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1A7" w:rsidRPr="00343B83" w:rsidRDefault="00343B83" w:rsidP="003C31A7">
      <w:pPr>
        <w:pStyle w:val="af1"/>
        <w:rPr>
          <w:rFonts w:ascii="PT Astra Serif" w:hAnsi="PT Astra Serif"/>
          <w:b/>
          <w:bCs/>
          <w:spacing w:val="-6"/>
          <w:sz w:val="23"/>
          <w:szCs w:val="23"/>
          <w:lang w:val="ru-RU"/>
        </w:rPr>
      </w:pPr>
      <w:r w:rsidRPr="00343B83">
        <w:rPr>
          <w:rFonts w:ascii="PT Astra Serif" w:hAnsi="PT Astra Serif"/>
          <w:b/>
          <w:bCs/>
          <w:spacing w:val="-6"/>
          <w:sz w:val="23"/>
          <w:szCs w:val="23"/>
          <w:lang w:val="ru-RU"/>
        </w:rPr>
        <w:t>ДОГОВОР</w:t>
      </w:r>
      <w:r w:rsidR="003C31A7" w:rsidRPr="00343B83">
        <w:rPr>
          <w:rFonts w:ascii="PT Astra Serif" w:hAnsi="PT Astra Serif"/>
          <w:b/>
          <w:bCs/>
          <w:spacing w:val="-6"/>
          <w:sz w:val="23"/>
          <w:szCs w:val="23"/>
          <w:lang w:val="ru-RU"/>
        </w:rPr>
        <w:t xml:space="preserve"> № ________</w:t>
      </w:r>
    </w:p>
    <w:p w:rsidR="003C31A7" w:rsidRPr="00343B83" w:rsidRDefault="003C31A7" w:rsidP="003C31A7">
      <w:pPr>
        <w:pStyle w:val="af1"/>
        <w:rPr>
          <w:rFonts w:ascii="PT Astra Serif" w:hAnsi="PT Astra Serif"/>
          <w:bCs/>
          <w:spacing w:val="-6"/>
          <w:sz w:val="23"/>
          <w:szCs w:val="23"/>
          <w:lang w:val="ru-RU"/>
        </w:rPr>
      </w:pPr>
      <w:r w:rsidRPr="00343B83">
        <w:rPr>
          <w:rFonts w:ascii="PT Astra Serif" w:hAnsi="PT Astra Serif"/>
          <w:bCs/>
          <w:spacing w:val="-6"/>
          <w:sz w:val="23"/>
          <w:szCs w:val="23"/>
          <w:lang w:val="ru-RU"/>
        </w:rPr>
        <w:t xml:space="preserve">на приобретение </w:t>
      </w:r>
      <w:proofErr w:type="gramStart"/>
      <w:r w:rsidR="00F31CB0" w:rsidRPr="00343B83">
        <w:rPr>
          <w:rFonts w:ascii="PT Astra Serif" w:hAnsi="PT Astra Serif"/>
          <w:bCs/>
          <w:spacing w:val="-6"/>
          <w:sz w:val="23"/>
          <w:szCs w:val="23"/>
          <w:lang w:val="ru-RU"/>
        </w:rPr>
        <w:t>лицензии</w:t>
      </w:r>
      <w:proofErr w:type="gramEnd"/>
      <w:r w:rsidRPr="00343B83">
        <w:rPr>
          <w:rFonts w:ascii="PT Astra Serif" w:hAnsi="PT Astra Serif"/>
          <w:bCs/>
          <w:spacing w:val="-6"/>
          <w:sz w:val="23"/>
          <w:szCs w:val="23"/>
          <w:lang w:val="ru-RU"/>
        </w:rPr>
        <w:t xml:space="preserve"> на </w:t>
      </w:r>
      <w:r w:rsidR="00F31CB0" w:rsidRPr="00343B83">
        <w:rPr>
          <w:rFonts w:ascii="PT Astra Serif" w:hAnsi="PT Astra Serif"/>
          <w:bCs/>
          <w:spacing w:val="-6"/>
          <w:sz w:val="23"/>
          <w:szCs w:val="23"/>
          <w:lang w:val="ru-RU"/>
        </w:rPr>
        <w:t>право использования</w:t>
      </w:r>
      <w:r w:rsidRPr="00343B83">
        <w:rPr>
          <w:rFonts w:ascii="PT Astra Serif" w:hAnsi="PT Astra Serif"/>
          <w:bCs/>
          <w:spacing w:val="-6"/>
          <w:sz w:val="23"/>
          <w:szCs w:val="23"/>
          <w:lang w:val="ru-RU"/>
        </w:rPr>
        <w:t xml:space="preserve"> средств криптографической защиты</w:t>
      </w:r>
      <w:r w:rsidR="00E32DCA" w:rsidRPr="00343B83">
        <w:rPr>
          <w:rFonts w:ascii="PT Astra Serif" w:hAnsi="PT Astra Serif"/>
          <w:bCs/>
          <w:spacing w:val="-6"/>
          <w:sz w:val="23"/>
          <w:szCs w:val="23"/>
          <w:lang w:val="ru-RU"/>
        </w:rPr>
        <w:t xml:space="preserve"> информации</w:t>
      </w:r>
      <w:r w:rsidR="000A7BE3" w:rsidRPr="00343B83">
        <w:rPr>
          <w:rFonts w:ascii="PT Astra Serif" w:hAnsi="PT Astra Serif"/>
          <w:bCs/>
          <w:spacing w:val="-6"/>
          <w:sz w:val="23"/>
          <w:szCs w:val="23"/>
          <w:lang w:val="ru-RU"/>
        </w:rPr>
        <w:t xml:space="preserve"> и дистрибутива</w:t>
      </w:r>
    </w:p>
    <w:p w:rsidR="00303D83" w:rsidRPr="00303D83" w:rsidRDefault="000A7BE3" w:rsidP="00303D83">
      <w:pPr>
        <w:numPr>
          <w:ilvl w:val="0"/>
          <w:numId w:val="45"/>
        </w:numPr>
        <w:suppressAutoHyphens/>
        <w:spacing w:after="0" w:line="240" w:lineRule="auto"/>
        <w:jc w:val="center"/>
        <w:rPr>
          <w:rFonts w:ascii="PT Astra Serif" w:eastAsia="Times New Roman" w:hAnsi="PT Astra Serif"/>
          <w:b/>
          <w:sz w:val="24"/>
          <w:szCs w:val="24"/>
          <w:lang w:eastAsia="ar-SA"/>
        </w:rPr>
      </w:pPr>
      <w:r w:rsidRPr="00343B83">
        <w:rPr>
          <w:rFonts w:ascii="PT Astra Serif" w:eastAsia="Times New Roman" w:hAnsi="PT Astra Serif"/>
          <w:b/>
          <w:sz w:val="24"/>
          <w:szCs w:val="24"/>
          <w:lang w:eastAsia="ru-RU"/>
        </w:rPr>
        <w:t xml:space="preserve">ИКЗ № </w:t>
      </w:r>
      <w:r w:rsidR="00303D83" w:rsidRPr="00303D83">
        <w:rPr>
          <w:rFonts w:ascii="PT Astra Serif" w:eastAsia="Times New Roman" w:hAnsi="PT Astra Serif" w:cs="Tahoma"/>
          <w:b/>
          <w:color w:val="000000"/>
          <w:sz w:val="24"/>
          <w:szCs w:val="24"/>
          <w:shd w:val="clear" w:color="auto" w:fill="FAFAFA"/>
          <w:lang w:eastAsia="ar-SA"/>
        </w:rPr>
        <w:t>261561012332356100100100050000000244</w:t>
      </w:r>
    </w:p>
    <w:p w:rsidR="000A7BE3" w:rsidRPr="00343B83" w:rsidRDefault="000A7BE3" w:rsidP="000A7BE3">
      <w:pPr>
        <w:spacing w:after="0" w:line="240" w:lineRule="auto"/>
        <w:jc w:val="center"/>
        <w:textAlignment w:val="baseline"/>
        <w:rPr>
          <w:rFonts w:ascii="PT Astra Serif" w:eastAsia="Times New Roman" w:hAnsi="PT Astra Serif"/>
          <w:color w:val="000000" w:themeColor="text1"/>
          <w:sz w:val="24"/>
          <w:szCs w:val="24"/>
          <w:lang w:eastAsia="ru-RU"/>
        </w:rPr>
      </w:pPr>
      <w:r w:rsidRPr="00343B83">
        <w:rPr>
          <w:rFonts w:ascii="PT Astra Serif" w:eastAsia="Times New Roman" w:hAnsi="PT Astra Serif"/>
          <w:b/>
          <w:color w:val="000000" w:themeColor="text1"/>
          <w:sz w:val="24"/>
          <w:szCs w:val="24"/>
          <w:lang w:eastAsia="ru-RU"/>
        </w:rPr>
        <w:t xml:space="preserve">КБК </w:t>
      </w:r>
      <w:r w:rsidRPr="00343B83">
        <w:rPr>
          <w:rFonts w:ascii="PT Astra Serif" w:eastAsia="Times New Roman" w:hAnsi="PT Astra Serif"/>
          <w:b/>
          <w:color w:val="000000" w:themeColor="text1"/>
          <w:sz w:val="24"/>
          <w:szCs w:val="24"/>
          <w:shd w:val="clear" w:color="auto" w:fill="FFFFFF"/>
          <w:lang w:eastAsia="ru-RU"/>
        </w:rPr>
        <w:t>31803044240990020242</w:t>
      </w:r>
    </w:p>
    <w:p w:rsidR="000A7BE3" w:rsidRPr="00343B83" w:rsidRDefault="000A7BE3" w:rsidP="000A7BE3">
      <w:pPr>
        <w:pStyle w:val="af2"/>
        <w:rPr>
          <w:rFonts w:ascii="PT Astra Serif" w:hAnsi="PT Astra Serif"/>
          <w:lang w:eastAsia="zh-CN"/>
        </w:rPr>
      </w:pPr>
    </w:p>
    <w:p w:rsidR="008149E2" w:rsidRPr="00343B83" w:rsidRDefault="008149E2" w:rsidP="00763807">
      <w:pPr>
        <w:spacing w:after="0" w:line="240" w:lineRule="auto"/>
        <w:rPr>
          <w:rFonts w:ascii="PT Astra Serif" w:hAnsi="PT Astra Serif"/>
        </w:rPr>
      </w:pPr>
      <w:r w:rsidRPr="00343B83">
        <w:rPr>
          <w:rFonts w:ascii="PT Astra Serif" w:hAnsi="PT Astra Serif"/>
        </w:rPr>
        <w:t>г. Оренбург</w:t>
      </w:r>
      <w:r w:rsidRPr="00343B83">
        <w:rPr>
          <w:rFonts w:ascii="PT Astra Serif" w:hAnsi="PT Astra Serif"/>
        </w:rPr>
        <w:tab/>
        <w:t xml:space="preserve"> </w:t>
      </w:r>
      <w:r w:rsidRPr="00343B83">
        <w:rPr>
          <w:rFonts w:ascii="PT Astra Serif" w:hAnsi="PT Astra Serif"/>
        </w:rPr>
        <w:tab/>
      </w:r>
      <w:r w:rsidRPr="00343B83">
        <w:rPr>
          <w:rFonts w:ascii="PT Astra Serif" w:hAnsi="PT Astra Serif"/>
        </w:rPr>
        <w:tab/>
      </w:r>
      <w:r w:rsidRPr="00343B83">
        <w:rPr>
          <w:rFonts w:ascii="PT Astra Serif" w:hAnsi="PT Astra Serif"/>
        </w:rPr>
        <w:tab/>
      </w:r>
      <w:r w:rsidRPr="00343B83">
        <w:rPr>
          <w:rFonts w:ascii="PT Astra Serif" w:hAnsi="PT Astra Serif"/>
        </w:rPr>
        <w:tab/>
        <w:t xml:space="preserve">                </w:t>
      </w:r>
      <w:r w:rsidR="004B3482" w:rsidRPr="00343B83">
        <w:rPr>
          <w:rFonts w:ascii="PT Astra Serif" w:hAnsi="PT Astra Serif"/>
        </w:rPr>
        <w:t xml:space="preserve">                </w:t>
      </w:r>
      <w:r w:rsidR="00763807" w:rsidRPr="00343B83">
        <w:rPr>
          <w:rFonts w:ascii="PT Astra Serif" w:hAnsi="PT Astra Serif"/>
        </w:rPr>
        <w:t xml:space="preserve">            </w:t>
      </w:r>
      <w:r w:rsidR="004B3482" w:rsidRPr="00343B83">
        <w:rPr>
          <w:rFonts w:ascii="PT Astra Serif" w:hAnsi="PT Astra Serif"/>
        </w:rPr>
        <w:t xml:space="preserve">    </w:t>
      </w:r>
      <w:r w:rsidRPr="00343B83">
        <w:rPr>
          <w:rFonts w:ascii="PT Astra Serif" w:hAnsi="PT Astra Serif"/>
        </w:rPr>
        <w:t xml:space="preserve">    «____» _____________ 202</w:t>
      </w:r>
      <w:r w:rsidR="00343B83" w:rsidRPr="00343B83">
        <w:rPr>
          <w:rFonts w:ascii="PT Astra Serif" w:hAnsi="PT Astra Serif"/>
        </w:rPr>
        <w:t>6</w:t>
      </w:r>
      <w:r w:rsidRPr="00343B83">
        <w:rPr>
          <w:rFonts w:ascii="PT Astra Serif" w:hAnsi="PT Astra Serif"/>
        </w:rPr>
        <w:t xml:space="preserve"> г.</w:t>
      </w:r>
    </w:p>
    <w:p w:rsidR="008149E2" w:rsidRPr="00343B83" w:rsidRDefault="008149E2" w:rsidP="008149E2">
      <w:pPr>
        <w:spacing w:after="0" w:line="240" w:lineRule="auto"/>
        <w:ind w:firstLine="567"/>
        <w:rPr>
          <w:rFonts w:ascii="PT Astra Serif" w:hAnsi="PT Astra Serif"/>
        </w:rPr>
      </w:pPr>
    </w:p>
    <w:p w:rsidR="001A223C" w:rsidRPr="00343B83" w:rsidRDefault="008149E2" w:rsidP="004B3482">
      <w:pPr>
        <w:spacing w:after="0" w:line="240" w:lineRule="auto"/>
        <w:ind w:firstLine="567"/>
        <w:jc w:val="both"/>
        <w:rPr>
          <w:rFonts w:ascii="PT Astra Serif" w:hAnsi="PT Astra Serif"/>
        </w:rPr>
      </w:pPr>
      <w:proofErr w:type="gramStart"/>
      <w:r w:rsidRPr="00343B83">
        <w:rPr>
          <w:rFonts w:ascii="PT Astra Serif" w:hAnsi="PT Astra Serif"/>
        </w:rPr>
        <w:t xml:space="preserve">Управление Министерства юстиции Российской Федерации по Оренбургской области в лице начальника управления Батурина Александра Владимировича, действующего на основании Положения, именуемое в дальнейшем «Заказчик», с одной стороны, и _______________, именуемый в дальнейшем «Исполнитель», в лице ______________, действующего на основании  __________, с другой стороны, совместно именуемые в дальнейшем «Стороны»,  в соответствии с пунктом 4 части 1 статьи 93 Федеральным законом от 05.04.2013 № 44-ФЗ «О </w:t>
      </w:r>
      <w:r w:rsidR="003E182A">
        <w:rPr>
          <w:rFonts w:ascii="PT Astra Serif" w:hAnsi="PT Astra Serif"/>
        </w:rPr>
        <w:t>к</w:t>
      </w:r>
      <w:r w:rsidR="00343B83" w:rsidRPr="00343B83">
        <w:rPr>
          <w:rFonts w:ascii="PT Astra Serif" w:hAnsi="PT Astra Serif"/>
        </w:rPr>
        <w:t>онтрактной</w:t>
      </w:r>
      <w:proofErr w:type="gramEnd"/>
      <w:r w:rsidRPr="00343B83">
        <w:rPr>
          <w:rFonts w:ascii="PT Astra Serif" w:hAnsi="PT Astra Serif"/>
        </w:rPr>
        <w:t xml:space="preserve"> системе в сфере закупок товаров, работ, услуг для обеспечения государственных и муниципальных нужд», заключили настоящий </w:t>
      </w:r>
      <w:r w:rsidR="00343B83" w:rsidRPr="00343B83">
        <w:rPr>
          <w:rFonts w:ascii="PT Astra Serif" w:hAnsi="PT Astra Serif"/>
        </w:rPr>
        <w:t>Договор</w:t>
      </w:r>
      <w:r w:rsidRPr="00343B83">
        <w:rPr>
          <w:rFonts w:ascii="PT Astra Serif" w:hAnsi="PT Astra Serif"/>
        </w:rPr>
        <w:t xml:space="preserve">  (далее – </w:t>
      </w:r>
      <w:r w:rsidR="00343B83" w:rsidRPr="00343B83">
        <w:rPr>
          <w:rFonts w:ascii="PT Astra Serif" w:hAnsi="PT Astra Serif"/>
        </w:rPr>
        <w:t>Договор</w:t>
      </w:r>
      <w:r w:rsidRPr="00343B83">
        <w:rPr>
          <w:rFonts w:ascii="PT Astra Serif" w:hAnsi="PT Astra Serif"/>
        </w:rPr>
        <w:t>) о нижеследующем:</w:t>
      </w:r>
    </w:p>
    <w:p w:rsidR="001A223C" w:rsidRPr="00343B83" w:rsidRDefault="001A223C" w:rsidP="00535192">
      <w:pPr>
        <w:numPr>
          <w:ilvl w:val="0"/>
          <w:numId w:val="1"/>
        </w:numPr>
        <w:tabs>
          <w:tab w:val="left" w:pos="284"/>
          <w:tab w:val="left" w:pos="993"/>
          <w:tab w:val="left" w:pos="10120"/>
        </w:tabs>
        <w:spacing w:after="0" w:line="240" w:lineRule="auto"/>
        <w:ind w:left="0" w:firstLine="0"/>
        <w:jc w:val="center"/>
        <w:rPr>
          <w:rFonts w:ascii="PT Astra Serif" w:hAnsi="PT Astra Serif"/>
          <w:b/>
          <w:bCs/>
          <w:lang w:eastAsia="ru-RU"/>
        </w:rPr>
      </w:pPr>
      <w:r w:rsidRPr="00343B83">
        <w:rPr>
          <w:rFonts w:ascii="PT Astra Serif" w:hAnsi="PT Astra Serif"/>
          <w:b/>
          <w:bCs/>
          <w:lang w:eastAsia="ru-RU"/>
        </w:rPr>
        <w:t xml:space="preserve">ПРЕДМЕТ </w:t>
      </w:r>
      <w:r w:rsidR="00343B83" w:rsidRPr="00343B83">
        <w:rPr>
          <w:rFonts w:ascii="PT Astra Serif" w:hAnsi="PT Astra Serif"/>
          <w:b/>
          <w:bCs/>
          <w:lang w:eastAsia="ru-RU"/>
        </w:rPr>
        <w:t>ДОГОВОР</w:t>
      </w:r>
      <w:r w:rsidRPr="00343B83">
        <w:rPr>
          <w:rFonts w:ascii="PT Astra Serif" w:hAnsi="PT Astra Serif"/>
          <w:b/>
          <w:bCs/>
          <w:lang w:eastAsia="ru-RU"/>
        </w:rPr>
        <w:t>А</w:t>
      </w:r>
    </w:p>
    <w:p w:rsidR="001A223C" w:rsidRPr="00343B83" w:rsidRDefault="001A223C" w:rsidP="00CE21FE">
      <w:pPr>
        <w:numPr>
          <w:ilvl w:val="1"/>
          <w:numId w:val="2"/>
        </w:numPr>
        <w:tabs>
          <w:tab w:val="left" w:pos="0"/>
          <w:tab w:val="left" w:pos="993"/>
        </w:tabs>
        <w:spacing w:after="0" w:line="240" w:lineRule="auto"/>
        <w:ind w:left="0" w:firstLine="426"/>
        <w:jc w:val="both"/>
        <w:rPr>
          <w:rFonts w:ascii="PT Astra Serif" w:hAnsi="PT Astra Serif"/>
        </w:rPr>
      </w:pPr>
      <w:proofErr w:type="gramStart"/>
      <w:r w:rsidRPr="00343B83">
        <w:rPr>
          <w:rFonts w:ascii="PT Astra Serif" w:hAnsi="PT Astra Serif"/>
        </w:rPr>
        <w:t xml:space="preserve">Поставщик обязуется поставить </w:t>
      </w:r>
      <w:r w:rsidR="00CE2E31" w:rsidRPr="00343B83">
        <w:rPr>
          <w:rFonts w:ascii="PT Astra Serif" w:hAnsi="PT Astra Serif"/>
          <w:bCs/>
          <w:spacing w:val="-6"/>
          <w:sz w:val="23"/>
          <w:szCs w:val="23"/>
        </w:rPr>
        <w:t>лицензию</w:t>
      </w:r>
      <w:r w:rsidR="00F51AC0" w:rsidRPr="00343B83">
        <w:rPr>
          <w:rFonts w:ascii="PT Astra Serif" w:hAnsi="PT Astra Serif"/>
          <w:bCs/>
          <w:spacing w:val="-6"/>
          <w:sz w:val="23"/>
          <w:szCs w:val="23"/>
        </w:rPr>
        <w:t xml:space="preserve"> на право использования средств криптографической защиты</w:t>
      </w:r>
      <w:r w:rsidR="00391E2B">
        <w:rPr>
          <w:rFonts w:ascii="PT Astra Serif" w:hAnsi="PT Astra Serif"/>
          <w:bCs/>
          <w:spacing w:val="-6"/>
          <w:sz w:val="23"/>
          <w:szCs w:val="23"/>
        </w:rPr>
        <w:t xml:space="preserve"> информации, </w:t>
      </w:r>
      <w:r w:rsidR="00E32DCA" w:rsidRPr="00343B83">
        <w:rPr>
          <w:rFonts w:ascii="PT Astra Serif" w:hAnsi="PT Astra Serif"/>
          <w:bCs/>
          <w:spacing w:val="-6"/>
          <w:sz w:val="23"/>
          <w:szCs w:val="23"/>
        </w:rPr>
        <w:t>дистрибутива к ней</w:t>
      </w:r>
      <w:r w:rsidR="00391E2B">
        <w:rPr>
          <w:rFonts w:ascii="PT Astra Serif" w:hAnsi="PT Astra Serif"/>
          <w:bCs/>
          <w:spacing w:val="-6"/>
          <w:sz w:val="23"/>
          <w:szCs w:val="23"/>
        </w:rPr>
        <w:t xml:space="preserve"> и </w:t>
      </w:r>
      <w:proofErr w:type="spellStart"/>
      <w:r w:rsidR="00391E2B">
        <w:rPr>
          <w:rFonts w:ascii="PT Astra Serif" w:hAnsi="PT Astra Serif"/>
          <w:bCs/>
          <w:spacing w:val="-6"/>
          <w:sz w:val="23"/>
          <w:szCs w:val="23"/>
        </w:rPr>
        <w:t>рутокенов</w:t>
      </w:r>
      <w:proofErr w:type="spellEnd"/>
      <w:r w:rsidR="00391E2B">
        <w:rPr>
          <w:rFonts w:ascii="PT Astra Serif" w:hAnsi="PT Astra Serif"/>
          <w:bCs/>
          <w:spacing w:val="-6"/>
          <w:sz w:val="23"/>
          <w:szCs w:val="23"/>
        </w:rPr>
        <w:t xml:space="preserve"> (в рамках ИКТ)</w:t>
      </w:r>
      <w:r w:rsidR="000A7BE3" w:rsidRPr="00343B83">
        <w:rPr>
          <w:rFonts w:ascii="PT Astra Serif" w:hAnsi="PT Astra Serif"/>
          <w:bCs/>
          <w:spacing w:val="-6"/>
          <w:sz w:val="23"/>
          <w:szCs w:val="23"/>
        </w:rPr>
        <w:t xml:space="preserve"> </w:t>
      </w:r>
      <w:r w:rsidRPr="00343B83">
        <w:rPr>
          <w:rFonts w:ascii="PT Astra Serif" w:hAnsi="PT Astra Serif"/>
        </w:rPr>
        <w:t>(далее – Товар) в со</w:t>
      </w:r>
      <w:r w:rsidR="00AF2AE5" w:rsidRPr="00343B83">
        <w:rPr>
          <w:rFonts w:ascii="PT Astra Serif" w:hAnsi="PT Astra Serif"/>
        </w:rPr>
        <w:t>ответствии с характеристиками</w:t>
      </w:r>
      <w:r w:rsidR="00690A36" w:rsidRPr="00343B83">
        <w:rPr>
          <w:rFonts w:ascii="PT Astra Serif" w:hAnsi="PT Astra Serif"/>
        </w:rPr>
        <w:t>, установленными</w:t>
      </w:r>
      <w:r w:rsidRPr="00343B83">
        <w:rPr>
          <w:rFonts w:ascii="PT Astra Serif" w:hAnsi="PT Astra Serif"/>
        </w:rPr>
        <w:t xml:space="preserve"> Тех</w:t>
      </w:r>
      <w:r w:rsidR="003C3C82" w:rsidRPr="00343B83">
        <w:rPr>
          <w:rFonts w:ascii="PT Astra Serif" w:hAnsi="PT Astra Serif"/>
        </w:rPr>
        <w:t>ническим заданием (Приложение №1</w:t>
      </w:r>
      <w:r w:rsidRPr="00343B83">
        <w:rPr>
          <w:rFonts w:ascii="PT Astra Serif" w:hAnsi="PT Astra Serif"/>
        </w:rPr>
        <w:t xml:space="preserve"> к настоящему </w:t>
      </w:r>
      <w:r w:rsidR="00343B83" w:rsidRPr="00343B83">
        <w:rPr>
          <w:rFonts w:ascii="PT Astra Serif" w:hAnsi="PT Astra Serif"/>
        </w:rPr>
        <w:t>Договор</w:t>
      </w:r>
      <w:r w:rsidRPr="00343B83">
        <w:rPr>
          <w:rFonts w:ascii="PT Astra Serif" w:hAnsi="PT Astra Serif"/>
        </w:rPr>
        <w:t xml:space="preserve">у), которое является неотъемлемой частью настоящего </w:t>
      </w:r>
      <w:r w:rsidR="00343B83" w:rsidRPr="00343B83">
        <w:rPr>
          <w:rFonts w:ascii="PT Astra Serif" w:hAnsi="PT Astra Serif"/>
        </w:rPr>
        <w:t>Договор</w:t>
      </w:r>
      <w:r w:rsidRPr="00343B83">
        <w:rPr>
          <w:rFonts w:ascii="PT Astra Serif" w:hAnsi="PT Astra Serif"/>
        </w:rPr>
        <w:t>а, а Заказчик обязуется принять Товар, качество, комплектация и характеристики которого соответствуют требованиям Техн</w:t>
      </w:r>
      <w:r w:rsidR="003C3C82" w:rsidRPr="00343B83">
        <w:rPr>
          <w:rFonts w:ascii="PT Astra Serif" w:hAnsi="PT Astra Serif"/>
        </w:rPr>
        <w:t>ического задания (Приложение № 1</w:t>
      </w:r>
      <w:r w:rsidRPr="00343B83">
        <w:rPr>
          <w:rFonts w:ascii="PT Astra Serif" w:hAnsi="PT Astra Serif"/>
        </w:rPr>
        <w:t xml:space="preserve"> к настоящему </w:t>
      </w:r>
      <w:r w:rsidR="00343B83" w:rsidRPr="00343B83">
        <w:rPr>
          <w:rFonts w:ascii="PT Astra Serif" w:hAnsi="PT Astra Serif"/>
        </w:rPr>
        <w:t>Договор</w:t>
      </w:r>
      <w:r w:rsidRPr="00343B83">
        <w:rPr>
          <w:rFonts w:ascii="PT Astra Serif" w:hAnsi="PT Astra Serif"/>
        </w:rPr>
        <w:t>у) и оплатить</w:t>
      </w:r>
      <w:proofErr w:type="gramEnd"/>
      <w:r w:rsidRPr="00343B83">
        <w:rPr>
          <w:rFonts w:ascii="PT Astra Serif" w:hAnsi="PT Astra Serif"/>
        </w:rPr>
        <w:t xml:space="preserve"> его, согласно Спецификации (Приложение №</w:t>
      </w:r>
      <w:r w:rsidR="003C3C82" w:rsidRPr="00343B83">
        <w:rPr>
          <w:rFonts w:ascii="PT Astra Serif" w:hAnsi="PT Astra Serif"/>
        </w:rPr>
        <w:t>2</w:t>
      </w:r>
      <w:r w:rsidRPr="00343B83">
        <w:rPr>
          <w:rFonts w:ascii="PT Astra Serif" w:hAnsi="PT Astra Serif"/>
        </w:rPr>
        <w:t xml:space="preserve"> к настоящему </w:t>
      </w:r>
      <w:r w:rsidR="00343B83" w:rsidRPr="00343B83">
        <w:rPr>
          <w:rFonts w:ascii="PT Astra Serif" w:hAnsi="PT Astra Serif"/>
        </w:rPr>
        <w:t>Договор</w:t>
      </w:r>
      <w:r w:rsidRPr="00343B83">
        <w:rPr>
          <w:rFonts w:ascii="PT Astra Serif" w:hAnsi="PT Astra Serif"/>
        </w:rPr>
        <w:t>у).</w:t>
      </w:r>
    </w:p>
    <w:p w:rsidR="001A223C" w:rsidRPr="00343B83" w:rsidRDefault="001A223C" w:rsidP="00F63CE8">
      <w:pPr>
        <w:pStyle w:val="a3"/>
        <w:numPr>
          <w:ilvl w:val="1"/>
          <w:numId w:val="2"/>
        </w:numPr>
        <w:tabs>
          <w:tab w:val="left" w:pos="993"/>
        </w:tabs>
        <w:spacing w:after="0" w:line="240" w:lineRule="auto"/>
        <w:ind w:left="0" w:firstLine="425"/>
        <w:jc w:val="both"/>
        <w:rPr>
          <w:rFonts w:ascii="PT Astra Serif" w:hAnsi="PT Astra Serif"/>
        </w:rPr>
      </w:pPr>
      <w:r w:rsidRPr="00343B83">
        <w:rPr>
          <w:rFonts w:ascii="PT Astra Serif" w:hAnsi="PT Astra Serif"/>
        </w:rPr>
        <w:t>В соответствии со ст. 1238, 1270, 1286 Гражданского кодекса Российской Федерации Поставщик должен обладать правом на распространение программ для ЭВМ.</w:t>
      </w:r>
    </w:p>
    <w:p w:rsidR="001A223C" w:rsidRPr="00343B83" w:rsidRDefault="001A223C" w:rsidP="002C0247">
      <w:pPr>
        <w:numPr>
          <w:ilvl w:val="1"/>
          <w:numId w:val="2"/>
        </w:numPr>
        <w:tabs>
          <w:tab w:val="left" w:pos="0"/>
          <w:tab w:val="left" w:pos="993"/>
        </w:tabs>
        <w:spacing w:after="0" w:line="240" w:lineRule="auto"/>
        <w:ind w:left="0" w:firstLine="426"/>
        <w:jc w:val="both"/>
        <w:rPr>
          <w:rFonts w:ascii="PT Astra Serif" w:hAnsi="PT Astra Serif"/>
        </w:rPr>
      </w:pPr>
      <w:proofErr w:type="gramStart"/>
      <w:r w:rsidRPr="00343B83">
        <w:rPr>
          <w:rFonts w:ascii="PT Astra Serif" w:hAnsi="PT Astra Serif"/>
        </w:rPr>
        <w:t>Наименование, количество поставляемого Товара указа</w:t>
      </w:r>
      <w:r w:rsidR="00D30C7A" w:rsidRPr="00343B83">
        <w:rPr>
          <w:rFonts w:ascii="PT Astra Serif" w:hAnsi="PT Astra Serif"/>
        </w:rPr>
        <w:t>ны в Спецификации (Приложение №2</w:t>
      </w:r>
      <w:r w:rsidRPr="00343B83">
        <w:rPr>
          <w:rFonts w:ascii="PT Astra Serif" w:hAnsi="PT Astra Serif"/>
        </w:rPr>
        <w:t xml:space="preserve"> к настоящему </w:t>
      </w:r>
      <w:r w:rsidR="00343B83" w:rsidRPr="00343B83">
        <w:rPr>
          <w:rFonts w:ascii="PT Astra Serif" w:hAnsi="PT Astra Serif"/>
        </w:rPr>
        <w:t>Договор</w:t>
      </w:r>
      <w:r w:rsidRPr="00343B83">
        <w:rPr>
          <w:rFonts w:ascii="PT Astra Serif" w:hAnsi="PT Astra Serif"/>
        </w:rPr>
        <w:t>у).</w:t>
      </w:r>
      <w:r w:rsidRPr="00343B83">
        <w:rPr>
          <w:rFonts w:ascii="PT Astra Serif" w:hAnsi="PT Astra Serif"/>
          <w:color w:val="000000"/>
          <w:lang w:eastAsia="ar-SA"/>
        </w:rPr>
        <w:t xml:space="preserve"> </w:t>
      </w:r>
      <w:proofErr w:type="gramEnd"/>
    </w:p>
    <w:p w:rsidR="001A223C" w:rsidRPr="00343B83" w:rsidRDefault="001A223C" w:rsidP="002C0247">
      <w:pPr>
        <w:tabs>
          <w:tab w:val="left" w:pos="0"/>
          <w:tab w:val="left" w:pos="993"/>
        </w:tabs>
        <w:spacing w:after="0" w:line="240" w:lineRule="auto"/>
        <w:ind w:left="426"/>
        <w:jc w:val="both"/>
        <w:rPr>
          <w:rFonts w:ascii="PT Astra Serif" w:hAnsi="PT Astra Serif"/>
        </w:rPr>
      </w:pPr>
    </w:p>
    <w:p w:rsidR="001A223C" w:rsidRPr="00343B83" w:rsidRDefault="001A223C" w:rsidP="00535192">
      <w:pPr>
        <w:numPr>
          <w:ilvl w:val="0"/>
          <w:numId w:val="2"/>
        </w:numPr>
        <w:tabs>
          <w:tab w:val="left" w:pos="0"/>
          <w:tab w:val="left" w:pos="1134"/>
        </w:tabs>
        <w:suppressAutoHyphens/>
        <w:spacing w:after="0" w:line="240" w:lineRule="auto"/>
        <w:ind w:left="0" w:firstLine="567"/>
        <w:contextualSpacing/>
        <w:jc w:val="center"/>
        <w:rPr>
          <w:rFonts w:ascii="PT Astra Serif" w:hAnsi="PT Astra Serif"/>
          <w:b/>
          <w:lang w:eastAsia="ru-RU"/>
        </w:rPr>
      </w:pPr>
      <w:r w:rsidRPr="00343B83">
        <w:rPr>
          <w:rFonts w:ascii="PT Astra Serif" w:hAnsi="PT Astra Serif"/>
          <w:b/>
          <w:lang w:eastAsia="ru-RU"/>
        </w:rPr>
        <w:t>СРОКИ И ПОРЯДОК ПОСТАВКИ ТОВАРА</w:t>
      </w:r>
    </w:p>
    <w:p w:rsidR="007B7872" w:rsidRPr="00343B83" w:rsidRDefault="001A223C" w:rsidP="007B7872">
      <w:pPr>
        <w:numPr>
          <w:ilvl w:val="1"/>
          <w:numId w:val="2"/>
        </w:numPr>
        <w:tabs>
          <w:tab w:val="left" w:pos="0"/>
          <w:tab w:val="left" w:pos="851"/>
        </w:tabs>
        <w:spacing w:after="0" w:line="240" w:lineRule="auto"/>
        <w:ind w:left="0" w:firstLine="426"/>
        <w:jc w:val="both"/>
        <w:rPr>
          <w:rFonts w:ascii="PT Astra Serif" w:hAnsi="PT Astra Serif"/>
        </w:rPr>
      </w:pPr>
      <w:r w:rsidRPr="00343B83">
        <w:rPr>
          <w:rFonts w:ascii="PT Astra Serif" w:hAnsi="PT Astra Serif"/>
        </w:rPr>
        <w:t>Срок поставки Товара</w:t>
      </w:r>
      <w:r w:rsidR="007B7872" w:rsidRPr="00343B83">
        <w:rPr>
          <w:rFonts w:ascii="PT Astra Serif" w:hAnsi="PT Astra Serif"/>
        </w:rPr>
        <w:t>:</w:t>
      </w:r>
      <w:r w:rsidR="000A4F74" w:rsidRPr="00343B83">
        <w:rPr>
          <w:rFonts w:ascii="PT Astra Serif" w:hAnsi="PT Astra Serif"/>
        </w:rPr>
        <w:t xml:space="preserve"> </w:t>
      </w:r>
      <w:r w:rsidR="007B7872" w:rsidRPr="00343B83">
        <w:rPr>
          <w:rFonts w:ascii="PT Astra Serif" w:hAnsi="PT Astra Serif"/>
        </w:rPr>
        <w:t xml:space="preserve">не позднее </w:t>
      </w:r>
      <w:r w:rsidR="000A7BE3" w:rsidRPr="00343B83">
        <w:rPr>
          <w:rFonts w:ascii="PT Astra Serif" w:hAnsi="PT Astra Serif"/>
        </w:rPr>
        <w:t>30</w:t>
      </w:r>
      <w:r w:rsidR="007B7872" w:rsidRPr="00343B83">
        <w:rPr>
          <w:rFonts w:ascii="PT Astra Serif" w:hAnsi="PT Astra Serif"/>
        </w:rPr>
        <w:t xml:space="preserve"> </w:t>
      </w:r>
      <w:r w:rsidR="00343B83" w:rsidRPr="00343B83">
        <w:rPr>
          <w:rFonts w:ascii="PT Astra Serif" w:hAnsi="PT Astra Serif"/>
        </w:rPr>
        <w:t>июня</w:t>
      </w:r>
      <w:r w:rsidR="007B7872" w:rsidRPr="00343B83">
        <w:rPr>
          <w:rFonts w:ascii="PT Astra Serif" w:hAnsi="PT Astra Serif"/>
        </w:rPr>
        <w:t xml:space="preserve"> 202</w:t>
      </w:r>
      <w:r w:rsidR="00343B83" w:rsidRPr="00343B83">
        <w:rPr>
          <w:rFonts w:ascii="PT Astra Serif" w:hAnsi="PT Astra Serif"/>
        </w:rPr>
        <w:t>6</w:t>
      </w:r>
      <w:r w:rsidR="007B7872" w:rsidRPr="00343B83">
        <w:rPr>
          <w:rFonts w:ascii="PT Astra Serif" w:hAnsi="PT Astra Serif"/>
        </w:rPr>
        <w:t xml:space="preserve"> года.</w:t>
      </w:r>
    </w:p>
    <w:p w:rsidR="001A223C" w:rsidRPr="00343B83" w:rsidRDefault="001A223C" w:rsidP="007B7872">
      <w:pPr>
        <w:numPr>
          <w:ilvl w:val="1"/>
          <w:numId w:val="2"/>
        </w:numPr>
        <w:tabs>
          <w:tab w:val="left" w:pos="0"/>
          <w:tab w:val="left" w:pos="851"/>
        </w:tabs>
        <w:spacing w:after="0" w:line="240" w:lineRule="auto"/>
        <w:ind w:left="0" w:firstLine="426"/>
        <w:jc w:val="both"/>
        <w:rPr>
          <w:rFonts w:ascii="PT Astra Serif" w:hAnsi="PT Astra Serif"/>
        </w:rPr>
      </w:pPr>
      <w:r w:rsidRPr="00343B83">
        <w:rPr>
          <w:rFonts w:ascii="PT Astra Serif" w:hAnsi="PT Astra Serif"/>
          <w:snapToGrid w:val="0"/>
        </w:rPr>
        <w:t>Срок, на который передается неисключительное право на программное обеспечение</w:t>
      </w:r>
      <w:r w:rsidR="004B541C" w:rsidRPr="00343B83">
        <w:rPr>
          <w:rFonts w:ascii="PT Astra Serif" w:hAnsi="PT Astra Serif"/>
          <w:snapToGrid w:val="0"/>
        </w:rPr>
        <w:t xml:space="preserve"> (лицензия)</w:t>
      </w:r>
      <w:r w:rsidRPr="00343B83">
        <w:rPr>
          <w:rFonts w:ascii="PT Astra Serif" w:hAnsi="PT Astra Serif"/>
          <w:snapToGrid w:val="0"/>
        </w:rPr>
        <w:t xml:space="preserve"> – бессрочно.</w:t>
      </w:r>
    </w:p>
    <w:p w:rsidR="001A223C" w:rsidRPr="00343B83" w:rsidRDefault="001A223C" w:rsidP="00482A75">
      <w:pPr>
        <w:pStyle w:val="a3"/>
        <w:numPr>
          <w:ilvl w:val="1"/>
          <w:numId w:val="2"/>
        </w:numPr>
        <w:tabs>
          <w:tab w:val="left" w:pos="851"/>
        </w:tabs>
        <w:spacing w:after="0" w:line="240" w:lineRule="auto"/>
        <w:ind w:hanging="3092"/>
        <w:jc w:val="both"/>
        <w:rPr>
          <w:rFonts w:ascii="PT Astra Serif" w:eastAsia="SimSun" w:hAnsi="PT Astra Serif"/>
          <w:kern w:val="1"/>
          <w:lang w:eastAsia="hi-IN" w:bidi="hi-IN"/>
        </w:rPr>
      </w:pPr>
      <w:r w:rsidRPr="00343B83">
        <w:rPr>
          <w:rFonts w:ascii="PT Astra Serif" w:hAnsi="PT Astra Serif"/>
        </w:rPr>
        <w:t xml:space="preserve">Место поставки товара: </w:t>
      </w:r>
      <w:r w:rsidR="00214D48" w:rsidRPr="00343B83">
        <w:rPr>
          <w:rFonts w:ascii="PT Astra Serif" w:eastAsia="SimSun" w:hAnsi="PT Astra Serif"/>
          <w:kern w:val="1"/>
          <w:lang w:eastAsia="hi-IN" w:bidi="hi-IN"/>
        </w:rPr>
        <w:t xml:space="preserve">460024, г. Оренбург, ул. </w:t>
      </w:r>
      <w:proofErr w:type="gramStart"/>
      <w:r w:rsidR="00214D48" w:rsidRPr="00343B83">
        <w:rPr>
          <w:rFonts w:ascii="PT Astra Serif" w:eastAsia="SimSun" w:hAnsi="PT Astra Serif"/>
          <w:kern w:val="1"/>
          <w:lang w:eastAsia="hi-IN" w:bidi="hi-IN"/>
        </w:rPr>
        <w:t>Краснознаменная</w:t>
      </w:r>
      <w:proofErr w:type="gramEnd"/>
      <w:r w:rsidR="00214D48" w:rsidRPr="00343B83">
        <w:rPr>
          <w:rFonts w:ascii="PT Astra Serif" w:eastAsia="SimSun" w:hAnsi="PT Astra Serif"/>
          <w:kern w:val="1"/>
          <w:lang w:eastAsia="hi-IN" w:bidi="hi-IN"/>
        </w:rPr>
        <w:t>, 56.</w:t>
      </w:r>
    </w:p>
    <w:p w:rsidR="001A223C" w:rsidRPr="00343B83" w:rsidRDefault="001A223C" w:rsidP="00531674">
      <w:pPr>
        <w:pStyle w:val="a3"/>
        <w:tabs>
          <w:tab w:val="left" w:pos="284"/>
          <w:tab w:val="left" w:pos="851"/>
          <w:tab w:val="left" w:pos="1620"/>
        </w:tabs>
        <w:suppressAutoHyphens/>
        <w:spacing w:after="0" w:line="240" w:lineRule="auto"/>
        <w:ind w:left="0"/>
        <w:rPr>
          <w:rFonts w:ascii="PT Astra Serif" w:hAnsi="PT Astra Serif"/>
          <w:b/>
          <w:lang w:eastAsia="ar-SA"/>
        </w:rPr>
      </w:pPr>
    </w:p>
    <w:p w:rsidR="001A223C" w:rsidRPr="00343B83" w:rsidRDefault="001A223C" w:rsidP="009C4116">
      <w:pPr>
        <w:tabs>
          <w:tab w:val="left" w:pos="284"/>
          <w:tab w:val="left" w:pos="851"/>
          <w:tab w:val="left" w:pos="1620"/>
        </w:tabs>
        <w:suppressAutoHyphens/>
        <w:spacing w:after="0" w:line="240" w:lineRule="auto"/>
        <w:jc w:val="center"/>
        <w:rPr>
          <w:rFonts w:ascii="PT Astra Serif" w:hAnsi="PT Astra Serif"/>
          <w:b/>
          <w:lang w:eastAsia="ar-SA"/>
        </w:rPr>
      </w:pPr>
      <w:r w:rsidRPr="00343B83">
        <w:rPr>
          <w:rFonts w:ascii="PT Astra Serif" w:hAnsi="PT Astra Serif"/>
          <w:b/>
          <w:lang w:eastAsia="ar-SA"/>
        </w:rPr>
        <w:t>3.ПРАВА ЗАКАЗЧИКА В ОТНОШЕНИИ ПРОГРАММНОГО ОБЕСПЕЧЕНИЯ, НЕИСКЛЮЧИТЕЛЬНЫЕ (ПОЛЬЗОВАТЕЛЬСКИЕ) ПРАВА НА КОТОРОЕ ПЕРЕДАЮТСЯ НА ОСНОВАНИИ ЛИЦЕНЗИИ</w:t>
      </w:r>
    </w:p>
    <w:p w:rsidR="001A223C" w:rsidRPr="00343B83" w:rsidRDefault="001A223C" w:rsidP="009C4116">
      <w:pPr>
        <w:pStyle w:val="a3"/>
        <w:tabs>
          <w:tab w:val="left" w:pos="851"/>
          <w:tab w:val="left" w:pos="1620"/>
        </w:tabs>
        <w:suppressAutoHyphens/>
        <w:spacing w:after="0" w:line="240" w:lineRule="auto"/>
        <w:ind w:left="0" w:firstLine="426"/>
        <w:jc w:val="both"/>
        <w:rPr>
          <w:rFonts w:ascii="PT Astra Serif" w:hAnsi="PT Astra Serif"/>
          <w:lang w:eastAsia="ar-SA"/>
        </w:rPr>
      </w:pPr>
      <w:r w:rsidRPr="00343B83">
        <w:rPr>
          <w:rFonts w:ascii="PT Astra Serif" w:hAnsi="PT Astra Serif"/>
          <w:lang w:eastAsia="ar-SA"/>
        </w:rPr>
        <w:t>3.1.</w:t>
      </w:r>
      <w:r w:rsidRPr="00343B83">
        <w:rPr>
          <w:rFonts w:ascii="PT Astra Serif" w:hAnsi="PT Astra Serif"/>
          <w:lang w:eastAsia="ar-SA"/>
        </w:rPr>
        <w:tab/>
        <w:t>Заказчик имеет право осуществлять следующие действия, связанные с функционированием программного обеспечения:</w:t>
      </w:r>
    </w:p>
    <w:p w:rsidR="001A223C" w:rsidRPr="00343B83" w:rsidRDefault="001A223C" w:rsidP="009C4116">
      <w:pPr>
        <w:pStyle w:val="a3"/>
        <w:tabs>
          <w:tab w:val="left" w:pos="851"/>
          <w:tab w:val="left" w:pos="1620"/>
        </w:tabs>
        <w:suppressAutoHyphens/>
        <w:spacing w:after="0" w:line="240" w:lineRule="auto"/>
        <w:ind w:left="0" w:firstLine="426"/>
        <w:jc w:val="both"/>
        <w:rPr>
          <w:rFonts w:ascii="PT Astra Serif" w:hAnsi="PT Astra Serif"/>
          <w:lang w:eastAsia="ar-SA"/>
        </w:rPr>
      </w:pPr>
      <w:r w:rsidRPr="00343B83">
        <w:rPr>
          <w:rFonts w:ascii="PT Astra Serif" w:hAnsi="PT Astra Serif"/>
          <w:lang w:eastAsia="ar-SA"/>
        </w:rPr>
        <w:t>•</w:t>
      </w:r>
      <w:r w:rsidRPr="00343B83">
        <w:rPr>
          <w:rFonts w:ascii="PT Astra Serif" w:hAnsi="PT Astra Serif"/>
          <w:lang w:eastAsia="ar-SA"/>
        </w:rPr>
        <w:tab/>
        <w:t>записывать и хранить в памяти ЭВМ программное обеспечение;</w:t>
      </w:r>
    </w:p>
    <w:p w:rsidR="001A223C" w:rsidRPr="00343B83" w:rsidRDefault="001A223C" w:rsidP="009C4116">
      <w:pPr>
        <w:pStyle w:val="a3"/>
        <w:tabs>
          <w:tab w:val="left" w:pos="851"/>
          <w:tab w:val="left" w:pos="1620"/>
        </w:tabs>
        <w:suppressAutoHyphens/>
        <w:spacing w:after="0" w:line="240" w:lineRule="auto"/>
        <w:ind w:left="0" w:firstLine="426"/>
        <w:jc w:val="both"/>
        <w:rPr>
          <w:rFonts w:ascii="PT Astra Serif" w:hAnsi="PT Astra Serif"/>
          <w:lang w:eastAsia="ar-SA"/>
        </w:rPr>
      </w:pPr>
      <w:r w:rsidRPr="00343B83">
        <w:rPr>
          <w:rFonts w:ascii="PT Astra Serif" w:hAnsi="PT Astra Serif"/>
          <w:lang w:eastAsia="ar-SA"/>
        </w:rPr>
        <w:t>•</w:t>
      </w:r>
      <w:r w:rsidRPr="00343B83">
        <w:rPr>
          <w:rFonts w:ascii="PT Astra Serif" w:hAnsi="PT Astra Serif"/>
          <w:lang w:eastAsia="ar-SA"/>
        </w:rPr>
        <w:tab/>
        <w:t>вносить изменения в настройки программного обеспечения, осуществляемые исключительно в целях его функционирования на технических средствах Заказчика, если иное не оговорено условиями лицензионного соглашения Правообладателя;</w:t>
      </w:r>
    </w:p>
    <w:p w:rsidR="001A223C" w:rsidRPr="00343B83" w:rsidRDefault="001A223C" w:rsidP="009C4116">
      <w:pPr>
        <w:pStyle w:val="a3"/>
        <w:tabs>
          <w:tab w:val="left" w:pos="851"/>
          <w:tab w:val="left" w:pos="1620"/>
        </w:tabs>
        <w:suppressAutoHyphens/>
        <w:spacing w:after="0" w:line="240" w:lineRule="auto"/>
        <w:ind w:left="0" w:firstLine="426"/>
        <w:jc w:val="both"/>
        <w:rPr>
          <w:rFonts w:ascii="PT Astra Serif" w:hAnsi="PT Astra Serif"/>
          <w:lang w:eastAsia="ar-SA"/>
        </w:rPr>
      </w:pPr>
      <w:r w:rsidRPr="00343B83">
        <w:rPr>
          <w:rFonts w:ascii="PT Astra Serif" w:hAnsi="PT Astra Serif"/>
          <w:lang w:eastAsia="ar-SA"/>
        </w:rPr>
        <w:t>•</w:t>
      </w:r>
      <w:r w:rsidRPr="00343B83">
        <w:rPr>
          <w:rFonts w:ascii="PT Astra Serif" w:hAnsi="PT Astra Serif"/>
          <w:lang w:eastAsia="ar-SA"/>
        </w:rPr>
        <w:tab/>
        <w:t>осуществлять действия, связанные с функционированием программного обеспечения в соответствии с его назначением, в том числе запись и хранение в памяти ЭВМ;</w:t>
      </w:r>
    </w:p>
    <w:p w:rsidR="001A223C" w:rsidRPr="00343B83" w:rsidRDefault="001A223C" w:rsidP="009C4116">
      <w:pPr>
        <w:pStyle w:val="a3"/>
        <w:tabs>
          <w:tab w:val="left" w:pos="851"/>
          <w:tab w:val="left" w:pos="1620"/>
        </w:tabs>
        <w:suppressAutoHyphens/>
        <w:spacing w:after="0" w:line="240" w:lineRule="auto"/>
        <w:ind w:left="0" w:firstLine="426"/>
        <w:jc w:val="both"/>
        <w:rPr>
          <w:rFonts w:ascii="PT Astra Serif" w:hAnsi="PT Astra Serif"/>
          <w:lang w:eastAsia="ar-SA"/>
        </w:rPr>
      </w:pPr>
      <w:r w:rsidRPr="00343B83">
        <w:rPr>
          <w:rFonts w:ascii="PT Astra Serif" w:hAnsi="PT Astra Serif"/>
          <w:lang w:eastAsia="ar-SA"/>
        </w:rPr>
        <w:t>•</w:t>
      </w:r>
      <w:r w:rsidRPr="00343B83">
        <w:rPr>
          <w:rFonts w:ascii="PT Astra Serif" w:hAnsi="PT Astra Serif"/>
          <w:lang w:eastAsia="ar-SA"/>
        </w:rPr>
        <w:tab/>
        <w:t>осуществлять адаптацию программного обеспечения в объеме, ограниченном возможностями его настроек;</w:t>
      </w:r>
    </w:p>
    <w:p w:rsidR="001A223C" w:rsidRPr="00343B83" w:rsidRDefault="001A223C" w:rsidP="009C4116">
      <w:pPr>
        <w:pStyle w:val="a3"/>
        <w:tabs>
          <w:tab w:val="left" w:pos="851"/>
          <w:tab w:val="left" w:pos="1620"/>
        </w:tabs>
        <w:suppressAutoHyphens/>
        <w:spacing w:after="0" w:line="240" w:lineRule="auto"/>
        <w:ind w:left="0" w:firstLine="426"/>
        <w:jc w:val="both"/>
        <w:rPr>
          <w:rFonts w:ascii="PT Astra Serif" w:hAnsi="PT Astra Serif"/>
          <w:lang w:eastAsia="ar-SA"/>
        </w:rPr>
      </w:pPr>
      <w:r w:rsidRPr="00343B83">
        <w:rPr>
          <w:rFonts w:ascii="PT Astra Serif" w:hAnsi="PT Astra Serif"/>
          <w:lang w:eastAsia="ar-SA"/>
        </w:rPr>
        <w:t>•</w:t>
      </w:r>
      <w:r w:rsidRPr="00343B83">
        <w:rPr>
          <w:rFonts w:ascii="PT Astra Serif" w:hAnsi="PT Astra Serif"/>
          <w:lang w:eastAsia="ar-SA"/>
        </w:rPr>
        <w:tab/>
        <w:t>изготавливать или поручать изготовление копии программного обеспечения при условии, что эта копия предназначена только для архивных целей и при необходимости (в случае, когда оригинал программного обеспечения утерян, уничтожен или стал непригодным для использования) для замены правомерно используемого экземпляра. При этом копия программного обеспечения не может быть использована для иных целей и должна быть уничтожена в случае, если дальнейшее использование программного обеспечения перестает быть правомерным.</w:t>
      </w:r>
    </w:p>
    <w:p w:rsidR="001A223C" w:rsidRPr="00343B83" w:rsidRDefault="001A223C" w:rsidP="009C4116">
      <w:pPr>
        <w:pStyle w:val="a3"/>
        <w:tabs>
          <w:tab w:val="left" w:pos="851"/>
          <w:tab w:val="left" w:pos="1620"/>
        </w:tabs>
        <w:suppressAutoHyphens/>
        <w:spacing w:after="0" w:line="240" w:lineRule="auto"/>
        <w:ind w:left="0" w:firstLine="426"/>
        <w:jc w:val="both"/>
        <w:rPr>
          <w:rFonts w:ascii="PT Astra Serif" w:hAnsi="PT Astra Serif"/>
          <w:lang w:eastAsia="ar-SA"/>
        </w:rPr>
      </w:pPr>
      <w:r w:rsidRPr="00343B83">
        <w:rPr>
          <w:rFonts w:ascii="PT Astra Serif" w:hAnsi="PT Astra Serif"/>
          <w:lang w:eastAsia="ar-SA"/>
        </w:rPr>
        <w:t xml:space="preserve">3.2. Заказчик не вправе: </w:t>
      </w:r>
    </w:p>
    <w:p w:rsidR="001A223C" w:rsidRPr="00343B83" w:rsidRDefault="001A223C" w:rsidP="009C4116">
      <w:pPr>
        <w:pStyle w:val="a3"/>
        <w:tabs>
          <w:tab w:val="left" w:pos="851"/>
          <w:tab w:val="left" w:pos="1620"/>
        </w:tabs>
        <w:suppressAutoHyphens/>
        <w:spacing w:after="0" w:line="240" w:lineRule="auto"/>
        <w:ind w:left="0" w:firstLine="426"/>
        <w:jc w:val="both"/>
        <w:rPr>
          <w:rFonts w:ascii="PT Astra Serif" w:hAnsi="PT Astra Serif"/>
          <w:lang w:eastAsia="ar-SA"/>
        </w:rPr>
      </w:pPr>
      <w:r w:rsidRPr="00343B83">
        <w:rPr>
          <w:rFonts w:ascii="PT Astra Serif" w:hAnsi="PT Astra Serif"/>
          <w:lang w:eastAsia="ar-SA"/>
        </w:rPr>
        <w:t>•</w:t>
      </w:r>
      <w:r w:rsidRPr="00343B83">
        <w:rPr>
          <w:rFonts w:ascii="PT Astra Serif" w:hAnsi="PT Astra Serif"/>
          <w:lang w:eastAsia="ar-SA"/>
        </w:rPr>
        <w:tab/>
        <w:t xml:space="preserve">производить, распространять, сдавать в аренду, передавать третьим лицам либо каким-то иным образом использовать и распоряжаться переданным ему программного обеспечения и документацией на него. </w:t>
      </w:r>
    </w:p>
    <w:p w:rsidR="001A223C" w:rsidRPr="00343B83" w:rsidRDefault="001A223C" w:rsidP="009C4116">
      <w:pPr>
        <w:pStyle w:val="a3"/>
        <w:tabs>
          <w:tab w:val="left" w:pos="851"/>
          <w:tab w:val="left" w:pos="1620"/>
        </w:tabs>
        <w:suppressAutoHyphens/>
        <w:spacing w:after="0" w:line="240" w:lineRule="auto"/>
        <w:ind w:left="0" w:firstLine="426"/>
        <w:jc w:val="both"/>
        <w:rPr>
          <w:rFonts w:ascii="PT Astra Serif" w:hAnsi="PT Astra Serif"/>
          <w:lang w:eastAsia="ar-SA"/>
        </w:rPr>
      </w:pPr>
      <w:r w:rsidRPr="00343B83">
        <w:rPr>
          <w:rFonts w:ascii="PT Astra Serif" w:hAnsi="PT Astra Serif"/>
          <w:lang w:eastAsia="ar-SA"/>
        </w:rPr>
        <w:lastRenderedPageBreak/>
        <w:t>•</w:t>
      </w:r>
      <w:r w:rsidRPr="00343B83">
        <w:rPr>
          <w:rFonts w:ascii="PT Astra Serif" w:hAnsi="PT Astra Serif"/>
          <w:lang w:eastAsia="ar-SA"/>
        </w:rPr>
        <w:tab/>
        <w:t>изменять программное обеспечение в части контроля количества рабочих мест программного обеспечения.</w:t>
      </w:r>
    </w:p>
    <w:p w:rsidR="001A223C" w:rsidRPr="00343B83" w:rsidRDefault="001A223C" w:rsidP="009C4116">
      <w:pPr>
        <w:pStyle w:val="a3"/>
        <w:tabs>
          <w:tab w:val="left" w:pos="851"/>
          <w:tab w:val="left" w:pos="1620"/>
        </w:tabs>
        <w:suppressAutoHyphens/>
        <w:spacing w:after="0" w:line="240" w:lineRule="auto"/>
        <w:ind w:left="0" w:firstLine="426"/>
        <w:jc w:val="both"/>
        <w:rPr>
          <w:rFonts w:ascii="PT Astra Serif" w:hAnsi="PT Astra Serif"/>
          <w:lang w:eastAsia="ar-SA"/>
        </w:rPr>
      </w:pPr>
      <w:r w:rsidRPr="00343B83">
        <w:rPr>
          <w:rFonts w:ascii="PT Astra Serif" w:hAnsi="PT Astra Serif"/>
          <w:lang w:eastAsia="ar-SA"/>
        </w:rPr>
        <w:t>•</w:t>
      </w:r>
      <w:r w:rsidRPr="00343B83">
        <w:rPr>
          <w:rFonts w:ascii="PT Astra Serif" w:hAnsi="PT Astra Serif"/>
          <w:lang w:eastAsia="ar-SA"/>
        </w:rPr>
        <w:tab/>
        <w:t xml:space="preserve">использовать программное обеспечение способами, не предусмотренными настоящим </w:t>
      </w:r>
      <w:r w:rsidR="00343B83" w:rsidRPr="00343B83">
        <w:rPr>
          <w:rFonts w:ascii="PT Astra Serif" w:hAnsi="PT Astra Serif"/>
          <w:lang w:eastAsia="ar-SA"/>
        </w:rPr>
        <w:t>Договор</w:t>
      </w:r>
      <w:r w:rsidRPr="00343B83">
        <w:rPr>
          <w:rFonts w:ascii="PT Astra Serif" w:hAnsi="PT Astra Serif"/>
          <w:lang w:eastAsia="ar-SA"/>
        </w:rPr>
        <w:t>ом;</w:t>
      </w:r>
    </w:p>
    <w:p w:rsidR="001A223C" w:rsidRPr="00343B83" w:rsidRDefault="001A223C" w:rsidP="009C4116">
      <w:pPr>
        <w:pStyle w:val="a3"/>
        <w:tabs>
          <w:tab w:val="left" w:pos="851"/>
          <w:tab w:val="left" w:pos="1620"/>
        </w:tabs>
        <w:suppressAutoHyphens/>
        <w:spacing w:after="0" w:line="240" w:lineRule="auto"/>
        <w:ind w:left="0" w:firstLine="426"/>
        <w:jc w:val="both"/>
        <w:rPr>
          <w:rFonts w:ascii="PT Astra Serif" w:hAnsi="PT Astra Serif"/>
          <w:lang w:eastAsia="ar-SA"/>
        </w:rPr>
      </w:pPr>
      <w:r w:rsidRPr="00343B83">
        <w:rPr>
          <w:rFonts w:ascii="PT Astra Serif" w:hAnsi="PT Astra Serif"/>
          <w:lang w:eastAsia="ar-SA"/>
        </w:rPr>
        <w:t>•</w:t>
      </w:r>
      <w:r w:rsidRPr="00343B83">
        <w:rPr>
          <w:rFonts w:ascii="PT Astra Serif" w:hAnsi="PT Astra Serif"/>
          <w:lang w:eastAsia="ar-SA"/>
        </w:rPr>
        <w:tab/>
        <w:t>вносить изменения в структуру базы данных, являющуюся составной частью программного обеспечения и/или изменять информацию в базе данных, входящую в состав программного обеспечения, с помощью средств, не входящих в состав программного обеспечения;</w:t>
      </w:r>
    </w:p>
    <w:p w:rsidR="001A223C" w:rsidRPr="00343B83" w:rsidRDefault="001A223C" w:rsidP="009C4116">
      <w:pPr>
        <w:pStyle w:val="a3"/>
        <w:tabs>
          <w:tab w:val="left" w:pos="851"/>
          <w:tab w:val="left" w:pos="1620"/>
        </w:tabs>
        <w:suppressAutoHyphens/>
        <w:spacing w:after="0" w:line="240" w:lineRule="auto"/>
        <w:ind w:left="0" w:firstLine="426"/>
        <w:jc w:val="both"/>
        <w:rPr>
          <w:rFonts w:ascii="PT Astra Serif" w:hAnsi="PT Astra Serif"/>
          <w:lang w:eastAsia="ar-SA"/>
        </w:rPr>
      </w:pPr>
      <w:r w:rsidRPr="00343B83">
        <w:rPr>
          <w:rFonts w:ascii="PT Astra Serif" w:hAnsi="PT Astra Serif"/>
          <w:lang w:eastAsia="ar-SA"/>
        </w:rPr>
        <w:t>•</w:t>
      </w:r>
      <w:r w:rsidRPr="00343B83">
        <w:rPr>
          <w:rFonts w:ascii="PT Astra Serif" w:hAnsi="PT Astra Serif"/>
          <w:lang w:eastAsia="ar-SA"/>
        </w:rPr>
        <w:tab/>
        <w:t>копировать программное обеспечение, за исключением копирования в целях архивации.</w:t>
      </w:r>
    </w:p>
    <w:p w:rsidR="001A223C" w:rsidRPr="00343B83" w:rsidRDefault="001A223C" w:rsidP="00531674">
      <w:pPr>
        <w:pStyle w:val="a3"/>
        <w:tabs>
          <w:tab w:val="left" w:pos="284"/>
          <w:tab w:val="left" w:pos="851"/>
          <w:tab w:val="left" w:pos="1620"/>
        </w:tabs>
        <w:suppressAutoHyphens/>
        <w:spacing w:after="0" w:line="240" w:lineRule="auto"/>
        <w:ind w:left="0"/>
        <w:rPr>
          <w:rFonts w:ascii="PT Astra Serif" w:hAnsi="PT Astra Serif"/>
          <w:b/>
          <w:lang w:eastAsia="ar-SA"/>
        </w:rPr>
      </w:pPr>
    </w:p>
    <w:p w:rsidR="001A223C" w:rsidRPr="00343B83" w:rsidRDefault="001A223C" w:rsidP="0011128F">
      <w:pPr>
        <w:pStyle w:val="a3"/>
        <w:tabs>
          <w:tab w:val="left" w:pos="0"/>
          <w:tab w:val="left" w:pos="426"/>
          <w:tab w:val="left" w:pos="540"/>
          <w:tab w:val="left" w:pos="993"/>
          <w:tab w:val="left" w:pos="1134"/>
        </w:tabs>
        <w:spacing w:after="0" w:line="240" w:lineRule="auto"/>
        <w:ind w:left="682"/>
        <w:jc w:val="center"/>
        <w:rPr>
          <w:rFonts w:ascii="PT Astra Serif" w:hAnsi="PT Astra Serif"/>
          <w:b/>
        </w:rPr>
      </w:pPr>
      <w:r w:rsidRPr="00343B83">
        <w:rPr>
          <w:rFonts w:ascii="PT Astra Serif" w:hAnsi="PT Astra Serif"/>
          <w:b/>
        </w:rPr>
        <w:t xml:space="preserve">4. ЦЕНА </w:t>
      </w:r>
      <w:r w:rsidR="00343B83" w:rsidRPr="00343B83">
        <w:rPr>
          <w:rFonts w:ascii="PT Astra Serif" w:hAnsi="PT Astra Serif"/>
          <w:b/>
        </w:rPr>
        <w:t>ДОГОВОР</w:t>
      </w:r>
      <w:r w:rsidRPr="00343B83">
        <w:rPr>
          <w:rFonts w:ascii="PT Astra Serif" w:hAnsi="PT Astra Serif"/>
          <w:b/>
        </w:rPr>
        <w:t>А И ПОРЯДОК РАСЧЕТОВ</w:t>
      </w:r>
    </w:p>
    <w:p w:rsidR="001A223C" w:rsidRPr="00343B83" w:rsidRDefault="001A223C" w:rsidP="0084060A">
      <w:pPr>
        <w:pStyle w:val="a3"/>
        <w:numPr>
          <w:ilvl w:val="1"/>
          <w:numId w:val="42"/>
        </w:numPr>
        <w:tabs>
          <w:tab w:val="left" w:pos="0"/>
          <w:tab w:val="left" w:pos="993"/>
          <w:tab w:val="left" w:pos="1276"/>
        </w:tabs>
        <w:spacing w:after="0" w:line="240" w:lineRule="auto"/>
        <w:jc w:val="both"/>
        <w:rPr>
          <w:rFonts w:ascii="PT Astra Serif" w:hAnsi="PT Astra Serif"/>
        </w:rPr>
      </w:pPr>
      <w:r w:rsidRPr="00343B83">
        <w:rPr>
          <w:rFonts w:ascii="PT Astra Serif" w:hAnsi="PT Astra Serif"/>
        </w:rPr>
        <w:t xml:space="preserve">Цена </w:t>
      </w:r>
      <w:r w:rsidR="00343B83" w:rsidRPr="00343B83">
        <w:rPr>
          <w:rFonts w:ascii="PT Astra Serif" w:hAnsi="PT Astra Serif"/>
        </w:rPr>
        <w:t>Договор</w:t>
      </w:r>
      <w:r w:rsidRPr="00343B83">
        <w:rPr>
          <w:rFonts w:ascii="PT Astra Serif" w:hAnsi="PT Astra Serif"/>
        </w:rPr>
        <w:t xml:space="preserve">а составляет </w:t>
      </w:r>
      <w:r w:rsidR="000725D8" w:rsidRPr="00343B83">
        <w:rPr>
          <w:rFonts w:ascii="PT Astra Serif" w:hAnsi="PT Astra Serif"/>
          <w:b/>
          <w:i/>
        </w:rPr>
        <w:t xml:space="preserve">_____________ </w:t>
      </w:r>
      <w:r w:rsidR="000725D8" w:rsidRPr="00343B83">
        <w:rPr>
          <w:rFonts w:ascii="PT Astra Serif" w:hAnsi="PT Astra Serif"/>
        </w:rPr>
        <w:t>с НДС/без НДС.</w:t>
      </w:r>
      <w:r w:rsidRPr="00343B83">
        <w:rPr>
          <w:rFonts w:ascii="PT Astra Serif" w:hAnsi="PT Astra Serif"/>
        </w:rPr>
        <w:t xml:space="preserve"> </w:t>
      </w:r>
    </w:p>
    <w:p w:rsidR="001A223C" w:rsidRPr="00343B83" w:rsidRDefault="001A223C" w:rsidP="0011128F">
      <w:pPr>
        <w:pStyle w:val="a3"/>
        <w:numPr>
          <w:ilvl w:val="1"/>
          <w:numId w:val="42"/>
        </w:numPr>
        <w:tabs>
          <w:tab w:val="left" w:pos="0"/>
          <w:tab w:val="left" w:pos="851"/>
        </w:tabs>
        <w:spacing w:after="0" w:line="240" w:lineRule="auto"/>
        <w:ind w:left="0" w:firstLine="426"/>
        <w:jc w:val="both"/>
        <w:rPr>
          <w:rFonts w:ascii="PT Astra Serif" w:hAnsi="PT Astra Serif"/>
          <w:lang w:eastAsia="ru-RU"/>
        </w:rPr>
      </w:pPr>
      <w:proofErr w:type="gramStart"/>
      <w:r w:rsidRPr="00343B83">
        <w:rPr>
          <w:rFonts w:ascii="PT Astra Serif" w:hAnsi="PT Astra Serif"/>
        </w:rPr>
        <w:t xml:space="preserve">Цена </w:t>
      </w:r>
      <w:r w:rsidR="00343B83" w:rsidRPr="00343B83">
        <w:rPr>
          <w:rFonts w:ascii="PT Astra Serif" w:hAnsi="PT Astra Serif"/>
        </w:rPr>
        <w:t>Договор</w:t>
      </w:r>
      <w:r w:rsidRPr="00343B83">
        <w:rPr>
          <w:rFonts w:ascii="PT Astra Serif" w:hAnsi="PT Astra Serif"/>
        </w:rPr>
        <w:t>а включает все расходы Поставщика, в том числе, расходы на упаковку и погрузку Товара в месте отправления, расходы на упаковку, маркировку Товара, доставку до места доставки Товара, разгрузку в месте доставки (поставки), расходы на страхование, уплату всех таможенных пошлин, налогов, сборов и других обязательных платежей, выплаченных или подлежащих выплате в соответствии с законодательством Российской Федерации, а также другие расходы</w:t>
      </w:r>
      <w:proofErr w:type="gramEnd"/>
      <w:r w:rsidRPr="00343B83">
        <w:rPr>
          <w:rFonts w:ascii="PT Astra Serif" w:hAnsi="PT Astra Serif"/>
        </w:rPr>
        <w:t xml:space="preserve">, связанные с исполнением </w:t>
      </w:r>
      <w:r w:rsidR="00343B83" w:rsidRPr="00343B83">
        <w:rPr>
          <w:rFonts w:ascii="PT Astra Serif" w:hAnsi="PT Astra Serif"/>
        </w:rPr>
        <w:t>Договор</w:t>
      </w:r>
      <w:r w:rsidRPr="00343B83">
        <w:rPr>
          <w:rFonts w:ascii="PT Astra Serif" w:hAnsi="PT Astra Serif"/>
        </w:rPr>
        <w:t>а.</w:t>
      </w:r>
    </w:p>
    <w:p w:rsidR="001A223C" w:rsidRPr="00343B83" w:rsidRDefault="001A223C" w:rsidP="00CE21FE">
      <w:pPr>
        <w:widowControl w:val="0"/>
        <w:numPr>
          <w:ilvl w:val="1"/>
          <w:numId w:val="42"/>
        </w:numPr>
        <w:tabs>
          <w:tab w:val="left" w:pos="0"/>
          <w:tab w:val="left" w:pos="142"/>
          <w:tab w:val="left" w:pos="426"/>
          <w:tab w:val="left" w:pos="851"/>
        </w:tabs>
        <w:spacing w:after="0" w:line="240" w:lineRule="auto"/>
        <w:ind w:left="0" w:firstLine="426"/>
        <w:jc w:val="both"/>
        <w:rPr>
          <w:rFonts w:ascii="PT Astra Serif" w:hAnsi="PT Astra Serif"/>
          <w:lang w:eastAsia="ru-RU"/>
        </w:rPr>
      </w:pPr>
      <w:r w:rsidRPr="00343B83">
        <w:rPr>
          <w:rFonts w:ascii="PT Astra Serif" w:hAnsi="PT Astra Serif"/>
          <w:lang w:eastAsia="ru-RU"/>
        </w:rPr>
        <w:t xml:space="preserve">Цена </w:t>
      </w:r>
      <w:r w:rsidR="00343B83" w:rsidRPr="00343B83">
        <w:rPr>
          <w:rFonts w:ascii="PT Astra Serif" w:hAnsi="PT Astra Serif"/>
          <w:lang w:eastAsia="ru-RU"/>
        </w:rPr>
        <w:t>Договор</w:t>
      </w:r>
      <w:r w:rsidRPr="00343B83">
        <w:rPr>
          <w:rFonts w:ascii="PT Astra Serif" w:hAnsi="PT Astra Serif"/>
          <w:lang w:eastAsia="ru-RU"/>
        </w:rPr>
        <w:t xml:space="preserve">а является твердой и определяется на весь срок исполнения </w:t>
      </w:r>
      <w:r w:rsidR="00343B83" w:rsidRPr="00343B83">
        <w:rPr>
          <w:rFonts w:ascii="PT Astra Serif" w:hAnsi="PT Astra Serif"/>
          <w:lang w:eastAsia="ru-RU"/>
        </w:rPr>
        <w:t>Договор</w:t>
      </w:r>
      <w:r w:rsidRPr="00343B83">
        <w:rPr>
          <w:rFonts w:ascii="PT Astra Serif" w:hAnsi="PT Astra Serif"/>
          <w:lang w:eastAsia="ru-RU"/>
        </w:rPr>
        <w:t xml:space="preserve">а. При заключении и исполнении </w:t>
      </w:r>
      <w:r w:rsidR="00343B83" w:rsidRPr="00343B83">
        <w:rPr>
          <w:rFonts w:ascii="PT Astra Serif" w:hAnsi="PT Astra Serif"/>
          <w:lang w:eastAsia="ru-RU"/>
        </w:rPr>
        <w:t>Договор</w:t>
      </w:r>
      <w:r w:rsidRPr="00343B83">
        <w:rPr>
          <w:rFonts w:ascii="PT Astra Serif" w:hAnsi="PT Astra Serif"/>
          <w:lang w:eastAsia="ru-RU"/>
        </w:rPr>
        <w:t xml:space="preserve">а изменение его условий не допускается, за исключением случаев, предусмотренных Законом № 44-ФЗ. </w:t>
      </w:r>
    </w:p>
    <w:p w:rsidR="001A223C" w:rsidRPr="00343B83" w:rsidRDefault="001A223C" w:rsidP="0011128F">
      <w:pPr>
        <w:widowControl w:val="0"/>
        <w:numPr>
          <w:ilvl w:val="1"/>
          <w:numId w:val="42"/>
        </w:numPr>
        <w:tabs>
          <w:tab w:val="left" w:pos="0"/>
          <w:tab w:val="left" w:pos="851"/>
        </w:tabs>
        <w:spacing w:after="0" w:line="240" w:lineRule="auto"/>
        <w:ind w:left="0" w:firstLine="426"/>
        <w:jc w:val="both"/>
        <w:rPr>
          <w:rFonts w:ascii="PT Astra Serif" w:hAnsi="PT Astra Serif"/>
          <w:color w:val="000000"/>
          <w:lang w:eastAsia="ru-RU"/>
        </w:rPr>
      </w:pPr>
      <w:r w:rsidRPr="00343B83">
        <w:rPr>
          <w:rFonts w:ascii="PT Astra Serif" w:hAnsi="PT Astra Serif"/>
          <w:color w:val="000000"/>
          <w:lang w:eastAsia="ru-RU"/>
        </w:rPr>
        <w:t xml:space="preserve">Оплата по </w:t>
      </w:r>
      <w:r w:rsidR="00343B83" w:rsidRPr="00343B83">
        <w:rPr>
          <w:rFonts w:ascii="PT Astra Serif" w:hAnsi="PT Astra Serif"/>
          <w:color w:val="000000"/>
          <w:lang w:eastAsia="ru-RU"/>
        </w:rPr>
        <w:t>Договор</w:t>
      </w:r>
      <w:r w:rsidRPr="00343B83">
        <w:rPr>
          <w:rFonts w:ascii="PT Astra Serif" w:hAnsi="PT Astra Serif"/>
          <w:color w:val="000000"/>
          <w:lang w:eastAsia="ru-RU"/>
        </w:rPr>
        <w:t>у производится в форме безналичного расчета, согл</w:t>
      </w:r>
      <w:r w:rsidR="00937C19" w:rsidRPr="00343B83">
        <w:rPr>
          <w:rFonts w:ascii="PT Astra Serif" w:hAnsi="PT Astra Serif"/>
          <w:color w:val="000000"/>
          <w:lang w:eastAsia="ru-RU"/>
        </w:rPr>
        <w:t>асно Спецификации (Приложение №2</w:t>
      </w:r>
      <w:r w:rsidRPr="00343B83">
        <w:rPr>
          <w:rFonts w:ascii="PT Astra Serif" w:hAnsi="PT Astra Serif"/>
          <w:color w:val="000000"/>
          <w:lang w:eastAsia="ru-RU"/>
        </w:rPr>
        <w:t xml:space="preserve"> к настоящему </w:t>
      </w:r>
      <w:r w:rsidR="00343B83" w:rsidRPr="00343B83">
        <w:rPr>
          <w:rFonts w:ascii="PT Astra Serif" w:hAnsi="PT Astra Serif"/>
          <w:color w:val="000000"/>
          <w:lang w:eastAsia="ru-RU"/>
        </w:rPr>
        <w:t>Договор</w:t>
      </w:r>
      <w:r w:rsidRPr="00343B83">
        <w:rPr>
          <w:rFonts w:ascii="PT Astra Serif" w:hAnsi="PT Astra Serif"/>
          <w:color w:val="000000"/>
          <w:lang w:eastAsia="ru-RU"/>
        </w:rPr>
        <w:t xml:space="preserve">у), путем перечисления денежных средств на расчетный счет Поставщика не </w:t>
      </w:r>
      <w:r w:rsidR="000A1666" w:rsidRPr="00343B83">
        <w:rPr>
          <w:rFonts w:ascii="PT Astra Serif" w:hAnsi="PT Astra Serif"/>
          <w:color w:val="000000"/>
          <w:lang w:eastAsia="ru-RU"/>
        </w:rPr>
        <w:t>позднее</w:t>
      </w:r>
      <w:r w:rsidRPr="00343B83">
        <w:rPr>
          <w:rFonts w:ascii="PT Astra Serif" w:hAnsi="PT Astra Serif"/>
          <w:color w:val="000000"/>
          <w:lang w:eastAsia="ru-RU"/>
        </w:rPr>
        <w:t xml:space="preserve"> семи рабочих дней </w:t>
      </w:r>
      <w:proofErr w:type="gramStart"/>
      <w:r w:rsidRPr="00343B83">
        <w:rPr>
          <w:rFonts w:ascii="PT Astra Serif" w:hAnsi="PT Astra Serif"/>
          <w:color w:val="000000"/>
          <w:lang w:eastAsia="ru-RU"/>
        </w:rPr>
        <w:t xml:space="preserve">с </w:t>
      </w:r>
      <w:r w:rsidRPr="00343B83">
        <w:rPr>
          <w:rFonts w:ascii="PT Astra Serif" w:hAnsi="PT Astra Serif"/>
          <w:color w:val="000000"/>
        </w:rPr>
        <w:t>даты подписания</w:t>
      </w:r>
      <w:proofErr w:type="gramEnd"/>
      <w:r w:rsidRPr="00343B83">
        <w:rPr>
          <w:rFonts w:ascii="PT Astra Serif" w:hAnsi="PT Astra Serif"/>
          <w:color w:val="000000"/>
        </w:rPr>
        <w:t xml:space="preserve"> </w:t>
      </w:r>
      <w:r w:rsidR="00937C19" w:rsidRPr="00343B83">
        <w:rPr>
          <w:rFonts w:ascii="PT Astra Serif" w:hAnsi="PT Astra Serif"/>
          <w:color w:val="000000"/>
        </w:rPr>
        <w:t>акта приема-передачи</w:t>
      </w:r>
      <w:r w:rsidR="007D5C9D" w:rsidRPr="00343B83">
        <w:rPr>
          <w:rFonts w:ascii="PT Astra Serif" w:hAnsi="PT Astra Serif"/>
          <w:color w:val="000000"/>
        </w:rPr>
        <w:t xml:space="preserve"> </w:t>
      </w:r>
      <w:r w:rsidR="00BC34C7" w:rsidRPr="00343B83">
        <w:rPr>
          <w:rFonts w:ascii="PT Astra Serif" w:hAnsi="PT Astra Serif"/>
          <w:color w:val="000000"/>
        </w:rPr>
        <w:t>неисключительных прав</w:t>
      </w:r>
      <w:r w:rsidR="00937C19" w:rsidRPr="00343B83">
        <w:rPr>
          <w:rFonts w:ascii="PT Astra Serif" w:hAnsi="PT Astra Serif"/>
          <w:color w:val="000000"/>
        </w:rPr>
        <w:t xml:space="preserve"> (</w:t>
      </w:r>
      <w:r w:rsidR="0012538D" w:rsidRPr="00343B83">
        <w:rPr>
          <w:rFonts w:ascii="PT Astra Serif" w:hAnsi="PT Astra Serif"/>
          <w:color w:val="000000"/>
        </w:rPr>
        <w:t xml:space="preserve">товарной накладной, </w:t>
      </w:r>
      <w:r w:rsidR="003231A2" w:rsidRPr="00343B83">
        <w:rPr>
          <w:rFonts w:ascii="PT Astra Serif" w:hAnsi="PT Astra Serif"/>
          <w:color w:val="000000"/>
        </w:rPr>
        <w:t>универсального передаточного документа</w:t>
      </w:r>
      <w:r w:rsidR="00937C19" w:rsidRPr="00343B83">
        <w:rPr>
          <w:rFonts w:ascii="PT Astra Serif" w:hAnsi="PT Astra Serif"/>
          <w:color w:val="000000"/>
        </w:rPr>
        <w:t>) Сторонами.</w:t>
      </w:r>
    </w:p>
    <w:p w:rsidR="001A223C" w:rsidRPr="00343B83" w:rsidRDefault="001A223C" w:rsidP="00535192">
      <w:pPr>
        <w:tabs>
          <w:tab w:val="left" w:pos="-180"/>
          <w:tab w:val="left" w:pos="0"/>
          <w:tab w:val="left" w:pos="142"/>
          <w:tab w:val="left" w:pos="1134"/>
          <w:tab w:val="left" w:pos="1276"/>
        </w:tabs>
        <w:spacing w:after="0" w:line="240" w:lineRule="auto"/>
        <w:ind w:firstLine="426"/>
        <w:contextualSpacing/>
        <w:jc w:val="both"/>
        <w:rPr>
          <w:rFonts w:ascii="PT Astra Serif" w:hAnsi="PT Astra Serif"/>
          <w:lang w:eastAsia="ru-RU"/>
        </w:rPr>
      </w:pPr>
      <w:r w:rsidRPr="00343B83">
        <w:rPr>
          <w:rFonts w:ascii="PT Astra Serif" w:hAnsi="PT Astra Serif"/>
          <w:lang w:eastAsia="ru-RU"/>
        </w:rPr>
        <w:t xml:space="preserve">4.6. Источник финансирования: </w:t>
      </w:r>
      <w:r w:rsidRPr="00343B83">
        <w:rPr>
          <w:rFonts w:ascii="PT Astra Serif" w:hAnsi="PT Astra Serif"/>
          <w:color w:val="000000"/>
          <w:lang w:eastAsia="ru-RU"/>
        </w:rPr>
        <w:t xml:space="preserve">средства </w:t>
      </w:r>
      <w:r w:rsidR="000A1666" w:rsidRPr="00343B83">
        <w:rPr>
          <w:rFonts w:ascii="PT Astra Serif" w:hAnsi="PT Astra Serif"/>
          <w:color w:val="000000"/>
          <w:lang w:eastAsia="ru-RU"/>
        </w:rPr>
        <w:t>федерального бюджета</w:t>
      </w:r>
      <w:r w:rsidRPr="00343B83">
        <w:rPr>
          <w:rFonts w:ascii="PT Astra Serif" w:hAnsi="PT Astra Serif"/>
          <w:color w:val="FF0000"/>
          <w:lang w:eastAsia="ru-RU"/>
        </w:rPr>
        <w:t>.</w:t>
      </w:r>
    </w:p>
    <w:p w:rsidR="001A223C" w:rsidRPr="00343B83" w:rsidRDefault="001A223C" w:rsidP="00DB2D2A">
      <w:pPr>
        <w:tabs>
          <w:tab w:val="left" w:pos="-180"/>
          <w:tab w:val="left" w:pos="0"/>
          <w:tab w:val="left" w:pos="142"/>
          <w:tab w:val="left" w:pos="851"/>
          <w:tab w:val="left" w:pos="1276"/>
        </w:tabs>
        <w:spacing w:after="0" w:line="240" w:lineRule="auto"/>
        <w:ind w:firstLine="426"/>
        <w:contextualSpacing/>
        <w:jc w:val="both"/>
        <w:rPr>
          <w:rFonts w:ascii="PT Astra Serif" w:hAnsi="PT Astra Serif"/>
          <w:spacing w:val="4"/>
          <w:lang w:eastAsia="ru-RU"/>
        </w:rPr>
      </w:pPr>
      <w:r w:rsidRPr="00343B83">
        <w:rPr>
          <w:rFonts w:ascii="PT Astra Serif" w:hAnsi="PT Astra Serif"/>
          <w:spacing w:val="4"/>
          <w:lang w:eastAsia="ru-RU"/>
        </w:rPr>
        <w:t xml:space="preserve">4.7. </w:t>
      </w:r>
      <w:r w:rsidR="001C421A" w:rsidRPr="00343B83">
        <w:rPr>
          <w:rFonts w:ascii="PT Astra Serif" w:hAnsi="PT Astra Serif"/>
          <w:spacing w:val="4"/>
          <w:lang w:eastAsia="ru-RU"/>
        </w:rPr>
        <w:t>Датой</w:t>
      </w:r>
      <w:r w:rsidRPr="00343B83">
        <w:rPr>
          <w:rFonts w:ascii="PT Astra Serif" w:hAnsi="PT Astra Serif"/>
          <w:spacing w:val="4"/>
          <w:lang w:eastAsia="ru-RU"/>
        </w:rPr>
        <w:t xml:space="preserve"> оплаты считается дата списания денежных сре</w:t>
      </w:r>
      <w:proofErr w:type="gramStart"/>
      <w:r w:rsidRPr="00343B83">
        <w:rPr>
          <w:rFonts w:ascii="PT Astra Serif" w:hAnsi="PT Astra Serif"/>
          <w:spacing w:val="4"/>
          <w:lang w:eastAsia="ru-RU"/>
        </w:rPr>
        <w:t>дств с р</w:t>
      </w:r>
      <w:proofErr w:type="gramEnd"/>
      <w:r w:rsidRPr="00343B83">
        <w:rPr>
          <w:rFonts w:ascii="PT Astra Serif" w:hAnsi="PT Astra Serif"/>
          <w:spacing w:val="4"/>
          <w:lang w:eastAsia="ru-RU"/>
        </w:rPr>
        <w:t>асчетного счета З</w:t>
      </w:r>
      <w:r w:rsidRPr="00343B83">
        <w:rPr>
          <w:rFonts w:ascii="PT Astra Serif" w:hAnsi="PT Astra Serif"/>
          <w:lang w:eastAsia="ru-RU"/>
        </w:rPr>
        <w:t>аказчика</w:t>
      </w:r>
      <w:r w:rsidRPr="00343B83">
        <w:rPr>
          <w:rFonts w:ascii="PT Astra Serif" w:hAnsi="PT Astra Serif"/>
          <w:spacing w:val="4"/>
          <w:lang w:eastAsia="ru-RU"/>
        </w:rPr>
        <w:t>.</w:t>
      </w:r>
    </w:p>
    <w:p w:rsidR="001A223C" w:rsidRPr="00343B83" w:rsidRDefault="001A223C" w:rsidP="00DB2D2A">
      <w:pPr>
        <w:tabs>
          <w:tab w:val="num" w:pos="0"/>
          <w:tab w:val="left" w:pos="284"/>
          <w:tab w:val="left" w:pos="851"/>
          <w:tab w:val="left" w:pos="1134"/>
        </w:tabs>
        <w:suppressAutoHyphens/>
        <w:spacing w:after="0" w:line="240" w:lineRule="auto"/>
        <w:ind w:firstLine="567"/>
        <w:jc w:val="both"/>
        <w:rPr>
          <w:rFonts w:ascii="PT Astra Serif" w:hAnsi="PT Astra Serif"/>
          <w:lang w:eastAsia="ar-SA"/>
        </w:rPr>
      </w:pPr>
    </w:p>
    <w:p w:rsidR="001A223C" w:rsidRPr="00343B83" w:rsidRDefault="001A223C" w:rsidP="00535192">
      <w:pPr>
        <w:tabs>
          <w:tab w:val="num" w:pos="0"/>
          <w:tab w:val="left" w:pos="284"/>
          <w:tab w:val="left" w:pos="851"/>
          <w:tab w:val="left" w:pos="1134"/>
        </w:tabs>
        <w:suppressAutoHyphens/>
        <w:spacing w:after="0" w:line="240" w:lineRule="auto"/>
        <w:ind w:firstLine="425"/>
        <w:jc w:val="both"/>
        <w:rPr>
          <w:rFonts w:ascii="PT Astra Serif" w:hAnsi="PT Astra Serif"/>
          <w:lang w:eastAsia="ar-SA"/>
        </w:rPr>
      </w:pPr>
    </w:p>
    <w:p w:rsidR="001A223C" w:rsidRPr="00343B83" w:rsidRDefault="001A223C" w:rsidP="005D767F">
      <w:pPr>
        <w:pStyle w:val="a3"/>
        <w:numPr>
          <w:ilvl w:val="0"/>
          <w:numId w:val="42"/>
        </w:numPr>
        <w:tabs>
          <w:tab w:val="left" w:pos="-180"/>
          <w:tab w:val="left" w:pos="0"/>
          <w:tab w:val="left" w:pos="1134"/>
          <w:tab w:val="left" w:pos="1560"/>
        </w:tabs>
        <w:spacing w:after="0" w:line="240" w:lineRule="auto"/>
        <w:ind w:left="0" w:firstLine="3119"/>
        <w:rPr>
          <w:rFonts w:ascii="PT Astra Serif" w:hAnsi="PT Astra Serif"/>
          <w:b/>
          <w:lang w:eastAsia="ru-RU"/>
        </w:rPr>
      </w:pPr>
      <w:r w:rsidRPr="00343B83">
        <w:rPr>
          <w:rFonts w:ascii="PT Astra Serif" w:hAnsi="PT Astra Serif"/>
          <w:b/>
          <w:lang w:eastAsia="ru-RU"/>
        </w:rPr>
        <w:t>ПОРЯДОК СДАЧИ И ПРИЕМКИ ТОВАРА</w:t>
      </w:r>
    </w:p>
    <w:p w:rsidR="0061716A" w:rsidRPr="00343B83" w:rsidRDefault="00606489" w:rsidP="0061716A">
      <w:pPr>
        <w:tabs>
          <w:tab w:val="left" w:pos="1134"/>
        </w:tabs>
        <w:autoSpaceDE w:val="0"/>
        <w:autoSpaceDN w:val="0"/>
        <w:adjustRightInd w:val="0"/>
        <w:spacing w:after="0" w:line="240" w:lineRule="auto"/>
        <w:jc w:val="both"/>
        <w:rPr>
          <w:rFonts w:ascii="PT Astra Serif" w:hAnsi="PT Astra Serif"/>
        </w:rPr>
      </w:pPr>
      <w:r w:rsidRPr="00343B83">
        <w:rPr>
          <w:rFonts w:ascii="PT Astra Serif" w:hAnsi="PT Astra Serif"/>
        </w:rPr>
        <w:t>5</w:t>
      </w:r>
      <w:r w:rsidR="0061716A" w:rsidRPr="00343B83">
        <w:rPr>
          <w:rFonts w:ascii="PT Astra Serif" w:hAnsi="PT Astra Serif"/>
        </w:rPr>
        <w:t xml:space="preserve">.1. Поставщик обязан передать Заказчику Товар в полном объеме и надлежащего качества в соответствии с Техническим заданием (Приложение № 1 к настоящему </w:t>
      </w:r>
      <w:r w:rsidR="00343B83" w:rsidRPr="00343B83">
        <w:rPr>
          <w:rFonts w:ascii="PT Astra Serif" w:hAnsi="PT Astra Serif"/>
        </w:rPr>
        <w:t>Договор</w:t>
      </w:r>
      <w:r w:rsidR="0061716A" w:rsidRPr="00343B83">
        <w:rPr>
          <w:rFonts w:ascii="PT Astra Serif" w:hAnsi="PT Astra Serif"/>
        </w:rPr>
        <w:t>у)</w:t>
      </w:r>
      <w:r w:rsidR="00004086" w:rsidRPr="00343B83">
        <w:rPr>
          <w:rFonts w:ascii="PT Astra Serif" w:hAnsi="PT Astra Serif"/>
        </w:rPr>
        <w:t xml:space="preserve"> и Спецификацией (Приложение № 2)</w:t>
      </w:r>
      <w:r w:rsidRPr="00343B83">
        <w:rPr>
          <w:rFonts w:ascii="PT Astra Serif" w:hAnsi="PT Astra Serif"/>
        </w:rPr>
        <w:t>.</w:t>
      </w:r>
    </w:p>
    <w:p w:rsidR="0061716A" w:rsidRPr="00343B83" w:rsidRDefault="00606489" w:rsidP="0061716A">
      <w:pPr>
        <w:tabs>
          <w:tab w:val="left" w:pos="1134"/>
        </w:tabs>
        <w:autoSpaceDE w:val="0"/>
        <w:autoSpaceDN w:val="0"/>
        <w:adjustRightInd w:val="0"/>
        <w:spacing w:after="0" w:line="240" w:lineRule="auto"/>
        <w:jc w:val="both"/>
        <w:rPr>
          <w:rFonts w:ascii="PT Astra Serif" w:hAnsi="PT Astra Serif"/>
        </w:rPr>
      </w:pPr>
      <w:r w:rsidRPr="00343B83">
        <w:rPr>
          <w:rFonts w:ascii="PT Astra Serif" w:hAnsi="PT Astra Serif"/>
        </w:rPr>
        <w:t xml:space="preserve">5.2 </w:t>
      </w:r>
      <w:r w:rsidR="0061716A" w:rsidRPr="00343B83">
        <w:rPr>
          <w:rFonts w:ascii="PT Astra Serif" w:hAnsi="PT Astra Serif"/>
        </w:rPr>
        <w:t xml:space="preserve">Факт передачи Товара оформляется путем подписания уполномоченными лицами Сторон </w:t>
      </w:r>
      <w:r w:rsidR="004B375F" w:rsidRPr="00343B83">
        <w:rPr>
          <w:rFonts w:ascii="PT Astra Serif" w:hAnsi="PT Astra Serif"/>
        </w:rPr>
        <w:t>акта приема-передачи</w:t>
      </w:r>
      <w:r w:rsidRPr="00343B83">
        <w:rPr>
          <w:rFonts w:ascii="PT Astra Serif" w:hAnsi="PT Astra Serif"/>
        </w:rPr>
        <w:t xml:space="preserve"> неисключительных прав</w:t>
      </w:r>
      <w:r w:rsidR="001F6EFA" w:rsidRPr="00343B83">
        <w:rPr>
          <w:rFonts w:ascii="PT Astra Serif" w:hAnsi="PT Astra Serif"/>
        </w:rPr>
        <w:t xml:space="preserve"> (товарной накладной</w:t>
      </w:r>
      <w:r w:rsidR="004B375F" w:rsidRPr="00343B83">
        <w:rPr>
          <w:rFonts w:ascii="PT Astra Serif" w:hAnsi="PT Astra Serif"/>
        </w:rPr>
        <w:t xml:space="preserve">, </w:t>
      </w:r>
      <w:r w:rsidR="0061716A" w:rsidRPr="00343B83">
        <w:rPr>
          <w:rFonts w:ascii="PT Astra Serif" w:hAnsi="PT Astra Serif"/>
        </w:rPr>
        <w:t>универсального передаточного документа (УПД)).</w:t>
      </w:r>
    </w:p>
    <w:p w:rsidR="0061716A" w:rsidRPr="00343B83" w:rsidRDefault="0061716A" w:rsidP="0061716A">
      <w:pPr>
        <w:tabs>
          <w:tab w:val="left" w:pos="1134"/>
        </w:tabs>
        <w:autoSpaceDE w:val="0"/>
        <w:autoSpaceDN w:val="0"/>
        <w:adjustRightInd w:val="0"/>
        <w:spacing w:after="0" w:line="240" w:lineRule="auto"/>
        <w:jc w:val="both"/>
        <w:rPr>
          <w:rFonts w:ascii="PT Astra Serif" w:hAnsi="PT Astra Serif"/>
        </w:rPr>
      </w:pPr>
      <w:r w:rsidRPr="00343B83">
        <w:rPr>
          <w:rFonts w:ascii="PT Astra Serif" w:hAnsi="PT Astra Serif"/>
        </w:rPr>
        <w:t>При передаче Товара Поставщик обязан передать документы, подтверждающие гарантию производителя на Товар;</w:t>
      </w:r>
      <w:r w:rsidR="00865732" w:rsidRPr="00343B83">
        <w:rPr>
          <w:rFonts w:ascii="PT Astra Serif" w:hAnsi="PT Astra Serif"/>
        </w:rPr>
        <w:t xml:space="preserve"> </w:t>
      </w:r>
      <w:r w:rsidRPr="00343B83">
        <w:rPr>
          <w:rFonts w:ascii="PT Astra Serif" w:hAnsi="PT Astra Serif"/>
        </w:rPr>
        <w:t>сертификаты соответствия (декларации) и/или иные документы подтверждения соответствия Товара, подлежащего обязательной сертификации, либо иные формы подтверждения качества и соответствия Товара требованиям, установленным законодательством Российской Федерации;</w:t>
      </w:r>
    </w:p>
    <w:p w:rsidR="0061716A" w:rsidRPr="00343B83" w:rsidRDefault="00865732" w:rsidP="0061716A">
      <w:pPr>
        <w:tabs>
          <w:tab w:val="left" w:pos="1134"/>
        </w:tabs>
        <w:autoSpaceDE w:val="0"/>
        <w:autoSpaceDN w:val="0"/>
        <w:adjustRightInd w:val="0"/>
        <w:spacing w:after="0" w:line="240" w:lineRule="auto"/>
        <w:jc w:val="both"/>
        <w:rPr>
          <w:rFonts w:ascii="PT Astra Serif" w:hAnsi="PT Astra Serif"/>
        </w:rPr>
      </w:pPr>
      <w:r w:rsidRPr="00343B83">
        <w:rPr>
          <w:rFonts w:ascii="PT Astra Serif" w:hAnsi="PT Astra Serif"/>
        </w:rPr>
        <w:t>5.3</w:t>
      </w:r>
      <w:r w:rsidR="0061716A" w:rsidRPr="00343B83">
        <w:rPr>
          <w:rFonts w:ascii="PT Astra Serif" w:hAnsi="PT Astra Serif"/>
        </w:rPr>
        <w:t>. При передаче Поставщиком Товара Заказчик осуществляет:</w:t>
      </w:r>
    </w:p>
    <w:p w:rsidR="0061716A" w:rsidRPr="00343B83" w:rsidRDefault="0061716A" w:rsidP="0061716A">
      <w:pPr>
        <w:tabs>
          <w:tab w:val="left" w:pos="1134"/>
        </w:tabs>
        <w:autoSpaceDE w:val="0"/>
        <w:autoSpaceDN w:val="0"/>
        <w:adjustRightInd w:val="0"/>
        <w:spacing w:after="0" w:line="240" w:lineRule="auto"/>
        <w:jc w:val="both"/>
        <w:rPr>
          <w:rFonts w:ascii="PT Astra Serif" w:hAnsi="PT Astra Serif"/>
        </w:rPr>
      </w:pPr>
      <w:r w:rsidRPr="00343B83">
        <w:rPr>
          <w:rFonts w:ascii="PT Astra Serif" w:hAnsi="PT Astra Serif"/>
        </w:rPr>
        <w:t>контроль, проверку количества Товара и его ассортимента, комплектности Товара;</w:t>
      </w:r>
    </w:p>
    <w:p w:rsidR="0061716A" w:rsidRPr="00343B83" w:rsidRDefault="0061716A" w:rsidP="0061716A">
      <w:pPr>
        <w:tabs>
          <w:tab w:val="left" w:pos="1134"/>
        </w:tabs>
        <w:autoSpaceDE w:val="0"/>
        <w:autoSpaceDN w:val="0"/>
        <w:adjustRightInd w:val="0"/>
        <w:spacing w:after="0" w:line="240" w:lineRule="auto"/>
        <w:jc w:val="both"/>
        <w:rPr>
          <w:rFonts w:ascii="PT Astra Serif" w:hAnsi="PT Astra Serif"/>
        </w:rPr>
      </w:pPr>
      <w:r w:rsidRPr="00343B83">
        <w:rPr>
          <w:rFonts w:ascii="PT Astra Serif" w:hAnsi="PT Astra Serif"/>
        </w:rPr>
        <w:t>проверку Товара на соответствие наименованиям Товара,</w:t>
      </w:r>
    </w:p>
    <w:p w:rsidR="0061716A" w:rsidRPr="00343B83" w:rsidRDefault="0061716A" w:rsidP="0061716A">
      <w:pPr>
        <w:tabs>
          <w:tab w:val="left" w:pos="1134"/>
        </w:tabs>
        <w:autoSpaceDE w:val="0"/>
        <w:autoSpaceDN w:val="0"/>
        <w:adjustRightInd w:val="0"/>
        <w:spacing w:after="0" w:line="240" w:lineRule="auto"/>
        <w:jc w:val="both"/>
        <w:rPr>
          <w:rFonts w:ascii="PT Astra Serif" w:hAnsi="PT Astra Serif"/>
        </w:rPr>
      </w:pPr>
      <w:r w:rsidRPr="00343B83">
        <w:rPr>
          <w:rFonts w:ascii="PT Astra Serif" w:hAnsi="PT Astra Serif"/>
        </w:rPr>
        <w:t>контроль наличия/отсутствия внешних повреждений Товара и упаковки Товара;</w:t>
      </w:r>
    </w:p>
    <w:p w:rsidR="0061716A" w:rsidRPr="00343B83" w:rsidRDefault="0061716A" w:rsidP="0061716A">
      <w:pPr>
        <w:tabs>
          <w:tab w:val="left" w:pos="1134"/>
        </w:tabs>
        <w:autoSpaceDE w:val="0"/>
        <w:autoSpaceDN w:val="0"/>
        <w:adjustRightInd w:val="0"/>
        <w:spacing w:after="0" w:line="240" w:lineRule="auto"/>
        <w:jc w:val="both"/>
        <w:rPr>
          <w:rFonts w:ascii="PT Astra Serif" w:hAnsi="PT Astra Serif"/>
        </w:rPr>
      </w:pPr>
      <w:r w:rsidRPr="00343B83">
        <w:rPr>
          <w:rFonts w:ascii="PT Astra Serif" w:hAnsi="PT Astra Serif"/>
        </w:rPr>
        <w:t xml:space="preserve">проверку наличия документов к Товару в соответствии с требованиями действующего законодательства Российской Федерации и настоящего </w:t>
      </w:r>
      <w:r w:rsidR="00343B83" w:rsidRPr="00343B83">
        <w:rPr>
          <w:rFonts w:ascii="PT Astra Serif" w:hAnsi="PT Astra Serif"/>
        </w:rPr>
        <w:t>Договор</w:t>
      </w:r>
      <w:r w:rsidRPr="00343B83">
        <w:rPr>
          <w:rFonts w:ascii="PT Astra Serif" w:hAnsi="PT Astra Serif"/>
        </w:rPr>
        <w:t xml:space="preserve">а, полноты и правильности их оформления. </w:t>
      </w:r>
    </w:p>
    <w:p w:rsidR="0061716A" w:rsidRPr="00343B83" w:rsidRDefault="009D7581" w:rsidP="0061716A">
      <w:pPr>
        <w:tabs>
          <w:tab w:val="left" w:pos="1134"/>
        </w:tabs>
        <w:autoSpaceDE w:val="0"/>
        <w:autoSpaceDN w:val="0"/>
        <w:adjustRightInd w:val="0"/>
        <w:spacing w:after="0" w:line="240" w:lineRule="auto"/>
        <w:jc w:val="both"/>
        <w:rPr>
          <w:rFonts w:ascii="PT Astra Serif" w:hAnsi="PT Astra Serif"/>
        </w:rPr>
      </w:pPr>
      <w:r w:rsidRPr="00343B83">
        <w:rPr>
          <w:rFonts w:ascii="PT Astra Serif" w:hAnsi="PT Astra Serif"/>
        </w:rPr>
        <w:t>5.4</w:t>
      </w:r>
      <w:r w:rsidR="0061716A" w:rsidRPr="00343B83">
        <w:rPr>
          <w:rFonts w:ascii="PT Astra Serif" w:hAnsi="PT Astra Serif"/>
        </w:rPr>
        <w:t xml:space="preserve">.  </w:t>
      </w:r>
      <w:proofErr w:type="gramStart"/>
      <w:r w:rsidR="0061716A" w:rsidRPr="00343B83">
        <w:rPr>
          <w:rFonts w:ascii="PT Astra Serif" w:hAnsi="PT Astra Serif"/>
        </w:rPr>
        <w:t xml:space="preserve">Товар, не соответствующий требованиям, установленным настоящим </w:t>
      </w:r>
      <w:r w:rsidR="00343B83" w:rsidRPr="00343B83">
        <w:rPr>
          <w:rFonts w:ascii="PT Astra Serif" w:hAnsi="PT Astra Serif"/>
        </w:rPr>
        <w:t>Договор</w:t>
      </w:r>
      <w:r w:rsidR="0061716A" w:rsidRPr="00343B83">
        <w:rPr>
          <w:rFonts w:ascii="PT Astra Serif" w:hAnsi="PT Astra Serif"/>
        </w:rPr>
        <w:t xml:space="preserve">ом, Техническим заданием (Приложение № 1 к настоящему </w:t>
      </w:r>
      <w:r w:rsidR="00343B83" w:rsidRPr="00343B83">
        <w:rPr>
          <w:rFonts w:ascii="PT Astra Serif" w:hAnsi="PT Astra Serif"/>
        </w:rPr>
        <w:t>Договор</w:t>
      </w:r>
      <w:r w:rsidR="0061716A" w:rsidRPr="00343B83">
        <w:rPr>
          <w:rFonts w:ascii="PT Astra Serif" w:hAnsi="PT Astra Serif"/>
        </w:rPr>
        <w:t>у), требованиям, предусмотренным техническими регламентами, принятыми в соответствии с законодательством Российской Федерации о техническом регулировании, требованиям законодательства Российской Федерации, а также некомплектный Товар считается не поставленным.</w:t>
      </w:r>
      <w:proofErr w:type="gramEnd"/>
    </w:p>
    <w:p w:rsidR="0061716A" w:rsidRPr="00343B83" w:rsidRDefault="008D0553" w:rsidP="0061716A">
      <w:pPr>
        <w:tabs>
          <w:tab w:val="left" w:pos="1134"/>
        </w:tabs>
        <w:autoSpaceDE w:val="0"/>
        <w:autoSpaceDN w:val="0"/>
        <w:adjustRightInd w:val="0"/>
        <w:spacing w:after="0" w:line="240" w:lineRule="auto"/>
        <w:jc w:val="both"/>
        <w:rPr>
          <w:rFonts w:ascii="PT Astra Serif" w:hAnsi="PT Astra Serif"/>
        </w:rPr>
      </w:pPr>
      <w:r w:rsidRPr="00343B83">
        <w:rPr>
          <w:rFonts w:ascii="PT Astra Serif" w:hAnsi="PT Astra Serif"/>
        </w:rPr>
        <w:t>5.5</w:t>
      </w:r>
      <w:r w:rsidR="0061716A" w:rsidRPr="00343B83">
        <w:rPr>
          <w:rFonts w:ascii="PT Astra Serif" w:hAnsi="PT Astra Serif"/>
        </w:rPr>
        <w:t xml:space="preserve">. Риск случайной гибели или случайного повреждения Товара переходит к Заказчику с момента фактической передачи Товара Заказчику и подписания Сторонами </w:t>
      </w:r>
      <w:r w:rsidR="006A4202" w:rsidRPr="00343B83">
        <w:rPr>
          <w:rFonts w:ascii="PT Astra Serif" w:hAnsi="PT Astra Serif"/>
        </w:rPr>
        <w:t>акта приема – передачи неисключительных прав</w:t>
      </w:r>
      <w:r w:rsidR="00D16423" w:rsidRPr="00343B83">
        <w:rPr>
          <w:rFonts w:ascii="PT Astra Serif" w:hAnsi="PT Astra Serif"/>
        </w:rPr>
        <w:t xml:space="preserve"> (</w:t>
      </w:r>
      <w:r w:rsidR="0061716A" w:rsidRPr="00343B83">
        <w:rPr>
          <w:rFonts w:ascii="PT Astra Serif" w:hAnsi="PT Astra Serif"/>
        </w:rPr>
        <w:t>товарной накладной (УПД)</w:t>
      </w:r>
      <w:r w:rsidR="00D16423" w:rsidRPr="00343B83">
        <w:rPr>
          <w:rFonts w:ascii="PT Astra Serif" w:hAnsi="PT Astra Serif"/>
        </w:rPr>
        <w:t>)</w:t>
      </w:r>
      <w:r w:rsidR="0061716A" w:rsidRPr="00343B83">
        <w:rPr>
          <w:rFonts w:ascii="PT Astra Serif" w:hAnsi="PT Astra Serif"/>
        </w:rPr>
        <w:t>.</w:t>
      </w:r>
    </w:p>
    <w:p w:rsidR="0061716A" w:rsidRPr="00343B83" w:rsidRDefault="0061716A" w:rsidP="0061716A">
      <w:pPr>
        <w:tabs>
          <w:tab w:val="left" w:pos="1134"/>
        </w:tabs>
        <w:autoSpaceDE w:val="0"/>
        <w:autoSpaceDN w:val="0"/>
        <w:adjustRightInd w:val="0"/>
        <w:spacing w:after="0" w:line="240" w:lineRule="auto"/>
        <w:jc w:val="both"/>
        <w:rPr>
          <w:rFonts w:ascii="PT Astra Serif" w:hAnsi="PT Astra Serif"/>
        </w:rPr>
      </w:pPr>
      <w:r w:rsidRPr="00343B83">
        <w:rPr>
          <w:rFonts w:ascii="PT Astra Serif" w:hAnsi="PT Astra Serif"/>
        </w:rPr>
        <w:t xml:space="preserve">В документах, передаваемых Поставщиком Заказчику, должна быть отражена следующая информация: полное наименование Заказчика, реквизиты настоящего </w:t>
      </w:r>
      <w:r w:rsidR="00343B83" w:rsidRPr="00343B83">
        <w:rPr>
          <w:rFonts w:ascii="PT Astra Serif" w:hAnsi="PT Astra Serif"/>
        </w:rPr>
        <w:t>Договор</w:t>
      </w:r>
      <w:r w:rsidRPr="00343B83">
        <w:rPr>
          <w:rFonts w:ascii="PT Astra Serif" w:hAnsi="PT Astra Serif"/>
        </w:rPr>
        <w:t>а.</w:t>
      </w:r>
    </w:p>
    <w:p w:rsidR="0061716A" w:rsidRPr="00343B83" w:rsidRDefault="009536F6" w:rsidP="0061716A">
      <w:pPr>
        <w:tabs>
          <w:tab w:val="left" w:pos="1134"/>
        </w:tabs>
        <w:autoSpaceDE w:val="0"/>
        <w:autoSpaceDN w:val="0"/>
        <w:adjustRightInd w:val="0"/>
        <w:spacing w:after="0" w:line="240" w:lineRule="auto"/>
        <w:jc w:val="both"/>
        <w:rPr>
          <w:rFonts w:ascii="PT Astra Serif" w:hAnsi="PT Astra Serif"/>
        </w:rPr>
      </w:pPr>
      <w:r w:rsidRPr="00343B83">
        <w:rPr>
          <w:rFonts w:ascii="PT Astra Serif" w:hAnsi="PT Astra Serif"/>
        </w:rPr>
        <w:t>5.6</w:t>
      </w:r>
      <w:r w:rsidR="0061716A" w:rsidRPr="00343B83">
        <w:rPr>
          <w:rFonts w:ascii="PT Astra Serif" w:hAnsi="PT Astra Serif"/>
        </w:rPr>
        <w:t xml:space="preserve">. При поставке Товара без передачи Заказчику документов, предусмотренных пунктом 3.8 настоящего </w:t>
      </w:r>
      <w:r w:rsidR="00343B83" w:rsidRPr="00343B83">
        <w:rPr>
          <w:rFonts w:ascii="PT Astra Serif" w:hAnsi="PT Astra Serif"/>
        </w:rPr>
        <w:t>Договор</w:t>
      </w:r>
      <w:r w:rsidR="0061716A" w:rsidRPr="00343B83">
        <w:rPr>
          <w:rFonts w:ascii="PT Astra Serif" w:hAnsi="PT Astra Serif"/>
        </w:rPr>
        <w:t>а, Товар приемке и оплате не подлежит.</w:t>
      </w:r>
    </w:p>
    <w:p w:rsidR="0061716A" w:rsidRPr="00343B83" w:rsidRDefault="00B71945" w:rsidP="0061716A">
      <w:pPr>
        <w:tabs>
          <w:tab w:val="left" w:pos="1134"/>
        </w:tabs>
        <w:autoSpaceDE w:val="0"/>
        <w:autoSpaceDN w:val="0"/>
        <w:adjustRightInd w:val="0"/>
        <w:spacing w:after="0" w:line="240" w:lineRule="auto"/>
        <w:jc w:val="both"/>
        <w:rPr>
          <w:rFonts w:ascii="PT Astra Serif" w:hAnsi="PT Astra Serif"/>
        </w:rPr>
      </w:pPr>
      <w:r w:rsidRPr="00343B83">
        <w:rPr>
          <w:rFonts w:ascii="PT Astra Serif" w:hAnsi="PT Astra Serif"/>
        </w:rPr>
        <w:t>5.7</w:t>
      </w:r>
      <w:r w:rsidR="0061716A" w:rsidRPr="00343B83">
        <w:rPr>
          <w:rFonts w:ascii="PT Astra Serif" w:hAnsi="PT Astra Serif"/>
        </w:rPr>
        <w:t xml:space="preserve">. При наличии замечаний к оформлению </w:t>
      </w:r>
      <w:r w:rsidR="00F56FBC" w:rsidRPr="00343B83">
        <w:rPr>
          <w:rFonts w:ascii="PT Astra Serif" w:hAnsi="PT Astra Serif"/>
        </w:rPr>
        <w:t>документов, указанных в пункте 5.2</w:t>
      </w:r>
      <w:r w:rsidR="0061716A" w:rsidRPr="00343B83">
        <w:rPr>
          <w:rFonts w:ascii="PT Astra Serif" w:hAnsi="PT Astra Serif"/>
        </w:rPr>
        <w:t xml:space="preserve"> настоящего </w:t>
      </w:r>
      <w:r w:rsidR="00343B83" w:rsidRPr="00343B83">
        <w:rPr>
          <w:rFonts w:ascii="PT Astra Serif" w:hAnsi="PT Astra Serif"/>
        </w:rPr>
        <w:t>Договор</w:t>
      </w:r>
      <w:r w:rsidR="0061716A" w:rsidRPr="00343B83">
        <w:rPr>
          <w:rFonts w:ascii="PT Astra Serif" w:hAnsi="PT Astra Serif"/>
        </w:rPr>
        <w:t xml:space="preserve">а, Заказчик вправе не позднее 10 (Десяти) дней после передачи Поставщиком Товара и документов направить Поставщику мотивированный отказ от подписания указанных документов. Мотивированный отказ должен содержать перечень замечаний и сроки их устранения. Поставщик устраняет указанные в </w:t>
      </w:r>
      <w:r w:rsidR="0061716A" w:rsidRPr="00343B83">
        <w:rPr>
          <w:rFonts w:ascii="PT Astra Serif" w:hAnsi="PT Astra Serif"/>
        </w:rPr>
        <w:lastRenderedPageBreak/>
        <w:t>мотивированном отказе замечания в установленные Заказчиком сроки и повторно представляет Заказчику</w:t>
      </w:r>
      <w:r w:rsidR="0028143E" w:rsidRPr="00343B83">
        <w:rPr>
          <w:rFonts w:ascii="PT Astra Serif" w:hAnsi="PT Astra Serif"/>
        </w:rPr>
        <w:t xml:space="preserve"> документы, указанные в пункте 5.2</w:t>
      </w:r>
      <w:r w:rsidR="0061716A" w:rsidRPr="00343B83">
        <w:rPr>
          <w:rFonts w:ascii="PT Astra Serif" w:hAnsi="PT Astra Serif"/>
        </w:rPr>
        <w:t xml:space="preserve"> настоящего </w:t>
      </w:r>
      <w:r w:rsidR="00343B83" w:rsidRPr="00343B83">
        <w:rPr>
          <w:rFonts w:ascii="PT Astra Serif" w:hAnsi="PT Astra Serif"/>
        </w:rPr>
        <w:t>Договор</w:t>
      </w:r>
      <w:r w:rsidR="0061716A" w:rsidRPr="00343B83">
        <w:rPr>
          <w:rFonts w:ascii="PT Astra Serif" w:hAnsi="PT Astra Serif"/>
        </w:rPr>
        <w:t>а.</w:t>
      </w:r>
    </w:p>
    <w:p w:rsidR="001A223C" w:rsidRPr="00343B83" w:rsidRDefault="00476222" w:rsidP="0061716A">
      <w:pPr>
        <w:tabs>
          <w:tab w:val="left" w:pos="1134"/>
        </w:tabs>
        <w:autoSpaceDE w:val="0"/>
        <w:autoSpaceDN w:val="0"/>
        <w:adjustRightInd w:val="0"/>
        <w:spacing w:after="0" w:line="240" w:lineRule="auto"/>
        <w:jc w:val="both"/>
        <w:rPr>
          <w:rFonts w:ascii="PT Astra Serif" w:hAnsi="PT Astra Serif"/>
        </w:rPr>
      </w:pPr>
      <w:r w:rsidRPr="00343B83">
        <w:rPr>
          <w:rFonts w:ascii="PT Astra Serif" w:hAnsi="PT Astra Serif"/>
        </w:rPr>
        <w:t>5.8</w:t>
      </w:r>
      <w:r w:rsidR="0061716A" w:rsidRPr="00343B83">
        <w:rPr>
          <w:rFonts w:ascii="PT Astra Serif" w:hAnsi="PT Astra Serif"/>
        </w:rPr>
        <w:t xml:space="preserve">. Права на Товар по настоящему </w:t>
      </w:r>
      <w:r w:rsidR="00343B83" w:rsidRPr="00343B83">
        <w:rPr>
          <w:rFonts w:ascii="PT Astra Serif" w:hAnsi="PT Astra Serif"/>
        </w:rPr>
        <w:t>Договор</w:t>
      </w:r>
      <w:r w:rsidR="0061716A" w:rsidRPr="00343B83">
        <w:rPr>
          <w:rFonts w:ascii="PT Astra Serif" w:hAnsi="PT Astra Serif"/>
        </w:rPr>
        <w:t xml:space="preserve">у возникают у Заказчика с момента подписания Сторонами Акта приема-передачи </w:t>
      </w:r>
      <w:r w:rsidR="00E01D04" w:rsidRPr="00343B83">
        <w:rPr>
          <w:rFonts w:ascii="PT Astra Serif" w:hAnsi="PT Astra Serif"/>
        </w:rPr>
        <w:t xml:space="preserve">неисключительных прав (товарной накладной, </w:t>
      </w:r>
      <w:proofErr w:type="spellStart"/>
      <w:r w:rsidR="00E01D04" w:rsidRPr="00343B83">
        <w:rPr>
          <w:rFonts w:ascii="PT Astra Serif" w:hAnsi="PT Astra Serif"/>
        </w:rPr>
        <w:t>упд</w:t>
      </w:r>
      <w:proofErr w:type="spellEnd"/>
      <w:r w:rsidR="00E01D04" w:rsidRPr="00343B83">
        <w:rPr>
          <w:rFonts w:ascii="PT Astra Serif" w:hAnsi="PT Astra Serif"/>
        </w:rPr>
        <w:t>)</w:t>
      </w:r>
      <w:r w:rsidR="0061716A" w:rsidRPr="00343B83">
        <w:rPr>
          <w:rFonts w:ascii="PT Astra Serif" w:hAnsi="PT Astra Serif"/>
        </w:rPr>
        <w:t>.</w:t>
      </w:r>
    </w:p>
    <w:p w:rsidR="001A223C" w:rsidRPr="00343B83" w:rsidRDefault="001A223C" w:rsidP="00535192">
      <w:pPr>
        <w:tabs>
          <w:tab w:val="left" w:pos="0"/>
          <w:tab w:val="left" w:pos="426"/>
          <w:tab w:val="left" w:pos="1276"/>
        </w:tabs>
        <w:spacing w:after="0" w:line="240" w:lineRule="auto"/>
        <w:ind w:left="567"/>
        <w:contextualSpacing/>
        <w:jc w:val="both"/>
        <w:rPr>
          <w:rFonts w:ascii="PT Astra Serif" w:hAnsi="PT Astra Serif"/>
          <w:lang w:eastAsia="ru-RU"/>
        </w:rPr>
      </w:pPr>
    </w:p>
    <w:p w:rsidR="0061716A" w:rsidRPr="00343B83" w:rsidRDefault="00301173" w:rsidP="0061716A">
      <w:pPr>
        <w:widowControl w:val="0"/>
        <w:tabs>
          <w:tab w:val="left" w:pos="360"/>
          <w:tab w:val="left" w:pos="7088"/>
        </w:tabs>
        <w:suppressAutoHyphens/>
        <w:spacing w:after="0" w:line="240" w:lineRule="auto"/>
        <w:ind w:firstLine="709"/>
        <w:jc w:val="center"/>
        <w:rPr>
          <w:rFonts w:ascii="PT Astra Serif" w:eastAsia="Times New Roman" w:hAnsi="PT Astra Serif"/>
          <w:b/>
          <w:snapToGrid w:val="0"/>
          <w:sz w:val="24"/>
          <w:szCs w:val="24"/>
          <w:lang w:eastAsia="ru-RU"/>
        </w:rPr>
      </w:pPr>
      <w:r w:rsidRPr="00343B83">
        <w:rPr>
          <w:rFonts w:ascii="PT Astra Serif" w:eastAsia="Times New Roman" w:hAnsi="PT Astra Serif"/>
          <w:b/>
          <w:snapToGrid w:val="0"/>
          <w:sz w:val="24"/>
          <w:szCs w:val="24"/>
          <w:lang w:eastAsia="ru-RU"/>
        </w:rPr>
        <w:t>6</w:t>
      </w:r>
      <w:r w:rsidR="0061716A" w:rsidRPr="00343B83">
        <w:rPr>
          <w:rFonts w:ascii="PT Astra Serif" w:eastAsia="Times New Roman" w:hAnsi="PT Astra Serif"/>
          <w:b/>
          <w:snapToGrid w:val="0"/>
          <w:sz w:val="24"/>
          <w:szCs w:val="24"/>
          <w:lang w:eastAsia="ru-RU"/>
        </w:rPr>
        <w:t>. Права и обязанности Сторон</w:t>
      </w:r>
    </w:p>
    <w:p w:rsidR="0061716A" w:rsidRPr="00343B83" w:rsidRDefault="00927715" w:rsidP="0061716A">
      <w:pPr>
        <w:spacing w:after="0" w:line="240" w:lineRule="auto"/>
        <w:ind w:firstLine="709"/>
        <w:jc w:val="both"/>
        <w:rPr>
          <w:rFonts w:ascii="PT Astra Serif" w:eastAsia="Times New Roman" w:hAnsi="PT Astra Serif"/>
          <w:b/>
          <w:snapToGrid w:val="0"/>
          <w:sz w:val="24"/>
          <w:szCs w:val="24"/>
          <w:lang w:eastAsia="ru-RU"/>
        </w:rPr>
      </w:pPr>
      <w:r w:rsidRPr="00343B83">
        <w:rPr>
          <w:rFonts w:ascii="PT Astra Serif" w:eastAsia="Times New Roman" w:hAnsi="PT Astra Serif"/>
          <w:b/>
          <w:snapToGrid w:val="0"/>
          <w:sz w:val="24"/>
          <w:szCs w:val="24"/>
          <w:lang w:eastAsia="ru-RU"/>
        </w:rPr>
        <w:t>6</w:t>
      </w:r>
      <w:r w:rsidR="0061716A" w:rsidRPr="00343B83">
        <w:rPr>
          <w:rFonts w:ascii="PT Astra Serif" w:eastAsia="Times New Roman" w:hAnsi="PT Astra Serif"/>
          <w:b/>
          <w:snapToGrid w:val="0"/>
          <w:sz w:val="24"/>
          <w:szCs w:val="24"/>
          <w:lang w:eastAsia="ru-RU"/>
        </w:rPr>
        <w:t>.1.  Поставщик обязан:</w:t>
      </w:r>
    </w:p>
    <w:p w:rsidR="0061716A" w:rsidRPr="00343B83" w:rsidRDefault="00927715" w:rsidP="0061716A">
      <w:pPr>
        <w:suppressAutoHyphens/>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6</w:t>
      </w:r>
      <w:r w:rsidR="0061716A" w:rsidRPr="00343B83">
        <w:rPr>
          <w:rFonts w:ascii="PT Astra Serif" w:eastAsia="Times New Roman" w:hAnsi="PT Astra Serif"/>
          <w:snapToGrid w:val="0"/>
          <w:sz w:val="24"/>
          <w:szCs w:val="24"/>
          <w:lang w:eastAsia="ru-RU"/>
        </w:rPr>
        <w:t>.1.1. Известить Заказчика за 1 (Один) рабочий день до даты передачи Товара Заказчику о дате и времени передачи Товара с использованием средств электронной почты, факсимильной связи или иными общепринятыми способами.</w:t>
      </w:r>
    </w:p>
    <w:p w:rsidR="0061716A" w:rsidRPr="00343B83" w:rsidRDefault="00927715" w:rsidP="0061716A">
      <w:pPr>
        <w:suppressAutoHyphens/>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6</w:t>
      </w:r>
      <w:r w:rsidR="0061716A" w:rsidRPr="00343B83">
        <w:rPr>
          <w:rFonts w:ascii="PT Astra Serif" w:eastAsia="Times New Roman" w:hAnsi="PT Astra Serif"/>
          <w:snapToGrid w:val="0"/>
          <w:sz w:val="24"/>
          <w:szCs w:val="24"/>
          <w:lang w:eastAsia="ru-RU"/>
        </w:rPr>
        <w:t xml:space="preserve">.1.2. Своевременно и надлежащим образом осуществить поставку Товара Заказчику с доставкой по адресу, указанному в </w:t>
      </w:r>
      <w:r w:rsidR="007C553E" w:rsidRPr="00343B83">
        <w:rPr>
          <w:rFonts w:ascii="PT Astra Serif" w:eastAsia="Times New Roman" w:hAnsi="PT Astra Serif"/>
          <w:snapToGrid w:val="0"/>
          <w:color w:val="000000"/>
          <w:sz w:val="24"/>
          <w:szCs w:val="24"/>
          <w:lang w:eastAsia="ru-RU"/>
        </w:rPr>
        <w:t>пункте 2.3</w:t>
      </w:r>
      <w:r w:rsidR="0061716A" w:rsidRPr="00343B83">
        <w:rPr>
          <w:rFonts w:ascii="PT Astra Serif" w:eastAsia="Times New Roman" w:hAnsi="PT Astra Serif"/>
          <w:snapToGrid w:val="0"/>
          <w:sz w:val="24"/>
          <w:szCs w:val="24"/>
          <w:lang w:eastAsia="ru-RU"/>
        </w:rPr>
        <w:t xml:space="preserve"> настоящего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 xml:space="preserve">а, на условиях настоящего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а.</w:t>
      </w:r>
    </w:p>
    <w:p w:rsidR="0061716A" w:rsidRPr="00343B83" w:rsidRDefault="00927715" w:rsidP="0061716A">
      <w:pPr>
        <w:autoSpaceDE w:val="0"/>
        <w:autoSpaceDN w:val="0"/>
        <w:adjustRightInd w:val="0"/>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6</w:t>
      </w:r>
      <w:r w:rsidR="0061716A" w:rsidRPr="00343B83">
        <w:rPr>
          <w:rFonts w:ascii="PT Astra Serif" w:eastAsia="Times New Roman" w:hAnsi="PT Astra Serif"/>
          <w:snapToGrid w:val="0"/>
          <w:sz w:val="24"/>
          <w:szCs w:val="24"/>
          <w:lang w:eastAsia="ru-RU"/>
        </w:rPr>
        <w:t>.1.3. Передать Товар, являющийся собственностью Поставщика, полностью свободный от прав третьих лиц, не состоящий в споре и под арестом, не являющийся предметом залога.</w:t>
      </w:r>
    </w:p>
    <w:p w:rsidR="0061716A" w:rsidRPr="00343B83" w:rsidRDefault="00927715" w:rsidP="0061716A">
      <w:pPr>
        <w:autoSpaceDE w:val="0"/>
        <w:autoSpaceDN w:val="0"/>
        <w:adjustRightInd w:val="0"/>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6</w:t>
      </w:r>
      <w:r w:rsidR="0061716A" w:rsidRPr="00343B83">
        <w:rPr>
          <w:rFonts w:ascii="PT Astra Serif" w:eastAsia="Times New Roman" w:hAnsi="PT Astra Serif"/>
          <w:snapToGrid w:val="0"/>
          <w:sz w:val="24"/>
          <w:szCs w:val="24"/>
          <w:lang w:eastAsia="ru-RU"/>
        </w:rPr>
        <w:t xml:space="preserve">.1.4. Передать Товар в целостной (ненарушенной) упаковке (таре), обеспечивающей </w:t>
      </w:r>
      <w:r w:rsidR="0061716A" w:rsidRPr="00343B83">
        <w:rPr>
          <w:rFonts w:ascii="PT Astra Serif" w:eastAsia="Times New Roman" w:hAnsi="PT Astra Serif"/>
          <w:bCs/>
          <w:snapToGrid w:val="0"/>
          <w:sz w:val="24"/>
          <w:szCs w:val="24"/>
          <w:lang w:eastAsia="ru-RU"/>
        </w:rPr>
        <w:t>сохранность Товара при транспортировке, погрузке, разгрузке и хранении.</w:t>
      </w:r>
    </w:p>
    <w:p w:rsidR="0061716A" w:rsidRPr="00343B83" w:rsidRDefault="00927715" w:rsidP="0061716A">
      <w:pPr>
        <w:suppressAutoHyphens/>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6</w:t>
      </w:r>
      <w:r w:rsidR="0061716A" w:rsidRPr="00343B83">
        <w:rPr>
          <w:rFonts w:ascii="PT Astra Serif" w:eastAsia="Times New Roman" w:hAnsi="PT Astra Serif"/>
          <w:snapToGrid w:val="0"/>
          <w:sz w:val="24"/>
          <w:szCs w:val="24"/>
          <w:lang w:eastAsia="ru-RU"/>
        </w:rPr>
        <w:t xml:space="preserve">.1.5. Подготовить и передать Заказчику документы в соответствии с условиями настоящего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а.</w:t>
      </w:r>
    </w:p>
    <w:p w:rsidR="0061716A" w:rsidRPr="00343B83" w:rsidRDefault="00927715" w:rsidP="0061716A">
      <w:pPr>
        <w:suppressAutoHyphens/>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6</w:t>
      </w:r>
      <w:r w:rsidR="0061716A" w:rsidRPr="00343B83">
        <w:rPr>
          <w:rFonts w:ascii="PT Astra Serif" w:eastAsia="Times New Roman" w:hAnsi="PT Astra Serif"/>
          <w:snapToGrid w:val="0"/>
          <w:sz w:val="24"/>
          <w:szCs w:val="24"/>
          <w:lang w:eastAsia="ru-RU"/>
        </w:rPr>
        <w:t>.1.6. В случае приостановления поставки Товара в суточный срок с момента такого приостановления информировать об этом Заказчика с использованием средств электронной почты, факсимильной связи или иными общепринятыми способами, с соответствующими обоснованиями.</w:t>
      </w:r>
    </w:p>
    <w:p w:rsidR="0061716A" w:rsidRPr="00343B83" w:rsidRDefault="00927715" w:rsidP="0061716A">
      <w:pPr>
        <w:suppressAutoHyphens/>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6</w:t>
      </w:r>
      <w:r w:rsidR="0061716A" w:rsidRPr="00343B83">
        <w:rPr>
          <w:rFonts w:ascii="PT Astra Serif" w:eastAsia="Times New Roman" w:hAnsi="PT Astra Serif"/>
          <w:snapToGrid w:val="0"/>
          <w:sz w:val="24"/>
          <w:szCs w:val="24"/>
          <w:lang w:eastAsia="ru-RU"/>
        </w:rPr>
        <w:t xml:space="preserve">.1.7. </w:t>
      </w:r>
      <w:proofErr w:type="gramStart"/>
      <w:r w:rsidR="0061716A" w:rsidRPr="00343B83">
        <w:rPr>
          <w:rFonts w:ascii="PT Astra Serif" w:eastAsia="Times New Roman" w:hAnsi="PT Astra Serif"/>
          <w:snapToGrid w:val="0"/>
          <w:sz w:val="24"/>
          <w:szCs w:val="24"/>
          <w:lang w:eastAsia="ru-RU"/>
        </w:rPr>
        <w:t xml:space="preserve">В случае поставки Товара, не соответствующего требованиям настоящего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 xml:space="preserve">а, осуществить в срок, предусмотренный настоящим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ом, действие, требуемое Заказчиком, в том числе: безвозмездно устранить недостатки Товара, возместить Заказчику расходы на устранение недостатков Товара, осуществить возврат уплаченной Заказчиком за Товар суммы, заменить Товар на Товар надлежащего качества, уменьшить цену единицы Товара, доукомплектовать Товар.</w:t>
      </w:r>
      <w:proofErr w:type="gramEnd"/>
    </w:p>
    <w:p w:rsidR="0061716A" w:rsidRPr="00343B83" w:rsidRDefault="00927715" w:rsidP="0061716A">
      <w:pPr>
        <w:autoSpaceDE w:val="0"/>
        <w:autoSpaceDN w:val="0"/>
        <w:adjustRightInd w:val="0"/>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6</w:t>
      </w:r>
      <w:r w:rsidR="0061716A" w:rsidRPr="00343B83">
        <w:rPr>
          <w:rFonts w:ascii="PT Astra Serif" w:eastAsia="Times New Roman" w:hAnsi="PT Astra Serif"/>
          <w:snapToGrid w:val="0"/>
          <w:sz w:val="24"/>
          <w:szCs w:val="24"/>
          <w:lang w:eastAsia="ru-RU"/>
        </w:rPr>
        <w:t xml:space="preserve">.1.8. В течение гарантийного срока своими силами и за свой счет устранить недостатки Товара, не подлежащего использованию в соответствии с его предназначением, в течение 10 (Десяти) дней со дня получения письменного обращения Заказчика. В случае невозможности устранения недостатков, либо возникновения таких недостатков три и более раз, Поставщик обязан в течение 10 (Десяти) дней со дня обращения Заказчика </w:t>
      </w:r>
      <w:proofErr w:type="gramStart"/>
      <w:r w:rsidR="0061716A" w:rsidRPr="00343B83">
        <w:rPr>
          <w:rFonts w:ascii="PT Astra Serif" w:eastAsia="Times New Roman" w:hAnsi="PT Astra Serif"/>
          <w:snapToGrid w:val="0"/>
          <w:sz w:val="24"/>
          <w:szCs w:val="24"/>
          <w:lang w:eastAsia="ru-RU"/>
        </w:rPr>
        <w:t>заменить дефектный Товар на Товар</w:t>
      </w:r>
      <w:proofErr w:type="gramEnd"/>
      <w:r w:rsidR="0061716A" w:rsidRPr="00343B83">
        <w:rPr>
          <w:rFonts w:ascii="PT Astra Serif" w:eastAsia="Times New Roman" w:hAnsi="PT Astra Serif"/>
          <w:snapToGrid w:val="0"/>
          <w:sz w:val="24"/>
          <w:szCs w:val="24"/>
          <w:lang w:eastAsia="ru-RU"/>
        </w:rPr>
        <w:t xml:space="preserve"> надлежащего качества.</w:t>
      </w:r>
    </w:p>
    <w:p w:rsidR="0061716A" w:rsidRPr="00343B83" w:rsidRDefault="00927715" w:rsidP="0061716A">
      <w:pPr>
        <w:autoSpaceDE w:val="0"/>
        <w:autoSpaceDN w:val="0"/>
        <w:adjustRightInd w:val="0"/>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6</w:t>
      </w:r>
      <w:r w:rsidR="0061716A" w:rsidRPr="00343B83">
        <w:rPr>
          <w:rFonts w:ascii="PT Astra Serif" w:eastAsia="Times New Roman" w:hAnsi="PT Astra Serif"/>
          <w:snapToGrid w:val="0"/>
          <w:sz w:val="24"/>
          <w:szCs w:val="24"/>
          <w:lang w:eastAsia="ru-RU"/>
        </w:rPr>
        <w:t xml:space="preserve">.1.9. На момент заключения настоящего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а соответствовать требованиям, установленным частью 1 статьи 31 Закона № 44-ФЗ.</w:t>
      </w:r>
    </w:p>
    <w:p w:rsidR="0061716A" w:rsidRPr="00343B83" w:rsidRDefault="00927715" w:rsidP="0061716A">
      <w:pPr>
        <w:widowControl w:val="0"/>
        <w:spacing w:after="0" w:line="240" w:lineRule="auto"/>
        <w:ind w:firstLine="709"/>
        <w:jc w:val="both"/>
        <w:rPr>
          <w:rFonts w:ascii="PT Astra Serif" w:eastAsia="Times New Roman" w:hAnsi="PT Astra Serif"/>
          <w:b/>
          <w:snapToGrid w:val="0"/>
          <w:sz w:val="24"/>
          <w:szCs w:val="24"/>
          <w:lang w:eastAsia="ru-RU"/>
        </w:rPr>
      </w:pPr>
      <w:r w:rsidRPr="00343B83">
        <w:rPr>
          <w:rFonts w:ascii="PT Astra Serif" w:eastAsia="Times New Roman" w:hAnsi="PT Astra Serif"/>
          <w:b/>
          <w:snapToGrid w:val="0"/>
          <w:sz w:val="24"/>
          <w:szCs w:val="24"/>
          <w:lang w:eastAsia="ru-RU"/>
        </w:rPr>
        <w:t>6</w:t>
      </w:r>
      <w:r w:rsidR="0061716A" w:rsidRPr="00343B83">
        <w:rPr>
          <w:rFonts w:ascii="PT Astra Serif" w:eastAsia="Times New Roman" w:hAnsi="PT Astra Serif"/>
          <w:b/>
          <w:snapToGrid w:val="0"/>
          <w:sz w:val="24"/>
          <w:szCs w:val="24"/>
          <w:lang w:eastAsia="ru-RU"/>
        </w:rPr>
        <w:t>.2. Поставщик вправе:</w:t>
      </w:r>
    </w:p>
    <w:p w:rsidR="0061716A" w:rsidRPr="00343B83" w:rsidRDefault="00927715" w:rsidP="0061716A">
      <w:pPr>
        <w:suppressAutoHyphens/>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6</w:t>
      </w:r>
      <w:r w:rsidR="0061716A" w:rsidRPr="00343B83">
        <w:rPr>
          <w:rFonts w:ascii="PT Astra Serif" w:eastAsia="Times New Roman" w:hAnsi="PT Astra Serif"/>
          <w:snapToGrid w:val="0"/>
          <w:sz w:val="24"/>
          <w:szCs w:val="24"/>
          <w:lang w:eastAsia="ru-RU"/>
        </w:rPr>
        <w:t xml:space="preserve">.2.1. Требовать своевременной оплаты за поставленный Товар в соответствии с условиями настоящего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а.</w:t>
      </w:r>
    </w:p>
    <w:p w:rsidR="0061716A" w:rsidRPr="00343B83" w:rsidRDefault="00927715" w:rsidP="0061716A">
      <w:pPr>
        <w:suppressAutoHyphens/>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6</w:t>
      </w:r>
      <w:r w:rsidR="0061716A" w:rsidRPr="00343B83">
        <w:rPr>
          <w:rFonts w:ascii="PT Astra Serif" w:eastAsia="Times New Roman" w:hAnsi="PT Astra Serif"/>
          <w:snapToGrid w:val="0"/>
          <w:sz w:val="24"/>
          <w:szCs w:val="24"/>
          <w:lang w:eastAsia="ru-RU"/>
        </w:rPr>
        <w:t>.2.2. Досрочно осуществить поставку Товара.</w:t>
      </w:r>
    </w:p>
    <w:p w:rsidR="0061716A" w:rsidRPr="00343B83" w:rsidRDefault="003C1D62" w:rsidP="0061716A">
      <w:pPr>
        <w:spacing w:after="0" w:line="240" w:lineRule="auto"/>
        <w:ind w:firstLine="709"/>
        <w:jc w:val="both"/>
        <w:rPr>
          <w:rFonts w:ascii="PT Astra Serif" w:eastAsia="Times New Roman" w:hAnsi="PT Astra Serif"/>
          <w:b/>
          <w:snapToGrid w:val="0"/>
          <w:sz w:val="24"/>
          <w:szCs w:val="24"/>
          <w:lang w:eastAsia="ru-RU"/>
        </w:rPr>
      </w:pPr>
      <w:r w:rsidRPr="00343B83">
        <w:rPr>
          <w:rFonts w:ascii="PT Astra Serif" w:eastAsia="Times New Roman" w:hAnsi="PT Astra Serif"/>
          <w:b/>
          <w:snapToGrid w:val="0"/>
          <w:sz w:val="24"/>
          <w:szCs w:val="24"/>
          <w:lang w:eastAsia="ru-RU"/>
        </w:rPr>
        <w:t>6</w:t>
      </w:r>
      <w:r w:rsidR="0061716A" w:rsidRPr="00343B83">
        <w:rPr>
          <w:rFonts w:ascii="PT Astra Serif" w:eastAsia="Times New Roman" w:hAnsi="PT Astra Serif"/>
          <w:b/>
          <w:snapToGrid w:val="0"/>
          <w:sz w:val="24"/>
          <w:szCs w:val="24"/>
          <w:lang w:eastAsia="ru-RU"/>
        </w:rPr>
        <w:t>.3. Заказчик обязан:</w:t>
      </w:r>
    </w:p>
    <w:p w:rsidR="0061716A" w:rsidRPr="00343B83" w:rsidRDefault="003C1D62" w:rsidP="0061716A">
      <w:pPr>
        <w:suppressAutoHyphens/>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6</w:t>
      </w:r>
      <w:r w:rsidR="0061716A" w:rsidRPr="00343B83">
        <w:rPr>
          <w:rFonts w:ascii="PT Astra Serif" w:eastAsia="Times New Roman" w:hAnsi="PT Astra Serif"/>
          <w:snapToGrid w:val="0"/>
          <w:sz w:val="24"/>
          <w:szCs w:val="24"/>
          <w:lang w:eastAsia="ru-RU"/>
        </w:rPr>
        <w:t xml:space="preserve">.3.1. Осуществить приемку Товара в соответствии с законодательством Российской Федерации и условиями настоящего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а.</w:t>
      </w:r>
    </w:p>
    <w:p w:rsidR="0061716A" w:rsidRPr="00343B83" w:rsidRDefault="003C1D62" w:rsidP="0061716A">
      <w:pPr>
        <w:suppressAutoHyphens/>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6</w:t>
      </w:r>
      <w:r w:rsidR="0061716A" w:rsidRPr="00343B83">
        <w:rPr>
          <w:rFonts w:ascii="PT Astra Serif" w:eastAsia="Times New Roman" w:hAnsi="PT Astra Serif"/>
          <w:snapToGrid w:val="0"/>
          <w:sz w:val="24"/>
          <w:szCs w:val="24"/>
          <w:lang w:eastAsia="ru-RU"/>
        </w:rPr>
        <w:t xml:space="preserve">.3.2. Осуществить оплату поставленного Товара в соответствии с условиями настоящего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а.</w:t>
      </w:r>
    </w:p>
    <w:p w:rsidR="0061716A" w:rsidRPr="00343B83" w:rsidRDefault="003C1D62" w:rsidP="0061716A">
      <w:pPr>
        <w:suppressAutoHyphens/>
        <w:spacing w:after="0" w:line="240" w:lineRule="auto"/>
        <w:ind w:firstLine="709"/>
        <w:jc w:val="both"/>
        <w:rPr>
          <w:rFonts w:ascii="PT Astra Serif" w:eastAsia="Times New Roman" w:hAnsi="PT Astra Serif"/>
          <w:b/>
          <w:snapToGrid w:val="0"/>
          <w:color w:val="000000"/>
          <w:sz w:val="24"/>
          <w:szCs w:val="24"/>
          <w:lang w:eastAsia="ru-RU"/>
        </w:rPr>
      </w:pPr>
      <w:r w:rsidRPr="00343B83">
        <w:rPr>
          <w:rFonts w:ascii="PT Astra Serif" w:eastAsia="Times New Roman" w:hAnsi="PT Astra Serif"/>
          <w:b/>
          <w:snapToGrid w:val="0"/>
          <w:sz w:val="24"/>
          <w:szCs w:val="24"/>
          <w:lang w:eastAsia="ru-RU"/>
        </w:rPr>
        <w:t>6</w:t>
      </w:r>
      <w:r w:rsidR="0061716A" w:rsidRPr="00343B83">
        <w:rPr>
          <w:rFonts w:ascii="PT Astra Serif" w:eastAsia="Times New Roman" w:hAnsi="PT Astra Serif"/>
          <w:b/>
          <w:snapToGrid w:val="0"/>
          <w:sz w:val="24"/>
          <w:szCs w:val="24"/>
          <w:lang w:eastAsia="ru-RU"/>
        </w:rPr>
        <w:t xml:space="preserve">.4. </w:t>
      </w:r>
      <w:r w:rsidR="0061716A" w:rsidRPr="00343B83">
        <w:rPr>
          <w:rFonts w:ascii="PT Astra Serif" w:eastAsia="Times New Roman" w:hAnsi="PT Astra Serif"/>
          <w:b/>
          <w:snapToGrid w:val="0"/>
          <w:color w:val="000000"/>
          <w:sz w:val="24"/>
          <w:szCs w:val="24"/>
          <w:lang w:eastAsia="ru-RU"/>
        </w:rPr>
        <w:t> Заказчик вправе:</w:t>
      </w:r>
    </w:p>
    <w:p w:rsidR="0061716A" w:rsidRPr="00343B83" w:rsidRDefault="003C1D62" w:rsidP="0061716A">
      <w:pPr>
        <w:suppressAutoHyphens/>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6</w:t>
      </w:r>
      <w:r w:rsidR="0061716A" w:rsidRPr="00343B83">
        <w:rPr>
          <w:rFonts w:ascii="PT Astra Serif" w:eastAsia="Times New Roman" w:hAnsi="PT Astra Serif"/>
          <w:snapToGrid w:val="0"/>
          <w:sz w:val="24"/>
          <w:szCs w:val="24"/>
          <w:lang w:eastAsia="ru-RU"/>
        </w:rPr>
        <w:t xml:space="preserve">.4.1. Проверять ход и качество выполнения Поставщиком условий настоящего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а.</w:t>
      </w:r>
    </w:p>
    <w:p w:rsidR="0061716A" w:rsidRPr="00343B83" w:rsidRDefault="003C1D62" w:rsidP="0061716A">
      <w:pPr>
        <w:suppressAutoHyphens/>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6</w:t>
      </w:r>
      <w:r w:rsidR="0061716A" w:rsidRPr="00343B83">
        <w:rPr>
          <w:rFonts w:ascii="PT Astra Serif" w:eastAsia="Times New Roman" w:hAnsi="PT Astra Serif"/>
          <w:snapToGrid w:val="0"/>
          <w:sz w:val="24"/>
          <w:szCs w:val="24"/>
          <w:lang w:eastAsia="ru-RU"/>
        </w:rPr>
        <w:t xml:space="preserve">.4.2. Проверять соответствие Товара действующим в Российской Федерации стандартам, требованиям Технического задания (Приложение № 1 к настоящему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у).</w:t>
      </w:r>
    </w:p>
    <w:p w:rsidR="0061716A" w:rsidRPr="00343B83" w:rsidRDefault="003C1D62" w:rsidP="0061716A">
      <w:pPr>
        <w:autoSpaceDE w:val="0"/>
        <w:autoSpaceDN w:val="0"/>
        <w:adjustRightInd w:val="0"/>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6</w:t>
      </w:r>
      <w:r w:rsidR="0061716A" w:rsidRPr="00343B83">
        <w:rPr>
          <w:rFonts w:ascii="PT Astra Serif" w:eastAsia="Times New Roman" w:hAnsi="PT Astra Serif"/>
          <w:snapToGrid w:val="0"/>
          <w:sz w:val="24"/>
          <w:szCs w:val="24"/>
          <w:lang w:eastAsia="ru-RU"/>
        </w:rPr>
        <w:t xml:space="preserve">.4.3. Отказаться полностью или частично от оплаты Товара, не соответствующего требованиям, установленным законодательством Российской Федерации и/или настоящего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а.</w:t>
      </w:r>
    </w:p>
    <w:p w:rsidR="0061716A" w:rsidRPr="00343B83" w:rsidRDefault="003C1D62" w:rsidP="0061716A">
      <w:pPr>
        <w:suppressAutoHyphens/>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lastRenderedPageBreak/>
        <w:t>6</w:t>
      </w:r>
      <w:r w:rsidR="0061716A" w:rsidRPr="00343B83">
        <w:rPr>
          <w:rFonts w:ascii="PT Astra Serif" w:eastAsia="Times New Roman" w:hAnsi="PT Astra Serif"/>
          <w:snapToGrid w:val="0"/>
          <w:sz w:val="24"/>
          <w:szCs w:val="24"/>
          <w:lang w:eastAsia="ru-RU"/>
        </w:rPr>
        <w:t xml:space="preserve">.4.4. В случае отступления Поставщиком от условий настоящего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 xml:space="preserve">а назначить срок для приведения результата исполнения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а в соответствие с указанными условиями.</w:t>
      </w:r>
    </w:p>
    <w:p w:rsidR="0061716A" w:rsidRPr="00343B83" w:rsidRDefault="003C1D62" w:rsidP="0061716A">
      <w:pPr>
        <w:suppressAutoHyphens/>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6</w:t>
      </w:r>
      <w:r w:rsidR="0061716A" w:rsidRPr="00343B83">
        <w:rPr>
          <w:rFonts w:ascii="PT Astra Serif" w:eastAsia="Times New Roman" w:hAnsi="PT Astra Serif"/>
          <w:snapToGrid w:val="0"/>
          <w:sz w:val="24"/>
          <w:szCs w:val="24"/>
          <w:lang w:eastAsia="ru-RU"/>
        </w:rPr>
        <w:t xml:space="preserve">.4.5. Требовать от Поставщика представления надлежащим образом оформленных документов, предусмотренных настоящим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ом.</w:t>
      </w:r>
    </w:p>
    <w:p w:rsidR="0061716A" w:rsidRPr="00343B83" w:rsidRDefault="003C1D62" w:rsidP="0061716A">
      <w:pPr>
        <w:autoSpaceDE w:val="0"/>
        <w:autoSpaceDN w:val="0"/>
        <w:adjustRightInd w:val="0"/>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6</w:t>
      </w:r>
      <w:r w:rsidR="0061716A" w:rsidRPr="00343B83">
        <w:rPr>
          <w:rFonts w:ascii="PT Astra Serif" w:eastAsia="Times New Roman" w:hAnsi="PT Astra Serif"/>
          <w:snapToGrid w:val="0"/>
          <w:sz w:val="24"/>
          <w:szCs w:val="24"/>
          <w:lang w:eastAsia="ru-RU"/>
        </w:rPr>
        <w:t>.4.6. В случае поставки Товара ненадлежащего качества, в установленный Заказчиком срок потребовать по своему выбору:</w:t>
      </w:r>
    </w:p>
    <w:p w:rsidR="0061716A" w:rsidRPr="00343B83" w:rsidRDefault="0061716A" w:rsidP="0061716A">
      <w:pPr>
        <w:autoSpaceDE w:val="0"/>
        <w:autoSpaceDN w:val="0"/>
        <w:adjustRightInd w:val="0"/>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соразмерного уменьшения цены единицы Товара;</w:t>
      </w:r>
    </w:p>
    <w:p w:rsidR="0061716A" w:rsidRPr="00343B83" w:rsidRDefault="0061716A" w:rsidP="0061716A">
      <w:pPr>
        <w:autoSpaceDE w:val="0"/>
        <w:autoSpaceDN w:val="0"/>
        <w:adjustRightInd w:val="0"/>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безвозмездного устранения недостатков Товара в течение 10 (Десяти) дней со дня обращения Заказчика;</w:t>
      </w:r>
    </w:p>
    <w:p w:rsidR="0061716A" w:rsidRPr="00343B83" w:rsidRDefault="0061716A" w:rsidP="0061716A">
      <w:pPr>
        <w:autoSpaceDE w:val="0"/>
        <w:autoSpaceDN w:val="0"/>
        <w:adjustRightInd w:val="0"/>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возмещения своих расходов на устранение недостатков Товара в течение 10 (Десяти) дней со дня обращения Заказчика.</w:t>
      </w:r>
    </w:p>
    <w:p w:rsidR="0061716A" w:rsidRPr="00343B83" w:rsidRDefault="003C1D62" w:rsidP="0061716A">
      <w:pPr>
        <w:autoSpaceDE w:val="0"/>
        <w:autoSpaceDN w:val="0"/>
        <w:adjustRightInd w:val="0"/>
        <w:spacing w:after="0" w:line="240" w:lineRule="auto"/>
        <w:ind w:firstLine="709"/>
        <w:jc w:val="both"/>
        <w:rPr>
          <w:rFonts w:ascii="PT Astra Serif" w:eastAsia="Times New Roman" w:hAnsi="PT Astra Serif"/>
          <w:snapToGrid w:val="0"/>
          <w:sz w:val="24"/>
          <w:szCs w:val="24"/>
          <w:lang w:eastAsia="ru-RU"/>
        </w:rPr>
      </w:pPr>
      <w:bookmarkStart w:id="0" w:name="Par4"/>
      <w:bookmarkEnd w:id="0"/>
      <w:r w:rsidRPr="00343B83">
        <w:rPr>
          <w:rFonts w:ascii="PT Astra Serif" w:eastAsia="Times New Roman" w:hAnsi="PT Astra Serif"/>
          <w:snapToGrid w:val="0"/>
          <w:sz w:val="24"/>
          <w:szCs w:val="24"/>
          <w:lang w:eastAsia="ru-RU"/>
        </w:rPr>
        <w:t>6</w:t>
      </w:r>
      <w:r w:rsidR="0061716A" w:rsidRPr="00343B83">
        <w:rPr>
          <w:rFonts w:ascii="PT Astra Serif" w:eastAsia="Times New Roman" w:hAnsi="PT Astra Serif"/>
          <w:snapToGrid w:val="0"/>
          <w:sz w:val="24"/>
          <w:szCs w:val="24"/>
          <w:lang w:eastAsia="ru-RU"/>
        </w:rPr>
        <w:t>.4.7.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(в приемлемый для Заказчика срок), или выявляются неоднократно, либо проявляются вновь после их устранения, и других подобных недостатков) по своему выбору:</w:t>
      </w:r>
    </w:p>
    <w:p w:rsidR="0061716A" w:rsidRPr="00343B83" w:rsidRDefault="0061716A" w:rsidP="0061716A">
      <w:pPr>
        <w:autoSpaceDE w:val="0"/>
        <w:autoSpaceDN w:val="0"/>
        <w:adjustRightInd w:val="0"/>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 xml:space="preserve">отказаться от исполнения настоящего </w:t>
      </w:r>
      <w:r w:rsidR="00343B83" w:rsidRPr="00343B83">
        <w:rPr>
          <w:rFonts w:ascii="PT Astra Serif" w:eastAsia="Times New Roman" w:hAnsi="PT Astra Serif"/>
          <w:snapToGrid w:val="0"/>
          <w:sz w:val="24"/>
          <w:szCs w:val="24"/>
          <w:lang w:eastAsia="ru-RU"/>
        </w:rPr>
        <w:t>Договор</w:t>
      </w:r>
      <w:r w:rsidRPr="00343B83">
        <w:rPr>
          <w:rFonts w:ascii="PT Astra Serif" w:eastAsia="Times New Roman" w:hAnsi="PT Astra Serif"/>
          <w:snapToGrid w:val="0"/>
          <w:sz w:val="24"/>
          <w:szCs w:val="24"/>
          <w:lang w:eastAsia="ru-RU"/>
        </w:rPr>
        <w:t>а и потребовать возврата уплаченной за Товар денежной суммы;</w:t>
      </w:r>
    </w:p>
    <w:p w:rsidR="0061716A" w:rsidRPr="00343B83" w:rsidRDefault="0061716A" w:rsidP="0061716A">
      <w:pPr>
        <w:autoSpaceDE w:val="0"/>
        <w:autoSpaceDN w:val="0"/>
        <w:adjustRightInd w:val="0"/>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 xml:space="preserve">потребовать замены Товара ненадлежащего качества Товаром, соответствующим условиям </w:t>
      </w:r>
      <w:r w:rsidR="00343B83" w:rsidRPr="00343B83">
        <w:rPr>
          <w:rFonts w:ascii="PT Astra Serif" w:eastAsia="Times New Roman" w:hAnsi="PT Astra Serif"/>
          <w:snapToGrid w:val="0"/>
          <w:sz w:val="24"/>
          <w:szCs w:val="24"/>
          <w:lang w:eastAsia="ru-RU"/>
        </w:rPr>
        <w:t>Договор</w:t>
      </w:r>
      <w:r w:rsidRPr="00343B83">
        <w:rPr>
          <w:rFonts w:ascii="PT Astra Serif" w:eastAsia="Times New Roman" w:hAnsi="PT Astra Serif"/>
          <w:snapToGrid w:val="0"/>
          <w:sz w:val="24"/>
          <w:szCs w:val="24"/>
          <w:lang w:eastAsia="ru-RU"/>
        </w:rPr>
        <w:t>а, установив срок осуществления замены Товара.</w:t>
      </w:r>
    </w:p>
    <w:p w:rsidR="0061716A" w:rsidRPr="00343B83" w:rsidRDefault="0036521F" w:rsidP="0061716A">
      <w:pPr>
        <w:autoSpaceDE w:val="0"/>
        <w:autoSpaceDN w:val="0"/>
        <w:adjustRightInd w:val="0"/>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6</w:t>
      </w:r>
      <w:r w:rsidR="0061716A" w:rsidRPr="00343B83">
        <w:rPr>
          <w:rFonts w:ascii="PT Astra Serif" w:eastAsia="Times New Roman" w:hAnsi="PT Astra Serif"/>
          <w:snapToGrid w:val="0"/>
          <w:sz w:val="24"/>
          <w:szCs w:val="24"/>
          <w:lang w:eastAsia="ru-RU"/>
        </w:rPr>
        <w:t>.4.8. В случае передачи некомплектного Товара по своему выбору потребовать от Поставщика:</w:t>
      </w:r>
    </w:p>
    <w:p w:rsidR="0061716A" w:rsidRPr="00343B83" w:rsidRDefault="0061716A" w:rsidP="0061716A">
      <w:pPr>
        <w:autoSpaceDE w:val="0"/>
        <w:autoSpaceDN w:val="0"/>
        <w:adjustRightInd w:val="0"/>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соразмерного уменьшения цены единицы Товара;</w:t>
      </w:r>
    </w:p>
    <w:p w:rsidR="0061716A" w:rsidRPr="00343B83" w:rsidRDefault="0061716A" w:rsidP="0061716A">
      <w:pPr>
        <w:autoSpaceDE w:val="0"/>
        <w:autoSpaceDN w:val="0"/>
        <w:adjustRightInd w:val="0"/>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доукомплектования Товара в течение 10 (Десяти) дней со дня получения Поставщиком указанного требования.</w:t>
      </w:r>
    </w:p>
    <w:p w:rsidR="0061716A" w:rsidRPr="00343B83" w:rsidRDefault="0036521F" w:rsidP="0061716A">
      <w:pPr>
        <w:autoSpaceDE w:val="0"/>
        <w:autoSpaceDN w:val="0"/>
        <w:adjustRightInd w:val="0"/>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6</w:t>
      </w:r>
      <w:r w:rsidR="0061716A" w:rsidRPr="00343B83">
        <w:rPr>
          <w:rFonts w:ascii="PT Astra Serif" w:eastAsia="Times New Roman" w:hAnsi="PT Astra Serif"/>
          <w:snapToGrid w:val="0"/>
          <w:sz w:val="24"/>
          <w:szCs w:val="24"/>
          <w:lang w:eastAsia="ru-RU"/>
        </w:rPr>
        <w:t xml:space="preserve">.4.9. Если Поставщик в срок, предусмотренный пунктом 4.4.8 настоящего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а, не выполнил требования Заказчика о доукомплектовании Товара, Заказчик вправе по своему выбору:</w:t>
      </w:r>
    </w:p>
    <w:p w:rsidR="0061716A" w:rsidRPr="00343B83" w:rsidRDefault="0061716A" w:rsidP="0061716A">
      <w:pPr>
        <w:autoSpaceDE w:val="0"/>
        <w:autoSpaceDN w:val="0"/>
        <w:adjustRightInd w:val="0"/>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потребовать замены некомплектного Товара на комплектный Товар;</w:t>
      </w:r>
    </w:p>
    <w:p w:rsidR="0061716A" w:rsidRPr="00343B83" w:rsidRDefault="0061716A" w:rsidP="0061716A">
      <w:pPr>
        <w:autoSpaceDE w:val="0"/>
        <w:autoSpaceDN w:val="0"/>
        <w:adjustRightInd w:val="0"/>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 xml:space="preserve">отказаться от исполнения </w:t>
      </w:r>
      <w:r w:rsidR="00343B83" w:rsidRPr="00343B83">
        <w:rPr>
          <w:rFonts w:ascii="PT Astra Serif" w:eastAsia="Times New Roman" w:hAnsi="PT Astra Serif"/>
          <w:snapToGrid w:val="0"/>
          <w:sz w:val="24"/>
          <w:szCs w:val="24"/>
          <w:lang w:eastAsia="ru-RU"/>
        </w:rPr>
        <w:t>Договор</w:t>
      </w:r>
      <w:r w:rsidRPr="00343B83">
        <w:rPr>
          <w:rFonts w:ascii="PT Astra Serif" w:eastAsia="Times New Roman" w:hAnsi="PT Astra Serif"/>
          <w:snapToGrid w:val="0"/>
          <w:sz w:val="24"/>
          <w:szCs w:val="24"/>
          <w:lang w:eastAsia="ru-RU"/>
        </w:rPr>
        <w:t>а и потребовать возврата уплаченной денежной суммы.</w:t>
      </w:r>
    </w:p>
    <w:p w:rsidR="0061716A" w:rsidRPr="00343B83" w:rsidRDefault="0036521F" w:rsidP="0061716A">
      <w:pPr>
        <w:autoSpaceDE w:val="0"/>
        <w:autoSpaceDN w:val="0"/>
        <w:adjustRightInd w:val="0"/>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6</w:t>
      </w:r>
      <w:r w:rsidR="0061716A" w:rsidRPr="00343B83">
        <w:rPr>
          <w:rFonts w:ascii="PT Astra Serif" w:eastAsia="Times New Roman" w:hAnsi="PT Astra Serif"/>
          <w:snapToGrid w:val="0"/>
          <w:sz w:val="24"/>
          <w:szCs w:val="24"/>
          <w:lang w:eastAsia="ru-RU"/>
        </w:rPr>
        <w:t xml:space="preserve">.4.10. В случаях, когда подлежащий затариванию и (или) упаковке Товар передается Заказчику без тары (упаковки) либо в ненадлежащей таре (упаковке), потребовать от Поставщика </w:t>
      </w:r>
      <w:proofErr w:type="spellStart"/>
      <w:r w:rsidR="0061716A" w:rsidRPr="00343B83">
        <w:rPr>
          <w:rFonts w:ascii="PT Astra Serif" w:eastAsia="Times New Roman" w:hAnsi="PT Astra Serif"/>
          <w:snapToGrid w:val="0"/>
          <w:sz w:val="24"/>
          <w:szCs w:val="24"/>
          <w:lang w:eastAsia="ru-RU"/>
        </w:rPr>
        <w:t>затарить</w:t>
      </w:r>
      <w:proofErr w:type="spellEnd"/>
      <w:r w:rsidR="0061716A" w:rsidRPr="00343B83">
        <w:rPr>
          <w:rFonts w:ascii="PT Astra Serif" w:eastAsia="Times New Roman" w:hAnsi="PT Astra Serif"/>
          <w:snapToGrid w:val="0"/>
          <w:sz w:val="24"/>
          <w:szCs w:val="24"/>
          <w:lang w:eastAsia="ru-RU"/>
        </w:rPr>
        <w:t xml:space="preserve"> (упаковать) Товар, либо заменить ненадлежащую тару (упаковку), либо предъявить к Поставщику следующие требования:</w:t>
      </w:r>
    </w:p>
    <w:p w:rsidR="0061716A" w:rsidRPr="00343B83" w:rsidRDefault="0061716A" w:rsidP="0061716A">
      <w:pPr>
        <w:autoSpaceDE w:val="0"/>
        <w:autoSpaceDN w:val="0"/>
        <w:adjustRightInd w:val="0"/>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соразмерного уменьшения цены единицы Товара;</w:t>
      </w:r>
    </w:p>
    <w:p w:rsidR="0061716A" w:rsidRPr="00343B83" w:rsidRDefault="0061716A" w:rsidP="0061716A">
      <w:pPr>
        <w:autoSpaceDE w:val="0"/>
        <w:autoSpaceDN w:val="0"/>
        <w:adjustRightInd w:val="0"/>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безвозмездного устранения недостатков Товара в течение 10 (Десяти) дней со дня обращения Заказчика;</w:t>
      </w:r>
    </w:p>
    <w:p w:rsidR="0061716A" w:rsidRPr="00343B83" w:rsidRDefault="0061716A" w:rsidP="0061716A">
      <w:pPr>
        <w:autoSpaceDE w:val="0"/>
        <w:autoSpaceDN w:val="0"/>
        <w:adjustRightInd w:val="0"/>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возмещения своих расходов на устранение недостатков Товара в течение 10 (Десяти) дней со дня обращения Заказчика.</w:t>
      </w:r>
    </w:p>
    <w:p w:rsidR="0061716A" w:rsidRPr="00343B83" w:rsidRDefault="0061716A" w:rsidP="0061716A">
      <w:pPr>
        <w:widowControl w:val="0"/>
        <w:tabs>
          <w:tab w:val="left" w:pos="360"/>
          <w:tab w:val="left" w:pos="7088"/>
        </w:tabs>
        <w:suppressAutoHyphens/>
        <w:spacing w:after="0" w:line="240" w:lineRule="auto"/>
        <w:ind w:firstLine="709"/>
        <w:jc w:val="center"/>
        <w:rPr>
          <w:rFonts w:ascii="PT Astra Serif" w:eastAsia="Times New Roman" w:hAnsi="PT Astra Serif"/>
          <w:b/>
          <w:snapToGrid w:val="0"/>
          <w:sz w:val="24"/>
          <w:szCs w:val="24"/>
          <w:lang w:eastAsia="ru-RU"/>
        </w:rPr>
      </w:pPr>
    </w:p>
    <w:p w:rsidR="0061716A" w:rsidRPr="00343B83" w:rsidRDefault="00301173" w:rsidP="00617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PT Astra Serif" w:eastAsia="Times New Roman" w:hAnsi="PT Astra Serif"/>
          <w:b/>
          <w:snapToGrid w:val="0"/>
          <w:sz w:val="24"/>
          <w:szCs w:val="24"/>
          <w:lang w:eastAsia="ru-RU"/>
        </w:rPr>
      </w:pPr>
      <w:r w:rsidRPr="00343B83">
        <w:rPr>
          <w:rFonts w:ascii="PT Astra Serif" w:eastAsia="Times New Roman" w:hAnsi="PT Astra Serif"/>
          <w:b/>
          <w:snapToGrid w:val="0"/>
          <w:sz w:val="24"/>
          <w:szCs w:val="24"/>
          <w:lang w:eastAsia="ru-RU"/>
        </w:rPr>
        <w:t>7</w:t>
      </w:r>
      <w:r w:rsidR="0061716A" w:rsidRPr="00343B83">
        <w:rPr>
          <w:rFonts w:ascii="PT Astra Serif" w:eastAsia="Times New Roman" w:hAnsi="PT Astra Serif"/>
          <w:b/>
          <w:snapToGrid w:val="0"/>
          <w:sz w:val="24"/>
          <w:szCs w:val="24"/>
          <w:lang w:eastAsia="ru-RU"/>
        </w:rPr>
        <w:t>. Требования к предоставлению гарантии качества Товара, к сроку действия такой гарантии</w:t>
      </w:r>
    </w:p>
    <w:p w:rsidR="0061716A" w:rsidRPr="00343B83" w:rsidRDefault="0036521F" w:rsidP="0061716A">
      <w:pPr>
        <w:suppressAutoHyphens/>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7</w:t>
      </w:r>
      <w:r w:rsidR="0061716A" w:rsidRPr="00343B83">
        <w:rPr>
          <w:rFonts w:ascii="PT Astra Serif" w:eastAsia="Times New Roman" w:hAnsi="PT Astra Serif"/>
          <w:snapToGrid w:val="0"/>
          <w:sz w:val="24"/>
          <w:szCs w:val="24"/>
          <w:lang w:eastAsia="ru-RU"/>
        </w:rPr>
        <w:t>.1. Настоящим Поставщик гарантирует, что:</w:t>
      </w:r>
    </w:p>
    <w:p w:rsidR="0061716A" w:rsidRPr="00343B83" w:rsidRDefault="0036521F" w:rsidP="0061716A">
      <w:pPr>
        <w:suppressAutoHyphens/>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7</w:t>
      </w:r>
      <w:r w:rsidR="0061716A" w:rsidRPr="00343B83">
        <w:rPr>
          <w:rFonts w:ascii="PT Astra Serif" w:eastAsia="Times New Roman" w:hAnsi="PT Astra Serif"/>
          <w:snapToGrid w:val="0"/>
          <w:sz w:val="24"/>
          <w:szCs w:val="24"/>
          <w:lang w:eastAsia="ru-RU"/>
        </w:rPr>
        <w:t xml:space="preserve">.1.1. Товар соответствует Техническому заданию </w:t>
      </w:r>
      <w:r w:rsidR="0061716A" w:rsidRPr="00343B83">
        <w:rPr>
          <w:rFonts w:ascii="PT Astra Serif" w:eastAsia="Times New Roman" w:hAnsi="PT Astra Serif"/>
          <w:bCs/>
          <w:snapToGrid w:val="0"/>
          <w:sz w:val="24"/>
          <w:szCs w:val="24"/>
          <w:lang w:eastAsia="ru-RU"/>
        </w:rPr>
        <w:t xml:space="preserve">(Приложение № 1 к настоящему </w:t>
      </w:r>
      <w:r w:rsidR="00343B83" w:rsidRPr="00343B83">
        <w:rPr>
          <w:rFonts w:ascii="PT Astra Serif" w:eastAsia="Times New Roman" w:hAnsi="PT Astra Serif"/>
          <w:bCs/>
          <w:snapToGrid w:val="0"/>
          <w:sz w:val="24"/>
          <w:szCs w:val="24"/>
          <w:lang w:eastAsia="ru-RU"/>
        </w:rPr>
        <w:t>Договор</w:t>
      </w:r>
      <w:r w:rsidR="0061716A" w:rsidRPr="00343B83">
        <w:rPr>
          <w:rFonts w:ascii="PT Astra Serif" w:eastAsia="Times New Roman" w:hAnsi="PT Astra Serif"/>
          <w:bCs/>
          <w:snapToGrid w:val="0"/>
          <w:sz w:val="24"/>
          <w:szCs w:val="24"/>
          <w:lang w:eastAsia="ru-RU"/>
        </w:rPr>
        <w:t>у)</w:t>
      </w:r>
      <w:r w:rsidR="0061716A" w:rsidRPr="00343B83">
        <w:rPr>
          <w:rFonts w:ascii="PT Astra Serif" w:eastAsia="Times New Roman" w:hAnsi="PT Astra Serif"/>
          <w:snapToGrid w:val="0"/>
          <w:sz w:val="24"/>
          <w:szCs w:val="24"/>
          <w:lang w:eastAsia="ru-RU"/>
        </w:rPr>
        <w:t>.</w:t>
      </w:r>
    </w:p>
    <w:p w:rsidR="0061716A" w:rsidRPr="00343B83" w:rsidRDefault="0036521F" w:rsidP="0061716A">
      <w:pPr>
        <w:suppressAutoHyphens/>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7</w:t>
      </w:r>
      <w:r w:rsidR="0061716A" w:rsidRPr="00343B83">
        <w:rPr>
          <w:rFonts w:ascii="PT Astra Serif" w:eastAsia="Times New Roman" w:hAnsi="PT Astra Serif"/>
          <w:snapToGrid w:val="0"/>
          <w:sz w:val="24"/>
          <w:szCs w:val="24"/>
          <w:lang w:eastAsia="ru-RU"/>
        </w:rPr>
        <w:t>.1.2. </w:t>
      </w:r>
      <w:r w:rsidR="0061716A" w:rsidRPr="00343B83">
        <w:rPr>
          <w:rFonts w:ascii="PT Astra Serif" w:eastAsia="Times New Roman" w:hAnsi="PT Astra Serif"/>
          <w:color w:val="000000"/>
          <w:sz w:val="24"/>
          <w:szCs w:val="24"/>
          <w:lang w:eastAsia="ru-RU"/>
        </w:rPr>
        <w:t xml:space="preserve"> Качество и безопасность поставляемого Товара соответствуют требованиям настоящего </w:t>
      </w:r>
      <w:r w:rsidR="00343B83" w:rsidRPr="00343B83">
        <w:rPr>
          <w:rFonts w:ascii="PT Astra Serif" w:eastAsia="Times New Roman" w:hAnsi="PT Astra Serif"/>
          <w:color w:val="000000"/>
          <w:sz w:val="24"/>
          <w:szCs w:val="24"/>
          <w:lang w:eastAsia="ru-RU"/>
        </w:rPr>
        <w:t>Договор</w:t>
      </w:r>
      <w:r w:rsidR="0061716A" w:rsidRPr="00343B83">
        <w:rPr>
          <w:rFonts w:ascii="PT Astra Serif" w:eastAsia="Times New Roman" w:hAnsi="PT Astra Serif"/>
          <w:color w:val="000000"/>
          <w:sz w:val="24"/>
          <w:szCs w:val="24"/>
          <w:lang w:eastAsia="ru-RU"/>
        </w:rPr>
        <w:t>а и подтверждаются сертификатами соответствия и/или иными документами, подтверждающими соответствие Товара требованиям, установленным законодательством Российской Федерации, техническими регламентами, документами по стандартизации, в случае если Товар подлежит обязательной сертификации.</w:t>
      </w:r>
    </w:p>
    <w:p w:rsidR="0061716A" w:rsidRPr="00343B83" w:rsidRDefault="0036521F" w:rsidP="0061716A">
      <w:pPr>
        <w:suppressAutoHyphens/>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7</w:t>
      </w:r>
      <w:r w:rsidR="0061716A" w:rsidRPr="00343B83">
        <w:rPr>
          <w:rFonts w:ascii="PT Astra Serif" w:eastAsia="Times New Roman" w:hAnsi="PT Astra Serif"/>
          <w:snapToGrid w:val="0"/>
          <w:sz w:val="24"/>
          <w:szCs w:val="24"/>
          <w:lang w:eastAsia="ru-RU"/>
        </w:rPr>
        <w:t>.1.3. Поставляемый Товар имеет идентификацию и маркировку в соответствии с законодательством Российской Федерации и обычаями.</w:t>
      </w:r>
    </w:p>
    <w:p w:rsidR="0061716A" w:rsidRPr="00343B83" w:rsidRDefault="0036521F" w:rsidP="0061716A">
      <w:pPr>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7</w:t>
      </w:r>
      <w:r w:rsidR="0061716A" w:rsidRPr="00343B83">
        <w:rPr>
          <w:rFonts w:ascii="PT Astra Serif" w:eastAsia="Times New Roman" w:hAnsi="PT Astra Serif"/>
          <w:snapToGrid w:val="0"/>
          <w:sz w:val="24"/>
          <w:szCs w:val="24"/>
          <w:lang w:eastAsia="ru-RU"/>
        </w:rPr>
        <w:t>.2. Поставщик предоставляет гарантию качества на поставляемый Товар.</w:t>
      </w:r>
    </w:p>
    <w:p w:rsidR="0061716A" w:rsidRPr="00343B83" w:rsidRDefault="0036521F" w:rsidP="0061716A">
      <w:pPr>
        <w:spacing w:after="0" w:line="240" w:lineRule="auto"/>
        <w:ind w:firstLine="709"/>
        <w:jc w:val="both"/>
        <w:rPr>
          <w:rFonts w:ascii="PT Astra Serif" w:eastAsia="Times New Roman" w:hAnsi="PT Astra Serif"/>
          <w:b/>
          <w:snapToGrid w:val="0"/>
          <w:sz w:val="24"/>
          <w:szCs w:val="24"/>
          <w:u w:val="single"/>
          <w:lang w:eastAsia="ru-RU"/>
        </w:rPr>
      </w:pPr>
      <w:r w:rsidRPr="00343B83">
        <w:rPr>
          <w:rFonts w:ascii="PT Astra Serif" w:eastAsia="Times New Roman" w:hAnsi="PT Astra Serif"/>
          <w:snapToGrid w:val="0"/>
          <w:sz w:val="24"/>
          <w:szCs w:val="24"/>
          <w:lang w:eastAsia="ru-RU"/>
        </w:rPr>
        <w:lastRenderedPageBreak/>
        <w:t>7</w:t>
      </w:r>
      <w:r w:rsidR="0061716A" w:rsidRPr="00343B83">
        <w:rPr>
          <w:rFonts w:ascii="PT Astra Serif" w:eastAsia="Times New Roman" w:hAnsi="PT Astra Serif"/>
          <w:snapToGrid w:val="0"/>
          <w:sz w:val="24"/>
          <w:szCs w:val="24"/>
          <w:lang w:eastAsia="ru-RU"/>
        </w:rPr>
        <w:t xml:space="preserve">.3. Гарантийный срок на поставленный Товар указан в Техническом задании </w:t>
      </w:r>
      <w:r w:rsidR="0061716A" w:rsidRPr="00343B83">
        <w:rPr>
          <w:rFonts w:ascii="PT Astra Serif" w:eastAsia="Times New Roman" w:hAnsi="PT Astra Serif"/>
          <w:snapToGrid w:val="0"/>
          <w:sz w:val="24"/>
          <w:szCs w:val="24"/>
          <w:lang w:eastAsia="ru-RU"/>
        </w:rPr>
        <w:br/>
      </w:r>
      <w:r w:rsidR="0061716A" w:rsidRPr="00343B83">
        <w:rPr>
          <w:rFonts w:ascii="PT Astra Serif" w:eastAsia="Times New Roman" w:hAnsi="PT Astra Serif"/>
          <w:bCs/>
          <w:snapToGrid w:val="0"/>
          <w:sz w:val="24"/>
          <w:szCs w:val="24"/>
          <w:lang w:eastAsia="ru-RU"/>
        </w:rPr>
        <w:t xml:space="preserve">(Приложение № 1 к настоящему </w:t>
      </w:r>
      <w:r w:rsidR="00343B83" w:rsidRPr="00343B83">
        <w:rPr>
          <w:rFonts w:ascii="PT Astra Serif" w:eastAsia="Times New Roman" w:hAnsi="PT Astra Serif"/>
          <w:bCs/>
          <w:snapToGrid w:val="0"/>
          <w:sz w:val="24"/>
          <w:szCs w:val="24"/>
          <w:lang w:eastAsia="ru-RU"/>
        </w:rPr>
        <w:t>Договор</w:t>
      </w:r>
      <w:r w:rsidR="0061716A" w:rsidRPr="00343B83">
        <w:rPr>
          <w:rFonts w:ascii="PT Astra Serif" w:eastAsia="Times New Roman" w:hAnsi="PT Astra Serif"/>
          <w:bCs/>
          <w:snapToGrid w:val="0"/>
          <w:sz w:val="24"/>
          <w:szCs w:val="24"/>
          <w:lang w:eastAsia="ru-RU"/>
        </w:rPr>
        <w:t>у)</w:t>
      </w:r>
      <w:r w:rsidR="0061716A" w:rsidRPr="00343B83">
        <w:rPr>
          <w:rFonts w:ascii="PT Astra Serif" w:eastAsia="Times New Roman" w:hAnsi="PT Astra Serif"/>
          <w:snapToGrid w:val="0"/>
          <w:sz w:val="24"/>
          <w:szCs w:val="24"/>
          <w:lang w:eastAsia="ru-RU"/>
        </w:rPr>
        <w:t>.</w:t>
      </w:r>
    </w:p>
    <w:p w:rsidR="0061716A" w:rsidRPr="00343B83" w:rsidRDefault="0036521F" w:rsidP="0061716A">
      <w:pPr>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7</w:t>
      </w:r>
      <w:r w:rsidR="0061716A" w:rsidRPr="00343B83">
        <w:rPr>
          <w:rFonts w:ascii="PT Astra Serif" w:eastAsia="Times New Roman" w:hAnsi="PT Astra Serif"/>
          <w:snapToGrid w:val="0"/>
          <w:sz w:val="24"/>
          <w:szCs w:val="24"/>
          <w:lang w:eastAsia="ru-RU"/>
        </w:rPr>
        <w:t xml:space="preserve">.4. Поставщик принимает на себя гарантийные обязательства в отношении поставленного Товара в соответствии с условиями Технического задания (Приложение № 1 к настоящему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у).</w:t>
      </w:r>
    </w:p>
    <w:p w:rsidR="0061716A" w:rsidRPr="00343B83" w:rsidRDefault="0061716A" w:rsidP="0061716A">
      <w:pPr>
        <w:autoSpaceDE w:val="0"/>
        <w:autoSpaceDN w:val="0"/>
        <w:adjustRightInd w:val="0"/>
        <w:spacing w:after="0" w:line="240" w:lineRule="auto"/>
        <w:ind w:firstLine="709"/>
        <w:rPr>
          <w:rFonts w:ascii="PT Astra Serif" w:eastAsia="Times New Roman" w:hAnsi="PT Astra Serif"/>
          <w:b/>
          <w:bCs/>
          <w:snapToGrid w:val="0"/>
          <w:sz w:val="24"/>
          <w:szCs w:val="24"/>
          <w:lang w:eastAsia="ru-RU"/>
        </w:rPr>
      </w:pPr>
    </w:p>
    <w:p w:rsidR="0061716A" w:rsidRPr="00343B83" w:rsidRDefault="00301173" w:rsidP="0061716A">
      <w:pPr>
        <w:autoSpaceDE w:val="0"/>
        <w:autoSpaceDN w:val="0"/>
        <w:adjustRightInd w:val="0"/>
        <w:spacing w:after="0" w:line="240" w:lineRule="auto"/>
        <w:ind w:firstLine="709"/>
        <w:jc w:val="center"/>
        <w:rPr>
          <w:rFonts w:ascii="PT Astra Serif" w:eastAsia="Times New Roman" w:hAnsi="PT Astra Serif"/>
          <w:b/>
          <w:snapToGrid w:val="0"/>
          <w:sz w:val="24"/>
          <w:szCs w:val="24"/>
          <w:lang w:eastAsia="ru-RU"/>
        </w:rPr>
      </w:pPr>
      <w:r w:rsidRPr="00343B83">
        <w:rPr>
          <w:rFonts w:ascii="PT Astra Serif" w:eastAsia="Times New Roman" w:hAnsi="PT Astra Serif"/>
          <w:b/>
          <w:bCs/>
          <w:snapToGrid w:val="0"/>
          <w:sz w:val="24"/>
          <w:szCs w:val="24"/>
          <w:lang w:eastAsia="ru-RU"/>
        </w:rPr>
        <w:t>8</w:t>
      </w:r>
      <w:r w:rsidR="0061716A" w:rsidRPr="00343B83">
        <w:rPr>
          <w:rFonts w:ascii="PT Astra Serif" w:eastAsia="Times New Roman" w:hAnsi="PT Astra Serif"/>
          <w:b/>
          <w:bCs/>
          <w:snapToGrid w:val="0"/>
          <w:sz w:val="24"/>
          <w:szCs w:val="24"/>
          <w:lang w:eastAsia="ru-RU"/>
        </w:rPr>
        <w:t xml:space="preserve">. Ответственность </w:t>
      </w:r>
      <w:r w:rsidR="0061716A" w:rsidRPr="00343B83">
        <w:rPr>
          <w:rFonts w:ascii="PT Astra Serif" w:eastAsia="Times New Roman" w:hAnsi="PT Astra Serif"/>
          <w:b/>
          <w:snapToGrid w:val="0"/>
          <w:sz w:val="24"/>
          <w:szCs w:val="24"/>
          <w:lang w:eastAsia="ru-RU"/>
        </w:rPr>
        <w:t>Сторон</w:t>
      </w:r>
    </w:p>
    <w:p w:rsidR="0061716A" w:rsidRPr="00343B83" w:rsidRDefault="0061716A" w:rsidP="0061716A">
      <w:pPr>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6"/>
          <w:szCs w:val="20"/>
          <w:lang w:eastAsia="ru-RU"/>
        </w:rPr>
        <w:t xml:space="preserve"> </w:t>
      </w:r>
      <w:r w:rsidR="004A58EA" w:rsidRPr="00343B83">
        <w:rPr>
          <w:rFonts w:ascii="PT Astra Serif" w:eastAsia="Times New Roman" w:hAnsi="PT Astra Serif"/>
          <w:snapToGrid w:val="0"/>
          <w:sz w:val="24"/>
          <w:szCs w:val="24"/>
          <w:lang w:eastAsia="ru-RU"/>
        </w:rPr>
        <w:t>8</w:t>
      </w:r>
      <w:r w:rsidRPr="00343B83">
        <w:rPr>
          <w:rFonts w:ascii="PT Astra Serif" w:eastAsia="Times New Roman" w:hAnsi="PT Astra Serif"/>
          <w:snapToGrid w:val="0"/>
          <w:sz w:val="24"/>
          <w:szCs w:val="24"/>
          <w:lang w:eastAsia="ru-RU"/>
        </w:rPr>
        <w:t xml:space="preserve">.1. За неисполнение или ненадлежащее исполнение своих обязательств по настоящему </w:t>
      </w:r>
      <w:r w:rsidR="00343B83" w:rsidRPr="00343B83">
        <w:rPr>
          <w:rFonts w:ascii="PT Astra Serif" w:eastAsia="Times New Roman" w:hAnsi="PT Astra Serif"/>
          <w:snapToGrid w:val="0"/>
          <w:sz w:val="24"/>
          <w:szCs w:val="24"/>
          <w:lang w:eastAsia="ru-RU"/>
        </w:rPr>
        <w:t>Договор</w:t>
      </w:r>
      <w:r w:rsidRPr="00343B83">
        <w:rPr>
          <w:rFonts w:ascii="PT Astra Serif" w:eastAsia="Times New Roman" w:hAnsi="PT Astra Serif"/>
          <w:snapToGrid w:val="0"/>
          <w:sz w:val="24"/>
          <w:szCs w:val="24"/>
          <w:lang w:eastAsia="ru-RU"/>
        </w:rPr>
        <w:t xml:space="preserve">у, Стороны несут ответственность в соответствии с условиями настоящего </w:t>
      </w:r>
      <w:r w:rsidR="00343B83" w:rsidRPr="00343B83">
        <w:rPr>
          <w:rFonts w:ascii="PT Astra Serif" w:eastAsia="Times New Roman" w:hAnsi="PT Astra Serif"/>
          <w:snapToGrid w:val="0"/>
          <w:sz w:val="24"/>
          <w:szCs w:val="24"/>
          <w:lang w:eastAsia="ru-RU"/>
        </w:rPr>
        <w:t>Договор</w:t>
      </w:r>
      <w:r w:rsidRPr="00343B83">
        <w:rPr>
          <w:rFonts w:ascii="PT Astra Serif" w:eastAsia="Times New Roman" w:hAnsi="PT Astra Serif"/>
          <w:snapToGrid w:val="0"/>
          <w:sz w:val="24"/>
          <w:szCs w:val="24"/>
          <w:lang w:eastAsia="ru-RU"/>
        </w:rPr>
        <w:t>а и законодательством Российской Федерации.</w:t>
      </w:r>
    </w:p>
    <w:p w:rsidR="0061716A" w:rsidRPr="00343B83" w:rsidRDefault="004A58EA" w:rsidP="0061716A">
      <w:pPr>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8</w:t>
      </w:r>
      <w:r w:rsidR="0061716A" w:rsidRPr="00343B83">
        <w:rPr>
          <w:rFonts w:ascii="PT Astra Serif" w:eastAsia="Times New Roman" w:hAnsi="PT Astra Serif"/>
          <w:snapToGrid w:val="0"/>
          <w:sz w:val="24"/>
          <w:szCs w:val="24"/>
          <w:lang w:eastAsia="ru-RU"/>
        </w:rPr>
        <w:t xml:space="preserve">.2. В случае просрочки исполнения Заказчиком обязательств, предусмотренных настоящим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 xml:space="preserve">ом, а также в иных случаях неисполнения или ненадлежащего исполнения Заказчиком обязательств, предусмотренных настоящим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ом, Исполнитель вправе потребовать уплаты неустоек (штраф, пеня).</w:t>
      </w:r>
    </w:p>
    <w:p w:rsidR="0061716A" w:rsidRPr="00343B83" w:rsidRDefault="004A58EA" w:rsidP="0061716A">
      <w:pPr>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 xml:space="preserve"> 8</w:t>
      </w:r>
      <w:r w:rsidR="0061716A" w:rsidRPr="00343B83">
        <w:rPr>
          <w:rFonts w:ascii="PT Astra Serif" w:eastAsia="Times New Roman" w:hAnsi="PT Astra Serif"/>
          <w:snapToGrid w:val="0"/>
          <w:sz w:val="24"/>
          <w:szCs w:val="24"/>
          <w:lang w:eastAsia="ru-RU"/>
        </w:rPr>
        <w:t xml:space="preserve">.3. В   случае   просрочки   исполнения Исполнителем обязательств, предусмотренных настоящим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 xml:space="preserve">ом, а также в иных случаях неисполнения или ненадлежащего исполнения Исполнителем обязательств, предусмотренных настоящим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ом, Заказчик вправе потребовать от Исполнителя уплату неустоек (штраф, пеня).</w:t>
      </w:r>
    </w:p>
    <w:p w:rsidR="0061716A" w:rsidRPr="00343B83" w:rsidRDefault="004A58EA" w:rsidP="0061716A">
      <w:pPr>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 xml:space="preserve"> 8</w:t>
      </w:r>
      <w:r w:rsidR="0061716A" w:rsidRPr="00343B83">
        <w:rPr>
          <w:rFonts w:ascii="PT Astra Serif" w:eastAsia="Times New Roman" w:hAnsi="PT Astra Serif"/>
          <w:snapToGrid w:val="0"/>
          <w:sz w:val="24"/>
          <w:szCs w:val="24"/>
          <w:lang w:eastAsia="ru-RU"/>
        </w:rPr>
        <w:t xml:space="preserve">.4. </w:t>
      </w:r>
      <w:proofErr w:type="gramStart"/>
      <w:r w:rsidR="0061716A" w:rsidRPr="00343B83">
        <w:rPr>
          <w:rFonts w:ascii="PT Astra Serif" w:eastAsia="Times New Roman" w:hAnsi="PT Astra Serif"/>
          <w:snapToGrid w:val="0"/>
          <w:sz w:val="24"/>
          <w:szCs w:val="24"/>
          <w:lang w:eastAsia="ru-RU"/>
        </w:rPr>
        <w:t xml:space="preserve">Неустойка (штраф, пеня) начисляется в соответствии с требованиями Федерального закона от 05 апреля 2013 года № 44-ФЗ «О </w:t>
      </w:r>
      <w:r w:rsidR="00343B83" w:rsidRPr="00343B83">
        <w:rPr>
          <w:rFonts w:ascii="PT Astra Serif" w:eastAsia="Times New Roman" w:hAnsi="PT Astra Serif"/>
          <w:snapToGrid w:val="0"/>
          <w:sz w:val="24"/>
          <w:szCs w:val="24"/>
          <w:lang w:eastAsia="ru-RU"/>
        </w:rPr>
        <w:t>Контрактной</w:t>
      </w:r>
      <w:r w:rsidR="0061716A" w:rsidRPr="00343B83">
        <w:rPr>
          <w:rFonts w:ascii="PT Astra Serif" w:eastAsia="Times New Roman" w:hAnsi="PT Astra Serif"/>
          <w:snapToGrid w:val="0"/>
          <w:sz w:val="24"/>
          <w:szCs w:val="24"/>
          <w:lang w:eastAsia="ru-RU"/>
        </w:rPr>
        <w:t xml:space="preserve"> системе в сфере закупок товаров, работ, услуг для обеспечения государственных и муниципальных нужд» и правилами, установленными постановлением Правительства Российской Федерации от 30 августа 2017 года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w:t>
      </w:r>
      <w:proofErr w:type="gramEnd"/>
      <w:r w:rsidR="0061716A" w:rsidRPr="00343B83">
        <w:rPr>
          <w:rFonts w:ascii="PT Astra Serif" w:eastAsia="Times New Roman" w:hAnsi="PT Astra Serif"/>
          <w:snapToGrid w:val="0"/>
          <w:sz w:val="24"/>
          <w:szCs w:val="24"/>
          <w:lang w:eastAsia="ru-RU"/>
        </w:rPr>
        <w:t xml:space="preserve"> </w:t>
      </w:r>
      <w:proofErr w:type="gramStart"/>
      <w:r w:rsidR="0061716A" w:rsidRPr="00343B83">
        <w:rPr>
          <w:rFonts w:ascii="PT Astra Serif" w:eastAsia="Times New Roman" w:hAnsi="PT Astra Serif"/>
          <w:snapToGrid w:val="0"/>
          <w:sz w:val="24"/>
          <w:szCs w:val="24"/>
          <w:lang w:eastAsia="ru-RU"/>
        </w:rPr>
        <w:t xml:space="preserve">Исполнителем обязательств, предусмотренных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Договором, о внесении изменений в постановление Правительства Российской Федерации от 15 мая 2017 года № 570 и признании утратившим силу постановления Правительства Российской Федерации от 25 ноября 2013 года № 1063», а именно:</w:t>
      </w:r>
      <w:proofErr w:type="gramEnd"/>
    </w:p>
    <w:p w:rsidR="0061716A" w:rsidRPr="00343B83" w:rsidRDefault="004A58EA" w:rsidP="0061716A">
      <w:pPr>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 xml:space="preserve"> 8</w:t>
      </w:r>
      <w:r w:rsidR="0061716A" w:rsidRPr="00343B83">
        <w:rPr>
          <w:rFonts w:ascii="PT Astra Serif" w:eastAsia="Times New Roman" w:hAnsi="PT Astra Serif"/>
          <w:snapToGrid w:val="0"/>
          <w:sz w:val="24"/>
          <w:szCs w:val="24"/>
          <w:lang w:eastAsia="ru-RU"/>
        </w:rPr>
        <w:t xml:space="preserve">.4.1.  За каждый факт неисполнения или ненадлежащего исполнения Исполнителем обязательств, предусмотренных настоящим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 xml:space="preserve">ом, за исключением просрочки обязательств, предусмотренных настоящим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 xml:space="preserve">ом, размер штрафа устанавливается в виде фиксированной суммы, определяемой в следующем порядке: 10 процентов цены настоящего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 xml:space="preserve">а в случае, если цена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а не превышает 3млн. рублей, что составляет</w:t>
      </w:r>
      <w:proofErr w:type="gramStart"/>
      <w:r w:rsidR="0061716A" w:rsidRPr="00343B83">
        <w:rPr>
          <w:rFonts w:ascii="PT Astra Serif" w:eastAsia="Times New Roman" w:hAnsi="PT Astra Serif"/>
          <w:snapToGrid w:val="0"/>
          <w:sz w:val="24"/>
          <w:szCs w:val="24"/>
          <w:lang w:eastAsia="ru-RU"/>
        </w:rPr>
        <w:t xml:space="preserve"> </w:t>
      </w:r>
      <w:r w:rsidR="000A7BE3" w:rsidRPr="00343B83">
        <w:rPr>
          <w:rFonts w:ascii="PT Astra Serif" w:eastAsia="Times New Roman" w:hAnsi="PT Astra Serif"/>
          <w:snapToGrid w:val="0"/>
          <w:sz w:val="24"/>
          <w:szCs w:val="24"/>
          <w:lang w:eastAsia="ru-RU"/>
        </w:rPr>
        <w:t>_______</w:t>
      </w:r>
      <w:r w:rsidR="0061716A" w:rsidRPr="00343B83">
        <w:rPr>
          <w:rFonts w:ascii="PT Astra Serif" w:eastAsia="Times New Roman" w:hAnsi="PT Astra Serif"/>
          <w:snapToGrid w:val="0"/>
          <w:sz w:val="24"/>
          <w:szCs w:val="24"/>
          <w:lang w:eastAsia="ru-RU"/>
        </w:rPr>
        <w:t xml:space="preserve"> (</w:t>
      </w:r>
      <w:r w:rsidR="000A7BE3" w:rsidRPr="00343B83">
        <w:rPr>
          <w:rFonts w:ascii="PT Astra Serif" w:eastAsia="Times New Roman" w:hAnsi="PT Astra Serif"/>
          <w:snapToGrid w:val="0"/>
          <w:sz w:val="24"/>
          <w:szCs w:val="24"/>
          <w:lang w:eastAsia="ru-RU"/>
        </w:rPr>
        <w:t>_____</w:t>
      </w:r>
      <w:r w:rsidR="0061716A" w:rsidRPr="00343B83">
        <w:rPr>
          <w:rFonts w:ascii="PT Astra Serif" w:eastAsia="Times New Roman" w:hAnsi="PT Astra Serif"/>
          <w:snapToGrid w:val="0"/>
          <w:sz w:val="24"/>
          <w:szCs w:val="24"/>
          <w:lang w:eastAsia="ru-RU"/>
        </w:rPr>
        <w:t xml:space="preserve">) </w:t>
      </w:r>
      <w:proofErr w:type="gramEnd"/>
      <w:r w:rsidR="0061716A" w:rsidRPr="00343B83">
        <w:rPr>
          <w:rFonts w:ascii="PT Astra Serif" w:eastAsia="Times New Roman" w:hAnsi="PT Astra Serif"/>
          <w:snapToGrid w:val="0"/>
          <w:sz w:val="24"/>
          <w:szCs w:val="24"/>
          <w:lang w:eastAsia="ru-RU"/>
        </w:rPr>
        <w:t>рублей 00 копеек;</w:t>
      </w:r>
    </w:p>
    <w:p w:rsidR="0061716A" w:rsidRPr="00343B83" w:rsidRDefault="004A58EA" w:rsidP="0061716A">
      <w:pPr>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8</w:t>
      </w:r>
      <w:r w:rsidR="0061716A" w:rsidRPr="00343B83">
        <w:rPr>
          <w:rFonts w:ascii="PT Astra Serif" w:eastAsia="Times New Roman" w:hAnsi="PT Astra Serif"/>
          <w:snapToGrid w:val="0"/>
          <w:sz w:val="24"/>
          <w:szCs w:val="24"/>
          <w:lang w:eastAsia="ru-RU"/>
        </w:rPr>
        <w:t xml:space="preserve">.4.2.  За каждый факт неисполнения Заказчиком обязательств, предусмотренных настоящим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 xml:space="preserve">ом за исключением просрочки исполнения обязательств, предусмотренных настоящим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 xml:space="preserve">ом, размер штрафа устанавливается в виде фиксированной суммы, определяемой в следующем порядке: 1000 (одна тысяча) рублей 00 копеек, если цена настоящего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а не превышает 3 млн. рублей;</w:t>
      </w:r>
    </w:p>
    <w:p w:rsidR="0061716A" w:rsidRPr="00343B83" w:rsidRDefault="004A58EA" w:rsidP="0061716A">
      <w:pPr>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8</w:t>
      </w:r>
      <w:r w:rsidR="0061716A" w:rsidRPr="00343B83">
        <w:rPr>
          <w:rFonts w:ascii="PT Astra Serif" w:eastAsia="Times New Roman" w:hAnsi="PT Astra Serif"/>
          <w:snapToGrid w:val="0"/>
          <w:sz w:val="24"/>
          <w:szCs w:val="24"/>
          <w:lang w:eastAsia="ru-RU"/>
        </w:rPr>
        <w:t xml:space="preserve">.4.3. Пеня начисляется за каждый день просрочки исполнения Исполнителем обязательства, предусмотренного настоящим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 xml:space="preserve">ом, в размере одной трёхсотой действующей на дату уплаты пени ставки рефинансирования Центрального банка Российской Федерации от цены настоящего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 xml:space="preserve">а, уменьшенной на сумму, пропорциональную объёму обязательств, предусмотренных настоящим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ом и фактически исполненных Исполнителем.</w:t>
      </w:r>
    </w:p>
    <w:p w:rsidR="0061716A" w:rsidRPr="00343B83" w:rsidRDefault="00A76A3B" w:rsidP="0061716A">
      <w:pPr>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8</w:t>
      </w:r>
      <w:r w:rsidR="0061716A" w:rsidRPr="00343B83">
        <w:rPr>
          <w:rFonts w:ascii="PT Astra Serif" w:eastAsia="Times New Roman" w:hAnsi="PT Astra Serif"/>
          <w:snapToGrid w:val="0"/>
          <w:sz w:val="24"/>
          <w:szCs w:val="24"/>
          <w:lang w:eastAsia="ru-RU"/>
        </w:rPr>
        <w:t xml:space="preserve">.5. Общая сумма начисленных неустоек (штрафов, пени) за ненадлежащее исполнение Заказчиком, Исполнителем обязательств, предусмотренных настоящим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 xml:space="preserve">ом, не может превышать цену настоящего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а.</w:t>
      </w:r>
    </w:p>
    <w:p w:rsidR="0061716A" w:rsidRPr="00343B83" w:rsidRDefault="00A76A3B" w:rsidP="0061716A">
      <w:pPr>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8</w:t>
      </w:r>
      <w:r w:rsidR="0061716A" w:rsidRPr="00343B83">
        <w:rPr>
          <w:rFonts w:ascii="PT Astra Serif" w:eastAsia="Times New Roman" w:hAnsi="PT Astra Serif"/>
          <w:snapToGrid w:val="0"/>
          <w:sz w:val="24"/>
          <w:szCs w:val="24"/>
          <w:lang w:eastAsia="ru-RU"/>
        </w:rPr>
        <w:t xml:space="preserve">.6. Уплата неустоек (штрафов, пеней) не освобождает Стороны от исполнения своих обязательств по настоящему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у.</w:t>
      </w:r>
    </w:p>
    <w:p w:rsidR="0061716A" w:rsidRPr="00343B83" w:rsidRDefault="00A76A3B" w:rsidP="0061716A">
      <w:pPr>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lastRenderedPageBreak/>
        <w:t>8</w:t>
      </w:r>
      <w:r w:rsidR="0061716A" w:rsidRPr="00343B83">
        <w:rPr>
          <w:rFonts w:ascii="PT Astra Serif" w:eastAsia="Times New Roman" w:hAnsi="PT Astra Serif"/>
          <w:snapToGrid w:val="0"/>
          <w:sz w:val="24"/>
          <w:szCs w:val="24"/>
          <w:lang w:eastAsia="ru-RU"/>
        </w:rPr>
        <w:t xml:space="preserve">.7. Неустойка (штраф, пеня) носит штрафной характер. При невыполнении обязательств по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 xml:space="preserve">у, кроме уплаты неустойки (штрафа, пени), Исполнитель возмещает в полном объеме понесенные Заказчику убытки. </w:t>
      </w:r>
    </w:p>
    <w:p w:rsidR="0061716A" w:rsidRPr="00343B83" w:rsidRDefault="00A76A3B" w:rsidP="0061716A">
      <w:pPr>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8</w:t>
      </w:r>
      <w:r w:rsidR="0061716A" w:rsidRPr="00343B83">
        <w:rPr>
          <w:rFonts w:ascii="PT Astra Serif" w:eastAsia="Times New Roman" w:hAnsi="PT Astra Serif"/>
          <w:snapToGrid w:val="0"/>
          <w:sz w:val="24"/>
          <w:szCs w:val="24"/>
          <w:lang w:eastAsia="ru-RU"/>
        </w:rPr>
        <w:t xml:space="preserve">.8.  В случае отказа Заказчика от подписания акта сдачи-приемки, он обязан в 3х-дневный срок предоставить Исполнителю мотивированный отказ. </w:t>
      </w:r>
    </w:p>
    <w:p w:rsidR="0061716A" w:rsidRPr="00343B83" w:rsidRDefault="00A76A3B" w:rsidP="0061716A">
      <w:pPr>
        <w:spacing w:after="0" w:line="240" w:lineRule="auto"/>
        <w:ind w:firstLine="709"/>
        <w:jc w:val="both"/>
        <w:rPr>
          <w:rFonts w:ascii="PT Astra Serif" w:eastAsia="Times New Roman" w:hAnsi="PT Astra Serif"/>
          <w:b/>
          <w:snapToGrid w:val="0"/>
          <w:sz w:val="24"/>
          <w:szCs w:val="24"/>
          <w:lang w:eastAsia="ru-RU"/>
        </w:rPr>
      </w:pPr>
      <w:r w:rsidRPr="00343B83">
        <w:rPr>
          <w:rFonts w:ascii="PT Astra Serif" w:eastAsia="Times New Roman" w:hAnsi="PT Astra Serif"/>
          <w:snapToGrid w:val="0"/>
          <w:sz w:val="24"/>
          <w:szCs w:val="24"/>
          <w:lang w:eastAsia="ru-RU"/>
        </w:rPr>
        <w:t>8</w:t>
      </w:r>
      <w:r w:rsidR="0061716A" w:rsidRPr="00343B83">
        <w:rPr>
          <w:rFonts w:ascii="PT Astra Serif" w:eastAsia="Times New Roman" w:hAnsi="PT Astra Serif"/>
          <w:snapToGrid w:val="0"/>
          <w:sz w:val="24"/>
          <w:szCs w:val="24"/>
          <w:lang w:eastAsia="ru-RU"/>
        </w:rPr>
        <w:t>.9. Изменение текстовых заполнений, утвержденных Заказчиком, после их предоставления Исполнителю не допускается.</w:t>
      </w:r>
    </w:p>
    <w:p w:rsidR="0061716A" w:rsidRPr="00343B83" w:rsidRDefault="00301173" w:rsidP="0061716A">
      <w:pPr>
        <w:spacing w:after="0" w:line="240" w:lineRule="auto"/>
        <w:ind w:firstLine="709"/>
        <w:jc w:val="center"/>
        <w:rPr>
          <w:rFonts w:ascii="PT Astra Serif" w:eastAsia="Times New Roman" w:hAnsi="PT Astra Serif"/>
          <w:b/>
          <w:snapToGrid w:val="0"/>
          <w:sz w:val="24"/>
          <w:szCs w:val="24"/>
          <w:lang w:eastAsia="ru-RU"/>
        </w:rPr>
      </w:pPr>
      <w:r w:rsidRPr="00343B83">
        <w:rPr>
          <w:rFonts w:ascii="PT Astra Serif" w:eastAsia="Times New Roman" w:hAnsi="PT Astra Serif"/>
          <w:b/>
          <w:snapToGrid w:val="0"/>
          <w:sz w:val="24"/>
          <w:szCs w:val="24"/>
          <w:lang w:eastAsia="ru-RU"/>
        </w:rPr>
        <w:t>9</w:t>
      </w:r>
      <w:r w:rsidR="0061716A" w:rsidRPr="00343B83">
        <w:rPr>
          <w:rFonts w:ascii="PT Astra Serif" w:eastAsia="Times New Roman" w:hAnsi="PT Astra Serif"/>
          <w:b/>
          <w:snapToGrid w:val="0"/>
          <w:sz w:val="24"/>
          <w:szCs w:val="24"/>
          <w:lang w:eastAsia="ru-RU"/>
        </w:rPr>
        <w:t>. Порядок разрешения споров</w:t>
      </w:r>
    </w:p>
    <w:p w:rsidR="0061716A" w:rsidRPr="00343B83" w:rsidRDefault="00A76A3B" w:rsidP="0061716A">
      <w:pPr>
        <w:suppressAutoHyphens/>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9</w:t>
      </w:r>
      <w:r w:rsidR="0061716A" w:rsidRPr="00343B83">
        <w:rPr>
          <w:rFonts w:ascii="PT Astra Serif" w:eastAsia="Times New Roman" w:hAnsi="PT Astra Serif"/>
          <w:snapToGrid w:val="0"/>
          <w:sz w:val="24"/>
          <w:szCs w:val="24"/>
          <w:lang w:eastAsia="ru-RU"/>
        </w:rPr>
        <w:t xml:space="preserve">.1. Все споры или разногласия, возникшие между Сторонами по настоящему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у или в связи с ним, решаются в претензионном порядке в рамках их досудебного урегулирования.</w:t>
      </w:r>
    </w:p>
    <w:p w:rsidR="0061716A" w:rsidRPr="00343B83" w:rsidRDefault="00A76A3B" w:rsidP="0061716A">
      <w:pPr>
        <w:shd w:val="clear" w:color="auto" w:fill="FFFFFF"/>
        <w:spacing w:after="0" w:line="240" w:lineRule="auto"/>
        <w:ind w:firstLine="709"/>
        <w:jc w:val="both"/>
        <w:rPr>
          <w:rFonts w:ascii="PT Astra Serif" w:eastAsia="Times New Roman" w:hAnsi="PT Astra Serif"/>
          <w:snapToGrid w:val="0"/>
          <w:color w:val="000000"/>
          <w:sz w:val="24"/>
          <w:szCs w:val="24"/>
          <w:lang w:eastAsia="ru-RU"/>
        </w:rPr>
      </w:pPr>
      <w:r w:rsidRPr="00343B83">
        <w:rPr>
          <w:rFonts w:ascii="PT Astra Serif" w:eastAsia="Times New Roman" w:hAnsi="PT Astra Serif"/>
          <w:snapToGrid w:val="0"/>
          <w:color w:val="000000"/>
          <w:sz w:val="24"/>
          <w:szCs w:val="24"/>
          <w:lang w:eastAsia="ru-RU"/>
        </w:rPr>
        <w:t>9</w:t>
      </w:r>
      <w:r w:rsidR="0061716A" w:rsidRPr="00343B83">
        <w:rPr>
          <w:rFonts w:ascii="PT Astra Serif" w:eastAsia="Times New Roman" w:hAnsi="PT Astra Serif"/>
          <w:snapToGrid w:val="0"/>
          <w:color w:val="000000"/>
          <w:sz w:val="24"/>
          <w:szCs w:val="24"/>
          <w:lang w:eastAsia="ru-RU"/>
        </w:rPr>
        <w:t xml:space="preserve">.2. Вся переписка между Сторонами ведется путем направления корреспонденции по адресам, указанным в настоящем </w:t>
      </w:r>
      <w:r w:rsidR="00343B83" w:rsidRPr="00343B83">
        <w:rPr>
          <w:rFonts w:ascii="PT Astra Serif" w:eastAsia="Times New Roman" w:hAnsi="PT Astra Serif"/>
          <w:snapToGrid w:val="0"/>
          <w:color w:val="000000"/>
          <w:sz w:val="24"/>
          <w:szCs w:val="24"/>
          <w:lang w:eastAsia="ru-RU"/>
        </w:rPr>
        <w:t>Договор</w:t>
      </w:r>
      <w:r w:rsidR="0061716A" w:rsidRPr="00343B83">
        <w:rPr>
          <w:rFonts w:ascii="PT Astra Serif" w:eastAsia="Times New Roman" w:hAnsi="PT Astra Serif"/>
          <w:snapToGrid w:val="0"/>
          <w:color w:val="000000"/>
          <w:sz w:val="24"/>
          <w:szCs w:val="24"/>
          <w:lang w:eastAsia="ru-RU"/>
        </w:rPr>
        <w:t xml:space="preserve">е. </w:t>
      </w:r>
    </w:p>
    <w:p w:rsidR="0061716A" w:rsidRPr="00343B83" w:rsidRDefault="00A76A3B" w:rsidP="0061716A">
      <w:pPr>
        <w:shd w:val="clear" w:color="auto" w:fill="FFFFFF"/>
        <w:spacing w:after="0" w:line="240" w:lineRule="auto"/>
        <w:ind w:firstLine="709"/>
        <w:jc w:val="both"/>
        <w:rPr>
          <w:rFonts w:ascii="PT Astra Serif" w:eastAsia="Times New Roman" w:hAnsi="PT Astra Serif"/>
          <w:snapToGrid w:val="0"/>
          <w:color w:val="000000"/>
          <w:sz w:val="24"/>
          <w:szCs w:val="24"/>
          <w:lang w:eastAsia="ru-RU"/>
        </w:rPr>
      </w:pPr>
      <w:r w:rsidRPr="00343B83">
        <w:rPr>
          <w:rFonts w:ascii="PT Astra Serif" w:eastAsia="Times New Roman" w:hAnsi="PT Astra Serif"/>
          <w:snapToGrid w:val="0"/>
          <w:color w:val="000000"/>
          <w:sz w:val="24"/>
          <w:szCs w:val="24"/>
          <w:lang w:eastAsia="ru-RU"/>
        </w:rPr>
        <w:t>9</w:t>
      </w:r>
      <w:r w:rsidR="0061716A" w:rsidRPr="00343B83">
        <w:rPr>
          <w:rFonts w:ascii="PT Astra Serif" w:eastAsia="Times New Roman" w:hAnsi="PT Astra Serif"/>
          <w:snapToGrid w:val="0"/>
          <w:color w:val="000000"/>
          <w:sz w:val="24"/>
          <w:szCs w:val="24"/>
          <w:lang w:eastAsia="ru-RU"/>
        </w:rPr>
        <w:t>.3. Срок рассмотрения претензионного письма (претензии) и направления ответа на него (нее) не может превышать 10 (Десять) рабочих дней со дня его получения Стороной.</w:t>
      </w:r>
    </w:p>
    <w:p w:rsidR="0061716A" w:rsidRPr="00343B83" w:rsidRDefault="00A76A3B" w:rsidP="0061716A">
      <w:pPr>
        <w:suppressAutoHyphens/>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9</w:t>
      </w:r>
      <w:r w:rsidR="0061716A" w:rsidRPr="00343B83">
        <w:rPr>
          <w:rFonts w:ascii="PT Astra Serif" w:eastAsia="Times New Roman" w:hAnsi="PT Astra Serif"/>
          <w:snapToGrid w:val="0"/>
          <w:sz w:val="24"/>
          <w:szCs w:val="24"/>
          <w:lang w:eastAsia="ru-RU"/>
        </w:rPr>
        <w:t>.4. 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претензионного письма (претензии), они подлежат рассмотрению в Арбитражном суде Оренбургской области в соответствии с законодательством Российской Федерации.</w:t>
      </w:r>
    </w:p>
    <w:p w:rsidR="0061716A" w:rsidRPr="00343B83" w:rsidRDefault="0061716A" w:rsidP="00617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PT Astra Serif" w:eastAsia="Times New Roman" w:hAnsi="PT Astra Serif"/>
          <w:b/>
          <w:snapToGrid w:val="0"/>
          <w:sz w:val="24"/>
          <w:szCs w:val="24"/>
          <w:lang w:eastAsia="ru-RU"/>
        </w:rPr>
      </w:pPr>
    </w:p>
    <w:p w:rsidR="0061716A" w:rsidRPr="00343B83" w:rsidRDefault="00301173" w:rsidP="00617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PT Astra Serif" w:eastAsia="Times New Roman" w:hAnsi="PT Astra Serif"/>
          <w:b/>
          <w:snapToGrid w:val="0"/>
          <w:sz w:val="24"/>
          <w:szCs w:val="24"/>
          <w:lang w:eastAsia="ru-RU"/>
        </w:rPr>
      </w:pPr>
      <w:r w:rsidRPr="00343B83">
        <w:rPr>
          <w:rFonts w:ascii="PT Astra Serif" w:eastAsia="Times New Roman" w:hAnsi="PT Astra Serif"/>
          <w:b/>
          <w:snapToGrid w:val="0"/>
          <w:sz w:val="24"/>
          <w:szCs w:val="24"/>
          <w:lang w:eastAsia="ru-RU"/>
        </w:rPr>
        <w:t>10</w:t>
      </w:r>
      <w:r w:rsidR="0061716A" w:rsidRPr="00343B83">
        <w:rPr>
          <w:rFonts w:ascii="PT Astra Serif" w:eastAsia="Times New Roman" w:hAnsi="PT Astra Serif"/>
          <w:b/>
          <w:snapToGrid w:val="0"/>
          <w:sz w:val="24"/>
          <w:szCs w:val="24"/>
          <w:lang w:eastAsia="ru-RU"/>
        </w:rPr>
        <w:t>. Обстоятельства непреодолимой силы (Форс-мажор)</w:t>
      </w:r>
    </w:p>
    <w:p w:rsidR="0061716A" w:rsidRPr="00343B83" w:rsidRDefault="00A76A3B" w:rsidP="0061716A">
      <w:pPr>
        <w:suppressAutoHyphens/>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10</w:t>
      </w:r>
      <w:r w:rsidR="0061716A" w:rsidRPr="00343B83">
        <w:rPr>
          <w:rFonts w:ascii="PT Astra Serif" w:eastAsia="Times New Roman" w:hAnsi="PT Astra Serif"/>
          <w:snapToGrid w:val="0"/>
          <w:sz w:val="24"/>
          <w:szCs w:val="24"/>
          <w:lang w:eastAsia="ru-RU"/>
        </w:rPr>
        <w:t xml:space="preserve">.1. Сторона, не исполнившая или ненадлежащим образом исполнившая обязательства по настоящему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61716A" w:rsidRPr="00343B83" w:rsidRDefault="00A76A3B" w:rsidP="0061716A">
      <w:pPr>
        <w:suppressAutoHyphens/>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10</w:t>
      </w:r>
      <w:r w:rsidR="0061716A" w:rsidRPr="00343B83">
        <w:rPr>
          <w:rFonts w:ascii="PT Astra Serif" w:eastAsia="Times New Roman" w:hAnsi="PT Astra Serif"/>
          <w:snapToGrid w:val="0"/>
          <w:sz w:val="24"/>
          <w:szCs w:val="24"/>
          <w:lang w:eastAsia="ru-RU"/>
        </w:rPr>
        <w:t>.2.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61716A" w:rsidRPr="00343B83" w:rsidRDefault="00A76A3B" w:rsidP="0061716A">
      <w:pPr>
        <w:suppressAutoHyphens/>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10</w:t>
      </w:r>
      <w:r w:rsidR="0061716A" w:rsidRPr="00343B83">
        <w:rPr>
          <w:rFonts w:ascii="PT Astra Serif" w:eastAsia="Times New Roman" w:hAnsi="PT Astra Serif"/>
          <w:snapToGrid w:val="0"/>
          <w:sz w:val="24"/>
          <w:szCs w:val="24"/>
          <w:lang w:eastAsia="ru-RU"/>
        </w:rPr>
        <w:t xml:space="preserve">.3. Сторона, которая не исполняет своих обязательств в результате действия обстоятельств непреодолимой силы, указанных в пункте 8.1 настоящего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 xml:space="preserve">а, обязана в течение 3 (Трех) дней с момента их возникновения и прекращения письменно известить другую Сторону о начале и окончании соответственно возникшего препятствия и его влиянии на исполнение настоящего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а.</w:t>
      </w:r>
    </w:p>
    <w:p w:rsidR="0061716A" w:rsidRPr="00343B83" w:rsidRDefault="0061716A" w:rsidP="0061716A">
      <w:pPr>
        <w:suppressAutoHyphens/>
        <w:spacing w:after="0" w:line="240" w:lineRule="auto"/>
        <w:ind w:firstLine="709"/>
        <w:jc w:val="both"/>
        <w:rPr>
          <w:rFonts w:ascii="PT Astra Serif" w:eastAsia="Times New Roman" w:hAnsi="PT Astra Serif"/>
          <w:snapToGrid w:val="0"/>
          <w:sz w:val="24"/>
          <w:szCs w:val="24"/>
          <w:lang w:eastAsia="ru-RU"/>
        </w:rPr>
      </w:pPr>
    </w:p>
    <w:p w:rsidR="0061716A" w:rsidRPr="00343B83" w:rsidRDefault="00301173" w:rsidP="0061716A">
      <w:pPr>
        <w:widowControl w:val="0"/>
        <w:tabs>
          <w:tab w:val="left" w:pos="7088"/>
        </w:tabs>
        <w:suppressAutoHyphens/>
        <w:spacing w:after="0" w:line="240" w:lineRule="auto"/>
        <w:ind w:firstLine="709"/>
        <w:jc w:val="center"/>
        <w:rPr>
          <w:rFonts w:ascii="PT Astra Serif" w:eastAsia="Times New Roman" w:hAnsi="PT Astra Serif"/>
          <w:b/>
          <w:snapToGrid w:val="0"/>
          <w:sz w:val="24"/>
          <w:szCs w:val="24"/>
          <w:lang w:eastAsia="ru-RU"/>
        </w:rPr>
      </w:pPr>
      <w:r w:rsidRPr="00343B83">
        <w:rPr>
          <w:rFonts w:ascii="PT Astra Serif" w:eastAsia="Times New Roman" w:hAnsi="PT Astra Serif"/>
          <w:b/>
          <w:snapToGrid w:val="0"/>
          <w:sz w:val="24"/>
          <w:szCs w:val="24"/>
          <w:lang w:eastAsia="ru-RU"/>
        </w:rPr>
        <w:t>11</w:t>
      </w:r>
      <w:r w:rsidR="0061716A" w:rsidRPr="00343B83">
        <w:rPr>
          <w:rFonts w:ascii="PT Astra Serif" w:eastAsia="Times New Roman" w:hAnsi="PT Astra Serif"/>
          <w:b/>
          <w:snapToGrid w:val="0"/>
          <w:sz w:val="24"/>
          <w:szCs w:val="24"/>
          <w:lang w:eastAsia="ru-RU"/>
        </w:rPr>
        <w:t>. Конфиденциальность</w:t>
      </w:r>
    </w:p>
    <w:p w:rsidR="0061716A" w:rsidRPr="00343B83" w:rsidRDefault="00A76A3B" w:rsidP="0061716A">
      <w:pPr>
        <w:autoSpaceDE w:val="0"/>
        <w:autoSpaceDN w:val="0"/>
        <w:adjustRightInd w:val="0"/>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11</w:t>
      </w:r>
      <w:r w:rsidR="0061716A" w:rsidRPr="00343B83">
        <w:rPr>
          <w:rFonts w:ascii="PT Astra Serif" w:eastAsia="Times New Roman" w:hAnsi="PT Astra Serif"/>
          <w:snapToGrid w:val="0"/>
          <w:sz w:val="24"/>
          <w:szCs w:val="24"/>
          <w:lang w:eastAsia="ru-RU"/>
        </w:rPr>
        <w:t xml:space="preserve">.1. Стороны вправе определить информацию, относящуюся к конфиденциальной информации по настоящему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у.</w:t>
      </w:r>
    </w:p>
    <w:p w:rsidR="0061716A" w:rsidRPr="00343B83" w:rsidRDefault="00A76A3B" w:rsidP="0061716A">
      <w:pPr>
        <w:autoSpaceDE w:val="0"/>
        <w:autoSpaceDN w:val="0"/>
        <w:adjustRightInd w:val="0"/>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11</w:t>
      </w:r>
      <w:r w:rsidR="0061716A" w:rsidRPr="00343B83">
        <w:rPr>
          <w:rFonts w:ascii="PT Astra Serif" w:eastAsia="Times New Roman" w:hAnsi="PT Astra Serif"/>
          <w:snapToGrid w:val="0"/>
          <w:sz w:val="24"/>
          <w:szCs w:val="24"/>
          <w:lang w:eastAsia="ru-RU"/>
        </w:rPr>
        <w:t>.2. 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и нормативными правовыми актами Российской Федерации).</w:t>
      </w:r>
    </w:p>
    <w:p w:rsidR="0061716A" w:rsidRPr="00343B83" w:rsidRDefault="0061716A" w:rsidP="0061716A">
      <w:pPr>
        <w:widowControl w:val="0"/>
        <w:tabs>
          <w:tab w:val="left" w:pos="360"/>
          <w:tab w:val="left" w:pos="7088"/>
        </w:tabs>
        <w:suppressAutoHyphens/>
        <w:spacing w:after="0" w:line="240" w:lineRule="auto"/>
        <w:ind w:firstLine="709"/>
        <w:jc w:val="center"/>
        <w:rPr>
          <w:rFonts w:ascii="PT Astra Serif" w:eastAsia="Times New Roman" w:hAnsi="PT Astra Serif"/>
          <w:b/>
          <w:snapToGrid w:val="0"/>
          <w:sz w:val="24"/>
          <w:szCs w:val="24"/>
          <w:lang w:eastAsia="ru-RU"/>
        </w:rPr>
      </w:pPr>
    </w:p>
    <w:p w:rsidR="0061716A" w:rsidRPr="00343B83" w:rsidRDefault="00301173" w:rsidP="0061716A">
      <w:pPr>
        <w:shd w:val="clear" w:color="auto" w:fill="FFFFFF"/>
        <w:autoSpaceDE w:val="0"/>
        <w:autoSpaceDN w:val="0"/>
        <w:adjustRightInd w:val="0"/>
        <w:spacing w:after="0" w:line="240" w:lineRule="auto"/>
        <w:ind w:firstLine="709"/>
        <w:jc w:val="center"/>
        <w:rPr>
          <w:rFonts w:ascii="PT Astra Serif" w:eastAsia="Times New Roman" w:hAnsi="PT Astra Serif"/>
          <w:b/>
          <w:bCs/>
          <w:snapToGrid w:val="0"/>
          <w:sz w:val="24"/>
          <w:szCs w:val="24"/>
          <w:lang w:eastAsia="ru-RU"/>
        </w:rPr>
      </w:pPr>
      <w:r w:rsidRPr="00343B83">
        <w:rPr>
          <w:rFonts w:ascii="PT Astra Serif" w:eastAsia="Times New Roman" w:hAnsi="PT Astra Serif"/>
          <w:b/>
          <w:bCs/>
          <w:snapToGrid w:val="0"/>
          <w:sz w:val="24"/>
          <w:szCs w:val="24"/>
          <w:lang w:eastAsia="ru-RU"/>
        </w:rPr>
        <w:t>12</w:t>
      </w:r>
      <w:r w:rsidR="0061716A" w:rsidRPr="00343B83">
        <w:rPr>
          <w:rFonts w:ascii="PT Astra Serif" w:eastAsia="Times New Roman" w:hAnsi="PT Astra Serif"/>
          <w:b/>
          <w:bCs/>
          <w:snapToGrid w:val="0"/>
          <w:sz w:val="24"/>
          <w:szCs w:val="24"/>
          <w:lang w:eastAsia="ru-RU"/>
        </w:rPr>
        <w:t xml:space="preserve">. Основания и порядок изменения и расторжения </w:t>
      </w:r>
      <w:r w:rsidR="00343B83" w:rsidRPr="00343B83">
        <w:rPr>
          <w:rFonts w:ascii="PT Astra Serif" w:eastAsia="Times New Roman" w:hAnsi="PT Astra Serif"/>
          <w:b/>
          <w:bCs/>
          <w:snapToGrid w:val="0"/>
          <w:sz w:val="24"/>
          <w:szCs w:val="24"/>
          <w:lang w:eastAsia="ru-RU"/>
        </w:rPr>
        <w:t>Договор</w:t>
      </w:r>
      <w:r w:rsidR="0061716A" w:rsidRPr="00343B83">
        <w:rPr>
          <w:rFonts w:ascii="PT Astra Serif" w:eastAsia="Times New Roman" w:hAnsi="PT Astra Serif"/>
          <w:b/>
          <w:bCs/>
          <w:snapToGrid w:val="0"/>
          <w:sz w:val="24"/>
          <w:szCs w:val="24"/>
          <w:lang w:eastAsia="ru-RU"/>
        </w:rPr>
        <w:t>а</w:t>
      </w:r>
    </w:p>
    <w:p w:rsidR="0061716A" w:rsidRPr="00343B83" w:rsidRDefault="00A76A3B" w:rsidP="0061716A">
      <w:pPr>
        <w:widowControl w:val="0"/>
        <w:shd w:val="clear" w:color="auto" w:fill="FFFFFF"/>
        <w:autoSpaceDE w:val="0"/>
        <w:autoSpaceDN w:val="0"/>
        <w:adjustRightInd w:val="0"/>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12</w:t>
      </w:r>
      <w:r w:rsidR="0061716A" w:rsidRPr="00343B83">
        <w:rPr>
          <w:rFonts w:ascii="PT Astra Serif" w:eastAsia="Times New Roman" w:hAnsi="PT Astra Serif"/>
          <w:snapToGrid w:val="0"/>
          <w:sz w:val="24"/>
          <w:szCs w:val="24"/>
          <w:lang w:eastAsia="ru-RU"/>
        </w:rPr>
        <w:t xml:space="preserve">.1. </w:t>
      </w:r>
      <w:r w:rsidR="0061716A" w:rsidRPr="00343B83">
        <w:rPr>
          <w:rFonts w:ascii="PT Astra Serif" w:eastAsia="Times New Roman" w:hAnsi="PT Astra Serif"/>
          <w:sz w:val="24"/>
          <w:szCs w:val="24"/>
          <w:lang w:eastAsia="ru-RU"/>
        </w:rPr>
        <w:t xml:space="preserve">Изменение настоящего </w:t>
      </w:r>
      <w:r w:rsidR="00343B83" w:rsidRPr="00343B83">
        <w:rPr>
          <w:rFonts w:ascii="PT Astra Serif" w:eastAsia="Times New Roman" w:hAnsi="PT Astra Serif"/>
          <w:sz w:val="24"/>
          <w:szCs w:val="24"/>
          <w:lang w:eastAsia="ru-RU"/>
        </w:rPr>
        <w:t>Договор</w:t>
      </w:r>
      <w:r w:rsidR="0061716A" w:rsidRPr="00343B83">
        <w:rPr>
          <w:rFonts w:ascii="PT Astra Serif" w:eastAsia="Times New Roman" w:hAnsi="PT Astra Serif"/>
          <w:sz w:val="24"/>
          <w:szCs w:val="24"/>
          <w:lang w:eastAsia="ru-RU"/>
        </w:rPr>
        <w:t xml:space="preserve">а возможно по соглашению Сторон в случаях, предусмотренных статьей 95 Закона 44-ФЗ «О </w:t>
      </w:r>
      <w:r w:rsidR="00343B83" w:rsidRPr="00343B83">
        <w:rPr>
          <w:rFonts w:ascii="PT Astra Serif" w:eastAsia="Times New Roman" w:hAnsi="PT Astra Serif"/>
          <w:sz w:val="24"/>
          <w:szCs w:val="24"/>
          <w:lang w:eastAsia="ru-RU"/>
        </w:rPr>
        <w:t>Контрактной</w:t>
      </w:r>
      <w:r w:rsidR="0061716A" w:rsidRPr="00343B83">
        <w:rPr>
          <w:rFonts w:ascii="PT Astra Serif" w:eastAsia="Times New Roman" w:hAnsi="PT Astra Serif"/>
          <w:sz w:val="24"/>
          <w:szCs w:val="24"/>
          <w:lang w:eastAsia="ru-RU"/>
        </w:rPr>
        <w:t xml:space="preserve"> системе в сфере закупок товаров, работ, услуг для обеспечения государственных и муниципальных нужд» и действующим законодательством РФ.</w:t>
      </w:r>
    </w:p>
    <w:p w:rsidR="0061716A" w:rsidRPr="00343B83" w:rsidRDefault="00A76A3B" w:rsidP="0061716A">
      <w:pPr>
        <w:widowControl w:val="0"/>
        <w:shd w:val="clear" w:color="auto" w:fill="FFFFFF"/>
        <w:autoSpaceDE w:val="0"/>
        <w:autoSpaceDN w:val="0"/>
        <w:adjustRightInd w:val="0"/>
        <w:spacing w:after="0" w:line="240" w:lineRule="auto"/>
        <w:ind w:firstLine="709"/>
        <w:jc w:val="both"/>
        <w:rPr>
          <w:rFonts w:ascii="PT Astra Serif" w:eastAsia="Times New Roman" w:hAnsi="PT Astra Serif"/>
          <w:sz w:val="24"/>
          <w:szCs w:val="24"/>
          <w:lang w:eastAsia="ru-RU"/>
        </w:rPr>
      </w:pPr>
      <w:r w:rsidRPr="00343B83">
        <w:rPr>
          <w:rFonts w:ascii="PT Astra Serif" w:eastAsia="Times New Roman" w:hAnsi="PT Astra Serif"/>
          <w:sz w:val="24"/>
          <w:szCs w:val="24"/>
          <w:lang w:eastAsia="ru-RU"/>
        </w:rPr>
        <w:t>12</w:t>
      </w:r>
      <w:r w:rsidR="0061716A" w:rsidRPr="00343B83">
        <w:rPr>
          <w:rFonts w:ascii="PT Astra Serif" w:eastAsia="Times New Roman" w:hAnsi="PT Astra Serif"/>
          <w:sz w:val="24"/>
          <w:szCs w:val="24"/>
          <w:lang w:eastAsia="ru-RU"/>
        </w:rPr>
        <w:t xml:space="preserve">.2  Изменение настоящего </w:t>
      </w:r>
      <w:r w:rsidR="00343B83" w:rsidRPr="00343B83">
        <w:rPr>
          <w:rFonts w:ascii="PT Astra Serif" w:eastAsia="Times New Roman" w:hAnsi="PT Astra Serif"/>
          <w:sz w:val="24"/>
          <w:szCs w:val="24"/>
          <w:lang w:eastAsia="ru-RU"/>
        </w:rPr>
        <w:t>Договор</w:t>
      </w:r>
      <w:r w:rsidR="0061716A" w:rsidRPr="00343B83">
        <w:rPr>
          <w:rFonts w:ascii="PT Astra Serif" w:eastAsia="Times New Roman" w:hAnsi="PT Astra Serif"/>
          <w:sz w:val="24"/>
          <w:szCs w:val="24"/>
          <w:lang w:eastAsia="ru-RU"/>
        </w:rPr>
        <w:t xml:space="preserve">а возможно при снижении цены </w:t>
      </w:r>
      <w:r w:rsidR="00343B83" w:rsidRPr="00343B83">
        <w:rPr>
          <w:rFonts w:ascii="PT Astra Serif" w:eastAsia="Times New Roman" w:hAnsi="PT Astra Serif"/>
          <w:sz w:val="24"/>
          <w:szCs w:val="24"/>
          <w:lang w:eastAsia="ru-RU"/>
        </w:rPr>
        <w:t>Договор</w:t>
      </w:r>
      <w:r w:rsidR="0061716A" w:rsidRPr="00343B83">
        <w:rPr>
          <w:rFonts w:ascii="PT Astra Serif" w:eastAsia="Times New Roman" w:hAnsi="PT Astra Serif"/>
          <w:sz w:val="24"/>
          <w:szCs w:val="24"/>
          <w:lang w:eastAsia="ru-RU"/>
        </w:rPr>
        <w:t xml:space="preserve">а без изменения предусмотренных </w:t>
      </w:r>
      <w:r w:rsidR="00343B83" w:rsidRPr="00343B83">
        <w:rPr>
          <w:rFonts w:ascii="PT Astra Serif" w:eastAsia="Times New Roman" w:hAnsi="PT Astra Serif"/>
          <w:sz w:val="24"/>
          <w:szCs w:val="24"/>
          <w:lang w:eastAsia="ru-RU"/>
        </w:rPr>
        <w:t>Договор</w:t>
      </w:r>
      <w:r w:rsidR="0061716A" w:rsidRPr="00343B83">
        <w:rPr>
          <w:rFonts w:ascii="PT Astra Serif" w:eastAsia="Times New Roman" w:hAnsi="PT Astra Serif"/>
          <w:sz w:val="24"/>
          <w:szCs w:val="24"/>
          <w:lang w:eastAsia="ru-RU"/>
        </w:rPr>
        <w:t xml:space="preserve">ом количества и качества поставляемого Товара и иных условий </w:t>
      </w:r>
      <w:r w:rsidR="00343B83" w:rsidRPr="00343B83">
        <w:rPr>
          <w:rFonts w:ascii="PT Astra Serif" w:eastAsia="Times New Roman" w:hAnsi="PT Astra Serif"/>
          <w:sz w:val="24"/>
          <w:szCs w:val="24"/>
          <w:lang w:eastAsia="ru-RU"/>
        </w:rPr>
        <w:t>Договор</w:t>
      </w:r>
      <w:r w:rsidR="0061716A" w:rsidRPr="00343B83">
        <w:rPr>
          <w:rFonts w:ascii="PT Astra Serif" w:eastAsia="Times New Roman" w:hAnsi="PT Astra Serif"/>
          <w:sz w:val="24"/>
          <w:szCs w:val="24"/>
          <w:lang w:eastAsia="ru-RU"/>
        </w:rPr>
        <w:t>а.</w:t>
      </w:r>
    </w:p>
    <w:p w:rsidR="0061716A" w:rsidRPr="00343B83" w:rsidRDefault="00A76A3B" w:rsidP="0061716A">
      <w:pPr>
        <w:widowControl w:val="0"/>
        <w:shd w:val="clear" w:color="auto" w:fill="FFFFFF"/>
        <w:autoSpaceDE w:val="0"/>
        <w:autoSpaceDN w:val="0"/>
        <w:adjustRightInd w:val="0"/>
        <w:spacing w:after="0" w:line="240" w:lineRule="auto"/>
        <w:ind w:firstLine="709"/>
        <w:jc w:val="both"/>
        <w:rPr>
          <w:rFonts w:ascii="PT Astra Serif" w:eastAsia="Times New Roman" w:hAnsi="PT Astra Serif"/>
          <w:sz w:val="24"/>
          <w:szCs w:val="24"/>
          <w:lang w:eastAsia="ru-RU"/>
        </w:rPr>
      </w:pPr>
      <w:r w:rsidRPr="00343B83">
        <w:rPr>
          <w:rFonts w:ascii="PT Astra Serif" w:eastAsia="Times New Roman" w:hAnsi="PT Astra Serif"/>
          <w:sz w:val="24"/>
          <w:szCs w:val="24"/>
          <w:lang w:eastAsia="ru-RU"/>
        </w:rPr>
        <w:t>12</w:t>
      </w:r>
      <w:r w:rsidR="0061716A" w:rsidRPr="00343B83">
        <w:rPr>
          <w:rFonts w:ascii="PT Astra Serif" w:eastAsia="Times New Roman" w:hAnsi="PT Astra Serif"/>
          <w:sz w:val="24"/>
          <w:szCs w:val="24"/>
          <w:lang w:eastAsia="ru-RU"/>
        </w:rPr>
        <w:t xml:space="preserve">.3.  Заказчик по согласованию с Поставщиком в ходе исполнения </w:t>
      </w:r>
      <w:r w:rsidR="00343B83" w:rsidRPr="00343B83">
        <w:rPr>
          <w:rFonts w:ascii="PT Astra Serif" w:eastAsia="Times New Roman" w:hAnsi="PT Astra Serif"/>
          <w:sz w:val="24"/>
          <w:szCs w:val="24"/>
          <w:lang w:eastAsia="ru-RU"/>
        </w:rPr>
        <w:t>Договор</w:t>
      </w:r>
      <w:r w:rsidR="0061716A" w:rsidRPr="00343B83">
        <w:rPr>
          <w:rFonts w:ascii="PT Astra Serif" w:eastAsia="Times New Roman" w:hAnsi="PT Astra Serif"/>
          <w:sz w:val="24"/>
          <w:szCs w:val="24"/>
          <w:lang w:eastAsia="ru-RU"/>
        </w:rPr>
        <w:t xml:space="preserve">а вправе изменить не более чем на десять процентов предусмотренного </w:t>
      </w:r>
      <w:r w:rsidR="00343B83" w:rsidRPr="00343B83">
        <w:rPr>
          <w:rFonts w:ascii="PT Astra Serif" w:eastAsia="Times New Roman" w:hAnsi="PT Astra Serif"/>
          <w:sz w:val="24"/>
          <w:szCs w:val="24"/>
          <w:lang w:eastAsia="ru-RU"/>
        </w:rPr>
        <w:t>Договор</w:t>
      </w:r>
      <w:r w:rsidR="0061716A" w:rsidRPr="00343B83">
        <w:rPr>
          <w:rFonts w:ascii="PT Astra Serif" w:eastAsia="Times New Roman" w:hAnsi="PT Astra Serif"/>
          <w:sz w:val="24"/>
          <w:szCs w:val="24"/>
          <w:lang w:eastAsia="ru-RU"/>
        </w:rPr>
        <w:t xml:space="preserve">ом количества Товара при изменении потребности в Товаре, на поставку которого заключен </w:t>
      </w:r>
      <w:r w:rsidR="00343B83" w:rsidRPr="00343B83">
        <w:rPr>
          <w:rFonts w:ascii="PT Astra Serif" w:eastAsia="Times New Roman" w:hAnsi="PT Astra Serif"/>
          <w:sz w:val="24"/>
          <w:szCs w:val="24"/>
          <w:lang w:eastAsia="ru-RU"/>
        </w:rPr>
        <w:t>Договор</w:t>
      </w:r>
      <w:r w:rsidR="0061716A" w:rsidRPr="00343B83">
        <w:rPr>
          <w:rFonts w:ascii="PT Astra Serif" w:eastAsia="Times New Roman" w:hAnsi="PT Astra Serif"/>
          <w:sz w:val="24"/>
          <w:szCs w:val="24"/>
          <w:lang w:eastAsia="ru-RU"/>
        </w:rPr>
        <w:t xml:space="preserve">. При этом по </w:t>
      </w:r>
      <w:r w:rsidR="0061716A" w:rsidRPr="00343B83">
        <w:rPr>
          <w:rFonts w:ascii="PT Astra Serif" w:eastAsia="Times New Roman" w:hAnsi="PT Astra Serif"/>
          <w:sz w:val="24"/>
          <w:szCs w:val="24"/>
          <w:lang w:eastAsia="ru-RU"/>
        </w:rPr>
        <w:lastRenderedPageBreak/>
        <w:t xml:space="preserve">соглашению Сторон допускается изменение с учетом </w:t>
      </w:r>
      <w:proofErr w:type="gramStart"/>
      <w:r w:rsidR="0061716A" w:rsidRPr="00343B83">
        <w:rPr>
          <w:rFonts w:ascii="PT Astra Serif" w:eastAsia="Times New Roman" w:hAnsi="PT Astra Serif"/>
          <w:sz w:val="24"/>
          <w:szCs w:val="24"/>
          <w:lang w:eastAsia="ru-RU"/>
        </w:rPr>
        <w:t xml:space="preserve">положений бюджетного законодательства Российской Федерации цены </w:t>
      </w:r>
      <w:r w:rsidR="00343B83" w:rsidRPr="00343B83">
        <w:rPr>
          <w:rFonts w:ascii="PT Astra Serif" w:eastAsia="Times New Roman" w:hAnsi="PT Astra Serif"/>
          <w:sz w:val="24"/>
          <w:szCs w:val="24"/>
          <w:lang w:eastAsia="ru-RU"/>
        </w:rPr>
        <w:t>Договор</w:t>
      </w:r>
      <w:r w:rsidR="0061716A" w:rsidRPr="00343B83">
        <w:rPr>
          <w:rFonts w:ascii="PT Astra Serif" w:eastAsia="Times New Roman" w:hAnsi="PT Astra Serif"/>
          <w:sz w:val="24"/>
          <w:szCs w:val="24"/>
          <w:lang w:eastAsia="ru-RU"/>
        </w:rPr>
        <w:t>а</w:t>
      </w:r>
      <w:proofErr w:type="gramEnd"/>
      <w:r w:rsidR="0061716A" w:rsidRPr="00343B83">
        <w:rPr>
          <w:rFonts w:ascii="PT Astra Serif" w:eastAsia="Times New Roman" w:hAnsi="PT Astra Serif"/>
          <w:sz w:val="24"/>
          <w:szCs w:val="24"/>
          <w:lang w:eastAsia="ru-RU"/>
        </w:rPr>
        <w:t xml:space="preserve"> пропорционально дополнительному количеству Товара, исходя из установленной в </w:t>
      </w:r>
      <w:r w:rsidR="00343B83" w:rsidRPr="00343B83">
        <w:rPr>
          <w:rFonts w:ascii="PT Astra Serif" w:eastAsia="Times New Roman" w:hAnsi="PT Astra Serif"/>
          <w:sz w:val="24"/>
          <w:szCs w:val="24"/>
          <w:lang w:eastAsia="ru-RU"/>
        </w:rPr>
        <w:t>Договор</w:t>
      </w:r>
      <w:r w:rsidR="0061716A" w:rsidRPr="00343B83">
        <w:rPr>
          <w:rFonts w:ascii="PT Astra Serif" w:eastAsia="Times New Roman" w:hAnsi="PT Astra Serif"/>
          <w:sz w:val="24"/>
          <w:szCs w:val="24"/>
          <w:lang w:eastAsia="ru-RU"/>
        </w:rPr>
        <w:t xml:space="preserve">е цены единицы товара, но не более чем на десять процентов цены </w:t>
      </w:r>
      <w:r w:rsidR="00343B83" w:rsidRPr="00343B83">
        <w:rPr>
          <w:rFonts w:ascii="PT Astra Serif" w:eastAsia="Times New Roman" w:hAnsi="PT Astra Serif"/>
          <w:sz w:val="24"/>
          <w:szCs w:val="24"/>
          <w:lang w:eastAsia="ru-RU"/>
        </w:rPr>
        <w:t>Договор</w:t>
      </w:r>
      <w:r w:rsidR="0061716A" w:rsidRPr="00343B83">
        <w:rPr>
          <w:rFonts w:ascii="PT Astra Serif" w:eastAsia="Times New Roman" w:hAnsi="PT Astra Serif"/>
          <w:sz w:val="24"/>
          <w:szCs w:val="24"/>
          <w:lang w:eastAsia="ru-RU"/>
        </w:rPr>
        <w:t xml:space="preserve">а. При уменьшении предусмотренного </w:t>
      </w:r>
      <w:r w:rsidR="00343B83" w:rsidRPr="00343B83">
        <w:rPr>
          <w:rFonts w:ascii="PT Astra Serif" w:eastAsia="Times New Roman" w:hAnsi="PT Astra Serif"/>
          <w:sz w:val="24"/>
          <w:szCs w:val="24"/>
          <w:lang w:eastAsia="ru-RU"/>
        </w:rPr>
        <w:t>Договор</w:t>
      </w:r>
      <w:r w:rsidR="0061716A" w:rsidRPr="00343B83">
        <w:rPr>
          <w:rFonts w:ascii="PT Astra Serif" w:eastAsia="Times New Roman" w:hAnsi="PT Astra Serif"/>
          <w:sz w:val="24"/>
          <w:szCs w:val="24"/>
          <w:lang w:eastAsia="ru-RU"/>
        </w:rPr>
        <w:t xml:space="preserve">ом количества товара Стороны </w:t>
      </w:r>
      <w:r w:rsidR="00343B83" w:rsidRPr="00343B83">
        <w:rPr>
          <w:rFonts w:ascii="PT Astra Serif" w:eastAsia="Times New Roman" w:hAnsi="PT Astra Serif"/>
          <w:sz w:val="24"/>
          <w:szCs w:val="24"/>
          <w:lang w:eastAsia="ru-RU"/>
        </w:rPr>
        <w:t>Договор</w:t>
      </w:r>
      <w:r w:rsidR="0061716A" w:rsidRPr="00343B83">
        <w:rPr>
          <w:rFonts w:ascii="PT Astra Serif" w:eastAsia="Times New Roman" w:hAnsi="PT Astra Serif"/>
          <w:sz w:val="24"/>
          <w:szCs w:val="24"/>
          <w:lang w:eastAsia="ru-RU"/>
        </w:rPr>
        <w:t xml:space="preserve">а обязаны уменьшить цену </w:t>
      </w:r>
      <w:r w:rsidR="00343B83" w:rsidRPr="00343B83">
        <w:rPr>
          <w:rFonts w:ascii="PT Astra Serif" w:eastAsia="Times New Roman" w:hAnsi="PT Astra Serif"/>
          <w:sz w:val="24"/>
          <w:szCs w:val="24"/>
          <w:lang w:eastAsia="ru-RU"/>
        </w:rPr>
        <w:t>Договор</w:t>
      </w:r>
      <w:r w:rsidR="0061716A" w:rsidRPr="00343B83">
        <w:rPr>
          <w:rFonts w:ascii="PT Astra Serif" w:eastAsia="Times New Roman" w:hAnsi="PT Astra Serif"/>
          <w:sz w:val="24"/>
          <w:szCs w:val="24"/>
          <w:lang w:eastAsia="ru-RU"/>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343B83" w:rsidRPr="00343B83">
        <w:rPr>
          <w:rFonts w:ascii="PT Astra Serif" w:eastAsia="Times New Roman" w:hAnsi="PT Astra Serif"/>
          <w:sz w:val="24"/>
          <w:szCs w:val="24"/>
          <w:lang w:eastAsia="ru-RU"/>
        </w:rPr>
        <w:t>Договор</w:t>
      </w:r>
      <w:r w:rsidR="0061716A" w:rsidRPr="00343B83">
        <w:rPr>
          <w:rFonts w:ascii="PT Astra Serif" w:eastAsia="Times New Roman" w:hAnsi="PT Astra Serif"/>
          <w:sz w:val="24"/>
          <w:szCs w:val="24"/>
          <w:lang w:eastAsia="ru-RU"/>
        </w:rPr>
        <w:t xml:space="preserve">ом количества поставляемого Товара должна определяться как частное от деления первоначальной цены </w:t>
      </w:r>
      <w:r w:rsidR="00343B83" w:rsidRPr="00343B83">
        <w:rPr>
          <w:rFonts w:ascii="PT Astra Serif" w:eastAsia="Times New Roman" w:hAnsi="PT Astra Serif"/>
          <w:sz w:val="24"/>
          <w:szCs w:val="24"/>
          <w:lang w:eastAsia="ru-RU"/>
        </w:rPr>
        <w:t>Договор</w:t>
      </w:r>
      <w:r w:rsidR="0061716A" w:rsidRPr="00343B83">
        <w:rPr>
          <w:rFonts w:ascii="PT Astra Serif" w:eastAsia="Times New Roman" w:hAnsi="PT Astra Serif"/>
          <w:sz w:val="24"/>
          <w:szCs w:val="24"/>
          <w:lang w:eastAsia="ru-RU"/>
        </w:rPr>
        <w:t xml:space="preserve">а на предусмотренное в </w:t>
      </w:r>
      <w:r w:rsidR="00343B83" w:rsidRPr="00343B83">
        <w:rPr>
          <w:rFonts w:ascii="PT Astra Serif" w:eastAsia="Times New Roman" w:hAnsi="PT Astra Serif"/>
          <w:sz w:val="24"/>
          <w:szCs w:val="24"/>
          <w:lang w:eastAsia="ru-RU"/>
        </w:rPr>
        <w:t>Договор</w:t>
      </w:r>
      <w:r w:rsidR="0061716A" w:rsidRPr="00343B83">
        <w:rPr>
          <w:rFonts w:ascii="PT Astra Serif" w:eastAsia="Times New Roman" w:hAnsi="PT Astra Serif"/>
          <w:sz w:val="24"/>
          <w:szCs w:val="24"/>
          <w:lang w:eastAsia="ru-RU"/>
        </w:rPr>
        <w:t>е количество такого Товара.</w:t>
      </w:r>
    </w:p>
    <w:p w:rsidR="0061716A" w:rsidRPr="00343B83" w:rsidRDefault="00A76A3B" w:rsidP="0061716A">
      <w:pPr>
        <w:widowControl w:val="0"/>
        <w:shd w:val="clear" w:color="auto" w:fill="FFFFFF"/>
        <w:autoSpaceDE w:val="0"/>
        <w:autoSpaceDN w:val="0"/>
        <w:adjustRightInd w:val="0"/>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12</w:t>
      </w:r>
      <w:r w:rsidR="0061716A" w:rsidRPr="00343B83">
        <w:rPr>
          <w:rFonts w:ascii="PT Astra Serif" w:eastAsia="Times New Roman" w:hAnsi="PT Astra Serif"/>
          <w:snapToGrid w:val="0"/>
          <w:sz w:val="24"/>
          <w:szCs w:val="24"/>
          <w:lang w:eastAsia="ru-RU"/>
        </w:rPr>
        <w:t xml:space="preserve">.4. Досрочное расторжение настоящего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а может иметь место по основаниям, предусмотренным законодательством Российской Федерации.</w:t>
      </w:r>
    </w:p>
    <w:p w:rsidR="0061716A" w:rsidRPr="00343B83" w:rsidRDefault="0061716A" w:rsidP="0061716A">
      <w:pPr>
        <w:widowControl w:val="0"/>
        <w:autoSpaceDE w:val="0"/>
        <w:autoSpaceDN w:val="0"/>
        <w:adjustRightInd w:val="0"/>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 xml:space="preserve">Настоящий </w:t>
      </w:r>
      <w:proofErr w:type="gramStart"/>
      <w:r w:rsidR="00343B83" w:rsidRPr="00343B83">
        <w:rPr>
          <w:rFonts w:ascii="PT Astra Serif" w:eastAsia="Times New Roman" w:hAnsi="PT Astra Serif"/>
          <w:snapToGrid w:val="0"/>
          <w:sz w:val="24"/>
          <w:szCs w:val="24"/>
          <w:lang w:eastAsia="ru-RU"/>
        </w:rPr>
        <w:t>Договор</w:t>
      </w:r>
      <w:proofErr w:type="gramEnd"/>
      <w:r w:rsidRPr="00343B83">
        <w:rPr>
          <w:rFonts w:ascii="PT Astra Serif" w:eastAsia="Times New Roman" w:hAnsi="PT Astra Serif"/>
          <w:snapToGrid w:val="0"/>
          <w:sz w:val="24"/>
          <w:szCs w:val="24"/>
          <w:lang w:eastAsia="ru-RU"/>
        </w:rPr>
        <w:t xml:space="preserve"> может быть расторгнут по соглашению Сторон, по решению суда, а также в случае одностороннего отказа Стороны от исполнения настоящего </w:t>
      </w:r>
      <w:r w:rsidR="00343B83" w:rsidRPr="00343B83">
        <w:rPr>
          <w:rFonts w:ascii="PT Astra Serif" w:eastAsia="Times New Roman" w:hAnsi="PT Astra Serif"/>
          <w:snapToGrid w:val="0"/>
          <w:sz w:val="24"/>
          <w:szCs w:val="24"/>
          <w:lang w:eastAsia="ru-RU"/>
        </w:rPr>
        <w:t>Договор</w:t>
      </w:r>
      <w:r w:rsidRPr="00343B83">
        <w:rPr>
          <w:rFonts w:ascii="PT Astra Serif" w:eastAsia="Times New Roman" w:hAnsi="PT Astra Serif"/>
          <w:snapToGrid w:val="0"/>
          <w:sz w:val="24"/>
          <w:szCs w:val="24"/>
          <w:lang w:eastAsia="ru-RU"/>
        </w:rPr>
        <w:t>а в соответствии с законодательством Российской Федерации.</w:t>
      </w:r>
    </w:p>
    <w:p w:rsidR="0061716A" w:rsidRPr="00343B83" w:rsidRDefault="00A76A3B" w:rsidP="0061716A">
      <w:pPr>
        <w:widowControl w:val="0"/>
        <w:autoSpaceDE w:val="0"/>
        <w:autoSpaceDN w:val="0"/>
        <w:adjustRightInd w:val="0"/>
        <w:spacing w:after="0" w:line="240" w:lineRule="auto"/>
        <w:ind w:firstLine="709"/>
        <w:jc w:val="both"/>
        <w:rPr>
          <w:rFonts w:ascii="PT Astra Serif" w:eastAsia="Times New Roman" w:hAnsi="PT Astra Serif"/>
          <w:snapToGrid w:val="0"/>
          <w:color w:val="000000"/>
          <w:sz w:val="24"/>
          <w:szCs w:val="24"/>
          <w:lang w:eastAsia="ru-RU"/>
        </w:rPr>
      </w:pPr>
      <w:r w:rsidRPr="00343B83">
        <w:rPr>
          <w:rFonts w:ascii="PT Astra Serif" w:eastAsia="Times New Roman" w:hAnsi="PT Astra Serif"/>
          <w:snapToGrid w:val="0"/>
          <w:sz w:val="24"/>
          <w:szCs w:val="24"/>
          <w:lang w:eastAsia="ru-RU"/>
        </w:rPr>
        <w:t>12</w:t>
      </w:r>
      <w:r w:rsidR="0061716A" w:rsidRPr="00343B83">
        <w:rPr>
          <w:rFonts w:ascii="PT Astra Serif" w:eastAsia="Times New Roman" w:hAnsi="PT Astra Serif"/>
          <w:snapToGrid w:val="0"/>
          <w:sz w:val="24"/>
          <w:szCs w:val="24"/>
          <w:lang w:eastAsia="ru-RU"/>
        </w:rPr>
        <w:t xml:space="preserve">.5. </w:t>
      </w:r>
      <w:r w:rsidR="0061716A" w:rsidRPr="00343B83">
        <w:rPr>
          <w:rFonts w:ascii="PT Astra Serif" w:eastAsia="Times New Roman" w:hAnsi="PT Astra Serif"/>
          <w:snapToGrid w:val="0"/>
          <w:color w:val="000000"/>
          <w:sz w:val="24"/>
          <w:szCs w:val="24"/>
          <w:lang w:eastAsia="ru-RU"/>
        </w:rPr>
        <w:t xml:space="preserve">Заказчик вправе отказаться от исполнения настоящего </w:t>
      </w:r>
      <w:r w:rsidR="00343B83" w:rsidRPr="00343B83">
        <w:rPr>
          <w:rFonts w:ascii="PT Astra Serif" w:eastAsia="Times New Roman" w:hAnsi="PT Astra Serif"/>
          <w:snapToGrid w:val="0"/>
          <w:color w:val="000000"/>
          <w:sz w:val="24"/>
          <w:szCs w:val="24"/>
          <w:lang w:eastAsia="ru-RU"/>
        </w:rPr>
        <w:t>Договор</w:t>
      </w:r>
      <w:r w:rsidR="0061716A" w:rsidRPr="00343B83">
        <w:rPr>
          <w:rFonts w:ascii="PT Astra Serif" w:eastAsia="Times New Roman" w:hAnsi="PT Astra Serif"/>
          <w:snapToGrid w:val="0"/>
          <w:color w:val="000000"/>
          <w:sz w:val="24"/>
          <w:szCs w:val="24"/>
          <w:lang w:eastAsia="ru-RU"/>
        </w:rPr>
        <w:t>а в одностороннем внесудебном порядке по следующим основаниям:</w:t>
      </w:r>
    </w:p>
    <w:p w:rsidR="0061716A" w:rsidRPr="00343B83" w:rsidRDefault="0061716A" w:rsidP="0061716A">
      <w:pPr>
        <w:widowControl w:val="0"/>
        <w:autoSpaceDE w:val="0"/>
        <w:autoSpaceDN w:val="0"/>
        <w:adjustRightInd w:val="0"/>
        <w:spacing w:after="0" w:line="240" w:lineRule="auto"/>
        <w:ind w:firstLine="709"/>
        <w:jc w:val="both"/>
        <w:rPr>
          <w:rFonts w:ascii="PT Astra Serif" w:eastAsia="Times New Roman" w:hAnsi="PT Astra Serif"/>
          <w:snapToGrid w:val="0"/>
          <w:color w:val="000000"/>
          <w:sz w:val="24"/>
          <w:szCs w:val="24"/>
          <w:lang w:eastAsia="ru-RU"/>
        </w:rPr>
      </w:pPr>
      <w:r w:rsidRPr="00343B83">
        <w:rPr>
          <w:rFonts w:ascii="PT Astra Serif" w:eastAsia="Times New Roman" w:hAnsi="PT Astra Serif"/>
          <w:snapToGrid w:val="0"/>
          <w:color w:val="000000"/>
          <w:sz w:val="24"/>
          <w:szCs w:val="24"/>
          <w:lang w:eastAsia="ru-RU"/>
        </w:rPr>
        <w:t>если Поставщик отказывается передать Заказчику Товар;</w:t>
      </w:r>
    </w:p>
    <w:p w:rsidR="0061716A" w:rsidRPr="00343B83" w:rsidRDefault="0061716A" w:rsidP="0061716A">
      <w:pPr>
        <w:autoSpaceDE w:val="0"/>
        <w:autoSpaceDN w:val="0"/>
        <w:adjustRightInd w:val="0"/>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(в приемлемый для Заказчика срок), или выявляются неоднократно, либо проявляются вновь после их устранения, и других подобных недостатков);</w:t>
      </w:r>
    </w:p>
    <w:p w:rsidR="0061716A" w:rsidRPr="00343B83" w:rsidRDefault="0061716A" w:rsidP="0061716A">
      <w:pPr>
        <w:widowControl w:val="0"/>
        <w:autoSpaceDE w:val="0"/>
        <w:autoSpaceDN w:val="0"/>
        <w:adjustRightInd w:val="0"/>
        <w:spacing w:after="0" w:line="240" w:lineRule="auto"/>
        <w:ind w:firstLine="709"/>
        <w:jc w:val="both"/>
        <w:rPr>
          <w:rFonts w:ascii="PT Astra Serif" w:eastAsia="Times New Roman" w:hAnsi="PT Astra Serif"/>
          <w:snapToGrid w:val="0"/>
          <w:color w:val="000000"/>
          <w:sz w:val="24"/>
          <w:szCs w:val="24"/>
          <w:lang w:eastAsia="ru-RU"/>
        </w:rPr>
      </w:pPr>
      <w:r w:rsidRPr="00343B83">
        <w:rPr>
          <w:rFonts w:ascii="PT Astra Serif" w:eastAsia="Times New Roman" w:hAnsi="PT Astra Serif"/>
          <w:snapToGrid w:val="0"/>
          <w:color w:val="000000"/>
          <w:sz w:val="24"/>
          <w:szCs w:val="24"/>
          <w:lang w:eastAsia="ru-RU"/>
        </w:rPr>
        <w:t>если Поставщик в разумный срок не выполнил требования Заказчика о доукомплектовании Товара;</w:t>
      </w:r>
    </w:p>
    <w:p w:rsidR="0061716A" w:rsidRPr="00343B83" w:rsidRDefault="0061716A" w:rsidP="0061716A">
      <w:pPr>
        <w:widowControl w:val="0"/>
        <w:autoSpaceDE w:val="0"/>
        <w:autoSpaceDN w:val="0"/>
        <w:adjustRightInd w:val="0"/>
        <w:spacing w:after="0" w:line="240" w:lineRule="auto"/>
        <w:ind w:firstLine="709"/>
        <w:jc w:val="both"/>
        <w:rPr>
          <w:rFonts w:ascii="PT Astra Serif" w:eastAsia="Times New Roman" w:hAnsi="PT Astra Serif"/>
          <w:snapToGrid w:val="0"/>
          <w:color w:val="000000"/>
          <w:sz w:val="24"/>
          <w:szCs w:val="24"/>
          <w:lang w:eastAsia="ru-RU"/>
        </w:rPr>
      </w:pPr>
      <w:r w:rsidRPr="00343B83">
        <w:rPr>
          <w:rFonts w:ascii="PT Astra Serif" w:eastAsia="Times New Roman" w:hAnsi="PT Astra Serif"/>
          <w:snapToGrid w:val="0"/>
          <w:color w:val="000000"/>
          <w:sz w:val="24"/>
          <w:szCs w:val="24"/>
          <w:lang w:eastAsia="ru-RU"/>
        </w:rPr>
        <w:t>в случае нарушения Поставщиком сроков поставки Товара;</w:t>
      </w:r>
    </w:p>
    <w:p w:rsidR="0061716A" w:rsidRPr="00343B83" w:rsidRDefault="0061716A" w:rsidP="0061716A">
      <w:pPr>
        <w:widowControl w:val="0"/>
        <w:autoSpaceDE w:val="0"/>
        <w:autoSpaceDN w:val="0"/>
        <w:adjustRightInd w:val="0"/>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 xml:space="preserve">по иным основаниям, предусмотренным </w:t>
      </w:r>
      <w:r w:rsidRPr="00343B83">
        <w:rPr>
          <w:rFonts w:ascii="PT Astra Serif" w:hAnsi="PT Astra Serif"/>
          <w:snapToGrid w:val="0"/>
          <w:sz w:val="24"/>
          <w:szCs w:val="24"/>
        </w:rPr>
        <w:t>Гражданским кодексом Российской Федерации.</w:t>
      </w:r>
    </w:p>
    <w:p w:rsidR="0061716A" w:rsidRPr="00343B83" w:rsidRDefault="00A76A3B" w:rsidP="0061716A">
      <w:pPr>
        <w:autoSpaceDE w:val="0"/>
        <w:autoSpaceDN w:val="0"/>
        <w:adjustRightInd w:val="0"/>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12</w:t>
      </w:r>
      <w:r w:rsidR="0061716A" w:rsidRPr="00343B83">
        <w:rPr>
          <w:rFonts w:ascii="PT Astra Serif" w:eastAsia="Times New Roman" w:hAnsi="PT Astra Serif"/>
          <w:snapToGrid w:val="0"/>
          <w:sz w:val="24"/>
          <w:szCs w:val="24"/>
          <w:lang w:eastAsia="ru-RU"/>
        </w:rPr>
        <w:t xml:space="preserve">.6. Поставщик вправе отказаться от исполнения настоящего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а в одностороннем порядке в случаях необоснованного и неоднократного уклонения Заказчика от приемки поставленного Товара и осуществления его оплаты.</w:t>
      </w:r>
    </w:p>
    <w:p w:rsidR="0061716A" w:rsidRPr="00343B83" w:rsidRDefault="00A76A3B" w:rsidP="0061716A">
      <w:pPr>
        <w:autoSpaceDE w:val="0"/>
        <w:autoSpaceDN w:val="0"/>
        <w:adjustRightInd w:val="0"/>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12</w:t>
      </w:r>
      <w:r w:rsidR="0061716A" w:rsidRPr="00343B83">
        <w:rPr>
          <w:rFonts w:ascii="PT Astra Serif" w:eastAsia="Times New Roman" w:hAnsi="PT Astra Serif"/>
          <w:snapToGrid w:val="0"/>
          <w:sz w:val="24"/>
          <w:szCs w:val="24"/>
          <w:lang w:eastAsia="ru-RU"/>
        </w:rPr>
        <w:t xml:space="preserve">.7. Сторона, решившая расторгнуть настоящий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 xml:space="preserve"> по соглашению Сторон, должна направить письменное уведомление о намерении расторгнуть настоящий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 xml:space="preserve"> другой Стороне в течение 3 (Трех) рабочих дней, следующих за датой принятия указанного решения.</w:t>
      </w:r>
    </w:p>
    <w:p w:rsidR="0061716A" w:rsidRPr="00343B83" w:rsidRDefault="00A76A3B" w:rsidP="0061716A">
      <w:pPr>
        <w:widowControl w:val="0"/>
        <w:tabs>
          <w:tab w:val="left" w:pos="7088"/>
        </w:tabs>
        <w:suppressAutoHyphens/>
        <w:spacing w:after="0" w:line="240" w:lineRule="auto"/>
        <w:ind w:firstLine="709"/>
        <w:jc w:val="center"/>
        <w:rPr>
          <w:rFonts w:ascii="PT Astra Serif" w:eastAsia="Times New Roman" w:hAnsi="PT Astra Serif"/>
          <w:b/>
          <w:snapToGrid w:val="0"/>
          <w:sz w:val="24"/>
          <w:szCs w:val="24"/>
          <w:lang w:eastAsia="ru-RU"/>
        </w:rPr>
      </w:pPr>
      <w:r w:rsidRPr="00343B83">
        <w:rPr>
          <w:rFonts w:ascii="PT Astra Serif" w:eastAsia="Times New Roman" w:hAnsi="PT Astra Serif"/>
          <w:b/>
          <w:snapToGrid w:val="0"/>
          <w:sz w:val="24"/>
          <w:szCs w:val="24"/>
          <w:lang w:eastAsia="ru-RU"/>
        </w:rPr>
        <w:t>13</w:t>
      </w:r>
      <w:r w:rsidR="0061716A" w:rsidRPr="00343B83">
        <w:rPr>
          <w:rFonts w:ascii="PT Astra Serif" w:eastAsia="Times New Roman" w:hAnsi="PT Astra Serif"/>
          <w:b/>
          <w:snapToGrid w:val="0"/>
          <w:sz w:val="24"/>
          <w:szCs w:val="24"/>
          <w:lang w:eastAsia="ru-RU"/>
        </w:rPr>
        <w:t xml:space="preserve">. Срок действия </w:t>
      </w:r>
      <w:r w:rsidR="00343B83" w:rsidRPr="00343B83">
        <w:rPr>
          <w:rFonts w:ascii="PT Astra Serif" w:eastAsia="Times New Roman" w:hAnsi="PT Astra Serif"/>
          <w:b/>
          <w:snapToGrid w:val="0"/>
          <w:sz w:val="24"/>
          <w:szCs w:val="24"/>
          <w:lang w:eastAsia="ru-RU"/>
        </w:rPr>
        <w:t>Договор</w:t>
      </w:r>
      <w:r w:rsidR="0061716A" w:rsidRPr="00343B83">
        <w:rPr>
          <w:rFonts w:ascii="PT Astra Serif" w:eastAsia="Times New Roman" w:hAnsi="PT Astra Serif"/>
          <w:b/>
          <w:snapToGrid w:val="0"/>
          <w:sz w:val="24"/>
          <w:szCs w:val="24"/>
          <w:lang w:eastAsia="ru-RU"/>
        </w:rPr>
        <w:t>а</w:t>
      </w:r>
    </w:p>
    <w:p w:rsidR="0061716A" w:rsidRPr="00343B83" w:rsidRDefault="00A76A3B" w:rsidP="0061716A">
      <w:pPr>
        <w:autoSpaceDE w:val="0"/>
        <w:autoSpaceDN w:val="0"/>
        <w:adjustRightInd w:val="0"/>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13</w:t>
      </w:r>
      <w:r w:rsidR="0061716A" w:rsidRPr="00343B83">
        <w:rPr>
          <w:rFonts w:ascii="PT Astra Serif" w:eastAsia="Times New Roman" w:hAnsi="PT Astra Serif"/>
          <w:snapToGrid w:val="0"/>
          <w:sz w:val="24"/>
          <w:szCs w:val="24"/>
          <w:lang w:eastAsia="ru-RU"/>
        </w:rPr>
        <w:t xml:space="preserve">.1. Настоящий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 xml:space="preserve"> вступает в силу с момента его заключения.</w:t>
      </w:r>
    </w:p>
    <w:p w:rsidR="0061716A" w:rsidRPr="00343B83" w:rsidRDefault="00A76A3B" w:rsidP="0061716A">
      <w:pPr>
        <w:suppressAutoHyphens/>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13</w:t>
      </w:r>
      <w:r w:rsidR="0061716A" w:rsidRPr="00343B83">
        <w:rPr>
          <w:rFonts w:ascii="PT Astra Serif" w:eastAsia="Times New Roman" w:hAnsi="PT Astra Serif"/>
          <w:snapToGrid w:val="0"/>
          <w:sz w:val="24"/>
          <w:szCs w:val="24"/>
          <w:lang w:eastAsia="ru-RU"/>
        </w:rPr>
        <w:t xml:space="preserve">.2. Срок окончания действия настоящего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 xml:space="preserve">а: </w:t>
      </w:r>
      <w:r w:rsidR="00343B83" w:rsidRPr="00343B83">
        <w:rPr>
          <w:rFonts w:ascii="PT Astra Serif" w:eastAsia="Times New Roman" w:hAnsi="PT Astra Serif"/>
          <w:snapToGrid w:val="0"/>
          <w:sz w:val="24"/>
          <w:szCs w:val="24"/>
          <w:lang w:eastAsia="ru-RU"/>
        </w:rPr>
        <w:t>31</w:t>
      </w:r>
      <w:r w:rsidR="0061716A" w:rsidRPr="00343B83">
        <w:rPr>
          <w:rFonts w:ascii="PT Astra Serif" w:eastAsia="Times New Roman" w:hAnsi="PT Astra Serif"/>
          <w:snapToGrid w:val="0"/>
          <w:sz w:val="24"/>
          <w:szCs w:val="24"/>
          <w:lang w:eastAsia="ru-RU"/>
        </w:rPr>
        <w:t xml:space="preserve"> декабря 202</w:t>
      </w:r>
      <w:r w:rsidR="00343B83" w:rsidRPr="00343B83">
        <w:rPr>
          <w:rFonts w:ascii="PT Astra Serif" w:eastAsia="Times New Roman" w:hAnsi="PT Astra Serif"/>
          <w:snapToGrid w:val="0"/>
          <w:sz w:val="24"/>
          <w:szCs w:val="24"/>
          <w:lang w:eastAsia="ru-RU"/>
        </w:rPr>
        <w:t>6</w:t>
      </w:r>
      <w:r w:rsidR="0061716A" w:rsidRPr="00343B83">
        <w:rPr>
          <w:rFonts w:ascii="PT Astra Serif" w:eastAsia="Times New Roman" w:hAnsi="PT Astra Serif"/>
          <w:snapToGrid w:val="0"/>
          <w:sz w:val="24"/>
          <w:szCs w:val="24"/>
          <w:lang w:eastAsia="ru-RU"/>
        </w:rPr>
        <w:t xml:space="preserve"> года.</w:t>
      </w:r>
    </w:p>
    <w:p w:rsidR="0061716A" w:rsidRPr="00343B83" w:rsidRDefault="0061716A" w:rsidP="0061716A">
      <w:pPr>
        <w:suppressAutoHyphens/>
        <w:spacing w:after="0" w:line="240" w:lineRule="auto"/>
        <w:ind w:firstLine="709"/>
        <w:jc w:val="both"/>
        <w:rPr>
          <w:rFonts w:ascii="PT Astra Serif" w:eastAsia="Times New Roman" w:hAnsi="PT Astra Serif"/>
          <w:snapToGrid w:val="0"/>
          <w:sz w:val="24"/>
          <w:szCs w:val="24"/>
          <w:lang w:eastAsia="ru-RU"/>
        </w:rPr>
      </w:pPr>
    </w:p>
    <w:p w:rsidR="0061716A" w:rsidRPr="00343B83" w:rsidRDefault="00A76A3B" w:rsidP="0061716A">
      <w:pPr>
        <w:autoSpaceDE w:val="0"/>
        <w:autoSpaceDN w:val="0"/>
        <w:adjustRightInd w:val="0"/>
        <w:spacing w:after="0" w:line="240" w:lineRule="auto"/>
        <w:ind w:firstLine="709"/>
        <w:jc w:val="center"/>
        <w:rPr>
          <w:rFonts w:ascii="PT Astra Serif" w:eastAsia="Times New Roman" w:hAnsi="PT Astra Serif"/>
          <w:b/>
          <w:bCs/>
          <w:snapToGrid w:val="0"/>
          <w:sz w:val="24"/>
          <w:szCs w:val="24"/>
          <w:lang w:eastAsia="ru-RU"/>
        </w:rPr>
      </w:pPr>
      <w:r w:rsidRPr="00343B83">
        <w:rPr>
          <w:rFonts w:ascii="PT Astra Serif" w:eastAsia="Times New Roman" w:hAnsi="PT Astra Serif"/>
          <w:b/>
          <w:bCs/>
          <w:snapToGrid w:val="0"/>
          <w:sz w:val="24"/>
          <w:szCs w:val="24"/>
          <w:lang w:eastAsia="ru-RU"/>
        </w:rPr>
        <w:t>14</w:t>
      </w:r>
      <w:r w:rsidR="0061716A" w:rsidRPr="00343B83">
        <w:rPr>
          <w:rFonts w:ascii="PT Astra Serif" w:eastAsia="Times New Roman" w:hAnsi="PT Astra Serif"/>
          <w:b/>
          <w:bCs/>
          <w:snapToGrid w:val="0"/>
          <w:sz w:val="24"/>
          <w:szCs w:val="24"/>
          <w:lang w:eastAsia="ru-RU"/>
        </w:rPr>
        <w:t>. Дополнительные условия</w:t>
      </w:r>
    </w:p>
    <w:p w:rsidR="0061716A" w:rsidRPr="00343B83" w:rsidRDefault="00A76A3B" w:rsidP="0061716A">
      <w:pPr>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14</w:t>
      </w:r>
      <w:r w:rsidR="0061716A" w:rsidRPr="00343B83">
        <w:rPr>
          <w:rFonts w:ascii="PT Astra Serif" w:eastAsia="Times New Roman" w:hAnsi="PT Astra Serif"/>
          <w:snapToGrid w:val="0"/>
          <w:sz w:val="24"/>
          <w:szCs w:val="24"/>
          <w:lang w:eastAsia="ru-RU"/>
        </w:rPr>
        <w:t xml:space="preserve">.1. В необходимых случаях в развитие и уточнение настоящего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а Стороны заключают дополнительные соглашения в порядке и на условиях, установленных законодательством Российской Федерации.</w:t>
      </w:r>
    </w:p>
    <w:p w:rsidR="0061716A" w:rsidRPr="00343B83" w:rsidRDefault="0061716A" w:rsidP="0061716A">
      <w:pPr>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 xml:space="preserve">Все изменения и дополнения к настоящему </w:t>
      </w:r>
      <w:r w:rsidR="00343B83" w:rsidRPr="00343B83">
        <w:rPr>
          <w:rFonts w:ascii="PT Astra Serif" w:eastAsia="Times New Roman" w:hAnsi="PT Astra Serif"/>
          <w:snapToGrid w:val="0"/>
          <w:sz w:val="24"/>
          <w:szCs w:val="24"/>
          <w:lang w:eastAsia="ru-RU"/>
        </w:rPr>
        <w:t>Договор</w:t>
      </w:r>
      <w:r w:rsidRPr="00343B83">
        <w:rPr>
          <w:rFonts w:ascii="PT Astra Serif" w:eastAsia="Times New Roman" w:hAnsi="PT Astra Serif"/>
          <w:snapToGrid w:val="0"/>
          <w:sz w:val="24"/>
          <w:szCs w:val="24"/>
          <w:lang w:eastAsia="ru-RU"/>
        </w:rPr>
        <w:t xml:space="preserve">у действительны лишь при условии, что они оформлены дополнительным соглашением к настоящему </w:t>
      </w:r>
      <w:r w:rsidR="00343B83" w:rsidRPr="00343B83">
        <w:rPr>
          <w:rFonts w:ascii="PT Astra Serif" w:eastAsia="Times New Roman" w:hAnsi="PT Astra Serif"/>
          <w:snapToGrid w:val="0"/>
          <w:sz w:val="24"/>
          <w:szCs w:val="24"/>
          <w:lang w:eastAsia="ru-RU"/>
        </w:rPr>
        <w:t>Договор</w:t>
      </w:r>
      <w:r w:rsidRPr="00343B83">
        <w:rPr>
          <w:rFonts w:ascii="PT Astra Serif" w:eastAsia="Times New Roman" w:hAnsi="PT Astra Serif"/>
          <w:snapToGrid w:val="0"/>
          <w:sz w:val="24"/>
          <w:szCs w:val="24"/>
          <w:lang w:eastAsia="ru-RU"/>
        </w:rPr>
        <w:t>у, подписанным уполномоченными лицами Сторон.</w:t>
      </w:r>
    </w:p>
    <w:p w:rsidR="0061716A" w:rsidRPr="00343B83" w:rsidRDefault="00A76A3B" w:rsidP="0061716A">
      <w:pPr>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14</w:t>
      </w:r>
      <w:r w:rsidR="0061716A" w:rsidRPr="00343B83">
        <w:rPr>
          <w:rFonts w:ascii="PT Astra Serif" w:eastAsia="Times New Roman" w:hAnsi="PT Astra Serif"/>
          <w:snapToGrid w:val="0"/>
          <w:sz w:val="24"/>
          <w:szCs w:val="24"/>
          <w:lang w:eastAsia="ru-RU"/>
        </w:rPr>
        <w:t xml:space="preserve">.2. </w:t>
      </w:r>
      <w:proofErr w:type="gramStart"/>
      <w:r w:rsidR="0061716A" w:rsidRPr="00343B83">
        <w:rPr>
          <w:rFonts w:ascii="PT Astra Serif" w:eastAsia="Times New Roman" w:hAnsi="PT Astra Serif"/>
          <w:snapToGrid w:val="0"/>
          <w:sz w:val="24"/>
          <w:szCs w:val="24"/>
          <w:lang w:eastAsia="ru-RU"/>
        </w:rPr>
        <w:t xml:space="preserve">В случае изменения у какой-либо из Сторон статуса, названия, банковских реквизитов, местонахождения в период действия настоящего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а, она обязана в течение 5 (Пяти) дней с момента такого изменения письменно уведомить об этом другую Сторону.</w:t>
      </w:r>
      <w:proofErr w:type="gramEnd"/>
    </w:p>
    <w:p w:rsidR="0061716A" w:rsidRPr="00343B83" w:rsidRDefault="00A76A3B" w:rsidP="0061716A">
      <w:pPr>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14</w:t>
      </w:r>
      <w:r w:rsidR="0061716A" w:rsidRPr="00343B83">
        <w:rPr>
          <w:rFonts w:ascii="PT Astra Serif" w:eastAsia="Times New Roman" w:hAnsi="PT Astra Serif"/>
          <w:snapToGrid w:val="0"/>
          <w:sz w:val="24"/>
          <w:szCs w:val="24"/>
          <w:lang w:eastAsia="ru-RU"/>
        </w:rPr>
        <w:t xml:space="preserve">.3. Поставщик подтверждает соответствие требованиям, установленным частью 1 статьи 31 Закона № 44-ФЗ, на момент заключения настоящего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а.</w:t>
      </w:r>
    </w:p>
    <w:p w:rsidR="0061716A" w:rsidRPr="00343B83" w:rsidRDefault="00A76A3B" w:rsidP="0061716A">
      <w:pPr>
        <w:autoSpaceDE w:val="0"/>
        <w:autoSpaceDN w:val="0"/>
        <w:adjustRightInd w:val="0"/>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14</w:t>
      </w:r>
      <w:r w:rsidR="0061716A" w:rsidRPr="00343B83">
        <w:rPr>
          <w:rFonts w:ascii="PT Astra Serif" w:eastAsia="Times New Roman" w:hAnsi="PT Astra Serif"/>
          <w:snapToGrid w:val="0"/>
          <w:sz w:val="24"/>
          <w:szCs w:val="24"/>
          <w:lang w:eastAsia="ru-RU"/>
        </w:rPr>
        <w:t xml:space="preserve">.4. Настоящий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 xml:space="preserve"> составлен в двух экземплярах, имеющих равную юридическую силу, по одному для каждой из Сторон.</w:t>
      </w:r>
    </w:p>
    <w:p w:rsidR="0061716A" w:rsidRPr="00343B83" w:rsidRDefault="00A76A3B" w:rsidP="0061716A">
      <w:pPr>
        <w:widowControl w:val="0"/>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14</w:t>
      </w:r>
      <w:r w:rsidR="0061716A" w:rsidRPr="00343B83">
        <w:rPr>
          <w:rFonts w:ascii="PT Astra Serif" w:eastAsia="Times New Roman" w:hAnsi="PT Astra Serif"/>
          <w:snapToGrid w:val="0"/>
          <w:sz w:val="24"/>
          <w:szCs w:val="24"/>
          <w:lang w:eastAsia="ru-RU"/>
        </w:rPr>
        <w:t xml:space="preserve">.5.  Неотъемлемой частью настоящего </w:t>
      </w:r>
      <w:r w:rsidR="00343B83" w:rsidRPr="00343B83">
        <w:rPr>
          <w:rFonts w:ascii="PT Astra Serif" w:eastAsia="Times New Roman" w:hAnsi="PT Astra Serif"/>
          <w:snapToGrid w:val="0"/>
          <w:sz w:val="24"/>
          <w:szCs w:val="24"/>
          <w:lang w:eastAsia="ru-RU"/>
        </w:rPr>
        <w:t>Договор</w:t>
      </w:r>
      <w:r w:rsidR="0061716A" w:rsidRPr="00343B83">
        <w:rPr>
          <w:rFonts w:ascii="PT Astra Serif" w:eastAsia="Times New Roman" w:hAnsi="PT Astra Serif"/>
          <w:snapToGrid w:val="0"/>
          <w:sz w:val="24"/>
          <w:szCs w:val="24"/>
          <w:lang w:eastAsia="ru-RU"/>
        </w:rPr>
        <w:t>а являются:</w:t>
      </w:r>
    </w:p>
    <w:p w:rsidR="0061716A" w:rsidRPr="00343B83" w:rsidRDefault="0061716A" w:rsidP="0061716A">
      <w:pPr>
        <w:widowControl w:val="0"/>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Приложение №</w:t>
      </w:r>
      <w:r w:rsidRPr="00343B83">
        <w:rPr>
          <w:rFonts w:ascii="PT Astra Serif" w:eastAsia="Times New Roman" w:hAnsi="PT Astra Serif"/>
          <w:snapToGrid w:val="0"/>
          <w:sz w:val="24"/>
          <w:szCs w:val="24"/>
          <w:lang w:val="en-US" w:eastAsia="ru-RU"/>
        </w:rPr>
        <w:t> </w:t>
      </w:r>
      <w:r w:rsidRPr="00343B83">
        <w:rPr>
          <w:rFonts w:ascii="PT Astra Serif" w:eastAsia="Times New Roman" w:hAnsi="PT Astra Serif"/>
          <w:snapToGrid w:val="0"/>
          <w:sz w:val="24"/>
          <w:szCs w:val="24"/>
          <w:lang w:eastAsia="ru-RU"/>
        </w:rPr>
        <w:t>1 – Техническое задание;</w:t>
      </w:r>
    </w:p>
    <w:p w:rsidR="0061716A" w:rsidRPr="00343B83" w:rsidRDefault="0061716A" w:rsidP="0061716A">
      <w:pPr>
        <w:widowControl w:val="0"/>
        <w:spacing w:after="0" w:line="240" w:lineRule="auto"/>
        <w:ind w:firstLine="709"/>
        <w:jc w:val="both"/>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Приложение № 2 – Спецификация;</w:t>
      </w:r>
    </w:p>
    <w:p w:rsidR="0061716A" w:rsidRPr="00343B83" w:rsidRDefault="0061716A" w:rsidP="0061716A">
      <w:pPr>
        <w:spacing w:after="0" w:line="240" w:lineRule="auto"/>
        <w:ind w:firstLine="709"/>
        <w:jc w:val="center"/>
        <w:outlineLvl w:val="0"/>
        <w:rPr>
          <w:rFonts w:ascii="PT Astra Serif" w:eastAsia="Times New Roman" w:hAnsi="PT Astra Serif"/>
          <w:b/>
          <w:bCs/>
          <w:snapToGrid w:val="0"/>
          <w:sz w:val="25"/>
          <w:szCs w:val="25"/>
          <w:lang w:eastAsia="ru-RU"/>
        </w:rPr>
      </w:pPr>
    </w:p>
    <w:p w:rsidR="0061716A" w:rsidRPr="00343B83" w:rsidRDefault="00A76A3B" w:rsidP="0061716A">
      <w:pPr>
        <w:spacing w:after="0" w:line="240" w:lineRule="auto"/>
        <w:ind w:firstLine="709"/>
        <w:jc w:val="center"/>
        <w:outlineLvl w:val="0"/>
        <w:rPr>
          <w:rFonts w:ascii="PT Astra Serif" w:eastAsia="Times New Roman" w:hAnsi="PT Astra Serif"/>
          <w:b/>
          <w:bCs/>
          <w:snapToGrid w:val="0"/>
          <w:sz w:val="24"/>
          <w:szCs w:val="24"/>
          <w:lang w:eastAsia="ru-RU"/>
        </w:rPr>
      </w:pPr>
      <w:r w:rsidRPr="00343B83">
        <w:rPr>
          <w:rFonts w:ascii="PT Astra Serif" w:eastAsia="Times New Roman" w:hAnsi="PT Astra Serif"/>
          <w:b/>
          <w:bCs/>
          <w:snapToGrid w:val="0"/>
          <w:sz w:val="24"/>
          <w:szCs w:val="24"/>
          <w:lang w:eastAsia="ru-RU"/>
        </w:rPr>
        <w:t>15</w:t>
      </w:r>
      <w:r w:rsidR="0061716A" w:rsidRPr="00343B83">
        <w:rPr>
          <w:rFonts w:ascii="PT Astra Serif" w:eastAsia="Times New Roman" w:hAnsi="PT Astra Serif"/>
          <w:b/>
          <w:bCs/>
          <w:snapToGrid w:val="0"/>
          <w:sz w:val="24"/>
          <w:szCs w:val="24"/>
          <w:lang w:eastAsia="ru-RU"/>
        </w:rPr>
        <w:t>. Адреса и банковские реквизиты Сторон</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2"/>
        <w:gridCol w:w="5276"/>
      </w:tblGrid>
      <w:tr w:rsidR="0061716A" w:rsidRPr="00343B83" w:rsidTr="004A58EA">
        <w:trPr>
          <w:trHeight w:val="534"/>
          <w:jc w:val="center"/>
        </w:trPr>
        <w:tc>
          <w:tcPr>
            <w:tcW w:w="4812" w:type="dxa"/>
            <w:shd w:val="clear" w:color="auto" w:fill="auto"/>
          </w:tcPr>
          <w:p w:rsidR="0061716A" w:rsidRPr="00343B83" w:rsidRDefault="0061716A" w:rsidP="0061716A">
            <w:pPr>
              <w:suppressAutoHyphens/>
              <w:spacing w:after="0" w:line="240" w:lineRule="auto"/>
              <w:ind w:firstLine="709"/>
              <w:jc w:val="center"/>
              <w:rPr>
                <w:rFonts w:ascii="PT Astra Serif" w:eastAsia="Times New Roman" w:hAnsi="PT Astra Serif"/>
                <w:b/>
                <w:snapToGrid w:val="0"/>
                <w:sz w:val="24"/>
                <w:szCs w:val="24"/>
                <w:u w:val="single"/>
                <w:lang w:eastAsia="ru-RU"/>
              </w:rPr>
            </w:pPr>
            <w:r w:rsidRPr="00343B83">
              <w:rPr>
                <w:rFonts w:ascii="PT Astra Serif" w:eastAsia="Times New Roman" w:hAnsi="PT Astra Serif"/>
                <w:b/>
                <w:snapToGrid w:val="0"/>
                <w:sz w:val="24"/>
                <w:szCs w:val="24"/>
                <w:u w:val="single"/>
                <w:lang w:eastAsia="ru-RU"/>
              </w:rPr>
              <w:lastRenderedPageBreak/>
              <w:t>Заказчик:</w:t>
            </w:r>
          </w:p>
          <w:p w:rsidR="0061716A" w:rsidRPr="00343B83" w:rsidRDefault="0061716A" w:rsidP="0061716A">
            <w:pPr>
              <w:widowControl w:val="0"/>
              <w:spacing w:after="0" w:line="240" w:lineRule="atLeast"/>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Управление Министерства юстиции</w:t>
            </w:r>
          </w:p>
          <w:p w:rsidR="0061716A" w:rsidRPr="00343B83" w:rsidRDefault="0061716A" w:rsidP="0061716A">
            <w:pPr>
              <w:widowControl w:val="0"/>
              <w:spacing w:after="0" w:line="240" w:lineRule="atLeast"/>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 xml:space="preserve">Российской Федерации </w:t>
            </w:r>
            <w:proofErr w:type="gramStart"/>
            <w:r w:rsidRPr="00343B83">
              <w:rPr>
                <w:rFonts w:ascii="PT Astra Serif" w:eastAsia="Times New Roman" w:hAnsi="PT Astra Serif"/>
                <w:snapToGrid w:val="0"/>
                <w:sz w:val="24"/>
                <w:szCs w:val="24"/>
                <w:lang w:eastAsia="ru-RU"/>
              </w:rPr>
              <w:t>по</w:t>
            </w:r>
            <w:proofErr w:type="gramEnd"/>
          </w:p>
          <w:p w:rsidR="0061716A" w:rsidRPr="00343B83" w:rsidRDefault="0061716A" w:rsidP="0061716A">
            <w:pPr>
              <w:widowControl w:val="0"/>
              <w:spacing w:after="0" w:line="240" w:lineRule="atLeast"/>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 xml:space="preserve">Оренбургской области </w:t>
            </w:r>
          </w:p>
          <w:p w:rsidR="0061716A" w:rsidRPr="00343B83" w:rsidRDefault="0061716A" w:rsidP="0061716A">
            <w:pPr>
              <w:widowControl w:val="0"/>
              <w:spacing w:after="0" w:line="240" w:lineRule="atLeast"/>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Юр./факт</w:t>
            </w:r>
            <w:proofErr w:type="gramStart"/>
            <w:r w:rsidRPr="00343B83">
              <w:rPr>
                <w:rFonts w:ascii="PT Astra Serif" w:eastAsia="Times New Roman" w:hAnsi="PT Astra Serif"/>
                <w:snapToGrid w:val="0"/>
                <w:sz w:val="24"/>
                <w:szCs w:val="24"/>
                <w:lang w:eastAsia="ru-RU"/>
              </w:rPr>
              <w:t>.</w:t>
            </w:r>
            <w:proofErr w:type="gramEnd"/>
            <w:r w:rsidRPr="00343B83">
              <w:rPr>
                <w:rFonts w:ascii="PT Astra Serif" w:eastAsia="Times New Roman" w:hAnsi="PT Astra Serif"/>
                <w:snapToGrid w:val="0"/>
                <w:sz w:val="24"/>
                <w:szCs w:val="24"/>
                <w:lang w:eastAsia="ru-RU"/>
              </w:rPr>
              <w:t xml:space="preserve"> </w:t>
            </w:r>
            <w:proofErr w:type="gramStart"/>
            <w:r w:rsidRPr="00343B83">
              <w:rPr>
                <w:rFonts w:ascii="PT Astra Serif" w:eastAsia="Times New Roman" w:hAnsi="PT Astra Serif"/>
                <w:snapToGrid w:val="0"/>
                <w:sz w:val="24"/>
                <w:szCs w:val="24"/>
                <w:lang w:eastAsia="ru-RU"/>
              </w:rPr>
              <w:t>а</w:t>
            </w:r>
            <w:proofErr w:type="gramEnd"/>
            <w:r w:rsidRPr="00343B83">
              <w:rPr>
                <w:rFonts w:ascii="PT Astra Serif" w:eastAsia="Times New Roman" w:hAnsi="PT Astra Serif"/>
                <w:snapToGrid w:val="0"/>
                <w:sz w:val="24"/>
                <w:szCs w:val="24"/>
                <w:lang w:eastAsia="ru-RU"/>
              </w:rPr>
              <w:t xml:space="preserve">дрес: 460024, г. Оренбург, </w:t>
            </w:r>
          </w:p>
          <w:p w:rsidR="0061716A" w:rsidRPr="00343B83" w:rsidRDefault="0061716A" w:rsidP="0061716A">
            <w:pPr>
              <w:widowControl w:val="0"/>
              <w:spacing w:after="0" w:line="240" w:lineRule="atLeast"/>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ул. Краснознаменная, 56</w:t>
            </w:r>
          </w:p>
          <w:p w:rsidR="00343B83" w:rsidRPr="00343B83" w:rsidRDefault="00343B83" w:rsidP="00343B83">
            <w:pPr>
              <w:suppressAutoHyphens/>
              <w:spacing w:after="0" w:line="240" w:lineRule="auto"/>
              <w:ind w:right="849"/>
              <w:jc w:val="both"/>
              <w:rPr>
                <w:rFonts w:ascii="PT Astra Serif" w:eastAsia="Times New Roman" w:hAnsi="PT Astra Serif"/>
                <w:sz w:val="24"/>
                <w:szCs w:val="24"/>
                <w:lang w:eastAsia="ar-SA"/>
              </w:rPr>
            </w:pPr>
            <w:r w:rsidRPr="00343B83">
              <w:rPr>
                <w:rFonts w:ascii="PT Astra Serif" w:eastAsia="Times New Roman" w:hAnsi="PT Astra Serif"/>
                <w:sz w:val="24"/>
                <w:szCs w:val="24"/>
                <w:lang w:eastAsia="ar-SA"/>
              </w:rPr>
              <w:t xml:space="preserve">ИНН/КПП 5610123323/561001001 </w:t>
            </w:r>
          </w:p>
          <w:p w:rsidR="00343B83" w:rsidRPr="00343B83" w:rsidRDefault="00343B83" w:rsidP="00343B83">
            <w:pPr>
              <w:suppressAutoHyphens/>
              <w:overflowPunct w:val="0"/>
              <w:autoSpaceDE w:val="0"/>
              <w:spacing w:after="0" w:line="240" w:lineRule="auto"/>
              <w:textAlignment w:val="baseline"/>
              <w:rPr>
                <w:rFonts w:ascii="PT Astra Serif" w:eastAsia="Times New Roman" w:hAnsi="PT Astra Serif"/>
                <w:sz w:val="24"/>
                <w:szCs w:val="24"/>
                <w:lang w:eastAsia="ar-SA"/>
              </w:rPr>
            </w:pPr>
            <w:proofErr w:type="gramStart"/>
            <w:r w:rsidRPr="00343B83">
              <w:rPr>
                <w:rFonts w:ascii="PT Astra Serif" w:eastAsia="Times New Roman" w:hAnsi="PT Astra Serif"/>
                <w:sz w:val="24"/>
                <w:szCs w:val="24"/>
                <w:lang w:eastAsia="ar-SA"/>
              </w:rPr>
              <w:t>л</w:t>
            </w:r>
            <w:proofErr w:type="gramEnd"/>
            <w:r w:rsidRPr="00343B83">
              <w:rPr>
                <w:rFonts w:ascii="PT Astra Serif" w:eastAsia="Times New Roman" w:hAnsi="PT Astra Serif"/>
                <w:sz w:val="24"/>
                <w:szCs w:val="24"/>
                <w:lang w:eastAsia="ar-SA"/>
              </w:rPr>
              <w:t xml:space="preserve">/с  03531880260 </w:t>
            </w:r>
          </w:p>
          <w:p w:rsidR="00343B83" w:rsidRPr="00343B83" w:rsidRDefault="00343B83" w:rsidP="00343B83">
            <w:pPr>
              <w:suppressAutoHyphens/>
              <w:spacing w:after="0" w:line="240" w:lineRule="auto"/>
              <w:ind w:right="424"/>
              <w:outlineLvl w:val="0"/>
              <w:rPr>
                <w:rFonts w:ascii="PT Astra Serif" w:hAnsi="PT Astra Serif"/>
                <w:sz w:val="24"/>
                <w:szCs w:val="24"/>
                <w:lang w:eastAsia="ru-RU"/>
              </w:rPr>
            </w:pPr>
            <w:r w:rsidRPr="00343B83">
              <w:rPr>
                <w:rFonts w:ascii="PT Astra Serif" w:hAnsi="PT Astra Serif"/>
                <w:sz w:val="24"/>
                <w:szCs w:val="24"/>
                <w:lang w:eastAsia="ar-SA"/>
              </w:rPr>
              <w:t xml:space="preserve">Казначейский счет: 03211643000000015112, </w:t>
            </w:r>
          </w:p>
          <w:p w:rsidR="00343B83" w:rsidRPr="00343B83" w:rsidRDefault="00343B83" w:rsidP="00343B83">
            <w:pPr>
              <w:widowControl w:val="0"/>
              <w:suppressAutoHyphens/>
              <w:overflowPunct w:val="0"/>
              <w:autoSpaceDE w:val="0"/>
              <w:autoSpaceDN w:val="0"/>
              <w:adjustRightInd w:val="0"/>
              <w:spacing w:after="0" w:line="240" w:lineRule="auto"/>
              <w:ind w:right="424"/>
              <w:textAlignment w:val="baseline"/>
              <w:rPr>
                <w:rFonts w:ascii="PT Astra Serif" w:hAnsi="PT Astra Serif"/>
                <w:bCs/>
                <w:sz w:val="24"/>
                <w:szCs w:val="24"/>
                <w:lang w:eastAsia="ar-SA"/>
              </w:rPr>
            </w:pPr>
            <w:r w:rsidRPr="00343B83">
              <w:rPr>
                <w:rFonts w:ascii="PT Astra Serif" w:hAnsi="PT Astra Serif"/>
                <w:bCs/>
                <w:sz w:val="24"/>
                <w:szCs w:val="24"/>
                <w:lang w:eastAsia="ar-SA"/>
              </w:rPr>
              <w:t xml:space="preserve">ОКЦ № 1 Сибирского ГУ Банка России//УФК по Новосибирской области, </w:t>
            </w:r>
            <w:proofErr w:type="gramStart"/>
            <w:r w:rsidRPr="00343B83">
              <w:rPr>
                <w:rFonts w:ascii="PT Astra Serif" w:hAnsi="PT Astra Serif"/>
                <w:bCs/>
                <w:sz w:val="24"/>
                <w:szCs w:val="24"/>
                <w:lang w:eastAsia="ar-SA"/>
              </w:rPr>
              <w:t>г</w:t>
            </w:r>
            <w:proofErr w:type="gramEnd"/>
            <w:r w:rsidRPr="00343B83">
              <w:rPr>
                <w:rFonts w:ascii="PT Astra Serif" w:hAnsi="PT Astra Serif"/>
                <w:bCs/>
                <w:sz w:val="24"/>
                <w:szCs w:val="24"/>
                <w:lang w:eastAsia="ar-SA"/>
              </w:rPr>
              <w:t xml:space="preserve"> Новосибирск</w:t>
            </w:r>
          </w:p>
          <w:p w:rsidR="00343B83" w:rsidRPr="00343B83" w:rsidRDefault="00343B83" w:rsidP="00343B83">
            <w:pPr>
              <w:suppressAutoHyphens/>
              <w:spacing w:after="0" w:line="240" w:lineRule="auto"/>
              <w:ind w:right="424"/>
              <w:outlineLvl w:val="0"/>
              <w:rPr>
                <w:rFonts w:ascii="PT Astra Serif" w:hAnsi="PT Astra Serif"/>
                <w:sz w:val="24"/>
                <w:szCs w:val="24"/>
                <w:lang w:eastAsia="ar-SA"/>
              </w:rPr>
            </w:pPr>
            <w:r w:rsidRPr="00343B83">
              <w:rPr>
                <w:rFonts w:ascii="PT Astra Serif" w:hAnsi="PT Astra Serif"/>
                <w:sz w:val="24"/>
                <w:szCs w:val="24"/>
                <w:lang w:eastAsia="ar-SA"/>
              </w:rPr>
              <w:t xml:space="preserve">БИК </w:t>
            </w:r>
            <w:r w:rsidRPr="00343B83">
              <w:rPr>
                <w:rFonts w:ascii="PT Astra Serif" w:hAnsi="PT Astra Serif"/>
                <w:bCs/>
                <w:sz w:val="24"/>
                <w:szCs w:val="24"/>
                <w:lang w:eastAsia="ar-SA"/>
              </w:rPr>
              <w:t>015004950</w:t>
            </w:r>
          </w:p>
          <w:p w:rsidR="00343B83" w:rsidRPr="00343B83" w:rsidRDefault="00343B83" w:rsidP="00343B83">
            <w:pPr>
              <w:suppressAutoHyphens/>
              <w:spacing w:after="0" w:line="240" w:lineRule="auto"/>
              <w:ind w:right="424"/>
              <w:outlineLvl w:val="0"/>
              <w:rPr>
                <w:rFonts w:ascii="PT Astra Serif" w:hAnsi="PT Astra Serif"/>
                <w:sz w:val="24"/>
                <w:szCs w:val="24"/>
                <w:lang w:eastAsia="ar-SA"/>
              </w:rPr>
            </w:pPr>
            <w:r w:rsidRPr="00343B83">
              <w:rPr>
                <w:rFonts w:ascii="PT Astra Serif" w:hAnsi="PT Astra Serif"/>
                <w:sz w:val="24"/>
                <w:szCs w:val="24"/>
                <w:lang w:eastAsia="ar-SA"/>
              </w:rPr>
              <w:t>к/</w:t>
            </w:r>
            <w:proofErr w:type="spellStart"/>
            <w:r w:rsidRPr="00343B83">
              <w:rPr>
                <w:rFonts w:ascii="PT Astra Serif" w:hAnsi="PT Astra Serif"/>
                <w:sz w:val="24"/>
                <w:szCs w:val="24"/>
                <w:lang w:eastAsia="ar-SA"/>
              </w:rPr>
              <w:t>сч</w:t>
            </w:r>
            <w:proofErr w:type="spellEnd"/>
            <w:r w:rsidRPr="00343B83">
              <w:rPr>
                <w:rFonts w:ascii="PT Astra Serif" w:hAnsi="PT Astra Serif"/>
                <w:sz w:val="24"/>
                <w:szCs w:val="24"/>
                <w:lang w:eastAsia="ar-SA"/>
              </w:rPr>
              <w:t xml:space="preserve"> 40102810445370000043</w:t>
            </w:r>
          </w:p>
          <w:p w:rsidR="00343B83" w:rsidRPr="00343B83" w:rsidRDefault="00343B83" w:rsidP="00343B83">
            <w:pPr>
              <w:suppressAutoHyphens/>
              <w:overflowPunct w:val="0"/>
              <w:autoSpaceDE w:val="0"/>
              <w:spacing w:after="0" w:line="240" w:lineRule="auto"/>
              <w:jc w:val="both"/>
              <w:textAlignment w:val="baseline"/>
              <w:rPr>
                <w:rFonts w:ascii="PT Astra Serif" w:eastAsia="Times New Roman" w:hAnsi="PT Astra Serif"/>
                <w:sz w:val="24"/>
                <w:szCs w:val="24"/>
                <w:lang w:eastAsia="ar-SA"/>
              </w:rPr>
            </w:pPr>
            <w:r w:rsidRPr="00343B83">
              <w:rPr>
                <w:rFonts w:ascii="PT Astra Serif" w:eastAsia="Times New Roman" w:hAnsi="PT Astra Serif"/>
                <w:sz w:val="24"/>
                <w:szCs w:val="24"/>
                <w:lang w:eastAsia="ar-SA"/>
              </w:rPr>
              <w:t>Телефон: (3532) 39-34-29</w:t>
            </w:r>
          </w:p>
          <w:p w:rsidR="00343B83" w:rsidRPr="00343B83" w:rsidRDefault="00343B83" w:rsidP="00343B83">
            <w:pPr>
              <w:widowControl w:val="0"/>
              <w:suppressAutoHyphens/>
              <w:spacing w:after="0" w:line="240" w:lineRule="auto"/>
              <w:jc w:val="both"/>
              <w:rPr>
                <w:rFonts w:ascii="PT Astra Serif" w:eastAsia="Times New Roman" w:hAnsi="PT Astra Serif"/>
                <w:sz w:val="24"/>
                <w:szCs w:val="24"/>
                <w:lang w:eastAsia="ar-SA"/>
              </w:rPr>
            </w:pPr>
            <w:r w:rsidRPr="00343B83">
              <w:rPr>
                <w:rFonts w:ascii="PT Astra Serif" w:eastAsia="Times New Roman" w:hAnsi="PT Astra Serif"/>
                <w:sz w:val="24"/>
                <w:szCs w:val="24"/>
                <w:lang w:val="en-US" w:eastAsia="ar-SA"/>
              </w:rPr>
              <w:t>e</w:t>
            </w:r>
            <w:r w:rsidRPr="00343B83">
              <w:rPr>
                <w:rFonts w:ascii="PT Astra Serif" w:eastAsia="Times New Roman" w:hAnsi="PT Astra Serif"/>
                <w:sz w:val="24"/>
                <w:szCs w:val="24"/>
                <w:lang w:eastAsia="ar-SA"/>
              </w:rPr>
              <w:t>-</w:t>
            </w:r>
            <w:r w:rsidRPr="00343B83">
              <w:rPr>
                <w:rFonts w:ascii="PT Astra Serif" w:eastAsia="Times New Roman" w:hAnsi="PT Astra Serif"/>
                <w:sz w:val="24"/>
                <w:szCs w:val="24"/>
                <w:lang w:val="en-US" w:eastAsia="ar-SA"/>
              </w:rPr>
              <w:t>mail</w:t>
            </w:r>
            <w:r w:rsidRPr="00343B83">
              <w:rPr>
                <w:rFonts w:ascii="PT Astra Serif" w:eastAsia="Times New Roman" w:hAnsi="PT Astra Serif"/>
                <w:sz w:val="24"/>
                <w:szCs w:val="24"/>
                <w:lang w:eastAsia="ar-SA"/>
              </w:rPr>
              <w:t xml:space="preserve">: </w:t>
            </w:r>
            <w:proofErr w:type="spellStart"/>
            <w:r w:rsidRPr="00343B83">
              <w:rPr>
                <w:rFonts w:ascii="PT Astra Serif" w:eastAsia="Times New Roman" w:hAnsi="PT Astra Serif"/>
                <w:sz w:val="24"/>
                <w:szCs w:val="24"/>
                <w:lang w:val="en-US" w:eastAsia="ar-SA"/>
              </w:rPr>
              <w:t>ru</w:t>
            </w:r>
            <w:proofErr w:type="spellEnd"/>
            <w:r w:rsidRPr="00343B83">
              <w:rPr>
                <w:rFonts w:ascii="PT Astra Serif" w:eastAsia="Times New Roman" w:hAnsi="PT Astra Serif"/>
                <w:sz w:val="24"/>
                <w:szCs w:val="24"/>
                <w:lang w:eastAsia="ar-SA"/>
              </w:rPr>
              <w:t>56@</w:t>
            </w:r>
            <w:proofErr w:type="spellStart"/>
            <w:r w:rsidRPr="00343B83">
              <w:rPr>
                <w:rFonts w:ascii="PT Astra Serif" w:eastAsia="Times New Roman" w:hAnsi="PT Astra Serif"/>
                <w:sz w:val="24"/>
                <w:szCs w:val="24"/>
                <w:lang w:val="en-US" w:eastAsia="ar-SA"/>
              </w:rPr>
              <w:t>minjust</w:t>
            </w:r>
            <w:proofErr w:type="spellEnd"/>
            <w:r w:rsidRPr="00343B83">
              <w:rPr>
                <w:rFonts w:ascii="PT Astra Serif" w:eastAsia="Times New Roman" w:hAnsi="PT Astra Serif"/>
                <w:sz w:val="24"/>
                <w:szCs w:val="24"/>
                <w:lang w:eastAsia="ar-SA"/>
              </w:rPr>
              <w:t>.</w:t>
            </w:r>
            <w:proofErr w:type="spellStart"/>
            <w:r w:rsidRPr="00343B83">
              <w:rPr>
                <w:rFonts w:ascii="PT Astra Serif" w:eastAsia="Times New Roman" w:hAnsi="PT Astra Serif"/>
                <w:sz w:val="24"/>
                <w:szCs w:val="24"/>
                <w:lang w:val="en-US" w:eastAsia="ar-SA"/>
              </w:rPr>
              <w:t>gov</w:t>
            </w:r>
            <w:proofErr w:type="spellEnd"/>
            <w:r w:rsidRPr="00343B83">
              <w:rPr>
                <w:rFonts w:ascii="PT Astra Serif" w:eastAsia="Times New Roman" w:hAnsi="PT Astra Serif"/>
                <w:sz w:val="24"/>
                <w:szCs w:val="24"/>
                <w:lang w:eastAsia="ar-SA"/>
              </w:rPr>
              <w:t>.</w:t>
            </w:r>
            <w:proofErr w:type="spellStart"/>
            <w:r w:rsidRPr="00343B83">
              <w:rPr>
                <w:rFonts w:ascii="PT Astra Serif" w:eastAsia="Times New Roman" w:hAnsi="PT Astra Serif"/>
                <w:sz w:val="24"/>
                <w:szCs w:val="24"/>
                <w:lang w:val="en-US" w:eastAsia="ar-SA"/>
              </w:rPr>
              <w:t>ru</w:t>
            </w:r>
            <w:proofErr w:type="spellEnd"/>
          </w:p>
          <w:p w:rsidR="0061716A" w:rsidRPr="00343B83" w:rsidRDefault="0061716A" w:rsidP="0061716A">
            <w:pPr>
              <w:widowControl w:val="0"/>
              <w:spacing w:after="0" w:line="240" w:lineRule="atLeast"/>
              <w:rPr>
                <w:rFonts w:ascii="PT Astra Serif" w:eastAsia="Times New Roman" w:hAnsi="PT Astra Serif"/>
                <w:snapToGrid w:val="0"/>
                <w:sz w:val="24"/>
                <w:szCs w:val="24"/>
                <w:lang w:eastAsia="ru-RU"/>
              </w:rPr>
            </w:pPr>
          </w:p>
          <w:p w:rsidR="0061716A" w:rsidRPr="00343B83" w:rsidRDefault="0061716A" w:rsidP="0061716A">
            <w:pPr>
              <w:widowControl w:val="0"/>
              <w:spacing w:after="0" w:line="240" w:lineRule="atLeast"/>
              <w:rPr>
                <w:rFonts w:ascii="PT Astra Serif" w:eastAsia="Times New Roman" w:hAnsi="PT Astra Serif"/>
                <w:b/>
                <w:snapToGrid w:val="0"/>
                <w:sz w:val="24"/>
                <w:szCs w:val="24"/>
                <w:lang w:eastAsia="ru-RU"/>
              </w:rPr>
            </w:pPr>
          </w:p>
        </w:tc>
        <w:tc>
          <w:tcPr>
            <w:tcW w:w="5276" w:type="dxa"/>
            <w:shd w:val="clear" w:color="auto" w:fill="auto"/>
            <w:tcMar>
              <w:left w:w="125" w:type="dxa"/>
            </w:tcMar>
          </w:tcPr>
          <w:p w:rsidR="0061716A" w:rsidRPr="00343B83" w:rsidRDefault="00230F38" w:rsidP="00230F38">
            <w:pPr>
              <w:spacing w:after="0" w:line="240" w:lineRule="auto"/>
              <w:jc w:val="center"/>
              <w:rPr>
                <w:rFonts w:ascii="PT Astra Serif" w:eastAsia="Times New Roman" w:hAnsi="PT Astra Serif"/>
                <w:b/>
                <w:snapToGrid w:val="0"/>
                <w:sz w:val="24"/>
                <w:szCs w:val="24"/>
                <w:u w:val="single"/>
                <w:lang w:eastAsia="ru-RU"/>
              </w:rPr>
            </w:pPr>
            <w:r w:rsidRPr="00343B83">
              <w:rPr>
                <w:rFonts w:ascii="PT Astra Serif" w:eastAsia="Times New Roman" w:hAnsi="PT Astra Serif"/>
                <w:b/>
                <w:snapToGrid w:val="0"/>
                <w:sz w:val="24"/>
                <w:szCs w:val="24"/>
                <w:u w:val="single"/>
                <w:lang w:eastAsia="ru-RU"/>
              </w:rPr>
              <w:t>Поставщик:</w:t>
            </w:r>
          </w:p>
        </w:tc>
      </w:tr>
    </w:tbl>
    <w:p w:rsidR="0061716A" w:rsidRPr="00343B83" w:rsidRDefault="0061716A" w:rsidP="0061716A">
      <w:pPr>
        <w:spacing w:after="0" w:line="240" w:lineRule="auto"/>
        <w:ind w:firstLine="709"/>
        <w:rPr>
          <w:rFonts w:ascii="PT Astra Serif" w:eastAsia="Times New Roman" w:hAnsi="PT Astra Serif"/>
          <w:snapToGrid w:val="0"/>
          <w:sz w:val="24"/>
          <w:szCs w:val="24"/>
          <w:lang w:eastAsia="ru-RU"/>
        </w:rPr>
      </w:pPr>
    </w:p>
    <w:tbl>
      <w:tblPr>
        <w:tblW w:w="0" w:type="auto"/>
        <w:tblInd w:w="-34" w:type="dxa"/>
        <w:tblLook w:val="04A0" w:firstRow="1" w:lastRow="0" w:firstColumn="1" w:lastColumn="0" w:noHBand="0" w:noVBand="1"/>
      </w:tblPr>
      <w:tblGrid>
        <w:gridCol w:w="4820"/>
        <w:gridCol w:w="567"/>
        <w:gridCol w:w="4785"/>
      </w:tblGrid>
      <w:tr w:rsidR="0061716A" w:rsidRPr="00343B83" w:rsidTr="004A58EA">
        <w:trPr>
          <w:trHeight w:val="310"/>
        </w:trPr>
        <w:tc>
          <w:tcPr>
            <w:tcW w:w="4820" w:type="dxa"/>
            <w:shd w:val="clear" w:color="auto" w:fill="auto"/>
          </w:tcPr>
          <w:p w:rsidR="0061716A" w:rsidRPr="00343B83" w:rsidRDefault="0061716A" w:rsidP="0061716A">
            <w:pPr>
              <w:suppressAutoHyphens/>
              <w:spacing w:after="0" w:line="240" w:lineRule="auto"/>
              <w:jc w:val="center"/>
              <w:rPr>
                <w:rFonts w:ascii="PT Astra Serif" w:eastAsia="Times New Roman" w:hAnsi="PT Astra Serif"/>
                <w:snapToGrid w:val="0"/>
                <w:sz w:val="24"/>
                <w:szCs w:val="24"/>
                <w:lang w:eastAsia="ru-RU"/>
              </w:rPr>
            </w:pPr>
            <w:r w:rsidRPr="00343B83">
              <w:rPr>
                <w:rFonts w:ascii="PT Astra Serif" w:eastAsia="Times New Roman" w:hAnsi="PT Astra Serif"/>
                <w:b/>
                <w:snapToGrid w:val="0"/>
                <w:sz w:val="24"/>
                <w:szCs w:val="24"/>
                <w:u w:val="single"/>
                <w:lang w:eastAsia="ru-RU"/>
              </w:rPr>
              <w:t>От Заказчика</w:t>
            </w:r>
          </w:p>
        </w:tc>
        <w:tc>
          <w:tcPr>
            <w:tcW w:w="567" w:type="dxa"/>
            <w:shd w:val="clear" w:color="auto" w:fill="auto"/>
          </w:tcPr>
          <w:p w:rsidR="0061716A" w:rsidRPr="00343B83" w:rsidRDefault="0061716A" w:rsidP="0061716A">
            <w:pPr>
              <w:suppressAutoHyphens/>
              <w:spacing w:after="0" w:line="240" w:lineRule="auto"/>
              <w:jc w:val="center"/>
              <w:rPr>
                <w:rFonts w:ascii="PT Astra Serif" w:eastAsia="Times New Roman" w:hAnsi="PT Astra Serif"/>
                <w:snapToGrid w:val="0"/>
                <w:sz w:val="24"/>
                <w:szCs w:val="24"/>
                <w:lang w:eastAsia="ru-RU"/>
              </w:rPr>
            </w:pPr>
          </w:p>
        </w:tc>
        <w:tc>
          <w:tcPr>
            <w:tcW w:w="4785" w:type="dxa"/>
            <w:tcBorders>
              <w:left w:val="nil"/>
            </w:tcBorders>
            <w:shd w:val="clear" w:color="auto" w:fill="auto"/>
          </w:tcPr>
          <w:p w:rsidR="0061716A" w:rsidRPr="00343B83" w:rsidRDefault="0061716A" w:rsidP="0061716A">
            <w:pPr>
              <w:suppressAutoHyphens/>
              <w:spacing w:after="0" w:line="240" w:lineRule="auto"/>
              <w:jc w:val="center"/>
              <w:rPr>
                <w:rFonts w:ascii="PT Astra Serif" w:eastAsia="Times New Roman" w:hAnsi="PT Astra Serif"/>
                <w:snapToGrid w:val="0"/>
                <w:sz w:val="24"/>
                <w:szCs w:val="24"/>
                <w:lang w:eastAsia="ru-RU"/>
              </w:rPr>
            </w:pPr>
            <w:r w:rsidRPr="00343B83">
              <w:rPr>
                <w:rFonts w:ascii="PT Astra Serif" w:eastAsia="Times New Roman" w:hAnsi="PT Astra Serif"/>
                <w:b/>
                <w:snapToGrid w:val="0"/>
                <w:sz w:val="24"/>
                <w:szCs w:val="24"/>
                <w:u w:val="single"/>
                <w:lang w:eastAsia="ru-RU"/>
              </w:rPr>
              <w:t>От Поставщика</w:t>
            </w:r>
          </w:p>
        </w:tc>
      </w:tr>
      <w:tr w:rsidR="0061716A" w:rsidRPr="00343B83" w:rsidTr="004A58EA">
        <w:tc>
          <w:tcPr>
            <w:tcW w:w="4820" w:type="dxa"/>
            <w:shd w:val="clear" w:color="auto" w:fill="auto"/>
          </w:tcPr>
          <w:p w:rsidR="0061716A" w:rsidRPr="00343B83" w:rsidRDefault="0061716A" w:rsidP="0061716A">
            <w:pPr>
              <w:suppressAutoHyphens/>
              <w:spacing w:after="0" w:line="240" w:lineRule="auto"/>
              <w:jc w:val="center"/>
              <w:rPr>
                <w:rFonts w:ascii="PT Astra Serif" w:eastAsia="Times New Roman" w:hAnsi="PT Astra Serif"/>
                <w:snapToGrid w:val="0"/>
                <w:sz w:val="24"/>
                <w:szCs w:val="24"/>
                <w:lang w:eastAsia="ru-RU"/>
              </w:rPr>
            </w:pPr>
          </w:p>
        </w:tc>
        <w:tc>
          <w:tcPr>
            <w:tcW w:w="567" w:type="dxa"/>
            <w:shd w:val="clear" w:color="auto" w:fill="auto"/>
          </w:tcPr>
          <w:p w:rsidR="0061716A" w:rsidRPr="00343B83" w:rsidRDefault="0061716A" w:rsidP="0061716A">
            <w:pPr>
              <w:suppressAutoHyphens/>
              <w:spacing w:after="0" w:line="240" w:lineRule="auto"/>
              <w:jc w:val="center"/>
              <w:rPr>
                <w:rFonts w:ascii="PT Astra Serif" w:eastAsia="Times New Roman" w:hAnsi="PT Astra Serif"/>
                <w:snapToGrid w:val="0"/>
                <w:sz w:val="24"/>
                <w:szCs w:val="24"/>
                <w:lang w:eastAsia="ru-RU"/>
              </w:rPr>
            </w:pPr>
          </w:p>
        </w:tc>
        <w:tc>
          <w:tcPr>
            <w:tcW w:w="4785" w:type="dxa"/>
            <w:tcBorders>
              <w:left w:val="nil"/>
            </w:tcBorders>
            <w:shd w:val="clear" w:color="auto" w:fill="auto"/>
          </w:tcPr>
          <w:p w:rsidR="0061716A" w:rsidRPr="00343B83" w:rsidRDefault="0061716A" w:rsidP="0061716A">
            <w:pPr>
              <w:suppressAutoHyphens/>
              <w:spacing w:after="0" w:line="240" w:lineRule="auto"/>
              <w:jc w:val="center"/>
              <w:rPr>
                <w:rFonts w:ascii="PT Astra Serif" w:eastAsia="Times New Roman" w:hAnsi="PT Astra Serif"/>
                <w:snapToGrid w:val="0"/>
                <w:sz w:val="24"/>
                <w:szCs w:val="24"/>
                <w:lang w:eastAsia="ru-RU"/>
              </w:rPr>
            </w:pPr>
          </w:p>
        </w:tc>
      </w:tr>
      <w:tr w:rsidR="0061716A" w:rsidRPr="00343B83" w:rsidTr="004A58EA">
        <w:tc>
          <w:tcPr>
            <w:tcW w:w="4820" w:type="dxa"/>
            <w:shd w:val="clear" w:color="auto" w:fill="auto"/>
          </w:tcPr>
          <w:p w:rsidR="0061716A" w:rsidRPr="00343B83" w:rsidRDefault="0061716A" w:rsidP="0061716A">
            <w:pPr>
              <w:suppressAutoHyphens/>
              <w:spacing w:after="0" w:line="240" w:lineRule="auto"/>
              <w:jc w:val="center"/>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Начальник управления</w:t>
            </w:r>
          </w:p>
        </w:tc>
        <w:tc>
          <w:tcPr>
            <w:tcW w:w="567" w:type="dxa"/>
            <w:shd w:val="clear" w:color="auto" w:fill="auto"/>
          </w:tcPr>
          <w:p w:rsidR="0061716A" w:rsidRPr="00343B83" w:rsidRDefault="0061716A" w:rsidP="0061716A">
            <w:pPr>
              <w:suppressAutoHyphens/>
              <w:spacing w:after="0" w:line="240" w:lineRule="auto"/>
              <w:rPr>
                <w:rFonts w:ascii="PT Astra Serif" w:eastAsia="Times New Roman" w:hAnsi="PT Astra Serif"/>
                <w:snapToGrid w:val="0"/>
                <w:sz w:val="24"/>
                <w:szCs w:val="24"/>
                <w:lang w:eastAsia="ru-RU"/>
              </w:rPr>
            </w:pPr>
          </w:p>
        </w:tc>
        <w:tc>
          <w:tcPr>
            <w:tcW w:w="4785" w:type="dxa"/>
            <w:tcBorders>
              <w:left w:val="nil"/>
            </w:tcBorders>
            <w:shd w:val="clear" w:color="auto" w:fill="auto"/>
          </w:tcPr>
          <w:p w:rsidR="0061716A" w:rsidRPr="00343B83" w:rsidRDefault="0061716A" w:rsidP="0061716A">
            <w:pPr>
              <w:spacing w:after="0" w:line="240" w:lineRule="auto"/>
              <w:rPr>
                <w:rFonts w:ascii="PT Astra Serif" w:eastAsia="Times New Roman" w:hAnsi="PT Astra Serif"/>
                <w:snapToGrid w:val="0"/>
                <w:sz w:val="24"/>
                <w:szCs w:val="24"/>
                <w:lang w:eastAsia="ru-RU"/>
              </w:rPr>
            </w:pPr>
          </w:p>
        </w:tc>
      </w:tr>
      <w:tr w:rsidR="0061716A" w:rsidRPr="00343B83" w:rsidTr="004A58EA">
        <w:tc>
          <w:tcPr>
            <w:tcW w:w="4820" w:type="dxa"/>
            <w:shd w:val="clear" w:color="auto" w:fill="auto"/>
          </w:tcPr>
          <w:p w:rsidR="0061716A" w:rsidRPr="00343B83" w:rsidRDefault="0061716A" w:rsidP="0061716A">
            <w:pPr>
              <w:suppressAutoHyphens/>
              <w:spacing w:after="0" w:line="240" w:lineRule="auto"/>
              <w:rPr>
                <w:rFonts w:ascii="PT Astra Serif" w:eastAsia="Times New Roman" w:hAnsi="PT Astra Serif"/>
                <w:snapToGrid w:val="0"/>
                <w:sz w:val="24"/>
                <w:szCs w:val="24"/>
                <w:lang w:eastAsia="ru-RU"/>
              </w:rPr>
            </w:pPr>
          </w:p>
        </w:tc>
        <w:tc>
          <w:tcPr>
            <w:tcW w:w="567" w:type="dxa"/>
            <w:shd w:val="clear" w:color="auto" w:fill="auto"/>
          </w:tcPr>
          <w:p w:rsidR="0061716A" w:rsidRPr="00343B83" w:rsidRDefault="0061716A" w:rsidP="0061716A">
            <w:pPr>
              <w:suppressAutoHyphens/>
              <w:spacing w:after="0" w:line="240" w:lineRule="auto"/>
              <w:rPr>
                <w:rFonts w:ascii="PT Astra Serif" w:eastAsia="Times New Roman" w:hAnsi="PT Astra Serif"/>
                <w:snapToGrid w:val="0"/>
                <w:sz w:val="24"/>
                <w:szCs w:val="24"/>
                <w:lang w:eastAsia="ru-RU"/>
              </w:rPr>
            </w:pPr>
          </w:p>
        </w:tc>
        <w:tc>
          <w:tcPr>
            <w:tcW w:w="4785" w:type="dxa"/>
            <w:tcBorders>
              <w:left w:val="nil"/>
            </w:tcBorders>
            <w:shd w:val="clear" w:color="auto" w:fill="auto"/>
          </w:tcPr>
          <w:p w:rsidR="0061716A" w:rsidRPr="00343B83" w:rsidRDefault="0061716A" w:rsidP="0061716A">
            <w:pPr>
              <w:spacing w:after="0" w:line="240" w:lineRule="auto"/>
              <w:rPr>
                <w:rFonts w:ascii="PT Astra Serif" w:eastAsia="Times New Roman" w:hAnsi="PT Astra Serif"/>
                <w:snapToGrid w:val="0"/>
                <w:sz w:val="24"/>
                <w:szCs w:val="24"/>
                <w:lang w:eastAsia="ru-RU"/>
              </w:rPr>
            </w:pPr>
          </w:p>
        </w:tc>
      </w:tr>
      <w:tr w:rsidR="0061716A" w:rsidRPr="00343B83" w:rsidTr="004A58EA">
        <w:tc>
          <w:tcPr>
            <w:tcW w:w="4820" w:type="dxa"/>
            <w:tcBorders>
              <w:bottom w:val="single" w:sz="4" w:space="0" w:color="auto"/>
            </w:tcBorders>
            <w:shd w:val="clear" w:color="auto" w:fill="auto"/>
          </w:tcPr>
          <w:p w:rsidR="0061716A" w:rsidRPr="00343B83" w:rsidRDefault="0061716A" w:rsidP="0061716A">
            <w:pPr>
              <w:suppressAutoHyphens/>
              <w:spacing w:after="0" w:line="240" w:lineRule="auto"/>
              <w:jc w:val="right"/>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А.В. Батурин</w:t>
            </w:r>
          </w:p>
        </w:tc>
        <w:tc>
          <w:tcPr>
            <w:tcW w:w="567" w:type="dxa"/>
            <w:shd w:val="clear" w:color="auto" w:fill="auto"/>
          </w:tcPr>
          <w:p w:rsidR="0061716A" w:rsidRPr="00343B83" w:rsidRDefault="0061716A" w:rsidP="0061716A">
            <w:pPr>
              <w:suppressAutoHyphens/>
              <w:spacing w:after="0" w:line="240" w:lineRule="auto"/>
              <w:jc w:val="right"/>
              <w:rPr>
                <w:rFonts w:ascii="PT Astra Serif" w:eastAsia="Times New Roman" w:hAnsi="PT Astra Serif"/>
                <w:snapToGrid w:val="0"/>
                <w:sz w:val="24"/>
                <w:szCs w:val="24"/>
                <w:lang w:eastAsia="ru-RU"/>
              </w:rPr>
            </w:pPr>
          </w:p>
        </w:tc>
        <w:tc>
          <w:tcPr>
            <w:tcW w:w="4785" w:type="dxa"/>
            <w:tcBorders>
              <w:left w:val="nil"/>
              <w:bottom w:val="single" w:sz="4" w:space="0" w:color="auto"/>
            </w:tcBorders>
            <w:shd w:val="clear" w:color="auto" w:fill="auto"/>
          </w:tcPr>
          <w:p w:rsidR="0061716A" w:rsidRPr="00343B83" w:rsidRDefault="0061716A" w:rsidP="0061716A">
            <w:pPr>
              <w:spacing w:after="0" w:line="240" w:lineRule="auto"/>
              <w:jc w:val="right"/>
              <w:rPr>
                <w:rFonts w:ascii="PT Astra Serif" w:eastAsia="Times New Roman" w:hAnsi="PT Astra Serif"/>
                <w:snapToGrid w:val="0"/>
                <w:sz w:val="24"/>
                <w:szCs w:val="24"/>
                <w:lang w:eastAsia="ru-RU"/>
              </w:rPr>
            </w:pPr>
          </w:p>
        </w:tc>
      </w:tr>
      <w:tr w:rsidR="0061716A" w:rsidRPr="00343B83" w:rsidTr="004A58EA">
        <w:tc>
          <w:tcPr>
            <w:tcW w:w="4820" w:type="dxa"/>
            <w:tcBorders>
              <w:top w:val="single" w:sz="4" w:space="0" w:color="auto"/>
            </w:tcBorders>
            <w:shd w:val="clear" w:color="auto" w:fill="auto"/>
          </w:tcPr>
          <w:p w:rsidR="0061716A" w:rsidRPr="00343B83" w:rsidRDefault="0061716A" w:rsidP="0061716A">
            <w:pPr>
              <w:suppressAutoHyphens/>
              <w:spacing w:after="0" w:line="240" w:lineRule="auto"/>
              <w:jc w:val="center"/>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(подпись)</w:t>
            </w:r>
          </w:p>
        </w:tc>
        <w:tc>
          <w:tcPr>
            <w:tcW w:w="567" w:type="dxa"/>
            <w:shd w:val="clear" w:color="auto" w:fill="auto"/>
          </w:tcPr>
          <w:p w:rsidR="0061716A" w:rsidRPr="00343B83" w:rsidRDefault="0061716A" w:rsidP="0061716A">
            <w:pPr>
              <w:suppressAutoHyphens/>
              <w:spacing w:after="0" w:line="240" w:lineRule="auto"/>
              <w:jc w:val="center"/>
              <w:rPr>
                <w:rFonts w:ascii="PT Astra Serif" w:eastAsia="Times New Roman" w:hAnsi="PT Astra Serif"/>
                <w:snapToGrid w:val="0"/>
                <w:sz w:val="24"/>
                <w:szCs w:val="24"/>
                <w:lang w:eastAsia="ru-RU"/>
              </w:rPr>
            </w:pPr>
          </w:p>
        </w:tc>
        <w:tc>
          <w:tcPr>
            <w:tcW w:w="4785" w:type="dxa"/>
            <w:tcBorders>
              <w:top w:val="single" w:sz="4" w:space="0" w:color="auto"/>
              <w:left w:val="nil"/>
            </w:tcBorders>
            <w:shd w:val="clear" w:color="auto" w:fill="auto"/>
          </w:tcPr>
          <w:p w:rsidR="0061716A" w:rsidRPr="00343B83" w:rsidRDefault="0061716A" w:rsidP="0061716A">
            <w:pPr>
              <w:spacing w:after="0" w:line="240" w:lineRule="auto"/>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(подпись)</w:t>
            </w:r>
          </w:p>
        </w:tc>
      </w:tr>
    </w:tbl>
    <w:p w:rsidR="0061716A" w:rsidRPr="00343B83" w:rsidRDefault="0061716A" w:rsidP="0061716A">
      <w:pPr>
        <w:spacing w:after="0" w:line="240" w:lineRule="auto"/>
        <w:ind w:firstLine="709"/>
        <w:rPr>
          <w:rFonts w:ascii="PT Astra Serif" w:eastAsia="Times New Roman" w:hAnsi="PT Astra Serif"/>
          <w:snapToGrid w:val="0"/>
          <w:sz w:val="24"/>
          <w:szCs w:val="24"/>
          <w:lang w:eastAsia="ru-RU"/>
        </w:rPr>
        <w:sectPr w:rsidR="0061716A" w:rsidRPr="00343B83" w:rsidSect="0061716A">
          <w:headerReference w:type="even" r:id="rId9"/>
          <w:pgSz w:w="11906" w:h="16838" w:code="9"/>
          <w:pgMar w:top="709" w:right="707" w:bottom="1077" w:left="1134" w:header="720" w:footer="720" w:gutter="0"/>
          <w:cols w:space="720"/>
          <w:docGrid w:linePitch="354"/>
        </w:sectPr>
      </w:pPr>
    </w:p>
    <w:p w:rsidR="001A223C" w:rsidRPr="00343B83" w:rsidRDefault="00CE43FF" w:rsidP="00535192">
      <w:pPr>
        <w:spacing w:after="0"/>
        <w:ind w:firstLine="567"/>
        <w:jc w:val="right"/>
        <w:rPr>
          <w:rFonts w:ascii="PT Astra Serif" w:hAnsi="PT Astra Serif"/>
          <w:lang w:eastAsia="ar-SA"/>
        </w:rPr>
      </w:pPr>
      <w:r w:rsidRPr="00343B83">
        <w:rPr>
          <w:rFonts w:ascii="PT Astra Serif" w:hAnsi="PT Astra Serif"/>
          <w:lang w:eastAsia="ar-SA"/>
        </w:rPr>
        <w:lastRenderedPageBreak/>
        <w:t xml:space="preserve">  Приложение № 1</w:t>
      </w:r>
      <w:r w:rsidR="001A223C" w:rsidRPr="00343B83">
        <w:rPr>
          <w:rFonts w:ascii="PT Astra Serif" w:hAnsi="PT Astra Serif"/>
          <w:lang w:eastAsia="ar-SA"/>
        </w:rPr>
        <w:t xml:space="preserve"> </w:t>
      </w:r>
    </w:p>
    <w:p w:rsidR="001A223C" w:rsidRPr="00343B83" w:rsidRDefault="001A223C" w:rsidP="00535192">
      <w:pPr>
        <w:spacing w:after="0"/>
        <w:ind w:firstLine="567"/>
        <w:jc w:val="right"/>
        <w:rPr>
          <w:rFonts w:ascii="PT Astra Serif" w:hAnsi="PT Astra Serif"/>
          <w:lang w:eastAsia="ar-SA"/>
        </w:rPr>
      </w:pPr>
      <w:r w:rsidRPr="00343B83">
        <w:rPr>
          <w:rFonts w:ascii="PT Astra Serif" w:hAnsi="PT Astra Serif"/>
          <w:lang w:eastAsia="ar-SA"/>
        </w:rPr>
        <w:t xml:space="preserve">к </w:t>
      </w:r>
      <w:r w:rsidR="00343B83" w:rsidRPr="00343B83">
        <w:rPr>
          <w:rFonts w:ascii="PT Astra Serif" w:hAnsi="PT Astra Serif"/>
          <w:lang w:eastAsia="ar-SA"/>
        </w:rPr>
        <w:t>Договор</w:t>
      </w:r>
      <w:r w:rsidRPr="00343B83">
        <w:rPr>
          <w:rFonts w:ascii="PT Astra Serif" w:hAnsi="PT Astra Serif"/>
          <w:lang w:eastAsia="ar-SA"/>
        </w:rPr>
        <w:t xml:space="preserve">у № </w:t>
      </w:r>
      <w:r w:rsidR="005C6E66" w:rsidRPr="00343B83">
        <w:rPr>
          <w:rFonts w:ascii="PT Astra Serif" w:hAnsi="PT Astra Serif"/>
          <w:lang w:eastAsia="ar-SA"/>
        </w:rPr>
        <w:t>___________________</w:t>
      </w:r>
    </w:p>
    <w:p w:rsidR="001A223C" w:rsidRPr="00343B83" w:rsidRDefault="001A223C" w:rsidP="00535192">
      <w:pPr>
        <w:spacing w:after="0"/>
        <w:ind w:firstLine="567"/>
        <w:jc w:val="right"/>
        <w:rPr>
          <w:rFonts w:ascii="PT Astra Serif" w:hAnsi="PT Astra Serif"/>
          <w:lang w:eastAsia="ar-SA"/>
        </w:rPr>
      </w:pPr>
      <w:r w:rsidRPr="00343B83">
        <w:rPr>
          <w:rFonts w:ascii="PT Astra Serif" w:hAnsi="PT Astra Serif"/>
          <w:lang w:eastAsia="ar-SA"/>
        </w:rPr>
        <w:t>от ______________202</w:t>
      </w:r>
      <w:r w:rsidR="00343B83" w:rsidRPr="00343B83">
        <w:rPr>
          <w:rFonts w:ascii="PT Astra Serif" w:hAnsi="PT Astra Serif"/>
          <w:lang w:eastAsia="ar-SA"/>
        </w:rPr>
        <w:t>6</w:t>
      </w:r>
      <w:r w:rsidRPr="00343B83">
        <w:rPr>
          <w:rFonts w:ascii="PT Astra Serif" w:hAnsi="PT Astra Serif"/>
          <w:lang w:eastAsia="ar-SA"/>
        </w:rPr>
        <w:t xml:space="preserve"> г.</w:t>
      </w:r>
    </w:p>
    <w:p w:rsidR="001A223C" w:rsidRPr="00343B83" w:rsidRDefault="001A223C" w:rsidP="00535192">
      <w:pPr>
        <w:widowControl w:val="0"/>
        <w:shd w:val="clear" w:color="auto" w:fill="FFFFFF"/>
        <w:spacing w:after="0"/>
        <w:jc w:val="center"/>
        <w:rPr>
          <w:rFonts w:ascii="PT Astra Serif" w:hAnsi="PT Astra Serif"/>
          <w:b/>
          <w:bCs/>
        </w:rPr>
      </w:pPr>
      <w:bookmarkStart w:id="1" w:name="_Toc340241844"/>
      <w:bookmarkStart w:id="2" w:name="_Toc340242309"/>
      <w:bookmarkStart w:id="3" w:name="_Toc340586860"/>
      <w:r w:rsidRPr="00343B83">
        <w:rPr>
          <w:rFonts w:ascii="PT Astra Serif" w:hAnsi="PT Astra Serif"/>
          <w:b/>
          <w:bCs/>
        </w:rPr>
        <w:t>ТЕХНИЧЕСКОЕ ЗАДАНИЕ</w:t>
      </w:r>
      <w:bookmarkEnd w:id="1"/>
      <w:bookmarkEnd w:id="2"/>
      <w:bookmarkEnd w:id="3"/>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1729"/>
        <w:gridCol w:w="13041"/>
      </w:tblGrid>
      <w:tr w:rsidR="008F67CC" w:rsidRPr="00343B83" w:rsidTr="008F67CC">
        <w:trPr>
          <w:trHeight w:val="197"/>
        </w:trPr>
        <w:tc>
          <w:tcPr>
            <w:tcW w:w="540" w:type="dxa"/>
            <w:vMerge w:val="restart"/>
          </w:tcPr>
          <w:p w:rsidR="008F67CC" w:rsidRPr="00343B83" w:rsidRDefault="008F67CC" w:rsidP="009A3878">
            <w:pPr>
              <w:spacing w:line="240" w:lineRule="exact"/>
              <w:rPr>
                <w:rFonts w:ascii="PT Astra Serif" w:hAnsi="PT Astra Serif"/>
                <w:sz w:val="24"/>
                <w:szCs w:val="24"/>
              </w:rPr>
            </w:pPr>
            <w:r w:rsidRPr="00343B83">
              <w:rPr>
                <w:rFonts w:ascii="PT Astra Serif" w:hAnsi="PT Astra Serif"/>
                <w:sz w:val="24"/>
                <w:szCs w:val="24"/>
              </w:rPr>
              <w:t xml:space="preserve">№ </w:t>
            </w:r>
            <w:proofErr w:type="gramStart"/>
            <w:r w:rsidRPr="00343B83">
              <w:rPr>
                <w:rFonts w:ascii="PT Astra Serif" w:hAnsi="PT Astra Serif"/>
                <w:sz w:val="24"/>
                <w:szCs w:val="24"/>
              </w:rPr>
              <w:t>п</w:t>
            </w:r>
            <w:proofErr w:type="gramEnd"/>
            <w:r w:rsidRPr="00343B83">
              <w:rPr>
                <w:rFonts w:ascii="PT Astra Serif" w:hAnsi="PT Astra Serif"/>
                <w:sz w:val="24"/>
                <w:szCs w:val="24"/>
              </w:rPr>
              <w:t>/п</w:t>
            </w:r>
          </w:p>
        </w:tc>
        <w:tc>
          <w:tcPr>
            <w:tcW w:w="1729" w:type="dxa"/>
            <w:vMerge w:val="restart"/>
          </w:tcPr>
          <w:p w:rsidR="008F67CC" w:rsidRPr="00343B83" w:rsidRDefault="008F67CC" w:rsidP="009A3878">
            <w:pPr>
              <w:spacing w:line="240" w:lineRule="exact"/>
              <w:rPr>
                <w:rFonts w:ascii="PT Astra Serif" w:hAnsi="PT Astra Serif"/>
                <w:sz w:val="24"/>
                <w:szCs w:val="24"/>
              </w:rPr>
            </w:pPr>
            <w:r w:rsidRPr="00343B83">
              <w:rPr>
                <w:rFonts w:ascii="PT Astra Serif" w:hAnsi="PT Astra Serif"/>
                <w:sz w:val="24"/>
                <w:szCs w:val="24"/>
              </w:rPr>
              <w:t>Наименование товара</w:t>
            </w:r>
          </w:p>
        </w:tc>
        <w:tc>
          <w:tcPr>
            <w:tcW w:w="13041" w:type="dxa"/>
          </w:tcPr>
          <w:p w:rsidR="008F67CC" w:rsidRPr="00343B83" w:rsidRDefault="008F67CC" w:rsidP="009A3878">
            <w:pPr>
              <w:spacing w:line="240" w:lineRule="exact"/>
              <w:rPr>
                <w:rFonts w:ascii="PT Astra Serif" w:hAnsi="PT Astra Serif"/>
                <w:sz w:val="24"/>
                <w:szCs w:val="24"/>
              </w:rPr>
            </w:pPr>
            <w:r w:rsidRPr="00343B83">
              <w:rPr>
                <w:rFonts w:ascii="PT Astra Serif" w:hAnsi="PT Astra Serif"/>
                <w:sz w:val="24"/>
                <w:szCs w:val="24"/>
              </w:rPr>
              <w:t>Характеристики товара</w:t>
            </w:r>
          </w:p>
        </w:tc>
      </w:tr>
      <w:tr w:rsidR="008F67CC" w:rsidRPr="00343B83" w:rsidTr="008F67CC">
        <w:tc>
          <w:tcPr>
            <w:tcW w:w="540" w:type="dxa"/>
            <w:vMerge/>
          </w:tcPr>
          <w:p w:rsidR="008F67CC" w:rsidRPr="00343B83" w:rsidRDefault="008F67CC" w:rsidP="009A3878">
            <w:pPr>
              <w:suppressAutoHyphens/>
              <w:snapToGrid w:val="0"/>
              <w:spacing w:line="240" w:lineRule="exact"/>
              <w:rPr>
                <w:rFonts w:ascii="PT Astra Serif" w:hAnsi="PT Astra Serif"/>
                <w:sz w:val="24"/>
                <w:szCs w:val="24"/>
                <w:lang w:eastAsia="ar-SA"/>
              </w:rPr>
            </w:pPr>
          </w:p>
        </w:tc>
        <w:tc>
          <w:tcPr>
            <w:tcW w:w="1729" w:type="dxa"/>
            <w:vMerge/>
          </w:tcPr>
          <w:p w:rsidR="008F67CC" w:rsidRPr="00343B83" w:rsidRDefault="008F67CC" w:rsidP="009A3878">
            <w:pPr>
              <w:shd w:val="clear" w:color="auto" w:fill="FFFFFF"/>
              <w:spacing w:line="240" w:lineRule="exact"/>
              <w:jc w:val="both"/>
              <w:rPr>
                <w:rFonts w:ascii="PT Astra Serif" w:hAnsi="PT Astra Serif"/>
                <w:bCs/>
                <w:sz w:val="24"/>
                <w:szCs w:val="24"/>
              </w:rPr>
            </w:pPr>
          </w:p>
        </w:tc>
        <w:tc>
          <w:tcPr>
            <w:tcW w:w="13041" w:type="dxa"/>
          </w:tcPr>
          <w:p w:rsidR="008F67CC" w:rsidRPr="00343B83" w:rsidRDefault="008F67CC" w:rsidP="009A3878">
            <w:pPr>
              <w:shd w:val="clear" w:color="auto" w:fill="FFFFFF"/>
              <w:spacing w:line="240" w:lineRule="exact"/>
              <w:ind w:left="33" w:hanging="33"/>
              <w:rPr>
                <w:rFonts w:ascii="PT Astra Serif" w:hAnsi="PT Astra Serif"/>
                <w:sz w:val="24"/>
                <w:szCs w:val="24"/>
              </w:rPr>
            </w:pPr>
            <w:r w:rsidRPr="00343B83">
              <w:rPr>
                <w:rFonts w:ascii="PT Astra Serif" w:hAnsi="PT Astra Serif"/>
                <w:sz w:val="24"/>
                <w:szCs w:val="24"/>
              </w:rPr>
              <w:t xml:space="preserve">Функциональные, технические и качественные характеристики </w:t>
            </w:r>
          </w:p>
        </w:tc>
      </w:tr>
      <w:tr w:rsidR="008F67CC" w:rsidRPr="00343B83" w:rsidTr="008F67CC">
        <w:trPr>
          <w:trHeight w:val="306"/>
        </w:trPr>
        <w:tc>
          <w:tcPr>
            <w:tcW w:w="540" w:type="dxa"/>
          </w:tcPr>
          <w:p w:rsidR="008F67CC" w:rsidRPr="00343B83" w:rsidRDefault="008F67CC" w:rsidP="009A3878">
            <w:pPr>
              <w:pStyle w:val="ae"/>
              <w:jc w:val="center"/>
              <w:rPr>
                <w:rFonts w:ascii="PT Astra Serif" w:hAnsi="PT Astra Serif"/>
                <w:sz w:val="24"/>
                <w:szCs w:val="24"/>
              </w:rPr>
            </w:pPr>
            <w:r w:rsidRPr="00343B83">
              <w:rPr>
                <w:rFonts w:ascii="PT Astra Serif" w:hAnsi="PT Astra Serif"/>
                <w:sz w:val="24"/>
                <w:szCs w:val="24"/>
              </w:rPr>
              <w:t>1</w:t>
            </w:r>
          </w:p>
        </w:tc>
        <w:tc>
          <w:tcPr>
            <w:tcW w:w="1729" w:type="dxa"/>
          </w:tcPr>
          <w:p w:rsidR="008F67CC" w:rsidRPr="00343B83" w:rsidRDefault="008F67CC" w:rsidP="009A3878">
            <w:pPr>
              <w:pStyle w:val="ae"/>
              <w:jc w:val="center"/>
              <w:rPr>
                <w:rFonts w:ascii="PT Astra Serif" w:hAnsi="PT Astra Serif"/>
                <w:sz w:val="24"/>
                <w:szCs w:val="24"/>
              </w:rPr>
            </w:pPr>
            <w:r w:rsidRPr="00343B83">
              <w:rPr>
                <w:rFonts w:ascii="PT Astra Serif" w:hAnsi="PT Astra Serif"/>
                <w:sz w:val="24"/>
                <w:szCs w:val="24"/>
              </w:rPr>
              <w:t>2</w:t>
            </w:r>
          </w:p>
        </w:tc>
        <w:tc>
          <w:tcPr>
            <w:tcW w:w="13041" w:type="dxa"/>
          </w:tcPr>
          <w:p w:rsidR="008F67CC" w:rsidRPr="00343B83" w:rsidRDefault="00A829DA" w:rsidP="009A3878">
            <w:pPr>
              <w:pStyle w:val="ae"/>
              <w:jc w:val="center"/>
              <w:rPr>
                <w:rFonts w:ascii="PT Astra Serif" w:hAnsi="PT Astra Serif"/>
                <w:sz w:val="24"/>
                <w:szCs w:val="24"/>
              </w:rPr>
            </w:pPr>
            <w:r w:rsidRPr="00343B83">
              <w:rPr>
                <w:rFonts w:ascii="PT Astra Serif" w:hAnsi="PT Astra Serif"/>
                <w:sz w:val="24"/>
                <w:szCs w:val="24"/>
              </w:rPr>
              <w:t>3</w:t>
            </w:r>
          </w:p>
        </w:tc>
      </w:tr>
      <w:tr w:rsidR="008F67CC" w:rsidRPr="00343B83" w:rsidTr="008F67CC">
        <w:tc>
          <w:tcPr>
            <w:tcW w:w="540" w:type="dxa"/>
          </w:tcPr>
          <w:p w:rsidR="008F67CC" w:rsidRPr="00343B83" w:rsidRDefault="008F67CC" w:rsidP="009A3878">
            <w:pPr>
              <w:pStyle w:val="ae"/>
              <w:jc w:val="center"/>
              <w:rPr>
                <w:rFonts w:ascii="PT Astra Serif" w:hAnsi="PT Astra Serif"/>
                <w:sz w:val="22"/>
                <w:szCs w:val="22"/>
              </w:rPr>
            </w:pPr>
            <w:r w:rsidRPr="00343B83">
              <w:rPr>
                <w:rFonts w:ascii="PT Astra Serif" w:hAnsi="PT Astra Serif"/>
                <w:sz w:val="22"/>
                <w:szCs w:val="22"/>
              </w:rPr>
              <w:t>1</w:t>
            </w:r>
          </w:p>
        </w:tc>
        <w:tc>
          <w:tcPr>
            <w:tcW w:w="1729" w:type="dxa"/>
          </w:tcPr>
          <w:p w:rsidR="008F67CC" w:rsidRPr="00343B83" w:rsidRDefault="008F67CC" w:rsidP="008F4C19">
            <w:pPr>
              <w:pStyle w:val="ae"/>
              <w:jc w:val="center"/>
              <w:rPr>
                <w:rFonts w:ascii="PT Astra Serif" w:hAnsi="PT Astra Serif"/>
                <w:color w:val="000000"/>
                <w:sz w:val="22"/>
                <w:szCs w:val="22"/>
              </w:rPr>
            </w:pPr>
            <w:r w:rsidRPr="00343B83">
              <w:rPr>
                <w:rFonts w:ascii="PT Astra Serif" w:hAnsi="PT Astra Serif"/>
                <w:color w:val="000000"/>
                <w:sz w:val="22"/>
                <w:szCs w:val="22"/>
              </w:rPr>
              <w:t>Лицензия на неискл</w:t>
            </w:r>
            <w:r w:rsidR="008F4C19" w:rsidRPr="00343B83">
              <w:rPr>
                <w:rFonts w:ascii="PT Astra Serif" w:hAnsi="PT Astra Serif"/>
                <w:color w:val="000000"/>
                <w:sz w:val="22"/>
                <w:szCs w:val="22"/>
              </w:rPr>
              <w:t xml:space="preserve">ючительное право использования СКЗИ </w:t>
            </w:r>
            <w:r w:rsidRPr="00343B83">
              <w:rPr>
                <w:rFonts w:ascii="PT Astra Serif" w:hAnsi="PT Astra Serif"/>
                <w:color w:val="000000"/>
                <w:sz w:val="22"/>
                <w:szCs w:val="22"/>
              </w:rPr>
              <w:t>«</w:t>
            </w:r>
            <w:proofErr w:type="spellStart"/>
            <w:r w:rsidRPr="00343B83">
              <w:rPr>
                <w:rFonts w:ascii="PT Astra Serif" w:hAnsi="PT Astra Serif"/>
                <w:color w:val="000000"/>
                <w:sz w:val="22"/>
                <w:szCs w:val="22"/>
              </w:rPr>
              <w:t>КриптоПро</w:t>
            </w:r>
            <w:proofErr w:type="spellEnd"/>
            <w:r w:rsidRPr="00343B83">
              <w:rPr>
                <w:rFonts w:ascii="PT Astra Serif" w:hAnsi="PT Astra Serif"/>
                <w:color w:val="000000"/>
                <w:sz w:val="22"/>
                <w:szCs w:val="22"/>
              </w:rPr>
              <w:t xml:space="preserve"> CSP» версия 5.0 на</w:t>
            </w:r>
            <w:r w:rsidR="00171B18" w:rsidRPr="00343B83">
              <w:rPr>
                <w:rFonts w:ascii="PT Astra Serif" w:hAnsi="PT Astra Serif"/>
                <w:color w:val="000000"/>
                <w:sz w:val="22"/>
                <w:szCs w:val="22"/>
              </w:rPr>
              <w:t xml:space="preserve"> одном рабочем месте</w:t>
            </w:r>
          </w:p>
        </w:tc>
        <w:tc>
          <w:tcPr>
            <w:tcW w:w="13041" w:type="dxa"/>
          </w:tcPr>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Технические характеристики</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Требования к лицензии</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w:t>
            </w:r>
            <w:r w:rsidRPr="00343B83">
              <w:rPr>
                <w:rFonts w:ascii="PT Astra Serif" w:hAnsi="PT Astra Serif"/>
                <w:color w:val="000000"/>
                <w:sz w:val="22"/>
                <w:szCs w:val="22"/>
              </w:rPr>
              <w:tab/>
              <w:t xml:space="preserve">Срок действия лицензии: </w:t>
            </w:r>
            <w:r w:rsidR="0079235E" w:rsidRPr="00343B83">
              <w:rPr>
                <w:rFonts w:ascii="PT Astra Serif" w:hAnsi="PT Astra Serif"/>
                <w:color w:val="000000"/>
                <w:sz w:val="22"/>
                <w:szCs w:val="22"/>
              </w:rPr>
              <w:t>бессрочный</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w:t>
            </w:r>
            <w:r w:rsidRPr="00343B83">
              <w:rPr>
                <w:rFonts w:ascii="PT Astra Serif" w:hAnsi="PT Astra Serif"/>
                <w:color w:val="000000"/>
                <w:sz w:val="22"/>
                <w:szCs w:val="22"/>
              </w:rPr>
              <w:tab/>
              <w:t xml:space="preserve">Сведения о лицензии должны фиксироваться в сертификате ключа шифрования, с которым используется лицензия, организацией, выпускающей сертификат. </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w:t>
            </w:r>
            <w:r w:rsidRPr="00343B83">
              <w:rPr>
                <w:rFonts w:ascii="PT Astra Serif" w:hAnsi="PT Astra Serif"/>
                <w:color w:val="000000"/>
                <w:sz w:val="22"/>
                <w:szCs w:val="22"/>
              </w:rPr>
              <w:tab/>
              <w:t>Лицензия должна позволять использовать СКЗИ на любом рабочем (ПК), при условии совместного использования для выполнения криптографических операций с вышеуказанным сертификатом ключа шифрования (без ограничения количества таких рабочих мест)</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w:t>
            </w:r>
            <w:r w:rsidRPr="00343B83">
              <w:rPr>
                <w:rFonts w:ascii="PT Astra Serif" w:hAnsi="PT Astra Serif"/>
                <w:color w:val="000000"/>
                <w:sz w:val="22"/>
                <w:szCs w:val="22"/>
              </w:rPr>
              <w:tab/>
              <w:t>Срок действия лицензии должен исчисляться с момента выпуска сертификата ключа шифрования (не с момента продажи)</w:t>
            </w:r>
          </w:p>
          <w:p w:rsidR="003A5088" w:rsidRPr="00343B83" w:rsidRDefault="003A5088" w:rsidP="0071262D">
            <w:pPr>
              <w:pStyle w:val="ae"/>
              <w:rPr>
                <w:rFonts w:ascii="PT Astra Serif" w:hAnsi="PT Astra Serif"/>
                <w:color w:val="000000"/>
                <w:sz w:val="22"/>
                <w:szCs w:val="22"/>
              </w:rPr>
            </w:pP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Требования к реализации криптографических стандартов</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Применяемое средство криптографической защиты информации (средство электронной подписи) должно обеспечивать применение электронной подписи (ЭП) и шифрования в соответствии с нормами действующего законодательства Российской Федерации и осуществлять выполнение следующих основных функций:</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генерацию и управление ключевой информацией;</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 xml:space="preserve">формирование электронной подписи в соответствии с ГОСТ </w:t>
            </w:r>
            <w:proofErr w:type="gramStart"/>
            <w:r w:rsidRPr="00343B83">
              <w:rPr>
                <w:rFonts w:ascii="PT Astra Serif" w:hAnsi="PT Astra Serif"/>
                <w:color w:val="000000"/>
                <w:sz w:val="22"/>
                <w:szCs w:val="22"/>
              </w:rPr>
              <w:t>Р</w:t>
            </w:r>
            <w:proofErr w:type="gramEnd"/>
            <w:r w:rsidRPr="00343B83">
              <w:rPr>
                <w:rFonts w:ascii="PT Astra Serif" w:hAnsi="PT Astra Serif"/>
                <w:color w:val="000000"/>
                <w:sz w:val="22"/>
                <w:szCs w:val="22"/>
              </w:rPr>
              <w:t xml:space="preserve"> 34.10-2012;</w:t>
            </w:r>
          </w:p>
          <w:p w:rsidR="003A5088" w:rsidRPr="00343B83" w:rsidRDefault="003A5088" w:rsidP="0071262D">
            <w:pPr>
              <w:pStyle w:val="ae"/>
              <w:rPr>
                <w:rFonts w:ascii="PT Astra Serif" w:hAnsi="PT Astra Serif"/>
                <w:color w:val="000000"/>
                <w:sz w:val="22"/>
                <w:szCs w:val="22"/>
              </w:rPr>
            </w:pP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 xml:space="preserve">подтверждение подлинности электронной подписи электронного документа в соответствии с ГОСТ </w:t>
            </w:r>
            <w:proofErr w:type="gramStart"/>
            <w:r w:rsidRPr="00343B83">
              <w:rPr>
                <w:rFonts w:ascii="PT Astra Serif" w:hAnsi="PT Astra Serif"/>
                <w:color w:val="000000"/>
                <w:sz w:val="22"/>
                <w:szCs w:val="22"/>
              </w:rPr>
              <w:t>Р</w:t>
            </w:r>
            <w:proofErr w:type="gramEnd"/>
            <w:r w:rsidRPr="00343B83">
              <w:rPr>
                <w:rFonts w:ascii="PT Astra Serif" w:hAnsi="PT Astra Serif"/>
                <w:color w:val="000000"/>
                <w:sz w:val="22"/>
                <w:szCs w:val="22"/>
              </w:rPr>
              <w:t xml:space="preserve"> 34.10-2012;</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 xml:space="preserve">подсчет значения хеш-функции в соответствии с ГОСТ </w:t>
            </w:r>
            <w:proofErr w:type="gramStart"/>
            <w:r w:rsidRPr="00343B83">
              <w:rPr>
                <w:rFonts w:ascii="PT Astra Serif" w:hAnsi="PT Astra Serif"/>
                <w:color w:val="000000"/>
                <w:sz w:val="22"/>
                <w:szCs w:val="22"/>
              </w:rPr>
              <w:t>Р</w:t>
            </w:r>
            <w:proofErr w:type="gramEnd"/>
            <w:r w:rsidRPr="00343B83">
              <w:rPr>
                <w:rFonts w:ascii="PT Astra Serif" w:hAnsi="PT Astra Serif"/>
                <w:color w:val="000000"/>
                <w:sz w:val="22"/>
                <w:szCs w:val="22"/>
              </w:rPr>
              <w:t xml:space="preserve"> 34.11-2012;</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 xml:space="preserve">шифрование и </w:t>
            </w:r>
            <w:proofErr w:type="spellStart"/>
            <w:r w:rsidRPr="00343B83">
              <w:rPr>
                <w:rFonts w:ascii="PT Astra Serif" w:hAnsi="PT Astra Serif"/>
                <w:color w:val="000000"/>
                <w:sz w:val="22"/>
                <w:szCs w:val="22"/>
              </w:rPr>
              <w:t>расшифрование</w:t>
            </w:r>
            <w:proofErr w:type="spellEnd"/>
            <w:r w:rsidRPr="00343B83">
              <w:rPr>
                <w:rFonts w:ascii="PT Astra Serif" w:hAnsi="PT Astra Serif"/>
                <w:color w:val="000000"/>
                <w:sz w:val="22"/>
                <w:szCs w:val="22"/>
              </w:rPr>
              <w:t xml:space="preserve"> данных </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формирование ключей электронной подписи и ключей проверки электронной подписи, а также ключей шифрования;</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 xml:space="preserve">идентификацию, аутентификацию, шифрование, </w:t>
            </w:r>
            <w:proofErr w:type="spellStart"/>
            <w:r w:rsidRPr="00343B83">
              <w:rPr>
                <w:rFonts w:ascii="PT Astra Serif" w:hAnsi="PT Astra Serif"/>
                <w:color w:val="000000"/>
                <w:sz w:val="22"/>
                <w:szCs w:val="22"/>
              </w:rPr>
              <w:t>имитозащиту</w:t>
            </w:r>
            <w:proofErr w:type="spellEnd"/>
            <w:r w:rsidRPr="00343B83">
              <w:rPr>
                <w:rFonts w:ascii="PT Astra Serif" w:hAnsi="PT Astra Serif"/>
                <w:color w:val="000000"/>
                <w:sz w:val="22"/>
                <w:szCs w:val="22"/>
              </w:rPr>
              <w:t xml:space="preserve"> TLS соединений;</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 xml:space="preserve">реализацию набора протоколов </w:t>
            </w:r>
            <w:proofErr w:type="spellStart"/>
            <w:r w:rsidRPr="00343B83">
              <w:rPr>
                <w:rFonts w:ascii="PT Astra Serif" w:hAnsi="PT Astra Serif"/>
                <w:color w:val="000000"/>
                <w:sz w:val="22"/>
                <w:szCs w:val="22"/>
              </w:rPr>
              <w:t>IPsec</w:t>
            </w:r>
            <w:proofErr w:type="spellEnd"/>
            <w:r w:rsidRPr="00343B83">
              <w:rPr>
                <w:rFonts w:ascii="PT Astra Serif" w:hAnsi="PT Astra Serif"/>
                <w:color w:val="000000"/>
                <w:sz w:val="22"/>
                <w:szCs w:val="22"/>
              </w:rPr>
              <w:t xml:space="preserve"> в соответствии с особенностями использования отечественных криптографических алгоритмов.</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lastRenderedPageBreak/>
              <w:t>Требования к реализации программного интерфейса встраивания</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 xml:space="preserve">Средство криптографической защиты информации (средство электронной подписи) должно соответствовать криптографическому интерфейсу компании </w:t>
            </w:r>
            <w:proofErr w:type="spellStart"/>
            <w:r w:rsidRPr="00343B83">
              <w:rPr>
                <w:rFonts w:ascii="PT Astra Serif" w:hAnsi="PT Astra Serif"/>
                <w:color w:val="000000"/>
                <w:sz w:val="22"/>
                <w:szCs w:val="22"/>
              </w:rPr>
              <w:t>Microsoft</w:t>
            </w:r>
            <w:proofErr w:type="spellEnd"/>
            <w:r w:rsidRPr="00343B83">
              <w:rPr>
                <w:rFonts w:ascii="PT Astra Serif" w:hAnsi="PT Astra Serif"/>
                <w:color w:val="000000"/>
                <w:sz w:val="22"/>
                <w:szCs w:val="22"/>
              </w:rPr>
              <w:t xml:space="preserve"> - </w:t>
            </w:r>
            <w:proofErr w:type="spellStart"/>
            <w:r w:rsidRPr="00343B83">
              <w:rPr>
                <w:rFonts w:ascii="PT Astra Serif" w:hAnsi="PT Astra Serif"/>
                <w:color w:val="000000"/>
                <w:sz w:val="22"/>
                <w:szCs w:val="22"/>
              </w:rPr>
              <w:t>CryptographicServiceProvider</w:t>
            </w:r>
            <w:proofErr w:type="spellEnd"/>
            <w:r w:rsidRPr="00343B83">
              <w:rPr>
                <w:rFonts w:ascii="PT Astra Serif" w:hAnsi="PT Astra Serif"/>
                <w:color w:val="000000"/>
                <w:sz w:val="22"/>
                <w:szCs w:val="22"/>
              </w:rPr>
              <w:t xml:space="preserve"> (CSP).</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Встраивание средства криптографической защиты информации (средства электронной подписи) в прикладную информационную систему должно предусматривать возможность:</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 xml:space="preserve">Применения в операционных системах семейства </w:t>
            </w:r>
            <w:proofErr w:type="spellStart"/>
            <w:r w:rsidRPr="00343B83">
              <w:rPr>
                <w:rFonts w:ascii="PT Astra Serif" w:hAnsi="PT Astra Serif"/>
                <w:color w:val="000000"/>
                <w:sz w:val="22"/>
                <w:szCs w:val="22"/>
              </w:rPr>
              <w:t>Microsoft</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Windows</w:t>
            </w:r>
            <w:proofErr w:type="spellEnd"/>
            <w:r w:rsidRPr="00343B83">
              <w:rPr>
                <w:rFonts w:ascii="PT Astra Serif" w:hAnsi="PT Astra Serif"/>
                <w:color w:val="000000"/>
                <w:sz w:val="22"/>
                <w:szCs w:val="22"/>
              </w:rPr>
              <w:t xml:space="preserve"> интерфейса функций:</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CAPICOM;</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Certificate Enrollment Control;</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Certificate Enrollment API;</w:t>
            </w:r>
          </w:p>
          <w:p w:rsidR="003A5088" w:rsidRPr="00343B83" w:rsidRDefault="003A5088" w:rsidP="0071262D">
            <w:pPr>
              <w:pStyle w:val="ae"/>
              <w:rPr>
                <w:rFonts w:ascii="PT Astra Serif" w:hAnsi="PT Astra Serif"/>
                <w:color w:val="000000"/>
                <w:sz w:val="22"/>
                <w:szCs w:val="22"/>
              </w:rPr>
            </w:pPr>
            <w:proofErr w:type="spellStart"/>
            <w:r w:rsidRPr="00343B83">
              <w:rPr>
                <w:rFonts w:ascii="PT Astra Serif" w:hAnsi="PT Astra Serif"/>
                <w:color w:val="000000"/>
                <w:sz w:val="22"/>
                <w:szCs w:val="22"/>
              </w:rPr>
              <w:t>CertificateServices</w:t>
            </w:r>
            <w:proofErr w:type="spellEnd"/>
            <w:r w:rsidRPr="00343B83">
              <w:rPr>
                <w:rFonts w:ascii="PT Astra Serif" w:hAnsi="PT Astra Serif"/>
                <w:color w:val="000000"/>
                <w:sz w:val="22"/>
                <w:szCs w:val="22"/>
              </w:rPr>
              <w:t>.</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вызова функций средства криптографической защиты информации (средства электронной подписи);</w:t>
            </w:r>
          </w:p>
          <w:p w:rsidR="003A5088" w:rsidRPr="00343B83" w:rsidRDefault="003A5088" w:rsidP="0071262D">
            <w:pPr>
              <w:pStyle w:val="ae"/>
              <w:rPr>
                <w:rFonts w:ascii="PT Astra Serif" w:hAnsi="PT Astra Serif"/>
                <w:color w:val="000000"/>
                <w:sz w:val="22"/>
                <w:szCs w:val="22"/>
              </w:rPr>
            </w:pPr>
            <w:proofErr w:type="gramStart"/>
            <w:r w:rsidRPr="00343B83">
              <w:rPr>
                <w:rFonts w:ascii="PT Astra Serif" w:hAnsi="PT Astra Serif"/>
                <w:color w:val="000000"/>
                <w:sz w:val="22"/>
                <w:szCs w:val="22"/>
              </w:rPr>
              <w:t xml:space="preserve">применения в стандартном прикладном программном обеспечении операционных систем семейства </w:t>
            </w:r>
            <w:proofErr w:type="spellStart"/>
            <w:r w:rsidRPr="00343B83">
              <w:rPr>
                <w:rFonts w:ascii="PT Astra Serif" w:hAnsi="PT Astra Serif"/>
                <w:color w:val="000000"/>
                <w:sz w:val="22"/>
                <w:szCs w:val="22"/>
              </w:rPr>
              <w:t>Microsoft</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Windows</w:t>
            </w:r>
            <w:proofErr w:type="spellEnd"/>
            <w:r w:rsidRPr="00343B83">
              <w:rPr>
                <w:rFonts w:ascii="PT Astra Serif" w:hAnsi="PT Astra Serif"/>
                <w:color w:val="000000"/>
                <w:sz w:val="22"/>
                <w:szCs w:val="22"/>
              </w:rPr>
              <w:t xml:space="preserve"> MS </w:t>
            </w:r>
            <w:proofErr w:type="spellStart"/>
            <w:r w:rsidRPr="00343B83">
              <w:rPr>
                <w:rFonts w:ascii="PT Astra Serif" w:hAnsi="PT Astra Serif"/>
                <w:color w:val="000000"/>
                <w:sz w:val="22"/>
                <w:szCs w:val="22"/>
              </w:rPr>
              <w:t>Outlook</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Express</w:t>
            </w:r>
            <w:proofErr w:type="spellEnd"/>
            <w:r w:rsidRPr="00343B83">
              <w:rPr>
                <w:rFonts w:ascii="PT Astra Serif" w:hAnsi="PT Astra Serif"/>
                <w:color w:val="000000"/>
                <w:sz w:val="22"/>
                <w:szCs w:val="22"/>
              </w:rPr>
              <w:t xml:space="preserve">; MS IE; MS IIS; </w:t>
            </w:r>
            <w:proofErr w:type="spellStart"/>
            <w:r w:rsidRPr="00343B83">
              <w:rPr>
                <w:rFonts w:ascii="PT Astra Serif" w:hAnsi="PT Astra Serif"/>
                <w:color w:val="000000"/>
                <w:sz w:val="22"/>
                <w:szCs w:val="22"/>
              </w:rPr>
              <w:t>Outlook</w:t>
            </w:r>
            <w:proofErr w:type="spellEnd"/>
            <w:r w:rsidRPr="00343B83">
              <w:rPr>
                <w:rFonts w:ascii="PT Astra Serif" w:hAnsi="PT Astra Serif"/>
                <w:color w:val="000000"/>
                <w:sz w:val="22"/>
                <w:szCs w:val="22"/>
              </w:rPr>
              <w:t xml:space="preserve">, и т.д. (для поддержки MS </w:t>
            </w:r>
            <w:proofErr w:type="spellStart"/>
            <w:r w:rsidRPr="00343B83">
              <w:rPr>
                <w:rFonts w:ascii="PT Astra Serif" w:hAnsi="PT Astra Serif"/>
                <w:color w:val="000000"/>
                <w:sz w:val="22"/>
                <w:szCs w:val="22"/>
              </w:rPr>
              <w:t>Office</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Word</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Excel</w:t>
            </w:r>
            <w:proofErr w:type="spellEnd"/>
            <w:r w:rsidRPr="00343B83">
              <w:rPr>
                <w:rFonts w:ascii="PT Astra Serif" w:hAnsi="PT Astra Serif"/>
                <w:color w:val="000000"/>
                <w:sz w:val="22"/>
                <w:szCs w:val="22"/>
              </w:rPr>
              <w:t xml:space="preserve"> может требоваться дополнительное ПО от разработчика средство криптографической защиты информации (средство электронной подписи).</w:t>
            </w:r>
            <w:proofErr w:type="gramEnd"/>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Требования к алгоритмам, сертификатам открытых ключей и поддерживаемым форматам криптографических сообщений</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Применяемое средство криптографической защиты информации (средство электронной подписи) должно реализовывать с учетом RFC 4357 «</w:t>
            </w:r>
            <w:proofErr w:type="spellStart"/>
            <w:r w:rsidRPr="00343B83">
              <w:rPr>
                <w:rFonts w:ascii="PT Astra Serif" w:hAnsi="PT Astra Serif"/>
                <w:color w:val="000000"/>
                <w:sz w:val="22"/>
                <w:szCs w:val="22"/>
              </w:rPr>
              <w:t>Additional</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Cryptographic</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Algorithms</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for</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Use</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with</w:t>
            </w:r>
            <w:proofErr w:type="spellEnd"/>
            <w:r w:rsidRPr="00343B83">
              <w:rPr>
                <w:rFonts w:ascii="PT Astra Serif" w:hAnsi="PT Astra Serif"/>
                <w:color w:val="000000"/>
                <w:sz w:val="22"/>
                <w:szCs w:val="22"/>
              </w:rPr>
              <w:t xml:space="preserve">, GOST R 34.10-94, </w:t>
            </w:r>
            <w:proofErr w:type="spellStart"/>
            <w:r w:rsidRPr="00343B83">
              <w:rPr>
                <w:rFonts w:ascii="PT Astra Serif" w:hAnsi="PT Astra Serif"/>
                <w:color w:val="000000"/>
                <w:sz w:val="22"/>
                <w:szCs w:val="22"/>
              </w:rPr>
              <w:t>Algorithms</w:t>
            </w:r>
            <w:proofErr w:type="spellEnd"/>
            <w:r w:rsidRPr="00343B83">
              <w:rPr>
                <w:rFonts w:ascii="PT Astra Serif" w:hAnsi="PT Astra Serif"/>
                <w:color w:val="000000"/>
                <w:sz w:val="22"/>
                <w:szCs w:val="22"/>
              </w:rPr>
              <w:t xml:space="preserve">», ГОСТ </w:t>
            </w:r>
            <w:proofErr w:type="gramStart"/>
            <w:r w:rsidRPr="00343B83">
              <w:rPr>
                <w:rFonts w:ascii="PT Astra Serif" w:hAnsi="PT Astra Serif"/>
                <w:color w:val="000000"/>
                <w:sz w:val="22"/>
                <w:szCs w:val="22"/>
              </w:rPr>
              <w:t>Р</w:t>
            </w:r>
            <w:proofErr w:type="gramEnd"/>
            <w:r w:rsidRPr="00343B83">
              <w:rPr>
                <w:rFonts w:ascii="PT Astra Serif" w:hAnsi="PT Astra Serif"/>
                <w:color w:val="000000"/>
                <w:sz w:val="22"/>
                <w:szCs w:val="22"/>
              </w:rPr>
              <w:t xml:space="preserve"> 34.10-2012, ГОСТ Р 34.10-2012.</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Применяемое средство криптографической защиты информации (средство электронной подписи) должно поддерживать сертификаты открытых ключей стандарта X.509v3 согласно RFC 5280 «</w:t>
            </w:r>
            <w:proofErr w:type="spellStart"/>
            <w:r w:rsidRPr="00343B83">
              <w:rPr>
                <w:rFonts w:ascii="PT Astra Serif" w:hAnsi="PT Astra Serif"/>
                <w:color w:val="000000"/>
                <w:sz w:val="22"/>
                <w:szCs w:val="22"/>
              </w:rPr>
              <w:t>Internet</w:t>
            </w:r>
            <w:proofErr w:type="spellEnd"/>
            <w:r w:rsidRPr="00343B83">
              <w:rPr>
                <w:rFonts w:ascii="PT Astra Serif" w:hAnsi="PT Astra Serif"/>
                <w:color w:val="000000"/>
                <w:sz w:val="22"/>
                <w:szCs w:val="22"/>
              </w:rPr>
              <w:t xml:space="preserve"> X.509 </w:t>
            </w:r>
            <w:proofErr w:type="spellStart"/>
            <w:r w:rsidRPr="00343B83">
              <w:rPr>
                <w:rFonts w:ascii="PT Astra Serif" w:hAnsi="PT Astra Serif"/>
                <w:color w:val="000000"/>
                <w:sz w:val="22"/>
                <w:szCs w:val="22"/>
              </w:rPr>
              <w:t>PublicKey</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Infrastructure</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Certificateand</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Certificate</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Revocation</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List</w:t>
            </w:r>
            <w:proofErr w:type="spellEnd"/>
            <w:r w:rsidRPr="00343B83">
              <w:rPr>
                <w:rFonts w:ascii="PT Astra Serif" w:hAnsi="PT Astra Serif"/>
                <w:color w:val="000000"/>
                <w:sz w:val="22"/>
                <w:szCs w:val="22"/>
              </w:rPr>
              <w:t xml:space="preserve"> (CRL) </w:t>
            </w:r>
            <w:proofErr w:type="spellStart"/>
            <w:r w:rsidRPr="00343B83">
              <w:rPr>
                <w:rFonts w:ascii="PT Astra Serif" w:hAnsi="PT Astra Serif"/>
                <w:color w:val="000000"/>
                <w:sz w:val="22"/>
                <w:szCs w:val="22"/>
              </w:rPr>
              <w:t>Profile</w:t>
            </w:r>
            <w:proofErr w:type="spellEnd"/>
            <w:r w:rsidRPr="00343B83">
              <w:rPr>
                <w:rFonts w:ascii="PT Astra Serif" w:hAnsi="PT Astra Serif"/>
                <w:color w:val="000000"/>
                <w:sz w:val="22"/>
                <w:szCs w:val="22"/>
              </w:rPr>
              <w:t>» с учетом RFC 4491 «</w:t>
            </w:r>
            <w:proofErr w:type="spellStart"/>
            <w:r w:rsidRPr="00343B83">
              <w:rPr>
                <w:rFonts w:ascii="PT Astra Serif" w:hAnsi="PT Astra Serif"/>
                <w:color w:val="000000"/>
                <w:sz w:val="22"/>
                <w:szCs w:val="22"/>
              </w:rPr>
              <w:t>Usingthe</w:t>
            </w:r>
            <w:proofErr w:type="spellEnd"/>
            <w:r w:rsidRPr="00343B83">
              <w:rPr>
                <w:rFonts w:ascii="PT Astra Serif" w:hAnsi="PT Astra Serif"/>
                <w:color w:val="000000"/>
                <w:sz w:val="22"/>
                <w:szCs w:val="22"/>
              </w:rPr>
              <w:t xml:space="preserve"> GOST R 34.10-94, </w:t>
            </w:r>
            <w:proofErr w:type="spellStart"/>
            <w:r w:rsidRPr="00343B83">
              <w:rPr>
                <w:rFonts w:ascii="PT Astra Serif" w:hAnsi="PT Astra Serif"/>
                <w:color w:val="000000"/>
                <w:sz w:val="22"/>
                <w:szCs w:val="22"/>
              </w:rPr>
              <w:t>Algorithms</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with</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theInternet</w:t>
            </w:r>
            <w:proofErr w:type="spellEnd"/>
            <w:r w:rsidRPr="00343B83">
              <w:rPr>
                <w:rFonts w:ascii="PT Astra Serif" w:hAnsi="PT Astra Serif"/>
                <w:color w:val="000000"/>
                <w:sz w:val="22"/>
                <w:szCs w:val="22"/>
              </w:rPr>
              <w:t xml:space="preserve"> X.509 </w:t>
            </w:r>
            <w:proofErr w:type="spellStart"/>
            <w:r w:rsidRPr="00343B83">
              <w:rPr>
                <w:rFonts w:ascii="PT Astra Serif" w:hAnsi="PT Astra Serif"/>
                <w:color w:val="000000"/>
                <w:sz w:val="22"/>
                <w:szCs w:val="22"/>
              </w:rPr>
              <w:t>PublicKey</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Infrastructure</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Certificateand</w:t>
            </w:r>
            <w:proofErr w:type="spellEnd"/>
            <w:r w:rsidRPr="00343B83">
              <w:rPr>
                <w:rFonts w:ascii="PT Astra Serif" w:hAnsi="PT Astra Serif"/>
                <w:color w:val="000000"/>
                <w:sz w:val="22"/>
                <w:szCs w:val="22"/>
              </w:rPr>
              <w:t xml:space="preserve"> CRL </w:t>
            </w:r>
            <w:proofErr w:type="spellStart"/>
            <w:r w:rsidRPr="00343B83">
              <w:rPr>
                <w:rFonts w:ascii="PT Astra Serif" w:hAnsi="PT Astra Serif"/>
                <w:color w:val="000000"/>
                <w:sz w:val="22"/>
                <w:szCs w:val="22"/>
              </w:rPr>
              <w:t>Profile</w:t>
            </w:r>
            <w:proofErr w:type="spellEnd"/>
            <w:r w:rsidRPr="00343B83">
              <w:rPr>
                <w:rFonts w:ascii="PT Astra Serif" w:hAnsi="PT Astra Serif"/>
                <w:color w:val="000000"/>
                <w:sz w:val="22"/>
                <w:szCs w:val="22"/>
              </w:rPr>
              <w:t xml:space="preserve">», а также документа Технического комитета по стандартизации «Криптографическая защита информации» (ТК 26), «Техническая спецификация. Использование алгоритмов ГОСТ </w:t>
            </w:r>
            <w:proofErr w:type="gramStart"/>
            <w:r w:rsidRPr="00343B83">
              <w:rPr>
                <w:rFonts w:ascii="PT Astra Serif" w:hAnsi="PT Astra Serif"/>
                <w:color w:val="000000"/>
                <w:sz w:val="22"/>
                <w:szCs w:val="22"/>
              </w:rPr>
              <w:t>Р</w:t>
            </w:r>
            <w:proofErr w:type="gramEnd"/>
            <w:r w:rsidRPr="00343B83">
              <w:rPr>
                <w:rFonts w:ascii="PT Astra Serif" w:hAnsi="PT Astra Serif"/>
                <w:color w:val="000000"/>
                <w:sz w:val="22"/>
                <w:szCs w:val="22"/>
              </w:rPr>
              <w:t xml:space="preserve"> 34.10, ГОСТ Р 34.11 в профиле сертификата и списке отзыва сертификатов (CRL) инфраструктуры открытых ключей X.509».</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Применяемое средство криптографической защиты информации (средство электронной подписи) должно поддерживать формат криптографических сообщений согласно RFC 3852 «</w:t>
            </w:r>
            <w:proofErr w:type="spellStart"/>
            <w:r w:rsidRPr="00343B83">
              <w:rPr>
                <w:rFonts w:ascii="PT Astra Serif" w:hAnsi="PT Astra Serif"/>
                <w:color w:val="000000"/>
                <w:sz w:val="22"/>
                <w:szCs w:val="22"/>
              </w:rPr>
              <w:t>Cryptographic</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Message</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Syntax</w:t>
            </w:r>
            <w:proofErr w:type="spellEnd"/>
            <w:r w:rsidRPr="00343B83">
              <w:rPr>
                <w:rFonts w:ascii="PT Astra Serif" w:hAnsi="PT Astra Serif"/>
                <w:color w:val="000000"/>
                <w:sz w:val="22"/>
                <w:szCs w:val="22"/>
              </w:rPr>
              <w:t xml:space="preserve"> (CMS)» с учетом RFC 4490 «</w:t>
            </w:r>
            <w:proofErr w:type="spellStart"/>
            <w:r w:rsidRPr="00343B83">
              <w:rPr>
                <w:rFonts w:ascii="PT Astra Serif" w:hAnsi="PT Astra Serif"/>
                <w:color w:val="000000"/>
                <w:sz w:val="22"/>
                <w:szCs w:val="22"/>
              </w:rPr>
              <w:t>Usingthe</w:t>
            </w:r>
            <w:proofErr w:type="spellEnd"/>
            <w:r w:rsidRPr="00343B83">
              <w:rPr>
                <w:rFonts w:ascii="PT Astra Serif" w:hAnsi="PT Astra Serif"/>
                <w:color w:val="000000"/>
                <w:sz w:val="22"/>
                <w:szCs w:val="22"/>
              </w:rPr>
              <w:t xml:space="preserve">, GOST R 34.10-94, </w:t>
            </w:r>
            <w:proofErr w:type="spellStart"/>
            <w:r w:rsidRPr="00343B83">
              <w:rPr>
                <w:rFonts w:ascii="PT Astra Serif" w:hAnsi="PT Astra Serif"/>
                <w:color w:val="000000"/>
                <w:sz w:val="22"/>
                <w:szCs w:val="22"/>
              </w:rPr>
              <w:t>Algorithms</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with</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Cryptographic</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Message</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Syntax</w:t>
            </w:r>
            <w:proofErr w:type="spellEnd"/>
            <w:r w:rsidRPr="00343B83">
              <w:rPr>
                <w:rFonts w:ascii="PT Astra Serif" w:hAnsi="PT Astra Serif"/>
                <w:color w:val="000000"/>
                <w:sz w:val="22"/>
                <w:szCs w:val="22"/>
              </w:rPr>
              <w:t xml:space="preserve"> (CMS)», а также документа Технического комитета по стандартизации «Криптографическая защита информации» (ТК 26), «Информационная технология. Криптографическая защита информации. Рекомендации по стандартизации. Использование алгоритмов ГОСТ </w:t>
            </w:r>
            <w:proofErr w:type="gramStart"/>
            <w:r w:rsidRPr="00343B83">
              <w:rPr>
                <w:rFonts w:ascii="PT Astra Serif" w:hAnsi="PT Astra Serif"/>
                <w:color w:val="000000"/>
                <w:sz w:val="22"/>
                <w:szCs w:val="22"/>
              </w:rPr>
              <w:t>Р</w:t>
            </w:r>
            <w:proofErr w:type="gramEnd"/>
            <w:r w:rsidRPr="00343B83">
              <w:rPr>
                <w:rFonts w:ascii="PT Astra Serif" w:hAnsi="PT Astra Serif"/>
                <w:color w:val="000000"/>
                <w:sz w:val="22"/>
                <w:szCs w:val="22"/>
              </w:rPr>
              <w:t xml:space="preserve"> 34.11 и ГОСТ Р 34.10 в криптографических сообщениях формата CMS».</w:t>
            </w:r>
          </w:p>
          <w:p w:rsidR="003A5088" w:rsidRPr="00343B83" w:rsidRDefault="003A5088" w:rsidP="0071262D">
            <w:pPr>
              <w:pStyle w:val="ae"/>
              <w:rPr>
                <w:rFonts w:ascii="PT Astra Serif" w:hAnsi="PT Astra Serif"/>
                <w:color w:val="000000"/>
                <w:sz w:val="22"/>
                <w:szCs w:val="22"/>
              </w:rPr>
            </w:pPr>
            <w:proofErr w:type="gramStart"/>
            <w:r w:rsidRPr="00343B83">
              <w:rPr>
                <w:rFonts w:ascii="PT Astra Serif" w:hAnsi="PT Astra Serif"/>
                <w:color w:val="000000"/>
                <w:sz w:val="22"/>
                <w:szCs w:val="22"/>
              </w:rPr>
              <w:t xml:space="preserve">Применяемое средство криптографической защиты информации (средство электронной подписи) должно поддерживать возможность создания форматов криптографических сообщений типа </w:t>
            </w:r>
            <w:proofErr w:type="spellStart"/>
            <w:r w:rsidRPr="00343B83">
              <w:rPr>
                <w:rFonts w:ascii="PT Astra Serif" w:hAnsi="PT Astra Serif"/>
                <w:color w:val="000000"/>
                <w:sz w:val="22"/>
                <w:szCs w:val="22"/>
              </w:rPr>
              <w:t>CAdES</w:t>
            </w:r>
            <w:proofErr w:type="spellEnd"/>
            <w:r w:rsidRPr="00343B83">
              <w:rPr>
                <w:rFonts w:ascii="PT Astra Serif" w:hAnsi="PT Astra Serif"/>
                <w:color w:val="000000"/>
                <w:sz w:val="22"/>
                <w:szCs w:val="22"/>
              </w:rPr>
              <w:t xml:space="preserve"> в соответствии с ETSI TS 101 733 (</w:t>
            </w:r>
            <w:proofErr w:type="spellStart"/>
            <w:r w:rsidRPr="00343B83">
              <w:rPr>
                <w:rFonts w:ascii="PT Astra Serif" w:hAnsi="PT Astra Serif"/>
                <w:color w:val="000000"/>
                <w:sz w:val="22"/>
                <w:szCs w:val="22"/>
              </w:rPr>
              <w:t>Electronic</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Signatures</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and</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Infrastructures</w:t>
            </w:r>
            <w:proofErr w:type="spellEnd"/>
            <w:r w:rsidRPr="00343B83">
              <w:rPr>
                <w:rFonts w:ascii="PT Astra Serif" w:hAnsi="PT Astra Serif"/>
                <w:color w:val="000000"/>
                <w:sz w:val="22"/>
                <w:szCs w:val="22"/>
              </w:rPr>
              <w:t xml:space="preserve"> (ESI); CMS </w:t>
            </w:r>
            <w:proofErr w:type="spellStart"/>
            <w:r w:rsidRPr="00343B83">
              <w:rPr>
                <w:rFonts w:ascii="PT Astra Serif" w:hAnsi="PT Astra Serif"/>
                <w:color w:val="000000"/>
                <w:sz w:val="22"/>
                <w:szCs w:val="22"/>
              </w:rPr>
              <w:t>Advanced</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Electronic</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Signatures</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CAdES</w:t>
            </w:r>
            <w:proofErr w:type="spellEnd"/>
            <w:r w:rsidRPr="00343B83">
              <w:rPr>
                <w:rFonts w:ascii="PT Astra Serif" w:hAnsi="PT Astra Serif"/>
                <w:color w:val="000000"/>
                <w:sz w:val="22"/>
                <w:szCs w:val="22"/>
              </w:rPr>
              <w:t xml:space="preserve">): </w:t>
            </w:r>
            <w:proofErr w:type="gramEnd"/>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rPr>
              <w:t>Формата</w:t>
            </w:r>
            <w:r w:rsidRPr="00343B83">
              <w:rPr>
                <w:rFonts w:ascii="PT Astra Serif" w:hAnsi="PT Astra Serif"/>
                <w:color w:val="000000"/>
                <w:sz w:val="22"/>
                <w:szCs w:val="22"/>
                <w:lang w:val="en-US"/>
              </w:rPr>
              <w:t xml:space="preserve"> CAdES-BES;</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rPr>
              <w:lastRenderedPageBreak/>
              <w:t>формата</w:t>
            </w:r>
            <w:r w:rsidRPr="00343B83">
              <w:rPr>
                <w:rFonts w:ascii="PT Astra Serif" w:hAnsi="PT Astra Serif"/>
                <w:color w:val="000000"/>
                <w:sz w:val="22"/>
                <w:szCs w:val="22"/>
                <w:lang w:val="en-US"/>
              </w:rPr>
              <w:t xml:space="preserve"> CAdES–T;</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rPr>
              <w:t>формата</w:t>
            </w:r>
            <w:r w:rsidRPr="00343B83">
              <w:rPr>
                <w:rFonts w:ascii="PT Astra Serif" w:hAnsi="PT Astra Serif"/>
                <w:color w:val="000000"/>
                <w:sz w:val="22"/>
                <w:szCs w:val="22"/>
                <w:lang w:val="en-US"/>
              </w:rPr>
              <w:t xml:space="preserve"> </w:t>
            </w:r>
            <w:proofErr w:type="gramStart"/>
            <w:r w:rsidRPr="00343B83">
              <w:rPr>
                <w:rFonts w:ascii="PT Astra Serif" w:hAnsi="PT Astra Serif"/>
                <w:color w:val="000000"/>
                <w:sz w:val="22"/>
                <w:szCs w:val="22"/>
              </w:rPr>
              <w:t>С</w:t>
            </w:r>
            <w:proofErr w:type="gramEnd"/>
            <w:r w:rsidRPr="00343B83">
              <w:rPr>
                <w:rFonts w:ascii="PT Astra Serif" w:hAnsi="PT Astra Serif"/>
                <w:color w:val="000000"/>
                <w:sz w:val="22"/>
                <w:szCs w:val="22"/>
                <w:lang w:val="en-US"/>
              </w:rPr>
              <w:t>AdES-X Long Type 1,</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 xml:space="preserve">а также формата XML </w:t>
            </w:r>
            <w:proofErr w:type="spellStart"/>
            <w:r w:rsidRPr="00343B83">
              <w:rPr>
                <w:rFonts w:ascii="PT Astra Serif" w:hAnsi="PT Astra Serif"/>
                <w:color w:val="000000"/>
                <w:sz w:val="22"/>
                <w:szCs w:val="22"/>
              </w:rPr>
              <w:t>DSign</w:t>
            </w:r>
            <w:proofErr w:type="spellEnd"/>
            <w:r w:rsidRPr="00343B83">
              <w:rPr>
                <w:rFonts w:ascii="PT Astra Serif" w:hAnsi="PT Astra Serif"/>
                <w:color w:val="000000"/>
                <w:sz w:val="22"/>
                <w:szCs w:val="22"/>
              </w:rPr>
              <w:t xml:space="preserve"> для формирования электронной подписи в XML при встраивании в прикладные информационные системы с использованием программных библиотек (SDK) от разработчика средства криптографической защиты информации (средство электронной подписи). Отдельные компоненты таких программных библиотек могут лицензироваться дополнительно.</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Требования к составу</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Комплектация исполнения средства криптографической защиты информации (средства электронной подписи) должна включать:</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Модуль сетевой аутентификации TLS, обеспечивающий реализацию сетевого протокола TLS с использованием российских криптографических стандартов (возможности модуля TLS определяются типом лицензии на средство криптографической защиты информации (средство электронной подписи));</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 xml:space="preserve">модуль реализации набора протоколов </w:t>
            </w:r>
            <w:proofErr w:type="spellStart"/>
            <w:r w:rsidRPr="00343B83">
              <w:rPr>
                <w:rFonts w:ascii="PT Astra Serif" w:hAnsi="PT Astra Serif"/>
                <w:color w:val="000000"/>
                <w:sz w:val="22"/>
                <w:szCs w:val="22"/>
              </w:rPr>
              <w:t>IPsec</w:t>
            </w:r>
            <w:proofErr w:type="spellEnd"/>
            <w:r w:rsidRPr="00343B83">
              <w:rPr>
                <w:rFonts w:ascii="PT Astra Serif" w:hAnsi="PT Astra Serif"/>
                <w:color w:val="000000"/>
                <w:sz w:val="22"/>
                <w:szCs w:val="22"/>
              </w:rPr>
              <w:t xml:space="preserve"> с использованием отечественных криптографических алгоритмов, включая библиотеки IKE, ESP, AH (лицензируется отдельно);</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 xml:space="preserve">модуль </w:t>
            </w:r>
            <w:proofErr w:type="spellStart"/>
            <w:r w:rsidRPr="00343B83">
              <w:rPr>
                <w:rFonts w:ascii="PT Astra Serif" w:hAnsi="PT Astra Serif"/>
                <w:color w:val="000000"/>
                <w:sz w:val="22"/>
                <w:szCs w:val="22"/>
              </w:rPr>
              <w:t>Winlogon</w:t>
            </w:r>
            <w:proofErr w:type="spellEnd"/>
            <w:r w:rsidRPr="00343B83">
              <w:rPr>
                <w:rFonts w:ascii="PT Astra Serif" w:hAnsi="PT Astra Serif"/>
                <w:color w:val="000000"/>
                <w:sz w:val="22"/>
                <w:szCs w:val="22"/>
              </w:rPr>
              <w:t xml:space="preserve"> для аутентификации пользователей в домене </w:t>
            </w:r>
            <w:proofErr w:type="spellStart"/>
            <w:r w:rsidRPr="00343B83">
              <w:rPr>
                <w:rFonts w:ascii="PT Astra Serif" w:hAnsi="PT Astra Serif"/>
                <w:color w:val="000000"/>
                <w:sz w:val="22"/>
                <w:szCs w:val="22"/>
              </w:rPr>
              <w:t>Microsoft</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Windows</w:t>
            </w:r>
            <w:proofErr w:type="spellEnd"/>
            <w:r w:rsidRPr="00343B83">
              <w:rPr>
                <w:rFonts w:ascii="PT Astra Serif" w:hAnsi="PT Astra Serif"/>
                <w:color w:val="000000"/>
                <w:sz w:val="22"/>
                <w:szCs w:val="22"/>
              </w:rPr>
              <w:t xml:space="preserve"> (лицензируется отдельно);</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 xml:space="preserve">модуль, обеспечивающий реализацию криптографических операций в </w:t>
            </w:r>
            <w:proofErr w:type="spellStart"/>
            <w:r w:rsidRPr="00343B83">
              <w:rPr>
                <w:rFonts w:ascii="PT Astra Serif" w:hAnsi="PT Astra Serif"/>
                <w:color w:val="000000"/>
                <w:sz w:val="22"/>
                <w:szCs w:val="22"/>
              </w:rPr>
              <w:t>Java</w:t>
            </w:r>
            <w:proofErr w:type="spellEnd"/>
            <w:r w:rsidRPr="00343B83">
              <w:rPr>
                <w:rFonts w:ascii="PT Astra Serif" w:hAnsi="PT Astra Serif"/>
                <w:color w:val="000000"/>
                <w:sz w:val="22"/>
                <w:szCs w:val="22"/>
              </w:rPr>
              <w:t>-приложениях, посредством использования средства криптографической защиты информации (средства электронной подписи) (лицензируется отдельно);</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 xml:space="preserve">приложение командной </w:t>
            </w:r>
            <w:proofErr w:type="gramStart"/>
            <w:r w:rsidRPr="00343B83">
              <w:rPr>
                <w:rFonts w:ascii="PT Astra Serif" w:hAnsi="PT Astra Serif"/>
                <w:color w:val="000000"/>
                <w:sz w:val="22"/>
                <w:szCs w:val="22"/>
              </w:rPr>
              <w:t>строки</w:t>
            </w:r>
            <w:proofErr w:type="gramEnd"/>
            <w:r w:rsidRPr="00343B83">
              <w:rPr>
                <w:rFonts w:ascii="PT Astra Serif" w:hAnsi="PT Astra Serif"/>
                <w:color w:val="000000"/>
                <w:sz w:val="22"/>
                <w:szCs w:val="22"/>
              </w:rPr>
              <w:t xml:space="preserve"> обеспечивающее формирование запросов на создание сертификатов, </w:t>
            </w:r>
            <w:proofErr w:type="spellStart"/>
            <w:r w:rsidRPr="00343B83">
              <w:rPr>
                <w:rFonts w:ascii="PT Astra Serif" w:hAnsi="PT Astra Serif"/>
                <w:color w:val="000000"/>
                <w:sz w:val="22"/>
                <w:szCs w:val="22"/>
              </w:rPr>
              <w:t>хэширование</w:t>
            </w:r>
            <w:proofErr w:type="spellEnd"/>
            <w:r w:rsidRPr="00343B83">
              <w:rPr>
                <w:rFonts w:ascii="PT Astra Serif" w:hAnsi="PT Astra Serif"/>
                <w:color w:val="000000"/>
                <w:sz w:val="22"/>
                <w:szCs w:val="22"/>
              </w:rPr>
              <w:t xml:space="preserve">, шифрование и </w:t>
            </w:r>
            <w:proofErr w:type="spellStart"/>
            <w:r w:rsidRPr="00343B83">
              <w:rPr>
                <w:rFonts w:ascii="PT Astra Serif" w:hAnsi="PT Astra Serif"/>
                <w:color w:val="000000"/>
                <w:sz w:val="22"/>
                <w:szCs w:val="22"/>
              </w:rPr>
              <w:t>расшифрование</w:t>
            </w:r>
            <w:proofErr w:type="spellEnd"/>
            <w:r w:rsidRPr="00343B83">
              <w:rPr>
                <w:rFonts w:ascii="PT Astra Serif" w:hAnsi="PT Astra Serif"/>
                <w:color w:val="000000"/>
                <w:sz w:val="22"/>
                <w:szCs w:val="22"/>
              </w:rPr>
              <w:t xml:space="preserve"> файлов, создание и проверку электронной подписи файлов, в том числе в формате криптографических сообщений типа </w:t>
            </w:r>
            <w:proofErr w:type="spellStart"/>
            <w:r w:rsidRPr="00343B83">
              <w:rPr>
                <w:rFonts w:ascii="PT Astra Serif" w:hAnsi="PT Astra Serif"/>
                <w:color w:val="000000"/>
                <w:sz w:val="22"/>
                <w:szCs w:val="22"/>
              </w:rPr>
              <w:t>CAdES</w:t>
            </w:r>
            <w:proofErr w:type="spellEnd"/>
            <w:r w:rsidRPr="00343B83">
              <w:rPr>
                <w:rFonts w:ascii="PT Astra Serif" w:hAnsi="PT Astra Serif"/>
                <w:color w:val="000000"/>
                <w:sz w:val="22"/>
                <w:szCs w:val="22"/>
              </w:rPr>
              <w:t xml:space="preserve"> (лицензируется отдельно);</w:t>
            </w:r>
          </w:p>
          <w:p w:rsidR="003A5088" w:rsidRPr="00343B83" w:rsidRDefault="003A5088" w:rsidP="0071262D">
            <w:pPr>
              <w:pStyle w:val="ae"/>
              <w:rPr>
                <w:rFonts w:ascii="PT Astra Serif" w:hAnsi="PT Astra Serif"/>
                <w:color w:val="000000"/>
                <w:sz w:val="22"/>
                <w:szCs w:val="22"/>
              </w:rPr>
            </w:pPr>
            <w:proofErr w:type="gramStart"/>
            <w:r w:rsidRPr="00343B83">
              <w:rPr>
                <w:rFonts w:ascii="PT Astra Serif" w:hAnsi="PT Astra Serif"/>
                <w:color w:val="000000"/>
                <w:sz w:val="22"/>
                <w:szCs w:val="22"/>
              </w:rPr>
              <w:t>модуль построения защищенного TLS-канала между произвольными серверами и рабочими местами пользователей с установленным средством криптографической защиты информации (средством электронной подписи), реализует прием (инкапсуляцию) незащищенного трафика от произвольного приложения или службы на клиентском компьютере (рабочем месте или сервере), его шифрование и дальнейшую передачу по протоколу TLS с последующем расшифровыванием на удаленном компьютере (сервере).</w:t>
            </w:r>
            <w:proofErr w:type="gramEnd"/>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Функциональные требования</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Средство криптографической защиты информации (средство электронной подписи) должно предоставлять программный интерфейс для выполнения следующих основных функций:</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формирование электронной подписи на рабочем месте пользователя и (или) сервере (в зависимости от типа лицензии);</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подтверждение подлинности электронной подписи на серверах и рабочих местах пользователей;</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подсчет значения хеш-функции данных на серверах и рабочих местах пользователей;</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 xml:space="preserve">шифрование и </w:t>
            </w:r>
            <w:proofErr w:type="spellStart"/>
            <w:r w:rsidRPr="00343B83">
              <w:rPr>
                <w:rFonts w:ascii="PT Astra Serif" w:hAnsi="PT Astra Serif"/>
                <w:color w:val="000000"/>
                <w:sz w:val="22"/>
                <w:szCs w:val="22"/>
              </w:rPr>
              <w:t>расшифрование</w:t>
            </w:r>
            <w:proofErr w:type="spellEnd"/>
            <w:r w:rsidRPr="00343B83">
              <w:rPr>
                <w:rFonts w:ascii="PT Astra Serif" w:hAnsi="PT Astra Serif"/>
                <w:color w:val="000000"/>
                <w:sz w:val="22"/>
                <w:szCs w:val="22"/>
              </w:rPr>
              <w:t xml:space="preserve"> данных на рабочем месте пользователя и (или) сервере (в зависимости от типа лицензии);</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формирование ключей электронной подписи и ключей проверки электронной подписи на рабочем месте пользователя и (или) сервере (в зависимости от типа лицензии);</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 xml:space="preserve">поддержка аппаратных средств визуализации подписываемой информации, включая форматы подписи таких аппаратных устройств </w:t>
            </w:r>
            <w:r w:rsidRPr="00343B83">
              <w:rPr>
                <w:rFonts w:ascii="PT Astra Serif" w:hAnsi="PT Astra Serif"/>
                <w:color w:val="000000"/>
                <w:sz w:val="22"/>
                <w:szCs w:val="22"/>
              </w:rPr>
              <w:lastRenderedPageBreak/>
              <w:t xml:space="preserve">(типа </w:t>
            </w:r>
            <w:proofErr w:type="spellStart"/>
            <w:r w:rsidRPr="00343B83">
              <w:rPr>
                <w:rFonts w:ascii="PT Astra Serif" w:hAnsi="PT Astra Serif"/>
                <w:color w:val="000000"/>
                <w:sz w:val="22"/>
                <w:szCs w:val="22"/>
              </w:rPr>
              <w:t>Рутокен</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PinPad</w:t>
            </w:r>
            <w:proofErr w:type="spellEnd"/>
            <w:r w:rsidRPr="00343B83">
              <w:rPr>
                <w:rFonts w:ascii="PT Astra Serif" w:hAnsi="PT Astra Serif"/>
                <w:color w:val="000000"/>
                <w:sz w:val="22"/>
                <w:szCs w:val="22"/>
              </w:rPr>
              <w:t>);</w:t>
            </w:r>
          </w:p>
          <w:p w:rsidR="003A5088" w:rsidRPr="00343B83" w:rsidRDefault="003A5088" w:rsidP="0071262D">
            <w:pPr>
              <w:pStyle w:val="ae"/>
              <w:rPr>
                <w:rFonts w:ascii="PT Astra Serif" w:hAnsi="PT Astra Serif"/>
                <w:color w:val="000000"/>
                <w:sz w:val="22"/>
                <w:szCs w:val="22"/>
              </w:rPr>
            </w:pPr>
            <w:proofErr w:type="gramStart"/>
            <w:r w:rsidRPr="00343B83">
              <w:rPr>
                <w:rFonts w:ascii="PT Astra Serif" w:hAnsi="PT Astra Serif"/>
                <w:color w:val="000000"/>
                <w:sz w:val="22"/>
                <w:szCs w:val="22"/>
              </w:rPr>
              <w:t>реализация функций по созданию и проверке электронной подписи, шифрованию/</w:t>
            </w:r>
            <w:proofErr w:type="spellStart"/>
            <w:r w:rsidRPr="00343B83">
              <w:rPr>
                <w:rFonts w:ascii="PT Astra Serif" w:hAnsi="PT Astra Serif"/>
                <w:color w:val="000000"/>
                <w:sz w:val="22"/>
                <w:szCs w:val="22"/>
              </w:rPr>
              <w:t>расшифрованию</w:t>
            </w:r>
            <w:proofErr w:type="spellEnd"/>
            <w:r w:rsidRPr="00343B83">
              <w:rPr>
                <w:rFonts w:ascii="PT Astra Serif" w:hAnsi="PT Astra Serif"/>
                <w:color w:val="000000"/>
                <w:sz w:val="22"/>
                <w:szCs w:val="22"/>
              </w:rPr>
              <w:t xml:space="preserve"> данных в режиме «Облачного провайдера» с подключением к программно-аппаратным комплексам централизованного создания и хранения </w:t>
            </w:r>
            <w:proofErr w:type="spellStart"/>
            <w:r w:rsidRPr="00343B83">
              <w:rPr>
                <w:rFonts w:ascii="PT Astra Serif" w:hAnsi="PT Astra Serif"/>
                <w:color w:val="000000"/>
                <w:sz w:val="22"/>
                <w:szCs w:val="22"/>
              </w:rPr>
              <w:t>неизвлекаемых</w:t>
            </w:r>
            <w:proofErr w:type="spellEnd"/>
            <w:r w:rsidRPr="00343B83">
              <w:rPr>
                <w:rFonts w:ascii="PT Astra Serif" w:hAnsi="PT Astra Serif"/>
                <w:color w:val="000000"/>
                <w:sz w:val="22"/>
                <w:szCs w:val="22"/>
              </w:rPr>
              <w:t xml:space="preserve"> ключей электронной подписи (типа ПАКМ «</w:t>
            </w:r>
            <w:proofErr w:type="spellStart"/>
            <w:r w:rsidRPr="00343B83">
              <w:rPr>
                <w:rFonts w:ascii="PT Astra Serif" w:hAnsi="PT Astra Serif"/>
                <w:color w:val="000000"/>
                <w:sz w:val="22"/>
                <w:szCs w:val="22"/>
              </w:rPr>
              <w:t>КриптоПро</w:t>
            </w:r>
            <w:proofErr w:type="spellEnd"/>
            <w:r w:rsidRPr="00343B83">
              <w:rPr>
                <w:rFonts w:ascii="PT Astra Serif" w:hAnsi="PT Astra Serif"/>
                <w:color w:val="000000"/>
                <w:sz w:val="22"/>
                <w:szCs w:val="22"/>
              </w:rPr>
              <w:t xml:space="preserve"> HSM» версии 2.0.</w:t>
            </w:r>
            <w:proofErr w:type="gramEnd"/>
            <w:r w:rsidRPr="00343B83">
              <w:rPr>
                <w:rFonts w:ascii="PT Astra Serif" w:hAnsi="PT Astra Serif"/>
                <w:color w:val="000000"/>
                <w:sz w:val="22"/>
                <w:szCs w:val="22"/>
              </w:rPr>
              <w:t xml:space="preserve"> </w:t>
            </w:r>
            <w:proofErr w:type="gramStart"/>
            <w:r w:rsidRPr="00343B83">
              <w:rPr>
                <w:rFonts w:ascii="PT Astra Serif" w:hAnsi="PT Astra Serif"/>
                <w:color w:val="000000"/>
                <w:sz w:val="22"/>
                <w:szCs w:val="22"/>
              </w:rPr>
              <w:t>КОМПЛЕКТАЦИЯ 3 (ПАК «</w:t>
            </w:r>
            <w:proofErr w:type="spellStart"/>
            <w:r w:rsidRPr="00343B83">
              <w:rPr>
                <w:rFonts w:ascii="PT Astra Serif" w:hAnsi="PT Astra Serif"/>
                <w:color w:val="000000"/>
                <w:sz w:val="22"/>
                <w:szCs w:val="22"/>
              </w:rPr>
              <w:t>КрипоПро</w:t>
            </w:r>
            <w:proofErr w:type="spellEnd"/>
            <w:r w:rsidRPr="00343B83">
              <w:rPr>
                <w:rFonts w:ascii="PT Astra Serif" w:hAnsi="PT Astra Serif"/>
                <w:color w:val="000000"/>
                <w:sz w:val="22"/>
                <w:szCs w:val="22"/>
              </w:rPr>
              <w:t xml:space="preserve"> DSS»)).</w:t>
            </w:r>
            <w:proofErr w:type="gramEnd"/>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Средство криптографической защиты информации (средство электронной подписи) должно обеспечивать выполнение следующих сервисных функций:</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установка личных сертификатов и ключей проверки электронной подписи на рабочем месте/сервере с обеспечением связи сертификата открытого ключа с соответствующим указанному сертификату закрытым ключом;</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копирование и удаление ключей электронной подписи;</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установка, изменение и удаление пароля на доступ к закрытому ключу.</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создание и проверка электронной подписи в формате CMS (присоединенной и отсоединенной) с использованием графического интерфейса пользователя;</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 xml:space="preserve">Установка параметров работы в режиме «Облачного провайдера», включая определение сетевых адресов подключения, установку сертификатов ключей проверки электронной подписи, хранящихся </w:t>
            </w:r>
            <w:proofErr w:type="gramStart"/>
            <w:r w:rsidRPr="00343B83">
              <w:rPr>
                <w:rFonts w:ascii="PT Astra Serif" w:hAnsi="PT Astra Serif"/>
                <w:color w:val="000000"/>
                <w:sz w:val="22"/>
                <w:szCs w:val="22"/>
              </w:rPr>
              <w:t>в</w:t>
            </w:r>
            <w:proofErr w:type="gramEnd"/>
            <w:r w:rsidRPr="00343B83">
              <w:rPr>
                <w:rFonts w:ascii="PT Astra Serif" w:hAnsi="PT Astra Serif"/>
                <w:color w:val="000000"/>
                <w:sz w:val="22"/>
                <w:szCs w:val="22"/>
              </w:rPr>
              <w:t xml:space="preserve"> «облачном </w:t>
            </w:r>
            <w:proofErr w:type="spellStart"/>
            <w:r w:rsidRPr="00343B83">
              <w:rPr>
                <w:rFonts w:ascii="PT Astra Serif" w:hAnsi="PT Astra Serif"/>
                <w:color w:val="000000"/>
                <w:sz w:val="22"/>
                <w:szCs w:val="22"/>
              </w:rPr>
              <w:t>токене</w:t>
            </w:r>
            <w:proofErr w:type="spellEnd"/>
            <w:r w:rsidRPr="00343B83">
              <w:rPr>
                <w:rFonts w:ascii="PT Astra Serif" w:hAnsi="PT Astra Serif"/>
                <w:color w:val="000000"/>
                <w:sz w:val="22"/>
                <w:szCs w:val="22"/>
              </w:rPr>
              <w:t>».</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Средство криптографической защиты информации (средство электронной подписи) должно обеспечивать эксплуатацию на серверах с установленной серверной операционной системой (иметь лицензию на сервер):</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 xml:space="preserve">Windows Server 2008/2008 R2/2012/2012 R2/2016/2019 (x64). </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Требования к общесистемному программному обеспечению</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Средство криптографической защиты информации (средство электронной подписи) должно включать варианты исполнений, функционирующих в среде следующих операционных систем:</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Windows</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 xml:space="preserve">Windows 7/8/8.1/10/Server 2008 (x86, x64); </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 xml:space="preserve">Windows Server 2008 R2/2012/2012 R2/2016/2019 (x64). </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 xml:space="preserve">LSB Linux </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rPr>
              <w:t>Включает</w:t>
            </w:r>
            <w:r w:rsidRPr="00343B83">
              <w:rPr>
                <w:rFonts w:ascii="PT Astra Serif" w:hAnsi="PT Astra Serif"/>
                <w:color w:val="000000"/>
                <w:sz w:val="22"/>
                <w:szCs w:val="22"/>
                <w:lang w:val="en-US"/>
              </w:rPr>
              <w:t xml:space="preserve"> </w:t>
            </w:r>
            <w:r w:rsidRPr="00343B83">
              <w:rPr>
                <w:rFonts w:ascii="PT Astra Serif" w:hAnsi="PT Astra Serif"/>
                <w:color w:val="000000"/>
                <w:sz w:val="22"/>
                <w:szCs w:val="22"/>
              </w:rPr>
              <w:t>дистрибутивы</w:t>
            </w:r>
            <w:r w:rsidRPr="00343B83">
              <w:rPr>
                <w:rFonts w:ascii="PT Astra Serif" w:hAnsi="PT Astra Serif"/>
                <w:color w:val="000000"/>
                <w:sz w:val="22"/>
                <w:szCs w:val="22"/>
                <w:lang w:val="en-US"/>
              </w:rPr>
              <w:t xml:space="preserve"> Linux, </w:t>
            </w:r>
            <w:r w:rsidRPr="00343B83">
              <w:rPr>
                <w:rFonts w:ascii="PT Astra Serif" w:hAnsi="PT Astra Serif"/>
                <w:color w:val="000000"/>
                <w:sz w:val="22"/>
                <w:szCs w:val="22"/>
              </w:rPr>
              <w:t>удовлетворяющие</w:t>
            </w:r>
            <w:r w:rsidRPr="00343B83">
              <w:rPr>
                <w:rFonts w:ascii="PT Astra Serif" w:hAnsi="PT Astra Serif"/>
                <w:color w:val="000000"/>
                <w:sz w:val="22"/>
                <w:szCs w:val="22"/>
                <w:lang w:val="en-US"/>
              </w:rPr>
              <w:t xml:space="preserve"> </w:t>
            </w:r>
            <w:r w:rsidRPr="00343B83">
              <w:rPr>
                <w:rFonts w:ascii="PT Astra Serif" w:hAnsi="PT Astra Serif"/>
                <w:color w:val="000000"/>
                <w:sz w:val="22"/>
                <w:szCs w:val="22"/>
              </w:rPr>
              <w:t>стандарту</w:t>
            </w:r>
            <w:r w:rsidRPr="00343B83">
              <w:rPr>
                <w:rFonts w:ascii="PT Astra Serif" w:hAnsi="PT Astra Serif"/>
                <w:color w:val="000000"/>
                <w:sz w:val="22"/>
                <w:szCs w:val="22"/>
                <w:lang w:val="en-US"/>
              </w:rPr>
              <w:t xml:space="preserve"> Linux Standard Base ISO/IEC 23360 </w:t>
            </w:r>
            <w:r w:rsidRPr="00343B83">
              <w:rPr>
                <w:rFonts w:ascii="PT Astra Serif" w:hAnsi="PT Astra Serif"/>
                <w:color w:val="000000"/>
                <w:sz w:val="22"/>
                <w:szCs w:val="22"/>
              </w:rPr>
              <w:t>версии</w:t>
            </w:r>
            <w:r w:rsidRPr="00343B83">
              <w:rPr>
                <w:rFonts w:ascii="PT Astra Serif" w:hAnsi="PT Astra Serif"/>
                <w:color w:val="000000"/>
                <w:sz w:val="22"/>
                <w:szCs w:val="22"/>
                <w:lang w:val="en-US"/>
              </w:rPr>
              <w:t xml:space="preserve"> LSB 4.</w:t>
            </w:r>
            <w:r w:rsidRPr="00343B83">
              <w:rPr>
                <w:rFonts w:ascii="PT Astra Serif" w:hAnsi="PT Astra Serif"/>
                <w:color w:val="000000"/>
                <w:sz w:val="22"/>
                <w:szCs w:val="22"/>
              </w:rPr>
              <w:t>х</w:t>
            </w:r>
            <w:r w:rsidRPr="00343B83">
              <w:rPr>
                <w:rFonts w:ascii="PT Astra Serif" w:hAnsi="PT Astra Serif"/>
                <w:color w:val="000000"/>
                <w:sz w:val="22"/>
                <w:szCs w:val="22"/>
                <w:lang w:val="en-US"/>
              </w:rPr>
              <w:t>:</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CentOS 5/6 (x86, x64);</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CentOS 7 (x86, x64, POWER, ARM, ARM64);</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rPr>
              <w:t>ОС</w:t>
            </w:r>
            <w:r w:rsidRPr="00343B83">
              <w:rPr>
                <w:rFonts w:ascii="PT Astra Serif" w:hAnsi="PT Astra Serif"/>
                <w:color w:val="000000"/>
                <w:sz w:val="22"/>
                <w:szCs w:val="22"/>
                <w:lang w:val="en-US"/>
              </w:rPr>
              <w:t xml:space="preserve"> (OS-RT) (x64);</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rPr>
              <w:t>ТДОСАИСФССП</w:t>
            </w:r>
            <w:r w:rsidRPr="00343B83">
              <w:rPr>
                <w:rFonts w:ascii="PT Astra Serif" w:hAnsi="PT Astra Serif"/>
                <w:color w:val="000000"/>
                <w:sz w:val="22"/>
                <w:szCs w:val="22"/>
                <w:lang w:val="en-US"/>
              </w:rPr>
              <w:t xml:space="preserve"> </w:t>
            </w:r>
            <w:r w:rsidRPr="00343B83">
              <w:rPr>
                <w:rFonts w:ascii="PT Astra Serif" w:hAnsi="PT Astra Serif"/>
                <w:color w:val="000000"/>
                <w:sz w:val="22"/>
                <w:szCs w:val="22"/>
              </w:rPr>
              <w:t>России</w:t>
            </w:r>
            <w:r w:rsidRPr="00343B83">
              <w:rPr>
                <w:rFonts w:ascii="PT Astra Serif" w:hAnsi="PT Astra Serif"/>
                <w:color w:val="000000"/>
                <w:sz w:val="22"/>
                <w:szCs w:val="22"/>
                <w:lang w:val="en-US"/>
              </w:rPr>
              <w:t xml:space="preserve"> (GosLinux) (x86, x64);</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rPr>
              <w:t>РЕДОС</w:t>
            </w:r>
            <w:r w:rsidRPr="00343B83">
              <w:rPr>
                <w:rFonts w:ascii="PT Astra Serif" w:hAnsi="PT Astra Serif"/>
                <w:color w:val="000000"/>
                <w:sz w:val="22"/>
                <w:szCs w:val="22"/>
                <w:lang w:val="en-US"/>
              </w:rPr>
              <w:t xml:space="preserve"> (x86, x64);</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lastRenderedPageBreak/>
              <w:t>Fedora 27/28/29 (x86, x64, ARM);</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Oracle Linux 5/6 (x86, x64);</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Oracle Linux 7 (x64);</w:t>
            </w:r>
          </w:p>
          <w:p w:rsidR="003A5088" w:rsidRPr="00343B83" w:rsidRDefault="003A5088" w:rsidP="0071262D">
            <w:pPr>
              <w:pStyle w:val="ae"/>
              <w:rPr>
                <w:rFonts w:ascii="PT Astra Serif" w:hAnsi="PT Astra Serif"/>
                <w:color w:val="000000"/>
                <w:sz w:val="22"/>
                <w:szCs w:val="22"/>
                <w:lang w:val="en-US"/>
              </w:rPr>
            </w:pPr>
            <w:proofErr w:type="gramStart"/>
            <w:r w:rsidRPr="00343B83">
              <w:rPr>
                <w:rFonts w:ascii="PT Astra Serif" w:hAnsi="PT Astra Serif"/>
                <w:color w:val="000000"/>
                <w:sz w:val="22"/>
                <w:szCs w:val="22"/>
              </w:rPr>
              <w:t>О</w:t>
            </w:r>
            <w:proofErr w:type="gramEnd"/>
            <w:r w:rsidRPr="00343B83">
              <w:rPr>
                <w:rFonts w:ascii="PT Astra Serif" w:hAnsi="PT Astra Serif"/>
                <w:color w:val="000000"/>
                <w:sz w:val="22"/>
                <w:szCs w:val="22"/>
                <w:lang w:val="en-US"/>
              </w:rPr>
              <w:t>penSUSE Leap 42, 15 (x86, x64, ARM, ARM64);</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AlterOS (x64);</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SUSE Linux Enterprise Server 11SP4 (x86, x64);</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SUSE Linux Enterprise Server 12/15, Desktop 12/15 (x64, POWER, ARM64);</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Red Hat Enterprise Linux 5/6 (x86, x64);</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Red Hat Enterprise Linux 7 (x64, POWER, ARM64);</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Check Point GAiA (x86, x64);</w:t>
            </w:r>
          </w:p>
          <w:p w:rsidR="003A5088" w:rsidRPr="00343B83" w:rsidRDefault="003A5088" w:rsidP="0071262D">
            <w:pPr>
              <w:pStyle w:val="ae"/>
              <w:rPr>
                <w:rFonts w:ascii="PT Astra Serif" w:hAnsi="PT Astra Serif"/>
                <w:color w:val="000000"/>
                <w:sz w:val="22"/>
                <w:szCs w:val="22"/>
              </w:rPr>
            </w:pPr>
            <w:proofErr w:type="gramStart"/>
            <w:r w:rsidRPr="00343B83">
              <w:rPr>
                <w:rFonts w:ascii="PT Astra Serif" w:hAnsi="PT Astra Serif"/>
                <w:color w:val="000000"/>
                <w:sz w:val="22"/>
                <w:szCs w:val="22"/>
              </w:rPr>
              <w:t>Синтез-ОС</w:t>
            </w:r>
            <w:proofErr w:type="gramEnd"/>
            <w:r w:rsidRPr="00343B83">
              <w:rPr>
                <w:rFonts w:ascii="PT Astra Serif" w:hAnsi="PT Astra Serif"/>
                <w:color w:val="000000"/>
                <w:sz w:val="22"/>
                <w:szCs w:val="22"/>
              </w:rPr>
              <w:t>.PC (x86, x64);</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ПК «</w:t>
            </w:r>
            <w:proofErr w:type="spellStart"/>
            <w:r w:rsidRPr="00343B83">
              <w:rPr>
                <w:rFonts w:ascii="PT Astra Serif" w:hAnsi="PT Astra Serif"/>
                <w:color w:val="000000"/>
                <w:sz w:val="22"/>
                <w:szCs w:val="22"/>
              </w:rPr>
              <w:t>СинтезМ</w:t>
            </w:r>
            <w:proofErr w:type="spellEnd"/>
            <w:r w:rsidRPr="00343B83">
              <w:rPr>
                <w:rFonts w:ascii="PT Astra Serif" w:hAnsi="PT Astra Serif"/>
                <w:color w:val="000000"/>
                <w:sz w:val="22"/>
                <w:szCs w:val="22"/>
              </w:rPr>
              <w:t>-Клиент» в составе КП «ЗОС «</w:t>
            </w:r>
            <w:proofErr w:type="spellStart"/>
            <w:r w:rsidRPr="00343B83">
              <w:rPr>
                <w:rFonts w:ascii="PT Astra Serif" w:hAnsi="PT Astra Serif"/>
                <w:color w:val="000000"/>
                <w:sz w:val="22"/>
                <w:szCs w:val="22"/>
              </w:rPr>
              <w:t>СинтезМ</w:t>
            </w:r>
            <w:proofErr w:type="spellEnd"/>
            <w:r w:rsidRPr="00343B83">
              <w:rPr>
                <w:rFonts w:ascii="PT Astra Serif" w:hAnsi="PT Astra Serif"/>
                <w:color w:val="000000"/>
                <w:sz w:val="22"/>
                <w:szCs w:val="22"/>
              </w:rPr>
              <w:t>» (x64);</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ПК «</w:t>
            </w:r>
            <w:proofErr w:type="spellStart"/>
            <w:r w:rsidRPr="00343B83">
              <w:rPr>
                <w:rFonts w:ascii="PT Astra Serif" w:hAnsi="PT Astra Serif"/>
                <w:color w:val="000000"/>
                <w:sz w:val="22"/>
                <w:szCs w:val="22"/>
              </w:rPr>
              <w:t>СинтезМ</w:t>
            </w:r>
            <w:proofErr w:type="spellEnd"/>
            <w:r w:rsidRPr="00343B83">
              <w:rPr>
                <w:rFonts w:ascii="PT Astra Serif" w:hAnsi="PT Astra Serif"/>
                <w:color w:val="000000"/>
                <w:sz w:val="22"/>
                <w:szCs w:val="22"/>
              </w:rPr>
              <w:t>-Сервер» в составе КП «ЗОС «</w:t>
            </w:r>
            <w:proofErr w:type="spellStart"/>
            <w:r w:rsidRPr="00343B83">
              <w:rPr>
                <w:rFonts w:ascii="PT Astra Serif" w:hAnsi="PT Astra Serif"/>
                <w:color w:val="000000"/>
                <w:sz w:val="22"/>
                <w:szCs w:val="22"/>
              </w:rPr>
              <w:t>СинтезМ</w:t>
            </w:r>
            <w:proofErr w:type="spellEnd"/>
            <w:r w:rsidRPr="00343B83">
              <w:rPr>
                <w:rFonts w:ascii="PT Astra Serif" w:hAnsi="PT Astra Serif"/>
                <w:color w:val="000000"/>
                <w:sz w:val="22"/>
                <w:szCs w:val="22"/>
              </w:rPr>
              <w:t>» (x64);</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КП «ОС «</w:t>
            </w:r>
            <w:proofErr w:type="spellStart"/>
            <w:r w:rsidRPr="00343B83">
              <w:rPr>
                <w:rFonts w:ascii="PT Astra Serif" w:hAnsi="PT Astra Serif"/>
                <w:color w:val="000000"/>
                <w:sz w:val="22"/>
                <w:szCs w:val="22"/>
              </w:rPr>
              <w:t>СинтезМ</w:t>
            </w:r>
            <w:proofErr w:type="spellEnd"/>
            <w:r w:rsidRPr="00343B83">
              <w:rPr>
                <w:rFonts w:ascii="PT Astra Serif" w:hAnsi="PT Astra Serif"/>
                <w:color w:val="000000"/>
                <w:sz w:val="22"/>
                <w:szCs w:val="22"/>
              </w:rPr>
              <w:t>-К» (x64);</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Ubuntu 14.04/16.04 (x86, x64, POWER, ARM, ARM64);</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Ubuntu 18.04/18.10 (x86, x64);</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Linux Mint 17/18/19 (x86, x64);</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 xml:space="preserve">Debian 8/9/10 (x86, </w:t>
            </w:r>
            <w:r w:rsidRPr="00343B83">
              <w:rPr>
                <w:rFonts w:ascii="PT Astra Serif" w:hAnsi="PT Astra Serif"/>
                <w:color w:val="000000"/>
                <w:sz w:val="22"/>
                <w:szCs w:val="22"/>
              </w:rPr>
              <w:t>х</w:t>
            </w:r>
            <w:r w:rsidRPr="00343B83">
              <w:rPr>
                <w:rFonts w:ascii="PT Astra Serif" w:hAnsi="PT Astra Serif"/>
                <w:color w:val="000000"/>
                <w:sz w:val="22"/>
                <w:szCs w:val="22"/>
                <w:lang w:val="en-US"/>
              </w:rPr>
              <w:t>64, POWER, ARM, ARM64, MIPS);</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rPr>
              <w:t>ОС</w:t>
            </w:r>
            <w:r w:rsidRPr="00343B83">
              <w:rPr>
                <w:rFonts w:ascii="PT Astra Serif" w:hAnsi="PT Astra Serif"/>
                <w:color w:val="000000"/>
                <w:sz w:val="22"/>
                <w:szCs w:val="22"/>
                <w:lang w:val="en-US"/>
              </w:rPr>
              <w:t xml:space="preserve"> </w:t>
            </w:r>
            <w:r w:rsidRPr="00343B83">
              <w:rPr>
                <w:rFonts w:ascii="PT Astra Serif" w:hAnsi="PT Astra Serif"/>
                <w:color w:val="000000"/>
                <w:sz w:val="22"/>
                <w:szCs w:val="22"/>
              </w:rPr>
              <w:t>Лотос</w:t>
            </w:r>
            <w:r w:rsidRPr="00343B83">
              <w:rPr>
                <w:rFonts w:ascii="PT Astra Serif" w:hAnsi="PT Astra Serif"/>
                <w:color w:val="000000"/>
                <w:sz w:val="22"/>
                <w:szCs w:val="22"/>
                <w:lang w:val="en-US"/>
              </w:rPr>
              <w:t xml:space="preserve"> (x86, </w:t>
            </w:r>
            <w:r w:rsidRPr="00343B83">
              <w:rPr>
                <w:rFonts w:ascii="PT Astra Serif" w:hAnsi="PT Astra Serif"/>
                <w:color w:val="000000"/>
                <w:sz w:val="22"/>
                <w:szCs w:val="22"/>
              </w:rPr>
              <w:t>х</w:t>
            </w:r>
            <w:r w:rsidRPr="00343B83">
              <w:rPr>
                <w:rFonts w:ascii="PT Astra Serif" w:hAnsi="PT Astra Serif"/>
                <w:color w:val="000000"/>
                <w:sz w:val="22"/>
                <w:szCs w:val="22"/>
                <w:lang w:val="en-US"/>
              </w:rPr>
              <w:t>64);</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Astra Linux Special Edition, Common Edition (</w:t>
            </w:r>
            <w:r w:rsidRPr="00343B83">
              <w:rPr>
                <w:rFonts w:ascii="PT Astra Serif" w:hAnsi="PT Astra Serif"/>
                <w:color w:val="000000"/>
                <w:sz w:val="22"/>
                <w:szCs w:val="22"/>
              </w:rPr>
              <w:t>х</w:t>
            </w:r>
            <w:r w:rsidRPr="00343B83">
              <w:rPr>
                <w:rFonts w:ascii="PT Astra Serif" w:hAnsi="PT Astra Serif"/>
                <w:color w:val="000000"/>
                <w:sz w:val="22"/>
                <w:szCs w:val="22"/>
                <w:lang w:val="en-US"/>
              </w:rPr>
              <w:t xml:space="preserve">64, MIPS, </w:t>
            </w:r>
            <w:r w:rsidRPr="00343B83">
              <w:rPr>
                <w:rFonts w:ascii="PT Astra Serif" w:hAnsi="PT Astra Serif"/>
                <w:color w:val="000000"/>
                <w:sz w:val="22"/>
                <w:szCs w:val="22"/>
              </w:rPr>
              <w:t>Эльбрус</w:t>
            </w:r>
            <w:r w:rsidRPr="00343B83">
              <w:rPr>
                <w:rFonts w:ascii="PT Astra Serif" w:hAnsi="PT Astra Serif"/>
                <w:color w:val="000000"/>
                <w:sz w:val="22"/>
                <w:szCs w:val="22"/>
                <w:lang w:val="en-US"/>
              </w:rPr>
              <w:t>);</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МСВ Сфера 6.3 Сервер (x64, ARM64);</w:t>
            </w:r>
          </w:p>
          <w:p w:rsidR="003A5088" w:rsidRPr="00343B83" w:rsidRDefault="003A5088" w:rsidP="0071262D">
            <w:pPr>
              <w:pStyle w:val="ae"/>
              <w:rPr>
                <w:rFonts w:ascii="PT Astra Serif" w:hAnsi="PT Astra Serif"/>
                <w:color w:val="000000"/>
                <w:sz w:val="22"/>
                <w:szCs w:val="22"/>
              </w:rPr>
            </w:pPr>
            <w:proofErr w:type="spellStart"/>
            <w:r w:rsidRPr="00343B83">
              <w:rPr>
                <w:rFonts w:ascii="PT Astra Serif" w:hAnsi="PT Astra Serif"/>
                <w:color w:val="000000"/>
                <w:sz w:val="22"/>
                <w:szCs w:val="22"/>
              </w:rPr>
              <w:t>ThinLinux</w:t>
            </w:r>
            <w:proofErr w:type="spellEnd"/>
            <w:r w:rsidRPr="00343B83">
              <w:rPr>
                <w:rFonts w:ascii="PT Astra Serif" w:hAnsi="PT Astra Serif"/>
                <w:color w:val="000000"/>
                <w:sz w:val="22"/>
                <w:szCs w:val="22"/>
              </w:rPr>
              <w:t xml:space="preserve"> 2 (x64).</w:t>
            </w:r>
          </w:p>
          <w:p w:rsidR="003A5088" w:rsidRPr="00343B83" w:rsidRDefault="003A5088" w:rsidP="0071262D">
            <w:pPr>
              <w:pStyle w:val="ae"/>
              <w:rPr>
                <w:rFonts w:ascii="PT Astra Serif" w:hAnsi="PT Astra Serif"/>
                <w:color w:val="000000"/>
                <w:sz w:val="22"/>
                <w:szCs w:val="22"/>
              </w:rPr>
            </w:pPr>
            <w:proofErr w:type="spellStart"/>
            <w:r w:rsidRPr="00343B83">
              <w:rPr>
                <w:rFonts w:ascii="PT Astra Serif" w:hAnsi="PT Astra Serif"/>
                <w:color w:val="000000"/>
                <w:sz w:val="22"/>
                <w:szCs w:val="22"/>
              </w:rPr>
              <w:t>Unix</w:t>
            </w:r>
            <w:proofErr w:type="spellEnd"/>
            <w:r w:rsidRPr="00343B83">
              <w:rPr>
                <w:rFonts w:ascii="PT Astra Serif" w:hAnsi="PT Astra Serif"/>
                <w:color w:val="000000"/>
                <w:sz w:val="22"/>
                <w:szCs w:val="22"/>
              </w:rPr>
              <w:t>:</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ОС Эльбрус версия 3 (Эльбрус);</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ALT Linux 6/7 (x86, x64, ARM);</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Альт Сервер 8, Альт 8 СП Сервер (x86, x64, ARM, ARM64);</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Альт Рабочая станция 8, Альт Рабочая станция</w:t>
            </w:r>
            <w:proofErr w:type="gramStart"/>
            <w:r w:rsidRPr="00343B83">
              <w:rPr>
                <w:rFonts w:ascii="PT Astra Serif" w:hAnsi="PT Astra Serif"/>
                <w:color w:val="000000"/>
                <w:sz w:val="22"/>
                <w:szCs w:val="22"/>
              </w:rPr>
              <w:t xml:space="preserve"> К</w:t>
            </w:r>
            <w:proofErr w:type="gramEnd"/>
            <w:r w:rsidRPr="00343B83">
              <w:rPr>
                <w:rFonts w:ascii="PT Astra Serif" w:hAnsi="PT Astra Serif"/>
                <w:color w:val="000000"/>
                <w:sz w:val="22"/>
                <w:szCs w:val="22"/>
              </w:rPr>
              <w:t xml:space="preserve"> 8, Альт 8 СП Рабочая станция (x86, x64, ARM, ARM64);</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ROSA Fresh, Enterprise Desktop, Enterprise Linux Server (x86, x64);</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lastRenderedPageBreak/>
              <w:t>РОСА ХРОМ/КОБАЛЬТ/НИКЕЛЬ (x86, x64);</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FreeBSD 11/12, pfSense 2.x (x86, x64);</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AIX 6/7 (POWER);</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Mac OS X 10.9/10.10/10.11/10.12/10.13/10.14 (x64).</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Solaris:</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Solaris 10 (sparc, x86, x64);</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Solaris 11 (sparc, x64).</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Sailfish:</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Sailfish OS 2/3 (ARMv7).</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iOS:</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 xml:space="preserve">Apple iOS 8/9/10/11/12 (ARMv7, ARM64). </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Android:</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Android 8/9 (ARMv7, ARM64).</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rPr>
              <w:t>Виртуальные</w:t>
            </w:r>
            <w:r w:rsidRPr="00343B83">
              <w:rPr>
                <w:rFonts w:ascii="PT Astra Serif" w:hAnsi="PT Astra Serif"/>
                <w:color w:val="000000"/>
                <w:sz w:val="22"/>
                <w:szCs w:val="22"/>
                <w:lang w:val="en-US"/>
              </w:rPr>
              <w:t xml:space="preserve"> </w:t>
            </w:r>
            <w:r w:rsidRPr="00343B83">
              <w:rPr>
                <w:rFonts w:ascii="PT Astra Serif" w:hAnsi="PT Astra Serif"/>
                <w:color w:val="000000"/>
                <w:sz w:val="22"/>
                <w:szCs w:val="22"/>
              </w:rPr>
              <w:t>среды</w:t>
            </w:r>
            <w:r w:rsidRPr="00343B83">
              <w:rPr>
                <w:rFonts w:ascii="PT Astra Serif" w:hAnsi="PT Astra Serif"/>
                <w:color w:val="000000"/>
                <w:sz w:val="22"/>
                <w:szCs w:val="22"/>
                <w:lang w:val="en-US"/>
              </w:rPr>
              <w:t>:</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Microsoft Hyper-V Server 2008/2008R2/2012/2012R2/2016 (x64);</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Microsoft Hyper-V 8/8.1/10 (x64);</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Citrix XenServer 7 (x64);</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VMWare WorkStation 11/12/14/15 (x86, x64);</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VMWare WorkStation Player 12/14/15 (x86, x64);</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VMWare vSphere ESXi/Hypervisor 5.5/6.0/6.5/6.7 (x64);</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Oracle VirtualBox 5.2 (x86, x64);</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lang w:val="en-US"/>
              </w:rPr>
              <w:t>RHEV 4 (x64).</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Требования к поддерживаемым ключевым носителям</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Средство криптографической защиты информации (средство электронной подписи) должно поддерживать следующие носители:</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Пассивные носители, предназначенные для хранения ключей электронной подписи и их передачи в операционную систему с установленным средством криптографической защиты информации (средством электронной подписи) для создания электронной подписи и выполнения прочих операций (типа USB-</w:t>
            </w:r>
            <w:proofErr w:type="spellStart"/>
            <w:r w:rsidRPr="00343B83">
              <w:rPr>
                <w:rFonts w:ascii="PT Astra Serif" w:hAnsi="PT Astra Serif"/>
                <w:color w:val="000000"/>
                <w:sz w:val="22"/>
                <w:szCs w:val="22"/>
              </w:rPr>
              <w:t>токены</w:t>
            </w:r>
            <w:proofErr w:type="spellEnd"/>
            <w:r w:rsidRPr="00343B83">
              <w:rPr>
                <w:rFonts w:ascii="PT Astra Serif" w:hAnsi="PT Astra Serif"/>
                <w:color w:val="000000"/>
                <w:sz w:val="22"/>
                <w:szCs w:val="22"/>
              </w:rPr>
              <w:t xml:space="preserve"> и </w:t>
            </w:r>
            <w:proofErr w:type="gramStart"/>
            <w:r w:rsidRPr="00343B83">
              <w:rPr>
                <w:rFonts w:ascii="PT Astra Serif" w:hAnsi="PT Astra Serif"/>
                <w:color w:val="000000"/>
                <w:sz w:val="22"/>
                <w:szCs w:val="22"/>
              </w:rPr>
              <w:t>смарт карты</w:t>
            </w:r>
            <w:proofErr w:type="gram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Рутокен</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Lite</w:t>
            </w:r>
            <w:proofErr w:type="spellEnd"/>
            <w:r w:rsidRPr="00343B83">
              <w:rPr>
                <w:rFonts w:ascii="PT Astra Serif" w:hAnsi="PT Astra Serif"/>
                <w:color w:val="000000"/>
                <w:sz w:val="22"/>
                <w:szCs w:val="22"/>
              </w:rPr>
              <w:t>).</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 xml:space="preserve">Активные носители, предназначенные для хранения </w:t>
            </w:r>
            <w:proofErr w:type="spellStart"/>
            <w:r w:rsidRPr="00343B83">
              <w:rPr>
                <w:rFonts w:ascii="PT Astra Serif" w:hAnsi="PT Astra Serif"/>
                <w:color w:val="000000"/>
                <w:sz w:val="22"/>
                <w:szCs w:val="22"/>
              </w:rPr>
              <w:t>неизвлекаемых</w:t>
            </w:r>
            <w:proofErr w:type="spellEnd"/>
            <w:r w:rsidRPr="00343B83">
              <w:rPr>
                <w:rFonts w:ascii="PT Astra Serif" w:hAnsi="PT Astra Serif"/>
                <w:color w:val="000000"/>
                <w:sz w:val="22"/>
                <w:szCs w:val="22"/>
              </w:rPr>
              <w:t xml:space="preserve"> ключей электронной подписи без возможности их передачи в операционную систему с установленным средством криптографической защиты информации (средством электронной подписи) (типа </w:t>
            </w:r>
            <w:proofErr w:type="spellStart"/>
            <w:r w:rsidRPr="00343B83">
              <w:rPr>
                <w:rFonts w:ascii="PT Astra Serif" w:hAnsi="PT Astra Serif"/>
                <w:color w:val="000000"/>
                <w:sz w:val="22"/>
                <w:szCs w:val="22"/>
              </w:rPr>
              <w:lastRenderedPageBreak/>
              <w:t>Рутокен</w:t>
            </w:r>
            <w:proofErr w:type="spellEnd"/>
            <w:r w:rsidRPr="00343B83">
              <w:rPr>
                <w:rFonts w:ascii="PT Astra Serif" w:hAnsi="PT Astra Serif"/>
                <w:color w:val="000000"/>
                <w:sz w:val="22"/>
                <w:szCs w:val="22"/>
              </w:rPr>
              <w:t xml:space="preserve"> ЭЦП 2.0);</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 xml:space="preserve">Функциональные ключевые носители, предназначенные для хранения </w:t>
            </w:r>
            <w:proofErr w:type="spellStart"/>
            <w:r w:rsidRPr="00343B83">
              <w:rPr>
                <w:rFonts w:ascii="PT Astra Serif" w:hAnsi="PT Astra Serif"/>
                <w:color w:val="000000"/>
                <w:sz w:val="22"/>
                <w:szCs w:val="22"/>
              </w:rPr>
              <w:t>неизвлекаемых</w:t>
            </w:r>
            <w:proofErr w:type="spellEnd"/>
            <w:r w:rsidRPr="00343B83">
              <w:rPr>
                <w:rFonts w:ascii="PT Astra Serif" w:hAnsi="PT Astra Serif"/>
                <w:color w:val="000000"/>
                <w:sz w:val="22"/>
                <w:szCs w:val="22"/>
              </w:rPr>
              <w:t xml:space="preserve"> ключей электронной подписи с защитой канала связи с ключевым носителем с помощью протокола выработки общего ключа с аутентификацией на основе пароля – протокола SESPAKE (типа </w:t>
            </w:r>
            <w:proofErr w:type="spellStart"/>
            <w:r w:rsidRPr="00343B83">
              <w:rPr>
                <w:rFonts w:ascii="PT Astra Serif" w:hAnsi="PT Astra Serif"/>
                <w:color w:val="000000"/>
                <w:sz w:val="22"/>
                <w:szCs w:val="22"/>
              </w:rPr>
              <w:t>Рутокен</w:t>
            </w:r>
            <w:proofErr w:type="spellEnd"/>
            <w:r w:rsidRPr="00343B83">
              <w:rPr>
                <w:rFonts w:ascii="PT Astra Serif" w:hAnsi="PT Astra Serif"/>
                <w:color w:val="000000"/>
                <w:sz w:val="22"/>
                <w:szCs w:val="22"/>
              </w:rPr>
              <w:t xml:space="preserve"> ЭЦП 2.0 3000);</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 xml:space="preserve">Сетевые программно-аппаратные комплексы для централизованного хранения </w:t>
            </w:r>
            <w:proofErr w:type="spellStart"/>
            <w:r w:rsidRPr="00343B83">
              <w:rPr>
                <w:rFonts w:ascii="PT Astra Serif" w:hAnsi="PT Astra Serif"/>
                <w:color w:val="000000"/>
                <w:sz w:val="22"/>
                <w:szCs w:val="22"/>
              </w:rPr>
              <w:t>неизвлекаемых</w:t>
            </w:r>
            <w:proofErr w:type="spellEnd"/>
            <w:r w:rsidRPr="00343B83">
              <w:rPr>
                <w:rFonts w:ascii="PT Astra Serif" w:hAnsi="PT Astra Serif"/>
                <w:color w:val="000000"/>
                <w:sz w:val="22"/>
                <w:szCs w:val="22"/>
              </w:rPr>
              <w:t xml:space="preserve"> ключей и создания электронной подписи («</w:t>
            </w:r>
            <w:proofErr w:type="gramStart"/>
            <w:r w:rsidRPr="00343B83">
              <w:rPr>
                <w:rFonts w:ascii="PT Astra Serif" w:hAnsi="PT Astra Serif"/>
                <w:color w:val="000000"/>
                <w:sz w:val="22"/>
                <w:szCs w:val="22"/>
              </w:rPr>
              <w:t>облачный</w:t>
            </w:r>
            <w:proofErr w:type="gram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токен</w:t>
            </w:r>
            <w:proofErr w:type="spellEnd"/>
            <w:r w:rsidRPr="00343B83">
              <w:rPr>
                <w:rFonts w:ascii="PT Astra Serif" w:hAnsi="PT Astra Serif"/>
                <w:color w:val="000000"/>
                <w:sz w:val="22"/>
                <w:szCs w:val="22"/>
              </w:rPr>
              <w:t>»), типа ПАКМ «</w:t>
            </w:r>
            <w:proofErr w:type="spellStart"/>
            <w:r w:rsidRPr="00343B83">
              <w:rPr>
                <w:rFonts w:ascii="PT Astra Serif" w:hAnsi="PT Astra Serif"/>
                <w:color w:val="000000"/>
                <w:sz w:val="22"/>
                <w:szCs w:val="22"/>
              </w:rPr>
              <w:t>КриптоПро</w:t>
            </w:r>
            <w:proofErr w:type="spellEnd"/>
            <w:r w:rsidRPr="00343B83">
              <w:rPr>
                <w:rFonts w:ascii="PT Astra Serif" w:hAnsi="PT Astra Serif"/>
                <w:color w:val="000000"/>
                <w:sz w:val="22"/>
                <w:szCs w:val="22"/>
              </w:rPr>
              <w:t xml:space="preserve"> HSM» версии 2.0. КОМПЛЕКТАЦИЯ 3 (ПАК «</w:t>
            </w:r>
            <w:proofErr w:type="spellStart"/>
            <w:r w:rsidRPr="00343B83">
              <w:rPr>
                <w:rFonts w:ascii="PT Astra Serif" w:hAnsi="PT Astra Serif"/>
                <w:color w:val="000000"/>
                <w:sz w:val="22"/>
                <w:szCs w:val="22"/>
              </w:rPr>
              <w:t>КрипоПро</w:t>
            </w:r>
            <w:proofErr w:type="spellEnd"/>
            <w:r w:rsidRPr="00343B83">
              <w:rPr>
                <w:rFonts w:ascii="PT Astra Serif" w:hAnsi="PT Astra Serif"/>
                <w:color w:val="000000"/>
                <w:sz w:val="22"/>
                <w:szCs w:val="22"/>
              </w:rPr>
              <w:t xml:space="preserve"> DSS»).</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 xml:space="preserve">Примечание: Для ключевых носителей с </w:t>
            </w:r>
            <w:proofErr w:type="spellStart"/>
            <w:r w:rsidRPr="00343B83">
              <w:rPr>
                <w:rFonts w:ascii="PT Astra Serif" w:hAnsi="PT Astra Serif"/>
                <w:color w:val="000000"/>
                <w:sz w:val="22"/>
                <w:szCs w:val="22"/>
              </w:rPr>
              <w:t>неизвлекаемыми</w:t>
            </w:r>
            <w:proofErr w:type="spellEnd"/>
            <w:r w:rsidRPr="00343B83">
              <w:rPr>
                <w:rFonts w:ascii="PT Astra Serif" w:hAnsi="PT Astra Serif"/>
                <w:color w:val="000000"/>
                <w:sz w:val="22"/>
                <w:szCs w:val="22"/>
              </w:rPr>
              <w:t xml:space="preserve"> ключами и защитой канала связи необходимо положительное заключение ФСБ России.</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Требования к поддерживаемым стандартным приложениям и службам операционных систем</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Средство криптографической защиты информации (средство электронной подписи) должно поддерживаться следующими стандартными приложениями и службами операционных систем:</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rPr>
              <w:t>Центр</w:t>
            </w:r>
            <w:r w:rsidRPr="00343B83">
              <w:rPr>
                <w:rFonts w:ascii="PT Astra Serif" w:hAnsi="PT Astra Serif"/>
                <w:color w:val="000000"/>
                <w:sz w:val="22"/>
                <w:szCs w:val="22"/>
                <w:lang w:val="en-US"/>
              </w:rPr>
              <w:t xml:space="preserve"> </w:t>
            </w:r>
            <w:r w:rsidRPr="00343B83">
              <w:rPr>
                <w:rFonts w:ascii="PT Astra Serif" w:hAnsi="PT Astra Serif"/>
                <w:color w:val="000000"/>
                <w:sz w:val="22"/>
                <w:szCs w:val="22"/>
              </w:rPr>
              <w:t>Сертификации</w:t>
            </w:r>
            <w:r w:rsidRPr="00343B83">
              <w:rPr>
                <w:rFonts w:ascii="PT Astra Serif" w:hAnsi="PT Astra Serif"/>
                <w:color w:val="000000"/>
                <w:sz w:val="22"/>
                <w:szCs w:val="22"/>
                <w:lang w:val="en-US"/>
              </w:rPr>
              <w:t xml:space="preserve"> - Microsoft Certification Authority, </w:t>
            </w:r>
            <w:r w:rsidRPr="00343B83">
              <w:rPr>
                <w:rFonts w:ascii="PT Astra Serif" w:hAnsi="PT Astra Serif"/>
                <w:color w:val="000000"/>
                <w:sz w:val="22"/>
                <w:szCs w:val="22"/>
              </w:rPr>
              <w:t>входящий</w:t>
            </w:r>
            <w:r w:rsidRPr="00343B83">
              <w:rPr>
                <w:rFonts w:ascii="PT Astra Serif" w:hAnsi="PT Astra Serif"/>
                <w:color w:val="000000"/>
                <w:sz w:val="22"/>
                <w:szCs w:val="22"/>
                <w:lang w:val="en-US"/>
              </w:rPr>
              <w:t xml:space="preserve"> </w:t>
            </w:r>
            <w:r w:rsidRPr="00343B83">
              <w:rPr>
                <w:rFonts w:ascii="PT Astra Serif" w:hAnsi="PT Astra Serif"/>
                <w:color w:val="000000"/>
                <w:sz w:val="22"/>
                <w:szCs w:val="22"/>
              </w:rPr>
              <w:t>в</w:t>
            </w:r>
            <w:r w:rsidRPr="00343B83">
              <w:rPr>
                <w:rFonts w:ascii="PT Astra Serif" w:hAnsi="PT Astra Serif"/>
                <w:color w:val="000000"/>
                <w:sz w:val="22"/>
                <w:szCs w:val="22"/>
                <w:lang w:val="en-US"/>
              </w:rPr>
              <w:t xml:space="preserve"> </w:t>
            </w:r>
            <w:r w:rsidRPr="00343B83">
              <w:rPr>
                <w:rFonts w:ascii="PT Astra Serif" w:hAnsi="PT Astra Serif"/>
                <w:color w:val="000000"/>
                <w:sz w:val="22"/>
                <w:szCs w:val="22"/>
              </w:rPr>
              <w:t>состав</w:t>
            </w:r>
            <w:r w:rsidRPr="00343B83">
              <w:rPr>
                <w:rFonts w:ascii="PT Astra Serif" w:hAnsi="PT Astra Serif"/>
                <w:color w:val="000000"/>
                <w:sz w:val="22"/>
                <w:szCs w:val="22"/>
                <w:lang w:val="en-US"/>
              </w:rPr>
              <w:t xml:space="preserve"> Windows Server 2008 R2/2012/2012 R2/2016.</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 xml:space="preserve">Клиент электронной почты – </w:t>
            </w:r>
            <w:proofErr w:type="spellStart"/>
            <w:r w:rsidRPr="00343B83">
              <w:rPr>
                <w:rFonts w:ascii="PT Astra Serif" w:hAnsi="PT Astra Serif"/>
                <w:color w:val="000000"/>
                <w:sz w:val="22"/>
                <w:szCs w:val="22"/>
              </w:rPr>
              <w:t>Microsoft</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Outlook</w:t>
            </w:r>
            <w:proofErr w:type="spellEnd"/>
            <w:r w:rsidRPr="00343B83">
              <w:rPr>
                <w:rFonts w:ascii="PT Astra Serif" w:hAnsi="PT Astra Serif"/>
                <w:color w:val="000000"/>
                <w:sz w:val="22"/>
                <w:szCs w:val="22"/>
              </w:rPr>
              <w:t xml:space="preserve"> (из состава </w:t>
            </w:r>
            <w:proofErr w:type="spellStart"/>
            <w:r w:rsidRPr="00343B83">
              <w:rPr>
                <w:rFonts w:ascii="PT Astra Serif" w:hAnsi="PT Astra Serif"/>
                <w:color w:val="000000"/>
                <w:sz w:val="22"/>
                <w:szCs w:val="22"/>
              </w:rPr>
              <w:t>Microsoft</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Office</w:t>
            </w:r>
            <w:proofErr w:type="spellEnd"/>
            <w:r w:rsidRPr="00343B83">
              <w:rPr>
                <w:rFonts w:ascii="PT Astra Serif" w:hAnsi="PT Astra Serif"/>
                <w:color w:val="000000"/>
                <w:sz w:val="22"/>
                <w:szCs w:val="22"/>
              </w:rPr>
              <w:t xml:space="preserve"> 2003/2007/2010/2013/2016).</w:t>
            </w:r>
          </w:p>
          <w:p w:rsidR="003A5088" w:rsidRPr="00343B83" w:rsidRDefault="003A5088" w:rsidP="0071262D">
            <w:pPr>
              <w:pStyle w:val="ae"/>
              <w:rPr>
                <w:rFonts w:ascii="PT Astra Serif" w:hAnsi="PT Astra Serif"/>
                <w:color w:val="000000"/>
                <w:sz w:val="22"/>
                <w:szCs w:val="22"/>
                <w:lang w:val="en-US"/>
              </w:rPr>
            </w:pPr>
            <w:r w:rsidRPr="00343B83">
              <w:rPr>
                <w:rFonts w:ascii="PT Astra Serif" w:hAnsi="PT Astra Serif"/>
                <w:color w:val="000000"/>
                <w:sz w:val="22"/>
                <w:szCs w:val="22"/>
              </w:rPr>
              <w:t>Клиент</w:t>
            </w:r>
            <w:r w:rsidRPr="00343B83">
              <w:rPr>
                <w:rFonts w:ascii="PT Astra Serif" w:hAnsi="PT Astra Serif"/>
                <w:color w:val="000000"/>
                <w:sz w:val="22"/>
                <w:szCs w:val="22"/>
                <w:lang w:val="en-US"/>
              </w:rPr>
              <w:t xml:space="preserve"> </w:t>
            </w:r>
            <w:r w:rsidRPr="00343B83">
              <w:rPr>
                <w:rFonts w:ascii="PT Astra Serif" w:hAnsi="PT Astra Serif"/>
                <w:color w:val="000000"/>
                <w:sz w:val="22"/>
                <w:szCs w:val="22"/>
              </w:rPr>
              <w:t>электронной</w:t>
            </w:r>
            <w:r w:rsidRPr="00343B83">
              <w:rPr>
                <w:rFonts w:ascii="PT Astra Serif" w:hAnsi="PT Astra Serif"/>
                <w:color w:val="000000"/>
                <w:sz w:val="22"/>
                <w:szCs w:val="22"/>
                <w:lang w:val="en-US"/>
              </w:rPr>
              <w:t xml:space="preserve"> </w:t>
            </w:r>
            <w:r w:rsidRPr="00343B83">
              <w:rPr>
                <w:rFonts w:ascii="PT Astra Serif" w:hAnsi="PT Astra Serif"/>
                <w:color w:val="000000"/>
                <w:sz w:val="22"/>
                <w:szCs w:val="22"/>
              </w:rPr>
              <w:t>почты</w:t>
            </w:r>
            <w:r w:rsidRPr="00343B83">
              <w:rPr>
                <w:rFonts w:ascii="PT Astra Serif" w:hAnsi="PT Astra Serif"/>
                <w:color w:val="000000"/>
                <w:sz w:val="22"/>
                <w:szCs w:val="22"/>
                <w:lang w:val="en-US"/>
              </w:rPr>
              <w:t xml:space="preserve"> - Microsoft Outlook Express </w:t>
            </w:r>
            <w:r w:rsidRPr="00343B83">
              <w:rPr>
                <w:rFonts w:ascii="PT Astra Serif" w:hAnsi="PT Astra Serif"/>
                <w:color w:val="000000"/>
                <w:sz w:val="22"/>
                <w:szCs w:val="22"/>
              </w:rPr>
              <w:t>в</w:t>
            </w:r>
            <w:r w:rsidRPr="00343B83">
              <w:rPr>
                <w:rFonts w:ascii="PT Astra Serif" w:hAnsi="PT Astra Serif"/>
                <w:color w:val="000000"/>
                <w:sz w:val="22"/>
                <w:szCs w:val="22"/>
                <w:lang w:val="en-US"/>
              </w:rPr>
              <w:t xml:space="preserve"> </w:t>
            </w:r>
            <w:r w:rsidRPr="00343B83">
              <w:rPr>
                <w:rFonts w:ascii="PT Astra Serif" w:hAnsi="PT Astra Serif"/>
                <w:color w:val="000000"/>
                <w:sz w:val="22"/>
                <w:szCs w:val="22"/>
              </w:rPr>
              <w:t>составе</w:t>
            </w:r>
            <w:r w:rsidRPr="00343B83">
              <w:rPr>
                <w:rFonts w:ascii="PT Astra Serif" w:hAnsi="PT Astra Serif"/>
                <w:color w:val="000000"/>
                <w:sz w:val="22"/>
                <w:szCs w:val="22"/>
                <w:lang w:val="en-US"/>
              </w:rPr>
              <w:t xml:space="preserve"> Internet Explorer/Microsoft Edge, </w:t>
            </w:r>
            <w:r w:rsidRPr="00343B83">
              <w:rPr>
                <w:rFonts w:ascii="PT Astra Serif" w:hAnsi="PT Astra Serif"/>
                <w:color w:val="000000"/>
                <w:sz w:val="22"/>
                <w:szCs w:val="22"/>
              </w:rPr>
              <w:t>Почта</w:t>
            </w:r>
            <w:r w:rsidRPr="00343B83">
              <w:rPr>
                <w:rFonts w:ascii="PT Astra Serif" w:hAnsi="PT Astra Serif"/>
                <w:color w:val="000000"/>
                <w:sz w:val="22"/>
                <w:szCs w:val="22"/>
                <w:lang w:val="en-US"/>
              </w:rPr>
              <w:t xml:space="preserve"> Windows Mail, Live Mail.</w:t>
            </w:r>
          </w:p>
          <w:p w:rsidR="003A5088" w:rsidRPr="00343B83" w:rsidRDefault="003A5088" w:rsidP="0071262D">
            <w:pPr>
              <w:pStyle w:val="ae"/>
              <w:rPr>
                <w:rFonts w:ascii="PT Astra Serif" w:hAnsi="PT Astra Serif"/>
                <w:color w:val="000000"/>
                <w:sz w:val="22"/>
                <w:szCs w:val="22"/>
              </w:rPr>
            </w:pPr>
            <w:proofErr w:type="spellStart"/>
            <w:r w:rsidRPr="00343B83">
              <w:rPr>
                <w:rFonts w:ascii="PT Astra Serif" w:hAnsi="PT Astra Serif"/>
                <w:color w:val="000000"/>
                <w:sz w:val="22"/>
                <w:szCs w:val="22"/>
              </w:rPr>
              <w:t>Microsoft</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Word</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Excel</w:t>
            </w:r>
            <w:proofErr w:type="spellEnd"/>
            <w:r w:rsidRPr="00343B83">
              <w:rPr>
                <w:rFonts w:ascii="PT Astra Serif" w:hAnsi="PT Astra Serif"/>
                <w:color w:val="000000"/>
                <w:sz w:val="22"/>
                <w:szCs w:val="22"/>
              </w:rPr>
              <w:t xml:space="preserve"> из состава </w:t>
            </w:r>
            <w:proofErr w:type="spellStart"/>
            <w:r w:rsidRPr="00343B83">
              <w:rPr>
                <w:rFonts w:ascii="PT Astra Serif" w:hAnsi="PT Astra Serif"/>
                <w:color w:val="000000"/>
                <w:sz w:val="22"/>
                <w:szCs w:val="22"/>
              </w:rPr>
              <w:t>Microsoft</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Office</w:t>
            </w:r>
            <w:proofErr w:type="spellEnd"/>
            <w:r w:rsidRPr="00343B83">
              <w:rPr>
                <w:rFonts w:ascii="PT Astra Serif" w:hAnsi="PT Astra Serif"/>
                <w:color w:val="000000"/>
                <w:sz w:val="22"/>
                <w:szCs w:val="22"/>
              </w:rPr>
              <w:t xml:space="preserve"> 2003/2007/2010/2013/2016 (c помощью специализированного плагина от производителя средства криптографической защиты информации (средства электронной подписи) для </w:t>
            </w:r>
            <w:proofErr w:type="spellStart"/>
            <w:r w:rsidRPr="00343B83">
              <w:rPr>
                <w:rFonts w:ascii="PT Astra Serif" w:hAnsi="PT Astra Serif"/>
                <w:color w:val="000000"/>
                <w:sz w:val="22"/>
                <w:szCs w:val="22"/>
              </w:rPr>
              <w:t>Microsoft</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Office</w:t>
            </w:r>
            <w:proofErr w:type="spellEnd"/>
            <w:r w:rsidRPr="00343B83">
              <w:rPr>
                <w:rFonts w:ascii="PT Astra Serif" w:hAnsi="PT Astra Serif"/>
                <w:color w:val="000000"/>
                <w:sz w:val="22"/>
                <w:szCs w:val="22"/>
              </w:rPr>
              <w:t xml:space="preserve"> – лицензируется отдельно).</w:t>
            </w:r>
          </w:p>
          <w:p w:rsidR="003A5088" w:rsidRPr="00343B83" w:rsidRDefault="003A5088" w:rsidP="0071262D">
            <w:pPr>
              <w:pStyle w:val="ae"/>
              <w:rPr>
                <w:rFonts w:ascii="PT Astra Serif" w:hAnsi="PT Astra Serif"/>
                <w:color w:val="000000"/>
                <w:sz w:val="22"/>
                <w:szCs w:val="22"/>
              </w:rPr>
            </w:pPr>
            <w:proofErr w:type="spellStart"/>
            <w:r w:rsidRPr="00343B83">
              <w:rPr>
                <w:rFonts w:ascii="PT Astra Serif" w:hAnsi="PT Astra Serif"/>
                <w:color w:val="000000"/>
                <w:sz w:val="22"/>
                <w:szCs w:val="22"/>
              </w:rPr>
              <w:t>Microsoft</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Exchange</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Server</w:t>
            </w:r>
            <w:proofErr w:type="spellEnd"/>
            <w:r w:rsidRPr="00343B83">
              <w:rPr>
                <w:rFonts w:ascii="PT Astra Serif" w:hAnsi="PT Astra Serif"/>
                <w:color w:val="000000"/>
                <w:sz w:val="22"/>
                <w:szCs w:val="22"/>
              </w:rPr>
              <w:t xml:space="preserve"> 2010/2013/2016.</w:t>
            </w:r>
          </w:p>
          <w:p w:rsidR="003A5088" w:rsidRPr="00343B83" w:rsidRDefault="003A5088" w:rsidP="0071262D">
            <w:pPr>
              <w:pStyle w:val="ae"/>
              <w:rPr>
                <w:rFonts w:ascii="PT Astra Serif" w:hAnsi="PT Astra Serif"/>
                <w:color w:val="000000"/>
                <w:sz w:val="22"/>
                <w:szCs w:val="22"/>
              </w:rPr>
            </w:pPr>
            <w:proofErr w:type="gramStart"/>
            <w:r w:rsidRPr="00343B83">
              <w:rPr>
                <w:rFonts w:ascii="PT Astra Serif" w:hAnsi="PT Astra Serif"/>
                <w:color w:val="000000"/>
                <w:sz w:val="22"/>
                <w:szCs w:val="22"/>
              </w:rPr>
              <w:t xml:space="preserve">Средства контроля целостности ПО, распространяемого по сети – </w:t>
            </w:r>
            <w:proofErr w:type="spellStart"/>
            <w:r w:rsidRPr="00343B83">
              <w:rPr>
                <w:rFonts w:ascii="PT Astra Serif" w:hAnsi="PT Astra Serif"/>
                <w:color w:val="000000"/>
                <w:sz w:val="22"/>
                <w:szCs w:val="22"/>
              </w:rPr>
              <w:t>Microsoft</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Authenticode</w:t>
            </w:r>
            <w:proofErr w:type="spellEnd"/>
            <w:r w:rsidRPr="00343B83">
              <w:rPr>
                <w:rFonts w:ascii="PT Astra Serif" w:hAnsi="PT Astra Serif"/>
                <w:color w:val="000000"/>
                <w:sz w:val="22"/>
                <w:szCs w:val="22"/>
              </w:rPr>
              <w:t>.</w:t>
            </w:r>
            <w:proofErr w:type="gramEnd"/>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 xml:space="preserve">Службы терминалов для </w:t>
            </w:r>
            <w:proofErr w:type="spellStart"/>
            <w:r w:rsidRPr="00343B83">
              <w:rPr>
                <w:rFonts w:ascii="PT Astra Serif" w:hAnsi="PT Astra Serif"/>
                <w:color w:val="000000"/>
                <w:sz w:val="22"/>
                <w:szCs w:val="22"/>
              </w:rPr>
              <w:t>Microsoft</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Windows</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Server</w:t>
            </w:r>
            <w:proofErr w:type="spellEnd"/>
            <w:r w:rsidRPr="00343B83">
              <w:rPr>
                <w:rFonts w:ascii="PT Astra Serif" w:hAnsi="PT Astra Serif"/>
                <w:color w:val="000000"/>
                <w:sz w:val="22"/>
                <w:szCs w:val="22"/>
              </w:rPr>
              <w:t xml:space="preserve"> 2008 R2/2012/2012 R2/2016 (включая шлюз служб терминалов) и клиент (RDP).</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 xml:space="preserve">Защита TCP/IP соединений в сети Интернет - протокол TLS/SSL при взаимодействии </w:t>
            </w:r>
            <w:proofErr w:type="spellStart"/>
            <w:r w:rsidRPr="00343B83">
              <w:rPr>
                <w:rFonts w:ascii="PT Astra Serif" w:hAnsi="PT Astra Serif"/>
                <w:color w:val="000000"/>
                <w:sz w:val="22"/>
                <w:szCs w:val="22"/>
              </w:rPr>
              <w:t>Microsoft</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Internet</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Explorer</w:t>
            </w:r>
            <w:proofErr w:type="spellEnd"/>
            <w:r w:rsidRPr="00343B83">
              <w:rPr>
                <w:rFonts w:ascii="PT Astra Serif" w:hAnsi="PT Astra Serif"/>
                <w:color w:val="000000"/>
                <w:sz w:val="22"/>
                <w:szCs w:val="22"/>
              </w:rPr>
              <w:t>/</w:t>
            </w:r>
            <w:proofErr w:type="spellStart"/>
            <w:r w:rsidRPr="00343B83">
              <w:rPr>
                <w:rFonts w:ascii="PT Astra Serif" w:hAnsi="PT Astra Serif"/>
                <w:color w:val="000000"/>
                <w:sz w:val="22"/>
                <w:szCs w:val="22"/>
              </w:rPr>
              <w:t>Microsoft</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Edge</w:t>
            </w:r>
            <w:proofErr w:type="spellEnd"/>
            <w:r w:rsidRPr="00343B83">
              <w:rPr>
                <w:rFonts w:ascii="PT Astra Serif" w:hAnsi="PT Astra Serif"/>
                <w:color w:val="000000"/>
                <w:sz w:val="22"/>
                <w:szCs w:val="22"/>
              </w:rPr>
              <w:t xml:space="preserve"> – </w:t>
            </w:r>
            <w:proofErr w:type="spellStart"/>
            <w:r w:rsidRPr="00343B83">
              <w:rPr>
                <w:rFonts w:ascii="PT Astra Serif" w:hAnsi="PT Astra Serif"/>
                <w:color w:val="000000"/>
                <w:sz w:val="22"/>
                <w:szCs w:val="22"/>
              </w:rPr>
              <w:t>web</w:t>
            </w:r>
            <w:proofErr w:type="spellEnd"/>
            <w:r w:rsidRPr="00343B83">
              <w:rPr>
                <w:rFonts w:ascii="PT Astra Serif" w:hAnsi="PT Astra Serif"/>
                <w:color w:val="000000"/>
                <w:sz w:val="22"/>
                <w:szCs w:val="22"/>
              </w:rPr>
              <w:t>-сервер IIS, TLS-сервер, TLS-клиент (IE).</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 xml:space="preserve">Служба доменной аутентификации </w:t>
            </w:r>
            <w:proofErr w:type="spellStart"/>
            <w:r w:rsidRPr="00343B83">
              <w:rPr>
                <w:rFonts w:ascii="PT Astra Serif" w:hAnsi="PT Astra Serif"/>
                <w:color w:val="000000"/>
                <w:sz w:val="22"/>
                <w:szCs w:val="22"/>
              </w:rPr>
              <w:t>Winlogon</w:t>
            </w:r>
            <w:proofErr w:type="spellEnd"/>
            <w:r w:rsidRPr="00343B83">
              <w:rPr>
                <w:rFonts w:ascii="PT Astra Serif" w:hAnsi="PT Astra Serif"/>
                <w:color w:val="000000"/>
                <w:sz w:val="22"/>
                <w:szCs w:val="22"/>
              </w:rPr>
              <w:t xml:space="preserve"> в составе </w:t>
            </w:r>
            <w:proofErr w:type="spellStart"/>
            <w:r w:rsidRPr="00343B83">
              <w:rPr>
                <w:rFonts w:ascii="PT Astra Serif" w:hAnsi="PT Astra Serif"/>
                <w:color w:val="000000"/>
                <w:sz w:val="22"/>
                <w:szCs w:val="22"/>
              </w:rPr>
              <w:t>MicrosoftWindows</w:t>
            </w:r>
            <w:proofErr w:type="spellEnd"/>
            <w:r w:rsidRPr="00343B83">
              <w:rPr>
                <w:rFonts w:ascii="PT Astra Serif" w:hAnsi="PT Astra Serif"/>
                <w:color w:val="000000"/>
                <w:sz w:val="22"/>
                <w:szCs w:val="22"/>
              </w:rPr>
              <w:t xml:space="preserve"> (с помощью специализированного модуля в составе средства криптографической защиты информации (средства электронной подписи) – лицензируется отдельно).</w:t>
            </w:r>
          </w:p>
          <w:p w:rsidR="003A5088" w:rsidRPr="00343B83" w:rsidRDefault="003A5088" w:rsidP="0071262D">
            <w:pPr>
              <w:pStyle w:val="ae"/>
              <w:rPr>
                <w:rFonts w:ascii="PT Astra Serif" w:hAnsi="PT Astra Serif"/>
                <w:color w:val="000000"/>
                <w:sz w:val="22"/>
                <w:szCs w:val="22"/>
              </w:rPr>
            </w:pPr>
            <w:proofErr w:type="spellStart"/>
            <w:r w:rsidRPr="00343B83">
              <w:rPr>
                <w:rFonts w:ascii="PT Astra Serif" w:hAnsi="PT Astra Serif"/>
                <w:color w:val="000000"/>
                <w:sz w:val="22"/>
                <w:szCs w:val="22"/>
              </w:rPr>
              <w:t>Microsoft</w:t>
            </w:r>
            <w:proofErr w:type="spellEnd"/>
            <w:r w:rsidRPr="00343B83">
              <w:rPr>
                <w:rFonts w:ascii="PT Astra Serif" w:hAnsi="PT Astra Serif"/>
                <w:color w:val="000000"/>
                <w:sz w:val="22"/>
                <w:szCs w:val="22"/>
              </w:rPr>
              <w:t xml:space="preserve"> ISA сервер.</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 xml:space="preserve">Сервер </w:t>
            </w:r>
            <w:proofErr w:type="spellStart"/>
            <w:r w:rsidRPr="00343B83">
              <w:rPr>
                <w:rFonts w:ascii="PT Astra Serif" w:hAnsi="PT Astra Serif"/>
                <w:color w:val="000000"/>
                <w:sz w:val="22"/>
                <w:szCs w:val="22"/>
              </w:rPr>
              <w:t>Microsoft</w:t>
            </w:r>
            <w:proofErr w:type="spellEnd"/>
            <w:r w:rsidRPr="00343B83">
              <w:rPr>
                <w:rFonts w:ascii="PT Astra Serif" w:hAnsi="PT Astra Serif"/>
                <w:color w:val="000000"/>
                <w:sz w:val="22"/>
                <w:szCs w:val="22"/>
              </w:rPr>
              <w:t xml:space="preserve"> TMG.</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 xml:space="preserve">Сервер </w:t>
            </w:r>
            <w:proofErr w:type="spellStart"/>
            <w:r w:rsidRPr="00343B83">
              <w:rPr>
                <w:rFonts w:ascii="PT Astra Serif" w:hAnsi="PT Astra Serif"/>
                <w:color w:val="000000"/>
                <w:sz w:val="22"/>
                <w:szCs w:val="22"/>
              </w:rPr>
              <w:t>Microsoft</w:t>
            </w:r>
            <w:proofErr w:type="spellEnd"/>
            <w:r w:rsidRPr="00343B83">
              <w:rPr>
                <w:rFonts w:ascii="PT Astra Serif" w:hAnsi="PT Astra Serif"/>
                <w:color w:val="000000"/>
                <w:sz w:val="22"/>
                <w:szCs w:val="22"/>
              </w:rPr>
              <w:t xml:space="preserve"> UAG.</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 xml:space="preserve">Стандартная служба шифрования данных на жестком диске компьютера (рабочего места или сервера) </w:t>
            </w:r>
            <w:proofErr w:type="spellStart"/>
            <w:r w:rsidRPr="00343B83">
              <w:rPr>
                <w:rFonts w:ascii="PT Astra Serif" w:hAnsi="PT Astra Serif"/>
                <w:color w:val="000000"/>
                <w:sz w:val="22"/>
                <w:szCs w:val="22"/>
              </w:rPr>
              <w:t>Microsoft</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Encrypt</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FileSystem</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Microsoft</w:t>
            </w:r>
            <w:proofErr w:type="spellEnd"/>
            <w:r w:rsidRPr="00343B83">
              <w:rPr>
                <w:rFonts w:ascii="PT Astra Serif" w:hAnsi="PT Astra Serif"/>
                <w:color w:val="000000"/>
                <w:sz w:val="22"/>
                <w:szCs w:val="22"/>
              </w:rPr>
              <w:t xml:space="preserve"> EFS) (c помощью специализированного </w:t>
            </w:r>
            <w:proofErr w:type="gramStart"/>
            <w:r w:rsidRPr="00343B83">
              <w:rPr>
                <w:rFonts w:ascii="PT Astra Serif" w:hAnsi="PT Astra Serif"/>
                <w:color w:val="000000"/>
                <w:sz w:val="22"/>
                <w:szCs w:val="22"/>
              </w:rPr>
              <w:t>ПО</w:t>
            </w:r>
            <w:proofErr w:type="gramEnd"/>
            <w:r w:rsidRPr="00343B83">
              <w:rPr>
                <w:rFonts w:ascii="PT Astra Serif" w:hAnsi="PT Astra Serif"/>
                <w:color w:val="000000"/>
                <w:sz w:val="22"/>
                <w:szCs w:val="22"/>
              </w:rPr>
              <w:t xml:space="preserve"> </w:t>
            </w:r>
            <w:proofErr w:type="gramStart"/>
            <w:r w:rsidRPr="00343B83">
              <w:rPr>
                <w:rFonts w:ascii="PT Astra Serif" w:hAnsi="PT Astra Serif"/>
                <w:color w:val="000000"/>
                <w:sz w:val="22"/>
                <w:szCs w:val="22"/>
              </w:rPr>
              <w:t>от</w:t>
            </w:r>
            <w:proofErr w:type="gramEnd"/>
            <w:r w:rsidRPr="00343B83">
              <w:rPr>
                <w:rFonts w:ascii="PT Astra Serif" w:hAnsi="PT Astra Serif"/>
                <w:color w:val="000000"/>
                <w:sz w:val="22"/>
                <w:szCs w:val="22"/>
              </w:rPr>
              <w:t xml:space="preserve"> производителя средства криптографической защиты информации (средства электронной подписи) для </w:t>
            </w:r>
            <w:proofErr w:type="spellStart"/>
            <w:r w:rsidRPr="00343B83">
              <w:rPr>
                <w:rFonts w:ascii="PT Astra Serif" w:hAnsi="PT Astra Serif"/>
                <w:color w:val="000000"/>
                <w:sz w:val="22"/>
                <w:szCs w:val="22"/>
              </w:rPr>
              <w:t>Microsoft</w:t>
            </w:r>
            <w:proofErr w:type="spellEnd"/>
            <w:r w:rsidRPr="00343B83">
              <w:rPr>
                <w:rFonts w:ascii="PT Astra Serif" w:hAnsi="PT Astra Serif"/>
                <w:color w:val="000000"/>
                <w:sz w:val="22"/>
                <w:szCs w:val="22"/>
              </w:rPr>
              <w:t xml:space="preserve"> </w:t>
            </w:r>
            <w:proofErr w:type="spellStart"/>
            <w:r w:rsidRPr="00343B83">
              <w:rPr>
                <w:rFonts w:ascii="PT Astra Serif" w:hAnsi="PT Astra Serif"/>
                <w:color w:val="000000"/>
                <w:sz w:val="22"/>
                <w:szCs w:val="22"/>
              </w:rPr>
              <w:t>Windows</w:t>
            </w:r>
            <w:proofErr w:type="spellEnd"/>
            <w:r w:rsidRPr="00343B83">
              <w:rPr>
                <w:rFonts w:ascii="PT Astra Serif" w:hAnsi="PT Astra Serif"/>
                <w:color w:val="000000"/>
                <w:sz w:val="22"/>
                <w:szCs w:val="22"/>
              </w:rPr>
              <w:t xml:space="preserve"> – лицензируется отдельно).</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Требования к сертификации</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lastRenderedPageBreak/>
              <w:t>Средство электронной подписи (средство криптографической защиты информации) должно быть сертифицировано ФСБ России по требованиям:</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К средствам электронной подписи;</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К шифровальным (криптографическим) средствам защиты конфиденциальной информации,</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по классу КС</w:t>
            </w:r>
            <w:proofErr w:type="gramStart"/>
            <w:r w:rsidRPr="00343B83">
              <w:rPr>
                <w:rFonts w:ascii="PT Astra Serif" w:hAnsi="PT Astra Serif"/>
                <w:color w:val="000000"/>
                <w:sz w:val="22"/>
                <w:szCs w:val="22"/>
              </w:rPr>
              <w:t>1</w:t>
            </w:r>
            <w:proofErr w:type="gramEnd"/>
            <w:r w:rsidRPr="00343B83">
              <w:rPr>
                <w:rFonts w:ascii="PT Astra Serif" w:hAnsi="PT Astra Serif"/>
                <w:color w:val="000000"/>
                <w:sz w:val="22"/>
                <w:szCs w:val="22"/>
              </w:rPr>
              <w:t>, КС2.</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Требование к поставке:</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Установочный комплект СКЗИ (не менее одного на всю поставку)</w:t>
            </w:r>
          </w:p>
          <w:p w:rsidR="003A5088"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Формуляр в бумажном виде (не менее одного на всю поставку)</w:t>
            </w:r>
          </w:p>
          <w:p w:rsidR="008F67CC" w:rsidRPr="00343B83" w:rsidRDefault="003A5088" w:rsidP="0071262D">
            <w:pPr>
              <w:pStyle w:val="ae"/>
              <w:rPr>
                <w:rFonts w:ascii="PT Astra Serif" w:hAnsi="PT Astra Serif"/>
                <w:color w:val="000000"/>
                <w:sz w:val="22"/>
                <w:szCs w:val="22"/>
              </w:rPr>
            </w:pPr>
            <w:r w:rsidRPr="00343B83">
              <w:rPr>
                <w:rFonts w:ascii="PT Astra Serif" w:hAnsi="PT Astra Serif"/>
                <w:color w:val="000000"/>
                <w:sz w:val="22"/>
                <w:szCs w:val="22"/>
              </w:rPr>
              <w:t>Эксплуатационная документация (не менее одного на всю поставку)</w:t>
            </w:r>
          </w:p>
        </w:tc>
      </w:tr>
      <w:tr w:rsidR="008F4C19" w:rsidRPr="00343B83" w:rsidTr="008F67CC">
        <w:tc>
          <w:tcPr>
            <w:tcW w:w="540" w:type="dxa"/>
          </w:tcPr>
          <w:p w:rsidR="008F4C19" w:rsidRPr="00343B83" w:rsidRDefault="008F4C19" w:rsidP="009A3878">
            <w:pPr>
              <w:pStyle w:val="ae"/>
              <w:jc w:val="center"/>
              <w:rPr>
                <w:rFonts w:ascii="PT Astra Serif" w:hAnsi="PT Astra Serif"/>
                <w:sz w:val="22"/>
                <w:szCs w:val="22"/>
              </w:rPr>
            </w:pPr>
            <w:r w:rsidRPr="00343B83">
              <w:rPr>
                <w:rFonts w:ascii="PT Astra Serif" w:hAnsi="PT Astra Serif"/>
                <w:sz w:val="22"/>
                <w:szCs w:val="22"/>
              </w:rPr>
              <w:lastRenderedPageBreak/>
              <w:t>2</w:t>
            </w:r>
          </w:p>
        </w:tc>
        <w:tc>
          <w:tcPr>
            <w:tcW w:w="1729" w:type="dxa"/>
          </w:tcPr>
          <w:p w:rsidR="008F4C19" w:rsidRPr="00343B83" w:rsidRDefault="008F4C19" w:rsidP="00F337E5">
            <w:pPr>
              <w:pStyle w:val="ae"/>
              <w:jc w:val="center"/>
              <w:rPr>
                <w:rFonts w:ascii="PT Astra Serif" w:hAnsi="PT Astra Serif"/>
                <w:color w:val="000000"/>
                <w:sz w:val="22"/>
                <w:szCs w:val="22"/>
              </w:rPr>
            </w:pPr>
            <w:r w:rsidRPr="00343B83">
              <w:rPr>
                <w:rFonts w:ascii="PT Astra Serif" w:hAnsi="PT Astra Serif"/>
                <w:color w:val="000000"/>
                <w:sz w:val="22"/>
                <w:szCs w:val="22"/>
              </w:rPr>
              <w:t>Дистрибутив СКЗИ «</w:t>
            </w:r>
            <w:proofErr w:type="spellStart"/>
            <w:r w:rsidRPr="00343B83">
              <w:rPr>
                <w:rFonts w:ascii="PT Astra Serif" w:hAnsi="PT Astra Serif"/>
                <w:color w:val="000000"/>
                <w:sz w:val="22"/>
                <w:szCs w:val="22"/>
              </w:rPr>
              <w:t>КриптоПро</w:t>
            </w:r>
            <w:proofErr w:type="spellEnd"/>
            <w:r w:rsidRPr="00343B83">
              <w:rPr>
                <w:rFonts w:ascii="PT Astra Serif" w:hAnsi="PT Astra Serif"/>
                <w:color w:val="000000"/>
                <w:sz w:val="22"/>
                <w:szCs w:val="22"/>
              </w:rPr>
              <w:t xml:space="preserve"> CSP» версия 5.0 R</w:t>
            </w:r>
            <w:r w:rsidR="00F337E5" w:rsidRPr="00343B83">
              <w:rPr>
                <w:rFonts w:ascii="PT Astra Serif" w:hAnsi="PT Astra Serif"/>
                <w:color w:val="000000"/>
                <w:sz w:val="22"/>
                <w:szCs w:val="22"/>
              </w:rPr>
              <w:t>3</w:t>
            </w:r>
            <w:r w:rsidRPr="00343B83">
              <w:rPr>
                <w:rFonts w:ascii="PT Astra Serif" w:hAnsi="PT Astra Serif"/>
                <w:color w:val="000000"/>
                <w:sz w:val="22"/>
                <w:szCs w:val="22"/>
              </w:rPr>
              <w:t xml:space="preserve"> (исполнения - </w:t>
            </w:r>
            <w:proofErr w:type="spellStart"/>
            <w:r w:rsidRPr="00343B83">
              <w:rPr>
                <w:rFonts w:ascii="PT Astra Serif" w:hAnsi="PT Astra Serif"/>
                <w:color w:val="000000"/>
                <w:sz w:val="22"/>
                <w:szCs w:val="22"/>
              </w:rPr>
              <w:t>Base</w:t>
            </w:r>
            <w:proofErr w:type="spellEnd"/>
            <w:r w:rsidRPr="00343B83">
              <w:rPr>
                <w:rFonts w:ascii="PT Astra Serif" w:hAnsi="PT Astra Serif"/>
                <w:color w:val="000000"/>
                <w:sz w:val="22"/>
                <w:szCs w:val="22"/>
              </w:rPr>
              <w:t>) на DVD. Формуляры</w:t>
            </w:r>
          </w:p>
        </w:tc>
        <w:tc>
          <w:tcPr>
            <w:tcW w:w="13041" w:type="dxa"/>
          </w:tcPr>
          <w:p w:rsidR="00F5199C" w:rsidRPr="00343B83" w:rsidRDefault="00F5199C" w:rsidP="0071262D">
            <w:pPr>
              <w:pStyle w:val="ae"/>
              <w:rPr>
                <w:rFonts w:ascii="PT Astra Serif" w:hAnsi="PT Astra Serif"/>
                <w:color w:val="000000"/>
                <w:sz w:val="22"/>
                <w:szCs w:val="22"/>
              </w:rPr>
            </w:pPr>
            <w:r w:rsidRPr="00343B83">
              <w:rPr>
                <w:rFonts w:ascii="PT Astra Serif" w:hAnsi="PT Astra Serif"/>
                <w:color w:val="000000"/>
                <w:sz w:val="22"/>
                <w:szCs w:val="22"/>
              </w:rPr>
              <w:t>Дистрибутив СКЗИ должен включать:</w:t>
            </w:r>
          </w:p>
          <w:p w:rsidR="00F5199C" w:rsidRPr="00343B83" w:rsidRDefault="00F5199C" w:rsidP="0071262D">
            <w:pPr>
              <w:pStyle w:val="ae"/>
              <w:rPr>
                <w:rFonts w:ascii="PT Astra Serif" w:hAnsi="PT Astra Serif"/>
                <w:color w:val="000000"/>
                <w:sz w:val="22"/>
                <w:szCs w:val="22"/>
              </w:rPr>
            </w:pPr>
            <w:r w:rsidRPr="00343B83">
              <w:rPr>
                <w:rFonts w:ascii="PT Astra Serif" w:hAnsi="PT Astra Serif"/>
                <w:color w:val="000000"/>
                <w:sz w:val="22"/>
                <w:szCs w:val="22"/>
              </w:rPr>
              <w:t>•</w:t>
            </w:r>
            <w:r w:rsidRPr="00343B83">
              <w:rPr>
                <w:rFonts w:ascii="PT Astra Serif" w:hAnsi="PT Astra Serif"/>
                <w:color w:val="000000"/>
                <w:sz w:val="22"/>
                <w:szCs w:val="22"/>
              </w:rPr>
              <w:tab/>
              <w:t>Сертифицированный дистрибутив СКЗИ «</w:t>
            </w:r>
            <w:proofErr w:type="spellStart"/>
            <w:r w:rsidRPr="00343B83">
              <w:rPr>
                <w:rFonts w:ascii="PT Astra Serif" w:hAnsi="PT Astra Serif"/>
                <w:color w:val="000000"/>
                <w:sz w:val="22"/>
                <w:szCs w:val="22"/>
              </w:rPr>
              <w:t>КриптоПРо</w:t>
            </w:r>
            <w:proofErr w:type="spellEnd"/>
            <w:r w:rsidRPr="00343B83">
              <w:rPr>
                <w:rFonts w:ascii="PT Astra Serif" w:hAnsi="PT Astra Serif"/>
                <w:color w:val="000000"/>
                <w:sz w:val="22"/>
                <w:szCs w:val="22"/>
              </w:rPr>
              <w:t xml:space="preserve"> CSP» версии 5.0</w:t>
            </w:r>
            <w:r w:rsidR="0079235E" w:rsidRPr="00343B83">
              <w:rPr>
                <w:rFonts w:ascii="PT Astra Serif" w:hAnsi="PT Astra Serif"/>
                <w:color w:val="000000"/>
                <w:sz w:val="22"/>
                <w:szCs w:val="22"/>
              </w:rPr>
              <w:t xml:space="preserve"> R3</w:t>
            </w:r>
            <w:r w:rsidRPr="00343B83">
              <w:rPr>
                <w:rFonts w:ascii="PT Astra Serif" w:hAnsi="PT Astra Serif"/>
                <w:color w:val="000000"/>
                <w:sz w:val="22"/>
                <w:szCs w:val="22"/>
              </w:rPr>
              <w:t>;</w:t>
            </w:r>
          </w:p>
          <w:p w:rsidR="00F5199C" w:rsidRPr="00343B83" w:rsidRDefault="00F5199C" w:rsidP="0071262D">
            <w:pPr>
              <w:pStyle w:val="ae"/>
              <w:rPr>
                <w:rFonts w:ascii="PT Astra Serif" w:hAnsi="PT Astra Serif"/>
                <w:color w:val="000000"/>
                <w:sz w:val="22"/>
                <w:szCs w:val="22"/>
              </w:rPr>
            </w:pPr>
            <w:r w:rsidRPr="00343B83">
              <w:rPr>
                <w:rFonts w:ascii="PT Astra Serif" w:hAnsi="PT Astra Serif"/>
                <w:color w:val="000000"/>
                <w:sz w:val="22"/>
                <w:szCs w:val="22"/>
              </w:rPr>
              <w:t>•</w:t>
            </w:r>
            <w:r w:rsidRPr="00343B83">
              <w:rPr>
                <w:rFonts w:ascii="PT Astra Serif" w:hAnsi="PT Astra Serif"/>
                <w:color w:val="000000"/>
                <w:sz w:val="22"/>
                <w:szCs w:val="22"/>
              </w:rPr>
              <w:tab/>
              <w:t>Копию сертификата соответствия;</w:t>
            </w:r>
          </w:p>
          <w:p w:rsidR="008F4C19" w:rsidRPr="00343B83" w:rsidRDefault="00F5199C" w:rsidP="0071262D">
            <w:pPr>
              <w:pStyle w:val="ae"/>
              <w:rPr>
                <w:rFonts w:ascii="PT Astra Serif" w:hAnsi="PT Astra Serif"/>
                <w:color w:val="000000"/>
                <w:sz w:val="22"/>
                <w:szCs w:val="22"/>
              </w:rPr>
            </w:pPr>
            <w:r w:rsidRPr="00343B83">
              <w:rPr>
                <w:rFonts w:ascii="PT Astra Serif" w:hAnsi="PT Astra Serif"/>
                <w:color w:val="000000"/>
                <w:sz w:val="22"/>
                <w:szCs w:val="22"/>
              </w:rPr>
              <w:t>Формуляр.</w:t>
            </w:r>
          </w:p>
        </w:tc>
      </w:tr>
      <w:tr w:rsidR="00343B83" w:rsidRPr="00343B83" w:rsidTr="008F67CC">
        <w:tc>
          <w:tcPr>
            <w:tcW w:w="540" w:type="dxa"/>
          </w:tcPr>
          <w:p w:rsidR="00343B83" w:rsidRPr="00343B83" w:rsidRDefault="00343B83" w:rsidP="009A3878">
            <w:pPr>
              <w:pStyle w:val="ae"/>
              <w:jc w:val="center"/>
              <w:rPr>
                <w:rFonts w:ascii="PT Astra Serif" w:hAnsi="PT Astra Serif"/>
                <w:sz w:val="22"/>
                <w:szCs w:val="22"/>
              </w:rPr>
            </w:pPr>
            <w:r w:rsidRPr="00343B83">
              <w:rPr>
                <w:rFonts w:ascii="PT Astra Serif" w:hAnsi="PT Astra Serif"/>
                <w:sz w:val="22"/>
                <w:szCs w:val="22"/>
              </w:rPr>
              <w:t>3</w:t>
            </w:r>
          </w:p>
        </w:tc>
        <w:tc>
          <w:tcPr>
            <w:tcW w:w="1729" w:type="dxa"/>
          </w:tcPr>
          <w:p w:rsidR="00343B83" w:rsidRPr="00343B83" w:rsidRDefault="00343B83" w:rsidP="00F337E5">
            <w:pPr>
              <w:pStyle w:val="ae"/>
              <w:jc w:val="center"/>
              <w:rPr>
                <w:rFonts w:ascii="PT Astra Serif" w:hAnsi="PT Astra Serif"/>
                <w:color w:val="000000"/>
                <w:sz w:val="22"/>
                <w:szCs w:val="22"/>
              </w:rPr>
            </w:pPr>
            <w:proofErr w:type="spellStart"/>
            <w:r w:rsidRPr="00343B83">
              <w:rPr>
                <w:rFonts w:ascii="PT Astra Serif" w:hAnsi="PT Astra Serif"/>
                <w:color w:val="000000"/>
                <w:sz w:val="22"/>
                <w:szCs w:val="22"/>
              </w:rPr>
              <w:t>Рутокен</w:t>
            </w:r>
            <w:proofErr w:type="spellEnd"/>
            <w:r w:rsidRPr="00343B83">
              <w:rPr>
                <w:rFonts w:ascii="PT Astra Serif" w:hAnsi="PT Astra Serif"/>
                <w:color w:val="000000"/>
                <w:sz w:val="22"/>
                <w:szCs w:val="22"/>
              </w:rPr>
              <w:t xml:space="preserve"> </w:t>
            </w:r>
            <w:r w:rsidRPr="00343B83">
              <w:rPr>
                <w:rFonts w:ascii="PT Astra Serif" w:hAnsi="PT Astra Serif"/>
                <w:color w:val="000000"/>
                <w:sz w:val="22"/>
                <w:szCs w:val="22"/>
                <w:lang w:val="en-US"/>
              </w:rPr>
              <w:t>Lite 1010</w:t>
            </w:r>
            <w:r w:rsidRPr="00343B83">
              <w:rPr>
                <w:rFonts w:ascii="PT Astra Serif" w:hAnsi="PT Astra Serif"/>
                <w:color w:val="000000"/>
                <w:sz w:val="22"/>
                <w:szCs w:val="22"/>
              </w:rPr>
              <w:t>, сертифицированный ФСТЭК</w:t>
            </w:r>
          </w:p>
        </w:tc>
        <w:tc>
          <w:tcPr>
            <w:tcW w:w="13041" w:type="dxa"/>
          </w:tcPr>
          <w:p w:rsidR="0071262D" w:rsidRPr="0071262D" w:rsidRDefault="0071262D" w:rsidP="0071262D">
            <w:pPr>
              <w:pStyle w:val="ae"/>
              <w:rPr>
                <w:rFonts w:ascii="PT Astra Serif" w:hAnsi="PT Astra Serif"/>
                <w:color w:val="000000"/>
                <w:sz w:val="22"/>
                <w:szCs w:val="22"/>
              </w:rPr>
            </w:pPr>
            <w:r w:rsidRPr="0071262D">
              <w:rPr>
                <w:rFonts w:ascii="PT Astra Serif" w:hAnsi="PT Astra Serif"/>
                <w:color w:val="000000"/>
                <w:sz w:val="22"/>
                <w:szCs w:val="22"/>
              </w:rPr>
              <w:t>Двухфакторная аутентификация: по предъявлению самого идентификатора и по предъявлению уникального PIN-кода.</w:t>
            </w:r>
          </w:p>
          <w:p w:rsidR="0071262D" w:rsidRPr="0071262D" w:rsidRDefault="0071262D" w:rsidP="0071262D">
            <w:pPr>
              <w:pStyle w:val="ae"/>
              <w:rPr>
                <w:rFonts w:ascii="PT Astra Serif" w:hAnsi="PT Astra Serif"/>
                <w:color w:val="000000"/>
                <w:sz w:val="22"/>
                <w:szCs w:val="22"/>
              </w:rPr>
            </w:pPr>
            <w:r w:rsidRPr="0071262D">
              <w:rPr>
                <w:rFonts w:ascii="PT Astra Serif" w:hAnsi="PT Astra Serif"/>
                <w:color w:val="000000"/>
                <w:sz w:val="22"/>
                <w:szCs w:val="22"/>
              </w:rPr>
              <w:t>Поддержка 3 категорий владельцев: Администратор, Пользователь, Гость.</w:t>
            </w:r>
          </w:p>
          <w:p w:rsidR="0071262D" w:rsidRPr="0071262D" w:rsidRDefault="0071262D" w:rsidP="0071262D">
            <w:pPr>
              <w:pStyle w:val="ae"/>
              <w:rPr>
                <w:rFonts w:ascii="PT Astra Serif" w:hAnsi="PT Astra Serif"/>
                <w:color w:val="000000"/>
                <w:sz w:val="22"/>
                <w:szCs w:val="22"/>
              </w:rPr>
            </w:pPr>
            <w:r w:rsidRPr="0071262D">
              <w:rPr>
                <w:rFonts w:ascii="PT Astra Serif" w:hAnsi="PT Astra Serif"/>
                <w:color w:val="000000"/>
                <w:sz w:val="22"/>
                <w:szCs w:val="22"/>
              </w:rPr>
              <w:t xml:space="preserve">Поддержка 2-х </w:t>
            </w:r>
            <w:proofErr w:type="gramStart"/>
            <w:r w:rsidRPr="0071262D">
              <w:rPr>
                <w:rFonts w:ascii="PT Astra Serif" w:hAnsi="PT Astra Serif"/>
                <w:color w:val="000000"/>
                <w:sz w:val="22"/>
                <w:szCs w:val="22"/>
              </w:rPr>
              <w:t>Глобальных</w:t>
            </w:r>
            <w:proofErr w:type="gramEnd"/>
            <w:r w:rsidRPr="0071262D">
              <w:rPr>
                <w:rFonts w:ascii="PT Astra Serif" w:hAnsi="PT Astra Serif"/>
                <w:color w:val="000000"/>
                <w:sz w:val="22"/>
                <w:szCs w:val="22"/>
              </w:rPr>
              <w:t xml:space="preserve"> PIN-кодов: Администратора и Пользователя.</w:t>
            </w:r>
          </w:p>
          <w:p w:rsidR="0071262D" w:rsidRPr="0071262D" w:rsidRDefault="0071262D" w:rsidP="0071262D">
            <w:pPr>
              <w:pStyle w:val="ae"/>
              <w:rPr>
                <w:rFonts w:ascii="PT Astra Serif" w:hAnsi="PT Astra Serif"/>
                <w:color w:val="000000"/>
                <w:sz w:val="22"/>
                <w:szCs w:val="22"/>
              </w:rPr>
            </w:pPr>
            <w:r w:rsidRPr="0071262D">
              <w:rPr>
                <w:rFonts w:ascii="PT Astra Serif" w:hAnsi="PT Astra Serif"/>
                <w:color w:val="000000"/>
                <w:sz w:val="22"/>
                <w:szCs w:val="22"/>
              </w:rPr>
              <w:t>Настраиваемый минимальный размер PIN-кода (для любого PIN-кода настраивается независимо).</w:t>
            </w:r>
          </w:p>
          <w:p w:rsidR="0071262D" w:rsidRPr="0071262D" w:rsidRDefault="0071262D" w:rsidP="0071262D">
            <w:pPr>
              <w:pStyle w:val="ae"/>
              <w:rPr>
                <w:rFonts w:ascii="PT Astra Serif" w:hAnsi="PT Astra Serif"/>
                <w:color w:val="000000"/>
                <w:sz w:val="22"/>
                <w:szCs w:val="22"/>
              </w:rPr>
            </w:pPr>
            <w:r w:rsidRPr="0071262D">
              <w:rPr>
                <w:rFonts w:ascii="PT Astra Serif" w:hAnsi="PT Astra Serif"/>
                <w:color w:val="000000"/>
                <w:sz w:val="22"/>
                <w:szCs w:val="22"/>
              </w:rPr>
              <w:t xml:space="preserve">Индикация факта смены </w:t>
            </w:r>
            <w:proofErr w:type="gramStart"/>
            <w:r w:rsidRPr="0071262D">
              <w:rPr>
                <w:rFonts w:ascii="PT Astra Serif" w:hAnsi="PT Astra Serif"/>
                <w:color w:val="000000"/>
                <w:sz w:val="22"/>
                <w:szCs w:val="22"/>
              </w:rPr>
              <w:t>Глобальных</w:t>
            </w:r>
            <w:proofErr w:type="gramEnd"/>
            <w:r w:rsidRPr="0071262D">
              <w:rPr>
                <w:rFonts w:ascii="PT Astra Serif" w:hAnsi="PT Astra Serif"/>
                <w:color w:val="000000"/>
                <w:sz w:val="22"/>
                <w:szCs w:val="22"/>
              </w:rPr>
              <w:t xml:space="preserve"> PIN-кодов с умалчиваемых на оригинальные.</w:t>
            </w:r>
          </w:p>
          <w:p w:rsidR="0071262D" w:rsidRPr="0071262D" w:rsidRDefault="0071262D" w:rsidP="0071262D">
            <w:pPr>
              <w:pStyle w:val="ae"/>
              <w:rPr>
                <w:rFonts w:ascii="PT Astra Serif" w:hAnsi="PT Astra Serif"/>
                <w:color w:val="000000"/>
                <w:sz w:val="22"/>
                <w:szCs w:val="22"/>
              </w:rPr>
            </w:pPr>
            <w:r w:rsidRPr="0071262D">
              <w:rPr>
                <w:rFonts w:ascii="PT Astra Serif" w:hAnsi="PT Astra Serif"/>
                <w:color w:val="000000"/>
                <w:sz w:val="22"/>
                <w:szCs w:val="22"/>
              </w:rPr>
              <w:t>Разграничение доступа к файловым объектам в соответствии с уровнем доступа.</w:t>
            </w:r>
          </w:p>
          <w:p w:rsidR="0071262D" w:rsidRPr="0071262D" w:rsidRDefault="0071262D" w:rsidP="0071262D">
            <w:pPr>
              <w:pStyle w:val="ae"/>
              <w:rPr>
                <w:rFonts w:ascii="PT Astra Serif" w:hAnsi="PT Astra Serif"/>
                <w:color w:val="000000"/>
                <w:sz w:val="22"/>
                <w:szCs w:val="22"/>
              </w:rPr>
            </w:pPr>
            <w:r w:rsidRPr="0071262D">
              <w:rPr>
                <w:rFonts w:ascii="PT Astra Serif" w:hAnsi="PT Astra Serif"/>
                <w:color w:val="000000"/>
                <w:sz w:val="22"/>
                <w:szCs w:val="22"/>
              </w:rPr>
              <w:t>Ограничение числа попыток ввода PIN-кода.</w:t>
            </w:r>
          </w:p>
          <w:p w:rsidR="0071262D" w:rsidRPr="0071262D" w:rsidRDefault="0071262D" w:rsidP="0071262D">
            <w:pPr>
              <w:pStyle w:val="ae"/>
              <w:rPr>
                <w:rFonts w:ascii="PT Astra Serif" w:hAnsi="PT Astra Serif"/>
                <w:color w:val="000000"/>
                <w:sz w:val="22"/>
                <w:szCs w:val="22"/>
              </w:rPr>
            </w:pPr>
            <w:r w:rsidRPr="0071262D">
              <w:rPr>
                <w:rFonts w:ascii="PT Astra Serif" w:hAnsi="PT Astra Serif"/>
                <w:color w:val="000000"/>
                <w:sz w:val="22"/>
                <w:szCs w:val="22"/>
              </w:rPr>
              <w:t>Файловая система</w:t>
            </w:r>
          </w:p>
          <w:p w:rsidR="0071262D" w:rsidRPr="0071262D" w:rsidRDefault="0071262D" w:rsidP="0071262D">
            <w:pPr>
              <w:pStyle w:val="ae"/>
              <w:rPr>
                <w:rFonts w:ascii="PT Astra Serif" w:hAnsi="PT Astra Serif"/>
                <w:color w:val="000000"/>
                <w:sz w:val="22"/>
                <w:szCs w:val="22"/>
              </w:rPr>
            </w:pPr>
            <w:r w:rsidRPr="0071262D">
              <w:rPr>
                <w:rFonts w:ascii="PT Astra Serif" w:hAnsi="PT Astra Serif"/>
                <w:color w:val="000000"/>
                <w:sz w:val="22"/>
                <w:szCs w:val="22"/>
              </w:rPr>
              <w:t>Встроенная файловая структура по ISO/IEC 7816-4.</w:t>
            </w:r>
          </w:p>
          <w:p w:rsidR="0071262D" w:rsidRPr="0071262D" w:rsidRDefault="0071262D" w:rsidP="0071262D">
            <w:pPr>
              <w:pStyle w:val="ae"/>
              <w:rPr>
                <w:rFonts w:ascii="PT Astra Serif" w:hAnsi="PT Astra Serif"/>
                <w:color w:val="000000"/>
                <w:sz w:val="22"/>
                <w:szCs w:val="22"/>
              </w:rPr>
            </w:pPr>
            <w:r w:rsidRPr="0071262D">
              <w:rPr>
                <w:rFonts w:ascii="PT Astra Serif" w:hAnsi="PT Astra Serif"/>
                <w:color w:val="000000"/>
                <w:sz w:val="22"/>
                <w:szCs w:val="22"/>
              </w:rPr>
              <w:t>Число файловых объектов внутри папки — до 255 включительно.</w:t>
            </w:r>
          </w:p>
          <w:p w:rsidR="0071262D" w:rsidRPr="0071262D" w:rsidRDefault="0071262D" w:rsidP="0071262D">
            <w:pPr>
              <w:pStyle w:val="ae"/>
              <w:rPr>
                <w:rFonts w:ascii="PT Astra Serif" w:hAnsi="PT Astra Serif"/>
                <w:color w:val="000000"/>
                <w:sz w:val="22"/>
                <w:szCs w:val="22"/>
              </w:rPr>
            </w:pPr>
            <w:r w:rsidRPr="0071262D">
              <w:rPr>
                <w:rFonts w:ascii="PT Astra Serif" w:hAnsi="PT Astra Serif"/>
                <w:color w:val="000000"/>
                <w:sz w:val="22"/>
                <w:szCs w:val="22"/>
              </w:rPr>
              <w:t>Возможность изменения политики смены PIN-кода пользователя. Смена может быть доступна Пользователю, Администратору или обеим ролям одновременно.</w:t>
            </w:r>
          </w:p>
          <w:p w:rsidR="0071262D" w:rsidRPr="0071262D" w:rsidRDefault="0071262D" w:rsidP="0071262D">
            <w:pPr>
              <w:pStyle w:val="ae"/>
              <w:rPr>
                <w:rFonts w:ascii="PT Astra Serif" w:hAnsi="PT Astra Serif"/>
                <w:color w:val="000000"/>
                <w:sz w:val="22"/>
                <w:szCs w:val="22"/>
              </w:rPr>
            </w:pPr>
            <w:r w:rsidRPr="0071262D">
              <w:rPr>
                <w:rFonts w:ascii="PT Astra Serif" w:hAnsi="PT Astra Serif"/>
                <w:color w:val="000000"/>
                <w:sz w:val="22"/>
                <w:szCs w:val="22"/>
              </w:rPr>
              <w:t>Интерфейсы</w:t>
            </w:r>
          </w:p>
          <w:p w:rsidR="0071262D" w:rsidRPr="0071262D" w:rsidRDefault="0071262D" w:rsidP="0071262D">
            <w:pPr>
              <w:pStyle w:val="ae"/>
              <w:rPr>
                <w:rFonts w:ascii="PT Astra Serif" w:hAnsi="PT Astra Serif"/>
                <w:color w:val="000000"/>
                <w:sz w:val="22"/>
                <w:szCs w:val="22"/>
              </w:rPr>
            </w:pPr>
            <w:r w:rsidRPr="0071262D">
              <w:rPr>
                <w:rFonts w:ascii="PT Astra Serif" w:hAnsi="PT Astra Serif"/>
                <w:color w:val="000000"/>
                <w:sz w:val="22"/>
                <w:szCs w:val="22"/>
              </w:rPr>
              <w:lastRenderedPageBreak/>
              <w:t>Протокол обмена по ISO 7816-12.</w:t>
            </w:r>
          </w:p>
          <w:p w:rsidR="0071262D" w:rsidRPr="0071262D" w:rsidRDefault="0071262D" w:rsidP="0071262D">
            <w:pPr>
              <w:pStyle w:val="ae"/>
              <w:rPr>
                <w:rFonts w:ascii="PT Astra Serif" w:hAnsi="PT Astra Serif"/>
                <w:color w:val="000000"/>
                <w:sz w:val="22"/>
                <w:szCs w:val="22"/>
              </w:rPr>
            </w:pPr>
            <w:r w:rsidRPr="0071262D">
              <w:rPr>
                <w:rFonts w:ascii="PT Astra Serif" w:hAnsi="PT Astra Serif"/>
                <w:color w:val="000000"/>
                <w:sz w:val="22"/>
                <w:szCs w:val="22"/>
              </w:rPr>
              <w:t>Поддержка USB CCID: работа без установки драйверов устройства в современных версиях ОС.</w:t>
            </w:r>
          </w:p>
          <w:p w:rsidR="0071262D" w:rsidRPr="0071262D" w:rsidRDefault="0071262D" w:rsidP="0071262D">
            <w:pPr>
              <w:pStyle w:val="ae"/>
              <w:rPr>
                <w:rFonts w:ascii="PT Astra Serif" w:hAnsi="PT Astra Serif"/>
                <w:color w:val="000000"/>
                <w:sz w:val="22"/>
                <w:szCs w:val="22"/>
              </w:rPr>
            </w:pPr>
            <w:r w:rsidRPr="0071262D">
              <w:rPr>
                <w:rFonts w:ascii="PT Astra Serif" w:hAnsi="PT Astra Serif"/>
                <w:color w:val="000000"/>
                <w:sz w:val="22"/>
                <w:szCs w:val="22"/>
              </w:rPr>
              <w:t>Поддержка PC/SC.</w:t>
            </w:r>
          </w:p>
          <w:p w:rsidR="0071262D" w:rsidRPr="0071262D" w:rsidRDefault="0071262D" w:rsidP="0071262D">
            <w:pPr>
              <w:pStyle w:val="ae"/>
              <w:rPr>
                <w:rFonts w:ascii="PT Astra Serif" w:hAnsi="PT Astra Serif"/>
                <w:color w:val="000000"/>
                <w:sz w:val="22"/>
                <w:szCs w:val="22"/>
              </w:rPr>
            </w:pPr>
            <w:proofErr w:type="spellStart"/>
            <w:r w:rsidRPr="0071262D">
              <w:rPr>
                <w:rFonts w:ascii="PT Astra Serif" w:hAnsi="PT Astra Serif"/>
                <w:color w:val="000000"/>
                <w:sz w:val="22"/>
                <w:szCs w:val="22"/>
              </w:rPr>
              <w:t>Microsoft</w:t>
            </w:r>
            <w:proofErr w:type="spellEnd"/>
            <w:r w:rsidRPr="0071262D">
              <w:rPr>
                <w:rFonts w:ascii="PT Astra Serif" w:hAnsi="PT Astra Serif"/>
                <w:color w:val="000000"/>
                <w:sz w:val="22"/>
                <w:szCs w:val="22"/>
              </w:rPr>
              <w:t xml:space="preserve"> </w:t>
            </w:r>
            <w:proofErr w:type="spellStart"/>
            <w:r w:rsidRPr="0071262D">
              <w:rPr>
                <w:rFonts w:ascii="PT Astra Serif" w:hAnsi="PT Astra Serif"/>
                <w:color w:val="000000"/>
                <w:sz w:val="22"/>
                <w:szCs w:val="22"/>
              </w:rPr>
              <w:t>Crypto</w:t>
            </w:r>
            <w:proofErr w:type="spellEnd"/>
            <w:r w:rsidRPr="0071262D">
              <w:rPr>
                <w:rFonts w:ascii="PT Astra Serif" w:hAnsi="PT Astra Serif"/>
                <w:color w:val="000000"/>
                <w:sz w:val="22"/>
                <w:szCs w:val="22"/>
              </w:rPr>
              <w:t xml:space="preserve"> API.</w:t>
            </w:r>
          </w:p>
          <w:p w:rsidR="0071262D" w:rsidRPr="0071262D" w:rsidRDefault="0071262D" w:rsidP="0071262D">
            <w:pPr>
              <w:pStyle w:val="ae"/>
              <w:rPr>
                <w:rFonts w:ascii="PT Astra Serif" w:hAnsi="PT Astra Serif"/>
                <w:color w:val="000000"/>
                <w:sz w:val="22"/>
                <w:szCs w:val="22"/>
              </w:rPr>
            </w:pPr>
            <w:proofErr w:type="spellStart"/>
            <w:r w:rsidRPr="0071262D">
              <w:rPr>
                <w:rFonts w:ascii="PT Astra Serif" w:hAnsi="PT Astra Serif"/>
                <w:color w:val="000000"/>
                <w:sz w:val="22"/>
                <w:szCs w:val="22"/>
              </w:rPr>
              <w:t>Microsoft</w:t>
            </w:r>
            <w:proofErr w:type="spellEnd"/>
            <w:r w:rsidRPr="0071262D">
              <w:rPr>
                <w:rFonts w:ascii="PT Astra Serif" w:hAnsi="PT Astra Serif"/>
                <w:color w:val="000000"/>
                <w:sz w:val="22"/>
                <w:szCs w:val="22"/>
              </w:rPr>
              <w:t xml:space="preserve"> </w:t>
            </w:r>
            <w:proofErr w:type="spellStart"/>
            <w:r w:rsidRPr="0071262D">
              <w:rPr>
                <w:rFonts w:ascii="PT Astra Serif" w:hAnsi="PT Astra Serif"/>
                <w:color w:val="000000"/>
                <w:sz w:val="22"/>
                <w:szCs w:val="22"/>
              </w:rPr>
              <w:t>SmartCard</w:t>
            </w:r>
            <w:proofErr w:type="spellEnd"/>
            <w:r w:rsidRPr="0071262D">
              <w:rPr>
                <w:rFonts w:ascii="PT Astra Serif" w:hAnsi="PT Astra Serif"/>
                <w:color w:val="000000"/>
                <w:sz w:val="22"/>
                <w:szCs w:val="22"/>
              </w:rPr>
              <w:t xml:space="preserve"> API.</w:t>
            </w:r>
          </w:p>
          <w:p w:rsidR="0071262D" w:rsidRPr="0071262D" w:rsidRDefault="0071262D" w:rsidP="0071262D">
            <w:pPr>
              <w:pStyle w:val="ae"/>
              <w:rPr>
                <w:rFonts w:ascii="PT Astra Serif" w:hAnsi="PT Astra Serif"/>
                <w:color w:val="000000"/>
                <w:sz w:val="22"/>
                <w:szCs w:val="22"/>
              </w:rPr>
            </w:pPr>
            <w:r w:rsidRPr="0071262D">
              <w:rPr>
                <w:rFonts w:ascii="PT Astra Serif" w:hAnsi="PT Astra Serif"/>
                <w:color w:val="000000"/>
                <w:sz w:val="22"/>
                <w:szCs w:val="22"/>
              </w:rPr>
              <w:t>PKCS#11.</w:t>
            </w:r>
          </w:p>
          <w:p w:rsidR="0071262D" w:rsidRPr="0071262D" w:rsidRDefault="0071262D" w:rsidP="0071262D">
            <w:pPr>
              <w:pStyle w:val="ae"/>
              <w:rPr>
                <w:rFonts w:ascii="PT Astra Serif" w:hAnsi="PT Astra Serif"/>
                <w:color w:val="000000"/>
                <w:sz w:val="22"/>
                <w:szCs w:val="22"/>
              </w:rPr>
            </w:pPr>
            <w:r w:rsidRPr="0071262D">
              <w:rPr>
                <w:rFonts w:ascii="PT Astra Serif" w:hAnsi="PT Astra Serif"/>
                <w:color w:val="000000"/>
                <w:sz w:val="22"/>
                <w:szCs w:val="22"/>
              </w:rPr>
              <w:t>Встроенный контроль и индикация</w:t>
            </w:r>
          </w:p>
          <w:p w:rsidR="0071262D" w:rsidRPr="0071262D" w:rsidRDefault="0071262D" w:rsidP="0071262D">
            <w:pPr>
              <w:pStyle w:val="ae"/>
              <w:rPr>
                <w:rFonts w:ascii="PT Astra Serif" w:hAnsi="PT Astra Serif"/>
                <w:color w:val="000000"/>
                <w:sz w:val="22"/>
                <w:szCs w:val="22"/>
              </w:rPr>
            </w:pPr>
            <w:r w:rsidRPr="0071262D">
              <w:rPr>
                <w:rFonts w:ascii="PT Astra Serif" w:hAnsi="PT Astra Serif"/>
                <w:color w:val="000000"/>
                <w:sz w:val="22"/>
                <w:szCs w:val="22"/>
              </w:rPr>
              <w:t xml:space="preserve">Контроль целостности микропрограммы (прошивки) </w:t>
            </w:r>
            <w:proofErr w:type="spellStart"/>
            <w:r w:rsidRPr="0071262D">
              <w:rPr>
                <w:rFonts w:ascii="PT Astra Serif" w:hAnsi="PT Astra Serif"/>
                <w:color w:val="000000"/>
                <w:sz w:val="22"/>
                <w:szCs w:val="22"/>
              </w:rPr>
              <w:t>Рутокен</w:t>
            </w:r>
            <w:proofErr w:type="spellEnd"/>
            <w:r w:rsidRPr="0071262D">
              <w:rPr>
                <w:rFonts w:ascii="PT Astra Serif" w:hAnsi="PT Astra Serif"/>
                <w:color w:val="000000"/>
                <w:sz w:val="22"/>
                <w:szCs w:val="22"/>
              </w:rPr>
              <w:t xml:space="preserve"> </w:t>
            </w:r>
            <w:proofErr w:type="spellStart"/>
            <w:r w:rsidRPr="0071262D">
              <w:rPr>
                <w:rFonts w:ascii="PT Astra Serif" w:hAnsi="PT Astra Serif"/>
                <w:color w:val="000000"/>
                <w:sz w:val="22"/>
                <w:szCs w:val="22"/>
              </w:rPr>
              <w:t>Lite</w:t>
            </w:r>
            <w:proofErr w:type="spellEnd"/>
            <w:r w:rsidRPr="0071262D">
              <w:rPr>
                <w:rFonts w:ascii="PT Astra Serif" w:hAnsi="PT Astra Serif"/>
                <w:color w:val="000000"/>
                <w:sz w:val="22"/>
                <w:szCs w:val="22"/>
              </w:rPr>
              <w:t>.</w:t>
            </w:r>
          </w:p>
          <w:p w:rsidR="0071262D" w:rsidRPr="0071262D" w:rsidRDefault="0071262D" w:rsidP="0071262D">
            <w:pPr>
              <w:pStyle w:val="ae"/>
              <w:rPr>
                <w:rFonts w:ascii="PT Astra Serif" w:hAnsi="PT Astra Serif"/>
                <w:color w:val="000000"/>
                <w:sz w:val="22"/>
                <w:szCs w:val="22"/>
              </w:rPr>
            </w:pPr>
            <w:r w:rsidRPr="0071262D">
              <w:rPr>
                <w:rFonts w:ascii="PT Astra Serif" w:hAnsi="PT Astra Serif"/>
                <w:color w:val="000000"/>
                <w:sz w:val="22"/>
                <w:szCs w:val="22"/>
              </w:rPr>
              <w:t>Контроль целостности системных областей памяти.</w:t>
            </w:r>
          </w:p>
          <w:p w:rsidR="0071262D" w:rsidRPr="0071262D" w:rsidRDefault="0071262D" w:rsidP="0071262D">
            <w:pPr>
              <w:pStyle w:val="ae"/>
              <w:rPr>
                <w:rFonts w:ascii="PT Astra Serif" w:hAnsi="PT Astra Serif"/>
                <w:color w:val="000000"/>
                <w:sz w:val="22"/>
                <w:szCs w:val="22"/>
              </w:rPr>
            </w:pPr>
            <w:r w:rsidRPr="0071262D">
              <w:rPr>
                <w:rFonts w:ascii="PT Astra Serif" w:hAnsi="PT Astra Serif"/>
                <w:color w:val="000000"/>
                <w:sz w:val="22"/>
                <w:szCs w:val="22"/>
              </w:rPr>
              <w:t>Проверка целостности EF-файлов перед любым их использованием.</w:t>
            </w:r>
          </w:p>
          <w:p w:rsidR="0071262D" w:rsidRPr="0071262D" w:rsidRDefault="0071262D" w:rsidP="0071262D">
            <w:pPr>
              <w:pStyle w:val="ae"/>
              <w:rPr>
                <w:rFonts w:ascii="PT Astra Serif" w:hAnsi="PT Astra Serif"/>
                <w:color w:val="000000"/>
                <w:sz w:val="22"/>
                <w:szCs w:val="22"/>
              </w:rPr>
            </w:pPr>
            <w:r w:rsidRPr="0071262D">
              <w:rPr>
                <w:rFonts w:ascii="PT Astra Serif" w:hAnsi="PT Astra Serif"/>
                <w:color w:val="000000"/>
                <w:sz w:val="22"/>
                <w:szCs w:val="22"/>
              </w:rPr>
              <w:t>Счетчики изменений в файловой структуре и изменений любых PIN-кодов для контроля несанкционированных изменений.</w:t>
            </w:r>
          </w:p>
          <w:p w:rsidR="0071262D" w:rsidRPr="0071262D" w:rsidRDefault="0071262D" w:rsidP="0071262D">
            <w:pPr>
              <w:pStyle w:val="ae"/>
              <w:rPr>
                <w:rFonts w:ascii="PT Astra Serif" w:hAnsi="PT Astra Serif"/>
                <w:color w:val="000000"/>
                <w:sz w:val="22"/>
                <w:szCs w:val="22"/>
              </w:rPr>
            </w:pPr>
            <w:r w:rsidRPr="0071262D">
              <w:rPr>
                <w:rFonts w:ascii="PT Astra Serif" w:hAnsi="PT Astra Serif"/>
                <w:color w:val="000000"/>
                <w:sz w:val="22"/>
                <w:szCs w:val="22"/>
              </w:rPr>
              <w:t>Светодиодный индикатор с режимами работы: готовность к работе, выполнение операции, нарушения в системной области памяти.</w:t>
            </w:r>
          </w:p>
          <w:p w:rsidR="0071262D" w:rsidRPr="0071262D" w:rsidRDefault="0071262D" w:rsidP="0071262D">
            <w:pPr>
              <w:pStyle w:val="ae"/>
              <w:rPr>
                <w:rFonts w:ascii="PT Astra Serif" w:hAnsi="PT Astra Serif"/>
                <w:color w:val="000000"/>
                <w:sz w:val="22"/>
                <w:szCs w:val="22"/>
              </w:rPr>
            </w:pPr>
            <w:r w:rsidRPr="0071262D">
              <w:rPr>
                <w:rFonts w:ascii="PT Astra Serif" w:hAnsi="PT Astra Serif"/>
                <w:color w:val="000000"/>
                <w:sz w:val="22"/>
                <w:szCs w:val="22"/>
              </w:rPr>
              <w:t>Общие характеристики</w:t>
            </w:r>
          </w:p>
          <w:p w:rsidR="0071262D" w:rsidRPr="0071262D" w:rsidRDefault="0071262D" w:rsidP="0071262D">
            <w:pPr>
              <w:pStyle w:val="ae"/>
              <w:rPr>
                <w:rFonts w:ascii="PT Astra Serif" w:hAnsi="PT Astra Serif"/>
                <w:color w:val="000000"/>
                <w:sz w:val="22"/>
                <w:szCs w:val="22"/>
              </w:rPr>
            </w:pPr>
            <w:r w:rsidRPr="0071262D">
              <w:rPr>
                <w:rFonts w:ascii="PT Astra Serif" w:hAnsi="PT Astra Serif"/>
                <w:color w:val="000000"/>
                <w:sz w:val="22"/>
                <w:szCs w:val="22"/>
              </w:rPr>
              <w:t>Идентификация с помощью 32-битного уникального серийного номера.</w:t>
            </w:r>
          </w:p>
          <w:p w:rsidR="0071262D" w:rsidRPr="0071262D" w:rsidRDefault="0071262D" w:rsidP="0071262D">
            <w:pPr>
              <w:pStyle w:val="ae"/>
              <w:rPr>
                <w:rFonts w:ascii="PT Astra Serif" w:hAnsi="PT Astra Serif"/>
                <w:color w:val="000000"/>
                <w:sz w:val="22"/>
                <w:szCs w:val="22"/>
              </w:rPr>
            </w:pPr>
            <w:r w:rsidRPr="0071262D">
              <w:rPr>
                <w:rFonts w:ascii="PT Astra Serif" w:hAnsi="PT Astra Serif"/>
                <w:color w:val="000000"/>
                <w:sz w:val="22"/>
                <w:szCs w:val="22"/>
              </w:rPr>
              <w:t>Интерфейс USB 1.1 и выше.</w:t>
            </w:r>
          </w:p>
          <w:p w:rsidR="0071262D" w:rsidRPr="0071262D" w:rsidRDefault="0071262D" w:rsidP="0071262D">
            <w:pPr>
              <w:pStyle w:val="ae"/>
              <w:rPr>
                <w:rFonts w:ascii="PT Astra Serif" w:hAnsi="PT Astra Serif"/>
                <w:color w:val="000000"/>
                <w:sz w:val="22"/>
                <w:szCs w:val="22"/>
              </w:rPr>
            </w:pPr>
            <w:r w:rsidRPr="0071262D">
              <w:rPr>
                <w:rFonts w:ascii="PT Astra Serif" w:hAnsi="PT Astra Serif"/>
                <w:color w:val="000000"/>
                <w:sz w:val="22"/>
                <w:szCs w:val="22"/>
              </w:rPr>
              <w:t>32-битный уникальный серийный номер.</w:t>
            </w:r>
          </w:p>
          <w:p w:rsidR="0071262D" w:rsidRPr="0071262D" w:rsidRDefault="0071262D" w:rsidP="0071262D">
            <w:pPr>
              <w:pStyle w:val="ae"/>
              <w:rPr>
                <w:rFonts w:ascii="PT Astra Serif" w:hAnsi="PT Astra Serif"/>
                <w:color w:val="000000"/>
                <w:sz w:val="22"/>
                <w:szCs w:val="22"/>
              </w:rPr>
            </w:pPr>
            <w:r w:rsidRPr="0071262D">
              <w:rPr>
                <w:rFonts w:ascii="PT Astra Serif" w:hAnsi="PT Astra Serif"/>
                <w:color w:val="000000"/>
                <w:sz w:val="22"/>
                <w:szCs w:val="22"/>
              </w:rPr>
              <w:t>Память для хранения ключевой информации – 128 КБ.</w:t>
            </w:r>
          </w:p>
          <w:p w:rsidR="0071262D" w:rsidRPr="0071262D" w:rsidRDefault="0071262D" w:rsidP="0071262D">
            <w:pPr>
              <w:pStyle w:val="ae"/>
              <w:rPr>
                <w:rFonts w:ascii="PT Astra Serif" w:hAnsi="PT Astra Serif"/>
                <w:color w:val="000000"/>
                <w:sz w:val="22"/>
                <w:szCs w:val="22"/>
              </w:rPr>
            </w:pPr>
            <w:r w:rsidRPr="0071262D">
              <w:rPr>
                <w:rFonts w:ascii="PT Astra Serif" w:hAnsi="PT Astra Serif"/>
                <w:color w:val="000000"/>
                <w:sz w:val="22"/>
                <w:szCs w:val="22"/>
              </w:rPr>
              <w:t>Поддержка операционных систем:</w:t>
            </w:r>
          </w:p>
          <w:p w:rsidR="0071262D" w:rsidRPr="0071262D" w:rsidRDefault="0071262D" w:rsidP="0071262D">
            <w:pPr>
              <w:pStyle w:val="ae"/>
              <w:rPr>
                <w:rFonts w:ascii="PT Astra Serif" w:hAnsi="PT Astra Serif"/>
                <w:color w:val="000000"/>
                <w:sz w:val="22"/>
                <w:szCs w:val="22"/>
              </w:rPr>
            </w:pPr>
            <w:proofErr w:type="spellStart"/>
            <w:r w:rsidRPr="0071262D">
              <w:rPr>
                <w:rFonts w:ascii="PT Astra Serif" w:hAnsi="PT Astra Serif"/>
                <w:color w:val="000000"/>
                <w:sz w:val="22"/>
                <w:szCs w:val="22"/>
              </w:rPr>
              <w:t>Microsoft</w:t>
            </w:r>
            <w:proofErr w:type="spellEnd"/>
            <w:r w:rsidRPr="0071262D">
              <w:rPr>
                <w:rFonts w:ascii="PT Astra Serif" w:hAnsi="PT Astra Serif"/>
                <w:color w:val="000000"/>
                <w:sz w:val="22"/>
                <w:szCs w:val="22"/>
              </w:rPr>
              <w:t xml:space="preserve"> </w:t>
            </w:r>
            <w:proofErr w:type="spellStart"/>
            <w:r w:rsidRPr="0071262D">
              <w:rPr>
                <w:rFonts w:ascii="PT Astra Serif" w:hAnsi="PT Astra Serif"/>
                <w:color w:val="000000"/>
                <w:sz w:val="22"/>
                <w:szCs w:val="22"/>
              </w:rPr>
              <w:t>Windows</w:t>
            </w:r>
            <w:proofErr w:type="spellEnd"/>
            <w:r w:rsidRPr="0071262D">
              <w:rPr>
                <w:rFonts w:ascii="PT Astra Serif" w:hAnsi="PT Astra Serif"/>
                <w:color w:val="000000"/>
                <w:sz w:val="22"/>
                <w:szCs w:val="22"/>
              </w:rPr>
              <w:t xml:space="preserve"> 11/10/8.1/2019/2016/2012R2/8/2012/7/2008R2/</w:t>
            </w:r>
            <w:proofErr w:type="spellStart"/>
            <w:r w:rsidRPr="0071262D">
              <w:rPr>
                <w:rFonts w:ascii="PT Astra Serif" w:hAnsi="PT Astra Serif"/>
                <w:color w:val="000000"/>
                <w:sz w:val="22"/>
                <w:szCs w:val="22"/>
              </w:rPr>
              <w:t>Vista</w:t>
            </w:r>
            <w:proofErr w:type="spellEnd"/>
            <w:r w:rsidRPr="0071262D">
              <w:rPr>
                <w:rFonts w:ascii="PT Astra Serif" w:hAnsi="PT Astra Serif"/>
                <w:color w:val="000000"/>
                <w:sz w:val="22"/>
                <w:szCs w:val="22"/>
              </w:rPr>
              <w:t>/2008/XP/2003</w:t>
            </w:r>
          </w:p>
          <w:p w:rsidR="0071262D" w:rsidRPr="0071262D" w:rsidRDefault="0071262D" w:rsidP="0071262D">
            <w:pPr>
              <w:pStyle w:val="ae"/>
              <w:rPr>
                <w:rFonts w:ascii="PT Astra Serif" w:hAnsi="PT Astra Serif"/>
                <w:color w:val="000000"/>
                <w:sz w:val="22"/>
                <w:szCs w:val="22"/>
              </w:rPr>
            </w:pPr>
            <w:r w:rsidRPr="0071262D">
              <w:rPr>
                <w:rFonts w:ascii="PT Astra Serif" w:hAnsi="PT Astra Serif"/>
                <w:color w:val="000000"/>
                <w:sz w:val="22"/>
                <w:szCs w:val="22"/>
              </w:rPr>
              <w:t>GNU/</w:t>
            </w:r>
            <w:proofErr w:type="spellStart"/>
            <w:r w:rsidRPr="0071262D">
              <w:rPr>
                <w:rFonts w:ascii="PT Astra Serif" w:hAnsi="PT Astra Serif"/>
                <w:color w:val="000000"/>
                <w:sz w:val="22"/>
                <w:szCs w:val="22"/>
              </w:rPr>
              <w:t>Linux</w:t>
            </w:r>
            <w:proofErr w:type="spellEnd"/>
          </w:p>
          <w:p w:rsidR="00343B83" w:rsidRPr="00343B83" w:rsidRDefault="00343B83" w:rsidP="0071262D">
            <w:pPr>
              <w:pStyle w:val="ae"/>
              <w:rPr>
                <w:rFonts w:ascii="PT Astra Serif" w:hAnsi="PT Astra Serif"/>
                <w:color w:val="000000"/>
                <w:sz w:val="22"/>
                <w:szCs w:val="22"/>
              </w:rPr>
            </w:pPr>
          </w:p>
        </w:tc>
      </w:tr>
    </w:tbl>
    <w:p w:rsidR="00304ABC" w:rsidRPr="00343B83" w:rsidRDefault="00304ABC" w:rsidP="00641599">
      <w:pPr>
        <w:widowControl w:val="0"/>
        <w:shd w:val="clear" w:color="auto" w:fill="FFFFFF"/>
        <w:spacing w:after="0"/>
        <w:jc w:val="center"/>
        <w:rPr>
          <w:rFonts w:ascii="PT Astra Serif" w:hAnsi="PT Astra Serif"/>
        </w:rPr>
      </w:pPr>
    </w:p>
    <w:tbl>
      <w:tblPr>
        <w:tblW w:w="0" w:type="auto"/>
        <w:jc w:val="center"/>
        <w:tblInd w:w="-34" w:type="dxa"/>
        <w:tblLook w:val="04A0" w:firstRow="1" w:lastRow="0" w:firstColumn="1" w:lastColumn="0" w:noHBand="0" w:noVBand="1"/>
      </w:tblPr>
      <w:tblGrid>
        <w:gridCol w:w="4820"/>
        <w:gridCol w:w="567"/>
        <w:gridCol w:w="4785"/>
      </w:tblGrid>
      <w:tr w:rsidR="00304ABC" w:rsidRPr="00343B83" w:rsidTr="00304ABC">
        <w:trPr>
          <w:trHeight w:val="310"/>
          <w:jc w:val="center"/>
        </w:trPr>
        <w:tc>
          <w:tcPr>
            <w:tcW w:w="4820" w:type="dxa"/>
            <w:shd w:val="clear" w:color="auto" w:fill="auto"/>
          </w:tcPr>
          <w:p w:rsidR="00304ABC" w:rsidRPr="00343B83" w:rsidRDefault="00304ABC" w:rsidP="004A58EA">
            <w:pPr>
              <w:suppressAutoHyphens/>
              <w:spacing w:after="0" w:line="240" w:lineRule="auto"/>
              <w:jc w:val="center"/>
              <w:rPr>
                <w:rFonts w:ascii="PT Astra Serif" w:eastAsia="Times New Roman" w:hAnsi="PT Astra Serif"/>
                <w:snapToGrid w:val="0"/>
                <w:sz w:val="24"/>
                <w:szCs w:val="24"/>
                <w:lang w:eastAsia="ru-RU"/>
              </w:rPr>
            </w:pPr>
            <w:r w:rsidRPr="00343B83">
              <w:rPr>
                <w:rFonts w:ascii="PT Astra Serif" w:eastAsia="Times New Roman" w:hAnsi="PT Astra Serif"/>
                <w:b/>
                <w:snapToGrid w:val="0"/>
                <w:sz w:val="24"/>
                <w:szCs w:val="24"/>
                <w:u w:val="single"/>
                <w:lang w:eastAsia="ru-RU"/>
              </w:rPr>
              <w:t>От Заказчика</w:t>
            </w:r>
          </w:p>
        </w:tc>
        <w:tc>
          <w:tcPr>
            <w:tcW w:w="567" w:type="dxa"/>
            <w:shd w:val="clear" w:color="auto" w:fill="auto"/>
          </w:tcPr>
          <w:p w:rsidR="00304ABC" w:rsidRPr="00343B83" w:rsidRDefault="00304ABC" w:rsidP="004A58EA">
            <w:pPr>
              <w:suppressAutoHyphens/>
              <w:spacing w:after="0" w:line="240" w:lineRule="auto"/>
              <w:jc w:val="center"/>
              <w:rPr>
                <w:rFonts w:ascii="PT Astra Serif" w:eastAsia="Times New Roman" w:hAnsi="PT Astra Serif"/>
                <w:snapToGrid w:val="0"/>
                <w:sz w:val="24"/>
                <w:szCs w:val="24"/>
                <w:lang w:eastAsia="ru-RU"/>
              </w:rPr>
            </w:pPr>
          </w:p>
        </w:tc>
        <w:tc>
          <w:tcPr>
            <w:tcW w:w="4785" w:type="dxa"/>
            <w:tcBorders>
              <w:left w:val="nil"/>
            </w:tcBorders>
            <w:shd w:val="clear" w:color="auto" w:fill="auto"/>
          </w:tcPr>
          <w:p w:rsidR="00304ABC" w:rsidRPr="00343B83" w:rsidRDefault="00304ABC" w:rsidP="004A58EA">
            <w:pPr>
              <w:suppressAutoHyphens/>
              <w:spacing w:after="0" w:line="240" w:lineRule="auto"/>
              <w:jc w:val="center"/>
              <w:rPr>
                <w:rFonts w:ascii="PT Astra Serif" w:eastAsia="Times New Roman" w:hAnsi="PT Astra Serif"/>
                <w:snapToGrid w:val="0"/>
                <w:sz w:val="24"/>
                <w:szCs w:val="24"/>
                <w:lang w:eastAsia="ru-RU"/>
              </w:rPr>
            </w:pPr>
            <w:r w:rsidRPr="00343B83">
              <w:rPr>
                <w:rFonts w:ascii="PT Astra Serif" w:eastAsia="Times New Roman" w:hAnsi="PT Astra Serif"/>
                <w:b/>
                <w:snapToGrid w:val="0"/>
                <w:sz w:val="24"/>
                <w:szCs w:val="24"/>
                <w:u w:val="single"/>
                <w:lang w:eastAsia="ru-RU"/>
              </w:rPr>
              <w:t>От Поставщика</w:t>
            </w:r>
          </w:p>
        </w:tc>
      </w:tr>
      <w:tr w:rsidR="00304ABC" w:rsidRPr="00343B83" w:rsidTr="00304ABC">
        <w:trPr>
          <w:jc w:val="center"/>
        </w:trPr>
        <w:tc>
          <w:tcPr>
            <w:tcW w:w="4820" w:type="dxa"/>
            <w:shd w:val="clear" w:color="auto" w:fill="auto"/>
          </w:tcPr>
          <w:p w:rsidR="00304ABC" w:rsidRPr="00343B83" w:rsidRDefault="00304ABC" w:rsidP="004A58EA">
            <w:pPr>
              <w:suppressAutoHyphens/>
              <w:spacing w:after="0" w:line="240" w:lineRule="auto"/>
              <w:jc w:val="center"/>
              <w:rPr>
                <w:rFonts w:ascii="PT Astra Serif" w:eastAsia="Times New Roman" w:hAnsi="PT Astra Serif"/>
                <w:snapToGrid w:val="0"/>
                <w:sz w:val="24"/>
                <w:szCs w:val="24"/>
                <w:lang w:eastAsia="ru-RU"/>
              </w:rPr>
            </w:pPr>
          </w:p>
        </w:tc>
        <w:tc>
          <w:tcPr>
            <w:tcW w:w="567" w:type="dxa"/>
            <w:shd w:val="clear" w:color="auto" w:fill="auto"/>
          </w:tcPr>
          <w:p w:rsidR="00304ABC" w:rsidRPr="00343B83" w:rsidRDefault="00304ABC" w:rsidP="004A58EA">
            <w:pPr>
              <w:suppressAutoHyphens/>
              <w:spacing w:after="0" w:line="240" w:lineRule="auto"/>
              <w:jc w:val="center"/>
              <w:rPr>
                <w:rFonts w:ascii="PT Astra Serif" w:eastAsia="Times New Roman" w:hAnsi="PT Astra Serif"/>
                <w:snapToGrid w:val="0"/>
                <w:sz w:val="24"/>
                <w:szCs w:val="24"/>
                <w:lang w:eastAsia="ru-RU"/>
              </w:rPr>
            </w:pPr>
          </w:p>
        </w:tc>
        <w:tc>
          <w:tcPr>
            <w:tcW w:w="4785" w:type="dxa"/>
            <w:tcBorders>
              <w:left w:val="nil"/>
            </w:tcBorders>
            <w:shd w:val="clear" w:color="auto" w:fill="auto"/>
          </w:tcPr>
          <w:p w:rsidR="00304ABC" w:rsidRPr="00343B83" w:rsidRDefault="00304ABC" w:rsidP="004A58EA">
            <w:pPr>
              <w:suppressAutoHyphens/>
              <w:spacing w:after="0" w:line="240" w:lineRule="auto"/>
              <w:jc w:val="center"/>
              <w:rPr>
                <w:rFonts w:ascii="PT Astra Serif" w:eastAsia="Times New Roman" w:hAnsi="PT Astra Serif"/>
                <w:snapToGrid w:val="0"/>
                <w:sz w:val="24"/>
                <w:szCs w:val="24"/>
                <w:lang w:eastAsia="ru-RU"/>
              </w:rPr>
            </w:pPr>
          </w:p>
        </w:tc>
      </w:tr>
      <w:tr w:rsidR="00304ABC" w:rsidRPr="00343B83" w:rsidTr="00304ABC">
        <w:trPr>
          <w:jc w:val="center"/>
        </w:trPr>
        <w:tc>
          <w:tcPr>
            <w:tcW w:w="4820" w:type="dxa"/>
            <w:shd w:val="clear" w:color="auto" w:fill="auto"/>
          </w:tcPr>
          <w:p w:rsidR="00304ABC" w:rsidRPr="00343B83" w:rsidRDefault="00304ABC" w:rsidP="004A58EA">
            <w:pPr>
              <w:suppressAutoHyphens/>
              <w:spacing w:after="0" w:line="240" w:lineRule="auto"/>
              <w:jc w:val="center"/>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Начальник управления</w:t>
            </w:r>
          </w:p>
        </w:tc>
        <w:tc>
          <w:tcPr>
            <w:tcW w:w="567" w:type="dxa"/>
            <w:shd w:val="clear" w:color="auto" w:fill="auto"/>
          </w:tcPr>
          <w:p w:rsidR="00304ABC" w:rsidRPr="00343B83" w:rsidRDefault="00304ABC" w:rsidP="004A58EA">
            <w:pPr>
              <w:suppressAutoHyphens/>
              <w:spacing w:after="0" w:line="240" w:lineRule="auto"/>
              <w:rPr>
                <w:rFonts w:ascii="PT Astra Serif" w:eastAsia="Times New Roman" w:hAnsi="PT Astra Serif"/>
                <w:snapToGrid w:val="0"/>
                <w:sz w:val="24"/>
                <w:szCs w:val="24"/>
                <w:lang w:eastAsia="ru-RU"/>
              </w:rPr>
            </w:pPr>
          </w:p>
        </w:tc>
        <w:tc>
          <w:tcPr>
            <w:tcW w:w="4785" w:type="dxa"/>
            <w:tcBorders>
              <w:left w:val="nil"/>
            </w:tcBorders>
            <w:shd w:val="clear" w:color="auto" w:fill="auto"/>
          </w:tcPr>
          <w:p w:rsidR="00304ABC" w:rsidRPr="00343B83" w:rsidRDefault="00304ABC" w:rsidP="004A58EA">
            <w:pPr>
              <w:spacing w:after="0" w:line="240" w:lineRule="auto"/>
              <w:rPr>
                <w:rFonts w:ascii="PT Astra Serif" w:eastAsia="Times New Roman" w:hAnsi="PT Astra Serif"/>
                <w:snapToGrid w:val="0"/>
                <w:sz w:val="24"/>
                <w:szCs w:val="24"/>
                <w:lang w:eastAsia="ru-RU"/>
              </w:rPr>
            </w:pPr>
          </w:p>
        </w:tc>
      </w:tr>
      <w:tr w:rsidR="00304ABC" w:rsidRPr="00343B83" w:rsidTr="00304ABC">
        <w:trPr>
          <w:jc w:val="center"/>
        </w:trPr>
        <w:tc>
          <w:tcPr>
            <w:tcW w:w="4820" w:type="dxa"/>
            <w:shd w:val="clear" w:color="auto" w:fill="auto"/>
          </w:tcPr>
          <w:p w:rsidR="00304ABC" w:rsidRPr="00343B83" w:rsidRDefault="00304ABC" w:rsidP="004A58EA">
            <w:pPr>
              <w:suppressAutoHyphens/>
              <w:spacing w:after="0" w:line="240" w:lineRule="auto"/>
              <w:rPr>
                <w:rFonts w:ascii="PT Astra Serif" w:eastAsia="Times New Roman" w:hAnsi="PT Astra Serif"/>
                <w:snapToGrid w:val="0"/>
                <w:sz w:val="24"/>
                <w:szCs w:val="24"/>
                <w:lang w:eastAsia="ru-RU"/>
              </w:rPr>
            </w:pPr>
          </w:p>
        </w:tc>
        <w:tc>
          <w:tcPr>
            <w:tcW w:w="567" w:type="dxa"/>
            <w:shd w:val="clear" w:color="auto" w:fill="auto"/>
          </w:tcPr>
          <w:p w:rsidR="00304ABC" w:rsidRPr="00343B83" w:rsidRDefault="00304ABC" w:rsidP="004A58EA">
            <w:pPr>
              <w:suppressAutoHyphens/>
              <w:spacing w:after="0" w:line="240" w:lineRule="auto"/>
              <w:rPr>
                <w:rFonts w:ascii="PT Astra Serif" w:eastAsia="Times New Roman" w:hAnsi="PT Astra Serif"/>
                <w:snapToGrid w:val="0"/>
                <w:sz w:val="24"/>
                <w:szCs w:val="24"/>
                <w:lang w:eastAsia="ru-RU"/>
              </w:rPr>
            </w:pPr>
          </w:p>
        </w:tc>
        <w:tc>
          <w:tcPr>
            <w:tcW w:w="4785" w:type="dxa"/>
            <w:tcBorders>
              <w:left w:val="nil"/>
            </w:tcBorders>
            <w:shd w:val="clear" w:color="auto" w:fill="auto"/>
          </w:tcPr>
          <w:p w:rsidR="00304ABC" w:rsidRPr="00343B83" w:rsidRDefault="00304ABC" w:rsidP="004A58EA">
            <w:pPr>
              <w:spacing w:after="0" w:line="240" w:lineRule="auto"/>
              <w:rPr>
                <w:rFonts w:ascii="PT Astra Serif" w:eastAsia="Times New Roman" w:hAnsi="PT Astra Serif"/>
                <w:snapToGrid w:val="0"/>
                <w:sz w:val="24"/>
                <w:szCs w:val="24"/>
                <w:lang w:eastAsia="ru-RU"/>
              </w:rPr>
            </w:pPr>
          </w:p>
        </w:tc>
      </w:tr>
      <w:tr w:rsidR="00304ABC" w:rsidRPr="00343B83" w:rsidTr="00304ABC">
        <w:trPr>
          <w:jc w:val="center"/>
        </w:trPr>
        <w:tc>
          <w:tcPr>
            <w:tcW w:w="4820" w:type="dxa"/>
            <w:tcBorders>
              <w:bottom w:val="single" w:sz="4" w:space="0" w:color="auto"/>
            </w:tcBorders>
            <w:shd w:val="clear" w:color="auto" w:fill="auto"/>
          </w:tcPr>
          <w:p w:rsidR="00304ABC" w:rsidRPr="00343B83" w:rsidRDefault="00304ABC" w:rsidP="004A58EA">
            <w:pPr>
              <w:suppressAutoHyphens/>
              <w:spacing w:after="0" w:line="240" w:lineRule="auto"/>
              <w:jc w:val="right"/>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А.В. Батурин</w:t>
            </w:r>
          </w:p>
        </w:tc>
        <w:tc>
          <w:tcPr>
            <w:tcW w:w="567" w:type="dxa"/>
            <w:shd w:val="clear" w:color="auto" w:fill="auto"/>
          </w:tcPr>
          <w:p w:rsidR="00304ABC" w:rsidRPr="00343B83" w:rsidRDefault="00304ABC" w:rsidP="004A58EA">
            <w:pPr>
              <w:suppressAutoHyphens/>
              <w:spacing w:after="0" w:line="240" w:lineRule="auto"/>
              <w:jc w:val="right"/>
              <w:rPr>
                <w:rFonts w:ascii="PT Astra Serif" w:eastAsia="Times New Roman" w:hAnsi="PT Astra Serif"/>
                <w:snapToGrid w:val="0"/>
                <w:sz w:val="24"/>
                <w:szCs w:val="24"/>
                <w:lang w:eastAsia="ru-RU"/>
              </w:rPr>
            </w:pPr>
          </w:p>
        </w:tc>
        <w:tc>
          <w:tcPr>
            <w:tcW w:w="4785" w:type="dxa"/>
            <w:tcBorders>
              <w:left w:val="nil"/>
              <w:bottom w:val="single" w:sz="4" w:space="0" w:color="auto"/>
            </w:tcBorders>
            <w:shd w:val="clear" w:color="auto" w:fill="auto"/>
          </w:tcPr>
          <w:p w:rsidR="00304ABC" w:rsidRPr="00343B83" w:rsidRDefault="00304ABC" w:rsidP="004A58EA">
            <w:pPr>
              <w:spacing w:after="0" w:line="240" w:lineRule="auto"/>
              <w:jc w:val="right"/>
              <w:rPr>
                <w:rFonts w:ascii="PT Astra Serif" w:eastAsia="Times New Roman" w:hAnsi="PT Astra Serif"/>
                <w:snapToGrid w:val="0"/>
                <w:sz w:val="24"/>
                <w:szCs w:val="24"/>
                <w:lang w:eastAsia="ru-RU"/>
              </w:rPr>
            </w:pPr>
          </w:p>
        </w:tc>
      </w:tr>
      <w:tr w:rsidR="00304ABC" w:rsidRPr="00343B83" w:rsidTr="00304ABC">
        <w:trPr>
          <w:jc w:val="center"/>
        </w:trPr>
        <w:tc>
          <w:tcPr>
            <w:tcW w:w="4820" w:type="dxa"/>
            <w:tcBorders>
              <w:top w:val="single" w:sz="4" w:space="0" w:color="auto"/>
            </w:tcBorders>
            <w:shd w:val="clear" w:color="auto" w:fill="auto"/>
          </w:tcPr>
          <w:p w:rsidR="00304ABC" w:rsidRPr="00343B83" w:rsidRDefault="00304ABC" w:rsidP="004A58EA">
            <w:pPr>
              <w:suppressAutoHyphens/>
              <w:spacing w:after="0" w:line="240" w:lineRule="auto"/>
              <w:jc w:val="center"/>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(подпись)</w:t>
            </w:r>
          </w:p>
        </w:tc>
        <w:tc>
          <w:tcPr>
            <w:tcW w:w="567" w:type="dxa"/>
            <w:shd w:val="clear" w:color="auto" w:fill="auto"/>
          </w:tcPr>
          <w:p w:rsidR="00304ABC" w:rsidRPr="00343B83" w:rsidRDefault="00304ABC" w:rsidP="004A58EA">
            <w:pPr>
              <w:suppressAutoHyphens/>
              <w:spacing w:after="0" w:line="240" w:lineRule="auto"/>
              <w:jc w:val="center"/>
              <w:rPr>
                <w:rFonts w:ascii="PT Astra Serif" w:eastAsia="Times New Roman" w:hAnsi="PT Astra Serif"/>
                <w:snapToGrid w:val="0"/>
                <w:sz w:val="24"/>
                <w:szCs w:val="24"/>
                <w:lang w:eastAsia="ru-RU"/>
              </w:rPr>
            </w:pPr>
          </w:p>
        </w:tc>
        <w:tc>
          <w:tcPr>
            <w:tcW w:w="4785" w:type="dxa"/>
            <w:tcBorders>
              <w:top w:val="single" w:sz="4" w:space="0" w:color="auto"/>
              <w:left w:val="nil"/>
            </w:tcBorders>
            <w:shd w:val="clear" w:color="auto" w:fill="auto"/>
          </w:tcPr>
          <w:p w:rsidR="00304ABC" w:rsidRPr="00343B83" w:rsidRDefault="00304ABC" w:rsidP="004A58EA">
            <w:pPr>
              <w:spacing w:after="0" w:line="240" w:lineRule="auto"/>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(подпись)</w:t>
            </w:r>
          </w:p>
        </w:tc>
      </w:tr>
    </w:tbl>
    <w:p w:rsidR="00304ABC" w:rsidRPr="00343B83" w:rsidRDefault="00304ABC" w:rsidP="00304ABC">
      <w:pPr>
        <w:spacing w:after="0" w:line="240" w:lineRule="auto"/>
        <w:jc w:val="center"/>
        <w:rPr>
          <w:rFonts w:ascii="PT Astra Serif" w:hAnsi="PT Astra Serif"/>
          <w:b/>
          <w:sz w:val="26"/>
          <w:szCs w:val="24"/>
        </w:rPr>
      </w:pPr>
    </w:p>
    <w:p w:rsidR="00304ABC" w:rsidRPr="00343B83" w:rsidRDefault="00304ABC" w:rsidP="00641599">
      <w:pPr>
        <w:widowControl w:val="0"/>
        <w:shd w:val="clear" w:color="auto" w:fill="FFFFFF"/>
        <w:spacing w:after="0"/>
        <w:jc w:val="center"/>
        <w:rPr>
          <w:rFonts w:ascii="PT Astra Serif" w:hAnsi="PT Astra Serif"/>
        </w:rPr>
      </w:pPr>
    </w:p>
    <w:p w:rsidR="00304ABC" w:rsidRPr="00343B83" w:rsidRDefault="00304ABC" w:rsidP="00641599">
      <w:pPr>
        <w:widowControl w:val="0"/>
        <w:shd w:val="clear" w:color="auto" w:fill="FFFFFF"/>
        <w:spacing w:after="0"/>
        <w:jc w:val="center"/>
        <w:rPr>
          <w:rFonts w:ascii="PT Astra Serif" w:hAnsi="PT Astra Serif"/>
        </w:rPr>
        <w:sectPr w:rsidR="00304ABC" w:rsidRPr="00343B83" w:rsidSect="00641599">
          <w:pgSz w:w="16838" w:h="11906" w:orient="landscape"/>
          <w:pgMar w:top="567" w:right="1134" w:bottom="851" w:left="567" w:header="709" w:footer="709" w:gutter="0"/>
          <w:cols w:space="708"/>
          <w:docGrid w:linePitch="360"/>
        </w:sectPr>
      </w:pPr>
    </w:p>
    <w:p w:rsidR="00304ABC" w:rsidRPr="00343B83" w:rsidRDefault="00304ABC" w:rsidP="00304ABC">
      <w:pPr>
        <w:spacing w:after="0"/>
        <w:ind w:firstLine="567"/>
        <w:jc w:val="right"/>
        <w:rPr>
          <w:rFonts w:ascii="PT Astra Serif" w:hAnsi="PT Astra Serif"/>
          <w:lang w:eastAsia="ar-SA"/>
        </w:rPr>
      </w:pPr>
      <w:bookmarkStart w:id="4" w:name="_GoBack"/>
      <w:bookmarkEnd w:id="4"/>
      <w:r w:rsidRPr="00343B83">
        <w:rPr>
          <w:rFonts w:ascii="PT Astra Serif" w:hAnsi="PT Astra Serif"/>
          <w:lang w:eastAsia="ar-SA"/>
        </w:rPr>
        <w:lastRenderedPageBreak/>
        <w:t xml:space="preserve">Приложение № 2 </w:t>
      </w:r>
    </w:p>
    <w:p w:rsidR="00304ABC" w:rsidRPr="00343B83" w:rsidRDefault="00304ABC" w:rsidP="00304ABC">
      <w:pPr>
        <w:spacing w:after="0"/>
        <w:ind w:firstLine="567"/>
        <w:jc w:val="right"/>
        <w:rPr>
          <w:rFonts w:ascii="PT Astra Serif" w:hAnsi="PT Astra Serif"/>
          <w:lang w:eastAsia="ar-SA"/>
        </w:rPr>
      </w:pPr>
      <w:r w:rsidRPr="00343B83">
        <w:rPr>
          <w:rFonts w:ascii="PT Astra Serif" w:hAnsi="PT Astra Serif"/>
          <w:lang w:eastAsia="ar-SA"/>
        </w:rPr>
        <w:t xml:space="preserve">к  </w:t>
      </w:r>
      <w:r w:rsidR="00343B83" w:rsidRPr="00343B83">
        <w:rPr>
          <w:rFonts w:ascii="PT Astra Serif" w:hAnsi="PT Astra Serif"/>
          <w:lang w:eastAsia="ar-SA"/>
        </w:rPr>
        <w:t>Договор</w:t>
      </w:r>
      <w:r w:rsidRPr="00343B83">
        <w:rPr>
          <w:rFonts w:ascii="PT Astra Serif" w:hAnsi="PT Astra Serif"/>
          <w:lang w:eastAsia="ar-SA"/>
        </w:rPr>
        <w:t>у № _______________</w:t>
      </w:r>
    </w:p>
    <w:p w:rsidR="00304ABC" w:rsidRPr="00343B83" w:rsidRDefault="00304ABC" w:rsidP="00304ABC">
      <w:pPr>
        <w:spacing w:after="0"/>
        <w:ind w:firstLine="567"/>
        <w:jc w:val="right"/>
        <w:rPr>
          <w:rFonts w:ascii="PT Astra Serif" w:hAnsi="PT Astra Serif"/>
          <w:lang w:eastAsia="ar-SA"/>
        </w:rPr>
      </w:pPr>
      <w:r w:rsidRPr="00343B83">
        <w:rPr>
          <w:rFonts w:ascii="PT Astra Serif" w:hAnsi="PT Astra Serif"/>
          <w:lang w:eastAsia="ar-SA"/>
        </w:rPr>
        <w:t>от _________________202</w:t>
      </w:r>
      <w:r w:rsidR="00343B83" w:rsidRPr="00343B83">
        <w:rPr>
          <w:rFonts w:ascii="PT Astra Serif" w:hAnsi="PT Astra Serif"/>
          <w:lang w:eastAsia="ar-SA"/>
        </w:rPr>
        <w:t>6</w:t>
      </w:r>
      <w:r w:rsidRPr="00343B83">
        <w:rPr>
          <w:rFonts w:ascii="PT Astra Serif" w:hAnsi="PT Astra Serif"/>
          <w:lang w:eastAsia="ar-SA"/>
        </w:rPr>
        <w:t xml:space="preserve"> г.</w:t>
      </w:r>
    </w:p>
    <w:p w:rsidR="00304ABC" w:rsidRPr="00343B83" w:rsidRDefault="00304ABC" w:rsidP="00304ABC">
      <w:pPr>
        <w:spacing w:after="0" w:line="240" w:lineRule="auto"/>
        <w:jc w:val="center"/>
        <w:rPr>
          <w:rFonts w:ascii="PT Astra Serif" w:hAnsi="PT Astra Serif"/>
          <w:b/>
          <w:sz w:val="26"/>
          <w:szCs w:val="24"/>
        </w:rPr>
      </w:pPr>
    </w:p>
    <w:p w:rsidR="00304ABC" w:rsidRPr="00343B83" w:rsidRDefault="00304ABC" w:rsidP="00304ABC">
      <w:pPr>
        <w:spacing w:after="0" w:line="240" w:lineRule="auto"/>
        <w:jc w:val="center"/>
        <w:rPr>
          <w:rFonts w:ascii="PT Astra Serif" w:hAnsi="PT Astra Serif"/>
          <w:b/>
          <w:sz w:val="26"/>
          <w:szCs w:val="24"/>
        </w:rPr>
      </w:pPr>
    </w:p>
    <w:p w:rsidR="00304ABC" w:rsidRPr="00343B83" w:rsidRDefault="00304ABC" w:rsidP="00304ABC">
      <w:pPr>
        <w:autoSpaceDE w:val="0"/>
        <w:autoSpaceDN w:val="0"/>
        <w:adjustRightInd w:val="0"/>
        <w:spacing w:after="0" w:line="240" w:lineRule="auto"/>
        <w:jc w:val="center"/>
        <w:rPr>
          <w:rFonts w:ascii="PT Astra Serif" w:hAnsi="PT Astra Serif"/>
          <w:b/>
        </w:rPr>
      </w:pPr>
      <w:r w:rsidRPr="00343B83">
        <w:rPr>
          <w:rFonts w:ascii="PT Astra Serif" w:hAnsi="PT Astra Serif"/>
          <w:b/>
        </w:rPr>
        <w:t>СПЕЦИФИКАЦИЯ</w:t>
      </w:r>
    </w:p>
    <w:p w:rsidR="00304ABC" w:rsidRPr="00343B83" w:rsidRDefault="00304ABC" w:rsidP="00304ABC">
      <w:pPr>
        <w:jc w:val="center"/>
        <w:rPr>
          <w:rFonts w:ascii="PT Astra Serif" w:hAnsi="PT Astra Serif"/>
          <w:b/>
          <w:u w:val="singl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4979"/>
        <w:gridCol w:w="1276"/>
        <w:gridCol w:w="1559"/>
        <w:gridCol w:w="1843"/>
      </w:tblGrid>
      <w:tr w:rsidR="00304ABC" w:rsidRPr="00343B83" w:rsidTr="004A58EA">
        <w:tc>
          <w:tcPr>
            <w:tcW w:w="516" w:type="dxa"/>
            <w:vAlign w:val="center"/>
          </w:tcPr>
          <w:p w:rsidR="00304ABC" w:rsidRPr="00343B83" w:rsidRDefault="00304ABC" w:rsidP="004A58EA">
            <w:pPr>
              <w:autoSpaceDE w:val="0"/>
              <w:autoSpaceDN w:val="0"/>
              <w:adjustRightInd w:val="0"/>
              <w:spacing w:after="0" w:line="240" w:lineRule="auto"/>
              <w:jc w:val="center"/>
              <w:rPr>
                <w:rFonts w:ascii="PT Astra Serif" w:hAnsi="PT Astra Serif"/>
              </w:rPr>
            </w:pPr>
            <w:r w:rsidRPr="00343B83">
              <w:rPr>
                <w:rFonts w:ascii="PT Astra Serif" w:eastAsia="MS Mincho" w:hAnsi="PT Astra Serif"/>
                <w:b/>
                <w:bCs/>
                <w:lang w:eastAsia="ru-RU"/>
              </w:rPr>
              <w:t xml:space="preserve"> </w:t>
            </w:r>
            <w:r w:rsidRPr="00343B83">
              <w:rPr>
                <w:rFonts w:ascii="PT Astra Serif" w:hAnsi="PT Astra Serif"/>
              </w:rPr>
              <w:t>№</w:t>
            </w:r>
          </w:p>
          <w:p w:rsidR="00304ABC" w:rsidRPr="00343B83" w:rsidRDefault="00304ABC" w:rsidP="004A58EA">
            <w:pPr>
              <w:autoSpaceDE w:val="0"/>
              <w:autoSpaceDN w:val="0"/>
              <w:adjustRightInd w:val="0"/>
              <w:spacing w:after="0" w:line="240" w:lineRule="auto"/>
              <w:jc w:val="center"/>
              <w:rPr>
                <w:rFonts w:ascii="PT Astra Serif" w:hAnsi="PT Astra Serif"/>
              </w:rPr>
            </w:pPr>
            <w:proofErr w:type="gramStart"/>
            <w:r w:rsidRPr="00343B83">
              <w:rPr>
                <w:rFonts w:ascii="PT Astra Serif" w:hAnsi="PT Astra Serif"/>
              </w:rPr>
              <w:t>п</w:t>
            </w:r>
            <w:proofErr w:type="gramEnd"/>
            <w:r w:rsidRPr="00343B83">
              <w:rPr>
                <w:rFonts w:ascii="PT Astra Serif" w:hAnsi="PT Astra Serif"/>
              </w:rPr>
              <w:t>/п</w:t>
            </w:r>
          </w:p>
        </w:tc>
        <w:tc>
          <w:tcPr>
            <w:tcW w:w="4979" w:type="dxa"/>
            <w:vAlign w:val="center"/>
          </w:tcPr>
          <w:p w:rsidR="00304ABC" w:rsidRPr="00343B83" w:rsidRDefault="00304ABC" w:rsidP="004A58EA">
            <w:pPr>
              <w:autoSpaceDE w:val="0"/>
              <w:autoSpaceDN w:val="0"/>
              <w:adjustRightInd w:val="0"/>
              <w:spacing w:after="0" w:line="240" w:lineRule="auto"/>
              <w:jc w:val="center"/>
              <w:rPr>
                <w:rFonts w:ascii="PT Astra Serif" w:hAnsi="PT Astra Serif"/>
              </w:rPr>
            </w:pPr>
            <w:r w:rsidRPr="00343B83">
              <w:rPr>
                <w:rFonts w:ascii="PT Astra Serif" w:hAnsi="PT Astra Serif"/>
              </w:rPr>
              <w:t>Наименование товара</w:t>
            </w:r>
          </w:p>
        </w:tc>
        <w:tc>
          <w:tcPr>
            <w:tcW w:w="1276" w:type="dxa"/>
            <w:vAlign w:val="center"/>
          </w:tcPr>
          <w:p w:rsidR="00304ABC" w:rsidRPr="00343B83" w:rsidRDefault="00304ABC" w:rsidP="004A58EA">
            <w:pPr>
              <w:autoSpaceDE w:val="0"/>
              <w:autoSpaceDN w:val="0"/>
              <w:adjustRightInd w:val="0"/>
              <w:spacing w:after="0" w:line="240" w:lineRule="auto"/>
              <w:jc w:val="center"/>
              <w:rPr>
                <w:rFonts w:ascii="PT Astra Serif" w:hAnsi="PT Astra Serif"/>
              </w:rPr>
            </w:pPr>
            <w:proofErr w:type="gramStart"/>
            <w:r w:rsidRPr="00343B83">
              <w:rPr>
                <w:rFonts w:ascii="PT Astra Serif" w:hAnsi="PT Astra Serif"/>
              </w:rPr>
              <w:t>Коли-</w:t>
            </w:r>
            <w:proofErr w:type="spellStart"/>
            <w:r w:rsidRPr="00343B83">
              <w:rPr>
                <w:rFonts w:ascii="PT Astra Serif" w:hAnsi="PT Astra Serif"/>
              </w:rPr>
              <w:t>чество</w:t>
            </w:r>
            <w:proofErr w:type="spellEnd"/>
            <w:proofErr w:type="gramEnd"/>
            <w:r w:rsidRPr="00343B83">
              <w:rPr>
                <w:rFonts w:ascii="PT Astra Serif" w:hAnsi="PT Astra Serif"/>
              </w:rPr>
              <w:t xml:space="preserve"> (шт.)</w:t>
            </w:r>
          </w:p>
        </w:tc>
        <w:tc>
          <w:tcPr>
            <w:tcW w:w="1559" w:type="dxa"/>
            <w:vAlign w:val="center"/>
          </w:tcPr>
          <w:p w:rsidR="00304ABC" w:rsidRPr="00343B83" w:rsidRDefault="00304ABC" w:rsidP="004A58EA">
            <w:pPr>
              <w:autoSpaceDE w:val="0"/>
              <w:autoSpaceDN w:val="0"/>
              <w:adjustRightInd w:val="0"/>
              <w:spacing w:after="0" w:line="240" w:lineRule="auto"/>
              <w:jc w:val="center"/>
              <w:rPr>
                <w:rFonts w:ascii="PT Astra Serif" w:hAnsi="PT Astra Serif"/>
              </w:rPr>
            </w:pPr>
            <w:r w:rsidRPr="00343B83">
              <w:rPr>
                <w:rFonts w:ascii="PT Astra Serif" w:hAnsi="PT Astra Serif"/>
              </w:rPr>
              <w:t>Цена за единицу</w:t>
            </w:r>
          </w:p>
          <w:p w:rsidR="00304ABC" w:rsidRPr="00343B83" w:rsidRDefault="00304ABC" w:rsidP="004A58EA">
            <w:pPr>
              <w:autoSpaceDE w:val="0"/>
              <w:autoSpaceDN w:val="0"/>
              <w:adjustRightInd w:val="0"/>
              <w:spacing w:after="0" w:line="240" w:lineRule="auto"/>
              <w:jc w:val="center"/>
              <w:rPr>
                <w:rFonts w:ascii="PT Astra Serif" w:hAnsi="PT Astra Serif"/>
              </w:rPr>
            </w:pPr>
            <w:r w:rsidRPr="00343B83">
              <w:rPr>
                <w:rFonts w:ascii="PT Astra Serif" w:hAnsi="PT Astra Serif"/>
              </w:rPr>
              <w:t>(руб.)</w:t>
            </w:r>
          </w:p>
        </w:tc>
        <w:tc>
          <w:tcPr>
            <w:tcW w:w="1843" w:type="dxa"/>
            <w:vAlign w:val="center"/>
          </w:tcPr>
          <w:p w:rsidR="00304ABC" w:rsidRPr="00343B83" w:rsidRDefault="00304ABC" w:rsidP="004A58EA">
            <w:pPr>
              <w:autoSpaceDE w:val="0"/>
              <w:autoSpaceDN w:val="0"/>
              <w:adjustRightInd w:val="0"/>
              <w:spacing w:after="0" w:line="240" w:lineRule="auto"/>
              <w:jc w:val="center"/>
              <w:rPr>
                <w:rFonts w:ascii="PT Astra Serif" w:hAnsi="PT Astra Serif"/>
              </w:rPr>
            </w:pPr>
            <w:r w:rsidRPr="00343B83">
              <w:rPr>
                <w:rFonts w:ascii="PT Astra Serif" w:hAnsi="PT Astra Serif"/>
              </w:rPr>
              <w:t>Цена (руб.)</w:t>
            </w:r>
          </w:p>
        </w:tc>
      </w:tr>
      <w:tr w:rsidR="00304ABC" w:rsidRPr="00343B83" w:rsidTr="004A58EA">
        <w:tc>
          <w:tcPr>
            <w:tcW w:w="516" w:type="dxa"/>
          </w:tcPr>
          <w:p w:rsidR="00304ABC" w:rsidRPr="00343B83" w:rsidRDefault="00304ABC" w:rsidP="004A58EA">
            <w:pPr>
              <w:autoSpaceDE w:val="0"/>
              <w:autoSpaceDN w:val="0"/>
              <w:adjustRightInd w:val="0"/>
              <w:spacing w:after="0" w:line="240" w:lineRule="auto"/>
              <w:jc w:val="center"/>
              <w:rPr>
                <w:rFonts w:ascii="PT Astra Serif" w:hAnsi="PT Astra Serif"/>
              </w:rPr>
            </w:pPr>
            <w:r w:rsidRPr="00343B83">
              <w:rPr>
                <w:rFonts w:ascii="PT Astra Serif" w:hAnsi="PT Astra Serif"/>
              </w:rPr>
              <w:t>1</w:t>
            </w:r>
          </w:p>
        </w:tc>
        <w:tc>
          <w:tcPr>
            <w:tcW w:w="4979" w:type="dxa"/>
          </w:tcPr>
          <w:p w:rsidR="00304ABC" w:rsidRPr="00343B83" w:rsidRDefault="00304ABC" w:rsidP="004A58EA">
            <w:pPr>
              <w:autoSpaceDE w:val="0"/>
              <w:autoSpaceDN w:val="0"/>
              <w:adjustRightInd w:val="0"/>
              <w:spacing w:after="0" w:line="240" w:lineRule="auto"/>
              <w:jc w:val="center"/>
              <w:rPr>
                <w:rFonts w:ascii="PT Astra Serif" w:hAnsi="PT Astra Serif"/>
              </w:rPr>
            </w:pPr>
            <w:r w:rsidRPr="00343B83">
              <w:rPr>
                <w:rFonts w:ascii="PT Astra Serif" w:hAnsi="PT Astra Serif"/>
              </w:rPr>
              <w:t>Лицензия на право использования  СКЗИ «</w:t>
            </w:r>
            <w:proofErr w:type="spellStart"/>
            <w:r w:rsidRPr="00343B83">
              <w:rPr>
                <w:rFonts w:ascii="PT Astra Serif" w:hAnsi="PT Astra Serif"/>
              </w:rPr>
              <w:t>КриптоПро</w:t>
            </w:r>
            <w:proofErr w:type="spellEnd"/>
            <w:r w:rsidRPr="00343B83">
              <w:rPr>
                <w:rFonts w:ascii="PT Astra Serif" w:hAnsi="PT Astra Serif"/>
              </w:rPr>
              <w:t xml:space="preserve"> CSP» версия 5.0 на одном рабочем месте</w:t>
            </w:r>
          </w:p>
        </w:tc>
        <w:tc>
          <w:tcPr>
            <w:tcW w:w="1276" w:type="dxa"/>
          </w:tcPr>
          <w:p w:rsidR="00304ABC" w:rsidRPr="00343B83" w:rsidRDefault="00343B83" w:rsidP="004A58EA">
            <w:pPr>
              <w:autoSpaceDE w:val="0"/>
              <w:autoSpaceDN w:val="0"/>
              <w:adjustRightInd w:val="0"/>
              <w:spacing w:after="0" w:line="240" w:lineRule="auto"/>
              <w:jc w:val="center"/>
              <w:rPr>
                <w:rFonts w:ascii="PT Astra Serif" w:hAnsi="PT Astra Serif"/>
              </w:rPr>
            </w:pPr>
            <w:r w:rsidRPr="00343B83">
              <w:rPr>
                <w:rFonts w:ascii="PT Astra Serif" w:hAnsi="PT Astra Serif"/>
              </w:rPr>
              <w:t>1</w:t>
            </w:r>
          </w:p>
        </w:tc>
        <w:tc>
          <w:tcPr>
            <w:tcW w:w="1559" w:type="dxa"/>
          </w:tcPr>
          <w:p w:rsidR="00304ABC" w:rsidRPr="00343B83" w:rsidRDefault="00304ABC" w:rsidP="004A58EA">
            <w:pPr>
              <w:autoSpaceDE w:val="0"/>
              <w:autoSpaceDN w:val="0"/>
              <w:adjustRightInd w:val="0"/>
              <w:spacing w:after="0" w:line="240" w:lineRule="auto"/>
              <w:rPr>
                <w:rFonts w:ascii="PT Astra Serif" w:hAnsi="PT Astra Serif"/>
                <w:i/>
              </w:rPr>
            </w:pPr>
          </w:p>
        </w:tc>
        <w:tc>
          <w:tcPr>
            <w:tcW w:w="1843" w:type="dxa"/>
          </w:tcPr>
          <w:p w:rsidR="00304ABC" w:rsidRPr="00343B83" w:rsidRDefault="00304ABC" w:rsidP="004A58EA">
            <w:pPr>
              <w:autoSpaceDE w:val="0"/>
              <w:autoSpaceDN w:val="0"/>
              <w:adjustRightInd w:val="0"/>
              <w:spacing w:after="0" w:line="240" w:lineRule="auto"/>
              <w:rPr>
                <w:rFonts w:ascii="PT Astra Serif" w:hAnsi="PT Astra Serif"/>
                <w:i/>
              </w:rPr>
            </w:pPr>
          </w:p>
        </w:tc>
      </w:tr>
      <w:tr w:rsidR="00304ABC" w:rsidRPr="00343B83" w:rsidTr="004A58EA">
        <w:tc>
          <w:tcPr>
            <w:tcW w:w="516" w:type="dxa"/>
          </w:tcPr>
          <w:p w:rsidR="00304ABC" w:rsidRPr="00343B83" w:rsidRDefault="00304ABC" w:rsidP="004A58EA">
            <w:pPr>
              <w:autoSpaceDE w:val="0"/>
              <w:autoSpaceDN w:val="0"/>
              <w:adjustRightInd w:val="0"/>
              <w:spacing w:after="0" w:line="240" w:lineRule="auto"/>
              <w:jc w:val="center"/>
              <w:rPr>
                <w:rFonts w:ascii="PT Astra Serif" w:hAnsi="PT Astra Serif"/>
              </w:rPr>
            </w:pPr>
            <w:r w:rsidRPr="00343B83">
              <w:rPr>
                <w:rFonts w:ascii="PT Astra Serif" w:hAnsi="PT Astra Serif"/>
              </w:rPr>
              <w:t>2</w:t>
            </w:r>
          </w:p>
        </w:tc>
        <w:tc>
          <w:tcPr>
            <w:tcW w:w="4979" w:type="dxa"/>
          </w:tcPr>
          <w:p w:rsidR="00304ABC" w:rsidRPr="00343B83" w:rsidRDefault="00304ABC" w:rsidP="00F337E5">
            <w:pPr>
              <w:autoSpaceDE w:val="0"/>
              <w:autoSpaceDN w:val="0"/>
              <w:adjustRightInd w:val="0"/>
              <w:spacing w:after="0" w:line="240" w:lineRule="auto"/>
              <w:jc w:val="center"/>
              <w:rPr>
                <w:rFonts w:ascii="PT Astra Serif" w:hAnsi="PT Astra Serif"/>
              </w:rPr>
            </w:pPr>
            <w:r w:rsidRPr="00343B83">
              <w:rPr>
                <w:rFonts w:ascii="PT Astra Serif" w:hAnsi="PT Astra Serif"/>
              </w:rPr>
              <w:t>Дистрибутив СКЗИ «</w:t>
            </w:r>
            <w:proofErr w:type="spellStart"/>
            <w:r w:rsidRPr="00343B83">
              <w:rPr>
                <w:rFonts w:ascii="PT Astra Serif" w:hAnsi="PT Astra Serif"/>
              </w:rPr>
              <w:t>КриптоПро</w:t>
            </w:r>
            <w:proofErr w:type="spellEnd"/>
            <w:r w:rsidRPr="00343B83">
              <w:rPr>
                <w:rFonts w:ascii="PT Astra Serif" w:hAnsi="PT Astra Serif"/>
              </w:rPr>
              <w:t xml:space="preserve"> CSP» версия 5.0 </w:t>
            </w:r>
            <w:r w:rsidRPr="00343B83">
              <w:rPr>
                <w:rFonts w:ascii="PT Astra Serif" w:hAnsi="PT Astra Serif"/>
                <w:lang w:val="en-US"/>
              </w:rPr>
              <w:t>R</w:t>
            </w:r>
            <w:r w:rsidR="00F337E5" w:rsidRPr="00343B83">
              <w:rPr>
                <w:rFonts w:ascii="PT Astra Serif" w:hAnsi="PT Astra Serif"/>
              </w:rPr>
              <w:t>3</w:t>
            </w:r>
            <w:r w:rsidRPr="00343B83">
              <w:rPr>
                <w:rFonts w:ascii="PT Astra Serif" w:hAnsi="PT Astra Serif"/>
              </w:rPr>
              <w:t xml:space="preserve"> (исполнения - </w:t>
            </w:r>
            <w:r w:rsidRPr="00343B83">
              <w:rPr>
                <w:rFonts w:ascii="PT Astra Serif" w:hAnsi="PT Astra Serif"/>
                <w:lang w:val="en-US"/>
              </w:rPr>
              <w:t>Base</w:t>
            </w:r>
            <w:r w:rsidRPr="00343B83">
              <w:rPr>
                <w:rFonts w:ascii="PT Astra Serif" w:hAnsi="PT Astra Serif"/>
              </w:rPr>
              <w:t xml:space="preserve">) на </w:t>
            </w:r>
            <w:r w:rsidRPr="00343B83">
              <w:rPr>
                <w:rFonts w:ascii="PT Astra Serif" w:hAnsi="PT Astra Serif"/>
                <w:lang w:val="en-US"/>
              </w:rPr>
              <w:t>DVD</w:t>
            </w:r>
            <w:r w:rsidRPr="00343B83">
              <w:rPr>
                <w:rFonts w:ascii="PT Astra Serif" w:hAnsi="PT Astra Serif"/>
              </w:rPr>
              <w:t>. Формуляры</w:t>
            </w:r>
          </w:p>
        </w:tc>
        <w:tc>
          <w:tcPr>
            <w:tcW w:w="1276" w:type="dxa"/>
          </w:tcPr>
          <w:p w:rsidR="00304ABC" w:rsidRPr="00343B83" w:rsidRDefault="00343B83" w:rsidP="004A58EA">
            <w:pPr>
              <w:autoSpaceDE w:val="0"/>
              <w:autoSpaceDN w:val="0"/>
              <w:adjustRightInd w:val="0"/>
              <w:spacing w:after="0" w:line="240" w:lineRule="auto"/>
              <w:jc w:val="center"/>
              <w:rPr>
                <w:rFonts w:ascii="PT Astra Serif" w:hAnsi="PT Astra Serif"/>
              </w:rPr>
            </w:pPr>
            <w:r w:rsidRPr="00343B83">
              <w:rPr>
                <w:rFonts w:ascii="PT Astra Serif" w:hAnsi="PT Astra Serif"/>
              </w:rPr>
              <w:t>1</w:t>
            </w:r>
          </w:p>
        </w:tc>
        <w:tc>
          <w:tcPr>
            <w:tcW w:w="1559" w:type="dxa"/>
          </w:tcPr>
          <w:p w:rsidR="00304ABC" w:rsidRPr="00343B83" w:rsidRDefault="00304ABC" w:rsidP="004A58EA">
            <w:pPr>
              <w:autoSpaceDE w:val="0"/>
              <w:autoSpaceDN w:val="0"/>
              <w:adjustRightInd w:val="0"/>
              <w:spacing w:after="0" w:line="240" w:lineRule="auto"/>
              <w:rPr>
                <w:rFonts w:ascii="PT Astra Serif" w:hAnsi="PT Astra Serif"/>
                <w:i/>
              </w:rPr>
            </w:pPr>
          </w:p>
        </w:tc>
        <w:tc>
          <w:tcPr>
            <w:tcW w:w="1843" w:type="dxa"/>
          </w:tcPr>
          <w:p w:rsidR="00304ABC" w:rsidRPr="00343B83" w:rsidRDefault="00304ABC" w:rsidP="004A58EA">
            <w:pPr>
              <w:autoSpaceDE w:val="0"/>
              <w:autoSpaceDN w:val="0"/>
              <w:adjustRightInd w:val="0"/>
              <w:spacing w:after="0" w:line="240" w:lineRule="auto"/>
              <w:rPr>
                <w:rFonts w:ascii="PT Astra Serif" w:hAnsi="PT Astra Serif"/>
                <w:i/>
              </w:rPr>
            </w:pPr>
          </w:p>
        </w:tc>
      </w:tr>
      <w:tr w:rsidR="00343B83" w:rsidRPr="00343B83" w:rsidTr="004A58EA">
        <w:tc>
          <w:tcPr>
            <w:tcW w:w="516" w:type="dxa"/>
          </w:tcPr>
          <w:p w:rsidR="00343B83" w:rsidRPr="00343B83" w:rsidRDefault="00343B83" w:rsidP="004A58EA">
            <w:pPr>
              <w:autoSpaceDE w:val="0"/>
              <w:autoSpaceDN w:val="0"/>
              <w:adjustRightInd w:val="0"/>
              <w:spacing w:after="0" w:line="240" w:lineRule="auto"/>
              <w:jc w:val="center"/>
              <w:rPr>
                <w:rFonts w:ascii="PT Astra Serif" w:hAnsi="PT Astra Serif"/>
              </w:rPr>
            </w:pPr>
            <w:r w:rsidRPr="00343B83">
              <w:rPr>
                <w:rFonts w:ascii="PT Astra Serif" w:hAnsi="PT Astra Serif"/>
              </w:rPr>
              <w:t>3</w:t>
            </w:r>
          </w:p>
        </w:tc>
        <w:tc>
          <w:tcPr>
            <w:tcW w:w="4979" w:type="dxa"/>
          </w:tcPr>
          <w:p w:rsidR="00343B83" w:rsidRPr="00343B83" w:rsidRDefault="00343B83" w:rsidP="00F337E5">
            <w:pPr>
              <w:autoSpaceDE w:val="0"/>
              <w:autoSpaceDN w:val="0"/>
              <w:adjustRightInd w:val="0"/>
              <w:spacing w:after="0" w:line="240" w:lineRule="auto"/>
              <w:jc w:val="center"/>
              <w:rPr>
                <w:rFonts w:ascii="PT Astra Serif" w:hAnsi="PT Astra Serif"/>
              </w:rPr>
            </w:pPr>
            <w:proofErr w:type="spellStart"/>
            <w:r w:rsidRPr="00343B83">
              <w:rPr>
                <w:rFonts w:ascii="PT Astra Serif" w:hAnsi="PT Astra Serif"/>
                <w:color w:val="000000"/>
              </w:rPr>
              <w:t>Рутокен</w:t>
            </w:r>
            <w:proofErr w:type="spellEnd"/>
            <w:r w:rsidRPr="00343B83">
              <w:rPr>
                <w:rFonts w:ascii="PT Astra Serif" w:hAnsi="PT Astra Serif"/>
                <w:color w:val="000000"/>
              </w:rPr>
              <w:t xml:space="preserve"> </w:t>
            </w:r>
            <w:r w:rsidRPr="00343B83">
              <w:rPr>
                <w:rFonts w:ascii="PT Astra Serif" w:hAnsi="PT Astra Serif"/>
                <w:color w:val="000000"/>
                <w:lang w:val="en-US"/>
              </w:rPr>
              <w:t>Lite 1010</w:t>
            </w:r>
            <w:r w:rsidRPr="00343B83">
              <w:rPr>
                <w:rFonts w:ascii="PT Astra Serif" w:hAnsi="PT Astra Serif"/>
                <w:color w:val="000000"/>
              </w:rPr>
              <w:t>, сертифицированный ФСТЭК</w:t>
            </w:r>
          </w:p>
        </w:tc>
        <w:tc>
          <w:tcPr>
            <w:tcW w:w="1276" w:type="dxa"/>
          </w:tcPr>
          <w:p w:rsidR="00343B83" w:rsidRPr="00343B83" w:rsidRDefault="00343B83" w:rsidP="004A58EA">
            <w:pPr>
              <w:autoSpaceDE w:val="0"/>
              <w:autoSpaceDN w:val="0"/>
              <w:adjustRightInd w:val="0"/>
              <w:spacing w:after="0" w:line="240" w:lineRule="auto"/>
              <w:jc w:val="center"/>
              <w:rPr>
                <w:rFonts w:ascii="PT Astra Serif" w:hAnsi="PT Astra Serif"/>
              </w:rPr>
            </w:pPr>
            <w:r w:rsidRPr="00343B83">
              <w:rPr>
                <w:rFonts w:ascii="PT Astra Serif" w:hAnsi="PT Astra Serif"/>
              </w:rPr>
              <w:t>8</w:t>
            </w:r>
          </w:p>
        </w:tc>
        <w:tc>
          <w:tcPr>
            <w:tcW w:w="1559" w:type="dxa"/>
          </w:tcPr>
          <w:p w:rsidR="00343B83" w:rsidRPr="00343B83" w:rsidRDefault="00343B83" w:rsidP="004A58EA">
            <w:pPr>
              <w:autoSpaceDE w:val="0"/>
              <w:autoSpaceDN w:val="0"/>
              <w:adjustRightInd w:val="0"/>
              <w:spacing w:after="0" w:line="240" w:lineRule="auto"/>
              <w:rPr>
                <w:rFonts w:ascii="PT Astra Serif" w:hAnsi="PT Astra Serif"/>
                <w:i/>
              </w:rPr>
            </w:pPr>
          </w:p>
        </w:tc>
        <w:tc>
          <w:tcPr>
            <w:tcW w:w="1843" w:type="dxa"/>
          </w:tcPr>
          <w:p w:rsidR="00343B83" w:rsidRPr="00343B83" w:rsidRDefault="00343B83" w:rsidP="004A58EA">
            <w:pPr>
              <w:autoSpaceDE w:val="0"/>
              <w:autoSpaceDN w:val="0"/>
              <w:adjustRightInd w:val="0"/>
              <w:spacing w:after="0" w:line="240" w:lineRule="auto"/>
              <w:rPr>
                <w:rFonts w:ascii="PT Astra Serif" w:hAnsi="PT Astra Serif"/>
                <w:i/>
              </w:rPr>
            </w:pPr>
          </w:p>
        </w:tc>
      </w:tr>
    </w:tbl>
    <w:p w:rsidR="00304ABC" w:rsidRPr="00343B83" w:rsidRDefault="00304ABC" w:rsidP="00304ABC">
      <w:pPr>
        <w:autoSpaceDE w:val="0"/>
        <w:autoSpaceDN w:val="0"/>
        <w:adjustRightInd w:val="0"/>
        <w:spacing w:after="0" w:line="240" w:lineRule="auto"/>
        <w:rPr>
          <w:rFonts w:ascii="PT Astra Serif" w:hAnsi="PT Astra Serif"/>
          <w:sz w:val="26"/>
          <w:szCs w:val="24"/>
        </w:rPr>
      </w:pPr>
    </w:p>
    <w:tbl>
      <w:tblPr>
        <w:tblW w:w="0" w:type="auto"/>
        <w:tblInd w:w="-34" w:type="dxa"/>
        <w:tblLook w:val="04A0" w:firstRow="1" w:lastRow="0" w:firstColumn="1" w:lastColumn="0" w:noHBand="0" w:noVBand="1"/>
      </w:tblPr>
      <w:tblGrid>
        <w:gridCol w:w="4820"/>
        <w:gridCol w:w="567"/>
        <w:gridCol w:w="4785"/>
      </w:tblGrid>
      <w:tr w:rsidR="00304ABC" w:rsidRPr="00343B83" w:rsidTr="004A58EA">
        <w:trPr>
          <w:trHeight w:val="310"/>
        </w:trPr>
        <w:tc>
          <w:tcPr>
            <w:tcW w:w="4820" w:type="dxa"/>
            <w:shd w:val="clear" w:color="auto" w:fill="auto"/>
          </w:tcPr>
          <w:p w:rsidR="00304ABC" w:rsidRPr="00343B83" w:rsidRDefault="00304ABC" w:rsidP="004A58EA">
            <w:pPr>
              <w:suppressAutoHyphens/>
              <w:spacing w:after="0" w:line="240" w:lineRule="auto"/>
              <w:jc w:val="center"/>
              <w:rPr>
                <w:rFonts w:ascii="PT Astra Serif" w:eastAsia="Times New Roman" w:hAnsi="PT Astra Serif"/>
                <w:snapToGrid w:val="0"/>
                <w:sz w:val="24"/>
                <w:szCs w:val="24"/>
                <w:lang w:eastAsia="ru-RU"/>
              </w:rPr>
            </w:pPr>
            <w:r w:rsidRPr="00343B83">
              <w:rPr>
                <w:rFonts w:ascii="PT Astra Serif" w:eastAsia="Times New Roman" w:hAnsi="PT Astra Serif"/>
                <w:b/>
                <w:snapToGrid w:val="0"/>
                <w:sz w:val="24"/>
                <w:szCs w:val="24"/>
                <w:u w:val="single"/>
                <w:lang w:eastAsia="ru-RU"/>
              </w:rPr>
              <w:t>От Заказчика</w:t>
            </w:r>
          </w:p>
        </w:tc>
        <w:tc>
          <w:tcPr>
            <w:tcW w:w="567" w:type="dxa"/>
            <w:shd w:val="clear" w:color="auto" w:fill="auto"/>
          </w:tcPr>
          <w:p w:rsidR="00304ABC" w:rsidRPr="00343B83" w:rsidRDefault="00304ABC" w:rsidP="004A58EA">
            <w:pPr>
              <w:suppressAutoHyphens/>
              <w:spacing w:after="0" w:line="240" w:lineRule="auto"/>
              <w:jc w:val="center"/>
              <w:rPr>
                <w:rFonts w:ascii="PT Astra Serif" w:eastAsia="Times New Roman" w:hAnsi="PT Astra Serif"/>
                <w:snapToGrid w:val="0"/>
                <w:sz w:val="24"/>
                <w:szCs w:val="24"/>
                <w:lang w:eastAsia="ru-RU"/>
              </w:rPr>
            </w:pPr>
          </w:p>
        </w:tc>
        <w:tc>
          <w:tcPr>
            <w:tcW w:w="4785" w:type="dxa"/>
            <w:tcBorders>
              <w:left w:val="nil"/>
            </w:tcBorders>
            <w:shd w:val="clear" w:color="auto" w:fill="auto"/>
          </w:tcPr>
          <w:p w:rsidR="00304ABC" w:rsidRPr="00343B83" w:rsidRDefault="00304ABC" w:rsidP="004A58EA">
            <w:pPr>
              <w:suppressAutoHyphens/>
              <w:spacing w:after="0" w:line="240" w:lineRule="auto"/>
              <w:jc w:val="center"/>
              <w:rPr>
                <w:rFonts w:ascii="PT Astra Serif" w:eastAsia="Times New Roman" w:hAnsi="PT Astra Serif"/>
                <w:snapToGrid w:val="0"/>
                <w:sz w:val="24"/>
                <w:szCs w:val="24"/>
                <w:lang w:eastAsia="ru-RU"/>
              </w:rPr>
            </w:pPr>
            <w:r w:rsidRPr="00343B83">
              <w:rPr>
                <w:rFonts w:ascii="PT Astra Serif" w:eastAsia="Times New Roman" w:hAnsi="PT Astra Serif"/>
                <w:b/>
                <w:snapToGrid w:val="0"/>
                <w:sz w:val="24"/>
                <w:szCs w:val="24"/>
                <w:u w:val="single"/>
                <w:lang w:eastAsia="ru-RU"/>
              </w:rPr>
              <w:t>От Поставщика</w:t>
            </w:r>
          </w:p>
        </w:tc>
      </w:tr>
      <w:tr w:rsidR="00304ABC" w:rsidRPr="00343B83" w:rsidTr="004A58EA">
        <w:tc>
          <w:tcPr>
            <w:tcW w:w="4820" w:type="dxa"/>
            <w:shd w:val="clear" w:color="auto" w:fill="auto"/>
          </w:tcPr>
          <w:p w:rsidR="00304ABC" w:rsidRPr="00343B83" w:rsidRDefault="00304ABC" w:rsidP="004A58EA">
            <w:pPr>
              <w:suppressAutoHyphens/>
              <w:spacing w:after="0" w:line="240" w:lineRule="auto"/>
              <w:jc w:val="center"/>
              <w:rPr>
                <w:rFonts w:ascii="PT Astra Serif" w:eastAsia="Times New Roman" w:hAnsi="PT Astra Serif"/>
                <w:snapToGrid w:val="0"/>
                <w:sz w:val="24"/>
                <w:szCs w:val="24"/>
                <w:lang w:eastAsia="ru-RU"/>
              </w:rPr>
            </w:pPr>
          </w:p>
        </w:tc>
        <w:tc>
          <w:tcPr>
            <w:tcW w:w="567" w:type="dxa"/>
            <w:shd w:val="clear" w:color="auto" w:fill="auto"/>
          </w:tcPr>
          <w:p w:rsidR="00304ABC" w:rsidRPr="00343B83" w:rsidRDefault="00304ABC" w:rsidP="004A58EA">
            <w:pPr>
              <w:suppressAutoHyphens/>
              <w:spacing w:after="0" w:line="240" w:lineRule="auto"/>
              <w:jc w:val="center"/>
              <w:rPr>
                <w:rFonts w:ascii="PT Astra Serif" w:eastAsia="Times New Roman" w:hAnsi="PT Astra Serif"/>
                <w:snapToGrid w:val="0"/>
                <w:sz w:val="24"/>
                <w:szCs w:val="24"/>
                <w:lang w:eastAsia="ru-RU"/>
              </w:rPr>
            </w:pPr>
          </w:p>
        </w:tc>
        <w:tc>
          <w:tcPr>
            <w:tcW w:w="4785" w:type="dxa"/>
            <w:tcBorders>
              <w:left w:val="nil"/>
            </w:tcBorders>
            <w:shd w:val="clear" w:color="auto" w:fill="auto"/>
          </w:tcPr>
          <w:p w:rsidR="00304ABC" w:rsidRPr="00343B83" w:rsidRDefault="00304ABC" w:rsidP="004A58EA">
            <w:pPr>
              <w:suppressAutoHyphens/>
              <w:spacing w:after="0" w:line="240" w:lineRule="auto"/>
              <w:jc w:val="center"/>
              <w:rPr>
                <w:rFonts w:ascii="PT Astra Serif" w:eastAsia="Times New Roman" w:hAnsi="PT Astra Serif"/>
                <w:snapToGrid w:val="0"/>
                <w:sz w:val="24"/>
                <w:szCs w:val="24"/>
                <w:lang w:eastAsia="ru-RU"/>
              </w:rPr>
            </w:pPr>
          </w:p>
        </w:tc>
      </w:tr>
      <w:tr w:rsidR="00304ABC" w:rsidRPr="00343B83" w:rsidTr="004A58EA">
        <w:tc>
          <w:tcPr>
            <w:tcW w:w="4820" w:type="dxa"/>
            <w:shd w:val="clear" w:color="auto" w:fill="auto"/>
          </w:tcPr>
          <w:p w:rsidR="00304ABC" w:rsidRPr="00343B83" w:rsidRDefault="00304ABC" w:rsidP="004A58EA">
            <w:pPr>
              <w:suppressAutoHyphens/>
              <w:spacing w:after="0" w:line="240" w:lineRule="auto"/>
              <w:jc w:val="center"/>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Начальник управления</w:t>
            </w:r>
          </w:p>
        </w:tc>
        <w:tc>
          <w:tcPr>
            <w:tcW w:w="567" w:type="dxa"/>
            <w:shd w:val="clear" w:color="auto" w:fill="auto"/>
          </w:tcPr>
          <w:p w:rsidR="00304ABC" w:rsidRPr="00343B83" w:rsidRDefault="00304ABC" w:rsidP="004A58EA">
            <w:pPr>
              <w:suppressAutoHyphens/>
              <w:spacing w:after="0" w:line="240" w:lineRule="auto"/>
              <w:rPr>
                <w:rFonts w:ascii="PT Astra Serif" w:eastAsia="Times New Roman" w:hAnsi="PT Astra Serif"/>
                <w:snapToGrid w:val="0"/>
                <w:sz w:val="24"/>
                <w:szCs w:val="24"/>
                <w:lang w:eastAsia="ru-RU"/>
              </w:rPr>
            </w:pPr>
          </w:p>
        </w:tc>
        <w:tc>
          <w:tcPr>
            <w:tcW w:w="4785" w:type="dxa"/>
            <w:tcBorders>
              <w:left w:val="nil"/>
            </w:tcBorders>
            <w:shd w:val="clear" w:color="auto" w:fill="auto"/>
          </w:tcPr>
          <w:p w:rsidR="00304ABC" w:rsidRPr="00343B83" w:rsidRDefault="00304ABC" w:rsidP="004A58EA">
            <w:pPr>
              <w:spacing w:after="0" w:line="240" w:lineRule="auto"/>
              <w:rPr>
                <w:rFonts w:ascii="PT Astra Serif" w:eastAsia="Times New Roman" w:hAnsi="PT Astra Serif"/>
                <w:snapToGrid w:val="0"/>
                <w:sz w:val="24"/>
                <w:szCs w:val="24"/>
                <w:lang w:eastAsia="ru-RU"/>
              </w:rPr>
            </w:pPr>
          </w:p>
        </w:tc>
      </w:tr>
      <w:tr w:rsidR="00304ABC" w:rsidRPr="00343B83" w:rsidTr="004A58EA">
        <w:tc>
          <w:tcPr>
            <w:tcW w:w="4820" w:type="dxa"/>
            <w:shd w:val="clear" w:color="auto" w:fill="auto"/>
          </w:tcPr>
          <w:p w:rsidR="00304ABC" w:rsidRPr="00343B83" w:rsidRDefault="00304ABC" w:rsidP="004A58EA">
            <w:pPr>
              <w:suppressAutoHyphens/>
              <w:spacing w:after="0" w:line="240" w:lineRule="auto"/>
              <w:rPr>
                <w:rFonts w:ascii="PT Astra Serif" w:eastAsia="Times New Roman" w:hAnsi="PT Astra Serif"/>
                <w:snapToGrid w:val="0"/>
                <w:sz w:val="24"/>
                <w:szCs w:val="24"/>
                <w:lang w:eastAsia="ru-RU"/>
              </w:rPr>
            </w:pPr>
          </w:p>
        </w:tc>
        <w:tc>
          <w:tcPr>
            <w:tcW w:w="567" w:type="dxa"/>
            <w:shd w:val="clear" w:color="auto" w:fill="auto"/>
          </w:tcPr>
          <w:p w:rsidR="00304ABC" w:rsidRPr="00343B83" w:rsidRDefault="00304ABC" w:rsidP="004A58EA">
            <w:pPr>
              <w:suppressAutoHyphens/>
              <w:spacing w:after="0" w:line="240" w:lineRule="auto"/>
              <w:rPr>
                <w:rFonts w:ascii="PT Astra Serif" w:eastAsia="Times New Roman" w:hAnsi="PT Astra Serif"/>
                <w:snapToGrid w:val="0"/>
                <w:sz w:val="24"/>
                <w:szCs w:val="24"/>
                <w:lang w:eastAsia="ru-RU"/>
              </w:rPr>
            </w:pPr>
          </w:p>
        </w:tc>
        <w:tc>
          <w:tcPr>
            <w:tcW w:w="4785" w:type="dxa"/>
            <w:tcBorders>
              <w:left w:val="nil"/>
            </w:tcBorders>
            <w:shd w:val="clear" w:color="auto" w:fill="auto"/>
          </w:tcPr>
          <w:p w:rsidR="00304ABC" w:rsidRPr="00343B83" w:rsidRDefault="00304ABC" w:rsidP="004A58EA">
            <w:pPr>
              <w:spacing w:after="0" w:line="240" w:lineRule="auto"/>
              <w:rPr>
                <w:rFonts w:ascii="PT Astra Serif" w:eastAsia="Times New Roman" w:hAnsi="PT Astra Serif"/>
                <w:snapToGrid w:val="0"/>
                <w:sz w:val="24"/>
                <w:szCs w:val="24"/>
                <w:lang w:eastAsia="ru-RU"/>
              </w:rPr>
            </w:pPr>
          </w:p>
        </w:tc>
      </w:tr>
      <w:tr w:rsidR="00304ABC" w:rsidRPr="00343B83" w:rsidTr="004A58EA">
        <w:tc>
          <w:tcPr>
            <w:tcW w:w="4820" w:type="dxa"/>
            <w:tcBorders>
              <w:bottom w:val="single" w:sz="4" w:space="0" w:color="auto"/>
            </w:tcBorders>
            <w:shd w:val="clear" w:color="auto" w:fill="auto"/>
          </w:tcPr>
          <w:p w:rsidR="00304ABC" w:rsidRPr="00343B83" w:rsidRDefault="00304ABC" w:rsidP="004A58EA">
            <w:pPr>
              <w:suppressAutoHyphens/>
              <w:spacing w:after="0" w:line="240" w:lineRule="auto"/>
              <w:jc w:val="right"/>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А.В. Батурин</w:t>
            </w:r>
          </w:p>
        </w:tc>
        <w:tc>
          <w:tcPr>
            <w:tcW w:w="567" w:type="dxa"/>
            <w:shd w:val="clear" w:color="auto" w:fill="auto"/>
          </w:tcPr>
          <w:p w:rsidR="00304ABC" w:rsidRPr="00343B83" w:rsidRDefault="00304ABC" w:rsidP="004A58EA">
            <w:pPr>
              <w:suppressAutoHyphens/>
              <w:spacing w:after="0" w:line="240" w:lineRule="auto"/>
              <w:jc w:val="right"/>
              <w:rPr>
                <w:rFonts w:ascii="PT Astra Serif" w:eastAsia="Times New Roman" w:hAnsi="PT Astra Serif"/>
                <w:snapToGrid w:val="0"/>
                <w:sz w:val="24"/>
                <w:szCs w:val="24"/>
                <w:lang w:eastAsia="ru-RU"/>
              </w:rPr>
            </w:pPr>
          </w:p>
        </w:tc>
        <w:tc>
          <w:tcPr>
            <w:tcW w:w="4785" w:type="dxa"/>
            <w:tcBorders>
              <w:left w:val="nil"/>
              <w:bottom w:val="single" w:sz="4" w:space="0" w:color="auto"/>
            </w:tcBorders>
            <w:shd w:val="clear" w:color="auto" w:fill="auto"/>
          </w:tcPr>
          <w:p w:rsidR="00304ABC" w:rsidRPr="00343B83" w:rsidRDefault="00304ABC" w:rsidP="004A58EA">
            <w:pPr>
              <w:spacing w:after="0" w:line="240" w:lineRule="auto"/>
              <w:jc w:val="right"/>
              <w:rPr>
                <w:rFonts w:ascii="PT Astra Serif" w:eastAsia="Times New Roman" w:hAnsi="PT Astra Serif"/>
                <w:snapToGrid w:val="0"/>
                <w:sz w:val="24"/>
                <w:szCs w:val="24"/>
                <w:lang w:eastAsia="ru-RU"/>
              </w:rPr>
            </w:pPr>
          </w:p>
        </w:tc>
      </w:tr>
      <w:tr w:rsidR="00304ABC" w:rsidRPr="00343B83" w:rsidTr="004A58EA">
        <w:tc>
          <w:tcPr>
            <w:tcW w:w="4820" w:type="dxa"/>
            <w:tcBorders>
              <w:top w:val="single" w:sz="4" w:space="0" w:color="auto"/>
            </w:tcBorders>
            <w:shd w:val="clear" w:color="auto" w:fill="auto"/>
          </w:tcPr>
          <w:p w:rsidR="00304ABC" w:rsidRPr="00343B83" w:rsidRDefault="00304ABC" w:rsidP="004A58EA">
            <w:pPr>
              <w:suppressAutoHyphens/>
              <w:spacing w:after="0" w:line="240" w:lineRule="auto"/>
              <w:jc w:val="center"/>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(подпись)</w:t>
            </w:r>
          </w:p>
        </w:tc>
        <w:tc>
          <w:tcPr>
            <w:tcW w:w="567" w:type="dxa"/>
            <w:shd w:val="clear" w:color="auto" w:fill="auto"/>
          </w:tcPr>
          <w:p w:rsidR="00304ABC" w:rsidRPr="00343B83" w:rsidRDefault="00304ABC" w:rsidP="004A58EA">
            <w:pPr>
              <w:suppressAutoHyphens/>
              <w:spacing w:after="0" w:line="240" w:lineRule="auto"/>
              <w:jc w:val="center"/>
              <w:rPr>
                <w:rFonts w:ascii="PT Astra Serif" w:eastAsia="Times New Roman" w:hAnsi="PT Astra Serif"/>
                <w:snapToGrid w:val="0"/>
                <w:sz w:val="24"/>
                <w:szCs w:val="24"/>
                <w:lang w:eastAsia="ru-RU"/>
              </w:rPr>
            </w:pPr>
          </w:p>
        </w:tc>
        <w:tc>
          <w:tcPr>
            <w:tcW w:w="4785" w:type="dxa"/>
            <w:tcBorders>
              <w:top w:val="single" w:sz="4" w:space="0" w:color="auto"/>
              <w:left w:val="nil"/>
            </w:tcBorders>
            <w:shd w:val="clear" w:color="auto" w:fill="auto"/>
          </w:tcPr>
          <w:p w:rsidR="00304ABC" w:rsidRPr="00343B83" w:rsidRDefault="00304ABC" w:rsidP="004A58EA">
            <w:pPr>
              <w:spacing w:after="0" w:line="240" w:lineRule="auto"/>
              <w:rPr>
                <w:rFonts w:ascii="PT Astra Serif" w:eastAsia="Times New Roman" w:hAnsi="PT Astra Serif"/>
                <w:snapToGrid w:val="0"/>
                <w:sz w:val="24"/>
                <w:szCs w:val="24"/>
                <w:lang w:eastAsia="ru-RU"/>
              </w:rPr>
            </w:pPr>
            <w:r w:rsidRPr="00343B83">
              <w:rPr>
                <w:rFonts w:ascii="PT Astra Serif" w:eastAsia="Times New Roman" w:hAnsi="PT Astra Serif"/>
                <w:snapToGrid w:val="0"/>
                <w:sz w:val="24"/>
                <w:szCs w:val="24"/>
                <w:lang w:eastAsia="ru-RU"/>
              </w:rPr>
              <w:t>(подпись)</w:t>
            </w:r>
          </w:p>
        </w:tc>
      </w:tr>
    </w:tbl>
    <w:p w:rsidR="00304ABC" w:rsidRPr="00343B83" w:rsidRDefault="00304ABC" w:rsidP="00304ABC">
      <w:pPr>
        <w:spacing w:after="0" w:line="240" w:lineRule="auto"/>
        <w:jc w:val="center"/>
        <w:rPr>
          <w:rFonts w:ascii="PT Astra Serif" w:hAnsi="PT Astra Serif"/>
          <w:b/>
          <w:sz w:val="26"/>
          <w:szCs w:val="24"/>
        </w:rPr>
      </w:pPr>
    </w:p>
    <w:p w:rsidR="00304ABC" w:rsidRPr="00343B83" w:rsidRDefault="00304ABC" w:rsidP="00304ABC">
      <w:pPr>
        <w:spacing w:after="0" w:line="240" w:lineRule="auto"/>
        <w:jc w:val="center"/>
        <w:rPr>
          <w:rFonts w:ascii="PT Astra Serif" w:hAnsi="PT Astra Serif"/>
          <w:b/>
          <w:sz w:val="26"/>
          <w:szCs w:val="24"/>
        </w:rPr>
      </w:pPr>
    </w:p>
    <w:p w:rsidR="00304ABC" w:rsidRPr="00343B83" w:rsidRDefault="00304ABC" w:rsidP="00304ABC">
      <w:pPr>
        <w:spacing w:after="0"/>
        <w:ind w:firstLine="567"/>
        <w:jc w:val="right"/>
        <w:rPr>
          <w:rFonts w:ascii="PT Astra Serif" w:hAnsi="PT Astra Serif"/>
          <w:lang w:eastAsia="ar-SA"/>
        </w:rPr>
      </w:pPr>
    </w:p>
    <w:p w:rsidR="00304ABC" w:rsidRPr="00343B83" w:rsidRDefault="00304ABC" w:rsidP="00304ABC">
      <w:pPr>
        <w:spacing w:after="0"/>
        <w:rPr>
          <w:rFonts w:ascii="PT Astra Serif" w:hAnsi="PT Astra Serif"/>
          <w:lang w:eastAsia="ar-SA"/>
        </w:rPr>
      </w:pPr>
      <w:r w:rsidRPr="00343B83">
        <w:rPr>
          <w:rFonts w:ascii="PT Astra Serif" w:hAnsi="PT Astra Serif"/>
          <w:lang w:eastAsia="ar-SA"/>
        </w:rPr>
        <w:t xml:space="preserve">                                                                                                    </w:t>
      </w:r>
    </w:p>
    <w:p w:rsidR="00304ABC" w:rsidRPr="00343B83" w:rsidRDefault="00304ABC" w:rsidP="00304ABC">
      <w:pPr>
        <w:spacing w:after="0" w:line="240" w:lineRule="auto"/>
        <w:rPr>
          <w:rFonts w:ascii="PT Astra Serif" w:hAnsi="PT Astra Serif"/>
        </w:rPr>
      </w:pPr>
    </w:p>
    <w:sectPr w:rsidR="00304ABC" w:rsidRPr="00343B83" w:rsidSect="00304ABC">
      <w:pgSz w:w="11906" w:h="16838"/>
      <w:pgMar w:top="1134" w:right="851"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B7C" w:rsidRDefault="00347B7C" w:rsidP="00535192">
      <w:pPr>
        <w:spacing w:after="0" w:line="240" w:lineRule="auto"/>
      </w:pPr>
      <w:r>
        <w:separator/>
      </w:r>
    </w:p>
  </w:endnote>
  <w:endnote w:type="continuationSeparator" w:id="0">
    <w:p w:rsidR="00347B7C" w:rsidRDefault="00347B7C" w:rsidP="00535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B7C" w:rsidRDefault="00347B7C" w:rsidP="00535192">
      <w:pPr>
        <w:spacing w:after="0" w:line="240" w:lineRule="auto"/>
      </w:pPr>
      <w:r>
        <w:separator/>
      </w:r>
    </w:p>
  </w:footnote>
  <w:footnote w:type="continuationSeparator" w:id="0">
    <w:p w:rsidR="00347B7C" w:rsidRDefault="00347B7C" w:rsidP="005351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8EA" w:rsidRDefault="004A58EA">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12</w:t>
    </w:r>
    <w:r>
      <w:rPr>
        <w:rStyle w:val="af4"/>
      </w:rPr>
      <w:fldChar w:fldCharType="end"/>
    </w:r>
  </w:p>
  <w:p w:rsidR="004A58EA" w:rsidRDefault="004A58E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b w:val="0"/>
        <w:i w:val="0"/>
        <w:sz w:val="20"/>
        <w:u w:val="none"/>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19"/>
    <w:multiLevelType w:val="multilevel"/>
    <w:tmpl w:val="BF887FB0"/>
    <w:name w:val="WW8Num25"/>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decimal"/>
      <w:lvlText w:val="%1.%2.%3."/>
      <w:lvlJc w:val="left"/>
      <w:pPr>
        <w:tabs>
          <w:tab w:val="num" w:pos="1071"/>
        </w:tabs>
        <w:ind w:left="1071"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00FC7B3F"/>
    <w:multiLevelType w:val="multilevel"/>
    <w:tmpl w:val="120802BE"/>
    <w:lvl w:ilvl="0">
      <w:start w:val="14"/>
      <w:numFmt w:val="decimal"/>
      <w:lvlText w:val="%1."/>
      <w:lvlJc w:val="left"/>
      <w:pPr>
        <w:ind w:left="480" w:hanging="480"/>
      </w:pPr>
      <w:rPr>
        <w:rFonts w:cs="Times New Roman" w:hint="default"/>
      </w:rPr>
    </w:lvl>
    <w:lvl w:ilvl="1">
      <w:start w:val="6"/>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029370DB"/>
    <w:multiLevelType w:val="multilevel"/>
    <w:tmpl w:val="C6041962"/>
    <w:lvl w:ilvl="0">
      <w:start w:val="16"/>
      <w:numFmt w:val="decimal"/>
      <w:lvlText w:val="%1."/>
      <w:lvlJc w:val="left"/>
      <w:pPr>
        <w:ind w:left="480" w:hanging="480"/>
      </w:pPr>
      <w:rPr>
        <w:rFonts w:cs="Times New Roman" w:hint="default"/>
      </w:rPr>
    </w:lvl>
    <w:lvl w:ilvl="1">
      <w:start w:val="3"/>
      <w:numFmt w:val="decimal"/>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
    <w:nsid w:val="044333E1"/>
    <w:multiLevelType w:val="multilevel"/>
    <w:tmpl w:val="EEA4BB80"/>
    <w:lvl w:ilvl="0">
      <w:start w:val="1"/>
      <w:numFmt w:val="decimal"/>
      <w:lvlText w:val="%1."/>
      <w:lvlJc w:val="left"/>
      <w:pPr>
        <w:ind w:left="682" w:hanging="540"/>
      </w:pPr>
      <w:rPr>
        <w:rFonts w:cs="Times New Roman"/>
      </w:rPr>
    </w:lvl>
    <w:lvl w:ilvl="1">
      <w:start w:val="1"/>
      <w:numFmt w:val="decimal"/>
      <w:lvlText w:val="%1.%2."/>
      <w:lvlJc w:val="left"/>
      <w:pPr>
        <w:ind w:left="3518" w:hanging="540"/>
      </w:pPr>
      <w:rPr>
        <w:rFonts w:cs="Times New Roman"/>
        <w:b w:val="0"/>
        <w:i w:val="0"/>
      </w:rPr>
    </w:lvl>
    <w:lvl w:ilvl="2">
      <w:start w:val="1"/>
      <w:numFmt w:val="decimal"/>
      <w:lvlText w:val="%1.%2.%3."/>
      <w:lvlJc w:val="left"/>
      <w:pPr>
        <w:ind w:left="1570" w:hanging="720"/>
      </w:pPr>
      <w:rPr>
        <w:rFonts w:cs="Times New Roman"/>
      </w:rPr>
    </w:lvl>
    <w:lvl w:ilvl="3">
      <w:start w:val="1"/>
      <w:numFmt w:val="decimal"/>
      <w:lvlText w:val="%1.%2.%3.%4."/>
      <w:lvlJc w:val="left"/>
      <w:pPr>
        <w:ind w:left="1995" w:hanging="720"/>
      </w:pPr>
      <w:rPr>
        <w:rFonts w:cs="Times New Roman"/>
      </w:rPr>
    </w:lvl>
    <w:lvl w:ilvl="4">
      <w:start w:val="1"/>
      <w:numFmt w:val="decimal"/>
      <w:lvlText w:val="%1.%2.%3.%4.%5."/>
      <w:lvlJc w:val="left"/>
      <w:pPr>
        <w:ind w:left="2780" w:hanging="1080"/>
      </w:pPr>
      <w:rPr>
        <w:rFonts w:cs="Times New Roman"/>
      </w:rPr>
    </w:lvl>
    <w:lvl w:ilvl="5">
      <w:start w:val="1"/>
      <w:numFmt w:val="decimal"/>
      <w:lvlText w:val="%1.%2.%3.%4.%5.%6."/>
      <w:lvlJc w:val="left"/>
      <w:pPr>
        <w:ind w:left="3205" w:hanging="1080"/>
      </w:pPr>
      <w:rPr>
        <w:rFonts w:cs="Times New Roman"/>
      </w:rPr>
    </w:lvl>
    <w:lvl w:ilvl="6">
      <w:start w:val="1"/>
      <w:numFmt w:val="decimal"/>
      <w:lvlText w:val="%1.%2.%3.%4.%5.%6.%7."/>
      <w:lvlJc w:val="left"/>
      <w:pPr>
        <w:ind w:left="3990" w:hanging="1440"/>
      </w:pPr>
      <w:rPr>
        <w:rFonts w:cs="Times New Roman"/>
      </w:rPr>
    </w:lvl>
    <w:lvl w:ilvl="7">
      <w:start w:val="1"/>
      <w:numFmt w:val="decimal"/>
      <w:lvlText w:val="%1.%2.%3.%4.%5.%6.%7.%8."/>
      <w:lvlJc w:val="left"/>
      <w:pPr>
        <w:ind w:left="4415" w:hanging="1440"/>
      </w:pPr>
      <w:rPr>
        <w:rFonts w:cs="Times New Roman"/>
      </w:rPr>
    </w:lvl>
    <w:lvl w:ilvl="8">
      <w:start w:val="1"/>
      <w:numFmt w:val="decimal"/>
      <w:lvlText w:val="%1.%2.%3.%4.%5.%6.%7.%8.%9."/>
      <w:lvlJc w:val="left"/>
      <w:pPr>
        <w:ind w:left="5200" w:hanging="1800"/>
      </w:pPr>
      <w:rPr>
        <w:rFonts w:cs="Times New Roman"/>
      </w:rPr>
    </w:lvl>
  </w:abstractNum>
  <w:abstractNum w:abstractNumId="5">
    <w:nsid w:val="07822DCC"/>
    <w:multiLevelType w:val="multilevel"/>
    <w:tmpl w:val="45647472"/>
    <w:lvl w:ilvl="0">
      <w:start w:val="7"/>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6">
    <w:nsid w:val="0D0471F7"/>
    <w:multiLevelType w:val="multilevel"/>
    <w:tmpl w:val="A1A49BD0"/>
    <w:lvl w:ilvl="0">
      <w:start w:val="6"/>
      <w:numFmt w:val="decimal"/>
      <w:lvlText w:val="%1."/>
      <w:lvlJc w:val="left"/>
      <w:pPr>
        <w:ind w:left="480" w:hanging="480"/>
      </w:pPr>
      <w:rPr>
        <w:rFonts w:cs="Times New Roman" w:hint="default"/>
      </w:rPr>
    </w:lvl>
    <w:lvl w:ilvl="1">
      <w:start w:val="11"/>
      <w:numFmt w:val="decimal"/>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
    <w:nsid w:val="110C365B"/>
    <w:multiLevelType w:val="multilevel"/>
    <w:tmpl w:val="ECEEFE94"/>
    <w:lvl w:ilvl="0">
      <w:start w:val="15"/>
      <w:numFmt w:val="decimal"/>
      <w:lvlText w:val="%1."/>
      <w:lvlJc w:val="left"/>
      <w:pPr>
        <w:ind w:left="480" w:hanging="480"/>
      </w:pPr>
      <w:rPr>
        <w:rFonts w:eastAsia="Times New Roman" w:cs="Times New Roman" w:hint="default"/>
      </w:rPr>
    </w:lvl>
    <w:lvl w:ilvl="1">
      <w:start w:val="1"/>
      <w:numFmt w:val="decimal"/>
      <w:lvlText w:val="%1.%2."/>
      <w:lvlJc w:val="left"/>
      <w:pPr>
        <w:ind w:left="906" w:hanging="480"/>
      </w:pPr>
      <w:rPr>
        <w:rFonts w:eastAsia="Times New Roman" w:cs="Times New Roman" w:hint="default"/>
      </w:rPr>
    </w:lvl>
    <w:lvl w:ilvl="2">
      <w:start w:val="1"/>
      <w:numFmt w:val="decimal"/>
      <w:lvlText w:val="%1.%2.%3."/>
      <w:lvlJc w:val="left"/>
      <w:pPr>
        <w:ind w:left="1572" w:hanging="720"/>
      </w:pPr>
      <w:rPr>
        <w:rFonts w:eastAsia="Times New Roman" w:cs="Times New Roman" w:hint="default"/>
      </w:rPr>
    </w:lvl>
    <w:lvl w:ilvl="3">
      <w:start w:val="1"/>
      <w:numFmt w:val="decimalZero"/>
      <w:lvlText w:val="%1.%2.%3.%4."/>
      <w:lvlJc w:val="left"/>
      <w:pPr>
        <w:ind w:left="1998" w:hanging="720"/>
      </w:pPr>
      <w:rPr>
        <w:rFonts w:eastAsia="Times New Roman" w:cs="Times New Roman" w:hint="default"/>
      </w:rPr>
    </w:lvl>
    <w:lvl w:ilvl="4">
      <w:start w:val="1"/>
      <w:numFmt w:val="decimalZero"/>
      <w:lvlText w:val="%1.%2.%3.%4.%5."/>
      <w:lvlJc w:val="left"/>
      <w:pPr>
        <w:ind w:left="2784" w:hanging="1080"/>
      </w:pPr>
      <w:rPr>
        <w:rFonts w:eastAsia="Times New Roman" w:cs="Times New Roman" w:hint="default"/>
      </w:rPr>
    </w:lvl>
    <w:lvl w:ilvl="5">
      <w:start w:val="1"/>
      <w:numFmt w:val="decimal"/>
      <w:lvlText w:val="%1.%2.%3.%4.%5.%6."/>
      <w:lvlJc w:val="left"/>
      <w:pPr>
        <w:ind w:left="3210" w:hanging="1080"/>
      </w:pPr>
      <w:rPr>
        <w:rFonts w:eastAsia="Times New Roman" w:cs="Times New Roman" w:hint="default"/>
      </w:rPr>
    </w:lvl>
    <w:lvl w:ilvl="6">
      <w:start w:val="1"/>
      <w:numFmt w:val="decimal"/>
      <w:lvlText w:val="%1.%2.%3.%4.%5.%6.%7."/>
      <w:lvlJc w:val="left"/>
      <w:pPr>
        <w:ind w:left="3996" w:hanging="1440"/>
      </w:pPr>
      <w:rPr>
        <w:rFonts w:eastAsia="Times New Roman" w:cs="Times New Roman" w:hint="default"/>
      </w:rPr>
    </w:lvl>
    <w:lvl w:ilvl="7">
      <w:start w:val="1"/>
      <w:numFmt w:val="decimal"/>
      <w:lvlText w:val="%1.%2.%3.%4.%5.%6.%7.%8."/>
      <w:lvlJc w:val="left"/>
      <w:pPr>
        <w:ind w:left="4422" w:hanging="1440"/>
      </w:pPr>
      <w:rPr>
        <w:rFonts w:eastAsia="Times New Roman" w:cs="Times New Roman" w:hint="default"/>
      </w:rPr>
    </w:lvl>
    <w:lvl w:ilvl="8">
      <w:start w:val="1"/>
      <w:numFmt w:val="decimal"/>
      <w:lvlText w:val="%1.%2.%3.%4.%5.%6.%7.%8.%9."/>
      <w:lvlJc w:val="left"/>
      <w:pPr>
        <w:ind w:left="5208" w:hanging="1800"/>
      </w:pPr>
      <w:rPr>
        <w:rFonts w:eastAsia="Times New Roman" w:cs="Times New Roman" w:hint="default"/>
      </w:rPr>
    </w:lvl>
  </w:abstractNum>
  <w:abstractNum w:abstractNumId="8">
    <w:nsid w:val="13D2147E"/>
    <w:multiLevelType w:val="multilevel"/>
    <w:tmpl w:val="BE9E45C2"/>
    <w:lvl w:ilvl="0">
      <w:start w:val="4"/>
      <w:numFmt w:val="decimal"/>
      <w:lvlText w:val="%1."/>
      <w:lvlJc w:val="left"/>
      <w:pPr>
        <w:ind w:left="360" w:hanging="360"/>
      </w:pPr>
      <w:rPr>
        <w:rFonts w:cs="Times New Roman" w:hint="default"/>
      </w:rPr>
    </w:lvl>
    <w:lvl w:ilvl="1">
      <w:start w:val="7"/>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Zero"/>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9">
    <w:nsid w:val="13E312D1"/>
    <w:multiLevelType w:val="multilevel"/>
    <w:tmpl w:val="36F6D2EE"/>
    <w:lvl w:ilvl="0">
      <w:start w:val="4"/>
      <w:numFmt w:val="decimal"/>
      <w:lvlText w:val="%1."/>
      <w:lvlJc w:val="left"/>
      <w:pPr>
        <w:ind w:left="360" w:hanging="360"/>
      </w:pPr>
      <w:rPr>
        <w:rFonts w:cs="Times New Roman" w:hint="default"/>
        <w:b w:val="0"/>
        <w:i w:val="0"/>
      </w:rPr>
    </w:lvl>
    <w:lvl w:ilvl="1">
      <w:start w:val="1"/>
      <w:numFmt w:val="decimal"/>
      <w:lvlText w:val="%1.%2."/>
      <w:lvlJc w:val="left"/>
      <w:pPr>
        <w:ind w:left="786" w:hanging="360"/>
      </w:pPr>
      <w:rPr>
        <w:rFonts w:cs="Times New Roman" w:hint="default"/>
        <w:b w:val="0"/>
        <w:i w:val="0"/>
      </w:rPr>
    </w:lvl>
    <w:lvl w:ilvl="2">
      <w:start w:val="1"/>
      <w:numFmt w:val="decimal"/>
      <w:lvlText w:val="%1.%2.%3."/>
      <w:lvlJc w:val="left"/>
      <w:pPr>
        <w:ind w:left="1430" w:hanging="720"/>
      </w:pPr>
      <w:rPr>
        <w:rFonts w:cs="Times New Roman" w:hint="default"/>
        <w:b w:val="0"/>
        <w:i w:val="0"/>
      </w:rPr>
    </w:lvl>
    <w:lvl w:ilvl="3">
      <w:start w:val="1"/>
      <w:numFmt w:val="decimal"/>
      <w:lvlText w:val="%1.%2.%3.%4."/>
      <w:lvlJc w:val="left"/>
      <w:pPr>
        <w:ind w:left="1572" w:hanging="720"/>
      </w:pPr>
      <w:rPr>
        <w:rFonts w:cs="Times New Roman" w:hint="default"/>
        <w:b w:val="0"/>
        <w:i w:val="0"/>
      </w:rPr>
    </w:lvl>
    <w:lvl w:ilvl="4">
      <w:start w:val="1"/>
      <w:numFmt w:val="decimal"/>
      <w:lvlText w:val="%1.%2.%3.%4.%5."/>
      <w:lvlJc w:val="left"/>
      <w:pPr>
        <w:ind w:left="2216" w:hanging="1080"/>
      </w:pPr>
      <w:rPr>
        <w:rFonts w:cs="Times New Roman" w:hint="default"/>
        <w:b w:val="0"/>
        <w:i w:val="0"/>
      </w:rPr>
    </w:lvl>
    <w:lvl w:ilvl="5">
      <w:start w:val="1"/>
      <w:numFmt w:val="decimal"/>
      <w:lvlText w:val="%1.%2.%3.%4.%5.%6."/>
      <w:lvlJc w:val="left"/>
      <w:pPr>
        <w:ind w:left="2500" w:hanging="1080"/>
      </w:pPr>
      <w:rPr>
        <w:rFonts w:cs="Times New Roman" w:hint="default"/>
        <w:b w:val="0"/>
        <w:i w:val="0"/>
      </w:rPr>
    </w:lvl>
    <w:lvl w:ilvl="6">
      <w:start w:val="1"/>
      <w:numFmt w:val="decimal"/>
      <w:lvlText w:val="%1.%2.%3.%4.%5.%6.%7."/>
      <w:lvlJc w:val="left"/>
      <w:pPr>
        <w:ind w:left="3144" w:hanging="1440"/>
      </w:pPr>
      <w:rPr>
        <w:rFonts w:cs="Times New Roman" w:hint="default"/>
        <w:b w:val="0"/>
        <w:i w:val="0"/>
      </w:rPr>
    </w:lvl>
    <w:lvl w:ilvl="7">
      <w:start w:val="1"/>
      <w:numFmt w:val="decimal"/>
      <w:lvlText w:val="%1.%2.%3.%4.%5.%6.%7.%8."/>
      <w:lvlJc w:val="left"/>
      <w:pPr>
        <w:ind w:left="3428" w:hanging="1440"/>
      </w:pPr>
      <w:rPr>
        <w:rFonts w:cs="Times New Roman" w:hint="default"/>
        <w:b w:val="0"/>
        <w:i w:val="0"/>
      </w:rPr>
    </w:lvl>
    <w:lvl w:ilvl="8">
      <w:start w:val="1"/>
      <w:numFmt w:val="decimal"/>
      <w:lvlText w:val="%1.%2.%3.%4.%5.%6.%7.%8.%9."/>
      <w:lvlJc w:val="left"/>
      <w:pPr>
        <w:ind w:left="4072" w:hanging="1800"/>
      </w:pPr>
      <w:rPr>
        <w:rFonts w:cs="Times New Roman" w:hint="default"/>
        <w:b w:val="0"/>
        <w:i w:val="0"/>
      </w:rPr>
    </w:lvl>
  </w:abstractNum>
  <w:abstractNum w:abstractNumId="10">
    <w:nsid w:val="14BF1594"/>
    <w:multiLevelType w:val="multilevel"/>
    <w:tmpl w:val="00E8246E"/>
    <w:lvl w:ilvl="0">
      <w:start w:val="9"/>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
    <w:nsid w:val="1DA169DE"/>
    <w:multiLevelType w:val="multilevel"/>
    <w:tmpl w:val="496ABF18"/>
    <w:lvl w:ilvl="0">
      <w:start w:val="17"/>
      <w:numFmt w:val="decimal"/>
      <w:lvlText w:val="%1."/>
      <w:lvlJc w:val="left"/>
      <w:pPr>
        <w:ind w:left="480" w:hanging="480"/>
      </w:pPr>
      <w:rPr>
        <w:rFonts w:cs="Times New Roman" w:hint="default"/>
      </w:rPr>
    </w:lvl>
    <w:lvl w:ilvl="1">
      <w:start w:val="1"/>
      <w:numFmt w:val="decimal"/>
      <w:lvlText w:val="%1.%2."/>
      <w:lvlJc w:val="left"/>
      <w:pPr>
        <w:ind w:left="1048"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Zero"/>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2">
    <w:nsid w:val="1FBD434D"/>
    <w:multiLevelType w:val="multilevel"/>
    <w:tmpl w:val="52DE9F82"/>
    <w:lvl w:ilvl="0">
      <w:start w:val="9"/>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Zero"/>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
    <w:nsid w:val="22721E98"/>
    <w:multiLevelType w:val="multilevel"/>
    <w:tmpl w:val="B9CEBD70"/>
    <w:lvl w:ilvl="0">
      <w:start w:val="4"/>
      <w:numFmt w:val="decimal"/>
      <w:lvlText w:val="%1."/>
      <w:lvlJc w:val="left"/>
      <w:pPr>
        <w:ind w:left="360" w:hanging="360"/>
      </w:pPr>
      <w:rPr>
        <w:rFonts w:cs="Times New Roman" w:hint="default"/>
      </w:rPr>
    </w:lvl>
    <w:lvl w:ilvl="1">
      <w:start w:val="1"/>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788" w:hanging="108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7002" w:hanging="144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9216" w:hanging="1800"/>
      </w:pPr>
      <w:rPr>
        <w:rFonts w:cs="Times New Roman" w:hint="default"/>
      </w:rPr>
    </w:lvl>
  </w:abstractNum>
  <w:abstractNum w:abstractNumId="14">
    <w:nsid w:val="244A58F4"/>
    <w:multiLevelType w:val="multilevel"/>
    <w:tmpl w:val="92A42420"/>
    <w:lvl w:ilvl="0">
      <w:start w:val="14"/>
      <w:numFmt w:val="decimal"/>
      <w:lvlText w:val="%1."/>
      <w:lvlJc w:val="left"/>
      <w:pPr>
        <w:ind w:left="480" w:hanging="480"/>
      </w:pPr>
      <w:rPr>
        <w:rFonts w:eastAsia="Times New Roman" w:cs="Times New Roman" w:hint="default"/>
      </w:rPr>
    </w:lvl>
    <w:lvl w:ilvl="1">
      <w:start w:val="1"/>
      <w:numFmt w:val="decimal"/>
      <w:lvlText w:val="%1.%2."/>
      <w:lvlJc w:val="left"/>
      <w:pPr>
        <w:ind w:left="906" w:hanging="480"/>
      </w:pPr>
      <w:rPr>
        <w:rFonts w:eastAsia="Times New Roman" w:cs="Times New Roman" w:hint="default"/>
      </w:rPr>
    </w:lvl>
    <w:lvl w:ilvl="2">
      <w:start w:val="1"/>
      <w:numFmt w:val="decimal"/>
      <w:lvlText w:val="%1.%2.%3."/>
      <w:lvlJc w:val="left"/>
      <w:pPr>
        <w:ind w:left="1572" w:hanging="720"/>
      </w:pPr>
      <w:rPr>
        <w:rFonts w:eastAsia="Times New Roman" w:cs="Times New Roman" w:hint="default"/>
      </w:rPr>
    </w:lvl>
    <w:lvl w:ilvl="3">
      <w:start w:val="1"/>
      <w:numFmt w:val="decimalZero"/>
      <w:lvlText w:val="%1.%2.%3.%4."/>
      <w:lvlJc w:val="left"/>
      <w:pPr>
        <w:ind w:left="1998" w:hanging="720"/>
      </w:pPr>
      <w:rPr>
        <w:rFonts w:eastAsia="Times New Roman" w:cs="Times New Roman" w:hint="default"/>
      </w:rPr>
    </w:lvl>
    <w:lvl w:ilvl="4">
      <w:start w:val="1"/>
      <w:numFmt w:val="decimalZero"/>
      <w:lvlText w:val="%1.%2.%3.%4.%5."/>
      <w:lvlJc w:val="left"/>
      <w:pPr>
        <w:ind w:left="2784" w:hanging="1080"/>
      </w:pPr>
      <w:rPr>
        <w:rFonts w:eastAsia="Times New Roman" w:cs="Times New Roman" w:hint="default"/>
      </w:rPr>
    </w:lvl>
    <w:lvl w:ilvl="5">
      <w:start w:val="1"/>
      <w:numFmt w:val="decimal"/>
      <w:lvlText w:val="%1.%2.%3.%4.%5.%6."/>
      <w:lvlJc w:val="left"/>
      <w:pPr>
        <w:ind w:left="3210" w:hanging="1080"/>
      </w:pPr>
      <w:rPr>
        <w:rFonts w:eastAsia="Times New Roman" w:cs="Times New Roman" w:hint="default"/>
      </w:rPr>
    </w:lvl>
    <w:lvl w:ilvl="6">
      <w:start w:val="1"/>
      <w:numFmt w:val="decimal"/>
      <w:lvlText w:val="%1.%2.%3.%4.%5.%6.%7."/>
      <w:lvlJc w:val="left"/>
      <w:pPr>
        <w:ind w:left="3996" w:hanging="1440"/>
      </w:pPr>
      <w:rPr>
        <w:rFonts w:eastAsia="Times New Roman" w:cs="Times New Roman" w:hint="default"/>
      </w:rPr>
    </w:lvl>
    <w:lvl w:ilvl="7">
      <w:start w:val="1"/>
      <w:numFmt w:val="decimal"/>
      <w:lvlText w:val="%1.%2.%3.%4.%5.%6.%7.%8."/>
      <w:lvlJc w:val="left"/>
      <w:pPr>
        <w:ind w:left="4422" w:hanging="1440"/>
      </w:pPr>
      <w:rPr>
        <w:rFonts w:eastAsia="Times New Roman" w:cs="Times New Roman" w:hint="default"/>
      </w:rPr>
    </w:lvl>
    <w:lvl w:ilvl="8">
      <w:start w:val="1"/>
      <w:numFmt w:val="decimal"/>
      <w:lvlText w:val="%1.%2.%3.%4.%5.%6.%7.%8.%9."/>
      <w:lvlJc w:val="left"/>
      <w:pPr>
        <w:ind w:left="5208" w:hanging="1800"/>
      </w:pPr>
      <w:rPr>
        <w:rFonts w:eastAsia="Times New Roman" w:cs="Times New Roman" w:hint="default"/>
      </w:rPr>
    </w:lvl>
  </w:abstractNum>
  <w:abstractNum w:abstractNumId="15">
    <w:nsid w:val="26874E2E"/>
    <w:multiLevelType w:val="multilevel"/>
    <w:tmpl w:val="21D66170"/>
    <w:lvl w:ilvl="0">
      <w:start w:val="7"/>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
    <w:nsid w:val="27372B1A"/>
    <w:multiLevelType w:val="multilevel"/>
    <w:tmpl w:val="7D0E09A0"/>
    <w:lvl w:ilvl="0">
      <w:start w:val="4"/>
      <w:numFmt w:val="decimal"/>
      <w:lvlText w:val="%1."/>
      <w:lvlJc w:val="left"/>
      <w:pPr>
        <w:ind w:left="360" w:hanging="360"/>
      </w:pPr>
      <w:rPr>
        <w:rFonts w:cs="Times New Roman" w:hint="default"/>
      </w:rPr>
    </w:lvl>
    <w:lvl w:ilvl="1">
      <w:start w:val="1"/>
      <w:numFmt w:val="decimal"/>
      <w:lvlText w:val="%1.%2."/>
      <w:lvlJc w:val="left"/>
      <w:pPr>
        <w:ind w:left="1146" w:hanging="360"/>
      </w:pPr>
      <w:rPr>
        <w:rFonts w:cs="Times New Roman" w:hint="default"/>
      </w:rPr>
    </w:lvl>
    <w:lvl w:ilvl="2">
      <w:start w:val="1"/>
      <w:numFmt w:val="decimal"/>
      <w:lvlText w:val="%1.%2.%3."/>
      <w:lvlJc w:val="left"/>
      <w:pPr>
        <w:ind w:left="2292" w:hanging="720"/>
      </w:pPr>
      <w:rPr>
        <w:rFonts w:cs="Times New Roman" w:hint="default"/>
      </w:rPr>
    </w:lvl>
    <w:lvl w:ilvl="3">
      <w:start w:val="1"/>
      <w:numFmt w:val="decimal"/>
      <w:lvlText w:val="%1.%2.%3.%4."/>
      <w:lvlJc w:val="left"/>
      <w:pPr>
        <w:ind w:left="3078" w:hanging="720"/>
      </w:pPr>
      <w:rPr>
        <w:rFonts w:cs="Times New Roman" w:hint="default"/>
      </w:rPr>
    </w:lvl>
    <w:lvl w:ilvl="4">
      <w:start w:val="1"/>
      <w:numFmt w:val="decimal"/>
      <w:lvlText w:val="%1.%2.%3.%4.%5."/>
      <w:lvlJc w:val="left"/>
      <w:pPr>
        <w:ind w:left="4224" w:hanging="1080"/>
      </w:pPr>
      <w:rPr>
        <w:rFonts w:cs="Times New Roman" w:hint="default"/>
      </w:rPr>
    </w:lvl>
    <w:lvl w:ilvl="5">
      <w:start w:val="1"/>
      <w:numFmt w:val="decimal"/>
      <w:lvlText w:val="%1.%2.%3.%4.%5.%6."/>
      <w:lvlJc w:val="left"/>
      <w:pPr>
        <w:ind w:left="5010" w:hanging="1080"/>
      </w:pPr>
      <w:rPr>
        <w:rFonts w:cs="Times New Roman" w:hint="default"/>
      </w:rPr>
    </w:lvl>
    <w:lvl w:ilvl="6">
      <w:start w:val="1"/>
      <w:numFmt w:val="decimal"/>
      <w:lvlText w:val="%1.%2.%3.%4.%5.%6.%7."/>
      <w:lvlJc w:val="left"/>
      <w:pPr>
        <w:ind w:left="6156" w:hanging="1440"/>
      </w:pPr>
      <w:rPr>
        <w:rFonts w:cs="Times New Roman" w:hint="default"/>
      </w:rPr>
    </w:lvl>
    <w:lvl w:ilvl="7">
      <w:start w:val="1"/>
      <w:numFmt w:val="decimal"/>
      <w:lvlText w:val="%1.%2.%3.%4.%5.%6.%7.%8."/>
      <w:lvlJc w:val="left"/>
      <w:pPr>
        <w:ind w:left="6942" w:hanging="1440"/>
      </w:pPr>
      <w:rPr>
        <w:rFonts w:cs="Times New Roman" w:hint="default"/>
      </w:rPr>
    </w:lvl>
    <w:lvl w:ilvl="8">
      <w:start w:val="1"/>
      <w:numFmt w:val="decimal"/>
      <w:lvlText w:val="%1.%2.%3.%4.%5.%6.%7.%8.%9."/>
      <w:lvlJc w:val="left"/>
      <w:pPr>
        <w:ind w:left="8088" w:hanging="1800"/>
      </w:pPr>
      <w:rPr>
        <w:rFonts w:cs="Times New Roman" w:hint="default"/>
      </w:rPr>
    </w:lvl>
  </w:abstractNum>
  <w:abstractNum w:abstractNumId="17">
    <w:nsid w:val="2C3949AB"/>
    <w:multiLevelType w:val="multilevel"/>
    <w:tmpl w:val="D82E1A6C"/>
    <w:lvl w:ilvl="0">
      <w:start w:val="13"/>
      <w:numFmt w:val="decimal"/>
      <w:lvlText w:val="%1."/>
      <w:lvlJc w:val="left"/>
      <w:pPr>
        <w:ind w:left="480" w:hanging="480"/>
      </w:pPr>
      <w:rPr>
        <w:rFonts w:eastAsia="Times New Roman" w:cs="Times New Roman" w:hint="default"/>
      </w:rPr>
    </w:lvl>
    <w:lvl w:ilvl="1">
      <w:start w:val="5"/>
      <w:numFmt w:val="decimal"/>
      <w:lvlText w:val="%1.%2."/>
      <w:lvlJc w:val="left"/>
      <w:pPr>
        <w:ind w:left="1266" w:hanging="480"/>
      </w:pPr>
      <w:rPr>
        <w:rFonts w:eastAsia="Times New Roman" w:cs="Times New Roman" w:hint="default"/>
      </w:rPr>
    </w:lvl>
    <w:lvl w:ilvl="2">
      <w:start w:val="1"/>
      <w:numFmt w:val="decimal"/>
      <w:lvlText w:val="%1.%2.%3."/>
      <w:lvlJc w:val="left"/>
      <w:pPr>
        <w:ind w:left="2292" w:hanging="720"/>
      </w:pPr>
      <w:rPr>
        <w:rFonts w:eastAsia="Times New Roman" w:cs="Times New Roman" w:hint="default"/>
      </w:rPr>
    </w:lvl>
    <w:lvl w:ilvl="3">
      <w:start w:val="1"/>
      <w:numFmt w:val="decimal"/>
      <w:lvlText w:val="%1.%2.%3.%4."/>
      <w:lvlJc w:val="left"/>
      <w:pPr>
        <w:ind w:left="3078" w:hanging="720"/>
      </w:pPr>
      <w:rPr>
        <w:rFonts w:eastAsia="Times New Roman" w:cs="Times New Roman" w:hint="default"/>
      </w:rPr>
    </w:lvl>
    <w:lvl w:ilvl="4">
      <w:start w:val="1"/>
      <w:numFmt w:val="decimal"/>
      <w:lvlText w:val="%1.%2.%3.%4.%5."/>
      <w:lvlJc w:val="left"/>
      <w:pPr>
        <w:ind w:left="4224" w:hanging="1080"/>
      </w:pPr>
      <w:rPr>
        <w:rFonts w:eastAsia="Times New Roman" w:cs="Times New Roman" w:hint="default"/>
      </w:rPr>
    </w:lvl>
    <w:lvl w:ilvl="5">
      <w:start w:val="1"/>
      <w:numFmt w:val="decimal"/>
      <w:lvlText w:val="%1.%2.%3.%4.%5.%6."/>
      <w:lvlJc w:val="left"/>
      <w:pPr>
        <w:ind w:left="5010" w:hanging="1080"/>
      </w:pPr>
      <w:rPr>
        <w:rFonts w:eastAsia="Times New Roman" w:cs="Times New Roman" w:hint="default"/>
      </w:rPr>
    </w:lvl>
    <w:lvl w:ilvl="6">
      <w:start w:val="1"/>
      <w:numFmt w:val="decimal"/>
      <w:lvlText w:val="%1.%2.%3.%4.%5.%6.%7."/>
      <w:lvlJc w:val="left"/>
      <w:pPr>
        <w:ind w:left="6156" w:hanging="1440"/>
      </w:pPr>
      <w:rPr>
        <w:rFonts w:eastAsia="Times New Roman" w:cs="Times New Roman" w:hint="default"/>
      </w:rPr>
    </w:lvl>
    <w:lvl w:ilvl="7">
      <w:start w:val="1"/>
      <w:numFmt w:val="decimal"/>
      <w:lvlText w:val="%1.%2.%3.%4.%5.%6.%7.%8."/>
      <w:lvlJc w:val="left"/>
      <w:pPr>
        <w:ind w:left="6942" w:hanging="1440"/>
      </w:pPr>
      <w:rPr>
        <w:rFonts w:eastAsia="Times New Roman" w:cs="Times New Roman" w:hint="default"/>
      </w:rPr>
    </w:lvl>
    <w:lvl w:ilvl="8">
      <w:start w:val="1"/>
      <w:numFmt w:val="decimal"/>
      <w:lvlText w:val="%1.%2.%3.%4.%5.%6.%7.%8.%9."/>
      <w:lvlJc w:val="left"/>
      <w:pPr>
        <w:ind w:left="8088" w:hanging="1800"/>
      </w:pPr>
      <w:rPr>
        <w:rFonts w:eastAsia="Times New Roman" w:cs="Times New Roman" w:hint="default"/>
      </w:rPr>
    </w:lvl>
  </w:abstractNum>
  <w:abstractNum w:abstractNumId="18">
    <w:nsid w:val="2C9E6C2D"/>
    <w:multiLevelType w:val="multilevel"/>
    <w:tmpl w:val="8AB84702"/>
    <w:lvl w:ilvl="0">
      <w:start w:val="6"/>
      <w:numFmt w:val="decimal"/>
      <w:lvlText w:val="%1."/>
      <w:lvlJc w:val="left"/>
      <w:pPr>
        <w:ind w:left="480" w:hanging="480"/>
      </w:pPr>
      <w:rPr>
        <w:rFonts w:eastAsia="Times New Roman" w:cs="Times New Roman" w:hint="default"/>
      </w:rPr>
    </w:lvl>
    <w:lvl w:ilvl="1">
      <w:start w:val="15"/>
      <w:numFmt w:val="decimal"/>
      <w:lvlText w:val="%1.%2."/>
      <w:lvlJc w:val="left"/>
      <w:pPr>
        <w:ind w:left="1332" w:hanging="480"/>
      </w:pPr>
      <w:rPr>
        <w:rFonts w:eastAsia="Times New Roman" w:cs="Times New Roman" w:hint="default"/>
      </w:rPr>
    </w:lvl>
    <w:lvl w:ilvl="2">
      <w:start w:val="1"/>
      <w:numFmt w:val="decimal"/>
      <w:lvlText w:val="%1.%2.%3."/>
      <w:lvlJc w:val="left"/>
      <w:pPr>
        <w:ind w:left="1854" w:hanging="720"/>
      </w:pPr>
      <w:rPr>
        <w:rFonts w:eastAsia="Times New Roman" w:cs="Times New Roman" w:hint="default"/>
      </w:rPr>
    </w:lvl>
    <w:lvl w:ilvl="3">
      <w:start w:val="1"/>
      <w:numFmt w:val="decimal"/>
      <w:lvlText w:val="%1.%2.%3.%4."/>
      <w:lvlJc w:val="left"/>
      <w:pPr>
        <w:ind w:left="2421" w:hanging="720"/>
      </w:pPr>
      <w:rPr>
        <w:rFonts w:eastAsia="Times New Roman" w:cs="Times New Roman" w:hint="default"/>
      </w:rPr>
    </w:lvl>
    <w:lvl w:ilvl="4">
      <w:start w:val="1"/>
      <w:numFmt w:val="decimal"/>
      <w:lvlText w:val="%1.%2.%3.%4.%5."/>
      <w:lvlJc w:val="left"/>
      <w:pPr>
        <w:ind w:left="3348" w:hanging="1080"/>
      </w:pPr>
      <w:rPr>
        <w:rFonts w:eastAsia="Times New Roman" w:cs="Times New Roman" w:hint="default"/>
      </w:rPr>
    </w:lvl>
    <w:lvl w:ilvl="5">
      <w:start w:val="1"/>
      <w:numFmt w:val="decimal"/>
      <w:lvlText w:val="%1.%2.%3.%4.%5.%6."/>
      <w:lvlJc w:val="left"/>
      <w:pPr>
        <w:ind w:left="3915" w:hanging="1080"/>
      </w:pPr>
      <w:rPr>
        <w:rFonts w:eastAsia="Times New Roman" w:cs="Times New Roman" w:hint="default"/>
      </w:rPr>
    </w:lvl>
    <w:lvl w:ilvl="6">
      <w:start w:val="1"/>
      <w:numFmt w:val="decimal"/>
      <w:lvlText w:val="%1.%2.%3.%4.%5.%6.%7."/>
      <w:lvlJc w:val="left"/>
      <w:pPr>
        <w:ind w:left="4842" w:hanging="1440"/>
      </w:pPr>
      <w:rPr>
        <w:rFonts w:eastAsia="Times New Roman" w:cs="Times New Roman" w:hint="default"/>
      </w:rPr>
    </w:lvl>
    <w:lvl w:ilvl="7">
      <w:start w:val="1"/>
      <w:numFmt w:val="decimal"/>
      <w:lvlText w:val="%1.%2.%3.%4.%5.%6.%7.%8."/>
      <w:lvlJc w:val="left"/>
      <w:pPr>
        <w:ind w:left="5409" w:hanging="1440"/>
      </w:pPr>
      <w:rPr>
        <w:rFonts w:eastAsia="Times New Roman" w:cs="Times New Roman" w:hint="default"/>
      </w:rPr>
    </w:lvl>
    <w:lvl w:ilvl="8">
      <w:start w:val="1"/>
      <w:numFmt w:val="decimal"/>
      <w:lvlText w:val="%1.%2.%3.%4.%5.%6.%7.%8.%9."/>
      <w:lvlJc w:val="left"/>
      <w:pPr>
        <w:ind w:left="6336" w:hanging="1800"/>
      </w:pPr>
      <w:rPr>
        <w:rFonts w:eastAsia="Times New Roman" w:cs="Times New Roman" w:hint="default"/>
      </w:rPr>
    </w:lvl>
  </w:abstractNum>
  <w:abstractNum w:abstractNumId="19">
    <w:nsid w:val="2F56287F"/>
    <w:multiLevelType w:val="multilevel"/>
    <w:tmpl w:val="90FEED36"/>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Zero"/>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0">
    <w:nsid w:val="2F713571"/>
    <w:multiLevelType w:val="multilevel"/>
    <w:tmpl w:val="D2048062"/>
    <w:lvl w:ilvl="0">
      <w:start w:val="16"/>
      <w:numFmt w:val="decimal"/>
      <w:lvlText w:val="%1."/>
      <w:lvlJc w:val="left"/>
      <w:pPr>
        <w:ind w:left="480" w:hanging="480"/>
      </w:pPr>
      <w:rPr>
        <w:rFonts w:cs="Times New Roman" w:hint="default"/>
      </w:rPr>
    </w:lvl>
    <w:lvl w:ilvl="1">
      <w:start w:val="1"/>
      <w:numFmt w:val="decimal"/>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1">
    <w:nsid w:val="337424B9"/>
    <w:multiLevelType w:val="multilevel"/>
    <w:tmpl w:val="C8BEA250"/>
    <w:lvl w:ilvl="0">
      <w:start w:val="2"/>
      <w:numFmt w:val="decimal"/>
      <w:lvlText w:val="%1."/>
      <w:lvlJc w:val="left"/>
      <w:pPr>
        <w:ind w:left="360" w:hanging="360"/>
      </w:pPr>
      <w:rPr>
        <w:rFonts w:cs="Times New Roman" w:hint="default"/>
      </w:rPr>
    </w:lvl>
    <w:lvl w:ilvl="1">
      <w:start w:val="1"/>
      <w:numFmt w:val="decimal"/>
      <w:lvlText w:val="%1.%2."/>
      <w:lvlJc w:val="left"/>
      <w:pPr>
        <w:ind w:left="1070" w:hanging="360"/>
      </w:pPr>
      <w:rPr>
        <w:rFonts w:ascii="Times New Roman" w:hAnsi="Times New Roman" w:cs="Times New Roman" w:hint="default"/>
        <w:b w:val="0"/>
        <w:i w:val="0"/>
      </w:rPr>
    </w:lvl>
    <w:lvl w:ilvl="2">
      <w:start w:val="1"/>
      <w:numFmt w:val="decimal"/>
      <w:lvlText w:val="%1.%2.%3."/>
      <w:lvlJc w:val="left"/>
      <w:pPr>
        <w:ind w:left="1288"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nsid w:val="37A027B4"/>
    <w:multiLevelType w:val="multilevel"/>
    <w:tmpl w:val="CF5A3468"/>
    <w:lvl w:ilvl="0">
      <w:start w:val="12"/>
      <w:numFmt w:val="decimal"/>
      <w:lvlText w:val="%1."/>
      <w:lvlJc w:val="left"/>
      <w:pPr>
        <w:ind w:left="435" w:hanging="435"/>
      </w:pPr>
      <w:rPr>
        <w:rFonts w:ascii="Times New Roman" w:eastAsia="Times New Roman" w:hAnsi="Times New Roman" w:cs="Times New Roman" w:hint="default"/>
        <w:sz w:val="22"/>
      </w:rPr>
    </w:lvl>
    <w:lvl w:ilvl="1">
      <w:start w:val="4"/>
      <w:numFmt w:val="decimal"/>
      <w:lvlText w:val="%1.%2."/>
      <w:lvlJc w:val="left"/>
      <w:pPr>
        <w:ind w:left="1003" w:hanging="435"/>
      </w:pPr>
      <w:rPr>
        <w:rFonts w:ascii="Calibri" w:eastAsia="Times New Roman" w:hAnsi="Calibri" w:cs="Times New Roman" w:hint="default"/>
        <w:sz w:val="22"/>
      </w:rPr>
    </w:lvl>
    <w:lvl w:ilvl="2">
      <w:start w:val="1"/>
      <w:numFmt w:val="decimal"/>
      <w:lvlText w:val="%1.%2.%3."/>
      <w:lvlJc w:val="left"/>
      <w:pPr>
        <w:ind w:left="1680" w:hanging="720"/>
      </w:pPr>
      <w:rPr>
        <w:rFonts w:ascii="Calibri" w:eastAsia="Times New Roman" w:hAnsi="Calibri" w:cs="Times New Roman" w:hint="default"/>
        <w:sz w:val="22"/>
      </w:rPr>
    </w:lvl>
    <w:lvl w:ilvl="3">
      <w:start w:val="1"/>
      <w:numFmt w:val="decimalZero"/>
      <w:lvlText w:val="%1.%2.%3.%4."/>
      <w:lvlJc w:val="left"/>
      <w:pPr>
        <w:ind w:left="2160" w:hanging="720"/>
      </w:pPr>
      <w:rPr>
        <w:rFonts w:ascii="Calibri" w:eastAsia="Times New Roman" w:hAnsi="Calibri" w:cs="Times New Roman" w:hint="default"/>
        <w:sz w:val="22"/>
      </w:rPr>
    </w:lvl>
    <w:lvl w:ilvl="4">
      <w:start w:val="1"/>
      <w:numFmt w:val="decimal"/>
      <w:lvlText w:val="%1.%2.%3.%4.%5."/>
      <w:lvlJc w:val="left"/>
      <w:pPr>
        <w:ind w:left="3000" w:hanging="1080"/>
      </w:pPr>
      <w:rPr>
        <w:rFonts w:ascii="Calibri" w:eastAsia="Times New Roman" w:hAnsi="Calibri" w:cs="Times New Roman" w:hint="default"/>
        <w:sz w:val="22"/>
      </w:rPr>
    </w:lvl>
    <w:lvl w:ilvl="5">
      <w:start w:val="1"/>
      <w:numFmt w:val="decimal"/>
      <w:lvlText w:val="%1.%2.%3.%4.%5.%6."/>
      <w:lvlJc w:val="left"/>
      <w:pPr>
        <w:ind w:left="3480" w:hanging="1080"/>
      </w:pPr>
      <w:rPr>
        <w:rFonts w:ascii="Calibri" w:eastAsia="Times New Roman" w:hAnsi="Calibri" w:cs="Times New Roman" w:hint="default"/>
        <w:sz w:val="22"/>
      </w:rPr>
    </w:lvl>
    <w:lvl w:ilvl="6">
      <w:start w:val="1"/>
      <w:numFmt w:val="decimal"/>
      <w:lvlText w:val="%1.%2.%3.%4.%5.%6.%7."/>
      <w:lvlJc w:val="left"/>
      <w:pPr>
        <w:ind w:left="4320" w:hanging="1440"/>
      </w:pPr>
      <w:rPr>
        <w:rFonts w:ascii="Calibri" w:eastAsia="Times New Roman" w:hAnsi="Calibri" w:cs="Times New Roman" w:hint="default"/>
        <w:sz w:val="22"/>
      </w:rPr>
    </w:lvl>
    <w:lvl w:ilvl="7">
      <w:start w:val="1"/>
      <w:numFmt w:val="decimal"/>
      <w:lvlText w:val="%1.%2.%3.%4.%5.%6.%7.%8."/>
      <w:lvlJc w:val="left"/>
      <w:pPr>
        <w:ind w:left="4800" w:hanging="1440"/>
      </w:pPr>
      <w:rPr>
        <w:rFonts w:ascii="Calibri" w:eastAsia="Times New Roman" w:hAnsi="Calibri" w:cs="Times New Roman" w:hint="default"/>
        <w:sz w:val="22"/>
      </w:rPr>
    </w:lvl>
    <w:lvl w:ilvl="8">
      <w:start w:val="1"/>
      <w:numFmt w:val="decimal"/>
      <w:lvlText w:val="%1.%2.%3.%4.%5.%6.%7.%8.%9."/>
      <w:lvlJc w:val="left"/>
      <w:pPr>
        <w:ind w:left="5640" w:hanging="1800"/>
      </w:pPr>
      <w:rPr>
        <w:rFonts w:ascii="Calibri" w:eastAsia="Times New Roman" w:hAnsi="Calibri" w:cs="Times New Roman" w:hint="default"/>
        <w:sz w:val="22"/>
      </w:rPr>
    </w:lvl>
  </w:abstractNum>
  <w:abstractNum w:abstractNumId="23">
    <w:nsid w:val="3AE24281"/>
    <w:multiLevelType w:val="multilevel"/>
    <w:tmpl w:val="2DAA5E44"/>
    <w:lvl w:ilvl="0">
      <w:start w:val="12"/>
      <w:numFmt w:val="decimal"/>
      <w:lvlText w:val="%1."/>
      <w:lvlJc w:val="left"/>
      <w:pPr>
        <w:ind w:left="480" w:hanging="480"/>
      </w:pPr>
      <w:rPr>
        <w:rFonts w:cs="Times New Roman" w:hint="default"/>
      </w:rPr>
    </w:lvl>
    <w:lvl w:ilvl="1">
      <w:start w:val="1"/>
      <w:numFmt w:val="decimal"/>
      <w:lvlText w:val="%1.%2."/>
      <w:lvlJc w:val="left"/>
      <w:pPr>
        <w:ind w:left="686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nsid w:val="3E07481D"/>
    <w:multiLevelType w:val="multilevel"/>
    <w:tmpl w:val="9600E998"/>
    <w:lvl w:ilvl="0">
      <w:start w:val="8"/>
      <w:numFmt w:val="decimal"/>
      <w:lvlText w:val="%1."/>
      <w:lvlJc w:val="left"/>
      <w:pPr>
        <w:ind w:left="360" w:hanging="360"/>
      </w:pPr>
      <w:rPr>
        <w:rFonts w:cs="Times New Roman" w:hint="default"/>
      </w:rPr>
    </w:lvl>
    <w:lvl w:ilvl="1">
      <w:start w:val="7"/>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25">
    <w:nsid w:val="41C4434C"/>
    <w:multiLevelType w:val="multilevel"/>
    <w:tmpl w:val="120802BE"/>
    <w:lvl w:ilvl="0">
      <w:start w:val="14"/>
      <w:numFmt w:val="decimal"/>
      <w:lvlText w:val="%1."/>
      <w:lvlJc w:val="left"/>
      <w:pPr>
        <w:ind w:left="480" w:hanging="480"/>
      </w:pPr>
      <w:rPr>
        <w:rFonts w:cs="Times New Roman" w:hint="default"/>
      </w:rPr>
    </w:lvl>
    <w:lvl w:ilvl="1">
      <w:start w:val="6"/>
      <w:numFmt w:val="decimal"/>
      <w:lvlText w:val="%1.%2."/>
      <w:lvlJc w:val="left"/>
      <w:pPr>
        <w:ind w:left="906"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nsid w:val="4489006E"/>
    <w:multiLevelType w:val="multilevel"/>
    <w:tmpl w:val="3EDAC1FA"/>
    <w:lvl w:ilvl="0">
      <w:start w:val="9"/>
      <w:numFmt w:val="decimal"/>
      <w:lvlText w:val="%1."/>
      <w:lvlJc w:val="left"/>
      <w:pPr>
        <w:ind w:left="360" w:hanging="360"/>
      </w:pPr>
      <w:rPr>
        <w:rFonts w:cs="Times New Roman" w:hint="default"/>
      </w:rPr>
    </w:lvl>
    <w:lvl w:ilvl="1">
      <w:start w:val="1"/>
      <w:numFmt w:val="decimal"/>
      <w:lvlText w:val="%1.%2."/>
      <w:lvlJc w:val="left"/>
      <w:pPr>
        <w:ind w:left="1210"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7">
    <w:nsid w:val="4E821071"/>
    <w:multiLevelType w:val="multilevel"/>
    <w:tmpl w:val="07C0D12A"/>
    <w:lvl w:ilvl="0">
      <w:start w:val="17"/>
      <w:numFmt w:val="decimal"/>
      <w:lvlText w:val="%1."/>
      <w:lvlJc w:val="left"/>
      <w:pPr>
        <w:ind w:left="480" w:hanging="480"/>
      </w:pPr>
      <w:rPr>
        <w:rFonts w:cs="Times New Roman" w:hint="default"/>
      </w:rPr>
    </w:lvl>
    <w:lvl w:ilvl="1">
      <w:start w:val="1"/>
      <w:numFmt w:val="decimal"/>
      <w:lvlText w:val="%1.%2."/>
      <w:lvlJc w:val="left"/>
      <w:pPr>
        <w:ind w:left="1527" w:hanging="480"/>
      </w:pPr>
      <w:rPr>
        <w:rFonts w:cs="Times New Roman" w:hint="default"/>
      </w:rPr>
    </w:lvl>
    <w:lvl w:ilvl="2">
      <w:start w:val="1"/>
      <w:numFmt w:val="decimal"/>
      <w:lvlText w:val="%1.%2.%3."/>
      <w:lvlJc w:val="left"/>
      <w:pPr>
        <w:ind w:left="2814" w:hanging="720"/>
      </w:pPr>
      <w:rPr>
        <w:rFonts w:cs="Times New Roman" w:hint="default"/>
      </w:rPr>
    </w:lvl>
    <w:lvl w:ilvl="3">
      <w:start w:val="1"/>
      <w:numFmt w:val="decimalZero"/>
      <w:lvlText w:val="%1.%2.%3.%4."/>
      <w:lvlJc w:val="left"/>
      <w:pPr>
        <w:ind w:left="3861" w:hanging="720"/>
      </w:pPr>
      <w:rPr>
        <w:rFonts w:cs="Times New Roman" w:hint="default"/>
      </w:rPr>
    </w:lvl>
    <w:lvl w:ilvl="4">
      <w:start w:val="1"/>
      <w:numFmt w:val="decimalZero"/>
      <w:lvlText w:val="%1.%2.%3.%4.%5."/>
      <w:lvlJc w:val="left"/>
      <w:pPr>
        <w:ind w:left="5268" w:hanging="1080"/>
      </w:pPr>
      <w:rPr>
        <w:rFonts w:cs="Times New Roman" w:hint="default"/>
      </w:rPr>
    </w:lvl>
    <w:lvl w:ilvl="5">
      <w:start w:val="1"/>
      <w:numFmt w:val="decimal"/>
      <w:lvlText w:val="%1.%2.%3.%4.%5.%6."/>
      <w:lvlJc w:val="left"/>
      <w:pPr>
        <w:ind w:left="6315" w:hanging="1080"/>
      </w:pPr>
      <w:rPr>
        <w:rFonts w:cs="Times New Roman" w:hint="default"/>
      </w:rPr>
    </w:lvl>
    <w:lvl w:ilvl="6">
      <w:start w:val="1"/>
      <w:numFmt w:val="decimal"/>
      <w:lvlText w:val="%1.%2.%3.%4.%5.%6.%7."/>
      <w:lvlJc w:val="left"/>
      <w:pPr>
        <w:ind w:left="7722" w:hanging="1440"/>
      </w:pPr>
      <w:rPr>
        <w:rFonts w:cs="Times New Roman" w:hint="default"/>
      </w:rPr>
    </w:lvl>
    <w:lvl w:ilvl="7">
      <w:start w:val="1"/>
      <w:numFmt w:val="decimal"/>
      <w:lvlText w:val="%1.%2.%3.%4.%5.%6.%7.%8."/>
      <w:lvlJc w:val="left"/>
      <w:pPr>
        <w:ind w:left="8769" w:hanging="1440"/>
      </w:pPr>
      <w:rPr>
        <w:rFonts w:cs="Times New Roman" w:hint="default"/>
      </w:rPr>
    </w:lvl>
    <w:lvl w:ilvl="8">
      <w:start w:val="1"/>
      <w:numFmt w:val="decimal"/>
      <w:lvlText w:val="%1.%2.%3.%4.%5.%6.%7.%8.%9."/>
      <w:lvlJc w:val="left"/>
      <w:pPr>
        <w:ind w:left="10176" w:hanging="1800"/>
      </w:pPr>
      <w:rPr>
        <w:rFonts w:cs="Times New Roman" w:hint="default"/>
      </w:rPr>
    </w:lvl>
  </w:abstractNum>
  <w:abstractNum w:abstractNumId="28">
    <w:nsid w:val="52D91ECE"/>
    <w:multiLevelType w:val="multilevel"/>
    <w:tmpl w:val="1480EF5A"/>
    <w:lvl w:ilvl="0">
      <w:start w:val="14"/>
      <w:numFmt w:val="decimal"/>
      <w:lvlText w:val="%1."/>
      <w:lvlJc w:val="left"/>
      <w:pPr>
        <w:ind w:left="480" w:hanging="480"/>
      </w:pPr>
      <w:rPr>
        <w:rFonts w:cs="Times New Roman" w:hint="default"/>
      </w:rPr>
    </w:lvl>
    <w:lvl w:ilvl="1">
      <w:start w:val="1"/>
      <w:numFmt w:val="decimal"/>
      <w:lvlText w:val="%1.%2."/>
      <w:lvlJc w:val="left"/>
      <w:pPr>
        <w:ind w:left="1266" w:hanging="480"/>
      </w:pPr>
      <w:rPr>
        <w:rFonts w:cs="Times New Roman" w:hint="default"/>
      </w:rPr>
    </w:lvl>
    <w:lvl w:ilvl="2">
      <w:start w:val="1"/>
      <w:numFmt w:val="decimal"/>
      <w:lvlText w:val="%1.%2.%3."/>
      <w:lvlJc w:val="left"/>
      <w:pPr>
        <w:ind w:left="2292" w:hanging="720"/>
      </w:pPr>
      <w:rPr>
        <w:rFonts w:cs="Times New Roman" w:hint="default"/>
      </w:rPr>
    </w:lvl>
    <w:lvl w:ilvl="3">
      <w:start w:val="1"/>
      <w:numFmt w:val="decimalZero"/>
      <w:lvlText w:val="%1.%2.%3.%4."/>
      <w:lvlJc w:val="left"/>
      <w:pPr>
        <w:ind w:left="3078" w:hanging="720"/>
      </w:pPr>
      <w:rPr>
        <w:rFonts w:cs="Times New Roman" w:hint="default"/>
      </w:rPr>
    </w:lvl>
    <w:lvl w:ilvl="4">
      <w:start w:val="1"/>
      <w:numFmt w:val="decimalZero"/>
      <w:lvlText w:val="%1.%2.%3.%4.%5."/>
      <w:lvlJc w:val="left"/>
      <w:pPr>
        <w:ind w:left="4224" w:hanging="1080"/>
      </w:pPr>
      <w:rPr>
        <w:rFonts w:cs="Times New Roman" w:hint="default"/>
      </w:rPr>
    </w:lvl>
    <w:lvl w:ilvl="5">
      <w:start w:val="1"/>
      <w:numFmt w:val="decimal"/>
      <w:lvlText w:val="%1.%2.%3.%4.%5.%6."/>
      <w:lvlJc w:val="left"/>
      <w:pPr>
        <w:ind w:left="5010" w:hanging="1080"/>
      </w:pPr>
      <w:rPr>
        <w:rFonts w:cs="Times New Roman" w:hint="default"/>
      </w:rPr>
    </w:lvl>
    <w:lvl w:ilvl="6">
      <w:start w:val="1"/>
      <w:numFmt w:val="decimal"/>
      <w:lvlText w:val="%1.%2.%3.%4.%5.%6.%7."/>
      <w:lvlJc w:val="left"/>
      <w:pPr>
        <w:ind w:left="6156" w:hanging="1440"/>
      </w:pPr>
      <w:rPr>
        <w:rFonts w:cs="Times New Roman" w:hint="default"/>
      </w:rPr>
    </w:lvl>
    <w:lvl w:ilvl="7">
      <w:start w:val="1"/>
      <w:numFmt w:val="decimal"/>
      <w:lvlText w:val="%1.%2.%3.%4.%5.%6.%7.%8."/>
      <w:lvlJc w:val="left"/>
      <w:pPr>
        <w:ind w:left="6942" w:hanging="1440"/>
      </w:pPr>
      <w:rPr>
        <w:rFonts w:cs="Times New Roman" w:hint="default"/>
      </w:rPr>
    </w:lvl>
    <w:lvl w:ilvl="8">
      <w:start w:val="1"/>
      <w:numFmt w:val="decimal"/>
      <w:lvlText w:val="%1.%2.%3.%4.%5.%6.%7.%8.%9."/>
      <w:lvlJc w:val="left"/>
      <w:pPr>
        <w:ind w:left="8088" w:hanging="1800"/>
      </w:pPr>
      <w:rPr>
        <w:rFonts w:cs="Times New Roman" w:hint="default"/>
      </w:rPr>
    </w:lvl>
  </w:abstractNum>
  <w:abstractNum w:abstractNumId="29">
    <w:nsid w:val="52F416F3"/>
    <w:multiLevelType w:val="multilevel"/>
    <w:tmpl w:val="54B29F02"/>
    <w:lvl w:ilvl="0">
      <w:start w:val="5"/>
      <w:numFmt w:val="decimal"/>
      <w:lvlText w:val="%1."/>
      <w:lvlJc w:val="left"/>
      <w:pPr>
        <w:ind w:left="360" w:hanging="360"/>
      </w:pPr>
      <w:rPr>
        <w:rFonts w:cs="Times New Roman" w:hint="default"/>
      </w:rPr>
    </w:lvl>
    <w:lvl w:ilvl="1">
      <w:start w:val="1"/>
      <w:numFmt w:val="decimal"/>
      <w:lvlText w:val="%1.%2."/>
      <w:lvlJc w:val="left"/>
      <w:pPr>
        <w:ind w:left="1146" w:hanging="360"/>
      </w:pPr>
      <w:rPr>
        <w:rFonts w:cs="Times New Roman" w:hint="default"/>
      </w:rPr>
    </w:lvl>
    <w:lvl w:ilvl="2">
      <w:start w:val="1"/>
      <w:numFmt w:val="decimal"/>
      <w:lvlText w:val="%1.%2.%3."/>
      <w:lvlJc w:val="left"/>
      <w:pPr>
        <w:ind w:left="2292" w:hanging="720"/>
      </w:pPr>
      <w:rPr>
        <w:rFonts w:cs="Times New Roman" w:hint="default"/>
      </w:rPr>
    </w:lvl>
    <w:lvl w:ilvl="3">
      <w:start w:val="1"/>
      <w:numFmt w:val="decimalZero"/>
      <w:lvlText w:val="%1.%2.%3.%4."/>
      <w:lvlJc w:val="left"/>
      <w:pPr>
        <w:ind w:left="3078" w:hanging="720"/>
      </w:pPr>
      <w:rPr>
        <w:rFonts w:cs="Times New Roman" w:hint="default"/>
      </w:rPr>
    </w:lvl>
    <w:lvl w:ilvl="4">
      <w:start w:val="1"/>
      <w:numFmt w:val="decimal"/>
      <w:lvlText w:val="%1.%2.%3.%4.%5."/>
      <w:lvlJc w:val="left"/>
      <w:pPr>
        <w:ind w:left="4224" w:hanging="1080"/>
      </w:pPr>
      <w:rPr>
        <w:rFonts w:cs="Times New Roman" w:hint="default"/>
      </w:rPr>
    </w:lvl>
    <w:lvl w:ilvl="5">
      <w:start w:val="1"/>
      <w:numFmt w:val="decimal"/>
      <w:lvlText w:val="%1.%2.%3.%4.%5.%6."/>
      <w:lvlJc w:val="left"/>
      <w:pPr>
        <w:ind w:left="5010" w:hanging="1080"/>
      </w:pPr>
      <w:rPr>
        <w:rFonts w:cs="Times New Roman" w:hint="default"/>
      </w:rPr>
    </w:lvl>
    <w:lvl w:ilvl="6">
      <w:start w:val="1"/>
      <w:numFmt w:val="decimal"/>
      <w:lvlText w:val="%1.%2.%3.%4.%5.%6.%7."/>
      <w:lvlJc w:val="left"/>
      <w:pPr>
        <w:ind w:left="6156" w:hanging="1440"/>
      </w:pPr>
      <w:rPr>
        <w:rFonts w:cs="Times New Roman" w:hint="default"/>
      </w:rPr>
    </w:lvl>
    <w:lvl w:ilvl="7">
      <w:start w:val="1"/>
      <w:numFmt w:val="decimal"/>
      <w:lvlText w:val="%1.%2.%3.%4.%5.%6.%7.%8."/>
      <w:lvlJc w:val="left"/>
      <w:pPr>
        <w:ind w:left="6942" w:hanging="1440"/>
      </w:pPr>
      <w:rPr>
        <w:rFonts w:cs="Times New Roman" w:hint="default"/>
      </w:rPr>
    </w:lvl>
    <w:lvl w:ilvl="8">
      <w:start w:val="1"/>
      <w:numFmt w:val="decimal"/>
      <w:lvlText w:val="%1.%2.%3.%4.%5.%6.%7.%8.%9."/>
      <w:lvlJc w:val="left"/>
      <w:pPr>
        <w:ind w:left="8088" w:hanging="1800"/>
      </w:pPr>
      <w:rPr>
        <w:rFonts w:cs="Times New Roman" w:hint="default"/>
      </w:rPr>
    </w:lvl>
  </w:abstractNum>
  <w:abstractNum w:abstractNumId="30">
    <w:nsid w:val="58E1032B"/>
    <w:multiLevelType w:val="multilevel"/>
    <w:tmpl w:val="59B4CA40"/>
    <w:lvl w:ilvl="0">
      <w:start w:val="7"/>
      <w:numFmt w:val="decimal"/>
      <w:lvlText w:val="%1."/>
      <w:lvlJc w:val="left"/>
      <w:pPr>
        <w:ind w:left="480" w:hanging="480"/>
      </w:pPr>
      <w:rPr>
        <w:rFonts w:cs="Times New Roman" w:hint="default"/>
      </w:rPr>
    </w:lvl>
    <w:lvl w:ilvl="1">
      <w:start w:val="15"/>
      <w:numFmt w:val="decimal"/>
      <w:lvlText w:val="%1.%2."/>
      <w:lvlJc w:val="left"/>
      <w:pPr>
        <w:ind w:left="1190"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Zero"/>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1">
    <w:nsid w:val="5E19240E"/>
    <w:multiLevelType w:val="multilevel"/>
    <w:tmpl w:val="B2B67978"/>
    <w:lvl w:ilvl="0">
      <w:start w:val="13"/>
      <w:numFmt w:val="decimal"/>
      <w:lvlText w:val="%1."/>
      <w:lvlJc w:val="left"/>
      <w:pPr>
        <w:ind w:left="480" w:hanging="480"/>
      </w:pPr>
      <w:rPr>
        <w:rFonts w:cs="Times New Roman" w:hint="default"/>
      </w:rPr>
    </w:lvl>
    <w:lvl w:ilvl="1">
      <w:start w:val="6"/>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626758C8"/>
    <w:multiLevelType w:val="multilevel"/>
    <w:tmpl w:val="90B85BE2"/>
    <w:lvl w:ilvl="0">
      <w:start w:val="1"/>
      <w:numFmt w:val="decimal"/>
      <w:lvlText w:val="%1."/>
      <w:lvlJc w:val="left"/>
      <w:pPr>
        <w:ind w:left="3905" w:hanging="360"/>
      </w:pPr>
      <w:rPr>
        <w:rFonts w:cs="Times New Roman" w:hint="default"/>
      </w:rPr>
    </w:lvl>
    <w:lvl w:ilvl="1">
      <w:start w:val="1"/>
      <w:numFmt w:val="decimal"/>
      <w:lvlText w:val="%1.%2."/>
      <w:lvlJc w:val="left"/>
      <w:pPr>
        <w:ind w:left="4403" w:hanging="432"/>
      </w:pPr>
      <w:rPr>
        <w:rFonts w:cs="Times New Roman" w:hint="default"/>
        <w:b w:val="0"/>
      </w:rPr>
    </w:lvl>
    <w:lvl w:ilvl="2">
      <w:start w:val="1"/>
      <w:numFmt w:val="decimal"/>
      <w:lvlText w:val="%1.%2.%3."/>
      <w:lvlJc w:val="left"/>
      <w:pPr>
        <w:ind w:left="4769" w:hanging="504"/>
      </w:pPr>
      <w:rPr>
        <w:rFonts w:cs="Times New Roman" w:hint="default"/>
        <w:b w:val="0"/>
      </w:rPr>
    </w:lvl>
    <w:lvl w:ilvl="3">
      <w:start w:val="1"/>
      <w:numFmt w:val="decimal"/>
      <w:lvlText w:val="%1.%2.%3.%4."/>
      <w:lvlJc w:val="left"/>
      <w:pPr>
        <w:ind w:left="5273" w:hanging="648"/>
      </w:pPr>
      <w:rPr>
        <w:rFonts w:cs="Times New Roman" w:hint="default"/>
      </w:rPr>
    </w:lvl>
    <w:lvl w:ilvl="4">
      <w:start w:val="1"/>
      <w:numFmt w:val="decimal"/>
      <w:lvlText w:val="%1.%2.%3.%4.%5."/>
      <w:lvlJc w:val="left"/>
      <w:pPr>
        <w:ind w:left="5777" w:hanging="792"/>
      </w:pPr>
      <w:rPr>
        <w:rFonts w:cs="Times New Roman" w:hint="default"/>
      </w:rPr>
    </w:lvl>
    <w:lvl w:ilvl="5">
      <w:start w:val="1"/>
      <w:numFmt w:val="decimal"/>
      <w:lvlText w:val="%1.%2.%3.%4.%5.%6."/>
      <w:lvlJc w:val="left"/>
      <w:pPr>
        <w:ind w:left="6281" w:hanging="936"/>
      </w:pPr>
      <w:rPr>
        <w:rFonts w:cs="Times New Roman" w:hint="default"/>
      </w:rPr>
    </w:lvl>
    <w:lvl w:ilvl="6">
      <w:start w:val="1"/>
      <w:numFmt w:val="decimal"/>
      <w:lvlText w:val="%1.%2.%3.%4.%5.%6.%7."/>
      <w:lvlJc w:val="left"/>
      <w:pPr>
        <w:ind w:left="6785" w:hanging="1080"/>
      </w:pPr>
      <w:rPr>
        <w:rFonts w:cs="Times New Roman" w:hint="default"/>
      </w:rPr>
    </w:lvl>
    <w:lvl w:ilvl="7">
      <w:start w:val="1"/>
      <w:numFmt w:val="decimal"/>
      <w:lvlText w:val="%1.%2.%3.%4.%5.%6.%7.%8."/>
      <w:lvlJc w:val="left"/>
      <w:pPr>
        <w:ind w:left="7289" w:hanging="1224"/>
      </w:pPr>
      <w:rPr>
        <w:rFonts w:cs="Times New Roman" w:hint="default"/>
      </w:rPr>
    </w:lvl>
    <w:lvl w:ilvl="8">
      <w:start w:val="1"/>
      <w:numFmt w:val="decimal"/>
      <w:lvlText w:val="%1.%2.%3.%4.%5.%6.%7.%8.%9."/>
      <w:lvlJc w:val="left"/>
      <w:pPr>
        <w:ind w:left="7865" w:hanging="1440"/>
      </w:pPr>
      <w:rPr>
        <w:rFonts w:cs="Times New Roman" w:hint="default"/>
      </w:rPr>
    </w:lvl>
  </w:abstractNum>
  <w:abstractNum w:abstractNumId="33">
    <w:nsid w:val="62CC6ED5"/>
    <w:multiLevelType w:val="multilevel"/>
    <w:tmpl w:val="7EBA4688"/>
    <w:lvl w:ilvl="0">
      <w:start w:val="15"/>
      <w:numFmt w:val="decimal"/>
      <w:lvlText w:val="%1."/>
      <w:lvlJc w:val="left"/>
      <w:pPr>
        <w:ind w:left="480" w:hanging="480"/>
      </w:pPr>
      <w:rPr>
        <w:rFonts w:cs="Times New Roman" w:hint="default"/>
      </w:rPr>
    </w:lvl>
    <w:lvl w:ilvl="1">
      <w:start w:val="6"/>
      <w:numFmt w:val="decimal"/>
      <w:lvlText w:val="%1.%2."/>
      <w:lvlJc w:val="left"/>
      <w:pPr>
        <w:ind w:left="1407" w:hanging="48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788" w:hanging="108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7002" w:hanging="144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9216" w:hanging="1800"/>
      </w:pPr>
      <w:rPr>
        <w:rFonts w:cs="Times New Roman" w:hint="default"/>
      </w:rPr>
    </w:lvl>
  </w:abstractNum>
  <w:abstractNum w:abstractNumId="34">
    <w:nsid w:val="62F2299F"/>
    <w:multiLevelType w:val="multilevel"/>
    <w:tmpl w:val="41F254F6"/>
    <w:lvl w:ilvl="0">
      <w:start w:val="15"/>
      <w:numFmt w:val="decimal"/>
      <w:lvlText w:val="%1."/>
      <w:lvlJc w:val="left"/>
      <w:pPr>
        <w:ind w:left="480" w:hanging="480"/>
      </w:pPr>
      <w:rPr>
        <w:rFonts w:cs="Times New Roman" w:hint="default"/>
      </w:rPr>
    </w:lvl>
    <w:lvl w:ilvl="1">
      <w:start w:val="1"/>
      <w:numFmt w:val="decimal"/>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Zero"/>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5">
    <w:nsid w:val="640D0F4A"/>
    <w:multiLevelType w:val="multilevel"/>
    <w:tmpl w:val="78A00C64"/>
    <w:lvl w:ilvl="0">
      <w:start w:val="8"/>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Zero"/>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6">
    <w:nsid w:val="67D06706"/>
    <w:multiLevelType w:val="multilevel"/>
    <w:tmpl w:val="CD8C03B2"/>
    <w:lvl w:ilvl="0">
      <w:start w:val="4"/>
      <w:numFmt w:val="decimal"/>
      <w:lvlText w:val="%1."/>
      <w:lvlJc w:val="left"/>
      <w:pPr>
        <w:ind w:left="360" w:hanging="360"/>
      </w:pPr>
      <w:rPr>
        <w:rFonts w:cs="Times New Roman" w:hint="default"/>
        <w:b w:val="0"/>
        <w:i w:val="0"/>
      </w:rPr>
    </w:lvl>
    <w:lvl w:ilvl="1">
      <w:start w:val="1"/>
      <w:numFmt w:val="decimal"/>
      <w:lvlText w:val="%1.%2."/>
      <w:lvlJc w:val="left"/>
      <w:pPr>
        <w:ind w:left="644" w:hanging="360"/>
      </w:pPr>
      <w:rPr>
        <w:rFonts w:cs="Times New Roman" w:hint="default"/>
        <w:b/>
        <w:i w:val="0"/>
      </w:rPr>
    </w:lvl>
    <w:lvl w:ilvl="2">
      <w:start w:val="1"/>
      <w:numFmt w:val="decimal"/>
      <w:lvlText w:val="%1.%2.%3."/>
      <w:lvlJc w:val="left"/>
      <w:pPr>
        <w:ind w:left="1572" w:hanging="720"/>
      </w:pPr>
      <w:rPr>
        <w:rFonts w:cs="Times New Roman" w:hint="default"/>
        <w:b w:val="0"/>
        <w:i w:val="0"/>
      </w:rPr>
    </w:lvl>
    <w:lvl w:ilvl="3">
      <w:start w:val="1"/>
      <w:numFmt w:val="decimal"/>
      <w:lvlText w:val="%1.%2.%3.%4."/>
      <w:lvlJc w:val="left"/>
      <w:pPr>
        <w:ind w:left="1998" w:hanging="720"/>
      </w:pPr>
      <w:rPr>
        <w:rFonts w:cs="Times New Roman" w:hint="default"/>
        <w:b w:val="0"/>
        <w:i w:val="0"/>
      </w:rPr>
    </w:lvl>
    <w:lvl w:ilvl="4">
      <w:start w:val="1"/>
      <w:numFmt w:val="decimal"/>
      <w:lvlText w:val="%1.%2.%3.%4.%5."/>
      <w:lvlJc w:val="left"/>
      <w:pPr>
        <w:ind w:left="2784" w:hanging="1080"/>
      </w:pPr>
      <w:rPr>
        <w:rFonts w:cs="Times New Roman" w:hint="default"/>
        <w:b w:val="0"/>
        <w:i w:val="0"/>
      </w:rPr>
    </w:lvl>
    <w:lvl w:ilvl="5">
      <w:start w:val="1"/>
      <w:numFmt w:val="decimal"/>
      <w:lvlText w:val="%1.%2.%3.%4.%5.%6."/>
      <w:lvlJc w:val="left"/>
      <w:pPr>
        <w:ind w:left="3210" w:hanging="1080"/>
      </w:pPr>
      <w:rPr>
        <w:rFonts w:cs="Times New Roman" w:hint="default"/>
        <w:b w:val="0"/>
        <w:i w:val="0"/>
      </w:rPr>
    </w:lvl>
    <w:lvl w:ilvl="6">
      <w:start w:val="1"/>
      <w:numFmt w:val="decimal"/>
      <w:lvlText w:val="%1.%2.%3.%4.%5.%6.%7."/>
      <w:lvlJc w:val="left"/>
      <w:pPr>
        <w:ind w:left="3996" w:hanging="1440"/>
      </w:pPr>
      <w:rPr>
        <w:rFonts w:cs="Times New Roman" w:hint="default"/>
        <w:b w:val="0"/>
        <w:i w:val="0"/>
      </w:rPr>
    </w:lvl>
    <w:lvl w:ilvl="7">
      <w:start w:val="1"/>
      <w:numFmt w:val="decimal"/>
      <w:lvlText w:val="%1.%2.%3.%4.%5.%6.%7.%8."/>
      <w:lvlJc w:val="left"/>
      <w:pPr>
        <w:ind w:left="4422" w:hanging="1440"/>
      </w:pPr>
      <w:rPr>
        <w:rFonts w:cs="Times New Roman" w:hint="default"/>
        <w:b w:val="0"/>
        <w:i w:val="0"/>
      </w:rPr>
    </w:lvl>
    <w:lvl w:ilvl="8">
      <w:start w:val="1"/>
      <w:numFmt w:val="decimal"/>
      <w:lvlText w:val="%1.%2.%3.%4.%5.%6.%7.%8.%9."/>
      <w:lvlJc w:val="left"/>
      <w:pPr>
        <w:ind w:left="5208" w:hanging="1800"/>
      </w:pPr>
      <w:rPr>
        <w:rFonts w:cs="Times New Roman" w:hint="default"/>
        <w:b w:val="0"/>
        <w:i w:val="0"/>
      </w:rPr>
    </w:lvl>
  </w:abstractNum>
  <w:abstractNum w:abstractNumId="37">
    <w:nsid w:val="69D268BE"/>
    <w:multiLevelType w:val="multilevel"/>
    <w:tmpl w:val="3CF297E8"/>
    <w:lvl w:ilvl="0">
      <w:start w:val="3"/>
      <w:numFmt w:val="decimal"/>
      <w:lvlText w:val="%1."/>
      <w:lvlJc w:val="left"/>
      <w:pPr>
        <w:ind w:left="360" w:hanging="360"/>
      </w:pPr>
      <w:rPr>
        <w:rFonts w:cs="Times New Roman" w:hint="default"/>
      </w:rPr>
    </w:lvl>
    <w:lvl w:ilvl="1">
      <w:start w:val="7"/>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38">
    <w:nsid w:val="6B5E3B01"/>
    <w:multiLevelType w:val="multilevel"/>
    <w:tmpl w:val="C2CCBB40"/>
    <w:lvl w:ilvl="0">
      <w:start w:val="8"/>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nsid w:val="6F4A2DEA"/>
    <w:multiLevelType w:val="multilevel"/>
    <w:tmpl w:val="2D00A50E"/>
    <w:lvl w:ilvl="0">
      <w:start w:val="166"/>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0">
    <w:nsid w:val="6FA67183"/>
    <w:multiLevelType w:val="multilevel"/>
    <w:tmpl w:val="193420F0"/>
    <w:lvl w:ilvl="0">
      <w:start w:val="15"/>
      <w:numFmt w:val="decimal"/>
      <w:lvlText w:val="%1."/>
      <w:lvlJc w:val="left"/>
      <w:pPr>
        <w:ind w:left="480" w:hanging="480"/>
      </w:pPr>
      <w:rPr>
        <w:rFonts w:cs="Times New Roman" w:hint="default"/>
      </w:rPr>
    </w:lvl>
    <w:lvl w:ilvl="1">
      <w:start w:val="5"/>
      <w:numFmt w:val="decimal"/>
      <w:lvlText w:val="%1.%2."/>
      <w:lvlJc w:val="left"/>
      <w:pPr>
        <w:ind w:left="960" w:hanging="480"/>
      </w:pPr>
      <w:rPr>
        <w:rFonts w:cs="Times New Roman" w:hint="default"/>
      </w:rPr>
    </w:lvl>
    <w:lvl w:ilvl="2">
      <w:start w:val="1"/>
      <w:numFmt w:val="decimal"/>
      <w:lvlText w:val="%1.%2.%3."/>
      <w:lvlJc w:val="left"/>
      <w:pPr>
        <w:ind w:left="168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41">
    <w:nsid w:val="70443911"/>
    <w:multiLevelType w:val="multilevel"/>
    <w:tmpl w:val="E91A073E"/>
    <w:lvl w:ilvl="0">
      <w:start w:val="4"/>
      <w:numFmt w:val="decimal"/>
      <w:lvlText w:val="%1."/>
      <w:lvlJc w:val="left"/>
      <w:pPr>
        <w:ind w:left="480" w:hanging="480"/>
      </w:pPr>
      <w:rPr>
        <w:rFonts w:eastAsia="Times New Roman" w:cs="Times New Roman" w:hint="default"/>
      </w:rPr>
    </w:lvl>
    <w:lvl w:ilvl="1">
      <w:start w:val="12"/>
      <w:numFmt w:val="decimal"/>
      <w:lvlText w:val="%1.%2."/>
      <w:lvlJc w:val="left"/>
      <w:pPr>
        <w:ind w:left="1047" w:hanging="480"/>
      </w:pPr>
      <w:rPr>
        <w:rFonts w:eastAsia="Times New Roman" w:cs="Times New Roman" w:hint="default"/>
      </w:rPr>
    </w:lvl>
    <w:lvl w:ilvl="2">
      <w:start w:val="1"/>
      <w:numFmt w:val="decimal"/>
      <w:lvlText w:val="%1.%2.%3."/>
      <w:lvlJc w:val="left"/>
      <w:pPr>
        <w:ind w:left="1854" w:hanging="720"/>
      </w:pPr>
      <w:rPr>
        <w:rFonts w:eastAsia="Times New Roman" w:cs="Times New Roman" w:hint="default"/>
      </w:rPr>
    </w:lvl>
    <w:lvl w:ilvl="3">
      <w:start w:val="1"/>
      <w:numFmt w:val="decimal"/>
      <w:lvlText w:val="%1.%2.%3.%4."/>
      <w:lvlJc w:val="left"/>
      <w:pPr>
        <w:ind w:left="2421" w:hanging="720"/>
      </w:pPr>
      <w:rPr>
        <w:rFonts w:eastAsia="Times New Roman" w:cs="Times New Roman" w:hint="default"/>
      </w:rPr>
    </w:lvl>
    <w:lvl w:ilvl="4">
      <w:start w:val="1"/>
      <w:numFmt w:val="decimal"/>
      <w:lvlText w:val="%1.%2.%3.%4.%5."/>
      <w:lvlJc w:val="left"/>
      <w:pPr>
        <w:ind w:left="3348" w:hanging="1080"/>
      </w:pPr>
      <w:rPr>
        <w:rFonts w:eastAsia="Times New Roman" w:cs="Times New Roman" w:hint="default"/>
      </w:rPr>
    </w:lvl>
    <w:lvl w:ilvl="5">
      <w:start w:val="1"/>
      <w:numFmt w:val="decimal"/>
      <w:lvlText w:val="%1.%2.%3.%4.%5.%6."/>
      <w:lvlJc w:val="left"/>
      <w:pPr>
        <w:ind w:left="3915" w:hanging="1080"/>
      </w:pPr>
      <w:rPr>
        <w:rFonts w:eastAsia="Times New Roman" w:cs="Times New Roman" w:hint="default"/>
      </w:rPr>
    </w:lvl>
    <w:lvl w:ilvl="6">
      <w:start w:val="1"/>
      <w:numFmt w:val="decimal"/>
      <w:lvlText w:val="%1.%2.%3.%4.%5.%6.%7."/>
      <w:lvlJc w:val="left"/>
      <w:pPr>
        <w:ind w:left="4842" w:hanging="1440"/>
      </w:pPr>
      <w:rPr>
        <w:rFonts w:eastAsia="Times New Roman" w:cs="Times New Roman" w:hint="default"/>
      </w:rPr>
    </w:lvl>
    <w:lvl w:ilvl="7">
      <w:start w:val="1"/>
      <w:numFmt w:val="decimal"/>
      <w:lvlText w:val="%1.%2.%3.%4.%5.%6.%7.%8."/>
      <w:lvlJc w:val="left"/>
      <w:pPr>
        <w:ind w:left="5409" w:hanging="1440"/>
      </w:pPr>
      <w:rPr>
        <w:rFonts w:eastAsia="Times New Roman" w:cs="Times New Roman" w:hint="default"/>
      </w:rPr>
    </w:lvl>
    <w:lvl w:ilvl="8">
      <w:start w:val="1"/>
      <w:numFmt w:val="decimal"/>
      <w:lvlText w:val="%1.%2.%3.%4.%5.%6.%7.%8.%9."/>
      <w:lvlJc w:val="left"/>
      <w:pPr>
        <w:ind w:left="6336" w:hanging="1800"/>
      </w:pPr>
      <w:rPr>
        <w:rFonts w:eastAsia="Times New Roman" w:cs="Times New Roman" w:hint="default"/>
      </w:rPr>
    </w:lvl>
  </w:abstractNum>
  <w:abstractNum w:abstractNumId="42">
    <w:nsid w:val="70EC5765"/>
    <w:multiLevelType w:val="multilevel"/>
    <w:tmpl w:val="F9CA796E"/>
    <w:lvl w:ilvl="0">
      <w:start w:val="15"/>
      <w:numFmt w:val="decimal"/>
      <w:lvlText w:val="%1."/>
      <w:lvlJc w:val="left"/>
      <w:pPr>
        <w:ind w:left="480" w:hanging="480"/>
      </w:pPr>
      <w:rPr>
        <w:rFonts w:cs="Times New Roman" w:hint="default"/>
      </w:rPr>
    </w:lvl>
    <w:lvl w:ilvl="1">
      <w:start w:val="1"/>
      <w:numFmt w:val="decimal"/>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Zero"/>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3">
    <w:nsid w:val="74EB2758"/>
    <w:multiLevelType w:val="multilevel"/>
    <w:tmpl w:val="CE96D426"/>
    <w:lvl w:ilvl="0">
      <w:start w:val="15"/>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nsid w:val="7AC76B7E"/>
    <w:multiLevelType w:val="multilevel"/>
    <w:tmpl w:val="43EC1B6A"/>
    <w:lvl w:ilvl="0">
      <w:start w:val="3"/>
      <w:numFmt w:val="decimal"/>
      <w:lvlText w:val="%1."/>
      <w:lvlJc w:val="left"/>
      <w:pPr>
        <w:ind w:left="360" w:hanging="360"/>
      </w:pPr>
      <w:rPr>
        <w:rFonts w:cs="Times New Roman" w:hint="default"/>
      </w:rPr>
    </w:lvl>
    <w:lvl w:ilvl="1">
      <w:start w:val="7"/>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num w:numId="1">
    <w:abstractNumId w:val="3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num>
  <w:num w:numId="4">
    <w:abstractNumId w:val="41"/>
  </w:num>
  <w:num w:numId="5">
    <w:abstractNumId w:val="13"/>
  </w:num>
  <w:num w:numId="6">
    <w:abstractNumId w:val="38"/>
  </w:num>
  <w:num w:numId="7">
    <w:abstractNumId w:val="26"/>
  </w:num>
  <w:num w:numId="8">
    <w:abstractNumId w:val="33"/>
  </w:num>
  <w:num w:numId="9">
    <w:abstractNumId w:val="18"/>
  </w:num>
  <w:num w:numId="10">
    <w:abstractNumId w:val="15"/>
  </w:num>
  <w:num w:numId="11">
    <w:abstractNumId w:val="3"/>
  </w:num>
  <w:num w:numId="12">
    <w:abstractNumId w:val="24"/>
  </w:num>
  <w:num w:numId="13">
    <w:abstractNumId w:val="12"/>
  </w:num>
  <w:num w:numId="14">
    <w:abstractNumId w:val="31"/>
  </w:num>
  <w:num w:numId="15">
    <w:abstractNumId w:val="19"/>
  </w:num>
  <w:num w:numId="16">
    <w:abstractNumId w:val="21"/>
  </w:num>
  <w:num w:numId="17">
    <w:abstractNumId w:val="8"/>
  </w:num>
  <w:num w:numId="18">
    <w:abstractNumId w:val="29"/>
  </w:num>
  <w:num w:numId="19">
    <w:abstractNumId w:val="30"/>
  </w:num>
  <w:num w:numId="20">
    <w:abstractNumId w:val="35"/>
  </w:num>
  <w:num w:numId="21">
    <w:abstractNumId w:val="10"/>
  </w:num>
  <w:num w:numId="22">
    <w:abstractNumId w:val="27"/>
  </w:num>
  <w:num w:numId="23">
    <w:abstractNumId w:val="20"/>
  </w:num>
  <w:num w:numId="24">
    <w:abstractNumId w:val="11"/>
  </w:num>
  <w:num w:numId="25">
    <w:abstractNumId w:val="34"/>
  </w:num>
  <w:num w:numId="26">
    <w:abstractNumId w:val="37"/>
  </w:num>
  <w:num w:numId="27">
    <w:abstractNumId w:val="16"/>
  </w:num>
  <w:num w:numId="28">
    <w:abstractNumId w:val="6"/>
  </w:num>
  <w:num w:numId="29">
    <w:abstractNumId w:val="5"/>
  </w:num>
  <w:num w:numId="30">
    <w:abstractNumId w:val="25"/>
  </w:num>
  <w:num w:numId="31">
    <w:abstractNumId w:val="23"/>
  </w:num>
  <w:num w:numId="32">
    <w:abstractNumId w:val="22"/>
  </w:num>
  <w:num w:numId="33">
    <w:abstractNumId w:val="17"/>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7"/>
  </w:num>
  <w:num w:numId="37">
    <w:abstractNumId w:val="39"/>
  </w:num>
  <w:num w:numId="38">
    <w:abstractNumId w:val="43"/>
  </w:num>
  <w:num w:numId="39">
    <w:abstractNumId w:val="2"/>
  </w:num>
  <w:num w:numId="40">
    <w:abstractNumId w:val="40"/>
  </w:num>
  <w:num w:numId="41">
    <w:abstractNumId w:val="36"/>
  </w:num>
  <w:num w:numId="42">
    <w:abstractNumId w:val="9"/>
  </w:num>
  <w:num w:numId="43">
    <w:abstractNumId w:val="14"/>
  </w:num>
  <w:num w:numId="44">
    <w:abstractNumId w:val="4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192"/>
    <w:rsid w:val="00001DE2"/>
    <w:rsid w:val="00004086"/>
    <w:rsid w:val="00004558"/>
    <w:rsid w:val="00005FF1"/>
    <w:rsid w:val="00012B5B"/>
    <w:rsid w:val="00012D48"/>
    <w:rsid w:val="00031A80"/>
    <w:rsid w:val="0004643D"/>
    <w:rsid w:val="000667EF"/>
    <w:rsid w:val="000725D8"/>
    <w:rsid w:val="000772C2"/>
    <w:rsid w:val="00081A9E"/>
    <w:rsid w:val="00083551"/>
    <w:rsid w:val="00094CB1"/>
    <w:rsid w:val="00096FDC"/>
    <w:rsid w:val="000A0595"/>
    <w:rsid w:val="000A1666"/>
    <w:rsid w:val="000A4F74"/>
    <w:rsid w:val="000A5F4D"/>
    <w:rsid w:val="000A7BE3"/>
    <w:rsid w:val="000B7C88"/>
    <w:rsid w:val="000C4D05"/>
    <w:rsid w:val="000D7F4C"/>
    <w:rsid w:val="000E257A"/>
    <w:rsid w:val="000E7FE2"/>
    <w:rsid w:val="000F6178"/>
    <w:rsid w:val="00106BC7"/>
    <w:rsid w:val="0011128F"/>
    <w:rsid w:val="00117DA3"/>
    <w:rsid w:val="00117FEC"/>
    <w:rsid w:val="0012538D"/>
    <w:rsid w:val="00127FD9"/>
    <w:rsid w:val="001342DF"/>
    <w:rsid w:val="00134E33"/>
    <w:rsid w:val="00153621"/>
    <w:rsid w:val="00154259"/>
    <w:rsid w:val="001563B3"/>
    <w:rsid w:val="00160AF7"/>
    <w:rsid w:val="00165D92"/>
    <w:rsid w:val="00166C99"/>
    <w:rsid w:val="001700A8"/>
    <w:rsid w:val="00171B18"/>
    <w:rsid w:val="00171E24"/>
    <w:rsid w:val="00191024"/>
    <w:rsid w:val="001A223C"/>
    <w:rsid w:val="001B37C0"/>
    <w:rsid w:val="001C421A"/>
    <w:rsid w:val="001D661C"/>
    <w:rsid w:val="001F11D4"/>
    <w:rsid w:val="001F337B"/>
    <w:rsid w:val="001F6EFA"/>
    <w:rsid w:val="00206315"/>
    <w:rsid w:val="002111E5"/>
    <w:rsid w:val="00214D48"/>
    <w:rsid w:val="00217598"/>
    <w:rsid w:val="00230F38"/>
    <w:rsid w:val="002314B8"/>
    <w:rsid w:val="00242989"/>
    <w:rsid w:val="002429F0"/>
    <w:rsid w:val="002611F7"/>
    <w:rsid w:val="00273683"/>
    <w:rsid w:val="0028143E"/>
    <w:rsid w:val="002913C0"/>
    <w:rsid w:val="00291802"/>
    <w:rsid w:val="00295454"/>
    <w:rsid w:val="002A3014"/>
    <w:rsid w:val="002A3804"/>
    <w:rsid w:val="002B2E9D"/>
    <w:rsid w:val="002B5EC0"/>
    <w:rsid w:val="002C0247"/>
    <w:rsid w:val="002D443F"/>
    <w:rsid w:val="002D4AFD"/>
    <w:rsid w:val="002F0560"/>
    <w:rsid w:val="002F1BD1"/>
    <w:rsid w:val="002F32D1"/>
    <w:rsid w:val="002F7783"/>
    <w:rsid w:val="00301173"/>
    <w:rsid w:val="00303D83"/>
    <w:rsid w:val="00304ABC"/>
    <w:rsid w:val="003103A9"/>
    <w:rsid w:val="0031090A"/>
    <w:rsid w:val="003231A2"/>
    <w:rsid w:val="00334B46"/>
    <w:rsid w:val="003429C7"/>
    <w:rsid w:val="003436D7"/>
    <w:rsid w:val="00343B83"/>
    <w:rsid w:val="00347B7C"/>
    <w:rsid w:val="003545D7"/>
    <w:rsid w:val="00361424"/>
    <w:rsid w:val="003647AC"/>
    <w:rsid w:val="0036521F"/>
    <w:rsid w:val="00367FFA"/>
    <w:rsid w:val="00375503"/>
    <w:rsid w:val="00377197"/>
    <w:rsid w:val="00391E2B"/>
    <w:rsid w:val="00394E85"/>
    <w:rsid w:val="003A5088"/>
    <w:rsid w:val="003B1956"/>
    <w:rsid w:val="003B2889"/>
    <w:rsid w:val="003C1D62"/>
    <w:rsid w:val="003C31A7"/>
    <w:rsid w:val="003C3C82"/>
    <w:rsid w:val="003D2EC2"/>
    <w:rsid w:val="003E182A"/>
    <w:rsid w:val="003E1B8C"/>
    <w:rsid w:val="003E1E3D"/>
    <w:rsid w:val="003E521E"/>
    <w:rsid w:val="003F4350"/>
    <w:rsid w:val="00421C50"/>
    <w:rsid w:val="004224FE"/>
    <w:rsid w:val="0043733E"/>
    <w:rsid w:val="004559D4"/>
    <w:rsid w:val="00467604"/>
    <w:rsid w:val="0046786C"/>
    <w:rsid w:val="00476222"/>
    <w:rsid w:val="00480568"/>
    <w:rsid w:val="00480DF4"/>
    <w:rsid w:val="00482A75"/>
    <w:rsid w:val="0048565B"/>
    <w:rsid w:val="004868B4"/>
    <w:rsid w:val="004A58EA"/>
    <w:rsid w:val="004B3482"/>
    <w:rsid w:val="004B375F"/>
    <w:rsid w:val="004B3FAF"/>
    <w:rsid w:val="004B541C"/>
    <w:rsid w:val="004D19D5"/>
    <w:rsid w:val="004E1F92"/>
    <w:rsid w:val="004E6FEC"/>
    <w:rsid w:val="004E7EB0"/>
    <w:rsid w:val="004F5C76"/>
    <w:rsid w:val="00501950"/>
    <w:rsid w:val="00501E89"/>
    <w:rsid w:val="005135F2"/>
    <w:rsid w:val="00513F2E"/>
    <w:rsid w:val="00525052"/>
    <w:rsid w:val="00525598"/>
    <w:rsid w:val="005311B0"/>
    <w:rsid w:val="00531674"/>
    <w:rsid w:val="00535192"/>
    <w:rsid w:val="00535ACF"/>
    <w:rsid w:val="00545EC8"/>
    <w:rsid w:val="0055411D"/>
    <w:rsid w:val="005621A9"/>
    <w:rsid w:val="0057664B"/>
    <w:rsid w:val="005974CB"/>
    <w:rsid w:val="005A1A74"/>
    <w:rsid w:val="005B307C"/>
    <w:rsid w:val="005C4141"/>
    <w:rsid w:val="005C6E66"/>
    <w:rsid w:val="005D767F"/>
    <w:rsid w:val="005E55FC"/>
    <w:rsid w:val="005F25C9"/>
    <w:rsid w:val="00604213"/>
    <w:rsid w:val="00604724"/>
    <w:rsid w:val="006060F3"/>
    <w:rsid w:val="00606489"/>
    <w:rsid w:val="0061716A"/>
    <w:rsid w:val="00637C74"/>
    <w:rsid w:val="00641599"/>
    <w:rsid w:val="00642E4B"/>
    <w:rsid w:val="0065063A"/>
    <w:rsid w:val="00652303"/>
    <w:rsid w:val="0065784B"/>
    <w:rsid w:val="00663E01"/>
    <w:rsid w:val="00670A7D"/>
    <w:rsid w:val="00671BDA"/>
    <w:rsid w:val="00674EC9"/>
    <w:rsid w:val="006801E6"/>
    <w:rsid w:val="0068069B"/>
    <w:rsid w:val="00686CF7"/>
    <w:rsid w:val="006877A2"/>
    <w:rsid w:val="00690A36"/>
    <w:rsid w:val="006940FB"/>
    <w:rsid w:val="006A4202"/>
    <w:rsid w:val="006A7455"/>
    <w:rsid w:val="006B659A"/>
    <w:rsid w:val="006C4E3C"/>
    <w:rsid w:val="006D0F59"/>
    <w:rsid w:val="006E1728"/>
    <w:rsid w:val="006E4148"/>
    <w:rsid w:val="006E4BC1"/>
    <w:rsid w:val="006F6069"/>
    <w:rsid w:val="006F65CC"/>
    <w:rsid w:val="0071262D"/>
    <w:rsid w:val="00732DCB"/>
    <w:rsid w:val="00743185"/>
    <w:rsid w:val="007514F1"/>
    <w:rsid w:val="007629A2"/>
    <w:rsid w:val="00763807"/>
    <w:rsid w:val="00786542"/>
    <w:rsid w:val="0079235E"/>
    <w:rsid w:val="007A4552"/>
    <w:rsid w:val="007B7872"/>
    <w:rsid w:val="007C14B1"/>
    <w:rsid w:val="007C492A"/>
    <w:rsid w:val="007C553E"/>
    <w:rsid w:val="007C62E2"/>
    <w:rsid w:val="007D5C9D"/>
    <w:rsid w:val="007D76DE"/>
    <w:rsid w:val="007E1BEE"/>
    <w:rsid w:val="007E4402"/>
    <w:rsid w:val="007F2E4B"/>
    <w:rsid w:val="007F6E0B"/>
    <w:rsid w:val="00800A11"/>
    <w:rsid w:val="00802E2C"/>
    <w:rsid w:val="008149E2"/>
    <w:rsid w:val="00817C02"/>
    <w:rsid w:val="00832A4B"/>
    <w:rsid w:val="00833012"/>
    <w:rsid w:val="008344D9"/>
    <w:rsid w:val="00835B05"/>
    <w:rsid w:val="008368D1"/>
    <w:rsid w:val="0084060A"/>
    <w:rsid w:val="00846899"/>
    <w:rsid w:val="008627C8"/>
    <w:rsid w:val="00865732"/>
    <w:rsid w:val="0087281D"/>
    <w:rsid w:val="00875E2C"/>
    <w:rsid w:val="00890E01"/>
    <w:rsid w:val="008958F2"/>
    <w:rsid w:val="00895CD9"/>
    <w:rsid w:val="008A26DA"/>
    <w:rsid w:val="008B0D85"/>
    <w:rsid w:val="008B17FE"/>
    <w:rsid w:val="008B240B"/>
    <w:rsid w:val="008D0553"/>
    <w:rsid w:val="008D4BEC"/>
    <w:rsid w:val="008D5911"/>
    <w:rsid w:val="008F4C19"/>
    <w:rsid w:val="008F67CC"/>
    <w:rsid w:val="00910A2D"/>
    <w:rsid w:val="00927715"/>
    <w:rsid w:val="00927913"/>
    <w:rsid w:val="00930562"/>
    <w:rsid w:val="0093690B"/>
    <w:rsid w:val="00937C19"/>
    <w:rsid w:val="009536F6"/>
    <w:rsid w:val="009771C4"/>
    <w:rsid w:val="00983061"/>
    <w:rsid w:val="00992902"/>
    <w:rsid w:val="009A3237"/>
    <w:rsid w:val="009A3878"/>
    <w:rsid w:val="009B33B4"/>
    <w:rsid w:val="009B379F"/>
    <w:rsid w:val="009C4116"/>
    <w:rsid w:val="009C6F3D"/>
    <w:rsid w:val="009D4B6E"/>
    <w:rsid w:val="009D7581"/>
    <w:rsid w:val="009F22B3"/>
    <w:rsid w:val="009F3BF4"/>
    <w:rsid w:val="009F7A2C"/>
    <w:rsid w:val="00A058F3"/>
    <w:rsid w:val="00A07208"/>
    <w:rsid w:val="00A10C0C"/>
    <w:rsid w:val="00A17C83"/>
    <w:rsid w:val="00A230C7"/>
    <w:rsid w:val="00A23C21"/>
    <w:rsid w:val="00A23E2C"/>
    <w:rsid w:val="00A26291"/>
    <w:rsid w:val="00A32233"/>
    <w:rsid w:val="00A34324"/>
    <w:rsid w:val="00A41D8B"/>
    <w:rsid w:val="00A4703C"/>
    <w:rsid w:val="00A60937"/>
    <w:rsid w:val="00A76A3B"/>
    <w:rsid w:val="00A82034"/>
    <w:rsid w:val="00A829DA"/>
    <w:rsid w:val="00AD76FF"/>
    <w:rsid w:val="00AF2AE5"/>
    <w:rsid w:val="00B01587"/>
    <w:rsid w:val="00B04299"/>
    <w:rsid w:val="00B102DD"/>
    <w:rsid w:val="00B16F1D"/>
    <w:rsid w:val="00B227E6"/>
    <w:rsid w:val="00B71945"/>
    <w:rsid w:val="00B82CEA"/>
    <w:rsid w:val="00B92C59"/>
    <w:rsid w:val="00B92FDE"/>
    <w:rsid w:val="00B96B42"/>
    <w:rsid w:val="00BA4C83"/>
    <w:rsid w:val="00BA7890"/>
    <w:rsid w:val="00BB1C5F"/>
    <w:rsid w:val="00BB5775"/>
    <w:rsid w:val="00BB589B"/>
    <w:rsid w:val="00BC34C7"/>
    <w:rsid w:val="00BC3E48"/>
    <w:rsid w:val="00BC7BDD"/>
    <w:rsid w:val="00BD1DFC"/>
    <w:rsid w:val="00BD4D3F"/>
    <w:rsid w:val="00BE3C66"/>
    <w:rsid w:val="00C0251F"/>
    <w:rsid w:val="00C0558F"/>
    <w:rsid w:val="00C16268"/>
    <w:rsid w:val="00C2201C"/>
    <w:rsid w:val="00C23D26"/>
    <w:rsid w:val="00C278FF"/>
    <w:rsid w:val="00C329B5"/>
    <w:rsid w:val="00C47A05"/>
    <w:rsid w:val="00C53487"/>
    <w:rsid w:val="00C617EC"/>
    <w:rsid w:val="00C63A4C"/>
    <w:rsid w:val="00C81C1B"/>
    <w:rsid w:val="00CB0799"/>
    <w:rsid w:val="00CB4495"/>
    <w:rsid w:val="00CB73AD"/>
    <w:rsid w:val="00CD06D3"/>
    <w:rsid w:val="00CD1E73"/>
    <w:rsid w:val="00CE21FE"/>
    <w:rsid w:val="00CE2E31"/>
    <w:rsid w:val="00CE43FF"/>
    <w:rsid w:val="00CF0600"/>
    <w:rsid w:val="00CF2ABB"/>
    <w:rsid w:val="00D007AD"/>
    <w:rsid w:val="00D107EF"/>
    <w:rsid w:val="00D14E6C"/>
    <w:rsid w:val="00D15996"/>
    <w:rsid w:val="00D159EA"/>
    <w:rsid w:val="00D16423"/>
    <w:rsid w:val="00D21D89"/>
    <w:rsid w:val="00D30C7A"/>
    <w:rsid w:val="00D50C6F"/>
    <w:rsid w:val="00D5203E"/>
    <w:rsid w:val="00D6125A"/>
    <w:rsid w:val="00D648E4"/>
    <w:rsid w:val="00D668F7"/>
    <w:rsid w:val="00D74B9D"/>
    <w:rsid w:val="00D80ABD"/>
    <w:rsid w:val="00D843D7"/>
    <w:rsid w:val="00D95202"/>
    <w:rsid w:val="00D95BF9"/>
    <w:rsid w:val="00D961FA"/>
    <w:rsid w:val="00D9661C"/>
    <w:rsid w:val="00DA33E1"/>
    <w:rsid w:val="00DA46A0"/>
    <w:rsid w:val="00DB2D2A"/>
    <w:rsid w:val="00DC129C"/>
    <w:rsid w:val="00DC3330"/>
    <w:rsid w:val="00DC583B"/>
    <w:rsid w:val="00DE0865"/>
    <w:rsid w:val="00DF4985"/>
    <w:rsid w:val="00E00AA7"/>
    <w:rsid w:val="00E01D04"/>
    <w:rsid w:val="00E0412B"/>
    <w:rsid w:val="00E05D80"/>
    <w:rsid w:val="00E06C3E"/>
    <w:rsid w:val="00E130BE"/>
    <w:rsid w:val="00E32DCA"/>
    <w:rsid w:val="00E40BBE"/>
    <w:rsid w:val="00E57340"/>
    <w:rsid w:val="00E60BE9"/>
    <w:rsid w:val="00E60C34"/>
    <w:rsid w:val="00E64E21"/>
    <w:rsid w:val="00E66E87"/>
    <w:rsid w:val="00E6767E"/>
    <w:rsid w:val="00E67E34"/>
    <w:rsid w:val="00E760AB"/>
    <w:rsid w:val="00E7690E"/>
    <w:rsid w:val="00E84650"/>
    <w:rsid w:val="00E84C34"/>
    <w:rsid w:val="00EA2A11"/>
    <w:rsid w:val="00EF06F4"/>
    <w:rsid w:val="00EF4F2B"/>
    <w:rsid w:val="00F1007F"/>
    <w:rsid w:val="00F31CB0"/>
    <w:rsid w:val="00F337E5"/>
    <w:rsid w:val="00F360BA"/>
    <w:rsid w:val="00F364CB"/>
    <w:rsid w:val="00F5199C"/>
    <w:rsid w:val="00F51AC0"/>
    <w:rsid w:val="00F527A0"/>
    <w:rsid w:val="00F56FBC"/>
    <w:rsid w:val="00F607C4"/>
    <w:rsid w:val="00F63CE8"/>
    <w:rsid w:val="00F64677"/>
    <w:rsid w:val="00F81F02"/>
    <w:rsid w:val="00F94EDB"/>
    <w:rsid w:val="00F96B36"/>
    <w:rsid w:val="00FE4907"/>
    <w:rsid w:val="00FF1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page number" w:uiPriority="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192"/>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литеральный,Булет1,1Булет,it_List1,Список дефисный,Абзац основного текста,Bullet List,FooterText,numbered,Paragraphe de liste1,lp1,Use Case List Paragraph,Bullet 1,Маркер,ДВУХУРОВНЕВЫЙ МАРКИР,4.2.2,UL,Table-Normal"/>
    <w:basedOn w:val="a"/>
    <w:link w:val="a4"/>
    <w:uiPriority w:val="99"/>
    <w:qFormat/>
    <w:rsid w:val="00535192"/>
    <w:pPr>
      <w:ind w:left="720"/>
      <w:contextualSpacing/>
    </w:pPr>
  </w:style>
  <w:style w:type="character" w:styleId="a5">
    <w:name w:val="Hyperlink"/>
    <w:basedOn w:val="a0"/>
    <w:uiPriority w:val="99"/>
    <w:rsid w:val="00535192"/>
    <w:rPr>
      <w:rFonts w:cs="Times New Roman"/>
      <w:color w:val="0563C1"/>
      <w:u w:val="single"/>
    </w:rPr>
  </w:style>
  <w:style w:type="table" w:styleId="a6">
    <w:name w:val="Table Grid"/>
    <w:basedOn w:val="a1"/>
    <w:uiPriority w:val="99"/>
    <w:rsid w:val="005351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535192"/>
    <w:pPr>
      <w:spacing w:after="120" w:line="480" w:lineRule="auto"/>
      <w:ind w:left="283"/>
    </w:pPr>
  </w:style>
  <w:style w:type="character" w:customStyle="1" w:styleId="20">
    <w:name w:val="Основной текст с отступом 2 Знак"/>
    <w:basedOn w:val="a0"/>
    <w:link w:val="2"/>
    <w:uiPriority w:val="99"/>
    <w:locked/>
    <w:rsid w:val="00535192"/>
    <w:rPr>
      <w:rFonts w:cs="Times New Roman"/>
    </w:rPr>
  </w:style>
  <w:style w:type="paragraph" w:styleId="a7">
    <w:name w:val="footnote text"/>
    <w:aliases w:val="Знак,Знак2,Знак21,Знак Знак Знак Знак Знак Знак2,Знак Знак Знак Знак Знак1,Текст сноски Знак Знак,Текст сноски Знак Знак Знак Знак,Знак6 Знак,Знак6,Знак4 Знак,Текст сноски Знак1 Знак,Текст сноски Знак1 Знак Знак,single space,FOOTNOTE"/>
    <w:basedOn w:val="a"/>
    <w:link w:val="a8"/>
    <w:uiPriority w:val="99"/>
    <w:rsid w:val="00535192"/>
    <w:pPr>
      <w:spacing w:after="0" w:line="240" w:lineRule="auto"/>
    </w:pPr>
    <w:rPr>
      <w:rFonts w:ascii="Times New Roman" w:eastAsia="Times New Roman" w:hAnsi="Times New Roman"/>
      <w:sz w:val="20"/>
      <w:szCs w:val="20"/>
      <w:lang w:eastAsia="ru-RU"/>
    </w:rPr>
  </w:style>
  <w:style w:type="character" w:customStyle="1" w:styleId="a8">
    <w:name w:val="Текст сноски Знак"/>
    <w:aliases w:val="Знак Знак,Знак2 Знак,Знак21 Знак,Знак Знак Знак Знак Знак Знак2 Знак,Знак Знак Знак Знак Знак1 Знак,Текст сноски Знак Знак Знак,Текст сноски Знак Знак Знак Знак Знак,Знак6 Знак Знак,Знак6 Знак1,Знак4 Знак Знак,single space Знак"/>
    <w:basedOn w:val="a0"/>
    <w:link w:val="a7"/>
    <w:uiPriority w:val="99"/>
    <w:locked/>
    <w:rsid w:val="00535192"/>
    <w:rPr>
      <w:rFonts w:ascii="Times New Roman" w:hAnsi="Times New Roman" w:cs="Times New Roman"/>
      <w:sz w:val="20"/>
      <w:szCs w:val="20"/>
      <w:lang w:eastAsia="ru-RU"/>
    </w:rPr>
  </w:style>
  <w:style w:type="character" w:styleId="a9">
    <w:name w:val="footnote reference"/>
    <w:aliases w:val="Знак сноски-FN,Ciae niinee-FN,Знак сноски 1,Referencia nota al pie"/>
    <w:basedOn w:val="a0"/>
    <w:uiPriority w:val="99"/>
    <w:rsid w:val="00535192"/>
    <w:rPr>
      <w:rFonts w:cs="Times New Roman"/>
      <w:vertAlign w:val="superscript"/>
    </w:rPr>
  </w:style>
  <w:style w:type="character" w:customStyle="1" w:styleId="a4">
    <w:name w:val="Абзац списка Знак"/>
    <w:aliases w:val="ТЗ список Знак,Абзац списка литеральный Знак,Булет1 Знак,1Булет Знак,it_List1 Знак,Список дефисный Знак,Абзац основного текста Знак,Bullet List Знак,FooterText Знак,numbered Знак,Paragraphe de liste1 Знак,lp1 Знак,Bullet 1 Знак,UL Знак"/>
    <w:link w:val="a3"/>
    <w:uiPriority w:val="99"/>
    <w:locked/>
    <w:rsid w:val="00535192"/>
  </w:style>
  <w:style w:type="paragraph" w:customStyle="1" w:styleId="ConsPlusNormal">
    <w:name w:val="ConsPlusNormal"/>
    <w:link w:val="ConsPlusNormal0"/>
    <w:uiPriority w:val="99"/>
    <w:rsid w:val="00535192"/>
    <w:pPr>
      <w:autoSpaceDE w:val="0"/>
      <w:autoSpaceDN w:val="0"/>
      <w:adjustRightInd w:val="0"/>
    </w:pPr>
    <w:rPr>
      <w:rFonts w:ascii="Times New Roman" w:hAnsi="Times New Roman"/>
      <w:lang w:eastAsia="en-US"/>
    </w:rPr>
  </w:style>
  <w:style w:type="character" w:customStyle="1" w:styleId="apple-converted-space">
    <w:name w:val="apple-converted-space"/>
    <w:uiPriority w:val="99"/>
    <w:rsid w:val="00535192"/>
  </w:style>
  <w:style w:type="character" w:styleId="aa">
    <w:name w:val="Strong"/>
    <w:basedOn w:val="a0"/>
    <w:uiPriority w:val="99"/>
    <w:qFormat/>
    <w:rsid w:val="00535192"/>
    <w:rPr>
      <w:rFonts w:cs="Times New Roman"/>
      <w:b/>
    </w:rPr>
  </w:style>
  <w:style w:type="character" w:customStyle="1" w:styleId="ConsPlusNormal0">
    <w:name w:val="ConsPlusNormal Знак"/>
    <w:link w:val="ConsPlusNormal"/>
    <w:uiPriority w:val="99"/>
    <w:locked/>
    <w:rsid w:val="00535192"/>
    <w:rPr>
      <w:rFonts w:ascii="Times New Roman" w:hAnsi="Times New Roman"/>
      <w:sz w:val="22"/>
      <w:lang w:val="ru-RU" w:eastAsia="en-US"/>
    </w:rPr>
  </w:style>
  <w:style w:type="paragraph" w:styleId="ab">
    <w:name w:val="No Spacing"/>
    <w:uiPriority w:val="99"/>
    <w:qFormat/>
    <w:rsid w:val="00A17C83"/>
    <w:rPr>
      <w:lang w:eastAsia="en-US"/>
    </w:rPr>
  </w:style>
  <w:style w:type="paragraph" w:styleId="ac">
    <w:name w:val="header"/>
    <w:aliases w:val="Название 2"/>
    <w:basedOn w:val="a"/>
    <w:link w:val="ad"/>
    <w:uiPriority w:val="99"/>
    <w:rsid w:val="00846899"/>
    <w:pPr>
      <w:tabs>
        <w:tab w:val="center" w:pos="4677"/>
        <w:tab w:val="right" w:pos="9355"/>
      </w:tabs>
      <w:spacing w:after="0" w:line="240" w:lineRule="auto"/>
    </w:pPr>
  </w:style>
  <w:style w:type="character" w:customStyle="1" w:styleId="ad">
    <w:name w:val="Верхний колонтитул Знак"/>
    <w:aliases w:val="Название 2 Знак"/>
    <w:basedOn w:val="a0"/>
    <w:link w:val="ac"/>
    <w:uiPriority w:val="99"/>
    <w:locked/>
    <w:rsid w:val="00846899"/>
    <w:rPr>
      <w:rFonts w:cs="Times New Roman"/>
    </w:rPr>
  </w:style>
  <w:style w:type="paragraph" w:styleId="ae">
    <w:name w:val="endnote text"/>
    <w:basedOn w:val="a"/>
    <w:link w:val="af"/>
    <w:uiPriority w:val="99"/>
    <w:rsid w:val="00641599"/>
    <w:pPr>
      <w:spacing w:before="120" w:after="0" w:line="240" w:lineRule="auto"/>
      <w:jc w:val="both"/>
    </w:pPr>
    <w:rPr>
      <w:rFonts w:ascii="Times New Roman" w:eastAsia="Times New Roman" w:hAnsi="Times New Roman"/>
      <w:sz w:val="20"/>
      <w:szCs w:val="20"/>
      <w:lang w:eastAsia="ru-RU"/>
    </w:rPr>
  </w:style>
  <w:style w:type="character" w:customStyle="1" w:styleId="af">
    <w:name w:val="Текст концевой сноски Знак"/>
    <w:basedOn w:val="a0"/>
    <w:link w:val="ae"/>
    <w:uiPriority w:val="99"/>
    <w:locked/>
    <w:rsid w:val="00641599"/>
    <w:rPr>
      <w:rFonts w:ascii="Times New Roman" w:hAnsi="Times New Roman" w:cs="Times New Roman"/>
      <w:sz w:val="20"/>
      <w:szCs w:val="20"/>
      <w:lang w:eastAsia="ru-RU"/>
    </w:rPr>
  </w:style>
  <w:style w:type="character" w:styleId="af0">
    <w:name w:val="endnote reference"/>
    <w:basedOn w:val="a0"/>
    <w:uiPriority w:val="99"/>
    <w:rsid w:val="00641599"/>
    <w:rPr>
      <w:rFonts w:cs="Times New Roman"/>
      <w:vertAlign w:val="superscript"/>
    </w:rPr>
  </w:style>
  <w:style w:type="paragraph" w:customStyle="1" w:styleId="af1">
    <w:name w:val="Заголовок"/>
    <w:basedOn w:val="a"/>
    <w:next w:val="af2"/>
    <w:rsid w:val="003C31A7"/>
    <w:pPr>
      <w:suppressAutoHyphens/>
      <w:spacing w:after="0" w:line="240" w:lineRule="auto"/>
      <w:jc w:val="center"/>
    </w:pPr>
    <w:rPr>
      <w:rFonts w:ascii="Times New Roman" w:eastAsia="Times New Roman" w:hAnsi="Times New Roman"/>
      <w:sz w:val="32"/>
      <w:szCs w:val="24"/>
      <w:lang w:val="x-none" w:eastAsia="zh-CN"/>
    </w:rPr>
  </w:style>
  <w:style w:type="paragraph" w:styleId="af2">
    <w:name w:val="Body Text"/>
    <w:basedOn w:val="a"/>
    <w:link w:val="af3"/>
    <w:uiPriority w:val="99"/>
    <w:semiHidden/>
    <w:unhideWhenUsed/>
    <w:rsid w:val="003C31A7"/>
    <w:pPr>
      <w:spacing w:after="120"/>
    </w:pPr>
  </w:style>
  <w:style w:type="character" w:customStyle="1" w:styleId="af3">
    <w:name w:val="Основной текст Знак"/>
    <w:basedOn w:val="a0"/>
    <w:link w:val="af2"/>
    <w:uiPriority w:val="99"/>
    <w:semiHidden/>
    <w:rsid w:val="003C31A7"/>
    <w:rPr>
      <w:lang w:eastAsia="en-US"/>
    </w:rPr>
  </w:style>
  <w:style w:type="character" w:styleId="af4">
    <w:name w:val="page number"/>
    <w:basedOn w:val="a0"/>
    <w:rsid w:val="006171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page number" w:uiPriority="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192"/>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литеральный,Булет1,1Булет,it_List1,Список дефисный,Абзац основного текста,Bullet List,FooterText,numbered,Paragraphe de liste1,lp1,Use Case List Paragraph,Bullet 1,Маркер,ДВУХУРОВНЕВЫЙ МАРКИР,4.2.2,UL,Table-Normal"/>
    <w:basedOn w:val="a"/>
    <w:link w:val="a4"/>
    <w:uiPriority w:val="99"/>
    <w:qFormat/>
    <w:rsid w:val="00535192"/>
    <w:pPr>
      <w:ind w:left="720"/>
      <w:contextualSpacing/>
    </w:pPr>
  </w:style>
  <w:style w:type="character" w:styleId="a5">
    <w:name w:val="Hyperlink"/>
    <w:basedOn w:val="a0"/>
    <w:uiPriority w:val="99"/>
    <w:rsid w:val="00535192"/>
    <w:rPr>
      <w:rFonts w:cs="Times New Roman"/>
      <w:color w:val="0563C1"/>
      <w:u w:val="single"/>
    </w:rPr>
  </w:style>
  <w:style w:type="table" w:styleId="a6">
    <w:name w:val="Table Grid"/>
    <w:basedOn w:val="a1"/>
    <w:uiPriority w:val="99"/>
    <w:rsid w:val="005351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535192"/>
    <w:pPr>
      <w:spacing w:after="120" w:line="480" w:lineRule="auto"/>
      <w:ind w:left="283"/>
    </w:pPr>
  </w:style>
  <w:style w:type="character" w:customStyle="1" w:styleId="20">
    <w:name w:val="Основной текст с отступом 2 Знак"/>
    <w:basedOn w:val="a0"/>
    <w:link w:val="2"/>
    <w:uiPriority w:val="99"/>
    <w:locked/>
    <w:rsid w:val="00535192"/>
    <w:rPr>
      <w:rFonts w:cs="Times New Roman"/>
    </w:rPr>
  </w:style>
  <w:style w:type="paragraph" w:styleId="a7">
    <w:name w:val="footnote text"/>
    <w:aliases w:val="Знак,Знак2,Знак21,Знак Знак Знак Знак Знак Знак2,Знак Знак Знак Знак Знак1,Текст сноски Знак Знак,Текст сноски Знак Знак Знак Знак,Знак6 Знак,Знак6,Знак4 Знак,Текст сноски Знак1 Знак,Текст сноски Знак1 Знак Знак,single space,FOOTNOTE"/>
    <w:basedOn w:val="a"/>
    <w:link w:val="a8"/>
    <w:uiPriority w:val="99"/>
    <w:rsid w:val="00535192"/>
    <w:pPr>
      <w:spacing w:after="0" w:line="240" w:lineRule="auto"/>
    </w:pPr>
    <w:rPr>
      <w:rFonts w:ascii="Times New Roman" w:eastAsia="Times New Roman" w:hAnsi="Times New Roman"/>
      <w:sz w:val="20"/>
      <w:szCs w:val="20"/>
      <w:lang w:eastAsia="ru-RU"/>
    </w:rPr>
  </w:style>
  <w:style w:type="character" w:customStyle="1" w:styleId="a8">
    <w:name w:val="Текст сноски Знак"/>
    <w:aliases w:val="Знак Знак,Знак2 Знак,Знак21 Знак,Знак Знак Знак Знак Знак Знак2 Знак,Знак Знак Знак Знак Знак1 Знак,Текст сноски Знак Знак Знак,Текст сноски Знак Знак Знак Знак Знак,Знак6 Знак Знак,Знак6 Знак1,Знак4 Знак Знак,single space Знак"/>
    <w:basedOn w:val="a0"/>
    <w:link w:val="a7"/>
    <w:uiPriority w:val="99"/>
    <w:locked/>
    <w:rsid w:val="00535192"/>
    <w:rPr>
      <w:rFonts w:ascii="Times New Roman" w:hAnsi="Times New Roman" w:cs="Times New Roman"/>
      <w:sz w:val="20"/>
      <w:szCs w:val="20"/>
      <w:lang w:eastAsia="ru-RU"/>
    </w:rPr>
  </w:style>
  <w:style w:type="character" w:styleId="a9">
    <w:name w:val="footnote reference"/>
    <w:aliases w:val="Знак сноски-FN,Ciae niinee-FN,Знак сноски 1,Referencia nota al pie"/>
    <w:basedOn w:val="a0"/>
    <w:uiPriority w:val="99"/>
    <w:rsid w:val="00535192"/>
    <w:rPr>
      <w:rFonts w:cs="Times New Roman"/>
      <w:vertAlign w:val="superscript"/>
    </w:rPr>
  </w:style>
  <w:style w:type="character" w:customStyle="1" w:styleId="a4">
    <w:name w:val="Абзац списка Знак"/>
    <w:aliases w:val="ТЗ список Знак,Абзац списка литеральный Знак,Булет1 Знак,1Булет Знак,it_List1 Знак,Список дефисный Знак,Абзац основного текста Знак,Bullet List Знак,FooterText Знак,numbered Знак,Paragraphe de liste1 Знак,lp1 Знак,Bullet 1 Знак,UL Знак"/>
    <w:link w:val="a3"/>
    <w:uiPriority w:val="99"/>
    <w:locked/>
    <w:rsid w:val="00535192"/>
  </w:style>
  <w:style w:type="paragraph" w:customStyle="1" w:styleId="ConsPlusNormal">
    <w:name w:val="ConsPlusNormal"/>
    <w:link w:val="ConsPlusNormal0"/>
    <w:uiPriority w:val="99"/>
    <w:rsid w:val="00535192"/>
    <w:pPr>
      <w:autoSpaceDE w:val="0"/>
      <w:autoSpaceDN w:val="0"/>
      <w:adjustRightInd w:val="0"/>
    </w:pPr>
    <w:rPr>
      <w:rFonts w:ascii="Times New Roman" w:hAnsi="Times New Roman"/>
      <w:lang w:eastAsia="en-US"/>
    </w:rPr>
  </w:style>
  <w:style w:type="character" w:customStyle="1" w:styleId="apple-converted-space">
    <w:name w:val="apple-converted-space"/>
    <w:uiPriority w:val="99"/>
    <w:rsid w:val="00535192"/>
  </w:style>
  <w:style w:type="character" w:styleId="aa">
    <w:name w:val="Strong"/>
    <w:basedOn w:val="a0"/>
    <w:uiPriority w:val="99"/>
    <w:qFormat/>
    <w:rsid w:val="00535192"/>
    <w:rPr>
      <w:rFonts w:cs="Times New Roman"/>
      <w:b/>
    </w:rPr>
  </w:style>
  <w:style w:type="character" w:customStyle="1" w:styleId="ConsPlusNormal0">
    <w:name w:val="ConsPlusNormal Знак"/>
    <w:link w:val="ConsPlusNormal"/>
    <w:uiPriority w:val="99"/>
    <w:locked/>
    <w:rsid w:val="00535192"/>
    <w:rPr>
      <w:rFonts w:ascii="Times New Roman" w:hAnsi="Times New Roman"/>
      <w:sz w:val="22"/>
      <w:lang w:val="ru-RU" w:eastAsia="en-US"/>
    </w:rPr>
  </w:style>
  <w:style w:type="paragraph" w:styleId="ab">
    <w:name w:val="No Spacing"/>
    <w:uiPriority w:val="99"/>
    <w:qFormat/>
    <w:rsid w:val="00A17C83"/>
    <w:rPr>
      <w:lang w:eastAsia="en-US"/>
    </w:rPr>
  </w:style>
  <w:style w:type="paragraph" w:styleId="ac">
    <w:name w:val="header"/>
    <w:aliases w:val="Название 2"/>
    <w:basedOn w:val="a"/>
    <w:link w:val="ad"/>
    <w:uiPriority w:val="99"/>
    <w:rsid w:val="00846899"/>
    <w:pPr>
      <w:tabs>
        <w:tab w:val="center" w:pos="4677"/>
        <w:tab w:val="right" w:pos="9355"/>
      </w:tabs>
      <w:spacing w:after="0" w:line="240" w:lineRule="auto"/>
    </w:pPr>
  </w:style>
  <w:style w:type="character" w:customStyle="1" w:styleId="ad">
    <w:name w:val="Верхний колонтитул Знак"/>
    <w:aliases w:val="Название 2 Знак"/>
    <w:basedOn w:val="a0"/>
    <w:link w:val="ac"/>
    <w:uiPriority w:val="99"/>
    <w:locked/>
    <w:rsid w:val="00846899"/>
    <w:rPr>
      <w:rFonts w:cs="Times New Roman"/>
    </w:rPr>
  </w:style>
  <w:style w:type="paragraph" w:styleId="ae">
    <w:name w:val="endnote text"/>
    <w:basedOn w:val="a"/>
    <w:link w:val="af"/>
    <w:uiPriority w:val="99"/>
    <w:rsid w:val="00641599"/>
    <w:pPr>
      <w:spacing w:before="120" w:after="0" w:line="240" w:lineRule="auto"/>
      <w:jc w:val="both"/>
    </w:pPr>
    <w:rPr>
      <w:rFonts w:ascii="Times New Roman" w:eastAsia="Times New Roman" w:hAnsi="Times New Roman"/>
      <w:sz w:val="20"/>
      <w:szCs w:val="20"/>
      <w:lang w:eastAsia="ru-RU"/>
    </w:rPr>
  </w:style>
  <w:style w:type="character" w:customStyle="1" w:styleId="af">
    <w:name w:val="Текст концевой сноски Знак"/>
    <w:basedOn w:val="a0"/>
    <w:link w:val="ae"/>
    <w:uiPriority w:val="99"/>
    <w:locked/>
    <w:rsid w:val="00641599"/>
    <w:rPr>
      <w:rFonts w:ascii="Times New Roman" w:hAnsi="Times New Roman" w:cs="Times New Roman"/>
      <w:sz w:val="20"/>
      <w:szCs w:val="20"/>
      <w:lang w:eastAsia="ru-RU"/>
    </w:rPr>
  </w:style>
  <w:style w:type="character" w:styleId="af0">
    <w:name w:val="endnote reference"/>
    <w:basedOn w:val="a0"/>
    <w:uiPriority w:val="99"/>
    <w:rsid w:val="00641599"/>
    <w:rPr>
      <w:rFonts w:cs="Times New Roman"/>
      <w:vertAlign w:val="superscript"/>
    </w:rPr>
  </w:style>
  <w:style w:type="paragraph" w:customStyle="1" w:styleId="af1">
    <w:name w:val="Заголовок"/>
    <w:basedOn w:val="a"/>
    <w:next w:val="af2"/>
    <w:rsid w:val="003C31A7"/>
    <w:pPr>
      <w:suppressAutoHyphens/>
      <w:spacing w:after="0" w:line="240" w:lineRule="auto"/>
      <w:jc w:val="center"/>
    </w:pPr>
    <w:rPr>
      <w:rFonts w:ascii="Times New Roman" w:eastAsia="Times New Roman" w:hAnsi="Times New Roman"/>
      <w:sz w:val="32"/>
      <w:szCs w:val="24"/>
      <w:lang w:val="x-none" w:eastAsia="zh-CN"/>
    </w:rPr>
  </w:style>
  <w:style w:type="paragraph" w:styleId="af2">
    <w:name w:val="Body Text"/>
    <w:basedOn w:val="a"/>
    <w:link w:val="af3"/>
    <w:uiPriority w:val="99"/>
    <w:semiHidden/>
    <w:unhideWhenUsed/>
    <w:rsid w:val="003C31A7"/>
    <w:pPr>
      <w:spacing w:after="120"/>
    </w:pPr>
  </w:style>
  <w:style w:type="character" w:customStyle="1" w:styleId="af3">
    <w:name w:val="Основной текст Знак"/>
    <w:basedOn w:val="a0"/>
    <w:link w:val="af2"/>
    <w:uiPriority w:val="99"/>
    <w:semiHidden/>
    <w:rsid w:val="003C31A7"/>
    <w:rPr>
      <w:lang w:eastAsia="en-US"/>
    </w:rPr>
  </w:style>
  <w:style w:type="character" w:styleId="af4">
    <w:name w:val="page number"/>
    <w:basedOn w:val="a0"/>
    <w:rsid w:val="00617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77488">
      <w:bodyDiv w:val="1"/>
      <w:marLeft w:val="0"/>
      <w:marRight w:val="0"/>
      <w:marTop w:val="0"/>
      <w:marBottom w:val="0"/>
      <w:divBdr>
        <w:top w:val="none" w:sz="0" w:space="0" w:color="auto"/>
        <w:left w:val="none" w:sz="0" w:space="0" w:color="auto"/>
        <w:bottom w:val="none" w:sz="0" w:space="0" w:color="auto"/>
        <w:right w:val="none" w:sz="0" w:space="0" w:color="auto"/>
      </w:divBdr>
    </w:div>
    <w:div w:id="544566373">
      <w:marLeft w:val="0"/>
      <w:marRight w:val="0"/>
      <w:marTop w:val="0"/>
      <w:marBottom w:val="0"/>
      <w:divBdr>
        <w:top w:val="none" w:sz="0" w:space="0" w:color="auto"/>
        <w:left w:val="none" w:sz="0" w:space="0" w:color="auto"/>
        <w:bottom w:val="none" w:sz="0" w:space="0" w:color="auto"/>
        <w:right w:val="none" w:sz="0" w:space="0" w:color="auto"/>
      </w:divBdr>
    </w:div>
    <w:div w:id="5445663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D720-60FD-49CD-B1EA-4BAC0ED92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18</Pages>
  <Words>6535</Words>
  <Characters>37253</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КОНТРАКТ № 116</vt:lpstr>
    </vt:vector>
  </TitlesOfParts>
  <Company/>
  <LinksUpToDate>false</LinksUpToDate>
  <CharactersWithSpaces>43701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116</dc:title>
  <dc:creator>Кальницкая Юлия Сергеевна</dc:creator>
  <cp:lastModifiedBy>Ксения А. Акишкина</cp:lastModifiedBy>
  <cp:revision>50</cp:revision>
  <cp:lastPrinted>2021-04-23T00:22:00Z</cp:lastPrinted>
  <dcterms:created xsi:type="dcterms:W3CDTF">2022-12-05T11:29:00Z</dcterms:created>
  <dcterms:modified xsi:type="dcterms:W3CDTF">2026-06-17T08:54:00Z</dcterms:modified>
</cp:coreProperties>
</file>