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2A" w:rsidRDefault="001C342A">
      <w:pPr>
        <w:jc w:val="both"/>
      </w:pPr>
    </w:p>
    <w:p w:rsidR="001C342A" w:rsidRPr="0085595C" w:rsidRDefault="001C342A">
      <w:pPr>
        <w:rPr>
          <w:rFonts w:ascii="PT Astra Serif" w:hAnsi="PT Astra Serif"/>
        </w:rPr>
      </w:pPr>
    </w:p>
    <w:p w:rsidR="001C342A" w:rsidRPr="0085595C" w:rsidRDefault="001C342A">
      <w:pPr>
        <w:rPr>
          <w:rFonts w:ascii="PT Astra Serif" w:hAnsi="PT Astra Serif"/>
        </w:rPr>
      </w:pPr>
    </w:p>
    <w:p w:rsidR="0085595C" w:rsidRPr="0085595C" w:rsidRDefault="0085595C" w:rsidP="0085595C">
      <w:pPr>
        <w:jc w:val="center"/>
        <w:rPr>
          <w:rFonts w:ascii="PT Astra Serif" w:hAnsi="PT Astra Serif"/>
          <w:b/>
          <w:bCs/>
          <w:lang w:eastAsia="en-US"/>
        </w:rPr>
      </w:pPr>
      <w:r w:rsidRPr="0085595C">
        <w:rPr>
          <w:rFonts w:ascii="PT Astra Serif" w:hAnsi="PT Astra Serif"/>
          <w:b/>
          <w:bCs/>
          <w:lang w:eastAsia="en-US"/>
        </w:rPr>
        <w:t>Обоснование начальной (максимальной) цены контракта,</w:t>
      </w:r>
    </w:p>
    <w:p w:rsidR="001C342A" w:rsidRDefault="0085595C" w:rsidP="0085595C">
      <w:pPr>
        <w:jc w:val="center"/>
        <w:rPr>
          <w:rFonts w:ascii="PT Astra Serif" w:hAnsi="PT Astra Serif"/>
          <w:b/>
          <w:bCs/>
          <w:lang w:eastAsia="en-US"/>
        </w:rPr>
      </w:pPr>
      <w:r w:rsidRPr="0085595C">
        <w:rPr>
          <w:rFonts w:ascii="PT Astra Serif" w:hAnsi="PT Astra Serif"/>
          <w:b/>
          <w:bCs/>
          <w:lang w:eastAsia="en-US"/>
        </w:rPr>
        <w:t>начальных цен единиц товара, работы, услуги</w:t>
      </w:r>
    </w:p>
    <w:p w:rsidR="0085595C" w:rsidRPr="0085595C" w:rsidRDefault="0085595C" w:rsidP="0085595C">
      <w:pPr>
        <w:jc w:val="center"/>
        <w:rPr>
          <w:rFonts w:ascii="PT Astra Serif" w:hAnsi="PT Astra Serif"/>
          <w:b/>
          <w:bCs/>
          <w:lang w:eastAsia="en-US"/>
        </w:rPr>
      </w:pPr>
    </w:p>
    <w:p w:rsidR="001C342A" w:rsidRPr="00B24681" w:rsidRDefault="00BC3899" w:rsidP="00DB080B">
      <w:pPr>
        <w:widowControl w:val="0"/>
        <w:jc w:val="center"/>
        <w:rPr>
          <w:rFonts w:ascii="PT Astra Serif" w:hAnsi="PT Astra Serif"/>
        </w:rPr>
      </w:pPr>
      <w:r w:rsidRPr="00B24681">
        <w:rPr>
          <w:rFonts w:ascii="PT Astra Serif" w:hAnsi="PT Astra Serif"/>
        </w:rPr>
        <w:t>Лекарственны</w:t>
      </w:r>
      <w:r w:rsidR="000935A9" w:rsidRPr="00B24681">
        <w:rPr>
          <w:rFonts w:ascii="PT Astra Serif" w:hAnsi="PT Astra Serif"/>
        </w:rPr>
        <w:t>й</w:t>
      </w:r>
      <w:r w:rsidRPr="00B24681">
        <w:rPr>
          <w:rFonts w:ascii="PT Astra Serif" w:hAnsi="PT Astra Serif"/>
        </w:rPr>
        <w:t xml:space="preserve"> препарат</w:t>
      </w:r>
      <w:r w:rsidR="00322EFD" w:rsidRPr="00B24681">
        <w:rPr>
          <w:rFonts w:ascii="PT Astra Serif" w:hAnsi="PT Astra Serif"/>
        </w:rPr>
        <w:t xml:space="preserve"> МНН: </w:t>
      </w:r>
      <w:r w:rsidR="007000EC" w:rsidRPr="007000EC">
        <w:rPr>
          <w:rFonts w:ascii="PT Astra Serif" w:hAnsi="PT Astra Serif"/>
        </w:rPr>
        <w:t>РИБОЦИКЛИБ</w:t>
      </w:r>
    </w:p>
    <w:p w:rsidR="000935A9" w:rsidRPr="0085595C" w:rsidRDefault="000935A9" w:rsidP="00DB080B">
      <w:pPr>
        <w:widowControl w:val="0"/>
        <w:jc w:val="center"/>
        <w:rPr>
          <w:rFonts w:ascii="PT Astra Serif" w:hAnsi="PT Astra Serif"/>
        </w:rPr>
      </w:pPr>
    </w:p>
    <w:tbl>
      <w:tblPr>
        <w:tblW w:w="9384" w:type="dxa"/>
        <w:tblInd w:w="2" w:type="dxa"/>
        <w:tblCellMar>
          <w:left w:w="28" w:type="dxa"/>
          <w:right w:w="28" w:type="dxa"/>
        </w:tblCellMar>
        <w:tblLook w:val="0000"/>
      </w:tblPr>
      <w:tblGrid>
        <w:gridCol w:w="2012"/>
        <w:gridCol w:w="5728"/>
        <w:gridCol w:w="1644"/>
      </w:tblGrid>
      <w:tr w:rsidR="00C44488" w:rsidRPr="0085595C" w:rsidTr="005217A6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8" w:rsidRPr="0085595C" w:rsidRDefault="00C44488" w:rsidP="007A2E88">
            <w:pPr>
              <w:widowControl w:val="0"/>
              <w:outlineLvl w:val="1"/>
              <w:rPr>
                <w:rFonts w:ascii="PT Astra Serif" w:hAnsi="PT Astra Serif"/>
              </w:rPr>
            </w:pPr>
            <w:r w:rsidRPr="0085595C">
              <w:rPr>
                <w:rFonts w:ascii="PT Astra Serif" w:hAnsi="PT Astra Serif"/>
              </w:rPr>
              <w:t>Основные характеристики объекта закупки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8" w:rsidRPr="0085595C" w:rsidRDefault="00C44488" w:rsidP="0085595C">
            <w:pPr>
              <w:widowControl w:val="0"/>
              <w:outlineLvl w:val="1"/>
              <w:rPr>
                <w:rFonts w:ascii="PT Astra Serif" w:hAnsi="PT Astra Serif"/>
              </w:rPr>
            </w:pPr>
            <w:r w:rsidRPr="0085595C">
              <w:rPr>
                <w:rFonts w:ascii="PT Astra Serif" w:hAnsi="PT Astra Serif"/>
              </w:rPr>
              <w:t xml:space="preserve">В соответствии с </w:t>
            </w:r>
            <w:r w:rsidR="0085595C">
              <w:rPr>
                <w:rFonts w:ascii="PT Astra Serif" w:hAnsi="PT Astra Serif"/>
              </w:rPr>
              <w:t>Описанием объекта закупки</w:t>
            </w:r>
          </w:p>
        </w:tc>
      </w:tr>
      <w:tr w:rsidR="00C44488" w:rsidRPr="0085595C" w:rsidTr="005217A6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8" w:rsidRPr="0085595C" w:rsidRDefault="00C44488" w:rsidP="007A2E88">
            <w:pPr>
              <w:widowControl w:val="0"/>
              <w:outlineLvl w:val="1"/>
              <w:rPr>
                <w:rFonts w:ascii="PT Astra Serif" w:hAnsi="PT Astra Serif"/>
              </w:rPr>
            </w:pPr>
            <w:r w:rsidRPr="0085595C">
              <w:rPr>
                <w:rFonts w:ascii="PT Astra Serif" w:hAnsi="PT Astra Serif"/>
              </w:rPr>
              <w:t xml:space="preserve">Используемый метод определения НМЦК </w:t>
            </w:r>
            <w:r w:rsidRPr="0085595C">
              <w:rPr>
                <w:rFonts w:ascii="PT Astra Serif" w:hAnsi="PT Astra Serif"/>
              </w:rPr>
              <w:br/>
              <w:t>с обоснованием: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8" w:rsidRPr="0085595C" w:rsidRDefault="00C44488" w:rsidP="007A2E88">
            <w:pPr>
              <w:widowControl w:val="0"/>
              <w:outlineLvl w:val="1"/>
              <w:rPr>
                <w:rFonts w:ascii="PT Astra Serif" w:hAnsi="PT Astra Serif"/>
              </w:rPr>
            </w:pPr>
            <w:r w:rsidRPr="0085595C">
              <w:rPr>
                <w:rFonts w:ascii="PT Astra Serif" w:hAnsi="PT Astra Serif"/>
              </w:rPr>
              <w:t>В соответствии с методикой расчета начальной (максимальной) цены контракта, утвержденной приказом от 19.12.2019г. №1064</w:t>
            </w:r>
            <w:r w:rsidR="0085595C">
              <w:rPr>
                <w:rFonts w:ascii="PT Astra Serif" w:hAnsi="PT Astra Serif"/>
              </w:rPr>
              <w:t xml:space="preserve"> </w:t>
            </w:r>
            <w:r w:rsidRPr="0085595C">
              <w:rPr>
                <w:rFonts w:ascii="PT Astra Serif" w:hAnsi="PT Astra Serif"/>
              </w:rPr>
              <w:t>н Министерства здравоохранения Российской Федерации</w:t>
            </w:r>
          </w:p>
        </w:tc>
      </w:tr>
      <w:tr w:rsidR="00C44488" w:rsidRPr="0085595C" w:rsidTr="005217A6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8" w:rsidRPr="0085595C" w:rsidRDefault="00C44488" w:rsidP="00583FC2">
            <w:pPr>
              <w:widowControl w:val="0"/>
              <w:outlineLvl w:val="1"/>
              <w:rPr>
                <w:rFonts w:ascii="PT Astra Serif" w:hAnsi="PT Astra Serif"/>
              </w:rPr>
            </w:pPr>
            <w:r w:rsidRPr="0085595C">
              <w:rPr>
                <w:rFonts w:ascii="PT Astra Serif" w:hAnsi="PT Astra Serif"/>
              </w:rPr>
              <w:t xml:space="preserve">Расчёт 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8" w:rsidRPr="0085595C" w:rsidRDefault="00C44488" w:rsidP="007A2E88">
            <w:pPr>
              <w:jc w:val="both"/>
              <w:rPr>
                <w:rFonts w:ascii="PT Astra Serif" w:hAnsi="PT Astra Serif"/>
                <w:lang w:eastAsia="en-US"/>
              </w:rPr>
            </w:pPr>
            <w:r w:rsidRPr="0085595C">
              <w:rPr>
                <w:rFonts w:ascii="PT Astra Serif" w:hAnsi="PT Astra Serif"/>
                <w:lang w:eastAsia="en-US"/>
              </w:rPr>
              <w:t>В соответствии с приложением к обоснованию начальной (максимальной) цены контракта</w:t>
            </w:r>
          </w:p>
        </w:tc>
      </w:tr>
      <w:tr w:rsidR="00C44488" w:rsidRPr="0085595C" w:rsidTr="005217A6">
        <w:trPr>
          <w:cantSplit/>
          <w:trHeight w:val="417"/>
        </w:trPr>
        <w:tc>
          <w:tcPr>
            <w:tcW w:w="7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4488" w:rsidRPr="0085595C" w:rsidRDefault="00C44488" w:rsidP="007A2E88">
            <w:pPr>
              <w:widowControl w:val="0"/>
              <w:outlineLvl w:val="1"/>
              <w:rPr>
                <w:rFonts w:ascii="PT Astra Serif" w:hAnsi="PT Astra Serif"/>
                <w:lang w:val="en-US"/>
              </w:rPr>
            </w:pPr>
            <w:r w:rsidRPr="0085595C">
              <w:rPr>
                <w:rFonts w:ascii="PT Astra Serif" w:hAnsi="PT Astra Serif"/>
              </w:rPr>
              <w:t>Дата подготовки обоснования НМЦК:</w:t>
            </w: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488" w:rsidRPr="0085595C" w:rsidRDefault="00884F3E" w:rsidP="00884F3E">
            <w:pPr>
              <w:widowControl w:val="0"/>
              <w:jc w:val="center"/>
              <w:outlineLvl w:val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  <w:r w:rsidR="00134D91">
              <w:rPr>
                <w:rFonts w:ascii="PT Astra Serif" w:hAnsi="PT Astra Serif"/>
              </w:rPr>
              <w:t>.</w:t>
            </w:r>
            <w:r w:rsidR="00E6674F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8</w:t>
            </w:r>
            <w:r w:rsidR="00134D91">
              <w:rPr>
                <w:rFonts w:ascii="PT Astra Serif" w:hAnsi="PT Astra Serif"/>
              </w:rPr>
              <w:t>.202</w:t>
            </w:r>
            <w:r w:rsidR="00E6674F">
              <w:rPr>
                <w:rFonts w:ascii="PT Astra Serif" w:hAnsi="PT Astra Serif"/>
              </w:rPr>
              <w:t>6</w:t>
            </w:r>
            <w:r w:rsidR="00C44488" w:rsidRPr="0085595C">
              <w:rPr>
                <w:rFonts w:ascii="PT Astra Serif" w:hAnsi="PT Astra Serif"/>
              </w:rPr>
              <w:t xml:space="preserve"> г.</w:t>
            </w:r>
          </w:p>
        </w:tc>
      </w:tr>
    </w:tbl>
    <w:p w:rsidR="001C342A" w:rsidRPr="00BD1FA8" w:rsidRDefault="001C342A">
      <w:pPr>
        <w:tabs>
          <w:tab w:val="left" w:pos="6480"/>
        </w:tabs>
        <w:jc w:val="right"/>
        <w:rPr>
          <w:sz w:val="28"/>
          <w:szCs w:val="28"/>
        </w:rPr>
      </w:pPr>
    </w:p>
    <w:p w:rsidR="001C342A" w:rsidRPr="00BD1FA8" w:rsidRDefault="001C342A">
      <w:pPr>
        <w:rPr>
          <w:lang w:eastAsia="en-US"/>
        </w:rPr>
        <w:sectPr w:rsidR="001C342A" w:rsidRPr="00BD1FA8">
          <w:pgSz w:w="11906" w:h="16838"/>
          <w:pgMar w:top="1134" w:right="567" w:bottom="1134" w:left="1701" w:header="0" w:footer="0" w:gutter="0"/>
          <w:cols w:space="720"/>
          <w:formProt w:val="0"/>
          <w:docGrid w:linePitch="360"/>
        </w:sectPr>
      </w:pPr>
    </w:p>
    <w:p w:rsidR="00B15E56" w:rsidRPr="00C53967" w:rsidRDefault="00B15E56" w:rsidP="00B15E56">
      <w:pPr>
        <w:jc w:val="right"/>
        <w:rPr>
          <w:rFonts w:ascii="PT Astra Serif" w:hAnsi="PT Astra Serif"/>
          <w:sz w:val="20"/>
          <w:szCs w:val="20"/>
          <w:lang w:eastAsia="en-US"/>
        </w:rPr>
      </w:pPr>
      <w:r w:rsidRPr="00C53967">
        <w:rPr>
          <w:rFonts w:ascii="PT Astra Serif" w:hAnsi="PT Astra Serif"/>
          <w:sz w:val="20"/>
          <w:szCs w:val="20"/>
          <w:lang w:eastAsia="en-US"/>
        </w:rPr>
        <w:lastRenderedPageBreak/>
        <w:t>Приложение к обоснованию</w:t>
      </w:r>
    </w:p>
    <w:p w:rsidR="00B15E56" w:rsidRDefault="00B15E56" w:rsidP="00B15E56">
      <w:pPr>
        <w:jc w:val="right"/>
        <w:rPr>
          <w:rFonts w:ascii="PT Astra Serif" w:hAnsi="PT Astra Serif"/>
          <w:sz w:val="20"/>
          <w:szCs w:val="20"/>
          <w:lang w:eastAsia="en-US"/>
        </w:rPr>
      </w:pPr>
      <w:r w:rsidRPr="00C53967">
        <w:rPr>
          <w:rFonts w:ascii="PT Astra Serif" w:hAnsi="PT Astra Serif"/>
          <w:sz w:val="20"/>
          <w:szCs w:val="20"/>
          <w:lang w:eastAsia="en-US"/>
        </w:rPr>
        <w:t>начальной (максимальной) цены контракта</w:t>
      </w:r>
    </w:p>
    <w:p w:rsidR="006A04FB" w:rsidRPr="00C53967" w:rsidRDefault="006A04FB" w:rsidP="00B15E56">
      <w:pPr>
        <w:jc w:val="right"/>
        <w:rPr>
          <w:rFonts w:ascii="PT Astra Serif" w:hAnsi="PT Astra Serif"/>
          <w:sz w:val="20"/>
          <w:szCs w:val="20"/>
          <w:lang w:eastAsia="en-US"/>
        </w:rPr>
      </w:pPr>
    </w:p>
    <w:p w:rsidR="00B15E56" w:rsidRDefault="00B15E56" w:rsidP="00B15E56">
      <w:pPr>
        <w:jc w:val="center"/>
        <w:rPr>
          <w:rFonts w:ascii="PT Astra Serif" w:hAnsi="PT Astra Serif"/>
          <w:b/>
          <w:bCs/>
          <w:color w:val="000000"/>
          <w:shd w:val="clear" w:color="auto" w:fill="FFFFFF"/>
        </w:rPr>
      </w:pPr>
      <w:r>
        <w:rPr>
          <w:rFonts w:ascii="PT Astra Serif" w:hAnsi="PT Astra Serif"/>
          <w:b/>
          <w:bCs/>
        </w:rPr>
        <w:t>Метод</w:t>
      </w:r>
      <w:r>
        <w:rPr>
          <w:rStyle w:val="apple-converted-space"/>
          <w:rFonts w:ascii="PT Astra Serif" w:hAnsi="PT Astra Serif"/>
          <w:b/>
          <w:bCs/>
          <w:color w:val="000000"/>
          <w:shd w:val="clear" w:color="auto" w:fill="FFFFFF"/>
        </w:rPr>
        <w:t> </w:t>
      </w:r>
      <w:r>
        <w:rPr>
          <w:rFonts w:ascii="PT Astra Serif" w:hAnsi="PT Astra Serif"/>
          <w:b/>
          <w:bCs/>
          <w:color w:val="000000"/>
          <w:shd w:val="clear" w:color="auto" w:fill="FFFFFF"/>
        </w:rPr>
        <w:t xml:space="preserve">сопоставимых рыночных цен (анализа рынка) </w:t>
      </w:r>
      <w:r w:rsidRPr="00AB5FD0">
        <w:rPr>
          <w:rFonts w:ascii="PT Astra Serif" w:hAnsi="PT Astra Serif"/>
          <w:b/>
          <w:bCs/>
          <w:color w:val="000000"/>
          <w:shd w:val="clear" w:color="auto" w:fill="FFFFFF"/>
        </w:rPr>
        <w:t>НМЦК:</w:t>
      </w:r>
      <w:r>
        <w:rPr>
          <w:rFonts w:ascii="PT Astra Serif" w:hAnsi="PT Astra Serif"/>
          <w:b/>
          <w:bCs/>
          <w:color w:val="000000"/>
          <w:shd w:val="clear" w:color="auto" w:fill="FFFFFF"/>
        </w:rPr>
        <w:t xml:space="preserve"> </w:t>
      </w:r>
      <w:r w:rsidR="00884F3E">
        <w:rPr>
          <w:rFonts w:ascii="PT Astra Serif" w:hAnsi="PT Astra Serif"/>
          <w:b/>
          <w:bCs/>
          <w:color w:val="000000"/>
          <w:shd w:val="clear" w:color="auto" w:fill="FFFFFF"/>
        </w:rPr>
        <w:t>364 146,30</w:t>
      </w:r>
      <w:r w:rsidR="00DE1FC5">
        <w:rPr>
          <w:rFonts w:ascii="PT Astra Serif" w:hAnsi="PT Astra Serif"/>
          <w:b/>
          <w:bCs/>
          <w:color w:val="000000"/>
          <w:shd w:val="clear" w:color="auto" w:fill="FFFFFF"/>
        </w:rPr>
        <w:t xml:space="preserve"> </w:t>
      </w:r>
      <w:r w:rsidR="00704070">
        <w:rPr>
          <w:rFonts w:ascii="PT Astra Serif" w:hAnsi="PT Astra Serif"/>
          <w:b/>
          <w:bCs/>
          <w:color w:val="000000"/>
          <w:shd w:val="clear" w:color="auto" w:fill="FFFFFF"/>
        </w:rPr>
        <w:t>рубл</w:t>
      </w:r>
      <w:r w:rsidR="00716569">
        <w:rPr>
          <w:rFonts w:ascii="PT Astra Serif" w:hAnsi="PT Astra Serif"/>
          <w:b/>
          <w:bCs/>
          <w:color w:val="000000"/>
          <w:shd w:val="clear" w:color="auto" w:fill="FFFFFF"/>
        </w:rPr>
        <w:t>ей</w:t>
      </w:r>
    </w:p>
    <w:p w:rsidR="00563A34" w:rsidRDefault="00563A34" w:rsidP="00B15E56">
      <w:pPr>
        <w:jc w:val="center"/>
        <w:rPr>
          <w:rFonts w:ascii="PT Astra Serif" w:hAnsi="PT Astra Serif"/>
          <w:b/>
          <w:bCs/>
          <w:color w:val="000000"/>
          <w:shd w:val="clear" w:color="auto" w:fill="FFFFFF"/>
        </w:rPr>
      </w:pPr>
    </w:p>
    <w:tbl>
      <w:tblPr>
        <w:tblW w:w="15273" w:type="dxa"/>
        <w:tblInd w:w="3" w:type="dxa"/>
        <w:tblLayout w:type="fixed"/>
        <w:tblLook w:val="0000"/>
      </w:tblPr>
      <w:tblGrid>
        <w:gridCol w:w="487"/>
        <w:gridCol w:w="2312"/>
        <w:gridCol w:w="850"/>
        <w:gridCol w:w="1701"/>
        <w:gridCol w:w="2126"/>
        <w:gridCol w:w="2126"/>
        <w:gridCol w:w="1135"/>
        <w:gridCol w:w="1559"/>
        <w:gridCol w:w="1134"/>
        <w:gridCol w:w="850"/>
        <w:gridCol w:w="993"/>
      </w:tblGrid>
      <w:tr w:rsidR="00DE1FC5" w:rsidRPr="007000EC" w:rsidTr="00117D98">
        <w:trPr>
          <w:trHeight w:val="276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FC5" w:rsidRPr="007000EC" w:rsidRDefault="00DE1FC5" w:rsidP="00E719BB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000EC">
              <w:rPr>
                <w:rFonts w:ascii="PT Astra Serif" w:hAnsi="PT Astra Serif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FC5" w:rsidRPr="007000EC" w:rsidRDefault="00DE1FC5" w:rsidP="00F461E1">
            <w:pPr>
              <w:ind w:right="-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Международное непатентованное (химическое, группировочное) наименование  или торговое наименование лекарственного препарата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E1FC5" w:rsidRPr="007000EC" w:rsidRDefault="00DE1FC5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7000EC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595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FC5" w:rsidRPr="007000EC" w:rsidRDefault="00DE1FC5" w:rsidP="00E719B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000EC">
              <w:rPr>
                <w:rFonts w:ascii="PT Astra Serif" w:hAnsi="PT Astra Serif"/>
                <w:color w:val="000000"/>
                <w:sz w:val="20"/>
                <w:szCs w:val="20"/>
              </w:rPr>
              <w:t>Цена за единицу, руб.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1FC5" w:rsidRPr="007000EC" w:rsidRDefault="00DE1FC5" w:rsidP="00E719B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000EC">
              <w:rPr>
                <w:rFonts w:ascii="PT Astra Serif" w:hAnsi="PT Astra Serif"/>
                <w:color w:val="000000"/>
                <w:sz w:val="20"/>
                <w:szCs w:val="20"/>
              </w:rPr>
              <w:t>Средняя цена ед.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DE1FC5" w:rsidRPr="007000EC" w:rsidRDefault="00DE1FC5" w:rsidP="00DE1FC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Минимальная цен ед изм., руб.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FC5" w:rsidRPr="007000EC" w:rsidRDefault="00DE1FC5" w:rsidP="00E719B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000EC">
              <w:rPr>
                <w:rFonts w:ascii="PT Astra Serif" w:hAnsi="PT Astra Serif"/>
                <w:color w:val="000000"/>
                <w:sz w:val="20"/>
                <w:szCs w:val="20"/>
              </w:rPr>
              <w:t>Кол-во поставщиков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FC5" w:rsidRPr="007000EC" w:rsidRDefault="00DE1FC5" w:rsidP="00E719B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000EC">
              <w:rPr>
                <w:color w:val="000000"/>
                <w:sz w:val="20"/>
                <w:szCs w:val="20"/>
              </w:rPr>
              <w:t>σ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FC5" w:rsidRPr="007000EC" w:rsidRDefault="00DE1FC5" w:rsidP="00E719BB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000EC">
              <w:rPr>
                <w:rFonts w:ascii="PT Astra Serif" w:hAnsi="PT Astra Serif"/>
                <w:color w:val="000000"/>
                <w:sz w:val="20"/>
                <w:szCs w:val="20"/>
              </w:rPr>
              <w:t>Коэф-т вариации, %</w:t>
            </w:r>
          </w:p>
        </w:tc>
      </w:tr>
      <w:tr w:rsidR="00DE1FC5" w:rsidRPr="007000EC" w:rsidTr="00117D98">
        <w:trPr>
          <w:trHeight w:val="439"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FC5" w:rsidRPr="007000EC" w:rsidRDefault="00DE1FC5" w:rsidP="00E719BB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23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FC5" w:rsidRPr="007000EC" w:rsidRDefault="00DE1FC5" w:rsidP="00E719BB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FC5" w:rsidRPr="007000EC" w:rsidRDefault="00DE1FC5" w:rsidP="00E719BB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C5" w:rsidRPr="00884F3E" w:rsidRDefault="00DE1FC5" w:rsidP="007000EC">
            <w:pPr>
              <w:ind w:right="-108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119D6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Поставщик 1 </w:t>
            </w:r>
            <w:r w:rsidRPr="00884F3E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(коммерческое предложение от </w:t>
            </w:r>
            <w:r w:rsidR="00884F3E" w:rsidRPr="00884F3E">
              <w:rPr>
                <w:rFonts w:ascii="PT Astra Serif" w:hAnsi="PT Astra Serif"/>
                <w:color w:val="000000"/>
                <w:sz w:val="20"/>
                <w:szCs w:val="20"/>
              </w:rPr>
              <w:t>17</w:t>
            </w:r>
            <w:r w:rsidRPr="00884F3E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  <w:r w:rsidR="00884F3E" w:rsidRPr="00884F3E">
              <w:rPr>
                <w:rFonts w:ascii="PT Astra Serif" w:hAnsi="PT Astra Serif"/>
                <w:color w:val="000000"/>
                <w:sz w:val="20"/>
                <w:szCs w:val="20"/>
              </w:rPr>
              <w:t>08</w:t>
            </w:r>
            <w:r w:rsidRPr="00884F3E">
              <w:rPr>
                <w:rFonts w:ascii="PT Astra Serif" w:hAnsi="PT Astra Serif"/>
                <w:color w:val="000000"/>
                <w:sz w:val="20"/>
                <w:szCs w:val="20"/>
              </w:rPr>
              <w:t>.202</w:t>
            </w:r>
            <w:r w:rsidR="00884F3E" w:rsidRPr="00884F3E">
              <w:rPr>
                <w:rFonts w:ascii="PT Astra Serif" w:hAnsi="PT Astra Serif"/>
                <w:color w:val="000000"/>
                <w:sz w:val="20"/>
                <w:szCs w:val="20"/>
              </w:rPr>
              <w:t>6</w:t>
            </w:r>
            <w:r w:rsidRPr="00884F3E">
              <w:rPr>
                <w:rFonts w:ascii="PT Astra Serif" w:hAnsi="PT Astra Serif"/>
                <w:color w:val="000000"/>
                <w:sz w:val="20"/>
                <w:szCs w:val="20"/>
              </w:rPr>
              <w:t>г.</w:t>
            </w:r>
          </w:p>
          <w:p w:rsidR="00DE1FC5" w:rsidRPr="007000EC" w:rsidRDefault="00DE1FC5" w:rsidP="00884F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  <w:r w:rsidRPr="00884F3E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исх. № </w:t>
            </w:r>
            <w:r w:rsidR="00884F3E" w:rsidRPr="00884F3E">
              <w:rPr>
                <w:rFonts w:ascii="PT Astra Serif" w:hAnsi="PT Astra Serif"/>
                <w:color w:val="000000"/>
                <w:sz w:val="20"/>
                <w:szCs w:val="20"/>
              </w:rPr>
              <w:t>4939</w:t>
            </w:r>
            <w:r w:rsidRPr="00A119D6">
              <w:rPr>
                <w:rFonts w:ascii="PT Astra Serif" w:hAnsi="PT Astra Serif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C5" w:rsidRPr="007000EC" w:rsidRDefault="00DE1FC5" w:rsidP="00390B96">
            <w:pPr>
              <w:shd w:val="clear" w:color="auto" w:fill="FFFFFF"/>
              <w:jc w:val="center"/>
              <w:outlineLvl w:val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000EC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Источник цены 2 </w:t>
            </w:r>
            <w:r w:rsidRPr="007000EC">
              <w:rPr>
                <w:rFonts w:ascii="PT Astra Serif" w:hAnsi="PT Astra Serif"/>
                <w:sz w:val="20"/>
                <w:szCs w:val="20"/>
              </w:rPr>
              <w:t>реестровый номер контракта с ЕИС</w:t>
            </w:r>
            <w:r w:rsidRPr="007000EC">
              <w:rPr>
                <w:rFonts w:ascii="PT Astra Serif" w:eastAsia="Calibri" w:hAnsi="PT Astra Serif"/>
                <w:bCs/>
                <w:color w:val="000000"/>
                <w:kern w:val="2"/>
                <w:sz w:val="20"/>
                <w:szCs w:val="20"/>
              </w:rPr>
              <w:t xml:space="preserve"> </w:t>
            </w:r>
            <w:r w:rsidR="00117D98" w:rsidRPr="00117D98">
              <w:rPr>
                <w:rFonts w:ascii="PT Astra Serif" w:hAnsi="PT Astra Serif"/>
                <w:color w:val="000000"/>
                <w:sz w:val="20"/>
                <w:szCs w:val="20"/>
              </w:rPr>
              <w:t>1645200647126000619</w:t>
            </w:r>
            <w:r w:rsidR="00117D9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от 12.05.2026г.</w:t>
            </w:r>
          </w:p>
          <w:p w:rsidR="00DE1FC5" w:rsidRPr="007000EC" w:rsidRDefault="00DE1FC5" w:rsidP="00DE1FC5">
            <w:pPr>
              <w:shd w:val="clear" w:color="auto" w:fill="FFFFFF"/>
              <w:jc w:val="center"/>
              <w:outlineLvl w:val="0"/>
              <w:rPr>
                <w:rFonts w:ascii="PT Astra Serif" w:eastAsia="Calibri" w:hAnsi="PT Astra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1FC5" w:rsidRPr="007000EC" w:rsidRDefault="00DE1FC5" w:rsidP="007C281C">
            <w:pPr>
              <w:shd w:val="clear" w:color="auto" w:fill="FFFFFF"/>
              <w:jc w:val="center"/>
              <w:outlineLvl w:val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000EC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Источник цены 3 </w:t>
            </w:r>
            <w:r w:rsidRPr="007000EC">
              <w:rPr>
                <w:rFonts w:ascii="PT Astra Serif" w:hAnsi="PT Astra Serif"/>
                <w:sz w:val="20"/>
                <w:szCs w:val="20"/>
              </w:rPr>
              <w:t>реестровый номер контракта с ЕИС</w:t>
            </w:r>
            <w:r w:rsidRPr="007000EC">
              <w:rPr>
                <w:rFonts w:ascii="PT Astra Serif" w:eastAsia="Calibri" w:hAnsi="PT Astra Serif"/>
                <w:bCs/>
                <w:color w:val="000000"/>
                <w:kern w:val="2"/>
                <w:sz w:val="20"/>
                <w:szCs w:val="20"/>
              </w:rPr>
              <w:t xml:space="preserve"> </w:t>
            </w:r>
            <w:r w:rsidR="00117D98" w:rsidRPr="00117D98">
              <w:rPr>
                <w:rFonts w:ascii="PT Astra Serif" w:hAnsi="PT Astra Serif"/>
                <w:color w:val="000000"/>
                <w:sz w:val="20"/>
                <w:szCs w:val="20"/>
              </w:rPr>
              <w:t>2631819736726000164</w:t>
            </w:r>
            <w:r w:rsidR="00117D98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от 20.01.2026г.</w:t>
            </w:r>
          </w:p>
          <w:p w:rsidR="00DE1FC5" w:rsidRPr="007000EC" w:rsidRDefault="00DE1FC5" w:rsidP="00CA411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1FC5" w:rsidRPr="007000EC" w:rsidRDefault="00DE1FC5" w:rsidP="00E719BB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E1FC5" w:rsidRPr="007000EC" w:rsidRDefault="00DE1FC5" w:rsidP="00E719BB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FC5" w:rsidRPr="007000EC" w:rsidRDefault="00DE1FC5" w:rsidP="00E719BB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FC5" w:rsidRPr="007000EC" w:rsidRDefault="00DE1FC5" w:rsidP="00E719BB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1FC5" w:rsidRPr="007000EC" w:rsidRDefault="00DE1FC5" w:rsidP="00E719BB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884F3E" w:rsidRPr="007000EC" w:rsidTr="00884F3E">
        <w:trPr>
          <w:trHeight w:val="23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F3E" w:rsidRPr="007000EC" w:rsidRDefault="00884F3E" w:rsidP="00EE5F4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000EC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F3E" w:rsidRPr="007000EC" w:rsidRDefault="00884F3E" w:rsidP="00EE5F40">
            <w:pPr>
              <w:pStyle w:val="ConsPlusNormal"/>
              <w:ind w:firstLine="0"/>
              <w:rPr>
                <w:rFonts w:ascii="PT Astra Serif" w:hAnsi="PT Astra Serif" w:cstheme="minorHAnsi"/>
                <w:sz w:val="20"/>
              </w:rPr>
            </w:pPr>
            <w:r w:rsidRPr="007000EC">
              <w:rPr>
                <w:rFonts w:ascii="PT Astra Serif" w:hAnsi="PT Astra Serif"/>
                <w:sz w:val="20"/>
              </w:rPr>
              <w:t>РИБОЦИКЛИБ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F3E" w:rsidRPr="007000EC" w:rsidRDefault="00884F3E" w:rsidP="007000E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000EC">
              <w:rPr>
                <w:rFonts w:ascii="PT Astra Serif" w:hAnsi="PT Astra Serif"/>
                <w:color w:val="000000"/>
                <w:sz w:val="20"/>
                <w:szCs w:val="20"/>
              </w:rPr>
              <w:t>шт (таблетка)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F3E" w:rsidRPr="007000EC" w:rsidRDefault="00884F3E" w:rsidP="00EE5F4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192,67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F3E" w:rsidRPr="00117D98" w:rsidRDefault="00884F3E" w:rsidP="00117D98">
            <w:pPr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117D98">
              <w:rPr>
                <w:rFonts w:ascii="PT Astra Serif" w:hAnsi="PT Astra Serif" w:cs="Arial"/>
                <w:color w:val="000000"/>
                <w:sz w:val="20"/>
                <w:szCs w:val="20"/>
              </w:rPr>
              <w:t>1929,86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F3E" w:rsidRPr="00117D98" w:rsidRDefault="00884F3E" w:rsidP="00117D98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17D98">
              <w:rPr>
                <w:rFonts w:ascii="PT Astra Serif" w:hAnsi="PT Astra Serif"/>
                <w:color w:val="000000"/>
                <w:sz w:val="20"/>
                <w:szCs w:val="20"/>
              </w:rPr>
              <w:t>1666,98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F3E" w:rsidRPr="00117D98" w:rsidRDefault="00884F3E" w:rsidP="00884F3E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117D98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 263,17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4F3E" w:rsidRPr="00DE1FC5" w:rsidRDefault="00884F3E" w:rsidP="00DE1FC5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192,67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F3E" w:rsidRPr="007000EC" w:rsidRDefault="00884F3E" w:rsidP="00EE5F4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4F3E" w:rsidRPr="00884F3E" w:rsidRDefault="00884F3E" w:rsidP="00884F3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84F3E">
              <w:rPr>
                <w:rFonts w:ascii="PT Astra Serif" w:hAnsi="PT Astra Serif"/>
                <w:sz w:val="20"/>
                <w:szCs w:val="20"/>
              </w:rPr>
              <w:t>936,35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4F3E" w:rsidRPr="00884F3E" w:rsidRDefault="00884F3E" w:rsidP="00884F3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84F3E">
              <w:rPr>
                <w:rFonts w:ascii="PT Astra Serif" w:hAnsi="PT Astra Serif"/>
                <w:sz w:val="20"/>
                <w:szCs w:val="20"/>
              </w:rPr>
              <w:t>74,13</w:t>
            </w:r>
          </w:p>
        </w:tc>
      </w:tr>
    </w:tbl>
    <w:p w:rsidR="00C53967" w:rsidRDefault="00C53967" w:rsidP="00B15E56">
      <w:pPr>
        <w:tabs>
          <w:tab w:val="left" w:pos="315"/>
          <w:tab w:val="left" w:pos="6480"/>
          <w:tab w:val="right" w:pos="14570"/>
        </w:tabs>
        <w:jc w:val="center"/>
        <w:rPr>
          <w:rFonts w:ascii="PT Astra Serif" w:hAnsi="PT Astra Serif"/>
          <w:b/>
        </w:rPr>
      </w:pPr>
    </w:p>
    <w:p w:rsidR="00B15E56" w:rsidRDefault="00B15E56" w:rsidP="00B15E56">
      <w:pPr>
        <w:tabs>
          <w:tab w:val="left" w:pos="315"/>
          <w:tab w:val="left" w:pos="6480"/>
          <w:tab w:val="right" w:pos="14570"/>
        </w:tabs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Тарифный метод </w:t>
      </w:r>
      <w:r w:rsidRPr="00AB5FD0">
        <w:rPr>
          <w:rFonts w:ascii="PT Astra Serif" w:hAnsi="PT Astra Serif"/>
          <w:b/>
        </w:rPr>
        <w:t>НМЦК</w:t>
      </w:r>
      <w:r w:rsidRPr="00946CBA">
        <w:rPr>
          <w:rFonts w:ascii="PT Astra Serif" w:hAnsi="PT Astra Serif"/>
          <w:b/>
        </w:rPr>
        <w:t xml:space="preserve">: </w:t>
      </w:r>
      <w:r w:rsidR="00C53967">
        <w:rPr>
          <w:rFonts w:ascii="PT Astra Serif" w:hAnsi="PT Astra Serif"/>
          <w:b/>
        </w:rPr>
        <w:t>-</w:t>
      </w:r>
      <w:r w:rsidR="00322EFD">
        <w:rPr>
          <w:rFonts w:ascii="PT Astra Serif" w:hAnsi="PT Astra Serif"/>
          <w:b/>
        </w:rPr>
        <w:t xml:space="preserve"> </w:t>
      </w:r>
      <w:r w:rsidR="00E6674F">
        <w:rPr>
          <w:rFonts w:ascii="PT Astra Serif" w:hAnsi="PT Astra Serif"/>
          <w:b/>
        </w:rPr>
        <w:t>3 648 150,00</w:t>
      </w:r>
      <w:r w:rsidR="002925D3">
        <w:rPr>
          <w:rFonts w:ascii="PT Astra Serif" w:hAnsi="PT Astra Serif"/>
          <w:b/>
        </w:rPr>
        <w:t xml:space="preserve"> </w:t>
      </w:r>
      <w:r w:rsidR="00527E0B">
        <w:rPr>
          <w:rFonts w:ascii="PT Astra Serif" w:hAnsi="PT Astra Serif"/>
          <w:b/>
        </w:rPr>
        <w:t>рубл</w:t>
      </w:r>
      <w:r w:rsidR="00B24681">
        <w:rPr>
          <w:rFonts w:ascii="PT Astra Serif" w:hAnsi="PT Astra Serif"/>
          <w:b/>
        </w:rPr>
        <w:t>ей</w:t>
      </w:r>
    </w:p>
    <w:p w:rsidR="006A04FB" w:rsidRDefault="006A04FB" w:rsidP="00B15E56">
      <w:pPr>
        <w:tabs>
          <w:tab w:val="left" w:pos="315"/>
          <w:tab w:val="left" w:pos="6480"/>
          <w:tab w:val="right" w:pos="14570"/>
        </w:tabs>
        <w:jc w:val="center"/>
        <w:rPr>
          <w:rFonts w:ascii="PT Astra Serif" w:hAnsi="PT Astra Serif"/>
          <w:b/>
        </w:rPr>
      </w:pPr>
    </w:p>
    <w:tbl>
      <w:tblPr>
        <w:tblW w:w="15566" w:type="dxa"/>
        <w:tblInd w:w="-431" w:type="dxa"/>
        <w:tblLayout w:type="fixed"/>
        <w:tblLook w:val="01E0"/>
      </w:tblPr>
      <w:tblGrid>
        <w:gridCol w:w="426"/>
        <w:gridCol w:w="1247"/>
        <w:gridCol w:w="1276"/>
        <w:gridCol w:w="992"/>
        <w:gridCol w:w="1276"/>
        <w:gridCol w:w="3402"/>
        <w:gridCol w:w="993"/>
        <w:gridCol w:w="1219"/>
        <w:gridCol w:w="1219"/>
        <w:gridCol w:w="1219"/>
        <w:gridCol w:w="1021"/>
        <w:gridCol w:w="1276"/>
      </w:tblGrid>
      <w:tr w:rsidR="00471D9D" w:rsidRPr="007000EC" w:rsidTr="00117D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D9D" w:rsidRPr="007000EC" w:rsidRDefault="00471D9D" w:rsidP="00134D91">
            <w:pPr>
              <w:ind w:right="15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№ п/п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D9D" w:rsidRPr="007000EC" w:rsidRDefault="00471D9D" w:rsidP="00171A9E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МНН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D9D" w:rsidRPr="007000EC" w:rsidRDefault="00471D9D" w:rsidP="006A04FB">
            <w:pPr>
              <w:ind w:left="-108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Торговое наименование лекарственного препарата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D9D" w:rsidRPr="007000EC" w:rsidRDefault="00471D9D" w:rsidP="00134D9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D9D" w:rsidRPr="007000EC" w:rsidRDefault="00471D9D" w:rsidP="00134D9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Лекарственная форма, дозировка, упаковка (полная)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D9D" w:rsidRPr="007000EC" w:rsidRDefault="00471D9D" w:rsidP="00134D9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Владелец РУ/производитель/упаковщик/выпускающий контроль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D9D" w:rsidRPr="007000EC" w:rsidRDefault="00471D9D" w:rsidP="00134D9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 xml:space="preserve">Количество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D9D" w:rsidRPr="007000EC" w:rsidRDefault="00471D9D" w:rsidP="00134D9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Предельная цена без НДС, без оптовой надбавки, руб.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D9D" w:rsidRPr="007000EC" w:rsidRDefault="00471D9D" w:rsidP="00134D9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Предельная оптовая надбавка, руб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D9D" w:rsidRPr="007000EC" w:rsidRDefault="00471D9D" w:rsidP="00134D9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Предельная оптовая цена с НДС (10%) руб.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471D9D" w:rsidRPr="007000EC" w:rsidRDefault="00471D9D" w:rsidP="00134D91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7000EC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Цена за ед. изм. с НДС,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D9D" w:rsidRPr="007000EC" w:rsidRDefault="00471D9D" w:rsidP="00134D9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Итого сумма, руб.</w:t>
            </w:r>
          </w:p>
        </w:tc>
      </w:tr>
      <w:tr w:rsidR="00CC3D59" w:rsidRPr="007000EC" w:rsidTr="00117D98">
        <w:trPr>
          <w:trHeight w:val="6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D59" w:rsidRPr="007000EC" w:rsidRDefault="00CC3D59" w:rsidP="00134D91">
            <w:pPr>
              <w:ind w:right="15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D59" w:rsidRPr="007000EC" w:rsidRDefault="007000EC" w:rsidP="00134D91">
            <w:pPr>
              <w:pStyle w:val="ConsPlusNormal"/>
              <w:ind w:firstLine="0"/>
              <w:rPr>
                <w:rFonts w:ascii="PT Astra Serif" w:hAnsi="PT Astra Serif" w:cstheme="minorHAnsi"/>
                <w:sz w:val="20"/>
              </w:rPr>
            </w:pPr>
            <w:r w:rsidRPr="007000EC">
              <w:rPr>
                <w:rFonts w:ascii="PT Astra Serif" w:hAnsi="PT Astra Serif"/>
                <w:sz w:val="20"/>
              </w:rPr>
              <w:t>РИБОЦИКЛИБ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D59" w:rsidRPr="007000EC" w:rsidRDefault="007000EC" w:rsidP="007F4B6E">
            <w:pPr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Рисарг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D59" w:rsidRPr="007000EC" w:rsidRDefault="007000EC" w:rsidP="00171A9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color w:val="000000"/>
                <w:sz w:val="20"/>
                <w:szCs w:val="20"/>
              </w:rPr>
              <w:t>шт (таблетка)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59" w:rsidRPr="007000EC" w:rsidRDefault="007000EC" w:rsidP="00134D91">
            <w:pPr>
              <w:tabs>
                <w:tab w:val="left" w:pos="6480"/>
              </w:tabs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таблетки, покрытые пленочной оболочкой, 200 мг, 21 шт. - блистеры (3)  - пачки картонные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D59" w:rsidRPr="007000EC" w:rsidRDefault="007000EC" w:rsidP="007000EC">
            <w:pPr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Вл.Новартис Оверсиз Инвестментс  АГ, Швейцария (CHE-103.011.259); Перв.Уп.Пр.ООО "Новартис Фармасьютикал Мэньюфекчуринг", Словения (SI 98914227); Вып.к.Втор.Уп.Общество с ограниченной ответственностью "СКОПИНСКИЙ ФАРМАЦЕВТИЧЕСКИЙ ЗАВОД" (ООО "СКОПИНФАРМ"), Россия (6219007417);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D59" w:rsidRPr="007000EC" w:rsidRDefault="00E6674F" w:rsidP="007F4B6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1 890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C3D59" w:rsidRPr="007000EC" w:rsidRDefault="007000EC" w:rsidP="007F4B6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100 500,00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C3D59" w:rsidRPr="007000EC" w:rsidRDefault="007000EC" w:rsidP="007F4B6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10 050,00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C3D59" w:rsidRPr="007000EC" w:rsidRDefault="007000EC" w:rsidP="007F4B6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121 605,00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C3D59" w:rsidRPr="007000EC" w:rsidRDefault="007000EC" w:rsidP="007F4B6E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7000EC">
              <w:rPr>
                <w:rFonts w:ascii="PT Astra Serif" w:hAnsi="PT Astra Serif"/>
                <w:b/>
                <w:sz w:val="20"/>
                <w:szCs w:val="20"/>
              </w:rPr>
              <w:t>1 930,238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3D59" w:rsidRPr="007000EC" w:rsidRDefault="00E6674F" w:rsidP="002B205C">
            <w:pPr>
              <w:ind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3 648 150,00</w:t>
            </w:r>
          </w:p>
        </w:tc>
      </w:tr>
    </w:tbl>
    <w:p w:rsidR="00870DF6" w:rsidRDefault="00870DF6" w:rsidP="00B15E56">
      <w:pPr>
        <w:tabs>
          <w:tab w:val="left" w:pos="315"/>
          <w:tab w:val="left" w:pos="6480"/>
          <w:tab w:val="right" w:pos="14570"/>
        </w:tabs>
        <w:jc w:val="center"/>
        <w:rPr>
          <w:rFonts w:ascii="PT Astra Serif" w:hAnsi="PT Astra Serif"/>
          <w:b/>
        </w:rPr>
      </w:pPr>
    </w:p>
    <w:p w:rsidR="00B15E56" w:rsidRDefault="00B15E56" w:rsidP="00B15E56">
      <w:pPr>
        <w:jc w:val="center"/>
        <w:rPr>
          <w:rFonts w:ascii="PT Astra Serif" w:hAnsi="PT Astra Serif"/>
          <w:b/>
          <w:color w:val="000000"/>
        </w:rPr>
      </w:pPr>
      <w:r w:rsidRPr="00AA2333">
        <w:rPr>
          <w:rFonts w:ascii="PT Astra Serif" w:hAnsi="PT Astra Serif"/>
          <w:b/>
          <w:bCs/>
        </w:rPr>
        <w:t xml:space="preserve">Метод </w:t>
      </w:r>
      <w:r>
        <w:rPr>
          <w:rFonts w:ascii="PT Astra Serif" w:hAnsi="PT Astra Serif"/>
          <w:b/>
          <w:bCs/>
        </w:rPr>
        <w:t>с</w:t>
      </w:r>
      <w:r w:rsidRPr="00AA2333">
        <w:rPr>
          <w:rFonts w:ascii="PT Astra Serif" w:hAnsi="PT Astra Serif"/>
          <w:b/>
          <w:color w:val="000000"/>
        </w:rPr>
        <w:t>редневзвешенной цены</w:t>
      </w:r>
      <w:r>
        <w:rPr>
          <w:rFonts w:ascii="PT Astra Serif" w:hAnsi="PT Astra Serif"/>
          <w:b/>
          <w:color w:val="000000"/>
        </w:rPr>
        <w:t xml:space="preserve"> НМЦК: </w:t>
      </w:r>
      <w:r w:rsidR="00A319B8">
        <w:rPr>
          <w:rFonts w:ascii="PT Astra Serif" w:hAnsi="PT Astra Serif"/>
          <w:b/>
          <w:color w:val="000000"/>
        </w:rPr>
        <w:t>-</w:t>
      </w:r>
      <w:r w:rsidR="00762664">
        <w:rPr>
          <w:rFonts w:ascii="PT Astra Serif" w:hAnsi="PT Astra Serif"/>
          <w:b/>
          <w:color w:val="000000"/>
        </w:rPr>
        <w:t xml:space="preserve"> </w:t>
      </w:r>
      <w:r w:rsidR="00885AD8">
        <w:rPr>
          <w:rFonts w:ascii="PT Astra Serif" w:hAnsi="PT Astra Serif"/>
          <w:b/>
          <w:color w:val="000000"/>
        </w:rPr>
        <w:t xml:space="preserve">3 254 674,50 </w:t>
      </w:r>
      <w:r w:rsidR="00D62E25">
        <w:rPr>
          <w:rFonts w:ascii="PT Astra Serif" w:hAnsi="PT Astra Serif"/>
          <w:b/>
          <w:color w:val="000000"/>
        </w:rPr>
        <w:t>рубл</w:t>
      </w:r>
      <w:r w:rsidR="00BA1DA9">
        <w:rPr>
          <w:rFonts w:ascii="PT Astra Serif" w:hAnsi="PT Astra Serif"/>
          <w:b/>
          <w:color w:val="000000"/>
        </w:rPr>
        <w:t>ей</w:t>
      </w:r>
    </w:p>
    <w:p w:rsidR="00171A9E" w:rsidRDefault="00171A9E" w:rsidP="00B15E56">
      <w:pPr>
        <w:jc w:val="center"/>
        <w:rPr>
          <w:rFonts w:ascii="PT Astra Serif" w:hAnsi="PT Astra Serif"/>
          <w:b/>
          <w:color w:val="000000"/>
        </w:rPr>
      </w:pPr>
    </w:p>
    <w:tbl>
      <w:tblPr>
        <w:tblW w:w="5140" w:type="pct"/>
        <w:tblLayout w:type="fixed"/>
        <w:tblLook w:val="04A0"/>
      </w:tblPr>
      <w:tblGrid>
        <w:gridCol w:w="725"/>
        <w:gridCol w:w="2360"/>
        <w:gridCol w:w="2551"/>
        <w:gridCol w:w="708"/>
        <w:gridCol w:w="3387"/>
        <w:gridCol w:w="1380"/>
        <w:gridCol w:w="1471"/>
        <w:gridCol w:w="1277"/>
        <w:gridCol w:w="1341"/>
      </w:tblGrid>
      <w:tr w:rsidR="007000EC" w:rsidRPr="00AA2333" w:rsidTr="00716569">
        <w:trPr>
          <w:cantSplit/>
          <w:trHeight w:val="1134"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EC" w:rsidRPr="00AA2333" w:rsidRDefault="007000EC" w:rsidP="00134D91">
            <w:pPr>
              <w:spacing w:after="160" w:line="256" w:lineRule="auto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AA233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lastRenderedPageBreak/>
              <w:t>№п/п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EC" w:rsidRPr="00AA2333" w:rsidRDefault="007000EC" w:rsidP="00134D91">
            <w:pPr>
              <w:spacing w:after="160" w:line="256" w:lineRule="auto"/>
              <w:ind w:right="-107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МНН</w:t>
            </w:r>
            <w:r w:rsidRPr="00AA233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, при отсутствии такого наименования - группировочное или химическое наименование, а также состав комбинированного лекарственного препарата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EC" w:rsidRPr="00AA2333" w:rsidRDefault="007000EC" w:rsidP="00134D91">
            <w:pPr>
              <w:spacing w:after="160" w:line="256" w:lineRule="auto"/>
              <w:ind w:left="-109" w:right="-108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AA233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Форма выпуска и дозировка с учетом эквивалентных лекарственных форм и дозировок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EC" w:rsidRPr="00AA2333" w:rsidRDefault="007000EC" w:rsidP="00134D91">
            <w:pPr>
              <w:spacing w:after="160" w:line="256" w:lineRule="auto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AA233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20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00EC" w:rsidRPr="00AA2333" w:rsidRDefault="007000EC" w:rsidP="00134D91">
            <w:pPr>
              <w:spacing w:after="160" w:line="256" w:lineRule="auto"/>
              <w:ind w:left="113" w:right="113"/>
              <w:jc w:val="center"/>
              <w:rPr>
                <w:rFonts w:ascii="PT Astra Serif" w:eastAsia="Calibri" w:hAnsi="PT Astra Serif"/>
                <w:color w:val="FF0000"/>
                <w:sz w:val="20"/>
                <w:szCs w:val="20"/>
                <w:lang w:eastAsia="en-US"/>
              </w:rPr>
            </w:pPr>
            <w:r w:rsidRPr="00AA233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Цена за единицу товара без учета НДС и оптовой надбавки, согласно заключенным контрактам, руб. и количество единиц товара, закупаемого по контракту. Реестровый номер контракта в единой информационной системе (ЕИС) или номер контракта, неподлежащего размещению в ЕИС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0EC" w:rsidRPr="00AA2333" w:rsidRDefault="007000EC" w:rsidP="00134D91">
            <w:pPr>
              <w:spacing w:after="160" w:line="256" w:lineRule="auto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AA233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Средневзвешенная цена, </w:t>
            </w:r>
            <w:r w:rsidRPr="00AA2333">
              <w:rPr>
                <w:rFonts w:ascii="PT Astra Serif" w:eastAsia="Calibri" w:hAnsi="PT Astra Serif"/>
                <w:bCs/>
                <w:color w:val="000000"/>
                <w:sz w:val="20"/>
                <w:szCs w:val="20"/>
                <w:lang w:eastAsia="en-US"/>
              </w:rPr>
              <w:t xml:space="preserve"> без оптовой надбавки и НДС р</w:t>
            </w:r>
            <w:r w:rsidRPr="00AA233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уб.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00EC" w:rsidRPr="00AA2333" w:rsidRDefault="007000EC" w:rsidP="00134D91">
            <w:pPr>
              <w:spacing w:after="160" w:line="256" w:lineRule="auto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AA233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Средневзвешен</w:t>
            </w: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ная цена,  с оптовой надбавкой и</w:t>
            </w:r>
            <w:r w:rsidRPr="00AA233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НДС,  руб.</w:t>
            </w:r>
          </w:p>
        </w:tc>
      </w:tr>
      <w:tr w:rsidR="00716569" w:rsidRPr="00AA2333" w:rsidTr="00716569">
        <w:trPr>
          <w:cantSplit/>
          <w:trHeight w:val="468"/>
        </w:trPr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0EC" w:rsidRPr="00AA2333" w:rsidRDefault="007000EC" w:rsidP="00134D91">
            <w:pPr>
              <w:spacing w:after="160" w:line="256" w:lineRule="auto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0EC" w:rsidRPr="00AA2333" w:rsidRDefault="007000EC" w:rsidP="00134D91">
            <w:pPr>
              <w:spacing w:after="160" w:line="256" w:lineRule="auto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0EC" w:rsidRPr="00AA2333" w:rsidRDefault="007000EC" w:rsidP="00134D91">
            <w:pPr>
              <w:spacing w:after="160" w:line="256" w:lineRule="auto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0EC" w:rsidRPr="00AA2333" w:rsidRDefault="007000EC" w:rsidP="00134D91">
            <w:pPr>
              <w:spacing w:after="160" w:line="256" w:lineRule="auto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EC" w:rsidRPr="00AA2333" w:rsidRDefault="007000EC" w:rsidP="00134D91">
            <w:pPr>
              <w:spacing w:after="160" w:line="256" w:lineRule="auto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AA233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Реестровый номер (или №) контракта 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EC" w:rsidRPr="00AA2333" w:rsidRDefault="007000EC" w:rsidP="00134D91">
            <w:pPr>
              <w:spacing w:after="160" w:line="256" w:lineRule="auto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AA233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EC" w:rsidRPr="00AA2333" w:rsidRDefault="007000EC" w:rsidP="00134D91">
            <w:pPr>
              <w:spacing w:after="160" w:line="256" w:lineRule="auto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AA233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цена </w:t>
            </w:r>
          </w:p>
        </w:tc>
        <w:tc>
          <w:tcPr>
            <w:tcW w:w="4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0EC" w:rsidRPr="00AA2333" w:rsidRDefault="007000EC" w:rsidP="00134D91">
            <w:pPr>
              <w:spacing w:after="160" w:line="256" w:lineRule="auto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EC" w:rsidRPr="00AA2333" w:rsidRDefault="007000EC" w:rsidP="00134D91">
            <w:pPr>
              <w:spacing w:after="160" w:line="256" w:lineRule="auto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</w:tc>
      </w:tr>
      <w:tr w:rsidR="00716569" w:rsidRPr="00AA2333" w:rsidTr="00716569">
        <w:trPr>
          <w:trHeight w:val="531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EC" w:rsidRPr="00AA2333" w:rsidRDefault="007000EC" w:rsidP="00134D91">
            <w:pPr>
              <w:spacing w:after="240" w:line="256" w:lineRule="auto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EC" w:rsidRDefault="007000EC" w:rsidP="00134D91">
            <w:pPr>
              <w:rPr>
                <w:rFonts w:ascii="PT Astra Serif" w:hAnsi="PT Astra Serif"/>
                <w:sz w:val="20"/>
                <w:szCs w:val="20"/>
              </w:rPr>
            </w:pPr>
            <w:r w:rsidRPr="007000EC">
              <w:rPr>
                <w:rFonts w:ascii="PT Astra Serif" w:hAnsi="PT Astra Serif" w:cstheme="minorHAnsi"/>
                <w:sz w:val="20"/>
              </w:rPr>
              <w:t>РИБОЦИКЛИБ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EC" w:rsidRPr="00982496" w:rsidRDefault="007000EC" w:rsidP="00134D91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000EC">
              <w:rPr>
                <w:rFonts w:ascii="PT Astra Serif" w:hAnsi="PT Astra Serif"/>
                <w:sz w:val="20"/>
                <w:szCs w:val="20"/>
              </w:rPr>
              <w:t>таблетки, покрытые пленочной оболочкой, 200 мг,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EC" w:rsidRPr="001A1C72" w:rsidRDefault="007000EC" w:rsidP="00134D9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7000EC">
              <w:rPr>
                <w:rFonts w:ascii="PT Astra Serif" w:hAnsi="PT Astra Serif"/>
                <w:color w:val="000000"/>
                <w:sz w:val="20"/>
                <w:szCs w:val="20"/>
              </w:rPr>
              <w:t>шт (таблетка)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FF9" w:rsidRDefault="00DF4FF9" w:rsidP="00134D91">
            <w:pPr>
              <w:rPr>
                <w:rFonts w:ascii="PT Astra Serif" w:hAnsi="PT Astra Serif"/>
                <w:sz w:val="20"/>
                <w:szCs w:val="20"/>
              </w:rPr>
            </w:pPr>
            <w:r w:rsidRPr="00F21702">
              <w:rPr>
                <w:rFonts w:ascii="PT Astra Serif" w:hAnsi="PT Astra Serif"/>
                <w:sz w:val="20"/>
                <w:szCs w:val="20"/>
              </w:rPr>
              <w:t xml:space="preserve">Контракт № </w:t>
            </w:r>
            <w:r w:rsidR="00117D98" w:rsidRPr="00117D98">
              <w:rPr>
                <w:rFonts w:ascii="PT Astra Serif" w:hAnsi="PT Astra Serif"/>
                <w:sz w:val="20"/>
                <w:szCs w:val="20"/>
              </w:rPr>
              <w:t xml:space="preserve">3732702521426000012 </w:t>
            </w:r>
            <w:r w:rsidR="00134D91" w:rsidRPr="00F21702">
              <w:rPr>
                <w:rFonts w:ascii="PT Astra Serif" w:hAnsi="PT Astra Serif"/>
                <w:sz w:val="20"/>
                <w:szCs w:val="20"/>
              </w:rPr>
              <w:t xml:space="preserve">Контракт № </w:t>
            </w:r>
            <w:r w:rsidR="002925D3" w:rsidRPr="002925D3">
              <w:rPr>
                <w:rFonts w:ascii="PT Astra Serif" w:hAnsi="PT Astra Serif"/>
                <w:sz w:val="20"/>
                <w:szCs w:val="20"/>
              </w:rPr>
              <w:t>3732702521425000151</w:t>
            </w:r>
          </w:p>
          <w:p w:rsidR="002925D3" w:rsidRPr="002925D3" w:rsidRDefault="002925D3" w:rsidP="00134D91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F21702">
              <w:rPr>
                <w:rFonts w:ascii="PT Astra Serif" w:hAnsi="PT Astra Serif"/>
                <w:sz w:val="20"/>
                <w:szCs w:val="20"/>
              </w:rPr>
              <w:t xml:space="preserve">Контракт № </w:t>
            </w:r>
            <w:r w:rsidRPr="002925D3">
              <w:rPr>
                <w:rFonts w:ascii="PT Astra Serif" w:hAnsi="PT Astra Serif"/>
                <w:sz w:val="20"/>
                <w:szCs w:val="20"/>
              </w:rPr>
              <w:t>3732702521425000179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91" w:rsidRDefault="00117D98" w:rsidP="00807AB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630</w:t>
            </w:r>
          </w:p>
          <w:p w:rsidR="00134D91" w:rsidRDefault="002925D3" w:rsidP="00807AB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756</w:t>
            </w:r>
          </w:p>
          <w:p w:rsidR="002925D3" w:rsidRDefault="002925D3" w:rsidP="00807AB0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5 544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91" w:rsidRDefault="00117D98" w:rsidP="00C94B7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1 268,20</w:t>
            </w:r>
          </w:p>
          <w:p w:rsidR="00134D91" w:rsidRDefault="00134D91" w:rsidP="00C94B7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1 595,2364</w:t>
            </w:r>
          </w:p>
          <w:p w:rsidR="002925D3" w:rsidRDefault="002925D3" w:rsidP="00C94B7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1 595,2364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EC" w:rsidRDefault="00134D91" w:rsidP="00117D9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117D98">
              <w:rPr>
                <w:rFonts w:ascii="PT Astra Serif" w:hAnsi="PT Astra Serif"/>
                <w:sz w:val="20"/>
                <w:szCs w:val="20"/>
              </w:rPr>
              <w:t> 565,5058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EC" w:rsidRDefault="00C94B79" w:rsidP="00117D9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1</w:t>
            </w:r>
            <w:r w:rsidR="00117D98">
              <w:rPr>
                <w:rFonts w:ascii="PT Astra Serif" w:hAnsi="PT Astra Serif"/>
                <w:b/>
                <w:sz w:val="20"/>
                <w:szCs w:val="20"/>
              </w:rPr>
              <w:t> 722,05</w:t>
            </w:r>
          </w:p>
        </w:tc>
      </w:tr>
    </w:tbl>
    <w:p w:rsidR="00171A9E" w:rsidRDefault="00171A9E" w:rsidP="00B15E56">
      <w:pPr>
        <w:jc w:val="center"/>
        <w:rPr>
          <w:rFonts w:ascii="PT Astra Serif" w:hAnsi="PT Astra Serif"/>
          <w:b/>
          <w:color w:val="000000"/>
        </w:rPr>
      </w:pPr>
    </w:p>
    <w:p w:rsidR="000935A9" w:rsidRDefault="000935A9" w:rsidP="00B15E56">
      <w:pPr>
        <w:jc w:val="center"/>
        <w:rPr>
          <w:rFonts w:ascii="PT Astra Serif" w:hAnsi="PT Astra Serif"/>
          <w:b/>
          <w:color w:val="000000"/>
        </w:rPr>
      </w:pPr>
    </w:p>
    <w:p w:rsidR="00D62E25" w:rsidRDefault="00D62E25" w:rsidP="00B15E56">
      <w:pPr>
        <w:jc w:val="center"/>
        <w:rPr>
          <w:rFonts w:ascii="PT Astra Serif" w:hAnsi="PT Astra Serif"/>
          <w:b/>
          <w:color w:val="000000"/>
        </w:rPr>
      </w:pPr>
    </w:p>
    <w:p w:rsidR="00B15E56" w:rsidRDefault="00B15E56" w:rsidP="00B15E56">
      <w:pPr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Расчет НМЦК </w:t>
      </w:r>
    </w:p>
    <w:p w:rsidR="009F46B5" w:rsidRDefault="009F46B5" w:rsidP="00B15E56">
      <w:pPr>
        <w:jc w:val="center"/>
        <w:rPr>
          <w:rFonts w:ascii="PT Astra Serif" w:hAnsi="PT Astra Serif"/>
          <w:b/>
          <w:bCs/>
        </w:rPr>
      </w:pPr>
    </w:p>
    <w:tbl>
      <w:tblPr>
        <w:tblW w:w="15273" w:type="dxa"/>
        <w:tblInd w:w="3" w:type="dxa"/>
        <w:tblLayout w:type="fixed"/>
        <w:tblLook w:val="01E0"/>
      </w:tblPr>
      <w:tblGrid>
        <w:gridCol w:w="105"/>
        <w:gridCol w:w="423"/>
        <w:gridCol w:w="1278"/>
        <w:gridCol w:w="170"/>
        <w:gridCol w:w="2382"/>
        <w:gridCol w:w="368"/>
        <w:gridCol w:w="170"/>
        <w:gridCol w:w="879"/>
        <w:gridCol w:w="1389"/>
        <w:gridCol w:w="2155"/>
        <w:gridCol w:w="1417"/>
        <w:gridCol w:w="1702"/>
        <w:gridCol w:w="1417"/>
        <w:gridCol w:w="1418"/>
      </w:tblGrid>
      <w:tr w:rsidR="00D62E25" w:rsidRPr="00716569" w:rsidTr="00716569">
        <w:trPr>
          <w:trHeight w:val="1419"/>
        </w:trPr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E25" w:rsidRPr="00716569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sz w:val="20"/>
                <w:szCs w:val="20"/>
              </w:rPr>
              <w:t>№ п/п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E25" w:rsidRPr="00716569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sz w:val="20"/>
                <w:szCs w:val="20"/>
              </w:rPr>
              <w:t>Международное непатентованное (химическое, группировочное) наименование  или торговое наименование лекарственного препарата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E25" w:rsidRPr="00716569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E25" w:rsidRPr="00716569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E25" w:rsidRPr="00716569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color w:val="000000"/>
                <w:sz w:val="20"/>
                <w:szCs w:val="20"/>
              </w:rPr>
              <w:t>Цена рассчитанная методом сопоставимых рыночных цен (анализом рынка),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E25" w:rsidRPr="00716569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color w:val="000000"/>
                <w:sz w:val="20"/>
                <w:szCs w:val="20"/>
              </w:rPr>
              <w:t>Цена рассчитанная, тарифным методом, руб.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E25" w:rsidRPr="00716569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color w:val="000000"/>
                <w:sz w:val="20"/>
                <w:szCs w:val="20"/>
              </w:rPr>
              <w:t>Цена рассчитанная методом средневзвешенной цены,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E25" w:rsidRPr="00716569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color w:val="000000"/>
                <w:sz w:val="20"/>
                <w:szCs w:val="20"/>
              </w:rPr>
              <w:t>Минимальная цена за ед, рассчитанная иным методом,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2E25" w:rsidRPr="00716569" w:rsidRDefault="00D62E25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color w:val="000000"/>
                <w:sz w:val="20"/>
                <w:szCs w:val="20"/>
              </w:rPr>
              <w:t>НМЦК, руб.</w:t>
            </w:r>
          </w:p>
        </w:tc>
      </w:tr>
      <w:tr w:rsidR="00563A34" w:rsidRPr="00716569" w:rsidTr="00716569">
        <w:trPr>
          <w:trHeight w:val="304"/>
        </w:trPr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A34" w:rsidRPr="00716569" w:rsidRDefault="00563A34" w:rsidP="007A2E88">
            <w:pPr>
              <w:tabs>
                <w:tab w:val="left" w:pos="6480"/>
              </w:tabs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A34" w:rsidRPr="00716569" w:rsidRDefault="007000EC" w:rsidP="00716569">
            <w:pPr>
              <w:tabs>
                <w:tab w:val="left" w:pos="6480"/>
              </w:tabs>
              <w:outlineLvl w:val="0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sz w:val="20"/>
                <w:szCs w:val="20"/>
              </w:rPr>
              <w:t>РИБОЦИКЛИБ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A34" w:rsidRPr="00716569" w:rsidRDefault="00390B96" w:rsidP="0071656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color w:val="000000"/>
                <w:sz w:val="20"/>
                <w:szCs w:val="20"/>
              </w:rPr>
              <w:t>шт (</w:t>
            </w:r>
            <w:r w:rsidR="007000EC" w:rsidRPr="00716569">
              <w:rPr>
                <w:rFonts w:ascii="PT Astra Serif" w:hAnsi="PT Astra Serif"/>
                <w:color w:val="000000"/>
                <w:sz w:val="20"/>
                <w:szCs w:val="20"/>
              </w:rPr>
              <w:t>таблетк</w:t>
            </w:r>
            <w:r w:rsidRPr="00716569">
              <w:rPr>
                <w:rFonts w:ascii="PT Astra Serif" w:hAnsi="PT Astra Serif"/>
                <w:color w:val="000000"/>
                <w:sz w:val="20"/>
                <w:szCs w:val="20"/>
              </w:rPr>
              <w:t>а)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A34" w:rsidRPr="00716569" w:rsidRDefault="00117D98" w:rsidP="00716569">
            <w:pPr>
              <w:snapToGrid w:val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1 890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A34" w:rsidRPr="00716569" w:rsidRDefault="00884F3E" w:rsidP="00DE1FC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192,67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63A34" w:rsidRPr="00716569" w:rsidRDefault="00C94B79" w:rsidP="0071656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sz w:val="20"/>
                <w:szCs w:val="20"/>
              </w:rPr>
              <w:t>1</w:t>
            </w:r>
            <w:r w:rsidR="00716569" w:rsidRPr="00716569">
              <w:rPr>
                <w:rFonts w:ascii="PT Astra Serif" w:hAnsi="PT Astra Serif"/>
                <w:sz w:val="20"/>
                <w:szCs w:val="20"/>
              </w:rPr>
              <w:t> 930,238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A34" w:rsidRPr="00716569" w:rsidRDefault="00716569" w:rsidP="00117D98">
            <w:pPr>
              <w:spacing w:after="160" w:line="256" w:lineRule="auto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71656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1</w:t>
            </w:r>
            <w:r w:rsidR="00117D9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 722,05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A34" w:rsidRPr="00716569" w:rsidRDefault="00884F3E" w:rsidP="00716569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192,67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3A34" w:rsidRPr="00716569" w:rsidRDefault="00884F3E" w:rsidP="0071656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364 146,30</w:t>
            </w:r>
          </w:p>
        </w:tc>
      </w:tr>
      <w:tr w:rsidR="00D62E25" w:rsidRPr="00716569" w:rsidTr="00716569">
        <w:trPr>
          <w:trHeight w:val="330"/>
        </w:trPr>
        <w:tc>
          <w:tcPr>
            <w:tcW w:w="138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E25" w:rsidRPr="00716569" w:rsidRDefault="00D62E25" w:rsidP="00171A9E">
            <w:pPr>
              <w:tabs>
                <w:tab w:val="left" w:pos="6480"/>
              </w:tabs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716569">
              <w:rPr>
                <w:rFonts w:ascii="PT Astra Serif" w:hAnsi="PT Astra Serif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2E25" w:rsidRPr="00716569" w:rsidRDefault="00884F3E" w:rsidP="00C57506">
            <w:pPr>
              <w:tabs>
                <w:tab w:val="left" w:pos="6480"/>
              </w:tabs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PT Astra Serif" w:hAnsi="PT Astra Serif"/>
                <w:b/>
                <w:bCs/>
                <w:sz w:val="20"/>
                <w:szCs w:val="20"/>
              </w:rPr>
              <w:t>364 146,30</w:t>
            </w:r>
          </w:p>
        </w:tc>
      </w:tr>
      <w:tr w:rsidR="0085595C" w:rsidRPr="00716569" w:rsidTr="00716569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gridAfter w:val="7"/>
          <w:wBefore w:w="105" w:type="dxa"/>
          <w:wAfter w:w="10377" w:type="dxa"/>
        </w:trPr>
        <w:tc>
          <w:tcPr>
            <w:tcW w:w="47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5A9" w:rsidRPr="00716569" w:rsidRDefault="000935A9" w:rsidP="007A2E88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bCs/>
                <w:sz w:val="20"/>
                <w:szCs w:val="20"/>
              </w:rPr>
            </w:pPr>
          </w:p>
          <w:p w:rsidR="0085595C" w:rsidRPr="00716569" w:rsidRDefault="0085595C" w:rsidP="00171A9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bCs/>
                <w:sz w:val="20"/>
                <w:szCs w:val="20"/>
              </w:rPr>
              <w:t>Работник контрактной службы/</w:t>
            </w:r>
            <w:r w:rsidRPr="00716569">
              <w:rPr>
                <w:rFonts w:ascii="PT Astra Serif" w:hAnsi="PT Astra Serif"/>
                <w:bCs/>
                <w:sz w:val="20"/>
                <w:szCs w:val="20"/>
              </w:rPr>
              <w:br/>
              <w:t>контрактный управляющий:</w:t>
            </w:r>
            <w:r w:rsidR="000935A9" w:rsidRPr="00716569">
              <w:rPr>
                <w:rFonts w:ascii="PT Astra Serif" w:hAnsi="PT Astra Serif"/>
                <w:bCs/>
                <w:sz w:val="20"/>
                <w:szCs w:val="20"/>
              </w:rPr>
              <w:t xml:space="preserve"> </w:t>
            </w:r>
            <w:r w:rsidR="00D80E34" w:rsidRPr="00D80E34">
              <w:rPr>
                <w:rFonts w:ascii="PT Astra Serif" w:hAnsi="PT Astra Serif"/>
                <w:bCs/>
                <w:sz w:val="20"/>
                <w:szCs w:val="20"/>
              </w:rPr>
              <w:t>Зам.гл.врача по финансово-экономическим вопросам</w:t>
            </w:r>
          </w:p>
        </w:tc>
      </w:tr>
      <w:tr w:rsidR="0085595C" w:rsidRPr="00716569" w:rsidTr="00716569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gridAfter w:val="7"/>
          <w:wBefore w:w="105" w:type="dxa"/>
          <w:wAfter w:w="10377" w:type="dxa"/>
        </w:trPr>
        <w:tc>
          <w:tcPr>
            <w:tcW w:w="47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595C" w:rsidRPr="00716569" w:rsidRDefault="0085595C" w:rsidP="007A2E8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sz w:val="20"/>
                <w:szCs w:val="20"/>
              </w:rPr>
              <w:t>(должность)</w:t>
            </w:r>
          </w:p>
        </w:tc>
      </w:tr>
      <w:tr w:rsidR="0085595C" w:rsidRPr="00716569" w:rsidTr="00716569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gridAfter w:val="7"/>
          <w:wBefore w:w="105" w:type="dxa"/>
          <w:wAfter w:w="10377" w:type="dxa"/>
        </w:trPr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95C" w:rsidRPr="00716569" w:rsidRDefault="0085595C" w:rsidP="007A2E88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95C" w:rsidRPr="00716569" w:rsidRDefault="0085595C" w:rsidP="007A2E88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tc>
          <w:tcPr>
            <w:tcW w:w="2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5595C" w:rsidRPr="00716569" w:rsidRDefault="00D80E34" w:rsidP="00171A9E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Зюнова М.В.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595C" w:rsidRPr="00716569" w:rsidRDefault="0085595C" w:rsidP="007A2E88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</w:tr>
      <w:tr w:rsidR="0085595C" w:rsidRPr="00716569" w:rsidTr="00716569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gridAfter w:val="7"/>
          <w:wBefore w:w="105" w:type="dxa"/>
          <w:wAfter w:w="10377" w:type="dxa"/>
        </w:trPr>
        <w:tc>
          <w:tcPr>
            <w:tcW w:w="47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5595C" w:rsidRPr="00716569" w:rsidRDefault="0085595C" w:rsidP="007A2E88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716569">
              <w:rPr>
                <w:rFonts w:ascii="PT Astra Serif" w:hAnsi="PT Astra Serif"/>
                <w:sz w:val="20"/>
                <w:szCs w:val="20"/>
              </w:rPr>
              <w:t>(подпись/расшифровка подписи)</w:t>
            </w:r>
          </w:p>
        </w:tc>
      </w:tr>
    </w:tbl>
    <w:p w:rsidR="0085595C" w:rsidRPr="006A04FB" w:rsidRDefault="0085595C">
      <w:pPr>
        <w:tabs>
          <w:tab w:val="left" w:pos="6480"/>
        </w:tabs>
        <w:jc w:val="right"/>
        <w:rPr>
          <w:rFonts w:ascii="PT Astra Serif" w:eastAsia="Calibri" w:hAnsi="PT Astra Serif"/>
          <w:b/>
          <w:sz w:val="20"/>
          <w:szCs w:val="20"/>
          <w:lang w:eastAsia="en-US"/>
        </w:rPr>
      </w:pPr>
    </w:p>
    <w:p w:rsidR="000935A9" w:rsidRDefault="000935A9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0935A9" w:rsidRDefault="000935A9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0935A9" w:rsidRDefault="000935A9" w:rsidP="006A04FB">
      <w:pPr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sz w:val="20"/>
          <w:szCs w:val="20"/>
        </w:rPr>
      </w:pPr>
    </w:p>
    <w:p w:rsidR="0085595C" w:rsidRPr="006A04FB" w:rsidRDefault="009F46B5" w:rsidP="006A04FB">
      <w:pPr>
        <w:widowControl w:val="0"/>
        <w:autoSpaceDE w:val="0"/>
        <w:autoSpaceDN w:val="0"/>
        <w:adjustRightInd w:val="0"/>
        <w:outlineLvl w:val="1"/>
        <w:rPr>
          <w:rFonts w:ascii="PT Astra Serif" w:eastAsia="Calibri" w:hAnsi="PT Astra Serif"/>
          <w:sz w:val="20"/>
          <w:szCs w:val="20"/>
          <w:lang w:eastAsia="en-US"/>
        </w:rPr>
      </w:pPr>
      <w:r w:rsidRPr="006A04FB">
        <w:rPr>
          <w:rFonts w:ascii="PT Astra Serif" w:hAnsi="PT Astra Serif"/>
          <w:sz w:val="20"/>
          <w:szCs w:val="20"/>
        </w:rPr>
        <w:t>(</w:t>
      </w:r>
      <w:r w:rsidR="00FE3AE5" w:rsidRPr="006A04FB">
        <w:rPr>
          <w:rFonts w:ascii="PT Astra Serif" w:hAnsi="PT Astra Serif"/>
          <w:sz w:val="20"/>
          <w:szCs w:val="20"/>
        </w:rPr>
        <w:t>Сивочалова Е.Г.</w:t>
      </w:r>
      <w:r w:rsidR="0085595C" w:rsidRPr="006A04FB">
        <w:rPr>
          <w:rFonts w:ascii="PT Astra Serif" w:hAnsi="PT Astra Serif"/>
          <w:sz w:val="20"/>
          <w:szCs w:val="20"/>
        </w:rPr>
        <w:t>/</w:t>
      </w:r>
      <w:r w:rsidR="00FE3AE5" w:rsidRPr="006A04FB">
        <w:rPr>
          <w:rFonts w:ascii="PT Astra Serif" w:hAnsi="PT Astra Serif"/>
          <w:sz w:val="20"/>
          <w:szCs w:val="20"/>
        </w:rPr>
        <w:t xml:space="preserve">  48-61-23</w:t>
      </w:r>
      <w:r w:rsidR="0085595C" w:rsidRPr="006A04FB">
        <w:rPr>
          <w:rFonts w:ascii="PT Astra Serif" w:hAnsi="PT Astra Serif"/>
          <w:sz w:val="20"/>
          <w:szCs w:val="20"/>
        </w:rPr>
        <w:t>)</w:t>
      </w:r>
    </w:p>
    <w:sectPr w:rsidR="0085595C" w:rsidRPr="006A04FB" w:rsidSect="006A04FB">
      <w:headerReference w:type="default" r:id="rId7"/>
      <w:pgSz w:w="16838" w:h="11906" w:orient="landscape"/>
      <w:pgMar w:top="567" w:right="1134" w:bottom="426" w:left="1134" w:header="709" w:footer="0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AA2" w:rsidRDefault="001F3AA2">
      <w:r>
        <w:separator/>
      </w:r>
    </w:p>
  </w:endnote>
  <w:endnote w:type="continuationSeparator" w:id="1">
    <w:p w:rsidR="001F3AA2" w:rsidRDefault="001F3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AA2" w:rsidRDefault="001F3AA2">
      <w:r>
        <w:separator/>
      </w:r>
    </w:p>
  </w:footnote>
  <w:footnote w:type="continuationSeparator" w:id="1">
    <w:p w:rsidR="001F3AA2" w:rsidRDefault="001F3A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124" w:rsidRDefault="00E71124">
    <w:pPr>
      <w:pStyle w:val="af0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342A"/>
    <w:rsid w:val="0000033B"/>
    <w:rsid w:val="00003880"/>
    <w:rsid w:val="00015E8E"/>
    <w:rsid w:val="000174C3"/>
    <w:rsid w:val="00017902"/>
    <w:rsid w:val="000249E6"/>
    <w:rsid w:val="000261B1"/>
    <w:rsid w:val="00031815"/>
    <w:rsid w:val="0003330C"/>
    <w:rsid w:val="000341D9"/>
    <w:rsid w:val="00037999"/>
    <w:rsid w:val="00047A9D"/>
    <w:rsid w:val="0005718C"/>
    <w:rsid w:val="000638B5"/>
    <w:rsid w:val="00073C13"/>
    <w:rsid w:val="0007707E"/>
    <w:rsid w:val="0007797E"/>
    <w:rsid w:val="00081475"/>
    <w:rsid w:val="00091630"/>
    <w:rsid w:val="0009230F"/>
    <w:rsid w:val="0009314D"/>
    <w:rsid w:val="000935A9"/>
    <w:rsid w:val="000A7F0B"/>
    <w:rsid w:val="000B0D11"/>
    <w:rsid w:val="000B4F66"/>
    <w:rsid w:val="000B4F8B"/>
    <w:rsid w:val="000B5EF3"/>
    <w:rsid w:val="000D3D4D"/>
    <w:rsid w:val="000D53F5"/>
    <w:rsid w:val="00105C15"/>
    <w:rsid w:val="001167B7"/>
    <w:rsid w:val="00117D98"/>
    <w:rsid w:val="00122A4F"/>
    <w:rsid w:val="0012475C"/>
    <w:rsid w:val="001250F0"/>
    <w:rsid w:val="00127CDB"/>
    <w:rsid w:val="001306AE"/>
    <w:rsid w:val="00134D91"/>
    <w:rsid w:val="00134FCF"/>
    <w:rsid w:val="001462DC"/>
    <w:rsid w:val="001514DA"/>
    <w:rsid w:val="00154592"/>
    <w:rsid w:val="00165FF8"/>
    <w:rsid w:val="00171A9E"/>
    <w:rsid w:val="00176147"/>
    <w:rsid w:val="00192385"/>
    <w:rsid w:val="00193808"/>
    <w:rsid w:val="0019651F"/>
    <w:rsid w:val="001A0646"/>
    <w:rsid w:val="001A1D0D"/>
    <w:rsid w:val="001A62B2"/>
    <w:rsid w:val="001B46AD"/>
    <w:rsid w:val="001B5402"/>
    <w:rsid w:val="001C20CF"/>
    <w:rsid w:val="001C26C5"/>
    <w:rsid w:val="001C342A"/>
    <w:rsid w:val="001C67F7"/>
    <w:rsid w:val="001C71D6"/>
    <w:rsid w:val="001E7EB6"/>
    <w:rsid w:val="001F16E1"/>
    <w:rsid w:val="001F3AA2"/>
    <w:rsid w:val="001F67E0"/>
    <w:rsid w:val="00206A7A"/>
    <w:rsid w:val="00227040"/>
    <w:rsid w:val="00230D09"/>
    <w:rsid w:val="00247B59"/>
    <w:rsid w:val="00254FDA"/>
    <w:rsid w:val="00262C95"/>
    <w:rsid w:val="002652C0"/>
    <w:rsid w:val="00271DDC"/>
    <w:rsid w:val="0027275F"/>
    <w:rsid w:val="0027322B"/>
    <w:rsid w:val="002753EB"/>
    <w:rsid w:val="002804E9"/>
    <w:rsid w:val="00283416"/>
    <w:rsid w:val="002925D3"/>
    <w:rsid w:val="00293448"/>
    <w:rsid w:val="002A1E7E"/>
    <w:rsid w:val="002B116C"/>
    <w:rsid w:val="002B205C"/>
    <w:rsid w:val="002B51E0"/>
    <w:rsid w:val="002C209D"/>
    <w:rsid w:val="002C2735"/>
    <w:rsid w:val="002C3CD5"/>
    <w:rsid w:val="002C78B9"/>
    <w:rsid w:val="002C7F26"/>
    <w:rsid w:val="002E2796"/>
    <w:rsid w:val="002F087B"/>
    <w:rsid w:val="00303141"/>
    <w:rsid w:val="00322EFD"/>
    <w:rsid w:val="00323C7A"/>
    <w:rsid w:val="0033222E"/>
    <w:rsid w:val="00335A47"/>
    <w:rsid w:val="00335C05"/>
    <w:rsid w:val="00344FFB"/>
    <w:rsid w:val="00360774"/>
    <w:rsid w:val="00366A2E"/>
    <w:rsid w:val="00373E8D"/>
    <w:rsid w:val="0038360E"/>
    <w:rsid w:val="00390B96"/>
    <w:rsid w:val="003914BF"/>
    <w:rsid w:val="00395723"/>
    <w:rsid w:val="003A6AB8"/>
    <w:rsid w:val="003C4E8F"/>
    <w:rsid w:val="003E538B"/>
    <w:rsid w:val="003F27B4"/>
    <w:rsid w:val="003F40D0"/>
    <w:rsid w:val="004002DD"/>
    <w:rsid w:val="00402F52"/>
    <w:rsid w:val="00411170"/>
    <w:rsid w:val="004130D9"/>
    <w:rsid w:val="0041382C"/>
    <w:rsid w:val="00413EF6"/>
    <w:rsid w:val="00415B3E"/>
    <w:rsid w:val="00421D1F"/>
    <w:rsid w:val="0043113D"/>
    <w:rsid w:val="0043273A"/>
    <w:rsid w:val="0046115F"/>
    <w:rsid w:val="004618E0"/>
    <w:rsid w:val="00471D9D"/>
    <w:rsid w:val="00482A0E"/>
    <w:rsid w:val="00483127"/>
    <w:rsid w:val="004A0BD5"/>
    <w:rsid w:val="004A35C1"/>
    <w:rsid w:val="004A4169"/>
    <w:rsid w:val="004B115F"/>
    <w:rsid w:val="004C0A66"/>
    <w:rsid w:val="004C54BA"/>
    <w:rsid w:val="004D4AAC"/>
    <w:rsid w:val="004E073F"/>
    <w:rsid w:val="004E13B4"/>
    <w:rsid w:val="004F4AC8"/>
    <w:rsid w:val="004F6CA3"/>
    <w:rsid w:val="00502481"/>
    <w:rsid w:val="005051A2"/>
    <w:rsid w:val="00511D96"/>
    <w:rsid w:val="00513CB5"/>
    <w:rsid w:val="005217A6"/>
    <w:rsid w:val="00523D76"/>
    <w:rsid w:val="00527E0B"/>
    <w:rsid w:val="00531B55"/>
    <w:rsid w:val="00551EC2"/>
    <w:rsid w:val="00563A34"/>
    <w:rsid w:val="00565F69"/>
    <w:rsid w:val="005757C1"/>
    <w:rsid w:val="00583FC2"/>
    <w:rsid w:val="005910C3"/>
    <w:rsid w:val="005A0B18"/>
    <w:rsid w:val="005A66C4"/>
    <w:rsid w:val="005B36CC"/>
    <w:rsid w:val="005C18C0"/>
    <w:rsid w:val="005C4468"/>
    <w:rsid w:val="005D5ED2"/>
    <w:rsid w:val="005D6492"/>
    <w:rsid w:val="005E1365"/>
    <w:rsid w:val="005E1BCC"/>
    <w:rsid w:val="005E3456"/>
    <w:rsid w:val="005F2C13"/>
    <w:rsid w:val="00610150"/>
    <w:rsid w:val="006235AE"/>
    <w:rsid w:val="00630728"/>
    <w:rsid w:val="00635C60"/>
    <w:rsid w:val="006411D1"/>
    <w:rsid w:val="00652101"/>
    <w:rsid w:val="00663E3D"/>
    <w:rsid w:val="00664469"/>
    <w:rsid w:val="00667097"/>
    <w:rsid w:val="00697146"/>
    <w:rsid w:val="006A04FB"/>
    <w:rsid w:val="006A05FF"/>
    <w:rsid w:val="006A24C6"/>
    <w:rsid w:val="006A4815"/>
    <w:rsid w:val="006A6CBA"/>
    <w:rsid w:val="006C327E"/>
    <w:rsid w:val="006D313E"/>
    <w:rsid w:val="006E0BF2"/>
    <w:rsid w:val="006E2C88"/>
    <w:rsid w:val="006F1533"/>
    <w:rsid w:val="006F3251"/>
    <w:rsid w:val="007000EC"/>
    <w:rsid w:val="007020C6"/>
    <w:rsid w:val="0070284D"/>
    <w:rsid w:val="00704070"/>
    <w:rsid w:val="00716569"/>
    <w:rsid w:val="007322C4"/>
    <w:rsid w:val="00744F47"/>
    <w:rsid w:val="007466F1"/>
    <w:rsid w:val="00750FE1"/>
    <w:rsid w:val="00762664"/>
    <w:rsid w:val="0076303D"/>
    <w:rsid w:val="00772313"/>
    <w:rsid w:val="00781149"/>
    <w:rsid w:val="007855C2"/>
    <w:rsid w:val="0078768B"/>
    <w:rsid w:val="00790792"/>
    <w:rsid w:val="00792EE2"/>
    <w:rsid w:val="00797A8E"/>
    <w:rsid w:val="007A2E88"/>
    <w:rsid w:val="007B2864"/>
    <w:rsid w:val="007C281C"/>
    <w:rsid w:val="007C425D"/>
    <w:rsid w:val="007C60F3"/>
    <w:rsid w:val="007D3BF0"/>
    <w:rsid w:val="007D6312"/>
    <w:rsid w:val="007D7113"/>
    <w:rsid w:val="007D7FCC"/>
    <w:rsid w:val="007E4C7D"/>
    <w:rsid w:val="007E593A"/>
    <w:rsid w:val="007E78EB"/>
    <w:rsid w:val="007F0573"/>
    <w:rsid w:val="007F4B6E"/>
    <w:rsid w:val="00800B6C"/>
    <w:rsid w:val="0080273F"/>
    <w:rsid w:val="00807AB0"/>
    <w:rsid w:val="0081202F"/>
    <w:rsid w:val="00813AD4"/>
    <w:rsid w:val="00820B9F"/>
    <w:rsid w:val="00824356"/>
    <w:rsid w:val="0083011D"/>
    <w:rsid w:val="008425D0"/>
    <w:rsid w:val="00847393"/>
    <w:rsid w:val="00850E51"/>
    <w:rsid w:val="00851943"/>
    <w:rsid w:val="0085261E"/>
    <w:rsid w:val="00852735"/>
    <w:rsid w:val="0085595C"/>
    <w:rsid w:val="008606A4"/>
    <w:rsid w:val="008639D8"/>
    <w:rsid w:val="00867E8C"/>
    <w:rsid w:val="00870DF6"/>
    <w:rsid w:val="00874A0B"/>
    <w:rsid w:val="008762F4"/>
    <w:rsid w:val="008775F5"/>
    <w:rsid w:val="00884F3E"/>
    <w:rsid w:val="00885AD8"/>
    <w:rsid w:val="008B2671"/>
    <w:rsid w:val="008C4A1A"/>
    <w:rsid w:val="008C4D2B"/>
    <w:rsid w:val="008D3E34"/>
    <w:rsid w:val="008E05E6"/>
    <w:rsid w:val="008E33F8"/>
    <w:rsid w:val="008E394D"/>
    <w:rsid w:val="008F60A0"/>
    <w:rsid w:val="00900083"/>
    <w:rsid w:val="009177EC"/>
    <w:rsid w:val="0093320D"/>
    <w:rsid w:val="009345E0"/>
    <w:rsid w:val="00946CBA"/>
    <w:rsid w:val="009578C1"/>
    <w:rsid w:val="00965CAE"/>
    <w:rsid w:val="00967BC8"/>
    <w:rsid w:val="00974E55"/>
    <w:rsid w:val="0098377D"/>
    <w:rsid w:val="0098564D"/>
    <w:rsid w:val="009878E0"/>
    <w:rsid w:val="00991923"/>
    <w:rsid w:val="009926AD"/>
    <w:rsid w:val="00992FBC"/>
    <w:rsid w:val="00996B7E"/>
    <w:rsid w:val="00996CD0"/>
    <w:rsid w:val="009973C6"/>
    <w:rsid w:val="009A2366"/>
    <w:rsid w:val="009C1350"/>
    <w:rsid w:val="009E5F7D"/>
    <w:rsid w:val="009F46B5"/>
    <w:rsid w:val="009F6A69"/>
    <w:rsid w:val="00A07477"/>
    <w:rsid w:val="00A11E08"/>
    <w:rsid w:val="00A15A22"/>
    <w:rsid w:val="00A21D2B"/>
    <w:rsid w:val="00A31499"/>
    <w:rsid w:val="00A319B8"/>
    <w:rsid w:val="00A32155"/>
    <w:rsid w:val="00A3274D"/>
    <w:rsid w:val="00A32997"/>
    <w:rsid w:val="00A37D58"/>
    <w:rsid w:val="00A44AA8"/>
    <w:rsid w:val="00A6267D"/>
    <w:rsid w:val="00A70E01"/>
    <w:rsid w:val="00A87C07"/>
    <w:rsid w:val="00A91508"/>
    <w:rsid w:val="00A9390E"/>
    <w:rsid w:val="00AA2333"/>
    <w:rsid w:val="00AA323D"/>
    <w:rsid w:val="00AA447F"/>
    <w:rsid w:val="00AB5F43"/>
    <w:rsid w:val="00AB5FD0"/>
    <w:rsid w:val="00AB7AC4"/>
    <w:rsid w:val="00AC084E"/>
    <w:rsid w:val="00AC1DD1"/>
    <w:rsid w:val="00AC3619"/>
    <w:rsid w:val="00AC5429"/>
    <w:rsid w:val="00AE57FA"/>
    <w:rsid w:val="00AE6425"/>
    <w:rsid w:val="00AF22B1"/>
    <w:rsid w:val="00AF7F64"/>
    <w:rsid w:val="00B072DC"/>
    <w:rsid w:val="00B12930"/>
    <w:rsid w:val="00B15E56"/>
    <w:rsid w:val="00B21EC2"/>
    <w:rsid w:val="00B21F0B"/>
    <w:rsid w:val="00B24681"/>
    <w:rsid w:val="00B27F52"/>
    <w:rsid w:val="00B320BB"/>
    <w:rsid w:val="00B34B37"/>
    <w:rsid w:val="00B428CA"/>
    <w:rsid w:val="00B43DC3"/>
    <w:rsid w:val="00B43E20"/>
    <w:rsid w:val="00B44342"/>
    <w:rsid w:val="00B47F7B"/>
    <w:rsid w:val="00B51F7C"/>
    <w:rsid w:val="00B52906"/>
    <w:rsid w:val="00B540B4"/>
    <w:rsid w:val="00B67F07"/>
    <w:rsid w:val="00B752CE"/>
    <w:rsid w:val="00B779AC"/>
    <w:rsid w:val="00B825B0"/>
    <w:rsid w:val="00B871C0"/>
    <w:rsid w:val="00B960DE"/>
    <w:rsid w:val="00BA1DA9"/>
    <w:rsid w:val="00BA27EB"/>
    <w:rsid w:val="00BA782F"/>
    <w:rsid w:val="00BC3899"/>
    <w:rsid w:val="00BC496B"/>
    <w:rsid w:val="00BC55CC"/>
    <w:rsid w:val="00BD02AF"/>
    <w:rsid w:val="00BD1FA8"/>
    <w:rsid w:val="00BD6A08"/>
    <w:rsid w:val="00BD73C3"/>
    <w:rsid w:val="00BE1D63"/>
    <w:rsid w:val="00BE2D06"/>
    <w:rsid w:val="00BF6879"/>
    <w:rsid w:val="00C16BD2"/>
    <w:rsid w:val="00C33DC4"/>
    <w:rsid w:val="00C34FD7"/>
    <w:rsid w:val="00C362E6"/>
    <w:rsid w:val="00C36901"/>
    <w:rsid w:val="00C40B74"/>
    <w:rsid w:val="00C41FF9"/>
    <w:rsid w:val="00C44488"/>
    <w:rsid w:val="00C4689C"/>
    <w:rsid w:val="00C53967"/>
    <w:rsid w:val="00C57506"/>
    <w:rsid w:val="00C6739E"/>
    <w:rsid w:val="00C8226B"/>
    <w:rsid w:val="00C8715B"/>
    <w:rsid w:val="00C87640"/>
    <w:rsid w:val="00C94B79"/>
    <w:rsid w:val="00CA4110"/>
    <w:rsid w:val="00CB62D5"/>
    <w:rsid w:val="00CB6893"/>
    <w:rsid w:val="00CC161B"/>
    <w:rsid w:val="00CC3D59"/>
    <w:rsid w:val="00CD3764"/>
    <w:rsid w:val="00CD6357"/>
    <w:rsid w:val="00CE1D0B"/>
    <w:rsid w:val="00CE5E2A"/>
    <w:rsid w:val="00CE64C8"/>
    <w:rsid w:val="00D14214"/>
    <w:rsid w:val="00D15262"/>
    <w:rsid w:val="00D21E27"/>
    <w:rsid w:val="00D24BE1"/>
    <w:rsid w:val="00D270B7"/>
    <w:rsid w:val="00D31FF0"/>
    <w:rsid w:val="00D36311"/>
    <w:rsid w:val="00D36B91"/>
    <w:rsid w:val="00D377ED"/>
    <w:rsid w:val="00D43120"/>
    <w:rsid w:val="00D43866"/>
    <w:rsid w:val="00D448F5"/>
    <w:rsid w:val="00D54BDD"/>
    <w:rsid w:val="00D62E25"/>
    <w:rsid w:val="00D67AA9"/>
    <w:rsid w:val="00D77B73"/>
    <w:rsid w:val="00D8053C"/>
    <w:rsid w:val="00D80E34"/>
    <w:rsid w:val="00D824E8"/>
    <w:rsid w:val="00D84B6E"/>
    <w:rsid w:val="00D85A55"/>
    <w:rsid w:val="00DA2A18"/>
    <w:rsid w:val="00DA4754"/>
    <w:rsid w:val="00DB080B"/>
    <w:rsid w:val="00DB2176"/>
    <w:rsid w:val="00DC23CE"/>
    <w:rsid w:val="00DD28E0"/>
    <w:rsid w:val="00DD7008"/>
    <w:rsid w:val="00DD7740"/>
    <w:rsid w:val="00DE1FC5"/>
    <w:rsid w:val="00DE210D"/>
    <w:rsid w:val="00DF1205"/>
    <w:rsid w:val="00DF4C42"/>
    <w:rsid w:val="00DF4FF9"/>
    <w:rsid w:val="00DF63B9"/>
    <w:rsid w:val="00E0354B"/>
    <w:rsid w:val="00E103F1"/>
    <w:rsid w:val="00E14476"/>
    <w:rsid w:val="00E20331"/>
    <w:rsid w:val="00E207E5"/>
    <w:rsid w:val="00E272FC"/>
    <w:rsid w:val="00E50C73"/>
    <w:rsid w:val="00E55DF5"/>
    <w:rsid w:val="00E56324"/>
    <w:rsid w:val="00E56CE7"/>
    <w:rsid w:val="00E56D56"/>
    <w:rsid w:val="00E575BB"/>
    <w:rsid w:val="00E57A2A"/>
    <w:rsid w:val="00E6674F"/>
    <w:rsid w:val="00E71124"/>
    <w:rsid w:val="00E7122E"/>
    <w:rsid w:val="00E719BB"/>
    <w:rsid w:val="00E75846"/>
    <w:rsid w:val="00E77841"/>
    <w:rsid w:val="00E95EC4"/>
    <w:rsid w:val="00EA09CB"/>
    <w:rsid w:val="00EA1012"/>
    <w:rsid w:val="00EA28C4"/>
    <w:rsid w:val="00EA3938"/>
    <w:rsid w:val="00EA4DA2"/>
    <w:rsid w:val="00EA6565"/>
    <w:rsid w:val="00EB3E05"/>
    <w:rsid w:val="00EB4FCB"/>
    <w:rsid w:val="00ED2EFF"/>
    <w:rsid w:val="00ED69F9"/>
    <w:rsid w:val="00EE0BAB"/>
    <w:rsid w:val="00EE4773"/>
    <w:rsid w:val="00EE5F40"/>
    <w:rsid w:val="00F1606B"/>
    <w:rsid w:val="00F25C1C"/>
    <w:rsid w:val="00F300DC"/>
    <w:rsid w:val="00F37D4D"/>
    <w:rsid w:val="00F4588E"/>
    <w:rsid w:val="00F461E1"/>
    <w:rsid w:val="00F53AEB"/>
    <w:rsid w:val="00F665E7"/>
    <w:rsid w:val="00F74A38"/>
    <w:rsid w:val="00F869A7"/>
    <w:rsid w:val="00F9168D"/>
    <w:rsid w:val="00F921B9"/>
    <w:rsid w:val="00F93DB2"/>
    <w:rsid w:val="00FA1917"/>
    <w:rsid w:val="00FA6061"/>
    <w:rsid w:val="00FB0827"/>
    <w:rsid w:val="00FC1354"/>
    <w:rsid w:val="00FC29D0"/>
    <w:rsid w:val="00FD10C6"/>
    <w:rsid w:val="00FD237B"/>
    <w:rsid w:val="00FE3AE5"/>
    <w:rsid w:val="00FF433F"/>
    <w:rsid w:val="00FF7325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185E10"/>
    <w:pPr>
      <w:spacing w:beforeAutospacing="1" w:afterAutospacing="1"/>
      <w:outlineLvl w:val="0"/>
    </w:pPr>
    <w:rPr>
      <w:rFonts w:eastAsia="Calibri"/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185E10"/>
    <w:rPr>
      <w:b/>
      <w:bCs/>
      <w:kern w:val="2"/>
      <w:sz w:val="48"/>
      <w:szCs w:val="48"/>
      <w:lang w:val="ru-RU" w:eastAsia="ru-RU"/>
    </w:rPr>
  </w:style>
  <w:style w:type="character" w:customStyle="1" w:styleId="a3">
    <w:name w:val="Верхний колонтитул Знак"/>
    <w:uiPriority w:val="99"/>
    <w:qFormat/>
    <w:locked/>
    <w:rsid w:val="006121B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uiPriority w:val="99"/>
    <w:qFormat/>
    <w:locked/>
    <w:rsid w:val="006121B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locked/>
    <w:rsid w:val="006121B7"/>
    <w:rPr>
      <w:rFonts w:ascii="Segoe UI" w:hAnsi="Segoe UI" w:cs="Segoe UI"/>
      <w:sz w:val="18"/>
      <w:szCs w:val="18"/>
      <w:lang w:eastAsia="ru-RU"/>
    </w:rPr>
  </w:style>
  <w:style w:type="character" w:customStyle="1" w:styleId="BodyTextChar">
    <w:name w:val="Body Text Char"/>
    <w:uiPriority w:val="99"/>
    <w:semiHidden/>
    <w:qFormat/>
    <w:locked/>
    <w:rsid w:val="00EF4A62"/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uiPriority w:val="99"/>
    <w:qFormat/>
    <w:locked/>
    <w:rsid w:val="00586E74"/>
    <w:rPr>
      <w:sz w:val="28"/>
      <w:szCs w:val="28"/>
    </w:rPr>
  </w:style>
  <w:style w:type="character" w:customStyle="1" w:styleId="-">
    <w:name w:val="Интернет-ссылка"/>
    <w:uiPriority w:val="99"/>
    <w:rsid w:val="008502E1"/>
    <w:rPr>
      <w:color w:val="0000FF"/>
      <w:u w:val="single"/>
    </w:rPr>
  </w:style>
  <w:style w:type="character" w:customStyle="1" w:styleId="a7">
    <w:name w:val="Привязка сноски"/>
    <w:rsid w:val="009C1350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3D2CED"/>
    <w:rPr>
      <w:vertAlign w:val="superscript"/>
    </w:rPr>
  </w:style>
  <w:style w:type="character" w:customStyle="1" w:styleId="TitleChar">
    <w:name w:val="Title Char"/>
    <w:uiPriority w:val="99"/>
    <w:qFormat/>
    <w:locked/>
    <w:rsid w:val="00EF4A62"/>
    <w:rPr>
      <w:rFonts w:ascii="Cambria" w:hAnsi="Cambria" w:cs="Cambria"/>
      <w:b/>
      <w:bCs/>
      <w:kern w:val="2"/>
      <w:sz w:val="32"/>
      <w:szCs w:val="32"/>
    </w:rPr>
  </w:style>
  <w:style w:type="character" w:customStyle="1" w:styleId="a8">
    <w:name w:val="Название Знак"/>
    <w:uiPriority w:val="99"/>
    <w:qFormat/>
    <w:locked/>
    <w:rsid w:val="003D2CED"/>
    <w:rPr>
      <w:rFonts w:ascii="Calibri" w:hAnsi="Calibri" w:cs="Calibri"/>
      <w:b/>
      <w:bCs/>
      <w:sz w:val="24"/>
      <w:szCs w:val="24"/>
      <w:lang w:val="ru-RU" w:eastAsia="ru-RU"/>
    </w:rPr>
  </w:style>
  <w:style w:type="character" w:customStyle="1" w:styleId="a9">
    <w:name w:val="Текст сноски Знак"/>
    <w:uiPriority w:val="99"/>
    <w:semiHidden/>
    <w:qFormat/>
    <w:locked/>
    <w:rsid w:val="00CC0D16"/>
    <w:rPr>
      <w:rFonts w:eastAsia="Times New Roman"/>
      <w:lang w:val="ru-RU" w:eastAsia="ru-RU"/>
    </w:rPr>
  </w:style>
  <w:style w:type="character" w:customStyle="1" w:styleId="apple-converted-space">
    <w:name w:val="apple-converted-space"/>
    <w:basedOn w:val="a0"/>
    <w:uiPriority w:val="99"/>
    <w:qFormat/>
    <w:rsid w:val="00CA694B"/>
  </w:style>
  <w:style w:type="paragraph" w:customStyle="1" w:styleId="aa">
    <w:name w:val="Заголовок"/>
    <w:basedOn w:val="a"/>
    <w:next w:val="ab"/>
    <w:qFormat/>
    <w:rsid w:val="009C135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uiPriority w:val="99"/>
    <w:rsid w:val="00586E74"/>
    <w:rPr>
      <w:rFonts w:ascii="Calibri" w:eastAsia="Calibri" w:hAnsi="Calibri" w:cs="Calibri"/>
      <w:sz w:val="28"/>
      <w:szCs w:val="28"/>
    </w:rPr>
  </w:style>
  <w:style w:type="paragraph" w:styleId="ac">
    <w:name w:val="List"/>
    <w:basedOn w:val="ab"/>
    <w:rsid w:val="009C1350"/>
    <w:rPr>
      <w:rFonts w:cs="Lucida Sans"/>
    </w:rPr>
  </w:style>
  <w:style w:type="paragraph" w:styleId="ad">
    <w:name w:val="caption"/>
    <w:basedOn w:val="a"/>
    <w:qFormat/>
    <w:rsid w:val="009C1350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rsid w:val="009C1350"/>
    <w:pPr>
      <w:suppressLineNumbers/>
    </w:pPr>
    <w:rPr>
      <w:rFonts w:cs="Lucida Sans"/>
    </w:rPr>
  </w:style>
  <w:style w:type="paragraph" w:customStyle="1" w:styleId="ConsPlusNormal">
    <w:name w:val="ConsPlusNormal"/>
    <w:uiPriority w:val="99"/>
    <w:qFormat/>
    <w:rsid w:val="002D7D12"/>
    <w:pPr>
      <w:widowControl w:val="0"/>
      <w:ind w:firstLine="720"/>
    </w:pPr>
    <w:rPr>
      <w:rFonts w:ascii="Arial" w:eastAsia="Times New Roman" w:hAnsi="Arial" w:cs="Arial"/>
      <w:sz w:val="24"/>
    </w:rPr>
  </w:style>
  <w:style w:type="paragraph" w:customStyle="1" w:styleId="af">
    <w:name w:val="Верхний и нижний колонтитулы"/>
    <w:basedOn w:val="a"/>
    <w:qFormat/>
    <w:rsid w:val="009C1350"/>
  </w:style>
  <w:style w:type="paragraph" w:styleId="af0">
    <w:name w:val="header"/>
    <w:basedOn w:val="a"/>
    <w:uiPriority w:val="99"/>
    <w:rsid w:val="006121B7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rsid w:val="006121B7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qFormat/>
    <w:rsid w:val="006121B7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99"/>
    <w:qFormat/>
    <w:rsid w:val="00C255EC"/>
    <w:pPr>
      <w:ind w:left="720"/>
    </w:pPr>
  </w:style>
  <w:style w:type="paragraph" w:styleId="af4">
    <w:name w:val="Normal (Web)"/>
    <w:basedOn w:val="a"/>
    <w:uiPriority w:val="99"/>
    <w:qFormat/>
    <w:rsid w:val="007D6F0A"/>
    <w:pPr>
      <w:suppressAutoHyphens/>
      <w:spacing w:before="100" w:after="100"/>
    </w:pPr>
    <w:rPr>
      <w:rFonts w:ascii="Arial Unicode MS" w:eastAsia="Calibri" w:hAnsi="Arial Unicode MS" w:cs="Arial Unicode MS"/>
      <w:lang w:eastAsia="ar-SA"/>
    </w:rPr>
  </w:style>
  <w:style w:type="paragraph" w:styleId="af5">
    <w:name w:val="Title"/>
    <w:basedOn w:val="a"/>
    <w:uiPriority w:val="99"/>
    <w:qFormat/>
    <w:locked/>
    <w:rsid w:val="003D2CED"/>
    <w:pPr>
      <w:jc w:val="center"/>
    </w:pPr>
    <w:rPr>
      <w:rFonts w:ascii="Calibri" w:eastAsia="Calibri" w:hAnsi="Calibri" w:cs="Calibri"/>
      <w:b/>
      <w:bCs/>
    </w:rPr>
  </w:style>
  <w:style w:type="paragraph" w:styleId="af6">
    <w:name w:val="footnote text"/>
    <w:basedOn w:val="a"/>
    <w:uiPriority w:val="99"/>
    <w:semiHidden/>
    <w:rsid w:val="00CC0D16"/>
    <w:rPr>
      <w:sz w:val="20"/>
      <w:szCs w:val="20"/>
    </w:rPr>
  </w:style>
  <w:style w:type="paragraph" w:customStyle="1" w:styleId="5">
    <w:name w:val="Знак5"/>
    <w:basedOn w:val="a"/>
    <w:uiPriority w:val="99"/>
    <w:qFormat/>
    <w:rsid w:val="00523784"/>
    <w:pPr>
      <w:spacing w:after="160" w:line="240" w:lineRule="exact"/>
    </w:pPr>
    <w:rPr>
      <w:sz w:val="20"/>
      <w:szCs w:val="20"/>
      <w:lang w:eastAsia="zh-CN"/>
    </w:rPr>
  </w:style>
  <w:style w:type="paragraph" w:styleId="af7">
    <w:name w:val="No Spacing"/>
    <w:qFormat/>
    <w:rsid w:val="00027C38"/>
    <w:rPr>
      <w:rFonts w:ascii="Times New Roman" w:eastAsia="Times New Roman" w:hAnsi="Times New Roman"/>
      <w:sz w:val="28"/>
      <w:szCs w:val="28"/>
    </w:rPr>
  </w:style>
  <w:style w:type="paragraph" w:customStyle="1" w:styleId="-0">
    <w:name w:val="Контракт-пункт"/>
    <w:basedOn w:val="a"/>
    <w:uiPriority w:val="99"/>
    <w:qFormat/>
    <w:rsid w:val="00027C38"/>
    <w:pPr>
      <w:tabs>
        <w:tab w:val="left" w:pos="851"/>
        <w:tab w:val="left" w:pos="927"/>
      </w:tabs>
      <w:ind w:left="851" w:hanging="851"/>
      <w:jc w:val="both"/>
    </w:pPr>
  </w:style>
  <w:style w:type="paragraph" w:customStyle="1" w:styleId="51">
    <w:name w:val="Знак51"/>
    <w:basedOn w:val="a"/>
    <w:uiPriority w:val="99"/>
    <w:qFormat/>
    <w:rsid w:val="000966B2"/>
    <w:pPr>
      <w:spacing w:after="160" w:line="240" w:lineRule="exact"/>
    </w:pPr>
    <w:rPr>
      <w:sz w:val="20"/>
      <w:szCs w:val="20"/>
      <w:lang w:eastAsia="zh-CN"/>
    </w:rPr>
  </w:style>
  <w:style w:type="table" w:styleId="af8">
    <w:name w:val="Table Grid"/>
    <w:basedOn w:val="a1"/>
    <w:uiPriority w:val="99"/>
    <w:rsid w:val="002D7D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Intense Emphasis"/>
    <w:qFormat/>
    <w:rsid w:val="005D6492"/>
    <w:rPr>
      <w:b/>
      <w:bCs/>
      <w:i/>
      <w:iCs/>
      <w:color w:val="4F81BD"/>
    </w:rPr>
  </w:style>
  <w:style w:type="paragraph" w:customStyle="1" w:styleId="3">
    <w:name w:val="Знак3"/>
    <w:basedOn w:val="a"/>
    <w:rsid w:val="0085595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46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185E10"/>
    <w:pPr>
      <w:spacing w:beforeAutospacing="1" w:afterAutospacing="1"/>
      <w:outlineLvl w:val="0"/>
    </w:pPr>
    <w:rPr>
      <w:rFonts w:eastAsia="Calibri"/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185E10"/>
    <w:rPr>
      <w:b/>
      <w:bCs/>
      <w:kern w:val="2"/>
      <w:sz w:val="48"/>
      <w:szCs w:val="48"/>
      <w:lang w:val="ru-RU" w:eastAsia="ru-RU"/>
    </w:rPr>
  </w:style>
  <w:style w:type="character" w:customStyle="1" w:styleId="a3">
    <w:name w:val="Верхний колонтитул Знак"/>
    <w:uiPriority w:val="99"/>
    <w:qFormat/>
    <w:locked/>
    <w:rsid w:val="006121B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uiPriority w:val="99"/>
    <w:qFormat/>
    <w:locked/>
    <w:rsid w:val="006121B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locked/>
    <w:rsid w:val="006121B7"/>
    <w:rPr>
      <w:rFonts w:ascii="Segoe UI" w:hAnsi="Segoe UI" w:cs="Segoe UI"/>
      <w:sz w:val="18"/>
      <w:szCs w:val="18"/>
      <w:lang w:eastAsia="ru-RU"/>
    </w:rPr>
  </w:style>
  <w:style w:type="character" w:customStyle="1" w:styleId="BodyTextChar">
    <w:name w:val="Body Text Char"/>
    <w:uiPriority w:val="99"/>
    <w:semiHidden/>
    <w:qFormat/>
    <w:locked/>
    <w:rsid w:val="00EF4A62"/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uiPriority w:val="99"/>
    <w:qFormat/>
    <w:locked/>
    <w:rsid w:val="00586E74"/>
    <w:rPr>
      <w:sz w:val="28"/>
      <w:szCs w:val="28"/>
    </w:rPr>
  </w:style>
  <w:style w:type="character" w:customStyle="1" w:styleId="-">
    <w:name w:val="Интернет-ссылка"/>
    <w:uiPriority w:val="99"/>
    <w:rsid w:val="008502E1"/>
    <w:rPr>
      <w:color w:val="0000FF"/>
      <w:u w:val="single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3D2CED"/>
    <w:rPr>
      <w:vertAlign w:val="superscript"/>
    </w:rPr>
  </w:style>
  <w:style w:type="character" w:customStyle="1" w:styleId="TitleChar">
    <w:name w:val="Title Char"/>
    <w:uiPriority w:val="99"/>
    <w:qFormat/>
    <w:locked/>
    <w:rsid w:val="00EF4A62"/>
    <w:rPr>
      <w:rFonts w:ascii="Cambria" w:hAnsi="Cambria" w:cs="Cambria"/>
      <w:b/>
      <w:bCs/>
      <w:kern w:val="2"/>
      <w:sz w:val="32"/>
      <w:szCs w:val="32"/>
    </w:rPr>
  </w:style>
  <w:style w:type="character" w:customStyle="1" w:styleId="a8">
    <w:name w:val="Название Знак"/>
    <w:uiPriority w:val="99"/>
    <w:qFormat/>
    <w:locked/>
    <w:rsid w:val="003D2CED"/>
    <w:rPr>
      <w:rFonts w:ascii="Calibri" w:hAnsi="Calibri" w:cs="Calibri"/>
      <w:b/>
      <w:bCs/>
      <w:sz w:val="24"/>
      <w:szCs w:val="24"/>
      <w:lang w:val="ru-RU" w:eastAsia="ru-RU"/>
    </w:rPr>
  </w:style>
  <w:style w:type="character" w:customStyle="1" w:styleId="a9">
    <w:name w:val="Текст сноски Знак"/>
    <w:uiPriority w:val="99"/>
    <w:semiHidden/>
    <w:qFormat/>
    <w:locked/>
    <w:rsid w:val="00CC0D16"/>
    <w:rPr>
      <w:rFonts w:eastAsia="Times New Roman"/>
      <w:lang w:val="ru-RU" w:eastAsia="ru-RU"/>
    </w:rPr>
  </w:style>
  <w:style w:type="character" w:customStyle="1" w:styleId="apple-converted-space">
    <w:name w:val="apple-converted-space"/>
    <w:basedOn w:val="a0"/>
    <w:uiPriority w:val="99"/>
    <w:qFormat/>
    <w:rsid w:val="00CA694B"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uiPriority w:val="99"/>
    <w:rsid w:val="00586E74"/>
    <w:rPr>
      <w:rFonts w:ascii="Calibri" w:eastAsia="Calibri" w:hAnsi="Calibri" w:cs="Calibri"/>
      <w:sz w:val="28"/>
      <w:szCs w:val="28"/>
    </w:r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uiPriority w:val="99"/>
    <w:qFormat/>
    <w:rsid w:val="002D7D12"/>
    <w:pPr>
      <w:widowControl w:val="0"/>
      <w:ind w:firstLine="720"/>
    </w:pPr>
    <w:rPr>
      <w:rFonts w:ascii="Arial" w:eastAsia="Times New Roman" w:hAnsi="Arial" w:cs="Arial"/>
      <w:sz w:val="24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rsid w:val="006121B7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rsid w:val="006121B7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qFormat/>
    <w:rsid w:val="006121B7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99"/>
    <w:qFormat/>
    <w:rsid w:val="00C255EC"/>
    <w:pPr>
      <w:ind w:left="720"/>
    </w:pPr>
  </w:style>
  <w:style w:type="paragraph" w:styleId="af4">
    <w:name w:val="Normal (Web)"/>
    <w:basedOn w:val="a"/>
    <w:uiPriority w:val="99"/>
    <w:qFormat/>
    <w:rsid w:val="007D6F0A"/>
    <w:pPr>
      <w:suppressAutoHyphens/>
      <w:spacing w:before="100" w:after="100"/>
    </w:pPr>
    <w:rPr>
      <w:rFonts w:ascii="Arial Unicode MS" w:eastAsia="Calibri" w:hAnsi="Arial Unicode MS" w:cs="Arial Unicode MS"/>
      <w:lang w:eastAsia="ar-SA"/>
    </w:rPr>
  </w:style>
  <w:style w:type="paragraph" w:styleId="af5">
    <w:name w:val="Title"/>
    <w:basedOn w:val="a"/>
    <w:uiPriority w:val="99"/>
    <w:qFormat/>
    <w:locked/>
    <w:rsid w:val="003D2CED"/>
    <w:pPr>
      <w:jc w:val="center"/>
    </w:pPr>
    <w:rPr>
      <w:rFonts w:ascii="Calibri" w:eastAsia="Calibri" w:hAnsi="Calibri" w:cs="Calibri"/>
      <w:b/>
      <w:bCs/>
    </w:rPr>
  </w:style>
  <w:style w:type="paragraph" w:styleId="af6">
    <w:name w:val="footnote text"/>
    <w:basedOn w:val="a"/>
    <w:uiPriority w:val="99"/>
    <w:semiHidden/>
    <w:rsid w:val="00CC0D16"/>
    <w:rPr>
      <w:sz w:val="20"/>
      <w:szCs w:val="20"/>
    </w:rPr>
  </w:style>
  <w:style w:type="paragraph" w:customStyle="1" w:styleId="5">
    <w:name w:val="Знак5"/>
    <w:basedOn w:val="a"/>
    <w:uiPriority w:val="99"/>
    <w:qFormat/>
    <w:rsid w:val="00523784"/>
    <w:pPr>
      <w:spacing w:after="160" w:line="240" w:lineRule="exact"/>
    </w:pPr>
    <w:rPr>
      <w:sz w:val="20"/>
      <w:szCs w:val="20"/>
      <w:lang w:eastAsia="zh-CN"/>
    </w:rPr>
  </w:style>
  <w:style w:type="paragraph" w:styleId="af7">
    <w:name w:val="No Spacing"/>
    <w:qFormat/>
    <w:rsid w:val="00027C38"/>
    <w:rPr>
      <w:rFonts w:ascii="Times New Roman" w:eastAsia="Times New Roman" w:hAnsi="Times New Roman"/>
      <w:sz w:val="28"/>
      <w:szCs w:val="28"/>
    </w:rPr>
  </w:style>
  <w:style w:type="paragraph" w:customStyle="1" w:styleId="-0">
    <w:name w:val="Контракт-пункт"/>
    <w:basedOn w:val="a"/>
    <w:uiPriority w:val="99"/>
    <w:qFormat/>
    <w:rsid w:val="00027C38"/>
    <w:pPr>
      <w:tabs>
        <w:tab w:val="left" w:pos="851"/>
        <w:tab w:val="left" w:pos="927"/>
      </w:tabs>
      <w:ind w:left="851" w:hanging="851"/>
      <w:jc w:val="both"/>
    </w:pPr>
  </w:style>
  <w:style w:type="paragraph" w:customStyle="1" w:styleId="51">
    <w:name w:val="Знак51"/>
    <w:basedOn w:val="a"/>
    <w:uiPriority w:val="99"/>
    <w:qFormat/>
    <w:rsid w:val="000966B2"/>
    <w:pPr>
      <w:spacing w:after="160" w:line="240" w:lineRule="exact"/>
    </w:pPr>
    <w:rPr>
      <w:sz w:val="20"/>
      <w:szCs w:val="20"/>
      <w:lang w:eastAsia="zh-CN"/>
    </w:rPr>
  </w:style>
  <w:style w:type="table" w:styleId="af8">
    <w:name w:val="Table Grid"/>
    <w:basedOn w:val="a1"/>
    <w:uiPriority w:val="99"/>
    <w:rsid w:val="002D7D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Intense Emphasis"/>
    <w:qFormat/>
    <w:rsid w:val="005D6492"/>
    <w:rPr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FCD1C-2F76-4E46-AB10-83A49B36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3363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dc:description/>
  <cp:lastModifiedBy>Сивочалова Евгения Геннадьевна</cp:lastModifiedBy>
  <cp:revision>176</cp:revision>
  <cp:lastPrinted>2022-01-18T05:52:00Z</cp:lastPrinted>
  <dcterms:created xsi:type="dcterms:W3CDTF">2020-11-23T09:35:00Z</dcterms:created>
  <dcterms:modified xsi:type="dcterms:W3CDTF">2026-08-18T11:17:00Z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