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B2" w:rsidRPr="006B2809" w:rsidRDefault="00E936B2" w:rsidP="00693F85">
      <w:pPr>
        <w:pStyle w:val="1"/>
        <w:spacing w:before="0" w:after="0"/>
        <w:jc w:val="center"/>
        <w:rPr>
          <w:rFonts w:ascii="Times New Roman" w:hAnsi="Times New Roman"/>
          <w:sz w:val="24"/>
          <w:szCs w:val="24"/>
        </w:rPr>
      </w:pPr>
      <w:r w:rsidRPr="006B2809">
        <w:rPr>
          <w:rFonts w:ascii="Times New Roman" w:hAnsi="Times New Roman"/>
          <w:sz w:val="24"/>
          <w:szCs w:val="24"/>
        </w:rPr>
        <w:t>ГОСУДАРСТВЕННЫЙ КОНТРАКТ № (проект)</w:t>
      </w:r>
    </w:p>
    <w:p w:rsidR="00E936B2" w:rsidRPr="006B2809" w:rsidRDefault="00E936B2" w:rsidP="00693F85">
      <w:pPr>
        <w:pStyle w:val="1"/>
        <w:spacing w:before="0" w:after="0"/>
        <w:jc w:val="center"/>
        <w:rPr>
          <w:rFonts w:ascii="Times New Roman" w:hAnsi="Times New Roman"/>
          <w:b w:val="0"/>
          <w:sz w:val="24"/>
          <w:szCs w:val="24"/>
        </w:rPr>
      </w:pPr>
      <w:r w:rsidRPr="006B2809">
        <w:rPr>
          <w:rFonts w:ascii="Times New Roman" w:hAnsi="Times New Roman"/>
          <w:b w:val="0"/>
          <w:sz w:val="24"/>
          <w:szCs w:val="24"/>
        </w:rPr>
        <w:t>на оказание услуг по ремонту служебн</w:t>
      </w:r>
      <w:r w:rsidR="00376197" w:rsidRPr="006B2809">
        <w:rPr>
          <w:rFonts w:ascii="Times New Roman" w:hAnsi="Times New Roman"/>
          <w:b w:val="0"/>
          <w:sz w:val="24"/>
          <w:szCs w:val="24"/>
        </w:rPr>
        <w:t>ого</w:t>
      </w:r>
      <w:r w:rsidRPr="006B2809">
        <w:rPr>
          <w:rFonts w:ascii="Times New Roman" w:hAnsi="Times New Roman"/>
          <w:b w:val="0"/>
          <w:sz w:val="24"/>
          <w:szCs w:val="24"/>
        </w:rPr>
        <w:t xml:space="preserve"> авто</w:t>
      </w:r>
      <w:r w:rsidR="00376197" w:rsidRPr="006B2809">
        <w:rPr>
          <w:rFonts w:ascii="Times New Roman" w:hAnsi="Times New Roman"/>
          <w:b w:val="0"/>
          <w:sz w:val="24"/>
          <w:szCs w:val="24"/>
        </w:rPr>
        <w:t>транспорта</w:t>
      </w:r>
      <w:r w:rsidR="0019298E" w:rsidRPr="006B2809">
        <w:rPr>
          <w:rFonts w:ascii="Times New Roman" w:hAnsi="Times New Roman"/>
          <w:b w:val="0"/>
          <w:sz w:val="24"/>
          <w:szCs w:val="24"/>
        </w:rPr>
        <w:t xml:space="preserve"> </w:t>
      </w:r>
      <w:r w:rsidR="0019298E" w:rsidRPr="006B2809">
        <w:rPr>
          <w:rFonts w:ascii="Times New Roman" w:hAnsi="Times New Roman"/>
          <w:b w:val="0"/>
          <w:sz w:val="24"/>
          <w:szCs w:val="24"/>
        </w:rPr>
        <w:br/>
        <w:t>ФКУ СИЗО-1 УФСИН России по Орловской</w:t>
      </w:r>
      <w:r w:rsidRPr="006B2809">
        <w:rPr>
          <w:rFonts w:ascii="Times New Roman" w:hAnsi="Times New Roman"/>
          <w:b w:val="0"/>
          <w:sz w:val="24"/>
          <w:szCs w:val="24"/>
        </w:rPr>
        <w:t xml:space="preserve"> области</w:t>
      </w:r>
      <w:r w:rsidR="0019298E" w:rsidRPr="006B2809">
        <w:rPr>
          <w:rFonts w:ascii="Times New Roman" w:hAnsi="Times New Roman"/>
          <w:b w:val="0"/>
          <w:sz w:val="24"/>
          <w:szCs w:val="24"/>
        </w:rPr>
        <w:t xml:space="preserve"> в рамках ГОЗ</w:t>
      </w:r>
    </w:p>
    <w:p w:rsidR="00E936B2" w:rsidRPr="006B2809" w:rsidRDefault="00E936B2" w:rsidP="00693F85">
      <w:pPr>
        <w:spacing w:after="0" w:line="240" w:lineRule="auto"/>
        <w:rPr>
          <w:rFonts w:ascii="Times New Roman" w:hAnsi="Times New Roman"/>
          <w:sz w:val="24"/>
          <w:szCs w:val="24"/>
        </w:rPr>
      </w:pPr>
    </w:p>
    <w:p w:rsidR="00E936B2" w:rsidRPr="006B2809" w:rsidRDefault="00846320" w:rsidP="00693F85">
      <w:pPr>
        <w:pStyle w:val="1"/>
        <w:spacing w:before="0" w:after="0"/>
        <w:ind w:left="284"/>
        <w:rPr>
          <w:rFonts w:ascii="Times New Roman" w:hAnsi="Times New Roman"/>
          <w:b w:val="0"/>
          <w:sz w:val="24"/>
          <w:szCs w:val="24"/>
        </w:rPr>
      </w:pPr>
      <w:r w:rsidRPr="006B2809">
        <w:rPr>
          <w:rFonts w:ascii="Times New Roman" w:hAnsi="Times New Roman"/>
          <w:b w:val="0"/>
          <w:sz w:val="24"/>
          <w:szCs w:val="24"/>
        </w:rPr>
        <w:t xml:space="preserve">г. Орел  </w:t>
      </w:r>
      <w:r w:rsidR="006055BA" w:rsidRPr="006B2809">
        <w:rPr>
          <w:rFonts w:ascii="Times New Roman" w:hAnsi="Times New Roman"/>
          <w:sz w:val="24"/>
          <w:szCs w:val="24"/>
        </w:rPr>
        <w:t xml:space="preserve">                                                             </w:t>
      </w:r>
      <w:r w:rsidR="00E936B2" w:rsidRPr="006B2809">
        <w:rPr>
          <w:rFonts w:ascii="Times New Roman" w:hAnsi="Times New Roman"/>
          <w:sz w:val="24"/>
          <w:szCs w:val="24"/>
        </w:rPr>
        <w:t xml:space="preserve">         </w:t>
      </w:r>
      <w:r w:rsidR="000D74C4" w:rsidRPr="006B2809">
        <w:rPr>
          <w:rFonts w:ascii="Times New Roman" w:hAnsi="Times New Roman"/>
          <w:sz w:val="24"/>
          <w:szCs w:val="24"/>
        </w:rPr>
        <w:t xml:space="preserve"> </w:t>
      </w:r>
      <w:r w:rsidR="00E936B2" w:rsidRPr="006B2809">
        <w:rPr>
          <w:rFonts w:ascii="Times New Roman" w:hAnsi="Times New Roman"/>
          <w:sz w:val="24"/>
          <w:szCs w:val="24"/>
        </w:rPr>
        <w:t xml:space="preserve">       </w:t>
      </w:r>
      <w:r w:rsidR="006B77D4" w:rsidRPr="006B2809">
        <w:rPr>
          <w:rFonts w:ascii="Times New Roman" w:hAnsi="Times New Roman"/>
          <w:sz w:val="24"/>
          <w:szCs w:val="24"/>
        </w:rPr>
        <w:t xml:space="preserve"> </w:t>
      </w:r>
      <w:r w:rsidR="00E936B2" w:rsidRPr="006B2809">
        <w:rPr>
          <w:rFonts w:ascii="Times New Roman" w:hAnsi="Times New Roman"/>
          <w:sz w:val="24"/>
          <w:szCs w:val="24"/>
        </w:rPr>
        <w:t xml:space="preserve">    </w:t>
      </w:r>
      <w:r w:rsidR="0097153F" w:rsidRPr="006B2809">
        <w:rPr>
          <w:rFonts w:ascii="Times New Roman" w:hAnsi="Times New Roman"/>
          <w:sz w:val="24"/>
          <w:szCs w:val="24"/>
        </w:rPr>
        <w:t xml:space="preserve">  </w:t>
      </w:r>
      <w:r w:rsidR="0019298E" w:rsidRPr="006B2809">
        <w:rPr>
          <w:rFonts w:ascii="Times New Roman" w:hAnsi="Times New Roman"/>
          <w:sz w:val="24"/>
          <w:szCs w:val="24"/>
        </w:rPr>
        <w:t xml:space="preserve">   </w:t>
      </w:r>
      <w:proofErr w:type="gramStart"/>
      <w:r w:rsidR="0019298E" w:rsidRPr="006B2809">
        <w:rPr>
          <w:rFonts w:ascii="Times New Roman" w:hAnsi="Times New Roman"/>
          <w:sz w:val="24"/>
          <w:szCs w:val="24"/>
        </w:rPr>
        <w:t xml:space="preserve">   </w:t>
      </w:r>
      <w:r w:rsidR="00E936B2" w:rsidRPr="006B2809">
        <w:rPr>
          <w:rFonts w:ascii="Times New Roman" w:hAnsi="Times New Roman"/>
          <w:b w:val="0"/>
          <w:sz w:val="24"/>
          <w:szCs w:val="24"/>
        </w:rPr>
        <w:t>«</w:t>
      </w:r>
      <w:proofErr w:type="gramEnd"/>
      <w:r w:rsidR="00E936B2" w:rsidRPr="006B2809">
        <w:rPr>
          <w:rFonts w:ascii="Times New Roman" w:hAnsi="Times New Roman"/>
          <w:b w:val="0"/>
          <w:sz w:val="24"/>
          <w:szCs w:val="24"/>
        </w:rPr>
        <w:t>_____» _______________  202</w:t>
      </w:r>
      <w:r w:rsidR="00C47A70" w:rsidRPr="006B2809">
        <w:rPr>
          <w:rFonts w:ascii="Times New Roman" w:hAnsi="Times New Roman"/>
          <w:b w:val="0"/>
          <w:sz w:val="24"/>
          <w:szCs w:val="24"/>
        </w:rPr>
        <w:t>6</w:t>
      </w:r>
      <w:r w:rsidR="00E936B2" w:rsidRPr="006B2809">
        <w:rPr>
          <w:rFonts w:ascii="Times New Roman" w:hAnsi="Times New Roman"/>
          <w:b w:val="0"/>
          <w:sz w:val="24"/>
          <w:szCs w:val="24"/>
        </w:rPr>
        <w:t xml:space="preserve"> г.</w:t>
      </w:r>
    </w:p>
    <w:p w:rsidR="00E936B2" w:rsidRPr="006B2809" w:rsidRDefault="00E936B2" w:rsidP="00693F85">
      <w:pPr>
        <w:spacing w:after="0" w:line="240" w:lineRule="auto"/>
        <w:jc w:val="both"/>
        <w:rPr>
          <w:rFonts w:ascii="Times New Roman" w:hAnsi="Times New Roman"/>
          <w:sz w:val="24"/>
          <w:szCs w:val="24"/>
        </w:rPr>
      </w:pPr>
    </w:p>
    <w:p w:rsidR="00E936B2" w:rsidRPr="006B2809" w:rsidRDefault="00E936B2" w:rsidP="00846320">
      <w:pPr>
        <w:pStyle w:val="aa"/>
        <w:spacing w:after="0"/>
        <w:ind w:firstLine="709"/>
        <w:jc w:val="both"/>
        <w:rPr>
          <w:sz w:val="24"/>
          <w:szCs w:val="24"/>
        </w:rPr>
      </w:pPr>
      <w:r w:rsidRPr="006B2809">
        <w:rPr>
          <w:b/>
          <w:sz w:val="24"/>
          <w:szCs w:val="24"/>
        </w:rPr>
        <w:t>Федеральное казенное учреждение «</w:t>
      </w:r>
      <w:r w:rsidR="00846320" w:rsidRPr="006B2809">
        <w:rPr>
          <w:b/>
          <w:sz w:val="24"/>
          <w:szCs w:val="24"/>
        </w:rPr>
        <w:t>Следственный изолятор № 1</w:t>
      </w:r>
      <w:r w:rsidR="00380503" w:rsidRPr="006B2809">
        <w:rPr>
          <w:b/>
          <w:sz w:val="24"/>
          <w:szCs w:val="24"/>
        </w:rPr>
        <w:t xml:space="preserve"> </w:t>
      </w:r>
      <w:r w:rsidRPr="006B2809">
        <w:rPr>
          <w:b/>
          <w:bCs/>
          <w:sz w:val="24"/>
          <w:szCs w:val="24"/>
        </w:rPr>
        <w:t>Управления Федеральной службы исполнения наказаний</w:t>
      </w:r>
      <w:r w:rsidR="006055BA" w:rsidRPr="006B2809">
        <w:rPr>
          <w:b/>
          <w:bCs/>
          <w:sz w:val="24"/>
          <w:szCs w:val="24"/>
        </w:rPr>
        <w:t xml:space="preserve"> </w:t>
      </w:r>
      <w:r w:rsidR="00164FB5" w:rsidRPr="006B2809">
        <w:rPr>
          <w:b/>
          <w:bCs/>
          <w:sz w:val="24"/>
          <w:szCs w:val="24"/>
        </w:rPr>
        <w:t>по Орловской</w:t>
      </w:r>
      <w:r w:rsidRPr="006B2809">
        <w:rPr>
          <w:b/>
          <w:bCs/>
          <w:sz w:val="24"/>
          <w:szCs w:val="24"/>
        </w:rPr>
        <w:t xml:space="preserve"> области»</w:t>
      </w:r>
      <w:r w:rsidRPr="006B2809">
        <w:rPr>
          <w:bCs/>
          <w:sz w:val="24"/>
          <w:szCs w:val="24"/>
        </w:rPr>
        <w:t xml:space="preserve"> (</w:t>
      </w:r>
      <w:r w:rsidR="006055BA" w:rsidRPr="006B2809">
        <w:rPr>
          <w:bCs/>
          <w:sz w:val="24"/>
          <w:szCs w:val="24"/>
        </w:rPr>
        <w:t xml:space="preserve">далее - </w:t>
      </w:r>
      <w:r w:rsidR="00846320" w:rsidRPr="006B2809">
        <w:rPr>
          <w:bCs/>
          <w:sz w:val="24"/>
          <w:szCs w:val="24"/>
        </w:rPr>
        <w:t>ФКУ СИЗО-1 УФСИН России по Орловской</w:t>
      </w:r>
      <w:r w:rsidRPr="006B2809">
        <w:rPr>
          <w:bCs/>
          <w:sz w:val="24"/>
          <w:szCs w:val="24"/>
        </w:rPr>
        <w:t xml:space="preserve"> области), выступающее от имени Российской Федерации, в целях обеспечения государственных нужд</w:t>
      </w:r>
      <w:r w:rsidR="006055BA" w:rsidRPr="006B2809">
        <w:rPr>
          <w:bCs/>
          <w:sz w:val="24"/>
          <w:szCs w:val="24"/>
        </w:rPr>
        <w:t xml:space="preserve"> </w:t>
      </w:r>
      <w:r w:rsidRPr="006B2809">
        <w:rPr>
          <w:bCs/>
          <w:sz w:val="24"/>
          <w:szCs w:val="24"/>
        </w:rPr>
        <w:t>именуемое в дальнейшем</w:t>
      </w:r>
      <w:bookmarkStart w:id="0" w:name="sub_1"/>
      <w:r w:rsidR="00380503" w:rsidRPr="006B2809">
        <w:rPr>
          <w:bCs/>
          <w:sz w:val="24"/>
          <w:szCs w:val="24"/>
        </w:rPr>
        <w:t xml:space="preserve"> </w:t>
      </w:r>
      <w:r w:rsidR="00380503" w:rsidRPr="006B2809">
        <w:rPr>
          <w:sz w:val="24"/>
          <w:szCs w:val="24"/>
        </w:rPr>
        <w:t xml:space="preserve">«Государственный заказчик», </w:t>
      </w:r>
      <w:bookmarkStart w:id="1" w:name="OLE_LINK80"/>
      <w:bookmarkStart w:id="2" w:name="OLE_LINK81"/>
      <w:bookmarkStart w:id="3" w:name="OLE_LINK82"/>
      <w:bookmarkStart w:id="4" w:name="OLE_LINK83"/>
      <w:r w:rsidR="00846320" w:rsidRPr="006B2809">
        <w:rPr>
          <w:sz w:val="24"/>
          <w:szCs w:val="24"/>
        </w:rPr>
        <w:t xml:space="preserve">                  </w:t>
      </w:r>
      <w:r w:rsidR="00380503" w:rsidRPr="006B2809">
        <w:rPr>
          <w:sz w:val="24"/>
          <w:szCs w:val="24"/>
        </w:rPr>
        <w:t xml:space="preserve">в лице </w:t>
      </w:r>
      <w:r w:rsidR="00C52F78">
        <w:rPr>
          <w:sz w:val="24"/>
          <w:szCs w:val="24"/>
        </w:rPr>
        <w:t>Начальника</w:t>
      </w:r>
      <w:r w:rsidR="00846320" w:rsidRPr="006B2809">
        <w:rPr>
          <w:sz w:val="24"/>
          <w:szCs w:val="24"/>
        </w:rPr>
        <w:t xml:space="preserve"> </w:t>
      </w:r>
      <w:r w:rsidR="00C52F78">
        <w:rPr>
          <w:sz w:val="24"/>
          <w:szCs w:val="24"/>
        </w:rPr>
        <w:t>Труфанова Игоря Анатольевича</w:t>
      </w:r>
      <w:r w:rsidR="00C47A70" w:rsidRPr="006B2809">
        <w:rPr>
          <w:sz w:val="24"/>
          <w:szCs w:val="24"/>
        </w:rPr>
        <w:t>, действующего на</w:t>
      </w:r>
      <w:r w:rsidR="00E01900">
        <w:rPr>
          <w:sz w:val="24"/>
          <w:szCs w:val="24"/>
        </w:rPr>
        <w:t xml:space="preserve"> основании</w:t>
      </w:r>
      <w:r w:rsidR="00C47A70" w:rsidRPr="006B2809">
        <w:rPr>
          <w:sz w:val="24"/>
          <w:szCs w:val="24"/>
        </w:rPr>
        <w:t xml:space="preserve"> </w:t>
      </w:r>
      <w:r w:rsidR="00E01900">
        <w:rPr>
          <w:sz w:val="24"/>
          <w:szCs w:val="24"/>
        </w:rPr>
        <w:t>Устава</w:t>
      </w:r>
      <w:r w:rsidR="00C47A70" w:rsidRPr="006B2809">
        <w:rPr>
          <w:sz w:val="24"/>
          <w:szCs w:val="24"/>
        </w:rPr>
        <w:t xml:space="preserve"> </w:t>
      </w:r>
      <w:r w:rsidR="00380503" w:rsidRPr="006B2809">
        <w:rPr>
          <w:sz w:val="24"/>
          <w:szCs w:val="24"/>
        </w:rPr>
        <w:t>с одной стороны</w:t>
      </w:r>
      <w:bookmarkEnd w:id="1"/>
      <w:bookmarkEnd w:id="2"/>
      <w:bookmarkEnd w:id="3"/>
      <w:bookmarkEnd w:id="4"/>
      <w:r w:rsidR="00376197" w:rsidRPr="006B2809">
        <w:rPr>
          <w:sz w:val="24"/>
          <w:szCs w:val="24"/>
        </w:rPr>
        <w:t xml:space="preserve">, </w:t>
      </w:r>
      <w:r w:rsidR="00380503" w:rsidRPr="006B2809">
        <w:rPr>
          <w:sz w:val="24"/>
          <w:szCs w:val="24"/>
        </w:rPr>
        <w:t>и</w:t>
      </w:r>
      <w:r w:rsidRPr="006B2809">
        <w:rPr>
          <w:b/>
          <w:bCs/>
          <w:sz w:val="24"/>
          <w:szCs w:val="24"/>
        </w:rPr>
        <w:t>___________________</w:t>
      </w:r>
      <w:r w:rsidRPr="006B2809">
        <w:rPr>
          <w:bCs/>
          <w:sz w:val="24"/>
          <w:szCs w:val="24"/>
        </w:rPr>
        <w:t>,</w:t>
      </w:r>
      <w:r w:rsidR="009B3F69" w:rsidRPr="006B2809">
        <w:rPr>
          <w:bCs/>
          <w:sz w:val="24"/>
          <w:szCs w:val="24"/>
        </w:rPr>
        <w:t xml:space="preserve"> </w:t>
      </w:r>
      <w:r w:rsidRPr="006B2809">
        <w:rPr>
          <w:sz w:val="24"/>
          <w:szCs w:val="24"/>
        </w:rPr>
        <w:t>именуемый</w:t>
      </w:r>
      <w:r w:rsidR="009B3F69" w:rsidRPr="006B2809">
        <w:rPr>
          <w:sz w:val="24"/>
          <w:szCs w:val="24"/>
        </w:rPr>
        <w:t xml:space="preserve"> </w:t>
      </w:r>
      <w:r w:rsidR="00846320" w:rsidRPr="006B2809">
        <w:rPr>
          <w:sz w:val="24"/>
          <w:szCs w:val="24"/>
        </w:rPr>
        <w:t xml:space="preserve">                    </w:t>
      </w:r>
      <w:r w:rsidRPr="006B2809">
        <w:rPr>
          <w:sz w:val="24"/>
          <w:szCs w:val="24"/>
        </w:rPr>
        <w:t>в дальнейшем «</w:t>
      </w:r>
      <w:r w:rsidR="009B3F69" w:rsidRPr="006B2809">
        <w:rPr>
          <w:sz w:val="24"/>
          <w:szCs w:val="24"/>
        </w:rPr>
        <w:t xml:space="preserve"> Головной</w:t>
      </w:r>
      <w:r w:rsidR="00975C18" w:rsidRPr="006B2809">
        <w:rPr>
          <w:sz w:val="24"/>
          <w:szCs w:val="24"/>
        </w:rPr>
        <w:t xml:space="preserve"> исполнитель</w:t>
      </w:r>
      <w:r w:rsidRPr="006B2809">
        <w:rPr>
          <w:sz w:val="24"/>
          <w:szCs w:val="24"/>
        </w:rPr>
        <w:t xml:space="preserve">», в лице </w:t>
      </w:r>
      <w:r w:rsidRPr="006B2809">
        <w:rPr>
          <w:bCs/>
          <w:sz w:val="24"/>
          <w:szCs w:val="24"/>
        </w:rPr>
        <w:t>_______,</w:t>
      </w:r>
      <w:r w:rsidRPr="006B2809">
        <w:rPr>
          <w:sz w:val="24"/>
          <w:szCs w:val="24"/>
        </w:rPr>
        <w:t xml:space="preserve"> действующего на основании _____________, с</w:t>
      </w:r>
      <w:r w:rsidR="006055BA" w:rsidRPr="006B2809">
        <w:rPr>
          <w:sz w:val="24"/>
          <w:szCs w:val="24"/>
        </w:rPr>
        <w:t xml:space="preserve"> </w:t>
      </w:r>
      <w:r w:rsidRPr="006B2809">
        <w:rPr>
          <w:sz w:val="24"/>
          <w:szCs w:val="24"/>
        </w:rPr>
        <w:t xml:space="preserve">другой стороны, вместе именуемые «Стороны», </w:t>
      </w:r>
      <w:r w:rsidR="00846320" w:rsidRPr="006B2809">
        <w:rPr>
          <w:sz w:val="24"/>
          <w:szCs w:val="24"/>
        </w:rPr>
        <w:t>в соответствии с п. 4 ч.1 ст.</w:t>
      </w:r>
      <w:r w:rsidRPr="006B2809">
        <w:rPr>
          <w:sz w:val="24"/>
          <w:szCs w:val="24"/>
        </w:rPr>
        <w:t>93</w:t>
      </w:r>
      <w:r w:rsidR="00846320" w:rsidRPr="006B2809">
        <w:rPr>
          <w:sz w:val="24"/>
          <w:szCs w:val="24"/>
        </w:rPr>
        <w:t xml:space="preserve"> </w:t>
      </w:r>
      <w:r w:rsidRPr="006B2809">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936B2" w:rsidRPr="006B2809" w:rsidRDefault="00E936B2" w:rsidP="00693F85">
      <w:pPr>
        <w:pStyle w:val="aa"/>
        <w:spacing w:after="0"/>
        <w:ind w:left="284" w:firstLine="425"/>
        <w:jc w:val="both"/>
        <w:rPr>
          <w:sz w:val="28"/>
          <w:szCs w:val="28"/>
        </w:rPr>
      </w:pPr>
    </w:p>
    <w:p w:rsidR="00E936B2" w:rsidRPr="006B2809" w:rsidRDefault="00E936B2" w:rsidP="00693F85">
      <w:pPr>
        <w:pStyle w:val="1"/>
        <w:keepNext w:val="0"/>
        <w:widowControl w:val="0"/>
        <w:numPr>
          <w:ilvl w:val="0"/>
          <w:numId w:val="23"/>
        </w:numPr>
        <w:autoSpaceDE w:val="0"/>
        <w:autoSpaceDN w:val="0"/>
        <w:adjustRightInd w:val="0"/>
        <w:spacing w:before="0" w:after="0"/>
        <w:jc w:val="center"/>
        <w:rPr>
          <w:rFonts w:ascii="Times New Roman" w:hAnsi="Times New Roman"/>
          <w:sz w:val="24"/>
          <w:szCs w:val="24"/>
        </w:rPr>
      </w:pPr>
      <w:r w:rsidRPr="006B2809">
        <w:rPr>
          <w:rFonts w:ascii="Times New Roman" w:hAnsi="Times New Roman"/>
          <w:sz w:val="24"/>
          <w:szCs w:val="24"/>
        </w:rPr>
        <w:t>Предмет контракта</w:t>
      </w:r>
    </w:p>
    <w:p w:rsidR="00E936B2" w:rsidRPr="006B2809" w:rsidRDefault="00E936B2" w:rsidP="00693F85">
      <w:pPr>
        <w:spacing w:after="0" w:line="240" w:lineRule="auto"/>
        <w:rPr>
          <w:rFonts w:ascii="Times New Roman" w:hAnsi="Times New Roman"/>
          <w:sz w:val="28"/>
          <w:szCs w:val="28"/>
        </w:rPr>
      </w:pPr>
    </w:p>
    <w:bookmarkEnd w:id="0"/>
    <w:p w:rsidR="00E936B2" w:rsidRPr="006B2809" w:rsidRDefault="00E936B2" w:rsidP="00693F85">
      <w:pPr>
        <w:pStyle w:val="11"/>
        <w:spacing w:line="240" w:lineRule="auto"/>
        <w:ind w:right="-1" w:firstLine="709"/>
        <w:jc w:val="both"/>
        <w:rPr>
          <w:sz w:val="24"/>
          <w:szCs w:val="24"/>
        </w:rPr>
      </w:pPr>
      <w:r w:rsidRPr="006B2809">
        <w:rPr>
          <w:sz w:val="24"/>
          <w:szCs w:val="24"/>
        </w:rPr>
        <w:t xml:space="preserve">1.1. По настоящему Контракту </w:t>
      </w:r>
      <w:r w:rsidR="00335B71" w:rsidRPr="006B2809">
        <w:rPr>
          <w:sz w:val="24"/>
          <w:szCs w:val="24"/>
        </w:rPr>
        <w:t>Головной исполнитель</w:t>
      </w:r>
      <w:r w:rsidRPr="006B2809">
        <w:rPr>
          <w:sz w:val="24"/>
          <w:szCs w:val="24"/>
        </w:rPr>
        <w:t xml:space="preserve"> обязуется по </w:t>
      </w:r>
      <w:r w:rsidR="006055BA" w:rsidRPr="006B2809">
        <w:rPr>
          <w:sz w:val="24"/>
          <w:szCs w:val="24"/>
        </w:rPr>
        <w:t xml:space="preserve">техническому </w:t>
      </w:r>
      <w:r w:rsidRPr="006B2809">
        <w:rPr>
          <w:sz w:val="24"/>
          <w:szCs w:val="24"/>
        </w:rPr>
        <w:t>заданию Государственного заказчика оказать услуги по ремонту</w:t>
      </w:r>
      <w:r w:rsidR="006B77D4" w:rsidRPr="006B2809">
        <w:rPr>
          <w:sz w:val="24"/>
          <w:szCs w:val="24"/>
        </w:rPr>
        <w:t xml:space="preserve"> и техническому обслуживанию</w:t>
      </w:r>
      <w:r w:rsidRPr="006B2809">
        <w:rPr>
          <w:sz w:val="24"/>
          <w:szCs w:val="24"/>
        </w:rPr>
        <w:t xml:space="preserve"> </w:t>
      </w:r>
      <w:r w:rsidR="00376197" w:rsidRPr="006B2809">
        <w:rPr>
          <w:sz w:val="24"/>
          <w:szCs w:val="24"/>
        </w:rPr>
        <w:t xml:space="preserve">служебного </w:t>
      </w:r>
      <w:r w:rsidRPr="006B2809">
        <w:rPr>
          <w:sz w:val="24"/>
          <w:szCs w:val="24"/>
        </w:rPr>
        <w:t>автотранспорта</w:t>
      </w:r>
      <w:r w:rsidR="002E4454" w:rsidRPr="006B2809">
        <w:rPr>
          <w:sz w:val="24"/>
          <w:szCs w:val="24"/>
        </w:rPr>
        <w:t xml:space="preserve"> </w:t>
      </w:r>
      <w:r w:rsidRPr="006B2809">
        <w:rPr>
          <w:noProof/>
          <w:sz w:val="24"/>
          <w:szCs w:val="24"/>
        </w:rPr>
        <w:t xml:space="preserve">в соответствии с Техническим заданием (Приложение </w:t>
      </w:r>
      <w:r w:rsidR="00335B71">
        <w:rPr>
          <w:noProof/>
          <w:sz w:val="24"/>
          <w:szCs w:val="24"/>
        </w:rPr>
        <w:t xml:space="preserve">                                                                        </w:t>
      </w:r>
      <w:r w:rsidRPr="006B2809">
        <w:rPr>
          <w:noProof/>
          <w:sz w:val="24"/>
          <w:szCs w:val="24"/>
        </w:rPr>
        <w:t>№</w:t>
      </w:r>
      <w:r w:rsidR="00D010B4" w:rsidRPr="006B2809">
        <w:rPr>
          <w:noProof/>
          <w:sz w:val="24"/>
          <w:szCs w:val="24"/>
        </w:rPr>
        <w:t xml:space="preserve"> </w:t>
      </w:r>
      <w:r w:rsidRPr="006B2809">
        <w:rPr>
          <w:noProof/>
          <w:sz w:val="24"/>
          <w:szCs w:val="24"/>
        </w:rPr>
        <w:t xml:space="preserve">1 к </w:t>
      </w:r>
      <w:r w:rsidR="00725E0F" w:rsidRPr="006B2809">
        <w:rPr>
          <w:noProof/>
          <w:sz w:val="24"/>
          <w:szCs w:val="24"/>
        </w:rPr>
        <w:t>К</w:t>
      </w:r>
      <w:r w:rsidRPr="006B2809">
        <w:rPr>
          <w:noProof/>
          <w:sz w:val="24"/>
          <w:szCs w:val="24"/>
        </w:rPr>
        <w:t>онтракту)</w:t>
      </w:r>
      <w:r w:rsidRPr="006B2809">
        <w:rPr>
          <w:sz w:val="24"/>
          <w:szCs w:val="24"/>
        </w:rPr>
        <w:t>, а Государственный заказчик обязуется принять и оплатить</w:t>
      </w:r>
      <w:r w:rsidR="006055BA" w:rsidRPr="006B2809">
        <w:rPr>
          <w:sz w:val="24"/>
          <w:szCs w:val="24"/>
        </w:rPr>
        <w:t xml:space="preserve"> </w:t>
      </w:r>
      <w:r w:rsidRPr="006B2809">
        <w:rPr>
          <w:sz w:val="24"/>
          <w:szCs w:val="24"/>
        </w:rPr>
        <w:t>эти услуги.</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1.2. Услуги оказываются с применением </w:t>
      </w:r>
      <w:r w:rsidR="00335B71" w:rsidRPr="006B2809">
        <w:rPr>
          <w:rFonts w:ascii="Times New Roman" w:hAnsi="Times New Roman"/>
          <w:sz w:val="24"/>
          <w:szCs w:val="24"/>
        </w:rPr>
        <w:t>новых запасных частей,</w:t>
      </w:r>
      <w:r w:rsidRPr="006B2809">
        <w:rPr>
          <w:rFonts w:ascii="Times New Roman" w:hAnsi="Times New Roman"/>
          <w:sz w:val="24"/>
          <w:szCs w:val="24"/>
        </w:rPr>
        <w:t xml:space="preserve"> предоставляемых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1.3. </w:t>
      </w:r>
      <w:r w:rsidR="00975C18" w:rsidRPr="006B2809">
        <w:rPr>
          <w:rFonts w:ascii="Times New Roman" w:hAnsi="Times New Roman"/>
          <w:sz w:val="24"/>
          <w:szCs w:val="24"/>
        </w:rPr>
        <w:t>Головной исполнитель</w:t>
      </w:r>
      <w:r w:rsidRPr="006B2809">
        <w:rPr>
          <w:rFonts w:ascii="Times New Roman" w:hAnsi="Times New Roman"/>
          <w:sz w:val="24"/>
          <w:szCs w:val="24"/>
        </w:rPr>
        <w:t xml:space="preserve"> оказывает услуги лично.</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1.4. Срок оказания услуг – до </w:t>
      </w:r>
      <w:r w:rsidR="00335B71">
        <w:rPr>
          <w:rFonts w:ascii="Times New Roman" w:hAnsi="Times New Roman"/>
          <w:sz w:val="24"/>
          <w:szCs w:val="24"/>
        </w:rPr>
        <w:t>01.06</w:t>
      </w:r>
      <w:r w:rsidRPr="006B2809">
        <w:rPr>
          <w:rFonts w:ascii="Times New Roman" w:hAnsi="Times New Roman"/>
          <w:sz w:val="24"/>
          <w:szCs w:val="24"/>
        </w:rPr>
        <w:t>.202</w:t>
      </w:r>
      <w:r w:rsidR="0087062A" w:rsidRPr="006B2809">
        <w:rPr>
          <w:rFonts w:ascii="Times New Roman" w:hAnsi="Times New Roman"/>
          <w:sz w:val="24"/>
          <w:szCs w:val="24"/>
        </w:rPr>
        <w:t>6</w:t>
      </w:r>
      <w:r w:rsidRPr="006B2809">
        <w:rPr>
          <w:rFonts w:ascii="Times New Roman" w:hAnsi="Times New Roman"/>
          <w:sz w:val="24"/>
          <w:szCs w:val="24"/>
        </w:rPr>
        <w:t xml:space="preserve"> года.</w:t>
      </w:r>
    </w:p>
    <w:p w:rsidR="0058500F" w:rsidRPr="006B2809" w:rsidRDefault="00E936B2" w:rsidP="00320EEB">
      <w:pPr>
        <w:pStyle w:val="Default"/>
        <w:ind w:firstLine="709"/>
        <w:jc w:val="both"/>
        <w:rPr>
          <w:color w:val="auto"/>
        </w:rPr>
      </w:pPr>
      <w:r w:rsidRPr="006B2809">
        <w:t xml:space="preserve">1.5. Идентификационный код закупки: </w:t>
      </w:r>
      <w:r w:rsidR="005749E5" w:rsidRPr="006B2809">
        <w:rPr>
          <w:color w:val="auto"/>
          <w:lang w:val="en-US"/>
        </w:rPr>
        <w:t>______________________________________</w:t>
      </w:r>
    </w:p>
    <w:p w:rsidR="00E936B2" w:rsidRPr="006B2809" w:rsidRDefault="00E936B2" w:rsidP="00693F85">
      <w:pPr>
        <w:spacing w:after="0" w:line="240" w:lineRule="auto"/>
        <w:ind w:firstLine="720"/>
        <w:jc w:val="both"/>
        <w:rPr>
          <w:rFonts w:ascii="Times New Roman" w:hAnsi="Times New Roman"/>
          <w:sz w:val="28"/>
          <w:szCs w:val="28"/>
        </w:rPr>
      </w:pPr>
    </w:p>
    <w:p w:rsidR="00E936B2" w:rsidRPr="006B2809" w:rsidRDefault="00E936B2" w:rsidP="00693F85">
      <w:pPr>
        <w:pStyle w:val="1"/>
        <w:keepNext w:val="0"/>
        <w:widowControl w:val="0"/>
        <w:numPr>
          <w:ilvl w:val="0"/>
          <w:numId w:val="23"/>
        </w:numPr>
        <w:autoSpaceDE w:val="0"/>
        <w:autoSpaceDN w:val="0"/>
        <w:adjustRightInd w:val="0"/>
        <w:spacing w:before="0" w:after="0"/>
        <w:jc w:val="center"/>
        <w:rPr>
          <w:rFonts w:ascii="Times New Roman" w:hAnsi="Times New Roman"/>
          <w:sz w:val="24"/>
          <w:szCs w:val="24"/>
        </w:rPr>
      </w:pPr>
      <w:bookmarkStart w:id="5" w:name="sub_2"/>
      <w:r w:rsidRPr="006B2809">
        <w:rPr>
          <w:rFonts w:ascii="Times New Roman" w:hAnsi="Times New Roman"/>
          <w:sz w:val="24"/>
          <w:szCs w:val="24"/>
        </w:rPr>
        <w:t>Права и обязанности Сторон</w:t>
      </w:r>
    </w:p>
    <w:p w:rsidR="00E936B2" w:rsidRPr="006B2809" w:rsidRDefault="00E936B2" w:rsidP="00693F85">
      <w:pPr>
        <w:tabs>
          <w:tab w:val="left" w:pos="3855"/>
        </w:tabs>
        <w:spacing w:after="0" w:line="240" w:lineRule="auto"/>
        <w:ind w:left="720"/>
        <w:rPr>
          <w:rFonts w:ascii="Times New Roman" w:hAnsi="Times New Roman"/>
          <w:sz w:val="28"/>
          <w:szCs w:val="28"/>
        </w:rPr>
      </w:pPr>
      <w:r w:rsidRPr="006B2809">
        <w:rPr>
          <w:rFonts w:ascii="Times New Roman" w:hAnsi="Times New Roman"/>
          <w:sz w:val="24"/>
          <w:szCs w:val="24"/>
        </w:rPr>
        <w:tab/>
      </w:r>
      <w:bookmarkStart w:id="6" w:name="sub_5"/>
      <w:bookmarkEnd w:id="5"/>
    </w:p>
    <w:p w:rsidR="00E936B2" w:rsidRPr="006B2809" w:rsidRDefault="00E936B2" w:rsidP="00693F85">
      <w:pPr>
        <w:tabs>
          <w:tab w:val="left" w:pos="3855"/>
        </w:tabs>
        <w:spacing w:after="0" w:line="240" w:lineRule="auto"/>
        <w:ind w:firstLine="709"/>
        <w:rPr>
          <w:rFonts w:ascii="Times New Roman" w:hAnsi="Times New Roman"/>
          <w:sz w:val="24"/>
          <w:szCs w:val="24"/>
        </w:rPr>
      </w:pPr>
      <w:r w:rsidRPr="006B2809">
        <w:rPr>
          <w:rFonts w:ascii="Times New Roman" w:hAnsi="Times New Roman"/>
          <w:sz w:val="24"/>
          <w:szCs w:val="24"/>
        </w:rPr>
        <w:t xml:space="preserve">2.1. </w:t>
      </w:r>
      <w:r w:rsidR="00975C18" w:rsidRPr="006B2809">
        <w:rPr>
          <w:rFonts w:ascii="Times New Roman" w:hAnsi="Times New Roman"/>
          <w:sz w:val="24"/>
          <w:szCs w:val="24"/>
        </w:rPr>
        <w:t>Головной исполнитель</w:t>
      </w:r>
      <w:r w:rsidRPr="006B2809">
        <w:rPr>
          <w:rFonts w:ascii="Times New Roman" w:hAnsi="Times New Roman"/>
          <w:sz w:val="24"/>
          <w:szCs w:val="24"/>
        </w:rPr>
        <w:t xml:space="preserve"> обязан:</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2.1.1. Самостоятельно определять способы выполнения задания Государственного заказчика.</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2.1.2. Немедленно предупредить Государственного заказчика о независящих </w:t>
      </w:r>
      <w:r w:rsidR="006055BA" w:rsidRPr="006B2809">
        <w:rPr>
          <w:rFonts w:ascii="Times New Roman" w:hAnsi="Times New Roman"/>
          <w:sz w:val="24"/>
          <w:szCs w:val="24"/>
        </w:rPr>
        <w:br/>
      </w:r>
      <w:r w:rsidRPr="006B2809">
        <w:rPr>
          <w:rFonts w:ascii="Times New Roman" w:hAnsi="Times New Roman"/>
          <w:sz w:val="24"/>
          <w:szCs w:val="24"/>
        </w:rPr>
        <w:t xml:space="preserve">от </w:t>
      </w:r>
      <w:r w:rsidR="00975C18" w:rsidRPr="006B2809">
        <w:rPr>
          <w:rFonts w:ascii="Times New Roman" w:hAnsi="Times New Roman"/>
          <w:sz w:val="24"/>
          <w:szCs w:val="24"/>
        </w:rPr>
        <w:t>Головного исполнителя</w:t>
      </w:r>
      <w:r w:rsidRPr="006B2809">
        <w:rPr>
          <w:rFonts w:ascii="Times New Roman" w:hAnsi="Times New Roman"/>
          <w:sz w:val="24"/>
          <w:szCs w:val="24"/>
        </w:rPr>
        <w:t xml:space="preserve"> обстоятельствах, которые могут повлиять на результат оказанной услуги.</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2.1.3. Оказать услугу лично и с надлежащим качеством, на своем оборудовании и своими инструментами, с использованием необходимых материалов согласно технического задания, стоимости услуг (Приложение № 1), являющейся неотъемлемой частью настоящего контракта.</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2.1.4. Обеспечить сохранность вверенных ему </w:t>
      </w:r>
      <w:proofErr w:type="spellStart"/>
      <w:r w:rsidRPr="006B2809">
        <w:rPr>
          <w:rFonts w:ascii="Times New Roman" w:hAnsi="Times New Roman"/>
          <w:sz w:val="24"/>
          <w:szCs w:val="24"/>
        </w:rPr>
        <w:t>имущественно</w:t>
      </w:r>
      <w:proofErr w:type="spellEnd"/>
      <w:r w:rsidRPr="006B2809">
        <w:rPr>
          <w:rFonts w:ascii="Times New Roman" w:hAnsi="Times New Roman"/>
          <w:sz w:val="24"/>
          <w:szCs w:val="24"/>
        </w:rPr>
        <w:t xml:space="preserve"> - материальных ценностей.</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2.1.5. Безвозмездно устранить по требованию Государственного заказчика все выявленные недостатки в течение 3-х дней.</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2.1.6. Предоставить Государственному заказчику гарантию на оказанные услуги сроком</w:t>
      </w:r>
      <w:r w:rsidR="006055BA" w:rsidRPr="006B2809">
        <w:rPr>
          <w:rFonts w:ascii="Times New Roman" w:hAnsi="Times New Roman"/>
          <w:sz w:val="24"/>
          <w:szCs w:val="24"/>
        </w:rPr>
        <w:br/>
      </w:r>
      <w:r w:rsidRPr="006B2809">
        <w:rPr>
          <w:rFonts w:ascii="Times New Roman" w:hAnsi="Times New Roman"/>
          <w:sz w:val="24"/>
          <w:szCs w:val="24"/>
        </w:rPr>
        <w:t>на один год, с даты подписания акта об оказании услуг.</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2.1.7. Выполнить иные обязательства, предусмотренные законодате</w:t>
      </w:r>
      <w:r w:rsidR="000E3161" w:rsidRPr="006B2809">
        <w:rPr>
          <w:rFonts w:ascii="Times New Roman" w:hAnsi="Times New Roman"/>
          <w:sz w:val="24"/>
          <w:szCs w:val="24"/>
        </w:rPr>
        <w:t>льством Российской Федерации и К</w:t>
      </w:r>
      <w:r w:rsidRPr="006B2809">
        <w:rPr>
          <w:rFonts w:ascii="Times New Roman" w:hAnsi="Times New Roman"/>
          <w:sz w:val="24"/>
          <w:szCs w:val="24"/>
        </w:rPr>
        <w:t>онтрактом.</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2.2. </w:t>
      </w:r>
      <w:r w:rsidR="00975C18" w:rsidRPr="006B2809">
        <w:rPr>
          <w:rFonts w:ascii="Times New Roman" w:hAnsi="Times New Roman"/>
          <w:sz w:val="24"/>
          <w:szCs w:val="24"/>
        </w:rPr>
        <w:t>Головной исполнитель</w:t>
      </w:r>
      <w:r w:rsidRPr="006B2809">
        <w:rPr>
          <w:rFonts w:ascii="Times New Roman" w:hAnsi="Times New Roman"/>
          <w:sz w:val="24"/>
          <w:szCs w:val="24"/>
        </w:rPr>
        <w:t xml:space="preserve"> вправе:</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2.2.1.Требовать своевременной оплат</w:t>
      </w:r>
      <w:r w:rsidR="000E3161" w:rsidRPr="006B2809">
        <w:rPr>
          <w:rFonts w:ascii="Times New Roman" w:hAnsi="Times New Roman"/>
          <w:sz w:val="24"/>
          <w:szCs w:val="24"/>
        </w:rPr>
        <w:t>ы на условиях, предусмотренных К</w:t>
      </w:r>
      <w:r w:rsidRPr="006B2809">
        <w:rPr>
          <w:rFonts w:ascii="Times New Roman" w:hAnsi="Times New Roman"/>
          <w:sz w:val="24"/>
          <w:szCs w:val="24"/>
        </w:rPr>
        <w:t xml:space="preserve">онтрактом, надлежащим образом оказанных и принятых Государственным заказчиком услуг. </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2.2.2.Требовать уплату неустойки (пеней, штраф</w:t>
      </w:r>
      <w:r w:rsidR="000E3161" w:rsidRPr="006B2809">
        <w:rPr>
          <w:rFonts w:ascii="Times New Roman" w:hAnsi="Times New Roman"/>
          <w:sz w:val="24"/>
          <w:szCs w:val="24"/>
        </w:rPr>
        <w:t>а) в соответствии с разделом 6 К</w:t>
      </w:r>
      <w:r w:rsidRPr="006B2809">
        <w:rPr>
          <w:rFonts w:ascii="Times New Roman" w:hAnsi="Times New Roman"/>
          <w:sz w:val="24"/>
          <w:szCs w:val="24"/>
        </w:rPr>
        <w:t>онтракта.</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2.3. Государственный заказчик обязан:</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2.3.1. Принять и оплатить </w:t>
      </w:r>
      <w:r w:rsidR="00975C18" w:rsidRPr="006B2809">
        <w:rPr>
          <w:rFonts w:ascii="Times New Roman" w:hAnsi="Times New Roman"/>
          <w:sz w:val="24"/>
          <w:szCs w:val="24"/>
        </w:rPr>
        <w:t>Головному исполнителю</w:t>
      </w:r>
      <w:r w:rsidRPr="006B2809">
        <w:rPr>
          <w:rFonts w:ascii="Times New Roman" w:hAnsi="Times New Roman"/>
          <w:sz w:val="24"/>
          <w:szCs w:val="24"/>
        </w:rPr>
        <w:t xml:space="preserve"> услуги, предусмотренные настоящим Контрактом, в сроки и в порядке, указанном в разделе 3 настоящего контракта</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lastRenderedPageBreak/>
        <w:t xml:space="preserve">2.3.2. Для проверки предоставленных </w:t>
      </w:r>
      <w:r w:rsidR="00975C18" w:rsidRPr="006B2809">
        <w:rPr>
          <w:rFonts w:ascii="Times New Roman" w:hAnsi="Times New Roman"/>
          <w:sz w:val="24"/>
          <w:szCs w:val="24"/>
        </w:rPr>
        <w:t>Головным исполнителем</w:t>
      </w:r>
      <w:r w:rsidR="000E3161" w:rsidRPr="006B2809">
        <w:rPr>
          <w:rFonts w:ascii="Times New Roman" w:hAnsi="Times New Roman"/>
          <w:sz w:val="24"/>
          <w:szCs w:val="24"/>
        </w:rPr>
        <w:t xml:space="preserve"> результатов, предусмотренных К</w:t>
      </w:r>
      <w:r w:rsidRPr="006B2809">
        <w:rPr>
          <w:rFonts w:ascii="Times New Roman" w:hAnsi="Times New Roman"/>
          <w:sz w:val="24"/>
          <w:szCs w:val="24"/>
        </w:rPr>
        <w:t xml:space="preserve">онтрактом, в </w:t>
      </w:r>
      <w:r w:rsidR="000E3161" w:rsidRPr="006B2809">
        <w:rPr>
          <w:rFonts w:ascii="Times New Roman" w:hAnsi="Times New Roman"/>
          <w:sz w:val="24"/>
          <w:szCs w:val="24"/>
        </w:rPr>
        <w:t>части их соответствия условиям К</w:t>
      </w:r>
      <w:r w:rsidRPr="006B2809">
        <w:rPr>
          <w:rFonts w:ascii="Times New Roman" w:hAnsi="Times New Roman"/>
          <w:sz w:val="24"/>
          <w:szCs w:val="24"/>
        </w:rPr>
        <w:t>онтракта, провести экспертизу своими силами.</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2.3.3. Не совершать действий, которые могут отрицательно повлиять</w:t>
      </w:r>
      <w:r w:rsidR="00693F85" w:rsidRPr="006B2809">
        <w:rPr>
          <w:rFonts w:ascii="Times New Roman" w:hAnsi="Times New Roman"/>
          <w:sz w:val="24"/>
          <w:szCs w:val="24"/>
        </w:rPr>
        <w:t xml:space="preserve"> </w:t>
      </w:r>
      <w:r w:rsidRPr="006B2809">
        <w:rPr>
          <w:rFonts w:ascii="Times New Roman" w:hAnsi="Times New Roman"/>
          <w:sz w:val="24"/>
          <w:szCs w:val="24"/>
        </w:rPr>
        <w:t xml:space="preserve">на выполнение своих обязательств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 xml:space="preserve"> или причинить вред его имени и деловой репутации.</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2.4. Государственный заказчик имеет право:</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2.4.1. Во всякое время проверять ход и качество оказания услуг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w:t>
      </w:r>
      <w:r w:rsidR="00693F85" w:rsidRPr="006B2809">
        <w:rPr>
          <w:rFonts w:ascii="Times New Roman" w:hAnsi="Times New Roman"/>
          <w:sz w:val="24"/>
          <w:szCs w:val="24"/>
        </w:rPr>
        <w:t xml:space="preserve"> </w:t>
      </w:r>
      <w:r w:rsidR="00693F85" w:rsidRPr="006B2809">
        <w:rPr>
          <w:rFonts w:ascii="Times New Roman" w:hAnsi="Times New Roman"/>
          <w:sz w:val="24"/>
          <w:szCs w:val="24"/>
        </w:rPr>
        <w:br/>
      </w:r>
      <w:r w:rsidRPr="006B2809">
        <w:rPr>
          <w:rFonts w:ascii="Times New Roman" w:hAnsi="Times New Roman"/>
          <w:sz w:val="24"/>
          <w:szCs w:val="24"/>
        </w:rPr>
        <w:t>не вмешиваясь в его деятельность.</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2.4.2. Получить гарантию на оказанные услуги.</w:t>
      </w:r>
    </w:p>
    <w:p w:rsidR="007E48EB" w:rsidRPr="006B2809" w:rsidRDefault="007E48EB" w:rsidP="00693F85">
      <w:pPr>
        <w:pStyle w:val="ac"/>
        <w:widowControl w:val="0"/>
        <w:tabs>
          <w:tab w:val="left" w:pos="1276"/>
        </w:tabs>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2.4.3. Отказаться от оплаты услуг, не соответствующих условиям Контракта.</w:t>
      </w:r>
    </w:p>
    <w:p w:rsidR="007E48EB" w:rsidRPr="006B2809" w:rsidRDefault="007E48EB" w:rsidP="00693F85">
      <w:pPr>
        <w:pStyle w:val="ac"/>
        <w:widowControl w:val="0"/>
        <w:tabs>
          <w:tab w:val="left" w:pos="0"/>
          <w:tab w:val="left" w:pos="1276"/>
        </w:tabs>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2.4.4.Требовать возмещения убытков в соответствии с раздело</w:t>
      </w:r>
      <w:r w:rsidR="006C5363" w:rsidRPr="006B2809">
        <w:rPr>
          <w:rFonts w:ascii="Times New Roman" w:hAnsi="Times New Roman"/>
          <w:sz w:val="24"/>
          <w:szCs w:val="24"/>
        </w:rPr>
        <w:t>м 6</w:t>
      </w:r>
      <w:r w:rsidRPr="006B2809">
        <w:rPr>
          <w:rFonts w:ascii="Times New Roman" w:hAnsi="Times New Roman"/>
          <w:sz w:val="24"/>
          <w:szCs w:val="24"/>
        </w:rPr>
        <w:t xml:space="preserve"> Контракта, причиненных по вине </w:t>
      </w:r>
      <w:r w:rsidR="00975C18" w:rsidRPr="006B2809">
        <w:rPr>
          <w:rFonts w:ascii="Times New Roman" w:hAnsi="Times New Roman"/>
          <w:sz w:val="24"/>
          <w:szCs w:val="24"/>
        </w:rPr>
        <w:t>Головного исполнителя</w:t>
      </w:r>
      <w:r w:rsidRPr="006B2809">
        <w:rPr>
          <w:rFonts w:ascii="Times New Roman" w:hAnsi="Times New Roman"/>
          <w:sz w:val="24"/>
          <w:szCs w:val="24"/>
        </w:rPr>
        <w:t>.</w:t>
      </w:r>
    </w:p>
    <w:p w:rsidR="007E48EB" w:rsidRPr="006B2809" w:rsidRDefault="00C47A70" w:rsidP="00693F85">
      <w:pPr>
        <w:pStyle w:val="ac"/>
        <w:widowControl w:val="0"/>
        <w:tabs>
          <w:tab w:val="left" w:pos="1276"/>
        </w:tabs>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2.4.5</w:t>
      </w:r>
      <w:r w:rsidR="007E48EB" w:rsidRPr="006B2809">
        <w:rPr>
          <w:rFonts w:ascii="Times New Roman" w:hAnsi="Times New Roman"/>
          <w:sz w:val="24"/>
          <w:szCs w:val="24"/>
        </w:rPr>
        <w:t>.</w:t>
      </w:r>
      <w:r w:rsidR="007E48EB" w:rsidRPr="006B2809">
        <w:rPr>
          <w:rFonts w:ascii="Times New Roman" w:hAnsi="Times New Roman"/>
          <w:spacing w:val="-3"/>
          <w:sz w:val="24"/>
          <w:szCs w:val="24"/>
        </w:rPr>
        <w:t xml:space="preserve">Удерживать сумму неисполненных </w:t>
      </w:r>
      <w:r w:rsidR="00975C18" w:rsidRPr="006B2809">
        <w:rPr>
          <w:rFonts w:ascii="Times New Roman" w:hAnsi="Times New Roman"/>
          <w:spacing w:val="-3"/>
          <w:sz w:val="24"/>
          <w:szCs w:val="24"/>
        </w:rPr>
        <w:t>Головным исполнителем</w:t>
      </w:r>
      <w:r w:rsidR="007E48EB" w:rsidRPr="006B2809">
        <w:rPr>
          <w:rFonts w:ascii="Times New Roman" w:hAnsi="Times New Roman"/>
          <w:spacing w:val="-3"/>
          <w:sz w:val="24"/>
          <w:szCs w:val="24"/>
        </w:rPr>
        <w:t xml:space="preserve"> требований об уплате </w:t>
      </w:r>
      <w:r w:rsidR="007E48EB" w:rsidRPr="006B2809">
        <w:rPr>
          <w:rFonts w:ascii="Times New Roman" w:hAnsi="Times New Roman"/>
          <w:spacing w:val="-1"/>
          <w:sz w:val="24"/>
          <w:szCs w:val="24"/>
        </w:rPr>
        <w:t>неустоек</w:t>
      </w:r>
      <w:r w:rsidR="007E48EB" w:rsidRPr="006B2809">
        <w:rPr>
          <w:rFonts w:ascii="Times New Roman" w:hAnsi="Times New Roman"/>
          <w:sz w:val="24"/>
          <w:szCs w:val="24"/>
        </w:rPr>
        <w:t xml:space="preserve"> (штрафов, пеней), предъявленных Государственным заказчиком в соответствии</w:t>
      </w:r>
      <w:r w:rsidR="00975C18" w:rsidRPr="006B2809">
        <w:rPr>
          <w:rFonts w:ascii="Times New Roman" w:hAnsi="Times New Roman"/>
          <w:sz w:val="24"/>
          <w:szCs w:val="24"/>
        </w:rPr>
        <w:t xml:space="preserve">               </w:t>
      </w:r>
      <w:r w:rsidR="00164FB5" w:rsidRPr="006B2809">
        <w:rPr>
          <w:rFonts w:ascii="Times New Roman" w:hAnsi="Times New Roman"/>
          <w:sz w:val="24"/>
          <w:szCs w:val="24"/>
        </w:rPr>
        <w:t xml:space="preserve">                  </w:t>
      </w:r>
      <w:r w:rsidR="007E48EB" w:rsidRPr="006B2809">
        <w:rPr>
          <w:rFonts w:ascii="Times New Roman" w:hAnsi="Times New Roman"/>
          <w:sz w:val="24"/>
          <w:szCs w:val="24"/>
        </w:rPr>
        <w:t xml:space="preserve"> с </w:t>
      </w:r>
      <w:proofErr w:type="gramStart"/>
      <w:r w:rsidR="007E48EB" w:rsidRPr="006B2809">
        <w:rPr>
          <w:rFonts w:ascii="Times New Roman" w:hAnsi="Times New Roman"/>
          <w:sz w:val="24"/>
          <w:szCs w:val="24"/>
        </w:rPr>
        <w:t xml:space="preserve">разделом </w:t>
      </w:r>
      <w:r w:rsidR="0019298E" w:rsidRPr="006B2809">
        <w:rPr>
          <w:rFonts w:ascii="Times New Roman" w:hAnsi="Times New Roman"/>
          <w:sz w:val="24"/>
          <w:szCs w:val="24"/>
        </w:rPr>
        <w:t xml:space="preserve"> </w:t>
      </w:r>
      <w:r w:rsidR="007E48EB" w:rsidRPr="006B2809">
        <w:rPr>
          <w:rFonts w:ascii="Times New Roman" w:hAnsi="Times New Roman"/>
          <w:sz w:val="24"/>
          <w:szCs w:val="24"/>
        </w:rPr>
        <w:t>6</w:t>
      </w:r>
      <w:proofErr w:type="gramEnd"/>
      <w:r w:rsidR="007E48EB" w:rsidRPr="006B2809">
        <w:rPr>
          <w:rFonts w:ascii="Times New Roman" w:hAnsi="Times New Roman"/>
          <w:sz w:val="24"/>
          <w:szCs w:val="24"/>
        </w:rPr>
        <w:t xml:space="preserve"> Контракта, из суммы, подлежащей оплате </w:t>
      </w:r>
      <w:r w:rsidR="00975C18" w:rsidRPr="006B2809">
        <w:rPr>
          <w:rFonts w:ascii="Times New Roman" w:hAnsi="Times New Roman"/>
          <w:sz w:val="24"/>
          <w:szCs w:val="24"/>
        </w:rPr>
        <w:t>Головному исполнителю</w:t>
      </w:r>
      <w:r w:rsidR="007E48EB" w:rsidRPr="006B2809">
        <w:rPr>
          <w:rFonts w:ascii="Times New Roman" w:hAnsi="Times New Roman"/>
          <w:sz w:val="24"/>
          <w:szCs w:val="24"/>
        </w:rPr>
        <w:t>,</w:t>
      </w:r>
      <w:r w:rsidR="0019298E" w:rsidRPr="006B2809">
        <w:rPr>
          <w:rFonts w:ascii="Times New Roman" w:hAnsi="Times New Roman"/>
          <w:sz w:val="24"/>
          <w:szCs w:val="24"/>
        </w:rPr>
        <w:t xml:space="preserve"> </w:t>
      </w:r>
      <w:r w:rsidR="007E48EB" w:rsidRPr="006B2809">
        <w:rPr>
          <w:rFonts w:ascii="Times New Roman" w:hAnsi="Times New Roman"/>
          <w:sz w:val="24"/>
          <w:szCs w:val="24"/>
        </w:rPr>
        <w:t>на следующие реквизиты:</w:t>
      </w:r>
    </w:p>
    <w:p w:rsidR="00D221D3" w:rsidRPr="006B2809" w:rsidRDefault="00D221D3" w:rsidP="00164FB5">
      <w:pPr>
        <w:widowControl w:val="0"/>
        <w:tabs>
          <w:tab w:val="left" w:pos="1276"/>
        </w:tabs>
        <w:spacing w:after="0" w:line="240" w:lineRule="auto"/>
        <w:jc w:val="both"/>
        <w:rPr>
          <w:rFonts w:ascii="Times New Roman" w:hAnsi="Times New Roman"/>
          <w:sz w:val="24"/>
          <w:szCs w:val="24"/>
        </w:rPr>
      </w:pPr>
    </w:p>
    <w:p w:rsidR="00E936B2" w:rsidRPr="006B2809" w:rsidRDefault="00E936B2" w:rsidP="00693F85">
      <w:pPr>
        <w:spacing w:after="0" w:line="240" w:lineRule="auto"/>
        <w:ind w:firstLine="567"/>
        <w:jc w:val="both"/>
        <w:rPr>
          <w:rFonts w:ascii="Times New Roman" w:hAnsi="Times New Roman"/>
          <w:sz w:val="28"/>
          <w:szCs w:val="28"/>
        </w:rPr>
      </w:pPr>
    </w:p>
    <w:p w:rsidR="00E936B2" w:rsidRPr="006B2809" w:rsidRDefault="00E936B2" w:rsidP="00693F85">
      <w:pPr>
        <w:spacing w:after="0" w:line="240" w:lineRule="auto"/>
        <w:jc w:val="center"/>
        <w:rPr>
          <w:rFonts w:ascii="Times New Roman" w:hAnsi="Times New Roman"/>
          <w:b/>
          <w:sz w:val="24"/>
          <w:szCs w:val="24"/>
        </w:rPr>
      </w:pPr>
      <w:r w:rsidRPr="006B2809">
        <w:rPr>
          <w:rFonts w:ascii="Times New Roman" w:hAnsi="Times New Roman"/>
          <w:b/>
          <w:sz w:val="24"/>
          <w:szCs w:val="24"/>
        </w:rPr>
        <w:t>3. Цена Контракта и порядок оплаты</w:t>
      </w:r>
    </w:p>
    <w:p w:rsidR="00E936B2" w:rsidRPr="006B2809" w:rsidRDefault="00E936B2" w:rsidP="00693F85">
      <w:pPr>
        <w:spacing w:after="0" w:line="240" w:lineRule="auto"/>
        <w:jc w:val="center"/>
        <w:rPr>
          <w:rFonts w:ascii="Times New Roman" w:hAnsi="Times New Roman"/>
          <w:b/>
          <w:sz w:val="28"/>
          <w:szCs w:val="28"/>
        </w:rPr>
      </w:pPr>
    </w:p>
    <w:bookmarkEnd w:id="6"/>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3.1. Цена Контракта составляет _____________</w:t>
      </w:r>
      <w:r w:rsidR="00D010B4" w:rsidRPr="006B2809">
        <w:rPr>
          <w:rFonts w:ascii="Times New Roman" w:hAnsi="Times New Roman"/>
          <w:sz w:val="24"/>
          <w:szCs w:val="24"/>
        </w:rPr>
        <w:t xml:space="preserve"> </w:t>
      </w:r>
      <w:r w:rsidRPr="006B2809">
        <w:rPr>
          <w:rFonts w:ascii="Times New Roman" w:hAnsi="Times New Roman"/>
          <w:sz w:val="24"/>
          <w:szCs w:val="24"/>
        </w:rPr>
        <w:t>(___________________) рублей</w:t>
      </w:r>
      <w:r w:rsidR="006055BA" w:rsidRPr="006B2809">
        <w:rPr>
          <w:rFonts w:ascii="Times New Roman" w:hAnsi="Times New Roman"/>
          <w:sz w:val="24"/>
          <w:szCs w:val="24"/>
        </w:rPr>
        <w:t xml:space="preserve"> 00</w:t>
      </w:r>
      <w:r w:rsidRPr="006B2809">
        <w:rPr>
          <w:rFonts w:ascii="Times New Roman" w:hAnsi="Times New Roman"/>
          <w:sz w:val="24"/>
          <w:szCs w:val="24"/>
        </w:rPr>
        <w:t xml:space="preserve"> копеек, </w:t>
      </w:r>
      <w:r w:rsidR="006055BA" w:rsidRPr="006B2809">
        <w:rPr>
          <w:rFonts w:ascii="Times New Roman" w:hAnsi="Times New Roman"/>
          <w:sz w:val="24"/>
          <w:szCs w:val="24"/>
        </w:rPr>
        <w:br/>
        <w:t xml:space="preserve">в том числе </w:t>
      </w:r>
      <w:r w:rsidRPr="006B2809">
        <w:rPr>
          <w:rFonts w:ascii="Times New Roman" w:hAnsi="Times New Roman"/>
          <w:sz w:val="24"/>
          <w:szCs w:val="24"/>
        </w:rPr>
        <w:t xml:space="preserve">НДС </w:t>
      </w:r>
      <w:r w:rsidR="006055BA" w:rsidRPr="006B2809">
        <w:rPr>
          <w:rFonts w:ascii="Times New Roman" w:hAnsi="Times New Roman"/>
          <w:sz w:val="24"/>
          <w:szCs w:val="24"/>
        </w:rPr>
        <w:t>____________ %</w:t>
      </w:r>
      <w:r w:rsidR="006A62DE" w:rsidRPr="006B2809">
        <w:rPr>
          <w:rFonts w:ascii="Times New Roman" w:hAnsi="Times New Roman"/>
          <w:sz w:val="24"/>
          <w:szCs w:val="24"/>
        </w:rPr>
        <w:t xml:space="preserve"> (или НДС не облагается)</w:t>
      </w:r>
      <w:r w:rsidRPr="006B2809">
        <w:rPr>
          <w:rFonts w:ascii="Times New Roman" w:hAnsi="Times New Roman"/>
          <w:sz w:val="24"/>
          <w:szCs w:val="24"/>
        </w:rPr>
        <w:t xml:space="preserve">. </w:t>
      </w:r>
      <w:r w:rsidR="006A62DE" w:rsidRPr="006B2809">
        <w:rPr>
          <w:rFonts w:ascii="Times New Roman" w:hAnsi="Times New Roman"/>
          <w:sz w:val="24"/>
          <w:szCs w:val="24"/>
        </w:rPr>
        <w:t xml:space="preserve">Цена единицы товара указана </w:t>
      </w:r>
      <w:r w:rsidR="005A69CC" w:rsidRPr="006B2809">
        <w:rPr>
          <w:rFonts w:ascii="Times New Roman" w:hAnsi="Times New Roman"/>
          <w:sz w:val="24"/>
          <w:szCs w:val="24"/>
        </w:rPr>
        <w:t xml:space="preserve">             </w:t>
      </w:r>
      <w:r w:rsidR="006A62DE" w:rsidRPr="006B2809">
        <w:rPr>
          <w:rFonts w:ascii="Times New Roman" w:hAnsi="Times New Roman"/>
          <w:sz w:val="24"/>
          <w:szCs w:val="24"/>
        </w:rPr>
        <w:t>в техническом задании (приложение № 1 к Контракту)</w:t>
      </w:r>
    </w:p>
    <w:p w:rsidR="00E936B2" w:rsidRPr="006B2809" w:rsidRDefault="000E3161"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3.2. Цена К</w:t>
      </w:r>
      <w:r w:rsidR="00E936B2" w:rsidRPr="006B2809">
        <w:rPr>
          <w:rFonts w:ascii="Times New Roman" w:hAnsi="Times New Roman"/>
          <w:sz w:val="24"/>
          <w:szCs w:val="24"/>
        </w:rPr>
        <w:t>онтракта является твердой, опреде</w:t>
      </w:r>
      <w:r w:rsidRPr="006B2809">
        <w:rPr>
          <w:rFonts w:ascii="Times New Roman" w:hAnsi="Times New Roman"/>
          <w:sz w:val="24"/>
          <w:szCs w:val="24"/>
        </w:rPr>
        <w:t>ляется на весь срок исполнения К</w:t>
      </w:r>
      <w:r w:rsidR="00E936B2" w:rsidRPr="006B2809">
        <w:rPr>
          <w:rFonts w:ascii="Times New Roman" w:hAnsi="Times New Roman"/>
          <w:sz w:val="24"/>
          <w:szCs w:val="24"/>
        </w:rPr>
        <w:t>онтракта</w:t>
      </w:r>
      <w:r w:rsidR="006A62DE" w:rsidRPr="006B2809">
        <w:rPr>
          <w:rFonts w:ascii="Times New Roman" w:hAnsi="Times New Roman"/>
          <w:sz w:val="24"/>
          <w:szCs w:val="24"/>
        </w:rPr>
        <w:br/>
      </w:r>
      <w:r w:rsidR="00E936B2" w:rsidRPr="006B2809">
        <w:rPr>
          <w:rFonts w:ascii="Times New Roman" w:hAnsi="Times New Roman"/>
          <w:sz w:val="24"/>
          <w:szCs w:val="24"/>
        </w:rPr>
        <w:t>и может изменяться только в случаях, в порядке и на условиях, установленных законодательством Российской Федерации в сфере закуп</w:t>
      </w:r>
      <w:r w:rsidRPr="006B2809">
        <w:rPr>
          <w:rFonts w:ascii="Times New Roman" w:hAnsi="Times New Roman"/>
          <w:sz w:val="24"/>
          <w:szCs w:val="24"/>
        </w:rPr>
        <w:t>ок и предусмотренных настоящим К</w:t>
      </w:r>
      <w:r w:rsidR="00E936B2" w:rsidRPr="006B2809">
        <w:rPr>
          <w:rFonts w:ascii="Times New Roman" w:hAnsi="Times New Roman"/>
          <w:sz w:val="24"/>
          <w:szCs w:val="24"/>
        </w:rPr>
        <w:t>онтрактом.</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3.3. Государственный заказчик оплачивает оказанные ему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 xml:space="preserve"> услуги</w:t>
      </w:r>
      <w:r w:rsidR="006A62DE" w:rsidRPr="006B2809">
        <w:rPr>
          <w:rFonts w:ascii="Times New Roman" w:hAnsi="Times New Roman"/>
          <w:sz w:val="24"/>
          <w:szCs w:val="24"/>
        </w:rPr>
        <w:br/>
      </w:r>
      <w:r w:rsidRPr="006B2809">
        <w:rPr>
          <w:rFonts w:ascii="Times New Roman" w:hAnsi="Times New Roman"/>
          <w:sz w:val="24"/>
          <w:szCs w:val="24"/>
        </w:rPr>
        <w:t xml:space="preserve">в течение </w:t>
      </w:r>
      <w:r w:rsidRPr="006B2809">
        <w:rPr>
          <w:rFonts w:ascii="Times New Roman" w:hAnsi="Times New Roman"/>
          <w:b/>
          <w:sz w:val="24"/>
          <w:szCs w:val="24"/>
          <w:highlight w:val="yellow"/>
        </w:rPr>
        <w:t>10 рабочих дней</w:t>
      </w:r>
      <w:r w:rsidRPr="006B2809">
        <w:rPr>
          <w:rFonts w:ascii="Times New Roman" w:hAnsi="Times New Roman"/>
          <w:sz w:val="24"/>
          <w:szCs w:val="24"/>
        </w:rPr>
        <w:t xml:space="preserve"> с </w:t>
      </w:r>
      <w:r w:rsidR="00164FB5" w:rsidRPr="006B2809">
        <w:rPr>
          <w:rFonts w:ascii="Times New Roman" w:hAnsi="Times New Roman"/>
          <w:sz w:val="24"/>
          <w:szCs w:val="24"/>
        </w:rPr>
        <w:t>даты</w:t>
      </w:r>
      <w:r w:rsidRPr="006B2809">
        <w:rPr>
          <w:rFonts w:ascii="Times New Roman" w:hAnsi="Times New Roman"/>
          <w:sz w:val="24"/>
          <w:szCs w:val="24"/>
        </w:rPr>
        <w:t xml:space="preserve"> подписания акта об оказании услуг, платежным поручением путем перечисления денежных средств на расчетный счет </w:t>
      </w:r>
      <w:r w:rsidR="00975C18" w:rsidRPr="006B2809">
        <w:rPr>
          <w:rFonts w:ascii="Times New Roman" w:hAnsi="Times New Roman"/>
          <w:sz w:val="24"/>
          <w:szCs w:val="24"/>
        </w:rPr>
        <w:t>Головного исполнителя</w:t>
      </w:r>
      <w:r w:rsidRPr="006B2809">
        <w:rPr>
          <w:rFonts w:ascii="Times New Roman" w:hAnsi="Times New Roman"/>
          <w:sz w:val="24"/>
          <w:szCs w:val="24"/>
        </w:rPr>
        <w:t xml:space="preserve">, указанный </w:t>
      </w:r>
      <w:r w:rsidR="00975C18" w:rsidRPr="006B2809">
        <w:rPr>
          <w:rFonts w:ascii="Times New Roman" w:hAnsi="Times New Roman"/>
          <w:sz w:val="24"/>
          <w:szCs w:val="24"/>
        </w:rPr>
        <w:t xml:space="preserve">        </w:t>
      </w:r>
      <w:r w:rsidRPr="006B2809">
        <w:rPr>
          <w:rFonts w:ascii="Times New Roman" w:hAnsi="Times New Roman"/>
          <w:sz w:val="24"/>
          <w:szCs w:val="24"/>
        </w:rPr>
        <w:t>в настоящем контракте, за счет средств федерального бюджета в пределах выделенных лимитов бюджетного финансирования на текущий год.</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3.4. Расходы </w:t>
      </w:r>
      <w:r w:rsidR="00975C18" w:rsidRPr="006B2809">
        <w:rPr>
          <w:rFonts w:ascii="Times New Roman" w:hAnsi="Times New Roman"/>
          <w:sz w:val="24"/>
          <w:szCs w:val="24"/>
        </w:rPr>
        <w:t>Головного исполнителя</w:t>
      </w:r>
      <w:r w:rsidRPr="006B2809">
        <w:rPr>
          <w:rFonts w:ascii="Times New Roman" w:hAnsi="Times New Roman"/>
          <w:sz w:val="24"/>
          <w:szCs w:val="24"/>
        </w:rPr>
        <w:t xml:space="preserve">, не предусмотренные настоящим контрактом </w:t>
      </w:r>
      <w:r w:rsidR="00975C18" w:rsidRPr="006B2809">
        <w:rPr>
          <w:rFonts w:ascii="Times New Roman" w:hAnsi="Times New Roman"/>
          <w:sz w:val="24"/>
          <w:szCs w:val="24"/>
        </w:rPr>
        <w:t xml:space="preserve">              </w:t>
      </w:r>
      <w:r w:rsidRPr="006B2809">
        <w:rPr>
          <w:rFonts w:ascii="Times New Roman" w:hAnsi="Times New Roman"/>
          <w:sz w:val="24"/>
          <w:szCs w:val="24"/>
        </w:rPr>
        <w:t>и не согласованные сторонами в установленном порядке, возмещению Государственным заказчиком не подлежат.</w:t>
      </w:r>
    </w:p>
    <w:p w:rsidR="00A52747" w:rsidRPr="006B2809" w:rsidRDefault="00A52747" w:rsidP="00693F85">
      <w:pPr>
        <w:spacing w:after="0" w:line="240" w:lineRule="auto"/>
        <w:ind w:firstLine="709"/>
        <w:jc w:val="both"/>
        <w:rPr>
          <w:rFonts w:ascii="Times New Roman" w:hAnsi="Times New Roman"/>
          <w:sz w:val="28"/>
          <w:szCs w:val="28"/>
        </w:rPr>
      </w:pPr>
    </w:p>
    <w:p w:rsidR="005A69CC" w:rsidRPr="006B2809" w:rsidRDefault="005A69CC" w:rsidP="00693F85">
      <w:pPr>
        <w:spacing w:after="0" w:line="240" w:lineRule="auto"/>
        <w:ind w:firstLine="720"/>
        <w:jc w:val="center"/>
        <w:rPr>
          <w:rFonts w:ascii="Times New Roman" w:hAnsi="Times New Roman"/>
          <w:b/>
          <w:sz w:val="24"/>
          <w:szCs w:val="24"/>
        </w:rPr>
      </w:pPr>
    </w:p>
    <w:p w:rsidR="00E936B2" w:rsidRPr="006B2809" w:rsidRDefault="00E936B2" w:rsidP="00693F85">
      <w:pPr>
        <w:spacing w:after="0" w:line="240" w:lineRule="auto"/>
        <w:ind w:firstLine="720"/>
        <w:jc w:val="center"/>
        <w:rPr>
          <w:rFonts w:ascii="Times New Roman" w:hAnsi="Times New Roman"/>
          <w:b/>
          <w:sz w:val="24"/>
          <w:szCs w:val="24"/>
        </w:rPr>
      </w:pPr>
      <w:r w:rsidRPr="006B2809">
        <w:rPr>
          <w:rFonts w:ascii="Times New Roman" w:hAnsi="Times New Roman"/>
          <w:b/>
          <w:sz w:val="24"/>
          <w:szCs w:val="24"/>
        </w:rPr>
        <w:t>4. Приемка оказанных услуг. Гарантии</w:t>
      </w:r>
    </w:p>
    <w:p w:rsidR="00E936B2" w:rsidRPr="006B2809" w:rsidRDefault="00E936B2" w:rsidP="00693F85">
      <w:pPr>
        <w:spacing w:after="0" w:line="240" w:lineRule="auto"/>
        <w:ind w:firstLine="720"/>
        <w:jc w:val="center"/>
        <w:rPr>
          <w:rFonts w:ascii="Times New Roman" w:hAnsi="Times New Roman"/>
          <w:b/>
          <w:sz w:val="28"/>
          <w:szCs w:val="28"/>
        </w:rPr>
      </w:pP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4.1. Услуга считается оказанной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 xml:space="preserve"> после подписания акта об оказании услуг сторонами.</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4.2. Если уклонение Государственного заказчика от приятия оказанных услуг повлекло</w:t>
      </w:r>
      <w:r w:rsidR="001762B9" w:rsidRPr="006B2809">
        <w:rPr>
          <w:rFonts w:ascii="Times New Roman" w:hAnsi="Times New Roman"/>
          <w:sz w:val="24"/>
          <w:szCs w:val="24"/>
        </w:rPr>
        <w:br/>
      </w:r>
      <w:r w:rsidRPr="006B2809">
        <w:rPr>
          <w:rFonts w:ascii="Times New Roman" w:hAnsi="Times New Roman"/>
          <w:sz w:val="24"/>
          <w:szCs w:val="24"/>
        </w:rPr>
        <w:t>за собой просрочку в сдаче услуг, услуги признаются оказанными Государственному заказчику</w:t>
      </w:r>
      <w:r w:rsidR="001762B9" w:rsidRPr="006B2809">
        <w:rPr>
          <w:rFonts w:ascii="Times New Roman" w:hAnsi="Times New Roman"/>
          <w:sz w:val="24"/>
          <w:szCs w:val="24"/>
        </w:rPr>
        <w:br/>
      </w:r>
      <w:r w:rsidRPr="006B2809">
        <w:rPr>
          <w:rFonts w:ascii="Times New Roman" w:hAnsi="Times New Roman"/>
          <w:sz w:val="24"/>
          <w:szCs w:val="24"/>
        </w:rPr>
        <w:t>в момент, когда принятие услуг должно было состояться.</w:t>
      </w:r>
    </w:p>
    <w:p w:rsidR="00E936B2" w:rsidRPr="006B2809" w:rsidRDefault="00E936B2" w:rsidP="00693F85">
      <w:pPr>
        <w:pStyle w:val="2"/>
        <w:ind w:left="284" w:firstLine="425"/>
        <w:jc w:val="both"/>
        <w:rPr>
          <w:sz w:val="28"/>
          <w:szCs w:val="28"/>
        </w:rPr>
      </w:pPr>
    </w:p>
    <w:p w:rsidR="00E936B2" w:rsidRPr="006B2809" w:rsidRDefault="00E936B2" w:rsidP="00693F85">
      <w:pPr>
        <w:pStyle w:val="2"/>
        <w:ind w:left="284" w:firstLine="425"/>
        <w:jc w:val="center"/>
        <w:rPr>
          <w:b/>
          <w:sz w:val="24"/>
          <w:szCs w:val="24"/>
        </w:rPr>
      </w:pPr>
      <w:r w:rsidRPr="006B2809">
        <w:rPr>
          <w:b/>
          <w:sz w:val="24"/>
          <w:szCs w:val="24"/>
        </w:rPr>
        <w:t>5. Обстоятельства непреодолимой силы (форс-мажор)</w:t>
      </w:r>
    </w:p>
    <w:p w:rsidR="00E936B2" w:rsidRPr="006B2809" w:rsidRDefault="00E936B2" w:rsidP="00693F85">
      <w:pPr>
        <w:pStyle w:val="2"/>
        <w:ind w:left="284" w:firstLine="425"/>
        <w:jc w:val="center"/>
        <w:rPr>
          <w:sz w:val="28"/>
          <w:szCs w:val="28"/>
        </w:rPr>
      </w:pPr>
    </w:p>
    <w:p w:rsidR="00E936B2" w:rsidRPr="006B2809" w:rsidRDefault="00E936B2" w:rsidP="00693F85">
      <w:pPr>
        <w:pStyle w:val="2"/>
        <w:ind w:left="0" w:firstLine="709"/>
        <w:jc w:val="both"/>
        <w:rPr>
          <w:sz w:val="24"/>
          <w:szCs w:val="24"/>
        </w:rPr>
      </w:pPr>
      <w:r w:rsidRPr="006B2809">
        <w:rPr>
          <w:sz w:val="24"/>
          <w:szCs w:val="24"/>
        </w:rPr>
        <w:t>5.1. Стороны освобождаются от ответственности за частичное или полное неисполне</w:t>
      </w:r>
      <w:r w:rsidR="000E3161" w:rsidRPr="006B2809">
        <w:rPr>
          <w:sz w:val="24"/>
          <w:szCs w:val="24"/>
        </w:rPr>
        <w:t>ние обязательств по настоящему К</w:t>
      </w:r>
      <w:r w:rsidRPr="006B2809">
        <w:rPr>
          <w:sz w:val="24"/>
          <w:szCs w:val="24"/>
        </w:rPr>
        <w:t>онтракту, если это неисполнение явилось следствием обстоятельств непреодолимой силы, возникш</w:t>
      </w:r>
      <w:r w:rsidR="000E3161" w:rsidRPr="006B2809">
        <w:rPr>
          <w:sz w:val="24"/>
          <w:szCs w:val="24"/>
        </w:rPr>
        <w:t>их после заключения настоящего К</w:t>
      </w:r>
      <w:r w:rsidRPr="006B2809">
        <w:rPr>
          <w:sz w:val="24"/>
          <w:szCs w:val="24"/>
        </w:rPr>
        <w:t>онтракта,</w:t>
      </w:r>
      <w:r w:rsidR="001762B9" w:rsidRPr="006B2809">
        <w:rPr>
          <w:sz w:val="24"/>
          <w:szCs w:val="24"/>
        </w:rPr>
        <w:t xml:space="preserve"> </w:t>
      </w:r>
      <w:r w:rsidRPr="006B2809">
        <w:rPr>
          <w:sz w:val="24"/>
          <w:szCs w:val="24"/>
        </w:rPr>
        <w:t xml:space="preserve">в результате таких событий чрезвычайного характера, которые Стороны не могли предвидеть или предотвратить разумными мерами. К обстоятельствам непреодолимой силы относятся события, на которые </w:t>
      </w:r>
      <w:r w:rsidRPr="006B2809">
        <w:rPr>
          <w:sz w:val="24"/>
          <w:szCs w:val="24"/>
        </w:rPr>
        <w:lastRenderedPageBreak/>
        <w:t xml:space="preserve">Стороны не могут оказать влияние и за возникновение которых они не несут ответственности, </w:t>
      </w:r>
      <w:r w:rsidR="001762B9" w:rsidRPr="006B2809">
        <w:rPr>
          <w:sz w:val="24"/>
          <w:szCs w:val="24"/>
        </w:rPr>
        <w:br/>
      </w:r>
      <w:r w:rsidRPr="006B2809">
        <w:rPr>
          <w:sz w:val="24"/>
          <w:szCs w:val="24"/>
        </w:rPr>
        <w:t xml:space="preserve">в том числе война, стихийные бедствия, забастовки. В этом случае установленные сроки </w:t>
      </w:r>
      <w:r w:rsidR="001762B9" w:rsidRPr="006B2809">
        <w:rPr>
          <w:sz w:val="24"/>
          <w:szCs w:val="24"/>
        </w:rPr>
        <w:br/>
      </w:r>
      <w:r w:rsidRPr="006B2809">
        <w:rPr>
          <w:sz w:val="24"/>
          <w:szCs w:val="24"/>
        </w:rPr>
        <w:t xml:space="preserve">по выполнению обязательств, указанных в контракте, переносятся соответственно на срок, </w:t>
      </w:r>
      <w:r w:rsidR="001762B9" w:rsidRPr="006B2809">
        <w:rPr>
          <w:sz w:val="24"/>
          <w:szCs w:val="24"/>
        </w:rPr>
        <w:br/>
      </w:r>
      <w:r w:rsidRPr="006B2809">
        <w:rPr>
          <w:sz w:val="24"/>
          <w:szCs w:val="24"/>
        </w:rPr>
        <w:t>в течение которого действуют обстоятельства непреодолимой силы.</w:t>
      </w:r>
    </w:p>
    <w:p w:rsidR="00E936B2" w:rsidRPr="006B2809" w:rsidRDefault="00E936B2" w:rsidP="00693F85">
      <w:pPr>
        <w:pStyle w:val="2"/>
        <w:ind w:left="0" w:firstLine="709"/>
        <w:jc w:val="both"/>
        <w:rPr>
          <w:sz w:val="24"/>
          <w:szCs w:val="24"/>
        </w:rPr>
      </w:pPr>
      <w:r w:rsidRPr="006B2809">
        <w:rPr>
          <w:sz w:val="24"/>
          <w:szCs w:val="24"/>
        </w:rPr>
        <w:t>5.2.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E936B2" w:rsidRPr="006B2809" w:rsidRDefault="00E936B2" w:rsidP="00693F85">
      <w:pPr>
        <w:spacing w:after="0" w:line="240" w:lineRule="auto"/>
        <w:jc w:val="both"/>
        <w:rPr>
          <w:rFonts w:ascii="Times New Roman" w:hAnsi="Times New Roman"/>
          <w:sz w:val="28"/>
          <w:szCs w:val="28"/>
        </w:rPr>
      </w:pPr>
    </w:p>
    <w:p w:rsidR="00E936B2" w:rsidRPr="006B2809" w:rsidRDefault="00E936B2" w:rsidP="00693F85">
      <w:pPr>
        <w:pStyle w:val="af"/>
        <w:jc w:val="center"/>
        <w:rPr>
          <w:b/>
        </w:rPr>
      </w:pPr>
      <w:bookmarkStart w:id="7" w:name="sub_4"/>
      <w:bookmarkStart w:id="8" w:name="sub_6"/>
      <w:r w:rsidRPr="006B2809">
        <w:rPr>
          <w:b/>
        </w:rPr>
        <w:t>6.</w:t>
      </w:r>
      <w:bookmarkEnd w:id="7"/>
      <w:r w:rsidRPr="006B2809">
        <w:rPr>
          <w:b/>
        </w:rPr>
        <w:t xml:space="preserve"> Ответственность сторон</w:t>
      </w:r>
    </w:p>
    <w:p w:rsidR="00E936B2" w:rsidRPr="006B2809" w:rsidRDefault="00E936B2" w:rsidP="00693F85">
      <w:pPr>
        <w:pStyle w:val="af"/>
        <w:jc w:val="center"/>
        <w:rPr>
          <w:b/>
          <w:sz w:val="28"/>
          <w:szCs w:val="28"/>
        </w:rPr>
      </w:pPr>
    </w:p>
    <w:p w:rsidR="00E936B2" w:rsidRPr="006B2809" w:rsidRDefault="00E936B2" w:rsidP="00693F85">
      <w:pPr>
        <w:pStyle w:val="20"/>
        <w:spacing w:after="0" w:line="240" w:lineRule="auto"/>
        <w:ind w:firstLine="709"/>
        <w:jc w:val="both"/>
        <w:rPr>
          <w:rFonts w:ascii="Times New Roman" w:hAnsi="Times New Roman" w:cs="Times New Roman"/>
          <w:bCs/>
          <w:sz w:val="24"/>
          <w:szCs w:val="24"/>
        </w:rPr>
      </w:pPr>
      <w:bookmarkStart w:id="9" w:name="sub_1001"/>
      <w:r w:rsidRPr="006B2809">
        <w:rPr>
          <w:rFonts w:ascii="Times New Roman" w:hAnsi="Times New Roman" w:cs="Times New Roman"/>
          <w:bCs/>
          <w:sz w:val="24"/>
          <w:szCs w:val="24"/>
        </w:rPr>
        <w:t>6.1. За неисполнение или ненадлежащее исполнение</w:t>
      </w:r>
      <w:r w:rsidR="000E3161" w:rsidRPr="006B2809">
        <w:rPr>
          <w:rFonts w:ascii="Times New Roman" w:hAnsi="Times New Roman" w:cs="Times New Roman"/>
          <w:bCs/>
          <w:sz w:val="24"/>
          <w:szCs w:val="24"/>
        </w:rPr>
        <w:t xml:space="preserve"> обязательств, предусмотренных К</w:t>
      </w:r>
      <w:r w:rsidRPr="006B2809">
        <w:rPr>
          <w:rFonts w:ascii="Times New Roman" w:hAnsi="Times New Roman" w:cs="Times New Roman"/>
          <w:bCs/>
          <w:sz w:val="24"/>
          <w:szCs w:val="24"/>
        </w:rPr>
        <w:t>онтрактом, Стороны несут ответственность в </w:t>
      </w:r>
      <w:r w:rsidR="00335B71" w:rsidRPr="006B2809">
        <w:rPr>
          <w:rFonts w:ascii="Times New Roman" w:hAnsi="Times New Roman" w:cs="Times New Roman"/>
          <w:bCs/>
          <w:sz w:val="24"/>
          <w:szCs w:val="24"/>
        </w:rPr>
        <w:t>соответствии с законодательством</w:t>
      </w:r>
      <w:r w:rsidRPr="006B2809">
        <w:rPr>
          <w:rFonts w:ascii="Times New Roman" w:hAnsi="Times New Roman" w:cs="Times New Roman"/>
          <w:bCs/>
          <w:sz w:val="24"/>
          <w:szCs w:val="24"/>
        </w:rPr>
        <w:t xml:space="preserve"> Российской Федерации.</w:t>
      </w:r>
    </w:p>
    <w:p w:rsidR="00E936B2" w:rsidRPr="006B2809" w:rsidRDefault="00E936B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6.2. Размер ш</w:t>
      </w:r>
      <w:r w:rsidR="004109F6" w:rsidRPr="006B2809">
        <w:rPr>
          <w:rFonts w:ascii="Times New Roman" w:hAnsi="Times New Roman"/>
          <w:sz w:val="24"/>
          <w:szCs w:val="24"/>
        </w:rPr>
        <w:t>трафа включается К</w:t>
      </w:r>
      <w:r w:rsidRPr="006B2809">
        <w:rPr>
          <w:rFonts w:ascii="Times New Roman" w:hAnsi="Times New Roman"/>
          <w:sz w:val="24"/>
          <w:szCs w:val="24"/>
        </w:rPr>
        <w:t xml:space="preserve">онтрактом в порядке, установленном Правилами определения размера штрафа, начисляемого в случае ненадлежащего исполнения </w:t>
      </w:r>
      <w:r w:rsidR="004109F6" w:rsidRPr="006B2809">
        <w:rPr>
          <w:rFonts w:ascii="Times New Roman" w:hAnsi="Times New Roman"/>
          <w:sz w:val="24"/>
          <w:szCs w:val="24"/>
        </w:rPr>
        <w:t xml:space="preserve">Государственным </w:t>
      </w:r>
      <w:r w:rsidRPr="006B2809">
        <w:rPr>
          <w:rFonts w:ascii="Times New Roman" w:hAnsi="Times New Roman"/>
          <w:sz w:val="24"/>
          <w:szCs w:val="24"/>
        </w:rPr>
        <w:t>заказчиком, неисполнени</w:t>
      </w:r>
      <w:r w:rsidR="004109F6" w:rsidRPr="006B2809">
        <w:rPr>
          <w:rFonts w:ascii="Times New Roman" w:hAnsi="Times New Roman"/>
          <w:sz w:val="24"/>
          <w:szCs w:val="24"/>
        </w:rPr>
        <w:t xml:space="preserve">я или ненадлежащего исполнения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 xml:space="preserve"> </w:t>
      </w:r>
      <w:r w:rsidR="000E3161" w:rsidRPr="006B2809">
        <w:rPr>
          <w:rFonts w:ascii="Times New Roman" w:hAnsi="Times New Roman"/>
          <w:sz w:val="24"/>
          <w:szCs w:val="24"/>
        </w:rPr>
        <w:t xml:space="preserve"> обязательств, предусмотренных К</w:t>
      </w:r>
      <w:r w:rsidRPr="006B2809">
        <w:rPr>
          <w:rFonts w:ascii="Times New Roman" w:hAnsi="Times New Roman"/>
          <w:sz w:val="24"/>
          <w:szCs w:val="24"/>
        </w:rPr>
        <w:t xml:space="preserve">онтрактом (за исключением просрочки исполнения обязательств заказчиком,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 утвержденными постановлением Правительства Российской Федерации</w:t>
      </w:r>
      <w:r w:rsidR="00320EEB" w:rsidRPr="006B2809">
        <w:rPr>
          <w:rFonts w:ascii="Times New Roman" w:hAnsi="Times New Roman"/>
          <w:sz w:val="24"/>
          <w:szCs w:val="24"/>
        </w:rPr>
        <w:t xml:space="preserve"> </w:t>
      </w:r>
      <w:r w:rsidRPr="006B2809">
        <w:rPr>
          <w:rFonts w:ascii="Times New Roman" w:hAnsi="Times New Roman"/>
          <w:sz w:val="24"/>
          <w:szCs w:val="24"/>
        </w:rPr>
        <w:t>от</w:t>
      </w:r>
      <w:r w:rsidR="00320EEB" w:rsidRPr="006B2809">
        <w:rPr>
          <w:rFonts w:ascii="Times New Roman" w:hAnsi="Times New Roman"/>
          <w:sz w:val="24"/>
          <w:szCs w:val="24"/>
        </w:rPr>
        <w:t xml:space="preserve"> </w:t>
      </w:r>
      <w:r w:rsidRPr="006B2809">
        <w:rPr>
          <w:rFonts w:ascii="Times New Roman" w:hAnsi="Times New Roman"/>
          <w:sz w:val="24"/>
          <w:szCs w:val="24"/>
        </w:rPr>
        <w:t>30 августа</w:t>
      </w:r>
      <w:r w:rsidR="00320EEB" w:rsidRPr="006B2809">
        <w:rPr>
          <w:rFonts w:ascii="Times New Roman" w:hAnsi="Times New Roman"/>
          <w:sz w:val="24"/>
          <w:szCs w:val="24"/>
        </w:rPr>
        <w:t xml:space="preserve"> </w:t>
      </w:r>
      <w:r w:rsidRPr="006B2809">
        <w:rPr>
          <w:rFonts w:ascii="Times New Roman" w:hAnsi="Times New Roman"/>
          <w:sz w:val="24"/>
          <w:szCs w:val="24"/>
        </w:rPr>
        <w:t>2017</w:t>
      </w:r>
      <w:r w:rsidR="00320EEB" w:rsidRPr="006B2809">
        <w:rPr>
          <w:rFonts w:ascii="Times New Roman" w:hAnsi="Times New Roman"/>
          <w:sz w:val="24"/>
          <w:szCs w:val="24"/>
        </w:rPr>
        <w:t xml:space="preserve"> </w:t>
      </w:r>
      <w:r w:rsidRPr="006B2809">
        <w:rPr>
          <w:rFonts w:ascii="Times New Roman" w:hAnsi="Times New Roman"/>
          <w:sz w:val="24"/>
          <w:szCs w:val="24"/>
        </w:rPr>
        <w:t>г.</w:t>
      </w:r>
      <w:r w:rsidR="00D010B4" w:rsidRPr="006B2809">
        <w:rPr>
          <w:rFonts w:ascii="Times New Roman" w:hAnsi="Times New Roman"/>
          <w:sz w:val="24"/>
          <w:szCs w:val="24"/>
        </w:rPr>
        <w:t xml:space="preserve"> </w:t>
      </w:r>
      <w:r w:rsidRPr="006B2809">
        <w:rPr>
          <w:rFonts w:ascii="Times New Roman" w:hAnsi="Times New Roman"/>
          <w:sz w:val="24"/>
          <w:szCs w:val="24"/>
        </w:rPr>
        <w:t>№ 1042 (далее – Правила определения размера штрафа).</w:t>
      </w:r>
    </w:p>
    <w:p w:rsidR="00E936B2" w:rsidRPr="006B2809" w:rsidRDefault="00E936B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 xml:space="preserve">6.3.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975C18" w:rsidRPr="006B2809">
        <w:rPr>
          <w:rFonts w:ascii="Times New Roman" w:hAnsi="Times New Roman"/>
          <w:sz w:val="24"/>
          <w:szCs w:val="24"/>
        </w:rPr>
        <w:t>Головной исполнитель</w:t>
      </w:r>
      <w:r w:rsidRPr="006B2809">
        <w:rPr>
          <w:rFonts w:ascii="Times New Roman" w:hAnsi="Times New Roman"/>
          <w:sz w:val="24"/>
          <w:szCs w:val="24"/>
        </w:rPr>
        <w:t xml:space="preserve"> вправе потребовать уплаты неустоек (штрафов, пеней).</w:t>
      </w:r>
    </w:p>
    <w:p w:rsidR="00E936B2" w:rsidRPr="006B2809" w:rsidRDefault="00E936B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6.4</w:t>
      </w:r>
      <w:r w:rsidR="00343BE2" w:rsidRPr="006B2809">
        <w:rPr>
          <w:rFonts w:ascii="Times New Roman" w:hAnsi="Times New Roman"/>
          <w:sz w:val="24"/>
          <w:szCs w:val="24"/>
        </w:rPr>
        <w:t>. Пени</w:t>
      </w:r>
      <w:r w:rsidRPr="006B2809">
        <w:rPr>
          <w:rFonts w:ascii="Times New Roman" w:hAnsi="Times New Roman"/>
          <w:sz w:val="24"/>
          <w:szCs w:val="24"/>
        </w:rPr>
        <w:t xml:space="preserve"> начисляется за каждый день просрочки Государственным заказчиком исполнения о</w:t>
      </w:r>
      <w:r w:rsidR="00EA29B0" w:rsidRPr="006B2809">
        <w:rPr>
          <w:rFonts w:ascii="Times New Roman" w:hAnsi="Times New Roman"/>
          <w:sz w:val="24"/>
          <w:szCs w:val="24"/>
        </w:rPr>
        <w:t>бязательства, предусмотренного К</w:t>
      </w:r>
      <w:r w:rsidRPr="006B2809">
        <w:rPr>
          <w:rFonts w:ascii="Times New Roman" w:hAnsi="Times New Roman"/>
          <w:sz w:val="24"/>
          <w:szCs w:val="24"/>
        </w:rPr>
        <w:t xml:space="preserve">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Pr="006B2809">
          <w:rPr>
            <w:rStyle w:val="ae"/>
            <w:rFonts w:ascii="Times New Roman" w:hAnsi="Times New Roman"/>
            <w:color w:val="000000" w:themeColor="text1"/>
            <w:sz w:val="24"/>
            <w:szCs w:val="24"/>
          </w:rPr>
          <w:t>ставки</w:t>
        </w:r>
      </w:hyperlink>
      <w:r w:rsidR="001762B9" w:rsidRPr="006B2809">
        <w:rPr>
          <w:rFonts w:ascii="Times New Roman" w:hAnsi="Times New Roman"/>
          <w:color w:val="000000" w:themeColor="text1"/>
          <w:sz w:val="24"/>
          <w:szCs w:val="24"/>
        </w:rPr>
        <w:t xml:space="preserve"> </w:t>
      </w:r>
      <w:r w:rsidRPr="006B2809">
        <w:rPr>
          <w:rFonts w:ascii="Times New Roman" w:hAnsi="Times New Roman"/>
          <w:sz w:val="24"/>
          <w:szCs w:val="24"/>
        </w:rPr>
        <w:t>Центрального банка Российской Федерации</w:t>
      </w:r>
      <w:r w:rsidR="001762B9" w:rsidRPr="006B2809">
        <w:rPr>
          <w:rFonts w:ascii="Times New Roman" w:hAnsi="Times New Roman"/>
          <w:sz w:val="24"/>
          <w:szCs w:val="24"/>
        </w:rPr>
        <w:t xml:space="preserve"> </w:t>
      </w:r>
      <w:r w:rsidRPr="006B2809">
        <w:rPr>
          <w:rFonts w:ascii="Times New Roman" w:hAnsi="Times New Roman"/>
          <w:sz w:val="24"/>
          <w:szCs w:val="24"/>
        </w:rPr>
        <w:t>от не уплаченной в срок суммы.</w:t>
      </w:r>
    </w:p>
    <w:p w:rsidR="00E936B2" w:rsidRPr="006B2809" w:rsidRDefault="00E936B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6.5. За каждый факт неисполнения Государственным заказчиком</w:t>
      </w:r>
      <w:r w:rsidR="007E1810" w:rsidRPr="006B2809">
        <w:rPr>
          <w:rFonts w:ascii="Times New Roman" w:hAnsi="Times New Roman"/>
          <w:sz w:val="24"/>
          <w:szCs w:val="24"/>
        </w:rPr>
        <w:t xml:space="preserve"> обязательств, предусмотренных К</w:t>
      </w:r>
      <w:r w:rsidRPr="006B2809">
        <w:rPr>
          <w:rFonts w:ascii="Times New Roman" w:hAnsi="Times New Roman"/>
          <w:sz w:val="24"/>
          <w:szCs w:val="24"/>
        </w:rPr>
        <w:t>онтрактом, за исключением просрочки исполнения</w:t>
      </w:r>
      <w:r w:rsidR="000E3161" w:rsidRPr="006B2809">
        <w:rPr>
          <w:rFonts w:ascii="Times New Roman" w:hAnsi="Times New Roman"/>
          <w:sz w:val="24"/>
          <w:szCs w:val="24"/>
        </w:rPr>
        <w:t xml:space="preserve"> обязательств, предусмотренных К</w:t>
      </w:r>
      <w:r w:rsidRPr="006B2809">
        <w:rPr>
          <w:rFonts w:ascii="Times New Roman" w:hAnsi="Times New Roman"/>
          <w:sz w:val="24"/>
          <w:szCs w:val="24"/>
        </w:rPr>
        <w:t xml:space="preserve">онтрактом, </w:t>
      </w:r>
      <w:r w:rsidR="00975C18" w:rsidRPr="006B2809">
        <w:rPr>
          <w:rFonts w:ascii="Times New Roman" w:hAnsi="Times New Roman"/>
          <w:sz w:val="24"/>
          <w:szCs w:val="24"/>
        </w:rPr>
        <w:t>Головной исполнитель</w:t>
      </w:r>
      <w:r w:rsidRPr="006B2809">
        <w:rPr>
          <w:rFonts w:ascii="Times New Roman" w:hAnsi="Times New Roman"/>
          <w:sz w:val="24"/>
          <w:szCs w:val="24"/>
        </w:rPr>
        <w:t xml:space="preserve"> вправе взыскать с Государственного заказчика штраф в размере </w:t>
      </w:r>
      <w:r w:rsidRPr="006B2809">
        <w:rPr>
          <w:rFonts w:ascii="Times New Roman" w:hAnsi="Times New Roman"/>
          <w:b/>
          <w:sz w:val="24"/>
          <w:szCs w:val="24"/>
        </w:rPr>
        <w:t xml:space="preserve">1000 (Одна тысяча) рублей 00 копеек, </w:t>
      </w:r>
      <w:r w:rsidRPr="006B2809">
        <w:rPr>
          <w:rFonts w:ascii="Times New Roman" w:hAnsi="Times New Roman"/>
          <w:sz w:val="24"/>
          <w:szCs w:val="24"/>
        </w:rPr>
        <w:t>определяемый</w:t>
      </w:r>
      <w:r w:rsidR="001762B9" w:rsidRPr="006B2809">
        <w:rPr>
          <w:rFonts w:ascii="Times New Roman" w:hAnsi="Times New Roman"/>
          <w:sz w:val="24"/>
          <w:szCs w:val="24"/>
        </w:rPr>
        <w:t xml:space="preserve"> </w:t>
      </w:r>
      <w:r w:rsidRPr="006B2809">
        <w:rPr>
          <w:rFonts w:ascii="Times New Roman" w:hAnsi="Times New Roman"/>
          <w:sz w:val="24"/>
          <w:szCs w:val="24"/>
        </w:rPr>
        <w:t>в соответствии с Правилами определени</w:t>
      </w:r>
      <w:r w:rsidR="000E3161" w:rsidRPr="006B2809">
        <w:rPr>
          <w:rFonts w:ascii="Times New Roman" w:hAnsi="Times New Roman"/>
          <w:sz w:val="24"/>
          <w:szCs w:val="24"/>
        </w:rPr>
        <w:t>я размера штрафа, так как цена К</w:t>
      </w:r>
      <w:r w:rsidRPr="006B2809">
        <w:rPr>
          <w:rFonts w:ascii="Times New Roman" w:hAnsi="Times New Roman"/>
          <w:sz w:val="24"/>
          <w:szCs w:val="24"/>
        </w:rPr>
        <w:t>онтракта</w:t>
      </w:r>
      <w:r w:rsidR="001762B9" w:rsidRPr="006B2809">
        <w:rPr>
          <w:rFonts w:ascii="Times New Roman" w:hAnsi="Times New Roman"/>
          <w:sz w:val="24"/>
          <w:szCs w:val="24"/>
        </w:rPr>
        <w:t xml:space="preserve"> </w:t>
      </w:r>
      <w:r w:rsidRPr="006B2809">
        <w:rPr>
          <w:rFonts w:ascii="Times New Roman" w:hAnsi="Times New Roman"/>
          <w:sz w:val="24"/>
          <w:szCs w:val="24"/>
        </w:rPr>
        <w:t>не превышает 3 млн. рублей.</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6.6. Общая сумма штрафов за ненадлежащее исполнение Государственным заказчиком</w:t>
      </w:r>
      <w:r w:rsidR="000E3161" w:rsidRPr="006B2809">
        <w:rPr>
          <w:rFonts w:ascii="Times New Roman" w:hAnsi="Times New Roman"/>
          <w:sz w:val="24"/>
          <w:szCs w:val="24"/>
        </w:rPr>
        <w:t xml:space="preserve"> обязательств, предусмотренных К</w:t>
      </w:r>
      <w:r w:rsidRPr="006B2809">
        <w:rPr>
          <w:rFonts w:ascii="Times New Roman" w:hAnsi="Times New Roman"/>
          <w:sz w:val="24"/>
          <w:szCs w:val="24"/>
        </w:rPr>
        <w:t>онтр</w:t>
      </w:r>
      <w:r w:rsidR="000E3161" w:rsidRPr="006B2809">
        <w:rPr>
          <w:rFonts w:ascii="Times New Roman" w:hAnsi="Times New Roman"/>
          <w:sz w:val="24"/>
          <w:szCs w:val="24"/>
        </w:rPr>
        <w:t>актом, не может превышать цену К</w:t>
      </w:r>
      <w:r w:rsidRPr="006B2809">
        <w:rPr>
          <w:rFonts w:ascii="Times New Roman" w:hAnsi="Times New Roman"/>
          <w:sz w:val="24"/>
          <w:szCs w:val="24"/>
        </w:rPr>
        <w:t>онтракта.</w:t>
      </w:r>
    </w:p>
    <w:p w:rsidR="00E936B2" w:rsidRPr="006B2809" w:rsidRDefault="00E936B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 xml:space="preserve">6.7. В случае просрочки исполнения </w:t>
      </w:r>
      <w:r w:rsidR="00975C18" w:rsidRPr="006B2809">
        <w:rPr>
          <w:rFonts w:ascii="Times New Roman" w:hAnsi="Times New Roman"/>
          <w:sz w:val="24"/>
          <w:szCs w:val="24"/>
        </w:rPr>
        <w:t>Головным исполнителем</w:t>
      </w:r>
      <w:r w:rsidRPr="006B2809">
        <w:rPr>
          <w:rFonts w:ascii="Times New Roman" w:hAnsi="Times New Roman"/>
          <w:sz w:val="24"/>
          <w:szCs w:val="24"/>
        </w:rPr>
        <w:t xml:space="preserve"> обязательств (в том числе гарантийного о</w:t>
      </w:r>
      <w:r w:rsidR="000E3161" w:rsidRPr="006B2809">
        <w:rPr>
          <w:rFonts w:ascii="Times New Roman" w:hAnsi="Times New Roman"/>
          <w:sz w:val="24"/>
          <w:szCs w:val="24"/>
        </w:rPr>
        <w:t>бязательства), предусмотренных К</w:t>
      </w:r>
      <w:r w:rsidRPr="006B2809">
        <w:rPr>
          <w:rFonts w:ascii="Times New Roman" w:hAnsi="Times New Roman"/>
          <w:sz w:val="24"/>
          <w:szCs w:val="24"/>
        </w:rPr>
        <w:t xml:space="preserve">онтрактом, а также в иных случаях неисполнения или ненадлежащего исполнения </w:t>
      </w:r>
      <w:r w:rsidR="00975C18" w:rsidRPr="006B2809">
        <w:rPr>
          <w:rFonts w:ascii="Times New Roman" w:hAnsi="Times New Roman"/>
          <w:sz w:val="24"/>
          <w:szCs w:val="24"/>
        </w:rPr>
        <w:t>Головным исполнителем</w:t>
      </w:r>
      <w:r w:rsidR="000E3161" w:rsidRPr="006B2809">
        <w:rPr>
          <w:rFonts w:ascii="Times New Roman" w:hAnsi="Times New Roman"/>
          <w:sz w:val="24"/>
          <w:szCs w:val="24"/>
        </w:rPr>
        <w:t xml:space="preserve"> обязательств, предусмотренных К</w:t>
      </w:r>
      <w:r w:rsidRPr="006B2809">
        <w:rPr>
          <w:rFonts w:ascii="Times New Roman" w:hAnsi="Times New Roman"/>
          <w:sz w:val="24"/>
          <w:szCs w:val="24"/>
        </w:rPr>
        <w:t xml:space="preserve">онтрактом, Государственный заказчик направляет </w:t>
      </w:r>
      <w:r w:rsidR="00975C18" w:rsidRPr="006B2809">
        <w:rPr>
          <w:rFonts w:ascii="Times New Roman" w:hAnsi="Times New Roman"/>
          <w:sz w:val="24"/>
          <w:szCs w:val="24"/>
        </w:rPr>
        <w:t>Головному исполнителю</w:t>
      </w:r>
      <w:r w:rsidRPr="006B2809">
        <w:rPr>
          <w:rFonts w:ascii="Times New Roman" w:hAnsi="Times New Roman"/>
          <w:sz w:val="24"/>
          <w:szCs w:val="24"/>
        </w:rPr>
        <w:t xml:space="preserve"> требование об уплате неустоек (штрафов, пени).</w:t>
      </w:r>
    </w:p>
    <w:p w:rsidR="00E936B2" w:rsidRPr="006B2809" w:rsidRDefault="00343BE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6.8. Пени</w:t>
      </w:r>
      <w:r w:rsidR="00E936B2" w:rsidRPr="006B2809">
        <w:rPr>
          <w:rFonts w:ascii="Times New Roman" w:hAnsi="Times New Roman"/>
          <w:sz w:val="24"/>
          <w:szCs w:val="24"/>
        </w:rPr>
        <w:t xml:space="preserve"> начисля</w:t>
      </w:r>
      <w:r w:rsidR="00ED2D1E" w:rsidRPr="006B2809">
        <w:rPr>
          <w:rFonts w:ascii="Times New Roman" w:hAnsi="Times New Roman"/>
          <w:sz w:val="24"/>
          <w:szCs w:val="24"/>
        </w:rPr>
        <w:t>ю</w:t>
      </w:r>
      <w:r w:rsidR="00E936B2" w:rsidRPr="006B2809">
        <w:rPr>
          <w:rFonts w:ascii="Times New Roman" w:hAnsi="Times New Roman"/>
          <w:sz w:val="24"/>
          <w:szCs w:val="24"/>
        </w:rPr>
        <w:t>тся за ка</w:t>
      </w:r>
      <w:r w:rsidRPr="006B2809">
        <w:rPr>
          <w:rFonts w:ascii="Times New Roman" w:hAnsi="Times New Roman"/>
          <w:sz w:val="24"/>
          <w:szCs w:val="24"/>
        </w:rPr>
        <w:t xml:space="preserve">ждый день просрочки исполнения </w:t>
      </w:r>
      <w:r w:rsidR="00975C18" w:rsidRPr="006B2809">
        <w:rPr>
          <w:rFonts w:ascii="Times New Roman" w:hAnsi="Times New Roman"/>
          <w:sz w:val="24"/>
          <w:szCs w:val="24"/>
        </w:rPr>
        <w:t>Головным исполнителем</w:t>
      </w:r>
      <w:r w:rsidR="00E936B2" w:rsidRPr="006B2809">
        <w:rPr>
          <w:rFonts w:ascii="Times New Roman" w:hAnsi="Times New Roman"/>
          <w:sz w:val="24"/>
          <w:szCs w:val="24"/>
        </w:rPr>
        <w:t xml:space="preserve"> о</w:t>
      </w:r>
      <w:r w:rsidR="000E3161" w:rsidRPr="006B2809">
        <w:rPr>
          <w:rFonts w:ascii="Times New Roman" w:hAnsi="Times New Roman"/>
          <w:sz w:val="24"/>
          <w:szCs w:val="24"/>
        </w:rPr>
        <w:t>бязательства, предусмотренного К</w:t>
      </w:r>
      <w:r w:rsidR="00E936B2" w:rsidRPr="006B2809">
        <w:rPr>
          <w:rFonts w:ascii="Times New Roman" w:hAnsi="Times New Roman"/>
          <w:sz w:val="24"/>
          <w:szCs w:val="24"/>
        </w:rPr>
        <w:t>онтрактом, начиная со дня, следующего после дня истечения установлен</w:t>
      </w:r>
      <w:r w:rsidR="000E3161" w:rsidRPr="006B2809">
        <w:rPr>
          <w:rFonts w:ascii="Times New Roman" w:hAnsi="Times New Roman"/>
          <w:sz w:val="24"/>
          <w:szCs w:val="24"/>
        </w:rPr>
        <w:t>ного К</w:t>
      </w:r>
      <w:r w:rsidR="00E936B2" w:rsidRPr="006B2809">
        <w:rPr>
          <w:rFonts w:ascii="Times New Roman" w:hAnsi="Times New Roman"/>
          <w:sz w:val="24"/>
          <w:szCs w:val="24"/>
        </w:rPr>
        <w:t>онтрактом срока исполнения об</w:t>
      </w:r>
      <w:r w:rsidR="000E3161" w:rsidRPr="006B2809">
        <w:rPr>
          <w:rFonts w:ascii="Times New Roman" w:hAnsi="Times New Roman"/>
          <w:sz w:val="24"/>
          <w:szCs w:val="24"/>
        </w:rPr>
        <w:t>язательства, и устанавливается К</w:t>
      </w:r>
      <w:r w:rsidR="00E936B2" w:rsidRPr="006B2809">
        <w:rPr>
          <w:rFonts w:ascii="Times New Roman" w:hAnsi="Times New Roman"/>
          <w:sz w:val="24"/>
          <w:szCs w:val="24"/>
        </w:rPr>
        <w:t>онтрактом</w:t>
      </w:r>
      <w:r w:rsidR="00975C18" w:rsidRPr="006B2809">
        <w:rPr>
          <w:rFonts w:ascii="Times New Roman" w:hAnsi="Times New Roman"/>
          <w:sz w:val="24"/>
          <w:szCs w:val="24"/>
        </w:rPr>
        <w:t xml:space="preserve">        </w:t>
      </w:r>
      <w:r w:rsidR="001762B9" w:rsidRPr="006B2809">
        <w:rPr>
          <w:rFonts w:ascii="Times New Roman" w:hAnsi="Times New Roman"/>
          <w:sz w:val="24"/>
          <w:szCs w:val="24"/>
        </w:rPr>
        <w:t xml:space="preserve"> </w:t>
      </w:r>
      <w:r w:rsidR="00E936B2" w:rsidRPr="006B2809">
        <w:rPr>
          <w:rFonts w:ascii="Times New Roman" w:hAnsi="Times New Roman"/>
          <w:sz w:val="24"/>
          <w:szCs w:val="24"/>
        </w:rPr>
        <w:t xml:space="preserve">в размере одной трехсотой действующей на дату уплаты пени </w:t>
      </w:r>
      <w:hyperlink r:id="rId9" w:anchor="/document/10180094/entry/100" w:history="1">
        <w:r w:rsidR="00E936B2" w:rsidRPr="006B2809">
          <w:rPr>
            <w:rStyle w:val="ae"/>
            <w:rFonts w:ascii="Times New Roman" w:hAnsi="Times New Roman"/>
            <w:color w:val="auto"/>
            <w:sz w:val="24"/>
            <w:szCs w:val="24"/>
            <w:u w:val="none"/>
          </w:rPr>
          <w:t>ключевой ставки</w:t>
        </w:r>
      </w:hyperlink>
      <w:r w:rsidR="00E936B2" w:rsidRPr="006B2809">
        <w:rPr>
          <w:rFonts w:ascii="Times New Roman" w:hAnsi="Times New Roman"/>
          <w:sz w:val="24"/>
          <w:szCs w:val="24"/>
        </w:rPr>
        <w:t xml:space="preserve"> Центрального банк</w:t>
      </w:r>
      <w:r w:rsidR="000E3161" w:rsidRPr="006B2809">
        <w:rPr>
          <w:rFonts w:ascii="Times New Roman" w:hAnsi="Times New Roman"/>
          <w:sz w:val="24"/>
          <w:szCs w:val="24"/>
        </w:rPr>
        <w:t>а Российской Федерации от цены К</w:t>
      </w:r>
      <w:r w:rsidR="00E936B2" w:rsidRPr="006B2809">
        <w:rPr>
          <w:rFonts w:ascii="Times New Roman" w:hAnsi="Times New Roman"/>
          <w:sz w:val="24"/>
          <w:szCs w:val="24"/>
        </w:rPr>
        <w:t>онтракт</w:t>
      </w:r>
      <w:r w:rsidR="000E3161" w:rsidRPr="006B2809">
        <w:rPr>
          <w:rFonts w:ascii="Times New Roman" w:hAnsi="Times New Roman"/>
          <w:sz w:val="24"/>
          <w:szCs w:val="24"/>
        </w:rPr>
        <w:t>а (отдельного этапа исполнения К</w:t>
      </w:r>
      <w:r w:rsidR="00E936B2" w:rsidRPr="006B2809">
        <w:rPr>
          <w:rFonts w:ascii="Times New Roman" w:hAnsi="Times New Roman"/>
          <w:sz w:val="24"/>
          <w:szCs w:val="24"/>
        </w:rPr>
        <w:t>онтракта), уменьшенной на сумму, пропорциональную объему</w:t>
      </w:r>
      <w:r w:rsidR="000E3161" w:rsidRPr="006B2809">
        <w:rPr>
          <w:rFonts w:ascii="Times New Roman" w:hAnsi="Times New Roman"/>
          <w:sz w:val="24"/>
          <w:szCs w:val="24"/>
        </w:rPr>
        <w:t xml:space="preserve"> обязательств, предусмотренных К</w:t>
      </w:r>
      <w:r w:rsidR="00E936B2" w:rsidRPr="006B2809">
        <w:rPr>
          <w:rFonts w:ascii="Times New Roman" w:hAnsi="Times New Roman"/>
          <w:sz w:val="24"/>
          <w:szCs w:val="24"/>
        </w:rPr>
        <w:t>онтрактом</w:t>
      </w:r>
      <w:r w:rsidR="00975C18" w:rsidRPr="006B2809">
        <w:rPr>
          <w:rFonts w:ascii="Times New Roman" w:hAnsi="Times New Roman"/>
          <w:sz w:val="24"/>
          <w:szCs w:val="24"/>
        </w:rPr>
        <w:t xml:space="preserve"> </w:t>
      </w:r>
      <w:r w:rsidR="00E936B2" w:rsidRPr="006B2809">
        <w:rPr>
          <w:rFonts w:ascii="Times New Roman" w:hAnsi="Times New Roman"/>
          <w:sz w:val="24"/>
          <w:szCs w:val="24"/>
        </w:rPr>
        <w:t xml:space="preserve"> и фактически исполненных </w:t>
      </w:r>
      <w:r w:rsidR="00975C18" w:rsidRPr="006B2809">
        <w:rPr>
          <w:rFonts w:ascii="Times New Roman" w:hAnsi="Times New Roman"/>
          <w:sz w:val="24"/>
          <w:szCs w:val="24"/>
        </w:rPr>
        <w:t>Головным исполнителем</w:t>
      </w:r>
      <w:r w:rsidR="00E936B2" w:rsidRPr="006B2809">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пени.</w:t>
      </w:r>
    </w:p>
    <w:p w:rsidR="00E936B2" w:rsidRPr="006B2809" w:rsidRDefault="00E936B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rPr>
        <w:t xml:space="preserve">6.9. За каждый факт </w:t>
      </w:r>
      <w:r w:rsidR="00975C18" w:rsidRPr="006B2809">
        <w:rPr>
          <w:rFonts w:ascii="Times New Roman" w:hAnsi="Times New Roman"/>
          <w:sz w:val="24"/>
          <w:szCs w:val="24"/>
        </w:rPr>
        <w:t xml:space="preserve">    </w:t>
      </w:r>
      <w:r w:rsidRPr="006B2809">
        <w:rPr>
          <w:rFonts w:ascii="Times New Roman" w:hAnsi="Times New Roman"/>
          <w:sz w:val="24"/>
          <w:szCs w:val="24"/>
        </w:rPr>
        <w:t xml:space="preserve">неисполнения или </w:t>
      </w:r>
      <w:r w:rsidR="00975C18" w:rsidRPr="006B2809">
        <w:rPr>
          <w:rFonts w:ascii="Times New Roman" w:hAnsi="Times New Roman"/>
          <w:sz w:val="24"/>
          <w:szCs w:val="24"/>
        </w:rPr>
        <w:t xml:space="preserve">     </w:t>
      </w:r>
      <w:r w:rsidRPr="006B2809">
        <w:rPr>
          <w:rFonts w:ascii="Times New Roman" w:hAnsi="Times New Roman"/>
          <w:sz w:val="24"/>
          <w:szCs w:val="24"/>
        </w:rPr>
        <w:t xml:space="preserve">ненадлежащего исполнения </w:t>
      </w:r>
      <w:r w:rsidR="00975C18" w:rsidRPr="006B2809">
        <w:rPr>
          <w:rFonts w:ascii="Times New Roman" w:hAnsi="Times New Roman"/>
          <w:sz w:val="24"/>
          <w:szCs w:val="24"/>
        </w:rPr>
        <w:t>Головным исполнителем</w:t>
      </w:r>
      <w:r w:rsidR="000E3161" w:rsidRPr="006B2809">
        <w:rPr>
          <w:rFonts w:ascii="Times New Roman" w:hAnsi="Times New Roman"/>
          <w:sz w:val="24"/>
          <w:szCs w:val="24"/>
        </w:rPr>
        <w:t xml:space="preserve"> </w:t>
      </w:r>
      <w:r w:rsidR="00164FB5" w:rsidRPr="006B2809">
        <w:rPr>
          <w:rFonts w:ascii="Times New Roman" w:hAnsi="Times New Roman"/>
          <w:sz w:val="24"/>
          <w:szCs w:val="24"/>
        </w:rPr>
        <w:t xml:space="preserve">обязательств, </w:t>
      </w:r>
      <w:r w:rsidR="000E3161" w:rsidRPr="006B2809">
        <w:rPr>
          <w:rFonts w:ascii="Times New Roman" w:hAnsi="Times New Roman"/>
          <w:sz w:val="24"/>
          <w:szCs w:val="24"/>
        </w:rPr>
        <w:t>предусмотренных К</w:t>
      </w:r>
      <w:r w:rsidRPr="006B2809">
        <w:rPr>
          <w:rFonts w:ascii="Times New Roman" w:hAnsi="Times New Roman"/>
          <w:sz w:val="24"/>
          <w:szCs w:val="24"/>
        </w:rPr>
        <w:t>онтрактом, за</w:t>
      </w:r>
      <w:r w:rsidR="00975C18" w:rsidRPr="006B2809">
        <w:rPr>
          <w:rFonts w:ascii="Times New Roman" w:hAnsi="Times New Roman"/>
          <w:sz w:val="24"/>
          <w:szCs w:val="24"/>
        </w:rPr>
        <w:t xml:space="preserve">  </w:t>
      </w:r>
      <w:r w:rsidRPr="006B2809">
        <w:rPr>
          <w:rFonts w:ascii="Times New Roman" w:hAnsi="Times New Roman"/>
          <w:sz w:val="24"/>
          <w:szCs w:val="24"/>
        </w:rPr>
        <w:t xml:space="preserve"> исключением просрочки исполнения </w:t>
      </w:r>
      <w:r w:rsidR="00975C18" w:rsidRPr="006B2809">
        <w:rPr>
          <w:rFonts w:ascii="Times New Roman" w:hAnsi="Times New Roman"/>
          <w:sz w:val="24"/>
          <w:szCs w:val="24"/>
        </w:rPr>
        <w:t xml:space="preserve">  Головным   исполнителем</w:t>
      </w:r>
      <w:r w:rsidRPr="006B2809">
        <w:rPr>
          <w:rFonts w:ascii="Times New Roman" w:hAnsi="Times New Roman"/>
          <w:sz w:val="24"/>
          <w:szCs w:val="24"/>
        </w:rPr>
        <w:t xml:space="preserve"> </w:t>
      </w:r>
      <w:r w:rsidR="00975C18" w:rsidRPr="006B2809">
        <w:rPr>
          <w:rFonts w:ascii="Times New Roman" w:hAnsi="Times New Roman"/>
          <w:sz w:val="24"/>
          <w:szCs w:val="24"/>
        </w:rPr>
        <w:t xml:space="preserve">  </w:t>
      </w:r>
      <w:r w:rsidRPr="006B2809">
        <w:rPr>
          <w:rFonts w:ascii="Times New Roman" w:hAnsi="Times New Roman"/>
          <w:sz w:val="24"/>
          <w:szCs w:val="24"/>
        </w:rPr>
        <w:t>обязательств (в том числе гарантийного о</w:t>
      </w:r>
      <w:r w:rsidR="000E3161" w:rsidRPr="006B2809">
        <w:rPr>
          <w:rFonts w:ascii="Times New Roman" w:hAnsi="Times New Roman"/>
          <w:sz w:val="24"/>
          <w:szCs w:val="24"/>
        </w:rPr>
        <w:t xml:space="preserve">бязательства), </w:t>
      </w:r>
      <w:r w:rsidR="000E3161" w:rsidRPr="006B2809">
        <w:rPr>
          <w:rFonts w:ascii="Times New Roman" w:hAnsi="Times New Roman"/>
          <w:sz w:val="24"/>
          <w:szCs w:val="24"/>
        </w:rPr>
        <w:lastRenderedPageBreak/>
        <w:t>предусмотренных К</w:t>
      </w:r>
      <w:r w:rsidRPr="006B2809">
        <w:rPr>
          <w:rFonts w:ascii="Times New Roman" w:hAnsi="Times New Roman"/>
          <w:sz w:val="24"/>
          <w:szCs w:val="24"/>
        </w:rPr>
        <w:t xml:space="preserve">онтрактом, </w:t>
      </w:r>
      <w:r w:rsidR="00975C18" w:rsidRPr="006B2809">
        <w:rPr>
          <w:rFonts w:ascii="Times New Roman" w:hAnsi="Times New Roman"/>
          <w:sz w:val="24"/>
          <w:szCs w:val="24"/>
        </w:rPr>
        <w:t>Головной исполнитель</w:t>
      </w:r>
      <w:r w:rsidRPr="006B2809">
        <w:rPr>
          <w:rFonts w:ascii="Times New Roman" w:hAnsi="Times New Roman"/>
          <w:sz w:val="24"/>
          <w:szCs w:val="24"/>
        </w:rPr>
        <w:t xml:space="preserve"> выплачивает Г</w:t>
      </w:r>
      <w:r w:rsidR="00846320" w:rsidRPr="006B2809">
        <w:rPr>
          <w:rFonts w:ascii="Times New Roman" w:hAnsi="Times New Roman"/>
          <w:sz w:val="24"/>
          <w:szCs w:val="24"/>
        </w:rPr>
        <w:t xml:space="preserve">осударственному заказчику штраф в </w:t>
      </w:r>
      <w:r w:rsidRPr="006B2809">
        <w:rPr>
          <w:rFonts w:ascii="Times New Roman" w:hAnsi="Times New Roman"/>
          <w:sz w:val="24"/>
          <w:szCs w:val="24"/>
        </w:rPr>
        <w:t>размере</w:t>
      </w:r>
      <w:r w:rsidR="00846320" w:rsidRPr="006B2809">
        <w:rPr>
          <w:rFonts w:ascii="Times New Roman" w:hAnsi="Times New Roman"/>
          <w:sz w:val="24"/>
          <w:szCs w:val="24"/>
        </w:rPr>
        <w:t xml:space="preserve"> </w:t>
      </w:r>
      <w:r w:rsidR="000E3161" w:rsidRPr="006B2809">
        <w:rPr>
          <w:rFonts w:ascii="Times New Roman" w:hAnsi="Times New Roman"/>
          <w:b/>
          <w:sz w:val="24"/>
          <w:szCs w:val="24"/>
        </w:rPr>
        <w:t>10 процентов цены К</w:t>
      </w:r>
      <w:r w:rsidRPr="006B2809">
        <w:rPr>
          <w:rFonts w:ascii="Times New Roman" w:hAnsi="Times New Roman"/>
          <w:b/>
          <w:sz w:val="24"/>
          <w:szCs w:val="24"/>
        </w:rPr>
        <w:t>онтракта,</w:t>
      </w:r>
      <w:r w:rsidR="000E3161" w:rsidRPr="006B2809">
        <w:rPr>
          <w:rFonts w:ascii="Times New Roman" w:hAnsi="Times New Roman"/>
          <w:sz w:val="24"/>
          <w:szCs w:val="24"/>
        </w:rPr>
        <w:t xml:space="preserve"> так как цена К</w:t>
      </w:r>
      <w:r w:rsidRPr="006B2809">
        <w:rPr>
          <w:rFonts w:ascii="Times New Roman" w:hAnsi="Times New Roman"/>
          <w:sz w:val="24"/>
          <w:szCs w:val="24"/>
        </w:rPr>
        <w:t>онтракта не превышает 3 млн. рублей.</w:t>
      </w:r>
    </w:p>
    <w:p w:rsidR="00E936B2" w:rsidRPr="006B2809" w:rsidRDefault="00E936B2" w:rsidP="00693F85">
      <w:pPr>
        <w:pStyle w:val="ac"/>
        <w:autoSpaceDE w:val="0"/>
        <w:autoSpaceDN w:val="0"/>
        <w:adjustRightInd w:val="0"/>
        <w:spacing w:after="0" w:line="240" w:lineRule="auto"/>
        <w:ind w:left="0" w:firstLine="709"/>
        <w:contextualSpacing w:val="0"/>
        <w:jc w:val="both"/>
        <w:rPr>
          <w:rFonts w:ascii="Times New Roman" w:hAnsi="Times New Roman"/>
          <w:sz w:val="24"/>
          <w:szCs w:val="24"/>
        </w:rPr>
      </w:pPr>
      <w:r w:rsidRPr="006B2809">
        <w:rPr>
          <w:rFonts w:ascii="Times New Roman" w:hAnsi="Times New Roman"/>
          <w:sz w:val="24"/>
          <w:szCs w:val="24"/>
          <w:lang w:eastAsia="ru-RU"/>
        </w:rPr>
        <w:t xml:space="preserve">6.10. За каждый факт неисполнения или ненадлежащего исполнения </w:t>
      </w:r>
      <w:r w:rsidR="00975C18" w:rsidRPr="006B2809">
        <w:rPr>
          <w:rFonts w:ascii="Times New Roman" w:hAnsi="Times New Roman"/>
          <w:sz w:val="24"/>
          <w:szCs w:val="24"/>
          <w:lang w:eastAsia="ru-RU"/>
        </w:rPr>
        <w:t>Головным исполнителем</w:t>
      </w:r>
      <w:r w:rsidRPr="006B2809">
        <w:rPr>
          <w:rFonts w:ascii="Times New Roman" w:hAnsi="Times New Roman"/>
          <w:sz w:val="24"/>
          <w:szCs w:val="24"/>
          <w:lang w:eastAsia="ru-RU"/>
        </w:rPr>
        <w:t xml:space="preserve"> о</w:t>
      </w:r>
      <w:r w:rsidR="000E3161" w:rsidRPr="006B2809">
        <w:rPr>
          <w:rFonts w:ascii="Times New Roman" w:hAnsi="Times New Roman"/>
          <w:sz w:val="24"/>
          <w:szCs w:val="24"/>
          <w:lang w:eastAsia="ru-RU"/>
        </w:rPr>
        <w:t>бязательства, предусмотренного К</w:t>
      </w:r>
      <w:r w:rsidRPr="006B2809">
        <w:rPr>
          <w:rFonts w:ascii="Times New Roman" w:hAnsi="Times New Roman"/>
          <w:sz w:val="24"/>
          <w:szCs w:val="24"/>
          <w:lang w:eastAsia="ru-RU"/>
        </w:rPr>
        <w:t xml:space="preserve">онтрактом, которое не имеет стоимостного выражения, </w:t>
      </w:r>
      <w:r w:rsidR="00975C18" w:rsidRPr="006B2809">
        <w:rPr>
          <w:rFonts w:ascii="Times New Roman" w:hAnsi="Times New Roman"/>
          <w:sz w:val="24"/>
          <w:szCs w:val="24"/>
          <w:lang w:eastAsia="ru-RU"/>
        </w:rPr>
        <w:t>Головной исполнитель</w:t>
      </w:r>
      <w:r w:rsidRPr="006B2809">
        <w:rPr>
          <w:rFonts w:ascii="Times New Roman" w:hAnsi="Times New Roman"/>
          <w:sz w:val="24"/>
          <w:szCs w:val="24"/>
          <w:lang w:eastAsia="ru-RU"/>
        </w:rPr>
        <w:t xml:space="preserve"> выплачивает Государственному заказчику штраф в размере </w:t>
      </w:r>
      <w:r w:rsidRPr="006B2809">
        <w:rPr>
          <w:rFonts w:ascii="Times New Roman" w:hAnsi="Times New Roman"/>
          <w:b/>
          <w:sz w:val="24"/>
          <w:szCs w:val="24"/>
        </w:rPr>
        <w:t xml:space="preserve">1000 (Одна тысяча) рублей 00 копеек, </w:t>
      </w:r>
      <w:r w:rsidRPr="006B2809">
        <w:rPr>
          <w:rFonts w:ascii="Times New Roman" w:hAnsi="Times New Roman"/>
          <w:sz w:val="24"/>
          <w:szCs w:val="24"/>
        </w:rPr>
        <w:t>определяемый в соответствии с Правилами определени</w:t>
      </w:r>
      <w:r w:rsidR="000E3161" w:rsidRPr="006B2809">
        <w:rPr>
          <w:rFonts w:ascii="Times New Roman" w:hAnsi="Times New Roman"/>
          <w:sz w:val="24"/>
          <w:szCs w:val="24"/>
        </w:rPr>
        <w:t xml:space="preserve">я размера </w:t>
      </w:r>
      <w:r w:rsidR="00335B71" w:rsidRPr="006B2809">
        <w:rPr>
          <w:rFonts w:ascii="Times New Roman" w:hAnsi="Times New Roman"/>
          <w:sz w:val="24"/>
          <w:szCs w:val="24"/>
        </w:rPr>
        <w:t>штрафа, так</w:t>
      </w:r>
      <w:r w:rsidR="000E3161" w:rsidRPr="006B2809">
        <w:rPr>
          <w:rFonts w:ascii="Times New Roman" w:hAnsi="Times New Roman"/>
          <w:sz w:val="24"/>
          <w:szCs w:val="24"/>
        </w:rPr>
        <w:t xml:space="preserve"> как цена К</w:t>
      </w:r>
      <w:r w:rsidRPr="006B2809">
        <w:rPr>
          <w:rFonts w:ascii="Times New Roman" w:hAnsi="Times New Roman"/>
          <w:sz w:val="24"/>
          <w:szCs w:val="24"/>
        </w:rPr>
        <w:t>онтракта не превышает 3 млн. рублей.</w:t>
      </w:r>
    </w:p>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6.11. Общая сумма штрафов за неисполнение или ненадлежащее исполнение </w:t>
      </w:r>
      <w:r w:rsidR="00975C18" w:rsidRPr="006B2809">
        <w:rPr>
          <w:rFonts w:ascii="Times New Roman" w:hAnsi="Times New Roman"/>
          <w:sz w:val="24"/>
          <w:szCs w:val="24"/>
        </w:rPr>
        <w:t>Головным исполнителем</w:t>
      </w:r>
      <w:r w:rsidR="000E3161" w:rsidRPr="006B2809">
        <w:rPr>
          <w:rFonts w:ascii="Times New Roman" w:hAnsi="Times New Roman"/>
          <w:sz w:val="24"/>
          <w:szCs w:val="24"/>
        </w:rPr>
        <w:t xml:space="preserve"> обязательств, предусмотренных К</w:t>
      </w:r>
      <w:r w:rsidRPr="006B2809">
        <w:rPr>
          <w:rFonts w:ascii="Times New Roman" w:hAnsi="Times New Roman"/>
          <w:sz w:val="24"/>
          <w:szCs w:val="24"/>
        </w:rPr>
        <w:t>онтрактом, не может превышать цену Контракта.</w:t>
      </w:r>
    </w:p>
    <w:bookmarkEnd w:id="9"/>
    <w:p w:rsidR="00E936B2" w:rsidRPr="006B2809" w:rsidRDefault="00E936B2" w:rsidP="00693F85">
      <w:pPr>
        <w:spacing w:after="0" w:line="240" w:lineRule="auto"/>
        <w:ind w:firstLine="709"/>
        <w:jc w:val="both"/>
        <w:rPr>
          <w:rFonts w:ascii="Times New Roman" w:hAnsi="Times New Roman"/>
          <w:sz w:val="24"/>
          <w:szCs w:val="24"/>
        </w:rPr>
      </w:pPr>
      <w:r w:rsidRPr="006B2809">
        <w:rPr>
          <w:rFonts w:ascii="Times New Roman" w:hAnsi="Times New Roman"/>
          <w:sz w:val="24"/>
          <w:szCs w:val="24"/>
        </w:rPr>
        <w:t>6.12.</w:t>
      </w:r>
      <w:r w:rsidR="00190CB3" w:rsidRPr="006B2809">
        <w:rPr>
          <w:rFonts w:ascii="Times New Roman" w:hAnsi="Times New Roman"/>
          <w:sz w:val="24"/>
          <w:szCs w:val="24"/>
        </w:rPr>
        <w:t xml:space="preserve"> Сторона К</w:t>
      </w:r>
      <w:r w:rsidRPr="006B2809">
        <w:rPr>
          <w:rFonts w:ascii="Times New Roman" w:hAnsi="Times New Roman"/>
          <w:sz w:val="24"/>
          <w:szCs w:val="24"/>
        </w:rPr>
        <w:t>онтракта освобождается от уплаты неустойки (штрафа, пени), если докажет, что неисполнение или ненадлежащее исполнение о</w:t>
      </w:r>
      <w:r w:rsidR="000E3161" w:rsidRPr="006B2809">
        <w:rPr>
          <w:rFonts w:ascii="Times New Roman" w:hAnsi="Times New Roman"/>
          <w:sz w:val="24"/>
          <w:szCs w:val="24"/>
        </w:rPr>
        <w:t>бязательства, предусмотренного К</w:t>
      </w:r>
      <w:r w:rsidRPr="006B2809">
        <w:rPr>
          <w:rFonts w:ascii="Times New Roman" w:hAnsi="Times New Roman"/>
          <w:sz w:val="24"/>
          <w:szCs w:val="24"/>
        </w:rPr>
        <w:t>онтрактом, произошло вследствие непреодолимой силы или по вине другой Стороны.</w:t>
      </w:r>
    </w:p>
    <w:p w:rsidR="0081219B" w:rsidRPr="006B2809" w:rsidRDefault="0081219B" w:rsidP="00693F85">
      <w:pPr>
        <w:spacing w:after="0" w:line="240" w:lineRule="auto"/>
        <w:ind w:firstLine="709"/>
        <w:jc w:val="both"/>
        <w:rPr>
          <w:rFonts w:ascii="Times New Roman" w:hAnsi="Times New Roman"/>
          <w:sz w:val="28"/>
          <w:szCs w:val="28"/>
        </w:rPr>
      </w:pPr>
    </w:p>
    <w:p w:rsidR="00E936B2" w:rsidRPr="006B2809" w:rsidRDefault="00E936B2" w:rsidP="00693F85">
      <w:pPr>
        <w:spacing w:after="0" w:line="240" w:lineRule="auto"/>
        <w:ind w:left="284" w:firstLine="720"/>
        <w:jc w:val="center"/>
        <w:rPr>
          <w:rFonts w:ascii="Times New Roman" w:hAnsi="Times New Roman"/>
          <w:b/>
          <w:sz w:val="24"/>
          <w:szCs w:val="24"/>
        </w:rPr>
      </w:pPr>
      <w:r w:rsidRPr="006B2809">
        <w:rPr>
          <w:rFonts w:ascii="Times New Roman" w:hAnsi="Times New Roman"/>
          <w:b/>
          <w:sz w:val="24"/>
          <w:szCs w:val="24"/>
        </w:rPr>
        <w:t>7. Изменение, расторжение контракта</w:t>
      </w:r>
    </w:p>
    <w:p w:rsidR="00147794" w:rsidRPr="006B2809" w:rsidRDefault="00147794" w:rsidP="00693F85">
      <w:pPr>
        <w:spacing w:after="0" w:line="240" w:lineRule="auto"/>
        <w:ind w:left="284" w:firstLine="720"/>
        <w:jc w:val="center"/>
        <w:rPr>
          <w:rFonts w:ascii="Times New Roman" w:hAnsi="Times New Roman"/>
          <w:b/>
          <w:sz w:val="24"/>
          <w:szCs w:val="24"/>
        </w:rPr>
      </w:pPr>
    </w:p>
    <w:p w:rsidR="000D7F1E" w:rsidRPr="006B2809" w:rsidRDefault="00E936B2" w:rsidP="00693F85">
      <w:pPr>
        <w:spacing w:after="0" w:line="240" w:lineRule="auto"/>
        <w:ind w:firstLine="720"/>
        <w:jc w:val="both"/>
        <w:rPr>
          <w:rFonts w:ascii="Times New Roman" w:hAnsi="Times New Roman"/>
        </w:rPr>
      </w:pPr>
      <w:r w:rsidRPr="006B2809">
        <w:rPr>
          <w:rFonts w:ascii="Times New Roman" w:hAnsi="Times New Roman"/>
          <w:sz w:val="24"/>
          <w:szCs w:val="24"/>
        </w:rPr>
        <w:t>7.1.</w:t>
      </w:r>
      <w:r w:rsidR="000D7F1E" w:rsidRPr="006B2809">
        <w:rPr>
          <w:rFonts w:ascii="Times New Roman" w:hAnsi="Times New Roman"/>
        </w:rPr>
        <w:t xml:space="preserve"> </w:t>
      </w:r>
      <w:r w:rsidR="000D7F1E" w:rsidRPr="006B2809">
        <w:rPr>
          <w:rFonts w:ascii="Times New Roman" w:hAnsi="Times New Roman"/>
          <w:sz w:val="24"/>
          <w:szCs w:val="24"/>
        </w:rPr>
        <w:t>Контракт может быть изменен по соглашению Сторон в случаях, предусмотренных Гражданским кодексом Российской Федерации и ст. 95 Федеральным законом от 05.04.2013 г.</w:t>
      </w:r>
      <w:r w:rsidR="000D7F1E" w:rsidRPr="006B2809">
        <w:rPr>
          <w:rFonts w:ascii="Times New Roman" w:hAnsi="Times New Roman"/>
          <w:sz w:val="24"/>
          <w:szCs w:val="24"/>
        </w:rPr>
        <w:br/>
        <w:t>№ 44-ФЗ «О контрактной системе в сфере закупок товаров, работ, услуг для обеспечения государственных и муниципальных нужд».</w:t>
      </w:r>
    </w:p>
    <w:p w:rsidR="008968DB" w:rsidRPr="006B2809" w:rsidRDefault="008968DB" w:rsidP="008968DB">
      <w:pPr>
        <w:spacing w:after="0" w:line="240" w:lineRule="auto"/>
        <w:ind w:firstLine="709"/>
        <w:jc w:val="both"/>
        <w:rPr>
          <w:rFonts w:ascii="Times New Roman" w:hAnsi="Times New Roman"/>
          <w:sz w:val="24"/>
          <w:szCs w:val="24"/>
        </w:rPr>
      </w:pPr>
      <w:r w:rsidRPr="006B2809">
        <w:rPr>
          <w:rFonts w:ascii="Times New Roman" w:hAnsi="Times New Roman"/>
          <w:sz w:val="24"/>
          <w:szCs w:val="24"/>
        </w:rPr>
        <w:t>7.2.</w:t>
      </w:r>
      <w:r w:rsidR="00E936B2" w:rsidRPr="006B2809">
        <w:rPr>
          <w:rFonts w:ascii="Times New Roman" w:hAnsi="Times New Roman"/>
          <w:sz w:val="24"/>
          <w:szCs w:val="24"/>
        </w:rPr>
        <w:t xml:space="preserve"> </w:t>
      </w:r>
      <w:r w:rsidRPr="006B2809">
        <w:rPr>
          <w:rFonts w:ascii="Times New Roman" w:hAnsi="Times New Roman"/>
          <w:sz w:val="24"/>
          <w:szCs w:val="24"/>
        </w:rPr>
        <w:t xml:space="preserve">Изменение существенных положений настоящего Контракта не </w:t>
      </w:r>
      <w:proofErr w:type="gramStart"/>
      <w:r w:rsidR="00335B71" w:rsidRPr="006B2809">
        <w:rPr>
          <w:rFonts w:ascii="Times New Roman" w:hAnsi="Times New Roman"/>
          <w:sz w:val="24"/>
          <w:szCs w:val="24"/>
        </w:rPr>
        <w:t xml:space="preserve">допускается,  </w:t>
      </w:r>
      <w:r w:rsidR="00164FB5" w:rsidRPr="006B2809">
        <w:rPr>
          <w:rFonts w:ascii="Times New Roman" w:hAnsi="Times New Roman"/>
          <w:sz w:val="24"/>
          <w:szCs w:val="24"/>
        </w:rPr>
        <w:t xml:space="preserve"> </w:t>
      </w:r>
      <w:proofErr w:type="gramEnd"/>
      <w:r w:rsidR="00164FB5" w:rsidRPr="006B2809">
        <w:rPr>
          <w:rFonts w:ascii="Times New Roman" w:hAnsi="Times New Roman"/>
          <w:sz w:val="24"/>
          <w:szCs w:val="24"/>
        </w:rPr>
        <w:t xml:space="preserve">                          </w:t>
      </w:r>
      <w:r w:rsidRPr="006B2809">
        <w:rPr>
          <w:rFonts w:ascii="Times New Roman" w:hAnsi="Times New Roman"/>
          <w:sz w:val="24"/>
          <w:szCs w:val="24"/>
        </w:rPr>
        <w:t xml:space="preserve"> за исключением случаев, прямо предусмотренных ст. 95 Федерального закона </w:t>
      </w:r>
      <w:r w:rsidRPr="006B2809">
        <w:rPr>
          <w:rFonts w:ascii="Times New Roman" w:hAnsi="Times New Roman"/>
          <w:sz w:val="24"/>
          <w:szCs w:val="24"/>
        </w:rPr>
        <w:br/>
        <w:t>от 05.04.2013  № 44-ФЗ:</w:t>
      </w:r>
    </w:p>
    <w:p w:rsidR="008968DB" w:rsidRPr="006B2809" w:rsidRDefault="008968DB" w:rsidP="008968DB">
      <w:pPr>
        <w:spacing w:after="0" w:line="240" w:lineRule="auto"/>
        <w:ind w:firstLine="567"/>
        <w:jc w:val="both"/>
        <w:rPr>
          <w:rFonts w:ascii="Times New Roman" w:hAnsi="Times New Roman"/>
          <w:sz w:val="24"/>
          <w:szCs w:val="24"/>
        </w:rPr>
      </w:pPr>
      <w:r w:rsidRPr="006B2809">
        <w:rPr>
          <w:rFonts w:ascii="Times New Roman" w:hAnsi="Times New Roman"/>
          <w:sz w:val="24"/>
          <w:szCs w:val="24"/>
        </w:rPr>
        <w:t xml:space="preserve">  7.2.1. При снижении цены Контракта без изменения предусмотренных Контрактом оказываемой услуги и иных условий Контракта.</w:t>
      </w:r>
    </w:p>
    <w:p w:rsidR="008968DB" w:rsidRPr="006B2809" w:rsidRDefault="008968DB" w:rsidP="008968DB">
      <w:pPr>
        <w:spacing w:after="0" w:line="240" w:lineRule="auto"/>
        <w:ind w:firstLine="709"/>
        <w:jc w:val="both"/>
        <w:rPr>
          <w:rFonts w:ascii="Times New Roman" w:hAnsi="Times New Roman"/>
          <w:sz w:val="24"/>
          <w:szCs w:val="24"/>
        </w:rPr>
      </w:pPr>
      <w:bookmarkStart w:id="10" w:name="sub_95112"/>
      <w:r w:rsidRPr="006B2809">
        <w:rPr>
          <w:rFonts w:ascii="Times New Roman" w:hAnsi="Times New Roman"/>
          <w:sz w:val="24"/>
          <w:szCs w:val="24"/>
        </w:rPr>
        <w:t>7.2.2. Если по предложению Государственного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w:t>
      </w:r>
      <w:r w:rsidRPr="006B2809">
        <w:rPr>
          <w:rFonts w:ascii="Times New Roman" w:hAnsi="Times New Roman"/>
          <w:sz w:val="24"/>
          <w:szCs w:val="24"/>
        </w:rPr>
        <w:br/>
        <w:t xml:space="preserve">или оказываемой услуги не более чем на десять процентов. При этом по соглашению сторон допускается изменение с учетом положений </w:t>
      </w:r>
      <w:hyperlink r:id="rId10" w:history="1">
        <w:r w:rsidRPr="006B2809">
          <w:rPr>
            <w:rFonts w:ascii="Times New Roman" w:hAnsi="Times New Roman"/>
            <w:bCs/>
            <w:sz w:val="24"/>
            <w:szCs w:val="24"/>
          </w:rPr>
          <w:t>бюджетного законодательства</w:t>
        </w:r>
      </w:hyperlink>
      <w:r w:rsidRPr="006B2809">
        <w:rPr>
          <w:rFonts w:ascii="Times New Roman" w:hAnsi="Times New Roman"/>
          <w:sz w:val="24"/>
          <w:szCs w:val="24"/>
        </w:rPr>
        <w:t xml:space="preserve">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w:t>
      </w:r>
      <w:r w:rsidRPr="006B2809">
        <w:rPr>
          <w:rFonts w:ascii="Times New Roman" w:hAnsi="Times New Roman"/>
          <w:sz w:val="24"/>
          <w:szCs w:val="24"/>
        </w:rPr>
        <w:br/>
        <w:t>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r w:rsidRPr="006B2809">
        <w:rPr>
          <w:rFonts w:ascii="Times New Roman" w:hAnsi="Times New Roman"/>
          <w:sz w:val="24"/>
          <w:szCs w:val="24"/>
        </w:rPr>
        <w:b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bookmarkEnd w:id="10"/>
    <w:p w:rsidR="008968DB" w:rsidRPr="006B2809" w:rsidRDefault="008968DB" w:rsidP="008968DB">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7.2.3. В случаях, предусмотренных </w:t>
      </w:r>
      <w:hyperlink r:id="rId11" w:history="1">
        <w:r w:rsidRPr="006B2809">
          <w:rPr>
            <w:rFonts w:ascii="Times New Roman" w:hAnsi="Times New Roman"/>
            <w:bCs/>
            <w:sz w:val="24"/>
            <w:szCs w:val="24"/>
          </w:rPr>
          <w:t>пунктом 6 статьи 161</w:t>
        </w:r>
      </w:hyperlink>
      <w:r w:rsidRPr="006B2809">
        <w:rPr>
          <w:rFonts w:ascii="Times New Roman" w:hAnsi="Times New Roman"/>
          <w:sz w:val="24"/>
          <w:szCs w:val="24"/>
        </w:rPr>
        <w:t xml:space="preserve"> Бюджетного кодекса</w:t>
      </w:r>
      <w:r w:rsidRPr="006B2809">
        <w:rPr>
          <w:rFonts w:ascii="Times New Roman" w:hAnsi="Times New Roman"/>
          <w:sz w:val="24"/>
          <w:szCs w:val="24"/>
        </w:rPr>
        <w:br/>
        <w:t>Российской Федерации, при уменьшении ранее доведенных до Государственного заказчика</w:t>
      </w:r>
      <w:r w:rsidRPr="006B2809">
        <w:rPr>
          <w:rFonts w:ascii="Times New Roman" w:hAnsi="Times New Roman"/>
          <w:sz w:val="24"/>
          <w:szCs w:val="24"/>
        </w:rPr>
        <w:b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w:t>
      </w:r>
      <w:r w:rsidR="00335B71" w:rsidRPr="006B2809">
        <w:rPr>
          <w:rFonts w:ascii="Times New Roman" w:hAnsi="Times New Roman"/>
          <w:sz w:val="24"/>
          <w:szCs w:val="24"/>
        </w:rPr>
        <w:t>Контракта, в</w:t>
      </w:r>
      <w:r w:rsidRPr="006B2809">
        <w:rPr>
          <w:rFonts w:ascii="Times New Roman" w:hAnsi="Times New Roman"/>
          <w:sz w:val="24"/>
          <w:szCs w:val="24"/>
        </w:rPr>
        <w:t xml:space="preserve">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w:t>
      </w:r>
      <w:r w:rsidRPr="006B2809">
        <w:rPr>
          <w:rFonts w:ascii="Times New Roman" w:hAnsi="Times New Roman"/>
          <w:sz w:val="24"/>
          <w:szCs w:val="24"/>
        </w:rPr>
        <w:br/>
        <w:t>или услуг при уменьшении цены Контракта в данном случае осуществляется в соответствии</w:t>
      </w:r>
      <w:r w:rsidRPr="006B2809">
        <w:rPr>
          <w:rFonts w:ascii="Times New Roman" w:hAnsi="Times New Roman"/>
          <w:sz w:val="24"/>
          <w:szCs w:val="24"/>
        </w:rPr>
        <w:br/>
        <w:t>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 работы или услуги.</w:t>
      </w:r>
    </w:p>
    <w:p w:rsidR="00E936B2" w:rsidRPr="006B2809" w:rsidRDefault="008968DB" w:rsidP="00693F85">
      <w:pPr>
        <w:tabs>
          <w:tab w:val="left" w:pos="8931"/>
        </w:tabs>
        <w:spacing w:after="0" w:line="240" w:lineRule="auto"/>
        <w:ind w:firstLine="720"/>
        <w:jc w:val="both"/>
        <w:rPr>
          <w:rFonts w:ascii="Times New Roman" w:hAnsi="Times New Roman"/>
          <w:sz w:val="24"/>
          <w:szCs w:val="24"/>
        </w:rPr>
      </w:pPr>
      <w:r w:rsidRPr="006B2809">
        <w:rPr>
          <w:rFonts w:ascii="Times New Roman" w:hAnsi="Times New Roman"/>
          <w:sz w:val="24"/>
          <w:szCs w:val="24"/>
        </w:rPr>
        <w:lastRenderedPageBreak/>
        <w:t>7.</w:t>
      </w:r>
      <w:r w:rsidR="008E136B" w:rsidRPr="006B2809">
        <w:rPr>
          <w:rFonts w:ascii="Times New Roman" w:hAnsi="Times New Roman"/>
          <w:sz w:val="24"/>
          <w:szCs w:val="24"/>
        </w:rPr>
        <w:t>3. При исполнении К</w:t>
      </w:r>
      <w:r w:rsidR="00E936B2" w:rsidRPr="006B2809">
        <w:rPr>
          <w:rFonts w:ascii="Times New Roman" w:hAnsi="Times New Roman"/>
          <w:sz w:val="24"/>
          <w:szCs w:val="24"/>
        </w:rPr>
        <w:t xml:space="preserve">онтракта не допускается перемена </w:t>
      </w:r>
      <w:r w:rsidR="00975C18" w:rsidRPr="006B2809">
        <w:rPr>
          <w:rFonts w:ascii="Times New Roman" w:hAnsi="Times New Roman"/>
          <w:sz w:val="24"/>
          <w:szCs w:val="24"/>
        </w:rPr>
        <w:t xml:space="preserve">Головного </w:t>
      </w:r>
      <w:proofErr w:type="gramStart"/>
      <w:r w:rsidR="00975C18" w:rsidRPr="006B2809">
        <w:rPr>
          <w:rFonts w:ascii="Times New Roman" w:hAnsi="Times New Roman"/>
          <w:sz w:val="24"/>
          <w:szCs w:val="24"/>
        </w:rPr>
        <w:t>исполнителя</w:t>
      </w:r>
      <w:r w:rsidR="00E936B2" w:rsidRPr="006B2809">
        <w:rPr>
          <w:rFonts w:ascii="Times New Roman" w:hAnsi="Times New Roman"/>
          <w:sz w:val="24"/>
          <w:szCs w:val="24"/>
        </w:rPr>
        <w:t>,</w:t>
      </w:r>
      <w:r w:rsidR="00164FB5" w:rsidRPr="006B2809">
        <w:rPr>
          <w:rFonts w:ascii="Times New Roman" w:hAnsi="Times New Roman"/>
          <w:sz w:val="24"/>
          <w:szCs w:val="24"/>
        </w:rPr>
        <w:t xml:space="preserve">   </w:t>
      </w:r>
      <w:proofErr w:type="gramEnd"/>
      <w:r w:rsidR="00164FB5" w:rsidRPr="006B2809">
        <w:rPr>
          <w:rFonts w:ascii="Times New Roman" w:hAnsi="Times New Roman"/>
          <w:sz w:val="24"/>
          <w:szCs w:val="24"/>
        </w:rPr>
        <w:t xml:space="preserve">                             </w:t>
      </w:r>
      <w:r w:rsidR="00E936B2" w:rsidRPr="006B2809">
        <w:rPr>
          <w:rFonts w:ascii="Times New Roman" w:hAnsi="Times New Roman"/>
          <w:sz w:val="24"/>
          <w:szCs w:val="24"/>
        </w:rPr>
        <w:t xml:space="preserve">за исключением случая, если новый </w:t>
      </w:r>
      <w:r w:rsidR="00975C18" w:rsidRPr="006B2809">
        <w:rPr>
          <w:rFonts w:ascii="Times New Roman" w:hAnsi="Times New Roman"/>
          <w:sz w:val="24"/>
          <w:szCs w:val="24"/>
        </w:rPr>
        <w:t>Головной исполнитель</w:t>
      </w:r>
      <w:r w:rsidR="00E936B2" w:rsidRPr="006B2809">
        <w:rPr>
          <w:rFonts w:ascii="Times New Roman" w:hAnsi="Times New Roman"/>
          <w:sz w:val="24"/>
          <w:szCs w:val="24"/>
        </w:rPr>
        <w:t xml:space="preserve"> является правопр</w:t>
      </w:r>
      <w:r w:rsidR="008E136B" w:rsidRPr="006B2809">
        <w:rPr>
          <w:rFonts w:ascii="Times New Roman" w:hAnsi="Times New Roman"/>
          <w:sz w:val="24"/>
          <w:szCs w:val="24"/>
        </w:rPr>
        <w:t xml:space="preserve">еемником </w:t>
      </w:r>
      <w:r w:rsidR="00975C18" w:rsidRPr="006B2809">
        <w:rPr>
          <w:rFonts w:ascii="Times New Roman" w:hAnsi="Times New Roman"/>
          <w:sz w:val="24"/>
          <w:szCs w:val="24"/>
        </w:rPr>
        <w:t>Головного исполнителя</w:t>
      </w:r>
      <w:r w:rsidR="008E136B" w:rsidRPr="006B2809">
        <w:rPr>
          <w:rFonts w:ascii="Times New Roman" w:hAnsi="Times New Roman"/>
          <w:sz w:val="24"/>
          <w:szCs w:val="24"/>
        </w:rPr>
        <w:t xml:space="preserve"> по такому К</w:t>
      </w:r>
      <w:r w:rsidR="00E936B2" w:rsidRPr="006B2809">
        <w:rPr>
          <w:rFonts w:ascii="Times New Roman" w:hAnsi="Times New Roman"/>
          <w:sz w:val="24"/>
          <w:szCs w:val="24"/>
        </w:rPr>
        <w:t>онтракту - вследствие реорганизации юридического лица в форме преобразования, слияния или присоединения.</w:t>
      </w:r>
    </w:p>
    <w:p w:rsidR="00E936B2" w:rsidRPr="006B2809" w:rsidRDefault="008968DB" w:rsidP="00693F85">
      <w:pPr>
        <w:spacing w:after="0" w:line="240" w:lineRule="auto"/>
        <w:ind w:firstLine="720"/>
        <w:jc w:val="both"/>
        <w:rPr>
          <w:rFonts w:ascii="Times New Roman" w:hAnsi="Times New Roman"/>
          <w:sz w:val="24"/>
          <w:szCs w:val="24"/>
        </w:rPr>
      </w:pPr>
      <w:r w:rsidRPr="006B2809">
        <w:rPr>
          <w:rFonts w:ascii="Times New Roman" w:hAnsi="Times New Roman"/>
          <w:sz w:val="24"/>
          <w:szCs w:val="24"/>
        </w:rPr>
        <w:t>7.</w:t>
      </w:r>
      <w:r w:rsidR="00E936B2" w:rsidRPr="006B2809">
        <w:rPr>
          <w:rFonts w:ascii="Times New Roman" w:hAnsi="Times New Roman"/>
          <w:sz w:val="24"/>
          <w:szCs w:val="24"/>
        </w:rPr>
        <w:t xml:space="preserve">4. В случае перемены </w:t>
      </w:r>
      <w:r w:rsidR="008E136B" w:rsidRPr="006B2809">
        <w:rPr>
          <w:rFonts w:ascii="Times New Roman" w:hAnsi="Times New Roman"/>
          <w:sz w:val="24"/>
          <w:szCs w:val="24"/>
        </w:rPr>
        <w:t xml:space="preserve">Государственного </w:t>
      </w:r>
      <w:r w:rsidR="00E936B2" w:rsidRPr="006B2809">
        <w:rPr>
          <w:rFonts w:ascii="Times New Roman" w:hAnsi="Times New Roman"/>
          <w:sz w:val="24"/>
          <w:szCs w:val="24"/>
        </w:rPr>
        <w:t>заказчика, права и обязанности Государственн</w:t>
      </w:r>
      <w:r w:rsidR="008E136B" w:rsidRPr="006B2809">
        <w:rPr>
          <w:rFonts w:ascii="Times New Roman" w:hAnsi="Times New Roman"/>
          <w:sz w:val="24"/>
          <w:szCs w:val="24"/>
        </w:rPr>
        <w:t>ого заказчика, предусмотренные К</w:t>
      </w:r>
      <w:r w:rsidR="00E936B2" w:rsidRPr="006B2809">
        <w:rPr>
          <w:rFonts w:ascii="Times New Roman" w:hAnsi="Times New Roman"/>
          <w:sz w:val="24"/>
          <w:szCs w:val="24"/>
        </w:rPr>
        <w:t>онтрактом, переходят к новому Государственному заказчику.</w:t>
      </w:r>
    </w:p>
    <w:p w:rsidR="00E936B2" w:rsidRPr="006B2809" w:rsidRDefault="008968DB" w:rsidP="00693F85">
      <w:pPr>
        <w:spacing w:after="0" w:line="240" w:lineRule="auto"/>
        <w:ind w:firstLine="720"/>
        <w:jc w:val="both"/>
        <w:rPr>
          <w:rFonts w:ascii="Times New Roman" w:hAnsi="Times New Roman"/>
          <w:sz w:val="24"/>
          <w:szCs w:val="24"/>
        </w:rPr>
      </w:pPr>
      <w:r w:rsidRPr="006B2809">
        <w:rPr>
          <w:rFonts w:ascii="Times New Roman" w:hAnsi="Times New Roman"/>
          <w:sz w:val="24"/>
          <w:szCs w:val="24"/>
        </w:rPr>
        <w:t>7.</w:t>
      </w:r>
      <w:r w:rsidR="008E136B" w:rsidRPr="006B2809">
        <w:rPr>
          <w:rFonts w:ascii="Times New Roman" w:hAnsi="Times New Roman"/>
          <w:sz w:val="24"/>
          <w:szCs w:val="24"/>
        </w:rPr>
        <w:t>5. При исполнении К</w:t>
      </w:r>
      <w:r w:rsidR="00E936B2" w:rsidRPr="006B2809">
        <w:rPr>
          <w:rFonts w:ascii="Times New Roman" w:hAnsi="Times New Roman"/>
          <w:sz w:val="24"/>
          <w:szCs w:val="24"/>
        </w:rPr>
        <w:t>онтракта, по согласованию Государственного заказчика</w:t>
      </w:r>
      <w:r w:rsidR="00C26F1E" w:rsidRPr="006B2809">
        <w:rPr>
          <w:rFonts w:ascii="Times New Roman" w:hAnsi="Times New Roman"/>
          <w:sz w:val="24"/>
          <w:szCs w:val="24"/>
        </w:rPr>
        <w:t xml:space="preserve"> </w:t>
      </w:r>
      <w:r w:rsidR="00C26F1E" w:rsidRPr="006B2809">
        <w:rPr>
          <w:rFonts w:ascii="Times New Roman" w:hAnsi="Times New Roman"/>
          <w:sz w:val="24"/>
          <w:szCs w:val="24"/>
        </w:rPr>
        <w:br/>
      </w:r>
      <w:r w:rsidR="00E936B2" w:rsidRPr="006B2809">
        <w:rPr>
          <w:rFonts w:ascii="Times New Roman" w:hAnsi="Times New Roman"/>
          <w:sz w:val="24"/>
          <w:szCs w:val="24"/>
        </w:rPr>
        <w:t xml:space="preserve">с </w:t>
      </w:r>
      <w:r w:rsidR="00975C18" w:rsidRPr="006B2809">
        <w:rPr>
          <w:rFonts w:ascii="Times New Roman" w:hAnsi="Times New Roman"/>
          <w:sz w:val="24"/>
          <w:szCs w:val="24"/>
        </w:rPr>
        <w:t>Головным исполнителем</w:t>
      </w:r>
      <w:r w:rsidR="00E936B2" w:rsidRPr="006B2809">
        <w:rPr>
          <w:rFonts w:ascii="Times New Roman" w:hAnsi="Times New Roman"/>
          <w:sz w:val="24"/>
          <w:szCs w:val="24"/>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w:t>
      </w:r>
      <w:r w:rsidR="00C26F1E" w:rsidRPr="006B2809">
        <w:rPr>
          <w:rFonts w:ascii="Times New Roman" w:hAnsi="Times New Roman"/>
          <w:sz w:val="24"/>
          <w:szCs w:val="24"/>
        </w:rPr>
        <w:br/>
      </w:r>
      <w:r w:rsidR="00E936B2" w:rsidRPr="006B2809">
        <w:rPr>
          <w:rFonts w:ascii="Times New Roman" w:hAnsi="Times New Roman"/>
          <w:sz w:val="24"/>
          <w:szCs w:val="24"/>
        </w:rPr>
        <w:t xml:space="preserve">с качеством и соответствующими техническими и функциональными </w:t>
      </w:r>
      <w:r w:rsidR="008E136B" w:rsidRPr="006B2809">
        <w:rPr>
          <w:rFonts w:ascii="Times New Roman" w:hAnsi="Times New Roman"/>
          <w:sz w:val="24"/>
          <w:szCs w:val="24"/>
        </w:rPr>
        <w:t>характеристиками, указанными в К</w:t>
      </w:r>
      <w:r w:rsidR="00E936B2" w:rsidRPr="006B2809">
        <w:rPr>
          <w:rFonts w:ascii="Times New Roman" w:hAnsi="Times New Roman"/>
          <w:sz w:val="24"/>
          <w:szCs w:val="24"/>
        </w:rPr>
        <w:t>онтракте.</w:t>
      </w:r>
    </w:p>
    <w:p w:rsidR="00E936B2" w:rsidRPr="006B2809" w:rsidRDefault="008968DB" w:rsidP="00147794">
      <w:pPr>
        <w:spacing w:after="0" w:line="240" w:lineRule="auto"/>
        <w:ind w:firstLine="720"/>
        <w:jc w:val="both"/>
        <w:rPr>
          <w:rFonts w:ascii="Times New Roman" w:hAnsi="Times New Roman"/>
          <w:sz w:val="24"/>
          <w:szCs w:val="24"/>
        </w:rPr>
      </w:pPr>
      <w:r w:rsidRPr="006B2809">
        <w:rPr>
          <w:rFonts w:ascii="Times New Roman" w:hAnsi="Times New Roman"/>
          <w:sz w:val="24"/>
          <w:szCs w:val="24"/>
        </w:rPr>
        <w:t>7.6</w:t>
      </w:r>
      <w:r w:rsidR="00F05BEC" w:rsidRPr="006B2809">
        <w:rPr>
          <w:rFonts w:ascii="Times New Roman" w:hAnsi="Times New Roman"/>
          <w:sz w:val="24"/>
          <w:szCs w:val="24"/>
        </w:rPr>
        <w:t>. Расторжение К</w:t>
      </w:r>
      <w:r w:rsidR="00E936B2" w:rsidRPr="006B2809">
        <w:rPr>
          <w:rFonts w:ascii="Times New Roman" w:hAnsi="Times New Roman"/>
          <w:sz w:val="24"/>
          <w:szCs w:val="24"/>
        </w:rPr>
        <w:t>онтракта допускается по соглашению сторон, по решению суда, в случае</w:t>
      </w:r>
      <w:r w:rsidR="00F05BEC" w:rsidRPr="006B2809">
        <w:rPr>
          <w:rFonts w:ascii="Times New Roman" w:hAnsi="Times New Roman"/>
          <w:sz w:val="24"/>
          <w:szCs w:val="24"/>
        </w:rPr>
        <w:t xml:space="preserve"> одностороннего отказа стороны К</w:t>
      </w:r>
      <w:r w:rsidR="00E936B2" w:rsidRPr="006B2809">
        <w:rPr>
          <w:rFonts w:ascii="Times New Roman" w:hAnsi="Times New Roman"/>
          <w:sz w:val="24"/>
          <w:szCs w:val="24"/>
        </w:rPr>
        <w:t xml:space="preserve">онтракта от исполнения </w:t>
      </w:r>
      <w:r w:rsidR="00F05BEC" w:rsidRPr="006B2809">
        <w:rPr>
          <w:rFonts w:ascii="Times New Roman" w:hAnsi="Times New Roman"/>
          <w:sz w:val="24"/>
          <w:szCs w:val="24"/>
        </w:rPr>
        <w:t>К</w:t>
      </w:r>
      <w:r w:rsidR="00E936B2" w:rsidRPr="006B2809">
        <w:rPr>
          <w:rFonts w:ascii="Times New Roman" w:hAnsi="Times New Roman"/>
          <w:sz w:val="24"/>
          <w:szCs w:val="24"/>
        </w:rPr>
        <w:t>онтракта</w:t>
      </w:r>
      <w:r w:rsidR="00C26F1E" w:rsidRPr="006B2809">
        <w:rPr>
          <w:rFonts w:ascii="Times New Roman" w:hAnsi="Times New Roman"/>
          <w:sz w:val="24"/>
          <w:szCs w:val="24"/>
        </w:rPr>
        <w:t xml:space="preserve"> </w:t>
      </w:r>
      <w:r w:rsidR="00E936B2" w:rsidRPr="006B2809">
        <w:rPr>
          <w:rFonts w:ascii="Times New Roman" w:hAnsi="Times New Roman"/>
          <w:sz w:val="24"/>
          <w:szCs w:val="24"/>
        </w:rPr>
        <w:t>в соответствии</w:t>
      </w:r>
      <w:r w:rsidR="00B953AC" w:rsidRPr="006B2809">
        <w:rPr>
          <w:rFonts w:ascii="Times New Roman" w:hAnsi="Times New Roman"/>
          <w:sz w:val="24"/>
          <w:szCs w:val="24"/>
        </w:rPr>
        <w:t xml:space="preserve">   </w:t>
      </w:r>
      <w:r w:rsidR="00E936B2" w:rsidRPr="006B2809">
        <w:rPr>
          <w:rFonts w:ascii="Times New Roman" w:hAnsi="Times New Roman"/>
          <w:sz w:val="24"/>
          <w:szCs w:val="24"/>
        </w:rPr>
        <w:t xml:space="preserve">с </w:t>
      </w:r>
      <w:hyperlink r:id="rId12" w:history="1">
        <w:r w:rsidR="00E936B2" w:rsidRPr="006B2809">
          <w:rPr>
            <w:rStyle w:val="ae"/>
            <w:rFonts w:ascii="Times New Roman" w:hAnsi="Times New Roman"/>
            <w:color w:val="000000" w:themeColor="text1"/>
            <w:sz w:val="24"/>
            <w:szCs w:val="24"/>
          </w:rPr>
          <w:t>гражданским законодательством</w:t>
        </w:r>
      </w:hyperlink>
      <w:r w:rsidR="00E936B2" w:rsidRPr="006B2809">
        <w:rPr>
          <w:rFonts w:ascii="Times New Roman" w:hAnsi="Times New Roman"/>
          <w:sz w:val="24"/>
          <w:szCs w:val="24"/>
        </w:rPr>
        <w:t xml:space="preserve"> и положениями частей 8-23 статьи 95 Федерального закона </w:t>
      </w:r>
      <w:r w:rsidR="00B953AC" w:rsidRPr="006B2809">
        <w:rPr>
          <w:rFonts w:ascii="Times New Roman" w:hAnsi="Times New Roman"/>
          <w:sz w:val="24"/>
          <w:szCs w:val="24"/>
        </w:rPr>
        <w:t xml:space="preserve">     </w:t>
      </w:r>
      <w:r w:rsidR="00E936B2" w:rsidRPr="006B2809">
        <w:rPr>
          <w:rFonts w:ascii="Times New Roman" w:hAnsi="Times New Roman"/>
          <w:sz w:val="24"/>
          <w:szCs w:val="24"/>
        </w:rPr>
        <w:t>от 05.04.2013 № 44-ФЗ «О контрактной системе в сфере закупок товаров, работ, услуг</w:t>
      </w:r>
      <w:r w:rsidR="00164FB5" w:rsidRPr="006B2809">
        <w:rPr>
          <w:rFonts w:ascii="Times New Roman" w:hAnsi="Times New Roman"/>
          <w:sz w:val="24"/>
          <w:szCs w:val="24"/>
        </w:rPr>
        <w:t xml:space="preserve"> </w:t>
      </w:r>
      <w:r w:rsidR="00E936B2" w:rsidRPr="006B2809">
        <w:rPr>
          <w:rFonts w:ascii="Times New Roman" w:hAnsi="Times New Roman"/>
          <w:sz w:val="24"/>
          <w:szCs w:val="24"/>
        </w:rPr>
        <w:t>для обеспечения государственных и муниципальных нужд».</w:t>
      </w:r>
    </w:p>
    <w:p w:rsidR="00147794" w:rsidRPr="006B2809" w:rsidRDefault="008968DB" w:rsidP="00147794">
      <w:pPr>
        <w:spacing w:after="0" w:line="240" w:lineRule="auto"/>
        <w:ind w:firstLine="720"/>
        <w:jc w:val="both"/>
        <w:rPr>
          <w:rFonts w:ascii="Times New Roman" w:hAnsi="Times New Roman"/>
          <w:sz w:val="24"/>
          <w:szCs w:val="24"/>
        </w:rPr>
      </w:pPr>
      <w:r w:rsidRPr="006B2809">
        <w:rPr>
          <w:rFonts w:ascii="Times New Roman" w:hAnsi="Times New Roman"/>
          <w:sz w:val="24"/>
          <w:szCs w:val="24"/>
        </w:rPr>
        <w:t>7.7</w:t>
      </w:r>
      <w:r w:rsidR="00147794" w:rsidRPr="006B2809">
        <w:rPr>
          <w:rFonts w:ascii="Times New Roman" w:hAnsi="Times New Roman"/>
          <w:sz w:val="24"/>
          <w:szCs w:val="24"/>
        </w:rPr>
        <w:t xml:space="preserve">. В случае расторжения Контракта по любым основаниям Государственный заказчик обязан оплатить </w:t>
      </w:r>
      <w:r w:rsidR="00975C18" w:rsidRPr="006B2809">
        <w:rPr>
          <w:rFonts w:ascii="Times New Roman" w:hAnsi="Times New Roman"/>
          <w:sz w:val="24"/>
          <w:szCs w:val="24"/>
        </w:rPr>
        <w:t>Головному исполнителю</w:t>
      </w:r>
      <w:r w:rsidR="00147794" w:rsidRPr="006B2809">
        <w:rPr>
          <w:rFonts w:ascii="Times New Roman" w:hAnsi="Times New Roman"/>
          <w:sz w:val="24"/>
          <w:szCs w:val="24"/>
        </w:rPr>
        <w:t xml:space="preserve"> стоимость услуги оказанной надлежащего качества</w:t>
      </w:r>
      <w:r w:rsidR="00147794" w:rsidRPr="006B2809">
        <w:rPr>
          <w:rFonts w:ascii="Times New Roman" w:hAnsi="Times New Roman"/>
          <w:sz w:val="24"/>
          <w:szCs w:val="24"/>
        </w:rPr>
        <w:br/>
        <w:t>и соответствующей требованиям Государственного заказчика, фактически оказанной услуги</w:t>
      </w:r>
      <w:r w:rsidR="00147794" w:rsidRPr="006B2809">
        <w:rPr>
          <w:rFonts w:ascii="Times New Roman" w:hAnsi="Times New Roman"/>
          <w:sz w:val="24"/>
          <w:szCs w:val="24"/>
        </w:rPr>
        <w:br/>
        <w:t>на момент расторжения Контракта.</w:t>
      </w:r>
    </w:p>
    <w:p w:rsidR="00147794" w:rsidRPr="006B2809" w:rsidRDefault="00147794" w:rsidP="00147794">
      <w:pPr>
        <w:pStyle w:val="11"/>
        <w:tabs>
          <w:tab w:val="left" w:pos="0"/>
        </w:tabs>
        <w:suppressAutoHyphens/>
        <w:spacing w:line="240" w:lineRule="auto"/>
        <w:ind w:firstLine="567"/>
        <w:contextualSpacing/>
        <w:jc w:val="both"/>
        <w:rPr>
          <w:sz w:val="24"/>
          <w:szCs w:val="24"/>
        </w:rPr>
      </w:pPr>
      <w:r w:rsidRPr="006B2809">
        <w:rPr>
          <w:sz w:val="24"/>
          <w:szCs w:val="24"/>
        </w:rPr>
        <w:t xml:space="preserve">  7</w:t>
      </w:r>
      <w:r w:rsidR="008968DB" w:rsidRPr="006B2809">
        <w:rPr>
          <w:sz w:val="24"/>
          <w:szCs w:val="24"/>
        </w:rPr>
        <w:t>.8</w:t>
      </w:r>
      <w:r w:rsidRPr="006B2809">
        <w:rPr>
          <w:sz w:val="24"/>
          <w:szCs w:val="24"/>
        </w:rPr>
        <w:t>.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147794" w:rsidRPr="006B2809" w:rsidRDefault="00147794" w:rsidP="00147794">
      <w:pPr>
        <w:spacing w:after="0" w:line="240" w:lineRule="auto"/>
        <w:ind w:firstLine="567"/>
        <w:jc w:val="both"/>
        <w:rPr>
          <w:rFonts w:ascii="Times New Roman" w:hAnsi="Times New Roman"/>
          <w:sz w:val="24"/>
          <w:szCs w:val="24"/>
        </w:rPr>
      </w:pPr>
      <w:r w:rsidRPr="006B2809">
        <w:rPr>
          <w:rFonts w:ascii="Times New Roman" w:hAnsi="Times New Roman"/>
          <w:sz w:val="24"/>
          <w:szCs w:val="24"/>
        </w:rPr>
        <w:t xml:space="preserve">  7.</w:t>
      </w:r>
      <w:r w:rsidR="008968DB" w:rsidRPr="006B2809">
        <w:rPr>
          <w:rFonts w:ascii="Times New Roman" w:hAnsi="Times New Roman"/>
          <w:sz w:val="24"/>
          <w:szCs w:val="24"/>
        </w:rPr>
        <w:t>9</w:t>
      </w:r>
      <w:r w:rsidR="00320EEB" w:rsidRPr="006B2809">
        <w:rPr>
          <w:rFonts w:ascii="Times New Roman" w:hAnsi="Times New Roman"/>
          <w:sz w:val="24"/>
          <w:szCs w:val="24"/>
        </w:rPr>
        <w:t xml:space="preserve">. </w:t>
      </w:r>
      <w:r w:rsidRPr="006B2809">
        <w:rPr>
          <w:rFonts w:ascii="Times New Roman" w:hAnsi="Times New Roman"/>
          <w:sz w:val="24"/>
          <w:szCs w:val="24"/>
        </w:rPr>
        <w:t>Если Государственным заказчиком проведена экспертиза оказанной услуги</w:t>
      </w:r>
      <w:r w:rsidR="00164FB5" w:rsidRPr="006B2809">
        <w:rPr>
          <w:rFonts w:ascii="Times New Roman" w:hAnsi="Times New Roman"/>
          <w:sz w:val="24"/>
          <w:szCs w:val="24"/>
        </w:rPr>
        <w:t xml:space="preserve">                              </w:t>
      </w:r>
      <w:r w:rsidRPr="006B2809">
        <w:rPr>
          <w:rFonts w:ascii="Times New Roman" w:hAnsi="Times New Roman"/>
          <w:sz w:val="24"/>
          <w:szCs w:val="24"/>
        </w:rPr>
        <w:t>с привлечением экспертов, экспертных организаций, решение об одностороннем отказе</w:t>
      </w:r>
      <w:r w:rsidR="00164FB5" w:rsidRPr="006B2809">
        <w:rPr>
          <w:rFonts w:ascii="Times New Roman" w:hAnsi="Times New Roman"/>
          <w:sz w:val="24"/>
          <w:szCs w:val="24"/>
        </w:rPr>
        <w:t xml:space="preserve">                                </w:t>
      </w:r>
      <w:r w:rsidRPr="006B2809">
        <w:rPr>
          <w:rFonts w:ascii="Times New Roman" w:hAnsi="Times New Roman"/>
          <w:sz w:val="24"/>
          <w:szCs w:val="24"/>
        </w:rPr>
        <w:t>от исполнения Контракта может быть принято Государственным заказчиком только при условии, что по результатам экспертизы оказанной услуги, в заключение эксперта, экспертной организации будут подтверждены нарушения условий Контракта, послужившие основанием</w:t>
      </w:r>
      <w:r w:rsidRPr="006B2809">
        <w:rPr>
          <w:rFonts w:ascii="Times New Roman" w:hAnsi="Times New Roman"/>
          <w:sz w:val="24"/>
          <w:szCs w:val="24"/>
        </w:rPr>
        <w:br/>
        <w:t>для одностороннего отказа Государственного заказчика от исполнения Контракта.</w:t>
      </w:r>
    </w:p>
    <w:p w:rsidR="00E936B2" w:rsidRPr="006B2809" w:rsidRDefault="00E936B2" w:rsidP="00693F85">
      <w:pPr>
        <w:pStyle w:val="11"/>
        <w:spacing w:line="240" w:lineRule="auto"/>
        <w:ind w:firstLine="709"/>
        <w:jc w:val="center"/>
        <w:rPr>
          <w:b/>
          <w:sz w:val="28"/>
          <w:szCs w:val="28"/>
        </w:rPr>
      </w:pPr>
    </w:p>
    <w:p w:rsidR="00E936B2" w:rsidRPr="006B2809" w:rsidRDefault="00E936B2" w:rsidP="00693F85">
      <w:pPr>
        <w:pStyle w:val="11"/>
        <w:spacing w:line="240" w:lineRule="auto"/>
        <w:ind w:firstLine="0"/>
        <w:jc w:val="center"/>
        <w:rPr>
          <w:b/>
          <w:sz w:val="24"/>
          <w:szCs w:val="24"/>
        </w:rPr>
      </w:pPr>
      <w:r w:rsidRPr="006B2809">
        <w:rPr>
          <w:b/>
          <w:sz w:val="24"/>
          <w:szCs w:val="24"/>
        </w:rPr>
        <w:t>8. Порядок разрешения споров</w:t>
      </w:r>
    </w:p>
    <w:p w:rsidR="00E936B2" w:rsidRPr="006B2809" w:rsidRDefault="00E936B2" w:rsidP="00693F85">
      <w:pPr>
        <w:pStyle w:val="11"/>
        <w:spacing w:line="240" w:lineRule="auto"/>
        <w:ind w:firstLine="0"/>
        <w:jc w:val="center"/>
        <w:rPr>
          <w:b/>
          <w:sz w:val="28"/>
          <w:szCs w:val="28"/>
        </w:rPr>
      </w:pPr>
    </w:p>
    <w:p w:rsidR="00425F22" w:rsidRPr="006B2809" w:rsidRDefault="00E936B2"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 xml:space="preserve">8.1. </w:t>
      </w:r>
      <w:r w:rsidR="00425F22" w:rsidRPr="006B2809">
        <w:rPr>
          <w:rFonts w:ascii="Times New Roman" w:hAnsi="Times New Roman" w:cs="Times New Roman"/>
          <w:sz w:val="24"/>
          <w:szCs w:val="24"/>
        </w:rPr>
        <w:t xml:space="preserve">Все споры и разногласия, которые могут возникнуть между Сторонами по вопросам, </w:t>
      </w:r>
      <w:r w:rsidR="00425F22" w:rsidRPr="006B2809">
        <w:rPr>
          <w:rFonts w:ascii="Times New Roman" w:hAnsi="Times New Roman" w:cs="Times New Roman"/>
          <w:sz w:val="24"/>
          <w:szCs w:val="24"/>
        </w:rPr>
        <w:br/>
        <w:t>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425F22" w:rsidRPr="006B2809" w:rsidRDefault="00425F22"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 xml:space="preserve">8.2. 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425F22" w:rsidRPr="006B2809" w:rsidRDefault="00425F22"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Стороны определили, что претензии направляются:</w:t>
      </w:r>
    </w:p>
    <w:p w:rsidR="00425F22" w:rsidRPr="006B2809" w:rsidRDefault="00975C18"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Головному исполнителю</w:t>
      </w:r>
      <w:r w:rsidR="00425F22" w:rsidRPr="006B2809">
        <w:rPr>
          <w:rFonts w:ascii="Times New Roman" w:hAnsi="Times New Roman" w:cs="Times New Roman"/>
          <w:sz w:val="24"/>
          <w:szCs w:val="24"/>
        </w:rPr>
        <w:t xml:space="preserve"> по электронной почте __________________</w:t>
      </w:r>
    </w:p>
    <w:p w:rsidR="00425F22" w:rsidRPr="006B2809" w:rsidRDefault="00425F22" w:rsidP="00693F85">
      <w:pPr>
        <w:pStyle w:val="11"/>
        <w:tabs>
          <w:tab w:val="left" w:pos="709"/>
        </w:tabs>
        <w:spacing w:line="240" w:lineRule="auto"/>
        <w:ind w:right="-1" w:firstLine="709"/>
        <w:contextualSpacing/>
        <w:mirrorIndents/>
        <w:jc w:val="both"/>
        <w:rPr>
          <w:noProof/>
          <w:sz w:val="24"/>
          <w:szCs w:val="24"/>
        </w:rPr>
      </w:pPr>
      <w:r w:rsidRPr="006B2809">
        <w:rPr>
          <w:sz w:val="24"/>
          <w:szCs w:val="24"/>
        </w:rPr>
        <w:t xml:space="preserve">Государственному заказчику по электронной почте </w:t>
      </w:r>
      <w:proofErr w:type="spellStart"/>
      <w:r w:rsidR="00164FB5" w:rsidRPr="006B2809">
        <w:rPr>
          <w:sz w:val="24"/>
          <w:szCs w:val="24"/>
          <w:u w:val="single"/>
          <w:lang w:val="en-US"/>
        </w:rPr>
        <w:t>zakupki</w:t>
      </w:r>
      <w:proofErr w:type="spellEnd"/>
      <w:r w:rsidR="00164FB5" w:rsidRPr="006B2809">
        <w:rPr>
          <w:sz w:val="24"/>
          <w:szCs w:val="24"/>
          <w:u w:val="single"/>
        </w:rPr>
        <w:t>-</w:t>
      </w:r>
      <w:proofErr w:type="spellStart"/>
      <w:r w:rsidR="00164FB5" w:rsidRPr="006B2809">
        <w:rPr>
          <w:sz w:val="24"/>
          <w:szCs w:val="24"/>
          <w:u w:val="single"/>
          <w:lang w:val="en-US"/>
        </w:rPr>
        <w:t>sizo</w:t>
      </w:r>
      <w:proofErr w:type="spellEnd"/>
      <w:r w:rsidR="00164FB5" w:rsidRPr="006B2809">
        <w:rPr>
          <w:sz w:val="24"/>
          <w:szCs w:val="24"/>
          <w:u w:val="single"/>
        </w:rPr>
        <w:t>@57.</w:t>
      </w:r>
      <w:proofErr w:type="spellStart"/>
      <w:r w:rsidR="00164FB5" w:rsidRPr="006B2809">
        <w:rPr>
          <w:sz w:val="24"/>
          <w:szCs w:val="24"/>
          <w:u w:val="single"/>
          <w:lang w:val="en-US"/>
        </w:rPr>
        <w:t>fsin</w:t>
      </w:r>
      <w:proofErr w:type="spellEnd"/>
      <w:r w:rsidR="00164FB5" w:rsidRPr="006B2809">
        <w:rPr>
          <w:sz w:val="24"/>
          <w:szCs w:val="24"/>
          <w:u w:val="single"/>
        </w:rPr>
        <w:t>.</w:t>
      </w:r>
      <w:proofErr w:type="spellStart"/>
      <w:r w:rsidR="00164FB5" w:rsidRPr="006B2809">
        <w:rPr>
          <w:sz w:val="24"/>
          <w:szCs w:val="24"/>
          <w:u w:val="single"/>
          <w:lang w:val="en-US"/>
        </w:rPr>
        <w:t>gov</w:t>
      </w:r>
      <w:proofErr w:type="spellEnd"/>
      <w:r w:rsidR="00164FB5" w:rsidRPr="006B2809">
        <w:rPr>
          <w:sz w:val="24"/>
          <w:szCs w:val="24"/>
          <w:u w:val="single"/>
        </w:rPr>
        <w:t>.</w:t>
      </w:r>
      <w:proofErr w:type="spellStart"/>
      <w:r w:rsidR="00164FB5" w:rsidRPr="006B2809">
        <w:rPr>
          <w:sz w:val="24"/>
          <w:szCs w:val="24"/>
          <w:u w:val="single"/>
          <w:lang w:val="en-US"/>
        </w:rPr>
        <w:t>ru</w:t>
      </w:r>
      <w:proofErr w:type="spellEnd"/>
      <w:r w:rsidR="00164FB5" w:rsidRPr="006B2809">
        <w:rPr>
          <w:sz w:val="24"/>
          <w:szCs w:val="24"/>
          <w:u w:val="single"/>
        </w:rPr>
        <w:t>.</w:t>
      </w:r>
    </w:p>
    <w:p w:rsidR="00425F22" w:rsidRPr="006B2809" w:rsidRDefault="00425F22"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8.3. Днем получения претензии Стороны определили день ее отправления заинтересованной Стороной.</w:t>
      </w:r>
    </w:p>
    <w:p w:rsidR="00425F22" w:rsidRPr="006B2809" w:rsidRDefault="00425F22"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8.4.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25F22" w:rsidRPr="006B2809" w:rsidRDefault="00425F22"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8.5. Сторона, которой направлена претензия, обязана рассмотреть полученную претензию</w:t>
      </w:r>
      <w:r w:rsidRPr="006B2809">
        <w:rPr>
          <w:rFonts w:ascii="Times New Roman" w:hAnsi="Times New Roman" w:cs="Times New Roman"/>
          <w:sz w:val="24"/>
          <w:szCs w:val="24"/>
        </w:rPr>
        <w:br/>
        <w:t>и о результатах уведомить в письменной форме заинтересованную Сторону в течение 10 (десяти) дней со дня получения претензии.</w:t>
      </w:r>
    </w:p>
    <w:p w:rsidR="00425F22" w:rsidRPr="006B2809" w:rsidRDefault="00425F22"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 xml:space="preserve">8.6. В случае невозможности разрешения споров путем переговоров Стороны передают </w:t>
      </w:r>
      <w:r w:rsidRPr="006B2809">
        <w:rPr>
          <w:rFonts w:ascii="Times New Roman" w:hAnsi="Times New Roman" w:cs="Times New Roman"/>
          <w:sz w:val="24"/>
          <w:szCs w:val="24"/>
        </w:rPr>
        <w:br/>
        <w:t>их на рассмотрение в Арбитражный суд Пензенской области.</w:t>
      </w:r>
    </w:p>
    <w:p w:rsidR="0097153F" w:rsidRPr="006B2809" w:rsidRDefault="0097153F" w:rsidP="00693F85">
      <w:pPr>
        <w:pStyle w:val="12"/>
        <w:ind w:firstLine="708"/>
        <w:jc w:val="both"/>
        <w:rPr>
          <w:rFonts w:ascii="Times New Roman" w:hAnsi="Times New Roman" w:cs="Times New Roman"/>
          <w:sz w:val="28"/>
          <w:szCs w:val="28"/>
        </w:rPr>
      </w:pPr>
    </w:p>
    <w:p w:rsidR="00E936B2" w:rsidRPr="006B2809" w:rsidRDefault="00E936B2" w:rsidP="00693F85">
      <w:pPr>
        <w:pStyle w:val="1"/>
        <w:spacing w:before="0" w:after="0"/>
        <w:jc w:val="center"/>
        <w:rPr>
          <w:rFonts w:ascii="Times New Roman" w:hAnsi="Times New Roman"/>
          <w:sz w:val="24"/>
          <w:szCs w:val="24"/>
        </w:rPr>
      </w:pPr>
      <w:r w:rsidRPr="006B2809">
        <w:rPr>
          <w:rFonts w:ascii="Times New Roman" w:hAnsi="Times New Roman"/>
          <w:sz w:val="24"/>
          <w:szCs w:val="24"/>
        </w:rPr>
        <w:lastRenderedPageBreak/>
        <w:t>9. Заключительные положения</w:t>
      </w:r>
    </w:p>
    <w:p w:rsidR="00E936B2" w:rsidRPr="006B2809" w:rsidRDefault="00E936B2" w:rsidP="00693F85">
      <w:pPr>
        <w:spacing w:after="0" w:line="240" w:lineRule="auto"/>
        <w:rPr>
          <w:rFonts w:ascii="Times New Roman" w:hAnsi="Times New Roman"/>
          <w:sz w:val="28"/>
          <w:szCs w:val="28"/>
        </w:rPr>
      </w:pPr>
    </w:p>
    <w:bookmarkEnd w:id="8"/>
    <w:p w:rsidR="00E936B2" w:rsidRPr="006B2809" w:rsidRDefault="00E936B2" w:rsidP="00693F85">
      <w:pPr>
        <w:tabs>
          <w:tab w:val="left" w:pos="0"/>
        </w:tabs>
        <w:spacing w:after="0" w:line="240" w:lineRule="auto"/>
        <w:ind w:firstLine="709"/>
        <w:jc w:val="both"/>
        <w:rPr>
          <w:rFonts w:ascii="Times New Roman" w:hAnsi="Times New Roman"/>
          <w:sz w:val="24"/>
          <w:szCs w:val="24"/>
        </w:rPr>
      </w:pPr>
      <w:r w:rsidRPr="006B2809">
        <w:rPr>
          <w:rFonts w:ascii="Times New Roman" w:hAnsi="Times New Roman"/>
          <w:sz w:val="24"/>
          <w:szCs w:val="24"/>
        </w:rPr>
        <w:t>9.1. Настоящий контракт вступает в силу с момента его заключения и действует</w:t>
      </w:r>
      <w:r w:rsidR="00A52747" w:rsidRPr="006B2809">
        <w:rPr>
          <w:rFonts w:ascii="Times New Roman" w:hAnsi="Times New Roman"/>
          <w:sz w:val="24"/>
          <w:szCs w:val="24"/>
        </w:rPr>
        <w:br/>
      </w:r>
      <w:r w:rsidRPr="006B2809">
        <w:rPr>
          <w:rFonts w:ascii="Times New Roman" w:hAnsi="Times New Roman"/>
          <w:sz w:val="24"/>
          <w:szCs w:val="24"/>
        </w:rPr>
        <w:t xml:space="preserve">до </w:t>
      </w:r>
      <w:r w:rsidR="0087062A" w:rsidRPr="006B2809">
        <w:rPr>
          <w:rFonts w:ascii="Times New Roman" w:hAnsi="Times New Roman"/>
          <w:sz w:val="24"/>
          <w:szCs w:val="24"/>
        </w:rPr>
        <w:t>0</w:t>
      </w:r>
      <w:r w:rsidR="00975C18" w:rsidRPr="006B2809">
        <w:rPr>
          <w:rFonts w:ascii="Times New Roman" w:hAnsi="Times New Roman"/>
          <w:sz w:val="24"/>
          <w:szCs w:val="24"/>
        </w:rPr>
        <w:t>4</w:t>
      </w:r>
      <w:r w:rsidRPr="006B2809">
        <w:rPr>
          <w:rFonts w:ascii="Times New Roman" w:hAnsi="Times New Roman"/>
          <w:sz w:val="24"/>
          <w:szCs w:val="24"/>
        </w:rPr>
        <w:t>.</w:t>
      </w:r>
      <w:r w:rsidR="0087062A" w:rsidRPr="006B2809">
        <w:rPr>
          <w:rFonts w:ascii="Times New Roman" w:hAnsi="Times New Roman"/>
          <w:sz w:val="24"/>
          <w:szCs w:val="24"/>
        </w:rPr>
        <w:t>07</w:t>
      </w:r>
      <w:r w:rsidRPr="006B2809">
        <w:rPr>
          <w:rFonts w:ascii="Times New Roman" w:hAnsi="Times New Roman"/>
          <w:sz w:val="24"/>
          <w:szCs w:val="24"/>
        </w:rPr>
        <w:t>.202</w:t>
      </w:r>
      <w:r w:rsidR="0087062A" w:rsidRPr="006B2809">
        <w:rPr>
          <w:rFonts w:ascii="Times New Roman" w:hAnsi="Times New Roman"/>
          <w:sz w:val="24"/>
          <w:szCs w:val="24"/>
        </w:rPr>
        <w:t>6</w:t>
      </w:r>
      <w:r w:rsidRPr="006B2809">
        <w:rPr>
          <w:rFonts w:ascii="Times New Roman" w:hAnsi="Times New Roman"/>
          <w:sz w:val="24"/>
          <w:szCs w:val="24"/>
        </w:rPr>
        <w:t xml:space="preserve"> года.</w:t>
      </w:r>
    </w:p>
    <w:p w:rsidR="00767B26" w:rsidRPr="006B2809" w:rsidRDefault="00767B26"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9.3 (Вариант 1) Настоящий контракт подписан усиленными квалифицированными электронно-цифровыми подписями Сторон на сайте ЕАТ «Березка» (agregatoreat.ru).</w:t>
      </w:r>
    </w:p>
    <w:p w:rsidR="00767B26" w:rsidRPr="006B2809" w:rsidRDefault="00767B26" w:rsidP="00693F85">
      <w:pPr>
        <w:pStyle w:val="12"/>
        <w:ind w:firstLine="708"/>
        <w:contextualSpacing/>
        <w:jc w:val="both"/>
        <w:rPr>
          <w:rFonts w:ascii="Times New Roman" w:hAnsi="Times New Roman" w:cs="Times New Roman"/>
          <w:sz w:val="24"/>
          <w:szCs w:val="24"/>
        </w:rPr>
      </w:pPr>
      <w:r w:rsidRPr="006B2809">
        <w:rPr>
          <w:rFonts w:ascii="Times New Roman" w:hAnsi="Times New Roman" w:cs="Times New Roman"/>
          <w:sz w:val="24"/>
          <w:szCs w:val="24"/>
        </w:rPr>
        <w:t>(Вариант 2) Настоящий контракт составлен в двух подлинных экземплярах, имеющих одинаковую юридическую силу, по одному для каждой из сторон.</w:t>
      </w:r>
    </w:p>
    <w:p w:rsidR="00767B26" w:rsidRPr="006B2809" w:rsidRDefault="00767B26" w:rsidP="00693F85">
      <w:pPr>
        <w:pStyle w:val="12"/>
        <w:ind w:firstLine="708"/>
        <w:contextualSpacing/>
        <w:jc w:val="both"/>
        <w:rPr>
          <w:rFonts w:ascii="Times New Roman" w:hAnsi="Times New Roman" w:cs="Times New Roman"/>
          <w:noProof/>
          <w:sz w:val="24"/>
          <w:szCs w:val="24"/>
        </w:rPr>
      </w:pPr>
      <w:r w:rsidRPr="006B2809">
        <w:rPr>
          <w:rFonts w:ascii="Times New Roman" w:hAnsi="Times New Roman" w:cs="Times New Roman"/>
          <w:noProof/>
          <w:sz w:val="24"/>
          <w:szCs w:val="24"/>
        </w:rPr>
        <w:t>9.</w:t>
      </w:r>
      <w:r w:rsidR="007B0F07" w:rsidRPr="006B2809">
        <w:rPr>
          <w:rFonts w:ascii="Times New Roman" w:hAnsi="Times New Roman" w:cs="Times New Roman"/>
          <w:noProof/>
          <w:sz w:val="24"/>
          <w:szCs w:val="24"/>
        </w:rPr>
        <w:t>4. После подписания настоящего К</w:t>
      </w:r>
      <w:r w:rsidRPr="006B2809">
        <w:rPr>
          <w:rFonts w:ascii="Times New Roman" w:hAnsi="Times New Roman" w:cs="Times New Roman"/>
          <w:noProof/>
          <w:sz w:val="24"/>
          <w:szCs w:val="24"/>
        </w:rPr>
        <w:t>онтракта все предварительные переговоры по нему, переписка, предварительные соглашения и протоколы о намерениях по вопросам, так и</w:t>
      </w:r>
      <w:r w:rsidR="007B0F07" w:rsidRPr="006B2809">
        <w:rPr>
          <w:rFonts w:ascii="Times New Roman" w:hAnsi="Times New Roman" w:cs="Times New Roman"/>
          <w:noProof/>
          <w:sz w:val="24"/>
          <w:szCs w:val="24"/>
        </w:rPr>
        <w:t>ли иначе касающиеся настоящего К</w:t>
      </w:r>
      <w:r w:rsidRPr="006B2809">
        <w:rPr>
          <w:rFonts w:ascii="Times New Roman" w:hAnsi="Times New Roman" w:cs="Times New Roman"/>
          <w:noProof/>
          <w:sz w:val="24"/>
          <w:szCs w:val="24"/>
        </w:rPr>
        <w:t>онтракта, теряют юридическую силу.</w:t>
      </w:r>
    </w:p>
    <w:p w:rsidR="00767B26" w:rsidRPr="006B2809" w:rsidRDefault="00767B26" w:rsidP="00693F85">
      <w:pPr>
        <w:pStyle w:val="11"/>
        <w:spacing w:line="240" w:lineRule="auto"/>
        <w:ind w:firstLine="708"/>
        <w:contextualSpacing/>
        <w:jc w:val="both"/>
        <w:rPr>
          <w:noProof/>
          <w:sz w:val="24"/>
          <w:szCs w:val="24"/>
        </w:rPr>
      </w:pPr>
      <w:r w:rsidRPr="006B2809">
        <w:rPr>
          <w:noProof/>
          <w:sz w:val="24"/>
          <w:szCs w:val="24"/>
        </w:rPr>
        <w:t>9.5. Любые измен</w:t>
      </w:r>
      <w:r w:rsidR="007B0F07" w:rsidRPr="006B2809">
        <w:rPr>
          <w:noProof/>
          <w:sz w:val="24"/>
          <w:szCs w:val="24"/>
        </w:rPr>
        <w:t>ения и дополнения к настоящему К</w:t>
      </w:r>
      <w:r w:rsidRPr="006B2809">
        <w:rPr>
          <w:noProof/>
          <w:sz w:val="24"/>
          <w:szCs w:val="24"/>
        </w:rPr>
        <w:t xml:space="preserve">онтракту действительны лишь, если они совершены в письменной форме и подписаны надлежащим </w:t>
      </w:r>
      <w:r w:rsidR="007B0F07" w:rsidRPr="006B2809">
        <w:rPr>
          <w:noProof/>
          <w:sz w:val="24"/>
          <w:szCs w:val="24"/>
        </w:rPr>
        <w:t xml:space="preserve">образом. Приложение № 1 </w:t>
      </w:r>
      <w:r w:rsidR="00B953AC" w:rsidRPr="006B2809">
        <w:rPr>
          <w:noProof/>
          <w:sz w:val="24"/>
          <w:szCs w:val="24"/>
        </w:rPr>
        <w:t xml:space="preserve">            </w:t>
      </w:r>
      <w:r w:rsidR="007B0F07" w:rsidRPr="006B2809">
        <w:rPr>
          <w:noProof/>
          <w:sz w:val="24"/>
          <w:szCs w:val="24"/>
        </w:rPr>
        <w:t>к настоящему К</w:t>
      </w:r>
      <w:r w:rsidRPr="006B2809">
        <w:rPr>
          <w:noProof/>
          <w:sz w:val="24"/>
          <w:szCs w:val="24"/>
        </w:rPr>
        <w:t>онтракту составляют его неотъемлемую часть.</w:t>
      </w:r>
    </w:p>
    <w:p w:rsidR="00767B26" w:rsidRPr="006B2809" w:rsidRDefault="00767B26" w:rsidP="00693F85">
      <w:pPr>
        <w:pStyle w:val="11"/>
        <w:spacing w:line="240" w:lineRule="auto"/>
        <w:ind w:firstLine="708"/>
        <w:contextualSpacing/>
        <w:jc w:val="both"/>
        <w:rPr>
          <w:b/>
          <w:sz w:val="24"/>
          <w:szCs w:val="24"/>
        </w:rPr>
      </w:pPr>
      <w:r w:rsidRPr="006B2809">
        <w:rPr>
          <w:noProof/>
          <w:sz w:val="24"/>
          <w:szCs w:val="24"/>
        </w:rPr>
        <w:t xml:space="preserve">9.6. Во всем, </w:t>
      </w:r>
      <w:r w:rsidR="007B0F07" w:rsidRPr="006B2809">
        <w:rPr>
          <w:noProof/>
          <w:sz w:val="24"/>
          <w:szCs w:val="24"/>
        </w:rPr>
        <w:t>что не предусмотрено настоящим К</w:t>
      </w:r>
      <w:r w:rsidRPr="006B2809">
        <w:rPr>
          <w:noProof/>
          <w:sz w:val="24"/>
          <w:szCs w:val="24"/>
        </w:rPr>
        <w:t>онтрактом, Стороны руководствуются действующим гражданским законодательством РФ.</w:t>
      </w:r>
      <w:r w:rsidRPr="006B2809">
        <w:rPr>
          <w:b/>
          <w:sz w:val="24"/>
          <w:szCs w:val="24"/>
        </w:rPr>
        <w:t xml:space="preserve"> </w:t>
      </w:r>
    </w:p>
    <w:p w:rsidR="00297D22" w:rsidRPr="006B2809" w:rsidRDefault="00767B26" w:rsidP="00846320">
      <w:pPr>
        <w:pStyle w:val="11"/>
        <w:spacing w:line="240" w:lineRule="auto"/>
        <w:ind w:firstLine="708"/>
        <w:contextualSpacing/>
        <w:jc w:val="both"/>
        <w:rPr>
          <w:sz w:val="24"/>
          <w:szCs w:val="24"/>
        </w:rPr>
      </w:pPr>
      <w:r w:rsidRPr="006B2809">
        <w:rPr>
          <w:sz w:val="24"/>
          <w:szCs w:val="24"/>
        </w:rPr>
        <w:t>9.7. Стороны договорились, что документы, связ</w:t>
      </w:r>
      <w:r w:rsidR="007B0F07" w:rsidRPr="006B2809">
        <w:rPr>
          <w:sz w:val="24"/>
          <w:szCs w:val="24"/>
        </w:rPr>
        <w:t>анные с исполнением К</w:t>
      </w:r>
      <w:r w:rsidRPr="006B2809">
        <w:rPr>
          <w:sz w:val="24"/>
          <w:szCs w:val="24"/>
        </w:rPr>
        <w:t>онтракта направленные ими по электронным адресам, указанным в разделе 8 контракта, имеют юридическую силу оригиналов до получения Стороной подлинных экземпляров.</w:t>
      </w:r>
    </w:p>
    <w:p w:rsidR="00846320" w:rsidRPr="006B2809" w:rsidRDefault="00846320" w:rsidP="00846320">
      <w:pPr>
        <w:pStyle w:val="11"/>
        <w:spacing w:line="240" w:lineRule="auto"/>
        <w:ind w:firstLine="0"/>
        <w:contextualSpacing/>
        <w:jc w:val="both"/>
        <w:rPr>
          <w:sz w:val="24"/>
          <w:szCs w:val="24"/>
        </w:rPr>
      </w:pPr>
    </w:p>
    <w:p w:rsidR="00297D22" w:rsidRPr="006B2809" w:rsidRDefault="00297D22" w:rsidP="00D010B4">
      <w:pPr>
        <w:spacing w:after="0" w:line="240" w:lineRule="auto"/>
        <w:ind w:right="-1"/>
        <w:rPr>
          <w:rFonts w:ascii="Times New Roman" w:hAnsi="Times New Roman"/>
          <w:b/>
          <w:sz w:val="24"/>
          <w:szCs w:val="24"/>
        </w:rPr>
      </w:pPr>
    </w:p>
    <w:p w:rsidR="00E936B2" w:rsidRPr="006B2809" w:rsidRDefault="00E936B2" w:rsidP="00693F85">
      <w:pPr>
        <w:spacing w:after="0" w:line="240" w:lineRule="auto"/>
        <w:ind w:right="-1"/>
        <w:jc w:val="center"/>
        <w:rPr>
          <w:rFonts w:ascii="Times New Roman" w:hAnsi="Times New Roman"/>
          <w:b/>
          <w:sz w:val="24"/>
          <w:szCs w:val="24"/>
        </w:rPr>
      </w:pPr>
      <w:r w:rsidRPr="006B2809">
        <w:rPr>
          <w:rFonts w:ascii="Times New Roman" w:hAnsi="Times New Roman"/>
          <w:b/>
          <w:sz w:val="24"/>
          <w:szCs w:val="24"/>
        </w:rPr>
        <w:t>10. Юридические адреса и реквизиты сторон</w:t>
      </w:r>
    </w:p>
    <w:p w:rsidR="00E936B2" w:rsidRPr="006B2809" w:rsidRDefault="00E936B2" w:rsidP="00693F85">
      <w:pPr>
        <w:spacing w:after="0" w:line="240" w:lineRule="auto"/>
        <w:ind w:right="-1"/>
        <w:jc w:val="center"/>
        <w:rPr>
          <w:rFonts w:ascii="Times New Roman" w:hAnsi="Times New Roman"/>
          <w:b/>
          <w:sz w:val="24"/>
          <w:szCs w:val="24"/>
        </w:rPr>
      </w:pPr>
      <w:r w:rsidRPr="006B2809">
        <w:rPr>
          <w:rFonts w:ascii="Times New Roman" w:hAnsi="Times New Roman"/>
          <w:b/>
          <w:sz w:val="24"/>
          <w:szCs w:val="24"/>
        </w:rPr>
        <w:t>на момент заключения государст</w:t>
      </w:r>
      <w:r w:rsidR="007B0F07" w:rsidRPr="006B2809">
        <w:rPr>
          <w:rFonts w:ascii="Times New Roman" w:hAnsi="Times New Roman"/>
          <w:b/>
          <w:sz w:val="24"/>
          <w:szCs w:val="24"/>
        </w:rPr>
        <w:t>венного К</w:t>
      </w:r>
      <w:r w:rsidRPr="006B2809">
        <w:rPr>
          <w:rFonts w:ascii="Times New Roman" w:hAnsi="Times New Roman"/>
          <w:b/>
          <w:sz w:val="24"/>
          <w:szCs w:val="24"/>
        </w:rPr>
        <w:t>онтракта</w:t>
      </w:r>
    </w:p>
    <w:p w:rsidR="00A52747" w:rsidRPr="006B2809" w:rsidRDefault="00A52747" w:rsidP="00693F85">
      <w:pPr>
        <w:spacing w:after="0" w:line="240" w:lineRule="auto"/>
        <w:ind w:right="-1"/>
        <w:jc w:val="center"/>
        <w:rPr>
          <w:rFonts w:ascii="Times New Roman" w:hAnsi="Times New Roman"/>
          <w:b/>
          <w:sz w:val="24"/>
          <w:szCs w:val="24"/>
        </w:rPr>
      </w:pPr>
    </w:p>
    <w:tbl>
      <w:tblPr>
        <w:tblW w:w="10019" w:type="dxa"/>
        <w:tblInd w:w="-106" w:type="dxa"/>
        <w:tblLayout w:type="fixed"/>
        <w:tblLook w:val="0000" w:firstRow="0" w:lastRow="0" w:firstColumn="0" w:lastColumn="0" w:noHBand="0" w:noVBand="0"/>
      </w:tblPr>
      <w:tblGrid>
        <w:gridCol w:w="5034"/>
        <w:gridCol w:w="4985"/>
      </w:tblGrid>
      <w:tr w:rsidR="00164FB5" w:rsidRPr="006B2809" w:rsidTr="00202037">
        <w:trPr>
          <w:trHeight w:val="573"/>
        </w:trPr>
        <w:tc>
          <w:tcPr>
            <w:tcW w:w="5034" w:type="dxa"/>
            <w:tcBorders>
              <w:top w:val="single" w:sz="4" w:space="0" w:color="000000"/>
              <w:left w:val="single" w:sz="4" w:space="0" w:color="000000"/>
              <w:bottom w:val="single" w:sz="4" w:space="0" w:color="000000"/>
            </w:tcBorders>
            <w:vAlign w:val="center"/>
          </w:tcPr>
          <w:p w:rsidR="00164FB5" w:rsidRPr="006B2809" w:rsidRDefault="00164FB5" w:rsidP="00202037">
            <w:pPr>
              <w:snapToGrid w:val="0"/>
              <w:ind w:left="-142" w:firstLine="10"/>
              <w:jc w:val="center"/>
              <w:rPr>
                <w:rFonts w:ascii="Times New Roman" w:hAnsi="Times New Roman"/>
                <w:b/>
                <w:bCs/>
                <w:sz w:val="20"/>
                <w:szCs w:val="20"/>
              </w:rPr>
            </w:pPr>
            <w:r w:rsidRPr="006B2809">
              <w:rPr>
                <w:rFonts w:ascii="Times New Roman" w:hAnsi="Times New Roman"/>
                <w:b/>
                <w:bCs/>
                <w:sz w:val="20"/>
                <w:szCs w:val="20"/>
              </w:rPr>
              <w:t>Государственный заказчик:</w:t>
            </w:r>
          </w:p>
          <w:p w:rsidR="00164FB5" w:rsidRPr="006B2809" w:rsidRDefault="00164FB5" w:rsidP="00202037">
            <w:pPr>
              <w:ind w:right="-71" w:firstLine="10"/>
              <w:jc w:val="center"/>
              <w:rPr>
                <w:rFonts w:ascii="Times New Roman" w:hAnsi="Times New Roman"/>
                <w:sz w:val="20"/>
                <w:szCs w:val="20"/>
              </w:rPr>
            </w:pPr>
            <w:r w:rsidRPr="006B2809">
              <w:rPr>
                <w:rFonts w:ascii="Times New Roman" w:hAnsi="Times New Roman"/>
                <w:sz w:val="20"/>
                <w:szCs w:val="20"/>
              </w:rPr>
              <w:t>ФКУ СИЗО-1 УФСИН России по Орловской области</w:t>
            </w:r>
          </w:p>
        </w:tc>
        <w:tc>
          <w:tcPr>
            <w:tcW w:w="4985" w:type="dxa"/>
            <w:tcBorders>
              <w:top w:val="single" w:sz="4" w:space="0" w:color="000000"/>
              <w:left w:val="single" w:sz="4" w:space="0" w:color="000000"/>
              <w:bottom w:val="single" w:sz="4" w:space="0" w:color="000000"/>
              <w:right w:val="single" w:sz="4" w:space="0" w:color="000000"/>
            </w:tcBorders>
          </w:tcPr>
          <w:tbl>
            <w:tblPr>
              <w:tblW w:w="9668" w:type="dxa"/>
              <w:tblLayout w:type="fixed"/>
              <w:tblLook w:val="0000" w:firstRow="0" w:lastRow="0" w:firstColumn="0" w:lastColumn="0" w:noHBand="0" w:noVBand="0"/>
            </w:tblPr>
            <w:tblGrid>
              <w:gridCol w:w="9668"/>
            </w:tblGrid>
            <w:tr w:rsidR="00164FB5" w:rsidRPr="006B2809" w:rsidTr="00202037">
              <w:trPr>
                <w:trHeight w:val="180"/>
              </w:trPr>
              <w:tc>
                <w:tcPr>
                  <w:tcW w:w="9668" w:type="dxa"/>
                </w:tcPr>
                <w:p w:rsidR="00164FB5" w:rsidRPr="006B2809" w:rsidRDefault="00164FB5" w:rsidP="00202037">
                  <w:pPr>
                    <w:jc w:val="both"/>
                    <w:rPr>
                      <w:rFonts w:ascii="Times New Roman" w:hAnsi="Times New Roman"/>
                      <w:sz w:val="20"/>
                      <w:szCs w:val="20"/>
                    </w:rPr>
                  </w:pPr>
                </w:p>
                <w:p w:rsidR="00164FB5" w:rsidRPr="006B2809" w:rsidRDefault="00164FB5" w:rsidP="00202037">
                  <w:pPr>
                    <w:jc w:val="both"/>
                    <w:rPr>
                      <w:rFonts w:ascii="Times New Roman" w:hAnsi="Times New Roman"/>
                      <w:sz w:val="20"/>
                      <w:szCs w:val="20"/>
                    </w:rPr>
                  </w:pPr>
                </w:p>
              </w:tc>
            </w:tr>
          </w:tbl>
          <w:p w:rsidR="00164FB5" w:rsidRPr="006B2809" w:rsidRDefault="00164FB5" w:rsidP="00202037">
            <w:pPr>
              <w:ind w:firstLine="10"/>
              <w:jc w:val="center"/>
              <w:rPr>
                <w:rFonts w:ascii="Times New Roman" w:hAnsi="Times New Roman"/>
                <w:color w:val="000000"/>
                <w:sz w:val="20"/>
                <w:szCs w:val="20"/>
              </w:rPr>
            </w:pPr>
          </w:p>
        </w:tc>
      </w:tr>
      <w:tr w:rsidR="00164FB5" w:rsidRPr="006B2809" w:rsidTr="00202037">
        <w:trPr>
          <w:trHeight w:val="684"/>
        </w:trPr>
        <w:tc>
          <w:tcPr>
            <w:tcW w:w="5034" w:type="dxa"/>
            <w:tcBorders>
              <w:top w:val="single" w:sz="4" w:space="0" w:color="000000"/>
              <w:left w:val="single" w:sz="4" w:space="0" w:color="000000"/>
              <w:bottom w:val="single" w:sz="4" w:space="0" w:color="000000"/>
            </w:tcBorders>
          </w:tcPr>
          <w:p w:rsidR="00164FB5" w:rsidRPr="006B2809" w:rsidRDefault="00164FB5" w:rsidP="00164FB5">
            <w:pPr>
              <w:pStyle w:val="aa"/>
              <w:spacing w:after="0"/>
            </w:pPr>
            <w:smartTag w:uri="urn:schemas-microsoft-com:office:smarttags" w:element="metricconverter">
              <w:smartTagPr>
                <w:attr w:name="ProductID" w:val="302040 г"/>
              </w:smartTagPr>
              <w:r w:rsidRPr="006B2809">
                <w:t>302040 г</w:t>
              </w:r>
            </w:smartTag>
            <w:r w:rsidRPr="006B2809">
              <w:t xml:space="preserve">. Орел, ул. Красноармейская, д. 10. </w:t>
            </w:r>
          </w:p>
          <w:p w:rsidR="00164FB5" w:rsidRPr="006B2809" w:rsidRDefault="00164FB5" w:rsidP="00164FB5">
            <w:pPr>
              <w:pStyle w:val="aa"/>
              <w:tabs>
                <w:tab w:val="left" w:pos="369"/>
                <w:tab w:val="center" w:pos="2528"/>
              </w:tabs>
              <w:spacing w:after="0"/>
            </w:pPr>
            <w:r w:rsidRPr="006B2809">
              <w:rPr>
                <w:b/>
              </w:rPr>
              <w:t>ИНН</w:t>
            </w:r>
            <w:r w:rsidRPr="006B2809">
              <w:t xml:space="preserve"> 5753020478,  </w:t>
            </w:r>
            <w:r w:rsidRPr="006B2809">
              <w:rPr>
                <w:b/>
              </w:rPr>
              <w:t>КПП</w:t>
            </w:r>
            <w:r w:rsidRPr="006B2809">
              <w:t xml:space="preserve"> 575301001,</w:t>
            </w:r>
          </w:p>
          <w:p w:rsidR="00164FB5" w:rsidRPr="006B2809" w:rsidRDefault="00164FB5" w:rsidP="00164FB5">
            <w:pPr>
              <w:spacing w:after="0" w:line="240" w:lineRule="auto"/>
              <w:jc w:val="both"/>
              <w:rPr>
                <w:rFonts w:ascii="Times New Roman" w:hAnsi="Times New Roman"/>
                <w:sz w:val="20"/>
                <w:szCs w:val="20"/>
              </w:rPr>
            </w:pPr>
            <w:r w:rsidRPr="006B2809">
              <w:rPr>
                <w:rFonts w:ascii="Times New Roman" w:hAnsi="Times New Roman"/>
                <w:b/>
                <w:sz w:val="20"/>
                <w:szCs w:val="20"/>
              </w:rPr>
              <w:t>ОГРН:</w:t>
            </w:r>
            <w:r w:rsidRPr="006B2809">
              <w:rPr>
                <w:rFonts w:ascii="Times New Roman" w:hAnsi="Times New Roman"/>
                <w:sz w:val="20"/>
                <w:szCs w:val="20"/>
              </w:rPr>
              <w:t xml:space="preserve"> 1025700826227</w:t>
            </w:r>
          </w:p>
          <w:p w:rsidR="00164FB5" w:rsidRPr="006B2809" w:rsidRDefault="00164FB5" w:rsidP="00164FB5">
            <w:pPr>
              <w:spacing w:after="0" w:line="240" w:lineRule="auto"/>
              <w:jc w:val="both"/>
              <w:rPr>
                <w:rFonts w:ascii="Times New Roman" w:hAnsi="Times New Roman"/>
                <w:sz w:val="20"/>
                <w:szCs w:val="20"/>
              </w:rPr>
            </w:pPr>
            <w:r w:rsidRPr="006B2809">
              <w:rPr>
                <w:rFonts w:ascii="Times New Roman" w:hAnsi="Times New Roman"/>
                <w:b/>
                <w:sz w:val="20"/>
                <w:szCs w:val="20"/>
              </w:rPr>
              <w:t>ОКТМО:</w:t>
            </w:r>
            <w:r w:rsidRPr="006B2809">
              <w:rPr>
                <w:rFonts w:ascii="Times New Roman" w:hAnsi="Times New Roman"/>
                <w:sz w:val="20"/>
                <w:szCs w:val="20"/>
              </w:rPr>
              <w:t xml:space="preserve"> 54701000, 54701000001</w:t>
            </w:r>
          </w:p>
          <w:p w:rsidR="00164FB5" w:rsidRPr="006B2809" w:rsidRDefault="00164FB5" w:rsidP="00164FB5">
            <w:pPr>
              <w:spacing w:after="0" w:line="240" w:lineRule="auto"/>
              <w:jc w:val="both"/>
              <w:rPr>
                <w:rFonts w:ascii="Times New Roman" w:hAnsi="Times New Roman"/>
                <w:sz w:val="20"/>
                <w:szCs w:val="20"/>
              </w:rPr>
            </w:pPr>
            <w:r w:rsidRPr="006B2809">
              <w:rPr>
                <w:rFonts w:ascii="Times New Roman" w:hAnsi="Times New Roman"/>
                <w:b/>
                <w:sz w:val="20"/>
                <w:szCs w:val="20"/>
              </w:rPr>
              <w:t>ОКПО:</w:t>
            </w:r>
            <w:r w:rsidRPr="006B2809">
              <w:rPr>
                <w:rFonts w:ascii="Times New Roman" w:hAnsi="Times New Roman"/>
                <w:sz w:val="20"/>
                <w:szCs w:val="20"/>
              </w:rPr>
              <w:t xml:space="preserve"> 08557067 </w:t>
            </w:r>
          </w:p>
          <w:p w:rsidR="00164FB5" w:rsidRPr="006B2809" w:rsidRDefault="00164FB5" w:rsidP="00164FB5">
            <w:pPr>
              <w:spacing w:after="0" w:line="240" w:lineRule="auto"/>
              <w:rPr>
                <w:rFonts w:ascii="Times New Roman" w:hAnsi="Times New Roman"/>
                <w:sz w:val="20"/>
                <w:szCs w:val="20"/>
              </w:rPr>
            </w:pPr>
            <w:r w:rsidRPr="006B2809">
              <w:rPr>
                <w:rFonts w:ascii="Times New Roman" w:hAnsi="Times New Roman"/>
                <w:b/>
                <w:sz w:val="20"/>
                <w:szCs w:val="20"/>
              </w:rPr>
              <w:t>Расчётный счет:</w:t>
            </w:r>
            <w:r w:rsidRPr="006B2809">
              <w:rPr>
                <w:rFonts w:ascii="Times New Roman" w:hAnsi="Times New Roman"/>
                <w:sz w:val="20"/>
                <w:szCs w:val="20"/>
              </w:rPr>
              <w:t xml:space="preserve"> УФК по Орловской области </w:t>
            </w:r>
          </w:p>
          <w:p w:rsidR="00164FB5" w:rsidRPr="006B2809" w:rsidRDefault="00164FB5" w:rsidP="00164FB5">
            <w:pPr>
              <w:spacing w:after="0" w:line="240" w:lineRule="auto"/>
              <w:rPr>
                <w:rFonts w:ascii="Times New Roman" w:hAnsi="Times New Roman"/>
                <w:sz w:val="20"/>
                <w:szCs w:val="20"/>
              </w:rPr>
            </w:pPr>
            <w:r w:rsidRPr="006B2809">
              <w:rPr>
                <w:rFonts w:ascii="Times New Roman" w:hAnsi="Times New Roman"/>
                <w:sz w:val="20"/>
                <w:szCs w:val="20"/>
              </w:rPr>
              <w:t>(ФКУ СИЗО-1 УФСИН России по Орловской области л/с 03541252360)</w:t>
            </w:r>
          </w:p>
          <w:p w:rsidR="00164FB5" w:rsidRPr="006B2809" w:rsidRDefault="00164FB5" w:rsidP="00164FB5">
            <w:pPr>
              <w:spacing w:after="0" w:line="240" w:lineRule="auto"/>
              <w:rPr>
                <w:rFonts w:ascii="Times New Roman" w:hAnsi="Times New Roman"/>
                <w:sz w:val="20"/>
                <w:szCs w:val="20"/>
              </w:rPr>
            </w:pPr>
            <w:r w:rsidRPr="006B2809">
              <w:rPr>
                <w:rFonts w:ascii="Times New Roman" w:hAnsi="Times New Roman"/>
                <w:b/>
                <w:sz w:val="20"/>
                <w:szCs w:val="20"/>
              </w:rPr>
              <w:t xml:space="preserve">Расчётный счет: </w:t>
            </w:r>
            <w:r w:rsidRPr="006B2809">
              <w:rPr>
                <w:rFonts w:ascii="Times New Roman" w:hAnsi="Times New Roman"/>
                <w:sz w:val="20"/>
                <w:szCs w:val="20"/>
              </w:rPr>
              <w:t>03211643000000013214</w:t>
            </w:r>
          </w:p>
          <w:p w:rsidR="00164FB5" w:rsidRPr="006B2809" w:rsidRDefault="00164FB5" w:rsidP="00164FB5">
            <w:pPr>
              <w:spacing w:after="0" w:line="240" w:lineRule="auto"/>
              <w:rPr>
                <w:rFonts w:ascii="Times New Roman" w:hAnsi="Times New Roman"/>
                <w:sz w:val="20"/>
                <w:szCs w:val="20"/>
              </w:rPr>
            </w:pPr>
            <w:r w:rsidRPr="006B2809">
              <w:rPr>
                <w:rFonts w:ascii="Times New Roman" w:hAnsi="Times New Roman"/>
                <w:b/>
                <w:sz w:val="20"/>
                <w:szCs w:val="20"/>
              </w:rPr>
              <w:t xml:space="preserve">Банк: </w:t>
            </w:r>
            <w:r w:rsidRPr="006B2809">
              <w:rPr>
                <w:rFonts w:ascii="Times New Roman" w:hAnsi="Times New Roman"/>
                <w:sz w:val="20"/>
                <w:szCs w:val="20"/>
              </w:rPr>
              <w:t>ОКЦ№1 Волго-Вятского ГУ Банка России//</w:t>
            </w:r>
          </w:p>
          <w:p w:rsidR="00164FB5" w:rsidRPr="006B2809" w:rsidRDefault="00164FB5" w:rsidP="00164FB5">
            <w:pPr>
              <w:spacing w:after="0" w:line="240" w:lineRule="auto"/>
              <w:rPr>
                <w:rFonts w:ascii="Times New Roman" w:hAnsi="Times New Roman"/>
                <w:sz w:val="20"/>
                <w:szCs w:val="20"/>
              </w:rPr>
            </w:pPr>
            <w:r w:rsidRPr="006B2809">
              <w:rPr>
                <w:rFonts w:ascii="Times New Roman" w:hAnsi="Times New Roman"/>
                <w:sz w:val="20"/>
                <w:szCs w:val="20"/>
              </w:rPr>
              <w:t xml:space="preserve">УФК по Нижегородской области, </w:t>
            </w:r>
          </w:p>
          <w:p w:rsidR="00164FB5" w:rsidRPr="006B2809" w:rsidRDefault="00164FB5" w:rsidP="00164FB5">
            <w:pPr>
              <w:spacing w:after="0" w:line="240" w:lineRule="auto"/>
              <w:rPr>
                <w:rFonts w:ascii="Times New Roman" w:hAnsi="Times New Roman"/>
                <w:sz w:val="20"/>
                <w:szCs w:val="20"/>
              </w:rPr>
            </w:pPr>
            <w:r w:rsidRPr="006B2809">
              <w:rPr>
                <w:rFonts w:ascii="Times New Roman" w:hAnsi="Times New Roman"/>
                <w:sz w:val="20"/>
                <w:szCs w:val="20"/>
              </w:rPr>
              <w:t>г. Нижний Новгород</w:t>
            </w:r>
          </w:p>
          <w:p w:rsidR="00164FB5" w:rsidRPr="006B2809" w:rsidRDefault="00164FB5" w:rsidP="00164FB5">
            <w:pPr>
              <w:spacing w:after="0" w:line="240" w:lineRule="auto"/>
              <w:jc w:val="both"/>
              <w:rPr>
                <w:rFonts w:ascii="Times New Roman" w:hAnsi="Times New Roman"/>
                <w:sz w:val="20"/>
                <w:szCs w:val="20"/>
              </w:rPr>
            </w:pPr>
            <w:r w:rsidRPr="006B2809">
              <w:rPr>
                <w:rFonts w:ascii="Times New Roman" w:hAnsi="Times New Roman"/>
                <w:b/>
                <w:sz w:val="20"/>
                <w:szCs w:val="20"/>
              </w:rPr>
              <w:t xml:space="preserve">БИК: </w:t>
            </w:r>
            <w:r w:rsidRPr="006B2809">
              <w:rPr>
                <w:rFonts w:ascii="Times New Roman" w:hAnsi="Times New Roman"/>
                <w:sz w:val="20"/>
                <w:szCs w:val="20"/>
              </w:rPr>
              <w:t>012202102</w:t>
            </w:r>
          </w:p>
          <w:p w:rsidR="00164FB5" w:rsidRPr="006B2809" w:rsidRDefault="00164FB5" w:rsidP="00164FB5">
            <w:pPr>
              <w:spacing w:after="0" w:line="240" w:lineRule="auto"/>
              <w:jc w:val="both"/>
              <w:rPr>
                <w:rFonts w:ascii="Times New Roman" w:hAnsi="Times New Roman"/>
                <w:sz w:val="20"/>
                <w:szCs w:val="20"/>
              </w:rPr>
            </w:pPr>
            <w:r w:rsidRPr="006B2809">
              <w:rPr>
                <w:rFonts w:ascii="Times New Roman" w:hAnsi="Times New Roman"/>
                <w:b/>
                <w:sz w:val="20"/>
                <w:szCs w:val="20"/>
              </w:rPr>
              <w:t>ЕКС (</w:t>
            </w:r>
            <w:proofErr w:type="spellStart"/>
            <w:r w:rsidRPr="006B2809">
              <w:rPr>
                <w:rFonts w:ascii="Times New Roman" w:hAnsi="Times New Roman"/>
                <w:b/>
                <w:sz w:val="20"/>
                <w:szCs w:val="20"/>
              </w:rPr>
              <w:t>кор</w:t>
            </w:r>
            <w:proofErr w:type="spellEnd"/>
            <w:r w:rsidRPr="006B2809">
              <w:rPr>
                <w:rFonts w:ascii="Times New Roman" w:hAnsi="Times New Roman"/>
                <w:b/>
                <w:sz w:val="20"/>
                <w:szCs w:val="20"/>
              </w:rPr>
              <w:t xml:space="preserve">. </w:t>
            </w:r>
            <w:proofErr w:type="spellStart"/>
            <w:r w:rsidRPr="006B2809">
              <w:rPr>
                <w:rFonts w:ascii="Times New Roman" w:hAnsi="Times New Roman"/>
                <w:b/>
                <w:sz w:val="20"/>
                <w:szCs w:val="20"/>
              </w:rPr>
              <w:t>сч</w:t>
            </w:r>
            <w:proofErr w:type="spellEnd"/>
            <w:r w:rsidRPr="006B2809">
              <w:rPr>
                <w:rFonts w:ascii="Times New Roman" w:hAnsi="Times New Roman"/>
                <w:b/>
                <w:sz w:val="20"/>
                <w:szCs w:val="20"/>
              </w:rPr>
              <w:t>.)</w:t>
            </w:r>
            <w:r w:rsidRPr="006B2809">
              <w:rPr>
                <w:rFonts w:ascii="Times New Roman" w:hAnsi="Times New Roman"/>
                <w:sz w:val="20"/>
                <w:szCs w:val="20"/>
              </w:rPr>
              <w:t>: 40102810745370000024</w:t>
            </w:r>
          </w:p>
          <w:p w:rsidR="00164FB5" w:rsidRPr="006B2809" w:rsidRDefault="00164FB5" w:rsidP="00164FB5">
            <w:pPr>
              <w:spacing w:after="0" w:line="240" w:lineRule="auto"/>
              <w:rPr>
                <w:rFonts w:ascii="Times New Roman" w:hAnsi="Times New Roman"/>
                <w:sz w:val="20"/>
                <w:szCs w:val="20"/>
              </w:rPr>
            </w:pPr>
            <w:r w:rsidRPr="006B2809">
              <w:rPr>
                <w:rFonts w:ascii="Times New Roman" w:hAnsi="Times New Roman"/>
                <w:sz w:val="20"/>
                <w:szCs w:val="20"/>
              </w:rPr>
              <w:t>Телефон 8-4862-405717</w:t>
            </w:r>
          </w:p>
          <w:p w:rsidR="00164FB5" w:rsidRPr="006B2809" w:rsidRDefault="00164FB5" w:rsidP="00164FB5">
            <w:pPr>
              <w:spacing w:after="0" w:line="240" w:lineRule="auto"/>
              <w:rPr>
                <w:rFonts w:ascii="Times New Roman" w:hAnsi="Times New Roman"/>
                <w:i/>
                <w:sz w:val="20"/>
                <w:szCs w:val="20"/>
              </w:rPr>
            </w:pPr>
            <w:r w:rsidRPr="006B2809">
              <w:rPr>
                <w:rFonts w:ascii="Times New Roman" w:hAnsi="Times New Roman"/>
                <w:i/>
                <w:sz w:val="20"/>
                <w:szCs w:val="20"/>
              </w:rPr>
              <w:t>Код дохода: 0002</w:t>
            </w:r>
          </w:p>
          <w:p w:rsidR="00164FB5" w:rsidRPr="006B2809" w:rsidRDefault="00164FB5" w:rsidP="00164FB5">
            <w:pPr>
              <w:tabs>
                <w:tab w:val="left" w:pos="3960"/>
              </w:tabs>
              <w:spacing w:after="0" w:line="240" w:lineRule="auto"/>
              <w:rPr>
                <w:rFonts w:ascii="Times New Roman" w:hAnsi="Times New Roman"/>
                <w:sz w:val="20"/>
                <w:szCs w:val="20"/>
              </w:rPr>
            </w:pPr>
            <w:r w:rsidRPr="006B2809">
              <w:rPr>
                <w:rFonts w:ascii="Times New Roman" w:hAnsi="Times New Roman"/>
                <w:sz w:val="20"/>
                <w:szCs w:val="20"/>
              </w:rPr>
              <w:t>Ответственное лицо (инициатор заключения Государственного контракта):</w:t>
            </w:r>
          </w:p>
          <w:p w:rsidR="00164FB5" w:rsidRPr="006B2809" w:rsidRDefault="00C52F78" w:rsidP="00164FB5">
            <w:pPr>
              <w:tabs>
                <w:tab w:val="left" w:pos="3960"/>
              </w:tabs>
              <w:spacing w:after="0" w:line="240" w:lineRule="auto"/>
              <w:rPr>
                <w:rFonts w:ascii="Times New Roman" w:hAnsi="Times New Roman"/>
                <w:sz w:val="20"/>
                <w:szCs w:val="20"/>
              </w:rPr>
            </w:pPr>
            <w:r>
              <w:rPr>
                <w:rFonts w:ascii="Times New Roman" w:hAnsi="Times New Roman"/>
                <w:sz w:val="20"/>
                <w:szCs w:val="20"/>
              </w:rPr>
              <w:t>Луков Александр Владимирович</w:t>
            </w:r>
          </w:p>
          <w:p w:rsidR="00164FB5" w:rsidRPr="006B2809" w:rsidRDefault="00164FB5" w:rsidP="00164FB5">
            <w:pPr>
              <w:tabs>
                <w:tab w:val="left" w:pos="3960"/>
              </w:tabs>
              <w:spacing w:after="0" w:line="240" w:lineRule="auto"/>
              <w:rPr>
                <w:rFonts w:ascii="Times New Roman" w:hAnsi="Times New Roman"/>
                <w:sz w:val="20"/>
                <w:szCs w:val="20"/>
              </w:rPr>
            </w:pPr>
            <w:r w:rsidRPr="006B2809">
              <w:rPr>
                <w:rFonts w:ascii="Times New Roman" w:hAnsi="Times New Roman"/>
                <w:sz w:val="20"/>
                <w:szCs w:val="20"/>
              </w:rPr>
              <w:t>Тел.: 84862405687</w:t>
            </w:r>
          </w:p>
          <w:p w:rsidR="00164FB5" w:rsidRPr="006B2809" w:rsidRDefault="00164FB5" w:rsidP="00164FB5">
            <w:pPr>
              <w:shd w:val="clear" w:color="auto" w:fill="FFFFFF"/>
              <w:spacing w:after="0" w:line="240" w:lineRule="auto"/>
              <w:rPr>
                <w:rFonts w:ascii="Times New Roman" w:hAnsi="Times New Roman"/>
                <w:sz w:val="20"/>
                <w:szCs w:val="20"/>
              </w:rPr>
            </w:pPr>
            <w:proofErr w:type="spellStart"/>
            <w:r w:rsidRPr="006B2809">
              <w:rPr>
                <w:rFonts w:ascii="Times New Roman" w:hAnsi="Times New Roman"/>
                <w:sz w:val="20"/>
                <w:szCs w:val="20"/>
              </w:rPr>
              <w:t>Эл.почта</w:t>
            </w:r>
            <w:proofErr w:type="spellEnd"/>
            <w:r w:rsidRPr="006B2809">
              <w:rPr>
                <w:rFonts w:ascii="Times New Roman" w:hAnsi="Times New Roman"/>
                <w:sz w:val="20"/>
                <w:szCs w:val="20"/>
              </w:rPr>
              <w:t xml:space="preserve">: </w:t>
            </w:r>
            <w:proofErr w:type="spellStart"/>
            <w:r w:rsidRPr="006B2809">
              <w:rPr>
                <w:rFonts w:ascii="Times New Roman" w:hAnsi="Times New Roman"/>
                <w:sz w:val="20"/>
                <w:szCs w:val="20"/>
                <w:u w:val="single"/>
                <w:lang w:val="en-US"/>
              </w:rPr>
              <w:t>zakupki</w:t>
            </w:r>
            <w:proofErr w:type="spellEnd"/>
            <w:r w:rsidRPr="006B2809">
              <w:rPr>
                <w:rFonts w:ascii="Times New Roman" w:hAnsi="Times New Roman"/>
                <w:sz w:val="20"/>
                <w:szCs w:val="20"/>
                <w:u w:val="single"/>
              </w:rPr>
              <w:t>-</w:t>
            </w:r>
            <w:proofErr w:type="spellStart"/>
            <w:r w:rsidRPr="006B2809">
              <w:rPr>
                <w:rFonts w:ascii="Times New Roman" w:hAnsi="Times New Roman"/>
                <w:sz w:val="20"/>
                <w:szCs w:val="20"/>
                <w:u w:val="single"/>
                <w:lang w:val="en-US"/>
              </w:rPr>
              <w:t>sizo</w:t>
            </w:r>
            <w:proofErr w:type="spellEnd"/>
            <w:r w:rsidRPr="006B2809">
              <w:rPr>
                <w:rFonts w:ascii="Times New Roman" w:hAnsi="Times New Roman"/>
                <w:sz w:val="20"/>
                <w:szCs w:val="20"/>
                <w:u w:val="single"/>
              </w:rPr>
              <w:t>@57.</w:t>
            </w:r>
            <w:proofErr w:type="spellStart"/>
            <w:r w:rsidRPr="006B2809">
              <w:rPr>
                <w:rFonts w:ascii="Times New Roman" w:hAnsi="Times New Roman"/>
                <w:sz w:val="20"/>
                <w:szCs w:val="20"/>
                <w:u w:val="single"/>
                <w:lang w:val="en-US"/>
              </w:rPr>
              <w:t>fsin</w:t>
            </w:r>
            <w:proofErr w:type="spellEnd"/>
            <w:r w:rsidRPr="006B2809">
              <w:rPr>
                <w:rFonts w:ascii="Times New Roman" w:hAnsi="Times New Roman"/>
                <w:sz w:val="20"/>
                <w:szCs w:val="20"/>
                <w:u w:val="single"/>
              </w:rPr>
              <w:t>.</w:t>
            </w:r>
            <w:proofErr w:type="spellStart"/>
            <w:r w:rsidRPr="006B2809">
              <w:rPr>
                <w:rFonts w:ascii="Times New Roman" w:hAnsi="Times New Roman"/>
                <w:sz w:val="20"/>
                <w:szCs w:val="20"/>
                <w:u w:val="single"/>
                <w:lang w:val="en-US"/>
              </w:rPr>
              <w:t>gov</w:t>
            </w:r>
            <w:proofErr w:type="spellEnd"/>
            <w:r w:rsidRPr="006B2809">
              <w:rPr>
                <w:rFonts w:ascii="Times New Roman" w:hAnsi="Times New Roman"/>
                <w:sz w:val="20"/>
                <w:szCs w:val="20"/>
                <w:u w:val="single"/>
              </w:rPr>
              <w:t>.</w:t>
            </w:r>
            <w:proofErr w:type="spellStart"/>
            <w:r w:rsidRPr="006B2809">
              <w:rPr>
                <w:rFonts w:ascii="Times New Roman" w:hAnsi="Times New Roman"/>
                <w:sz w:val="20"/>
                <w:szCs w:val="20"/>
                <w:u w:val="single"/>
                <w:lang w:val="en-US"/>
              </w:rPr>
              <w:t>ru</w:t>
            </w:r>
            <w:proofErr w:type="spellEnd"/>
          </w:p>
          <w:p w:rsidR="00164FB5" w:rsidRPr="006B2809" w:rsidRDefault="00164FB5" w:rsidP="00164FB5">
            <w:pPr>
              <w:shd w:val="clear" w:color="auto" w:fill="FFFFFF"/>
              <w:spacing w:line="240" w:lineRule="auto"/>
              <w:rPr>
                <w:rFonts w:ascii="Times New Roman" w:hAnsi="Times New Roman"/>
                <w:color w:val="1A1A1A"/>
                <w:sz w:val="20"/>
                <w:szCs w:val="20"/>
              </w:rPr>
            </w:pPr>
          </w:p>
          <w:p w:rsidR="00164FB5" w:rsidRPr="006B2809" w:rsidRDefault="00164FB5" w:rsidP="00164FB5">
            <w:pPr>
              <w:tabs>
                <w:tab w:val="left" w:pos="3960"/>
              </w:tabs>
              <w:spacing w:line="240" w:lineRule="auto"/>
              <w:rPr>
                <w:rFonts w:ascii="Times New Roman" w:hAnsi="Times New Roman"/>
                <w:sz w:val="20"/>
                <w:szCs w:val="20"/>
              </w:rPr>
            </w:pPr>
          </w:p>
          <w:p w:rsidR="00164FB5" w:rsidRPr="006B2809" w:rsidRDefault="00164FB5" w:rsidP="00164FB5">
            <w:pPr>
              <w:tabs>
                <w:tab w:val="left" w:pos="3960"/>
              </w:tabs>
              <w:spacing w:line="240" w:lineRule="auto"/>
              <w:rPr>
                <w:rFonts w:ascii="Times New Roman" w:hAnsi="Times New Roman"/>
                <w:b/>
                <w:sz w:val="20"/>
                <w:szCs w:val="20"/>
                <w:u w:val="single"/>
              </w:rPr>
            </w:pPr>
            <w:r w:rsidRPr="006B2809">
              <w:rPr>
                <w:rFonts w:ascii="Times New Roman" w:hAnsi="Times New Roman"/>
                <w:b/>
                <w:sz w:val="20"/>
                <w:szCs w:val="20"/>
                <w:u w:val="single"/>
              </w:rPr>
              <w:t>реквизиты для уплаты неустоек (штрафов, пеней)</w:t>
            </w:r>
          </w:p>
          <w:p w:rsidR="00164FB5" w:rsidRPr="006B2809" w:rsidRDefault="00164FB5" w:rsidP="00164FB5">
            <w:pPr>
              <w:spacing w:line="240" w:lineRule="auto"/>
              <w:rPr>
                <w:rFonts w:ascii="Times New Roman" w:hAnsi="Times New Roman"/>
                <w:b/>
                <w:sz w:val="20"/>
                <w:szCs w:val="20"/>
              </w:rPr>
            </w:pPr>
            <w:r w:rsidRPr="006B2809">
              <w:rPr>
                <w:rFonts w:ascii="Times New Roman" w:hAnsi="Times New Roman"/>
                <w:b/>
                <w:sz w:val="20"/>
                <w:szCs w:val="20"/>
              </w:rPr>
              <w:lastRenderedPageBreak/>
              <w:t>Наименование: ФКУ СИЗО-1УФСИН  России по Орловской области</w:t>
            </w:r>
          </w:p>
          <w:p w:rsidR="00164FB5" w:rsidRPr="006B2809" w:rsidRDefault="00164FB5" w:rsidP="00164FB5">
            <w:pPr>
              <w:spacing w:line="240" w:lineRule="auto"/>
              <w:jc w:val="both"/>
              <w:rPr>
                <w:rFonts w:ascii="Times New Roman" w:hAnsi="Times New Roman"/>
                <w:b/>
                <w:sz w:val="20"/>
                <w:szCs w:val="20"/>
              </w:rPr>
            </w:pPr>
            <w:r w:rsidRPr="006B2809">
              <w:rPr>
                <w:rFonts w:ascii="Times New Roman" w:hAnsi="Times New Roman"/>
                <w:b/>
                <w:sz w:val="20"/>
                <w:szCs w:val="20"/>
              </w:rPr>
              <w:t>ИНН: 5753020478 КПП: 575301001</w:t>
            </w:r>
          </w:p>
          <w:p w:rsidR="00164FB5" w:rsidRPr="006B2809" w:rsidRDefault="00164FB5" w:rsidP="00164FB5">
            <w:pPr>
              <w:spacing w:line="240" w:lineRule="auto"/>
              <w:jc w:val="both"/>
              <w:rPr>
                <w:rFonts w:ascii="Times New Roman" w:hAnsi="Times New Roman"/>
                <w:b/>
                <w:sz w:val="20"/>
                <w:szCs w:val="20"/>
              </w:rPr>
            </w:pPr>
            <w:r w:rsidRPr="006B2809">
              <w:rPr>
                <w:rFonts w:ascii="Times New Roman" w:hAnsi="Times New Roman"/>
                <w:b/>
                <w:sz w:val="20"/>
                <w:szCs w:val="20"/>
              </w:rPr>
              <w:t xml:space="preserve">ОКТМО: 54701000, </w:t>
            </w:r>
          </w:p>
          <w:p w:rsidR="00164FB5" w:rsidRPr="006B2809" w:rsidRDefault="00164FB5" w:rsidP="00164FB5">
            <w:pPr>
              <w:spacing w:line="240" w:lineRule="auto"/>
              <w:rPr>
                <w:rFonts w:ascii="Times New Roman" w:hAnsi="Times New Roman"/>
                <w:b/>
                <w:sz w:val="20"/>
                <w:szCs w:val="20"/>
              </w:rPr>
            </w:pPr>
            <w:r w:rsidRPr="006B2809">
              <w:rPr>
                <w:rFonts w:ascii="Times New Roman" w:hAnsi="Times New Roman"/>
                <w:b/>
                <w:sz w:val="20"/>
                <w:szCs w:val="20"/>
              </w:rPr>
              <w:t xml:space="preserve">Получатель: УФК по Орловской области (ФКУ СИЗО-1 УФСИН России по Орловской области л/с 04541252360) </w:t>
            </w:r>
          </w:p>
          <w:p w:rsidR="00164FB5" w:rsidRPr="006B2809" w:rsidRDefault="00164FB5" w:rsidP="00164FB5">
            <w:pPr>
              <w:spacing w:line="240" w:lineRule="auto"/>
              <w:jc w:val="both"/>
              <w:rPr>
                <w:rFonts w:ascii="Times New Roman" w:hAnsi="Times New Roman"/>
                <w:b/>
                <w:sz w:val="20"/>
                <w:szCs w:val="20"/>
              </w:rPr>
            </w:pPr>
            <w:r w:rsidRPr="006B2809">
              <w:rPr>
                <w:rFonts w:ascii="Times New Roman" w:hAnsi="Times New Roman"/>
                <w:b/>
                <w:sz w:val="20"/>
                <w:szCs w:val="20"/>
              </w:rPr>
              <w:t>Расчётный счет: 03100643000000015400</w:t>
            </w:r>
          </w:p>
          <w:p w:rsidR="00164FB5" w:rsidRPr="006B2809" w:rsidRDefault="00164FB5" w:rsidP="00164FB5">
            <w:pPr>
              <w:spacing w:line="240" w:lineRule="auto"/>
              <w:rPr>
                <w:rFonts w:ascii="Times New Roman" w:hAnsi="Times New Roman"/>
                <w:b/>
                <w:sz w:val="20"/>
                <w:szCs w:val="20"/>
              </w:rPr>
            </w:pPr>
            <w:r w:rsidRPr="006B2809">
              <w:rPr>
                <w:rFonts w:ascii="Times New Roman" w:hAnsi="Times New Roman"/>
                <w:b/>
                <w:sz w:val="20"/>
                <w:szCs w:val="20"/>
              </w:rPr>
              <w:t xml:space="preserve">Банк: ОКЦ№4 ГУ Банка России по Центральному федеральному округу//УФК по Орловской области </w:t>
            </w:r>
          </w:p>
          <w:p w:rsidR="00164FB5" w:rsidRPr="006B2809" w:rsidRDefault="00164FB5" w:rsidP="00164FB5">
            <w:pPr>
              <w:spacing w:line="240" w:lineRule="auto"/>
              <w:rPr>
                <w:rFonts w:ascii="Times New Roman" w:hAnsi="Times New Roman"/>
                <w:b/>
                <w:sz w:val="20"/>
                <w:szCs w:val="20"/>
              </w:rPr>
            </w:pPr>
            <w:r w:rsidRPr="006B2809">
              <w:rPr>
                <w:rFonts w:ascii="Times New Roman" w:hAnsi="Times New Roman"/>
                <w:b/>
                <w:sz w:val="20"/>
                <w:szCs w:val="20"/>
              </w:rPr>
              <w:t>г. Орёл</w:t>
            </w:r>
          </w:p>
          <w:p w:rsidR="00164FB5" w:rsidRPr="006B2809" w:rsidRDefault="00164FB5" w:rsidP="00164FB5">
            <w:pPr>
              <w:spacing w:line="240" w:lineRule="auto"/>
              <w:jc w:val="both"/>
              <w:rPr>
                <w:rFonts w:ascii="Times New Roman" w:hAnsi="Times New Roman"/>
                <w:b/>
                <w:sz w:val="20"/>
                <w:szCs w:val="20"/>
              </w:rPr>
            </w:pPr>
            <w:r w:rsidRPr="006B2809">
              <w:rPr>
                <w:rFonts w:ascii="Times New Roman" w:hAnsi="Times New Roman"/>
                <w:b/>
                <w:sz w:val="20"/>
                <w:szCs w:val="20"/>
              </w:rPr>
              <w:t>БИК: 015402901</w:t>
            </w:r>
          </w:p>
          <w:p w:rsidR="00164FB5" w:rsidRPr="006B2809" w:rsidRDefault="00164FB5" w:rsidP="00164FB5">
            <w:pPr>
              <w:spacing w:line="240" w:lineRule="auto"/>
              <w:jc w:val="both"/>
              <w:rPr>
                <w:rFonts w:ascii="Times New Roman" w:hAnsi="Times New Roman"/>
                <w:b/>
                <w:sz w:val="20"/>
                <w:szCs w:val="20"/>
              </w:rPr>
            </w:pPr>
            <w:proofErr w:type="spellStart"/>
            <w:r w:rsidRPr="006B2809">
              <w:rPr>
                <w:rFonts w:ascii="Times New Roman" w:hAnsi="Times New Roman"/>
                <w:b/>
                <w:sz w:val="20"/>
                <w:szCs w:val="20"/>
              </w:rPr>
              <w:t>кор</w:t>
            </w:r>
            <w:proofErr w:type="spellEnd"/>
            <w:r w:rsidRPr="006B2809">
              <w:rPr>
                <w:rFonts w:ascii="Times New Roman" w:hAnsi="Times New Roman"/>
                <w:b/>
                <w:sz w:val="20"/>
                <w:szCs w:val="20"/>
              </w:rPr>
              <w:t xml:space="preserve">. </w:t>
            </w:r>
            <w:proofErr w:type="spellStart"/>
            <w:r w:rsidRPr="006B2809">
              <w:rPr>
                <w:rFonts w:ascii="Times New Roman" w:hAnsi="Times New Roman"/>
                <w:b/>
                <w:sz w:val="20"/>
                <w:szCs w:val="20"/>
              </w:rPr>
              <w:t>сч</w:t>
            </w:r>
            <w:proofErr w:type="spellEnd"/>
            <w:r w:rsidRPr="006B2809">
              <w:rPr>
                <w:rFonts w:ascii="Times New Roman" w:hAnsi="Times New Roman"/>
                <w:b/>
                <w:sz w:val="20"/>
                <w:szCs w:val="20"/>
              </w:rPr>
              <w:t>.: 40102810545370000046</w:t>
            </w:r>
          </w:p>
          <w:p w:rsidR="00164FB5" w:rsidRPr="006B2809" w:rsidRDefault="00164FB5" w:rsidP="00164FB5">
            <w:pPr>
              <w:spacing w:line="240" w:lineRule="auto"/>
              <w:rPr>
                <w:rFonts w:ascii="Times New Roman" w:hAnsi="Times New Roman"/>
                <w:b/>
                <w:sz w:val="20"/>
                <w:szCs w:val="20"/>
              </w:rPr>
            </w:pPr>
            <w:r w:rsidRPr="006B2809">
              <w:rPr>
                <w:rFonts w:ascii="Times New Roman" w:hAnsi="Times New Roman"/>
                <w:b/>
                <w:sz w:val="20"/>
                <w:szCs w:val="20"/>
              </w:rPr>
              <w:t>КБК (пени, за нарушение условий контракта): 320 11607010019000140</w:t>
            </w:r>
          </w:p>
          <w:p w:rsidR="00164FB5" w:rsidRPr="006B2809" w:rsidRDefault="00164FB5" w:rsidP="00202037">
            <w:pPr>
              <w:tabs>
                <w:tab w:val="left" w:pos="3960"/>
              </w:tabs>
              <w:rPr>
                <w:rFonts w:ascii="Times New Roman" w:hAnsi="Times New Roman"/>
                <w:b/>
                <w:sz w:val="20"/>
                <w:szCs w:val="20"/>
              </w:rPr>
            </w:pPr>
          </w:p>
        </w:tc>
        <w:tc>
          <w:tcPr>
            <w:tcW w:w="4985" w:type="dxa"/>
            <w:tcBorders>
              <w:top w:val="single" w:sz="4" w:space="0" w:color="000000"/>
              <w:left w:val="single" w:sz="4" w:space="0" w:color="000000"/>
              <w:bottom w:val="single" w:sz="4" w:space="0" w:color="000000"/>
              <w:right w:val="single" w:sz="4" w:space="0" w:color="000000"/>
            </w:tcBorders>
          </w:tcPr>
          <w:p w:rsidR="00164FB5" w:rsidRPr="006B2809" w:rsidRDefault="00164FB5" w:rsidP="00202037">
            <w:pPr>
              <w:rPr>
                <w:rFonts w:ascii="Times New Roman" w:hAnsi="Times New Roman"/>
                <w:sz w:val="20"/>
                <w:szCs w:val="20"/>
              </w:rPr>
            </w:pPr>
          </w:p>
        </w:tc>
      </w:tr>
      <w:tr w:rsidR="00164FB5" w:rsidRPr="006B2809" w:rsidTr="00202037">
        <w:trPr>
          <w:trHeight w:val="1070"/>
        </w:trPr>
        <w:tc>
          <w:tcPr>
            <w:tcW w:w="5034" w:type="dxa"/>
            <w:tcBorders>
              <w:top w:val="single" w:sz="4" w:space="0" w:color="000000"/>
              <w:left w:val="single" w:sz="4" w:space="0" w:color="000000"/>
              <w:bottom w:val="single" w:sz="4" w:space="0" w:color="000000"/>
            </w:tcBorders>
          </w:tcPr>
          <w:p w:rsidR="00164FB5" w:rsidRPr="006B2809" w:rsidRDefault="00C52F78" w:rsidP="00202037">
            <w:pPr>
              <w:rPr>
                <w:rFonts w:ascii="Times New Roman" w:hAnsi="Times New Roman"/>
                <w:sz w:val="20"/>
                <w:szCs w:val="20"/>
              </w:rPr>
            </w:pPr>
            <w:r>
              <w:rPr>
                <w:rFonts w:ascii="Times New Roman" w:hAnsi="Times New Roman"/>
                <w:sz w:val="20"/>
                <w:szCs w:val="20"/>
              </w:rPr>
              <w:lastRenderedPageBreak/>
              <w:t>Начальник</w:t>
            </w:r>
          </w:p>
          <w:p w:rsidR="00164FB5" w:rsidRPr="006B2809" w:rsidRDefault="00164FB5" w:rsidP="00202037">
            <w:pPr>
              <w:rPr>
                <w:rFonts w:ascii="Times New Roman" w:hAnsi="Times New Roman"/>
                <w:sz w:val="20"/>
                <w:szCs w:val="20"/>
              </w:rPr>
            </w:pPr>
          </w:p>
          <w:p w:rsidR="00164FB5" w:rsidRPr="006B2809" w:rsidRDefault="00164FB5" w:rsidP="00202037">
            <w:pPr>
              <w:rPr>
                <w:rFonts w:ascii="Times New Roman" w:hAnsi="Times New Roman"/>
                <w:sz w:val="20"/>
                <w:szCs w:val="20"/>
              </w:rPr>
            </w:pPr>
          </w:p>
          <w:p w:rsidR="00164FB5" w:rsidRPr="006B2809" w:rsidRDefault="00164FB5" w:rsidP="00202037">
            <w:pPr>
              <w:rPr>
                <w:rFonts w:ascii="Times New Roman" w:hAnsi="Times New Roman"/>
                <w:sz w:val="20"/>
                <w:szCs w:val="20"/>
              </w:rPr>
            </w:pPr>
            <w:r w:rsidRPr="006B2809">
              <w:rPr>
                <w:rFonts w:ascii="Times New Roman" w:hAnsi="Times New Roman"/>
                <w:sz w:val="20"/>
                <w:szCs w:val="20"/>
              </w:rPr>
              <w:t xml:space="preserve">________________________ </w:t>
            </w:r>
            <w:r w:rsidR="00C52F78">
              <w:rPr>
                <w:rFonts w:ascii="Times New Roman" w:hAnsi="Times New Roman"/>
                <w:sz w:val="20"/>
                <w:szCs w:val="20"/>
              </w:rPr>
              <w:t>И.А. Труфанов</w:t>
            </w:r>
          </w:p>
          <w:p w:rsidR="00164FB5" w:rsidRPr="006B2809" w:rsidRDefault="00164FB5" w:rsidP="00202037">
            <w:pPr>
              <w:rPr>
                <w:rFonts w:ascii="Times New Roman" w:hAnsi="Times New Roman"/>
                <w:b/>
                <w:bCs/>
                <w:sz w:val="20"/>
                <w:szCs w:val="20"/>
              </w:rPr>
            </w:pPr>
            <w:r w:rsidRPr="006B2809">
              <w:rPr>
                <w:rFonts w:ascii="Times New Roman" w:hAnsi="Times New Roman"/>
                <w:bCs/>
                <w:sz w:val="20"/>
                <w:szCs w:val="20"/>
              </w:rPr>
              <w:t>М.П.</w:t>
            </w:r>
          </w:p>
        </w:tc>
        <w:tc>
          <w:tcPr>
            <w:tcW w:w="4985" w:type="dxa"/>
            <w:tcBorders>
              <w:top w:val="single" w:sz="4" w:space="0" w:color="000000"/>
              <w:left w:val="single" w:sz="4" w:space="0" w:color="000000"/>
              <w:bottom w:val="single" w:sz="4" w:space="0" w:color="000000"/>
              <w:right w:val="single" w:sz="4" w:space="0" w:color="000000"/>
            </w:tcBorders>
          </w:tcPr>
          <w:p w:rsidR="00164FB5" w:rsidRPr="006B2809" w:rsidRDefault="00164FB5" w:rsidP="00202037">
            <w:pPr>
              <w:jc w:val="both"/>
              <w:rPr>
                <w:rFonts w:ascii="Times New Roman" w:hAnsi="Times New Roman"/>
                <w:sz w:val="20"/>
                <w:szCs w:val="20"/>
              </w:rPr>
            </w:pPr>
            <w:r w:rsidRPr="006B2809">
              <w:rPr>
                <w:rFonts w:ascii="Times New Roman" w:hAnsi="Times New Roman"/>
                <w:sz w:val="20"/>
                <w:szCs w:val="20"/>
              </w:rPr>
              <w:t>Головной исполнитель</w:t>
            </w:r>
          </w:p>
          <w:p w:rsidR="00164FB5" w:rsidRPr="006B2809" w:rsidRDefault="00164FB5" w:rsidP="00202037">
            <w:pPr>
              <w:jc w:val="both"/>
              <w:rPr>
                <w:rFonts w:ascii="Times New Roman" w:hAnsi="Times New Roman"/>
                <w:sz w:val="20"/>
                <w:szCs w:val="20"/>
              </w:rPr>
            </w:pPr>
          </w:p>
          <w:p w:rsidR="00164FB5" w:rsidRPr="006B2809" w:rsidRDefault="00164FB5" w:rsidP="00202037">
            <w:pPr>
              <w:jc w:val="both"/>
              <w:rPr>
                <w:rFonts w:ascii="Times New Roman" w:hAnsi="Times New Roman"/>
                <w:sz w:val="20"/>
                <w:szCs w:val="20"/>
              </w:rPr>
            </w:pPr>
          </w:p>
          <w:p w:rsidR="00164FB5" w:rsidRPr="006B2809" w:rsidRDefault="00164FB5" w:rsidP="00202037">
            <w:pPr>
              <w:jc w:val="both"/>
              <w:rPr>
                <w:rFonts w:ascii="Times New Roman" w:hAnsi="Times New Roman"/>
                <w:sz w:val="20"/>
                <w:szCs w:val="20"/>
              </w:rPr>
            </w:pPr>
            <w:r w:rsidRPr="006B2809">
              <w:rPr>
                <w:rFonts w:ascii="Times New Roman" w:hAnsi="Times New Roman"/>
                <w:sz w:val="20"/>
                <w:szCs w:val="20"/>
              </w:rPr>
              <w:t>М.П.</w:t>
            </w:r>
          </w:p>
          <w:p w:rsidR="00164FB5" w:rsidRPr="006B2809" w:rsidRDefault="00164FB5" w:rsidP="00202037">
            <w:pPr>
              <w:jc w:val="both"/>
              <w:rPr>
                <w:rFonts w:ascii="Times New Roman" w:hAnsi="Times New Roman"/>
                <w:sz w:val="20"/>
                <w:szCs w:val="20"/>
              </w:rPr>
            </w:pPr>
          </w:p>
        </w:tc>
      </w:tr>
    </w:tbl>
    <w:p w:rsidR="00164FB5" w:rsidRPr="006B2809" w:rsidRDefault="00164FB5" w:rsidP="00693F85">
      <w:pPr>
        <w:spacing w:after="0" w:line="240" w:lineRule="auto"/>
        <w:ind w:right="-1"/>
        <w:jc w:val="center"/>
        <w:rPr>
          <w:rFonts w:ascii="Times New Roman" w:hAnsi="Times New Roman"/>
          <w:b/>
          <w:sz w:val="24"/>
          <w:szCs w:val="24"/>
        </w:rPr>
      </w:pPr>
    </w:p>
    <w:p w:rsidR="00E35578" w:rsidRPr="006B2809" w:rsidRDefault="00E35578" w:rsidP="00F268F8">
      <w:pPr>
        <w:pageBreakBefore/>
        <w:spacing w:after="0" w:line="240" w:lineRule="auto"/>
        <w:ind w:firstLine="5103"/>
        <w:contextualSpacing/>
        <w:jc w:val="center"/>
        <w:rPr>
          <w:rFonts w:ascii="Times New Roman" w:hAnsi="Times New Roman"/>
          <w:noProof/>
          <w:sz w:val="24"/>
          <w:szCs w:val="24"/>
        </w:rPr>
      </w:pPr>
      <w:r w:rsidRPr="006B2809">
        <w:rPr>
          <w:rFonts w:ascii="Times New Roman" w:hAnsi="Times New Roman"/>
          <w:noProof/>
          <w:sz w:val="24"/>
          <w:szCs w:val="24"/>
        </w:rPr>
        <w:lastRenderedPageBreak/>
        <w:t>Приложение № 1</w:t>
      </w:r>
    </w:p>
    <w:p w:rsidR="00E35578" w:rsidRPr="006B2809" w:rsidRDefault="00E35578" w:rsidP="00F268F8">
      <w:pPr>
        <w:spacing w:after="0" w:line="240" w:lineRule="auto"/>
        <w:ind w:firstLine="5103"/>
        <w:contextualSpacing/>
        <w:jc w:val="center"/>
        <w:rPr>
          <w:rFonts w:ascii="Times New Roman" w:hAnsi="Times New Roman"/>
          <w:noProof/>
          <w:sz w:val="24"/>
          <w:szCs w:val="24"/>
        </w:rPr>
      </w:pPr>
      <w:r w:rsidRPr="006B2809">
        <w:rPr>
          <w:rFonts w:ascii="Times New Roman" w:hAnsi="Times New Roman"/>
          <w:noProof/>
          <w:sz w:val="24"/>
          <w:szCs w:val="24"/>
        </w:rPr>
        <w:t>к государственному контракту</w:t>
      </w:r>
    </w:p>
    <w:p w:rsidR="00E35578" w:rsidRPr="006B2809" w:rsidRDefault="00CC7464" w:rsidP="00F268F8">
      <w:pPr>
        <w:spacing w:after="0" w:line="240" w:lineRule="auto"/>
        <w:ind w:firstLine="5103"/>
        <w:contextualSpacing/>
        <w:jc w:val="center"/>
        <w:rPr>
          <w:rFonts w:ascii="Times New Roman" w:hAnsi="Times New Roman"/>
          <w:noProof/>
          <w:sz w:val="24"/>
          <w:szCs w:val="24"/>
        </w:rPr>
      </w:pPr>
      <w:r w:rsidRPr="006B2809">
        <w:rPr>
          <w:rFonts w:ascii="Times New Roman" w:hAnsi="Times New Roman"/>
          <w:noProof/>
          <w:sz w:val="24"/>
          <w:szCs w:val="24"/>
        </w:rPr>
        <w:t>от «___» __________ 202</w:t>
      </w:r>
      <w:r w:rsidR="00C47A70" w:rsidRPr="006B2809">
        <w:rPr>
          <w:rFonts w:ascii="Times New Roman" w:hAnsi="Times New Roman"/>
          <w:noProof/>
          <w:sz w:val="24"/>
          <w:szCs w:val="24"/>
        </w:rPr>
        <w:t>6</w:t>
      </w:r>
      <w:r w:rsidR="00E35578" w:rsidRPr="006B2809">
        <w:rPr>
          <w:rFonts w:ascii="Times New Roman" w:hAnsi="Times New Roman"/>
          <w:noProof/>
          <w:sz w:val="24"/>
          <w:szCs w:val="24"/>
        </w:rPr>
        <w:t xml:space="preserve"> г.</w:t>
      </w:r>
      <w:r w:rsidR="00F268F8" w:rsidRPr="006B2809">
        <w:rPr>
          <w:rFonts w:ascii="Times New Roman" w:hAnsi="Times New Roman"/>
          <w:noProof/>
          <w:sz w:val="24"/>
          <w:szCs w:val="24"/>
        </w:rPr>
        <w:t xml:space="preserve"> № ____</w:t>
      </w:r>
    </w:p>
    <w:p w:rsidR="00F268F8" w:rsidRPr="006B2809" w:rsidRDefault="00F268F8" w:rsidP="00E35578">
      <w:pPr>
        <w:pStyle w:val="1"/>
        <w:spacing w:before="120"/>
        <w:jc w:val="center"/>
        <w:rPr>
          <w:rFonts w:ascii="Times New Roman" w:hAnsi="Times New Roman"/>
          <w:sz w:val="24"/>
          <w:szCs w:val="24"/>
        </w:rPr>
      </w:pPr>
    </w:p>
    <w:p w:rsidR="00E35578" w:rsidRPr="006B2809" w:rsidRDefault="00E35578" w:rsidP="00E35578">
      <w:pPr>
        <w:pStyle w:val="1"/>
        <w:spacing w:before="120"/>
        <w:jc w:val="center"/>
        <w:rPr>
          <w:rFonts w:ascii="Times New Roman" w:hAnsi="Times New Roman"/>
          <w:sz w:val="24"/>
          <w:szCs w:val="24"/>
        </w:rPr>
      </w:pPr>
      <w:r w:rsidRPr="006B2809">
        <w:rPr>
          <w:rFonts w:ascii="Times New Roman" w:hAnsi="Times New Roman"/>
          <w:sz w:val="24"/>
          <w:szCs w:val="24"/>
        </w:rPr>
        <w:t>ТЕХНИЧЕСКОЕ ЗАДАНИЕ</w:t>
      </w:r>
    </w:p>
    <w:p w:rsidR="00E35578" w:rsidRPr="006B2809" w:rsidRDefault="00F268F8" w:rsidP="00E35578">
      <w:pPr>
        <w:spacing w:line="240" w:lineRule="auto"/>
        <w:jc w:val="center"/>
        <w:rPr>
          <w:rFonts w:ascii="Times New Roman" w:hAnsi="Times New Roman"/>
          <w:b/>
          <w:sz w:val="24"/>
          <w:szCs w:val="24"/>
        </w:rPr>
      </w:pPr>
      <w:r w:rsidRPr="006B2809">
        <w:rPr>
          <w:rFonts w:ascii="Times New Roman" w:hAnsi="Times New Roman"/>
          <w:b/>
          <w:sz w:val="24"/>
          <w:szCs w:val="24"/>
        </w:rPr>
        <w:t>к</w:t>
      </w:r>
      <w:r w:rsidR="00E35578" w:rsidRPr="006B2809">
        <w:rPr>
          <w:rFonts w:ascii="Times New Roman" w:hAnsi="Times New Roman"/>
          <w:b/>
          <w:sz w:val="24"/>
          <w:szCs w:val="24"/>
        </w:rPr>
        <w:t xml:space="preserve"> государственному контракту на оказание услуг по ремонту служебн</w:t>
      </w:r>
      <w:r w:rsidR="00376197" w:rsidRPr="006B2809">
        <w:rPr>
          <w:rFonts w:ascii="Times New Roman" w:hAnsi="Times New Roman"/>
          <w:b/>
          <w:sz w:val="24"/>
          <w:szCs w:val="24"/>
        </w:rPr>
        <w:t>ого</w:t>
      </w:r>
      <w:r w:rsidR="00E35578" w:rsidRPr="006B2809">
        <w:rPr>
          <w:rFonts w:ascii="Times New Roman" w:hAnsi="Times New Roman"/>
          <w:b/>
          <w:sz w:val="24"/>
          <w:szCs w:val="24"/>
        </w:rPr>
        <w:t xml:space="preserve"> авто</w:t>
      </w:r>
      <w:r w:rsidR="00376197" w:rsidRPr="006B2809">
        <w:rPr>
          <w:rFonts w:ascii="Times New Roman" w:hAnsi="Times New Roman"/>
          <w:b/>
          <w:sz w:val="24"/>
          <w:szCs w:val="24"/>
        </w:rPr>
        <w:t>транспорта</w:t>
      </w:r>
      <w:r w:rsidRPr="006B2809">
        <w:rPr>
          <w:rFonts w:ascii="Times New Roman" w:hAnsi="Times New Roman"/>
          <w:b/>
          <w:sz w:val="24"/>
          <w:szCs w:val="24"/>
        </w:rPr>
        <w:br/>
      </w:r>
      <w:r w:rsidR="00E35578" w:rsidRPr="006B2809">
        <w:rPr>
          <w:rFonts w:ascii="Times New Roman" w:hAnsi="Times New Roman"/>
          <w:b/>
          <w:sz w:val="24"/>
          <w:szCs w:val="24"/>
        </w:rPr>
        <w:t xml:space="preserve">ФКУ </w:t>
      </w:r>
      <w:r w:rsidR="00C309D3" w:rsidRPr="006B2809">
        <w:rPr>
          <w:rFonts w:ascii="Times New Roman" w:hAnsi="Times New Roman"/>
          <w:b/>
          <w:sz w:val="24"/>
          <w:szCs w:val="24"/>
        </w:rPr>
        <w:t>ЦИТОВ</w:t>
      </w:r>
      <w:r w:rsidR="00E35578" w:rsidRPr="006B2809">
        <w:rPr>
          <w:rFonts w:ascii="Times New Roman" w:hAnsi="Times New Roman"/>
          <w:b/>
          <w:sz w:val="24"/>
          <w:szCs w:val="24"/>
        </w:rPr>
        <w:t xml:space="preserve"> УФСИН России по Пензенской области </w:t>
      </w:r>
    </w:p>
    <w:p w:rsidR="00E35578" w:rsidRPr="006B2809" w:rsidRDefault="00E35578" w:rsidP="00E35578">
      <w:pPr>
        <w:spacing w:line="240" w:lineRule="auto"/>
        <w:ind w:firstLine="708"/>
        <w:jc w:val="both"/>
        <w:rPr>
          <w:rFonts w:ascii="Times New Roman" w:hAnsi="Times New Roman"/>
          <w:sz w:val="24"/>
          <w:szCs w:val="24"/>
        </w:rPr>
      </w:pPr>
      <w:r w:rsidRPr="006B2809">
        <w:rPr>
          <w:rFonts w:ascii="Times New Roman" w:hAnsi="Times New Roman"/>
          <w:b/>
          <w:bCs/>
          <w:sz w:val="24"/>
          <w:szCs w:val="24"/>
        </w:rPr>
        <w:t>Государственный заказчик</w:t>
      </w:r>
      <w:r w:rsidRPr="006B2809">
        <w:rPr>
          <w:rFonts w:ascii="Times New Roman" w:hAnsi="Times New Roman"/>
          <w:sz w:val="24"/>
          <w:szCs w:val="24"/>
        </w:rPr>
        <w:t xml:space="preserve">: ФКУ </w:t>
      </w:r>
      <w:r w:rsidR="0019298E" w:rsidRPr="006B2809">
        <w:rPr>
          <w:rFonts w:ascii="Times New Roman" w:hAnsi="Times New Roman"/>
          <w:sz w:val="24"/>
          <w:szCs w:val="24"/>
        </w:rPr>
        <w:t>СИЗО-1</w:t>
      </w:r>
      <w:r w:rsidR="00376197" w:rsidRPr="006B2809">
        <w:rPr>
          <w:rFonts w:ascii="Times New Roman" w:hAnsi="Times New Roman"/>
          <w:sz w:val="24"/>
          <w:szCs w:val="24"/>
        </w:rPr>
        <w:t xml:space="preserve"> </w:t>
      </w:r>
      <w:r w:rsidRPr="006B2809">
        <w:rPr>
          <w:rFonts w:ascii="Times New Roman" w:hAnsi="Times New Roman"/>
          <w:sz w:val="24"/>
          <w:szCs w:val="24"/>
        </w:rPr>
        <w:t xml:space="preserve">УФСИН России по </w:t>
      </w:r>
      <w:r w:rsidR="0019298E" w:rsidRPr="006B2809">
        <w:rPr>
          <w:rFonts w:ascii="Times New Roman" w:hAnsi="Times New Roman"/>
          <w:sz w:val="24"/>
          <w:szCs w:val="24"/>
        </w:rPr>
        <w:t>Орловской</w:t>
      </w:r>
      <w:r w:rsidRPr="006B2809">
        <w:rPr>
          <w:rFonts w:ascii="Times New Roman" w:hAnsi="Times New Roman"/>
          <w:sz w:val="24"/>
          <w:szCs w:val="24"/>
        </w:rPr>
        <w:t xml:space="preserve"> области. </w:t>
      </w:r>
    </w:p>
    <w:p w:rsidR="00E35578" w:rsidRPr="006B2809" w:rsidRDefault="00E35578" w:rsidP="00E35578">
      <w:pPr>
        <w:spacing w:line="240" w:lineRule="auto"/>
        <w:ind w:firstLine="708"/>
        <w:jc w:val="both"/>
        <w:rPr>
          <w:rFonts w:ascii="Times New Roman" w:hAnsi="Times New Roman"/>
          <w:sz w:val="24"/>
          <w:szCs w:val="24"/>
        </w:rPr>
      </w:pPr>
      <w:r w:rsidRPr="006B2809">
        <w:rPr>
          <w:rFonts w:ascii="Times New Roman" w:hAnsi="Times New Roman"/>
          <w:b/>
          <w:bCs/>
          <w:sz w:val="24"/>
          <w:szCs w:val="24"/>
        </w:rPr>
        <w:t>Источник финансирования заказа</w:t>
      </w:r>
      <w:r w:rsidRPr="006B2809">
        <w:rPr>
          <w:rFonts w:ascii="Times New Roman" w:hAnsi="Times New Roman"/>
          <w:sz w:val="24"/>
          <w:szCs w:val="24"/>
        </w:rPr>
        <w:t>: федеральный бюджет.</w:t>
      </w:r>
    </w:p>
    <w:p w:rsidR="00E35578" w:rsidRPr="006B2809" w:rsidRDefault="00E35578" w:rsidP="00E35578">
      <w:pPr>
        <w:spacing w:line="240" w:lineRule="auto"/>
        <w:jc w:val="center"/>
        <w:rPr>
          <w:rFonts w:ascii="Times New Roman" w:hAnsi="Times New Roman"/>
          <w:b/>
          <w:sz w:val="24"/>
          <w:szCs w:val="24"/>
        </w:rPr>
      </w:pPr>
      <w:r w:rsidRPr="006B2809">
        <w:rPr>
          <w:rFonts w:ascii="Times New Roman" w:hAnsi="Times New Roman"/>
          <w:b/>
          <w:sz w:val="24"/>
          <w:szCs w:val="24"/>
        </w:rPr>
        <w:t>1. Требования к техническим характеристикам Услуг</w:t>
      </w:r>
    </w:p>
    <w:p w:rsidR="00E35578" w:rsidRPr="006B2809" w:rsidRDefault="00E35578" w:rsidP="00F268F8">
      <w:pPr>
        <w:spacing w:after="0" w:line="240" w:lineRule="auto"/>
        <w:ind w:firstLine="709"/>
        <w:jc w:val="both"/>
        <w:rPr>
          <w:rFonts w:ascii="Times New Roman" w:hAnsi="Times New Roman"/>
          <w:sz w:val="24"/>
          <w:szCs w:val="24"/>
        </w:rPr>
      </w:pPr>
      <w:r w:rsidRPr="006B2809">
        <w:rPr>
          <w:rFonts w:ascii="Times New Roman" w:hAnsi="Times New Roman"/>
          <w:sz w:val="24"/>
          <w:szCs w:val="24"/>
        </w:rPr>
        <w:t>Диагностические и регулировочные работы должны выполняться с помощью современного программного обеспечения позволяющего считывать коды ошибок с автомобилей Государственного заказчика.</w:t>
      </w:r>
    </w:p>
    <w:p w:rsidR="00E35578" w:rsidRPr="006B2809" w:rsidRDefault="00E35578" w:rsidP="00F268F8">
      <w:pPr>
        <w:spacing w:after="0" w:line="240" w:lineRule="auto"/>
        <w:ind w:firstLine="709"/>
        <w:jc w:val="both"/>
        <w:rPr>
          <w:rFonts w:ascii="Times New Roman" w:hAnsi="Times New Roman"/>
          <w:sz w:val="24"/>
          <w:szCs w:val="24"/>
        </w:rPr>
      </w:pPr>
      <w:r w:rsidRPr="006B2809">
        <w:rPr>
          <w:rFonts w:ascii="Times New Roman" w:hAnsi="Times New Roman"/>
          <w:sz w:val="24"/>
          <w:szCs w:val="24"/>
        </w:rPr>
        <w:t xml:space="preserve">Оказание Услуг по ремонту транспортных средств с заменой агрегатов и деталей </w:t>
      </w:r>
      <w:r w:rsidR="00F268F8" w:rsidRPr="006B2809">
        <w:rPr>
          <w:rFonts w:ascii="Times New Roman" w:hAnsi="Times New Roman"/>
          <w:sz w:val="24"/>
          <w:szCs w:val="24"/>
        </w:rPr>
        <w:br/>
      </w:r>
      <w:r w:rsidRPr="006B2809">
        <w:rPr>
          <w:rFonts w:ascii="Times New Roman" w:hAnsi="Times New Roman"/>
          <w:sz w:val="24"/>
          <w:szCs w:val="24"/>
        </w:rPr>
        <w:t xml:space="preserve">при его проведении, обеспечивающее работоспособное состояние транспортных средств </w:t>
      </w:r>
      <w:r w:rsidR="00A842DA" w:rsidRPr="006B2809">
        <w:rPr>
          <w:rFonts w:ascii="Times New Roman" w:hAnsi="Times New Roman"/>
          <w:sz w:val="24"/>
          <w:szCs w:val="24"/>
        </w:rPr>
        <w:br/>
      </w:r>
      <w:r w:rsidRPr="006B2809">
        <w:rPr>
          <w:rFonts w:ascii="Times New Roman" w:hAnsi="Times New Roman"/>
          <w:sz w:val="24"/>
          <w:szCs w:val="24"/>
        </w:rPr>
        <w:t xml:space="preserve">с восстановлением или заменой отдельных его агрегатов, узлов и деталей, достигших предельно допустимого состояния. </w:t>
      </w:r>
    </w:p>
    <w:p w:rsidR="00E35578" w:rsidRPr="006B2809" w:rsidRDefault="00E35578" w:rsidP="00F268F8">
      <w:pPr>
        <w:autoSpaceDE w:val="0"/>
        <w:autoSpaceDN w:val="0"/>
        <w:adjustRightInd w:val="0"/>
        <w:spacing w:after="0" w:line="240" w:lineRule="auto"/>
        <w:ind w:firstLine="709"/>
        <w:jc w:val="both"/>
        <w:rPr>
          <w:rFonts w:ascii="Times New Roman" w:hAnsi="Times New Roman"/>
          <w:sz w:val="24"/>
          <w:szCs w:val="24"/>
        </w:rPr>
      </w:pPr>
      <w:r w:rsidRPr="006B2809">
        <w:rPr>
          <w:rFonts w:ascii="Times New Roman" w:hAnsi="Times New Roman"/>
          <w:sz w:val="24"/>
          <w:szCs w:val="24"/>
        </w:rPr>
        <w:t>Головной</w:t>
      </w:r>
      <w:r w:rsidR="00975C18" w:rsidRPr="006B2809">
        <w:rPr>
          <w:rFonts w:ascii="Times New Roman" w:hAnsi="Times New Roman"/>
          <w:sz w:val="24"/>
          <w:szCs w:val="24"/>
        </w:rPr>
        <w:t xml:space="preserve"> исполнитель</w:t>
      </w:r>
      <w:r w:rsidRPr="006B2809">
        <w:rPr>
          <w:rFonts w:ascii="Times New Roman" w:hAnsi="Times New Roman"/>
          <w:sz w:val="24"/>
          <w:szCs w:val="24"/>
        </w:rPr>
        <w:t xml:space="preserve"> должен обеспечивать:</w:t>
      </w:r>
    </w:p>
    <w:p w:rsidR="00E35578" w:rsidRPr="006B2809" w:rsidRDefault="00E35578" w:rsidP="00F268F8">
      <w:pPr>
        <w:autoSpaceDE w:val="0"/>
        <w:autoSpaceDN w:val="0"/>
        <w:adjustRightInd w:val="0"/>
        <w:spacing w:after="0" w:line="240" w:lineRule="auto"/>
        <w:ind w:firstLine="709"/>
        <w:jc w:val="both"/>
        <w:rPr>
          <w:rFonts w:ascii="Times New Roman" w:hAnsi="Times New Roman"/>
          <w:sz w:val="24"/>
          <w:szCs w:val="24"/>
        </w:rPr>
      </w:pPr>
      <w:r w:rsidRPr="006B2809">
        <w:rPr>
          <w:rFonts w:ascii="Times New Roman" w:hAnsi="Times New Roman"/>
          <w:sz w:val="24"/>
          <w:szCs w:val="24"/>
        </w:rPr>
        <w:t>- хранение автомобилей Государственного заказчика на круглосуточно охраняемой стоянке.</w:t>
      </w:r>
    </w:p>
    <w:p w:rsidR="00E35578" w:rsidRPr="006B2809" w:rsidRDefault="00E35578" w:rsidP="00F268F8">
      <w:pPr>
        <w:autoSpaceDE w:val="0"/>
        <w:autoSpaceDN w:val="0"/>
        <w:adjustRightInd w:val="0"/>
        <w:spacing w:after="0" w:line="240" w:lineRule="auto"/>
        <w:ind w:firstLine="709"/>
        <w:jc w:val="both"/>
        <w:rPr>
          <w:rFonts w:ascii="Times New Roman" w:hAnsi="Times New Roman"/>
          <w:sz w:val="24"/>
          <w:szCs w:val="24"/>
        </w:rPr>
      </w:pPr>
      <w:r w:rsidRPr="006B2809">
        <w:rPr>
          <w:rFonts w:ascii="Times New Roman" w:hAnsi="Times New Roman"/>
          <w:sz w:val="24"/>
          <w:szCs w:val="24"/>
        </w:rPr>
        <w:t>- утилизацию технических жидкостей</w:t>
      </w:r>
      <w:r w:rsidR="002D3F36" w:rsidRPr="006B2809">
        <w:rPr>
          <w:rFonts w:ascii="Times New Roman" w:hAnsi="Times New Roman"/>
          <w:sz w:val="24"/>
          <w:szCs w:val="24"/>
        </w:rPr>
        <w:t>.</w:t>
      </w:r>
    </w:p>
    <w:p w:rsidR="00E578A5" w:rsidRPr="006B2809" w:rsidRDefault="00E35578" w:rsidP="00E578A5">
      <w:pPr>
        <w:autoSpaceDE w:val="0"/>
        <w:autoSpaceDN w:val="0"/>
        <w:adjustRightInd w:val="0"/>
        <w:spacing w:after="0" w:line="240" w:lineRule="auto"/>
        <w:ind w:firstLine="709"/>
        <w:jc w:val="both"/>
        <w:rPr>
          <w:rFonts w:ascii="Times New Roman" w:hAnsi="Times New Roman"/>
          <w:sz w:val="24"/>
          <w:szCs w:val="24"/>
        </w:rPr>
      </w:pPr>
      <w:r w:rsidRPr="006B2809">
        <w:rPr>
          <w:rFonts w:ascii="Times New Roman" w:hAnsi="Times New Roman"/>
          <w:sz w:val="24"/>
          <w:szCs w:val="24"/>
        </w:rPr>
        <w:t>- применение новых запасных частей.</w:t>
      </w:r>
    </w:p>
    <w:p w:rsidR="00A842DA" w:rsidRPr="006B2809" w:rsidRDefault="00A842DA" w:rsidP="00A842DA">
      <w:pPr>
        <w:tabs>
          <w:tab w:val="left" w:pos="4338"/>
        </w:tabs>
        <w:autoSpaceDE w:val="0"/>
        <w:autoSpaceDN w:val="0"/>
        <w:adjustRightInd w:val="0"/>
        <w:spacing w:after="0" w:line="240" w:lineRule="auto"/>
        <w:jc w:val="center"/>
        <w:rPr>
          <w:rFonts w:ascii="Times New Roman" w:hAnsi="Times New Roman"/>
          <w:b/>
          <w:sz w:val="24"/>
          <w:szCs w:val="24"/>
        </w:rPr>
      </w:pPr>
    </w:p>
    <w:p w:rsidR="005330C7" w:rsidRPr="006B2809" w:rsidRDefault="00E35578" w:rsidP="00A842DA">
      <w:pPr>
        <w:tabs>
          <w:tab w:val="left" w:pos="4338"/>
        </w:tabs>
        <w:autoSpaceDE w:val="0"/>
        <w:autoSpaceDN w:val="0"/>
        <w:adjustRightInd w:val="0"/>
        <w:spacing w:after="0" w:line="240" w:lineRule="auto"/>
        <w:jc w:val="center"/>
        <w:rPr>
          <w:rFonts w:ascii="Times New Roman" w:hAnsi="Times New Roman"/>
          <w:b/>
          <w:sz w:val="24"/>
          <w:szCs w:val="24"/>
        </w:rPr>
      </w:pPr>
      <w:r w:rsidRPr="006B2809">
        <w:rPr>
          <w:rFonts w:ascii="Times New Roman" w:hAnsi="Times New Roman"/>
          <w:b/>
          <w:sz w:val="24"/>
          <w:szCs w:val="24"/>
        </w:rPr>
        <w:t>2. Перечень необходимых услуг</w:t>
      </w:r>
    </w:p>
    <w:p w:rsidR="00A842DA" w:rsidRPr="006B2809" w:rsidRDefault="00A842DA" w:rsidP="00A842DA">
      <w:pPr>
        <w:tabs>
          <w:tab w:val="left" w:pos="4338"/>
        </w:tabs>
        <w:autoSpaceDE w:val="0"/>
        <w:autoSpaceDN w:val="0"/>
        <w:adjustRightInd w:val="0"/>
        <w:spacing w:after="0" w:line="240" w:lineRule="auto"/>
        <w:jc w:val="center"/>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64"/>
        <w:gridCol w:w="995"/>
        <w:gridCol w:w="1139"/>
        <w:gridCol w:w="1275"/>
      </w:tblGrid>
      <w:tr w:rsidR="002D3F36" w:rsidRPr="006B2809" w:rsidTr="00E10A90">
        <w:trPr>
          <w:trHeight w:val="627"/>
        </w:trPr>
        <w:tc>
          <w:tcPr>
            <w:tcW w:w="101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8249B4" w:rsidRPr="006B2809" w:rsidRDefault="002D3F36" w:rsidP="00975C9F">
            <w:pPr>
              <w:pStyle w:val="a3"/>
              <w:ind w:left="0"/>
              <w:contextualSpacing/>
              <w:rPr>
                <w:b/>
                <w:color w:val="auto"/>
                <w:szCs w:val="24"/>
              </w:rPr>
            </w:pPr>
            <w:r w:rsidRPr="006B2809">
              <w:rPr>
                <w:b/>
                <w:color w:val="auto"/>
                <w:szCs w:val="24"/>
              </w:rPr>
              <w:t>Автомобиль</w:t>
            </w:r>
            <w:r w:rsidR="003746BA" w:rsidRPr="006B2809">
              <w:rPr>
                <w:b/>
                <w:color w:val="auto"/>
                <w:szCs w:val="24"/>
              </w:rPr>
              <w:t xml:space="preserve"> </w:t>
            </w:r>
            <w:r w:rsidR="00E578A5" w:rsidRPr="006B2809">
              <w:rPr>
                <w:b/>
                <w:color w:val="auto"/>
                <w:szCs w:val="24"/>
              </w:rPr>
              <w:t>ГАЗ-</w:t>
            </w:r>
            <w:r w:rsidR="006B2809" w:rsidRPr="006B2809">
              <w:rPr>
                <w:b/>
                <w:color w:val="auto"/>
                <w:szCs w:val="24"/>
              </w:rPr>
              <w:t>2217</w:t>
            </w:r>
            <w:r w:rsidR="007F3A2E" w:rsidRPr="006B2809">
              <w:rPr>
                <w:b/>
                <w:color w:val="auto"/>
                <w:szCs w:val="24"/>
              </w:rPr>
              <w:t xml:space="preserve"> </w:t>
            </w:r>
            <w:r w:rsidRPr="006B2809">
              <w:rPr>
                <w:b/>
                <w:color w:val="auto"/>
                <w:szCs w:val="24"/>
              </w:rPr>
              <w:t xml:space="preserve">государственный регистрационный знак </w:t>
            </w:r>
          </w:p>
          <w:p w:rsidR="002D3F36" w:rsidRPr="006B2809" w:rsidRDefault="006B2809" w:rsidP="00975C9F">
            <w:pPr>
              <w:pStyle w:val="a3"/>
              <w:ind w:left="0"/>
              <w:contextualSpacing/>
              <w:rPr>
                <w:b/>
                <w:color w:val="auto"/>
                <w:szCs w:val="24"/>
                <w:highlight w:val="yellow"/>
              </w:rPr>
            </w:pPr>
            <w:r w:rsidRPr="006B2809">
              <w:rPr>
                <w:b/>
                <w:color w:val="auto"/>
                <w:szCs w:val="24"/>
              </w:rPr>
              <w:t>А 018 КА 57</w:t>
            </w:r>
          </w:p>
        </w:tc>
      </w:tr>
      <w:tr w:rsidR="007F3A2E" w:rsidRPr="006B2809" w:rsidTr="00F44DEF">
        <w:trPr>
          <w:trHeight w:val="415"/>
        </w:trPr>
        <w:tc>
          <w:tcPr>
            <w:tcW w:w="6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F3A2E" w:rsidRPr="006B2809" w:rsidRDefault="007F3A2E" w:rsidP="00975C9F">
            <w:pPr>
              <w:pStyle w:val="a3"/>
              <w:ind w:left="0"/>
              <w:contextualSpacing/>
              <w:rPr>
                <w:b/>
                <w:i/>
                <w:color w:val="auto"/>
                <w:szCs w:val="24"/>
              </w:rPr>
            </w:pPr>
            <w:r w:rsidRPr="006B2809">
              <w:rPr>
                <w:b/>
                <w:i/>
                <w:color w:val="auto"/>
                <w:szCs w:val="24"/>
              </w:rPr>
              <w:t>Перечень необходимых услуг</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7F3A2E" w:rsidRPr="006B2809" w:rsidRDefault="007F3A2E" w:rsidP="00975C9F">
            <w:pPr>
              <w:pStyle w:val="a3"/>
              <w:ind w:left="0"/>
              <w:contextualSpacing/>
              <w:rPr>
                <w:color w:val="auto"/>
                <w:szCs w:val="24"/>
              </w:rPr>
            </w:pPr>
            <w:r w:rsidRPr="006B2809">
              <w:rPr>
                <w:color w:val="auto"/>
                <w:szCs w:val="24"/>
              </w:rPr>
              <w:t>Ед. изм.</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7F3A2E" w:rsidRPr="006B2809" w:rsidRDefault="007F3A2E" w:rsidP="00975C9F">
            <w:pPr>
              <w:pStyle w:val="a3"/>
              <w:ind w:left="0"/>
              <w:contextualSpacing/>
              <w:rPr>
                <w:color w:val="auto"/>
                <w:szCs w:val="24"/>
              </w:rPr>
            </w:pPr>
            <w:r w:rsidRPr="006B2809">
              <w:rPr>
                <w:color w:val="auto"/>
                <w:szCs w:val="24"/>
              </w:rPr>
              <w:t>Кол-во</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F3A2E" w:rsidRPr="006B2809" w:rsidRDefault="007F3A2E" w:rsidP="00975C9F">
            <w:pPr>
              <w:pStyle w:val="a3"/>
              <w:ind w:left="0"/>
              <w:contextualSpacing/>
              <w:rPr>
                <w:color w:val="auto"/>
                <w:szCs w:val="24"/>
              </w:rPr>
            </w:pPr>
            <w:r w:rsidRPr="006B2809">
              <w:rPr>
                <w:color w:val="auto"/>
                <w:szCs w:val="24"/>
              </w:rPr>
              <w:t>Цена за ед.</w:t>
            </w:r>
          </w:p>
        </w:tc>
      </w:tr>
    </w:tbl>
    <w:tbl>
      <w:tblPr>
        <w:tblStyle w:val="af1"/>
        <w:tblW w:w="0" w:type="auto"/>
        <w:tblInd w:w="-113" w:type="dxa"/>
        <w:tblLook w:val="04A0" w:firstRow="1" w:lastRow="0" w:firstColumn="1" w:lastColumn="0" w:noHBand="0" w:noVBand="1"/>
      </w:tblPr>
      <w:tblGrid>
        <w:gridCol w:w="2660"/>
        <w:gridCol w:w="6911"/>
      </w:tblGrid>
      <w:tr w:rsidR="00335B71" w:rsidRPr="00335B71" w:rsidTr="00335B71">
        <w:trPr>
          <w:trHeight w:val="1117"/>
        </w:trPr>
        <w:tc>
          <w:tcPr>
            <w:tcW w:w="2660" w:type="dxa"/>
          </w:tcPr>
          <w:p w:rsidR="00335B71" w:rsidRPr="00335B71" w:rsidRDefault="00335B71" w:rsidP="00335B71">
            <w:pPr>
              <w:spacing w:after="0" w:line="240" w:lineRule="auto"/>
              <w:jc w:val="center"/>
              <w:rPr>
                <w:rFonts w:ascii="Times New Roman" w:hAnsi="Times New Roman"/>
                <w:sz w:val="24"/>
                <w:szCs w:val="24"/>
              </w:rPr>
            </w:pPr>
            <w:r w:rsidRPr="00335B71">
              <w:rPr>
                <w:rFonts w:ascii="Times New Roman" w:hAnsi="Times New Roman"/>
                <w:sz w:val="24"/>
                <w:szCs w:val="24"/>
              </w:rPr>
              <w:t>Предмет закупки: полное название</w:t>
            </w:r>
          </w:p>
        </w:tc>
        <w:tc>
          <w:tcPr>
            <w:tcW w:w="6911" w:type="dxa"/>
          </w:tcPr>
          <w:p w:rsidR="00335B71" w:rsidRPr="00335B71" w:rsidRDefault="00335B71" w:rsidP="00335B71">
            <w:pPr>
              <w:spacing w:after="0" w:line="240" w:lineRule="auto"/>
              <w:jc w:val="center"/>
              <w:rPr>
                <w:rFonts w:ascii="Times New Roman" w:hAnsi="Times New Roman"/>
                <w:b/>
                <w:u w:val="single"/>
              </w:rPr>
            </w:pPr>
            <w:r w:rsidRPr="00335B71">
              <w:rPr>
                <w:rFonts w:ascii="Times New Roman" w:hAnsi="Times New Roman"/>
                <w:b/>
                <w:u w:val="single"/>
              </w:rPr>
              <w:t xml:space="preserve">Ремонт автомобиля ГАЗ 2217 </w:t>
            </w:r>
            <w:proofErr w:type="spellStart"/>
            <w:r w:rsidRPr="00335B71">
              <w:rPr>
                <w:rFonts w:ascii="Times New Roman" w:hAnsi="Times New Roman"/>
                <w:b/>
                <w:u w:val="single"/>
              </w:rPr>
              <w:t>гос</w:t>
            </w:r>
            <w:proofErr w:type="spellEnd"/>
            <w:r w:rsidRPr="00335B71">
              <w:rPr>
                <w:rFonts w:ascii="Times New Roman" w:hAnsi="Times New Roman"/>
                <w:b/>
                <w:u w:val="single"/>
              </w:rPr>
              <w:t xml:space="preserve"> номер А 018 КА 57</w:t>
            </w:r>
          </w:p>
          <w:p w:rsidR="00335B71" w:rsidRPr="00335B71" w:rsidRDefault="00335B71" w:rsidP="00335B71">
            <w:pPr>
              <w:spacing w:after="0" w:line="240" w:lineRule="auto"/>
              <w:jc w:val="center"/>
              <w:rPr>
                <w:rFonts w:ascii="Times New Roman" w:hAnsi="Times New Roman"/>
                <w:b/>
                <w:sz w:val="24"/>
                <w:szCs w:val="24"/>
                <w:u w:val="single"/>
              </w:rPr>
            </w:pPr>
            <w:r w:rsidRPr="00335B71">
              <w:rPr>
                <w:rFonts w:ascii="Times New Roman" w:hAnsi="Times New Roman"/>
                <w:b/>
                <w:sz w:val="24"/>
                <w:szCs w:val="24"/>
                <w:u w:val="single"/>
              </w:rPr>
              <w:t>ОКПД2 45.20</w:t>
            </w:r>
          </w:p>
        </w:tc>
      </w:tr>
    </w:tbl>
    <w:tbl>
      <w:tblPr>
        <w:tblpPr w:leftFromText="180" w:rightFromText="180" w:vertAnchor="text" w:horzAnchor="margin" w:tblpXSpec="center" w:tblpY="214"/>
        <w:tblW w:w="9588" w:type="dxa"/>
        <w:tblLayout w:type="fixed"/>
        <w:tblCellMar>
          <w:left w:w="28" w:type="dxa"/>
          <w:right w:w="28" w:type="dxa"/>
        </w:tblCellMar>
        <w:tblLook w:val="04A0" w:firstRow="1" w:lastRow="0" w:firstColumn="1" w:lastColumn="0" w:noHBand="0" w:noVBand="1"/>
      </w:tblPr>
      <w:tblGrid>
        <w:gridCol w:w="639"/>
        <w:gridCol w:w="1202"/>
        <w:gridCol w:w="3574"/>
        <w:gridCol w:w="677"/>
        <w:gridCol w:w="1418"/>
        <w:gridCol w:w="2078"/>
      </w:tblGrid>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lang w:val="en-US"/>
              </w:rPr>
            </w:pPr>
            <w:r w:rsidRPr="00335B71">
              <w:rPr>
                <w:rFonts w:ascii="Times New Roman" w:eastAsiaTheme="minorEastAsia" w:hAnsi="Times New Roman"/>
                <w:sz w:val="24"/>
                <w:szCs w:val="24"/>
                <w:lang w:val="en-US"/>
              </w:rPr>
              <w:t xml:space="preserve">№ </w:t>
            </w:r>
            <w:r w:rsidRPr="00335B71">
              <w:rPr>
                <w:rFonts w:ascii="Times New Roman" w:eastAsiaTheme="minorEastAsia" w:hAnsi="Times New Roman"/>
                <w:sz w:val="24"/>
                <w:szCs w:val="24"/>
              </w:rPr>
              <w:t>П/П</w:t>
            </w:r>
          </w:p>
        </w:tc>
        <w:tc>
          <w:tcPr>
            <w:tcW w:w="1202"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lang w:val="en-US"/>
              </w:rPr>
            </w:pPr>
            <w:r w:rsidRPr="00335B71">
              <w:rPr>
                <w:rFonts w:ascii="Times New Roman" w:eastAsiaTheme="minorEastAsia" w:hAnsi="Times New Roman"/>
                <w:sz w:val="24"/>
                <w:szCs w:val="24"/>
              </w:rPr>
              <w:t xml:space="preserve">Вид </w:t>
            </w:r>
          </w:p>
        </w:tc>
        <w:tc>
          <w:tcPr>
            <w:tcW w:w="3574"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lang w:val="en-US"/>
              </w:rPr>
            </w:pPr>
            <w:r w:rsidRPr="00335B71">
              <w:rPr>
                <w:rFonts w:ascii="Times New Roman" w:eastAsiaTheme="minorEastAsia" w:hAnsi="Times New Roman"/>
                <w:sz w:val="24"/>
                <w:szCs w:val="24"/>
              </w:rPr>
              <w:t>Наименование работ</w:t>
            </w:r>
          </w:p>
        </w:tc>
        <w:tc>
          <w:tcPr>
            <w:tcW w:w="677"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lang w:val="en-US"/>
              </w:rPr>
            </w:pPr>
            <w:r w:rsidRPr="00335B71">
              <w:rPr>
                <w:rFonts w:ascii="Times New Roman" w:eastAsiaTheme="minorEastAsia" w:hAnsi="Times New Roman"/>
                <w:sz w:val="24"/>
                <w:szCs w:val="24"/>
              </w:rPr>
              <w:t>Кол-во</w:t>
            </w:r>
          </w:p>
        </w:tc>
        <w:tc>
          <w:tcPr>
            <w:tcW w:w="1418"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left="429" w:hanging="355"/>
              <w:jc w:val="center"/>
              <w:rPr>
                <w:rFonts w:ascii="Times New Roman" w:eastAsiaTheme="minorEastAsia" w:hAnsi="Times New Roman"/>
                <w:sz w:val="24"/>
                <w:szCs w:val="24"/>
              </w:rPr>
            </w:pPr>
            <w:r w:rsidRPr="00335B71">
              <w:rPr>
                <w:rFonts w:ascii="Times New Roman" w:eastAsiaTheme="minorEastAsia" w:hAnsi="Times New Roman"/>
                <w:sz w:val="24"/>
                <w:szCs w:val="24"/>
              </w:rPr>
              <w:t>Цена, за ед. руб.</w:t>
            </w:r>
          </w:p>
        </w:tc>
        <w:tc>
          <w:tcPr>
            <w:tcW w:w="2078"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 Сумма, руб.</w:t>
            </w: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передних амортизаторов</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jc w:val="center"/>
              <w:rPr>
                <w:rFonts w:ascii="Times New Roman" w:eastAsiaTheme="minorEastAsia" w:hAnsi="Times New Roman"/>
                <w:sz w:val="24"/>
                <w:szCs w:val="24"/>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датчика положения распродавала</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3</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Замена замка двери </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4</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прокладки клапанной крышки.</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5</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Замена переднего сальника </w:t>
            </w:r>
            <w:proofErr w:type="spellStart"/>
            <w:r w:rsidRPr="00335B71">
              <w:rPr>
                <w:rFonts w:ascii="Times New Roman" w:eastAsiaTheme="minorEastAsia" w:hAnsi="Times New Roman"/>
                <w:sz w:val="24"/>
                <w:szCs w:val="24"/>
              </w:rPr>
              <w:lastRenderedPageBreak/>
              <w:t>коленвала</w:t>
            </w:r>
            <w:proofErr w:type="spellEnd"/>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lastRenderedPageBreak/>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lastRenderedPageBreak/>
              <w:t>6</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прокладки поддона ДВС</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7</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roofErr w:type="spellStart"/>
            <w:r w:rsidRPr="00335B71">
              <w:rPr>
                <w:rFonts w:ascii="Times New Roman" w:eastAsiaTheme="minorEastAsia" w:hAnsi="Times New Roman"/>
                <w:sz w:val="24"/>
                <w:szCs w:val="24"/>
              </w:rPr>
              <w:t>Перепрошивка</w:t>
            </w:r>
            <w:proofErr w:type="spellEnd"/>
            <w:r w:rsidRPr="00335B71">
              <w:rPr>
                <w:rFonts w:ascii="Times New Roman" w:eastAsiaTheme="minorEastAsia" w:hAnsi="Times New Roman"/>
                <w:sz w:val="24"/>
                <w:szCs w:val="24"/>
              </w:rPr>
              <w:t xml:space="preserve"> блока ЭБУ</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8</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верхних шаровых опор</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9</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Замена нижних шаровых опор </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10</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патрубка воздушного фильтра.</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11</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направляющих суппорта</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4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12</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Замена патрубка</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13</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ремонт</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Слесарные работы</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bl>
    <w:p w:rsidR="00335B71" w:rsidRPr="00335B71" w:rsidRDefault="00335B71" w:rsidP="00335B71">
      <w:pPr>
        <w:spacing w:after="0" w:line="240" w:lineRule="auto"/>
        <w:rPr>
          <w:rFonts w:ascii="Times New Roman" w:eastAsiaTheme="minorEastAsia" w:hAnsi="Times New Roman"/>
          <w:b/>
          <w:sz w:val="28"/>
          <w:szCs w:val="28"/>
          <w:u w:val="single"/>
        </w:rPr>
      </w:pPr>
    </w:p>
    <w:tbl>
      <w:tblPr>
        <w:tblpPr w:leftFromText="180" w:rightFromText="180" w:vertAnchor="text" w:horzAnchor="margin" w:tblpXSpec="center" w:tblpY="214"/>
        <w:tblW w:w="9588" w:type="dxa"/>
        <w:tblLayout w:type="fixed"/>
        <w:tblCellMar>
          <w:left w:w="28" w:type="dxa"/>
          <w:right w:w="28" w:type="dxa"/>
        </w:tblCellMar>
        <w:tblLook w:val="04A0" w:firstRow="1" w:lastRow="0" w:firstColumn="1" w:lastColumn="0" w:noHBand="0" w:noVBand="1"/>
      </w:tblPr>
      <w:tblGrid>
        <w:gridCol w:w="639"/>
        <w:gridCol w:w="1202"/>
        <w:gridCol w:w="3574"/>
        <w:gridCol w:w="677"/>
        <w:gridCol w:w="1418"/>
        <w:gridCol w:w="2078"/>
      </w:tblGrid>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lang w:val="en-US"/>
              </w:rPr>
            </w:pPr>
            <w:r w:rsidRPr="00335B71">
              <w:rPr>
                <w:rFonts w:ascii="Times New Roman" w:eastAsiaTheme="minorEastAsia" w:hAnsi="Times New Roman"/>
                <w:sz w:val="24"/>
                <w:szCs w:val="24"/>
                <w:lang w:val="en-US"/>
              </w:rPr>
              <w:t xml:space="preserve">№ </w:t>
            </w:r>
            <w:r w:rsidRPr="00335B71">
              <w:rPr>
                <w:rFonts w:ascii="Times New Roman" w:eastAsiaTheme="minorEastAsia" w:hAnsi="Times New Roman"/>
                <w:sz w:val="24"/>
                <w:szCs w:val="24"/>
              </w:rPr>
              <w:t>П/П</w:t>
            </w:r>
          </w:p>
        </w:tc>
        <w:tc>
          <w:tcPr>
            <w:tcW w:w="1202"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lang w:val="en-US"/>
              </w:rPr>
            </w:pPr>
            <w:r w:rsidRPr="00335B71">
              <w:rPr>
                <w:rFonts w:ascii="Times New Roman" w:eastAsiaTheme="minorEastAsia" w:hAnsi="Times New Roman"/>
                <w:sz w:val="24"/>
                <w:szCs w:val="24"/>
              </w:rPr>
              <w:t xml:space="preserve">Вид </w:t>
            </w:r>
          </w:p>
        </w:tc>
        <w:tc>
          <w:tcPr>
            <w:tcW w:w="3574"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Запасные части необходимые для ремонта автомобиля ГАЗ 2217</w:t>
            </w:r>
          </w:p>
        </w:tc>
        <w:tc>
          <w:tcPr>
            <w:tcW w:w="677"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lang w:val="en-US"/>
              </w:rPr>
            </w:pPr>
            <w:r w:rsidRPr="00335B71">
              <w:rPr>
                <w:rFonts w:ascii="Times New Roman" w:eastAsiaTheme="minorEastAsia" w:hAnsi="Times New Roman"/>
                <w:sz w:val="24"/>
                <w:szCs w:val="24"/>
              </w:rPr>
              <w:t>Кол-во</w:t>
            </w:r>
          </w:p>
        </w:tc>
        <w:tc>
          <w:tcPr>
            <w:tcW w:w="1418"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Цена, за ед. руб.</w:t>
            </w:r>
          </w:p>
        </w:tc>
        <w:tc>
          <w:tcPr>
            <w:tcW w:w="2078" w:type="dxa"/>
            <w:tcBorders>
              <w:top w:val="single" w:sz="2" w:space="0" w:color="000000"/>
              <w:left w:val="single" w:sz="2" w:space="0" w:color="000000"/>
              <w:bottom w:val="single" w:sz="2" w:space="0" w:color="000000"/>
              <w:right w:val="single" w:sz="2" w:space="0" w:color="000000"/>
            </w:tcBorders>
            <w:shd w:val="clear" w:color="auto" w:fill="FFFBF0"/>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 Сумма, руб.</w:t>
            </w: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shd w:val="clear" w:color="auto" w:fill="FFFFFF"/>
              <w:spacing w:line="300" w:lineRule="atLeast"/>
              <w:jc w:val="center"/>
              <w:rPr>
                <w:rFonts w:ascii="Times New Roman" w:hAnsi="Times New Roman"/>
                <w:sz w:val="24"/>
                <w:szCs w:val="24"/>
              </w:rPr>
            </w:pPr>
            <w:r w:rsidRPr="00335B71">
              <w:rPr>
                <w:rFonts w:ascii="Times New Roman" w:hAnsi="Times New Roman"/>
                <w:sz w:val="24"/>
                <w:szCs w:val="24"/>
              </w:rPr>
              <w:t>Амортизатор Соболь передний</w:t>
            </w:r>
          </w:p>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jc w:val="center"/>
              <w:rPr>
                <w:rFonts w:ascii="Times New Roman" w:eastAsiaTheme="minorEastAsia" w:hAnsi="Times New Roman"/>
                <w:sz w:val="24"/>
                <w:szCs w:val="24"/>
              </w:rPr>
            </w:pPr>
            <w:r w:rsidRPr="00335B71">
              <w:rPr>
                <w:rFonts w:ascii="Times New Roman" w:eastAsiaTheme="minorEastAsia" w:hAnsi="Times New Roman"/>
                <w:sz w:val="24"/>
                <w:szCs w:val="24"/>
              </w:rPr>
              <w:t>Запасные части</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spacing w:after="0"/>
              <w:jc w:val="both"/>
              <w:rPr>
                <w:rFonts w:ascii="Times New Roman" w:eastAsiaTheme="minorEastAsia" w:hAnsi="Times New Roman"/>
                <w:sz w:val="24"/>
                <w:szCs w:val="24"/>
              </w:rPr>
            </w:pPr>
            <w:r w:rsidRPr="00335B71">
              <w:rPr>
                <w:rFonts w:ascii="Times New Roman" w:eastAsiaTheme="minorEastAsia" w:hAnsi="Times New Roman"/>
                <w:sz w:val="24"/>
                <w:szCs w:val="24"/>
              </w:rPr>
              <w:t>Болт универсальный</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3 шт. </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3</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Запасные части</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shd w:val="clear" w:color="auto" w:fill="FFFFFF"/>
              <w:spacing w:after="0" w:line="300" w:lineRule="atLeast"/>
              <w:rPr>
                <w:rFonts w:ascii="Times New Roman" w:hAnsi="Times New Roman"/>
                <w:sz w:val="24"/>
                <w:szCs w:val="24"/>
              </w:rPr>
            </w:pPr>
            <w:r w:rsidRPr="00335B71">
              <w:rPr>
                <w:rFonts w:ascii="Times New Roman" w:hAnsi="Times New Roman"/>
                <w:sz w:val="24"/>
                <w:szCs w:val="24"/>
              </w:rPr>
              <w:t xml:space="preserve">Болт М8х1,25х60 </w:t>
            </w:r>
            <w:proofErr w:type="spellStart"/>
            <w:r w:rsidRPr="00335B71">
              <w:rPr>
                <w:rFonts w:ascii="Times New Roman" w:hAnsi="Times New Roman"/>
                <w:sz w:val="24"/>
                <w:szCs w:val="24"/>
              </w:rPr>
              <w:t>многофун</w:t>
            </w:r>
            <w:proofErr w:type="spellEnd"/>
          </w:p>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4</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Запасные части</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spacing w:after="0"/>
              <w:jc w:val="both"/>
              <w:rPr>
                <w:rFonts w:ascii="Times New Roman" w:eastAsiaTheme="minorEastAsia" w:hAnsi="Times New Roman"/>
                <w:sz w:val="24"/>
                <w:szCs w:val="24"/>
              </w:rPr>
            </w:pPr>
            <w:r w:rsidRPr="00335B71">
              <w:rPr>
                <w:rFonts w:ascii="Times New Roman" w:hAnsi="Times New Roman"/>
                <w:sz w:val="24"/>
                <w:szCs w:val="24"/>
              </w:rPr>
              <w:t xml:space="preserve">Болт суппорта направляющий </w:t>
            </w:r>
            <w:proofErr w:type="spellStart"/>
            <w:r w:rsidRPr="00335B71">
              <w:rPr>
                <w:rFonts w:ascii="Times New Roman" w:hAnsi="Times New Roman"/>
                <w:sz w:val="24"/>
                <w:szCs w:val="24"/>
              </w:rPr>
              <w:t>ГАЗель</w:t>
            </w:r>
            <w:proofErr w:type="spellEnd"/>
            <w:r w:rsidRPr="00335B71">
              <w:rPr>
                <w:rFonts w:ascii="Times New Roman" w:hAnsi="Times New Roman"/>
                <w:sz w:val="24"/>
                <w:szCs w:val="24"/>
              </w:rPr>
              <w:t>, Волга к-т.</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4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5</w:t>
            </w:r>
          </w:p>
        </w:tc>
        <w:tc>
          <w:tcPr>
            <w:tcW w:w="12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Запасные части</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Герметик </w:t>
            </w:r>
            <w:r w:rsidRPr="00335B71">
              <w:rPr>
                <w:rFonts w:ascii="Times New Roman" w:eastAsiaTheme="minorEastAsia" w:hAnsi="Times New Roman"/>
                <w:sz w:val="24"/>
                <w:szCs w:val="24"/>
                <w:lang w:val="en-US"/>
              </w:rPr>
              <w:t>ABRO</w:t>
            </w:r>
            <w:r w:rsidRPr="00335B71">
              <w:rPr>
                <w:rFonts w:ascii="Times New Roman" w:eastAsiaTheme="minorEastAsia" w:hAnsi="Times New Roman"/>
                <w:sz w:val="24"/>
                <w:szCs w:val="24"/>
              </w:rPr>
              <w:t xml:space="preserve"> серый 999 О.Е.М 85 гр./</w:t>
            </w:r>
            <w:r w:rsidRPr="00335B71">
              <w:rPr>
                <w:rFonts w:ascii="Times New Roman" w:eastAsiaTheme="minorEastAsia" w:hAnsi="Times New Roman"/>
                <w:sz w:val="24"/>
                <w:szCs w:val="24"/>
                <w:lang w:val="en-US"/>
              </w:rPr>
              <w:t>USA</w:t>
            </w:r>
            <w:r w:rsidRPr="00335B71">
              <w:rPr>
                <w:rFonts w:ascii="Times New Roman" w:eastAsiaTheme="minorEastAsia" w:hAnsi="Times New Roman"/>
                <w:sz w:val="24"/>
                <w:szCs w:val="24"/>
              </w:rPr>
              <w:t>/</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6</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Датчик положения </w:t>
            </w:r>
            <w:proofErr w:type="spellStart"/>
            <w:r w:rsidRPr="00335B71">
              <w:rPr>
                <w:rFonts w:ascii="Times New Roman" w:eastAsiaTheme="minorEastAsia" w:hAnsi="Times New Roman"/>
                <w:sz w:val="24"/>
                <w:szCs w:val="24"/>
              </w:rPr>
              <w:t>распредвала</w:t>
            </w:r>
            <w:proofErr w:type="spellEnd"/>
            <w:r w:rsidRPr="00335B71">
              <w:rPr>
                <w:rFonts w:ascii="Times New Roman" w:eastAsiaTheme="minorEastAsia" w:hAnsi="Times New Roman"/>
                <w:sz w:val="24"/>
                <w:szCs w:val="24"/>
              </w:rPr>
              <w:t xml:space="preserve"> дв.405-409,4216</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7</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Замок двери </w:t>
            </w:r>
            <w:proofErr w:type="spellStart"/>
            <w:r w:rsidRPr="00335B71">
              <w:rPr>
                <w:rFonts w:ascii="Times New Roman" w:eastAsiaTheme="minorEastAsia" w:hAnsi="Times New Roman"/>
                <w:sz w:val="24"/>
                <w:szCs w:val="24"/>
              </w:rPr>
              <w:t>ГАЗель</w:t>
            </w:r>
            <w:proofErr w:type="spellEnd"/>
            <w:r w:rsidRPr="00335B71">
              <w:rPr>
                <w:rFonts w:ascii="Times New Roman" w:eastAsiaTheme="minorEastAsia" w:hAnsi="Times New Roman"/>
                <w:sz w:val="24"/>
                <w:szCs w:val="24"/>
              </w:rPr>
              <w:t>/боковой и задней/механизм рычажный</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8</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Замок двери </w:t>
            </w:r>
            <w:proofErr w:type="spellStart"/>
            <w:r w:rsidRPr="00335B71">
              <w:rPr>
                <w:rFonts w:ascii="Times New Roman" w:eastAsiaTheme="minorEastAsia" w:hAnsi="Times New Roman"/>
                <w:sz w:val="24"/>
                <w:szCs w:val="24"/>
              </w:rPr>
              <w:t>ГАЗель</w:t>
            </w:r>
            <w:proofErr w:type="spellEnd"/>
            <w:r w:rsidRPr="00335B71">
              <w:rPr>
                <w:rFonts w:ascii="Times New Roman" w:eastAsiaTheme="minorEastAsia" w:hAnsi="Times New Roman"/>
                <w:sz w:val="24"/>
                <w:szCs w:val="24"/>
              </w:rPr>
              <w:t xml:space="preserve">/шоколадка/ правый </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lastRenderedPageBreak/>
              <w:t>9</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Круг отрезной по металлу 125*22*1,2 Луга</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10</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roofErr w:type="spellStart"/>
            <w:r w:rsidRPr="00335B71">
              <w:rPr>
                <w:rFonts w:ascii="Times New Roman" w:eastAsiaTheme="minorEastAsia" w:hAnsi="Times New Roman"/>
                <w:sz w:val="24"/>
                <w:szCs w:val="24"/>
              </w:rPr>
              <w:t>Обезжириваетель</w:t>
            </w:r>
            <w:proofErr w:type="spellEnd"/>
            <w:r w:rsidRPr="00335B71">
              <w:rPr>
                <w:rFonts w:ascii="Times New Roman" w:eastAsiaTheme="minorEastAsia" w:hAnsi="Times New Roman"/>
                <w:sz w:val="24"/>
                <w:szCs w:val="24"/>
              </w:rPr>
              <w:t xml:space="preserve"> </w:t>
            </w:r>
            <w:proofErr w:type="spellStart"/>
            <w:r w:rsidRPr="00335B71">
              <w:rPr>
                <w:rFonts w:ascii="Times New Roman" w:eastAsiaTheme="minorEastAsia" w:hAnsi="Times New Roman"/>
                <w:sz w:val="24"/>
                <w:szCs w:val="24"/>
                <w:lang w:val="en-US"/>
              </w:rPr>
              <w:t>Welltex</w:t>
            </w:r>
            <w:proofErr w:type="spellEnd"/>
            <w:r w:rsidRPr="00335B71">
              <w:rPr>
                <w:rFonts w:ascii="Times New Roman" w:eastAsiaTheme="minorEastAsia" w:hAnsi="Times New Roman"/>
                <w:sz w:val="24"/>
                <w:szCs w:val="24"/>
                <w:lang w:val="en-US"/>
              </w:rPr>
              <w:t xml:space="preserve"> 1 </w:t>
            </w:r>
            <w:r w:rsidRPr="00335B71">
              <w:rPr>
                <w:rFonts w:ascii="Times New Roman" w:eastAsiaTheme="minorEastAsia" w:hAnsi="Times New Roman"/>
                <w:sz w:val="24"/>
                <w:szCs w:val="24"/>
              </w:rPr>
              <w:t>литр</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11</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Патрубок ДМРВ дв.405 Е-3 </w:t>
            </w:r>
            <w:proofErr w:type="spellStart"/>
            <w:r w:rsidRPr="00335B71">
              <w:rPr>
                <w:rFonts w:ascii="Times New Roman" w:eastAsiaTheme="minorEastAsia" w:hAnsi="Times New Roman"/>
                <w:sz w:val="24"/>
                <w:szCs w:val="24"/>
              </w:rPr>
              <w:t>ГАЗель</w:t>
            </w:r>
            <w:proofErr w:type="spellEnd"/>
            <w:r w:rsidRPr="00335B71">
              <w:rPr>
                <w:rFonts w:ascii="Times New Roman" w:eastAsiaTheme="minorEastAsia" w:hAnsi="Times New Roman"/>
                <w:sz w:val="24"/>
                <w:szCs w:val="24"/>
              </w:rPr>
              <w:t xml:space="preserve"> нижний</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12</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Патрубок от термостата к водяному насосу дв.405,409 Е-3</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13</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Подушка амортизатора переднего верхняя Соболь</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14</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Прокладка клапанной крышки дв.405,409 Е-3</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15</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Ролик сдвижной двери </w:t>
            </w:r>
            <w:proofErr w:type="spellStart"/>
            <w:r w:rsidRPr="00335B71">
              <w:rPr>
                <w:rFonts w:ascii="Times New Roman" w:eastAsiaTheme="minorEastAsia" w:hAnsi="Times New Roman"/>
                <w:sz w:val="24"/>
                <w:szCs w:val="24"/>
              </w:rPr>
              <w:t>ГАЗель</w:t>
            </w:r>
            <w:proofErr w:type="spellEnd"/>
            <w:r w:rsidRPr="00335B71">
              <w:rPr>
                <w:rFonts w:ascii="Times New Roman" w:eastAsiaTheme="minorEastAsia" w:hAnsi="Times New Roman"/>
                <w:sz w:val="24"/>
                <w:szCs w:val="24"/>
              </w:rPr>
              <w:t xml:space="preserve"> средний</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16</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Сальник 55*70*8 к/вала передний дв.406-409</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17</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Смазка для суппортов </w:t>
            </w:r>
            <w:r w:rsidRPr="00335B71">
              <w:rPr>
                <w:rFonts w:ascii="Times New Roman" w:eastAsiaTheme="minorEastAsia" w:hAnsi="Times New Roman"/>
                <w:sz w:val="24"/>
                <w:szCs w:val="24"/>
                <w:lang w:val="en-US"/>
              </w:rPr>
              <w:t>BRAKE</w:t>
            </w:r>
            <w:r w:rsidRPr="00335B71">
              <w:rPr>
                <w:rFonts w:ascii="Times New Roman" w:eastAsiaTheme="minorEastAsia" w:hAnsi="Times New Roman"/>
                <w:sz w:val="24"/>
                <w:szCs w:val="24"/>
              </w:rPr>
              <w:t xml:space="preserve"> </w:t>
            </w:r>
            <w:r w:rsidRPr="00335B71">
              <w:rPr>
                <w:rFonts w:ascii="Times New Roman" w:eastAsiaTheme="minorEastAsia" w:hAnsi="Times New Roman"/>
                <w:sz w:val="24"/>
                <w:szCs w:val="24"/>
                <w:lang w:val="en-US"/>
              </w:rPr>
              <w:t>Control</w:t>
            </w:r>
            <w:r w:rsidRPr="00335B71">
              <w:rPr>
                <w:rFonts w:ascii="Times New Roman" w:eastAsiaTheme="minorEastAsia" w:hAnsi="Times New Roman"/>
                <w:sz w:val="24"/>
                <w:szCs w:val="24"/>
              </w:rPr>
              <w:t xml:space="preserve"> </w:t>
            </w:r>
            <w:r w:rsidRPr="00335B71">
              <w:rPr>
                <w:rFonts w:ascii="Times New Roman" w:eastAsiaTheme="minorEastAsia" w:hAnsi="Times New Roman"/>
                <w:sz w:val="24"/>
                <w:szCs w:val="24"/>
                <w:lang w:val="en-US"/>
              </w:rPr>
              <w:t>LAVR</w:t>
            </w:r>
            <w:r w:rsidRPr="00335B71">
              <w:rPr>
                <w:rFonts w:ascii="Times New Roman" w:eastAsiaTheme="minorEastAsia" w:hAnsi="Times New Roman"/>
                <w:sz w:val="24"/>
                <w:szCs w:val="24"/>
              </w:rPr>
              <w:t xml:space="preserve"> (5гр)</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18</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Уплотнитель свечного колодца </w:t>
            </w:r>
            <w:proofErr w:type="spellStart"/>
            <w:r w:rsidRPr="00335B71">
              <w:rPr>
                <w:rFonts w:ascii="Times New Roman" w:eastAsiaTheme="minorEastAsia" w:hAnsi="Times New Roman"/>
                <w:sz w:val="24"/>
                <w:szCs w:val="24"/>
              </w:rPr>
              <w:t>дв</w:t>
            </w:r>
            <w:proofErr w:type="spellEnd"/>
            <w:r w:rsidRPr="00335B71">
              <w:rPr>
                <w:rFonts w:ascii="Times New Roman" w:eastAsiaTheme="minorEastAsia" w:hAnsi="Times New Roman"/>
                <w:sz w:val="24"/>
                <w:szCs w:val="24"/>
              </w:rPr>
              <w:t>. 405,409 Е-3/к-т 6шт/</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19</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Хомут червячный 8-12мм</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20</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Хомут </w:t>
            </w:r>
            <w:proofErr w:type="gramStart"/>
            <w:r w:rsidRPr="00335B71">
              <w:rPr>
                <w:rFonts w:ascii="Times New Roman" w:eastAsiaTheme="minorEastAsia" w:hAnsi="Times New Roman"/>
                <w:sz w:val="24"/>
                <w:szCs w:val="24"/>
              </w:rPr>
              <w:t>червячный  16</w:t>
            </w:r>
            <w:proofErr w:type="gramEnd"/>
            <w:r w:rsidRPr="00335B71">
              <w:rPr>
                <w:rFonts w:ascii="Times New Roman" w:eastAsiaTheme="minorEastAsia" w:hAnsi="Times New Roman"/>
                <w:sz w:val="24"/>
                <w:szCs w:val="24"/>
              </w:rPr>
              <w:t>-27 мм</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21</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Хомут червячный 20-32 мм</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22</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Хомут червячный 30-45 мм</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5шт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23</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Хомут червячный 40-56мм</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2шт</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24</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jc w:val="both"/>
              <w:rPr>
                <w:rFonts w:ascii="Times New Roman" w:eastAsiaTheme="minorEastAsia" w:hAnsi="Times New Roman"/>
                <w:sz w:val="24"/>
                <w:szCs w:val="24"/>
              </w:rPr>
            </w:pPr>
            <w:r w:rsidRPr="00335B71">
              <w:rPr>
                <w:rFonts w:ascii="Times New Roman" w:eastAsiaTheme="minorEastAsia" w:hAnsi="Times New Roman"/>
                <w:sz w:val="24"/>
                <w:szCs w:val="24"/>
              </w:rPr>
              <w:t>Шаровая опора Соболь верхняя (ГАЗ)</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25</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jc w:val="both"/>
              <w:rPr>
                <w:rFonts w:ascii="Times New Roman" w:eastAsiaTheme="minorEastAsia" w:hAnsi="Times New Roman"/>
                <w:sz w:val="24"/>
                <w:szCs w:val="24"/>
              </w:rPr>
            </w:pPr>
            <w:r w:rsidRPr="00335B71">
              <w:rPr>
                <w:rFonts w:ascii="Times New Roman" w:eastAsiaTheme="minorEastAsia" w:hAnsi="Times New Roman"/>
                <w:sz w:val="24"/>
                <w:szCs w:val="24"/>
              </w:rPr>
              <w:t>Шаровая опора Соболь нижняя (ГАЗ)</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2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lastRenderedPageBreak/>
              <w:t>26</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Шип замка передней двери </w:t>
            </w:r>
            <w:proofErr w:type="spellStart"/>
            <w:r w:rsidRPr="00335B71">
              <w:rPr>
                <w:rFonts w:ascii="Times New Roman" w:eastAsiaTheme="minorEastAsia" w:hAnsi="Times New Roman"/>
                <w:sz w:val="24"/>
                <w:szCs w:val="24"/>
              </w:rPr>
              <w:t>ГАЗель</w:t>
            </w:r>
            <w:proofErr w:type="spellEnd"/>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27</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Шланг </w:t>
            </w:r>
            <w:r w:rsidRPr="00335B71">
              <w:rPr>
                <w:rFonts w:ascii="Times New Roman" w:eastAsiaTheme="minorEastAsia" w:hAnsi="Times New Roman"/>
                <w:sz w:val="24"/>
                <w:szCs w:val="24"/>
                <w:lang w:val="en-US"/>
              </w:rPr>
              <w:t>d</w:t>
            </w:r>
            <w:r w:rsidRPr="00335B71">
              <w:rPr>
                <w:rFonts w:ascii="Times New Roman" w:eastAsiaTheme="minorEastAsia" w:hAnsi="Times New Roman"/>
                <w:sz w:val="24"/>
                <w:szCs w:val="24"/>
              </w:rPr>
              <w:t>- 8мм (цена за 1м) силикон /2-х слой, стенка 4 мм</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1 м</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r w:rsidR="00335B71" w:rsidRPr="00335B71" w:rsidTr="00E608F5">
        <w:trPr>
          <w:trHeight w:val="1"/>
        </w:trPr>
        <w:tc>
          <w:tcPr>
            <w:tcW w:w="63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28</w:t>
            </w:r>
          </w:p>
        </w:tc>
        <w:tc>
          <w:tcPr>
            <w:tcW w:w="1202" w:type="dxa"/>
            <w:tcBorders>
              <w:top w:val="single" w:sz="2" w:space="0" w:color="000000"/>
              <w:left w:val="single" w:sz="2" w:space="0" w:color="000000"/>
              <w:bottom w:val="single" w:sz="2" w:space="0" w:color="000000"/>
              <w:right w:val="single" w:sz="2" w:space="0" w:color="000000"/>
            </w:tcBorders>
            <w:shd w:val="clear" w:color="auto" w:fill="FFFFFF"/>
          </w:tcPr>
          <w:p w:rsidR="00335B71" w:rsidRPr="00335B71" w:rsidRDefault="00335B71" w:rsidP="00335B71">
            <w:pPr>
              <w:rPr>
                <w:rFonts w:asciiTheme="minorHAnsi" w:eastAsiaTheme="minorEastAsia" w:hAnsiTheme="minorHAnsi" w:cstheme="minorBidi"/>
              </w:rPr>
            </w:pPr>
            <w:r w:rsidRPr="00335B71">
              <w:rPr>
                <w:rFonts w:ascii="Times New Roman" w:eastAsiaTheme="minorEastAsia" w:hAnsi="Times New Roman"/>
                <w:sz w:val="24"/>
                <w:szCs w:val="24"/>
              </w:rPr>
              <w:t xml:space="preserve">Запасные части </w:t>
            </w:r>
          </w:p>
        </w:tc>
        <w:tc>
          <w:tcPr>
            <w:tcW w:w="357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r w:rsidRPr="00335B71">
              <w:rPr>
                <w:rFonts w:ascii="Times New Roman" w:eastAsiaTheme="minorEastAsia" w:hAnsi="Times New Roman"/>
                <w:sz w:val="24"/>
                <w:szCs w:val="24"/>
              </w:rPr>
              <w:t xml:space="preserve">Шланг вентиляции картера дв.40524, 40525 е-3 (ЗМЗ) </w:t>
            </w:r>
          </w:p>
        </w:tc>
        <w:tc>
          <w:tcPr>
            <w:tcW w:w="6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center"/>
              <w:rPr>
                <w:rFonts w:ascii="Times New Roman" w:eastAsiaTheme="minorEastAsia" w:hAnsi="Times New Roman"/>
                <w:sz w:val="24"/>
                <w:szCs w:val="24"/>
              </w:rPr>
            </w:pPr>
            <w:r w:rsidRPr="00335B71">
              <w:rPr>
                <w:rFonts w:ascii="Times New Roman" w:eastAsiaTheme="minorEastAsia" w:hAnsi="Times New Roman"/>
                <w:sz w:val="24"/>
                <w:szCs w:val="24"/>
              </w:rPr>
              <w:t xml:space="preserve">1 </w:t>
            </w:r>
            <w:proofErr w:type="spellStart"/>
            <w:r w:rsidRPr="00335B71">
              <w:rPr>
                <w:rFonts w:ascii="Times New Roman" w:eastAsiaTheme="minorEastAsia" w:hAnsi="Times New Roman"/>
                <w:sz w:val="24"/>
                <w:szCs w:val="24"/>
              </w:rPr>
              <w:t>шт</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right"/>
              <w:rPr>
                <w:rFonts w:ascii="Times New Roman" w:eastAsiaTheme="minorEastAsia" w:hAnsi="Times New Roman"/>
                <w:sz w:val="24"/>
                <w:szCs w:val="24"/>
              </w:rPr>
            </w:pPr>
          </w:p>
        </w:tc>
        <w:tc>
          <w:tcPr>
            <w:tcW w:w="20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35B71" w:rsidRPr="00335B71" w:rsidRDefault="00335B71" w:rsidP="00335B71">
            <w:pPr>
              <w:widowControl w:val="0"/>
              <w:autoSpaceDE w:val="0"/>
              <w:autoSpaceDN w:val="0"/>
              <w:adjustRightInd w:val="0"/>
              <w:ind w:firstLine="74"/>
              <w:jc w:val="both"/>
              <w:rPr>
                <w:rFonts w:ascii="Times New Roman" w:eastAsiaTheme="minorEastAsia" w:hAnsi="Times New Roman"/>
                <w:sz w:val="24"/>
                <w:szCs w:val="24"/>
              </w:rPr>
            </w:pPr>
          </w:p>
        </w:tc>
      </w:tr>
    </w:tbl>
    <w:p w:rsidR="00335B71" w:rsidRPr="00335B71" w:rsidRDefault="00335B71" w:rsidP="00335B71">
      <w:pPr>
        <w:spacing w:after="0" w:line="240" w:lineRule="auto"/>
        <w:rPr>
          <w:rFonts w:ascii="Times New Roman" w:eastAsiaTheme="minorEastAsia" w:hAnsi="Times New Roman"/>
          <w:b/>
          <w:sz w:val="28"/>
          <w:szCs w:val="28"/>
          <w:u w:val="single"/>
        </w:rPr>
      </w:pPr>
    </w:p>
    <w:p w:rsidR="00F96FA1" w:rsidRPr="006B2809" w:rsidRDefault="00F96FA1" w:rsidP="00FD6B5F">
      <w:pPr>
        <w:tabs>
          <w:tab w:val="num" w:pos="-180"/>
        </w:tabs>
        <w:spacing w:line="19" w:lineRule="atLeast"/>
        <w:contextualSpacing/>
        <w:rPr>
          <w:rFonts w:ascii="Times New Roman" w:hAnsi="Times New Roman"/>
          <w:sz w:val="24"/>
          <w:szCs w:val="24"/>
        </w:rPr>
      </w:pPr>
    </w:p>
    <w:p w:rsidR="00E578A5" w:rsidRPr="006B2809" w:rsidRDefault="00E578A5" w:rsidP="00FD6B5F">
      <w:pPr>
        <w:tabs>
          <w:tab w:val="num" w:pos="-180"/>
        </w:tabs>
        <w:spacing w:line="19" w:lineRule="atLeast"/>
        <w:contextualSpacing/>
        <w:rPr>
          <w:rFonts w:ascii="Times New Roman" w:hAnsi="Times New Roman"/>
          <w:sz w:val="24"/>
          <w:szCs w:val="24"/>
        </w:rPr>
      </w:pPr>
    </w:p>
    <w:tbl>
      <w:tblPr>
        <w:tblpPr w:leftFromText="180" w:rightFromText="180" w:bottomFromText="200" w:vertAnchor="text" w:tblpY="1"/>
        <w:tblOverlap w:val="never"/>
        <w:tblW w:w="5000" w:type="pct"/>
        <w:tblCellMar>
          <w:left w:w="10" w:type="dxa"/>
          <w:right w:w="10" w:type="dxa"/>
        </w:tblCellMar>
        <w:tblLook w:val="04A0" w:firstRow="1" w:lastRow="0" w:firstColumn="1" w:lastColumn="0" w:noHBand="0" w:noVBand="1"/>
      </w:tblPr>
      <w:tblGrid>
        <w:gridCol w:w="5219"/>
        <w:gridCol w:w="4986"/>
      </w:tblGrid>
      <w:tr w:rsidR="00F96FA1" w:rsidRPr="006B2809" w:rsidTr="002D3F36">
        <w:trPr>
          <w:cantSplit/>
          <w:trHeight w:val="2269"/>
        </w:trPr>
        <w:tc>
          <w:tcPr>
            <w:tcW w:w="2557" w:type="pct"/>
            <w:hideMark/>
          </w:tcPr>
          <w:p w:rsidR="00335B71" w:rsidRDefault="00335B71" w:rsidP="00DA4352">
            <w:pPr>
              <w:shd w:val="clear" w:color="auto" w:fill="FFFFFF"/>
              <w:spacing w:after="0" w:line="240" w:lineRule="auto"/>
              <w:jc w:val="center"/>
              <w:rPr>
                <w:rFonts w:ascii="Times New Roman" w:hAnsi="Times New Roman"/>
                <w:b/>
                <w:sz w:val="24"/>
                <w:szCs w:val="24"/>
              </w:rPr>
            </w:pPr>
          </w:p>
          <w:p w:rsidR="00335B71" w:rsidRDefault="00335B71" w:rsidP="00DA4352">
            <w:pPr>
              <w:shd w:val="clear" w:color="auto" w:fill="FFFFFF"/>
              <w:spacing w:after="0" w:line="240" w:lineRule="auto"/>
              <w:jc w:val="center"/>
              <w:rPr>
                <w:rFonts w:ascii="Times New Roman" w:hAnsi="Times New Roman"/>
                <w:b/>
                <w:sz w:val="24"/>
                <w:szCs w:val="24"/>
              </w:rPr>
            </w:pPr>
          </w:p>
          <w:p w:rsidR="00335B71" w:rsidRDefault="00335B71" w:rsidP="00DA4352">
            <w:pPr>
              <w:shd w:val="clear" w:color="auto" w:fill="FFFFFF"/>
              <w:spacing w:after="0" w:line="240" w:lineRule="auto"/>
              <w:jc w:val="center"/>
              <w:rPr>
                <w:rFonts w:ascii="Times New Roman" w:hAnsi="Times New Roman"/>
                <w:b/>
                <w:sz w:val="24"/>
                <w:szCs w:val="24"/>
              </w:rPr>
            </w:pPr>
          </w:p>
          <w:p w:rsidR="00F96FA1" w:rsidRPr="006B2809" w:rsidRDefault="00F96FA1" w:rsidP="00DA4352">
            <w:pPr>
              <w:shd w:val="clear" w:color="auto" w:fill="FFFFFF"/>
              <w:spacing w:after="0" w:line="240" w:lineRule="auto"/>
              <w:jc w:val="center"/>
              <w:rPr>
                <w:rFonts w:ascii="Times New Roman" w:hAnsi="Times New Roman"/>
                <w:b/>
                <w:sz w:val="24"/>
                <w:szCs w:val="24"/>
              </w:rPr>
            </w:pPr>
            <w:r w:rsidRPr="006B2809">
              <w:rPr>
                <w:rFonts w:ascii="Times New Roman" w:hAnsi="Times New Roman"/>
                <w:b/>
                <w:sz w:val="24"/>
                <w:szCs w:val="24"/>
              </w:rPr>
              <w:t>Государственный заказчик</w:t>
            </w:r>
          </w:p>
          <w:p w:rsidR="00F96FA1" w:rsidRPr="006B2809" w:rsidRDefault="00C52F78" w:rsidP="00DA4352">
            <w:pPr>
              <w:spacing w:after="0" w:line="240" w:lineRule="auto"/>
              <w:ind w:right="-1"/>
              <w:rPr>
                <w:rFonts w:ascii="Times New Roman" w:hAnsi="Times New Roman"/>
                <w:sz w:val="24"/>
                <w:szCs w:val="24"/>
              </w:rPr>
            </w:pPr>
            <w:r>
              <w:rPr>
                <w:rFonts w:ascii="Times New Roman" w:hAnsi="Times New Roman"/>
                <w:sz w:val="24"/>
                <w:szCs w:val="24"/>
              </w:rPr>
              <w:t>Начальник</w:t>
            </w:r>
          </w:p>
          <w:p w:rsidR="00F96FA1" w:rsidRPr="006B2809" w:rsidRDefault="00F96FA1" w:rsidP="00DA4352">
            <w:pPr>
              <w:spacing w:after="0" w:line="240" w:lineRule="auto"/>
              <w:ind w:right="-1"/>
              <w:rPr>
                <w:rFonts w:ascii="Times New Roman" w:hAnsi="Times New Roman"/>
                <w:sz w:val="24"/>
                <w:szCs w:val="24"/>
              </w:rPr>
            </w:pPr>
          </w:p>
          <w:p w:rsidR="00F96FA1" w:rsidRPr="006B2809" w:rsidRDefault="00F96FA1" w:rsidP="00DA4352">
            <w:pPr>
              <w:spacing w:after="0" w:line="240" w:lineRule="auto"/>
              <w:ind w:right="-1"/>
              <w:rPr>
                <w:rFonts w:ascii="Times New Roman" w:hAnsi="Times New Roman"/>
                <w:sz w:val="24"/>
                <w:szCs w:val="24"/>
              </w:rPr>
            </w:pPr>
          </w:p>
          <w:p w:rsidR="00F96FA1" w:rsidRPr="006B2809" w:rsidRDefault="00F96FA1" w:rsidP="00F96FA1">
            <w:pPr>
              <w:spacing w:after="0" w:line="240" w:lineRule="auto"/>
              <w:ind w:right="-1"/>
              <w:jc w:val="center"/>
              <w:rPr>
                <w:rFonts w:ascii="Times New Roman" w:hAnsi="Times New Roman"/>
                <w:sz w:val="24"/>
                <w:szCs w:val="24"/>
              </w:rPr>
            </w:pPr>
            <w:r w:rsidRPr="006B2809">
              <w:rPr>
                <w:rFonts w:ascii="Times New Roman" w:hAnsi="Times New Roman"/>
                <w:b/>
                <w:sz w:val="24"/>
                <w:szCs w:val="24"/>
              </w:rPr>
              <w:t>____________________/</w:t>
            </w:r>
            <w:r w:rsidR="00846320" w:rsidRPr="006B2809">
              <w:rPr>
                <w:rFonts w:ascii="Times New Roman" w:hAnsi="Times New Roman"/>
                <w:sz w:val="24"/>
                <w:szCs w:val="24"/>
                <w:u w:val="single"/>
              </w:rPr>
              <w:t>__</w:t>
            </w:r>
            <w:r w:rsidR="00C52F78">
              <w:rPr>
                <w:rFonts w:ascii="Times New Roman" w:hAnsi="Times New Roman"/>
                <w:sz w:val="24"/>
                <w:szCs w:val="24"/>
                <w:u w:val="single"/>
              </w:rPr>
              <w:t>И.А. Труфанов</w:t>
            </w:r>
            <w:r w:rsidR="003F149B" w:rsidRPr="006B2809">
              <w:rPr>
                <w:rFonts w:ascii="Times New Roman" w:hAnsi="Times New Roman"/>
                <w:sz w:val="24"/>
                <w:szCs w:val="24"/>
                <w:u w:val="single"/>
              </w:rPr>
              <w:t>_____/</w:t>
            </w:r>
          </w:p>
          <w:p w:rsidR="00F96FA1" w:rsidRPr="006B2809" w:rsidRDefault="00F96FA1" w:rsidP="00F96FA1">
            <w:pPr>
              <w:shd w:val="clear" w:color="auto" w:fill="FFFFFF"/>
              <w:spacing w:after="0" w:line="240" w:lineRule="auto"/>
              <w:rPr>
                <w:rFonts w:ascii="Times New Roman" w:hAnsi="Times New Roman"/>
                <w:sz w:val="24"/>
                <w:szCs w:val="24"/>
              </w:rPr>
            </w:pPr>
            <w:r w:rsidRPr="006B2809">
              <w:rPr>
                <w:rFonts w:ascii="Times New Roman" w:hAnsi="Times New Roman"/>
                <w:sz w:val="24"/>
                <w:szCs w:val="24"/>
              </w:rPr>
              <w:t xml:space="preserve">           М. П.</w:t>
            </w:r>
          </w:p>
        </w:tc>
        <w:tc>
          <w:tcPr>
            <w:tcW w:w="2443" w:type="pct"/>
          </w:tcPr>
          <w:p w:rsidR="00335B71" w:rsidRDefault="00335B71" w:rsidP="00DA4352">
            <w:pPr>
              <w:shd w:val="clear" w:color="auto" w:fill="FFFFFF"/>
              <w:spacing w:after="0" w:line="240" w:lineRule="auto"/>
              <w:jc w:val="center"/>
              <w:rPr>
                <w:rFonts w:ascii="Times New Roman" w:hAnsi="Times New Roman"/>
                <w:b/>
                <w:spacing w:val="3"/>
                <w:sz w:val="24"/>
                <w:szCs w:val="24"/>
              </w:rPr>
            </w:pPr>
          </w:p>
          <w:p w:rsidR="00335B71" w:rsidRDefault="00335B71" w:rsidP="00DA4352">
            <w:pPr>
              <w:shd w:val="clear" w:color="auto" w:fill="FFFFFF"/>
              <w:spacing w:after="0" w:line="240" w:lineRule="auto"/>
              <w:jc w:val="center"/>
              <w:rPr>
                <w:rFonts w:ascii="Times New Roman" w:hAnsi="Times New Roman"/>
                <w:b/>
                <w:spacing w:val="3"/>
                <w:sz w:val="24"/>
                <w:szCs w:val="24"/>
              </w:rPr>
            </w:pPr>
          </w:p>
          <w:p w:rsidR="00335B71" w:rsidRDefault="00335B71" w:rsidP="00DA4352">
            <w:pPr>
              <w:shd w:val="clear" w:color="auto" w:fill="FFFFFF"/>
              <w:spacing w:after="0" w:line="240" w:lineRule="auto"/>
              <w:jc w:val="center"/>
              <w:rPr>
                <w:rFonts w:ascii="Times New Roman" w:hAnsi="Times New Roman"/>
                <w:b/>
                <w:spacing w:val="3"/>
                <w:sz w:val="24"/>
                <w:szCs w:val="24"/>
              </w:rPr>
            </w:pPr>
          </w:p>
          <w:p w:rsidR="00F96FA1" w:rsidRPr="006B2809" w:rsidRDefault="00975C18" w:rsidP="00DA4352">
            <w:pPr>
              <w:shd w:val="clear" w:color="auto" w:fill="FFFFFF"/>
              <w:spacing w:after="0" w:line="240" w:lineRule="auto"/>
              <w:jc w:val="center"/>
              <w:rPr>
                <w:rFonts w:ascii="Times New Roman" w:hAnsi="Times New Roman"/>
                <w:b/>
                <w:spacing w:val="3"/>
                <w:sz w:val="24"/>
                <w:szCs w:val="24"/>
              </w:rPr>
            </w:pPr>
            <w:r w:rsidRPr="006B2809">
              <w:rPr>
                <w:rFonts w:ascii="Times New Roman" w:hAnsi="Times New Roman"/>
                <w:b/>
                <w:spacing w:val="3"/>
                <w:sz w:val="24"/>
                <w:szCs w:val="24"/>
              </w:rPr>
              <w:t>Головной исполнитель</w:t>
            </w:r>
          </w:p>
          <w:p w:rsidR="00F96FA1" w:rsidRPr="006B2809" w:rsidRDefault="00F96FA1" w:rsidP="00DA4352">
            <w:pPr>
              <w:spacing w:after="0" w:line="240" w:lineRule="auto"/>
              <w:jc w:val="both"/>
              <w:rPr>
                <w:rFonts w:ascii="Times New Roman" w:hAnsi="Times New Roman"/>
                <w:sz w:val="24"/>
                <w:szCs w:val="24"/>
              </w:rPr>
            </w:pPr>
          </w:p>
          <w:p w:rsidR="00F96FA1" w:rsidRPr="006B2809" w:rsidRDefault="00F96FA1" w:rsidP="00DA4352">
            <w:pPr>
              <w:shd w:val="clear" w:color="auto" w:fill="FFFFFF"/>
              <w:spacing w:after="0" w:line="240" w:lineRule="auto"/>
              <w:jc w:val="both"/>
              <w:rPr>
                <w:rFonts w:ascii="Times New Roman" w:hAnsi="Times New Roman"/>
                <w:sz w:val="24"/>
                <w:szCs w:val="24"/>
              </w:rPr>
            </w:pPr>
            <w:bookmarkStart w:id="11" w:name="_GoBack"/>
            <w:bookmarkEnd w:id="11"/>
          </w:p>
          <w:p w:rsidR="00F96FA1" w:rsidRPr="006B2809" w:rsidRDefault="00F96FA1" w:rsidP="00DA4352">
            <w:pPr>
              <w:spacing w:after="0" w:line="240" w:lineRule="auto"/>
              <w:ind w:right="-1"/>
              <w:rPr>
                <w:rFonts w:ascii="Times New Roman" w:hAnsi="Times New Roman"/>
                <w:b/>
                <w:sz w:val="24"/>
                <w:szCs w:val="24"/>
              </w:rPr>
            </w:pPr>
          </w:p>
          <w:p w:rsidR="00F96FA1" w:rsidRPr="006B2809" w:rsidRDefault="00F96FA1" w:rsidP="00DA4352">
            <w:pPr>
              <w:spacing w:after="0" w:line="240" w:lineRule="auto"/>
              <w:ind w:right="-1"/>
              <w:rPr>
                <w:rFonts w:ascii="Times New Roman" w:hAnsi="Times New Roman"/>
                <w:b/>
                <w:sz w:val="24"/>
                <w:szCs w:val="24"/>
              </w:rPr>
            </w:pPr>
            <w:r w:rsidRPr="006B2809">
              <w:rPr>
                <w:rFonts w:ascii="Times New Roman" w:hAnsi="Times New Roman"/>
                <w:b/>
                <w:sz w:val="24"/>
                <w:szCs w:val="24"/>
              </w:rPr>
              <w:t>____________________/</w:t>
            </w:r>
            <w:r w:rsidRPr="006B2809">
              <w:rPr>
                <w:rFonts w:ascii="Times New Roman" w:hAnsi="Times New Roman"/>
                <w:sz w:val="24"/>
                <w:szCs w:val="24"/>
                <w:u w:val="single"/>
              </w:rPr>
              <w:t xml:space="preserve">                            </w:t>
            </w:r>
            <w:r w:rsidRPr="006B2809">
              <w:rPr>
                <w:rFonts w:ascii="Times New Roman" w:hAnsi="Times New Roman"/>
                <w:b/>
                <w:sz w:val="24"/>
                <w:szCs w:val="24"/>
              </w:rPr>
              <w:t>/</w:t>
            </w:r>
          </w:p>
          <w:p w:rsidR="00F96FA1" w:rsidRPr="006B2809" w:rsidRDefault="00F96FA1" w:rsidP="00DA4352">
            <w:pPr>
              <w:shd w:val="clear" w:color="auto" w:fill="FFFFFF"/>
              <w:spacing w:after="0" w:line="240" w:lineRule="auto"/>
              <w:jc w:val="both"/>
              <w:rPr>
                <w:rFonts w:ascii="Times New Roman" w:hAnsi="Times New Roman"/>
                <w:sz w:val="24"/>
                <w:szCs w:val="24"/>
              </w:rPr>
            </w:pPr>
            <w:r w:rsidRPr="006B2809">
              <w:rPr>
                <w:rFonts w:ascii="Times New Roman" w:hAnsi="Times New Roman"/>
                <w:sz w:val="24"/>
                <w:szCs w:val="24"/>
              </w:rPr>
              <w:t xml:space="preserve">   М. П.</w:t>
            </w:r>
          </w:p>
        </w:tc>
      </w:tr>
    </w:tbl>
    <w:p w:rsidR="00F96FA1" w:rsidRPr="0057329B" w:rsidRDefault="00F96FA1" w:rsidP="0057329B">
      <w:pPr>
        <w:tabs>
          <w:tab w:val="left" w:pos="2085"/>
        </w:tabs>
        <w:rPr>
          <w:rFonts w:ascii="Times New Roman" w:hAnsi="Times New Roman"/>
          <w:sz w:val="24"/>
          <w:szCs w:val="24"/>
        </w:rPr>
      </w:pPr>
    </w:p>
    <w:sectPr w:rsidR="00F96FA1" w:rsidRPr="0057329B" w:rsidSect="00D010B4">
      <w:headerReference w:type="default" r:id="rId13"/>
      <w:footerReference w:type="default" r:id="rId14"/>
      <w:type w:val="continuous"/>
      <w:pgSz w:w="11906" w:h="16838"/>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7CF" w:rsidRDefault="007747CF" w:rsidP="00192D21">
      <w:pPr>
        <w:spacing w:after="0" w:line="240" w:lineRule="auto"/>
      </w:pPr>
      <w:r>
        <w:separator/>
      </w:r>
    </w:p>
  </w:endnote>
  <w:endnote w:type="continuationSeparator" w:id="0">
    <w:p w:rsidR="007747CF" w:rsidRDefault="007747CF" w:rsidP="001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192">
    <w:altName w:val="Times New Roman"/>
    <w:charset w:val="CC"/>
    <w:family w:val="auto"/>
    <w:pitch w:val="variable"/>
  </w:font>
  <w:font w:name="Arial">
    <w:panose1 w:val="020B0604020202020204"/>
    <w:charset w:val="CC"/>
    <w:family w:val="swiss"/>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18" w:rsidRDefault="00975C1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7CF" w:rsidRDefault="007747CF" w:rsidP="00192D21">
      <w:pPr>
        <w:spacing w:after="0" w:line="240" w:lineRule="auto"/>
      </w:pPr>
      <w:r>
        <w:separator/>
      </w:r>
    </w:p>
  </w:footnote>
  <w:footnote w:type="continuationSeparator" w:id="0">
    <w:p w:rsidR="007747CF" w:rsidRDefault="007747CF" w:rsidP="00192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969580"/>
      <w:docPartObj>
        <w:docPartGallery w:val="Page Numbers (Top of Page)"/>
        <w:docPartUnique/>
      </w:docPartObj>
    </w:sdtPr>
    <w:sdtEndPr/>
    <w:sdtContent>
      <w:p w:rsidR="00975C18" w:rsidRDefault="00975C18">
        <w:pPr>
          <w:pStyle w:val="a5"/>
          <w:jc w:val="center"/>
        </w:pPr>
        <w:r w:rsidRPr="00D010B4">
          <w:rPr>
            <w:rFonts w:ascii="PT Astra Serif" w:hAnsi="PT Astra Serif"/>
          </w:rPr>
          <w:fldChar w:fldCharType="begin"/>
        </w:r>
        <w:r w:rsidRPr="00D010B4">
          <w:rPr>
            <w:rFonts w:ascii="PT Astra Serif" w:hAnsi="PT Astra Serif"/>
          </w:rPr>
          <w:instrText xml:space="preserve"> PAGE   \* MERGEFORMAT </w:instrText>
        </w:r>
        <w:r w:rsidRPr="00D010B4">
          <w:rPr>
            <w:rFonts w:ascii="PT Astra Serif" w:hAnsi="PT Astra Serif"/>
          </w:rPr>
          <w:fldChar w:fldCharType="separate"/>
        </w:r>
        <w:r w:rsidR="00335B71">
          <w:rPr>
            <w:rFonts w:ascii="PT Astra Serif" w:hAnsi="PT Astra Serif"/>
            <w:noProof/>
          </w:rPr>
          <w:t>11</w:t>
        </w:r>
        <w:r w:rsidRPr="00D010B4">
          <w:rPr>
            <w:rFonts w:ascii="PT Astra Serif" w:hAnsi="PT Astra Serif"/>
          </w:rPr>
          <w:fldChar w:fldCharType="end"/>
        </w:r>
      </w:p>
    </w:sdtContent>
  </w:sdt>
  <w:p w:rsidR="00975C18" w:rsidRDefault="00975C1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575A"/>
    <w:multiLevelType w:val="hybridMultilevel"/>
    <w:tmpl w:val="E7FEAB38"/>
    <w:lvl w:ilvl="0" w:tplc="B5A64BB6">
      <w:start w:val="1"/>
      <w:numFmt w:val="decimal"/>
      <w:lvlText w:val="12.%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084B45DF"/>
    <w:multiLevelType w:val="hybridMultilevel"/>
    <w:tmpl w:val="677425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824BEB"/>
    <w:multiLevelType w:val="hybridMultilevel"/>
    <w:tmpl w:val="6276B8AC"/>
    <w:lvl w:ilvl="0" w:tplc="AD5AC66E">
      <w:start w:val="4"/>
      <w:numFmt w:val="decimal"/>
      <w:lvlText w:val="4.3.%1."/>
      <w:lvlJc w:val="left"/>
      <w:pPr>
        <w:ind w:left="214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201B5A"/>
    <w:multiLevelType w:val="hybridMultilevel"/>
    <w:tmpl w:val="DBB655AC"/>
    <w:lvl w:ilvl="0" w:tplc="14429FD2">
      <w:start w:val="1"/>
      <w:numFmt w:val="decimal"/>
      <w:lvlText w:val="3.4.%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17C10811"/>
    <w:multiLevelType w:val="hybridMultilevel"/>
    <w:tmpl w:val="47CEFAC8"/>
    <w:lvl w:ilvl="0" w:tplc="66BCD93A">
      <w:start w:val="8"/>
      <w:numFmt w:val="decimal"/>
      <w:lvlText w:val="4.1.%1."/>
      <w:lvlJc w:val="left"/>
      <w:pPr>
        <w:ind w:left="214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A72BBC"/>
    <w:multiLevelType w:val="hybridMultilevel"/>
    <w:tmpl w:val="3C340122"/>
    <w:lvl w:ilvl="0" w:tplc="D1A88F20">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00D4D84"/>
    <w:multiLevelType w:val="hybridMultilevel"/>
    <w:tmpl w:val="0B30A4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2723146"/>
    <w:multiLevelType w:val="hybridMultilevel"/>
    <w:tmpl w:val="AD3C6B5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6E6F8C"/>
    <w:multiLevelType w:val="hybridMultilevel"/>
    <w:tmpl w:val="25463EE2"/>
    <w:lvl w:ilvl="0" w:tplc="BB3A57D0">
      <w:start w:val="2"/>
      <w:numFmt w:val="decimal"/>
      <w:lvlText w:val="%1."/>
      <w:lvlJc w:val="left"/>
      <w:pPr>
        <w:ind w:left="2763"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E56C73"/>
    <w:multiLevelType w:val="hybridMultilevel"/>
    <w:tmpl w:val="EE12DE68"/>
    <w:lvl w:ilvl="0" w:tplc="AE685A2E">
      <w:start w:val="1"/>
      <w:numFmt w:val="decimal"/>
      <w:lvlText w:val="2.%1."/>
      <w:lvlJc w:val="left"/>
      <w:pPr>
        <w:ind w:left="21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54538E"/>
    <w:multiLevelType w:val="hybridMultilevel"/>
    <w:tmpl w:val="9B9E6550"/>
    <w:lvl w:ilvl="0" w:tplc="D97C2340">
      <w:start w:val="1"/>
      <w:numFmt w:val="decimal"/>
      <w:lvlText w:val="4.3.%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1098"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nsid w:val="2F6B6957"/>
    <w:multiLevelType w:val="hybridMultilevel"/>
    <w:tmpl w:val="5D40B792"/>
    <w:lvl w:ilvl="0" w:tplc="B7F6FB38">
      <w:start w:val="1"/>
      <w:numFmt w:val="decimal"/>
      <w:lvlText w:val="4.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B4582D"/>
    <w:multiLevelType w:val="hybridMultilevel"/>
    <w:tmpl w:val="60309B44"/>
    <w:lvl w:ilvl="0" w:tplc="705620E6">
      <w:start w:val="1"/>
      <w:numFmt w:val="decimal"/>
      <w:lvlText w:val="1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2452409"/>
    <w:multiLevelType w:val="multilevel"/>
    <w:tmpl w:val="67C4377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75F5D32"/>
    <w:multiLevelType w:val="hybridMultilevel"/>
    <w:tmpl w:val="3B28FB48"/>
    <w:lvl w:ilvl="0" w:tplc="2562A194">
      <w:start w:val="1"/>
      <w:numFmt w:val="decimal"/>
      <w:lvlText w:val="11.%1."/>
      <w:lvlJc w:val="left"/>
      <w:pPr>
        <w:ind w:left="1070"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7">
    <w:nsid w:val="62D7115F"/>
    <w:multiLevelType w:val="multilevel"/>
    <w:tmpl w:val="3A5892FE"/>
    <w:lvl w:ilvl="0">
      <w:start w:val="2"/>
      <w:numFmt w:val="decimal"/>
      <w:lvlText w:val="%1."/>
      <w:lvlJc w:val="left"/>
      <w:pPr>
        <w:ind w:left="360" w:hanging="360"/>
      </w:pPr>
      <w:rPr>
        <w:rFonts w:cs="Times New Roman" w:hint="default"/>
      </w:rPr>
    </w:lvl>
    <w:lvl w:ilvl="1">
      <w:start w:val="2"/>
      <w:numFmt w:val="decimal"/>
      <w:lvlText w:val="4.%2"/>
      <w:lvlJc w:val="left"/>
      <w:pPr>
        <w:ind w:left="1068" w:hanging="360"/>
      </w:pPr>
      <w:rPr>
        <w:rFonts w:cs="Times New Roman" w:hint="default"/>
      </w:rPr>
    </w:lvl>
    <w:lvl w:ilvl="2">
      <w:start w:val="1"/>
      <w:numFmt w:val="decimal"/>
      <w:lvlText w:val="4.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8">
    <w:nsid w:val="66A0567E"/>
    <w:multiLevelType w:val="hybridMultilevel"/>
    <w:tmpl w:val="037E5340"/>
    <w:lvl w:ilvl="0" w:tplc="772C44A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705ABE"/>
    <w:multiLevelType w:val="multilevel"/>
    <w:tmpl w:val="E91A2FCC"/>
    <w:lvl w:ilvl="0">
      <w:start w:val="1"/>
      <w:numFmt w:val="decimal"/>
      <w:lvlText w:val="%1."/>
      <w:lvlJc w:val="left"/>
      <w:pPr>
        <w:ind w:left="147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A7D7ED2"/>
    <w:multiLevelType w:val="hybridMultilevel"/>
    <w:tmpl w:val="17CE9B32"/>
    <w:lvl w:ilvl="0" w:tplc="B8C87932">
      <w:start w:val="5"/>
      <w:numFmt w:val="decimal"/>
      <w:lvlText w:val="4.3.%1."/>
      <w:lvlJc w:val="left"/>
      <w:pPr>
        <w:ind w:left="214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A41049"/>
    <w:multiLevelType w:val="multilevel"/>
    <w:tmpl w:val="F072FBBC"/>
    <w:lvl w:ilvl="0">
      <w:start w:val="2"/>
      <w:numFmt w:val="decimal"/>
      <w:lvlText w:val="%1."/>
      <w:lvlJc w:val="left"/>
      <w:pPr>
        <w:ind w:left="360" w:hanging="360"/>
      </w:pPr>
      <w:rPr>
        <w:rFonts w:cs="Times New Roman" w:hint="default"/>
      </w:rPr>
    </w:lvl>
    <w:lvl w:ilvl="1">
      <w:start w:val="2"/>
      <w:numFmt w:val="decimal"/>
      <w:lvlText w:val="4.%2"/>
      <w:lvlJc w:val="left"/>
      <w:pPr>
        <w:ind w:left="1068" w:hanging="360"/>
      </w:pPr>
      <w:rPr>
        <w:rFonts w:cs="Times New Roman" w:hint="default"/>
      </w:rPr>
    </w:lvl>
    <w:lvl w:ilvl="2">
      <w:start w:val="2"/>
      <w:numFmt w:val="decimal"/>
      <w:lvlText w:val="4.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737D5200"/>
    <w:multiLevelType w:val="hybridMultilevel"/>
    <w:tmpl w:val="6FFA5638"/>
    <w:lvl w:ilvl="0" w:tplc="6BFE66F0">
      <w:start w:val="1"/>
      <w:numFmt w:val="decimal"/>
      <w:lvlText w:val="7.%1."/>
      <w:lvlJc w:val="left"/>
      <w:pPr>
        <w:ind w:left="1070" w:hanging="360"/>
      </w:pPr>
      <w:rPr>
        <w:rFonts w:hint="default"/>
        <w:b w:val="0"/>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3">
    <w:nsid w:val="7A0D2704"/>
    <w:multiLevelType w:val="hybridMultilevel"/>
    <w:tmpl w:val="01E4E1D8"/>
    <w:lvl w:ilvl="0" w:tplc="37C0467E">
      <w:start w:val="1"/>
      <w:numFmt w:val="decimal"/>
      <w:lvlText w:val="13.%1."/>
      <w:lvlJc w:val="left"/>
      <w:pPr>
        <w:ind w:left="1428" w:hanging="360"/>
      </w:pPr>
      <w:rPr>
        <w:rFonts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7BB648CC"/>
    <w:multiLevelType w:val="hybridMultilevel"/>
    <w:tmpl w:val="E6142464"/>
    <w:lvl w:ilvl="0" w:tplc="5296B540">
      <w:start w:val="9"/>
      <w:numFmt w:val="decimal"/>
      <w:lvlText w:val="4.1.%1."/>
      <w:lvlJc w:val="left"/>
      <w:pPr>
        <w:ind w:left="1495"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2"/>
  </w:num>
  <w:num w:numId="3">
    <w:abstractNumId w:val="23"/>
  </w:num>
  <w:num w:numId="4">
    <w:abstractNumId w:val="6"/>
  </w:num>
  <w:num w:numId="5">
    <w:abstractNumId w:val="0"/>
  </w:num>
  <w:num w:numId="6">
    <w:abstractNumId w:val="14"/>
  </w:num>
  <w:num w:numId="7">
    <w:abstractNumId w:val="11"/>
  </w:num>
  <w:num w:numId="8">
    <w:abstractNumId w:val="10"/>
  </w:num>
  <w:num w:numId="9">
    <w:abstractNumId w:val="5"/>
  </w:num>
  <w:num w:numId="10">
    <w:abstractNumId w:val="21"/>
  </w:num>
  <w:num w:numId="11">
    <w:abstractNumId w:val="13"/>
  </w:num>
  <w:num w:numId="12">
    <w:abstractNumId w:val="12"/>
  </w:num>
  <w:num w:numId="13">
    <w:abstractNumId w:val="3"/>
  </w:num>
  <w:num w:numId="14">
    <w:abstractNumId w:val="1"/>
  </w:num>
  <w:num w:numId="15">
    <w:abstractNumId w:val="4"/>
  </w:num>
  <w:num w:numId="16">
    <w:abstractNumId w:val="17"/>
  </w:num>
  <w:num w:numId="17">
    <w:abstractNumId w:val="24"/>
  </w:num>
  <w:num w:numId="18">
    <w:abstractNumId w:val="2"/>
  </w:num>
  <w:num w:numId="19">
    <w:abstractNumId w:val="16"/>
  </w:num>
  <w:num w:numId="20">
    <w:abstractNumId w:val="20"/>
  </w:num>
  <w:num w:numId="21">
    <w:abstractNumId w:val="19"/>
  </w:num>
  <w:num w:numId="22">
    <w:abstractNumId w:val="18"/>
  </w:num>
  <w:num w:numId="23">
    <w:abstractNumId w:val="15"/>
  </w:num>
  <w:num w:numId="24">
    <w:abstractNumId w:val="9"/>
  </w:num>
  <w:num w:numId="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15"/>
    <w:rsid w:val="00000C58"/>
    <w:rsid w:val="000018AA"/>
    <w:rsid w:val="0000705C"/>
    <w:rsid w:val="00007FD3"/>
    <w:rsid w:val="000103A1"/>
    <w:rsid w:val="00011404"/>
    <w:rsid w:val="00013FCE"/>
    <w:rsid w:val="000144E1"/>
    <w:rsid w:val="00022F4B"/>
    <w:rsid w:val="00035A4D"/>
    <w:rsid w:val="000363E3"/>
    <w:rsid w:val="00036EA9"/>
    <w:rsid w:val="00040580"/>
    <w:rsid w:val="00041FFA"/>
    <w:rsid w:val="00044019"/>
    <w:rsid w:val="000449D1"/>
    <w:rsid w:val="0004570E"/>
    <w:rsid w:val="000466FA"/>
    <w:rsid w:val="000471EE"/>
    <w:rsid w:val="000478F4"/>
    <w:rsid w:val="00051201"/>
    <w:rsid w:val="0005452C"/>
    <w:rsid w:val="00054F81"/>
    <w:rsid w:val="00056087"/>
    <w:rsid w:val="00057143"/>
    <w:rsid w:val="00061C15"/>
    <w:rsid w:val="000622CB"/>
    <w:rsid w:val="000633E7"/>
    <w:rsid w:val="00063830"/>
    <w:rsid w:val="00067980"/>
    <w:rsid w:val="00071124"/>
    <w:rsid w:val="00071C4F"/>
    <w:rsid w:val="00071FA6"/>
    <w:rsid w:val="00074421"/>
    <w:rsid w:val="00074711"/>
    <w:rsid w:val="00076FD3"/>
    <w:rsid w:val="00081287"/>
    <w:rsid w:val="000830B8"/>
    <w:rsid w:val="00086156"/>
    <w:rsid w:val="00091993"/>
    <w:rsid w:val="00093D40"/>
    <w:rsid w:val="0009665F"/>
    <w:rsid w:val="000A099B"/>
    <w:rsid w:val="000A0E16"/>
    <w:rsid w:val="000A1C08"/>
    <w:rsid w:val="000A28C1"/>
    <w:rsid w:val="000A3BBC"/>
    <w:rsid w:val="000A4225"/>
    <w:rsid w:val="000A4C12"/>
    <w:rsid w:val="000A4C39"/>
    <w:rsid w:val="000A6FF8"/>
    <w:rsid w:val="000A7390"/>
    <w:rsid w:val="000A7A71"/>
    <w:rsid w:val="000B0D9D"/>
    <w:rsid w:val="000B0E1F"/>
    <w:rsid w:val="000B1C2E"/>
    <w:rsid w:val="000B1E82"/>
    <w:rsid w:val="000B32E7"/>
    <w:rsid w:val="000B4256"/>
    <w:rsid w:val="000C306C"/>
    <w:rsid w:val="000C3B8B"/>
    <w:rsid w:val="000C58D0"/>
    <w:rsid w:val="000C5E2B"/>
    <w:rsid w:val="000D14DC"/>
    <w:rsid w:val="000D1CAE"/>
    <w:rsid w:val="000D2FD2"/>
    <w:rsid w:val="000D44FC"/>
    <w:rsid w:val="000D74C4"/>
    <w:rsid w:val="000D7F1E"/>
    <w:rsid w:val="000E0DB4"/>
    <w:rsid w:val="000E2EAB"/>
    <w:rsid w:val="000E3161"/>
    <w:rsid w:val="000E425B"/>
    <w:rsid w:val="000E4D56"/>
    <w:rsid w:val="000E5E79"/>
    <w:rsid w:val="000E795E"/>
    <w:rsid w:val="000E7C4D"/>
    <w:rsid w:val="000F06CD"/>
    <w:rsid w:val="000F5942"/>
    <w:rsid w:val="000F72C5"/>
    <w:rsid w:val="000F7CA5"/>
    <w:rsid w:val="00100686"/>
    <w:rsid w:val="0010126D"/>
    <w:rsid w:val="00101E10"/>
    <w:rsid w:val="0010235C"/>
    <w:rsid w:val="0010267B"/>
    <w:rsid w:val="0010553D"/>
    <w:rsid w:val="00105A26"/>
    <w:rsid w:val="00107920"/>
    <w:rsid w:val="00110667"/>
    <w:rsid w:val="00111FD1"/>
    <w:rsid w:val="00111FDF"/>
    <w:rsid w:val="0011248E"/>
    <w:rsid w:val="00113EDF"/>
    <w:rsid w:val="00114117"/>
    <w:rsid w:val="00114E23"/>
    <w:rsid w:val="001159A3"/>
    <w:rsid w:val="00116DF6"/>
    <w:rsid w:val="00117F12"/>
    <w:rsid w:val="00125CFC"/>
    <w:rsid w:val="0013414F"/>
    <w:rsid w:val="00135E28"/>
    <w:rsid w:val="00136B23"/>
    <w:rsid w:val="0013724C"/>
    <w:rsid w:val="00137377"/>
    <w:rsid w:val="001374EF"/>
    <w:rsid w:val="0014704D"/>
    <w:rsid w:val="00147794"/>
    <w:rsid w:val="00147A0C"/>
    <w:rsid w:val="00160A23"/>
    <w:rsid w:val="00160ADC"/>
    <w:rsid w:val="00161857"/>
    <w:rsid w:val="001635F2"/>
    <w:rsid w:val="001647DF"/>
    <w:rsid w:val="00164FB5"/>
    <w:rsid w:val="00172747"/>
    <w:rsid w:val="00175DAF"/>
    <w:rsid w:val="001762B9"/>
    <w:rsid w:val="001764FD"/>
    <w:rsid w:val="0017691F"/>
    <w:rsid w:val="00181030"/>
    <w:rsid w:val="0018162F"/>
    <w:rsid w:val="00182ECC"/>
    <w:rsid w:val="00185D97"/>
    <w:rsid w:val="001876D3"/>
    <w:rsid w:val="00190CB3"/>
    <w:rsid w:val="00191D90"/>
    <w:rsid w:val="00192957"/>
    <w:rsid w:val="0019298E"/>
    <w:rsid w:val="00192D21"/>
    <w:rsid w:val="001932B9"/>
    <w:rsid w:val="0019343F"/>
    <w:rsid w:val="00193F66"/>
    <w:rsid w:val="00197096"/>
    <w:rsid w:val="001A28FC"/>
    <w:rsid w:val="001A353E"/>
    <w:rsid w:val="001A5333"/>
    <w:rsid w:val="001A616B"/>
    <w:rsid w:val="001A766D"/>
    <w:rsid w:val="001A76A6"/>
    <w:rsid w:val="001B05E7"/>
    <w:rsid w:val="001B40E4"/>
    <w:rsid w:val="001C3359"/>
    <w:rsid w:val="001C6C51"/>
    <w:rsid w:val="001D1918"/>
    <w:rsid w:val="001D3D03"/>
    <w:rsid w:val="001D3E8E"/>
    <w:rsid w:val="001E12A9"/>
    <w:rsid w:val="001E24EC"/>
    <w:rsid w:val="001E3D57"/>
    <w:rsid w:val="001E42BA"/>
    <w:rsid w:val="001E5793"/>
    <w:rsid w:val="001E7297"/>
    <w:rsid w:val="001E73AA"/>
    <w:rsid w:val="001E77C4"/>
    <w:rsid w:val="001E7B95"/>
    <w:rsid w:val="001F003D"/>
    <w:rsid w:val="001F0B9A"/>
    <w:rsid w:val="001F215E"/>
    <w:rsid w:val="00202720"/>
    <w:rsid w:val="00202DF7"/>
    <w:rsid w:val="00203905"/>
    <w:rsid w:val="00205A09"/>
    <w:rsid w:val="00210101"/>
    <w:rsid w:val="00215AED"/>
    <w:rsid w:val="00222BF6"/>
    <w:rsid w:val="002244A8"/>
    <w:rsid w:val="00225DEB"/>
    <w:rsid w:val="002272CE"/>
    <w:rsid w:val="00231D41"/>
    <w:rsid w:val="002355B4"/>
    <w:rsid w:val="002451C8"/>
    <w:rsid w:val="00250A74"/>
    <w:rsid w:val="00251EE5"/>
    <w:rsid w:val="00252A4F"/>
    <w:rsid w:val="00253280"/>
    <w:rsid w:val="00253AC1"/>
    <w:rsid w:val="00255368"/>
    <w:rsid w:val="00257639"/>
    <w:rsid w:val="002577DD"/>
    <w:rsid w:val="00257E66"/>
    <w:rsid w:val="00261E70"/>
    <w:rsid w:val="00261EE1"/>
    <w:rsid w:val="00262C60"/>
    <w:rsid w:val="00266CAB"/>
    <w:rsid w:val="002724D3"/>
    <w:rsid w:val="00273CC2"/>
    <w:rsid w:val="002742D4"/>
    <w:rsid w:val="0027531C"/>
    <w:rsid w:val="00283360"/>
    <w:rsid w:val="0028358B"/>
    <w:rsid w:val="00284B31"/>
    <w:rsid w:val="0029078D"/>
    <w:rsid w:val="002911B8"/>
    <w:rsid w:val="00293A27"/>
    <w:rsid w:val="00295EF4"/>
    <w:rsid w:val="002971DA"/>
    <w:rsid w:val="0029733B"/>
    <w:rsid w:val="002975B7"/>
    <w:rsid w:val="00297D22"/>
    <w:rsid w:val="002A0168"/>
    <w:rsid w:val="002A09FB"/>
    <w:rsid w:val="002A0DF1"/>
    <w:rsid w:val="002B323A"/>
    <w:rsid w:val="002C091D"/>
    <w:rsid w:val="002C10D1"/>
    <w:rsid w:val="002C17FC"/>
    <w:rsid w:val="002C2B65"/>
    <w:rsid w:val="002C3CC6"/>
    <w:rsid w:val="002C58BA"/>
    <w:rsid w:val="002C78C4"/>
    <w:rsid w:val="002D02A0"/>
    <w:rsid w:val="002D0E1E"/>
    <w:rsid w:val="002D278D"/>
    <w:rsid w:val="002D3F36"/>
    <w:rsid w:val="002D672E"/>
    <w:rsid w:val="002E1821"/>
    <w:rsid w:val="002E4454"/>
    <w:rsid w:val="002E537A"/>
    <w:rsid w:val="002E725F"/>
    <w:rsid w:val="002F1197"/>
    <w:rsid w:val="002F7CBC"/>
    <w:rsid w:val="0030320C"/>
    <w:rsid w:val="00304F43"/>
    <w:rsid w:val="003074A5"/>
    <w:rsid w:val="0031460C"/>
    <w:rsid w:val="00315979"/>
    <w:rsid w:val="00315F4D"/>
    <w:rsid w:val="00317315"/>
    <w:rsid w:val="00317F7F"/>
    <w:rsid w:val="00320EEB"/>
    <w:rsid w:val="00322A11"/>
    <w:rsid w:val="00326A04"/>
    <w:rsid w:val="00326FE7"/>
    <w:rsid w:val="003279A2"/>
    <w:rsid w:val="0033052E"/>
    <w:rsid w:val="00330574"/>
    <w:rsid w:val="00330802"/>
    <w:rsid w:val="003314A1"/>
    <w:rsid w:val="0033249F"/>
    <w:rsid w:val="00335206"/>
    <w:rsid w:val="00335B71"/>
    <w:rsid w:val="003361A9"/>
    <w:rsid w:val="0033721E"/>
    <w:rsid w:val="00340981"/>
    <w:rsid w:val="00340FDC"/>
    <w:rsid w:val="003436F8"/>
    <w:rsid w:val="00343BE2"/>
    <w:rsid w:val="00344C57"/>
    <w:rsid w:val="003516C3"/>
    <w:rsid w:val="0035267A"/>
    <w:rsid w:val="00352C1B"/>
    <w:rsid w:val="0035307A"/>
    <w:rsid w:val="003531C3"/>
    <w:rsid w:val="00353643"/>
    <w:rsid w:val="003549DD"/>
    <w:rsid w:val="003574FD"/>
    <w:rsid w:val="00361A31"/>
    <w:rsid w:val="00362137"/>
    <w:rsid w:val="00362337"/>
    <w:rsid w:val="00362B9B"/>
    <w:rsid w:val="00364B2F"/>
    <w:rsid w:val="003658CF"/>
    <w:rsid w:val="00365964"/>
    <w:rsid w:val="003664AF"/>
    <w:rsid w:val="0037026D"/>
    <w:rsid w:val="00370E8D"/>
    <w:rsid w:val="003713CB"/>
    <w:rsid w:val="00372510"/>
    <w:rsid w:val="0037319A"/>
    <w:rsid w:val="0037392D"/>
    <w:rsid w:val="003746BA"/>
    <w:rsid w:val="00375CFE"/>
    <w:rsid w:val="00376197"/>
    <w:rsid w:val="00376520"/>
    <w:rsid w:val="00377676"/>
    <w:rsid w:val="00380503"/>
    <w:rsid w:val="0038077D"/>
    <w:rsid w:val="00383F19"/>
    <w:rsid w:val="0038534B"/>
    <w:rsid w:val="00390003"/>
    <w:rsid w:val="003963BB"/>
    <w:rsid w:val="003B2B32"/>
    <w:rsid w:val="003B411D"/>
    <w:rsid w:val="003B5705"/>
    <w:rsid w:val="003B5C08"/>
    <w:rsid w:val="003C08C8"/>
    <w:rsid w:val="003C53E4"/>
    <w:rsid w:val="003C5C64"/>
    <w:rsid w:val="003C68EA"/>
    <w:rsid w:val="003D13D0"/>
    <w:rsid w:val="003D22E4"/>
    <w:rsid w:val="003D2FC4"/>
    <w:rsid w:val="003D326D"/>
    <w:rsid w:val="003D503B"/>
    <w:rsid w:val="003D632A"/>
    <w:rsid w:val="003E13DA"/>
    <w:rsid w:val="003E2ABB"/>
    <w:rsid w:val="003E3BBB"/>
    <w:rsid w:val="003E4D31"/>
    <w:rsid w:val="003E4E02"/>
    <w:rsid w:val="003F149B"/>
    <w:rsid w:val="003F1ED4"/>
    <w:rsid w:val="003F4C5B"/>
    <w:rsid w:val="003F59A3"/>
    <w:rsid w:val="003F669C"/>
    <w:rsid w:val="003F7E1F"/>
    <w:rsid w:val="004004EE"/>
    <w:rsid w:val="00400D1A"/>
    <w:rsid w:val="00401D99"/>
    <w:rsid w:val="00403DF4"/>
    <w:rsid w:val="00404AA7"/>
    <w:rsid w:val="00404FFC"/>
    <w:rsid w:val="004073B8"/>
    <w:rsid w:val="004109F6"/>
    <w:rsid w:val="00411C78"/>
    <w:rsid w:val="00412BF0"/>
    <w:rsid w:val="00413933"/>
    <w:rsid w:val="00415B66"/>
    <w:rsid w:val="0042346D"/>
    <w:rsid w:val="00423D43"/>
    <w:rsid w:val="00425F22"/>
    <w:rsid w:val="00427F25"/>
    <w:rsid w:val="00433136"/>
    <w:rsid w:val="00435FAA"/>
    <w:rsid w:val="0043632C"/>
    <w:rsid w:val="0044071E"/>
    <w:rsid w:val="004431C8"/>
    <w:rsid w:val="00446E6C"/>
    <w:rsid w:val="004576FE"/>
    <w:rsid w:val="00460147"/>
    <w:rsid w:val="004614FC"/>
    <w:rsid w:val="00461699"/>
    <w:rsid w:val="00462138"/>
    <w:rsid w:val="0046230D"/>
    <w:rsid w:val="004674A5"/>
    <w:rsid w:val="004678D3"/>
    <w:rsid w:val="00467A85"/>
    <w:rsid w:val="004709C6"/>
    <w:rsid w:val="00471F0A"/>
    <w:rsid w:val="00473018"/>
    <w:rsid w:val="004730FE"/>
    <w:rsid w:val="00481106"/>
    <w:rsid w:val="00481CA3"/>
    <w:rsid w:val="00483C9E"/>
    <w:rsid w:val="00491EDE"/>
    <w:rsid w:val="004931D7"/>
    <w:rsid w:val="00493ADB"/>
    <w:rsid w:val="00494FD2"/>
    <w:rsid w:val="004A0CA2"/>
    <w:rsid w:val="004A389A"/>
    <w:rsid w:val="004A3C3D"/>
    <w:rsid w:val="004A5DAA"/>
    <w:rsid w:val="004A7965"/>
    <w:rsid w:val="004B20F2"/>
    <w:rsid w:val="004B3766"/>
    <w:rsid w:val="004B379C"/>
    <w:rsid w:val="004B4658"/>
    <w:rsid w:val="004B50A3"/>
    <w:rsid w:val="004B6372"/>
    <w:rsid w:val="004C1FD4"/>
    <w:rsid w:val="004C40DA"/>
    <w:rsid w:val="004C4D94"/>
    <w:rsid w:val="004C70E7"/>
    <w:rsid w:val="004C771B"/>
    <w:rsid w:val="004D089A"/>
    <w:rsid w:val="004D1ACE"/>
    <w:rsid w:val="004D1FA9"/>
    <w:rsid w:val="004D3165"/>
    <w:rsid w:val="004D36B4"/>
    <w:rsid w:val="004D49C9"/>
    <w:rsid w:val="004E1E13"/>
    <w:rsid w:val="004E753F"/>
    <w:rsid w:val="004F1750"/>
    <w:rsid w:val="004F2B69"/>
    <w:rsid w:val="004F58F5"/>
    <w:rsid w:val="004F614D"/>
    <w:rsid w:val="004F669E"/>
    <w:rsid w:val="004F7623"/>
    <w:rsid w:val="00503330"/>
    <w:rsid w:val="0050605E"/>
    <w:rsid w:val="00507428"/>
    <w:rsid w:val="005079ED"/>
    <w:rsid w:val="0051130C"/>
    <w:rsid w:val="005119E8"/>
    <w:rsid w:val="00511CC4"/>
    <w:rsid w:val="005150F2"/>
    <w:rsid w:val="00516DCB"/>
    <w:rsid w:val="005262E9"/>
    <w:rsid w:val="00531838"/>
    <w:rsid w:val="00532785"/>
    <w:rsid w:val="005330C7"/>
    <w:rsid w:val="00533277"/>
    <w:rsid w:val="00535ADE"/>
    <w:rsid w:val="0054120C"/>
    <w:rsid w:val="00541AEE"/>
    <w:rsid w:val="00542CBE"/>
    <w:rsid w:val="0054555A"/>
    <w:rsid w:val="005530F8"/>
    <w:rsid w:val="00554A1C"/>
    <w:rsid w:val="0055695C"/>
    <w:rsid w:val="00556CD6"/>
    <w:rsid w:val="00556E92"/>
    <w:rsid w:val="00557148"/>
    <w:rsid w:val="005613E4"/>
    <w:rsid w:val="00562233"/>
    <w:rsid w:val="00564D9A"/>
    <w:rsid w:val="0056653F"/>
    <w:rsid w:val="005703A6"/>
    <w:rsid w:val="00571BE6"/>
    <w:rsid w:val="0057329B"/>
    <w:rsid w:val="005749E5"/>
    <w:rsid w:val="00574E70"/>
    <w:rsid w:val="00575B14"/>
    <w:rsid w:val="00577894"/>
    <w:rsid w:val="0058221B"/>
    <w:rsid w:val="0058306D"/>
    <w:rsid w:val="0058500F"/>
    <w:rsid w:val="00585A00"/>
    <w:rsid w:val="005861C0"/>
    <w:rsid w:val="005865A4"/>
    <w:rsid w:val="005914E7"/>
    <w:rsid w:val="00593701"/>
    <w:rsid w:val="00593EBF"/>
    <w:rsid w:val="00595052"/>
    <w:rsid w:val="005962D7"/>
    <w:rsid w:val="00597733"/>
    <w:rsid w:val="005A18F9"/>
    <w:rsid w:val="005A2CE1"/>
    <w:rsid w:val="005A4EB2"/>
    <w:rsid w:val="005A69CC"/>
    <w:rsid w:val="005A78F4"/>
    <w:rsid w:val="005A7CD6"/>
    <w:rsid w:val="005B08F2"/>
    <w:rsid w:val="005B1405"/>
    <w:rsid w:val="005B5AC3"/>
    <w:rsid w:val="005B67E5"/>
    <w:rsid w:val="005C0DA8"/>
    <w:rsid w:val="005C282D"/>
    <w:rsid w:val="005C59F8"/>
    <w:rsid w:val="005C6CF9"/>
    <w:rsid w:val="005C7DD1"/>
    <w:rsid w:val="005D00C6"/>
    <w:rsid w:val="005D1136"/>
    <w:rsid w:val="005D20ED"/>
    <w:rsid w:val="005D21E9"/>
    <w:rsid w:val="005D22DF"/>
    <w:rsid w:val="005D3785"/>
    <w:rsid w:val="005D4CC3"/>
    <w:rsid w:val="005D602A"/>
    <w:rsid w:val="005E345D"/>
    <w:rsid w:val="005E368F"/>
    <w:rsid w:val="005E40E9"/>
    <w:rsid w:val="005E505A"/>
    <w:rsid w:val="005E7E2F"/>
    <w:rsid w:val="005F0A21"/>
    <w:rsid w:val="005F128F"/>
    <w:rsid w:val="005F1C2A"/>
    <w:rsid w:val="005F5D94"/>
    <w:rsid w:val="005F7A23"/>
    <w:rsid w:val="00600A1D"/>
    <w:rsid w:val="00604CF1"/>
    <w:rsid w:val="006055BA"/>
    <w:rsid w:val="00605DE5"/>
    <w:rsid w:val="006069BB"/>
    <w:rsid w:val="00607E11"/>
    <w:rsid w:val="00610E03"/>
    <w:rsid w:val="0061340B"/>
    <w:rsid w:val="0061363D"/>
    <w:rsid w:val="00614158"/>
    <w:rsid w:val="00615C37"/>
    <w:rsid w:val="00617669"/>
    <w:rsid w:val="00620A0A"/>
    <w:rsid w:val="0062292C"/>
    <w:rsid w:val="00622BD1"/>
    <w:rsid w:val="00624DBD"/>
    <w:rsid w:val="006254B0"/>
    <w:rsid w:val="00625BE7"/>
    <w:rsid w:val="00630D0A"/>
    <w:rsid w:val="006320F3"/>
    <w:rsid w:val="00636546"/>
    <w:rsid w:val="00643731"/>
    <w:rsid w:val="00650888"/>
    <w:rsid w:val="00653F5D"/>
    <w:rsid w:val="006616E0"/>
    <w:rsid w:val="00663FAA"/>
    <w:rsid w:val="00666CE9"/>
    <w:rsid w:val="00671407"/>
    <w:rsid w:val="00672F06"/>
    <w:rsid w:val="0067438E"/>
    <w:rsid w:val="0067461F"/>
    <w:rsid w:val="00674712"/>
    <w:rsid w:val="00675027"/>
    <w:rsid w:val="006813FE"/>
    <w:rsid w:val="006863E0"/>
    <w:rsid w:val="00690CC6"/>
    <w:rsid w:val="00691458"/>
    <w:rsid w:val="00693F85"/>
    <w:rsid w:val="00694B4C"/>
    <w:rsid w:val="00694F1B"/>
    <w:rsid w:val="00695049"/>
    <w:rsid w:val="006958D2"/>
    <w:rsid w:val="006965DB"/>
    <w:rsid w:val="00696669"/>
    <w:rsid w:val="00697835"/>
    <w:rsid w:val="006A01EC"/>
    <w:rsid w:val="006A079D"/>
    <w:rsid w:val="006A1BFC"/>
    <w:rsid w:val="006A4699"/>
    <w:rsid w:val="006A4D91"/>
    <w:rsid w:val="006A62DE"/>
    <w:rsid w:val="006B05E6"/>
    <w:rsid w:val="006B1249"/>
    <w:rsid w:val="006B1988"/>
    <w:rsid w:val="006B259C"/>
    <w:rsid w:val="006B2809"/>
    <w:rsid w:val="006B2BFF"/>
    <w:rsid w:val="006B304B"/>
    <w:rsid w:val="006B4A9E"/>
    <w:rsid w:val="006B4CDE"/>
    <w:rsid w:val="006B59D9"/>
    <w:rsid w:val="006B5C56"/>
    <w:rsid w:val="006B5D0D"/>
    <w:rsid w:val="006B77D4"/>
    <w:rsid w:val="006C504E"/>
    <w:rsid w:val="006C5363"/>
    <w:rsid w:val="006C6CCC"/>
    <w:rsid w:val="006D0278"/>
    <w:rsid w:val="006D155F"/>
    <w:rsid w:val="006D579E"/>
    <w:rsid w:val="006D7C97"/>
    <w:rsid w:val="006E26C9"/>
    <w:rsid w:val="006E4095"/>
    <w:rsid w:val="006E58FA"/>
    <w:rsid w:val="006E6290"/>
    <w:rsid w:val="006F29E6"/>
    <w:rsid w:val="006F4C44"/>
    <w:rsid w:val="006F5681"/>
    <w:rsid w:val="006F6A85"/>
    <w:rsid w:val="00703C02"/>
    <w:rsid w:val="007041DA"/>
    <w:rsid w:val="00706814"/>
    <w:rsid w:val="0070699D"/>
    <w:rsid w:val="007070BD"/>
    <w:rsid w:val="007071F5"/>
    <w:rsid w:val="00713114"/>
    <w:rsid w:val="00713929"/>
    <w:rsid w:val="00716C79"/>
    <w:rsid w:val="00717654"/>
    <w:rsid w:val="00723AE6"/>
    <w:rsid w:val="00725E0F"/>
    <w:rsid w:val="00734323"/>
    <w:rsid w:val="00735C90"/>
    <w:rsid w:val="00740CC7"/>
    <w:rsid w:val="00742767"/>
    <w:rsid w:val="00745B5B"/>
    <w:rsid w:val="00750103"/>
    <w:rsid w:val="00752E97"/>
    <w:rsid w:val="00753B7F"/>
    <w:rsid w:val="00754C06"/>
    <w:rsid w:val="00755CD9"/>
    <w:rsid w:val="00756AE5"/>
    <w:rsid w:val="00757680"/>
    <w:rsid w:val="00757BB6"/>
    <w:rsid w:val="007631C6"/>
    <w:rsid w:val="00763E3A"/>
    <w:rsid w:val="0076567C"/>
    <w:rsid w:val="007658BC"/>
    <w:rsid w:val="00765CD7"/>
    <w:rsid w:val="00767B26"/>
    <w:rsid w:val="00770252"/>
    <w:rsid w:val="007704D8"/>
    <w:rsid w:val="00770F01"/>
    <w:rsid w:val="00771111"/>
    <w:rsid w:val="007714BE"/>
    <w:rsid w:val="007747CF"/>
    <w:rsid w:val="007770E1"/>
    <w:rsid w:val="00777378"/>
    <w:rsid w:val="0078161D"/>
    <w:rsid w:val="00782E0E"/>
    <w:rsid w:val="007865D4"/>
    <w:rsid w:val="00786E67"/>
    <w:rsid w:val="0078793D"/>
    <w:rsid w:val="00792142"/>
    <w:rsid w:val="00792888"/>
    <w:rsid w:val="00795907"/>
    <w:rsid w:val="00795B9B"/>
    <w:rsid w:val="007975F6"/>
    <w:rsid w:val="00797B90"/>
    <w:rsid w:val="007A017A"/>
    <w:rsid w:val="007A0CFD"/>
    <w:rsid w:val="007A11D3"/>
    <w:rsid w:val="007A44FA"/>
    <w:rsid w:val="007A6E00"/>
    <w:rsid w:val="007A7445"/>
    <w:rsid w:val="007B0F07"/>
    <w:rsid w:val="007B4FF8"/>
    <w:rsid w:val="007B559B"/>
    <w:rsid w:val="007B5CA5"/>
    <w:rsid w:val="007B7908"/>
    <w:rsid w:val="007C05FE"/>
    <w:rsid w:val="007C2C81"/>
    <w:rsid w:val="007C3C6C"/>
    <w:rsid w:val="007C63B7"/>
    <w:rsid w:val="007D0740"/>
    <w:rsid w:val="007D7010"/>
    <w:rsid w:val="007D7386"/>
    <w:rsid w:val="007E1810"/>
    <w:rsid w:val="007E1AB4"/>
    <w:rsid w:val="007E1E79"/>
    <w:rsid w:val="007E48EB"/>
    <w:rsid w:val="007F3A2E"/>
    <w:rsid w:val="007F5ACF"/>
    <w:rsid w:val="007F701E"/>
    <w:rsid w:val="00802822"/>
    <w:rsid w:val="00805936"/>
    <w:rsid w:val="0081219B"/>
    <w:rsid w:val="0081621B"/>
    <w:rsid w:val="00821644"/>
    <w:rsid w:val="008249B4"/>
    <w:rsid w:val="008253EA"/>
    <w:rsid w:val="00831C2C"/>
    <w:rsid w:val="00832BCD"/>
    <w:rsid w:val="0084233E"/>
    <w:rsid w:val="008423C3"/>
    <w:rsid w:val="008436C8"/>
    <w:rsid w:val="00843ECB"/>
    <w:rsid w:val="008459AD"/>
    <w:rsid w:val="00846320"/>
    <w:rsid w:val="00851757"/>
    <w:rsid w:val="0085406D"/>
    <w:rsid w:val="0085463A"/>
    <w:rsid w:val="0085505B"/>
    <w:rsid w:val="008623DD"/>
    <w:rsid w:val="00864B8F"/>
    <w:rsid w:val="00865D35"/>
    <w:rsid w:val="008660AC"/>
    <w:rsid w:val="00867FEB"/>
    <w:rsid w:val="0087062A"/>
    <w:rsid w:val="0087102F"/>
    <w:rsid w:val="00872B72"/>
    <w:rsid w:val="00872FBB"/>
    <w:rsid w:val="008747C1"/>
    <w:rsid w:val="0087678F"/>
    <w:rsid w:val="0087779B"/>
    <w:rsid w:val="00884784"/>
    <w:rsid w:val="008849F2"/>
    <w:rsid w:val="00890B8D"/>
    <w:rsid w:val="00891612"/>
    <w:rsid w:val="00891B51"/>
    <w:rsid w:val="008954C9"/>
    <w:rsid w:val="00896164"/>
    <w:rsid w:val="008968DB"/>
    <w:rsid w:val="00897986"/>
    <w:rsid w:val="008A0CAD"/>
    <w:rsid w:val="008A17BD"/>
    <w:rsid w:val="008A4988"/>
    <w:rsid w:val="008B0168"/>
    <w:rsid w:val="008B050F"/>
    <w:rsid w:val="008B3100"/>
    <w:rsid w:val="008B3195"/>
    <w:rsid w:val="008B407A"/>
    <w:rsid w:val="008B5341"/>
    <w:rsid w:val="008B55A7"/>
    <w:rsid w:val="008B6A6D"/>
    <w:rsid w:val="008C3E58"/>
    <w:rsid w:val="008C47B7"/>
    <w:rsid w:val="008C6A13"/>
    <w:rsid w:val="008C6B89"/>
    <w:rsid w:val="008C71D4"/>
    <w:rsid w:val="008D45BE"/>
    <w:rsid w:val="008D573D"/>
    <w:rsid w:val="008D6C69"/>
    <w:rsid w:val="008D6E22"/>
    <w:rsid w:val="008E136B"/>
    <w:rsid w:val="008E1436"/>
    <w:rsid w:val="008E1975"/>
    <w:rsid w:val="008E28BE"/>
    <w:rsid w:val="008E30D5"/>
    <w:rsid w:val="008E4541"/>
    <w:rsid w:val="008E51AD"/>
    <w:rsid w:val="008F29DF"/>
    <w:rsid w:val="008F3D03"/>
    <w:rsid w:val="008F5DB4"/>
    <w:rsid w:val="008F6226"/>
    <w:rsid w:val="00901A02"/>
    <w:rsid w:val="00904A49"/>
    <w:rsid w:val="0090508D"/>
    <w:rsid w:val="009050F7"/>
    <w:rsid w:val="009060B6"/>
    <w:rsid w:val="00907A65"/>
    <w:rsid w:val="00910354"/>
    <w:rsid w:val="00911E28"/>
    <w:rsid w:val="00914010"/>
    <w:rsid w:val="00914447"/>
    <w:rsid w:val="00915217"/>
    <w:rsid w:val="00915532"/>
    <w:rsid w:val="00916196"/>
    <w:rsid w:val="009221D1"/>
    <w:rsid w:val="00923C9C"/>
    <w:rsid w:val="009313D4"/>
    <w:rsid w:val="009418B8"/>
    <w:rsid w:val="00941B43"/>
    <w:rsid w:val="00942A4F"/>
    <w:rsid w:val="009454CE"/>
    <w:rsid w:val="009456EB"/>
    <w:rsid w:val="00946535"/>
    <w:rsid w:val="00951B26"/>
    <w:rsid w:val="00953563"/>
    <w:rsid w:val="00953EBA"/>
    <w:rsid w:val="0095414F"/>
    <w:rsid w:val="009559A2"/>
    <w:rsid w:val="00956BD6"/>
    <w:rsid w:val="009571CA"/>
    <w:rsid w:val="00957C1A"/>
    <w:rsid w:val="0096091E"/>
    <w:rsid w:val="00961D27"/>
    <w:rsid w:val="00962593"/>
    <w:rsid w:val="00963903"/>
    <w:rsid w:val="00967743"/>
    <w:rsid w:val="0097153F"/>
    <w:rsid w:val="00971EDD"/>
    <w:rsid w:val="00973414"/>
    <w:rsid w:val="00975C18"/>
    <w:rsid w:val="00975C9F"/>
    <w:rsid w:val="0098418C"/>
    <w:rsid w:val="0098671E"/>
    <w:rsid w:val="009901F3"/>
    <w:rsid w:val="00991643"/>
    <w:rsid w:val="00991EB8"/>
    <w:rsid w:val="009A1F13"/>
    <w:rsid w:val="009A2C01"/>
    <w:rsid w:val="009A41CE"/>
    <w:rsid w:val="009A5148"/>
    <w:rsid w:val="009A5B47"/>
    <w:rsid w:val="009A6EF3"/>
    <w:rsid w:val="009B017C"/>
    <w:rsid w:val="009B0569"/>
    <w:rsid w:val="009B36DB"/>
    <w:rsid w:val="009B3F69"/>
    <w:rsid w:val="009B627E"/>
    <w:rsid w:val="009C7620"/>
    <w:rsid w:val="009D1B73"/>
    <w:rsid w:val="009D3A34"/>
    <w:rsid w:val="009D5FB5"/>
    <w:rsid w:val="009D6D1E"/>
    <w:rsid w:val="009E05CB"/>
    <w:rsid w:val="009E2833"/>
    <w:rsid w:val="009E47D2"/>
    <w:rsid w:val="009E49EA"/>
    <w:rsid w:val="009E6625"/>
    <w:rsid w:val="009E6EAF"/>
    <w:rsid w:val="009E72E3"/>
    <w:rsid w:val="009F09FE"/>
    <w:rsid w:val="009F42CF"/>
    <w:rsid w:val="00A00107"/>
    <w:rsid w:val="00A00EBE"/>
    <w:rsid w:val="00A02EC4"/>
    <w:rsid w:val="00A04209"/>
    <w:rsid w:val="00A046B0"/>
    <w:rsid w:val="00A0577F"/>
    <w:rsid w:val="00A06ED1"/>
    <w:rsid w:val="00A07A8E"/>
    <w:rsid w:val="00A11AE3"/>
    <w:rsid w:val="00A20934"/>
    <w:rsid w:val="00A20B1E"/>
    <w:rsid w:val="00A239F2"/>
    <w:rsid w:val="00A24A4F"/>
    <w:rsid w:val="00A27113"/>
    <w:rsid w:val="00A27A6F"/>
    <w:rsid w:val="00A27F5C"/>
    <w:rsid w:val="00A303D5"/>
    <w:rsid w:val="00A31B2E"/>
    <w:rsid w:val="00A360E2"/>
    <w:rsid w:val="00A4182F"/>
    <w:rsid w:val="00A41E0D"/>
    <w:rsid w:val="00A41E9C"/>
    <w:rsid w:val="00A435B3"/>
    <w:rsid w:val="00A45137"/>
    <w:rsid w:val="00A4687E"/>
    <w:rsid w:val="00A52747"/>
    <w:rsid w:val="00A52763"/>
    <w:rsid w:val="00A549E6"/>
    <w:rsid w:val="00A54DFF"/>
    <w:rsid w:val="00A568C2"/>
    <w:rsid w:val="00A61A8A"/>
    <w:rsid w:val="00A62725"/>
    <w:rsid w:val="00A631D1"/>
    <w:rsid w:val="00A63FBF"/>
    <w:rsid w:val="00A6458A"/>
    <w:rsid w:val="00A649AD"/>
    <w:rsid w:val="00A720D5"/>
    <w:rsid w:val="00A7508F"/>
    <w:rsid w:val="00A75D82"/>
    <w:rsid w:val="00A76900"/>
    <w:rsid w:val="00A77985"/>
    <w:rsid w:val="00A821FC"/>
    <w:rsid w:val="00A842DA"/>
    <w:rsid w:val="00A8538E"/>
    <w:rsid w:val="00A86883"/>
    <w:rsid w:val="00A8703C"/>
    <w:rsid w:val="00A92AA5"/>
    <w:rsid w:val="00A960BA"/>
    <w:rsid w:val="00AA174B"/>
    <w:rsid w:val="00AA79EA"/>
    <w:rsid w:val="00AB1C88"/>
    <w:rsid w:val="00AB3A6F"/>
    <w:rsid w:val="00AB42D4"/>
    <w:rsid w:val="00AC1F82"/>
    <w:rsid w:val="00AC4234"/>
    <w:rsid w:val="00AC42FA"/>
    <w:rsid w:val="00AC4D6B"/>
    <w:rsid w:val="00AC742D"/>
    <w:rsid w:val="00AD007A"/>
    <w:rsid w:val="00AD6718"/>
    <w:rsid w:val="00AD6F75"/>
    <w:rsid w:val="00AD733A"/>
    <w:rsid w:val="00AE0794"/>
    <w:rsid w:val="00AE26EF"/>
    <w:rsid w:val="00AF01FF"/>
    <w:rsid w:val="00AF1693"/>
    <w:rsid w:val="00AF27B8"/>
    <w:rsid w:val="00AF49C7"/>
    <w:rsid w:val="00B006A7"/>
    <w:rsid w:val="00B0092B"/>
    <w:rsid w:val="00B06408"/>
    <w:rsid w:val="00B0710D"/>
    <w:rsid w:val="00B10351"/>
    <w:rsid w:val="00B10374"/>
    <w:rsid w:val="00B10F5B"/>
    <w:rsid w:val="00B11207"/>
    <w:rsid w:val="00B1157C"/>
    <w:rsid w:val="00B11BDE"/>
    <w:rsid w:val="00B13379"/>
    <w:rsid w:val="00B145EA"/>
    <w:rsid w:val="00B15DC5"/>
    <w:rsid w:val="00B179B9"/>
    <w:rsid w:val="00B20CBC"/>
    <w:rsid w:val="00B22179"/>
    <w:rsid w:val="00B24BCA"/>
    <w:rsid w:val="00B27EC1"/>
    <w:rsid w:val="00B3124E"/>
    <w:rsid w:val="00B3181B"/>
    <w:rsid w:val="00B329C7"/>
    <w:rsid w:val="00B35AD9"/>
    <w:rsid w:val="00B415D7"/>
    <w:rsid w:val="00B43503"/>
    <w:rsid w:val="00B4443C"/>
    <w:rsid w:val="00B46854"/>
    <w:rsid w:val="00B5031A"/>
    <w:rsid w:val="00B565E8"/>
    <w:rsid w:val="00B57646"/>
    <w:rsid w:val="00B61313"/>
    <w:rsid w:val="00B618B6"/>
    <w:rsid w:val="00B61CED"/>
    <w:rsid w:val="00B63791"/>
    <w:rsid w:val="00B67DC0"/>
    <w:rsid w:val="00B71E38"/>
    <w:rsid w:val="00B72F18"/>
    <w:rsid w:val="00B76398"/>
    <w:rsid w:val="00B77779"/>
    <w:rsid w:val="00B82E52"/>
    <w:rsid w:val="00B9056C"/>
    <w:rsid w:val="00B90832"/>
    <w:rsid w:val="00B90DD3"/>
    <w:rsid w:val="00B92880"/>
    <w:rsid w:val="00B941C6"/>
    <w:rsid w:val="00B953AC"/>
    <w:rsid w:val="00BA5C16"/>
    <w:rsid w:val="00BA7BDD"/>
    <w:rsid w:val="00BB2BB7"/>
    <w:rsid w:val="00BB6784"/>
    <w:rsid w:val="00BB7EBF"/>
    <w:rsid w:val="00BC2F40"/>
    <w:rsid w:val="00BC79C7"/>
    <w:rsid w:val="00BD20B2"/>
    <w:rsid w:val="00BD3130"/>
    <w:rsid w:val="00BD6302"/>
    <w:rsid w:val="00BD7780"/>
    <w:rsid w:val="00BE3106"/>
    <w:rsid w:val="00BE3294"/>
    <w:rsid w:val="00BE5142"/>
    <w:rsid w:val="00BE6622"/>
    <w:rsid w:val="00BE7C94"/>
    <w:rsid w:val="00BF26BF"/>
    <w:rsid w:val="00BF55B0"/>
    <w:rsid w:val="00BF5ACD"/>
    <w:rsid w:val="00BF7874"/>
    <w:rsid w:val="00BF7BAA"/>
    <w:rsid w:val="00C020ED"/>
    <w:rsid w:val="00C05385"/>
    <w:rsid w:val="00C06C5E"/>
    <w:rsid w:val="00C1078C"/>
    <w:rsid w:val="00C11B90"/>
    <w:rsid w:val="00C122EE"/>
    <w:rsid w:val="00C165DB"/>
    <w:rsid w:val="00C17E43"/>
    <w:rsid w:val="00C207FC"/>
    <w:rsid w:val="00C20FF7"/>
    <w:rsid w:val="00C22FFC"/>
    <w:rsid w:val="00C244AC"/>
    <w:rsid w:val="00C25873"/>
    <w:rsid w:val="00C26F1E"/>
    <w:rsid w:val="00C300E7"/>
    <w:rsid w:val="00C309D3"/>
    <w:rsid w:val="00C32E9C"/>
    <w:rsid w:val="00C333BD"/>
    <w:rsid w:val="00C33813"/>
    <w:rsid w:val="00C3555E"/>
    <w:rsid w:val="00C37071"/>
    <w:rsid w:val="00C44060"/>
    <w:rsid w:val="00C448EC"/>
    <w:rsid w:val="00C471AA"/>
    <w:rsid w:val="00C47A70"/>
    <w:rsid w:val="00C525CB"/>
    <w:rsid w:val="00C52F78"/>
    <w:rsid w:val="00C53D99"/>
    <w:rsid w:val="00C54463"/>
    <w:rsid w:val="00C61098"/>
    <w:rsid w:val="00C6355B"/>
    <w:rsid w:val="00C64148"/>
    <w:rsid w:val="00C6418A"/>
    <w:rsid w:val="00C65120"/>
    <w:rsid w:val="00C660DE"/>
    <w:rsid w:val="00C665DC"/>
    <w:rsid w:val="00C66C99"/>
    <w:rsid w:val="00C709D3"/>
    <w:rsid w:val="00C72DF5"/>
    <w:rsid w:val="00C74BD4"/>
    <w:rsid w:val="00C769BA"/>
    <w:rsid w:val="00C7747B"/>
    <w:rsid w:val="00C811DA"/>
    <w:rsid w:val="00C81353"/>
    <w:rsid w:val="00C81989"/>
    <w:rsid w:val="00C81C54"/>
    <w:rsid w:val="00C86379"/>
    <w:rsid w:val="00C87732"/>
    <w:rsid w:val="00C87846"/>
    <w:rsid w:val="00CA0ACB"/>
    <w:rsid w:val="00CA2172"/>
    <w:rsid w:val="00CA227E"/>
    <w:rsid w:val="00CA7337"/>
    <w:rsid w:val="00CA7875"/>
    <w:rsid w:val="00CB1D39"/>
    <w:rsid w:val="00CB26C3"/>
    <w:rsid w:val="00CB316F"/>
    <w:rsid w:val="00CB4411"/>
    <w:rsid w:val="00CB6675"/>
    <w:rsid w:val="00CC0BAE"/>
    <w:rsid w:val="00CC0FD6"/>
    <w:rsid w:val="00CC18C5"/>
    <w:rsid w:val="00CC6361"/>
    <w:rsid w:val="00CC64F5"/>
    <w:rsid w:val="00CC6DD9"/>
    <w:rsid w:val="00CC7464"/>
    <w:rsid w:val="00CD20A2"/>
    <w:rsid w:val="00CD62EE"/>
    <w:rsid w:val="00CD6771"/>
    <w:rsid w:val="00CE19B2"/>
    <w:rsid w:val="00CE3A65"/>
    <w:rsid w:val="00CE3CAE"/>
    <w:rsid w:val="00CE5A72"/>
    <w:rsid w:val="00CE7864"/>
    <w:rsid w:val="00CF0735"/>
    <w:rsid w:val="00CF2E67"/>
    <w:rsid w:val="00CF587D"/>
    <w:rsid w:val="00D010B4"/>
    <w:rsid w:val="00D01BE4"/>
    <w:rsid w:val="00D01F27"/>
    <w:rsid w:val="00D03D04"/>
    <w:rsid w:val="00D06637"/>
    <w:rsid w:val="00D07B5C"/>
    <w:rsid w:val="00D10148"/>
    <w:rsid w:val="00D10AA1"/>
    <w:rsid w:val="00D122A0"/>
    <w:rsid w:val="00D143D4"/>
    <w:rsid w:val="00D16DCD"/>
    <w:rsid w:val="00D21D03"/>
    <w:rsid w:val="00D221D3"/>
    <w:rsid w:val="00D2253B"/>
    <w:rsid w:val="00D27720"/>
    <w:rsid w:val="00D27881"/>
    <w:rsid w:val="00D27A6E"/>
    <w:rsid w:val="00D30079"/>
    <w:rsid w:val="00D30EC6"/>
    <w:rsid w:val="00D32BB9"/>
    <w:rsid w:val="00D330D0"/>
    <w:rsid w:val="00D341A2"/>
    <w:rsid w:val="00D4410F"/>
    <w:rsid w:val="00D4420E"/>
    <w:rsid w:val="00D51775"/>
    <w:rsid w:val="00D521A3"/>
    <w:rsid w:val="00D56EB9"/>
    <w:rsid w:val="00D62FED"/>
    <w:rsid w:val="00D647C5"/>
    <w:rsid w:val="00D6592B"/>
    <w:rsid w:val="00D65F94"/>
    <w:rsid w:val="00D67E79"/>
    <w:rsid w:val="00D760DD"/>
    <w:rsid w:val="00D82B65"/>
    <w:rsid w:val="00D84460"/>
    <w:rsid w:val="00D8566F"/>
    <w:rsid w:val="00D876EC"/>
    <w:rsid w:val="00D90797"/>
    <w:rsid w:val="00D9353A"/>
    <w:rsid w:val="00D957AB"/>
    <w:rsid w:val="00D97D4F"/>
    <w:rsid w:val="00DA11A8"/>
    <w:rsid w:val="00DA1448"/>
    <w:rsid w:val="00DA334B"/>
    <w:rsid w:val="00DA4352"/>
    <w:rsid w:val="00DA684B"/>
    <w:rsid w:val="00DB2177"/>
    <w:rsid w:val="00DB2809"/>
    <w:rsid w:val="00DB2F1E"/>
    <w:rsid w:val="00DB47DC"/>
    <w:rsid w:val="00DB5CBB"/>
    <w:rsid w:val="00DB6B68"/>
    <w:rsid w:val="00DB7849"/>
    <w:rsid w:val="00DC3967"/>
    <w:rsid w:val="00DC3D9A"/>
    <w:rsid w:val="00DC71F2"/>
    <w:rsid w:val="00DD0B40"/>
    <w:rsid w:val="00DD13A5"/>
    <w:rsid w:val="00DD4C6D"/>
    <w:rsid w:val="00DD4D17"/>
    <w:rsid w:val="00DD727C"/>
    <w:rsid w:val="00DD73FD"/>
    <w:rsid w:val="00DE4323"/>
    <w:rsid w:val="00DE4A1D"/>
    <w:rsid w:val="00DF141E"/>
    <w:rsid w:val="00DF206D"/>
    <w:rsid w:val="00DF39BB"/>
    <w:rsid w:val="00DF5AA1"/>
    <w:rsid w:val="00DF76AD"/>
    <w:rsid w:val="00E01900"/>
    <w:rsid w:val="00E0307A"/>
    <w:rsid w:val="00E0369F"/>
    <w:rsid w:val="00E0505E"/>
    <w:rsid w:val="00E1057F"/>
    <w:rsid w:val="00E10A90"/>
    <w:rsid w:val="00E10FCF"/>
    <w:rsid w:val="00E1368C"/>
    <w:rsid w:val="00E14180"/>
    <w:rsid w:val="00E17EF3"/>
    <w:rsid w:val="00E20878"/>
    <w:rsid w:val="00E2156A"/>
    <w:rsid w:val="00E235C8"/>
    <w:rsid w:val="00E24336"/>
    <w:rsid w:val="00E24D3B"/>
    <w:rsid w:val="00E2592E"/>
    <w:rsid w:val="00E263E8"/>
    <w:rsid w:val="00E269F4"/>
    <w:rsid w:val="00E27DA8"/>
    <w:rsid w:val="00E3077A"/>
    <w:rsid w:val="00E33D83"/>
    <w:rsid w:val="00E3434A"/>
    <w:rsid w:val="00E35578"/>
    <w:rsid w:val="00E37334"/>
    <w:rsid w:val="00E40F19"/>
    <w:rsid w:val="00E41D69"/>
    <w:rsid w:val="00E4293F"/>
    <w:rsid w:val="00E45F4C"/>
    <w:rsid w:val="00E47062"/>
    <w:rsid w:val="00E476F1"/>
    <w:rsid w:val="00E542CD"/>
    <w:rsid w:val="00E565BE"/>
    <w:rsid w:val="00E578A5"/>
    <w:rsid w:val="00E57C6F"/>
    <w:rsid w:val="00E57DFF"/>
    <w:rsid w:val="00E631D0"/>
    <w:rsid w:val="00E63F19"/>
    <w:rsid w:val="00E70906"/>
    <w:rsid w:val="00E71356"/>
    <w:rsid w:val="00E71788"/>
    <w:rsid w:val="00E723D6"/>
    <w:rsid w:val="00E740B3"/>
    <w:rsid w:val="00E74B89"/>
    <w:rsid w:val="00E750CE"/>
    <w:rsid w:val="00E77B5D"/>
    <w:rsid w:val="00E8081E"/>
    <w:rsid w:val="00E808D2"/>
    <w:rsid w:val="00E81EB9"/>
    <w:rsid w:val="00E82B27"/>
    <w:rsid w:val="00E84A83"/>
    <w:rsid w:val="00E936B2"/>
    <w:rsid w:val="00E94093"/>
    <w:rsid w:val="00E94111"/>
    <w:rsid w:val="00EA05B3"/>
    <w:rsid w:val="00EA1884"/>
    <w:rsid w:val="00EA256A"/>
    <w:rsid w:val="00EA29B0"/>
    <w:rsid w:val="00EA6971"/>
    <w:rsid w:val="00EB3C37"/>
    <w:rsid w:val="00EC0C34"/>
    <w:rsid w:val="00EC2222"/>
    <w:rsid w:val="00EC4FA6"/>
    <w:rsid w:val="00EC5C8F"/>
    <w:rsid w:val="00ED05EB"/>
    <w:rsid w:val="00ED2D1E"/>
    <w:rsid w:val="00ED3D71"/>
    <w:rsid w:val="00ED5E9D"/>
    <w:rsid w:val="00ED6EB1"/>
    <w:rsid w:val="00ED7BDD"/>
    <w:rsid w:val="00EE0FC6"/>
    <w:rsid w:val="00EE3B96"/>
    <w:rsid w:val="00EE7445"/>
    <w:rsid w:val="00EF3F34"/>
    <w:rsid w:val="00EF4F4D"/>
    <w:rsid w:val="00EF6C1E"/>
    <w:rsid w:val="00EF6FD2"/>
    <w:rsid w:val="00EF70A8"/>
    <w:rsid w:val="00EF7D9F"/>
    <w:rsid w:val="00F00E84"/>
    <w:rsid w:val="00F03C4D"/>
    <w:rsid w:val="00F04524"/>
    <w:rsid w:val="00F05BEC"/>
    <w:rsid w:val="00F060F0"/>
    <w:rsid w:val="00F1442F"/>
    <w:rsid w:val="00F17137"/>
    <w:rsid w:val="00F20AAE"/>
    <w:rsid w:val="00F21B0E"/>
    <w:rsid w:val="00F23330"/>
    <w:rsid w:val="00F23F03"/>
    <w:rsid w:val="00F24506"/>
    <w:rsid w:val="00F25534"/>
    <w:rsid w:val="00F268F8"/>
    <w:rsid w:val="00F30D9E"/>
    <w:rsid w:val="00F32E15"/>
    <w:rsid w:val="00F34340"/>
    <w:rsid w:val="00F3576D"/>
    <w:rsid w:val="00F35D6F"/>
    <w:rsid w:val="00F366B9"/>
    <w:rsid w:val="00F43B16"/>
    <w:rsid w:val="00F44D2A"/>
    <w:rsid w:val="00F44DEF"/>
    <w:rsid w:val="00F46F8A"/>
    <w:rsid w:val="00F473E5"/>
    <w:rsid w:val="00F503F2"/>
    <w:rsid w:val="00F50AE4"/>
    <w:rsid w:val="00F50DFE"/>
    <w:rsid w:val="00F523D5"/>
    <w:rsid w:val="00F55952"/>
    <w:rsid w:val="00F56011"/>
    <w:rsid w:val="00F5638E"/>
    <w:rsid w:val="00F57360"/>
    <w:rsid w:val="00F60195"/>
    <w:rsid w:val="00F626D3"/>
    <w:rsid w:val="00F64063"/>
    <w:rsid w:val="00F65FD4"/>
    <w:rsid w:val="00F66CE2"/>
    <w:rsid w:val="00F67341"/>
    <w:rsid w:val="00F67676"/>
    <w:rsid w:val="00F70863"/>
    <w:rsid w:val="00F7177B"/>
    <w:rsid w:val="00F71DEC"/>
    <w:rsid w:val="00F721D8"/>
    <w:rsid w:val="00F73032"/>
    <w:rsid w:val="00F73D93"/>
    <w:rsid w:val="00F74BAB"/>
    <w:rsid w:val="00F81B2E"/>
    <w:rsid w:val="00F83C98"/>
    <w:rsid w:val="00F85019"/>
    <w:rsid w:val="00F8762A"/>
    <w:rsid w:val="00F90EBD"/>
    <w:rsid w:val="00F92538"/>
    <w:rsid w:val="00F92549"/>
    <w:rsid w:val="00F9679E"/>
    <w:rsid w:val="00F96A5C"/>
    <w:rsid w:val="00F96FA1"/>
    <w:rsid w:val="00F97635"/>
    <w:rsid w:val="00F97BCE"/>
    <w:rsid w:val="00FA0813"/>
    <w:rsid w:val="00FA117D"/>
    <w:rsid w:val="00FA1582"/>
    <w:rsid w:val="00FA20C5"/>
    <w:rsid w:val="00FA3B78"/>
    <w:rsid w:val="00FA7817"/>
    <w:rsid w:val="00FB01F6"/>
    <w:rsid w:val="00FB2895"/>
    <w:rsid w:val="00FB5813"/>
    <w:rsid w:val="00FB668F"/>
    <w:rsid w:val="00FC2B26"/>
    <w:rsid w:val="00FC5028"/>
    <w:rsid w:val="00FC530F"/>
    <w:rsid w:val="00FD09D7"/>
    <w:rsid w:val="00FD3133"/>
    <w:rsid w:val="00FD56F5"/>
    <w:rsid w:val="00FD5A93"/>
    <w:rsid w:val="00FD5C4B"/>
    <w:rsid w:val="00FD5F56"/>
    <w:rsid w:val="00FD6B5F"/>
    <w:rsid w:val="00FD7333"/>
    <w:rsid w:val="00FE0218"/>
    <w:rsid w:val="00FE0983"/>
    <w:rsid w:val="00FE1907"/>
    <w:rsid w:val="00FE2F34"/>
    <w:rsid w:val="00FE4B43"/>
    <w:rsid w:val="00FE4E83"/>
    <w:rsid w:val="00FF0281"/>
    <w:rsid w:val="00FF11DA"/>
    <w:rsid w:val="00FF3C13"/>
    <w:rsid w:val="00FF565E"/>
    <w:rsid w:val="00FF6B4E"/>
    <w:rsid w:val="00FF7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DA38064-9777-47AA-AFB2-D53B5295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7FC"/>
    <w:pPr>
      <w:spacing w:after="200" w:line="276" w:lineRule="auto"/>
    </w:pPr>
    <w:rPr>
      <w:sz w:val="22"/>
      <w:szCs w:val="22"/>
    </w:rPr>
  </w:style>
  <w:style w:type="paragraph" w:styleId="1">
    <w:name w:val="heading 1"/>
    <w:basedOn w:val="a"/>
    <w:next w:val="a"/>
    <w:link w:val="10"/>
    <w:uiPriority w:val="9"/>
    <w:qFormat/>
    <w:rsid w:val="00CB316F"/>
    <w:pPr>
      <w:keepNext/>
      <w:spacing w:before="240" w:after="60" w:line="240"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16F"/>
    <w:rPr>
      <w:rFonts w:ascii="Cambria" w:eastAsia="Times New Roman" w:hAnsi="Cambria" w:cs="Times New Roman"/>
      <w:b/>
      <w:bCs/>
      <w:kern w:val="32"/>
      <w:sz w:val="32"/>
      <w:szCs w:val="32"/>
      <w:lang w:eastAsia="en-US"/>
    </w:rPr>
  </w:style>
  <w:style w:type="paragraph" w:styleId="a3">
    <w:name w:val="Title"/>
    <w:aliases w:val=" Знак3,Знак Знак Знак Знак Знак Знак Знак Знак,Знак Знак Знак Знак Знак Знак,Знак Знак Знак,Знак3"/>
    <w:basedOn w:val="a"/>
    <w:link w:val="a4"/>
    <w:qFormat/>
    <w:rsid w:val="00CB316F"/>
    <w:pPr>
      <w:widowControl w:val="0"/>
      <w:shd w:val="clear" w:color="auto" w:fill="FFFFFF"/>
      <w:autoSpaceDE w:val="0"/>
      <w:autoSpaceDN w:val="0"/>
      <w:adjustRightInd w:val="0"/>
      <w:spacing w:after="0" w:line="240" w:lineRule="auto"/>
      <w:ind w:left="72"/>
      <w:jc w:val="center"/>
    </w:pPr>
    <w:rPr>
      <w:rFonts w:ascii="Times New Roman" w:hAnsi="Times New Roman"/>
      <w:bCs/>
      <w:color w:val="000000"/>
      <w:spacing w:val="13"/>
      <w:sz w:val="24"/>
      <w:lang w:eastAsia="en-US"/>
    </w:rPr>
  </w:style>
  <w:style w:type="character" w:customStyle="1" w:styleId="a4">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3"/>
    <w:rsid w:val="00CB316F"/>
    <w:rPr>
      <w:rFonts w:ascii="Times New Roman" w:eastAsia="Times New Roman" w:hAnsi="Times New Roman" w:cs="Times New Roman"/>
      <w:bCs/>
      <w:color w:val="000000"/>
      <w:spacing w:val="13"/>
      <w:sz w:val="24"/>
      <w:shd w:val="clear" w:color="auto" w:fill="FFFFFF"/>
      <w:lang w:eastAsia="en-US"/>
    </w:rPr>
  </w:style>
  <w:style w:type="paragraph" w:styleId="a5">
    <w:name w:val="header"/>
    <w:basedOn w:val="a"/>
    <w:link w:val="a6"/>
    <w:uiPriority w:val="99"/>
    <w:unhideWhenUsed/>
    <w:rsid w:val="006176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7669"/>
  </w:style>
  <w:style w:type="paragraph" w:styleId="a7">
    <w:name w:val="footer"/>
    <w:basedOn w:val="a"/>
    <w:link w:val="a8"/>
    <w:uiPriority w:val="99"/>
    <w:semiHidden/>
    <w:unhideWhenUsed/>
    <w:rsid w:val="0061766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17669"/>
  </w:style>
  <w:style w:type="paragraph" w:customStyle="1" w:styleId="11">
    <w:name w:val="Обычный1"/>
    <w:link w:val="CharChar"/>
    <w:uiPriority w:val="99"/>
    <w:rsid w:val="00B67DC0"/>
    <w:pPr>
      <w:widowControl w:val="0"/>
      <w:snapToGrid w:val="0"/>
      <w:spacing w:line="300" w:lineRule="auto"/>
      <w:ind w:firstLine="720"/>
    </w:pPr>
    <w:rPr>
      <w:rFonts w:ascii="Times New Roman" w:hAnsi="Times New Roman"/>
      <w:sz w:val="22"/>
      <w:szCs w:val="22"/>
    </w:rPr>
  </w:style>
  <w:style w:type="character" w:customStyle="1" w:styleId="CharChar">
    <w:name w:val="Обычный Char Char"/>
    <w:link w:val="11"/>
    <w:uiPriority w:val="99"/>
    <w:locked/>
    <w:rsid w:val="00B67DC0"/>
    <w:rPr>
      <w:rFonts w:ascii="Times New Roman" w:hAnsi="Times New Roman"/>
      <w:sz w:val="22"/>
      <w:szCs w:val="22"/>
      <w:lang w:val="ru-RU" w:eastAsia="ru-RU" w:bidi="ar-SA"/>
    </w:rPr>
  </w:style>
  <w:style w:type="paragraph" w:customStyle="1" w:styleId="12">
    <w:name w:val="Без интервала1"/>
    <w:uiPriority w:val="99"/>
    <w:qFormat/>
    <w:rsid w:val="00FD6B5F"/>
    <w:pPr>
      <w:widowControl w:val="0"/>
      <w:suppressAutoHyphens/>
    </w:pPr>
    <w:rPr>
      <w:rFonts w:eastAsia="Arial Unicode MS" w:cs="font192"/>
      <w:kern w:val="1"/>
      <w:sz w:val="22"/>
      <w:szCs w:val="22"/>
      <w:lang w:eastAsia="ar-SA"/>
    </w:rPr>
  </w:style>
  <w:style w:type="character" w:customStyle="1" w:styleId="a9">
    <w:name w:val="Гипертекстовая ссылка"/>
    <w:basedOn w:val="a0"/>
    <w:uiPriority w:val="99"/>
    <w:rsid w:val="00E936B2"/>
    <w:rPr>
      <w:b/>
      <w:bCs/>
      <w:color w:val="106BBE"/>
      <w:sz w:val="26"/>
      <w:szCs w:val="26"/>
    </w:rPr>
  </w:style>
  <w:style w:type="paragraph" w:styleId="aa">
    <w:name w:val="Body Text"/>
    <w:basedOn w:val="a"/>
    <w:link w:val="ab"/>
    <w:rsid w:val="00E936B2"/>
    <w:pPr>
      <w:spacing w:after="120" w:line="240" w:lineRule="auto"/>
    </w:pPr>
    <w:rPr>
      <w:rFonts w:ascii="Times New Roman" w:hAnsi="Times New Roman"/>
      <w:sz w:val="20"/>
      <w:szCs w:val="20"/>
    </w:rPr>
  </w:style>
  <w:style w:type="character" w:customStyle="1" w:styleId="ab">
    <w:name w:val="Основной текст Знак"/>
    <w:basedOn w:val="a0"/>
    <w:link w:val="aa"/>
    <w:rsid w:val="00E936B2"/>
    <w:rPr>
      <w:rFonts w:ascii="Times New Roman" w:hAnsi="Times New Roman"/>
    </w:rPr>
  </w:style>
  <w:style w:type="paragraph" w:styleId="2">
    <w:name w:val="List 2"/>
    <w:basedOn w:val="a"/>
    <w:rsid w:val="00E936B2"/>
    <w:pPr>
      <w:spacing w:after="0" w:line="240" w:lineRule="auto"/>
      <w:ind w:left="566" w:hanging="283"/>
    </w:pPr>
    <w:rPr>
      <w:rFonts w:ascii="Times New Roman" w:hAnsi="Times New Roman"/>
      <w:sz w:val="20"/>
      <w:szCs w:val="20"/>
    </w:rPr>
  </w:style>
  <w:style w:type="paragraph" w:styleId="ac">
    <w:name w:val="List Paragraph"/>
    <w:basedOn w:val="a"/>
    <w:link w:val="ad"/>
    <w:uiPriority w:val="34"/>
    <w:qFormat/>
    <w:rsid w:val="00E936B2"/>
    <w:pPr>
      <w:ind w:left="720"/>
      <w:contextualSpacing/>
    </w:pPr>
    <w:rPr>
      <w:rFonts w:eastAsia="Calibri"/>
      <w:lang w:eastAsia="en-US"/>
    </w:rPr>
  </w:style>
  <w:style w:type="paragraph" w:styleId="20">
    <w:name w:val="Body Text 2"/>
    <w:basedOn w:val="a"/>
    <w:link w:val="21"/>
    <w:uiPriority w:val="99"/>
    <w:semiHidden/>
    <w:unhideWhenUsed/>
    <w:rsid w:val="00E936B2"/>
    <w:pPr>
      <w:widowControl w:val="0"/>
      <w:autoSpaceDE w:val="0"/>
      <w:autoSpaceDN w:val="0"/>
      <w:adjustRightInd w:val="0"/>
      <w:spacing w:after="120" w:line="480" w:lineRule="auto"/>
    </w:pPr>
    <w:rPr>
      <w:rFonts w:ascii="Arial" w:hAnsi="Arial" w:cs="Arial"/>
      <w:sz w:val="26"/>
      <w:szCs w:val="26"/>
    </w:rPr>
  </w:style>
  <w:style w:type="character" w:customStyle="1" w:styleId="21">
    <w:name w:val="Основной текст 2 Знак"/>
    <w:basedOn w:val="a0"/>
    <w:link w:val="20"/>
    <w:uiPriority w:val="99"/>
    <w:semiHidden/>
    <w:rsid w:val="00E936B2"/>
    <w:rPr>
      <w:rFonts w:ascii="Arial" w:hAnsi="Arial" w:cs="Arial"/>
      <w:sz w:val="26"/>
      <w:szCs w:val="26"/>
    </w:rPr>
  </w:style>
  <w:style w:type="character" w:styleId="ae">
    <w:name w:val="Hyperlink"/>
    <w:rsid w:val="00E936B2"/>
    <w:rPr>
      <w:color w:val="000080"/>
      <w:u w:val="single"/>
    </w:rPr>
  </w:style>
  <w:style w:type="paragraph" w:styleId="af">
    <w:name w:val="No Spacing"/>
    <w:link w:val="af0"/>
    <w:uiPriority w:val="1"/>
    <w:qFormat/>
    <w:rsid w:val="00E936B2"/>
    <w:rPr>
      <w:rFonts w:ascii="Times New Roman" w:hAnsi="Times New Roman"/>
      <w:sz w:val="24"/>
      <w:szCs w:val="24"/>
    </w:rPr>
  </w:style>
  <w:style w:type="character" w:customStyle="1" w:styleId="af0">
    <w:name w:val="Без интервала Знак"/>
    <w:basedOn w:val="a0"/>
    <w:link w:val="af"/>
    <w:uiPriority w:val="1"/>
    <w:rsid w:val="00E936B2"/>
    <w:rPr>
      <w:rFonts w:ascii="Times New Roman" w:hAnsi="Times New Roman"/>
      <w:sz w:val="24"/>
      <w:szCs w:val="24"/>
      <w:lang w:val="ru-RU" w:eastAsia="ru-RU" w:bidi="ar-SA"/>
    </w:rPr>
  </w:style>
  <w:style w:type="paragraph" w:customStyle="1" w:styleId="Default">
    <w:name w:val="Default"/>
    <w:rsid w:val="00E936B2"/>
    <w:pPr>
      <w:autoSpaceDE w:val="0"/>
      <w:autoSpaceDN w:val="0"/>
      <w:adjustRightInd w:val="0"/>
    </w:pPr>
    <w:rPr>
      <w:rFonts w:ascii="Times New Roman" w:hAnsi="Times New Roman"/>
      <w:color w:val="000000"/>
      <w:sz w:val="24"/>
      <w:szCs w:val="24"/>
    </w:rPr>
  </w:style>
  <w:style w:type="character" w:customStyle="1" w:styleId="ad">
    <w:name w:val="Абзац списка Знак"/>
    <w:link w:val="ac"/>
    <w:uiPriority w:val="34"/>
    <w:rsid w:val="007E48EB"/>
    <w:rPr>
      <w:rFonts w:eastAsia="Calibri"/>
      <w:sz w:val="22"/>
      <w:szCs w:val="22"/>
      <w:lang w:eastAsia="en-US"/>
    </w:rPr>
  </w:style>
  <w:style w:type="table" w:styleId="af1">
    <w:name w:val="Table Grid"/>
    <w:basedOn w:val="a1"/>
    <w:uiPriority w:val="59"/>
    <w:rsid w:val="00335B7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41205">
      <w:bodyDiv w:val="1"/>
      <w:marLeft w:val="0"/>
      <w:marRight w:val="0"/>
      <w:marTop w:val="0"/>
      <w:marBottom w:val="0"/>
      <w:divBdr>
        <w:top w:val="none" w:sz="0" w:space="0" w:color="auto"/>
        <w:left w:val="none" w:sz="0" w:space="0" w:color="auto"/>
        <w:bottom w:val="none" w:sz="0" w:space="0" w:color="auto"/>
        <w:right w:val="none" w:sz="0" w:space="0" w:color="auto"/>
      </w:divBdr>
    </w:div>
    <w:div w:id="213926575">
      <w:bodyDiv w:val="1"/>
      <w:marLeft w:val="0"/>
      <w:marRight w:val="0"/>
      <w:marTop w:val="0"/>
      <w:marBottom w:val="0"/>
      <w:divBdr>
        <w:top w:val="none" w:sz="0" w:space="0" w:color="auto"/>
        <w:left w:val="none" w:sz="0" w:space="0" w:color="auto"/>
        <w:bottom w:val="none" w:sz="0" w:space="0" w:color="auto"/>
        <w:right w:val="none" w:sz="0" w:space="0" w:color="auto"/>
      </w:divBdr>
    </w:div>
    <w:div w:id="274092905">
      <w:bodyDiv w:val="1"/>
      <w:marLeft w:val="0"/>
      <w:marRight w:val="0"/>
      <w:marTop w:val="0"/>
      <w:marBottom w:val="0"/>
      <w:divBdr>
        <w:top w:val="none" w:sz="0" w:space="0" w:color="auto"/>
        <w:left w:val="none" w:sz="0" w:space="0" w:color="auto"/>
        <w:bottom w:val="none" w:sz="0" w:space="0" w:color="auto"/>
        <w:right w:val="none" w:sz="0" w:space="0" w:color="auto"/>
      </w:divBdr>
    </w:div>
    <w:div w:id="325675118">
      <w:bodyDiv w:val="1"/>
      <w:marLeft w:val="0"/>
      <w:marRight w:val="0"/>
      <w:marTop w:val="0"/>
      <w:marBottom w:val="0"/>
      <w:divBdr>
        <w:top w:val="none" w:sz="0" w:space="0" w:color="auto"/>
        <w:left w:val="none" w:sz="0" w:space="0" w:color="auto"/>
        <w:bottom w:val="none" w:sz="0" w:space="0" w:color="auto"/>
        <w:right w:val="none" w:sz="0" w:space="0" w:color="auto"/>
      </w:divBdr>
    </w:div>
    <w:div w:id="521237640">
      <w:bodyDiv w:val="1"/>
      <w:marLeft w:val="0"/>
      <w:marRight w:val="0"/>
      <w:marTop w:val="0"/>
      <w:marBottom w:val="0"/>
      <w:divBdr>
        <w:top w:val="none" w:sz="0" w:space="0" w:color="auto"/>
        <w:left w:val="none" w:sz="0" w:space="0" w:color="auto"/>
        <w:bottom w:val="none" w:sz="0" w:space="0" w:color="auto"/>
        <w:right w:val="none" w:sz="0" w:space="0" w:color="auto"/>
      </w:divBdr>
    </w:div>
    <w:div w:id="522746059">
      <w:bodyDiv w:val="1"/>
      <w:marLeft w:val="0"/>
      <w:marRight w:val="0"/>
      <w:marTop w:val="0"/>
      <w:marBottom w:val="0"/>
      <w:divBdr>
        <w:top w:val="none" w:sz="0" w:space="0" w:color="auto"/>
        <w:left w:val="none" w:sz="0" w:space="0" w:color="auto"/>
        <w:bottom w:val="none" w:sz="0" w:space="0" w:color="auto"/>
        <w:right w:val="none" w:sz="0" w:space="0" w:color="auto"/>
      </w:divBdr>
    </w:div>
    <w:div w:id="807472081">
      <w:bodyDiv w:val="1"/>
      <w:marLeft w:val="0"/>
      <w:marRight w:val="0"/>
      <w:marTop w:val="0"/>
      <w:marBottom w:val="0"/>
      <w:divBdr>
        <w:top w:val="none" w:sz="0" w:space="0" w:color="auto"/>
        <w:left w:val="none" w:sz="0" w:space="0" w:color="auto"/>
        <w:bottom w:val="none" w:sz="0" w:space="0" w:color="auto"/>
        <w:right w:val="none" w:sz="0" w:space="0" w:color="auto"/>
      </w:divBdr>
    </w:div>
    <w:div w:id="849683032">
      <w:bodyDiv w:val="1"/>
      <w:marLeft w:val="0"/>
      <w:marRight w:val="0"/>
      <w:marTop w:val="0"/>
      <w:marBottom w:val="0"/>
      <w:divBdr>
        <w:top w:val="none" w:sz="0" w:space="0" w:color="auto"/>
        <w:left w:val="none" w:sz="0" w:space="0" w:color="auto"/>
        <w:bottom w:val="none" w:sz="0" w:space="0" w:color="auto"/>
        <w:right w:val="none" w:sz="0" w:space="0" w:color="auto"/>
      </w:divBdr>
    </w:div>
    <w:div w:id="871303065">
      <w:bodyDiv w:val="1"/>
      <w:marLeft w:val="0"/>
      <w:marRight w:val="0"/>
      <w:marTop w:val="0"/>
      <w:marBottom w:val="0"/>
      <w:divBdr>
        <w:top w:val="none" w:sz="0" w:space="0" w:color="auto"/>
        <w:left w:val="none" w:sz="0" w:space="0" w:color="auto"/>
        <w:bottom w:val="none" w:sz="0" w:space="0" w:color="auto"/>
        <w:right w:val="none" w:sz="0" w:space="0" w:color="auto"/>
      </w:divBdr>
    </w:div>
    <w:div w:id="919558710">
      <w:bodyDiv w:val="1"/>
      <w:marLeft w:val="0"/>
      <w:marRight w:val="0"/>
      <w:marTop w:val="0"/>
      <w:marBottom w:val="0"/>
      <w:divBdr>
        <w:top w:val="none" w:sz="0" w:space="0" w:color="auto"/>
        <w:left w:val="none" w:sz="0" w:space="0" w:color="auto"/>
        <w:bottom w:val="none" w:sz="0" w:space="0" w:color="auto"/>
        <w:right w:val="none" w:sz="0" w:space="0" w:color="auto"/>
      </w:divBdr>
    </w:div>
    <w:div w:id="923420555">
      <w:bodyDiv w:val="1"/>
      <w:marLeft w:val="0"/>
      <w:marRight w:val="0"/>
      <w:marTop w:val="0"/>
      <w:marBottom w:val="0"/>
      <w:divBdr>
        <w:top w:val="none" w:sz="0" w:space="0" w:color="auto"/>
        <w:left w:val="none" w:sz="0" w:space="0" w:color="auto"/>
        <w:bottom w:val="none" w:sz="0" w:space="0" w:color="auto"/>
        <w:right w:val="none" w:sz="0" w:space="0" w:color="auto"/>
      </w:divBdr>
    </w:div>
    <w:div w:id="955601245">
      <w:bodyDiv w:val="1"/>
      <w:marLeft w:val="0"/>
      <w:marRight w:val="0"/>
      <w:marTop w:val="0"/>
      <w:marBottom w:val="0"/>
      <w:divBdr>
        <w:top w:val="none" w:sz="0" w:space="0" w:color="auto"/>
        <w:left w:val="none" w:sz="0" w:space="0" w:color="auto"/>
        <w:bottom w:val="none" w:sz="0" w:space="0" w:color="auto"/>
        <w:right w:val="none" w:sz="0" w:space="0" w:color="auto"/>
      </w:divBdr>
    </w:div>
    <w:div w:id="1039088031">
      <w:bodyDiv w:val="1"/>
      <w:marLeft w:val="0"/>
      <w:marRight w:val="0"/>
      <w:marTop w:val="0"/>
      <w:marBottom w:val="0"/>
      <w:divBdr>
        <w:top w:val="none" w:sz="0" w:space="0" w:color="auto"/>
        <w:left w:val="none" w:sz="0" w:space="0" w:color="auto"/>
        <w:bottom w:val="none" w:sz="0" w:space="0" w:color="auto"/>
        <w:right w:val="none" w:sz="0" w:space="0" w:color="auto"/>
      </w:divBdr>
    </w:div>
    <w:div w:id="1102192061">
      <w:bodyDiv w:val="1"/>
      <w:marLeft w:val="0"/>
      <w:marRight w:val="0"/>
      <w:marTop w:val="0"/>
      <w:marBottom w:val="0"/>
      <w:divBdr>
        <w:top w:val="none" w:sz="0" w:space="0" w:color="auto"/>
        <w:left w:val="none" w:sz="0" w:space="0" w:color="auto"/>
        <w:bottom w:val="none" w:sz="0" w:space="0" w:color="auto"/>
        <w:right w:val="none" w:sz="0" w:space="0" w:color="auto"/>
      </w:divBdr>
    </w:div>
    <w:div w:id="1174807826">
      <w:bodyDiv w:val="1"/>
      <w:marLeft w:val="0"/>
      <w:marRight w:val="0"/>
      <w:marTop w:val="0"/>
      <w:marBottom w:val="0"/>
      <w:divBdr>
        <w:top w:val="none" w:sz="0" w:space="0" w:color="auto"/>
        <w:left w:val="none" w:sz="0" w:space="0" w:color="auto"/>
        <w:bottom w:val="none" w:sz="0" w:space="0" w:color="auto"/>
        <w:right w:val="none" w:sz="0" w:space="0" w:color="auto"/>
      </w:divBdr>
    </w:div>
    <w:div w:id="1190878683">
      <w:bodyDiv w:val="1"/>
      <w:marLeft w:val="0"/>
      <w:marRight w:val="0"/>
      <w:marTop w:val="0"/>
      <w:marBottom w:val="0"/>
      <w:divBdr>
        <w:top w:val="none" w:sz="0" w:space="0" w:color="auto"/>
        <w:left w:val="none" w:sz="0" w:space="0" w:color="auto"/>
        <w:bottom w:val="none" w:sz="0" w:space="0" w:color="auto"/>
        <w:right w:val="none" w:sz="0" w:space="0" w:color="auto"/>
      </w:divBdr>
    </w:div>
    <w:div w:id="1349599227">
      <w:bodyDiv w:val="1"/>
      <w:marLeft w:val="0"/>
      <w:marRight w:val="0"/>
      <w:marTop w:val="0"/>
      <w:marBottom w:val="0"/>
      <w:divBdr>
        <w:top w:val="none" w:sz="0" w:space="0" w:color="auto"/>
        <w:left w:val="none" w:sz="0" w:space="0" w:color="auto"/>
        <w:bottom w:val="none" w:sz="0" w:space="0" w:color="auto"/>
        <w:right w:val="none" w:sz="0" w:space="0" w:color="auto"/>
      </w:divBdr>
    </w:div>
    <w:div w:id="1403874524">
      <w:bodyDiv w:val="1"/>
      <w:marLeft w:val="0"/>
      <w:marRight w:val="0"/>
      <w:marTop w:val="0"/>
      <w:marBottom w:val="0"/>
      <w:divBdr>
        <w:top w:val="none" w:sz="0" w:space="0" w:color="auto"/>
        <w:left w:val="none" w:sz="0" w:space="0" w:color="auto"/>
        <w:bottom w:val="none" w:sz="0" w:space="0" w:color="auto"/>
        <w:right w:val="none" w:sz="0" w:space="0" w:color="auto"/>
      </w:divBdr>
    </w:div>
    <w:div w:id="1567570890">
      <w:bodyDiv w:val="1"/>
      <w:marLeft w:val="0"/>
      <w:marRight w:val="0"/>
      <w:marTop w:val="0"/>
      <w:marBottom w:val="0"/>
      <w:divBdr>
        <w:top w:val="none" w:sz="0" w:space="0" w:color="auto"/>
        <w:left w:val="none" w:sz="0" w:space="0" w:color="auto"/>
        <w:bottom w:val="none" w:sz="0" w:space="0" w:color="auto"/>
        <w:right w:val="none" w:sz="0" w:space="0" w:color="auto"/>
      </w:divBdr>
    </w:div>
    <w:div w:id="1573854162">
      <w:bodyDiv w:val="1"/>
      <w:marLeft w:val="0"/>
      <w:marRight w:val="0"/>
      <w:marTop w:val="0"/>
      <w:marBottom w:val="0"/>
      <w:divBdr>
        <w:top w:val="none" w:sz="0" w:space="0" w:color="auto"/>
        <w:left w:val="none" w:sz="0" w:space="0" w:color="auto"/>
        <w:bottom w:val="none" w:sz="0" w:space="0" w:color="auto"/>
        <w:right w:val="none" w:sz="0" w:space="0" w:color="auto"/>
      </w:divBdr>
    </w:div>
    <w:div w:id="1590962631">
      <w:bodyDiv w:val="1"/>
      <w:marLeft w:val="0"/>
      <w:marRight w:val="0"/>
      <w:marTop w:val="0"/>
      <w:marBottom w:val="0"/>
      <w:divBdr>
        <w:top w:val="none" w:sz="0" w:space="0" w:color="auto"/>
        <w:left w:val="none" w:sz="0" w:space="0" w:color="auto"/>
        <w:bottom w:val="none" w:sz="0" w:space="0" w:color="auto"/>
        <w:right w:val="none" w:sz="0" w:space="0" w:color="auto"/>
      </w:divBdr>
    </w:div>
    <w:div w:id="1936328939">
      <w:bodyDiv w:val="1"/>
      <w:marLeft w:val="0"/>
      <w:marRight w:val="0"/>
      <w:marTop w:val="0"/>
      <w:marBottom w:val="0"/>
      <w:divBdr>
        <w:top w:val="none" w:sz="0" w:space="0" w:color="auto"/>
        <w:left w:val="none" w:sz="0" w:space="0" w:color="auto"/>
        <w:bottom w:val="none" w:sz="0" w:space="0" w:color="auto"/>
        <w:right w:val="none" w:sz="0" w:space="0" w:color="auto"/>
      </w:divBdr>
    </w:div>
    <w:div w:id="1972395001">
      <w:bodyDiv w:val="1"/>
      <w:marLeft w:val="0"/>
      <w:marRight w:val="0"/>
      <w:marTop w:val="0"/>
      <w:marBottom w:val="0"/>
      <w:divBdr>
        <w:top w:val="none" w:sz="0" w:space="0" w:color="auto"/>
        <w:left w:val="none" w:sz="0" w:space="0" w:color="auto"/>
        <w:bottom w:val="none" w:sz="0" w:space="0" w:color="auto"/>
        <w:right w:val="none" w:sz="0" w:space="0" w:color="auto"/>
      </w:divBdr>
    </w:div>
    <w:div w:id="2066484219">
      <w:bodyDiv w:val="1"/>
      <w:marLeft w:val="0"/>
      <w:marRight w:val="0"/>
      <w:marTop w:val="0"/>
      <w:marBottom w:val="0"/>
      <w:divBdr>
        <w:top w:val="none" w:sz="0" w:space="0" w:color="auto"/>
        <w:left w:val="none" w:sz="0" w:space="0" w:color="auto"/>
        <w:bottom w:val="none" w:sz="0" w:space="0" w:color="auto"/>
        <w:right w:val="none" w:sz="0" w:space="0" w:color="auto"/>
      </w:divBdr>
    </w:div>
    <w:div w:id="2129930216">
      <w:bodyDiv w:val="1"/>
      <w:marLeft w:val="0"/>
      <w:marRight w:val="0"/>
      <w:marTop w:val="0"/>
      <w:marBottom w:val="0"/>
      <w:divBdr>
        <w:top w:val="none" w:sz="0" w:space="0" w:color="auto"/>
        <w:left w:val="none" w:sz="0" w:space="0" w:color="auto"/>
        <w:bottom w:val="none" w:sz="0" w:space="0" w:color="auto"/>
        <w:right w:val="none" w:sz="0" w:space="0" w:color="auto"/>
      </w:divBdr>
    </w:div>
    <w:div w:id="21458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12604.2" TargetMode="External"/><Relationship Id="rId4" Type="http://schemas.openxmlformats.org/officeDocument/2006/relationships/settings" Target="settings.xml"/><Relationship Id="rId9" Type="http://schemas.openxmlformats.org/officeDocument/2006/relationships/hyperlink" Target="http://10.58.57.25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8661-C0C1-4D45-A853-D3383E27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3660</Words>
  <Characters>20867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24479</CharactersWithSpaces>
  <SharedDoc>false</SharedDoc>
  <HLinks>
    <vt:vector size="24" baseType="variant">
      <vt:variant>
        <vt:i4>6029320</vt:i4>
      </vt:variant>
      <vt:variant>
        <vt:i4>9</vt:i4>
      </vt:variant>
      <vt:variant>
        <vt:i4>0</vt:i4>
      </vt:variant>
      <vt:variant>
        <vt:i4>5</vt:i4>
      </vt:variant>
      <vt:variant>
        <vt:lpwstr>garantf1://10064072.450/</vt:lpwstr>
      </vt:variant>
      <vt:variant>
        <vt:lpwstr/>
      </vt:variant>
      <vt:variant>
        <vt:i4>6815803</vt:i4>
      </vt:variant>
      <vt:variant>
        <vt:i4>6</vt:i4>
      </vt:variant>
      <vt:variant>
        <vt:i4>0</vt:i4>
      </vt:variant>
      <vt:variant>
        <vt:i4>5</vt:i4>
      </vt:variant>
      <vt:variant>
        <vt:lpwstr>garantf1://12012604.2/</vt:lpwstr>
      </vt:variant>
      <vt:variant>
        <vt:lpwstr/>
      </vt:variant>
      <vt:variant>
        <vt:i4>4390934</vt:i4>
      </vt:variant>
      <vt:variant>
        <vt:i4>3</vt:i4>
      </vt:variant>
      <vt:variant>
        <vt:i4>0</vt:i4>
      </vt:variant>
      <vt:variant>
        <vt:i4>5</vt:i4>
      </vt:variant>
      <vt:variant>
        <vt:lpwstr>http://10.58.57.250/</vt:lpwstr>
      </vt:variant>
      <vt:variant>
        <vt:lpwstr>/document/10180094/entry/100</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Евгений Курапин</cp:lastModifiedBy>
  <cp:revision>6</cp:revision>
  <cp:lastPrinted>2024-07-31T06:47:00Z</cp:lastPrinted>
  <dcterms:created xsi:type="dcterms:W3CDTF">2026-03-03T10:04:00Z</dcterms:created>
  <dcterms:modified xsi:type="dcterms:W3CDTF">2026-05-26T13:56:00Z</dcterms:modified>
</cp:coreProperties>
</file>