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Расчет на проведение периодического медицинского осмотра работников</w:t>
      </w:r>
    </w:p>
    <w:tbl>
      <w:tblPr>
        <w:tblpPr w:vertAnchor="page" w:horzAnchor="margin" w:tblpXSpec="center" w:leftFromText="180" w:rightFromText="180" w:tblpY="3383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993"/>
        <w:gridCol w:w="5421"/>
        <w:gridCol w:w="968"/>
        <w:gridCol w:w="1124"/>
        <w:gridCol w:w="1133"/>
      </w:tblGrid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№ </w:t>
            </w:r>
          </w:p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Код </w:t>
            </w:r>
          </w:p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услуги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Количество</w:t>
            </w:r>
          </w:p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 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услуг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Цена, </w:t>
            </w:r>
          </w:p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Руб.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Общая </w:t>
            </w:r>
          </w:p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стоимость</w:t>
            </w:r>
          </w:p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Электрокардиография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Микроскопическое исследование влагалищных мазков, 2 вида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Исследование цитологии шейки матки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Ультразвук. исследование (УЗИ) в гинекологии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Маммография 2 жел., 2 проекц.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Профосмотр, прием 1 специалиста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Терапевт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Профосмотр, прием 1 специалиста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Оториноларинголог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Профосмотр, прием 1 специалиста</w:t>
            </w:r>
          </w:p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Невролог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Профосмотр, прием 1 специалиста</w:t>
            </w:r>
          </w:p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Дерматолог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Профосмотр, прием 1 специалиста</w:t>
            </w:r>
          </w:p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Стоматолог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Профосмотр, прием 1 специалиста</w:t>
            </w:r>
          </w:p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Гинеколог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Профосмотр, прием 1 специалиста</w:t>
            </w:r>
          </w:p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Психиатр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Профосмотр, прием 1 специалиста</w:t>
            </w:r>
          </w:p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Нарколог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Заключительный акт (10% от общей суммы всех осмотренных)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4594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tLeast" w:line="288" w:before="0" w:after="0"/>
              <w:jc w:val="center"/>
              <w:textAlignment w:val="baseline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Общая стоимость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50534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Cs/>
          <w:sz w:val="28"/>
          <w:szCs w:val="28"/>
        </w:rPr>
      </w:pPr>
      <w:r/>
      <w:r>
        <w:rPr>
          <w:rFonts w:ascii="Times New Roman" w:hAnsi="Times New Roman"/>
          <w:bCs/>
          <w:sz w:val="28"/>
          <w:szCs w:val="28"/>
        </w:rPr>
        <w:t>Приказ 29 н от 28.01.2021: 25</w:t>
      </w:r>
    </w:p>
    <w:p>
      <w:pPr>
        <w:pStyle w:val="Normal"/>
        <w:spacing w:before="0" w:after="20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ФКОУ СОШ ГУФСИН Росси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и по Пермскому краю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0d00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5b0d00"/>
    <w:pPr>
      <w:spacing w:before="0" w:after="200"/>
      <w:ind w:left="720"/>
      <w:contextualSpacing/>
    </w:pPr>
    <w:rPr/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LibreOffice/7.6.0.3$Linux_X86_64 LibreOffice_project/60$Build-3</Application>
  <AppVersion>15.0000</AppVersion>
  <Pages>1</Pages>
  <Words>171</Words>
  <Characters>893</Characters>
  <CharactersWithSpaces>964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2026-06-29T15:47:00Z</dcterms:created>
  <dc:creator>Михаил</dc:creator>
  <dc:description/>
  <dc:language>ru-RU</dc:language>
  <cp:lastModifiedBy>Dom</cp:lastModifiedBy>
  <cp:lastPrinted>2026-06-30T10:37:31Z</cp:lastPrinted>
  <dcterms:modified xsi:type="dcterms:W3CDTF">2026-06-29T15:53:00Z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