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E99" w:rsidRPr="00AF2EB2" w:rsidRDefault="00573EEF" w:rsidP="002B5E99">
      <w:pPr>
        <w:widowControl/>
        <w:suppressAutoHyphens w:val="0"/>
        <w:jc w:val="center"/>
        <w:textAlignment w:val="auto"/>
        <w:rPr>
          <w:b/>
          <w:sz w:val="20"/>
          <w:vertAlign w:val="superscript"/>
          <w:lang w:eastAsia="ru-RU"/>
        </w:rPr>
      </w:pPr>
      <w:r>
        <w:rPr>
          <w:b/>
          <w:sz w:val="20"/>
          <w:lang w:eastAsia="ru-RU"/>
        </w:rPr>
        <w:t>Контракт</w:t>
      </w:r>
      <w:r w:rsidR="00AA3CE1" w:rsidRPr="00AF2EB2">
        <w:rPr>
          <w:b/>
          <w:sz w:val="20"/>
          <w:lang w:eastAsia="ru-RU"/>
        </w:rPr>
        <w:t xml:space="preserve">№ </w:t>
      </w:r>
      <w:r w:rsidR="00A60362">
        <w:rPr>
          <w:b/>
          <w:sz w:val="20"/>
          <w:lang w:eastAsia="ru-RU"/>
        </w:rPr>
        <w:t>26-1416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на поставку лекарственных </w:t>
      </w:r>
      <w:r w:rsidR="00105942" w:rsidRPr="00AF2EB2">
        <w:rPr>
          <w:b/>
          <w:sz w:val="20"/>
          <w:lang w:eastAsia="ru-RU"/>
        </w:rPr>
        <w:t>-</w:t>
      </w:r>
      <w:r w:rsidRPr="00AF2EB2">
        <w:rPr>
          <w:b/>
          <w:sz w:val="20"/>
          <w:lang w:eastAsia="ru-RU"/>
        </w:rPr>
        <w:t>препаратов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для медицинского применения </w:t>
      </w:r>
      <w:r w:rsidR="00A60362" w:rsidRPr="00A60362">
        <w:rPr>
          <w:b/>
          <w:sz w:val="20"/>
          <w:lang w:eastAsia="ru-RU"/>
        </w:rPr>
        <w:t>(МНН – ГЛЮКАГОН)</w:t>
      </w:r>
    </w:p>
    <w:p w:rsidR="002A2720" w:rsidRPr="00AF2EB2" w:rsidRDefault="002A2720" w:rsidP="002B5E99">
      <w:pPr>
        <w:widowControl/>
        <w:suppressAutoHyphens w:val="0"/>
        <w:jc w:val="center"/>
        <w:textAlignment w:val="auto"/>
        <w:rPr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ИКЗ</w:t>
      </w:r>
      <w:r w:rsidR="00732DDA" w:rsidRPr="00AF2EB2">
        <w:rPr>
          <w:b/>
          <w:sz w:val="20"/>
          <w:lang w:eastAsia="ru-RU"/>
        </w:rPr>
        <w:t xml:space="preserve"> </w:t>
      </w:r>
      <w:r w:rsidR="00CD5EC6" w:rsidRPr="00CD5EC6">
        <w:rPr>
          <w:b/>
          <w:sz w:val="20"/>
          <w:lang w:eastAsia="ru-RU"/>
        </w:rPr>
        <w:t>261772801635177280100100340000000244</w:t>
      </w:r>
    </w:p>
    <w:p w:rsidR="002B5E99" w:rsidRPr="00AF2EB2" w:rsidRDefault="002B5E99" w:rsidP="002B5E99">
      <w:pPr>
        <w:widowControl/>
        <w:suppressAutoHyphens w:val="0"/>
        <w:jc w:val="center"/>
        <w:textAlignment w:val="auto"/>
        <w:rPr>
          <w:sz w:val="20"/>
          <w:vertAlign w:val="superscript"/>
          <w:lang w:eastAsia="ru-RU"/>
        </w:rPr>
      </w:pP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  <w:r w:rsidRPr="00AF2EB2">
        <w:rPr>
          <w:sz w:val="20"/>
          <w:lang w:eastAsia="ru-RU"/>
        </w:rPr>
        <w:t>г.Москва                                                                                                                                             «_____» ________ 20___ г.</w:t>
      </w: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</w:p>
    <w:p w:rsidR="002B5E99" w:rsidRPr="00AF2EB2" w:rsidRDefault="00134828" w:rsidP="002B5E99">
      <w:pPr>
        <w:widowControl/>
        <w:ind w:firstLine="567"/>
        <w:jc w:val="both"/>
        <w:rPr>
          <w:kern w:val="2"/>
          <w:sz w:val="20"/>
        </w:rPr>
      </w:pPr>
      <w:r w:rsidRPr="00AF2EB2">
        <w:rPr>
          <w:sz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CA7845" w:rsidRPr="00AF2EB2">
        <w:rPr>
          <w:sz w:val="20"/>
        </w:rPr>
        <w:t xml:space="preserve">, именуемое в дальнейшем «Заказчик», </w:t>
      </w:r>
      <w:r w:rsidR="00105942" w:rsidRPr="00AF2EB2">
        <w:rPr>
          <w:sz w:val="20"/>
        </w:rPr>
        <w:t xml:space="preserve">в лице руководителя контрактной службы Мрыхина Сергея Вадимовича, действующего на основании доверенности от </w:t>
      </w:r>
      <w:r w:rsidR="0075099A">
        <w:rPr>
          <w:sz w:val="20"/>
        </w:rPr>
        <w:t>29</w:t>
      </w:r>
      <w:r w:rsidR="0075099A" w:rsidRPr="008B19EF">
        <w:rPr>
          <w:sz w:val="20"/>
        </w:rPr>
        <w:t>.10.202</w:t>
      </w:r>
      <w:r w:rsidR="0075099A">
        <w:rPr>
          <w:sz w:val="20"/>
        </w:rPr>
        <w:t>5</w:t>
      </w:r>
      <w:r w:rsidR="0075099A" w:rsidRPr="008B19EF">
        <w:rPr>
          <w:sz w:val="20"/>
        </w:rPr>
        <w:t xml:space="preserve"> № </w:t>
      </w:r>
      <w:r w:rsidR="0075099A">
        <w:rPr>
          <w:sz w:val="20"/>
        </w:rPr>
        <w:t>144</w:t>
      </w:r>
      <w:r w:rsidR="00CA7845" w:rsidRPr="00AF2EB2">
        <w:rPr>
          <w:sz w:val="20"/>
        </w:rPr>
        <w:t xml:space="preserve">, и _________________, именуемое в дальнейшем «Поставщик», в лице ____________, действующего на основании ___________, с другой стороны, здесь и далее именуемые «Стороны», с соблюдением требований Гражданского кодекса Российской </w:t>
      </w:r>
      <w:r w:rsidR="00CA7845" w:rsidRPr="00A60362">
        <w:rPr>
          <w:sz w:val="20"/>
        </w:rPr>
        <w:t xml:space="preserve">Федерации, руководствуясь п. 4 ч. 1 ст. 93 Федерального закона "О контрактной системе в сфере закупок товаров, работ, услуг для обеспечения государственных и муниципальных нужд" от 05.04.2013 N 44-ФЗ, заключили настоящий </w:t>
      </w:r>
      <w:r w:rsidR="00573EEF" w:rsidRPr="00A60362">
        <w:rPr>
          <w:sz w:val="20"/>
        </w:rPr>
        <w:t>Контракт</w:t>
      </w:r>
      <w:r w:rsidR="00CA7845" w:rsidRPr="00A60362">
        <w:rPr>
          <w:sz w:val="20"/>
        </w:rPr>
        <w:t xml:space="preserve"> (далее по тексту «</w:t>
      </w:r>
      <w:r w:rsidR="00573EEF" w:rsidRPr="00A60362">
        <w:rPr>
          <w:sz w:val="20"/>
        </w:rPr>
        <w:t>Контракт</w:t>
      </w:r>
      <w:r w:rsidR="00CA7845" w:rsidRPr="00A60362">
        <w:rPr>
          <w:sz w:val="20"/>
        </w:rPr>
        <w:t>»)  о нижеследующем:</w:t>
      </w:r>
    </w:p>
    <w:p w:rsidR="002B5E99" w:rsidRPr="00AF2EB2" w:rsidRDefault="002B5E99" w:rsidP="002B5E99">
      <w:pPr>
        <w:widowControl/>
        <w:suppressAutoHyphens w:val="0"/>
        <w:jc w:val="both"/>
        <w:textAlignment w:val="auto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1. Предмет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</w:rPr>
      </w:pPr>
      <w:r w:rsidRPr="00AF2EB2">
        <w:rPr>
          <w:sz w:val="20"/>
        </w:rPr>
        <w:t xml:space="preserve">1.1. В соответствии с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 Поставщик обязуется в порядке и сроки, предусмотренные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ом, осуществить поставку лекарственных препаратов для медицинского применения </w:t>
      </w:r>
      <w:r w:rsidR="00A60362">
        <w:rPr>
          <w:sz w:val="20"/>
        </w:rPr>
        <w:t xml:space="preserve">(МНН – </w:t>
      </w:r>
      <w:r w:rsidR="00A60362" w:rsidRPr="005621C5">
        <w:rPr>
          <w:sz w:val="20"/>
        </w:rPr>
        <w:t>ГЛЮКАГОН</w:t>
      </w:r>
      <w:r w:rsidR="00A60362">
        <w:rPr>
          <w:sz w:val="20"/>
        </w:rPr>
        <w:t>)</w:t>
      </w:r>
      <w:r w:rsidR="00A60362" w:rsidRPr="00AF2EB2">
        <w:rPr>
          <w:sz w:val="20"/>
        </w:rPr>
        <w:t xml:space="preserve"> </w:t>
      </w:r>
      <w:r w:rsidRPr="00AF2EB2">
        <w:rPr>
          <w:sz w:val="20"/>
        </w:rPr>
        <w:t xml:space="preserve">(далее – Товар) в соответствии со Спецификацией (приложение № 1 к </w:t>
      </w:r>
      <w:r w:rsidR="00573EEF">
        <w:rPr>
          <w:sz w:val="20"/>
        </w:rPr>
        <w:t>Контракт</w:t>
      </w:r>
      <w:r w:rsidRPr="00AF2EB2">
        <w:rPr>
          <w:sz w:val="20"/>
        </w:rPr>
        <w:t>у),</w:t>
      </w:r>
      <w:r w:rsidR="00105942" w:rsidRPr="00AF2EB2">
        <w:rPr>
          <w:sz w:val="20"/>
        </w:rPr>
        <w:t xml:space="preserve"> </w:t>
      </w:r>
      <w:r w:rsidRPr="00AF2EB2">
        <w:rPr>
          <w:sz w:val="20"/>
        </w:rPr>
        <w:t xml:space="preserve">а Заказчик обязуется в порядке и сроки, предусмотренные </w:t>
      </w:r>
      <w:r w:rsidR="00573EEF">
        <w:rPr>
          <w:sz w:val="20"/>
        </w:rPr>
        <w:t>Контракт</w:t>
      </w:r>
      <w:r w:rsidRPr="00AF2EB2">
        <w:rPr>
          <w:sz w:val="20"/>
        </w:rPr>
        <w:t>ом, принять и оплатить поставленный Товар.</w:t>
      </w:r>
    </w:p>
    <w:p w:rsidR="00B9642B" w:rsidRPr="00AF2EB2" w:rsidRDefault="00B9642B" w:rsidP="00B9642B">
      <w:pPr>
        <w:jc w:val="both"/>
        <w:rPr>
          <w:sz w:val="20"/>
        </w:rPr>
      </w:pPr>
      <w:r w:rsidRPr="00AF2EB2">
        <w:rPr>
          <w:sz w:val="20"/>
        </w:rPr>
        <w:t xml:space="preserve">1.2. Номенклатура Товара и его количество определяются Спецификацией (приложение № 1 к </w:t>
      </w:r>
      <w:r w:rsidR="00573EEF">
        <w:rPr>
          <w:sz w:val="20"/>
        </w:rPr>
        <w:t>Контракт</w:t>
      </w:r>
      <w:r w:rsidRPr="00AF2EB2">
        <w:rPr>
          <w:sz w:val="20"/>
        </w:rPr>
        <w:t>у), технические показатели</w:t>
      </w:r>
      <w:r w:rsidR="00F43FF4" w:rsidRPr="00AF2EB2">
        <w:rPr>
          <w:sz w:val="20"/>
        </w:rPr>
        <w:t xml:space="preserve"> – Техническим заданием</w:t>
      </w:r>
      <w:r w:rsidRPr="00AF2EB2">
        <w:rPr>
          <w:sz w:val="20"/>
        </w:rPr>
        <w:t xml:space="preserve"> (приложение № 2 к </w:t>
      </w:r>
      <w:r w:rsidR="00573EEF">
        <w:rPr>
          <w:sz w:val="20"/>
        </w:rPr>
        <w:t>Контракт</w:t>
      </w:r>
      <w:r w:rsidRPr="00AF2EB2">
        <w:rPr>
          <w:sz w:val="20"/>
        </w:rPr>
        <w:t>у).</w:t>
      </w:r>
    </w:p>
    <w:p w:rsidR="002B5E99" w:rsidRPr="00AF2EB2" w:rsidRDefault="002B5E99" w:rsidP="002B5E99">
      <w:pPr>
        <w:jc w:val="both"/>
        <w:rPr>
          <w:sz w:val="20"/>
        </w:rPr>
      </w:pPr>
      <w:r w:rsidRPr="00AF2EB2">
        <w:rPr>
          <w:sz w:val="20"/>
        </w:rPr>
        <w:t>1.3. Поставка Товара осуществляется с разгрузкой транспортного средства</w:t>
      </w:r>
      <w:r w:rsidR="00A805A9" w:rsidRPr="00AF2EB2">
        <w:rPr>
          <w:sz w:val="20"/>
        </w:rPr>
        <w:t xml:space="preserve"> </w:t>
      </w:r>
      <w:r w:rsidR="00A60362" w:rsidRPr="00A60362">
        <w:rPr>
          <w:sz w:val="20"/>
        </w:rPr>
        <w:t>в течение 5 (пяти) дней с даты подачи заявки Заказчиком, путем направления на электронную почту, указанную в Контракте, с даты заключения Контракта по 20 декабря 2026 года</w:t>
      </w:r>
      <w:r w:rsidR="00A60362">
        <w:rPr>
          <w:sz w:val="20"/>
        </w:rPr>
        <w:t>.</w:t>
      </w:r>
      <w:r w:rsidR="00E50288" w:rsidRPr="00AF2EB2">
        <w:rPr>
          <w:sz w:val="20"/>
        </w:rPr>
        <w:t xml:space="preserve"> Не заказанный товар приемке и оплате не подлежит.</w:t>
      </w:r>
    </w:p>
    <w:p w:rsidR="002B5E99" w:rsidRPr="00AF2EB2" w:rsidRDefault="002B5E99" w:rsidP="002B5E99">
      <w:pPr>
        <w:widowControl/>
        <w:tabs>
          <w:tab w:val="left" w:pos="708"/>
        </w:tabs>
        <w:suppressAutoHyphens w:val="0"/>
        <w:jc w:val="both"/>
        <w:textAlignment w:val="auto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 доставляет Товар Заказчику по адресу: </w:t>
      </w:r>
      <w:r w:rsidR="00575DE3" w:rsidRPr="00AF2EB2">
        <w:rPr>
          <w:sz w:val="20"/>
          <w:lang w:eastAsia="ru-RU"/>
        </w:rPr>
        <w:t>117292</w:t>
      </w:r>
      <w:r w:rsidRPr="00AF2EB2">
        <w:rPr>
          <w:sz w:val="20"/>
          <w:lang w:eastAsia="ru-RU"/>
        </w:rPr>
        <w:t>, Москва, ул. Дмитрия Ульянова, д.11.   (далее- Место доставки).</w:t>
      </w:r>
    </w:p>
    <w:p w:rsidR="002B5E99" w:rsidRPr="00AF2EB2" w:rsidRDefault="002B5E99" w:rsidP="002B5E99">
      <w:pPr>
        <w:jc w:val="both"/>
        <w:rPr>
          <w:sz w:val="20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 xml:space="preserve">2. Цена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2.1.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и валюта платежа устанавливаются в российских рублях.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2.2.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составляет </w:t>
      </w:r>
      <w:r w:rsidR="00A805A9" w:rsidRPr="00AF2EB2">
        <w:rPr>
          <w:b/>
          <w:sz w:val="20"/>
          <w:lang w:eastAsia="ru-RU"/>
        </w:rPr>
        <w:t>_____________</w:t>
      </w:r>
      <w:r w:rsidR="0092139D" w:rsidRPr="00AF2EB2">
        <w:rPr>
          <w:b/>
          <w:sz w:val="20"/>
          <w:lang w:eastAsia="ru-RU"/>
        </w:rPr>
        <w:t xml:space="preserve"> (</w:t>
      </w:r>
      <w:r w:rsidR="00A805A9" w:rsidRPr="00AF2EB2">
        <w:rPr>
          <w:b/>
          <w:sz w:val="20"/>
          <w:lang w:eastAsia="ru-RU"/>
        </w:rPr>
        <w:t>__________________</w:t>
      </w:r>
      <w:r w:rsidR="0092139D" w:rsidRPr="00AF2EB2">
        <w:rPr>
          <w:b/>
          <w:sz w:val="20"/>
          <w:lang w:eastAsia="ru-RU"/>
        </w:rPr>
        <w:t xml:space="preserve">) рублей </w:t>
      </w:r>
      <w:r w:rsidR="00A805A9" w:rsidRPr="00AF2EB2">
        <w:rPr>
          <w:b/>
          <w:sz w:val="20"/>
          <w:lang w:eastAsia="ru-RU"/>
        </w:rPr>
        <w:t>_________</w:t>
      </w:r>
      <w:r w:rsidR="0092139D" w:rsidRPr="00AF2EB2">
        <w:rPr>
          <w:b/>
          <w:sz w:val="20"/>
          <w:lang w:eastAsia="ru-RU"/>
        </w:rPr>
        <w:t xml:space="preserve"> копеек, в том числе НДС </w:t>
      </w:r>
      <w:r w:rsidR="00A805A9" w:rsidRPr="00AF2EB2">
        <w:rPr>
          <w:b/>
          <w:sz w:val="20"/>
          <w:lang w:eastAsia="ru-RU"/>
        </w:rPr>
        <w:t>____</w:t>
      </w:r>
      <w:r w:rsidR="0092139D" w:rsidRPr="00AF2EB2">
        <w:rPr>
          <w:b/>
          <w:sz w:val="20"/>
          <w:lang w:eastAsia="ru-RU"/>
        </w:rPr>
        <w:t xml:space="preserve">%- </w:t>
      </w:r>
      <w:r w:rsidR="00A805A9" w:rsidRPr="00AF2EB2">
        <w:rPr>
          <w:b/>
          <w:sz w:val="20"/>
          <w:lang w:eastAsia="ru-RU"/>
        </w:rPr>
        <w:t>________</w:t>
      </w:r>
      <w:r w:rsidR="0092139D" w:rsidRPr="00AF2EB2">
        <w:rPr>
          <w:b/>
          <w:sz w:val="20"/>
          <w:lang w:eastAsia="ru-RU"/>
        </w:rPr>
        <w:t xml:space="preserve"> (</w:t>
      </w:r>
      <w:r w:rsidR="00A805A9" w:rsidRPr="00AF2EB2">
        <w:rPr>
          <w:b/>
          <w:sz w:val="20"/>
          <w:lang w:eastAsia="ru-RU"/>
        </w:rPr>
        <w:t>__________</w:t>
      </w:r>
      <w:r w:rsidR="0092139D" w:rsidRPr="00AF2EB2">
        <w:rPr>
          <w:b/>
          <w:sz w:val="20"/>
          <w:lang w:eastAsia="ru-RU"/>
        </w:rPr>
        <w:t>) рубл</w:t>
      </w:r>
      <w:r w:rsidR="00A805A9" w:rsidRPr="00AF2EB2">
        <w:rPr>
          <w:b/>
          <w:sz w:val="20"/>
          <w:lang w:eastAsia="ru-RU"/>
        </w:rPr>
        <w:t>ей</w:t>
      </w:r>
      <w:r w:rsidR="0092139D" w:rsidRPr="00AF2EB2">
        <w:rPr>
          <w:b/>
          <w:sz w:val="20"/>
          <w:lang w:eastAsia="ru-RU"/>
        </w:rPr>
        <w:t xml:space="preserve"> </w:t>
      </w:r>
      <w:r w:rsidR="00A805A9" w:rsidRPr="00AF2EB2">
        <w:rPr>
          <w:b/>
          <w:sz w:val="20"/>
          <w:lang w:eastAsia="ru-RU"/>
        </w:rPr>
        <w:t>________</w:t>
      </w:r>
      <w:r w:rsidR="0092139D" w:rsidRPr="00AF2EB2">
        <w:rPr>
          <w:b/>
          <w:sz w:val="20"/>
          <w:lang w:eastAsia="ru-RU"/>
        </w:rPr>
        <w:t xml:space="preserve"> копейки.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 xml:space="preserve">2.3.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в соответствии с законодательством Российской Федерации.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2.4.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является твердой и определяется на весь срок его исполнения, за исключением случаев, предусмотренных пунктами 2.5 и 2.6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 xml:space="preserve">2.5. Цена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может быть изменена,</w:t>
      </w:r>
      <w:r w:rsidRPr="00AF2EB2">
        <w:rPr>
          <w:rFonts w:eastAsia="Calibri"/>
          <w:sz w:val="20"/>
          <w:lang w:eastAsia="en-US"/>
        </w:rPr>
        <w:t xml:space="preserve"> если по предложению Заказчика увеличивается предусмотренное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количество Товара не более чем на десять процентов или уменьшается предусмотренное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 пропорционально дополнительному количеству Товара, исходя</w:t>
      </w:r>
      <w:r w:rsidR="00A805A9" w:rsidRPr="00AF2EB2">
        <w:rPr>
          <w:rFonts w:eastAsia="Calibri"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 xml:space="preserve">из установленной в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е цены единицы Товара, но не более чем</w:t>
      </w:r>
      <w:r w:rsidR="00A805A9" w:rsidRPr="00AF2EB2">
        <w:rPr>
          <w:rFonts w:eastAsia="Calibri"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 xml:space="preserve">на десять процентов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а. При уменьшении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Товара Стороны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обязаны уменьшить цену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на предусмотренное в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е количество Товара.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2.6. По соглашению Сторон цена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может быть снижена без изменения предусмотренного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 количества Товара и иных условий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а.</w:t>
      </w: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3. Взаимодействие Сторон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 Поставщик обязан: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в полном объеме, надлежащего качества и в установленные сроки;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3.1.2. представлять по требованию Заказчика информацию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и документы, относящиеся к предмету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3.1.4. устранять своими силами и за свой счет допущенные недостатки при поставке Товара;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3.2. Поставщик вправе: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3.2.1. требовать от Заказчика приемки поставленного Товара в Месте доставки;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>3.2.4. </w:t>
      </w:r>
      <w:r w:rsidRPr="00AF2EB2">
        <w:rPr>
          <w:rFonts w:eastAsia="Calibri"/>
          <w:sz w:val="20"/>
          <w:lang w:eastAsia="en-US"/>
        </w:rPr>
        <w:t xml:space="preserve">В случае неисполнения или ненадлежащего исполнения соисполнителем обязательств, предусмотренных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ом, заключенным с Поставщиком, осуществлять замену соисполнителя, с которым ранее был заключен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, на другого соисполнителя</w:t>
      </w:r>
      <w:r w:rsidRPr="00AF2EB2">
        <w:rPr>
          <w:rFonts w:eastAsia="Calibri"/>
          <w:sz w:val="20"/>
          <w:vertAlign w:val="superscript"/>
          <w:lang w:eastAsia="en-US"/>
        </w:rPr>
        <w:t>21</w:t>
      </w:r>
      <w:r w:rsidRPr="00AF2EB2">
        <w:rPr>
          <w:rFonts w:eastAsia="Calibri"/>
          <w:sz w:val="20"/>
          <w:lang w:eastAsia="en-US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3.3. Заказчик обязан: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3.3.1. предоставлять Поставщику всю имеющуюся у него информацию и документы, относящиеся к предмету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</w:t>
      </w:r>
      <w:r w:rsidRPr="00AF2EB2">
        <w:rPr>
          <w:sz w:val="20"/>
          <w:lang w:eastAsia="ru-RU"/>
        </w:rPr>
        <w:br/>
        <w:t xml:space="preserve">и необходимые для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lastRenderedPageBreak/>
        <w:t>3.3.2. своевременно принять и оплатить поставленный Товар;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3.4. Заказчик вправе: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3.4.1. требовать от Поставщика надлежащего исполнения обязательств, предусмотренных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3.4.2. запрашивать у Поставщика информацию об исполнении им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3.4.3. проверять в любое время ход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у, в том числе осуществлять контроль сроков поставки Товара в соответствии с условиями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3.4.5. требовать от Поставщика устранения недостатков, допущенных при исполнении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за его счет;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3.4.6. отказаться от приемки Товара, не соответствующего условиям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и потребовать безвозмездного устранения недостатков;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требованиям, установленным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4. Упаковка и маркировка. Условия транспортировки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4.1. Упаковка и маркировка Товара должны соответствовать требованиям законодательства Российской Федерации,</w:t>
      </w:r>
      <w:r w:rsidRPr="00AF2EB2">
        <w:rPr>
          <w:rFonts w:eastAsia="Calibri"/>
          <w:iCs/>
          <w:sz w:val="20"/>
          <w:lang w:eastAsia="en-US"/>
        </w:rPr>
        <w:t xml:space="preserve"> международных </w:t>
      </w:r>
      <w:r w:rsidR="00573EEF">
        <w:rPr>
          <w:rFonts w:eastAsia="Calibri"/>
          <w:iCs/>
          <w:sz w:val="20"/>
          <w:lang w:eastAsia="en-US"/>
        </w:rPr>
        <w:t>контракт</w:t>
      </w:r>
      <w:r w:rsidRPr="00AF2EB2">
        <w:rPr>
          <w:rFonts w:eastAsia="Calibri"/>
          <w:iCs/>
          <w:sz w:val="20"/>
          <w:lang w:eastAsia="en-US"/>
        </w:rPr>
        <w:t xml:space="preserve">ов и актов, составляющих право Евразийского экономического союза.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</w:t>
      </w:r>
      <w:r w:rsidRPr="00AF2EB2">
        <w:rPr>
          <w:sz w:val="20"/>
          <w:vertAlign w:val="superscript"/>
          <w:lang w:eastAsia="ru-RU"/>
        </w:rPr>
        <w:t>24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4.3. Вся упаковка должна иметь следующую маркировку: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Наименование Товара:_____________________</w:t>
      </w:r>
    </w:p>
    <w:p w:rsidR="002B5E99" w:rsidRPr="00AF2EB2" w:rsidRDefault="00573EEF" w:rsidP="002B5E99">
      <w:pPr>
        <w:jc w:val="both"/>
        <w:rPr>
          <w:sz w:val="20"/>
          <w:vertAlign w:val="superscript"/>
          <w:lang w:eastAsia="ru-RU"/>
        </w:rPr>
      </w:pPr>
      <w:r>
        <w:rPr>
          <w:sz w:val="20"/>
          <w:lang w:eastAsia="ru-RU"/>
        </w:rPr>
        <w:t>Контракт</w:t>
      </w:r>
      <w:r w:rsidR="002B5E99" w:rsidRPr="00AF2EB2">
        <w:rPr>
          <w:sz w:val="20"/>
          <w:vertAlign w:val="superscript"/>
          <w:lang w:eastAsia="ru-RU"/>
        </w:rPr>
        <w:t>1</w:t>
      </w:r>
      <w:r w:rsidR="002B5E99" w:rsidRPr="00AF2EB2">
        <w:rPr>
          <w:sz w:val="20"/>
          <w:lang w:eastAsia="ru-RU"/>
        </w:rPr>
        <w:t xml:space="preserve"> № _______________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Заказчик: </w:t>
      </w:r>
      <w:r w:rsidRPr="00AF2EB2">
        <w:rPr>
          <w:i/>
          <w:sz w:val="20"/>
          <w:lang w:eastAsia="ru-RU"/>
        </w:rPr>
        <w:t>(наименование)</w:t>
      </w:r>
      <w:r w:rsidRPr="00AF2EB2">
        <w:rPr>
          <w:sz w:val="20"/>
          <w:lang w:eastAsia="ru-RU"/>
        </w:rPr>
        <w:t xml:space="preserve"> 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Поставщик: </w:t>
      </w:r>
      <w:r w:rsidRPr="00AF2EB2">
        <w:rPr>
          <w:i/>
          <w:sz w:val="20"/>
          <w:lang w:eastAsia="ru-RU"/>
        </w:rPr>
        <w:t xml:space="preserve">(наименование (для юридического лица), фамилия, имя, отчество (при наличии) (для физического лица)) </w:t>
      </w:r>
      <w:r w:rsidRPr="00AF2EB2">
        <w:rPr>
          <w:sz w:val="20"/>
          <w:lang w:eastAsia="ru-RU"/>
        </w:rPr>
        <w:t xml:space="preserve"> 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Пункт назначения: 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Грузоотправитель: ______________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Ящик/контейнер № ______, всего ящиков/контейнеров 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Размеры (высота, длина, ширина) _________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Вес брутто  _____ кг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Вес нетто    _____ кг.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(далее – Упаковочный лист). Один Упаковочный лист с приложением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>4.5. Поставщик обязан обеспечить в соответствии с требованиями законодательства Российской Федерации надлежащие условия хранения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и температурный режим, необходимые для соблюдения условий транспортировки Товара, определенные нормативной документацией на Товар и инструкцией по медицинскому применению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5. Поставка Товара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5.1. Поставка Товара осуществляется Поставщиком в Место доставки </w:t>
      </w:r>
      <w:r w:rsidR="00A805A9" w:rsidRPr="00AF2EB2">
        <w:rPr>
          <w:sz w:val="20"/>
          <w:lang w:eastAsia="ru-RU"/>
        </w:rPr>
        <w:t xml:space="preserve">на </w:t>
      </w:r>
      <w:r w:rsidRPr="00AF2EB2">
        <w:rPr>
          <w:sz w:val="20"/>
          <w:lang w:eastAsia="ru-RU"/>
        </w:rPr>
        <w:t xml:space="preserve">условиях, предусмотренных пунктом 1.3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в сроки, определенные </w:t>
      </w:r>
      <w:r w:rsidR="00A805A9" w:rsidRPr="00AF2EB2">
        <w:rPr>
          <w:sz w:val="20"/>
          <w:lang w:eastAsia="ru-RU"/>
        </w:rPr>
        <w:t xml:space="preserve">п. 1.3 </w:t>
      </w:r>
      <w:r w:rsidR="00573EEF">
        <w:rPr>
          <w:sz w:val="20"/>
          <w:lang w:eastAsia="ru-RU"/>
        </w:rPr>
        <w:t>Контракт</w:t>
      </w:r>
      <w:r w:rsidR="00A805A9" w:rsidRPr="00AF2EB2">
        <w:rPr>
          <w:sz w:val="20"/>
          <w:lang w:eastAsia="ru-RU"/>
        </w:rPr>
        <w:t>а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5.2. Фактической датой поставки считается дата, указанная в Акте прием</w:t>
      </w:r>
      <w:r w:rsidR="00A805A9" w:rsidRPr="00AF2EB2">
        <w:rPr>
          <w:sz w:val="20"/>
          <w:lang w:eastAsia="ru-RU"/>
        </w:rPr>
        <w:t xml:space="preserve">а-передачи Товара (приложение №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5.3. При поставке Товара Поставщик представляет следующие документы: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а) копию регистрационного удостоверения лекарственного препарата, выданного уполномоченным органом;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б) </w:t>
      </w:r>
      <w:r w:rsidRPr="00AF2EB2">
        <w:rPr>
          <w:rFonts w:eastAsia="Calibri"/>
          <w:sz w:val="20"/>
          <w:lang w:eastAsia="ru-RU"/>
        </w:rPr>
        <w:t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</w:t>
      </w:r>
      <w:r w:rsidRPr="00AF2EB2">
        <w:rPr>
          <w:sz w:val="20"/>
          <w:lang w:eastAsia="ru-RU"/>
        </w:rPr>
        <w:t xml:space="preserve"> </w:t>
      </w:r>
      <w:r w:rsidRPr="00AF2EB2">
        <w:rPr>
          <w:i/>
          <w:sz w:val="20"/>
          <w:lang w:eastAsia="ru-RU"/>
        </w:rPr>
        <w:t>(при поставке Товара, включенного в перечень жизненно необходимых и важнейших лекарственных препаратов)</w:t>
      </w:r>
      <w:r w:rsidRPr="00AF2EB2">
        <w:rPr>
          <w:sz w:val="20"/>
          <w:lang w:eastAsia="ru-RU"/>
        </w:rPr>
        <w:t>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 товарную накладную, составленную по форме в соответствии с законодательством Российской Федерации;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Акт приема-передачи Товара (приложение №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двух (</w:t>
      </w:r>
      <w:r w:rsidRPr="00AF2EB2">
        <w:rPr>
          <w:i/>
          <w:sz w:val="20"/>
          <w:lang w:eastAsia="ru-RU"/>
        </w:rPr>
        <w:t>трех</w:t>
      </w:r>
      <w:r w:rsidRPr="00AF2EB2">
        <w:rPr>
          <w:sz w:val="20"/>
          <w:lang w:eastAsia="ru-RU"/>
        </w:rPr>
        <w:t>) экземплярах один (</w:t>
      </w:r>
      <w:r w:rsidRPr="00AF2EB2">
        <w:rPr>
          <w:i/>
          <w:sz w:val="20"/>
          <w:lang w:eastAsia="ru-RU"/>
        </w:rPr>
        <w:t>два</w:t>
      </w:r>
      <w:r w:rsidRPr="00AF2EB2">
        <w:rPr>
          <w:sz w:val="20"/>
          <w:lang w:eastAsia="ru-RU"/>
        </w:rPr>
        <w:t>) экземпляр для Заказчика и один экземпляр для Поставщика);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д) копию документа, подтверждающего соответствие Товара, выданного уполномоченными органами (организациями);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е) ______________________________________.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5.4.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</w:t>
      </w: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6. Приемка Товара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6.1. Приемка поставленного Товара осуществляется в соответствии с требованиями законодательства Российской Федерации</w:t>
      </w:r>
      <w:r w:rsidRPr="00AF2EB2">
        <w:rPr>
          <w:sz w:val="20"/>
          <w:vertAlign w:val="superscript"/>
          <w:lang w:eastAsia="ru-RU"/>
        </w:rPr>
        <w:t>22</w:t>
      </w:r>
      <w:r w:rsidRPr="00AF2EB2">
        <w:rPr>
          <w:sz w:val="20"/>
          <w:lang w:eastAsia="ru-RU"/>
        </w:rPr>
        <w:t xml:space="preserve"> в ходе передачи Товара Заказчику в Месте доставки и включает в себя: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</w:t>
      </w:r>
      <w:r w:rsidR="00A805A9" w:rsidRPr="00AF2EB2">
        <w:rPr>
          <w:sz w:val="20"/>
          <w:lang w:eastAsia="ru-RU"/>
        </w:rPr>
        <w:t>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б) проверку полноты и правильности оформления комплекта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</w:t>
      </w:r>
      <w:r w:rsidRPr="00AF2EB2">
        <w:rPr>
          <w:sz w:val="20"/>
          <w:lang w:val="en-US" w:eastAsia="ru-RU"/>
        </w:rPr>
        <w:t> </w:t>
      </w:r>
      <w:r w:rsidRPr="00AF2EB2">
        <w:rPr>
          <w:sz w:val="20"/>
          <w:lang w:eastAsia="ru-RU"/>
        </w:rPr>
        <w:t>контроль наличия/отсутствия внешних повреждений упаковки Товара;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проверку соблюдения температурного режима при хранении и транспортировке Товара</w:t>
      </w:r>
      <w:r w:rsidRPr="00AF2EB2">
        <w:rPr>
          <w:i/>
          <w:sz w:val="20"/>
          <w:lang w:eastAsia="ru-RU"/>
        </w:rPr>
        <w:t xml:space="preserve"> (включается в случае необходимости)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По факту приемки Товара Поставщик и Заказчик подписывают Акт приема-передачи Товара (приложение № </w:t>
      </w:r>
      <w:r w:rsidR="006748E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="00F83547" w:rsidRPr="00AF2EB2">
        <w:rPr>
          <w:sz w:val="20"/>
          <w:lang w:eastAsia="ru-RU"/>
        </w:rPr>
        <w:t xml:space="preserve">у), </w:t>
      </w:r>
      <w:r w:rsidR="00F83547" w:rsidRPr="00AF2EB2">
        <w:rPr>
          <w:sz w:val="20"/>
          <w:lang w:eastAsia="ru-RU"/>
        </w:rPr>
        <w:lastRenderedPageBreak/>
        <w:t>акт приемки ТРУ по форме ОКУД 0510452.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ом, в части их соответствия условиям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а, Заказчик</w:t>
      </w:r>
      <w:r w:rsidRPr="00AF2EB2">
        <w:rPr>
          <w:sz w:val="20"/>
          <w:lang w:eastAsia="ru-RU"/>
        </w:rPr>
        <w:t>ом</w:t>
      </w:r>
      <w:r w:rsidRPr="00AF2EB2">
        <w:rPr>
          <w:rFonts w:eastAsia="Calibri"/>
          <w:sz w:val="20"/>
          <w:lang w:eastAsia="en-US"/>
        </w:rPr>
        <w:t xml:space="preserve"> проводит</w:t>
      </w:r>
      <w:r w:rsidRPr="00AF2EB2">
        <w:rPr>
          <w:sz w:val="20"/>
          <w:lang w:eastAsia="ru-RU"/>
        </w:rPr>
        <w:t>ся</w:t>
      </w:r>
      <w:r w:rsidRPr="00AF2EB2">
        <w:rPr>
          <w:rFonts w:eastAsia="Calibri"/>
          <w:sz w:val="20"/>
          <w:lang w:eastAsia="en-US"/>
        </w:rPr>
        <w:t xml:space="preserve"> экспертиз</w:t>
      </w:r>
      <w:r w:rsidRPr="00AF2EB2">
        <w:rPr>
          <w:sz w:val="20"/>
          <w:lang w:eastAsia="ru-RU"/>
        </w:rPr>
        <w:t>а</w:t>
      </w:r>
      <w:r w:rsidRPr="00AF2EB2">
        <w:rPr>
          <w:rFonts w:eastAsia="Calibri"/>
          <w:sz w:val="20"/>
          <w:lang w:eastAsia="en-US"/>
        </w:rPr>
        <w:t xml:space="preserve"> Товара в порядке, предусмотренном статьей 94 Федерального закона о </w:t>
      </w:r>
      <w:r w:rsidR="00A805A9" w:rsidRPr="00AF2EB2">
        <w:rPr>
          <w:rFonts w:eastAsia="Calibri"/>
          <w:sz w:val="20"/>
          <w:lang w:eastAsia="en-US"/>
        </w:rPr>
        <w:t>контрактной</w:t>
      </w:r>
      <w:r w:rsidRPr="00AF2EB2">
        <w:rPr>
          <w:rFonts w:eastAsia="Calibri"/>
          <w:sz w:val="20"/>
          <w:lang w:eastAsia="en-US"/>
        </w:rPr>
        <w:t xml:space="preserve"> системе. Экспертиза может проводиться силами Заказчика или к ее проведению могут привлекаться эксперты, экспертные организации.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6.3. Заказчик в течение </w:t>
      </w:r>
      <w:r w:rsidR="009150AA" w:rsidRPr="00AF2EB2">
        <w:rPr>
          <w:sz w:val="20"/>
          <w:lang w:eastAsia="ru-RU"/>
        </w:rPr>
        <w:t>1</w:t>
      </w:r>
      <w:r w:rsidR="00A805A9" w:rsidRPr="00AF2EB2">
        <w:rPr>
          <w:sz w:val="20"/>
          <w:lang w:eastAsia="ru-RU"/>
        </w:rPr>
        <w:t>5</w:t>
      </w:r>
      <w:r w:rsidR="009150AA" w:rsidRPr="00AF2EB2">
        <w:rPr>
          <w:sz w:val="20"/>
          <w:lang w:eastAsia="ru-RU"/>
        </w:rPr>
        <w:t xml:space="preserve"> (пятнадцати) </w:t>
      </w:r>
      <w:r w:rsidR="009150AA" w:rsidRPr="00AF2EB2">
        <w:rPr>
          <w:i/>
          <w:sz w:val="20"/>
          <w:lang w:eastAsia="ru-RU"/>
        </w:rPr>
        <w:t xml:space="preserve">рабочих дней </w:t>
      </w:r>
      <w:r w:rsidRPr="00AF2EB2">
        <w:rPr>
          <w:sz w:val="20"/>
          <w:lang w:eastAsia="ru-RU"/>
        </w:rPr>
        <w:t xml:space="preserve">со дня получения от Поставщика документов, предусмотренных пунктом 5.3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направляет Поставщику подписанный Акт приема-передачи Товара (приложение №</w:t>
      </w:r>
      <w:r w:rsidR="00A805A9" w:rsidRPr="00AF2EB2">
        <w:rPr>
          <w:sz w:val="20"/>
          <w:lang w:eastAsia="ru-RU"/>
        </w:rPr>
        <w:t xml:space="preserve">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или мотивированный отказ от подписания, в котором указываются недостатки и сроки их устранения.</w:t>
      </w:r>
    </w:p>
    <w:p w:rsidR="002B5E99" w:rsidRPr="00AF2EB2" w:rsidRDefault="002B5E99" w:rsidP="002B5E99">
      <w:pPr>
        <w:jc w:val="both"/>
        <w:rPr>
          <w:sz w:val="20"/>
          <w:vertAlign w:val="superscript"/>
          <w:lang w:eastAsia="ru-RU"/>
        </w:rPr>
      </w:pPr>
      <w:r w:rsidRPr="00AF2EB2">
        <w:rPr>
          <w:sz w:val="20"/>
          <w:lang w:eastAsia="ru-RU"/>
        </w:rPr>
        <w:t>6.4. После устранения недостатков, послуживших основанием для неподписания Акта приема-передачи Товара, Поставщик и Заказчик подписывают Акт прием</w:t>
      </w:r>
      <w:r w:rsidR="00A805A9" w:rsidRPr="00AF2EB2">
        <w:rPr>
          <w:sz w:val="20"/>
          <w:lang w:eastAsia="ru-RU"/>
        </w:rPr>
        <w:t xml:space="preserve">а-передачи Товара (приложение №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</w:t>
      </w:r>
      <w:r w:rsidR="00F83547" w:rsidRPr="00AF2EB2">
        <w:rPr>
          <w:sz w:val="20"/>
          <w:lang w:eastAsia="ru-RU"/>
        </w:rPr>
        <w:t xml:space="preserve"> и Акт приемки ТРУ по форме ОКУД 0510452</w:t>
      </w:r>
      <w:r w:rsidRPr="00AF2EB2">
        <w:rPr>
          <w:sz w:val="20"/>
          <w:lang w:eastAsia="ru-RU"/>
        </w:rPr>
        <w:t xml:space="preserve"> в порядке, предусмотренн</w:t>
      </w:r>
      <w:r w:rsidR="000B02D0" w:rsidRPr="00AF2EB2">
        <w:rPr>
          <w:sz w:val="20"/>
          <w:lang w:eastAsia="ru-RU"/>
        </w:rPr>
        <w:t>ом</w:t>
      </w:r>
      <w:r w:rsidRPr="00AF2EB2">
        <w:rPr>
          <w:sz w:val="20"/>
          <w:lang w:eastAsia="ru-RU"/>
        </w:rPr>
        <w:t xml:space="preserve"> пунктами 6.2 и 6.3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</w:t>
      </w:r>
      <w:r w:rsidR="000B02D0" w:rsidRPr="00AF2EB2">
        <w:rPr>
          <w:sz w:val="20"/>
          <w:lang w:eastAsia="ru-RU"/>
        </w:rPr>
        <w:t>, в срок не позднее 3 (трех) рабочих дней.</w:t>
      </w:r>
      <w:r w:rsidRPr="00AF2EB2">
        <w:rPr>
          <w:sz w:val="20"/>
          <w:lang w:eastAsia="ru-RU"/>
        </w:rPr>
        <w:t>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6.5. Со дня подписания Акта приема-передачи Товара (приложение №</w:t>
      </w:r>
      <w:r w:rsidR="00A805A9" w:rsidRPr="00AF2EB2">
        <w:rPr>
          <w:sz w:val="20"/>
          <w:lang w:eastAsia="ru-RU"/>
        </w:rPr>
        <w:t xml:space="preserve">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Заказчиком риск случайной гибели, утраты или повреждения Товара переходит к Заказчику.</w:t>
      </w:r>
    </w:p>
    <w:p w:rsidR="002B5E99" w:rsidRPr="00AF2EB2" w:rsidRDefault="002B5E99" w:rsidP="002B5E99">
      <w:pPr>
        <w:jc w:val="both"/>
        <w:rPr>
          <w:rFonts w:eastAsia="Calibri"/>
          <w:bCs/>
          <w:sz w:val="20"/>
          <w:lang w:eastAsia="en-US"/>
        </w:rPr>
      </w:pPr>
    </w:p>
    <w:p w:rsidR="002B5E99" w:rsidRPr="00AF2EB2" w:rsidRDefault="002B5E99" w:rsidP="002B5E99">
      <w:pPr>
        <w:jc w:val="center"/>
        <w:rPr>
          <w:rFonts w:eastAsia="Calibri"/>
          <w:b/>
          <w:bCs/>
          <w:sz w:val="20"/>
          <w:lang w:eastAsia="en-US"/>
        </w:rPr>
      </w:pPr>
      <w:r w:rsidRPr="00AF2EB2">
        <w:rPr>
          <w:rFonts w:eastAsia="Calibri"/>
          <w:b/>
          <w:bCs/>
          <w:sz w:val="20"/>
          <w:lang w:eastAsia="en-US"/>
        </w:rPr>
        <w:t>7. Выборочная проверка Товара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7.3. 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7.4. Проверка Товара проводится за счет средств Заказчика.</w:t>
      </w:r>
    </w:p>
    <w:p w:rsidR="003B4C8A" w:rsidRPr="00AF2EB2" w:rsidRDefault="003B4C8A" w:rsidP="003B4C8A">
      <w:pPr>
        <w:jc w:val="both"/>
        <w:rPr>
          <w:rFonts w:eastAsia="Calibri"/>
          <w:strike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7.5. Если по результатам проверки Товара определяется, что Товар не соответствует требованиям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а, несоответствующий условиям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Товар забраковывается в объеме всей серии. При этом объем поставки и сумма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 xml:space="preserve">а остаются неизменными, а Поставщик обязан заменить забракованную серию Товара. 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573EEF">
        <w:rPr>
          <w:rFonts w:eastAsia="Calibri"/>
          <w:sz w:val="20"/>
          <w:lang w:eastAsia="en-US"/>
        </w:rPr>
        <w:t>Контракт</w:t>
      </w:r>
      <w:r w:rsidRPr="00AF2EB2">
        <w:rPr>
          <w:rFonts w:eastAsia="Calibri"/>
          <w:sz w:val="20"/>
          <w:lang w:eastAsia="en-US"/>
        </w:rPr>
        <w:t>а, несет Поставщик.</w:t>
      </w:r>
    </w:p>
    <w:p w:rsidR="003B4C8A" w:rsidRPr="00AF2EB2" w:rsidRDefault="003B4C8A" w:rsidP="003B4C8A">
      <w:pPr>
        <w:jc w:val="both"/>
        <w:rPr>
          <w:rFonts w:eastAsia="Calibri"/>
          <w:sz w:val="20"/>
          <w:lang w:eastAsia="en-US"/>
        </w:rPr>
      </w:pPr>
      <w:r w:rsidRPr="00AF2EB2">
        <w:rPr>
          <w:rFonts w:eastAsia="Calibri"/>
          <w:sz w:val="20"/>
          <w:lang w:eastAsia="en-US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3B4C8A" w:rsidRPr="00AF2EB2" w:rsidRDefault="003B4C8A" w:rsidP="002B5E99">
      <w:pPr>
        <w:jc w:val="center"/>
        <w:rPr>
          <w:rFonts w:eastAsia="Calibri"/>
          <w:b/>
          <w:bCs/>
          <w:sz w:val="20"/>
          <w:lang w:eastAsia="en-US"/>
        </w:rPr>
      </w:pPr>
    </w:p>
    <w:p w:rsidR="002B5E99" w:rsidRPr="00AF2EB2" w:rsidRDefault="002B5E99" w:rsidP="002B5E99">
      <w:pPr>
        <w:jc w:val="center"/>
        <w:rPr>
          <w:rFonts w:eastAsia="Calibri"/>
          <w:b/>
          <w:sz w:val="20"/>
          <w:lang w:eastAsia="en-US"/>
        </w:rPr>
      </w:pPr>
      <w:r w:rsidRPr="00AF2EB2">
        <w:rPr>
          <w:rFonts w:eastAsia="Calibri"/>
          <w:b/>
          <w:sz w:val="20"/>
          <w:lang w:eastAsia="en-US"/>
        </w:rPr>
        <w:t>8. Качество Товара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8.1. Качество Товара должно соответствовать требованиям законодательства Российской Федерации,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en-US"/>
        </w:rPr>
      </w:pPr>
      <w:r w:rsidRPr="00AF2EB2">
        <w:rPr>
          <w:sz w:val="20"/>
          <w:lang w:eastAsia="ru-RU"/>
        </w:rPr>
        <w:t>8.2. Остаточный срок годности Товара на дату поставки Заказчику должен соответствовать значению, указанному</w:t>
      </w:r>
      <w:r w:rsidR="00A805A9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в </w:t>
      </w:r>
      <w:r w:rsidR="001D4BB7" w:rsidRPr="00AF2EB2">
        <w:rPr>
          <w:sz w:val="20"/>
          <w:lang w:eastAsia="ru-RU"/>
        </w:rPr>
        <w:t>Технических характеристиках</w:t>
      </w:r>
      <w:r w:rsidRPr="00AF2EB2">
        <w:rPr>
          <w:sz w:val="20"/>
          <w:lang w:eastAsia="ru-RU"/>
        </w:rPr>
        <w:t xml:space="preserve"> (Приложен</w:t>
      </w:r>
      <w:r w:rsidR="00A805A9" w:rsidRPr="00AF2EB2">
        <w:rPr>
          <w:sz w:val="20"/>
          <w:lang w:eastAsia="ru-RU"/>
        </w:rPr>
        <w:t xml:space="preserve">ие № </w:t>
      </w:r>
      <w:r w:rsidR="001D4BB7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у). Срок годности Товара подтверждается </w:t>
      </w:r>
      <w:r w:rsidRPr="00AF2EB2">
        <w:rPr>
          <w:rFonts w:eastAsia="Calibri"/>
          <w:sz w:val="20"/>
          <w:lang w:eastAsia="en-US"/>
        </w:rPr>
        <w:t>инструкцией по медицинскому применению</w:t>
      </w:r>
      <w:r w:rsidRPr="00AF2EB2">
        <w:rPr>
          <w:sz w:val="20"/>
          <w:lang w:eastAsia="ru-RU"/>
        </w:rPr>
        <w:t xml:space="preserve"> Товара на русском языке, а также информацией, указанной на русском языке </w:t>
      </w:r>
      <w:r w:rsidRPr="00AF2EB2">
        <w:rPr>
          <w:rFonts w:eastAsia="Calibri"/>
          <w:sz w:val="20"/>
          <w:lang w:eastAsia="en-US"/>
        </w:rPr>
        <w:t xml:space="preserve">на первичной упаковке Товара </w:t>
      </w:r>
      <w:r w:rsidRPr="00AF2EB2">
        <w:rPr>
          <w:rFonts w:eastAsia="Calibri"/>
          <w:i/>
          <w:sz w:val="20"/>
          <w:lang w:eastAsia="en-US"/>
        </w:rPr>
        <w:t xml:space="preserve">(за исключением первичной упаковки лекарственных растительных препаратов) </w:t>
      </w:r>
      <w:r w:rsidRPr="00AF2EB2">
        <w:rPr>
          <w:rFonts w:eastAsia="Calibri"/>
          <w:sz w:val="20"/>
          <w:lang w:eastAsia="en-US"/>
        </w:rPr>
        <w:t>и на</w:t>
      </w:r>
      <w:r w:rsidRPr="00AF2EB2">
        <w:rPr>
          <w:rFonts w:eastAsia="Calibri"/>
          <w:i/>
          <w:sz w:val="20"/>
          <w:lang w:eastAsia="en-US"/>
        </w:rPr>
        <w:t xml:space="preserve"> </w:t>
      </w:r>
      <w:r w:rsidRPr="00AF2EB2">
        <w:rPr>
          <w:rFonts w:eastAsia="Calibri"/>
          <w:sz w:val="20"/>
          <w:lang w:eastAsia="en-US"/>
        </w:rPr>
        <w:t>вторичной (потребительской) упаковке.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9. Порядок расчетов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9.1.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="00AA3CE1" w:rsidRPr="00AF2EB2">
        <w:rPr>
          <w:sz w:val="20"/>
          <w:lang w:eastAsia="ru-RU"/>
        </w:rPr>
        <w:t xml:space="preserve"> осуществляется за счет </w:t>
      </w:r>
      <w:r w:rsidR="009150AA" w:rsidRPr="00AF2EB2">
        <w:rPr>
          <w:sz w:val="20"/>
          <w:lang w:eastAsia="ru-RU"/>
        </w:rPr>
        <w:t>средств бюджетного учреждения.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9.2.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9.3.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за поставленный Товар осуществляется Заказчиком после представления Поставщиком в срок </w:t>
      </w:r>
      <w:r w:rsidR="008B66E5" w:rsidRPr="00AF2EB2">
        <w:rPr>
          <w:sz w:val="20"/>
          <w:lang w:eastAsia="ru-RU"/>
        </w:rPr>
        <w:t>5 календарных дней</w:t>
      </w:r>
      <w:r w:rsidRPr="00AF2EB2">
        <w:rPr>
          <w:sz w:val="20"/>
          <w:lang w:eastAsia="ru-RU"/>
        </w:rPr>
        <w:t xml:space="preserve"> </w:t>
      </w:r>
      <w:r w:rsidRPr="00AF2EB2">
        <w:rPr>
          <w:i/>
          <w:sz w:val="20"/>
          <w:lang w:eastAsia="ru-RU"/>
        </w:rPr>
        <w:t xml:space="preserve">(указать предельный срок, определяемый календарной датой или периодом времени) </w:t>
      </w:r>
      <w:r w:rsidRPr="00AF2EB2">
        <w:rPr>
          <w:sz w:val="20"/>
          <w:lang w:eastAsia="ru-RU"/>
        </w:rPr>
        <w:t xml:space="preserve">документов, предусмотренных пунктом 5.3.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а также документов на оплату: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а) счета;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б) счета-фактуры;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в) товарной накладной;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г) Акта приема-передачи Товара (приложение № 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двух экземплярах (один экземпляр для Заказчика и один экземпляр для Поставщика).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9.4. На всех документах, переч</w:t>
      </w:r>
      <w:r w:rsidR="00F43FF4" w:rsidRPr="00AF2EB2">
        <w:rPr>
          <w:sz w:val="20"/>
          <w:lang w:eastAsia="ru-RU"/>
        </w:rPr>
        <w:t xml:space="preserve">исленных в подпункте «а» - «г» </w:t>
      </w:r>
      <w:r w:rsidRPr="00AF2EB2">
        <w:rPr>
          <w:sz w:val="20"/>
          <w:lang w:eastAsia="ru-RU"/>
        </w:rPr>
        <w:t xml:space="preserve">пункта 9.3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должны быть указаны наименование Заказчика, Поставщика, номер и дата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а, даты оформления и подписания документов.</w:t>
      </w:r>
    </w:p>
    <w:p w:rsidR="002B5E99" w:rsidRPr="00AF2EB2" w:rsidRDefault="002B5E99" w:rsidP="002B5E99">
      <w:pPr>
        <w:jc w:val="both"/>
        <w:rPr>
          <w:rFonts w:eastAsia="Calibri"/>
          <w:sz w:val="20"/>
          <w:lang w:eastAsia="ru-RU"/>
        </w:rPr>
      </w:pPr>
      <w:r w:rsidRPr="00AF2EB2">
        <w:rPr>
          <w:sz w:val="20"/>
          <w:lang w:eastAsia="ru-RU"/>
        </w:rPr>
        <w:t xml:space="preserve">9.5. Оплата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 </w:t>
      </w:r>
      <w:r w:rsidRPr="00515DCC">
        <w:rPr>
          <w:sz w:val="20"/>
          <w:lang w:eastAsia="ru-RU"/>
        </w:rPr>
        <w:t>осуществляется</w:t>
      </w:r>
      <w:r w:rsidR="00515DCC" w:rsidRPr="00515DCC">
        <w:rPr>
          <w:sz w:val="20"/>
          <w:lang w:eastAsia="ru-RU"/>
        </w:rPr>
        <w:t xml:space="preserve"> </w:t>
      </w:r>
      <w:r w:rsidRPr="00515DCC">
        <w:rPr>
          <w:i/>
          <w:sz w:val="20"/>
          <w:lang w:eastAsia="ru-RU"/>
        </w:rPr>
        <w:t>по факту поставки Товара по каждому этапу поставки</w:t>
      </w:r>
      <w:r w:rsidRPr="00515DCC">
        <w:rPr>
          <w:sz w:val="20"/>
          <w:lang w:eastAsia="ru-RU"/>
        </w:rPr>
        <w:t xml:space="preserve">, предусмотренного Спецификацией (приложение № 1 к </w:t>
      </w:r>
      <w:r w:rsidR="00573EEF" w:rsidRPr="00515DCC">
        <w:rPr>
          <w:sz w:val="20"/>
          <w:lang w:eastAsia="ru-RU"/>
        </w:rPr>
        <w:t>Контракт</w:t>
      </w:r>
      <w:r w:rsidRPr="00515DCC">
        <w:rPr>
          <w:sz w:val="20"/>
          <w:lang w:eastAsia="ru-RU"/>
        </w:rPr>
        <w:t>у),</w:t>
      </w:r>
      <w:r w:rsidR="008B66E5" w:rsidRPr="00515DCC">
        <w:rPr>
          <w:sz w:val="20"/>
          <w:lang w:eastAsia="ru-RU"/>
        </w:rPr>
        <w:t xml:space="preserve"> </w:t>
      </w:r>
      <w:r w:rsidR="00970E87" w:rsidRPr="00515DCC">
        <w:rPr>
          <w:sz w:val="20"/>
          <w:lang w:eastAsia="ru-RU"/>
        </w:rPr>
        <w:t>не позднее 7 (семи) рабочих дней</w:t>
      </w:r>
      <w:r w:rsidRPr="00515DCC">
        <w:rPr>
          <w:sz w:val="20"/>
          <w:lang w:eastAsia="ru-RU"/>
        </w:rPr>
        <w:t xml:space="preserve"> </w:t>
      </w:r>
      <w:r w:rsidRPr="00515DCC">
        <w:rPr>
          <w:rFonts w:eastAsia="Calibri"/>
          <w:sz w:val="20"/>
          <w:lang w:eastAsia="ru-RU"/>
        </w:rPr>
        <w:t>с даты подписания Заказчиком</w:t>
      </w:r>
      <w:r w:rsidR="00F83547" w:rsidRPr="00515DCC">
        <w:rPr>
          <w:rFonts w:eastAsia="Calibri"/>
          <w:sz w:val="20"/>
          <w:lang w:eastAsia="ru-RU"/>
        </w:rPr>
        <w:t xml:space="preserve"> и Поставщиком</w:t>
      </w:r>
      <w:r w:rsidRPr="00515DCC">
        <w:rPr>
          <w:rFonts w:eastAsia="Calibri"/>
          <w:sz w:val="20"/>
          <w:lang w:eastAsia="ru-RU"/>
        </w:rPr>
        <w:t xml:space="preserve"> </w:t>
      </w:r>
      <w:r w:rsidRPr="00515DCC">
        <w:rPr>
          <w:sz w:val="20"/>
          <w:lang w:eastAsia="ru-RU"/>
        </w:rPr>
        <w:t>Акта приема-передачи</w:t>
      </w:r>
      <w:bookmarkStart w:id="0" w:name="_GoBack"/>
      <w:bookmarkEnd w:id="0"/>
      <w:r w:rsidRPr="00AF2EB2">
        <w:rPr>
          <w:sz w:val="20"/>
          <w:lang w:eastAsia="ru-RU"/>
        </w:rPr>
        <w:t xml:space="preserve"> Товара (приложение №</w:t>
      </w:r>
      <w:r w:rsidR="008B66E5" w:rsidRPr="00AF2EB2">
        <w:rPr>
          <w:sz w:val="20"/>
          <w:lang w:eastAsia="ru-RU"/>
        </w:rPr>
        <w:t xml:space="preserve"> 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у) </w:t>
      </w:r>
      <w:r w:rsidR="00F83547" w:rsidRPr="00AF2EB2">
        <w:rPr>
          <w:sz w:val="20"/>
          <w:lang w:eastAsia="ru-RU"/>
        </w:rPr>
        <w:t xml:space="preserve">и Акта приемки ТРУ по форме ОКУД 0510452 </w:t>
      </w:r>
      <w:r w:rsidRPr="00AF2EB2">
        <w:rPr>
          <w:rFonts w:eastAsia="Calibri"/>
          <w:sz w:val="20"/>
          <w:lang w:eastAsia="ru-RU"/>
        </w:rPr>
        <w:t xml:space="preserve">на основании </w:t>
      </w:r>
      <w:r w:rsidRPr="00AF2EB2">
        <w:rPr>
          <w:sz w:val="20"/>
          <w:lang w:eastAsia="ru-RU"/>
        </w:rPr>
        <w:t xml:space="preserve">документов, предусмотренных пунктом 9.3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0</w:t>
      </w:r>
      <w:r w:rsidRPr="00AF2EB2">
        <w:rPr>
          <w:b/>
          <w:sz w:val="20"/>
          <w:lang w:eastAsia="ru-RU"/>
        </w:rPr>
        <w:t>. Ответственность Сторон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bookmarkStart w:id="1" w:name="Par1"/>
      <w:bookmarkStart w:id="2" w:name="Par11"/>
      <w:bookmarkStart w:id="3" w:name="Par25"/>
      <w:bookmarkStart w:id="4" w:name="Par26"/>
      <w:bookmarkStart w:id="5" w:name="Par10"/>
      <w:bookmarkStart w:id="6" w:name="Par24"/>
      <w:bookmarkEnd w:id="1"/>
      <w:bookmarkEnd w:id="2"/>
      <w:bookmarkEnd w:id="3"/>
      <w:bookmarkEnd w:id="4"/>
      <w:bookmarkEnd w:id="5"/>
      <w:bookmarkEnd w:id="6"/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.1. В случае просрочки исполнения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ом, Поставщик вправе потребовать уплаты неустоек (штрафов, пеней).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.2. Пеня начисляется за каждый день просрочки исполнения Заказчиком обязательства, предусмотренного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начиная со дня, следующего после дня истечения установленного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B66E5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Arial"/>
          <w:sz w:val="20"/>
        </w:rPr>
      </w:pPr>
      <w:r w:rsidRPr="00AF2EB2">
        <w:rPr>
          <w:rFonts w:eastAsia="Calibri"/>
          <w:sz w:val="20"/>
          <w:lang w:eastAsia="ar-SA"/>
        </w:rPr>
        <w:lastRenderedPageBreak/>
        <w:t>1</w:t>
      </w:r>
      <w:r w:rsidR="008B66E5" w:rsidRPr="00AF2EB2">
        <w:rPr>
          <w:rFonts w:eastAsia="Calibri"/>
          <w:sz w:val="20"/>
          <w:lang w:eastAsia="ar-SA"/>
        </w:rPr>
        <w:t>0</w:t>
      </w:r>
      <w:r w:rsidRPr="00AF2EB2">
        <w:rPr>
          <w:rFonts w:eastAsia="Calibri"/>
          <w:sz w:val="20"/>
          <w:lang w:eastAsia="ar-SA"/>
        </w:rPr>
        <w:t xml:space="preserve">.3. </w:t>
      </w:r>
      <w:r w:rsidRPr="00AF2EB2">
        <w:rPr>
          <w:sz w:val="20"/>
        </w:rPr>
        <w:t xml:space="preserve">За каждый факт неисполнения Заказчиком обязательств, предусмотренных </w:t>
      </w:r>
      <w:r w:rsidR="00573EEF">
        <w:rPr>
          <w:sz w:val="20"/>
        </w:rPr>
        <w:t>контракт</w:t>
      </w:r>
      <w:r w:rsidRPr="00AF2EB2">
        <w:rPr>
          <w:sz w:val="20"/>
        </w:rPr>
        <w:t xml:space="preserve">ом, за исключением просрочки исполнения обязательств, предусмотренных </w:t>
      </w:r>
      <w:r w:rsidR="00573EEF">
        <w:rPr>
          <w:sz w:val="20"/>
        </w:rPr>
        <w:t>контракт</w:t>
      </w:r>
      <w:r w:rsidRPr="00AF2EB2">
        <w:rPr>
          <w:sz w:val="20"/>
        </w:rPr>
        <w:t>ом, размер штрафа</w:t>
      </w:r>
      <w:r w:rsidRPr="00AF2EB2">
        <w:rPr>
          <w:rFonts w:eastAsia="Calibri"/>
          <w:sz w:val="20"/>
          <w:lang w:eastAsia="ar-SA"/>
        </w:rPr>
        <w:t>:</w:t>
      </w:r>
      <w:r w:rsidR="008B66E5" w:rsidRPr="00AF2EB2">
        <w:rPr>
          <w:rFonts w:eastAsia="Calibri"/>
          <w:sz w:val="20"/>
          <w:lang w:eastAsia="ar-SA"/>
        </w:rPr>
        <w:t xml:space="preserve"> </w:t>
      </w:r>
      <w:r w:rsidRPr="00AF2EB2">
        <w:rPr>
          <w:rFonts w:eastAsia="Arial"/>
          <w:sz w:val="20"/>
        </w:rPr>
        <w:t>1000 рублей</w:t>
      </w:r>
      <w:r w:rsidR="008B66E5" w:rsidRPr="00AF2EB2">
        <w:rPr>
          <w:rFonts w:eastAsia="Arial"/>
          <w:sz w:val="20"/>
        </w:rPr>
        <w:t>.</w:t>
      </w:r>
    </w:p>
    <w:p w:rsidR="002B5E99" w:rsidRPr="00AF2EB2" w:rsidRDefault="008B66E5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Arial"/>
          <w:sz w:val="20"/>
        </w:rPr>
      </w:pPr>
      <w:r w:rsidRPr="00AF2EB2">
        <w:rPr>
          <w:rFonts w:eastAsia="Arial"/>
          <w:sz w:val="20"/>
        </w:rPr>
        <w:t xml:space="preserve">10.4. </w:t>
      </w:r>
      <w:r w:rsidR="002B5E99" w:rsidRPr="00AF2EB2">
        <w:rPr>
          <w:rFonts w:eastAsia="Calibri"/>
          <w:sz w:val="20"/>
          <w:lang w:eastAsia="ar-SA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 xml:space="preserve">ом, не может превышать цену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>а.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10.4. В случае просрочки исполнения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ом, Заказчик направляет Поставщику требование об уплате неустоек (штрафов, пеней).</w:t>
      </w:r>
    </w:p>
    <w:p w:rsidR="002B5E99" w:rsidRPr="00AF2EB2" w:rsidRDefault="002B5E99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10.5. Пеня начисляется за каждый день просрочки исполнения Поставщиком обязательства, предусмотренного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 xml:space="preserve">а, уменьшенной на сумму, пропорциональную объему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ом и фактически исполненных поставщиком.</w:t>
      </w:r>
    </w:p>
    <w:p w:rsidR="002B5E99" w:rsidRPr="00AF2EB2" w:rsidRDefault="00E51973" w:rsidP="008B66E5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10.6. </w:t>
      </w:r>
      <w:r w:rsidR="002B5E99" w:rsidRPr="00AF2EB2">
        <w:rPr>
          <w:rFonts w:eastAsia="Calibri"/>
          <w:sz w:val="20"/>
          <w:lang w:eastAsia="ar-SA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 xml:space="preserve">ом, не может превышать цену </w:t>
      </w:r>
      <w:r w:rsidR="00573EEF">
        <w:rPr>
          <w:rFonts w:eastAsia="Calibri"/>
          <w:sz w:val="20"/>
          <w:lang w:eastAsia="ar-SA"/>
        </w:rPr>
        <w:t>контракт</w:t>
      </w:r>
      <w:r w:rsidR="002B5E99" w:rsidRPr="00AF2EB2">
        <w:rPr>
          <w:rFonts w:eastAsia="Calibri"/>
          <w:sz w:val="20"/>
          <w:lang w:eastAsia="ar-SA"/>
        </w:rPr>
        <w:t>а.</w:t>
      </w:r>
    </w:p>
    <w:p w:rsidR="00E51973" w:rsidRPr="00AF2EB2" w:rsidRDefault="00E51973" w:rsidP="00E51973">
      <w:pPr>
        <w:widowControl/>
        <w:tabs>
          <w:tab w:val="left" w:pos="0"/>
          <w:tab w:val="left" w:pos="567"/>
          <w:tab w:val="left" w:pos="1134"/>
        </w:tabs>
        <w:jc w:val="both"/>
        <w:rPr>
          <w:rFonts w:eastAsia="Calibri"/>
          <w:sz w:val="20"/>
          <w:lang w:eastAsia="ar-SA"/>
        </w:rPr>
      </w:pPr>
      <w:r w:rsidRPr="00AF2EB2">
        <w:rPr>
          <w:rFonts w:eastAsia="Calibri"/>
          <w:sz w:val="20"/>
          <w:lang w:eastAsia="ar-SA"/>
        </w:rPr>
        <w:t xml:space="preserve">10.7. В случае если Поставщик в установленный срок не исполнил требование об уплате неустойки (штрафа, пеней) оплата по </w:t>
      </w:r>
      <w:r w:rsidR="00573EEF">
        <w:rPr>
          <w:rFonts w:eastAsia="Calibri"/>
          <w:sz w:val="20"/>
          <w:lang w:eastAsia="ar-SA"/>
        </w:rPr>
        <w:t>Контракт</w:t>
      </w:r>
      <w:r w:rsidRPr="00AF2EB2">
        <w:rPr>
          <w:rFonts w:eastAsia="Calibri"/>
          <w:sz w:val="20"/>
          <w:lang w:eastAsia="ar-SA"/>
        </w:rPr>
        <w:t>у может быть осуществлена путём выплаты Поставщику суммы, уменьшенной на сумму неустойки (штрафа, пени).</w:t>
      </w:r>
    </w:p>
    <w:p w:rsidR="00E51973" w:rsidRPr="00AF2EB2" w:rsidRDefault="00E51973" w:rsidP="00E51973">
      <w:pPr>
        <w:tabs>
          <w:tab w:val="left" w:pos="0"/>
          <w:tab w:val="left" w:pos="567"/>
          <w:tab w:val="left" w:pos="1134"/>
        </w:tabs>
        <w:ind w:firstLine="284"/>
        <w:jc w:val="both"/>
        <w:outlineLvl w:val="0"/>
        <w:rPr>
          <w:rFonts w:eastAsia="Calibri"/>
          <w:sz w:val="20"/>
          <w:lang w:eastAsia="ar-SA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1</w:t>
      </w:r>
      <w:r w:rsidRPr="00AF2EB2">
        <w:rPr>
          <w:b/>
          <w:sz w:val="20"/>
          <w:lang w:eastAsia="ru-RU"/>
        </w:rPr>
        <w:t xml:space="preserve">. Срок действия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 xml:space="preserve">а, изменение и расторжение </w:t>
      </w:r>
      <w:r w:rsidR="00573EEF">
        <w:rPr>
          <w:b/>
          <w:sz w:val="20"/>
          <w:lang w:eastAsia="ru-RU"/>
        </w:rPr>
        <w:t>Контракт</w:t>
      </w:r>
      <w:r w:rsidRPr="00AF2EB2">
        <w:rPr>
          <w:b/>
          <w:sz w:val="20"/>
          <w:lang w:eastAsia="ru-RU"/>
        </w:rPr>
        <w:t>а</w:t>
      </w:r>
    </w:p>
    <w:p w:rsidR="00C960AE" w:rsidRPr="00C960AE" w:rsidRDefault="002B5E99" w:rsidP="00C960AE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1</w:t>
      </w:r>
      <w:r w:rsidRPr="00AF2EB2">
        <w:rPr>
          <w:sz w:val="20"/>
          <w:lang w:eastAsia="ru-RU"/>
        </w:rPr>
        <w:t>.1. 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 вступает в силу с </w:t>
      </w:r>
      <w:r w:rsidR="00AA3CE1" w:rsidRPr="00AF2EB2">
        <w:rPr>
          <w:sz w:val="20"/>
          <w:lang w:eastAsia="ru-RU"/>
        </w:rPr>
        <w:t>даты подписания</w:t>
      </w:r>
      <w:r w:rsidRPr="00AF2EB2">
        <w:rPr>
          <w:sz w:val="20"/>
          <w:lang w:eastAsia="ru-RU"/>
        </w:rPr>
        <w:t xml:space="preserve"> и </w:t>
      </w:r>
      <w:r w:rsidRPr="00A60362">
        <w:rPr>
          <w:sz w:val="20"/>
          <w:lang w:eastAsia="ru-RU"/>
        </w:rPr>
        <w:t>действует до «</w:t>
      </w:r>
      <w:r w:rsidR="009150AA" w:rsidRPr="00A60362">
        <w:rPr>
          <w:sz w:val="20"/>
          <w:lang w:eastAsia="ru-RU"/>
        </w:rPr>
        <w:t>31</w:t>
      </w:r>
      <w:r w:rsidRPr="00A60362">
        <w:rPr>
          <w:sz w:val="20"/>
          <w:lang w:eastAsia="ru-RU"/>
        </w:rPr>
        <w:t xml:space="preserve">» </w:t>
      </w:r>
      <w:r w:rsidR="00C952FD" w:rsidRPr="00A60362">
        <w:rPr>
          <w:sz w:val="20"/>
          <w:lang w:eastAsia="ru-RU"/>
        </w:rPr>
        <w:t>января</w:t>
      </w:r>
      <w:r w:rsidR="009150AA" w:rsidRPr="00A60362">
        <w:rPr>
          <w:sz w:val="20"/>
          <w:lang w:eastAsia="ru-RU"/>
        </w:rPr>
        <w:t xml:space="preserve"> </w:t>
      </w:r>
      <w:r w:rsidRPr="00A60362">
        <w:rPr>
          <w:sz w:val="20"/>
          <w:lang w:eastAsia="ru-RU"/>
        </w:rPr>
        <w:t>20</w:t>
      </w:r>
      <w:r w:rsidR="009150AA" w:rsidRPr="00A60362">
        <w:rPr>
          <w:sz w:val="20"/>
          <w:lang w:eastAsia="ru-RU"/>
        </w:rPr>
        <w:t>2</w:t>
      </w:r>
      <w:r w:rsidR="00E02C38" w:rsidRPr="00A60362">
        <w:rPr>
          <w:sz w:val="20"/>
          <w:lang w:eastAsia="ru-RU"/>
        </w:rPr>
        <w:t>7</w:t>
      </w:r>
      <w:r w:rsidR="009150AA" w:rsidRPr="00A60362">
        <w:rPr>
          <w:sz w:val="20"/>
          <w:lang w:eastAsia="ru-RU"/>
        </w:rPr>
        <w:t xml:space="preserve"> </w:t>
      </w:r>
      <w:r w:rsidRPr="00A60362">
        <w:rPr>
          <w:sz w:val="20"/>
          <w:lang w:eastAsia="ru-RU"/>
        </w:rPr>
        <w:t>г.</w:t>
      </w:r>
      <w:r w:rsidR="00C960AE" w:rsidRPr="00A60362">
        <w:rPr>
          <w:sz w:val="20"/>
          <w:lang w:eastAsia="ru-RU"/>
        </w:rPr>
        <w:t xml:space="preserve">  Окончание срока действия </w:t>
      </w:r>
      <w:r w:rsidR="00573EEF" w:rsidRPr="00A60362">
        <w:rPr>
          <w:sz w:val="20"/>
          <w:lang w:eastAsia="ru-RU"/>
        </w:rPr>
        <w:t>Контракт</w:t>
      </w:r>
      <w:r w:rsidR="00C960AE" w:rsidRPr="00A60362">
        <w:rPr>
          <w:sz w:val="20"/>
          <w:lang w:eastAsia="ru-RU"/>
        </w:rPr>
        <w:t xml:space="preserve">а влечет прекращение обязательств сторон по </w:t>
      </w:r>
      <w:r w:rsidR="00573EEF" w:rsidRPr="00A60362">
        <w:rPr>
          <w:sz w:val="20"/>
          <w:lang w:eastAsia="ru-RU"/>
        </w:rPr>
        <w:t>Контракт</w:t>
      </w:r>
      <w:r w:rsidR="00C960AE" w:rsidRPr="00A60362">
        <w:rPr>
          <w:sz w:val="20"/>
          <w:lang w:eastAsia="ru-RU"/>
        </w:rPr>
        <w:t xml:space="preserve">у в соответствии с п. 3 ст. 425 ГК РФ. Окончание срока действия </w:t>
      </w:r>
      <w:r w:rsidR="00573EEF" w:rsidRPr="00A60362">
        <w:rPr>
          <w:sz w:val="20"/>
          <w:lang w:eastAsia="ru-RU"/>
        </w:rPr>
        <w:t>Контракт</w:t>
      </w:r>
      <w:r w:rsidR="00C960AE" w:rsidRPr="00A60362">
        <w:rPr>
          <w:sz w:val="20"/>
          <w:lang w:eastAsia="ru-RU"/>
        </w:rPr>
        <w:t>а не освобождает стороны от ответственности за его нарушение</w:t>
      </w:r>
      <w:r w:rsidR="00C960AE" w:rsidRPr="00C960AE">
        <w:rPr>
          <w:sz w:val="20"/>
          <w:lang w:eastAsia="ru-RU"/>
        </w:rPr>
        <w:t>.</w:t>
      </w:r>
    </w:p>
    <w:p w:rsidR="002B5E99" w:rsidRPr="00AF2EB2" w:rsidRDefault="00C960AE" w:rsidP="00C960AE">
      <w:pPr>
        <w:jc w:val="both"/>
        <w:rPr>
          <w:sz w:val="20"/>
          <w:lang w:eastAsia="ru-RU"/>
        </w:rPr>
      </w:pPr>
      <w:r w:rsidRPr="00C960AE">
        <w:rPr>
          <w:sz w:val="20"/>
          <w:lang w:eastAsia="ru-RU"/>
        </w:rPr>
        <w:t xml:space="preserve">Руководствуясь ч.1 ст. 12 44-ФЗ, Стороны могут согласовать поставку товара за сроком действия </w:t>
      </w:r>
      <w:r w:rsidR="00573EEF">
        <w:rPr>
          <w:sz w:val="20"/>
          <w:lang w:eastAsia="ru-RU"/>
        </w:rPr>
        <w:t>Контракт</w:t>
      </w:r>
      <w:r w:rsidRPr="00C960AE">
        <w:rPr>
          <w:sz w:val="20"/>
          <w:lang w:eastAsia="ru-RU"/>
        </w:rPr>
        <w:t xml:space="preserve">а, с начислением неустойки за неисполнение/ненадлежащее исполнение Поставщиком обязательств по </w:t>
      </w:r>
      <w:r w:rsidR="00573EEF">
        <w:rPr>
          <w:sz w:val="20"/>
          <w:lang w:eastAsia="ru-RU"/>
        </w:rPr>
        <w:t>Контракт</w:t>
      </w:r>
      <w:r w:rsidRPr="00C960AE">
        <w:rPr>
          <w:sz w:val="20"/>
          <w:lang w:eastAsia="ru-RU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1D410B" w:rsidRPr="00AF2EB2">
        <w:rPr>
          <w:sz w:val="20"/>
          <w:lang w:eastAsia="ru-RU"/>
        </w:rPr>
        <w:t>1</w:t>
      </w:r>
      <w:r w:rsidRPr="00AF2EB2">
        <w:rPr>
          <w:sz w:val="20"/>
          <w:lang w:eastAsia="ru-RU"/>
        </w:rPr>
        <w:t xml:space="preserve">.2. Все изменения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должны быть совершены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в письменном виде и оформлены дополнительными соглашениями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 xml:space="preserve">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11.3. Расторжение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в соответствии с гражданским законодательством.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11.4. Расторжение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по соглашению Сторон или по решению суда: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11.4.1.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 обязательствам, или вступления в законную силу решения суда.</w:t>
      </w:r>
    </w:p>
    <w:p w:rsidR="00AB70ED" w:rsidRPr="00A6036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11.5. </w:t>
      </w:r>
      <w:r w:rsidRPr="00A60362">
        <w:rPr>
          <w:sz w:val="20"/>
          <w:lang w:eastAsia="ru-RU"/>
        </w:rPr>
        <w:t xml:space="preserve">Расторжение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 xml:space="preserve">а в связи с односторонним отказом Стороны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 xml:space="preserve">а от исполнения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>а:</w:t>
      </w:r>
    </w:p>
    <w:p w:rsidR="00AB70ED" w:rsidRPr="00A60362" w:rsidRDefault="00AB70ED" w:rsidP="00AB70ED">
      <w:pPr>
        <w:jc w:val="both"/>
        <w:rPr>
          <w:sz w:val="20"/>
          <w:lang w:eastAsia="ru-RU"/>
        </w:rPr>
      </w:pPr>
      <w:r w:rsidRPr="00A60362">
        <w:rPr>
          <w:sz w:val="20"/>
          <w:lang w:eastAsia="ru-RU"/>
        </w:rPr>
        <w:t xml:space="preserve">11.5.1. Заказчик вправе принять решение об одностороннем отказе от исполнения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B70ED" w:rsidRPr="00A60362" w:rsidRDefault="00AB70ED" w:rsidP="00AB70ED">
      <w:pPr>
        <w:jc w:val="both"/>
        <w:rPr>
          <w:sz w:val="20"/>
          <w:lang w:eastAsia="ru-RU"/>
        </w:rPr>
      </w:pPr>
      <w:r w:rsidRPr="00A60362">
        <w:rPr>
          <w:sz w:val="20"/>
          <w:lang w:eastAsia="ru-RU"/>
        </w:rPr>
        <w:t xml:space="preserve">11.5.2. Сообщение о расторжении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>у на ЕАТ.</w:t>
      </w:r>
    </w:p>
    <w:p w:rsidR="00AB70ED" w:rsidRPr="00A60362" w:rsidRDefault="00AB70ED" w:rsidP="00AB70ED">
      <w:pPr>
        <w:jc w:val="both"/>
        <w:rPr>
          <w:sz w:val="20"/>
          <w:lang w:eastAsia="ru-RU"/>
        </w:rPr>
      </w:pPr>
      <w:r w:rsidRPr="00A60362">
        <w:rPr>
          <w:sz w:val="20"/>
          <w:lang w:eastAsia="ru-RU"/>
        </w:rPr>
        <w:t xml:space="preserve">11.5.3. Решение заказчика об одностороннем отказе от исполнения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 xml:space="preserve">а вступает в силу и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>а.</w:t>
      </w:r>
    </w:p>
    <w:p w:rsidR="00AB70ED" w:rsidRPr="00A60362" w:rsidRDefault="00AB70ED" w:rsidP="00AB70ED">
      <w:pPr>
        <w:jc w:val="both"/>
        <w:rPr>
          <w:sz w:val="20"/>
          <w:lang w:eastAsia="ru-RU"/>
        </w:rPr>
      </w:pPr>
      <w:r w:rsidRPr="00A60362">
        <w:rPr>
          <w:sz w:val="20"/>
          <w:lang w:eastAsia="ru-RU"/>
        </w:rPr>
        <w:t xml:space="preserve">11.5.4. Поставщик вправе принять решение об одностороннем отказе от исполнения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>а в соответствии с гражданским законодательством при условии полного возмещения Заказчику убытков.</w:t>
      </w:r>
    </w:p>
    <w:p w:rsidR="00AB70ED" w:rsidRPr="00AF2EB2" w:rsidRDefault="00AB70ED" w:rsidP="00AB70ED">
      <w:pPr>
        <w:jc w:val="both"/>
        <w:rPr>
          <w:sz w:val="20"/>
          <w:lang w:eastAsia="ru-RU"/>
        </w:rPr>
      </w:pPr>
      <w:r w:rsidRPr="00A60362">
        <w:rPr>
          <w:sz w:val="20"/>
          <w:lang w:eastAsia="ru-RU"/>
        </w:rPr>
        <w:t xml:space="preserve">11.5.5. Решение Поставщика об одностороннем отказе от исполнения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 xml:space="preserve">а вступает в силу и </w:t>
      </w:r>
      <w:r w:rsidR="00573EEF" w:rsidRPr="00A60362">
        <w:rPr>
          <w:sz w:val="20"/>
          <w:lang w:eastAsia="ru-RU"/>
        </w:rPr>
        <w:t>Контракт</w:t>
      </w:r>
      <w:r w:rsidRPr="00A60362">
        <w:rPr>
          <w:sz w:val="20"/>
          <w:lang w:eastAsia="ru-RU"/>
        </w:rPr>
        <w:t xml:space="preserve"> считается расторгнутым через десять дней с даты</w:t>
      </w:r>
      <w:r w:rsidRPr="00AF2EB2">
        <w:rPr>
          <w:sz w:val="20"/>
          <w:lang w:eastAsia="ru-RU"/>
        </w:rPr>
        <w:t xml:space="preserve"> надлежащего уведомления Поставщиком Заказчика об одностороннем отказе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а.</w:t>
      </w:r>
    </w:p>
    <w:p w:rsidR="002B5E99" w:rsidRPr="00AF2EB2" w:rsidRDefault="00AB70ED" w:rsidP="00AB70ED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7.4. При расторжении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 связи с односторонним отказом Стороны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другая Сторона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а</w:t>
      </w:r>
      <w:r w:rsidR="002B5E99" w:rsidRPr="00AF2EB2">
        <w:rPr>
          <w:sz w:val="20"/>
          <w:lang w:eastAsia="ru-RU"/>
        </w:rPr>
        <w:t>.</w:t>
      </w:r>
    </w:p>
    <w:p w:rsidR="009C63EA" w:rsidRPr="00AF2EB2" w:rsidRDefault="009C63EA" w:rsidP="002B5E99">
      <w:pPr>
        <w:jc w:val="center"/>
        <w:rPr>
          <w:b/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2</w:t>
      </w:r>
      <w:r w:rsidRPr="00AF2EB2">
        <w:rPr>
          <w:b/>
          <w:sz w:val="20"/>
          <w:lang w:eastAsia="ru-RU"/>
        </w:rPr>
        <w:t>. Исключительные права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>.1. Поставщик настоящим гарантирует в период срока годности Товара отсутствие нарушения исключительных прав третьих лиц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на результаты интеллектуальной деятельности, связанных с поставкой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и использованием Товара.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2</w:t>
      </w:r>
      <w:r w:rsidRPr="00AF2EB2">
        <w:rPr>
          <w:sz w:val="20"/>
          <w:lang w:eastAsia="ru-RU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 w:rsidR="008B66E5" w:rsidRPr="00AF2EB2">
        <w:rPr>
          <w:sz w:val="20"/>
          <w:lang w:eastAsia="ru-RU"/>
        </w:rPr>
        <w:t xml:space="preserve"> </w:t>
      </w:r>
      <w:r w:rsidRPr="00AF2EB2">
        <w:rPr>
          <w:sz w:val="20"/>
          <w:lang w:eastAsia="ru-RU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3</w:t>
      </w:r>
      <w:r w:rsidRPr="00AF2EB2">
        <w:rPr>
          <w:b/>
          <w:sz w:val="20"/>
          <w:lang w:eastAsia="ru-RU"/>
        </w:rPr>
        <w:t>. Обстоятельства непреодолимой силы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.1. Стороны освобождаются от ответственности за полное или частичное неисполнение своих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у, если их неисполнение явилось следствием обстоятельств непреодолимой силы.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.2. Сторона, у которой возникли обстоятельства непреодолимой силы, обязана в течение </w:t>
      </w:r>
      <w:r w:rsidR="00AA3CE1" w:rsidRPr="00AF2EB2">
        <w:rPr>
          <w:sz w:val="20"/>
          <w:lang w:eastAsia="ru-RU"/>
        </w:rPr>
        <w:t>10</w:t>
      </w:r>
      <w:r w:rsidRPr="00AF2EB2">
        <w:rPr>
          <w:sz w:val="20"/>
          <w:lang w:eastAsia="ru-RU"/>
        </w:rPr>
        <w:t xml:space="preserve">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.3. Если, по мнению Сторон, исполнение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lastRenderedPageBreak/>
        <w:t>1</w:t>
      </w:r>
      <w:r w:rsidR="008B66E5" w:rsidRPr="00AF2EB2">
        <w:rPr>
          <w:b/>
          <w:sz w:val="20"/>
          <w:lang w:eastAsia="ru-RU"/>
        </w:rPr>
        <w:t>4</w:t>
      </w:r>
      <w:r w:rsidRPr="00AF2EB2">
        <w:rPr>
          <w:b/>
          <w:sz w:val="20"/>
          <w:lang w:eastAsia="ru-RU"/>
        </w:rPr>
        <w:t>. Уведомления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4</w:t>
      </w:r>
      <w:r w:rsidRPr="00AF2EB2">
        <w:rPr>
          <w:sz w:val="20"/>
          <w:lang w:eastAsia="ru-RU"/>
        </w:rPr>
        <w:t xml:space="preserve">.1. Любое уведомление, которое одна Сторона направляет другой Стороне в соответствии с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ом, высылается в виде </w:t>
      </w:r>
      <w:r w:rsidR="008B66E5" w:rsidRPr="00AF2EB2">
        <w:rPr>
          <w:sz w:val="20"/>
          <w:lang w:eastAsia="ru-RU"/>
        </w:rPr>
        <w:t>официального письма на бланке организации</w:t>
      </w:r>
      <w:r w:rsidRPr="00AF2EB2">
        <w:rPr>
          <w:sz w:val="20"/>
          <w:lang w:eastAsia="ru-RU"/>
        </w:rPr>
        <w:t xml:space="preserve"> по адресу другой Стороны с подтверждением о получении.</w:t>
      </w:r>
    </w:p>
    <w:p w:rsidR="008B66E5" w:rsidRPr="00AF2EB2" w:rsidRDefault="008B66E5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vertAlign w:val="superscript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8B66E5" w:rsidRPr="00AF2EB2">
        <w:rPr>
          <w:b/>
          <w:sz w:val="20"/>
          <w:lang w:eastAsia="ru-RU"/>
        </w:rPr>
        <w:t>5</w:t>
      </w:r>
      <w:r w:rsidRPr="00AF2EB2">
        <w:rPr>
          <w:b/>
          <w:sz w:val="20"/>
          <w:lang w:eastAsia="ru-RU"/>
        </w:rPr>
        <w:t>.</w:t>
      </w:r>
      <w:r w:rsidR="008B66E5" w:rsidRPr="00AF2EB2">
        <w:rPr>
          <w:b/>
          <w:sz w:val="20"/>
          <w:lang w:eastAsia="ru-RU"/>
        </w:rPr>
        <w:t xml:space="preserve"> </w:t>
      </w:r>
      <w:r w:rsidRPr="00AF2EB2">
        <w:rPr>
          <w:b/>
          <w:sz w:val="20"/>
          <w:lang w:eastAsia="ru-RU"/>
        </w:rPr>
        <w:t>Заключительные положения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 xml:space="preserve">.1. Во всем, что не предусмотрено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ом, Стороны руководствуются законодательством Российской Федерации.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8B66E5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 xml:space="preserve">.2. Обязательства 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считаются выполненными Поставщиком после подписания Сторонами Акта приема-передачи Товара (приложение № </w:t>
      </w:r>
      <w:r w:rsidR="00B9642B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 xml:space="preserve">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у).</w:t>
      </w:r>
    </w:p>
    <w:p w:rsidR="002B5E99" w:rsidRPr="00A6036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1D410B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 xml:space="preserve">.3. Все споры и разногласия в связи с исполнением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 xml:space="preserve">а, разрешаются путем переговоров. Если по результатам </w:t>
      </w:r>
      <w:r w:rsidRPr="00A60362">
        <w:rPr>
          <w:sz w:val="20"/>
          <w:lang w:eastAsia="ru-RU"/>
        </w:rPr>
        <w:t>переговоров Стороны не приходят к согласию, дело передается на рассмотрение</w:t>
      </w:r>
      <w:r w:rsidR="008B66E5" w:rsidRPr="00A60362">
        <w:rPr>
          <w:sz w:val="20"/>
          <w:lang w:eastAsia="ru-RU"/>
        </w:rPr>
        <w:t xml:space="preserve"> </w:t>
      </w:r>
      <w:r w:rsidRPr="00A60362">
        <w:rPr>
          <w:sz w:val="20"/>
          <w:lang w:eastAsia="ru-RU"/>
        </w:rPr>
        <w:t xml:space="preserve">в </w:t>
      </w:r>
      <w:r w:rsidR="008B66E5" w:rsidRPr="00A60362">
        <w:rPr>
          <w:sz w:val="20"/>
          <w:lang w:eastAsia="ru-RU"/>
        </w:rPr>
        <w:t>Арбитражный суд г. Москвы.</w:t>
      </w:r>
    </w:p>
    <w:p w:rsidR="002B5E99" w:rsidRPr="00A60362" w:rsidRDefault="002B5E99" w:rsidP="002B5E99">
      <w:pPr>
        <w:jc w:val="both"/>
        <w:rPr>
          <w:rFonts w:eastAsia="Calibri"/>
          <w:sz w:val="20"/>
          <w:lang w:eastAsia="en-US"/>
        </w:rPr>
      </w:pPr>
      <w:r w:rsidRPr="00A60362">
        <w:rPr>
          <w:sz w:val="20"/>
          <w:lang w:eastAsia="ru-RU"/>
        </w:rPr>
        <w:t>1</w:t>
      </w:r>
      <w:r w:rsidR="001D410B" w:rsidRPr="00A60362">
        <w:rPr>
          <w:sz w:val="20"/>
          <w:lang w:eastAsia="ru-RU"/>
        </w:rPr>
        <w:t>5</w:t>
      </w:r>
      <w:r w:rsidRPr="00A60362">
        <w:rPr>
          <w:sz w:val="20"/>
          <w:lang w:eastAsia="ru-RU"/>
        </w:rPr>
        <w:t>.4. </w:t>
      </w:r>
      <w:r w:rsidR="00573EEF" w:rsidRPr="00A60362">
        <w:rPr>
          <w:rFonts w:eastAsia="Calibri"/>
          <w:sz w:val="20"/>
          <w:lang w:eastAsia="en-US"/>
        </w:rPr>
        <w:t>Контракт</w:t>
      </w:r>
      <w:r w:rsidR="00976532" w:rsidRPr="00A60362">
        <w:rPr>
          <w:rFonts w:eastAsia="Calibri"/>
          <w:sz w:val="20"/>
          <w:lang w:eastAsia="en-US"/>
        </w:rPr>
        <w:t xml:space="preserve"> составлен в форме электронного документа, подписанного усиленными электронными подписями Сторон</w:t>
      </w:r>
      <w:r w:rsidRPr="00A60362">
        <w:rPr>
          <w:rFonts w:eastAsia="Calibri"/>
          <w:sz w:val="20"/>
          <w:lang w:eastAsia="en-US"/>
        </w:rPr>
        <w:t>.</w:t>
      </w:r>
    </w:p>
    <w:p w:rsidR="009B0460" w:rsidRPr="00A60362" w:rsidRDefault="009B0460" w:rsidP="002B5E99">
      <w:pPr>
        <w:jc w:val="both"/>
        <w:rPr>
          <w:sz w:val="20"/>
          <w:lang w:eastAsia="ru-RU"/>
        </w:rPr>
      </w:pPr>
      <w:r w:rsidRPr="00A60362">
        <w:rPr>
          <w:rFonts w:eastAsia="Calibri"/>
          <w:sz w:val="20"/>
          <w:lang w:eastAsia="en-US"/>
        </w:rPr>
        <w:t xml:space="preserve">15.5. При исполнении </w:t>
      </w:r>
      <w:r w:rsidR="00573EEF" w:rsidRPr="00A60362">
        <w:rPr>
          <w:rFonts w:eastAsia="Calibri"/>
          <w:sz w:val="20"/>
          <w:lang w:eastAsia="en-US"/>
        </w:rPr>
        <w:t>Контракт</w:t>
      </w:r>
      <w:r w:rsidRPr="00A60362">
        <w:rPr>
          <w:rFonts w:eastAsia="Calibri"/>
          <w:sz w:val="20"/>
          <w:lang w:eastAsia="en-US"/>
        </w:rPr>
        <w:t>а не допускается замена лекарственного препарата,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союза, на лекарственный препарат, не все стадии производства которого (в том числе синтез молекулы действующего вещества при производстве фармацевтических субстанций) осуществляются на территориях государств - членов Евразийского экономического союза.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1</w:t>
      </w:r>
      <w:r w:rsidR="001D410B" w:rsidRPr="00AF2EB2">
        <w:rPr>
          <w:sz w:val="20"/>
          <w:lang w:eastAsia="ru-RU"/>
        </w:rPr>
        <w:t>5</w:t>
      </w:r>
      <w:r w:rsidRPr="00AF2EB2">
        <w:rPr>
          <w:sz w:val="20"/>
          <w:lang w:eastAsia="ru-RU"/>
        </w:rPr>
        <w:t>.</w:t>
      </w:r>
      <w:r w:rsidR="00A60362">
        <w:rPr>
          <w:sz w:val="20"/>
          <w:lang w:eastAsia="ru-RU"/>
        </w:rPr>
        <w:t>6</w:t>
      </w:r>
      <w:r w:rsidRPr="00AF2EB2">
        <w:rPr>
          <w:sz w:val="20"/>
          <w:lang w:eastAsia="ru-RU"/>
        </w:rPr>
        <w:t xml:space="preserve">. Приложения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 являются его неотъемлемой частью.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Приложения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у: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Приложение № 1 – Спецификация;</w:t>
      </w:r>
    </w:p>
    <w:p w:rsidR="00B9642B" w:rsidRPr="00AF2EB2" w:rsidRDefault="00B9642B" w:rsidP="002B5E99">
      <w:pPr>
        <w:jc w:val="both"/>
        <w:rPr>
          <w:sz w:val="20"/>
          <w:lang w:eastAsia="ru-RU"/>
        </w:rPr>
      </w:pPr>
      <w:r w:rsidRPr="00AF2EB2">
        <w:rPr>
          <w:sz w:val="20"/>
        </w:rPr>
        <w:t>Приложение № 2 - Технические характеристики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Приложение № </w:t>
      </w:r>
      <w:r w:rsidR="00D34742" w:rsidRPr="00AF2EB2">
        <w:rPr>
          <w:sz w:val="20"/>
          <w:lang w:eastAsia="ru-RU"/>
        </w:rPr>
        <w:t>3</w:t>
      </w:r>
      <w:r w:rsidRPr="00AF2EB2">
        <w:rPr>
          <w:sz w:val="20"/>
          <w:lang w:eastAsia="ru-RU"/>
        </w:rPr>
        <w:t> – Акт приема-передачи Товара;</w:t>
      </w:r>
    </w:p>
    <w:p w:rsidR="00F73B1F" w:rsidRPr="00AF2EB2" w:rsidRDefault="00F73B1F" w:rsidP="002B5E99">
      <w:pPr>
        <w:jc w:val="center"/>
        <w:rPr>
          <w:b/>
          <w:sz w:val="20"/>
          <w:lang w:eastAsia="ru-RU"/>
        </w:rPr>
      </w:pPr>
    </w:p>
    <w:p w:rsidR="002B5E99" w:rsidRPr="00AF2EB2" w:rsidRDefault="002B5E99" w:rsidP="002B5E99">
      <w:pPr>
        <w:jc w:val="center"/>
        <w:rPr>
          <w:b/>
          <w:sz w:val="20"/>
          <w:lang w:eastAsia="ru-RU"/>
        </w:rPr>
      </w:pPr>
      <w:r w:rsidRPr="00AF2EB2">
        <w:rPr>
          <w:b/>
          <w:sz w:val="20"/>
          <w:lang w:eastAsia="ru-RU"/>
        </w:rPr>
        <w:t>1</w:t>
      </w:r>
      <w:r w:rsidR="004D141B" w:rsidRPr="00AF2EB2">
        <w:rPr>
          <w:b/>
          <w:sz w:val="20"/>
          <w:lang w:eastAsia="ru-RU"/>
        </w:rPr>
        <w:t>6</w:t>
      </w:r>
      <w:r w:rsidRPr="00AF2EB2">
        <w:rPr>
          <w:b/>
          <w:sz w:val="20"/>
          <w:lang w:eastAsia="ru-RU"/>
        </w:rPr>
        <w:t>. Реквизиты и подписи Сторон</w:t>
      </w:r>
    </w:p>
    <w:tbl>
      <w:tblPr>
        <w:tblW w:w="10307" w:type="dxa"/>
        <w:tblInd w:w="1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1"/>
        <w:gridCol w:w="4856"/>
      </w:tblGrid>
      <w:tr w:rsidR="002B5E99" w:rsidRPr="00AF2EB2" w:rsidTr="00A60362">
        <w:trPr>
          <w:trHeight w:val="1418"/>
        </w:trPr>
        <w:tc>
          <w:tcPr>
            <w:tcW w:w="5451" w:type="dxa"/>
            <w:hideMark/>
          </w:tcPr>
          <w:p w:rsidR="002B5E99" w:rsidRPr="00AF2EB2" w:rsidRDefault="002B5E99" w:rsidP="00537EE2">
            <w:pPr>
              <w:rPr>
                <w:b/>
                <w:sz w:val="20"/>
              </w:rPr>
            </w:pPr>
            <w:r w:rsidRPr="00AF2EB2">
              <w:rPr>
                <w:b/>
                <w:sz w:val="20"/>
              </w:rPr>
              <w:t>Заказчик: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b/>
                <w:sz w:val="20"/>
                <w:lang w:eastAsia="en-US"/>
              </w:rPr>
            </w:pPr>
            <w:r w:rsidRPr="00AF2EB2">
              <w:rPr>
                <w:rFonts w:eastAsia="Calibri"/>
                <w:b/>
                <w:sz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Адрес: 117292, г. Москва,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ул. Дм. Ульянова, д.11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ИНН 7728016351, КПП 772801001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ОГРН 1027739455996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ОКОПФ 75103, ОКПО 01897297, 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>ОКТМО 45397000, ОКВЭД 72.19, 85.22, 86.10</w:t>
            </w:r>
          </w:p>
          <w:p w:rsidR="00134828" w:rsidRPr="00AF2EB2" w:rsidRDefault="00134828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Банковские реквизиты: </w:t>
            </w:r>
          </w:p>
          <w:p w:rsidR="00D75750" w:rsidRPr="005D6573" w:rsidRDefault="00134828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AF2EB2">
              <w:rPr>
                <w:rFonts w:eastAsia="Calibri"/>
                <w:sz w:val="20"/>
                <w:lang w:eastAsia="en-US"/>
              </w:rPr>
              <w:t xml:space="preserve">Получатель: </w:t>
            </w:r>
            <w:r w:rsidR="00D75750" w:rsidRPr="005D6573">
              <w:rPr>
                <w:sz w:val="20"/>
                <w:lang w:eastAsia="en-US"/>
              </w:rPr>
              <w:t>УФК по г. Москве (ФГБУ «НМИЦ ЭНДОКРИНОЛОГИИ ИМ. АКАДЕМИКА И.И. ДЕДОВА» МИНЗДРАВА РОССИИ, л/с 2</w:t>
            </w:r>
            <w:r w:rsidR="00D75750">
              <w:rPr>
                <w:sz w:val="20"/>
                <w:lang w:eastAsia="en-US"/>
              </w:rPr>
              <w:t>0</w:t>
            </w:r>
            <w:r w:rsidR="00D75750" w:rsidRPr="005D6573">
              <w:rPr>
                <w:sz w:val="20"/>
                <w:lang w:eastAsia="en-US"/>
              </w:rPr>
              <w:t>736X72640</w:t>
            </w:r>
            <w:r w:rsidR="00D75750">
              <w:rPr>
                <w:sz w:val="20"/>
                <w:lang w:eastAsia="en-US"/>
              </w:rPr>
              <w:t xml:space="preserve">, </w:t>
            </w:r>
            <w:r w:rsidR="00D75750" w:rsidRPr="005D6573">
              <w:rPr>
                <w:sz w:val="20"/>
                <w:lang w:eastAsia="en-US"/>
              </w:rPr>
              <w:t>2</w:t>
            </w:r>
            <w:r w:rsidR="00D75750">
              <w:rPr>
                <w:sz w:val="20"/>
                <w:lang w:eastAsia="en-US"/>
              </w:rPr>
              <w:t>1</w:t>
            </w:r>
            <w:r w:rsidR="00D75750" w:rsidRPr="005D6573">
              <w:rPr>
                <w:sz w:val="20"/>
                <w:lang w:eastAsia="en-US"/>
              </w:rPr>
              <w:t>736X72640</w:t>
            </w:r>
            <w:r w:rsidR="00D75750">
              <w:rPr>
                <w:sz w:val="20"/>
                <w:lang w:eastAsia="en-US"/>
              </w:rPr>
              <w:t xml:space="preserve">, </w:t>
            </w:r>
            <w:r w:rsidR="00D75750" w:rsidRPr="005D6573">
              <w:rPr>
                <w:sz w:val="20"/>
                <w:lang w:eastAsia="en-US"/>
              </w:rPr>
              <w:t>2</w:t>
            </w:r>
            <w:r w:rsidR="00D75750">
              <w:rPr>
                <w:sz w:val="20"/>
                <w:lang w:eastAsia="en-US"/>
              </w:rPr>
              <w:t>2</w:t>
            </w:r>
            <w:r w:rsidR="00D75750" w:rsidRPr="005D6573">
              <w:rPr>
                <w:sz w:val="20"/>
                <w:lang w:eastAsia="en-US"/>
              </w:rPr>
              <w:t>736X72640)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р/сч 03214643000000017300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к/сч 40102810545370000003</w:t>
            </w:r>
          </w:p>
          <w:p w:rsidR="00D75750" w:rsidRPr="005D6573" w:rsidRDefault="00D75750" w:rsidP="00D75750">
            <w:pPr>
              <w:snapToGrid w:val="0"/>
              <w:spacing w:line="256" w:lineRule="auto"/>
              <w:ind w:right="563"/>
              <w:jc w:val="both"/>
              <w:rPr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в Банке: ОКЦ № 1 ГУ БАНКА РОССИИ ПО ЦФО // УФК ПО Г. МОСКВЕ г Москва</w:t>
            </w:r>
          </w:p>
          <w:p w:rsidR="00134828" w:rsidRPr="00AF2EB2" w:rsidRDefault="00D75750" w:rsidP="00D75750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 w:rsidRPr="005D6573">
              <w:rPr>
                <w:sz w:val="20"/>
                <w:lang w:eastAsia="en-US"/>
              </w:rPr>
              <w:t>БИК 004525988</w:t>
            </w:r>
            <w:r w:rsidR="00134828" w:rsidRPr="00AF2EB2">
              <w:rPr>
                <w:rFonts w:eastAsia="Calibri"/>
                <w:sz w:val="20"/>
                <w:lang w:eastAsia="en-US"/>
              </w:rPr>
              <w:t xml:space="preserve"> </w:t>
            </w:r>
          </w:p>
          <w:p w:rsidR="00A51E16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Контактный телефон +7 499-12</w:t>
            </w:r>
            <w:r w:rsidR="00D74D43">
              <w:rPr>
                <w:rFonts w:eastAsia="Calibri"/>
                <w:sz w:val="20"/>
                <w:lang w:eastAsia="en-US"/>
              </w:rPr>
              <w:t>4</w:t>
            </w:r>
            <w:r>
              <w:rPr>
                <w:rFonts w:eastAsia="Calibri"/>
                <w:sz w:val="20"/>
                <w:lang w:eastAsia="en-US"/>
              </w:rPr>
              <w:t>-43-11</w:t>
            </w:r>
          </w:p>
          <w:p w:rsidR="00A51E16" w:rsidRPr="00D74D43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val="en-US" w:eastAsia="en-US"/>
              </w:rPr>
              <w:t>E</w:t>
            </w:r>
            <w:r w:rsidRPr="00D74D43">
              <w:rPr>
                <w:rFonts w:eastAsia="Calibri"/>
                <w:sz w:val="20"/>
                <w:lang w:eastAsia="en-US"/>
              </w:rPr>
              <w:t>-</w:t>
            </w:r>
            <w:r>
              <w:rPr>
                <w:rFonts w:eastAsia="Calibri"/>
                <w:sz w:val="20"/>
                <w:lang w:val="en-US" w:eastAsia="en-US"/>
              </w:rPr>
              <w:t>mail</w:t>
            </w:r>
            <w:r w:rsidRPr="00D74D43">
              <w:rPr>
                <w:rFonts w:eastAsia="Calibri"/>
                <w:sz w:val="20"/>
                <w:lang w:eastAsia="en-US"/>
              </w:rPr>
              <w:t xml:space="preserve"> </w:t>
            </w:r>
            <w:hyperlink r:id="rId7" w:history="1"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aptekaenc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@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endocrincentr</w:t>
              </w:r>
              <w:r w:rsidRPr="00D74D43">
                <w:rPr>
                  <w:rStyle w:val="a5"/>
                  <w:rFonts w:eastAsia="Calibri"/>
                  <w:color w:val="000000"/>
                  <w:sz w:val="20"/>
                  <w:lang w:eastAsia="en-US"/>
                </w:rPr>
                <w:t>.</w:t>
              </w:r>
              <w:r>
                <w:rPr>
                  <w:rStyle w:val="a5"/>
                  <w:rFonts w:eastAsia="Calibri"/>
                  <w:color w:val="000000"/>
                  <w:sz w:val="20"/>
                  <w:lang w:val="en-US" w:eastAsia="en-US"/>
                </w:rPr>
                <w:t>ru</w:t>
              </w:r>
            </w:hyperlink>
          </w:p>
          <w:p w:rsidR="002B5E99" w:rsidRPr="00A51E16" w:rsidRDefault="00A51E16" w:rsidP="00A51E16">
            <w:pPr>
              <w:widowControl/>
              <w:autoSpaceDN w:val="0"/>
              <w:ind w:right="563"/>
              <w:rPr>
                <w:rFonts w:eastAsia="Calibri"/>
                <w:sz w:val="20"/>
                <w:lang w:val="en-US" w:eastAsia="en-US"/>
              </w:rPr>
            </w:pPr>
            <w:r>
              <w:rPr>
                <w:rFonts w:eastAsia="Calibri"/>
                <w:sz w:val="20"/>
                <w:lang w:eastAsia="en-US"/>
              </w:rPr>
              <w:t>Бухгалтерия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+7 499 124-3422, </w:t>
            </w:r>
            <w:r>
              <w:rPr>
                <w:rFonts w:eastAsia="Calibri"/>
                <w:sz w:val="20"/>
                <w:lang w:eastAsia="en-US"/>
              </w:rPr>
              <w:t>доб</w:t>
            </w:r>
            <w:r w:rsidRPr="00A51E16">
              <w:rPr>
                <w:rFonts w:eastAsia="Calibri"/>
                <w:sz w:val="20"/>
                <w:lang w:val="en-US" w:eastAsia="en-US"/>
              </w:rPr>
              <w:t xml:space="preserve"> 4287</w:t>
            </w:r>
          </w:p>
        </w:tc>
        <w:tc>
          <w:tcPr>
            <w:tcW w:w="4856" w:type="dxa"/>
          </w:tcPr>
          <w:p w:rsidR="002B5E99" w:rsidRPr="00AF2EB2" w:rsidRDefault="002B5E99" w:rsidP="00537EE2">
            <w:pPr>
              <w:jc w:val="both"/>
              <w:rPr>
                <w:sz w:val="20"/>
              </w:rPr>
            </w:pPr>
            <w:r w:rsidRPr="00AF2EB2">
              <w:rPr>
                <w:bCs/>
                <w:sz w:val="20"/>
              </w:rPr>
              <w:t>ПОСТАВЩИК:</w:t>
            </w:r>
          </w:p>
          <w:p w:rsidR="002B5E99" w:rsidRPr="00AF2EB2" w:rsidRDefault="008B66E5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____________________________</w:t>
            </w:r>
          </w:p>
          <w:p w:rsidR="002B5E99" w:rsidRPr="00AF2EB2" w:rsidRDefault="008B66E5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_______________________________________________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Банковские реквизиты: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ИНН/КПП      </w:t>
            </w:r>
            <w:r w:rsidR="008B66E5" w:rsidRPr="00AF2EB2">
              <w:rPr>
                <w:bCs/>
                <w:sz w:val="20"/>
              </w:rPr>
              <w:t>___________</w:t>
            </w:r>
            <w:r w:rsidRPr="00AF2EB2">
              <w:rPr>
                <w:bCs/>
                <w:sz w:val="20"/>
              </w:rPr>
              <w:t xml:space="preserve">   /   </w:t>
            </w:r>
            <w:r w:rsidR="008B66E5" w:rsidRPr="00AF2EB2">
              <w:rPr>
                <w:bCs/>
                <w:sz w:val="20"/>
              </w:rPr>
              <w:t>_____________</w:t>
            </w:r>
            <w:r w:rsidRPr="00AF2EB2">
              <w:rPr>
                <w:bCs/>
                <w:sz w:val="20"/>
              </w:rPr>
              <w:t xml:space="preserve">                    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Дата постановки на учет в налоговом органе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ОГРН  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ОКПО </w:t>
            </w:r>
            <w:r w:rsidR="008B66E5" w:rsidRPr="00AF2EB2">
              <w:rPr>
                <w:bCs/>
                <w:sz w:val="20"/>
              </w:rPr>
              <w:t>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ОКАТО </w:t>
            </w:r>
            <w:r w:rsidR="008B66E5" w:rsidRPr="00AF2EB2">
              <w:rPr>
                <w:bCs/>
                <w:sz w:val="20"/>
              </w:rPr>
              <w:t>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ОКТМО </w:t>
            </w:r>
            <w:r w:rsidR="008B66E5" w:rsidRPr="00AF2EB2">
              <w:rPr>
                <w:bCs/>
                <w:sz w:val="20"/>
              </w:rPr>
              <w:t>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ОКОГУ 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ОКФС </w:t>
            </w:r>
            <w:r w:rsidR="008B66E5" w:rsidRPr="00AF2EB2">
              <w:rPr>
                <w:bCs/>
                <w:sz w:val="20"/>
              </w:rPr>
              <w:t>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ОКОПФ </w:t>
            </w:r>
            <w:r w:rsidR="008B66E5" w:rsidRPr="00AF2EB2">
              <w:rPr>
                <w:bCs/>
                <w:sz w:val="20"/>
              </w:rPr>
              <w:t>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ОКВЭД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>Банк</w:t>
            </w:r>
            <w:r w:rsidR="008B66E5" w:rsidRPr="00AF2EB2">
              <w:rPr>
                <w:bCs/>
                <w:sz w:val="20"/>
              </w:rPr>
              <w:t>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р/счет </w:t>
            </w:r>
            <w:r w:rsidR="008B66E5" w:rsidRPr="00AF2EB2">
              <w:rPr>
                <w:bCs/>
                <w:sz w:val="20"/>
              </w:rPr>
              <w:t>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к/счет </w:t>
            </w:r>
            <w:r w:rsidR="008B66E5" w:rsidRPr="00AF2EB2">
              <w:rPr>
                <w:bCs/>
                <w:sz w:val="20"/>
              </w:rPr>
              <w:t>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БИК  </w:t>
            </w:r>
            <w:r w:rsidR="008B66E5" w:rsidRPr="00AF2EB2">
              <w:rPr>
                <w:bCs/>
                <w:sz w:val="20"/>
              </w:rPr>
              <w:t>______________________</w:t>
            </w:r>
          </w:p>
          <w:p w:rsidR="002B5E99" w:rsidRPr="00AF2EB2" w:rsidRDefault="002B5E99" w:rsidP="002B5E99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Тел/факс </w:t>
            </w:r>
            <w:r w:rsidR="008B66E5" w:rsidRPr="00AF2EB2">
              <w:rPr>
                <w:bCs/>
                <w:sz w:val="20"/>
              </w:rPr>
              <w:t>_____________</w:t>
            </w:r>
          </w:p>
          <w:p w:rsidR="002B5E99" w:rsidRPr="00AF2EB2" w:rsidRDefault="002B5E99" w:rsidP="00A60362">
            <w:pPr>
              <w:jc w:val="both"/>
              <w:rPr>
                <w:bCs/>
                <w:sz w:val="20"/>
              </w:rPr>
            </w:pPr>
            <w:r w:rsidRPr="00AF2EB2">
              <w:rPr>
                <w:bCs/>
                <w:sz w:val="20"/>
              </w:rPr>
              <w:t xml:space="preserve">E-mail: </w:t>
            </w:r>
            <w:r w:rsidR="008B66E5" w:rsidRPr="00AF2EB2">
              <w:rPr>
                <w:bCs/>
                <w:sz w:val="20"/>
              </w:rPr>
              <w:t>____________________________</w:t>
            </w:r>
          </w:p>
        </w:tc>
      </w:tr>
    </w:tbl>
    <w:p w:rsidR="002B5E99" w:rsidRDefault="002B5E99" w:rsidP="002B5E99">
      <w:pPr>
        <w:jc w:val="both"/>
        <w:rPr>
          <w:sz w:val="20"/>
          <w:lang w:eastAsia="ru-RU"/>
        </w:rPr>
      </w:pPr>
    </w:p>
    <w:p w:rsidR="00A60362" w:rsidRDefault="00A60362" w:rsidP="002B5E99">
      <w:pPr>
        <w:jc w:val="both"/>
        <w:rPr>
          <w:sz w:val="20"/>
          <w:lang w:eastAsia="ru-RU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542B3C" w:rsidRPr="00DF45C6" w:rsidTr="006A20E1">
        <w:trPr>
          <w:trHeight w:val="227"/>
        </w:trPr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заказчика</w:t>
            </w:r>
          </w:p>
        </w:tc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поставщика</w:t>
            </w:r>
          </w:p>
        </w:tc>
      </w:tr>
    </w:tbl>
    <w:p w:rsidR="00A60362" w:rsidRPr="00AF2EB2" w:rsidRDefault="00A60362" w:rsidP="002B5E99">
      <w:pPr>
        <w:jc w:val="both"/>
        <w:rPr>
          <w:sz w:val="20"/>
          <w:lang w:eastAsia="ru-RU"/>
        </w:rPr>
        <w:sectPr w:rsidR="00A60362" w:rsidRPr="00AF2EB2" w:rsidSect="00A60362">
          <w:pgSz w:w="11906" w:h="16838"/>
          <w:pgMar w:top="567" w:right="567" w:bottom="425" w:left="567" w:header="720" w:footer="720" w:gutter="0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Spec="right" w:tblpY="-432"/>
        <w:tblW w:w="4869" w:type="dxa"/>
        <w:tblLook w:val="04A0" w:firstRow="1" w:lastRow="0" w:firstColumn="1" w:lastColumn="0" w:noHBand="0" w:noVBand="1"/>
      </w:tblPr>
      <w:tblGrid>
        <w:gridCol w:w="4869"/>
      </w:tblGrid>
      <w:tr w:rsidR="002B5E99" w:rsidRPr="00AF2EB2" w:rsidTr="00537EE2">
        <w:tc>
          <w:tcPr>
            <w:tcW w:w="4869" w:type="dxa"/>
            <w:vAlign w:val="center"/>
          </w:tcPr>
          <w:p w:rsidR="002B5E99" w:rsidRPr="00AF2EB2" w:rsidRDefault="002B5E99" w:rsidP="00537EE2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lastRenderedPageBreak/>
              <w:t xml:space="preserve">Приложение № 1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</w:t>
            </w:r>
            <w:r w:rsidRPr="00AF2EB2">
              <w:rPr>
                <w:sz w:val="20"/>
                <w:lang w:eastAsia="ru-RU"/>
              </w:rPr>
              <w:br/>
              <w:t xml:space="preserve">от «___» _________ 20__ г. </w:t>
            </w:r>
          </w:p>
          <w:p w:rsidR="002B5E99" w:rsidRPr="00AF2EB2" w:rsidRDefault="002B5E99" w:rsidP="00537EE2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№ ___________</w:t>
            </w:r>
          </w:p>
        </w:tc>
      </w:tr>
      <w:tr w:rsidR="008B66E5" w:rsidRPr="00AF2EB2" w:rsidTr="00537EE2">
        <w:tc>
          <w:tcPr>
            <w:tcW w:w="4869" w:type="dxa"/>
            <w:vAlign w:val="center"/>
          </w:tcPr>
          <w:p w:rsidR="008B66E5" w:rsidRPr="00AF2EB2" w:rsidRDefault="008B66E5" w:rsidP="00537EE2">
            <w:pPr>
              <w:jc w:val="right"/>
              <w:rPr>
                <w:sz w:val="20"/>
                <w:lang w:eastAsia="ru-RU"/>
              </w:rPr>
            </w:pPr>
          </w:p>
          <w:p w:rsidR="008B66E5" w:rsidRPr="00AF2EB2" w:rsidRDefault="008B66E5" w:rsidP="00537EE2">
            <w:pPr>
              <w:jc w:val="right"/>
              <w:rPr>
                <w:sz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670"/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1343"/>
        <w:gridCol w:w="975"/>
        <w:gridCol w:w="1531"/>
        <w:gridCol w:w="560"/>
        <w:gridCol w:w="542"/>
        <w:gridCol w:w="859"/>
        <w:gridCol w:w="425"/>
        <w:gridCol w:w="439"/>
        <w:gridCol w:w="746"/>
        <w:gridCol w:w="673"/>
        <w:gridCol w:w="886"/>
        <w:gridCol w:w="851"/>
        <w:gridCol w:w="921"/>
        <w:gridCol w:w="695"/>
        <w:gridCol w:w="836"/>
        <w:gridCol w:w="899"/>
        <w:gridCol w:w="862"/>
        <w:gridCol w:w="1225"/>
      </w:tblGrid>
      <w:tr w:rsidR="00542B3C" w:rsidRPr="00AF2EB2" w:rsidTr="00A60362">
        <w:trPr>
          <w:trHeight w:val="836"/>
        </w:trPr>
        <w:tc>
          <w:tcPr>
            <w:tcW w:w="564" w:type="dxa"/>
            <w:vMerge w:val="restart"/>
            <w:vAlign w:val="center"/>
          </w:tcPr>
          <w:p w:rsidR="00542B3C" w:rsidRPr="00AF2EB2" w:rsidRDefault="00542B3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N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п/п</w:t>
            </w:r>
          </w:p>
        </w:tc>
        <w:tc>
          <w:tcPr>
            <w:tcW w:w="2318" w:type="dxa"/>
            <w:gridSpan w:val="2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531" w:type="dxa"/>
            <w:vMerge w:val="restart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560" w:type="dxa"/>
            <w:vMerge w:val="restart"/>
            <w:textDirection w:val="btLr"/>
            <w:vAlign w:val="center"/>
          </w:tcPr>
          <w:p w:rsidR="00542B3C" w:rsidRPr="00AF2EB2" w:rsidRDefault="00542B3C" w:rsidP="00A60362">
            <w:pPr>
              <w:rPr>
                <w:sz w:val="20"/>
              </w:rPr>
            </w:pPr>
            <w:r w:rsidRPr="00AF2EB2">
              <w:rPr>
                <w:sz w:val="20"/>
              </w:rPr>
              <w:t>Номер РУ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и сведения о его держателе</w:t>
            </w:r>
          </w:p>
        </w:tc>
        <w:tc>
          <w:tcPr>
            <w:tcW w:w="542" w:type="dxa"/>
            <w:vMerge w:val="restart"/>
            <w:textDirection w:val="btLr"/>
            <w:vAlign w:val="center"/>
          </w:tcPr>
          <w:p w:rsidR="00542B3C" w:rsidRPr="00AF2EB2" w:rsidRDefault="00542B3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Код ОКПД 2</w:t>
            </w:r>
          </w:p>
        </w:tc>
        <w:tc>
          <w:tcPr>
            <w:tcW w:w="859" w:type="dxa"/>
            <w:vMerge w:val="restart"/>
            <w:textDirection w:val="btLr"/>
            <w:vAlign w:val="center"/>
          </w:tcPr>
          <w:p w:rsidR="00542B3C" w:rsidRPr="00AF2EB2" w:rsidRDefault="00542B3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Лекарственная форма в соответствии с ЕСКЛП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542B3C" w:rsidRPr="00AF2EB2" w:rsidRDefault="00542B3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Дозировка в соответствии с ЕСКЛП</w:t>
            </w:r>
          </w:p>
        </w:tc>
        <w:tc>
          <w:tcPr>
            <w:tcW w:w="439" w:type="dxa"/>
            <w:vMerge w:val="restart"/>
            <w:textDirection w:val="btLr"/>
            <w:vAlign w:val="center"/>
          </w:tcPr>
          <w:p w:rsidR="00542B3C" w:rsidRPr="00AF2EB2" w:rsidRDefault="00542B3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Единица измерения Товара в соответствии с ЕСКЛП</w:t>
            </w:r>
          </w:p>
        </w:tc>
        <w:tc>
          <w:tcPr>
            <w:tcW w:w="2305" w:type="dxa"/>
            <w:gridSpan w:val="3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Цена за единицу измерения Товара, в том числе</w:t>
            </w:r>
          </w:p>
        </w:tc>
        <w:tc>
          <w:tcPr>
            <w:tcW w:w="851" w:type="dxa"/>
            <w:vMerge w:val="restart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Количество в единицах измерения Товара</w:t>
            </w:r>
          </w:p>
        </w:tc>
        <w:tc>
          <w:tcPr>
            <w:tcW w:w="921" w:type="dxa"/>
            <w:vMerge w:val="restart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Кол-во лекарственных форм во вторичной (потребительской) упаковке</w:t>
            </w:r>
          </w:p>
        </w:tc>
        <w:tc>
          <w:tcPr>
            <w:tcW w:w="695" w:type="dxa"/>
            <w:vMerge w:val="restart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Кол-во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Товара (упак)</w:t>
            </w:r>
          </w:p>
        </w:tc>
        <w:tc>
          <w:tcPr>
            <w:tcW w:w="2597" w:type="dxa"/>
            <w:gridSpan w:val="3"/>
            <w:vAlign w:val="center"/>
          </w:tcPr>
          <w:p w:rsidR="00542B3C" w:rsidRPr="00AF2EB2" w:rsidRDefault="00542B3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Стоимость,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в том числе</w:t>
            </w:r>
            <w:r>
              <w:rPr>
                <w:sz w:val="20"/>
              </w:rPr>
              <w:t xml:space="preserve"> </w:t>
            </w:r>
            <w:r w:rsidRPr="00AF2EB2">
              <w:rPr>
                <w:sz w:val="20"/>
              </w:rPr>
              <w:t>(за упаковку)</w:t>
            </w:r>
          </w:p>
        </w:tc>
        <w:tc>
          <w:tcPr>
            <w:tcW w:w="1225" w:type="dxa"/>
            <w:vMerge w:val="restart"/>
            <w:vAlign w:val="center"/>
          </w:tcPr>
          <w:p w:rsidR="00542B3C" w:rsidRPr="00AF2EB2" w:rsidRDefault="00542B3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Общая стоимость, руб.</w:t>
            </w:r>
          </w:p>
        </w:tc>
      </w:tr>
      <w:tr w:rsidR="00542B3C" w:rsidRPr="00AF2EB2" w:rsidTr="00542B3C">
        <w:trPr>
          <w:cantSplit/>
          <w:trHeight w:val="1134"/>
        </w:trPr>
        <w:tc>
          <w:tcPr>
            <w:tcW w:w="564" w:type="dxa"/>
            <w:vMerge/>
            <w:vAlign w:val="center"/>
          </w:tcPr>
          <w:p w:rsidR="00542B3C" w:rsidRPr="00AF2EB2" w:rsidRDefault="00542B3C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1343" w:type="dxa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975" w:type="dxa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торговое наименование</w:t>
            </w:r>
          </w:p>
        </w:tc>
        <w:tc>
          <w:tcPr>
            <w:tcW w:w="1531" w:type="dxa"/>
            <w:vMerge/>
            <w:vAlign w:val="center"/>
          </w:tcPr>
          <w:p w:rsidR="00542B3C" w:rsidRPr="00AF2EB2" w:rsidRDefault="00542B3C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60" w:type="dxa"/>
            <w:vMerge/>
            <w:vAlign w:val="center"/>
          </w:tcPr>
          <w:p w:rsidR="00542B3C" w:rsidRPr="00AF2EB2" w:rsidRDefault="00542B3C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542" w:type="dxa"/>
            <w:vMerge/>
            <w:vAlign w:val="center"/>
          </w:tcPr>
          <w:p w:rsidR="00542B3C" w:rsidRPr="00AF2EB2" w:rsidRDefault="00542B3C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859" w:type="dxa"/>
            <w:vMerge/>
            <w:vAlign w:val="center"/>
          </w:tcPr>
          <w:p w:rsidR="00542B3C" w:rsidRPr="00AF2EB2" w:rsidRDefault="00542B3C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425" w:type="dxa"/>
            <w:vMerge/>
            <w:vAlign w:val="center"/>
          </w:tcPr>
          <w:p w:rsidR="00542B3C" w:rsidRPr="00AF2EB2" w:rsidRDefault="00542B3C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439" w:type="dxa"/>
            <w:vMerge/>
            <w:vAlign w:val="center"/>
          </w:tcPr>
          <w:p w:rsidR="00542B3C" w:rsidRPr="00AF2EB2" w:rsidRDefault="00542B3C" w:rsidP="00EE362C">
            <w:pPr>
              <w:rPr>
                <w:rFonts w:eastAsia="Calibri"/>
                <w:sz w:val="20"/>
              </w:rPr>
            </w:pPr>
          </w:p>
        </w:tc>
        <w:tc>
          <w:tcPr>
            <w:tcW w:w="746" w:type="dxa"/>
            <w:textDirection w:val="btLr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без НДС</w:t>
            </w:r>
          </w:p>
        </w:tc>
        <w:tc>
          <w:tcPr>
            <w:tcW w:w="673" w:type="dxa"/>
            <w:textDirection w:val="btLr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размер НДС (если облагается НДС)</w:t>
            </w:r>
          </w:p>
        </w:tc>
        <w:tc>
          <w:tcPr>
            <w:tcW w:w="886" w:type="dxa"/>
            <w:textDirection w:val="btLr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итого</w:t>
            </w:r>
          </w:p>
        </w:tc>
        <w:tc>
          <w:tcPr>
            <w:tcW w:w="851" w:type="dxa"/>
            <w:vMerge/>
            <w:vAlign w:val="center"/>
          </w:tcPr>
          <w:p w:rsidR="00542B3C" w:rsidRPr="00AF2EB2" w:rsidRDefault="00542B3C" w:rsidP="00A60362">
            <w:pPr>
              <w:jc w:val="center"/>
              <w:rPr>
                <w:rFonts w:eastAsia="Calibri"/>
                <w:sz w:val="20"/>
              </w:rPr>
            </w:pPr>
          </w:p>
        </w:tc>
        <w:tc>
          <w:tcPr>
            <w:tcW w:w="921" w:type="dxa"/>
            <w:vMerge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</w:p>
        </w:tc>
        <w:tc>
          <w:tcPr>
            <w:tcW w:w="695" w:type="dxa"/>
            <w:vMerge/>
            <w:textDirection w:val="btLr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</w:p>
        </w:tc>
        <w:tc>
          <w:tcPr>
            <w:tcW w:w="836" w:type="dxa"/>
            <w:textDirection w:val="btLr"/>
            <w:vAlign w:val="center"/>
          </w:tcPr>
          <w:p w:rsidR="00542B3C" w:rsidRPr="00AF2EB2" w:rsidRDefault="00542B3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без НДС</w:t>
            </w:r>
          </w:p>
        </w:tc>
        <w:tc>
          <w:tcPr>
            <w:tcW w:w="899" w:type="dxa"/>
            <w:textDirection w:val="btLr"/>
            <w:vAlign w:val="center"/>
          </w:tcPr>
          <w:p w:rsidR="00542B3C" w:rsidRPr="00AF2EB2" w:rsidRDefault="00542B3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размер НДС (если облагается НДС)</w:t>
            </w:r>
          </w:p>
        </w:tc>
        <w:tc>
          <w:tcPr>
            <w:tcW w:w="862" w:type="dxa"/>
            <w:textDirection w:val="btLr"/>
            <w:vAlign w:val="center"/>
          </w:tcPr>
          <w:p w:rsidR="00542B3C" w:rsidRPr="00AF2EB2" w:rsidRDefault="00542B3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итого</w:t>
            </w:r>
          </w:p>
        </w:tc>
        <w:tc>
          <w:tcPr>
            <w:tcW w:w="1225" w:type="dxa"/>
            <w:vMerge/>
            <w:textDirection w:val="btLr"/>
            <w:vAlign w:val="center"/>
          </w:tcPr>
          <w:p w:rsidR="00542B3C" w:rsidRPr="00AF2EB2" w:rsidRDefault="00542B3C" w:rsidP="00EE362C">
            <w:pPr>
              <w:rPr>
                <w:sz w:val="20"/>
              </w:rPr>
            </w:pPr>
          </w:p>
        </w:tc>
      </w:tr>
      <w:tr w:rsidR="00EE362C" w:rsidRPr="00AF2EB2" w:rsidTr="00542B3C">
        <w:tc>
          <w:tcPr>
            <w:tcW w:w="564" w:type="dxa"/>
            <w:vAlign w:val="center"/>
          </w:tcPr>
          <w:p w:rsidR="00EE362C" w:rsidRPr="00AF2EB2" w:rsidRDefault="00EE362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</w:t>
            </w:r>
          </w:p>
        </w:tc>
        <w:tc>
          <w:tcPr>
            <w:tcW w:w="1343" w:type="dxa"/>
            <w:vAlign w:val="center"/>
          </w:tcPr>
          <w:p w:rsidR="00EE362C" w:rsidRPr="00AF2EB2" w:rsidRDefault="00EE362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2</w:t>
            </w:r>
          </w:p>
        </w:tc>
        <w:tc>
          <w:tcPr>
            <w:tcW w:w="975" w:type="dxa"/>
            <w:vAlign w:val="center"/>
          </w:tcPr>
          <w:p w:rsidR="00EE362C" w:rsidRPr="00AF2EB2" w:rsidRDefault="00EE362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3</w:t>
            </w:r>
          </w:p>
        </w:tc>
        <w:tc>
          <w:tcPr>
            <w:tcW w:w="1531" w:type="dxa"/>
            <w:vAlign w:val="center"/>
          </w:tcPr>
          <w:p w:rsidR="00EE362C" w:rsidRPr="00AF2EB2" w:rsidRDefault="00EE362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4</w:t>
            </w:r>
          </w:p>
        </w:tc>
        <w:tc>
          <w:tcPr>
            <w:tcW w:w="560" w:type="dxa"/>
            <w:vAlign w:val="center"/>
          </w:tcPr>
          <w:p w:rsidR="00EE362C" w:rsidRPr="00AF2EB2" w:rsidRDefault="00EE362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5</w:t>
            </w:r>
          </w:p>
        </w:tc>
        <w:tc>
          <w:tcPr>
            <w:tcW w:w="542" w:type="dxa"/>
            <w:vAlign w:val="center"/>
          </w:tcPr>
          <w:p w:rsidR="00EE362C" w:rsidRPr="00AF2EB2" w:rsidRDefault="00EE362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6</w:t>
            </w:r>
          </w:p>
        </w:tc>
        <w:tc>
          <w:tcPr>
            <w:tcW w:w="859" w:type="dxa"/>
            <w:vAlign w:val="center"/>
          </w:tcPr>
          <w:p w:rsidR="00EE362C" w:rsidRPr="00AF2EB2" w:rsidRDefault="00EE362C" w:rsidP="00A60362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7</w:t>
            </w:r>
          </w:p>
        </w:tc>
        <w:tc>
          <w:tcPr>
            <w:tcW w:w="425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8</w:t>
            </w:r>
          </w:p>
        </w:tc>
        <w:tc>
          <w:tcPr>
            <w:tcW w:w="439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9</w:t>
            </w:r>
          </w:p>
        </w:tc>
        <w:tc>
          <w:tcPr>
            <w:tcW w:w="746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10</w:t>
            </w:r>
          </w:p>
        </w:tc>
        <w:tc>
          <w:tcPr>
            <w:tcW w:w="673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11</w:t>
            </w:r>
          </w:p>
        </w:tc>
        <w:tc>
          <w:tcPr>
            <w:tcW w:w="886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12</w:t>
            </w:r>
          </w:p>
        </w:tc>
        <w:tc>
          <w:tcPr>
            <w:tcW w:w="851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13</w:t>
            </w:r>
          </w:p>
        </w:tc>
        <w:tc>
          <w:tcPr>
            <w:tcW w:w="921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14</w:t>
            </w:r>
          </w:p>
        </w:tc>
        <w:tc>
          <w:tcPr>
            <w:tcW w:w="695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15</w:t>
            </w:r>
          </w:p>
        </w:tc>
        <w:tc>
          <w:tcPr>
            <w:tcW w:w="836" w:type="dxa"/>
            <w:vAlign w:val="center"/>
          </w:tcPr>
          <w:p w:rsidR="00EE362C" w:rsidRPr="00AF2EB2" w:rsidRDefault="00EE362C" w:rsidP="00542B3C">
            <w:pPr>
              <w:jc w:val="center"/>
              <w:rPr>
                <w:sz w:val="20"/>
              </w:rPr>
            </w:pPr>
            <w:r w:rsidRPr="00AF2EB2">
              <w:rPr>
                <w:sz w:val="20"/>
              </w:rPr>
              <w:t>16</w:t>
            </w:r>
          </w:p>
        </w:tc>
        <w:tc>
          <w:tcPr>
            <w:tcW w:w="899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17</w:t>
            </w:r>
          </w:p>
        </w:tc>
        <w:tc>
          <w:tcPr>
            <w:tcW w:w="862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18</w:t>
            </w:r>
          </w:p>
        </w:tc>
        <w:tc>
          <w:tcPr>
            <w:tcW w:w="122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</w:tr>
      <w:tr w:rsidR="00EE362C" w:rsidRPr="00AF2EB2" w:rsidTr="00542B3C">
        <w:trPr>
          <w:cantSplit/>
          <w:trHeight w:val="2660"/>
        </w:trPr>
        <w:tc>
          <w:tcPr>
            <w:tcW w:w="564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  <w:r w:rsidRPr="00AF2EB2">
              <w:rPr>
                <w:sz w:val="20"/>
              </w:rPr>
              <w:t>1</w:t>
            </w:r>
          </w:p>
        </w:tc>
        <w:tc>
          <w:tcPr>
            <w:tcW w:w="1343" w:type="dxa"/>
            <w:vAlign w:val="center"/>
          </w:tcPr>
          <w:p w:rsidR="00EE362C" w:rsidRPr="00AF2EB2" w:rsidRDefault="00A60362" w:rsidP="00EE362C">
            <w:pPr>
              <w:rPr>
                <w:sz w:val="20"/>
              </w:rPr>
            </w:pPr>
            <w:r w:rsidRPr="00A60362">
              <w:rPr>
                <w:sz w:val="20"/>
              </w:rPr>
              <w:t>ГЛЮКАГОН</w:t>
            </w:r>
          </w:p>
        </w:tc>
        <w:tc>
          <w:tcPr>
            <w:tcW w:w="97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1531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560" w:type="dxa"/>
            <w:textDirection w:val="btLr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EE362C" w:rsidRPr="00AF2EB2" w:rsidRDefault="00A60362" w:rsidP="00542B3C">
            <w:pPr>
              <w:jc w:val="center"/>
              <w:rPr>
                <w:sz w:val="20"/>
              </w:rPr>
            </w:pPr>
            <w:r w:rsidRPr="00A60362">
              <w:rPr>
                <w:sz w:val="20"/>
              </w:rPr>
              <w:t>21.20.10.183</w:t>
            </w:r>
          </w:p>
        </w:tc>
        <w:tc>
          <w:tcPr>
            <w:tcW w:w="859" w:type="dxa"/>
            <w:textDirection w:val="btLr"/>
            <w:vAlign w:val="center"/>
          </w:tcPr>
          <w:p w:rsidR="00EE362C" w:rsidRPr="00AF2EB2" w:rsidRDefault="00A60362" w:rsidP="00A60362">
            <w:pPr>
              <w:ind w:left="113" w:right="113"/>
              <w:jc w:val="center"/>
              <w:rPr>
                <w:sz w:val="20"/>
              </w:rPr>
            </w:pPr>
            <w:r w:rsidRPr="00A60362">
              <w:rPr>
                <w:sz w:val="20"/>
              </w:rPr>
              <w:t>Лиофилизат для приготовления раствора для инъекций</w:t>
            </w:r>
          </w:p>
        </w:tc>
        <w:tc>
          <w:tcPr>
            <w:tcW w:w="425" w:type="dxa"/>
            <w:vAlign w:val="center"/>
          </w:tcPr>
          <w:p w:rsidR="00EE362C" w:rsidRPr="00AF2EB2" w:rsidRDefault="00A60362" w:rsidP="00A60362">
            <w:pPr>
              <w:jc w:val="center"/>
              <w:rPr>
                <w:sz w:val="20"/>
              </w:rPr>
            </w:pPr>
            <w:r w:rsidRPr="00A60362">
              <w:rPr>
                <w:sz w:val="20"/>
              </w:rPr>
              <w:t>1 мг</w:t>
            </w:r>
          </w:p>
        </w:tc>
        <w:tc>
          <w:tcPr>
            <w:tcW w:w="439" w:type="dxa"/>
            <w:vAlign w:val="center"/>
          </w:tcPr>
          <w:p w:rsidR="00EE362C" w:rsidRPr="00AF2EB2" w:rsidRDefault="00A60362" w:rsidP="00A60362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мг</w:t>
            </w:r>
          </w:p>
        </w:tc>
        <w:tc>
          <w:tcPr>
            <w:tcW w:w="746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673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86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EE362C" w:rsidRPr="00AF2EB2" w:rsidRDefault="00542B3C" w:rsidP="00542B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21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69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36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99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862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  <w:tc>
          <w:tcPr>
            <w:tcW w:w="1225" w:type="dxa"/>
            <w:vAlign w:val="center"/>
          </w:tcPr>
          <w:p w:rsidR="00EE362C" w:rsidRPr="00AF2EB2" w:rsidRDefault="00EE362C" w:rsidP="00EE362C">
            <w:pPr>
              <w:rPr>
                <w:sz w:val="20"/>
              </w:rPr>
            </w:pP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E02C38" w:rsidP="00E02C38">
      <w:pPr>
        <w:jc w:val="center"/>
        <w:rPr>
          <w:sz w:val="20"/>
          <w:lang w:eastAsia="ru-RU"/>
        </w:rPr>
      </w:pPr>
      <w:r>
        <w:rPr>
          <w:sz w:val="20"/>
          <w:lang w:eastAsia="ru-RU"/>
        </w:rPr>
        <w:t>Спецификация</w:t>
      </w:r>
    </w:p>
    <w:p w:rsidR="00B9642B" w:rsidRDefault="00B9642B" w:rsidP="002B5E99">
      <w:pPr>
        <w:rPr>
          <w:sz w:val="20"/>
          <w:lang w:eastAsia="ru-RU"/>
        </w:rPr>
      </w:pPr>
    </w:p>
    <w:p w:rsidR="00542B3C" w:rsidRPr="00AF2EB2" w:rsidRDefault="00542B3C" w:rsidP="002B5E99">
      <w:pPr>
        <w:rPr>
          <w:sz w:val="20"/>
          <w:lang w:eastAsia="ru-RU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7679"/>
        <w:gridCol w:w="7680"/>
      </w:tblGrid>
      <w:tr w:rsidR="00542B3C" w:rsidRPr="00DF45C6" w:rsidTr="006A20E1">
        <w:trPr>
          <w:trHeight w:val="227"/>
        </w:trPr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заказчика</w:t>
            </w:r>
          </w:p>
        </w:tc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поставщика</w:t>
            </w:r>
          </w:p>
        </w:tc>
      </w:tr>
    </w:tbl>
    <w:p w:rsidR="00B9642B" w:rsidRPr="00AF2EB2" w:rsidRDefault="00B9642B" w:rsidP="002B5E99">
      <w:pPr>
        <w:rPr>
          <w:sz w:val="20"/>
          <w:lang w:eastAsia="ru-RU"/>
        </w:rPr>
        <w:sectPr w:rsidR="00B9642B" w:rsidRPr="00AF2EB2" w:rsidSect="00537EE2">
          <w:pgSz w:w="16838" w:h="11906" w:orient="landscape"/>
          <w:pgMar w:top="1134" w:right="902" w:bottom="567" w:left="567" w:header="720" w:footer="720" w:gutter="0"/>
          <w:cols w:space="720"/>
          <w:titlePg/>
          <w:docGrid w:linePitch="326"/>
        </w:sectPr>
      </w:pPr>
    </w:p>
    <w:p w:rsidR="00C952FD" w:rsidRPr="00AF2EB2" w:rsidRDefault="00C952FD" w:rsidP="00C952FD">
      <w:pPr>
        <w:jc w:val="right"/>
        <w:rPr>
          <w:sz w:val="20"/>
          <w:lang w:eastAsia="ru-RU"/>
        </w:rPr>
      </w:pPr>
      <w:r w:rsidRPr="00AF2EB2">
        <w:rPr>
          <w:sz w:val="20"/>
          <w:lang w:eastAsia="ru-RU"/>
        </w:rPr>
        <w:lastRenderedPageBreak/>
        <w:t xml:space="preserve">Приложение № 2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Pr="00AF2EB2">
        <w:rPr>
          <w:sz w:val="20"/>
          <w:lang w:eastAsia="ru-RU"/>
        </w:rPr>
        <w:br/>
        <w:t xml:space="preserve">от «___» _________ 20__ г. </w:t>
      </w:r>
    </w:p>
    <w:p w:rsidR="00B9642B" w:rsidRPr="00AF2EB2" w:rsidRDefault="00B9642B" w:rsidP="002B5E99">
      <w:pPr>
        <w:rPr>
          <w:sz w:val="20"/>
          <w:lang w:eastAsia="ru-RU"/>
        </w:rPr>
      </w:pPr>
    </w:p>
    <w:p w:rsidR="00105942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  <w:r w:rsidRPr="00AF2EB2">
        <w:rPr>
          <w:sz w:val="20"/>
          <w:szCs w:val="20"/>
        </w:rPr>
        <w:t>Технические характеристики</w:t>
      </w:r>
    </w:p>
    <w:p w:rsidR="00DE6F9B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"/>
        <w:gridCol w:w="884"/>
        <w:gridCol w:w="2267"/>
        <w:gridCol w:w="1587"/>
        <w:gridCol w:w="1394"/>
        <w:gridCol w:w="1292"/>
        <w:gridCol w:w="1461"/>
      </w:tblGrid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b/>
                <w:sz w:val="20"/>
                <w:lang w:eastAsia="ru-RU"/>
              </w:rPr>
              <w:t>1</w:t>
            </w:r>
            <w:r w:rsidRPr="00AF2EB2">
              <w:rPr>
                <w:b/>
                <w:sz w:val="20"/>
                <w:lang w:val="en-US" w:eastAsia="ru-RU"/>
              </w:rPr>
              <w:t>.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DE6F9B">
            <w:pPr>
              <w:widowControl/>
              <w:suppressAutoHyphens w:val="0"/>
              <w:jc w:val="center"/>
              <w:textAlignment w:val="auto"/>
              <w:rPr>
                <w:b/>
                <w:sz w:val="20"/>
                <w:lang w:eastAsia="ru-RU"/>
              </w:rPr>
            </w:pPr>
            <w:r w:rsidRPr="00AF2EB2">
              <w:rPr>
                <w:b/>
                <w:sz w:val="20"/>
                <w:lang w:eastAsia="ru-RU"/>
              </w:rPr>
              <w:t>Характеристики товара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№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п/п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Параметр 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Требуемое значение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1.1.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Порядковый номер в спецификации (приложение 1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у)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542B3C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1)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542B3C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542B3C">
              <w:rPr>
                <w:sz w:val="20"/>
                <w:lang w:eastAsia="ru-RU"/>
              </w:rPr>
              <w:t>ГЛЮКАГОН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2)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3)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4)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5)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ind w:right="-156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Код в соответствии с Общероссийским классификатором продукции по видам экономической деятельности (ОКПД2)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542B3C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542B3C">
              <w:rPr>
                <w:sz w:val="20"/>
                <w:lang w:eastAsia="ru-RU"/>
              </w:rPr>
              <w:t>21.20.10.183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6)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Единица измерения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542B3C" w:rsidRDefault="00542B3C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135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7)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Количество в единицах измерения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542B3C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мг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Информация о Товаре: </w:t>
            </w: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8.1)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Товар, произведенный на территории государств – членов Евразийского экономического союза: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Лекарственная форма, дозировка лекарственного препарата и количество лекарственных форм во вторичной (потребительской) упаковке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страны происхождения Товара</w:t>
            </w:r>
            <w:r w:rsidRPr="00AF2EB2">
              <w:rPr>
                <w:sz w:val="20"/>
                <w:lang w:eastAsia="ru-RU"/>
              </w:rPr>
              <w:br/>
              <w:t xml:space="preserve">(с указанием данных документа, подтверждающего страну происхождения Товара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bCs/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– при наличии)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Количество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в единицах измерения 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val="en-US" w:eastAsia="ru-RU"/>
              </w:rPr>
              <w:t xml:space="preserve"> </w:t>
            </w:r>
          </w:p>
        </w:tc>
      </w:tr>
      <w:tr w:rsidR="00DE6F9B" w:rsidRPr="00AF2EB2" w:rsidTr="00DE6F9B">
        <w:tc>
          <w:tcPr>
            <w:tcW w:w="8210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Итого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8.2)</w:t>
            </w:r>
          </w:p>
        </w:tc>
        <w:tc>
          <w:tcPr>
            <w:tcW w:w="8885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Товар иностранного происхождения: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val="en-US" w:eastAsia="ru-RU"/>
              </w:rPr>
            </w:pPr>
            <w:r w:rsidRPr="00AF2EB2">
              <w:rPr>
                <w:sz w:val="20"/>
                <w:lang w:eastAsia="ru-RU"/>
              </w:rPr>
              <w:t>Торговое наименование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Лекарственная форма, дозировка лекарственного препарата и количество лекарственных форм во вторичной (потребительской) упаковке </w:t>
            </w: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bCs/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Количество </w:t>
            </w:r>
          </w:p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 xml:space="preserve">в единицах измерения </w:t>
            </w:r>
          </w:p>
        </w:tc>
      </w:tr>
      <w:tr w:rsidR="00DE6F9B" w:rsidRPr="00AF2EB2" w:rsidTr="00DE6F9B">
        <w:tc>
          <w:tcPr>
            <w:tcW w:w="1670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2267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</w:p>
        </w:tc>
        <w:tc>
          <w:tcPr>
            <w:tcW w:w="2981" w:type="dxa"/>
            <w:gridSpan w:val="2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val="en-US" w:eastAsia="ru-RU"/>
              </w:rPr>
            </w:pPr>
          </w:p>
        </w:tc>
        <w:tc>
          <w:tcPr>
            <w:tcW w:w="1292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pacing w:line="276" w:lineRule="auto"/>
              <w:jc w:val="center"/>
              <w:textAlignment w:val="auto"/>
              <w:rPr>
                <w:sz w:val="20"/>
                <w:lang w:eastAsia="en-US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c>
          <w:tcPr>
            <w:tcW w:w="8210" w:type="dxa"/>
            <w:gridSpan w:val="6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Итого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jc w:val="center"/>
              <w:textAlignment w:val="auto"/>
              <w:rPr>
                <w:sz w:val="20"/>
                <w:lang w:eastAsia="ru-RU"/>
              </w:rPr>
            </w:pPr>
          </w:p>
        </w:tc>
      </w:tr>
      <w:tr w:rsidR="00DE6F9B" w:rsidRPr="00AF2EB2" w:rsidTr="00DE6F9B">
        <w:trPr>
          <w:trHeight w:val="387"/>
        </w:trPr>
        <w:tc>
          <w:tcPr>
            <w:tcW w:w="786" w:type="dxa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9)</w:t>
            </w:r>
          </w:p>
        </w:tc>
        <w:tc>
          <w:tcPr>
            <w:tcW w:w="4738" w:type="dxa"/>
            <w:gridSpan w:val="3"/>
            <w:shd w:val="clear" w:color="auto" w:fill="auto"/>
            <w:vAlign w:val="center"/>
          </w:tcPr>
          <w:p w:rsidR="00DE6F9B" w:rsidRPr="00AF2EB2" w:rsidRDefault="00DE6F9B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t>Остаточный срок годности</w:t>
            </w:r>
          </w:p>
        </w:tc>
        <w:tc>
          <w:tcPr>
            <w:tcW w:w="4147" w:type="dxa"/>
            <w:gridSpan w:val="3"/>
            <w:shd w:val="clear" w:color="auto" w:fill="auto"/>
            <w:vAlign w:val="center"/>
          </w:tcPr>
          <w:p w:rsidR="00DE6F9B" w:rsidRPr="00AF2EB2" w:rsidRDefault="00542B3C" w:rsidP="00BE4035">
            <w:pPr>
              <w:widowControl/>
              <w:suppressAutoHyphens w:val="0"/>
              <w:textAlignment w:val="auto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не менее 6 месяцев</w:t>
            </w:r>
          </w:p>
        </w:tc>
      </w:tr>
    </w:tbl>
    <w:p w:rsidR="00DE6F9B" w:rsidRPr="00AF2EB2" w:rsidRDefault="00DE6F9B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p w:rsidR="00105942" w:rsidRPr="00AF2EB2" w:rsidRDefault="00105942" w:rsidP="00105942">
      <w:pPr>
        <w:pStyle w:val="1"/>
        <w:shd w:val="clear" w:color="auto" w:fill="auto"/>
        <w:spacing w:after="0"/>
        <w:jc w:val="center"/>
        <w:rPr>
          <w:b/>
          <w:sz w:val="20"/>
          <w:szCs w:val="20"/>
          <w:lang w:eastAsia="ar-SA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542B3C" w:rsidRPr="00DF45C6" w:rsidTr="006A20E1">
        <w:trPr>
          <w:trHeight w:val="227"/>
        </w:trPr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заказчика</w:t>
            </w:r>
          </w:p>
        </w:tc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поставщика</w:t>
            </w:r>
          </w:p>
        </w:tc>
      </w:tr>
    </w:tbl>
    <w:p w:rsidR="00105942" w:rsidRPr="00AF2EB2" w:rsidRDefault="00105942" w:rsidP="00105942">
      <w:pPr>
        <w:pStyle w:val="1"/>
        <w:shd w:val="clear" w:color="auto" w:fill="auto"/>
        <w:spacing w:after="0"/>
        <w:rPr>
          <w:b/>
          <w:sz w:val="20"/>
          <w:szCs w:val="20"/>
          <w:lang w:eastAsia="ar-SA"/>
        </w:rPr>
      </w:pPr>
    </w:p>
    <w:p w:rsidR="00B9642B" w:rsidRPr="00AF2EB2" w:rsidRDefault="00B9642B" w:rsidP="002B5E99">
      <w:pPr>
        <w:rPr>
          <w:sz w:val="20"/>
          <w:lang w:eastAsia="ru-RU"/>
        </w:rPr>
      </w:pPr>
    </w:p>
    <w:p w:rsidR="00B9642B" w:rsidRPr="00AF2EB2" w:rsidRDefault="00B9642B" w:rsidP="002B5E99">
      <w:pPr>
        <w:rPr>
          <w:sz w:val="20"/>
          <w:lang w:eastAsia="ru-RU"/>
        </w:rPr>
        <w:sectPr w:rsidR="00B9642B" w:rsidRPr="00AF2EB2" w:rsidSect="00B9642B">
          <w:pgSz w:w="11906" w:h="16838"/>
          <w:pgMar w:top="902" w:right="567" w:bottom="567" w:left="1134" w:header="720" w:footer="720" w:gutter="0"/>
          <w:cols w:space="720"/>
          <w:titlePg/>
          <w:docGrid w:linePitch="326"/>
        </w:sectPr>
      </w:pPr>
    </w:p>
    <w:tbl>
      <w:tblPr>
        <w:tblW w:w="4643" w:type="dxa"/>
        <w:jc w:val="right"/>
        <w:tblLook w:val="04A0" w:firstRow="1" w:lastRow="0" w:firstColumn="1" w:lastColumn="0" w:noHBand="0" w:noVBand="1"/>
      </w:tblPr>
      <w:tblGrid>
        <w:gridCol w:w="4643"/>
      </w:tblGrid>
      <w:tr w:rsidR="002B5E99" w:rsidRPr="00AF2EB2" w:rsidTr="00537EE2">
        <w:trPr>
          <w:jc w:val="right"/>
        </w:trPr>
        <w:tc>
          <w:tcPr>
            <w:tcW w:w="4643" w:type="dxa"/>
            <w:vAlign w:val="center"/>
          </w:tcPr>
          <w:p w:rsidR="002B5E99" w:rsidRPr="00AF2EB2" w:rsidRDefault="002B5E99" w:rsidP="00B9642B">
            <w:pPr>
              <w:jc w:val="right"/>
              <w:rPr>
                <w:sz w:val="20"/>
                <w:lang w:eastAsia="ru-RU"/>
              </w:rPr>
            </w:pPr>
            <w:r w:rsidRPr="00AF2EB2">
              <w:rPr>
                <w:sz w:val="20"/>
                <w:lang w:eastAsia="ru-RU"/>
              </w:rPr>
              <w:lastRenderedPageBreak/>
              <w:t>Приложение № </w:t>
            </w:r>
            <w:r w:rsidR="00B9642B" w:rsidRPr="00AF2EB2">
              <w:rPr>
                <w:sz w:val="20"/>
                <w:lang w:eastAsia="ru-RU"/>
              </w:rPr>
              <w:t>3</w:t>
            </w:r>
            <w:r w:rsidRPr="00AF2EB2">
              <w:rPr>
                <w:sz w:val="20"/>
                <w:lang w:eastAsia="ru-RU"/>
              </w:rPr>
              <w:t xml:space="preserve"> к </w:t>
            </w:r>
            <w:r w:rsidR="00573EEF">
              <w:rPr>
                <w:sz w:val="20"/>
                <w:lang w:eastAsia="ru-RU"/>
              </w:rPr>
              <w:t>Контракт</w:t>
            </w:r>
            <w:r w:rsidRPr="00AF2EB2">
              <w:rPr>
                <w:sz w:val="20"/>
                <w:lang w:eastAsia="ru-RU"/>
              </w:rPr>
              <w:t>у</w:t>
            </w:r>
            <w:r w:rsidRPr="00AF2EB2">
              <w:rPr>
                <w:sz w:val="20"/>
                <w:lang w:eastAsia="ru-RU"/>
              </w:rPr>
              <w:br/>
              <w:t>от «___» _________ 20__ г. №_________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  <w:bookmarkStart w:id="7" w:name="_Toc157679470"/>
      <w:bookmarkStart w:id="8" w:name="_Toc168144813"/>
      <w:bookmarkStart w:id="9" w:name="_Toc168159799"/>
    </w:p>
    <w:p w:rsidR="002B5E99" w:rsidRPr="00AF2EB2" w:rsidRDefault="002B5E99" w:rsidP="002B5E99">
      <w:pPr>
        <w:jc w:val="both"/>
        <w:rPr>
          <w:i/>
          <w:sz w:val="20"/>
          <w:lang w:eastAsia="ru-RU"/>
        </w:rPr>
      </w:pPr>
      <w:r w:rsidRPr="00AF2EB2">
        <w:rPr>
          <w:i/>
          <w:sz w:val="20"/>
          <w:lang w:eastAsia="ru-RU"/>
        </w:rPr>
        <w:t>Рекомендуемый образец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  <w:r w:rsidRPr="00AF2EB2">
        <w:rPr>
          <w:sz w:val="20"/>
        </w:rPr>
        <w:t>Образец</w:t>
      </w:r>
    </w:p>
    <w:p w:rsidR="00DC574B" w:rsidRPr="00AF2EB2" w:rsidRDefault="00DC574B" w:rsidP="00DC574B">
      <w:pPr>
        <w:jc w:val="center"/>
        <w:rPr>
          <w:sz w:val="20"/>
          <w:lang w:eastAsia="ru-RU"/>
        </w:rPr>
      </w:pPr>
      <w:r w:rsidRPr="00AF2EB2">
        <w:rPr>
          <w:sz w:val="20"/>
          <w:lang w:eastAsia="ru-RU"/>
        </w:rPr>
        <w:t>АКТ ПРИЕМА-ПЕРЕДАЧИ ТОВАРА</w:t>
      </w:r>
    </w:p>
    <w:p w:rsidR="00DC574B" w:rsidRPr="00AF2EB2" w:rsidRDefault="00DC574B" w:rsidP="00DC574B">
      <w:pPr>
        <w:jc w:val="center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</w:t>
      </w:r>
      <w:r w:rsidRPr="00AF2EB2">
        <w:rPr>
          <w:sz w:val="20"/>
          <w:lang w:eastAsia="ru-RU"/>
        </w:rPr>
        <w:br/>
        <w:t>от «___»_________ 20___ № _______</w:t>
      </w: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</w:p>
    <w:p w:rsidR="00DC574B" w:rsidRPr="00AF2EB2" w:rsidRDefault="00DC574B" w:rsidP="00DC574B">
      <w:pPr>
        <w:tabs>
          <w:tab w:val="left" w:pos="567"/>
          <w:tab w:val="left" w:pos="1134"/>
        </w:tabs>
        <w:ind w:firstLine="284"/>
        <w:jc w:val="right"/>
        <w:rPr>
          <w:sz w:val="20"/>
        </w:rPr>
      </w:pP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«Поставщик»_____________________ </w:t>
      </w:r>
      <w:r w:rsidRPr="00AF2EB2">
        <w:rPr>
          <w:i/>
          <w:sz w:val="20"/>
          <w:lang w:eastAsia="ru-RU"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AF2EB2">
        <w:rPr>
          <w:sz w:val="20"/>
          <w:lang w:eastAsia="ru-RU"/>
        </w:rPr>
        <w:t>в лице _______________________, действующего на основании  _________________ , с одной стороны, и «Заказчик»  _____________ (</w:t>
      </w:r>
      <w:r w:rsidRPr="00AF2EB2">
        <w:rPr>
          <w:i/>
          <w:sz w:val="20"/>
          <w:lang w:eastAsia="ru-RU"/>
        </w:rPr>
        <w:t xml:space="preserve">полностью наименование Заказчика (для юридического лица), фамилия, имя, отчество (при наличии) (для физического лица)) </w:t>
      </w:r>
      <w:r w:rsidRPr="00AF2EB2">
        <w:rPr>
          <w:sz w:val="20"/>
          <w:lang w:eastAsia="ru-RU"/>
        </w:rPr>
        <w:t xml:space="preserve">в лице ____________________ , действующего </w:t>
      </w:r>
      <w:r w:rsidRPr="00AF2EB2">
        <w:rPr>
          <w:sz w:val="20"/>
          <w:lang w:eastAsia="ru-RU"/>
        </w:rPr>
        <w:br/>
        <w:t>на основании _____________ (</w:t>
      </w:r>
      <w:r w:rsidRPr="00AF2EB2">
        <w:rPr>
          <w:i/>
          <w:sz w:val="20"/>
          <w:lang w:eastAsia="ru-RU"/>
        </w:rPr>
        <w:t>устав, положение, доверенность)</w:t>
      </w:r>
      <w:r w:rsidRPr="00AF2EB2">
        <w:rPr>
          <w:sz w:val="20"/>
          <w:lang w:eastAsia="ru-RU"/>
        </w:rPr>
        <w:t>, с другой стороны, составили настоящий Акт о следующем: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Поставщик поставил, а Заказчик принял следующий Товар в соответствии со Спецификацией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 в установленные сроки: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Наименование Товара:</w:t>
      </w:r>
    </w:p>
    <w:p w:rsidR="00DC574B" w:rsidRPr="00AF2EB2" w:rsidRDefault="00DC574B" w:rsidP="00DC574B">
      <w:pPr>
        <w:jc w:val="both"/>
        <w:rPr>
          <w:sz w:val="20"/>
          <w:u w:val="single"/>
          <w:lang w:eastAsia="ru-RU"/>
        </w:rPr>
      </w:pPr>
      <w:r w:rsidRPr="00AF2EB2">
        <w:rPr>
          <w:sz w:val="20"/>
          <w:lang w:eastAsia="ru-RU"/>
        </w:rPr>
        <w:t>Наименование страны происхождения Товара: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Единица измерения: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Количество в единицах измерения: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Стоимость ________ (сумма прописью) руб. ____ коп. 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В том числе НДС __% ____ (сумма прописью) руб. ___ коп. </w:t>
      </w:r>
      <w:r w:rsidRPr="00AF2EB2">
        <w:rPr>
          <w:i/>
          <w:sz w:val="20"/>
          <w:lang w:eastAsia="ru-RU"/>
        </w:rPr>
        <w:t>(если облагается НДС)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Серия Товара _______________________________ 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Срок годности Товара:________________________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 настоящему Акту прилагаются следующие документы, подтверждающие поставку Товара: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Товарная накладная от « _____» __________ 20___ г. № 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Счет-фактура от « _____» __________ 20___ г. № _____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Копия регистрационного удостоверения лекарственного препарата от «____» _______ 20 ___ г. № _____</w:t>
      </w:r>
    </w:p>
    <w:p w:rsidR="00DC574B" w:rsidRPr="00AF2EB2" w:rsidRDefault="00DC574B" w:rsidP="00DC574B">
      <w:pPr>
        <w:jc w:val="both"/>
        <w:rPr>
          <w:i/>
          <w:sz w:val="20"/>
          <w:lang w:eastAsia="ru-RU"/>
        </w:rPr>
      </w:pPr>
      <w:r w:rsidRPr="00AF2EB2">
        <w:rPr>
          <w:sz w:val="20"/>
          <w:lang w:eastAsia="ru-RU"/>
        </w:rPr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</w:t>
      </w:r>
      <w:r w:rsidRPr="00AF2EB2">
        <w:rPr>
          <w:i/>
          <w:sz w:val="20"/>
          <w:lang w:eastAsia="ru-RU"/>
        </w:rPr>
        <w:t>(при поставке Товара, включенного в перечень жизненно необходимых и важнейших лекарственных препаратов)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Копии документов, подтверждающих соответствие Товара от «___» ________ 20___ г. № ____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>Инструкция (ии) по медицинскому применению Товара на русском языке.</w:t>
      </w:r>
    </w:p>
    <w:p w:rsidR="00DC574B" w:rsidRPr="00AF2EB2" w:rsidRDefault="00DC574B" w:rsidP="00DC574B">
      <w:pPr>
        <w:jc w:val="both"/>
        <w:rPr>
          <w:sz w:val="20"/>
          <w:lang w:eastAsia="ru-RU"/>
        </w:rPr>
      </w:pPr>
      <w:r w:rsidRPr="00AF2EB2">
        <w:rPr>
          <w:sz w:val="20"/>
          <w:lang w:eastAsia="ru-RU"/>
        </w:rPr>
        <w:t xml:space="preserve">Копия Спецификации (Приложение № 1 к </w:t>
      </w:r>
      <w:r w:rsidR="00573EEF">
        <w:rPr>
          <w:sz w:val="20"/>
          <w:lang w:eastAsia="ru-RU"/>
        </w:rPr>
        <w:t>Контракт</w:t>
      </w:r>
      <w:r w:rsidRPr="00AF2EB2">
        <w:rPr>
          <w:sz w:val="20"/>
          <w:lang w:eastAsia="ru-RU"/>
        </w:rPr>
        <w:t>у).</w:t>
      </w: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bookmarkEnd w:id="7"/>
    <w:bookmarkEnd w:id="8"/>
    <w:bookmarkEnd w:id="9"/>
    <w:p w:rsidR="002B5E99" w:rsidRPr="00AF2EB2" w:rsidRDefault="002B5E99" w:rsidP="002B5E99">
      <w:pPr>
        <w:jc w:val="both"/>
        <w:rPr>
          <w:sz w:val="20"/>
          <w:lang w:eastAsia="ru-RU"/>
        </w:rPr>
      </w:pPr>
    </w:p>
    <w:p w:rsidR="002B5E99" w:rsidRPr="00AF2EB2" w:rsidRDefault="002B5E99" w:rsidP="002B5E99">
      <w:pPr>
        <w:jc w:val="both"/>
        <w:rPr>
          <w:sz w:val="20"/>
          <w:lang w:eastAsia="ru-RU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542B3C" w:rsidRPr="00DF45C6" w:rsidTr="006A20E1">
        <w:trPr>
          <w:trHeight w:val="227"/>
        </w:trPr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заказчика</w:t>
            </w:r>
          </w:p>
        </w:tc>
        <w:tc>
          <w:tcPr>
            <w:tcW w:w="2500" w:type="pct"/>
            <w:vAlign w:val="center"/>
          </w:tcPr>
          <w:p w:rsidR="00542B3C" w:rsidRPr="00DF45C6" w:rsidRDefault="00542B3C" w:rsidP="006A20E1">
            <w:pPr>
              <w:rPr>
                <w:color w:val="365F91" w:themeColor="accent1" w:themeShade="BF"/>
              </w:rPr>
            </w:pPr>
            <w:r w:rsidRPr="00DF45C6">
              <w:rPr>
                <w:color w:val="365F91" w:themeColor="accent1" w:themeShade="BF"/>
              </w:rPr>
              <w:t>Подпись поставщика</w:t>
            </w:r>
          </w:p>
        </w:tc>
      </w:tr>
    </w:tbl>
    <w:p w:rsidR="002B5E99" w:rsidRPr="00AF2EB2" w:rsidRDefault="002B5E99" w:rsidP="002B5E99">
      <w:pPr>
        <w:jc w:val="both"/>
        <w:rPr>
          <w:sz w:val="20"/>
          <w:lang w:eastAsia="ru-RU"/>
        </w:rPr>
      </w:pPr>
    </w:p>
    <w:sectPr w:rsidR="002B5E99" w:rsidRPr="00AF2EB2" w:rsidSect="001D410B">
      <w:footerReference w:type="default" r:id="rId8"/>
      <w:pgSz w:w="11906" w:h="16838"/>
      <w:pgMar w:top="902" w:right="567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F3E" w:rsidRDefault="00180F3E">
      <w:r>
        <w:separator/>
      </w:r>
    </w:p>
  </w:endnote>
  <w:endnote w:type="continuationSeparator" w:id="0">
    <w:p w:rsidR="00180F3E" w:rsidRDefault="00180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F3E" w:rsidRDefault="00180F3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F3E" w:rsidRDefault="00180F3E">
      <w:r>
        <w:separator/>
      </w:r>
    </w:p>
  </w:footnote>
  <w:footnote w:type="continuationSeparator" w:id="0">
    <w:p w:rsidR="00180F3E" w:rsidRDefault="00180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56E30"/>
    <w:multiLevelType w:val="hybridMultilevel"/>
    <w:tmpl w:val="EB7C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97051"/>
    <w:multiLevelType w:val="hybridMultilevel"/>
    <w:tmpl w:val="48CC3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09FE"/>
    <w:multiLevelType w:val="hybridMultilevel"/>
    <w:tmpl w:val="2DEE5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B4480"/>
    <w:multiLevelType w:val="hybridMultilevel"/>
    <w:tmpl w:val="55A2B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025FA"/>
    <w:multiLevelType w:val="multilevel"/>
    <w:tmpl w:val="2D2699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016FCC"/>
    <w:multiLevelType w:val="hybridMultilevel"/>
    <w:tmpl w:val="6784B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20B64"/>
    <w:multiLevelType w:val="hybridMultilevel"/>
    <w:tmpl w:val="5E1E1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99"/>
    <w:rsid w:val="00007654"/>
    <w:rsid w:val="00016557"/>
    <w:rsid w:val="00046011"/>
    <w:rsid w:val="00072B12"/>
    <w:rsid w:val="00087FEF"/>
    <w:rsid w:val="000B02D0"/>
    <w:rsid w:val="000B1BCB"/>
    <w:rsid w:val="000C4F82"/>
    <w:rsid w:val="000E3440"/>
    <w:rsid w:val="000F6EBA"/>
    <w:rsid w:val="00105942"/>
    <w:rsid w:val="00134828"/>
    <w:rsid w:val="00143D11"/>
    <w:rsid w:val="0014645D"/>
    <w:rsid w:val="001673ED"/>
    <w:rsid w:val="00171446"/>
    <w:rsid w:val="00180F3E"/>
    <w:rsid w:val="001A385C"/>
    <w:rsid w:val="001D0C17"/>
    <w:rsid w:val="001D410B"/>
    <w:rsid w:val="001D4BB7"/>
    <w:rsid w:val="001D5D8B"/>
    <w:rsid w:val="00205A6C"/>
    <w:rsid w:val="002A2720"/>
    <w:rsid w:val="002B5E99"/>
    <w:rsid w:val="00347B26"/>
    <w:rsid w:val="00347FA5"/>
    <w:rsid w:val="003B4C8A"/>
    <w:rsid w:val="003C4BF5"/>
    <w:rsid w:val="004034D4"/>
    <w:rsid w:val="00405BDE"/>
    <w:rsid w:val="00475F12"/>
    <w:rsid w:val="004D141B"/>
    <w:rsid w:val="004E37F0"/>
    <w:rsid w:val="00515DCC"/>
    <w:rsid w:val="00537EE2"/>
    <w:rsid w:val="00542B3C"/>
    <w:rsid w:val="00546DDB"/>
    <w:rsid w:val="00573EEF"/>
    <w:rsid w:val="00575DE3"/>
    <w:rsid w:val="005B7D27"/>
    <w:rsid w:val="00662BC0"/>
    <w:rsid w:val="006748EB"/>
    <w:rsid w:val="0069269F"/>
    <w:rsid w:val="006A33C4"/>
    <w:rsid w:val="006A7FB6"/>
    <w:rsid w:val="006E28BF"/>
    <w:rsid w:val="00732DDA"/>
    <w:rsid w:val="0075099A"/>
    <w:rsid w:val="00775DF7"/>
    <w:rsid w:val="007F6CEA"/>
    <w:rsid w:val="008B66E5"/>
    <w:rsid w:val="008F6D47"/>
    <w:rsid w:val="009150AA"/>
    <w:rsid w:val="0092139D"/>
    <w:rsid w:val="00970E87"/>
    <w:rsid w:val="00976532"/>
    <w:rsid w:val="00992EF5"/>
    <w:rsid w:val="009B0460"/>
    <w:rsid w:val="009C63EA"/>
    <w:rsid w:val="00A51E16"/>
    <w:rsid w:val="00A60362"/>
    <w:rsid w:val="00A805A9"/>
    <w:rsid w:val="00AA3CE1"/>
    <w:rsid w:val="00AA6578"/>
    <w:rsid w:val="00AB70ED"/>
    <w:rsid w:val="00AE1223"/>
    <w:rsid w:val="00AF2EB2"/>
    <w:rsid w:val="00B23551"/>
    <w:rsid w:val="00B23F2F"/>
    <w:rsid w:val="00B436D9"/>
    <w:rsid w:val="00B65051"/>
    <w:rsid w:val="00B90359"/>
    <w:rsid w:val="00B9642B"/>
    <w:rsid w:val="00BF7485"/>
    <w:rsid w:val="00C400E2"/>
    <w:rsid w:val="00C901A8"/>
    <w:rsid w:val="00C952FD"/>
    <w:rsid w:val="00C960AE"/>
    <w:rsid w:val="00CA2447"/>
    <w:rsid w:val="00CA7845"/>
    <w:rsid w:val="00CD5EC6"/>
    <w:rsid w:val="00D17E7B"/>
    <w:rsid w:val="00D34742"/>
    <w:rsid w:val="00D3601E"/>
    <w:rsid w:val="00D4188C"/>
    <w:rsid w:val="00D67A34"/>
    <w:rsid w:val="00D74D43"/>
    <w:rsid w:val="00D75750"/>
    <w:rsid w:val="00DC3962"/>
    <w:rsid w:val="00DC574B"/>
    <w:rsid w:val="00DE6F9B"/>
    <w:rsid w:val="00E02C38"/>
    <w:rsid w:val="00E04187"/>
    <w:rsid w:val="00E164F5"/>
    <w:rsid w:val="00E36E7B"/>
    <w:rsid w:val="00E41A48"/>
    <w:rsid w:val="00E50288"/>
    <w:rsid w:val="00E51973"/>
    <w:rsid w:val="00E539BE"/>
    <w:rsid w:val="00E95F81"/>
    <w:rsid w:val="00EE362C"/>
    <w:rsid w:val="00F4036C"/>
    <w:rsid w:val="00F41821"/>
    <w:rsid w:val="00F43FF4"/>
    <w:rsid w:val="00F64FBE"/>
    <w:rsid w:val="00F73B1F"/>
    <w:rsid w:val="00F83547"/>
    <w:rsid w:val="00F918DE"/>
    <w:rsid w:val="00FD135B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8F44"/>
  <w15:docId w15:val="{8F5D1C7E-02BC-4126-8DC6-43284151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B3C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B5E99"/>
    <w:pPr>
      <w:widowControl/>
      <w:spacing w:after="60"/>
      <w:jc w:val="both"/>
    </w:pPr>
    <w:rPr>
      <w:szCs w:val="24"/>
    </w:rPr>
  </w:style>
  <w:style w:type="character" w:customStyle="1" w:styleId="a4">
    <w:name w:val="Нижний колонтитул Знак"/>
    <w:basedOn w:val="a0"/>
    <w:link w:val="a3"/>
    <w:rsid w:val="002B5E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5">
    <w:name w:val="Hyperlink"/>
    <w:uiPriority w:val="99"/>
    <w:rsid w:val="002B5E99"/>
    <w:rPr>
      <w:u w:val="single"/>
    </w:rPr>
  </w:style>
  <w:style w:type="paragraph" w:styleId="a6">
    <w:name w:val="List Paragraph"/>
    <w:basedOn w:val="a"/>
    <w:uiPriority w:val="34"/>
    <w:qFormat/>
    <w:rsid w:val="00AA6578"/>
    <w:pPr>
      <w:ind w:left="720"/>
      <w:contextualSpacing/>
    </w:pPr>
  </w:style>
  <w:style w:type="paragraph" w:customStyle="1" w:styleId="-">
    <w:name w:val="Контракт-пункт"/>
    <w:basedOn w:val="a"/>
    <w:rsid w:val="004034D4"/>
    <w:pPr>
      <w:widowControl/>
      <w:tabs>
        <w:tab w:val="num" w:pos="4811"/>
      </w:tabs>
      <w:suppressAutoHyphens w:val="0"/>
      <w:ind w:left="4811" w:hanging="851"/>
      <w:jc w:val="both"/>
      <w:textAlignment w:val="auto"/>
    </w:pPr>
    <w:rPr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034D4"/>
    <w:pPr>
      <w:suppressAutoHyphens w:val="0"/>
      <w:autoSpaceDE w:val="0"/>
      <w:autoSpaceDN w:val="0"/>
      <w:textAlignment w:val="auto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a7">
    <w:name w:val="Основной текст_"/>
    <w:basedOn w:val="a0"/>
    <w:link w:val="1"/>
    <w:rsid w:val="00EE362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EE362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7"/>
    <w:rsid w:val="00EE362C"/>
    <w:pPr>
      <w:shd w:val="clear" w:color="auto" w:fill="FFFFFF"/>
      <w:suppressAutoHyphens w:val="0"/>
      <w:spacing w:after="240"/>
      <w:textAlignment w:val="auto"/>
    </w:pPr>
    <w:rPr>
      <w:sz w:val="22"/>
      <w:szCs w:val="22"/>
      <w:lang w:eastAsia="en-US"/>
    </w:rPr>
  </w:style>
  <w:style w:type="paragraph" w:customStyle="1" w:styleId="11">
    <w:name w:val="Заголовок №1"/>
    <w:basedOn w:val="a"/>
    <w:link w:val="10"/>
    <w:rsid w:val="00EE362C"/>
    <w:pPr>
      <w:shd w:val="clear" w:color="auto" w:fill="FFFFFF"/>
      <w:suppressAutoHyphens w:val="0"/>
      <w:spacing w:after="240"/>
      <w:textAlignment w:val="auto"/>
      <w:outlineLvl w:val="0"/>
    </w:pPr>
    <w:rPr>
      <w:b/>
      <w:bCs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180F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80F3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a">
    <w:name w:val="Plain Text"/>
    <w:basedOn w:val="a"/>
    <w:link w:val="ab"/>
    <w:rsid w:val="00134828"/>
    <w:pPr>
      <w:widowControl/>
      <w:suppressAutoHyphens w:val="0"/>
      <w:textAlignment w:val="auto"/>
    </w:pPr>
    <w:rPr>
      <w:rFonts w:ascii="Courier New" w:hAnsi="Courier New"/>
      <w:sz w:val="20"/>
      <w:lang w:eastAsia="ru-RU"/>
    </w:rPr>
  </w:style>
  <w:style w:type="character" w:customStyle="1" w:styleId="ab">
    <w:name w:val="Текст Знак"/>
    <w:basedOn w:val="a0"/>
    <w:link w:val="aa"/>
    <w:rsid w:val="0013482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1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ptekaenc@endocrincen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4441</Words>
  <Characters>25314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Тиханкина Виктория Николаевна</dc:creator>
  <cp:lastModifiedBy>Тиханкина Виктория Николаевна</cp:lastModifiedBy>
  <cp:revision>5</cp:revision>
  <dcterms:created xsi:type="dcterms:W3CDTF">2026-04-01T07:34:00Z</dcterms:created>
  <dcterms:modified xsi:type="dcterms:W3CDTF">2026-08-26T09:14:00Z</dcterms:modified>
</cp:coreProperties>
</file>