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A7C" w:rsidRPr="00CA01F0" w:rsidRDefault="00CA0632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Договор </w:t>
      </w:r>
      <w:r w:rsidR="00A25A7C"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№ ____</w:t>
      </w:r>
    </w:p>
    <w:p w:rsidR="00A25A7C" w:rsidRPr="00CA01F0" w:rsidRDefault="00535060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оказания услуг (выполнения</w:t>
      </w:r>
      <w:r w:rsidR="00A25A7C"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работ) по проведению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специальной экспертизы </w:t>
      </w:r>
    </w:p>
    <w:p w:rsidR="00A25A7C" w:rsidRDefault="006755BA" w:rsidP="00CA01F0">
      <w:pPr>
        <w:suppressAutoHyphens/>
        <w:autoSpaceDE w:val="0"/>
        <w:spacing w:after="0" w:line="276" w:lineRule="auto"/>
        <w:jc w:val="center"/>
        <w:rPr>
          <w:rFonts w:ascii="PT Astra Serif" w:hAnsi="PT Astra Serif"/>
          <w:shd w:val="clear" w:color="auto" w:fill="FFFFFF"/>
        </w:rPr>
      </w:pPr>
      <w:r>
        <w:rPr>
          <w:rFonts w:ascii="PT Astra Serif" w:hAnsi="PT Astra Serif"/>
          <w:noProof/>
          <w:color w:val="000000"/>
        </w:rPr>
        <w:t xml:space="preserve">ИКЗ </w:t>
      </w:r>
      <w:r w:rsidR="00AB08E7" w:rsidRPr="00E41D80">
        <w:rPr>
          <w:rFonts w:ascii="PT Astra Serif" w:hAnsi="PT Astra Serif"/>
          <w:noProof/>
          <w:color w:val="000000"/>
        </w:rPr>
        <w:t xml:space="preserve"> </w:t>
      </w:r>
      <w:r w:rsidR="00AB08E7" w:rsidRPr="00684150">
        <w:rPr>
          <w:rFonts w:ascii="PT Astra Serif" w:hAnsi="PT Astra Serif"/>
        </w:rPr>
        <w:t>261344313822934430100100040000000000</w:t>
      </w:r>
    </w:p>
    <w:p w:rsidR="00AB08E7" w:rsidRPr="00CA01F0" w:rsidRDefault="00AB08E7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25A7C" w:rsidRPr="00CA01F0" w:rsidRDefault="00D0638B" w:rsidP="006A4371">
      <w:pPr>
        <w:tabs>
          <w:tab w:val="right" w:pos="10206"/>
        </w:tabs>
        <w:suppressAutoHyphens/>
        <w:autoSpaceDE w:val="0"/>
        <w:spacing w:after="0" w:line="276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г. Волгоград                                                                       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«___» </w:t>
      </w:r>
      <w:r w:rsidR="00CB0240">
        <w:rPr>
          <w:rFonts w:ascii="Times New Roman" w:eastAsia="Times New Roman" w:hAnsi="Times New Roman"/>
          <w:sz w:val="28"/>
          <w:szCs w:val="28"/>
          <w:lang w:eastAsia="ar-SA"/>
        </w:rPr>
        <w:t>__________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20</w:t>
      </w:r>
      <w:r w:rsidR="0067726B" w:rsidRPr="00CA01F0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7A4DB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г</w:t>
      </w:r>
      <w:r w:rsidR="001D710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E2B00" w:rsidRPr="00094024" w:rsidRDefault="001178B2" w:rsidP="00CE2B00">
      <w:pPr>
        <w:widowControl w:val="0"/>
        <w:suppressAutoHyphens/>
        <w:spacing w:after="0" w:line="276" w:lineRule="auto"/>
        <w:ind w:left="-142" w:right="-69" w:firstLine="720"/>
        <w:jc w:val="both"/>
        <w:rPr>
          <w:rFonts w:ascii="XO Thames" w:eastAsia="MS Mincho" w:hAnsi="XO Thames"/>
          <w:sz w:val="28"/>
          <w:szCs w:val="28"/>
          <w:lang w:eastAsia="ar-SA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>Федеральное казенное учреждение «</w:t>
      </w:r>
      <w:r w:rsidR="006F06D4">
        <w:rPr>
          <w:rFonts w:ascii="Times New Roman" w:eastAsia="MS Mincho" w:hAnsi="Times New Roman"/>
          <w:sz w:val="28"/>
          <w:szCs w:val="28"/>
          <w:lang w:eastAsia="ar-SA"/>
        </w:rPr>
        <w:t xml:space="preserve">Исправительный центр № 1 </w:t>
      </w:r>
      <w:r>
        <w:rPr>
          <w:rFonts w:ascii="Times New Roman" w:eastAsia="MS Mincho" w:hAnsi="Times New Roman"/>
          <w:sz w:val="28"/>
          <w:szCs w:val="28"/>
          <w:lang w:eastAsia="ar-SA"/>
        </w:rPr>
        <w:t>Управления Федеральной службы исполнения наказаний по Волгоградской области»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(</w:t>
      </w:r>
      <w:r w:rsidR="00A8627A">
        <w:rPr>
          <w:rFonts w:ascii="Times New Roman" w:eastAsia="MS Mincho" w:hAnsi="Times New Roman"/>
          <w:sz w:val="28"/>
          <w:szCs w:val="28"/>
          <w:lang w:eastAsia="ar-SA"/>
        </w:rPr>
        <w:t xml:space="preserve">далее – ФКУ </w:t>
      </w:r>
      <w:r w:rsidR="006F06D4">
        <w:rPr>
          <w:rFonts w:ascii="Times New Roman" w:eastAsia="MS Mincho" w:hAnsi="Times New Roman"/>
          <w:sz w:val="28"/>
          <w:szCs w:val="28"/>
          <w:lang w:eastAsia="ar-SA"/>
        </w:rPr>
        <w:t>ИЦ-1</w:t>
      </w:r>
      <w:r w:rsidR="00A8627A">
        <w:rPr>
          <w:rFonts w:ascii="Times New Roman" w:eastAsia="MS Mincho" w:hAnsi="Times New Roman"/>
          <w:sz w:val="28"/>
          <w:szCs w:val="28"/>
          <w:lang w:eastAsia="ar-SA"/>
        </w:rPr>
        <w:t xml:space="preserve"> УФСИН России по Волгоградской </w:t>
      </w:r>
      <w:r w:rsidR="00A8627A" w:rsidRPr="00D95A8E">
        <w:rPr>
          <w:rFonts w:ascii="Times New Roman" w:eastAsia="MS Mincho" w:hAnsi="Times New Roman"/>
          <w:sz w:val="28"/>
          <w:szCs w:val="28"/>
          <w:lang w:eastAsia="ar-SA"/>
        </w:rPr>
        <w:t>области, Учреждение</w:t>
      </w:r>
      <w:r w:rsidR="00A25A7C" w:rsidRPr="00D95A8E">
        <w:rPr>
          <w:rFonts w:ascii="Times New Roman" w:eastAsia="MS Mincho" w:hAnsi="Times New Roman"/>
          <w:sz w:val="28"/>
          <w:szCs w:val="28"/>
          <w:lang w:eastAsia="ar-SA"/>
        </w:rPr>
        <w:t>)</w:t>
      </w:r>
      <w:r w:rsidR="00A8627A" w:rsidRPr="00D95A8E">
        <w:rPr>
          <w:rFonts w:ascii="Times New Roman" w:eastAsia="MS Mincho" w:hAnsi="Times New Roman"/>
          <w:sz w:val="28"/>
          <w:szCs w:val="28"/>
          <w:lang w:eastAsia="ar-SA"/>
        </w:rPr>
        <w:t>,</w:t>
      </w:r>
      <w:r w:rsidR="00A25A7C" w:rsidRPr="00D95A8E">
        <w:rPr>
          <w:rFonts w:ascii="Times New Roman" w:eastAsia="MS Mincho" w:hAnsi="Times New Roman"/>
          <w:sz w:val="28"/>
          <w:szCs w:val="28"/>
          <w:lang w:eastAsia="ar-SA"/>
        </w:rPr>
        <w:t xml:space="preserve"> именуемое </w:t>
      </w:r>
      <w:r w:rsidR="00535060" w:rsidRPr="00D95A8E">
        <w:rPr>
          <w:rFonts w:ascii="Times New Roman" w:eastAsia="MS Mincho" w:hAnsi="Times New Roman"/>
          <w:sz w:val="28"/>
          <w:szCs w:val="28"/>
          <w:lang w:eastAsia="ar-SA"/>
        </w:rPr>
        <w:t>в дальнейшем</w:t>
      </w:r>
      <w:r w:rsidR="00A25A7C" w:rsidRPr="00D95A8E">
        <w:rPr>
          <w:rFonts w:ascii="Times New Roman" w:eastAsia="MS Mincho" w:hAnsi="Times New Roman"/>
          <w:sz w:val="28"/>
          <w:szCs w:val="28"/>
          <w:lang w:eastAsia="ar-SA"/>
        </w:rPr>
        <w:t xml:space="preserve"> «Государственный заказчик», </w:t>
      </w:r>
      <w:r w:rsidR="00D95A8E" w:rsidRPr="00D95A8E">
        <w:rPr>
          <w:rFonts w:ascii="Times New Roman" w:hAnsi="Times New Roman"/>
          <w:sz w:val="28"/>
          <w:szCs w:val="28"/>
        </w:rPr>
        <w:t xml:space="preserve">выступая </w:t>
      </w:r>
      <w:r w:rsidR="00D95A8E" w:rsidRPr="00D95A8E">
        <w:rPr>
          <w:rFonts w:ascii="Times New Roman" w:hAnsi="Times New Roman"/>
          <w:sz w:val="28"/>
          <w:szCs w:val="28"/>
        </w:rPr>
        <w:br/>
        <w:t>от имени Российской Федерации, в целях обеспечения государственных нужд,</w:t>
      </w:r>
      <w:r w:rsidR="00D95A8E">
        <w:rPr>
          <w:rFonts w:ascii="Times New Roman" w:hAnsi="Times New Roman"/>
          <w:sz w:val="28"/>
          <w:szCs w:val="28"/>
        </w:rPr>
        <w:t xml:space="preserve"> </w:t>
      </w:r>
      <w:r w:rsidR="00D95A8E">
        <w:rPr>
          <w:rFonts w:ascii="Times New Roman" w:hAnsi="Times New Roman"/>
          <w:sz w:val="28"/>
          <w:szCs w:val="28"/>
        </w:rPr>
        <w:br/>
      </w:r>
      <w:r w:rsidR="00A25A7C" w:rsidRPr="00D95A8E">
        <w:rPr>
          <w:rFonts w:ascii="Times New Roman" w:eastAsia="MS Mincho" w:hAnsi="Times New Roman"/>
          <w:sz w:val="28"/>
          <w:szCs w:val="28"/>
          <w:lang w:eastAsia="ar-SA"/>
        </w:rPr>
        <w:t xml:space="preserve">в лице начальника </w:t>
      </w:r>
      <w:r w:rsidR="009524E2" w:rsidRPr="00D95A8E">
        <w:rPr>
          <w:rFonts w:ascii="Times New Roman" w:eastAsia="MS Mincho" w:hAnsi="Times New Roman"/>
          <w:sz w:val="28"/>
          <w:szCs w:val="28"/>
          <w:lang w:eastAsia="ar-SA"/>
        </w:rPr>
        <w:t xml:space="preserve">Учреждения </w:t>
      </w:r>
      <w:r w:rsidR="006F06D4" w:rsidRPr="00D95A8E">
        <w:rPr>
          <w:rFonts w:ascii="Times New Roman" w:hAnsi="Times New Roman"/>
          <w:sz w:val="28"/>
          <w:szCs w:val="28"/>
        </w:rPr>
        <w:t>Мироедова Анатолия Анатольевича</w:t>
      </w:r>
      <w:r w:rsidR="00A25A7C" w:rsidRPr="00D95A8E">
        <w:rPr>
          <w:rFonts w:ascii="Times New Roman" w:eastAsia="MS Mincho" w:hAnsi="Times New Roman"/>
          <w:sz w:val="28"/>
          <w:szCs w:val="28"/>
          <w:lang w:eastAsia="ar-SA"/>
        </w:rPr>
        <w:t>, действующего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на основании </w:t>
      </w:r>
      <w:r w:rsidR="00623140">
        <w:rPr>
          <w:rFonts w:ascii="Times New Roman" w:eastAsia="MS Mincho" w:hAnsi="Times New Roman"/>
          <w:sz w:val="28"/>
          <w:szCs w:val="28"/>
          <w:lang w:eastAsia="ar-SA"/>
        </w:rPr>
        <w:t>Устава</w:t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, утвержденного приказом </w:t>
      </w:r>
      <w:r w:rsidR="00012BB7">
        <w:rPr>
          <w:rFonts w:ascii="Times New Roman" w:eastAsia="MS Mincho" w:hAnsi="Times New Roman"/>
          <w:sz w:val="28"/>
          <w:szCs w:val="28"/>
          <w:lang w:eastAsia="ar-SA"/>
        </w:rPr>
        <w:t xml:space="preserve">ФСИН России </w:t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CC4929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от </w:t>
      </w:r>
      <w:r w:rsidR="00012BB7">
        <w:rPr>
          <w:rFonts w:ascii="Times New Roman" w:eastAsia="MS Mincho" w:hAnsi="Times New Roman"/>
          <w:sz w:val="28"/>
          <w:szCs w:val="28"/>
          <w:lang w:eastAsia="ar-SA"/>
        </w:rPr>
        <w:t>08.12.2017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№ </w:t>
      </w:r>
      <w:r w:rsidR="00012BB7">
        <w:rPr>
          <w:rFonts w:ascii="Times New Roman" w:eastAsia="MS Mincho" w:hAnsi="Times New Roman"/>
          <w:sz w:val="28"/>
          <w:szCs w:val="28"/>
          <w:lang w:eastAsia="ar-SA"/>
        </w:rPr>
        <w:t>1164</w:t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>,</w:t>
      </w:r>
      <w:r w:rsidR="00A25A7C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 с одной стороны,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CC4929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E2D09">
        <w:rPr>
          <w:rFonts w:ascii="Times New Roman" w:eastAsia="MS Mincho" w:hAnsi="Times New Roman"/>
          <w:sz w:val="28"/>
          <w:szCs w:val="28"/>
          <w:lang w:eastAsia="ar-SA"/>
        </w:rPr>
        <w:t>и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574DE8">
        <w:rPr>
          <w:rFonts w:ascii="Times New Roman" w:eastAsia="MS Mincho" w:hAnsi="Times New Roman"/>
          <w:sz w:val="28"/>
          <w:szCs w:val="28"/>
          <w:lang w:eastAsia="ar-SA"/>
        </w:rPr>
        <w:t>________________________________________________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, именуемое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в дальнейшем «Исполнитель», в лице</w:t>
      </w:r>
      <w:r w:rsidR="001D304E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574DE8">
        <w:rPr>
          <w:rFonts w:ascii="Times New Roman" w:eastAsia="MS Mincho" w:hAnsi="Times New Roman"/>
          <w:sz w:val="28"/>
          <w:szCs w:val="28"/>
          <w:lang w:eastAsia="ar-SA"/>
        </w:rPr>
        <w:t>____________________________</w:t>
      </w:r>
      <w:r w:rsidR="008F3485" w:rsidRPr="00CA01F0">
        <w:rPr>
          <w:rFonts w:ascii="Times New Roman" w:hAnsi="Times New Roman"/>
          <w:sz w:val="28"/>
          <w:szCs w:val="28"/>
        </w:rPr>
        <w:t>, действующего</w:t>
      </w:r>
      <w:r w:rsidR="001D7101">
        <w:rPr>
          <w:rFonts w:ascii="Times New Roman" w:hAnsi="Times New Roman"/>
          <w:sz w:val="28"/>
          <w:szCs w:val="28"/>
        </w:rPr>
        <w:t xml:space="preserve"> </w:t>
      </w:r>
      <w:r w:rsidR="008F3485" w:rsidRPr="00CA01F0">
        <w:rPr>
          <w:rFonts w:ascii="Times New Roman" w:hAnsi="Times New Roman"/>
          <w:sz w:val="28"/>
          <w:szCs w:val="28"/>
        </w:rPr>
        <w:t xml:space="preserve">на основании </w:t>
      </w:r>
      <w:r w:rsidR="00574DE8">
        <w:rPr>
          <w:rFonts w:ascii="Times New Roman" w:hAnsi="Times New Roman"/>
          <w:sz w:val="28"/>
          <w:szCs w:val="28"/>
        </w:rPr>
        <w:t>___________________________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, с другой стороны,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 xml:space="preserve">в дальнейшем совместно и по отдельности именуемые «Стороны»,  руководствуясь  пунктом 4 части 1 статьи 93 Федерального Закона от 05.04.2013 № 44-ФЗ «О </w:t>
      </w:r>
      <w:r w:rsidR="004E2442" w:rsidRPr="00094024">
        <w:rPr>
          <w:rFonts w:ascii="XO Thames" w:eastAsia="MS Mincho" w:hAnsi="XO Thames"/>
          <w:sz w:val="28"/>
          <w:szCs w:val="28"/>
          <w:lang w:eastAsia="ar-SA"/>
        </w:rPr>
        <w:t xml:space="preserve">контрактной 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>системе в сфере закупок товаров, работ, услуг для обеспечения государственных</w:t>
      </w:r>
      <w:r w:rsidR="00574DE8">
        <w:rPr>
          <w:rFonts w:ascii="XO Thames" w:eastAsia="MS Mincho" w:hAnsi="XO Thames"/>
          <w:sz w:val="28"/>
          <w:szCs w:val="28"/>
          <w:lang w:eastAsia="ar-SA"/>
        </w:rPr>
        <w:t xml:space="preserve"> </w:t>
      </w:r>
      <w:r w:rsidR="004E2442">
        <w:rPr>
          <w:rFonts w:ascii="XO Thames" w:eastAsia="MS Mincho" w:hAnsi="XO Thames"/>
          <w:sz w:val="28"/>
          <w:szCs w:val="28"/>
          <w:lang w:eastAsia="ar-SA"/>
        </w:rPr>
        <w:t>и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 xml:space="preserve"> муниципальных нужд», постановлением Правительства Российской Федерации от 15.04.1995 № 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тайны», заключили настоящий Договор</w:t>
      </w:r>
      <w:r w:rsidR="00574DE8">
        <w:rPr>
          <w:rFonts w:ascii="XO Thames" w:eastAsia="MS Mincho" w:hAnsi="XO Thames"/>
          <w:sz w:val="28"/>
          <w:szCs w:val="28"/>
          <w:lang w:eastAsia="ar-SA"/>
        </w:rPr>
        <w:t xml:space="preserve"> 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>о нижеследующем:</w:t>
      </w:r>
    </w:p>
    <w:p w:rsidR="009158A8" w:rsidRPr="00CA01F0" w:rsidRDefault="009158A8" w:rsidP="00CA01F0">
      <w:pPr>
        <w:widowControl w:val="0"/>
        <w:suppressAutoHyphens/>
        <w:spacing w:after="0" w:line="276" w:lineRule="auto"/>
        <w:ind w:left="-142" w:right="-69"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</w:p>
    <w:p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ПРЕДМЕТ </w:t>
      </w:r>
      <w:r w:rsidR="00CA0632">
        <w:rPr>
          <w:rFonts w:ascii="Times New Roman" w:eastAsia="Times New Roman" w:hAnsi="Times New Roman"/>
          <w:b/>
          <w:sz w:val="28"/>
          <w:szCs w:val="28"/>
          <w:lang w:eastAsia="ar-SA"/>
        </w:rPr>
        <w:t>ДОГОВОРА</w:t>
      </w:r>
    </w:p>
    <w:p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</w:p>
    <w:p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1.1.</w:t>
      </w:r>
      <w:r w:rsidR="00AB6A73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Государственный заказчик поручает, а Исполнитель осуществляет</w:t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 xml:space="preserve"> оказание</w:t>
      </w:r>
      <w:r w:rsidR="00D0638B"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>услуг</w:t>
      </w:r>
      <w:r w:rsidR="00D0638B"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>(выполнение работ) по проведению специальной экспертизы,</w:t>
      </w:r>
      <w:r w:rsidR="00CE2D09">
        <w:rPr>
          <w:rFonts w:ascii="Times New Roman" w:eastAsia="Arial Unicode MS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>т.е. исследования на основе применения специальных знаний для определения оценки соблюдения условий или готовности Государственного заказчика проводить работы, связанные с использованием сведений, составляющих государственную тайну</w:t>
      </w:r>
      <w:r w:rsidR="00DF4DC2">
        <w:rPr>
          <w:rFonts w:ascii="Times New Roman" w:eastAsia="Arial Unicode MS" w:hAnsi="Times New Roman"/>
          <w:sz w:val="28"/>
          <w:szCs w:val="28"/>
          <w:lang w:eastAsia="ar-SA"/>
        </w:rPr>
        <w:t xml:space="preserve"> (ОКПД2 74.90.20.149)</w:t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>.</w:t>
      </w:r>
    </w:p>
    <w:p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Задачей специальной экспертизы является проверка:</w:t>
      </w:r>
    </w:p>
    <w:p w:rsidR="00A25A7C" w:rsidRPr="00CA01F0" w:rsidRDefault="0067726B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– 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соблюдения требований законодательных и иных нормативных актов 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lastRenderedPageBreak/>
        <w:t xml:space="preserve">Российской Федерации по обеспечению защиты сведений, составляющих государственную тайну, в процессе выполнения работ, связанных </w:t>
      </w:r>
      <w:r w:rsidR="00BF2FC4" w:rsidRPr="00CA01F0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с использованием указанных сведений;</w:t>
      </w:r>
    </w:p>
    <w:p w:rsidR="00A25A7C" w:rsidRPr="00CA01F0" w:rsidRDefault="001923F0" w:rsidP="00CA01F0">
      <w:pPr>
        <w:widowControl w:val="0"/>
        <w:tabs>
          <w:tab w:val="left" w:pos="0"/>
        </w:tabs>
        <w:suppressAutoHyphens/>
        <w:autoSpaceDE w:val="0"/>
        <w:spacing w:after="0" w:line="276" w:lineRule="auto"/>
        <w:ind w:firstLine="15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ab/>
      </w:r>
      <w:r w:rsidR="0067726B" w:rsidRPr="00CA01F0">
        <w:rPr>
          <w:rFonts w:ascii="Times New Roman" w:eastAsia="MS Mincho" w:hAnsi="Times New Roman"/>
          <w:sz w:val="28"/>
          <w:szCs w:val="28"/>
          <w:lang w:eastAsia="ar-SA"/>
        </w:rPr>
        <w:t>– 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наличия в структуре Государственного заказчика подразделения</w:t>
      </w:r>
      <w:r w:rsidR="00574DE8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574DE8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по защите государственной тайны и необходимого числа специально подготовленных сотрудников для работы</w:t>
      </w:r>
      <w:r w:rsidR="006F5093">
        <w:rPr>
          <w:rFonts w:ascii="Times New Roman" w:eastAsia="MS Mincho" w:hAnsi="Times New Roman"/>
          <w:sz w:val="28"/>
          <w:szCs w:val="28"/>
          <w:lang w:eastAsia="ar-SA"/>
        </w:rPr>
        <w:t xml:space="preserve"> со сведениями, составляющими государственную тайну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по защите информации, уровень квалификации которых достаточен для обеспечения з</w:t>
      </w:r>
      <w:r w:rsidR="006F5093">
        <w:rPr>
          <w:rFonts w:ascii="Times New Roman" w:eastAsia="MS Mincho" w:hAnsi="Times New Roman"/>
          <w:sz w:val="28"/>
          <w:szCs w:val="28"/>
          <w:lang w:eastAsia="ar-SA"/>
        </w:rPr>
        <w:t>ащиты государственной тайны;</w:t>
      </w:r>
    </w:p>
    <w:p w:rsidR="00A25A7C" w:rsidRPr="00CA01F0" w:rsidRDefault="0067726B" w:rsidP="00CA01F0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ab/>
        <w:t>– 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наличия у Государственного заказчика средств защиты информации, имеющих сертификат, удостоверяющий их соответствие требованиям </w:t>
      </w:r>
      <w:r w:rsidR="00CA0632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по защите сведений соответствующей степени секретности.</w:t>
      </w:r>
    </w:p>
    <w:p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Цель специальной экспертизы – определение готовности Государственного заказчика к проведению работ, связанных с использованием сведений, составляющих государственную тайну.</w:t>
      </w:r>
    </w:p>
    <w:p w:rsidR="009158A8" w:rsidRPr="00CA01F0" w:rsidRDefault="009158A8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</w:p>
    <w:p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ОБЯЗАННОСТИ СТОРОН.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Исполнитель обязан: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2.1.1.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Качественно оказать услуги (выполнить работы) в соответствии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 указанным в настоящем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Договоре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сроком.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2.1.2.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Обеспечить сохранность материалов и документации, предоставленной Государственным заказчиком, для проведения необходимых исследований (изучения, проверки), а также иных предметов или имущества Государственного заказчика, переданного Исполнителю в связи с исполнением условий настоящего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2.1.3.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Не разглашать ставшие ему известными в ходе оказания услуг (выполнения работ) сведения, составляющие государственную, коммерческую, служебную и иную охраняемую законом тайну.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2.1.4.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При необходимости представить Государственному заказчику рекомендации для выполнения требований законодательства Российской Федерации в области обеспечения защиты государственной тайны.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Государственный заказчик обязан: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2.2.1.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Обеспечить условия для оказания услуг (выполнения работ) экспертной комиссии Исполнителя на время проведения специальной экспертизы.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2.2.2.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Назначить (выделить) представителя(-ей) из числа своих сотрудников для представления необходимой документации, полной, достоверной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и своевременной информации, относящейся к предмету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по настоящему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, а также сопровождения экспертной комиссии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течение срока нахождения на объекте Государственного заказчика. 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2.2.3.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Обеспечить Исполнителю доступ в помещения, к документам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(их хранилищам) и техническим средствам, необходимым для оказания услуг (выполнения работ) по настоящему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A25A7C" w:rsidRDefault="00810AF9" w:rsidP="00CA01F0">
      <w:pPr>
        <w:widowControl w:val="0"/>
        <w:suppressAutoHyphens/>
        <w:autoSpaceDE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2.2.4.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Своевременно в полном объеме произвести расчеты с Исполнителем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за оказанные услуги (выполненные работы).</w:t>
      </w:r>
    </w:p>
    <w:p w:rsidR="0050232E" w:rsidRDefault="0050232E" w:rsidP="00CA01F0">
      <w:pPr>
        <w:widowControl w:val="0"/>
        <w:suppressAutoHyphens/>
        <w:autoSpaceDE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2.2.5. Получить у </w:t>
      </w:r>
      <w:r w:rsidR="001C3C49">
        <w:rPr>
          <w:rFonts w:ascii="Times New Roman" w:eastAsia="Times New Roman" w:hAnsi="Times New Roman"/>
          <w:sz w:val="28"/>
          <w:szCs w:val="28"/>
          <w:lang w:eastAsia="ar-SA"/>
        </w:rPr>
        <w:t xml:space="preserve">Исполнителя Акт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выполненных работ и счет на оплату</w:t>
      </w:r>
      <w:r w:rsidR="0046669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9158A8" w:rsidRPr="00574DE8" w:rsidRDefault="009158A8" w:rsidP="00CA01F0">
      <w:pPr>
        <w:widowControl w:val="0"/>
        <w:suppressAutoHyphens/>
        <w:autoSpaceDE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A25A7C" w:rsidRPr="00CA01F0" w:rsidRDefault="00A25A7C" w:rsidP="00CA01F0">
      <w:pPr>
        <w:pStyle w:val="a8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СРОК ДЕЙСТВИЯ, ИЗМЕНЕНИЕ И ДОСРОЧНОЕ РАСТОРЖЕНИЕ </w:t>
      </w:r>
      <w:r w:rsidR="00CA063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ДОГОВОРА</w:t>
      </w:r>
    </w:p>
    <w:p w:rsidR="00A25A7C" w:rsidRPr="00574DE8" w:rsidRDefault="00A25A7C" w:rsidP="00CA01F0">
      <w:pPr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3.1.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Настоящий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Договор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вступает в силу с момента его подписания Сторонами и действует до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CA01F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31</w:t>
      </w:r>
      <w:r w:rsidR="00CA0632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 </w:t>
      </w:r>
      <w:r w:rsidRPr="00CA01F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декабря 20</w:t>
      </w:r>
      <w:r w:rsidR="00AB6A73" w:rsidRPr="00CA01F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</w:t>
      </w:r>
      <w:r w:rsidR="007A4DB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6</w:t>
      </w:r>
      <w:r w:rsidR="00CA0632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г.</w:t>
      </w:r>
      <w:r w:rsidR="002B537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(Срок окончания исполнения договора 31.12.202</w:t>
      </w:r>
      <w:r w:rsidR="007A4DB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6</w:t>
      </w:r>
      <w:r w:rsidR="002B537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)</w:t>
      </w:r>
    </w:p>
    <w:p w:rsidR="00A25A7C" w:rsidRPr="00CA01F0" w:rsidRDefault="00AB6A73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Датой окончания работ считается дата утверждения </w:t>
      </w:r>
      <w:r w:rsidR="001C3C49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Акта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по результатам специальной экспертизы.</w:t>
      </w:r>
    </w:p>
    <w:p w:rsidR="00A25A7C" w:rsidRPr="00CA01F0" w:rsidRDefault="00AB6A73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Расторжение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допускается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 соглашению сторон,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 решению суда или в связи с односторонним отказом Стороны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от исполнения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 гражданским законодательством.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.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Государственный заказчик вправе принять решение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об одностороннем отказе от исполнения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в соответствие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 гражданским законодательством в случае неисполнения (ненадлежащего исполнения) Исполнителем обязательств, предусмотренных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Договором.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Исполнитель вправе принять решение об одностороннем отказе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от исполнения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в соответствие с гражданским законодательством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неисполнения  (ненадлежащего исполнения) Государственным заказчиком обязательств, предусмотренных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Договором.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 расторжения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по любым основаниям Государственный заказчик обязан оплатить Исполнителю стоимость фактически выполненных работ и соответствующих требованиям Государственного заказчика, фактически на момент расторжения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Договора.</w:t>
      </w:r>
    </w:p>
    <w:p w:rsidR="00A25A7C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Все изменения и дополнения к настоящему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Договору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настоящего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Договора.</w:t>
      </w:r>
    </w:p>
    <w:p w:rsidR="00CE2B00" w:rsidRDefault="00CE2B00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СТОИМОСТЬ ЭКСПЕРТИЗЫ И ПОРЯДОК РАСЧЕТОВ </w:t>
      </w:r>
      <w:r w:rsidR="00D0638B">
        <w:rPr>
          <w:rFonts w:ascii="Times New Roman" w:eastAsia="Times New Roman" w:hAnsi="Times New Roman"/>
          <w:b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ПО </w:t>
      </w:r>
      <w:r w:rsidR="00CA0632">
        <w:rPr>
          <w:rFonts w:ascii="Times New Roman" w:eastAsia="Times New Roman" w:hAnsi="Times New Roman"/>
          <w:b/>
          <w:sz w:val="28"/>
          <w:szCs w:val="28"/>
          <w:lang w:eastAsia="ar-SA"/>
        </w:rPr>
        <w:t>ДОГОВОРУ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62B33" w:rsidRDefault="00A25A7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4.1.</w:t>
      </w:r>
      <w:r w:rsidR="00260F09" w:rsidRPr="00CE2B0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Общая стоимость оказанных услуг (выполненных работ) </w:t>
      </w:r>
      <w:r w:rsidR="00D0638B" w:rsidRPr="00CE2B0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по настоящему </w:t>
      </w:r>
      <w:r w:rsidR="00CA0632" w:rsidRPr="00CE2B00">
        <w:rPr>
          <w:rFonts w:ascii="Times New Roman" w:eastAsia="Times New Roman" w:hAnsi="Times New Roman"/>
          <w:sz w:val="28"/>
          <w:szCs w:val="28"/>
          <w:lang w:eastAsia="ar-SA"/>
        </w:rPr>
        <w:t>Договору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 составляет </w:t>
      </w:r>
      <w:r w:rsidR="00574DE8">
        <w:rPr>
          <w:rFonts w:ascii="Times New Roman" w:eastAsia="Times New Roman" w:hAnsi="Times New Roman"/>
          <w:sz w:val="28"/>
          <w:szCs w:val="28"/>
          <w:lang w:eastAsia="ar-SA"/>
        </w:rPr>
        <w:t>____________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</w:t>
      </w:r>
      <w:r w:rsidR="00574DE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__________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) </w:t>
      </w:r>
      <w:r w:rsidR="00260F09"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рублей</w:t>
      </w:r>
      <w:r w:rsidR="00862B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260F09"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574DE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_____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копеек, и включает в себя </w:t>
      </w:r>
      <w:r w:rsidRPr="00CE2B00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все затраты 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Исполнителя</w:t>
      </w:r>
      <w:r w:rsidRPr="00CE2B00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на уплату налогов, таможенных пошлин, сборов и других обязательных платежей.</w:t>
      </w:r>
      <w:r w:rsidR="001D7101" w:rsidRPr="00CE2B00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Стоимость нормо-дня одного сотрудника составляет </w:t>
      </w:r>
      <w:r w:rsidR="00574DE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_________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</w:t>
      </w:r>
      <w:r w:rsidR="00574DE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___________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) рублей</w:t>
      </w:r>
      <w:r w:rsidR="007D7771"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574DE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____</w:t>
      </w:r>
      <w:r w:rsidR="00F9098A"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>копе</w:t>
      </w:r>
      <w:r w:rsidR="007D7771" w:rsidRPr="00CE2B00">
        <w:rPr>
          <w:rFonts w:ascii="Times New Roman" w:eastAsia="Times New Roman" w:hAnsi="Times New Roman"/>
          <w:sz w:val="28"/>
          <w:szCs w:val="28"/>
          <w:lang w:eastAsia="ar-SA"/>
        </w:rPr>
        <w:t>ек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, срок проведения специальной экспертизы </w:t>
      </w:r>
      <w:r w:rsidR="00F9098A" w:rsidRPr="00CE2B00">
        <w:rPr>
          <w:rFonts w:ascii="Times New Roman" w:eastAsia="Times New Roman" w:hAnsi="Times New Roman"/>
          <w:sz w:val="28"/>
          <w:szCs w:val="28"/>
          <w:lang w:eastAsia="ar-SA"/>
        </w:rPr>
        <w:t>–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 3 (три) дня, количество членов комиссии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– 2 (два) сотрудника. </w:t>
      </w:r>
    </w:p>
    <w:p w:rsidR="00A25A7C" w:rsidRPr="006F2247" w:rsidRDefault="00A25A7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В соответствии</w:t>
      </w:r>
      <w:r w:rsidR="001D710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 п.п.4 п.2 ст.146 Налогового кодекса Российской Федерации </w:t>
      </w: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>указанная сумма</w:t>
      </w:r>
      <w:r w:rsidR="001D7101" w:rsidRPr="006F224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 xml:space="preserve">не облагается налогом на добавленную стоимость. </w:t>
      </w:r>
    </w:p>
    <w:p w:rsidR="001C3C49" w:rsidRPr="006F2247" w:rsidRDefault="00A25A7C" w:rsidP="001C3C49">
      <w:pPr>
        <w:widowControl w:val="0"/>
        <w:shd w:val="clear" w:color="auto" w:fill="FFFFFF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Цена </w:t>
      </w:r>
      <w:r w:rsidR="00CA0632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Договора </w:t>
      </w:r>
      <w:r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является твердой и не подлежит изменению в течение срока действия </w:t>
      </w:r>
      <w:r w:rsidR="00CA0632" w:rsidRPr="006F2247">
        <w:rPr>
          <w:rFonts w:ascii="Times New Roman" w:eastAsia="MS Mincho" w:hAnsi="Times New Roman"/>
          <w:sz w:val="28"/>
          <w:szCs w:val="28"/>
          <w:lang w:eastAsia="ar-SA"/>
        </w:rPr>
        <w:t>Договора.</w:t>
      </w:r>
    </w:p>
    <w:p w:rsidR="00285B54" w:rsidRPr="006F2247" w:rsidRDefault="00285B54" w:rsidP="001C3C49">
      <w:pPr>
        <w:widowControl w:val="0"/>
        <w:shd w:val="clear" w:color="auto" w:fill="FFFFFF"/>
        <w:suppressAutoHyphens/>
        <w:autoSpaceDE w:val="0"/>
        <w:spacing w:after="0"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2247">
        <w:rPr>
          <w:rFonts w:ascii="Times New Roman" w:hAnsi="Times New Roman"/>
          <w:sz w:val="28"/>
          <w:szCs w:val="28"/>
        </w:rPr>
        <w:t xml:space="preserve">Единица предоставляемых услуг – </w:t>
      </w:r>
      <w:r w:rsidR="00361C7C" w:rsidRPr="006F2247">
        <w:rPr>
          <w:rFonts w:ascii="Times New Roman" w:hAnsi="Times New Roman"/>
          <w:sz w:val="28"/>
          <w:szCs w:val="28"/>
        </w:rPr>
        <w:t>штука</w:t>
      </w:r>
      <w:r w:rsidRPr="006F2247">
        <w:rPr>
          <w:rFonts w:ascii="Times New Roman" w:hAnsi="Times New Roman"/>
          <w:sz w:val="28"/>
          <w:szCs w:val="28"/>
        </w:rPr>
        <w:t xml:space="preserve">. Объем услуг – </w:t>
      </w:r>
      <w:r w:rsidR="00361C7C" w:rsidRPr="006F2247">
        <w:rPr>
          <w:rFonts w:ascii="Times New Roman" w:hAnsi="Times New Roman"/>
          <w:sz w:val="28"/>
          <w:szCs w:val="28"/>
        </w:rPr>
        <w:t>1 штука</w:t>
      </w:r>
      <w:r w:rsidRPr="006F2247">
        <w:rPr>
          <w:rFonts w:ascii="Times New Roman" w:hAnsi="Times New Roman"/>
          <w:sz w:val="28"/>
          <w:szCs w:val="28"/>
        </w:rPr>
        <w:t>.</w:t>
      </w:r>
    </w:p>
    <w:p w:rsidR="00285B54" w:rsidRPr="006F2247" w:rsidRDefault="00285B54" w:rsidP="00285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2247">
        <w:rPr>
          <w:rFonts w:ascii="Times New Roman" w:hAnsi="Times New Roman"/>
          <w:sz w:val="28"/>
          <w:szCs w:val="28"/>
        </w:rPr>
        <w:t xml:space="preserve">Источник финансирования: федеральный бюджет (РП 03 05 ЦС 4240690049 ВР 244). </w:t>
      </w:r>
    </w:p>
    <w:p w:rsidR="00285B54" w:rsidRPr="006F2247" w:rsidRDefault="00285B54" w:rsidP="00285B54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6F2247">
        <w:rPr>
          <w:rFonts w:ascii="Times New Roman" w:hAnsi="Times New Roman"/>
          <w:sz w:val="28"/>
          <w:szCs w:val="28"/>
        </w:rPr>
        <w:t xml:space="preserve">Стоимость услуг в совокупности с объемом подлежащим оказанию или оказанных услуг, не должна превысить цену настоящего </w:t>
      </w:r>
      <w:r w:rsidR="001C3C49" w:rsidRPr="006F2247">
        <w:rPr>
          <w:rFonts w:ascii="Times New Roman" w:hAnsi="Times New Roman"/>
          <w:sz w:val="28"/>
          <w:szCs w:val="28"/>
        </w:rPr>
        <w:t>Договора</w:t>
      </w:r>
      <w:r w:rsidRPr="006F2247">
        <w:rPr>
          <w:rFonts w:ascii="Times New Roman" w:hAnsi="Times New Roman"/>
          <w:sz w:val="28"/>
          <w:szCs w:val="28"/>
        </w:rPr>
        <w:t>.</w:t>
      </w:r>
    </w:p>
    <w:p w:rsidR="002B537C" w:rsidRPr="006F2247" w:rsidRDefault="00A25A7C" w:rsidP="00E612D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2247">
        <w:rPr>
          <w:rFonts w:ascii="Times New Roman" w:eastAsia="MS Mincho" w:hAnsi="Times New Roman"/>
          <w:sz w:val="28"/>
          <w:szCs w:val="28"/>
          <w:lang w:eastAsia="ar-SA"/>
        </w:rPr>
        <w:t>4.2.</w:t>
      </w:r>
      <w:r w:rsidR="002E0D2C" w:rsidRPr="006F2247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="002B537C" w:rsidRPr="006F2247">
        <w:rPr>
          <w:rFonts w:ascii="Times New Roman" w:hAnsi="Times New Roman"/>
          <w:sz w:val="28"/>
          <w:szCs w:val="28"/>
        </w:rPr>
        <w:t xml:space="preserve">Оплата производится Государственным Заказчиком </w:t>
      </w:r>
      <w:r w:rsidR="00CE2B00" w:rsidRPr="006F2247">
        <w:rPr>
          <w:rFonts w:ascii="Times New Roman" w:hAnsi="Times New Roman"/>
          <w:sz w:val="28"/>
          <w:szCs w:val="28"/>
        </w:rPr>
        <w:br/>
      </w:r>
      <w:r w:rsidR="002B537C" w:rsidRPr="006F2247">
        <w:rPr>
          <w:rFonts w:ascii="Times New Roman" w:hAnsi="Times New Roman"/>
          <w:sz w:val="28"/>
          <w:szCs w:val="28"/>
        </w:rPr>
        <w:t xml:space="preserve">по безналичному расчету путем перечисления денежных средств на расчетный счет Исполнителя не позднее 10 (десяти) рабочих дней </w:t>
      </w:r>
      <w:r w:rsidR="002B537C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следующих за датой подписания Сторонами </w:t>
      </w:r>
      <w:r w:rsidR="001C3C49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Акта </w:t>
      </w:r>
      <w:r w:rsidR="002B537C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оказанных услуг (выполненных работ) </w:t>
      </w:r>
      <w:r w:rsidR="002B537C" w:rsidRPr="006F2247">
        <w:rPr>
          <w:rFonts w:ascii="Times New Roman" w:hAnsi="Times New Roman"/>
          <w:sz w:val="28"/>
          <w:szCs w:val="28"/>
        </w:rPr>
        <w:t xml:space="preserve"> </w:t>
      </w:r>
      <w:r w:rsidR="002B537C" w:rsidRPr="006F2247">
        <w:rPr>
          <w:rFonts w:ascii="Times New Roman" w:hAnsi="Times New Roman"/>
          <w:sz w:val="28"/>
          <w:szCs w:val="28"/>
        </w:rPr>
        <w:br/>
        <w:t>в пределах доведенных лимитов бюджетных обязательств федерального бюджета путем перечисления на лицевой счет Исполнителя суммы, указанной в п. 4.1.</w:t>
      </w:r>
    </w:p>
    <w:p w:rsidR="00CA0632" w:rsidRPr="006F2247" w:rsidRDefault="00A25A7C" w:rsidP="00E612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>4.3.</w:t>
      </w:r>
      <w:r w:rsidR="002E0D2C" w:rsidRPr="006F2247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>Обязанность Государственного заказчика по оплате считается выполненной в момент зачисления денежных средств на расчетный счет банка Исполнителя.</w:t>
      </w:r>
    </w:p>
    <w:p w:rsidR="00A25A7C" w:rsidRDefault="00A25A7C" w:rsidP="00E612D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F2247">
        <w:rPr>
          <w:rFonts w:ascii="Times New Roman" w:hAnsi="Times New Roman"/>
          <w:sz w:val="28"/>
          <w:szCs w:val="28"/>
          <w:lang w:eastAsia="ar-SA"/>
        </w:rPr>
        <w:t>4.4.</w:t>
      </w:r>
      <w:r w:rsidR="002E0D2C" w:rsidRPr="006F2247">
        <w:rPr>
          <w:rFonts w:ascii="Times New Roman" w:hAnsi="Times New Roman"/>
          <w:sz w:val="28"/>
          <w:szCs w:val="28"/>
          <w:lang w:eastAsia="ar-SA"/>
        </w:rPr>
        <w:t> </w:t>
      </w:r>
      <w:r w:rsidRPr="006F2247">
        <w:rPr>
          <w:rFonts w:ascii="Times New Roman" w:hAnsi="Times New Roman"/>
          <w:sz w:val="28"/>
          <w:szCs w:val="28"/>
          <w:lang w:eastAsia="ar-SA"/>
        </w:rPr>
        <w:t xml:space="preserve">Авансирование по настоящему </w:t>
      </w:r>
      <w:r w:rsidR="00CA0632" w:rsidRPr="006F2247">
        <w:rPr>
          <w:rFonts w:ascii="Times New Roman" w:hAnsi="Times New Roman"/>
          <w:sz w:val="28"/>
          <w:szCs w:val="28"/>
          <w:lang w:eastAsia="ar-SA"/>
        </w:rPr>
        <w:t xml:space="preserve">Договору </w:t>
      </w:r>
      <w:r w:rsidRPr="006F2247">
        <w:rPr>
          <w:rFonts w:ascii="Times New Roman" w:hAnsi="Times New Roman"/>
          <w:sz w:val="28"/>
          <w:szCs w:val="28"/>
          <w:lang w:eastAsia="ar-SA"/>
        </w:rPr>
        <w:t>не производится.</w:t>
      </w:r>
    </w:p>
    <w:p w:rsidR="002B537C" w:rsidRPr="00CA01F0" w:rsidRDefault="002B537C" w:rsidP="00E612D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MS Mincho" w:hAnsi="Times New Roman"/>
          <w:b/>
          <w:sz w:val="28"/>
          <w:szCs w:val="28"/>
          <w:lang w:eastAsia="ar-SA"/>
        </w:rPr>
      </w:pPr>
    </w:p>
    <w:p w:rsidR="00A25A7C" w:rsidRPr="00CA01F0" w:rsidRDefault="00A25A7C" w:rsidP="00E612D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ПРЕДСТАВЛЕНИЕ РЕЗУЛЬТАТОВ ЭКСПЕРТИЗЫ.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25A7C" w:rsidRDefault="002E0D2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5.1. 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По результатам проведения экспертизы составляется акт, в котором дается оценка выполнения условий, необходимых для осущес</w:t>
      </w:r>
      <w:r w:rsidR="001923F0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твления работ, связанных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с использованием сведений, составляющих государственную тайну.</w:t>
      </w:r>
    </w:p>
    <w:p w:rsidR="00A25A7C" w:rsidRPr="00CA01F0" w:rsidRDefault="002E0D2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5.2. 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 факту окончания проведения специальной экспертизы Исполнитель представляет Государственному заказчику на подписание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специальной экспертизы и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оказанных услуг (выполненных работ) в двух экземплярах.</w:t>
      </w:r>
    </w:p>
    <w:p w:rsidR="00A25A7C" w:rsidRDefault="002E0D2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5.3. 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течение 3 (трех) рабочих дней после получения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Акта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специальной экспертизы и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Акта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оказанных услуг (выполненных работ) Государственный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заказчик обязан подписать их и направить по одному экземпляру Исполнителю.</w:t>
      </w:r>
    </w:p>
    <w:p w:rsidR="00D0638B" w:rsidRPr="00D0638B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ОТВЕТСТВЕННОСТЬ СТОРОН </w:t>
      </w:r>
    </w:p>
    <w:p w:rsidR="00A25A7C" w:rsidRPr="00CA01F0" w:rsidRDefault="00A25A7C" w:rsidP="00D0638B">
      <w:pPr>
        <w:widowControl w:val="0"/>
        <w:suppressAutoHyphens/>
        <w:autoSpaceDE w:val="0"/>
        <w:spacing w:after="0" w:line="276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И ПОРЯДОК РАЗРЕШЕНИЯ СПОРОВ.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E33C3" w:rsidRPr="00CA01F0" w:rsidRDefault="00CE33C3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6.1.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>За неисполнение или ненадлежащее исполнение своих обязательств</w:t>
      </w:r>
      <w:r w:rsidR="00BF2FC4" w:rsidRPr="00CA01F0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по настоящему </w:t>
      </w:r>
      <w:r w:rsidR="00E612D6">
        <w:rPr>
          <w:sz w:val="28"/>
          <w:szCs w:val="28"/>
        </w:rPr>
        <w:t>Договору</w:t>
      </w:r>
      <w:r w:rsidRPr="00CA01F0">
        <w:rPr>
          <w:sz w:val="28"/>
          <w:szCs w:val="28"/>
        </w:rPr>
        <w:t xml:space="preserve"> Стороны несут ответственность, в соответствии</w:t>
      </w:r>
      <w:r w:rsidR="00BF2FC4" w:rsidRPr="00CA01F0">
        <w:rPr>
          <w:sz w:val="28"/>
          <w:szCs w:val="28"/>
        </w:rPr>
        <w:br/>
      </w:r>
      <w:r w:rsidRPr="00CA01F0">
        <w:rPr>
          <w:sz w:val="28"/>
          <w:szCs w:val="28"/>
        </w:rPr>
        <w:t>с действующим законодательством Российской Федерации.</w:t>
      </w:r>
    </w:p>
    <w:p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6.2.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В случае просрочки исполнения Исполнителем обязательств, предусмотренных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, а также в иных случаях неисполнения или ненадлежащего исполнения обязательств, предусмотренных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, </w:t>
      </w:r>
      <w:r w:rsidR="001A0D0A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 xml:space="preserve">аказчик направляет Исполнителю требование об уплате неустойки (штрафов, пеней). </w:t>
      </w:r>
    </w:p>
    <w:p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6.3</w:t>
      </w:r>
      <w:r w:rsidR="002E0D2C" w:rsidRPr="00CA01F0">
        <w:rPr>
          <w:sz w:val="28"/>
          <w:szCs w:val="28"/>
        </w:rPr>
        <w:t>. </w:t>
      </w:r>
      <w:r w:rsidRPr="00CA01F0">
        <w:rPr>
          <w:sz w:val="28"/>
          <w:szCs w:val="28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>,</w:t>
      </w:r>
      <w:r w:rsidR="00E612D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CE2B00">
        <w:rPr>
          <w:sz w:val="28"/>
          <w:szCs w:val="28"/>
        </w:rPr>
        <w:t>Договора</w:t>
      </w:r>
      <w:r w:rsidRPr="00CA01F0">
        <w:rPr>
          <w:sz w:val="28"/>
          <w:szCs w:val="28"/>
        </w:rPr>
        <w:t>, уменьшенной</w:t>
      </w:r>
      <w:r w:rsidR="00E612D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на сумму, пропорциональную объему обязательств, предусмотренных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 и фактически исполненных поставщиком (подрядчиком, исполнителем).  </w:t>
      </w:r>
    </w:p>
    <w:p w:rsidR="00DD4F54" w:rsidRPr="00CA01F0" w:rsidRDefault="00E83E0D" w:rsidP="00DD4F54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6.4.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За неисполнение или ненадлежащее исполнение Исполнителем обязательств, предусмотренных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, </w:t>
      </w:r>
      <w:r w:rsidR="006A7F56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>аказчик направляет Исполнителю требовани</w:t>
      </w:r>
      <w:r w:rsidR="00B56B49" w:rsidRPr="00CA01F0">
        <w:rPr>
          <w:sz w:val="28"/>
          <w:szCs w:val="28"/>
        </w:rPr>
        <w:t>е</w:t>
      </w:r>
      <w:r w:rsidR="006A7F5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об уплате штрафа в размере 10 % от цены </w:t>
      </w:r>
      <w:r w:rsidR="00CE2B00">
        <w:rPr>
          <w:sz w:val="28"/>
          <w:szCs w:val="28"/>
        </w:rPr>
        <w:t>Договора</w:t>
      </w:r>
      <w:r w:rsidRPr="00CA01F0">
        <w:rPr>
          <w:sz w:val="28"/>
          <w:szCs w:val="28"/>
        </w:rPr>
        <w:t xml:space="preserve">, что </w:t>
      </w:r>
      <w:r w:rsidRPr="0079471A">
        <w:rPr>
          <w:color w:val="000000"/>
          <w:sz w:val="28"/>
          <w:szCs w:val="28"/>
        </w:rPr>
        <w:t xml:space="preserve">составляет </w:t>
      </w:r>
      <w:r w:rsidR="00DA65F1">
        <w:rPr>
          <w:color w:val="000000"/>
          <w:sz w:val="28"/>
          <w:szCs w:val="28"/>
        </w:rPr>
        <w:t>____</w:t>
      </w:r>
      <w:r w:rsidR="00DD4F54">
        <w:rPr>
          <w:rFonts w:eastAsia="Calibri"/>
          <w:color w:val="000000"/>
          <w:sz w:val="28"/>
          <w:szCs w:val="28"/>
        </w:rPr>
        <w:t xml:space="preserve"> рубля </w:t>
      </w:r>
      <w:r w:rsidR="00DA65F1">
        <w:rPr>
          <w:rFonts w:eastAsia="Calibri"/>
          <w:sz w:val="28"/>
          <w:szCs w:val="28"/>
        </w:rPr>
        <w:t>____</w:t>
      </w:r>
      <w:r w:rsidR="00DD4F54" w:rsidRPr="00CA01F0">
        <w:rPr>
          <w:rFonts w:eastAsia="Calibri"/>
          <w:sz w:val="28"/>
          <w:szCs w:val="28"/>
        </w:rPr>
        <w:t xml:space="preserve"> копеек</w:t>
      </w:r>
      <w:r w:rsidR="00DD4F54" w:rsidRPr="00CA01F0">
        <w:rPr>
          <w:sz w:val="28"/>
          <w:szCs w:val="28"/>
        </w:rPr>
        <w:t>.</w:t>
      </w:r>
    </w:p>
    <w:p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6.5.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Исполнитель освобождается от уплаты пени, если докажет, что просрочка исполнения указанного обязательства произошла вследствие непреодолимой силы или по вине </w:t>
      </w:r>
      <w:r w:rsidR="006A7F56">
        <w:rPr>
          <w:sz w:val="28"/>
          <w:szCs w:val="28"/>
        </w:rPr>
        <w:t>Государственного заказчика.</w:t>
      </w:r>
    </w:p>
    <w:p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6.6</w:t>
      </w:r>
      <w:r w:rsidR="00B56B49" w:rsidRPr="00CA01F0">
        <w:rPr>
          <w:sz w:val="28"/>
          <w:szCs w:val="28"/>
        </w:rPr>
        <w:t>. </w:t>
      </w:r>
      <w:r w:rsidRPr="00CA01F0">
        <w:rPr>
          <w:sz w:val="28"/>
          <w:szCs w:val="28"/>
        </w:rPr>
        <w:t xml:space="preserve">Уплата пени и (или) штрафа не освобождает Исполнителя </w:t>
      </w:r>
      <w:r w:rsidR="00CB04BF" w:rsidRPr="00CA01F0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от выполнения возложенных на него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 обязательств.</w:t>
      </w:r>
    </w:p>
    <w:p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6.7</w:t>
      </w:r>
      <w:r w:rsidR="00B56B49" w:rsidRPr="00CA01F0">
        <w:rPr>
          <w:sz w:val="28"/>
          <w:szCs w:val="28"/>
        </w:rPr>
        <w:t>. </w:t>
      </w:r>
      <w:r w:rsidRPr="00CA01F0">
        <w:rPr>
          <w:sz w:val="28"/>
          <w:szCs w:val="28"/>
        </w:rPr>
        <w:t xml:space="preserve">За ненадлежащее исполнение </w:t>
      </w:r>
      <w:r w:rsidR="006A7F56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>аказч</w:t>
      </w:r>
      <w:r w:rsidR="00CB668F" w:rsidRPr="00CA01F0">
        <w:rPr>
          <w:sz w:val="28"/>
          <w:szCs w:val="28"/>
        </w:rPr>
        <w:t xml:space="preserve">иком обязательств по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оговору</w:t>
      </w:r>
      <w:r w:rsidR="00CB668F" w:rsidRPr="00CA01F0">
        <w:rPr>
          <w:sz w:val="28"/>
          <w:szCs w:val="28"/>
        </w:rPr>
        <w:t>,</w:t>
      </w:r>
      <w:r w:rsidR="006A7F5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за исключением просрочки исполнения обязательств, Исполнитель вправе потребовать от Заказчика уплату штрафа </w:t>
      </w:r>
      <w:r w:rsidR="006A7F56">
        <w:rPr>
          <w:sz w:val="28"/>
          <w:szCs w:val="28"/>
        </w:rPr>
        <w:br/>
      </w:r>
      <w:r w:rsidRPr="00CA01F0">
        <w:rPr>
          <w:sz w:val="28"/>
          <w:szCs w:val="28"/>
        </w:rPr>
        <w:t>в размере 1000 рублей 00 копеек.</w:t>
      </w:r>
    </w:p>
    <w:p w:rsidR="00E83E0D" w:rsidRPr="00CA01F0" w:rsidRDefault="00E83E0D" w:rsidP="005A3C0E">
      <w:pPr>
        <w:pStyle w:val="a9"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CA01F0">
        <w:rPr>
          <w:sz w:val="28"/>
          <w:szCs w:val="28"/>
        </w:rPr>
        <w:t>6.8.</w:t>
      </w:r>
      <w:r w:rsidR="00CB668F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Неустойка (пеня, штраф) уплачиваются Исполнителем </w:t>
      </w:r>
      <w:r w:rsidR="00862B33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в пятидневный срок после получения соответствующего требования </w:t>
      </w:r>
      <w:r w:rsidR="00862B33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от Заказчика. В случае неоплаты неустойки (пени, штрафов) Исполнителем </w:t>
      </w:r>
      <w:r w:rsidR="00862B33">
        <w:rPr>
          <w:sz w:val="28"/>
          <w:szCs w:val="28"/>
        </w:rPr>
        <w:br/>
      </w:r>
      <w:r w:rsidRPr="00CA01F0">
        <w:rPr>
          <w:sz w:val="28"/>
          <w:szCs w:val="28"/>
        </w:rPr>
        <w:t>в пятидневный срок</w:t>
      </w:r>
      <w:r w:rsidR="00862B33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со дня получения требования, </w:t>
      </w:r>
      <w:r w:rsidR="005A3C0E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 xml:space="preserve">аказчик </w:t>
      </w:r>
      <w:r w:rsidRPr="00CA01F0">
        <w:rPr>
          <w:sz w:val="28"/>
          <w:szCs w:val="28"/>
        </w:rPr>
        <w:lastRenderedPageBreak/>
        <w:t xml:space="preserve">вправе взыскать штрафы и пени путем их удержания в одностороннем порядке из денежных средств, подлежащих перечислению Исполнителю по условиям настоящего </w:t>
      </w:r>
      <w:r w:rsidR="00CE2B00">
        <w:rPr>
          <w:sz w:val="28"/>
          <w:szCs w:val="28"/>
        </w:rPr>
        <w:t>Договора</w:t>
      </w:r>
      <w:r w:rsidRPr="00CA01F0">
        <w:rPr>
          <w:sz w:val="28"/>
          <w:szCs w:val="28"/>
        </w:rPr>
        <w:t xml:space="preserve">, уменьшив сумму оплаты за товар на сумму неоплаченной по требованию </w:t>
      </w:r>
      <w:r w:rsidR="005A3C0E">
        <w:rPr>
          <w:sz w:val="28"/>
          <w:szCs w:val="28"/>
        </w:rPr>
        <w:t>Государственного з</w:t>
      </w:r>
      <w:r w:rsidRPr="00CA01F0">
        <w:rPr>
          <w:sz w:val="28"/>
          <w:szCs w:val="28"/>
        </w:rPr>
        <w:t>аказчика неустойки (пени, штрафов).</w:t>
      </w:r>
    </w:p>
    <w:p w:rsidR="00CB04BF" w:rsidRPr="00CA01F0" w:rsidRDefault="00CB668F" w:rsidP="005A3C0E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1F0">
        <w:rPr>
          <w:rFonts w:ascii="Times New Roman" w:hAnsi="Times New Roman"/>
          <w:sz w:val="28"/>
          <w:szCs w:val="28"/>
        </w:rPr>
        <w:t>6.9. </w:t>
      </w:r>
      <w:r w:rsidR="00CB04BF" w:rsidRPr="00CA01F0">
        <w:rPr>
          <w:rFonts w:ascii="Times New Roman" w:hAnsi="Times New Roman"/>
          <w:sz w:val="28"/>
          <w:szCs w:val="28"/>
        </w:rPr>
        <w:t xml:space="preserve">Применение штрафных санкций не освобождает Стороны </w:t>
      </w:r>
      <w:r w:rsidR="00E612D6">
        <w:rPr>
          <w:rFonts w:ascii="Times New Roman" w:hAnsi="Times New Roman"/>
          <w:sz w:val="28"/>
          <w:szCs w:val="28"/>
        </w:rPr>
        <w:br/>
      </w:r>
      <w:r w:rsidR="00CB04BF" w:rsidRPr="00CA01F0">
        <w:rPr>
          <w:rFonts w:ascii="Times New Roman" w:hAnsi="Times New Roman"/>
          <w:sz w:val="28"/>
          <w:szCs w:val="28"/>
        </w:rPr>
        <w:t>от выполнения принятых ими обязательств.</w:t>
      </w:r>
    </w:p>
    <w:p w:rsidR="00E83E0D" w:rsidRDefault="00E83E0D" w:rsidP="005A3C0E">
      <w:pPr>
        <w:pStyle w:val="a9"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CA01F0">
        <w:rPr>
          <w:sz w:val="28"/>
          <w:szCs w:val="28"/>
        </w:rPr>
        <w:t>6.</w:t>
      </w:r>
      <w:r w:rsidR="00CB04BF" w:rsidRPr="00CA01F0">
        <w:rPr>
          <w:sz w:val="28"/>
          <w:szCs w:val="28"/>
        </w:rPr>
        <w:t>10</w:t>
      </w:r>
      <w:r w:rsidRPr="00CA01F0">
        <w:rPr>
          <w:sz w:val="28"/>
          <w:szCs w:val="28"/>
        </w:rPr>
        <w:t>.</w:t>
      </w:r>
      <w:r w:rsidR="00CB668F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Стороны не несут ответственности за неисполнение или ненадлежащее исполнение обязательств, предусмотренных </w:t>
      </w:r>
      <w:r w:rsidR="00E612D6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, если это неисполнение вызвано действиями непреодолимой силы или иными обстоятельствами, независящими от воли и желания </w:t>
      </w:r>
      <w:r w:rsidR="005A3C0E" w:rsidRPr="00CA01F0">
        <w:rPr>
          <w:sz w:val="28"/>
          <w:szCs w:val="28"/>
        </w:rPr>
        <w:t>Сторон</w:t>
      </w:r>
      <w:r w:rsidRPr="00CA01F0">
        <w:rPr>
          <w:sz w:val="28"/>
          <w:szCs w:val="28"/>
        </w:rPr>
        <w:t>.</w:t>
      </w:r>
    </w:p>
    <w:p w:rsidR="00535060" w:rsidRPr="00FF26FB" w:rsidRDefault="00535060" w:rsidP="00535060">
      <w:pPr>
        <w:pStyle w:val="Style5"/>
        <w:widowControl/>
        <w:tabs>
          <w:tab w:val="left" w:pos="0"/>
        </w:tabs>
        <w:spacing w:line="322" w:lineRule="auto"/>
        <w:ind w:firstLine="709"/>
        <w:rPr>
          <w:rStyle w:val="FontStyle14"/>
          <w:rFonts w:ascii="Times New Roman" w:hAnsi="Times New Roman" w:cs="Times New Roman"/>
          <w:sz w:val="28"/>
          <w:szCs w:val="28"/>
        </w:rPr>
      </w:pPr>
      <w:r w:rsidRPr="00574DE8">
        <w:rPr>
          <w:rStyle w:val="FontStyle14"/>
          <w:rFonts w:ascii="Times New Roman" w:hAnsi="Times New Roman" w:cs="Times New Roman"/>
          <w:sz w:val="28"/>
          <w:szCs w:val="28"/>
        </w:rPr>
        <w:t>6.1</w:t>
      </w:r>
      <w:r w:rsidR="005A3C0E" w:rsidRPr="00574DE8">
        <w:rPr>
          <w:rStyle w:val="FontStyle14"/>
          <w:rFonts w:ascii="Times New Roman" w:hAnsi="Times New Roman" w:cs="Times New Roman"/>
          <w:sz w:val="28"/>
          <w:szCs w:val="28"/>
        </w:rPr>
        <w:t>1</w:t>
      </w:r>
      <w:r w:rsidRPr="00574DE8">
        <w:rPr>
          <w:rStyle w:val="FontStyle14"/>
          <w:rFonts w:ascii="Times New Roman" w:hAnsi="Times New Roman" w:cs="Times New Roman"/>
          <w:sz w:val="28"/>
          <w:szCs w:val="28"/>
        </w:rPr>
        <w:t>. 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 подлежат разрешению в Арбитражном суде Волгоградской области, в порядке, предусмотренном действующим законодательством.</w:t>
      </w:r>
    </w:p>
    <w:p w:rsidR="00E83E0D" w:rsidRDefault="00E83E0D" w:rsidP="005A3C0E">
      <w:pPr>
        <w:pStyle w:val="a9"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CA01F0">
        <w:rPr>
          <w:sz w:val="28"/>
          <w:szCs w:val="28"/>
        </w:rPr>
        <w:t>6.1</w:t>
      </w:r>
      <w:r w:rsidR="00535060">
        <w:rPr>
          <w:sz w:val="28"/>
          <w:szCs w:val="28"/>
        </w:rPr>
        <w:t>2</w:t>
      </w:r>
      <w:r w:rsidRPr="00CA01F0">
        <w:rPr>
          <w:sz w:val="28"/>
          <w:szCs w:val="28"/>
        </w:rPr>
        <w:t>.</w:t>
      </w:r>
      <w:r w:rsidR="00CB668F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Меры ответственности сторон, не предусмотренные настоящим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, за неисполнение или ненадлежащее исполнение обязательств </w:t>
      </w:r>
      <w:r w:rsidR="0067671D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по настоящему </w:t>
      </w:r>
      <w:r w:rsidR="00E612D6">
        <w:rPr>
          <w:sz w:val="28"/>
          <w:szCs w:val="28"/>
        </w:rPr>
        <w:t>Договору</w:t>
      </w:r>
      <w:r w:rsidRPr="00CA01F0">
        <w:rPr>
          <w:sz w:val="28"/>
          <w:szCs w:val="28"/>
        </w:rPr>
        <w:t xml:space="preserve"> применяются в соответствии </w:t>
      </w:r>
      <w:r w:rsidR="00D0638B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с </w:t>
      </w:r>
      <w:hyperlink w:anchor="sub_0" w:history="1">
        <w:r w:rsidRPr="00CA01F0">
          <w:rPr>
            <w:sz w:val="28"/>
            <w:szCs w:val="28"/>
          </w:rPr>
          <w:t>постановлени</w:t>
        </w:r>
      </w:hyperlink>
      <w:r w:rsidRPr="00CA01F0">
        <w:rPr>
          <w:sz w:val="28"/>
          <w:szCs w:val="28"/>
        </w:rPr>
        <w:t>ем</w:t>
      </w:r>
      <w:r w:rsidR="00D0638B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>Правительства Росси</w:t>
      </w:r>
      <w:r w:rsidR="00D0638B">
        <w:rPr>
          <w:sz w:val="28"/>
          <w:szCs w:val="28"/>
        </w:rPr>
        <w:t xml:space="preserve">йской Федерации от 30.08.2017 </w:t>
      </w:r>
      <w:r w:rsidRPr="00CA01F0">
        <w:rPr>
          <w:sz w:val="28"/>
          <w:szCs w:val="28"/>
        </w:rPr>
        <w:t xml:space="preserve"> </w:t>
      </w:r>
      <w:r w:rsidR="00D0638B">
        <w:rPr>
          <w:sz w:val="28"/>
          <w:szCs w:val="28"/>
        </w:rPr>
        <w:br/>
      </w:r>
      <w:r w:rsidRPr="00CA01F0">
        <w:rPr>
          <w:sz w:val="28"/>
          <w:szCs w:val="28"/>
        </w:rPr>
        <w:t>№ 1042 и действующим</w:t>
      </w:r>
      <w:r w:rsidR="001D7101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>на территории Р</w:t>
      </w:r>
      <w:r w:rsidR="002D3D5B">
        <w:rPr>
          <w:sz w:val="28"/>
          <w:szCs w:val="28"/>
        </w:rPr>
        <w:t xml:space="preserve">оссийской Федерации </w:t>
      </w:r>
      <w:r w:rsidRPr="00CA01F0">
        <w:rPr>
          <w:sz w:val="28"/>
          <w:szCs w:val="28"/>
        </w:rPr>
        <w:t>законодательством.</w:t>
      </w:r>
    </w:p>
    <w:p w:rsidR="009158A8" w:rsidRPr="00361C7C" w:rsidRDefault="009158A8" w:rsidP="00CA01F0">
      <w:pPr>
        <w:pStyle w:val="a9"/>
        <w:tabs>
          <w:tab w:val="left" w:pos="993"/>
        </w:tabs>
        <w:spacing w:line="276" w:lineRule="auto"/>
        <w:ind w:firstLine="567"/>
        <w:rPr>
          <w:sz w:val="16"/>
          <w:szCs w:val="16"/>
        </w:rPr>
      </w:pPr>
    </w:p>
    <w:p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b/>
          <w:sz w:val="28"/>
          <w:szCs w:val="28"/>
          <w:lang w:eastAsia="ar-SA"/>
        </w:rPr>
        <w:t>ОБСТОЯТЕЛЬСТВА НЕПРЕОДОЛИМОЙ СИЛЫ</w:t>
      </w:r>
    </w:p>
    <w:p w:rsidR="00A25A7C" w:rsidRPr="00361C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16"/>
          <w:szCs w:val="16"/>
          <w:lang w:eastAsia="ar-SA"/>
        </w:rPr>
      </w:pPr>
    </w:p>
    <w:p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7.1.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, если такое неисполнение явилось следствием обстоятельств н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епреодолимой силы, включая,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но не ограничиваясь, землетрясение, наводнение, пожар, тайфун, ураган и другие стихийные бедствия, военные действия, массовые заболевания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и действия органов государственной власти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и управления и другие обстоятельства, не зависящие от воли Сторон. Указанные события должны носить чрезвычайн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ый, непредвиденный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и непредотвратимый характер, возникнуть после заключения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и не зависеть от воли Сторон.</w:t>
      </w:r>
    </w:p>
    <w:p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7.2.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При наступлении обстоятельств непреодолимой силы Сторона должна без промедления известить о них другую Сторону в письменном виде в течение трех дней. В извещении должны быть сообщены данные о х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арактере обстоятельств,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а также по возможности оценка их влияния на возможность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lastRenderedPageBreak/>
        <w:t xml:space="preserve">исполнения обязательств по </w:t>
      </w:r>
      <w:r w:rsidR="00142792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и срок исполнения обязательств.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Не уведомление, несвоевременное и (или) ненадлежащим образом оформ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ленное уведомление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о наступлении обстоятельств непреодолимой силы лишает Стороны права ссылаться на любые из них как на основание, ос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вобождающее от ответственности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за неисполнение обязательств по настоящему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.</w:t>
      </w:r>
    </w:p>
    <w:p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7.3.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По прекращении указанных обстоятельств, Сторона должна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без промедления известить другую Сторону в письменном виде в течение трех дней.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В извещении должен быть указан срок, в который предполагается исполнить обязательство по настоящему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. Если Сторона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7.4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обстоятельствах.</w:t>
      </w:r>
    </w:p>
    <w:p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7.5.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и достижения действующей договоренности.</w:t>
      </w:r>
    </w:p>
    <w:p w:rsidR="00AC2A3D" w:rsidRPr="00AC2A3D" w:rsidRDefault="00AC2A3D" w:rsidP="009158A8">
      <w:pPr>
        <w:widowControl w:val="0"/>
        <w:suppressAutoHyphens/>
        <w:autoSpaceDE w:val="0"/>
        <w:spacing w:after="0" w:line="276" w:lineRule="auto"/>
        <w:ind w:left="72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ДОПОЛНИТЕЛЬНЫЕ УСЛОВИЯ.</w:t>
      </w:r>
    </w:p>
    <w:p w:rsidR="00A25A7C" w:rsidRPr="00AC2A3D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8.1.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досрочного выполнения работы Акт специальной экспертизы может быть утвержден Государственным заказчиком раньше установленного срока. 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8.2.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Настоящий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составлен в двух подлинных экземплярах, имеющих одинаковую юридическую силу, по одному экземпляру для каждой из Сторон.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8.3.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После подписания настоящего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все предварительные переговоры по нему, переписка, предварительные соглашения</w:t>
      </w:r>
      <w:r w:rsidR="00E612D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и протоколы о намерениях по вопросам, так или иначе касающиеся настоящего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, теряют юридическую силу.</w:t>
      </w:r>
    </w:p>
    <w:p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8.4.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A25A7C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8.5.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случаях, не предусмотренных настоящим </w:t>
      </w:r>
      <w:r w:rsidR="00E612D6">
        <w:rPr>
          <w:rFonts w:ascii="Times New Roman" w:eastAsia="Times New Roman" w:hAnsi="Times New Roman"/>
          <w:sz w:val="28"/>
          <w:szCs w:val="28"/>
          <w:lang w:eastAsia="ar-SA"/>
        </w:rPr>
        <w:t>Договором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, Стороны руководствуются действующим законодательством  Российской Федерации.</w:t>
      </w:r>
    </w:p>
    <w:p w:rsidR="00E612D6" w:rsidRDefault="00E612D6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25A7C" w:rsidRPr="00E612D6" w:rsidRDefault="004678B5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Arial" w:eastAsia="MS Mincho" w:hAnsi="Arial" w:cs="Arial"/>
          <w:sz w:val="28"/>
          <w:szCs w:val="28"/>
          <w:lang w:eastAsia="ar-SA"/>
        </w:rPr>
      </w:pPr>
      <w:r>
        <w:rPr>
          <w:rFonts w:ascii="Times New Roman" w:eastAsia="MS Mincho" w:hAnsi="Times New Roman"/>
          <w:b/>
          <w:sz w:val="28"/>
          <w:szCs w:val="28"/>
          <w:lang w:eastAsia="ar-SA"/>
        </w:rPr>
        <w:t> </w:t>
      </w:r>
      <w:r w:rsidR="00A25A7C" w:rsidRPr="00CA01F0">
        <w:rPr>
          <w:rFonts w:ascii="Times New Roman" w:eastAsia="MS Mincho" w:hAnsi="Times New Roman"/>
          <w:b/>
          <w:sz w:val="28"/>
          <w:szCs w:val="28"/>
          <w:lang w:eastAsia="ar-SA"/>
        </w:rPr>
        <w:t>АДРЕСА И РЕКВИЗИТЫ СТОРОН</w:t>
      </w:r>
    </w:p>
    <w:p w:rsidR="00671F36" w:rsidRPr="00CA01F0" w:rsidRDefault="00671F36" w:rsidP="00E612D6">
      <w:pPr>
        <w:widowControl w:val="0"/>
        <w:suppressAutoHyphens/>
        <w:autoSpaceDE w:val="0"/>
        <w:spacing w:after="0" w:line="276" w:lineRule="auto"/>
        <w:ind w:left="720"/>
        <w:rPr>
          <w:rFonts w:ascii="Arial" w:eastAsia="MS Mincho" w:hAnsi="Arial" w:cs="Arial"/>
          <w:sz w:val="28"/>
          <w:szCs w:val="28"/>
          <w:lang w:eastAsia="ar-SA"/>
        </w:rPr>
      </w:pPr>
    </w:p>
    <w:tbl>
      <w:tblPr>
        <w:tblW w:w="9645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236"/>
        <w:gridCol w:w="4868"/>
        <w:gridCol w:w="4531"/>
        <w:gridCol w:w="10"/>
      </w:tblGrid>
      <w:tr w:rsidR="00862B33" w:rsidRPr="005A7B96" w:rsidTr="00FE3483">
        <w:trPr>
          <w:gridAfter w:val="1"/>
          <w:wAfter w:w="10" w:type="dxa"/>
          <w:trHeight w:val="299"/>
        </w:trPr>
        <w:tc>
          <w:tcPr>
            <w:tcW w:w="236" w:type="dxa"/>
            <w:shd w:val="clear" w:color="auto" w:fill="auto"/>
          </w:tcPr>
          <w:p w:rsidR="00862B33" w:rsidRPr="00A25A7C" w:rsidRDefault="00862B33" w:rsidP="00A25A7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firstLine="720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68" w:type="dxa"/>
            <w:shd w:val="clear" w:color="auto" w:fill="auto"/>
          </w:tcPr>
          <w:p w:rsidR="00862B33" w:rsidRPr="00A25A7C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b/>
                <w:bCs/>
                <w:sz w:val="26"/>
                <w:szCs w:val="26"/>
                <w:lang w:eastAsia="ar-SA"/>
              </w:rPr>
              <w:t>Государственный заказчик: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федеральное казенное учреждение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«Исправительн</w:t>
            </w:r>
            <w:r w:rsidR="00566A4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ый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="00566A4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центр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№</w:t>
            </w:r>
            <w:r w:rsidR="00FE3483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="00566A4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1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Управления Федеральной службы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исполнения наказаний по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Волгоградской области»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(ФКУ И</w:t>
            </w:r>
            <w:r w:rsidR="00566A4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Ц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-</w:t>
            </w:r>
            <w:r w:rsidR="00566A4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1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УФСИН России 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по Волгоградской области)</w:t>
            </w:r>
          </w:p>
          <w:p w:rsidR="00862B33" w:rsidRPr="003E3082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ar-SA"/>
              </w:rPr>
            </w:pP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  <w:t>Юридический адрес: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4000</w:t>
            </w:r>
            <w:r w:rsidR="00566A42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48</w:t>
            </w: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, г. Волгоград, 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ул. </w:t>
            </w:r>
            <w:r w:rsidR="00566A42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им. Землячки</w:t>
            </w: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, д. 1</w:t>
            </w:r>
            <w:r w:rsidR="00566A42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4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тел. (8442) </w:t>
            </w:r>
            <w:r w:rsidR="00566A42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58-85-01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Фактическое место нахождения: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  <w:t>Почтовый адрес:</w:t>
            </w:r>
          </w:p>
          <w:p w:rsidR="00566A42" w:rsidRPr="00851FF9" w:rsidRDefault="00566A42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400048, г. Волгоград, </w:t>
            </w:r>
          </w:p>
          <w:p w:rsidR="00566A42" w:rsidRPr="00851FF9" w:rsidRDefault="00566A42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ул. им. Землячки, д. 14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тел. (8442) </w:t>
            </w:r>
            <w:r w:rsidR="00566A42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58-85-01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  <w:t>Адрес электронной почты:</w:t>
            </w:r>
          </w:p>
          <w:p w:rsidR="00862B33" w:rsidRPr="00851FF9" w:rsidRDefault="00566A42" w:rsidP="00851FF9">
            <w:pPr>
              <w:spacing w:after="0" w:line="240" w:lineRule="auto"/>
              <w:ind w:righ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1FF9">
              <w:rPr>
                <w:rFonts w:ascii="Times New Roman" w:hAnsi="Times New Roman"/>
                <w:sz w:val="28"/>
                <w:szCs w:val="28"/>
                <w:lang w:val="en-US"/>
              </w:rPr>
              <w:t>ic</w:t>
            </w:r>
            <w:r w:rsidRPr="00851FF9">
              <w:rPr>
                <w:rFonts w:ascii="Times New Roman" w:hAnsi="Times New Roman"/>
                <w:sz w:val="28"/>
                <w:szCs w:val="28"/>
              </w:rPr>
              <w:t>-1@34.</w:t>
            </w:r>
            <w:r w:rsidRPr="00851FF9">
              <w:rPr>
                <w:rFonts w:ascii="Times New Roman" w:hAnsi="Times New Roman"/>
                <w:sz w:val="28"/>
                <w:szCs w:val="28"/>
                <w:lang w:val="en-US"/>
              </w:rPr>
              <w:t>fsin</w:t>
            </w:r>
            <w:r w:rsidRPr="00851FF9">
              <w:rPr>
                <w:rFonts w:ascii="Times New Roman" w:hAnsi="Times New Roman"/>
                <w:sz w:val="28"/>
                <w:szCs w:val="28"/>
              </w:rPr>
              <w:t>.</w:t>
            </w:r>
            <w:r w:rsidRPr="00851FF9"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r w:rsidRPr="00851FF9">
              <w:rPr>
                <w:rFonts w:ascii="Times New Roman" w:hAnsi="Times New Roman"/>
                <w:sz w:val="28"/>
                <w:szCs w:val="28"/>
              </w:rPr>
              <w:t>.</w:t>
            </w:r>
            <w:r w:rsidRPr="00851FF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  <w:p w:rsidR="00862B33" w:rsidRPr="00851FF9" w:rsidRDefault="00862B33" w:rsidP="00851FF9">
            <w:pPr>
              <w:spacing w:after="0" w:line="240" w:lineRule="auto"/>
              <w:ind w:right="8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51F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Банковские реквизиты:</w:t>
            </w:r>
          </w:p>
          <w:p w:rsidR="00946D78" w:rsidRDefault="00636688" w:rsidP="00851FF9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851FF9">
              <w:rPr>
                <w:rFonts w:ascii="Times New Roman" w:hAnsi="Times New Roman"/>
                <w:sz w:val="28"/>
                <w:szCs w:val="28"/>
              </w:rPr>
              <w:t xml:space="preserve">ОКЦ № 1 ВВГУ БАНКА РОССИИ// УФК по Нижегородской области,  </w:t>
            </w:r>
          </w:p>
          <w:p w:rsidR="00636688" w:rsidRPr="00851FF9" w:rsidRDefault="00636688" w:rsidP="00851FF9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851FF9">
              <w:rPr>
                <w:rFonts w:ascii="Times New Roman" w:hAnsi="Times New Roman"/>
                <w:sz w:val="28"/>
                <w:szCs w:val="28"/>
              </w:rPr>
              <w:t xml:space="preserve">г. Нижний Новгород </w:t>
            </w:r>
          </w:p>
          <w:p w:rsidR="00636688" w:rsidRPr="00851FF9" w:rsidRDefault="00636688" w:rsidP="00851FF9">
            <w:pPr>
              <w:spacing w:after="0" w:line="240" w:lineRule="auto"/>
              <w:ind w:right="74"/>
              <w:rPr>
                <w:rFonts w:ascii="Times New Roman" w:hAnsi="Times New Roman"/>
                <w:sz w:val="28"/>
                <w:szCs w:val="28"/>
              </w:rPr>
            </w:pPr>
            <w:r w:rsidRPr="00851FF9">
              <w:rPr>
                <w:rFonts w:ascii="Times New Roman" w:hAnsi="Times New Roman"/>
                <w:sz w:val="28"/>
                <w:szCs w:val="28"/>
              </w:rPr>
              <w:t>л/с 03291</w:t>
            </w:r>
            <w:r w:rsidRPr="00851FF9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851FF9">
              <w:rPr>
                <w:rFonts w:ascii="Times New Roman" w:hAnsi="Times New Roman"/>
                <w:sz w:val="28"/>
                <w:szCs w:val="28"/>
              </w:rPr>
              <w:t>92180 в УФК по Волгоградской области</w:t>
            </w:r>
          </w:p>
          <w:p w:rsidR="00636688" w:rsidRPr="00851FF9" w:rsidRDefault="00636688" w:rsidP="00851FF9">
            <w:pPr>
              <w:spacing w:after="0" w:line="240" w:lineRule="auto"/>
              <w:ind w:right="22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Р/с 03211643000000013245  </w:t>
            </w:r>
          </w:p>
          <w:p w:rsidR="00636688" w:rsidRPr="00851FF9" w:rsidRDefault="00636688" w:rsidP="00851FF9">
            <w:pPr>
              <w:spacing w:after="0" w:line="240" w:lineRule="auto"/>
              <w:ind w:right="22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К/с  40102810745370000024</w:t>
            </w:r>
          </w:p>
          <w:p w:rsidR="00636688" w:rsidRPr="00851FF9" w:rsidRDefault="00636688" w:rsidP="00851FF9">
            <w:pPr>
              <w:spacing w:after="0" w:line="240" w:lineRule="auto"/>
              <w:ind w:right="22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БИК 012202102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ИНН </w:t>
            </w:r>
            <w:r w:rsidR="00636688" w:rsidRPr="00851FF9">
              <w:rPr>
                <w:rFonts w:ascii="Times New Roman" w:hAnsi="Times New Roman"/>
                <w:sz w:val="28"/>
                <w:szCs w:val="28"/>
              </w:rPr>
              <w:t>3443138229</w:t>
            </w: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/КПП</w:t>
            </w:r>
            <w:r w:rsidR="00636688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</w:t>
            </w:r>
            <w:r w:rsidR="00636688" w:rsidRPr="00851FF9">
              <w:rPr>
                <w:rFonts w:ascii="Times New Roman" w:hAnsi="Times New Roman"/>
                <w:sz w:val="28"/>
                <w:szCs w:val="28"/>
              </w:rPr>
              <w:t>344301001</w:t>
            </w:r>
          </w:p>
          <w:p w:rsidR="00862B33" w:rsidRPr="00851FF9" w:rsidRDefault="00862B33" w:rsidP="00851FF9">
            <w:pPr>
              <w:widowControl w:val="0"/>
              <w:suppressAutoHyphens/>
              <w:autoSpaceDE w:val="0"/>
              <w:spacing w:after="0" w:line="240" w:lineRule="auto"/>
              <w:ind w:right="318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ОКОПФ </w:t>
            </w:r>
            <w:r w:rsidR="00851FF9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75104</w:t>
            </w:r>
          </w:p>
          <w:p w:rsidR="00636688" w:rsidRPr="00851FF9" w:rsidRDefault="00636688" w:rsidP="00851FF9">
            <w:pPr>
              <w:spacing w:after="0" w:line="240" w:lineRule="auto"/>
              <w:rPr>
                <w:rStyle w:val="wmi-callto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51FF9">
              <w:rPr>
                <w:rFonts w:ascii="Times New Roman" w:hAnsi="Times New Roman"/>
                <w:sz w:val="28"/>
                <w:szCs w:val="28"/>
              </w:rPr>
              <w:t xml:space="preserve">ОКПО  </w:t>
            </w:r>
            <w:r w:rsidRPr="00851FF9">
              <w:rPr>
                <w:rStyle w:val="wmi-callto"/>
                <w:rFonts w:ascii="Times New Roman" w:hAnsi="Times New Roman"/>
                <w:sz w:val="28"/>
                <w:szCs w:val="28"/>
                <w:shd w:val="clear" w:color="auto" w:fill="FFFFFF"/>
              </w:rPr>
              <w:t>22554957</w:t>
            </w:r>
          </w:p>
          <w:p w:rsidR="00636688" w:rsidRPr="00851FF9" w:rsidRDefault="00636688" w:rsidP="00851FF9">
            <w:pPr>
              <w:spacing w:after="0" w:line="240" w:lineRule="auto"/>
              <w:ind w:right="74"/>
              <w:rPr>
                <w:rFonts w:ascii="Times New Roman" w:hAnsi="Times New Roman"/>
                <w:sz w:val="28"/>
                <w:szCs w:val="28"/>
              </w:rPr>
            </w:pPr>
            <w:r w:rsidRPr="00851FF9">
              <w:rPr>
                <w:rFonts w:ascii="Times New Roman" w:hAnsi="Times New Roman"/>
                <w:sz w:val="28"/>
                <w:szCs w:val="28"/>
              </w:rPr>
              <w:t>ОКВЭД 84.23.4</w:t>
            </w:r>
          </w:p>
          <w:p w:rsidR="00636688" w:rsidRPr="00851FF9" w:rsidRDefault="00636688" w:rsidP="00851FF9">
            <w:pPr>
              <w:spacing w:after="0" w:line="240" w:lineRule="auto"/>
              <w:ind w:right="74"/>
              <w:rPr>
                <w:rFonts w:ascii="Times New Roman" w:hAnsi="Times New Roman"/>
                <w:sz w:val="28"/>
                <w:szCs w:val="28"/>
              </w:rPr>
            </w:pPr>
            <w:r w:rsidRPr="00851FF9">
              <w:rPr>
                <w:rFonts w:ascii="Times New Roman" w:hAnsi="Times New Roman"/>
                <w:sz w:val="28"/>
                <w:szCs w:val="28"/>
              </w:rPr>
              <w:t>ОКТМО 18701000001</w:t>
            </w:r>
          </w:p>
          <w:p w:rsidR="00862B33" w:rsidRPr="00A25A7C" w:rsidRDefault="00862B33" w:rsidP="00851F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bCs/>
                <w:sz w:val="26"/>
                <w:szCs w:val="26"/>
                <w:lang w:eastAsia="ar-SA"/>
              </w:rPr>
            </w:pPr>
            <w:r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тел. 8 (8442) </w:t>
            </w:r>
            <w:r w:rsidR="00636688" w:rsidRPr="00851FF9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58-85-01</w:t>
            </w:r>
          </w:p>
        </w:tc>
        <w:tc>
          <w:tcPr>
            <w:tcW w:w="4531" w:type="dxa"/>
            <w:shd w:val="clear" w:color="auto" w:fill="auto"/>
          </w:tcPr>
          <w:p w:rsidR="00862B33" w:rsidRPr="00A25A7C" w:rsidRDefault="00862B33" w:rsidP="00A25A7C">
            <w:pPr>
              <w:widowControl w:val="0"/>
              <w:suppressAutoHyphens/>
              <w:autoSpaceDE w:val="0"/>
              <w:spacing w:after="0" w:line="280" w:lineRule="exact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b/>
                <w:bCs/>
                <w:sz w:val="26"/>
                <w:szCs w:val="26"/>
                <w:lang w:eastAsia="ar-SA"/>
              </w:rPr>
              <w:t>Исполнитель:</w:t>
            </w:r>
          </w:p>
          <w:p w:rsidR="00862B33" w:rsidRDefault="00862B33" w:rsidP="00A25A7C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_________________</w:t>
            </w:r>
          </w:p>
          <w:p w:rsidR="00862B33" w:rsidRDefault="009E4B10" w:rsidP="00A25A7C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85725</wp:posOffset>
                      </wp:positionV>
                      <wp:extent cx="2562225" cy="635"/>
                      <wp:effectExtent l="7620" t="6350" r="11430" b="1206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6D9E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3pt;margin-top:6.75pt;width:201.7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SEHwIAAD0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"/>
                  </w:pict>
                </mc:Fallback>
              </mc:AlternateContent>
            </w:r>
            <w:r w:rsidR="00862B33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__________</w:t>
            </w:r>
          </w:p>
          <w:p w:rsidR="00862B33" w:rsidRPr="00A25A7C" w:rsidRDefault="00862B33" w:rsidP="00A25A7C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</w:p>
          <w:p w:rsidR="00862B33" w:rsidRPr="00A25A7C" w:rsidRDefault="009E4B10" w:rsidP="00862B33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480060</wp:posOffset>
                      </wp:positionV>
                      <wp:extent cx="2562225" cy="635"/>
                      <wp:effectExtent l="7620" t="10160" r="11430" b="825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512A8" id="AutoShape 4" o:spid="_x0000_s1026" type="#_x0000_t32" style="position:absolute;margin-left:1.3pt;margin-top:37.8pt;width:201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AcHwIAAD0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imes New Roman" w:eastAsia="MS Mincho" w:hAnsi="Times New Roman"/>
                <w:b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229870</wp:posOffset>
                      </wp:positionV>
                      <wp:extent cx="2562225" cy="635"/>
                      <wp:effectExtent l="7620" t="7620" r="11430" b="1079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06361" id="AutoShape 5" o:spid="_x0000_s1026" type="#_x0000_t32" style="position:absolute;margin-left:1.3pt;margin-top:18.1pt;width:20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eastAsia="MS Mincho" w:hAnsi="Times New Roman"/>
                <w:b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-3810</wp:posOffset>
                      </wp:positionV>
                      <wp:extent cx="2562225" cy="635"/>
                      <wp:effectExtent l="7620" t="12065" r="11430" b="63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E2FFE" id="AutoShape 3" o:spid="_x0000_s1026" type="#_x0000_t32" style="position:absolute;margin-left:1.3pt;margin-top:-.3pt;width:201.7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"/>
                  </w:pict>
                </mc:Fallback>
              </mc:AlternateContent>
            </w:r>
            <w:r w:rsidR="00862B33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_________</w:t>
            </w:r>
          </w:p>
        </w:tc>
      </w:tr>
      <w:tr w:rsidR="00862B33" w:rsidRPr="005A7B96" w:rsidTr="00FE3483">
        <w:tblPrEx>
          <w:tblCellMar>
            <w:left w:w="0" w:type="dxa"/>
            <w:right w:w="0" w:type="dxa"/>
          </w:tblCellMar>
        </w:tblPrEx>
        <w:tc>
          <w:tcPr>
            <w:tcW w:w="5104" w:type="dxa"/>
            <w:gridSpan w:val="2"/>
            <w:shd w:val="clear" w:color="auto" w:fill="auto"/>
          </w:tcPr>
          <w:p w:rsidR="00862B33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</w:p>
          <w:p w:rsidR="00862B33" w:rsidRPr="00A25A7C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Государственный заказчик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:</w:t>
            </w:r>
          </w:p>
          <w:p w:rsidR="00862B33" w:rsidRDefault="00862B33" w:rsidP="001D7101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Н</w:t>
            </w:r>
            <w:r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ачальник</w:t>
            </w:r>
            <w:r w:rsidR="0075640A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учреждения ФКУ ИЦ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-</w:t>
            </w:r>
            <w:r w:rsidR="0075640A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1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</w:p>
          <w:p w:rsidR="00862B33" w:rsidRPr="00A25A7C" w:rsidRDefault="00862B33" w:rsidP="001D7101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УФСИН России </w:t>
            </w:r>
            <w:r w:rsidRPr="00A25A7C">
              <w:rPr>
                <w:rFonts w:ascii="Times New Roman" w:eastAsia="MS Mincho" w:hAnsi="Times New Roman"/>
                <w:bCs/>
                <w:sz w:val="26"/>
                <w:szCs w:val="26"/>
                <w:lang w:eastAsia="ar-SA"/>
              </w:rPr>
              <w:t>по Волгоградской области</w:t>
            </w:r>
          </w:p>
        </w:tc>
        <w:tc>
          <w:tcPr>
            <w:tcW w:w="4541" w:type="dxa"/>
            <w:gridSpan w:val="2"/>
            <w:shd w:val="clear" w:color="auto" w:fill="auto"/>
          </w:tcPr>
          <w:p w:rsidR="00862B33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</w:p>
          <w:p w:rsidR="00862B33" w:rsidRPr="00276420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276420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Исполнитель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:</w:t>
            </w:r>
          </w:p>
          <w:p w:rsidR="00862B33" w:rsidRPr="00276420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_________________________________</w:t>
            </w:r>
          </w:p>
          <w:p w:rsidR="00862B33" w:rsidRPr="00276420" w:rsidRDefault="00862B33" w:rsidP="005A7B9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_________________________________</w:t>
            </w:r>
          </w:p>
          <w:p w:rsidR="00862B33" w:rsidRPr="00276420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</w:p>
        </w:tc>
      </w:tr>
      <w:tr w:rsidR="00862B33" w:rsidRPr="005A7B96" w:rsidTr="00FE3483">
        <w:tblPrEx>
          <w:tblCellMar>
            <w:left w:w="0" w:type="dxa"/>
            <w:right w:w="0" w:type="dxa"/>
          </w:tblCellMar>
        </w:tblPrEx>
        <w:tc>
          <w:tcPr>
            <w:tcW w:w="5104" w:type="dxa"/>
            <w:gridSpan w:val="2"/>
            <w:shd w:val="clear" w:color="auto" w:fill="auto"/>
          </w:tcPr>
          <w:p w:rsidR="00862B33" w:rsidRPr="001D7101" w:rsidRDefault="00862B33" w:rsidP="0075640A">
            <w:pPr>
              <w:widowControl w:val="0"/>
              <w:tabs>
                <w:tab w:val="left" w:pos="1094"/>
              </w:tabs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lastRenderedPageBreak/>
              <w:t xml:space="preserve">______________      </w:t>
            </w:r>
            <w:r w:rsidR="0075640A" w:rsidRPr="0075640A">
              <w:rPr>
                <w:rFonts w:ascii="Times New Roman" w:eastAsia="MS Mincho" w:hAnsi="Times New Roman"/>
                <w:bCs/>
                <w:sz w:val="26"/>
                <w:szCs w:val="26"/>
                <w:u w:val="single"/>
                <w:lang w:eastAsia="ar-SA"/>
              </w:rPr>
              <w:t>А.А. Мироедов</w:t>
            </w:r>
          </w:p>
        </w:tc>
        <w:tc>
          <w:tcPr>
            <w:tcW w:w="4541" w:type="dxa"/>
            <w:gridSpan w:val="2"/>
            <w:shd w:val="clear" w:color="auto" w:fill="auto"/>
          </w:tcPr>
          <w:p w:rsidR="00862B33" w:rsidRPr="00574DE8" w:rsidRDefault="00862B33" w:rsidP="00574DE8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276420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____________               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_____________</w:t>
            </w:r>
          </w:p>
        </w:tc>
      </w:tr>
    </w:tbl>
    <w:p w:rsidR="00A25A7C" w:rsidRPr="00D0638B" w:rsidRDefault="00A25A7C" w:rsidP="00956DDC">
      <w:pPr>
        <w:widowControl w:val="0"/>
        <w:suppressAutoHyphens/>
        <w:autoSpaceDE w:val="0"/>
        <w:spacing w:after="0" w:line="240" w:lineRule="auto"/>
        <w:ind w:left="142" w:firstLine="426"/>
        <w:jc w:val="both"/>
        <w:rPr>
          <w:rFonts w:ascii="Times New Roman" w:eastAsia="MS Mincho" w:hAnsi="Times New Roman"/>
          <w:sz w:val="18"/>
          <w:szCs w:val="18"/>
          <w:lang w:eastAsia="ar-SA"/>
        </w:rPr>
      </w:pPr>
      <w:r w:rsidRPr="00D0638B">
        <w:rPr>
          <w:rFonts w:ascii="Times New Roman" w:eastAsia="MS Mincho" w:hAnsi="Times New Roman"/>
          <w:sz w:val="18"/>
          <w:szCs w:val="18"/>
          <w:lang w:eastAsia="ar-SA"/>
        </w:rPr>
        <w:t xml:space="preserve">подпись                          расшифровка                           </w:t>
      </w:r>
      <w:r w:rsid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            </w:t>
      </w:r>
      <w:r w:rsidRP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подпись                           </w:t>
      </w:r>
      <w:r w:rsid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       </w:t>
      </w:r>
      <w:r w:rsidRP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расшифровка</w:t>
      </w:r>
    </w:p>
    <w:p w:rsidR="00E612D6" w:rsidRDefault="00CA0632" w:rsidP="001D7101">
      <w:pPr>
        <w:widowControl w:val="0"/>
        <w:suppressAutoHyphens/>
        <w:autoSpaceDE w:val="0"/>
        <w:spacing w:after="0" w:line="240" w:lineRule="auto"/>
        <w:ind w:left="142" w:firstLine="426"/>
        <w:jc w:val="center"/>
        <w:rPr>
          <w:rFonts w:ascii="Times New Roman" w:eastAsia="MS Mincho" w:hAnsi="Times New Roman"/>
          <w:sz w:val="26"/>
          <w:szCs w:val="26"/>
          <w:lang w:eastAsia="ar-SA"/>
        </w:rPr>
      </w:pPr>
      <w:r>
        <w:rPr>
          <w:rFonts w:ascii="Times New Roman" w:eastAsia="MS Mincho" w:hAnsi="Times New Roman"/>
          <w:sz w:val="26"/>
          <w:szCs w:val="26"/>
          <w:lang w:eastAsia="ar-SA"/>
        </w:rPr>
        <w:t xml:space="preserve">   </w:t>
      </w:r>
      <w:r w:rsidR="001D7101">
        <w:rPr>
          <w:rFonts w:ascii="Times New Roman" w:eastAsia="MS Mincho" w:hAnsi="Times New Roman"/>
          <w:sz w:val="26"/>
          <w:szCs w:val="26"/>
          <w:lang w:eastAsia="ar-SA"/>
        </w:rPr>
        <w:t xml:space="preserve">      </w:t>
      </w:r>
      <w:r w:rsidR="00D0638B">
        <w:rPr>
          <w:rFonts w:ascii="Times New Roman" w:eastAsia="MS Mincho" w:hAnsi="Times New Roman"/>
          <w:sz w:val="26"/>
          <w:szCs w:val="26"/>
          <w:lang w:eastAsia="ar-SA"/>
        </w:rPr>
        <w:t xml:space="preserve">                      </w:t>
      </w:r>
      <w:r>
        <w:rPr>
          <w:rFonts w:ascii="Times New Roman" w:eastAsia="MS Mincho" w:hAnsi="Times New Roman"/>
          <w:sz w:val="26"/>
          <w:szCs w:val="26"/>
          <w:lang w:eastAsia="ar-SA"/>
        </w:rPr>
        <w:t xml:space="preserve">                                           </w:t>
      </w:r>
    </w:p>
    <w:p w:rsidR="00E612D6" w:rsidRDefault="00E612D6" w:rsidP="001D7101">
      <w:pPr>
        <w:widowControl w:val="0"/>
        <w:suppressAutoHyphens/>
        <w:autoSpaceDE w:val="0"/>
        <w:spacing w:after="0" w:line="240" w:lineRule="auto"/>
        <w:ind w:left="142" w:firstLine="426"/>
        <w:jc w:val="center"/>
        <w:rPr>
          <w:rFonts w:ascii="Times New Roman" w:eastAsia="MS Mincho" w:hAnsi="Times New Roman"/>
          <w:sz w:val="26"/>
          <w:szCs w:val="26"/>
          <w:lang w:eastAsia="ar-SA"/>
        </w:rPr>
      </w:pPr>
    </w:p>
    <w:sectPr w:rsidR="00E612D6" w:rsidSect="00D0638B">
      <w:headerReference w:type="default" r:id="rId8"/>
      <w:pgSz w:w="11906" w:h="16838"/>
      <w:pgMar w:top="1134" w:right="709" w:bottom="1134" w:left="1701" w:header="284" w:footer="22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EFF" w:rsidRDefault="00111EFF">
      <w:pPr>
        <w:spacing w:after="0" w:line="240" w:lineRule="auto"/>
      </w:pPr>
      <w:r>
        <w:separator/>
      </w:r>
    </w:p>
  </w:endnote>
  <w:endnote w:type="continuationSeparator" w:id="0">
    <w:p w:rsidR="00111EFF" w:rsidRDefault="0011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EFF" w:rsidRDefault="00111EFF">
      <w:pPr>
        <w:spacing w:after="0" w:line="240" w:lineRule="auto"/>
      </w:pPr>
      <w:r>
        <w:separator/>
      </w:r>
    </w:p>
  </w:footnote>
  <w:footnote w:type="continuationSeparator" w:id="0">
    <w:p w:rsidR="00111EFF" w:rsidRDefault="00111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276" w:rsidRDefault="009E4B10">
    <w:pPr>
      <w:pStyle w:val="a4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94995" cy="142240"/>
              <wp:effectExtent l="0" t="0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42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276" w:rsidRPr="005A7B96" w:rsidRDefault="009974B0">
                          <w:pPr>
                            <w:pStyle w:val="a4"/>
                            <w:rPr>
                              <w:color w:val="FFFFFF"/>
                            </w:rPr>
                          </w:pPr>
                          <w:r w:rsidRPr="005A7B96">
                            <w:rPr>
                              <w:rStyle w:val="a3"/>
                              <w:color w:val="FFFFFF"/>
                            </w:rPr>
                            <w:fldChar w:fldCharType="begin"/>
                          </w:r>
                          <w:r w:rsidR="00A25A7C" w:rsidRPr="005A7B96">
                            <w:rPr>
                              <w:rStyle w:val="a3"/>
                              <w:color w:val="FFFFFF"/>
                            </w:rPr>
                            <w:instrText xml:space="preserve"> PAGE </w:instrText>
                          </w:r>
                          <w:r w:rsidRPr="005A7B96">
                            <w:rPr>
                              <w:rStyle w:val="a3"/>
                              <w:color w:val="FFFFFF"/>
                            </w:rPr>
                            <w:fldChar w:fldCharType="separate"/>
                          </w:r>
                          <w:r w:rsidR="009E4B10">
                            <w:rPr>
                              <w:rStyle w:val="a3"/>
                              <w:noProof/>
                              <w:color w:val="FFFFFF"/>
                            </w:rPr>
                            <w:t>1</w:t>
                          </w:r>
                          <w:r w:rsidRPr="005A7B96">
                            <w:rPr>
                              <w:rStyle w:val="a3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0;margin-top:.05pt;width:46.85pt;height:11.2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" stroked="f">
              <v:fill opacity="0"/>
              <v:textbox inset="0,0,0,0">
                <w:txbxContent>
                  <w:p w:rsidR="003B0276" w:rsidRPr="005A7B96" w:rsidRDefault="009974B0">
                    <w:pPr>
                      <w:pStyle w:val="a4"/>
                      <w:rPr>
                        <w:color w:val="FFFFFF"/>
                      </w:rPr>
                    </w:pPr>
                    <w:r w:rsidRPr="005A7B96">
                      <w:rPr>
                        <w:rStyle w:val="a3"/>
                        <w:color w:val="FFFFFF"/>
                      </w:rPr>
                      <w:fldChar w:fldCharType="begin"/>
                    </w:r>
                    <w:r w:rsidR="00A25A7C" w:rsidRPr="005A7B96">
                      <w:rPr>
                        <w:rStyle w:val="a3"/>
                        <w:color w:val="FFFFFF"/>
                      </w:rPr>
                      <w:instrText xml:space="preserve"> PAGE </w:instrText>
                    </w:r>
                    <w:r w:rsidRPr="005A7B96">
                      <w:rPr>
                        <w:rStyle w:val="a3"/>
                        <w:color w:val="FFFFFF"/>
                      </w:rPr>
                      <w:fldChar w:fldCharType="separate"/>
                    </w:r>
                    <w:r w:rsidR="009E4B10">
                      <w:rPr>
                        <w:rStyle w:val="a3"/>
                        <w:noProof/>
                        <w:color w:val="FFFFFF"/>
                      </w:rPr>
                      <w:t>1</w:t>
                    </w:r>
                    <w:r w:rsidRPr="005A7B96">
                      <w:rPr>
                        <w:rStyle w:val="a3"/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6302D21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FE1D74"/>
    <w:multiLevelType w:val="multilevel"/>
    <w:tmpl w:val="663217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1B"/>
    <w:rsid w:val="00006CAE"/>
    <w:rsid w:val="00012BB7"/>
    <w:rsid w:val="00032DA0"/>
    <w:rsid w:val="00036184"/>
    <w:rsid w:val="00067326"/>
    <w:rsid w:val="000710F8"/>
    <w:rsid w:val="00072632"/>
    <w:rsid w:val="000903C4"/>
    <w:rsid w:val="000930AC"/>
    <w:rsid w:val="000B3365"/>
    <w:rsid w:val="00104EBB"/>
    <w:rsid w:val="00111EFF"/>
    <w:rsid w:val="00112C56"/>
    <w:rsid w:val="001178B2"/>
    <w:rsid w:val="00140570"/>
    <w:rsid w:val="00142792"/>
    <w:rsid w:val="0016098A"/>
    <w:rsid w:val="001923F0"/>
    <w:rsid w:val="001A0D0A"/>
    <w:rsid w:val="001A4701"/>
    <w:rsid w:val="001A601B"/>
    <w:rsid w:val="001B7E8C"/>
    <w:rsid w:val="001C3C49"/>
    <w:rsid w:val="001D2B17"/>
    <w:rsid w:val="001D304E"/>
    <w:rsid w:val="001D7101"/>
    <w:rsid w:val="001E4E82"/>
    <w:rsid w:val="001E51E0"/>
    <w:rsid w:val="002010F5"/>
    <w:rsid w:val="002025DC"/>
    <w:rsid w:val="00221D78"/>
    <w:rsid w:val="00260F09"/>
    <w:rsid w:val="00267DED"/>
    <w:rsid w:val="00276420"/>
    <w:rsid w:val="00285B54"/>
    <w:rsid w:val="002965F7"/>
    <w:rsid w:val="002B537C"/>
    <w:rsid w:val="002C1DE5"/>
    <w:rsid w:val="002D3D5B"/>
    <w:rsid w:val="002E0D2C"/>
    <w:rsid w:val="003331E1"/>
    <w:rsid w:val="00333332"/>
    <w:rsid w:val="00356EA2"/>
    <w:rsid w:val="00361C7C"/>
    <w:rsid w:val="0037737D"/>
    <w:rsid w:val="00384871"/>
    <w:rsid w:val="003A4EFB"/>
    <w:rsid w:val="003B0276"/>
    <w:rsid w:val="003C19CF"/>
    <w:rsid w:val="003C1D7F"/>
    <w:rsid w:val="003E3082"/>
    <w:rsid w:val="003F23CE"/>
    <w:rsid w:val="004503C5"/>
    <w:rsid w:val="004613B5"/>
    <w:rsid w:val="00466690"/>
    <w:rsid w:val="004678B5"/>
    <w:rsid w:val="00475FE9"/>
    <w:rsid w:val="00484AD4"/>
    <w:rsid w:val="004C3FFC"/>
    <w:rsid w:val="004C6EA0"/>
    <w:rsid w:val="004E121B"/>
    <w:rsid w:val="004E2442"/>
    <w:rsid w:val="0050232E"/>
    <w:rsid w:val="00535060"/>
    <w:rsid w:val="00551CFE"/>
    <w:rsid w:val="00566A42"/>
    <w:rsid w:val="00574DE8"/>
    <w:rsid w:val="005A3C0E"/>
    <w:rsid w:val="005A5925"/>
    <w:rsid w:val="005A6A31"/>
    <w:rsid w:val="005A7B96"/>
    <w:rsid w:val="00613FA0"/>
    <w:rsid w:val="00623140"/>
    <w:rsid w:val="006268FE"/>
    <w:rsid w:val="00636688"/>
    <w:rsid w:val="00652503"/>
    <w:rsid w:val="00671F36"/>
    <w:rsid w:val="006755BA"/>
    <w:rsid w:val="0067671D"/>
    <w:rsid w:val="0067726B"/>
    <w:rsid w:val="00681A15"/>
    <w:rsid w:val="006959AE"/>
    <w:rsid w:val="006A4371"/>
    <w:rsid w:val="006A5825"/>
    <w:rsid w:val="006A592B"/>
    <w:rsid w:val="006A7F56"/>
    <w:rsid w:val="006B14C8"/>
    <w:rsid w:val="006E123C"/>
    <w:rsid w:val="006F06D4"/>
    <w:rsid w:val="006F2247"/>
    <w:rsid w:val="006F5093"/>
    <w:rsid w:val="00707771"/>
    <w:rsid w:val="00715785"/>
    <w:rsid w:val="007310E8"/>
    <w:rsid w:val="00745ACB"/>
    <w:rsid w:val="0075640A"/>
    <w:rsid w:val="0079471A"/>
    <w:rsid w:val="007A4DB0"/>
    <w:rsid w:val="007D72BB"/>
    <w:rsid w:val="007D7771"/>
    <w:rsid w:val="007E703F"/>
    <w:rsid w:val="00801F7D"/>
    <w:rsid w:val="00810AF9"/>
    <w:rsid w:val="00823781"/>
    <w:rsid w:val="0082490A"/>
    <w:rsid w:val="0082673D"/>
    <w:rsid w:val="00850AD9"/>
    <w:rsid w:val="00851FF9"/>
    <w:rsid w:val="00862B33"/>
    <w:rsid w:val="00892D38"/>
    <w:rsid w:val="00893FD3"/>
    <w:rsid w:val="008D4D70"/>
    <w:rsid w:val="008E1AD2"/>
    <w:rsid w:val="008F33C0"/>
    <w:rsid w:val="008F3485"/>
    <w:rsid w:val="00901DCD"/>
    <w:rsid w:val="00907777"/>
    <w:rsid w:val="00907AC1"/>
    <w:rsid w:val="009158A8"/>
    <w:rsid w:val="00921673"/>
    <w:rsid w:val="00946D78"/>
    <w:rsid w:val="009524E2"/>
    <w:rsid w:val="00954C19"/>
    <w:rsid w:val="00956DDC"/>
    <w:rsid w:val="00972CBF"/>
    <w:rsid w:val="009974B0"/>
    <w:rsid w:val="009E4B10"/>
    <w:rsid w:val="00A22CC3"/>
    <w:rsid w:val="00A23EC4"/>
    <w:rsid w:val="00A25A7C"/>
    <w:rsid w:val="00A40EAA"/>
    <w:rsid w:val="00A46F5B"/>
    <w:rsid w:val="00A75515"/>
    <w:rsid w:val="00A8627A"/>
    <w:rsid w:val="00AB08E7"/>
    <w:rsid w:val="00AB6A73"/>
    <w:rsid w:val="00AC2A3D"/>
    <w:rsid w:val="00AD2C72"/>
    <w:rsid w:val="00B00505"/>
    <w:rsid w:val="00B26288"/>
    <w:rsid w:val="00B37623"/>
    <w:rsid w:val="00B50392"/>
    <w:rsid w:val="00B56B49"/>
    <w:rsid w:val="00B616B2"/>
    <w:rsid w:val="00B66063"/>
    <w:rsid w:val="00B675EC"/>
    <w:rsid w:val="00B82C1F"/>
    <w:rsid w:val="00BA070B"/>
    <w:rsid w:val="00BB6CBE"/>
    <w:rsid w:val="00BC1853"/>
    <w:rsid w:val="00BF2FC4"/>
    <w:rsid w:val="00C131DF"/>
    <w:rsid w:val="00C27ADE"/>
    <w:rsid w:val="00C30425"/>
    <w:rsid w:val="00C7342F"/>
    <w:rsid w:val="00C90CD4"/>
    <w:rsid w:val="00C96AAD"/>
    <w:rsid w:val="00CA01F0"/>
    <w:rsid w:val="00CA0632"/>
    <w:rsid w:val="00CB0240"/>
    <w:rsid w:val="00CB04BF"/>
    <w:rsid w:val="00CB09FA"/>
    <w:rsid w:val="00CB668F"/>
    <w:rsid w:val="00CC4929"/>
    <w:rsid w:val="00CE2B00"/>
    <w:rsid w:val="00CE2D09"/>
    <w:rsid w:val="00CE33C3"/>
    <w:rsid w:val="00CE424D"/>
    <w:rsid w:val="00CF150E"/>
    <w:rsid w:val="00CF2F18"/>
    <w:rsid w:val="00CF5975"/>
    <w:rsid w:val="00D0638B"/>
    <w:rsid w:val="00D21563"/>
    <w:rsid w:val="00D25391"/>
    <w:rsid w:val="00D279F2"/>
    <w:rsid w:val="00D31842"/>
    <w:rsid w:val="00D4161A"/>
    <w:rsid w:val="00D552D5"/>
    <w:rsid w:val="00D903AD"/>
    <w:rsid w:val="00D93672"/>
    <w:rsid w:val="00D95A8E"/>
    <w:rsid w:val="00DA65F1"/>
    <w:rsid w:val="00DB6FD2"/>
    <w:rsid w:val="00DC441E"/>
    <w:rsid w:val="00DD123A"/>
    <w:rsid w:val="00DD4F54"/>
    <w:rsid w:val="00DE0E4C"/>
    <w:rsid w:val="00DF4DC2"/>
    <w:rsid w:val="00E04EBA"/>
    <w:rsid w:val="00E31A52"/>
    <w:rsid w:val="00E32AE9"/>
    <w:rsid w:val="00E5147F"/>
    <w:rsid w:val="00E612D6"/>
    <w:rsid w:val="00E83E0D"/>
    <w:rsid w:val="00EA0F1D"/>
    <w:rsid w:val="00F241E7"/>
    <w:rsid w:val="00F2491A"/>
    <w:rsid w:val="00F44D42"/>
    <w:rsid w:val="00F50C1F"/>
    <w:rsid w:val="00F73283"/>
    <w:rsid w:val="00F741CE"/>
    <w:rsid w:val="00F9098A"/>
    <w:rsid w:val="00F93EA4"/>
    <w:rsid w:val="00FA7321"/>
    <w:rsid w:val="00FB421A"/>
    <w:rsid w:val="00FD2814"/>
    <w:rsid w:val="00FE3483"/>
    <w:rsid w:val="00FE3DE4"/>
    <w:rsid w:val="00FF4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  <w15:chartTrackingRefBased/>
  <w15:docId w15:val="{6C54B92E-8A26-4398-8529-7861F255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42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25A7C"/>
  </w:style>
  <w:style w:type="paragraph" w:styleId="a4">
    <w:name w:val="header"/>
    <w:basedOn w:val="a"/>
    <w:link w:val="a5"/>
    <w:rsid w:val="00A25A7C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Arial" w:eastAsia="MS Mincho" w:hAnsi="Arial"/>
      <w:sz w:val="20"/>
      <w:szCs w:val="20"/>
      <w:lang w:val="x-none" w:eastAsia="ar-SA"/>
    </w:rPr>
  </w:style>
  <w:style w:type="character" w:customStyle="1" w:styleId="a5">
    <w:name w:val="Верхний колонтитул Знак"/>
    <w:link w:val="a4"/>
    <w:rsid w:val="00A25A7C"/>
    <w:rPr>
      <w:rFonts w:ascii="Arial" w:eastAsia="MS Mincho" w:hAnsi="Arial" w:cs="Arial"/>
      <w:sz w:val="20"/>
      <w:szCs w:val="20"/>
      <w:lang w:eastAsia="ar-SA"/>
    </w:rPr>
  </w:style>
  <w:style w:type="paragraph" w:styleId="a6">
    <w:name w:val="footer"/>
    <w:basedOn w:val="a"/>
    <w:link w:val="a7"/>
    <w:rsid w:val="00A25A7C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Arial" w:eastAsia="MS Mincho" w:hAnsi="Arial"/>
      <w:sz w:val="20"/>
      <w:szCs w:val="20"/>
      <w:lang w:val="x-none" w:eastAsia="ar-SA"/>
    </w:rPr>
  </w:style>
  <w:style w:type="character" w:customStyle="1" w:styleId="a7">
    <w:name w:val="Нижний колонтитул Знак"/>
    <w:link w:val="a6"/>
    <w:rsid w:val="00A25A7C"/>
    <w:rPr>
      <w:rFonts w:ascii="Arial" w:eastAsia="MS Mincho" w:hAnsi="Arial" w:cs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AF9"/>
    <w:pPr>
      <w:ind w:left="720"/>
      <w:contextualSpacing/>
    </w:pPr>
  </w:style>
  <w:style w:type="paragraph" w:styleId="a9">
    <w:name w:val="No Spacing"/>
    <w:link w:val="aa"/>
    <w:uiPriority w:val="1"/>
    <w:qFormat/>
    <w:rsid w:val="00CE33C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CE33C3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0B336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0B33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3E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3E3082"/>
    <w:rPr>
      <w:color w:val="0000FF"/>
      <w:u w:val="single"/>
    </w:rPr>
  </w:style>
  <w:style w:type="paragraph" w:customStyle="1" w:styleId="1">
    <w:name w:val="Заголовок1"/>
    <w:basedOn w:val="a"/>
    <w:next w:val="ae"/>
    <w:rsid w:val="00B00505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e">
    <w:name w:val="Body Text"/>
    <w:basedOn w:val="a"/>
    <w:link w:val="af"/>
    <w:uiPriority w:val="99"/>
    <w:semiHidden/>
    <w:unhideWhenUsed/>
    <w:rsid w:val="00B00505"/>
    <w:pPr>
      <w:spacing w:after="120"/>
    </w:pPr>
    <w:rPr>
      <w:lang w:val="x-none"/>
    </w:rPr>
  </w:style>
  <w:style w:type="character" w:customStyle="1" w:styleId="af">
    <w:name w:val="Основной текст Знак"/>
    <w:link w:val="ae"/>
    <w:uiPriority w:val="99"/>
    <w:semiHidden/>
    <w:rsid w:val="00B00505"/>
    <w:rPr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535060"/>
    <w:pPr>
      <w:widowControl w:val="0"/>
      <w:autoSpaceDE w:val="0"/>
      <w:autoSpaceDN w:val="0"/>
      <w:adjustRightInd w:val="0"/>
      <w:spacing w:after="0" w:line="486" w:lineRule="exact"/>
      <w:ind w:firstLine="713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FontStyle14">
    <w:name w:val="Font Style14"/>
    <w:uiPriority w:val="99"/>
    <w:rsid w:val="00535060"/>
    <w:rPr>
      <w:rFonts w:ascii="Arial Narrow" w:hAnsi="Arial Narrow" w:cs="Arial Narrow"/>
      <w:sz w:val="22"/>
      <w:szCs w:val="22"/>
    </w:rPr>
  </w:style>
  <w:style w:type="character" w:customStyle="1" w:styleId="wmi-callto">
    <w:name w:val="wmi-callto"/>
    <w:rsid w:val="00636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589E8-7D70-4F4C-B737-EFF2916D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ООП1</dc:creator>
  <cp:keywords/>
  <cp:lastModifiedBy>Герг Ван</cp:lastModifiedBy>
  <cp:revision>2</cp:revision>
  <cp:lastPrinted>2025-05-23T07:55:00Z</cp:lastPrinted>
  <dcterms:created xsi:type="dcterms:W3CDTF">2026-08-25T07:07:00Z</dcterms:created>
  <dcterms:modified xsi:type="dcterms:W3CDTF">2026-08-25T07:07:00Z</dcterms:modified>
</cp:coreProperties>
</file>