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BB16B5">
        <w:rPr>
          <w:rFonts w:eastAsia="Calibri"/>
          <w:sz w:val="20"/>
          <w:szCs w:val="20"/>
        </w:rPr>
        <w:t>2026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024BC0" w:rsidRPr="00D64863" w:rsidRDefault="00A2327D" w:rsidP="00024BC0">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F6E6D">
        <w:rPr>
          <w:sz w:val="20"/>
          <w:szCs w:val="20"/>
        </w:rPr>
        <w:t>01.11</w:t>
      </w:r>
      <w:r w:rsidR="00C27A5F">
        <w:rPr>
          <w:sz w:val="20"/>
          <w:szCs w:val="20"/>
        </w:rPr>
        <w:t>.2025 г. № 38</w:t>
      </w:r>
      <w:r w:rsidR="00D64863">
        <w:rPr>
          <w:sz w:val="20"/>
          <w:szCs w:val="20"/>
        </w:rPr>
        <w:t xml:space="preserve">, с одной стороны, и </w:t>
      </w:r>
      <w:r w:rsidR="00566779">
        <w:rPr>
          <w:sz w:val="20"/>
          <w:szCs w:val="20"/>
        </w:rPr>
        <w:t>–––––––––––––––––––––––––––––––––––––––</w:t>
      </w:r>
    </w:p>
    <w:p w:rsidR="00A2327D" w:rsidRDefault="00A2327D" w:rsidP="00D64863">
      <w:pPr>
        <w:jc w:val="both"/>
        <w:rPr>
          <w:sz w:val="20"/>
          <w:szCs w:val="20"/>
        </w:rPr>
      </w:pP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p>
    <w:p w:rsidR="00A2327D" w:rsidRPr="00E13449" w:rsidRDefault="00D64863" w:rsidP="00A2327D">
      <w:pPr>
        <w:autoSpaceDE w:val="0"/>
        <w:autoSpaceDN w:val="0"/>
        <w:adjustRightInd w:val="0"/>
        <w:jc w:val="both"/>
        <w:rPr>
          <w:sz w:val="20"/>
          <w:szCs w:val="20"/>
        </w:rPr>
      </w:pPr>
      <w:r>
        <w:rPr>
          <w:sz w:val="20"/>
          <w:szCs w:val="20"/>
        </w:rPr>
        <w:t>в соответствии с пунктом 4</w:t>
      </w:r>
      <w:r w:rsidR="00A2327D">
        <w:rPr>
          <w:sz w:val="20"/>
          <w:szCs w:val="20"/>
        </w:rPr>
        <w:t xml:space="preserve"> части 1</w:t>
      </w:r>
      <w:r w:rsidR="00A2327D" w:rsidRPr="007850C5">
        <w:rPr>
          <w:sz w:val="20"/>
          <w:szCs w:val="20"/>
        </w:rPr>
        <w:t xml:space="preserve"> статьи 93 Федерального закона от 05.04.2013 г. № 44-ФЗ «О </w:t>
      </w:r>
      <w:r w:rsidR="00A2327D">
        <w:rPr>
          <w:sz w:val="20"/>
          <w:szCs w:val="20"/>
        </w:rPr>
        <w:t>контракт</w:t>
      </w:r>
      <w:r w:rsidR="00A2327D" w:rsidRPr="007850C5">
        <w:rPr>
          <w:sz w:val="20"/>
          <w:szCs w:val="20"/>
        </w:rPr>
        <w:t xml:space="preserve">ной системе в сфере закупок </w:t>
      </w:r>
      <w:r w:rsidR="00FF4469">
        <w:rPr>
          <w:sz w:val="20"/>
          <w:szCs w:val="20"/>
        </w:rPr>
        <w:t>Товар</w:t>
      </w:r>
      <w:r w:rsidR="00A2327D" w:rsidRPr="007850C5">
        <w:rPr>
          <w:sz w:val="20"/>
          <w:szCs w:val="20"/>
        </w:rPr>
        <w:t>ов, работ, услуг</w:t>
      </w:r>
      <w:r w:rsidR="00A2327D">
        <w:rPr>
          <w:sz w:val="20"/>
          <w:szCs w:val="20"/>
        </w:rPr>
        <w:t xml:space="preserve"> для обеспечения государственных и </w:t>
      </w:r>
      <w:r w:rsidR="00A2327D" w:rsidRPr="00E13449">
        <w:rPr>
          <w:sz w:val="20"/>
          <w:szCs w:val="20"/>
        </w:rPr>
        <w:t>муниципальных нужд» (далее – Федеральный закон о контрактной системе)</w:t>
      </w:r>
      <w:proofErr w:type="gramStart"/>
      <w:r w:rsidR="00A2327D" w:rsidRPr="00E13449">
        <w:rPr>
          <w:sz w:val="20"/>
          <w:szCs w:val="20"/>
        </w:rPr>
        <w:t xml:space="preserve"> ,</w:t>
      </w:r>
      <w:proofErr w:type="gramEnd"/>
      <w:r w:rsidR="00A2327D"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0966F3">
        <w:rPr>
          <w:rFonts w:eastAsia="Calibri"/>
          <w:sz w:val="20"/>
          <w:szCs w:val="20"/>
        </w:rPr>
        <w:t>––––––</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671343">
        <w:rPr>
          <w:rFonts w:eastAsia="Calibri"/>
          <w:b/>
          <w:color w:val="FF0000"/>
          <w:sz w:val="20"/>
          <w:szCs w:val="20"/>
        </w:rPr>
        <w:t>50%</w:t>
      </w:r>
      <w:bookmarkStart w:id="0" w:name="_GoBack"/>
      <w:bookmarkEnd w:id="0"/>
      <w:r w:rsidR="00862EDC" w:rsidRPr="004A5552">
        <w:rPr>
          <w:rFonts w:eastAsia="Calibri"/>
          <w:color w:val="FF0000"/>
          <w:sz w:val="20"/>
          <w:szCs w:val="20"/>
        </w:rPr>
        <w:t xml:space="preserve">  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r w:rsidR="00566779">
        <w:rPr>
          <w:rFonts w:eastAsia="ヒラギノ角ゴ Pro W3"/>
          <w:color w:val="000000"/>
          <w:sz w:val="20"/>
          <w:szCs w:val="20"/>
          <w:lang w:eastAsia="en-US"/>
        </w:rPr>
        <w:t>–––––––––––––––––––––––––––––––––</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681677">
        <w:rPr>
          <w:color w:val="000000" w:themeColor="text1"/>
          <w:sz w:val="20"/>
        </w:rPr>
        <w:t>10</w:t>
      </w:r>
      <w:r w:rsidR="00566779">
        <w:rPr>
          <w:color w:val="000000" w:themeColor="text1"/>
          <w:sz w:val="20"/>
        </w:rPr>
        <w:t xml:space="preserve"> (</w:t>
      </w:r>
      <w:r w:rsidR="00681677">
        <w:rPr>
          <w:color w:val="000000" w:themeColor="text1"/>
          <w:sz w:val="20"/>
        </w:rPr>
        <w:t>десяти</w:t>
      </w:r>
      <w:r w:rsidR="00A2327D">
        <w:rPr>
          <w:color w:val="000000" w:themeColor="text1"/>
          <w:sz w:val="20"/>
        </w:rPr>
        <w:t>)</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а осуществляется в срок</w:t>
      </w:r>
      <w:proofErr w:type="gramStart"/>
      <w:r w:rsidRPr="001A1CBF">
        <w:rPr>
          <w:rFonts w:eastAsia="Calibri"/>
          <w:sz w:val="20"/>
          <w:szCs w:val="20"/>
          <w:lang w:eastAsia="ar-SA"/>
        </w:rPr>
        <w:t xml:space="preserve"> :</w:t>
      </w:r>
      <w:proofErr w:type="gramEnd"/>
      <w:r w:rsidR="0033793D">
        <w:rPr>
          <w:rFonts w:eastAsia="Calibri"/>
          <w:color w:val="000099"/>
          <w:sz w:val="20"/>
          <w:szCs w:val="20"/>
          <w:lang w:eastAsia="ar-SA"/>
        </w:rPr>
        <w:t xml:space="preserve"> </w:t>
      </w:r>
      <w:r w:rsidR="0033793D" w:rsidRPr="003542E0">
        <w:rPr>
          <w:color w:val="FF0000"/>
          <w:sz w:val="20"/>
          <w:szCs w:val="20"/>
        </w:rPr>
        <w:t xml:space="preserve"> </w:t>
      </w:r>
      <w:r w:rsidR="00227BA6">
        <w:rPr>
          <w:color w:val="FF0000"/>
          <w:sz w:val="20"/>
          <w:szCs w:val="20"/>
        </w:rPr>
        <w:t>2</w:t>
      </w:r>
      <w:r w:rsidR="00B10C0C">
        <w:rPr>
          <w:color w:val="FF0000"/>
          <w:sz w:val="20"/>
          <w:szCs w:val="20"/>
        </w:rPr>
        <w:t xml:space="preserve"> </w:t>
      </w:r>
      <w:r w:rsidR="003B7D3D">
        <w:rPr>
          <w:b/>
          <w:color w:val="FF0000"/>
          <w:sz w:val="20"/>
          <w:szCs w:val="20"/>
        </w:rPr>
        <w:t>рабочих</w:t>
      </w:r>
      <w:r w:rsidR="003B2BC7">
        <w:rPr>
          <w:b/>
          <w:color w:val="FF0000"/>
          <w:sz w:val="20"/>
          <w:szCs w:val="20"/>
        </w:rPr>
        <w:t xml:space="preserve"> </w:t>
      </w:r>
      <w:r w:rsidR="0033793D" w:rsidRPr="0023234A">
        <w:rPr>
          <w:b/>
          <w:color w:val="FF0000"/>
          <w:sz w:val="20"/>
          <w:szCs w:val="20"/>
        </w:rPr>
        <w:t>дней</w:t>
      </w:r>
      <w:r w:rsidR="0033793D" w:rsidRPr="003542E0">
        <w:rPr>
          <w:color w:val="FF0000"/>
          <w:sz w:val="20"/>
          <w:szCs w:val="20"/>
        </w:rPr>
        <w:t xml:space="preserve"> </w:t>
      </w:r>
      <w:r w:rsidR="00B10C0C">
        <w:rPr>
          <w:sz w:val="20"/>
          <w:szCs w:val="20"/>
        </w:rPr>
        <w:t>по заявке.</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аптечный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D41474" w:rsidRPr="00D41474" w:rsidRDefault="00D41474" w:rsidP="00D41474">
      <w:pPr>
        <w:jc w:val="both"/>
        <w:rPr>
          <w:color w:val="FF0000"/>
          <w:sz w:val="28"/>
          <w:szCs w:val="28"/>
        </w:rPr>
      </w:pPr>
      <w:r>
        <w:rPr>
          <w:sz w:val="20"/>
        </w:rPr>
        <w:t>5.10.</w:t>
      </w:r>
      <w:r w:rsidRPr="00D41474">
        <w:rPr>
          <w:color w:val="FF0000"/>
          <w:sz w:val="20"/>
          <w:szCs w:val="20"/>
        </w:rPr>
        <w:t xml:space="preserve">Заказчик не зарегистрирован в Реестре организаций и индивидуальных предпринимателей, осуществляющих оборот метанола и </w:t>
      </w:r>
      <w:proofErr w:type="spellStart"/>
      <w:r w:rsidRPr="00D41474">
        <w:rPr>
          <w:color w:val="FF0000"/>
          <w:sz w:val="20"/>
          <w:szCs w:val="20"/>
        </w:rPr>
        <w:t>метанолсодержащих</w:t>
      </w:r>
      <w:proofErr w:type="spellEnd"/>
      <w:r w:rsidRPr="00D41474">
        <w:rPr>
          <w:color w:val="FF0000"/>
          <w:sz w:val="20"/>
          <w:szCs w:val="20"/>
        </w:rPr>
        <w:t xml:space="preserve"> жидкостей на основании пункта 3 статьи 3 Федерального закона  от 23.05.2025 г. № 108-ФЗ в связи с тем, что является научной организацией.</w:t>
      </w:r>
    </w:p>
    <w:p w:rsidR="0078407B" w:rsidRPr="00A17B75" w:rsidRDefault="0078407B" w:rsidP="0078407B">
      <w:pPr>
        <w:jc w:val="both"/>
        <w:rPr>
          <w:b/>
          <w:color w:val="FF0000"/>
          <w:sz w:val="20"/>
          <w:szCs w:val="20"/>
        </w:rPr>
      </w:pPr>
      <w:r>
        <w:rPr>
          <w:sz w:val="20"/>
        </w:rPr>
        <w:t>5.1</w:t>
      </w:r>
      <w:r w:rsidR="00D41474">
        <w:rPr>
          <w:sz w:val="20"/>
        </w:rPr>
        <w:t>1</w:t>
      </w:r>
      <w:r>
        <w:rPr>
          <w:sz w:val="20"/>
        </w:rPr>
        <w:t xml:space="preserve">.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566779">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lastRenderedPageBreak/>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B07605" w:rsidRPr="00B07605" w:rsidRDefault="00B07605" w:rsidP="00B07605">
      <w:pPr>
        <w:ind w:left="360" w:hanging="360"/>
        <w:jc w:val="both"/>
        <w:rPr>
          <w:rFonts w:eastAsia="Calibri"/>
          <w:sz w:val="20"/>
          <w:szCs w:val="20"/>
        </w:rPr>
      </w:pPr>
      <w:r w:rsidRPr="00B07605">
        <w:rPr>
          <w:rFonts w:eastAsia="Calibri"/>
          <w:sz w:val="20"/>
          <w:szCs w:val="20"/>
        </w:rPr>
        <w:t xml:space="preserve">620028 г. Екатеринбург, </w:t>
      </w:r>
      <w:proofErr w:type="spellStart"/>
      <w:r w:rsidRPr="00B07605">
        <w:rPr>
          <w:rFonts w:eastAsia="Calibri"/>
          <w:sz w:val="20"/>
          <w:szCs w:val="20"/>
        </w:rPr>
        <w:t>ул</w:t>
      </w:r>
      <w:proofErr w:type="gramStart"/>
      <w:r w:rsidRPr="00B07605">
        <w:rPr>
          <w:rFonts w:eastAsia="Calibri"/>
          <w:sz w:val="20"/>
          <w:szCs w:val="20"/>
        </w:rPr>
        <w:t>.Р</w:t>
      </w:r>
      <w:proofErr w:type="gramEnd"/>
      <w:r w:rsidRPr="00B07605">
        <w:rPr>
          <w:rFonts w:eastAsia="Calibri"/>
          <w:sz w:val="20"/>
          <w:szCs w:val="20"/>
        </w:rPr>
        <w:t>епина</w:t>
      </w:r>
      <w:proofErr w:type="spellEnd"/>
      <w:r w:rsidRPr="00B07605">
        <w:rPr>
          <w:rFonts w:eastAsia="Calibri"/>
          <w:sz w:val="20"/>
          <w:szCs w:val="20"/>
        </w:rPr>
        <w:t xml:space="preserve">, д.1 Тел.:(343) 371-87-68 </w:t>
      </w:r>
    </w:p>
    <w:p w:rsidR="00B07605" w:rsidRPr="00B07605" w:rsidRDefault="00B07605" w:rsidP="00B07605">
      <w:pPr>
        <w:ind w:left="360" w:hanging="360"/>
        <w:jc w:val="both"/>
        <w:rPr>
          <w:rFonts w:eastAsia="Calibri"/>
          <w:sz w:val="20"/>
          <w:szCs w:val="20"/>
          <w:lang w:val="en-US"/>
        </w:rPr>
      </w:pPr>
      <w:r w:rsidRPr="00B07605">
        <w:rPr>
          <w:rFonts w:eastAsia="Calibri"/>
          <w:sz w:val="20"/>
          <w:szCs w:val="20"/>
        </w:rPr>
        <w:t>Факс</w:t>
      </w:r>
      <w:r w:rsidRPr="00B07605">
        <w:rPr>
          <w:rFonts w:eastAsia="Calibri"/>
          <w:sz w:val="20"/>
          <w:szCs w:val="20"/>
          <w:lang w:val="en-US"/>
        </w:rPr>
        <w:t xml:space="preserve">   (343) 371-87-73; e-mail: omm@niiomm.ru</w:t>
      </w:r>
    </w:p>
    <w:p w:rsidR="00B07605" w:rsidRPr="00B07605" w:rsidRDefault="00B07605" w:rsidP="00B07605">
      <w:pPr>
        <w:ind w:left="360" w:hanging="360"/>
        <w:jc w:val="both"/>
        <w:rPr>
          <w:rFonts w:eastAsia="Calibri"/>
          <w:sz w:val="20"/>
          <w:szCs w:val="20"/>
        </w:rPr>
      </w:pPr>
      <w:r w:rsidRPr="00B07605">
        <w:rPr>
          <w:rFonts w:eastAsia="Calibri"/>
          <w:sz w:val="20"/>
          <w:szCs w:val="20"/>
        </w:rPr>
        <w:t>ИНН 6658021459 КПП 665801001</w:t>
      </w:r>
    </w:p>
    <w:p w:rsidR="00B07605" w:rsidRPr="00B07605" w:rsidRDefault="00B07605" w:rsidP="00B07605">
      <w:pPr>
        <w:ind w:left="360" w:hanging="360"/>
        <w:jc w:val="both"/>
        <w:rPr>
          <w:rFonts w:eastAsia="Calibri"/>
          <w:sz w:val="20"/>
          <w:szCs w:val="20"/>
        </w:rPr>
      </w:pPr>
      <w:r w:rsidRPr="00B07605">
        <w:rPr>
          <w:rFonts w:eastAsia="Calibri"/>
          <w:sz w:val="20"/>
          <w:szCs w:val="20"/>
        </w:rPr>
        <w:t>ОКПО 01966845 ОГРН 1026602333944</w:t>
      </w:r>
    </w:p>
    <w:p w:rsidR="00B07605" w:rsidRPr="001A1CBF" w:rsidRDefault="00B07605" w:rsidP="00B07605">
      <w:pPr>
        <w:ind w:left="360" w:hanging="360"/>
        <w:jc w:val="both"/>
        <w:rPr>
          <w:rFonts w:eastAsia="Calibri"/>
          <w:b/>
          <w:sz w:val="20"/>
          <w:szCs w:val="20"/>
        </w:rPr>
      </w:pPr>
      <w:r w:rsidRPr="00B07605">
        <w:rPr>
          <w:rFonts w:eastAsia="Calibri"/>
          <w:sz w:val="20"/>
          <w:szCs w:val="20"/>
        </w:rPr>
        <w:t>ОКТМО 65701000</w:t>
      </w:r>
    </w:p>
    <w:p w:rsidR="00B07605" w:rsidRPr="00B07605" w:rsidRDefault="00B07605" w:rsidP="00B07605">
      <w:pPr>
        <w:ind w:left="360" w:hanging="360"/>
        <w:jc w:val="both"/>
        <w:rPr>
          <w:sz w:val="20"/>
          <w:szCs w:val="20"/>
        </w:rPr>
      </w:pPr>
      <w:r w:rsidRPr="00B07605">
        <w:rPr>
          <w:sz w:val="20"/>
          <w:szCs w:val="20"/>
        </w:rPr>
        <w:t xml:space="preserve">УФК по Свердловской области (ФГБУ «НИИ ОММ» Минздрава России, </w:t>
      </w:r>
      <w:proofErr w:type="gramStart"/>
      <w:r w:rsidRPr="00B07605">
        <w:rPr>
          <w:sz w:val="20"/>
          <w:szCs w:val="20"/>
        </w:rPr>
        <w:t>л</w:t>
      </w:r>
      <w:proofErr w:type="gramEnd"/>
      <w:r w:rsidRPr="00B07605">
        <w:rPr>
          <w:sz w:val="20"/>
          <w:szCs w:val="20"/>
        </w:rPr>
        <w:t>/с  20626Х94910, 22626Х94910)</w:t>
      </w:r>
    </w:p>
    <w:p w:rsidR="00B07605" w:rsidRPr="00B07605" w:rsidRDefault="00B07605" w:rsidP="00B07605">
      <w:pPr>
        <w:ind w:left="360" w:hanging="360"/>
        <w:jc w:val="both"/>
        <w:rPr>
          <w:sz w:val="20"/>
          <w:szCs w:val="20"/>
        </w:rPr>
      </w:pPr>
      <w:r w:rsidRPr="00B07605">
        <w:rPr>
          <w:sz w:val="20"/>
          <w:szCs w:val="20"/>
        </w:rPr>
        <w:t xml:space="preserve">Единый казначейский счёт: 40102810645370000054, · </w:t>
      </w:r>
    </w:p>
    <w:p w:rsidR="00B07605" w:rsidRPr="00B07605" w:rsidRDefault="00B07605" w:rsidP="00B07605">
      <w:pPr>
        <w:ind w:left="360" w:hanging="360"/>
        <w:jc w:val="both"/>
        <w:rPr>
          <w:sz w:val="20"/>
          <w:szCs w:val="20"/>
        </w:rPr>
      </w:pPr>
      <w:r w:rsidRPr="00B07605">
        <w:rPr>
          <w:sz w:val="20"/>
          <w:szCs w:val="20"/>
        </w:rPr>
        <w:t>Казначейский счет:03214643000000016200</w:t>
      </w:r>
    </w:p>
    <w:p w:rsidR="00B07605" w:rsidRPr="00B07605" w:rsidRDefault="00B07605" w:rsidP="00B07605">
      <w:pPr>
        <w:ind w:left="360" w:hanging="360"/>
        <w:jc w:val="both"/>
        <w:rPr>
          <w:sz w:val="20"/>
          <w:szCs w:val="20"/>
        </w:rPr>
      </w:pPr>
      <w:r w:rsidRPr="00B07605">
        <w:rPr>
          <w:sz w:val="20"/>
          <w:szCs w:val="20"/>
        </w:rPr>
        <w:t>ОКЦ № 1 УГУ Банка России //УФК по Свердловской области,                   г. Екатеринбург</w:t>
      </w:r>
    </w:p>
    <w:p w:rsidR="00B07605" w:rsidRDefault="00B07605" w:rsidP="00B07605">
      <w:pPr>
        <w:ind w:left="360" w:hanging="360"/>
        <w:jc w:val="both"/>
        <w:rPr>
          <w:sz w:val="20"/>
          <w:szCs w:val="20"/>
        </w:rPr>
      </w:pPr>
      <w:r w:rsidRPr="00B07605">
        <w:rPr>
          <w:sz w:val="20"/>
          <w:szCs w:val="20"/>
        </w:rPr>
        <w:t>БИК 016577551</w:t>
      </w:r>
    </w:p>
    <w:p w:rsidR="00B07605" w:rsidRDefault="00B07605" w:rsidP="00B07605">
      <w:pPr>
        <w:ind w:left="360" w:hanging="360"/>
        <w:jc w:val="both"/>
        <w:rPr>
          <w:sz w:val="20"/>
          <w:szCs w:val="20"/>
        </w:rPr>
      </w:pPr>
    </w:p>
    <w:p w:rsidR="00862EDC" w:rsidRPr="001A1CBF" w:rsidRDefault="00985015" w:rsidP="00024BC0">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Default="00862EDC" w:rsidP="00A2327D">
      <w:pPr>
        <w:ind w:left="360" w:hanging="360"/>
        <w:jc w:val="both"/>
        <w:rPr>
          <w:rFonts w:eastAsia="Calibri"/>
          <w:sz w:val="20"/>
          <w:szCs w:val="20"/>
        </w:rPr>
      </w:pPr>
    </w:p>
    <w:p w:rsidR="00551DBB" w:rsidRDefault="00551DBB" w:rsidP="00A2327D">
      <w:pPr>
        <w:ind w:left="360" w:hanging="360"/>
        <w:jc w:val="both"/>
        <w:rPr>
          <w:rFonts w:eastAsia="Calibri"/>
          <w:sz w:val="20"/>
          <w:szCs w:val="20"/>
        </w:rPr>
      </w:pPr>
    </w:p>
    <w:p w:rsidR="00551DBB" w:rsidRPr="001A1CBF" w:rsidRDefault="00551DBB"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w:t>
      </w:r>
      <w:r w:rsidR="000966F3">
        <w:rPr>
          <w:rFonts w:eastAsia="Calibri"/>
          <w:sz w:val="20"/>
          <w:szCs w:val="20"/>
        </w:rPr>
        <w:t xml:space="preserve">                </w:t>
      </w:r>
      <w:r w:rsidRPr="001A1CBF">
        <w:rPr>
          <w:rFonts w:eastAsia="Calibri"/>
          <w:sz w:val="20"/>
          <w:szCs w:val="20"/>
        </w:rPr>
        <w:t>/</w:t>
      </w:r>
    </w:p>
    <w:p w:rsidR="00862EDC" w:rsidRPr="001A1CBF" w:rsidRDefault="00862EDC" w:rsidP="00A2327D">
      <w:pPr>
        <w:jc w:val="both"/>
        <w:rPr>
          <w:rFonts w:eastAsia="Calibri"/>
          <w:sz w:val="20"/>
          <w:szCs w:val="20"/>
        </w:rPr>
      </w:pPr>
    </w:p>
    <w:p w:rsidR="00862EDC" w:rsidRPr="001A1CBF" w:rsidRDefault="00862EDC" w:rsidP="00A2327D">
      <w:pPr>
        <w:tabs>
          <w:tab w:val="left" w:pos="851"/>
        </w:tabs>
        <w:ind w:left="142" w:firstLine="709"/>
        <w:jc w:val="right"/>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347ABF">
      <w:pPr>
        <w:widowControl w:val="0"/>
        <w:autoSpaceDE w:val="0"/>
        <w:autoSpaceDN w:val="0"/>
        <w:jc w:val="right"/>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8E7BCD">
        <w:rPr>
          <w:sz w:val="20"/>
          <w:szCs w:val="20"/>
        </w:rPr>
        <w:t>26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w:t>
      </w:r>
      <w:r w:rsidR="000966F3">
        <w:rPr>
          <w:color w:val="000000"/>
          <w:sz w:val="20"/>
          <w:szCs w:val="20"/>
        </w:rPr>
        <w:t xml:space="preserve">              </w:t>
      </w:r>
      <w:r w:rsidR="000038F7">
        <w:rPr>
          <w:color w:val="000000"/>
          <w:sz w:val="20"/>
          <w:szCs w:val="20"/>
        </w:rPr>
        <w:t xml:space="preserve">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D5" w:rsidRDefault="006311D5">
      <w:r>
        <w:separator/>
      </w:r>
    </w:p>
  </w:endnote>
  <w:endnote w:type="continuationSeparator" w:id="0">
    <w:p w:rsidR="006311D5" w:rsidRDefault="006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71343">
      <w:rPr>
        <w:rStyle w:val="a5"/>
        <w:noProof/>
      </w:rPr>
      <w:t>2</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D5" w:rsidRDefault="006311D5">
      <w:r>
        <w:separator/>
      </w:r>
    </w:p>
  </w:footnote>
  <w:footnote w:type="continuationSeparator" w:id="0">
    <w:p w:rsidR="006311D5" w:rsidRDefault="0063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38ED"/>
    <w:rsid w:val="000465F5"/>
    <w:rsid w:val="00056144"/>
    <w:rsid w:val="000807DE"/>
    <w:rsid w:val="00085C4D"/>
    <w:rsid w:val="00087F1D"/>
    <w:rsid w:val="00093896"/>
    <w:rsid w:val="000966F3"/>
    <w:rsid w:val="000A16D1"/>
    <w:rsid w:val="000A3EAE"/>
    <w:rsid w:val="000B2961"/>
    <w:rsid w:val="000E1F46"/>
    <w:rsid w:val="000E34B1"/>
    <w:rsid w:val="000F2338"/>
    <w:rsid w:val="001158CD"/>
    <w:rsid w:val="0013021A"/>
    <w:rsid w:val="00133AD2"/>
    <w:rsid w:val="00161425"/>
    <w:rsid w:val="001677BF"/>
    <w:rsid w:val="0018616A"/>
    <w:rsid w:val="00191620"/>
    <w:rsid w:val="001A1CBF"/>
    <w:rsid w:val="001B2D4A"/>
    <w:rsid w:val="001D6F54"/>
    <w:rsid w:val="001E0F16"/>
    <w:rsid w:val="001F0731"/>
    <w:rsid w:val="00202054"/>
    <w:rsid w:val="0020336C"/>
    <w:rsid w:val="00206C4B"/>
    <w:rsid w:val="00210986"/>
    <w:rsid w:val="00216E0A"/>
    <w:rsid w:val="00222665"/>
    <w:rsid w:val="00227BA6"/>
    <w:rsid w:val="00227D7A"/>
    <w:rsid w:val="0023234A"/>
    <w:rsid w:val="00246B31"/>
    <w:rsid w:val="0027052D"/>
    <w:rsid w:val="00273061"/>
    <w:rsid w:val="0027357E"/>
    <w:rsid w:val="00294F86"/>
    <w:rsid w:val="002B1F0A"/>
    <w:rsid w:val="002C0C38"/>
    <w:rsid w:val="002C33E2"/>
    <w:rsid w:val="002C376E"/>
    <w:rsid w:val="002C643A"/>
    <w:rsid w:val="002D1350"/>
    <w:rsid w:val="002F54F6"/>
    <w:rsid w:val="00321F82"/>
    <w:rsid w:val="0033793D"/>
    <w:rsid w:val="00341FC8"/>
    <w:rsid w:val="00347ABF"/>
    <w:rsid w:val="0035050C"/>
    <w:rsid w:val="00354621"/>
    <w:rsid w:val="00355572"/>
    <w:rsid w:val="00356EC2"/>
    <w:rsid w:val="00367D96"/>
    <w:rsid w:val="00375A14"/>
    <w:rsid w:val="00383EE4"/>
    <w:rsid w:val="00385A04"/>
    <w:rsid w:val="00387734"/>
    <w:rsid w:val="003A1046"/>
    <w:rsid w:val="003B2BC7"/>
    <w:rsid w:val="003B7D3D"/>
    <w:rsid w:val="003C076B"/>
    <w:rsid w:val="003C4B28"/>
    <w:rsid w:val="0041626C"/>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09C"/>
    <w:rsid w:val="00547785"/>
    <w:rsid w:val="00551DBB"/>
    <w:rsid w:val="00555D03"/>
    <w:rsid w:val="00563019"/>
    <w:rsid w:val="00566779"/>
    <w:rsid w:val="0056721A"/>
    <w:rsid w:val="00590ADA"/>
    <w:rsid w:val="00592473"/>
    <w:rsid w:val="0059626A"/>
    <w:rsid w:val="005A7A6E"/>
    <w:rsid w:val="005C65D8"/>
    <w:rsid w:val="005D4EDF"/>
    <w:rsid w:val="005D6601"/>
    <w:rsid w:val="005E4295"/>
    <w:rsid w:val="00605B87"/>
    <w:rsid w:val="0062718D"/>
    <w:rsid w:val="006311D5"/>
    <w:rsid w:val="00643362"/>
    <w:rsid w:val="00646675"/>
    <w:rsid w:val="00656DEC"/>
    <w:rsid w:val="00665B79"/>
    <w:rsid w:val="00671343"/>
    <w:rsid w:val="00681677"/>
    <w:rsid w:val="00685788"/>
    <w:rsid w:val="00690497"/>
    <w:rsid w:val="006A4C18"/>
    <w:rsid w:val="006B721B"/>
    <w:rsid w:val="006C2E9A"/>
    <w:rsid w:val="006C7FE3"/>
    <w:rsid w:val="006D1408"/>
    <w:rsid w:val="006D65D6"/>
    <w:rsid w:val="006E41D1"/>
    <w:rsid w:val="0072271A"/>
    <w:rsid w:val="00731926"/>
    <w:rsid w:val="007572C7"/>
    <w:rsid w:val="0076222C"/>
    <w:rsid w:val="00765B48"/>
    <w:rsid w:val="007675A6"/>
    <w:rsid w:val="0078407B"/>
    <w:rsid w:val="00812FBC"/>
    <w:rsid w:val="00826D04"/>
    <w:rsid w:val="008369C7"/>
    <w:rsid w:val="0085532C"/>
    <w:rsid w:val="00860451"/>
    <w:rsid w:val="00860961"/>
    <w:rsid w:val="00862EDC"/>
    <w:rsid w:val="00870D9B"/>
    <w:rsid w:val="00875CEB"/>
    <w:rsid w:val="008B4762"/>
    <w:rsid w:val="008D4520"/>
    <w:rsid w:val="008E6E0E"/>
    <w:rsid w:val="008E7BCD"/>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9F6E6D"/>
    <w:rsid w:val="00A02822"/>
    <w:rsid w:val="00A037E9"/>
    <w:rsid w:val="00A10E69"/>
    <w:rsid w:val="00A13FB3"/>
    <w:rsid w:val="00A213D4"/>
    <w:rsid w:val="00A2327D"/>
    <w:rsid w:val="00A4651F"/>
    <w:rsid w:val="00A67044"/>
    <w:rsid w:val="00A822C3"/>
    <w:rsid w:val="00A868A3"/>
    <w:rsid w:val="00AC1BFA"/>
    <w:rsid w:val="00AC3471"/>
    <w:rsid w:val="00AD37B5"/>
    <w:rsid w:val="00AE19A1"/>
    <w:rsid w:val="00AE674A"/>
    <w:rsid w:val="00AF624A"/>
    <w:rsid w:val="00AF67EF"/>
    <w:rsid w:val="00B0734E"/>
    <w:rsid w:val="00B07605"/>
    <w:rsid w:val="00B10C0C"/>
    <w:rsid w:val="00B1449A"/>
    <w:rsid w:val="00B20283"/>
    <w:rsid w:val="00B24731"/>
    <w:rsid w:val="00B54BC8"/>
    <w:rsid w:val="00B64F1D"/>
    <w:rsid w:val="00B71D00"/>
    <w:rsid w:val="00B86AB5"/>
    <w:rsid w:val="00B90660"/>
    <w:rsid w:val="00B95E9A"/>
    <w:rsid w:val="00B9721B"/>
    <w:rsid w:val="00BB16B5"/>
    <w:rsid w:val="00BC2823"/>
    <w:rsid w:val="00BD3F13"/>
    <w:rsid w:val="00BE182E"/>
    <w:rsid w:val="00BE5EA3"/>
    <w:rsid w:val="00BF0D97"/>
    <w:rsid w:val="00BF18F9"/>
    <w:rsid w:val="00C2019E"/>
    <w:rsid w:val="00C27A5F"/>
    <w:rsid w:val="00C377E1"/>
    <w:rsid w:val="00C42FC3"/>
    <w:rsid w:val="00C55629"/>
    <w:rsid w:val="00C563FB"/>
    <w:rsid w:val="00C57908"/>
    <w:rsid w:val="00C8238C"/>
    <w:rsid w:val="00CA7F15"/>
    <w:rsid w:val="00CC2C97"/>
    <w:rsid w:val="00CD2354"/>
    <w:rsid w:val="00CF7C7C"/>
    <w:rsid w:val="00D149AF"/>
    <w:rsid w:val="00D23367"/>
    <w:rsid w:val="00D313A0"/>
    <w:rsid w:val="00D32A94"/>
    <w:rsid w:val="00D32DD9"/>
    <w:rsid w:val="00D34D15"/>
    <w:rsid w:val="00D41474"/>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7996"/>
    <w:rsid w:val="00E94E87"/>
    <w:rsid w:val="00EB27E0"/>
    <w:rsid w:val="00EB5AAE"/>
    <w:rsid w:val="00EC45AE"/>
    <w:rsid w:val="00ED051F"/>
    <w:rsid w:val="00ED79CC"/>
    <w:rsid w:val="00EE4E7A"/>
    <w:rsid w:val="00EF1B15"/>
    <w:rsid w:val="00EF4383"/>
    <w:rsid w:val="00F06CA0"/>
    <w:rsid w:val="00F10B0B"/>
    <w:rsid w:val="00F140BE"/>
    <w:rsid w:val="00F32475"/>
    <w:rsid w:val="00F33247"/>
    <w:rsid w:val="00F33320"/>
    <w:rsid w:val="00F47D05"/>
    <w:rsid w:val="00F63B7D"/>
    <w:rsid w:val="00F734FA"/>
    <w:rsid w:val="00F801E5"/>
    <w:rsid w:val="00F8066A"/>
    <w:rsid w:val="00F81294"/>
    <w:rsid w:val="00F83639"/>
    <w:rsid w:val="00F9609A"/>
    <w:rsid w:val="00F9644F"/>
    <w:rsid w:val="00F96DC8"/>
    <w:rsid w:val="00FD24D3"/>
    <w:rsid w:val="00FE51E6"/>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4AB83-366A-474D-A8CC-4F7DE514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2283</Words>
  <Characters>13017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Виткалова Анна Анатольевна</cp:lastModifiedBy>
  <cp:revision>6</cp:revision>
  <cp:lastPrinted>2023-03-06T06:51:00Z</cp:lastPrinted>
  <dcterms:created xsi:type="dcterms:W3CDTF">2026-02-17T09:47:00Z</dcterms:created>
  <dcterms:modified xsi:type="dcterms:W3CDTF">2026-05-29T04:39:00Z</dcterms:modified>
</cp:coreProperties>
</file>