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195" w:rsidRPr="000819DE" w:rsidRDefault="00336195" w:rsidP="00336195">
      <w:pPr>
        <w:pStyle w:val="a5"/>
        <w:rPr>
          <w:rFonts w:ascii="PT Astra Serif" w:hAnsi="PT Astra Serif"/>
          <w:sz w:val="26"/>
          <w:szCs w:val="26"/>
        </w:rPr>
      </w:pPr>
      <w:r w:rsidRPr="000819DE">
        <w:rPr>
          <w:rFonts w:ascii="PT Astra Serif" w:hAnsi="PT Astra Serif"/>
          <w:sz w:val="26"/>
          <w:szCs w:val="26"/>
        </w:rPr>
        <w:t xml:space="preserve">Государственный контракт № </w:t>
      </w:r>
      <w:r w:rsidR="00816BF5">
        <w:rPr>
          <w:rFonts w:ascii="PT Astra Serif" w:hAnsi="PT Astra Serif"/>
          <w:sz w:val="26"/>
          <w:szCs w:val="26"/>
        </w:rPr>
        <w:t>_______</w:t>
      </w:r>
    </w:p>
    <w:p w:rsidR="0060464F" w:rsidRPr="000819DE" w:rsidRDefault="0060464F" w:rsidP="00336195">
      <w:pPr>
        <w:pStyle w:val="a5"/>
        <w:rPr>
          <w:rFonts w:ascii="PT Astra Serif" w:hAnsi="PT Astra Serif"/>
          <w:sz w:val="26"/>
          <w:szCs w:val="26"/>
        </w:rPr>
      </w:pPr>
    </w:p>
    <w:p w:rsidR="0060464F" w:rsidRPr="000819DE" w:rsidRDefault="0060464F" w:rsidP="0060464F">
      <w:pPr>
        <w:widowControl w:val="0"/>
        <w:shd w:val="clear" w:color="auto" w:fill="FFFFFF"/>
        <w:autoSpaceDE w:val="0"/>
        <w:autoSpaceDN w:val="0"/>
        <w:adjustRightInd w:val="0"/>
        <w:spacing w:after="0" w:line="240" w:lineRule="auto"/>
        <w:ind w:left="72"/>
        <w:jc w:val="center"/>
        <w:rPr>
          <w:rFonts w:ascii="PT Astra Serif" w:eastAsia="Times New Roman" w:hAnsi="PT Astra Serif"/>
          <w:bCs/>
          <w:i/>
          <w:spacing w:val="13"/>
        </w:rPr>
      </w:pPr>
      <w:r w:rsidRPr="000819DE">
        <w:rPr>
          <w:rFonts w:ascii="PT Astra Serif" w:eastAsia="Times New Roman" w:hAnsi="PT Astra Serif"/>
          <w:bCs/>
          <w:i/>
          <w:spacing w:val="13"/>
        </w:rPr>
        <w:t>Порядковый номер контракта, зарегистрированный в журнале Заказчика № ___</w:t>
      </w:r>
    </w:p>
    <w:p w:rsidR="0059530C" w:rsidRPr="000819DE" w:rsidRDefault="0059530C" w:rsidP="00336195">
      <w:pPr>
        <w:pStyle w:val="a5"/>
        <w:rPr>
          <w:rFonts w:ascii="PT Astra Serif" w:hAnsi="PT Astra Serif"/>
          <w:sz w:val="26"/>
          <w:szCs w:val="26"/>
        </w:rPr>
      </w:pPr>
    </w:p>
    <w:p w:rsidR="002F546A" w:rsidRPr="000819DE" w:rsidRDefault="009316AE" w:rsidP="00336195">
      <w:pPr>
        <w:spacing w:after="0" w:line="240" w:lineRule="auto"/>
        <w:jc w:val="center"/>
        <w:rPr>
          <w:rFonts w:ascii="PT Astra Serif" w:hAnsi="PT Astra Serif"/>
          <w:b/>
          <w:bCs/>
          <w:sz w:val="26"/>
          <w:szCs w:val="26"/>
        </w:rPr>
      </w:pPr>
      <w:r w:rsidRPr="000819DE">
        <w:rPr>
          <w:rFonts w:ascii="PT Astra Serif" w:hAnsi="PT Astra Serif"/>
          <w:bCs/>
          <w:sz w:val="26"/>
          <w:szCs w:val="26"/>
        </w:rPr>
        <w:t xml:space="preserve">на </w:t>
      </w:r>
      <w:r w:rsidR="00816BF5">
        <w:rPr>
          <w:rFonts w:ascii="PT Astra Serif" w:hAnsi="PT Astra Serif"/>
          <w:bCs/>
          <w:sz w:val="26"/>
          <w:szCs w:val="26"/>
        </w:rPr>
        <w:t>п</w:t>
      </w:r>
      <w:r w:rsidR="00816BF5" w:rsidRPr="00816BF5">
        <w:rPr>
          <w:rFonts w:ascii="PT Astra Serif" w:hAnsi="PT Astra Serif"/>
          <w:bCs/>
          <w:sz w:val="26"/>
          <w:szCs w:val="26"/>
        </w:rPr>
        <w:t>оставк</w:t>
      </w:r>
      <w:r w:rsidR="00816BF5">
        <w:rPr>
          <w:rFonts w:ascii="PT Astra Serif" w:hAnsi="PT Astra Serif"/>
          <w:bCs/>
          <w:sz w:val="26"/>
          <w:szCs w:val="26"/>
        </w:rPr>
        <w:t>у</w:t>
      </w:r>
      <w:r w:rsidR="00816BF5" w:rsidRPr="00816BF5">
        <w:rPr>
          <w:rFonts w:ascii="PT Astra Serif" w:hAnsi="PT Astra Serif"/>
          <w:bCs/>
          <w:sz w:val="26"/>
          <w:szCs w:val="26"/>
        </w:rPr>
        <w:t xml:space="preserve"> медицинского оборудования: периметр настольный ПНР-03 (или эквивалент)</w:t>
      </w:r>
    </w:p>
    <w:p w:rsidR="00896913" w:rsidRPr="000819DE" w:rsidRDefault="00F32B6E" w:rsidP="00336195">
      <w:pPr>
        <w:spacing w:after="0" w:line="240" w:lineRule="auto"/>
        <w:jc w:val="center"/>
        <w:rPr>
          <w:rFonts w:ascii="PT Astra Serif" w:hAnsi="PT Astra Serif"/>
          <w:b/>
          <w:bCs/>
          <w:sz w:val="26"/>
          <w:szCs w:val="26"/>
        </w:rPr>
      </w:pPr>
      <w:r w:rsidRPr="000819DE">
        <w:rPr>
          <w:rFonts w:ascii="PT Astra Serif" w:hAnsi="PT Astra Serif"/>
          <w:b/>
          <w:bCs/>
          <w:sz w:val="26"/>
          <w:szCs w:val="26"/>
        </w:rPr>
        <w:t>ИКЗ</w:t>
      </w:r>
      <w:r w:rsidR="009316AE" w:rsidRPr="000819DE">
        <w:rPr>
          <w:rFonts w:ascii="PT Astra Serif" w:hAnsi="PT Astra Serif"/>
          <w:b/>
          <w:bCs/>
          <w:sz w:val="26"/>
          <w:szCs w:val="26"/>
        </w:rPr>
        <w:t>:</w:t>
      </w:r>
      <w:r w:rsidR="009316AE" w:rsidRPr="000819DE">
        <w:rPr>
          <w:rFonts w:ascii="PT Astra Serif" w:hAnsi="PT Astra Serif"/>
          <w:sz w:val="26"/>
          <w:szCs w:val="26"/>
        </w:rPr>
        <w:t xml:space="preserve"> </w:t>
      </w:r>
      <w:r w:rsidR="00816BF5" w:rsidRPr="00816BF5">
        <w:rPr>
          <w:rFonts w:ascii="PT Astra Serif" w:hAnsi="PT Astra Serif"/>
          <w:sz w:val="26"/>
          <w:szCs w:val="26"/>
          <w:u w:val="single"/>
        </w:rPr>
        <w:t>261540117225365010100100060342660244</w:t>
      </w:r>
    </w:p>
    <w:p w:rsidR="00336195" w:rsidRPr="000819DE" w:rsidRDefault="00336195" w:rsidP="00336195">
      <w:pPr>
        <w:spacing w:after="0" w:line="240" w:lineRule="auto"/>
        <w:jc w:val="center"/>
        <w:rPr>
          <w:rFonts w:ascii="PT Astra Serif" w:hAnsi="PT Astra Serif"/>
          <w:b/>
          <w:bCs/>
          <w:color w:val="000000"/>
        </w:rPr>
      </w:pPr>
    </w:p>
    <w:tbl>
      <w:tblPr>
        <w:tblW w:w="0" w:type="auto"/>
        <w:tblLook w:val="0000" w:firstRow="0" w:lastRow="0" w:firstColumn="0" w:lastColumn="0" w:noHBand="0" w:noVBand="0"/>
      </w:tblPr>
      <w:tblGrid>
        <w:gridCol w:w="4831"/>
        <w:gridCol w:w="4881"/>
      </w:tblGrid>
      <w:tr w:rsidR="00336195" w:rsidRPr="000819DE" w:rsidTr="004A5BBF">
        <w:trPr>
          <w:trHeight w:val="343"/>
        </w:trPr>
        <w:tc>
          <w:tcPr>
            <w:tcW w:w="5190" w:type="dxa"/>
          </w:tcPr>
          <w:p w:rsidR="00336195" w:rsidRPr="000819DE" w:rsidRDefault="00C47CAF" w:rsidP="00C47CAF">
            <w:pPr>
              <w:spacing w:after="0" w:line="240" w:lineRule="auto"/>
              <w:rPr>
                <w:rFonts w:ascii="PT Astra Serif" w:hAnsi="PT Astra Serif"/>
                <w:bCs/>
              </w:rPr>
            </w:pPr>
            <w:r w:rsidRPr="000819DE">
              <w:rPr>
                <w:rFonts w:ascii="PT Astra Serif" w:hAnsi="PT Astra Serif"/>
                <w:bCs/>
              </w:rPr>
              <w:t>г. Южно-Сахалинск</w:t>
            </w:r>
          </w:p>
        </w:tc>
        <w:tc>
          <w:tcPr>
            <w:tcW w:w="5191" w:type="dxa"/>
          </w:tcPr>
          <w:p w:rsidR="00336195" w:rsidRPr="000819DE" w:rsidRDefault="00336195" w:rsidP="00F32B6E">
            <w:pPr>
              <w:spacing w:after="0" w:line="240" w:lineRule="auto"/>
              <w:jc w:val="right"/>
              <w:rPr>
                <w:rFonts w:ascii="PT Astra Serif" w:hAnsi="PT Astra Serif"/>
                <w:bCs/>
              </w:rPr>
            </w:pPr>
            <w:r w:rsidRPr="000819DE">
              <w:rPr>
                <w:rFonts w:ascii="PT Astra Serif" w:hAnsi="PT Astra Serif"/>
                <w:bCs/>
              </w:rPr>
              <w:t>«___» __________</w:t>
            </w:r>
            <w:r w:rsidR="0046085A" w:rsidRPr="000819DE">
              <w:rPr>
                <w:rFonts w:ascii="PT Astra Serif" w:hAnsi="PT Astra Serif"/>
                <w:bCs/>
              </w:rPr>
              <w:t>20</w:t>
            </w:r>
            <w:r w:rsidR="00FE5B03" w:rsidRPr="000819DE">
              <w:rPr>
                <w:rFonts w:ascii="PT Astra Serif" w:hAnsi="PT Astra Serif"/>
                <w:bCs/>
              </w:rPr>
              <w:t>2</w:t>
            </w:r>
            <w:r w:rsidR="00996F67" w:rsidRPr="000819DE">
              <w:rPr>
                <w:rFonts w:ascii="PT Astra Serif" w:hAnsi="PT Astra Serif"/>
                <w:bCs/>
              </w:rPr>
              <w:t>6</w:t>
            </w:r>
            <w:r w:rsidRPr="000819DE">
              <w:rPr>
                <w:rFonts w:ascii="PT Astra Serif" w:hAnsi="PT Astra Serif"/>
                <w:bCs/>
              </w:rPr>
              <w:t xml:space="preserve"> г.</w:t>
            </w:r>
          </w:p>
        </w:tc>
      </w:tr>
    </w:tbl>
    <w:p w:rsidR="00336195" w:rsidRPr="000819DE" w:rsidRDefault="00336195" w:rsidP="00C47CAF">
      <w:pPr>
        <w:spacing w:after="0" w:line="240" w:lineRule="auto"/>
        <w:jc w:val="both"/>
        <w:rPr>
          <w:rFonts w:ascii="PT Astra Serif" w:hAnsi="PT Astra Serif"/>
          <w:b/>
          <w:bCs/>
        </w:rPr>
      </w:pPr>
    </w:p>
    <w:p w:rsidR="00C47CAF" w:rsidRPr="000819DE" w:rsidRDefault="00816BF5" w:rsidP="00C47CAF">
      <w:pPr>
        <w:spacing w:line="240" w:lineRule="auto"/>
        <w:ind w:firstLine="709"/>
        <w:contextualSpacing/>
        <w:jc w:val="both"/>
        <w:rPr>
          <w:rFonts w:ascii="PT Astra Serif" w:hAnsi="PT Astra Serif"/>
          <w:sz w:val="26"/>
          <w:szCs w:val="26"/>
        </w:rPr>
      </w:pPr>
      <w:r>
        <w:rPr>
          <w:rFonts w:ascii="PT Astra Serif" w:hAnsi="PT Astra Serif"/>
        </w:rPr>
        <w:t>______________</w:t>
      </w:r>
      <w:r w:rsidR="00C47CAF" w:rsidRPr="000819DE">
        <w:rPr>
          <w:rFonts w:ascii="PT Astra Serif" w:hAnsi="PT Astra Serif"/>
        </w:rPr>
        <w:t>, именуемое в дальнейшем «</w:t>
      </w:r>
      <w:r w:rsidR="004832FF">
        <w:rPr>
          <w:rFonts w:ascii="PT Astra Serif" w:hAnsi="PT Astra Serif"/>
          <w:sz w:val="26"/>
          <w:szCs w:val="26"/>
        </w:rPr>
        <w:t xml:space="preserve">Поставщик», в лице </w:t>
      </w:r>
      <w:r>
        <w:rPr>
          <w:rFonts w:ascii="PT Astra Serif" w:hAnsi="PT Astra Serif"/>
          <w:sz w:val="26"/>
          <w:szCs w:val="26"/>
        </w:rPr>
        <w:t>_______________</w:t>
      </w:r>
      <w:r w:rsidR="00C47CAF" w:rsidRPr="004832FF">
        <w:rPr>
          <w:rFonts w:ascii="PT Astra Serif" w:hAnsi="PT Astra Serif"/>
          <w:sz w:val="26"/>
          <w:szCs w:val="26"/>
        </w:rPr>
        <w:t xml:space="preserve"> действующий на основании </w:t>
      </w:r>
      <w:r>
        <w:rPr>
          <w:rFonts w:ascii="PT Astra Serif" w:hAnsi="PT Astra Serif"/>
          <w:sz w:val="26"/>
          <w:szCs w:val="26"/>
        </w:rPr>
        <w:t>____________</w:t>
      </w:r>
      <w:r w:rsidR="00C47CAF" w:rsidRPr="004832FF">
        <w:rPr>
          <w:rFonts w:ascii="PT Astra Serif" w:hAnsi="PT Astra Serif"/>
          <w:sz w:val="26"/>
          <w:szCs w:val="26"/>
        </w:rPr>
        <w:t xml:space="preserve">, с одной стороны, и </w:t>
      </w:r>
      <w:r w:rsidR="009316AE" w:rsidRPr="004832FF">
        <w:rPr>
          <w:rFonts w:ascii="PT Astra Serif" w:hAnsi="PT Astra Serif"/>
          <w:sz w:val="26"/>
          <w:szCs w:val="26"/>
        </w:rPr>
        <w:t>Федеральное казенное учреждение здравоохранения Медико-санитарная часть № 65 Федеральной</w:t>
      </w:r>
      <w:r w:rsidR="009316AE" w:rsidRPr="000819DE">
        <w:rPr>
          <w:rFonts w:ascii="PT Astra Serif" w:hAnsi="PT Astra Serif"/>
          <w:sz w:val="26"/>
          <w:szCs w:val="26"/>
        </w:rPr>
        <w:t xml:space="preserve"> службы исполнения наказаний России (далее - ФКУЗ МСЧ-65 ФСИН России)</w:t>
      </w:r>
      <w:r w:rsidR="00C47CAF" w:rsidRPr="000819DE">
        <w:rPr>
          <w:rFonts w:ascii="PT Astra Serif" w:hAnsi="PT Astra Serif"/>
          <w:sz w:val="26"/>
          <w:szCs w:val="26"/>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9316AE" w:rsidRPr="000819DE">
        <w:rPr>
          <w:rFonts w:ascii="PT Astra Serif" w:hAnsi="PT Astra Serif"/>
          <w:sz w:val="26"/>
          <w:szCs w:val="26"/>
        </w:rPr>
        <w:t>начальника Мойдуновой Айгули Жумамидиновны</w:t>
      </w:r>
      <w:r w:rsidR="00C47CAF" w:rsidRPr="000819DE">
        <w:rPr>
          <w:rFonts w:ascii="PT Astra Serif" w:hAnsi="PT Astra Serif"/>
          <w:sz w:val="26"/>
          <w:szCs w:val="26"/>
        </w:rPr>
        <w:t xml:space="preserve">, действующего на основании </w:t>
      </w:r>
      <w:r w:rsidR="009316AE" w:rsidRPr="000819DE">
        <w:rPr>
          <w:rFonts w:ascii="PT Astra Serif" w:hAnsi="PT Astra Serif"/>
          <w:sz w:val="26"/>
          <w:szCs w:val="26"/>
        </w:rPr>
        <w:t>Устава</w:t>
      </w:r>
      <w:r w:rsidR="00C47CAF" w:rsidRPr="000819DE">
        <w:rPr>
          <w:rFonts w:ascii="PT Astra Serif" w:hAnsi="PT Astra Serif"/>
          <w:sz w:val="26"/>
          <w:szCs w:val="26"/>
        </w:rPr>
        <w:t>,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316AE" w:rsidRPr="000819DE">
        <w:rPr>
          <w:rFonts w:ascii="PT Astra Serif" w:hAnsi="PT Astra Serif"/>
          <w:sz w:val="26"/>
          <w:szCs w:val="26"/>
        </w:rPr>
        <w:t xml:space="preserve"> (далее</w:t>
      </w:r>
      <w:r w:rsidR="0059530C" w:rsidRPr="000819DE">
        <w:rPr>
          <w:rFonts w:ascii="PT Astra Serif" w:hAnsi="PT Astra Serif"/>
          <w:sz w:val="26"/>
          <w:szCs w:val="26"/>
        </w:rPr>
        <w:t xml:space="preserve"> </w:t>
      </w:r>
      <w:r w:rsidR="009316AE" w:rsidRPr="000819DE">
        <w:rPr>
          <w:rFonts w:ascii="PT Astra Serif" w:hAnsi="PT Astra Serif"/>
          <w:sz w:val="26"/>
          <w:szCs w:val="26"/>
        </w:rPr>
        <w:t>- Закон № 44-ФЗ)</w:t>
      </w:r>
      <w:r w:rsidR="00C47CAF" w:rsidRPr="000819DE">
        <w:rPr>
          <w:rFonts w:ascii="PT Astra Serif" w:hAnsi="PT Astra Serif"/>
          <w:sz w:val="26"/>
          <w:szCs w:val="26"/>
        </w:rPr>
        <w:t xml:space="preserve">, </w:t>
      </w:r>
      <w:r w:rsidR="009316AE" w:rsidRPr="000819DE">
        <w:rPr>
          <w:rFonts w:ascii="PT Astra Serif" w:hAnsi="PT Astra Serif"/>
          <w:sz w:val="26"/>
          <w:szCs w:val="26"/>
        </w:rPr>
        <w:t xml:space="preserve">а также </w:t>
      </w:r>
      <w:r w:rsidR="00C47CAF" w:rsidRPr="000819DE">
        <w:rPr>
          <w:rFonts w:ascii="PT Astra Serif" w:hAnsi="PT Astra Serif"/>
          <w:sz w:val="26"/>
          <w:szCs w:val="26"/>
        </w:rPr>
        <w:t>на о</w:t>
      </w:r>
      <w:r w:rsidR="009A0622">
        <w:rPr>
          <w:rFonts w:ascii="PT Astra Serif" w:hAnsi="PT Astra Serif"/>
          <w:sz w:val="26"/>
          <w:szCs w:val="26"/>
        </w:rPr>
        <w:t xml:space="preserve">сновании итогового протокола № </w:t>
      </w:r>
      <w:r>
        <w:rPr>
          <w:rFonts w:ascii="PT Astra Serif" w:hAnsi="PT Astra Serif"/>
          <w:sz w:val="26"/>
          <w:szCs w:val="26"/>
        </w:rPr>
        <w:t>_____________</w:t>
      </w:r>
      <w:r w:rsidR="0060464F" w:rsidRPr="000819DE">
        <w:rPr>
          <w:rFonts w:ascii="PT Astra Serif" w:hAnsi="PT Astra Serif"/>
          <w:sz w:val="26"/>
          <w:szCs w:val="26"/>
        </w:rPr>
        <w:t xml:space="preserve"> от </w:t>
      </w:r>
      <w:r>
        <w:rPr>
          <w:rFonts w:ascii="PT Astra Serif" w:hAnsi="PT Astra Serif"/>
          <w:sz w:val="26"/>
          <w:szCs w:val="26"/>
        </w:rPr>
        <w:t>_____________</w:t>
      </w:r>
      <w:r w:rsidR="00C47CAF" w:rsidRPr="000819DE">
        <w:rPr>
          <w:rFonts w:ascii="PT Astra Serif" w:hAnsi="PT Astra Serif"/>
          <w:sz w:val="26"/>
          <w:szCs w:val="26"/>
        </w:rPr>
        <w:t xml:space="preserve"> закупочной сессии на ЕАТ, заключили настоящий Контракт (далее - Контракт) о нижеследующем:</w:t>
      </w:r>
    </w:p>
    <w:p w:rsidR="00336195" w:rsidRPr="000819DE" w:rsidRDefault="00336195" w:rsidP="00336195">
      <w:pPr>
        <w:spacing w:after="0" w:line="240" w:lineRule="auto"/>
        <w:ind w:firstLine="567"/>
        <w:jc w:val="both"/>
        <w:rPr>
          <w:rFonts w:ascii="PT Astra Serif" w:hAnsi="PT Astra Serif"/>
          <w:sz w:val="26"/>
          <w:szCs w:val="26"/>
        </w:rPr>
      </w:pPr>
    </w:p>
    <w:p w:rsidR="00336195" w:rsidRPr="000819DE" w:rsidRDefault="00336195" w:rsidP="00336195">
      <w:pPr>
        <w:numPr>
          <w:ilvl w:val="0"/>
          <w:numId w:val="1"/>
        </w:numPr>
        <w:spacing w:after="0" w:line="240" w:lineRule="auto"/>
        <w:jc w:val="center"/>
        <w:rPr>
          <w:rFonts w:ascii="PT Astra Serif" w:hAnsi="PT Astra Serif"/>
          <w:b/>
          <w:sz w:val="26"/>
          <w:szCs w:val="26"/>
        </w:rPr>
      </w:pPr>
      <w:r w:rsidRPr="000819DE">
        <w:rPr>
          <w:rFonts w:ascii="PT Astra Serif" w:hAnsi="PT Astra Serif"/>
          <w:b/>
          <w:sz w:val="26"/>
          <w:szCs w:val="26"/>
        </w:rPr>
        <w:t>Предмет Контракта</w:t>
      </w:r>
    </w:p>
    <w:p w:rsidR="00336195" w:rsidRPr="000819DE" w:rsidRDefault="00336195" w:rsidP="00336195">
      <w:pPr>
        <w:numPr>
          <w:ilvl w:val="1"/>
          <w:numId w:val="1"/>
        </w:numPr>
        <w:spacing w:after="0" w:line="240" w:lineRule="auto"/>
        <w:ind w:left="0" w:firstLine="567"/>
        <w:jc w:val="both"/>
        <w:rPr>
          <w:rFonts w:ascii="PT Astra Serif" w:hAnsi="PT Astra Serif"/>
          <w:sz w:val="26"/>
          <w:szCs w:val="26"/>
        </w:rPr>
      </w:pPr>
      <w:r w:rsidRPr="000819DE">
        <w:rPr>
          <w:rFonts w:ascii="PT Astra Serif" w:hAnsi="PT Astra Serif"/>
          <w:sz w:val="26"/>
          <w:szCs w:val="26"/>
        </w:rPr>
        <w:t xml:space="preserve">Поставщик обязуется поставить Государственному заказчику </w:t>
      </w:r>
      <w:r w:rsidR="00816BF5">
        <w:rPr>
          <w:rFonts w:ascii="PT Astra Serif" w:hAnsi="PT Astra Serif"/>
          <w:sz w:val="26"/>
          <w:szCs w:val="26"/>
        </w:rPr>
        <w:t>медицинское</w:t>
      </w:r>
      <w:r w:rsidR="002F546A" w:rsidRPr="000819DE">
        <w:rPr>
          <w:rFonts w:ascii="PT Astra Serif" w:hAnsi="PT Astra Serif"/>
          <w:sz w:val="26"/>
          <w:szCs w:val="26"/>
        </w:rPr>
        <w:t xml:space="preserve"> оборудовани</w:t>
      </w:r>
      <w:r w:rsidR="00816BF5">
        <w:rPr>
          <w:rFonts w:ascii="PT Astra Serif" w:hAnsi="PT Astra Serif"/>
          <w:sz w:val="26"/>
          <w:szCs w:val="26"/>
        </w:rPr>
        <w:t>е</w:t>
      </w:r>
      <w:r w:rsidR="002F546A" w:rsidRPr="000819DE">
        <w:rPr>
          <w:rFonts w:ascii="PT Astra Serif" w:hAnsi="PT Astra Serif"/>
          <w:sz w:val="26"/>
          <w:szCs w:val="26"/>
        </w:rPr>
        <w:t xml:space="preserve">: </w:t>
      </w:r>
      <w:r w:rsidR="00816BF5" w:rsidRPr="00816BF5">
        <w:rPr>
          <w:rFonts w:ascii="PT Astra Serif" w:hAnsi="PT Astra Serif"/>
          <w:bCs/>
          <w:sz w:val="26"/>
          <w:szCs w:val="26"/>
        </w:rPr>
        <w:t>периметр настольный ПНР-03 (или эквивалент)</w:t>
      </w:r>
      <w:r w:rsidR="0059530C" w:rsidRPr="000819DE">
        <w:rPr>
          <w:rFonts w:ascii="PT Astra Serif" w:hAnsi="PT Astra Serif"/>
          <w:sz w:val="26"/>
          <w:szCs w:val="26"/>
        </w:rPr>
        <w:t xml:space="preserve"> </w:t>
      </w:r>
      <w:r w:rsidR="001B17C2" w:rsidRPr="000819DE">
        <w:rPr>
          <w:rFonts w:ascii="PT Astra Serif" w:hAnsi="PT Astra Serif"/>
          <w:sz w:val="26"/>
          <w:szCs w:val="26"/>
        </w:rPr>
        <w:t>(</w:t>
      </w:r>
      <w:r w:rsidR="001549B3" w:rsidRPr="000819DE">
        <w:rPr>
          <w:rFonts w:ascii="PT Astra Serif" w:hAnsi="PT Astra Serif"/>
          <w:sz w:val="26"/>
          <w:szCs w:val="26"/>
        </w:rPr>
        <w:t xml:space="preserve">ОКПД2 – </w:t>
      </w:r>
      <w:r w:rsidR="00816BF5">
        <w:rPr>
          <w:rFonts w:ascii="PT Astra Serif" w:hAnsi="PT Astra Serif"/>
          <w:sz w:val="26"/>
          <w:szCs w:val="26"/>
        </w:rPr>
        <w:t>26.60.12.119</w:t>
      </w:r>
      <w:r w:rsidR="00270AF5" w:rsidRPr="000819DE">
        <w:rPr>
          <w:rFonts w:ascii="PT Astra Serif" w:hAnsi="PT Astra Serif"/>
          <w:sz w:val="26"/>
          <w:szCs w:val="26"/>
        </w:rPr>
        <w:t>,</w:t>
      </w:r>
      <w:r w:rsidR="009316AE" w:rsidRPr="000819DE">
        <w:rPr>
          <w:rFonts w:ascii="PT Astra Serif" w:hAnsi="PT Astra Serif"/>
          <w:sz w:val="26"/>
          <w:szCs w:val="26"/>
        </w:rPr>
        <w:t xml:space="preserve"> </w:t>
      </w:r>
      <w:r w:rsidRPr="000819DE">
        <w:rPr>
          <w:rFonts w:ascii="PT Astra Serif" w:hAnsi="PT Astra Serif"/>
          <w:color w:val="000000"/>
          <w:sz w:val="26"/>
          <w:szCs w:val="26"/>
        </w:rPr>
        <w:t xml:space="preserve">(далее - </w:t>
      </w:r>
      <w:r w:rsidR="002F546A" w:rsidRPr="000819DE">
        <w:rPr>
          <w:rFonts w:ascii="PT Astra Serif" w:hAnsi="PT Astra Serif"/>
          <w:color w:val="000000"/>
          <w:sz w:val="26"/>
          <w:szCs w:val="26"/>
        </w:rPr>
        <w:t>Оборудование</w:t>
      </w:r>
      <w:r w:rsidRPr="000819DE">
        <w:rPr>
          <w:rFonts w:ascii="PT Astra Serif" w:hAnsi="PT Astra Serif"/>
          <w:color w:val="000000"/>
          <w:sz w:val="26"/>
          <w:szCs w:val="26"/>
        </w:rPr>
        <w:t>) в собственность, характеристики, к</w:t>
      </w:r>
      <w:r w:rsidRPr="000819DE">
        <w:rPr>
          <w:rFonts w:ascii="PT Astra Serif" w:eastAsia="Courier New" w:hAnsi="PT Astra Serif"/>
          <w:color w:val="000000"/>
          <w:sz w:val="26"/>
          <w:szCs w:val="26"/>
        </w:rPr>
        <w:t xml:space="preserve">оличество и стоимость которой определены </w:t>
      </w:r>
      <w:r w:rsidR="009316AE" w:rsidRPr="000819DE">
        <w:rPr>
          <w:rFonts w:ascii="PT Astra Serif" w:eastAsia="Courier New" w:hAnsi="PT Astra Serif"/>
          <w:color w:val="000000"/>
          <w:sz w:val="26"/>
          <w:szCs w:val="26"/>
        </w:rPr>
        <w:t>спецификацией</w:t>
      </w:r>
      <w:r w:rsidRPr="000819DE">
        <w:rPr>
          <w:rFonts w:ascii="PT Astra Serif" w:eastAsia="Courier New" w:hAnsi="PT Astra Serif"/>
          <w:color w:val="000000"/>
          <w:sz w:val="26"/>
          <w:szCs w:val="26"/>
        </w:rPr>
        <w:t xml:space="preserve"> (приложение № 1</w:t>
      </w:r>
      <w:r w:rsidR="009316AE" w:rsidRPr="000819DE">
        <w:rPr>
          <w:rFonts w:ascii="PT Astra Serif" w:eastAsia="Courier New" w:hAnsi="PT Astra Serif"/>
          <w:color w:val="000000"/>
          <w:sz w:val="26"/>
          <w:szCs w:val="26"/>
        </w:rPr>
        <w:t xml:space="preserve"> к Контракту</w:t>
      </w:r>
      <w:r w:rsidRPr="000819DE">
        <w:rPr>
          <w:rFonts w:ascii="PT Astra Serif" w:eastAsia="Courier New" w:hAnsi="PT Astra Serif"/>
          <w:color w:val="000000"/>
          <w:sz w:val="26"/>
          <w:szCs w:val="26"/>
        </w:rPr>
        <w:t xml:space="preserve">), и </w:t>
      </w:r>
      <w:r w:rsidR="00F62479" w:rsidRPr="000819DE">
        <w:rPr>
          <w:rFonts w:ascii="PT Astra Serif" w:eastAsia="Courier New" w:hAnsi="PT Astra Serif"/>
          <w:color w:val="000000"/>
          <w:sz w:val="26"/>
          <w:szCs w:val="26"/>
        </w:rPr>
        <w:t>в сроки,</w:t>
      </w:r>
      <w:r w:rsidRPr="000819DE">
        <w:rPr>
          <w:rFonts w:ascii="PT Astra Serif" w:eastAsia="Courier New" w:hAnsi="PT Astra Serif"/>
          <w:color w:val="000000"/>
          <w:sz w:val="26"/>
          <w:szCs w:val="26"/>
        </w:rPr>
        <w:t xml:space="preserve"> предусмотренные</w:t>
      </w:r>
      <w:r w:rsidRPr="000819DE">
        <w:rPr>
          <w:rFonts w:ascii="PT Astra Serif" w:eastAsia="Courier New" w:hAnsi="PT Astra Serif"/>
          <w:sz w:val="26"/>
          <w:szCs w:val="26"/>
        </w:rPr>
        <w:t xml:space="preserve"> настоящим Контрактом,</w:t>
      </w:r>
      <w:r w:rsidRPr="000819DE">
        <w:rPr>
          <w:rFonts w:ascii="PT Astra Serif" w:hAnsi="PT Astra Serif"/>
          <w:sz w:val="26"/>
          <w:szCs w:val="26"/>
        </w:rPr>
        <w:t xml:space="preserve"> а Государственный заказчик обязуется принять и обеспечить оплату поставленного </w:t>
      </w:r>
      <w:r w:rsidR="00E90155" w:rsidRPr="000819DE">
        <w:rPr>
          <w:rFonts w:ascii="PT Astra Serif" w:hAnsi="PT Astra Serif"/>
          <w:sz w:val="26"/>
          <w:szCs w:val="26"/>
        </w:rPr>
        <w:t>Оборудования</w:t>
      </w:r>
      <w:r w:rsidRPr="000819DE">
        <w:rPr>
          <w:rFonts w:ascii="PT Astra Serif" w:hAnsi="PT Astra Serif"/>
          <w:sz w:val="26"/>
          <w:szCs w:val="26"/>
        </w:rPr>
        <w:t>, согласно условиям Контракта.</w:t>
      </w:r>
    </w:p>
    <w:p w:rsidR="00336195" w:rsidRPr="000819DE" w:rsidRDefault="00336195" w:rsidP="00336195">
      <w:pPr>
        <w:spacing w:after="0" w:line="240" w:lineRule="auto"/>
        <w:jc w:val="both"/>
        <w:rPr>
          <w:rFonts w:ascii="PT Astra Serif" w:hAnsi="PT Astra Serif"/>
          <w:sz w:val="26"/>
          <w:szCs w:val="26"/>
        </w:rPr>
      </w:pPr>
    </w:p>
    <w:p w:rsidR="00885A5E" w:rsidRPr="000819DE" w:rsidRDefault="00885A5E" w:rsidP="00885A5E">
      <w:pPr>
        <w:pStyle w:val="12"/>
        <w:spacing w:line="240" w:lineRule="auto"/>
        <w:ind w:right="-74" w:firstLine="0"/>
        <w:contextualSpacing/>
        <w:jc w:val="center"/>
        <w:rPr>
          <w:rFonts w:ascii="PT Astra Serif" w:hAnsi="PT Astra Serif"/>
          <w:b/>
          <w:noProof/>
          <w:sz w:val="26"/>
          <w:szCs w:val="26"/>
        </w:rPr>
      </w:pPr>
      <w:r w:rsidRPr="000819DE">
        <w:rPr>
          <w:rFonts w:ascii="PT Astra Serif" w:hAnsi="PT Astra Serif"/>
          <w:b/>
          <w:noProof/>
          <w:sz w:val="26"/>
          <w:szCs w:val="26"/>
        </w:rPr>
        <w:t>2. Права и обязанности Сторон</w:t>
      </w:r>
    </w:p>
    <w:p w:rsidR="00885A5E" w:rsidRPr="000819DE" w:rsidRDefault="00885A5E" w:rsidP="00885A5E">
      <w:pPr>
        <w:pStyle w:val="aa"/>
        <w:ind w:firstLine="567"/>
        <w:jc w:val="both"/>
        <w:rPr>
          <w:rFonts w:ascii="PT Astra Serif" w:hAnsi="PT Astra Serif"/>
          <w:b/>
          <w:noProof/>
          <w:sz w:val="26"/>
          <w:szCs w:val="26"/>
        </w:rPr>
      </w:pPr>
      <w:r w:rsidRPr="000819DE">
        <w:rPr>
          <w:rFonts w:ascii="PT Astra Serif" w:hAnsi="PT Astra Serif"/>
          <w:b/>
          <w:noProof/>
          <w:sz w:val="26"/>
          <w:szCs w:val="26"/>
        </w:rPr>
        <w:t>2.1. Государственный заказчик вправе:</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 xml:space="preserve">2.1.1. </w:t>
      </w:r>
      <w:r w:rsidRPr="000819DE">
        <w:rPr>
          <w:rFonts w:ascii="PT Astra Serif" w:hAnsi="PT Astra Serif"/>
          <w:sz w:val="26"/>
          <w:szCs w:val="26"/>
        </w:rPr>
        <w:t>Требовать от Поставщика надлежащего исполнения обязательств, предусмотренных Контрактом.</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sz w:val="26"/>
          <w:szCs w:val="26"/>
        </w:rPr>
        <w:t xml:space="preserve">2.1.2. Требовать от Поставщика своевременного безвозмездного устранения недостатков и дефектов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выявленных при приемке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и в течение гарантийного срока.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2.1.4. Требовать возмещения убытков, причиненных по вине Поставщика, в соответствии с законодательством Российской Федерации. </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2.1.5. Осуществлять иные права, предусмотренные законодательством Росийской Федерации и Контрактом.</w:t>
      </w:r>
    </w:p>
    <w:p w:rsidR="00885A5E" w:rsidRPr="000819DE" w:rsidRDefault="00885A5E" w:rsidP="00885A5E">
      <w:pPr>
        <w:pStyle w:val="aa"/>
        <w:ind w:firstLine="567"/>
        <w:jc w:val="both"/>
        <w:rPr>
          <w:rFonts w:ascii="PT Astra Serif" w:hAnsi="PT Astra Serif"/>
          <w:b/>
          <w:noProof/>
          <w:sz w:val="26"/>
          <w:szCs w:val="26"/>
        </w:rPr>
      </w:pPr>
      <w:r w:rsidRPr="000819DE">
        <w:rPr>
          <w:rFonts w:ascii="PT Astra Serif" w:hAnsi="PT Astra Serif"/>
          <w:b/>
          <w:noProof/>
          <w:sz w:val="26"/>
          <w:szCs w:val="26"/>
        </w:rPr>
        <w:t>2.2. Государственный заказчик обязан:</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noProof/>
          <w:sz w:val="26"/>
          <w:szCs w:val="26"/>
        </w:rPr>
        <w:lastRenderedPageBreak/>
        <w:t xml:space="preserve">2.2.1. Принимать меры по исполнению Контракта. </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sz w:val="26"/>
          <w:szCs w:val="26"/>
        </w:rPr>
        <w:t xml:space="preserve">2.2.2. </w:t>
      </w:r>
      <w:r w:rsidRPr="000819DE">
        <w:rPr>
          <w:rFonts w:ascii="PT Astra Serif" w:hAnsi="PT Astra Serif"/>
          <w:noProof/>
          <w:sz w:val="26"/>
          <w:szCs w:val="26"/>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sz w:val="26"/>
          <w:szCs w:val="26"/>
        </w:rPr>
        <w:t xml:space="preserve">2.2.3. Обеспечить приемку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в соответствии с условиями Контракта. </w:t>
      </w:r>
    </w:p>
    <w:p w:rsidR="00885A5E" w:rsidRPr="000819DE" w:rsidRDefault="00885A5E" w:rsidP="00885A5E">
      <w:pPr>
        <w:pStyle w:val="aa"/>
        <w:ind w:firstLine="567"/>
        <w:jc w:val="both"/>
        <w:rPr>
          <w:rFonts w:ascii="PT Astra Serif" w:hAnsi="PT Astra Serif"/>
          <w:i/>
          <w:sz w:val="26"/>
          <w:szCs w:val="26"/>
        </w:rPr>
      </w:pPr>
      <w:r w:rsidRPr="000819DE">
        <w:rPr>
          <w:rFonts w:ascii="PT Astra Serif" w:hAnsi="PT Astra Serif"/>
          <w:sz w:val="26"/>
          <w:szCs w:val="26"/>
        </w:rPr>
        <w:t xml:space="preserve">2.2.4. Обеспечить оплату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в соответствии с условиями Контракта. </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hAnsi="PT Astra Serif"/>
          <w:sz w:val="26"/>
          <w:szCs w:val="26"/>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hAnsi="PT Astra Serif"/>
          <w:sz w:val="26"/>
          <w:szCs w:val="26"/>
        </w:rPr>
        <w:t>2.2.6. Принять решение об одностороннем отказе от исполнения Контракта в случаях, предусмотренных частью 15 статьи 95 Закона № 44-ФЗ.</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2.2.7. В случае расторжения Контракта (по любым основаниям) оплатить Поставщику стоимость </w:t>
      </w:r>
      <w:r w:rsidR="00E90155" w:rsidRPr="000819DE">
        <w:rPr>
          <w:rFonts w:ascii="PT Astra Serif" w:hAnsi="PT Astra Serif"/>
          <w:spacing w:val="-4"/>
          <w:sz w:val="26"/>
          <w:szCs w:val="26"/>
        </w:rPr>
        <w:t>Оборудования</w:t>
      </w:r>
      <w:r w:rsidRPr="000819DE">
        <w:rPr>
          <w:rFonts w:ascii="PT Astra Serif" w:hAnsi="PT Astra Serif"/>
          <w:noProof/>
          <w:sz w:val="26"/>
          <w:szCs w:val="26"/>
        </w:rPr>
        <w:t>, фактически поставленного на момент расторжения Контракта, при условии отсутствия претензий по его качеству.</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noProof/>
          <w:sz w:val="26"/>
          <w:szCs w:val="26"/>
        </w:rPr>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2.2.9. Исполнять иные обязанности в соответствии с законодательством Российской Федерации и Контрактом.</w:t>
      </w:r>
    </w:p>
    <w:p w:rsidR="00885A5E" w:rsidRPr="000819DE" w:rsidRDefault="00885A5E" w:rsidP="00885A5E">
      <w:pPr>
        <w:pStyle w:val="aa"/>
        <w:ind w:firstLine="567"/>
        <w:jc w:val="both"/>
        <w:rPr>
          <w:rFonts w:ascii="PT Astra Serif" w:hAnsi="PT Astra Serif"/>
          <w:b/>
          <w:noProof/>
          <w:sz w:val="26"/>
          <w:szCs w:val="26"/>
        </w:rPr>
      </w:pPr>
      <w:r w:rsidRPr="000819DE">
        <w:rPr>
          <w:rFonts w:ascii="PT Astra Serif" w:hAnsi="PT Astra Serif"/>
          <w:b/>
          <w:noProof/>
          <w:sz w:val="26"/>
          <w:szCs w:val="26"/>
        </w:rPr>
        <w:t>2.3. Поставщик вправе:</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2.3.1. Требовать от Государственного заказчика приемки </w:t>
      </w:r>
      <w:r w:rsidR="00E90155" w:rsidRPr="000819DE">
        <w:rPr>
          <w:rFonts w:ascii="PT Astra Serif" w:hAnsi="PT Astra Serif"/>
          <w:noProof/>
          <w:sz w:val="26"/>
          <w:szCs w:val="26"/>
        </w:rPr>
        <w:t>Оборудования</w:t>
      </w:r>
      <w:r w:rsidRPr="000819DE">
        <w:rPr>
          <w:rFonts w:ascii="PT Astra Serif" w:hAnsi="PT Astra Serif"/>
          <w:noProof/>
          <w:sz w:val="26"/>
          <w:szCs w:val="26"/>
        </w:rPr>
        <w:t xml:space="preserve"> в соответствии с условиями Контракта.</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w:t>
      </w:r>
      <w:r w:rsidR="00E90155" w:rsidRPr="000819DE">
        <w:rPr>
          <w:rFonts w:ascii="PT Astra Serif" w:hAnsi="PT Astra Serif"/>
          <w:noProof/>
          <w:sz w:val="26"/>
          <w:szCs w:val="26"/>
        </w:rPr>
        <w:t>Оборудования</w:t>
      </w:r>
      <w:r w:rsidRPr="000819DE">
        <w:rPr>
          <w:rFonts w:ascii="PT Astra Serif" w:hAnsi="PT Astra Serif"/>
          <w:noProof/>
          <w:sz w:val="26"/>
          <w:szCs w:val="26"/>
        </w:rPr>
        <w:t xml:space="preserve">.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2.3.4. Осуществлять иные права, предусмотренные действующим законодательством Российской Федерации и Контрактом.</w:t>
      </w:r>
    </w:p>
    <w:p w:rsidR="00885A5E" w:rsidRPr="000819DE" w:rsidRDefault="00885A5E" w:rsidP="00885A5E">
      <w:pPr>
        <w:pStyle w:val="aa"/>
        <w:ind w:firstLine="567"/>
        <w:jc w:val="both"/>
        <w:rPr>
          <w:rFonts w:ascii="PT Astra Serif" w:hAnsi="PT Astra Serif"/>
          <w:b/>
          <w:spacing w:val="-4"/>
          <w:sz w:val="26"/>
          <w:szCs w:val="26"/>
        </w:rPr>
      </w:pPr>
      <w:r w:rsidRPr="000819DE">
        <w:rPr>
          <w:rFonts w:ascii="PT Astra Serif" w:hAnsi="PT Astra Serif"/>
          <w:b/>
          <w:spacing w:val="-4"/>
          <w:sz w:val="26"/>
          <w:szCs w:val="26"/>
        </w:rPr>
        <w:t>2.4. Поставщик обязан:</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2.4.1. Самостоятельно и за свой счет осуществить поставку </w:t>
      </w:r>
      <w:r w:rsidR="00E90155" w:rsidRPr="000819DE">
        <w:rPr>
          <w:rFonts w:ascii="PT Astra Serif" w:hAnsi="PT Astra Serif"/>
          <w:noProof/>
          <w:sz w:val="26"/>
          <w:szCs w:val="26"/>
        </w:rPr>
        <w:t>Оборудование</w:t>
      </w:r>
      <w:r w:rsidRPr="000819DE">
        <w:rPr>
          <w:rFonts w:ascii="PT Astra Serif" w:hAnsi="PT Astra Serif"/>
          <w:noProof/>
          <w:sz w:val="26"/>
          <w:szCs w:val="26"/>
        </w:rPr>
        <w:t>.</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 xml:space="preserve">2.4.2. </w:t>
      </w:r>
      <w:r w:rsidRPr="000819DE">
        <w:rPr>
          <w:rFonts w:ascii="PT Astra Serif" w:hAnsi="PT Astra Serif"/>
          <w:sz w:val="26"/>
          <w:szCs w:val="26"/>
        </w:rPr>
        <w:t xml:space="preserve">В соответствии с пунктом </w:t>
      </w:r>
      <w:r w:rsidR="0012402F" w:rsidRPr="000819DE">
        <w:rPr>
          <w:rFonts w:ascii="PT Astra Serif" w:hAnsi="PT Astra Serif"/>
          <w:sz w:val="26"/>
          <w:szCs w:val="26"/>
        </w:rPr>
        <w:t>5</w:t>
      </w:r>
      <w:r w:rsidRPr="000819DE">
        <w:rPr>
          <w:rFonts w:ascii="PT Astra Serif" w:hAnsi="PT Astra Serif"/>
          <w:sz w:val="26"/>
          <w:szCs w:val="26"/>
        </w:rPr>
        <w:t xml:space="preserve">.3 Контракта уведомить Государственного заказчика и Грузополучателя о дате и времени доставки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sz w:val="26"/>
          <w:szCs w:val="26"/>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2.4.4. Направить в адрес Грузополучателя своих представителей, наделенных полномочиями на осуществление приемки </w:t>
      </w:r>
      <w:r w:rsidR="00E90155" w:rsidRPr="000819DE">
        <w:rPr>
          <w:rFonts w:ascii="PT Astra Serif" w:hAnsi="PT Astra Serif"/>
          <w:noProof/>
          <w:sz w:val="26"/>
          <w:szCs w:val="26"/>
        </w:rPr>
        <w:t>Оборудования</w:t>
      </w:r>
      <w:r w:rsidRPr="000819DE">
        <w:rPr>
          <w:rFonts w:ascii="PT Astra Serif" w:hAnsi="PT Astra Serif"/>
          <w:noProof/>
          <w:sz w:val="26"/>
          <w:szCs w:val="26"/>
        </w:rPr>
        <w:t xml:space="preserve">.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lastRenderedPageBreak/>
        <w:t xml:space="preserve">2.4.5. Поставить </w:t>
      </w:r>
      <w:r w:rsidR="00E90155" w:rsidRPr="000819DE">
        <w:rPr>
          <w:rFonts w:ascii="PT Astra Serif" w:hAnsi="PT Astra Serif"/>
          <w:noProof/>
          <w:sz w:val="26"/>
          <w:szCs w:val="26"/>
        </w:rPr>
        <w:t>Оборудование</w:t>
      </w:r>
      <w:r w:rsidRPr="000819DE">
        <w:rPr>
          <w:rFonts w:ascii="PT Astra Serif" w:hAnsi="PT Astra Serif"/>
          <w:noProof/>
          <w:sz w:val="26"/>
          <w:szCs w:val="26"/>
        </w:rPr>
        <w:t xml:space="preserve"> на условиях, предусмотренных Контрактом, в том числе обеспечить с учетом специфики поставляемого </w:t>
      </w:r>
      <w:r w:rsidR="00E90155" w:rsidRPr="000819DE">
        <w:rPr>
          <w:rFonts w:ascii="PT Astra Serif" w:hAnsi="PT Astra Serif"/>
          <w:noProof/>
          <w:sz w:val="26"/>
          <w:szCs w:val="26"/>
        </w:rPr>
        <w:t>Оборудование</w:t>
      </w:r>
      <w:r w:rsidRPr="000819DE">
        <w:rPr>
          <w:rFonts w:ascii="PT Astra Serif" w:hAnsi="PT Astra Serif"/>
          <w:noProof/>
          <w:sz w:val="26"/>
          <w:szCs w:val="26"/>
        </w:rPr>
        <w:t xml:space="preserve">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noProof/>
          <w:sz w:val="26"/>
          <w:szCs w:val="26"/>
        </w:rPr>
        <w:t xml:space="preserve">2.4.6. Обеспечить устранение за свой счет недостатков и дефектов, выявленных при приемке </w:t>
      </w:r>
      <w:r w:rsidR="00E90155" w:rsidRPr="000819DE">
        <w:rPr>
          <w:rFonts w:ascii="PT Astra Serif" w:hAnsi="PT Astra Serif"/>
          <w:noProof/>
          <w:sz w:val="26"/>
          <w:szCs w:val="26"/>
        </w:rPr>
        <w:t>Оборудования</w:t>
      </w:r>
      <w:r w:rsidRPr="000819DE">
        <w:rPr>
          <w:rFonts w:ascii="PT Astra Serif" w:hAnsi="PT Astra Serif"/>
          <w:noProof/>
          <w:sz w:val="26"/>
          <w:szCs w:val="26"/>
        </w:rPr>
        <w:t xml:space="preserve"> и в течение гарантийного срока.</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 xml:space="preserve">2.4.7. Передать </w:t>
      </w:r>
      <w:r w:rsidR="0086449C" w:rsidRPr="000819DE">
        <w:rPr>
          <w:rFonts w:ascii="PT Astra Serif" w:hAnsi="PT Astra Serif"/>
          <w:noProof/>
          <w:sz w:val="26"/>
          <w:szCs w:val="26"/>
        </w:rPr>
        <w:t>новое</w:t>
      </w:r>
      <w:r w:rsidRPr="000819DE">
        <w:rPr>
          <w:rFonts w:ascii="PT Astra Serif" w:hAnsi="PT Astra Serif"/>
          <w:noProof/>
          <w:sz w:val="26"/>
          <w:szCs w:val="26"/>
        </w:rPr>
        <w:t xml:space="preserve"> </w:t>
      </w:r>
      <w:r w:rsidR="0086449C" w:rsidRPr="000819DE">
        <w:rPr>
          <w:rFonts w:ascii="PT Astra Serif" w:hAnsi="PT Astra Serif"/>
          <w:noProof/>
          <w:sz w:val="26"/>
          <w:szCs w:val="26"/>
        </w:rPr>
        <w:t>Оборудование</w:t>
      </w:r>
      <w:r w:rsidRPr="000819DE">
        <w:rPr>
          <w:rFonts w:ascii="PT Astra Serif" w:hAnsi="PT Astra Serif"/>
          <w:noProof/>
          <w:sz w:val="26"/>
          <w:szCs w:val="26"/>
        </w:rPr>
        <w:t xml:space="preserve"> (не </w:t>
      </w:r>
      <w:r w:rsidR="0086449C" w:rsidRPr="000819DE">
        <w:rPr>
          <w:rFonts w:ascii="PT Astra Serif" w:hAnsi="PT Astra Serif"/>
          <w:noProof/>
          <w:sz w:val="26"/>
          <w:szCs w:val="26"/>
        </w:rPr>
        <w:t>бывшее</w:t>
      </w:r>
      <w:r w:rsidRPr="000819DE">
        <w:rPr>
          <w:rFonts w:ascii="PT Astra Serif" w:hAnsi="PT Astra Serif"/>
          <w:noProof/>
          <w:sz w:val="26"/>
          <w:szCs w:val="26"/>
        </w:rPr>
        <w:t xml:space="preserve"> в употреблении), не обремененный правами третьих лиц,</w:t>
      </w:r>
      <w:r w:rsidRPr="000819DE">
        <w:rPr>
          <w:rFonts w:ascii="PT Astra Serif" w:hAnsi="PT Astra Serif"/>
          <w:sz w:val="26"/>
          <w:szCs w:val="26"/>
        </w:rPr>
        <w:t xml:space="preserve"> не состоящий под арестом, не находящийся в залоге и не являющийся предметом спора.</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2.4.8. </w:t>
      </w:r>
      <w:r w:rsidRPr="000819DE">
        <w:rPr>
          <w:rFonts w:ascii="PT Astra Serif" w:hAnsi="PT Astra Serif"/>
          <w:sz w:val="26"/>
          <w:szCs w:val="26"/>
        </w:rPr>
        <w:t xml:space="preserve">Передать </w:t>
      </w:r>
      <w:r w:rsidR="0086449C" w:rsidRPr="000819DE">
        <w:rPr>
          <w:rFonts w:ascii="PT Astra Serif" w:hAnsi="PT Astra Serif"/>
          <w:sz w:val="26"/>
          <w:szCs w:val="26"/>
        </w:rPr>
        <w:t>Оборудование</w:t>
      </w:r>
      <w:r w:rsidRPr="000819DE">
        <w:rPr>
          <w:rFonts w:ascii="PT Astra Serif" w:hAnsi="PT Astra Serif"/>
          <w:spacing w:val="-4"/>
          <w:sz w:val="26"/>
          <w:szCs w:val="26"/>
        </w:rPr>
        <w:t xml:space="preserve"> Грузополучателю </w:t>
      </w:r>
      <w:r w:rsidRPr="000819DE">
        <w:rPr>
          <w:rFonts w:ascii="PT Astra Serif" w:hAnsi="PT Astra Serif"/>
          <w:sz w:val="26"/>
          <w:szCs w:val="26"/>
        </w:rPr>
        <w:t>с относящейся к нему документацией, предусмотренной условиями Контракта.</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hAnsi="PT Astra Serif"/>
          <w:sz w:val="26"/>
          <w:szCs w:val="26"/>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eastAsia="Times New Roman" w:hAnsi="PT Astra Serif"/>
          <w:sz w:val="26"/>
          <w:szCs w:val="26"/>
        </w:rPr>
        <w:t xml:space="preserve">2.4.10. </w:t>
      </w:r>
      <w:r w:rsidRPr="000819DE">
        <w:rPr>
          <w:rFonts w:ascii="PT Astra Serif" w:hAnsi="PT Astra Serif"/>
          <w:sz w:val="26"/>
          <w:szCs w:val="26"/>
        </w:rPr>
        <w:t>Исполнять иные обязанности в соответствии с законодательством Российской Федерации и Контрактом.</w:t>
      </w:r>
    </w:p>
    <w:p w:rsidR="00336195" w:rsidRPr="000819DE" w:rsidRDefault="00336195" w:rsidP="00336195">
      <w:pPr>
        <w:spacing w:after="0" w:line="240" w:lineRule="auto"/>
        <w:jc w:val="both"/>
        <w:rPr>
          <w:rFonts w:ascii="PT Astra Serif" w:hAnsi="PT Astra Serif"/>
          <w:sz w:val="26"/>
          <w:szCs w:val="26"/>
        </w:rPr>
      </w:pPr>
    </w:p>
    <w:p w:rsidR="00336195" w:rsidRPr="000819DE" w:rsidRDefault="00336195" w:rsidP="004F79E2">
      <w:pPr>
        <w:numPr>
          <w:ilvl w:val="0"/>
          <w:numId w:val="3"/>
        </w:numPr>
        <w:spacing w:after="0" w:line="240" w:lineRule="auto"/>
        <w:jc w:val="center"/>
        <w:rPr>
          <w:rFonts w:ascii="PT Astra Serif" w:hAnsi="PT Astra Serif"/>
          <w:b/>
          <w:color w:val="000000" w:themeColor="text1"/>
          <w:sz w:val="26"/>
          <w:szCs w:val="26"/>
        </w:rPr>
      </w:pPr>
      <w:r w:rsidRPr="000819DE">
        <w:rPr>
          <w:rFonts w:ascii="PT Astra Serif" w:hAnsi="PT Astra Serif"/>
          <w:b/>
          <w:sz w:val="26"/>
          <w:szCs w:val="26"/>
        </w:rPr>
        <w:t xml:space="preserve">Цена </w:t>
      </w:r>
      <w:r w:rsidRPr="000819DE">
        <w:rPr>
          <w:rFonts w:ascii="PT Astra Serif" w:hAnsi="PT Astra Serif"/>
          <w:b/>
          <w:color w:val="000000" w:themeColor="text1"/>
          <w:sz w:val="26"/>
          <w:szCs w:val="26"/>
        </w:rPr>
        <w:t>Контракта и порядок расчетов</w:t>
      </w:r>
    </w:p>
    <w:p w:rsidR="00225FEB" w:rsidRPr="000819DE" w:rsidRDefault="00225FEB" w:rsidP="00225FEB">
      <w:pPr>
        <w:pStyle w:val="ConsPlusNormal"/>
        <w:ind w:firstLine="567"/>
        <w:jc w:val="both"/>
        <w:rPr>
          <w:rFonts w:ascii="PT Astra Serif" w:hAnsi="PT Astra Serif"/>
          <w:sz w:val="26"/>
          <w:szCs w:val="26"/>
        </w:rPr>
      </w:pPr>
      <w:r w:rsidRPr="009A0622">
        <w:rPr>
          <w:rFonts w:ascii="PT Astra Serif" w:hAnsi="PT Astra Serif"/>
          <w:b/>
          <w:sz w:val="26"/>
          <w:szCs w:val="26"/>
          <w:u w:val="single"/>
        </w:rPr>
        <w:t xml:space="preserve">3.1. Цена Контракта </w:t>
      </w:r>
      <w:r w:rsidR="00F62479" w:rsidRPr="009A0622">
        <w:rPr>
          <w:rFonts w:ascii="PT Astra Serif" w:hAnsi="PT Astra Serif"/>
          <w:b/>
          <w:sz w:val="26"/>
          <w:szCs w:val="26"/>
          <w:u w:val="single"/>
        </w:rPr>
        <w:t xml:space="preserve">составляет </w:t>
      </w:r>
      <w:r w:rsidR="00F62479">
        <w:rPr>
          <w:rFonts w:ascii="PT Astra Serif" w:hAnsi="PT Astra Serif"/>
          <w:b/>
          <w:sz w:val="26"/>
          <w:szCs w:val="26"/>
          <w:u w:val="single"/>
        </w:rPr>
        <w:t>_</w:t>
      </w:r>
      <w:r w:rsidR="00816BF5">
        <w:rPr>
          <w:rFonts w:ascii="PT Astra Serif" w:hAnsi="PT Astra Serif"/>
          <w:b/>
          <w:sz w:val="26"/>
          <w:szCs w:val="26"/>
          <w:u w:val="single"/>
        </w:rPr>
        <w:t xml:space="preserve">_____, облагается или нет НДС, </w:t>
      </w:r>
      <w:r w:rsidRPr="000819DE">
        <w:rPr>
          <w:rFonts w:ascii="PT Astra Serif" w:hAnsi="PT Astra Serif"/>
          <w:sz w:val="26"/>
          <w:szCs w:val="26"/>
        </w:rPr>
        <w:t xml:space="preserve">и включает в себя стоимость </w:t>
      </w:r>
      <w:r w:rsidR="0086449C" w:rsidRPr="000819DE">
        <w:rPr>
          <w:rFonts w:ascii="PT Astra Serif" w:hAnsi="PT Astra Serif"/>
          <w:sz w:val="26"/>
          <w:szCs w:val="26"/>
        </w:rPr>
        <w:t>Оборудования</w:t>
      </w:r>
      <w:r w:rsidRPr="000819DE">
        <w:rPr>
          <w:rFonts w:ascii="PT Astra Serif" w:hAnsi="PT Astra Serif"/>
          <w:sz w:val="26"/>
          <w:szCs w:val="26"/>
        </w:rPr>
        <w:t xml:space="preserve">, упаковочных материалов, маркировки, а также все расходы на доставку, погрузочно-разгрузочные работы (в случае поставки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с разгрузкой транспортного средства), страхование, уплату налогов, пошлин, сборов и иных обязательных платежей, предусмотренных законодательством Российской Федерации.</w:t>
      </w:r>
    </w:p>
    <w:p w:rsidR="00225FEB" w:rsidRPr="000819DE" w:rsidRDefault="00225FEB" w:rsidP="00225FEB">
      <w:pPr>
        <w:pStyle w:val="aa"/>
        <w:ind w:firstLine="567"/>
        <w:jc w:val="both"/>
        <w:rPr>
          <w:rFonts w:ascii="PT Astra Serif" w:hAnsi="PT Astra Serif"/>
          <w:sz w:val="26"/>
          <w:szCs w:val="26"/>
        </w:rPr>
      </w:pPr>
      <w:r w:rsidRPr="000819DE">
        <w:rPr>
          <w:rFonts w:ascii="PT Astra Serif" w:hAnsi="PT Astra Serif"/>
          <w:sz w:val="26"/>
          <w:szCs w:val="26"/>
        </w:rPr>
        <w:t xml:space="preserve">Цена единицы </w:t>
      </w:r>
      <w:r w:rsidR="00E90155" w:rsidRPr="000819DE">
        <w:rPr>
          <w:rFonts w:ascii="PT Astra Serif" w:hAnsi="PT Astra Serif"/>
          <w:sz w:val="26"/>
          <w:szCs w:val="26"/>
        </w:rPr>
        <w:t>Оборудование</w:t>
      </w:r>
      <w:r w:rsidRPr="000819DE">
        <w:rPr>
          <w:rFonts w:ascii="PT Astra Serif" w:hAnsi="PT Astra Serif"/>
          <w:sz w:val="26"/>
          <w:szCs w:val="26"/>
        </w:rPr>
        <w:t xml:space="preserve"> установлена в Спецификации (приложение № 1 к Контракту).</w:t>
      </w:r>
    </w:p>
    <w:p w:rsidR="00225FEB" w:rsidRPr="000819DE" w:rsidRDefault="00225FEB" w:rsidP="00225FEB">
      <w:pPr>
        <w:pStyle w:val="12"/>
        <w:spacing w:line="240" w:lineRule="auto"/>
        <w:ind w:right="-71" w:firstLine="567"/>
        <w:rPr>
          <w:rFonts w:ascii="PT Astra Serif" w:hAnsi="PT Astra Serif"/>
          <w:noProof/>
          <w:sz w:val="26"/>
          <w:szCs w:val="26"/>
        </w:rPr>
      </w:pPr>
      <w:r w:rsidRPr="000819DE">
        <w:rPr>
          <w:rFonts w:ascii="PT Astra Serif" w:hAnsi="PT Astra Serif"/>
          <w:noProof/>
          <w:sz w:val="26"/>
          <w:szCs w:val="26"/>
        </w:rPr>
        <w:t>Источник финансирования Контракта – федеральный бюджет на 202</w:t>
      </w:r>
      <w:r w:rsidR="00996F67" w:rsidRPr="000819DE">
        <w:rPr>
          <w:rFonts w:ascii="PT Astra Serif" w:hAnsi="PT Astra Serif"/>
          <w:noProof/>
          <w:sz w:val="26"/>
          <w:szCs w:val="26"/>
        </w:rPr>
        <w:t>6</w:t>
      </w:r>
      <w:r w:rsidRPr="000819DE">
        <w:rPr>
          <w:rFonts w:ascii="PT Astra Serif" w:hAnsi="PT Astra Serif"/>
          <w:noProof/>
          <w:sz w:val="26"/>
          <w:szCs w:val="26"/>
        </w:rPr>
        <w:t xml:space="preserve"> год.</w:t>
      </w:r>
    </w:p>
    <w:p w:rsidR="00225FEB" w:rsidRPr="000819DE" w:rsidRDefault="00225FEB" w:rsidP="00225FEB">
      <w:pPr>
        <w:pStyle w:val="12"/>
        <w:spacing w:line="240" w:lineRule="auto"/>
        <w:ind w:right="-71" w:firstLine="567"/>
        <w:rPr>
          <w:rFonts w:ascii="PT Astra Serif" w:hAnsi="PT Astra Serif"/>
          <w:sz w:val="26"/>
          <w:szCs w:val="26"/>
        </w:rPr>
      </w:pPr>
      <w:r w:rsidRPr="000819DE">
        <w:rPr>
          <w:rFonts w:ascii="PT Astra Serif" w:hAnsi="PT Astra Serif"/>
          <w:sz w:val="26"/>
          <w:szCs w:val="26"/>
        </w:rPr>
        <w:t>КБК – 3</w:t>
      </w:r>
      <w:r w:rsidR="009316AE" w:rsidRPr="000819DE">
        <w:rPr>
          <w:rFonts w:ascii="PT Astra Serif" w:hAnsi="PT Astra Serif"/>
          <w:sz w:val="26"/>
          <w:szCs w:val="26"/>
        </w:rPr>
        <w:t>2009014240690059244</w:t>
      </w:r>
      <w:r w:rsidRPr="000819DE">
        <w:rPr>
          <w:rFonts w:ascii="PT Astra Serif" w:hAnsi="PT Astra Serif"/>
          <w:sz w:val="26"/>
          <w:szCs w:val="26"/>
        </w:rPr>
        <w:t>.</w:t>
      </w:r>
    </w:p>
    <w:p w:rsidR="00225FEB" w:rsidRPr="000819DE" w:rsidRDefault="00225FEB" w:rsidP="00225FEB">
      <w:pPr>
        <w:pStyle w:val="aa"/>
        <w:ind w:firstLine="567"/>
        <w:jc w:val="both"/>
        <w:rPr>
          <w:rFonts w:ascii="PT Astra Serif" w:hAnsi="PT Astra Serif"/>
          <w:sz w:val="26"/>
          <w:szCs w:val="26"/>
        </w:rPr>
      </w:pPr>
      <w:r w:rsidRPr="000819DE">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w:t>
      </w:r>
      <w:r w:rsidRPr="000819DE">
        <w:rPr>
          <w:rFonts w:ascii="PT Astra Serif" w:eastAsia="Calibri" w:hAnsi="PT Astra Serif"/>
          <w:sz w:val="26"/>
          <w:szCs w:val="26"/>
        </w:rPr>
        <w:t>установленных статьей 95 Закона № 44-ФЗ.</w:t>
      </w:r>
    </w:p>
    <w:p w:rsidR="00225FEB" w:rsidRPr="000819DE" w:rsidRDefault="00225FEB" w:rsidP="00225FEB">
      <w:pPr>
        <w:pStyle w:val="aa"/>
        <w:ind w:firstLine="567"/>
        <w:jc w:val="both"/>
        <w:rPr>
          <w:rFonts w:ascii="PT Astra Serif" w:hAnsi="PT Astra Serif"/>
          <w:sz w:val="26"/>
          <w:szCs w:val="26"/>
        </w:rPr>
      </w:pPr>
      <w:r w:rsidRPr="000819DE">
        <w:rPr>
          <w:rFonts w:ascii="PT Astra Serif" w:hAnsi="PT Astra Serif"/>
          <w:sz w:val="26"/>
          <w:szCs w:val="26"/>
        </w:rPr>
        <w:t>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25FEB" w:rsidRPr="000819DE" w:rsidRDefault="00225FEB" w:rsidP="00225FEB">
      <w:pPr>
        <w:widowControl w:val="0"/>
        <w:spacing w:after="0" w:line="240" w:lineRule="auto"/>
        <w:ind w:right="-71" w:firstLine="567"/>
        <w:jc w:val="both"/>
        <w:rPr>
          <w:rFonts w:ascii="PT Astra Serif" w:eastAsia="Times New Roman" w:hAnsi="PT Astra Serif"/>
          <w:noProof/>
          <w:sz w:val="26"/>
          <w:szCs w:val="26"/>
        </w:rPr>
      </w:pPr>
      <w:r w:rsidRPr="000819DE">
        <w:rPr>
          <w:rFonts w:ascii="PT Astra Serif" w:eastAsia="Times New Roman" w:hAnsi="PT Astra Serif"/>
          <w:noProof/>
          <w:snapToGrid w:val="0"/>
          <w:sz w:val="26"/>
          <w:szCs w:val="26"/>
        </w:rPr>
        <w:t xml:space="preserve">3.4. </w:t>
      </w:r>
      <w:r w:rsidRPr="000819DE">
        <w:rPr>
          <w:rFonts w:ascii="PT Astra Serif" w:hAnsi="PT Astra Serif"/>
          <w:sz w:val="26"/>
          <w:szCs w:val="26"/>
        </w:rPr>
        <w:t>Оплата по Контракту производится в российских рублях в безналичном порядке путем перечисления Государственным заказчиком денежных средств, выделенных из федерального бюджета</w:t>
      </w:r>
      <w:r w:rsidR="009316AE" w:rsidRPr="000819DE">
        <w:rPr>
          <w:rFonts w:ascii="PT Astra Serif" w:hAnsi="PT Astra Serif"/>
          <w:sz w:val="26"/>
          <w:szCs w:val="26"/>
        </w:rPr>
        <w:t xml:space="preserve"> на 2026 год</w:t>
      </w:r>
      <w:r w:rsidRPr="000819DE">
        <w:rPr>
          <w:rFonts w:ascii="PT Astra Serif" w:hAnsi="PT Astra Serif"/>
          <w:sz w:val="26"/>
          <w:szCs w:val="26"/>
        </w:rPr>
        <w:t>, на расчетный счет Поставщика, указанный в разделе 1</w:t>
      </w:r>
      <w:r w:rsidR="00BA5927" w:rsidRPr="000819DE">
        <w:rPr>
          <w:rFonts w:ascii="PT Astra Serif" w:hAnsi="PT Astra Serif"/>
          <w:sz w:val="26"/>
          <w:szCs w:val="26"/>
        </w:rPr>
        <w:t>4</w:t>
      </w:r>
      <w:r w:rsidRPr="000819DE">
        <w:rPr>
          <w:rFonts w:ascii="PT Astra Serif" w:hAnsi="PT Astra Serif"/>
          <w:sz w:val="26"/>
          <w:szCs w:val="26"/>
        </w:rPr>
        <w:t xml:space="preserve"> Контракта, </w:t>
      </w:r>
      <w:r w:rsidRPr="000819DE">
        <w:rPr>
          <w:rFonts w:ascii="PT Astra Serif" w:hAnsi="PT Astra Serif"/>
          <w:noProof/>
          <w:sz w:val="26"/>
          <w:szCs w:val="26"/>
        </w:rPr>
        <w:t xml:space="preserve">в </w:t>
      </w:r>
      <w:r w:rsidRPr="000819DE">
        <w:rPr>
          <w:rFonts w:ascii="PT Astra Serif" w:eastAsia="Times New Roman" w:hAnsi="PT Astra Serif"/>
          <w:noProof/>
          <w:sz w:val="26"/>
          <w:szCs w:val="26"/>
        </w:rPr>
        <w:t xml:space="preserve">течение 7 (семи) рабочих дней с даты подписания Государственным заказчиком </w:t>
      </w:r>
      <w:r w:rsidR="009316AE" w:rsidRPr="000819DE">
        <w:rPr>
          <w:rFonts w:ascii="PT Astra Serif" w:eastAsia="Times New Roman" w:hAnsi="PT Astra Serif"/>
          <w:noProof/>
          <w:sz w:val="26"/>
          <w:szCs w:val="26"/>
        </w:rPr>
        <w:t>документов, указанных в п. 5.4 Контракта</w:t>
      </w:r>
      <w:r w:rsidRPr="000819DE">
        <w:rPr>
          <w:rFonts w:ascii="PT Astra Serif" w:eastAsia="Times New Roman" w:hAnsi="PT Astra Serif"/>
          <w:noProof/>
          <w:sz w:val="26"/>
          <w:szCs w:val="26"/>
        </w:rPr>
        <w:t>.</w:t>
      </w:r>
    </w:p>
    <w:p w:rsidR="00225FEB" w:rsidRPr="000819DE" w:rsidRDefault="00225FEB" w:rsidP="00225FEB">
      <w:pPr>
        <w:widowControl w:val="0"/>
        <w:shd w:val="clear" w:color="auto" w:fill="FFFFFF"/>
        <w:spacing w:after="0" w:line="240" w:lineRule="auto"/>
        <w:ind w:firstLine="567"/>
        <w:jc w:val="both"/>
        <w:rPr>
          <w:rFonts w:ascii="PT Astra Serif" w:hAnsi="PT Astra Serif"/>
          <w:sz w:val="26"/>
          <w:szCs w:val="26"/>
        </w:rPr>
      </w:pPr>
      <w:r w:rsidRPr="000819DE">
        <w:rPr>
          <w:rFonts w:ascii="PT Astra Serif" w:hAnsi="PT Astra Serif"/>
          <w:noProof/>
          <w:spacing w:val="2"/>
          <w:sz w:val="26"/>
          <w:szCs w:val="26"/>
        </w:rPr>
        <w:t xml:space="preserve">3.5. </w:t>
      </w:r>
      <w:r w:rsidRPr="000819DE">
        <w:rPr>
          <w:rFonts w:ascii="PT Astra Serif" w:hAnsi="PT Astra Serif"/>
          <w:sz w:val="26"/>
          <w:szCs w:val="26"/>
        </w:rPr>
        <w:t xml:space="preserve">Обязательства по оплате поставленного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считаются исполненными в день списания денежных средств со счетов Государственного заказчика.</w:t>
      </w:r>
    </w:p>
    <w:p w:rsidR="00225FEB" w:rsidRPr="000819DE" w:rsidRDefault="00225FEB" w:rsidP="00225FEB">
      <w:pPr>
        <w:widowControl w:val="0"/>
        <w:spacing w:after="0" w:line="235" w:lineRule="auto"/>
        <w:ind w:right="-71" w:firstLine="567"/>
        <w:jc w:val="both"/>
        <w:rPr>
          <w:rFonts w:ascii="PT Astra Serif" w:hAnsi="PT Astra Serif"/>
          <w:snapToGrid w:val="0"/>
          <w:sz w:val="26"/>
          <w:szCs w:val="26"/>
        </w:rPr>
      </w:pPr>
      <w:r w:rsidRPr="000819DE">
        <w:rPr>
          <w:rFonts w:ascii="PT Astra Serif" w:hAnsi="PT Astra Serif"/>
          <w:noProof/>
          <w:snapToGrid w:val="0"/>
          <w:spacing w:val="2"/>
          <w:sz w:val="26"/>
          <w:szCs w:val="26"/>
        </w:rPr>
        <w:t xml:space="preserve">3.6. </w:t>
      </w:r>
      <w:r w:rsidRPr="000819DE">
        <w:rPr>
          <w:rFonts w:ascii="PT Astra Serif" w:hAnsi="PT Astra Serif"/>
          <w:snapToGrid w:val="0"/>
          <w:sz w:val="26"/>
          <w:szCs w:val="26"/>
        </w:rPr>
        <w:t xml:space="preserve">В случае расторжения Контракта оплата производится </w:t>
      </w:r>
      <w:r w:rsidRPr="000819DE">
        <w:rPr>
          <w:rFonts w:ascii="PT Astra Serif" w:hAnsi="PT Astra Serif"/>
          <w:noProof/>
          <w:snapToGrid w:val="0"/>
          <w:sz w:val="26"/>
          <w:szCs w:val="26"/>
        </w:rPr>
        <w:t xml:space="preserve">на основании представленных Поставщиком документов на фактически поставленный на момент </w:t>
      </w:r>
      <w:r w:rsidRPr="000819DE">
        <w:rPr>
          <w:rFonts w:ascii="PT Astra Serif" w:hAnsi="PT Astra Serif"/>
          <w:noProof/>
          <w:snapToGrid w:val="0"/>
          <w:sz w:val="26"/>
          <w:szCs w:val="26"/>
        </w:rPr>
        <w:lastRenderedPageBreak/>
        <w:t>расторжения Контракта</w:t>
      </w:r>
      <w:r w:rsidR="00E90155" w:rsidRPr="000819DE">
        <w:rPr>
          <w:rFonts w:ascii="PT Astra Serif" w:hAnsi="PT Astra Serif"/>
          <w:noProof/>
          <w:snapToGrid w:val="0"/>
          <w:sz w:val="26"/>
          <w:szCs w:val="26"/>
        </w:rPr>
        <w:t xml:space="preserve"> Оборудование</w:t>
      </w:r>
      <w:r w:rsidRPr="000819DE">
        <w:rPr>
          <w:rFonts w:ascii="PT Astra Serif" w:hAnsi="PT Astra Serif"/>
          <w:snapToGrid w:val="0"/>
          <w:sz w:val="26"/>
          <w:szCs w:val="26"/>
        </w:rPr>
        <w:t>.</w:t>
      </w:r>
    </w:p>
    <w:p w:rsidR="00225FEB" w:rsidRPr="000819DE" w:rsidRDefault="00225FEB" w:rsidP="00225FEB">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3.7.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 </w:t>
      </w:r>
    </w:p>
    <w:p w:rsidR="00225FEB" w:rsidRPr="000819DE" w:rsidRDefault="00225FEB" w:rsidP="00225FEB">
      <w:pPr>
        <w:spacing w:after="0" w:line="240" w:lineRule="auto"/>
        <w:ind w:firstLine="567"/>
        <w:jc w:val="both"/>
        <w:rPr>
          <w:rFonts w:ascii="PT Astra Serif" w:hAnsi="PT Astra Serif"/>
          <w:sz w:val="26"/>
          <w:szCs w:val="26"/>
        </w:rPr>
      </w:pPr>
      <w:r w:rsidRPr="000819DE">
        <w:rPr>
          <w:rFonts w:ascii="PT Astra Serif" w:hAnsi="PT Astra Serif"/>
          <w:sz w:val="26"/>
          <w:szCs w:val="26"/>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36195" w:rsidRPr="000819DE" w:rsidRDefault="00336195" w:rsidP="004F79E2">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 xml:space="preserve">Маркировка, упаковка и транспортировка </w:t>
      </w:r>
      <w:r w:rsidR="006F05C0" w:rsidRPr="000819DE">
        <w:rPr>
          <w:rFonts w:ascii="PT Astra Serif" w:hAnsi="PT Astra Serif"/>
          <w:b/>
          <w:sz w:val="26"/>
          <w:szCs w:val="26"/>
        </w:rPr>
        <w:t>Оборудования</w:t>
      </w:r>
    </w:p>
    <w:p w:rsidR="00336195" w:rsidRPr="000819DE" w:rsidRDefault="00336195" w:rsidP="00336195">
      <w:pPr>
        <w:spacing w:after="0" w:line="240" w:lineRule="auto"/>
        <w:ind w:firstLine="567"/>
        <w:jc w:val="both"/>
        <w:rPr>
          <w:rFonts w:ascii="PT Astra Serif" w:eastAsia="Times New Roman" w:hAnsi="PT Astra Serif"/>
          <w:color w:val="000000"/>
          <w:sz w:val="26"/>
          <w:szCs w:val="26"/>
          <w:lang w:eastAsia="ru-RU"/>
        </w:rPr>
      </w:pPr>
      <w:r w:rsidRPr="000819DE">
        <w:rPr>
          <w:rFonts w:ascii="PT Astra Serif" w:hAnsi="PT Astra Serif"/>
          <w:sz w:val="26"/>
          <w:szCs w:val="26"/>
        </w:rPr>
        <w:t xml:space="preserve">4.1. </w:t>
      </w:r>
      <w:r w:rsidRPr="000819DE">
        <w:rPr>
          <w:rFonts w:ascii="PT Astra Serif" w:eastAsia="Times New Roman" w:hAnsi="PT Astra Serif"/>
          <w:color w:val="000000"/>
          <w:sz w:val="26"/>
          <w:szCs w:val="26"/>
          <w:lang w:eastAsia="ru-RU"/>
        </w:rPr>
        <w:t xml:space="preserve">Маркировка, упаковка и </w:t>
      </w:r>
      <w:r w:rsidRPr="000819DE">
        <w:rPr>
          <w:rFonts w:ascii="PT Astra Serif" w:eastAsia="Times New Roman" w:hAnsi="PT Astra Serif"/>
          <w:sz w:val="26"/>
          <w:szCs w:val="26"/>
          <w:lang w:eastAsia="ru-RU"/>
        </w:rPr>
        <w:t xml:space="preserve">транспортировка </w:t>
      </w:r>
      <w:r w:rsidR="00E90155"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sz w:val="26"/>
          <w:szCs w:val="26"/>
          <w:lang w:eastAsia="ru-RU"/>
        </w:rPr>
        <w:t xml:space="preserve"> должна осуществляться </w:t>
      </w:r>
      <w:r w:rsidRPr="000819DE">
        <w:rPr>
          <w:rFonts w:ascii="PT Astra Serif" w:eastAsia="Times New Roman" w:hAnsi="PT Astra Serif"/>
          <w:color w:val="000000"/>
          <w:sz w:val="26"/>
          <w:szCs w:val="26"/>
          <w:lang w:eastAsia="ru-RU"/>
        </w:rPr>
        <w:t>в соответствии с требованиями</w:t>
      </w:r>
      <w:r w:rsidRPr="000819DE">
        <w:rPr>
          <w:rFonts w:ascii="PT Astra Serif" w:eastAsia="Times New Roman" w:hAnsi="PT Astra Serif"/>
          <w:sz w:val="26"/>
          <w:szCs w:val="26"/>
          <w:lang w:eastAsia="ru-RU"/>
        </w:rPr>
        <w:t xml:space="preserve"> законодательства РФ, предъявляемыми к данному виду </w:t>
      </w:r>
      <w:r w:rsidR="006F05C0"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color w:val="000000"/>
          <w:sz w:val="26"/>
          <w:szCs w:val="26"/>
          <w:lang w:eastAsia="ru-RU"/>
        </w:rPr>
        <w:t>.</w:t>
      </w:r>
    </w:p>
    <w:p w:rsidR="00336195" w:rsidRPr="000819DE" w:rsidRDefault="00336195" w:rsidP="00336195">
      <w:pPr>
        <w:spacing w:after="0" w:line="240" w:lineRule="auto"/>
        <w:ind w:firstLine="567"/>
        <w:jc w:val="both"/>
        <w:rPr>
          <w:rFonts w:ascii="PT Astra Serif" w:eastAsia="Times New Roman" w:hAnsi="PT Astra Serif"/>
          <w:noProof/>
          <w:sz w:val="26"/>
          <w:szCs w:val="26"/>
          <w:lang w:eastAsia="ru-RU"/>
        </w:rPr>
      </w:pPr>
      <w:r w:rsidRPr="000819DE">
        <w:rPr>
          <w:rFonts w:ascii="PT Astra Serif" w:eastAsia="Times New Roman" w:hAnsi="PT Astra Serif"/>
          <w:color w:val="000000"/>
          <w:sz w:val="26"/>
          <w:szCs w:val="26"/>
          <w:lang w:eastAsia="ru-RU"/>
        </w:rPr>
        <w:t xml:space="preserve">4.2. </w:t>
      </w:r>
      <w:r w:rsidRPr="000819DE">
        <w:rPr>
          <w:rFonts w:ascii="PT Astra Serif" w:eastAsia="Times New Roman" w:hAnsi="PT Astra Serif"/>
          <w:sz w:val="26"/>
          <w:szCs w:val="26"/>
          <w:lang w:eastAsia="ru-RU"/>
        </w:rPr>
        <w:t>У</w:t>
      </w:r>
      <w:r w:rsidRPr="000819DE">
        <w:rPr>
          <w:rFonts w:ascii="PT Astra Serif" w:eastAsia="Times New Roman" w:hAnsi="PT Astra Serif"/>
          <w:noProof/>
          <w:sz w:val="26"/>
          <w:szCs w:val="26"/>
          <w:lang w:eastAsia="ru-RU"/>
        </w:rPr>
        <w:t>паковка возврату не подлежит, залог за тару и упаковку не взыскивается, их стоимость включена в цену Контракта.</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r w:rsidRPr="000819DE">
        <w:rPr>
          <w:rFonts w:ascii="PT Astra Serif" w:eastAsia="Times New Roman" w:hAnsi="PT Astra Serif"/>
          <w:color w:val="000000"/>
          <w:sz w:val="26"/>
          <w:szCs w:val="26"/>
          <w:lang w:eastAsia="ru-RU"/>
        </w:rPr>
        <w:t xml:space="preserve">4.3. </w:t>
      </w:r>
      <w:r w:rsidR="006F05C0" w:rsidRPr="000819DE">
        <w:rPr>
          <w:rFonts w:ascii="PT Astra Serif" w:eastAsia="Times New Roman" w:hAnsi="PT Astra Serif"/>
          <w:sz w:val="26"/>
          <w:szCs w:val="26"/>
          <w:lang w:eastAsia="ru-RU"/>
        </w:rPr>
        <w:t>Оборудование, получившее</w:t>
      </w:r>
      <w:r w:rsidRPr="000819DE">
        <w:rPr>
          <w:rFonts w:ascii="PT Astra Serif" w:eastAsia="Times New Roman" w:hAnsi="PT Astra Serif"/>
          <w:sz w:val="26"/>
          <w:szCs w:val="26"/>
          <w:lang w:eastAsia="ru-RU"/>
        </w:rPr>
        <w:t xml:space="preserve">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p>
    <w:p w:rsidR="00336195" w:rsidRPr="000819DE" w:rsidRDefault="00336195" w:rsidP="004F79E2">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 xml:space="preserve">Сроки и порядок поставки </w:t>
      </w:r>
      <w:r w:rsidR="00E90155" w:rsidRPr="000819DE">
        <w:rPr>
          <w:rFonts w:ascii="PT Astra Serif" w:hAnsi="PT Astra Serif"/>
          <w:b/>
          <w:sz w:val="26"/>
          <w:szCs w:val="26"/>
        </w:rPr>
        <w:t>Оборудования</w:t>
      </w:r>
    </w:p>
    <w:p w:rsidR="00336195" w:rsidRPr="000819DE" w:rsidRDefault="00336195" w:rsidP="00336195">
      <w:pPr>
        <w:spacing w:after="0" w:line="240" w:lineRule="auto"/>
        <w:ind w:firstLine="567"/>
        <w:jc w:val="both"/>
        <w:rPr>
          <w:rFonts w:ascii="PT Astra Serif" w:hAnsi="PT Astra Serif"/>
          <w:b/>
          <w:sz w:val="26"/>
          <w:szCs w:val="26"/>
          <w:u w:val="single"/>
        </w:rPr>
      </w:pPr>
      <w:r w:rsidRPr="000819DE">
        <w:rPr>
          <w:rFonts w:ascii="PT Astra Serif" w:hAnsi="PT Astra Serif"/>
          <w:sz w:val="26"/>
          <w:szCs w:val="26"/>
        </w:rPr>
        <w:t xml:space="preserve">5.1. Поставщик обязуется поставить Государственному заказчику, качественный </w:t>
      </w:r>
      <w:r w:rsidR="006F05C0" w:rsidRPr="000819DE">
        <w:rPr>
          <w:rFonts w:ascii="PT Astra Serif" w:hAnsi="PT Astra Serif"/>
          <w:sz w:val="26"/>
          <w:szCs w:val="26"/>
        </w:rPr>
        <w:t>Оборудование</w:t>
      </w:r>
      <w:r w:rsidRPr="000819DE">
        <w:rPr>
          <w:rFonts w:ascii="PT Astra Serif" w:hAnsi="PT Astra Serif"/>
          <w:sz w:val="26"/>
          <w:szCs w:val="26"/>
        </w:rPr>
        <w:t xml:space="preserve">, согласно </w:t>
      </w:r>
      <w:r w:rsidR="009316AE" w:rsidRPr="000819DE">
        <w:rPr>
          <w:rFonts w:ascii="PT Astra Serif" w:hAnsi="PT Astra Serif"/>
          <w:sz w:val="26"/>
          <w:szCs w:val="26"/>
        </w:rPr>
        <w:t>спецификации</w:t>
      </w:r>
      <w:r w:rsidRPr="000819DE">
        <w:rPr>
          <w:rFonts w:ascii="PT Astra Serif" w:hAnsi="PT Astra Serif"/>
          <w:sz w:val="26"/>
          <w:szCs w:val="26"/>
        </w:rPr>
        <w:t xml:space="preserve"> (приложение № 1</w:t>
      </w:r>
      <w:r w:rsidR="009316AE" w:rsidRPr="000819DE">
        <w:rPr>
          <w:rFonts w:ascii="PT Astra Serif" w:hAnsi="PT Astra Serif"/>
          <w:sz w:val="26"/>
          <w:szCs w:val="26"/>
        </w:rPr>
        <w:t xml:space="preserve"> к Контракту</w:t>
      </w:r>
      <w:r w:rsidRPr="000819DE">
        <w:rPr>
          <w:rFonts w:ascii="PT Astra Serif" w:hAnsi="PT Astra Serif"/>
          <w:sz w:val="26"/>
          <w:szCs w:val="26"/>
        </w:rPr>
        <w:t xml:space="preserve">) </w:t>
      </w:r>
      <w:r w:rsidR="00833035" w:rsidRPr="000819DE">
        <w:rPr>
          <w:rFonts w:ascii="PT Astra Serif" w:hAnsi="PT Astra Serif"/>
          <w:b/>
          <w:sz w:val="26"/>
          <w:szCs w:val="26"/>
          <w:u w:val="single"/>
        </w:rPr>
        <w:t xml:space="preserve">в срок до </w:t>
      </w:r>
      <w:r w:rsidR="0086449C" w:rsidRPr="000819DE">
        <w:rPr>
          <w:rFonts w:ascii="PT Astra Serif" w:hAnsi="PT Astra Serif"/>
          <w:b/>
          <w:sz w:val="26"/>
          <w:szCs w:val="26"/>
          <w:u w:val="single"/>
        </w:rPr>
        <w:t>19.10.2026</w:t>
      </w:r>
      <w:r w:rsidR="001549B3" w:rsidRPr="000819DE">
        <w:rPr>
          <w:rFonts w:ascii="PT Astra Serif" w:hAnsi="PT Astra Serif"/>
          <w:b/>
          <w:sz w:val="26"/>
          <w:szCs w:val="26"/>
          <w:u w:val="single"/>
        </w:rPr>
        <w:t xml:space="preserve"> по адресу Сахалинская область, 693008, г. Южно-Сахалинск, ул. Вокзальная, 78.</w:t>
      </w:r>
      <w:r w:rsidRPr="000819DE">
        <w:rPr>
          <w:rFonts w:ascii="PT Astra Serif" w:hAnsi="PT Astra Serif"/>
          <w:b/>
          <w:sz w:val="26"/>
          <w:szCs w:val="26"/>
          <w:u w:val="single"/>
        </w:rPr>
        <w:t xml:space="preserve"> </w:t>
      </w:r>
      <w:r w:rsidRPr="000819DE">
        <w:rPr>
          <w:rFonts w:ascii="PT Astra Serif" w:hAnsi="PT Astra Serif"/>
          <w:b/>
          <w:color w:val="000000"/>
          <w:sz w:val="26"/>
          <w:szCs w:val="26"/>
          <w:u w:val="single"/>
        </w:rPr>
        <w:t>Поставка производится силами и средствами Поставщика.</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5.2. Поставщик имеет право исполнить обязательство или его часть досрочно по согласованию с Государственным заказчиком.</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5.3. Не позднее, чем за 2 (Два) рабочих дня до планируемой даты поставки, Поставщик в письменной форме</w:t>
      </w:r>
      <w:r w:rsidR="009316AE" w:rsidRPr="000819DE">
        <w:rPr>
          <w:rFonts w:ascii="PT Astra Serif" w:hAnsi="PT Astra Serif"/>
          <w:sz w:val="26"/>
          <w:szCs w:val="26"/>
        </w:rPr>
        <w:t xml:space="preserve"> и (или) позвонив по номеру телефона контактному лицу, указанному в разделе 14 </w:t>
      </w:r>
      <w:r w:rsidR="0084723A" w:rsidRPr="000819DE">
        <w:rPr>
          <w:rFonts w:ascii="PT Astra Serif" w:hAnsi="PT Astra Serif"/>
          <w:sz w:val="26"/>
          <w:szCs w:val="26"/>
        </w:rPr>
        <w:t>Контракта,</w:t>
      </w:r>
      <w:r w:rsidRPr="000819DE">
        <w:rPr>
          <w:rFonts w:ascii="PT Astra Serif" w:hAnsi="PT Astra Serif"/>
          <w:sz w:val="26"/>
          <w:szCs w:val="26"/>
        </w:rPr>
        <w:t xml:space="preserve"> извещает Государственного заказчика по адресу, указанным в настоящем Контракте о готовности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к поставке и о дате поставки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w:t>
      </w:r>
    </w:p>
    <w:p w:rsidR="00336195" w:rsidRPr="00816BF5" w:rsidRDefault="00336195" w:rsidP="00336195">
      <w:pPr>
        <w:spacing w:after="0" w:line="240" w:lineRule="auto"/>
        <w:ind w:firstLine="567"/>
        <w:jc w:val="both"/>
        <w:rPr>
          <w:rFonts w:ascii="PT Astra Serif" w:hAnsi="PT Astra Serif"/>
          <w:b/>
          <w:sz w:val="26"/>
          <w:szCs w:val="26"/>
          <w:u w:val="single"/>
        </w:rPr>
      </w:pPr>
      <w:r w:rsidRPr="00816BF5">
        <w:rPr>
          <w:rFonts w:ascii="PT Astra Serif" w:hAnsi="PT Astra Serif"/>
          <w:b/>
          <w:sz w:val="26"/>
          <w:szCs w:val="26"/>
          <w:u w:val="single"/>
        </w:rPr>
        <w:t xml:space="preserve">5.4. Вместе с </w:t>
      </w:r>
      <w:r w:rsidR="00E90155" w:rsidRPr="00816BF5">
        <w:rPr>
          <w:rFonts w:ascii="PT Astra Serif" w:hAnsi="PT Astra Serif"/>
          <w:b/>
          <w:sz w:val="26"/>
          <w:szCs w:val="26"/>
          <w:u w:val="single"/>
        </w:rPr>
        <w:t>Оборудованием</w:t>
      </w:r>
      <w:r w:rsidRPr="00816BF5">
        <w:rPr>
          <w:rFonts w:ascii="PT Astra Serif" w:hAnsi="PT Astra Serif"/>
          <w:b/>
          <w:sz w:val="26"/>
          <w:szCs w:val="26"/>
          <w:u w:val="single"/>
        </w:rPr>
        <w:t xml:space="preserve"> Поставщик передает Государственному заказчику относящуюся к </w:t>
      </w:r>
      <w:r w:rsidR="00E90155" w:rsidRPr="00816BF5">
        <w:rPr>
          <w:rFonts w:ascii="PT Astra Serif" w:hAnsi="PT Astra Serif"/>
          <w:b/>
          <w:sz w:val="26"/>
          <w:szCs w:val="26"/>
          <w:u w:val="single"/>
        </w:rPr>
        <w:t>Оборудованию</w:t>
      </w:r>
      <w:r w:rsidRPr="00816BF5">
        <w:rPr>
          <w:rFonts w:ascii="PT Astra Serif" w:hAnsi="PT Astra Serif"/>
          <w:b/>
          <w:sz w:val="26"/>
          <w:szCs w:val="26"/>
          <w:u w:val="single"/>
        </w:rPr>
        <w:t xml:space="preserve"> документацию:</w:t>
      </w:r>
    </w:p>
    <w:p w:rsidR="002F1FDC" w:rsidRPr="000819DE" w:rsidRDefault="009316AE" w:rsidP="002F1FDC">
      <w:pPr>
        <w:widowControl w:val="0"/>
        <w:spacing w:after="0" w:line="240" w:lineRule="auto"/>
        <w:ind w:right="-71" w:firstLine="567"/>
        <w:contextualSpacing/>
        <w:jc w:val="both"/>
        <w:rPr>
          <w:rFonts w:ascii="PT Astra Serif" w:hAnsi="PT Astra Serif"/>
          <w:snapToGrid w:val="0"/>
          <w:sz w:val="26"/>
          <w:szCs w:val="26"/>
        </w:rPr>
      </w:pPr>
      <w:r w:rsidRPr="000819DE">
        <w:rPr>
          <w:rFonts w:ascii="PT Astra Serif" w:hAnsi="PT Astra Serif"/>
          <w:snapToGrid w:val="0"/>
          <w:sz w:val="26"/>
          <w:szCs w:val="26"/>
        </w:rPr>
        <w:t>товарную накладную</w:t>
      </w:r>
      <w:r w:rsidR="002F1FDC" w:rsidRPr="000819DE">
        <w:rPr>
          <w:rFonts w:ascii="PT Astra Serif" w:hAnsi="PT Astra Serif"/>
          <w:snapToGrid w:val="0"/>
          <w:sz w:val="26"/>
          <w:szCs w:val="26"/>
        </w:rPr>
        <w:t xml:space="preserve"> </w:t>
      </w:r>
      <w:r w:rsidRPr="000819DE">
        <w:rPr>
          <w:rFonts w:ascii="PT Astra Serif" w:hAnsi="PT Astra Serif"/>
          <w:snapToGrid w:val="0"/>
          <w:sz w:val="26"/>
          <w:szCs w:val="26"/>
        </w:rPr>
        <w:t>и (</w:t>
      </w:r>
      <w:r w:rsidR="002F1FDC" w:rsidRPr="000819DE">
        <w:rPr>
          <w:rFonts w:ascii="PT Astra Serif" w:hAnsi="PT Astra Serif"/>
          <w:snapToGrid w:val="0"/>
          <w:sz w:val="26"/>
          <w:szCs w:val="26"/>
        </w:rPr>
        <w:t>или</w:t>
      </w:r>
      <w:r w:rsidRPr="000819DE">
        <w:rPr>
          <w:rFonts w:ascii="PT Astra Serif" w:hAnsi="PT Astra Serif"/>
          <w:snapToGrid w:val="0"/>
          <w:sz w:val="26"/>
          <w:szCs w:val="26"/>
        </w:rPr>
        <w:t>)</w:t>
      </w:r>
      <w:r w:rsidR="002F1FDC" w:rsidRPr="000819DE">
        <w:rPr>
          <w:rFonts w:ascii="PT Astra Serif" w:hAnsi="PT Astra Serif"/>
          <w:snapToGrid w:val="0"/>
          <w:sz w:val="26"/>
          <w:szCs w:val="26"/>
        </w:rPr>
        <w:t xml:space="preserve"> УПД, подписанные Грузополучателем и заверенные оттиском гербовой печати Грузополучателя;</w:t>
      </w:r>
    </w:p>
    <w:p w:rsidR="0086449C" w:rsidRPr="00816BF5" w:rsidRDefault="0086449C"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t>а) заверенную надлежащим образом, копию регистрационного удостоверения на Оборудование, выданного подразделением Федеральной службы по надзору в сфере здравоохранения</w:t>
      </w:r>
    </w:p>
    <w:p w:rsidR="0086449C" w:rsidRPr="00816BF5" w:rsidRDefault="0086449C"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t>б) техническую и (или) эксплуатационную документацию производителя (изготовителя) Оборудования на русском языке;</w:t>
      </w:r>
    </w:p>
    <w:p w:rsidR="0086449C" w:rsidRPr="00816BF5" w:rsidRDefault="0086449C"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t>в) гарантию производителя на Оборудование, срок действия которой составляет 12 месяцев оформленную в виде отдельного документа;</w:t>
      </w:r>
    </w:p>
    <w:p w:rsidR="0086449C" w:rsidRPr="00816BF5" w:rsidRDefault="0086449C"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t xml:space="preserve">д) копия документа, подтверждающего соответствие Оборудование, выданного уполномоченными органами (организациями) для Оборудования, подлежащего декларированию или обязательной сертификации либо информационной письмо, что поставляемое Оборудование не подлежит обязательному </w:t>
      </w:r>
      <w:r w:rsidR="00F62479" w:rsidRPr="00816BF5">
        <w:rPr>
          <w:rFonts w:ascii="PT Astra Serif" w:hAnsi="PT Astra Serif"/>
          <w:sz w:val="26"/>
          <w:szCs w:val="26"/>
          <w:u w:val="single"/>
          <w:shd w:val="clear" w:color="auto" w:fill="FFFFFF"/>
        </w:rPr>
        <w:t>декларированию</w:t>
      </w:r>
      <w:r w:rsidRPr="00816BF5">
        <w:rPr>
          <w:rFonts w:ascii="PT Astra Serif" w:hAnsi="PT Astra Serif"/>
          <w:sz w:val="26"/>
          <w:szCs w:val="26"/>
          <w:u w:val="single"/>
          <w:shd w:val="clear" w:color="auto" w:fill="FFFFFF"/>
        </w:rPr>
        <w:t xml:space="preserve"> или обязательной сертификации (при наличии);</w:t>
      </w:r>
    </w:p>
    <w:p w:rsidR="006F05C0" w:rsidRPr="00816BF5" w:rsidRDefault="0086449C"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lastRenderedPageBreak/>
        <w:t>е)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w:t>
      </w:r>
      <w:r w:rsidR="00816BF5" w:rsidRPr="00816BF5">
        <w:rPr>
          <w:rFonts w:ascii="PT Astra Serif" w:hAnsi="PT Astra Serif"/>
          <w:sz w:val="26"/>
          <w:szCs w:val="26"/>
          <w:u w:val="single"/>
          <w:shd w:val="clear" w:color="auto" w:fill="FFFFFF"/>
        </w:rPr>
        <w:t>вания данного вида Оборудования;</w:t>
      </w:r>
    </w:p>
    <w:p w:rsidR="00816BF5" w:rsidRPr="00816BF5" w:rsidRDefault="00816BF5"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t>ж) паспорт на Оборудование с отметкой завода-изготовителя, содержащий серийный (заводской) номер прибора и дату выпуска;</w:t>
      </w:r>
    </w:p>
    <w:p w:rsidR="00816BF5" w:rsidRPr="00816BF5" w:rsidRDefault="00816BF5"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t>з) документ, подтверждающий прохождение первичной поверки (свидетельство о поверке ИЛИ соответствующий штамп/отметка поверителя</w:t>
      </w:r>
      <w:bookmarkStart w:id="0" w:name="_GoBack"/>
      <w:bookmarkEnd w:id="0"/>
      <w:r w:rsidRPr="00816BF5">
        <w:rPr>
          <w:rFonts w:ascii="PT Astra Serif" w:hAnsi="PT Astra Serif"/>
          <w:sz w:val="26"/>
          <w:szCs w:val="26"/>
          <w:u w:val="single"/>
          <w:shd w:val="clear" w:color="auto" w:fill="FFFFFF"/>
        </w:rPr>
        <w:t xml:space="preserve"> в паспорте изделия;</w:t>
      </w:r>
    </w:p>
    <w:p w:rsidR="00816BF5" w:rsidRPr="00816BF5" w:rsidRDefault="00816BF5" w:rsidP="0086449C">
      <w:pPr>
        <w:spacing w:after="0" w:line="240" w:lineRule="auto"/>
        <w:ind w:firstLine="567"/>
        <w:jc w:val="both"/>
        <w:rPr>
          <w:rFonts w:ascii="PT Astra Serif" w:hAnsi="PT Astra Serif"/>
          <w:sz w:val="26"/>
          <w:szCs w:val="26"/>
          <w:u w:val="single"/>
          <w:shd w:val="clear" w:color="auto" w:fill="FFFFFF"/>
        </w:rPr>
      </w:pPr>
      <w:r w:rsidRPr="00816BF5">
        <w:rPr>
          <w:rFonts w:ascii="PT Astra Serif" w:hAnsi="PT Astra Serif"/>
          <w:sz w:val="26"/>
          <w:szCs w:val="26"/>
          <w:u w:val="single"/>
          <w:shd w:val="clear" w:color="auto" w:fill="FFFFFF"/>
        </w:rPr>
        <w:t>и) выписка или копия записи из Федерального информационного фонда по обеспечению единства измерений (ФГИС «АРШИН»), подтверждающая сведения о результатах поверки данного экземпляра прибора (по его заводскому номеру).</w:t>
      </w:r>
    </w:p>
    <w:p w:rsidR="00336195" w:rsidRPr="000819DE" w:rsidRDefault="00336195" w:rsidP="0086449C">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5.5. В случае, если документы, указанные в пункте 5.4 Контракта, не переданы Поставщиком Государственному заказчику одновременно с </w:t>
      </w:r>
      <w:r w:rsidR="00E90155" w:rsidRPr="000819DE">
        <w:rPr>
          <w:rFonts w:ascii="PT Astra Serif" w:hAnsi="PT Astra Serif"/>
          <w:sz w:val="26"/>
          <w:szCs w:val="26"/>
        </w:rPr>
        <w:t>Оборудованием</w:t>
      </w:r>
      <w:r w:rsidRPr="000819DE">
        <w:rPr>
          <w:rFonts w:ascii="PT Astra Serif" w:hAnsi="PT Astra Serif"/>
          <w:sz w:val="26"/>
          <w:szCs w:val="26"/>
        </w:rPr>
        <w:t xml:space="preserve">, </w:t>
      </w:r>
      <w:r w:rsidR="00E90155" w:rsidRPr="000819DE">
        <w:rPr>
          <w:rFonts w:ascii="PT Astra Serif" w:hAnsi="PT Astra Serif"/>
          <w:sz w:val="26"/>
          <w:szCs w:val="26"/>
        </w:rPr>
        <w:t>Оборудование</w:t>
      </w:r>
      <w:r w:rsidRPr="000819DE">
        <w:rPr>
          <w:rFonts w:ascii="PT Astra Serif" w:hAnsi="PT Astra Serif"/>
          <w:sz w:val="26"/>
          <w:szCs w:val="26"/>
        </w:rPr>
        <w:t xml:space="preserve"> считается не поставленным и приемке не подлежит.</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r w:rsidRPr="000819DE">
        <w:rPr>
          <w:rFonts w:ascii="PT Astra Serif" w:hAnsi="PT Astra Serif"/>
          <w:sz w:val="26"/>
          <w:szCs w:val="26"/>
        </w:rPr>
        <w:t xml:space="preserve">5.6. Обязательство Поставщика по поставке (передаче)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считается исполненным с момента подписания Государственным заказчиком без замечаний </w:t>
      </w:r>
      <w:r w:rsidR="00883133" w:rsidRPr="000819DE">
        <w:rPr>
          <w:rFonts w:ascii="PT Astra Serif" w:hAnsi="PT Astra Serif"/>
          <w:sz w:val="26"/>
          <w:szCs w:val="26"/>
        </w:rPr>
        <w:t>документов, указанных в п. 5.4. Контракта</w:t>
      </w:r>
      <w:r w:rsidRPr="000819DE">
        <w:rPr>
          <w:rFonts w:ascii="PT Astra Serif" w:eastAsia="Times New Roman" w:hAnsi="PT Astra Serif"/>
          <w:sz w:val="26"/>
          <w:szCs w:val="26"/>
          <w:lang w:eastAsia="ru-RU"/>
        </w:rPr>
        <w:t>.</w:t>
      </w:r>
    </w:p>
    <w:p w:rsidR="00336195" w:rsidRPr="000819DE" w:rsidRDefault="00336195" w:rsidP="00336195">
      <w:pPr>
        <w:spacing w:after="0" w:line="240" w:lineRule="auto"/>
        <w:ind w:firstLine="567"/>
        <w:jc w:val="both"/>
        <w:rPr>
          <w:rFonts w:ascii="PT Astra Serif" w:hAnsi="PT Astra Serif"/>
          <w:sz w:val="26"/>
          <w:szCs w:val="26"/>
        </w:rPr>
      </w:pPr>
    </w:p>
    <w:p w:rsidR="00336195" w:rsidRPr="000819DE" w:rsidRDefault="00336195" w:rsidP="004F79E2">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 xml:space="preserve">Качество и безопасность </w:t>
      </w:r>
      <w:r w:rsidR="00E90155" w:rsidRPr="000819DE">
        <w:rPr>
          <w:rFonts w:ascii="PT Astra Serif" w:hAnsi="PT Astra Serif"/>
          <w:b/>
          <w:sz w:val="26"/>
          <w:szCs w:val="26"/>
        </w:rPr>
        <w:t>Оборудования</w:t>
      </w:r>
      <w:r w:rsidRPr="000819DE">
        <w:rPr>
          <w:rFonts w:ascii="PT Astra Serif" w:hAnsi="PT Astra Serif"/>
          <w:b/>
          <w:sz w:val="26"/>
          <w:szCs w:val="26"/>
        </w:rPr>
        <w:t>, порядок приемки</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6.1. </w:t>
      </w:r>
      <w:r w:rsidRPr="000819DE">
        <w:rPr>
          <w:rFonts w:ascii="PT Astra Serif" w:eastAsia="Times New Roman" w:hAnsi="PT Astra Serif"/>
          <w:sz w:val="26"/>
          <w:szCs w:val="26"/>
          <w:lang w:eastAsia="ru-RU"/>
        </w:rPr>
        <w:t xml:space="preserve">Качество поставляемого </w:t>
      </w:r>
      <w:r w:rsidR="00E90155"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sz w:val="26"/>
          <w:szCs w:val="26"/>
          <w:lang w:eastAsia="ru-RU"/>
        </w:rPr>
        <w:t xml:space="preserve"> должно отвечать требованиям законодательства Российской Федерации, а также прилаг</w:t>
      </w:r>
      <w:r w:rsidR="00E90155" w:rsidRPr="000819DE">
        <w:rPr>
          <w:rFonts w:ascii="PT Astra Serif" w:eastAsia="Times New Roman" w:hAnsi="PT Astra Serif"/>
          <w:sz w:val="26"/>
          <w:szCs w:val="26"/>
          <w:lang w:eastAsia="ru-RU"/>
        </w:rPr>
        <w:t>аемым документам на поставляемое Оборудование</w:t>
      </w:r>
      <w:r w:rsidRPr="000819DE">
        <w:rPr>
          <w:rFonts w:ascii="PT Astra Serif" w:eastAsia="Times New Roman" w:hAnsi="PT Astra Serif"/>
          <w:sz w:val="26"/>
          <w:szCs w:val="26"/>
          <w:lang w:eastAsia="ru-RU"/>
        </w:rPr>
        <w:t>.</w:t>
      </w:r>
      <w:r w:rsidR="00883133" w:rsidRPr="000819DE">
        <w:rPr>
          <w:rFonts w:ascii="PT Astra Serif" w:eastAsia="Times New Roman" w:hAnsi="PT Astra Serif"/>
          <w:sz w:val="26"/>
          <w:szCs w:val="26"/>
          <w:lang w:eastAsia="ru-RU"/>
        </w:rPr>
        <w:t xml:space="preserve"> </w:t>
      </w:r>
      <w:r w:rsidR="00E90155" w:rsidRPr="000819DE">
        <w:rPr>
          <w:rFonts w:ascii="PT Astra Serif" w:eastAsia="Times New Roman" w:hAnsi="PT Astra Serif"/>
          <w:sz w:val="26"/>
          <w:szCs w:val="26"/>
          <w:lang w:eastAsia="ru-RU"/>
        </w:rPr>
        <w:t>Поставляемое</w:t>
      </w:r>
      <w:r w:rsidRPr="000819DE">
        <w:rPr>
          <w:rFonts w:ascii="PT Astra Serif" w:eastAsia="Times New Roman" w:hAnsi="PT Astra Serif"/>
          <w:sz w:val="26"/>
          <w:szCs w:val="26"/>
          <w:lang w:eastAsia="ru-RU"/>
        </w:rPr>
        <w:t xml:space="preserve"> </w:t>
      </w:r>
      <w:r w:rsidR="00E90155" w:rsidRPr="000819DE">
        <w:rPr>
          <w:rFonts w:ascii="PT Astra Serif" w:eastAsia="Times New Roman" w:hAnsi="PT Astra Serif"/>
          <w:sz w:val="26"/>
          <w:szCs w:val="26"/>
          <w:lang w:eastAsia="ru-RU"/>
        </w:rPr>
        <w:t>Оборудование должен быть новым (которое</w:t>
      </w:r>
      <w:r w:rsidRPr="000819DE">
        <w:rPr>
          <w:rFonts w:ascii="PT Astra Serif" w:eastAsia="Times New Roman" w:hAnsi="PT Astra Serif"/>
          <w:sz w:val="26"/>
          <w:szCs w:val="26"/>
          <w:lang w:eastAsia="ru-RU"/>
        </w:rPr>
        <w:t xml:space="preserve"> не был</w:t>
      </w:r>
      <w:r w:rsidR="00E90155" w:rsidRPr="000819DE">
        <w:rPr>
          <w:rFonts w:ascii="PT Astra Serif" w:eastAsia="Times New Roman" w:hAnsi="PT Astra Serif"/>
          <w:sz w:val="26"/>
          <w:szCs w:val="26"/>
          <w:lang w:eastAsia="ru-RU"/>
        </w:rPr>
        <w:t>о</w:t>
      </w:r>
      <w:r w:rsidRPr="000819DE">
        <w:rPr>
          <w:rFonts w:ascii="PT Astra Serif" w:eastAsia="Times New Roman" w:hAnsi="PT Astra Serif"/>
          <w:sz w:val="26"/>
          <w:szCs w:val="26"/>
          <w:lang w:eastAsia="ru-RU"/>
        </w:rPr>
        <w:t xml:space="preserve"> в употреблении, у которого не были восстановлены потребительские свойства).</w:t>
      </w:r>
    </w:p>
    <w:p w:rsidR="00336195" w:rsidRPr="000819DE" w:rsidRDefault="00336195" w:rsidP="00336195">
      <w:pPr>
        <w:spacing w:after="0" w:line="240" w:lineRule="auto"/>
        <w:ind w:firstLine="567"/>
        <w:jc w:val="both"/>
        <w:rPr>
          <w:rFonts w:ascii="PT Astra Serif" w:eastAsia="Times New Roman" w:hAnsi="PT Astra Serif"/>
          <w:color w:val="000000"/>
          <w:sz w:val="26"/>
          <w:szCs w:val="26"/>
          <w:lang w:eastAsia="ru-RU"/>
        </w:rPr>
      </w:pPr>
      <w:r w:rsidRPr="000819DE">
        <w:rPr>
          <w:rFonts w:ascii="PT Astra Serif" w:eastAsia="Times New Roman" w:hAnsi="PT Astra Serif"/>
          <w:sz w:val="26"/>
          <w:szCs w:val="26"/>
          <w:lang w:eastAsia="ru-RU"/>
        </w:rPr>
        <w:t xml:space="preserve">6.2. </w:t>
      </w:r>
      <w:r w:rsidRPr="000819DE">
        <w:rPr>
          <w:rFonts w:ascii="PT Astra Serif" w:eastAsia="Times New Roman" w:hAnsi="PT Astra Serif"/>
          <w:color w:val="000000"/>
          <w:sz w:val="26"/>
          <w:szCs w:val="26"/>
          <w:lang w:eastAsia="ru-RU"/>
        </w:rPr>
        <w:t xml:space="preserve">Приемка </w:t>
      </w:r>
      <w:r w:rsidR="00E90155" w:rsidRPr="000819DE">
        <w:rPr>
          <w:rFonts w:ascii="PT Astra Serif" w:eastAsia="Times New Roman" w:hAnsi="PT Astra Serif"/>
          <w:color w:val="000000"/>
          <w:sz w:val="26"/>
          <w:szCs w:val="26"/>
          <w:lang w:eastAsia="ru-RU"/>
        </w:rPr>
        <w:t>Оборудования</w:t>
      </w:r>
      <w:r w:rsidRPr="000819DE">
        <w:rPr>
          <w:rFonts w:ascii="PT Astra Serif" w:eastAsia="Times New Roman" w:hAnsi="PT Astra Serif"/>
          <w:color w:val="000000"/>
          <w:sz w:val="26"/>
          <w:szCs w:val="26"/>
          <w:lang w:eastAsia="ru-RU"/>
        </w:rPr>
        <w:t xml:space="preserve"> производится в соответствии с требованиями</w:t>
      </w:r>
      <w:r w:rsidR="00883133" w:rsidRPr="000819DE">
        <w:rPr>
          <w:rFonts w:ascii="PT Astra Serif" w:eastAsia="Times New Roman" w:hAnsi="PT Astra Serif"/>
          <w:color w:val="000000"/>
          <w:sz w:val="26"/>
          <w:szCs w:val="26"/>
          <w:lang w:eastAsia="ru-RU"/>
        </w:rPr>
        <w:t xml:space="preserve"> </w:t>
      </w:r>
      <w:r w:rsidRPr="000819DE">
        <w:rPr>
          <w:rFonts w:ascii="PT Astra Serif" w:eastAsia="Times New Roman" w:hAnsi="PT Astra Serif"/>
          <w:color w:val="000000"/>
          <w:sz w:val="26"/>
          <w:szCs w:val="26"/>
          <w:lang w:eastAsia="ru-RU"/>
        </w:rPr>
        <w:t xml:space="preserve">законодательства РФ, предъявляемыми к данному виду </w:t>
      </w:r>
      <w:r w:rsidR="00E90155" w:rsidRPr="000819DE">
        <w:rPr>
          <w:rFonts w:ascii="PT Astra Serif" w:eastAsia="Times New Roman" w:hAnsi="PT Astra Serif"/>
          <w:color w:val="000000"/>
          <w:sz w:val="26"/>
          <w:szCs w:val="26"/>
          <w:lang w:eastAsia="ru-RU"/>
        </w:rPr>
        <w:t>Оборудования</w:t>
      </w:r>
      <w:r w:rsidRPr="000819DE">
        <w:rPr>
          <w:rFonts w:ascii="PT Astra Serif" w:eastAsia="Times New Roman" w:hAnsi="PT Astra Serif"/>
          <w:color w:val="000000"/>
          <w:sz w:val="26"/>
          <w:szCs w:val="26"/>
          <w:lang w:eastAsia="ru-RU"/>
        </w:rPr>
        <w:t>.</w:t>
      </w:r>
    </w:p>
    <w:p w:rsidR="00336195" w:rsidRPr="000819DE" w:rsidRDefault="00336195" w:rsidP="00336195">
      <w:pPr>
        <w:pStyle w:val="ConsPlusNormal"/>
        <w:ind w:right="-44" w:firstLine="567"/>
        <w:jc w:val="both"/>
        <w:rPr>
          <w:rFonts w:ascii="PT Astra Serif" w:hAnsi="PT Astra Serif"/>
          <w:sz w:val="26"/>
          <w:szCs w:val="26"/>
        </w:rPr>
      </w:pPr>
      <w:r w:rsidRPr="000819DE">
        <w:rPr>
          <w:rFonts w:ascii="PT Astra Serif" w:hAnsi="PT Astra Serif"/>
          <w:sz w:val="26"/>
          <w:szCs w:val="26"/>
        </w:rPr>
        <w:t>6.</w:t>
      </w:r>
      <w:r w:rsidR="00734580" w:rsidRPr="000819DE">
        <w:rPr>
          <w:rFonts w:ascii="PT Astra Serif" w:hAnsi="PT Astra Serif"/>
          <w:sz w:val="26"/>
          <w:szCs w:val="26"/>
        </w:rPr>
        <w:t>3</w:t>
      </w:r>
      <w:r w:rsidRPr="000819DE">
        <w:rPr>
          <w:rFonts w:ascii="PT Astra Serif" w:hAnsi="PT Astra Serif"/>
          <w:sz w:val="26"/>
          <w:szCs w:val="26"/>
        </w:rPr>
        <w:t xml:space="preserve">. Моментом исполнения обязательств Поставщика по поставке (передаче)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считается дата подписания </w:t>
      </w:r>
      <w:r w:rsidRPr="000819DE">
        <w:rPr>
          <w:rFonts w:ascii="PT Astra Serif" w:hAnsi="PT Astra Serif"/>
          <w:noProof/>
          <w:sz w:val="26"/>
          <w:szCs w:val="26"/>
        </w:rPr>
        <w:t>Государственным заказчиком</w:t>
      </w:r>
      <w:r w:rsidR="00883133" w:rsidRPr="000819DE">
        <w:rPr>
          <w:rFonts w:ascii="PT Astra Serif" w:hAnsi="PT Astra Serif"/>
          <w:noProof/>
          <w:sz w:val="26"/>
          <w:szCs w:val="26"/>
        </w:rPr>
        <w:t xml:space="preserve"> </w:t>
      </w:r>
      <w:r w:rsidRPr="000819DE">
        <w:rPr>
          <w:rFonts w:ascii="PT Astra Serif" w:hAnsi="PT Astra Serif"/>
          <w:sz w:val="26"/>
          <w:szCs w:val="26"/>
        </w:rPr>
        <w:t xml:space="preserve">без замечаний </w:t>
      </w:r>
      <w:r w:rsidR="00883133" w:rsidRPr="000819DE">
        <w:rPr>
          <w:rFonts w:ascii="PT Astra Serif" w:hAnsi="PT Astra Serif"/>
          <w:sz w:val="26"/>
          <w:szCs w:val="26"/>
        </w:rPr>
        <w:t>документов, указанных в п.5.4 Контракта</w:t>
      </w:r>
      <w:r w:rsidRPr="000819DE">
        <w:rPr>
          <w:rFonts w:ascii="PT Astra Serif" w:hAnsi="PT Astra Serif"/>
          <w:sz w:val="26"/>
          <w:szCs w:val="26"/>
        </w:rPr>
        <w:t>.</w:t>
      </w:r>
    </w:p>
    <w:p w:rsidR="00336195" w:rsidRPr="000819DE" w:rsidRDefault="00336195" w:rsidP="00336195">
      <w:pPr>
        <w:spacing w:after="0" w:line="240" w:lineRule="auto"/>
        <w:ind w:right="-44" w:firstLine="567"/>
        <w:jc w:val="both"/>
        <w:rPr>
          <w:rFonts w:ascii="PT Astra Serif" w:eastAsia="Times New Roman" w:hAnsi="PT Astra Serif"/>
          <w:noProof/>
          <w:sz w:val="26"/>
          <w:szCs w:val="26"/>
          <w:lang w:eastAsia="ru-RU"/>
        </w:rPr>
      </w:pPr>
      <w:r w:rsidRPr="000819DE">
        <w:rPr>
          <w:rFonts w:ascii="PT Astra Serif" w:eastAsia="Times New Roman" w:hAnsi="PT Astra Serif"/>
          <w:sz w:val="26"/>
          <w:szCs w:val="26"/>
          <w:lang w:eastAsia="ru-RU"/>
        </w:rPr>
        <w:t>6</w:t>
      </w:r>
      <w:r w:rsidRPr="000819DE">
        <w:rPr>
          <w:rFonts w:ascii="PT Astra Serif" w:eastAsia="Times New Roman" w:hAnsi="PT Astra Serif"/>
          <w:noProof/>
          <w:sz w:val="26"/>
          <w:szCs w:val="26"/>
          <w:lang w:eastAsia="ru-RU"/>
        </w:rPr>
        <w:t>.</w:t>
      </w:r>
      <w:r w:rsidR="00734580" w:rsidRPr="000819DE">
        <w:rPr>
          <w:rFonts w:ascii="PT Astra Serif" w:eastAsia="Times New Roman" w:hAnsi="PT Astra Serif"/>
          <w:noProof/>
          <w:sz w:val="26"/>
          <w:szCs w:val="26"/>
          <w:lang w:eastAsia="ru-RU"/>
        </w:rPr>
        <w:t>4</w:t>
      </w:r>
      <w:r w:rsidRPr="000819DE">
        <w:rPr>
          <w:rFonts w:ascii="PT Astra Serif" w:eastAsia="Times New Roman" w:hAnsi="PT Astra Serif"/>
          <w:noProof/>
          <w:sz w:val="26"/>
          <w:szCs w:val="26"/>
          <w:lang w:eastAsia="ru-RU"/>
        </w:rPr>
        <w:t xml:space="preserve">. </w:t>
      </w:r>
      <w:r w:rsidR="00E90155" w:rsidRPr="000819DE">
        <w:rPr>
          <w:rFonts w:ascii="PT Astra Serif" w:eastAsia="Times New Roman" w:hAnsi="PT Astra Serif"/>
          <w:noProof/>
          <w:sz w:val="26"/>
          <w:szCs w:val="26"/>
          <w:lang w:eastAsia="ru-RU"/>
        </w:rPr>
        <w:t>Оборудование</w:t>
      </w:r>
      <w:r w:rsidRPr="000819DE">
        <w:rPr>
          <w:rFonts w:ascii="PT Astra Serif" w:eastAsia="Times New Roman" w:hAnsi="PT Astra Serif"/>
          <w:noProof/>
          <w:sz w:val="26"/>
          <w:szCs w:val="26"/>
          <w:lang w:eastAsia="ru-RU"/>
        </w:rPr>
        <w:t>, не соответствующ</w:t>
      </w:r>
      <w:r w:rsidR="00E90155" w:rsidRPr="000819DE">
        <w:rPr>
          <w:rFonts w:ascii="PT Astra Serif" w:eastAsia="Times New Roman" w:hAnsi="PT Astra Serif"/>
          <w:noProof/>
          <w:sz w:val="26"/>
          <w:szCs w:val="26"/>
          <w:lang w:eastAsia="ru-RU"/>
        </w:rPr>
        <w:t>ее</w:t>
      </w:r>
      <w:r w:rsidRPr="000819DE">
        <w:rPr>
          <w:rFonts w:ascii="PT Astra Serif" w:eastAsia="Times New Roman" w:hAnsi="PT Astra Serif"/>
          <w:noProof/>
          <w:sz w:val="26"/>
          <w:szCs w:val="26"/>
          <w:lang w:eastAsia="ru-RU"/>
        </w:rPr>
        <w:t xml:space="preserve">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w:t>
      </w:r>
      <w:r w:rsidR="00E90155" w:rsidRPr="000819DE">
        <w:rPr>
          <w:rFonts w:ascii="PT Astra Serif" w:eastAsia="Times New Roman" w:hAnsi="PT Astra Serif"/>
          <w:noProof/>
          <w:sz w:val="26"/>
          <w:szCs w:val="26"/>
          <w:lang w:eastAsia="ru-RU"/>
        </w:rPr>
        <w:t>Оборудования</w:t>
      </w:r>
      <w:r w:rsidRPr="000819DE">
        <w:rPr>
          <w:rFonts w:ascii="PT Astra Serif" w:eastAsia="Times New Roman" w:hAnsi="PT Astra Serif"/>
          <w:noProof/>
          <w:sz w:val="26"/>
          <w:szCs w:val="26"/>
          <w:lang w:eastAsia="ru-RU"/>
        </w:rPr>
        <w:t xml:space="preserve"> и подписания </w:t>
      </w:r>
      <w:r w:rsidR="00883133" w:rsidRPr="000819DE">
        <w:rPr>
          <w:rFonts w:ascii="PT Astra Serif" w:eastAsia="Times New Roman" w:hAnsi="PT Astra Serif"/>
          <w:noProof/>
          <w:sz w:val="26"/>
          <w:szCs w:val="26"/>
          <w:lang w:eastAsia="ru-RU"/>
        </w:rPr>
        <w:t>документов, указанных в п. 5.4 Контракта</w:t>
      </w:r>
      <w:r w:rsidRPr="000819DE">
        <w:rPr>
          <w:rFonts w:ascii="PT Astra Serif" w:eastAsia="Times New Roman" w:hAnsi="PT Astra Serif"/>
          <w:noProof/>
          <w:sz w:val="26"/>
          <w:szCs w:val="26"/>
          <w:lang w:eastAsia="ru-RU"/>
        </w:rPr>
        <w:t xml:space="preserve">, который направляет Поставщику в течение 5 (пяти) рабочих дней с момента выявления несоответствия </w:t>
      </w:r>
      <w:r w:rsidR="00E90155" w:rsidRPr="000819DE">
        <w:rPr>
          <w:rFonts w:ascii="PT Astra Serif" w:eastAsia="Times New Roman" w:hAnsi="PT Astra Serif"/>
          <w:noProof/>
          <w:sz w:val="26"/>
          <w:szCs w:val="26"/>
          <w:lang w:eastAsia="ru-RU"/>
        </w:rPr>
        <w:t>Оборудования</w:t>
      </w:r>
      <w:r w:rsidRPr="000819DE">
        <w:rPr>
          <w:rFonts w:ascii="PT Astra Serif" w:eastAsia="Times New Roman" w:hAnsi="PT Astra Serif"/>
          <w:noProof/>
          <w:sz w:val="26"/>
          <w:szCs w:val="26"/>
          <w:lang w:eastAsia="ru-RU"/>
        </w:rPr>
        <w:t xml:space="preserve"> требованиям законодательства и условиям Контракта.</w:t>
      </w:r>
    </w:p>
    <w:p w:rsidR="00336195" w:rsidRPr="000819DE" w:rsidRDefault="00336195" w:rsidP="00336195">
      <w:pPr>
        <w:spacing w:after="0" w:line="240" w:lineRule="auto"/>
        <w:ind w:firstLine="709"/>
        <w:jc w:val="both"/>
        <w:rPr>
          <w:rFonts w:ascii="PT Astra Serif" w:eastAsia="Times New Roman" w:hAnsi="PT Astra Serif"/>
          <w:sz w:val="26"/>
          <w:szCs w:val="26"/>
          <w:lang w:eastAsia="ru-RU"/>
        </w:rPr>
      </w:pPr>
      <w:r w:rsidRPr="000819DE">
        <w:rPr>
          <w:rFonts w:ascii="PT Astra Serif" w:eastAsia="Times New Roman" w:hAnsi="PT Astra Serif"/>
          <w:noProof/>
          <w:sz w:val="26"/>
          <w:szCs w:val="26"/>
          <w:lang w:eastAsia="ru-RU"/>
        </w:rPr>
        <w:t>6.</w:t>
      </w:r>
      <w:r w:rsidR="00734580" w:rsidRPr="000819DE">
        <w:rPr>
          <w:rFonts w:ascii="PT Astra Serif" w:eastAsia="Times New Roman" w:hAnsi="PT Astra Serif"/>
          <w:noProof/>
          <w:sz w:val="26"/>
          <w:szCs w:val="26"/>
          <w:lang w:eastAsia="ru-RU"/>
        </w:rPr>
        <w:t>5</w:t>
      </w:r>
      <w:r w:rsidRPr="000819DE">
        <w:rPr>
          <w:rFonts w:ascii="PT Astra Serif" w:eastAsia="Times New Roman" w:hAnsi="PT Astra Serif"/>
          <w:noProof/>
          <w:sz w:val="26"/>
          <w:szCs w:val="26"/>
          <w:lang w:eastAsia="ru-RU"/>
        </w:rPr>
        <w:t xml:space="preserve">. </w:t>
      </w:r>
      <w:r w:rsidRPr="000819DE">
        <w:rPr>
          <w:rFonts w:ascii="PT Astra Serif" w:eastAsia="Times New Roman" w:hAnsi="PT Astra Serif"/>
          <w:sz w:val="26"/>
          <w:szCs w:val="26"/>
          <w:lang w:eastAsia="ru-RU"/>
        </w:rPr>
        <w:t xml:space="preserve">В случае нарушения условий Контракта о сроках поставки и качестве </w:t>
      </w:r>
      <w:r w:rsidR="00E90155"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sz w:val="26"/>
          <w:szCs w:val="26"/>
          <w:lang w:eastAsia="ru-RU"/>
        </w:rPr>
        <w:t xml:space="preserve"> Поставщик обязан возвратить сумму платежа, а также возместить </w:t>
      </w:r>
      <w:r w:rsidRPr="000819DE">
        <w:rPr>
          <w:rFonts w:ascii="PT Astra Serif" w:eastAsia="Times New Roman" w:hAnsi="PT Astra Serif"/>
          <w:noProof/>
          <w:sz w:val="26"/>
          <w:szCs w:val="26"/>
          <w:lang w:eastAsia="ru-RU"/>
        </w:rPr>
        <w:t>Государственному заказчику</w:t>
      </w:r>
      <w:r w:rsidRPr="000819DE">
        <w:rPr>
          <w:rFonts w:ascii="PT Astra Serif" w:eastAsia="Times New Roman" w:hAnsi="PT Astra Serif"/>
          <w:sz w:val="26"/>
          <w:szCs w:val="26"/>
          <w:lang w:eastAsia="ru-RU"/>
        </w:rPr>
        <w:t xml:space="preserve"> убытки, причиненные вследствие нарушения сроков поставки </w:t>
      </w:r>
      <w:r w:rsidR="00E90155"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sz w:val="26"/>
          <w:szCs w:val="26"/>
          <w:lang w:eastAsia="ru-RU"/>
        </w:rPr>
        <w:t xml:space="preserve"> и поставки (передачи) </w:t>
      </w:r>
      <w:r w:rsidR="00E90155"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sz w:val="26"/>
          <w:szCs w:val="26"/>
          <w:lang w:eastAsia="ru-RU"/>
        </w:rPr>
        <w:t xml:space="preserve"> ненадлежащего качества. Требование </w:t>
      </w:r>
      <w:r w:rsidRPr="000819DE">
        <w:rPr>
          <w:rFonts w:ascii="PT Astra Serif" w:eastAsia="Times New Roman" w:hAnsi="PT Astra Serif"/>
          <w:noProof/>
          <w:sz w:val="26"/>
          <w:szCs w:val="26"/>
          <w:lang w:eastAsia="ru-RU"/>
        </w:rPr>
        <w:t>Государственного заказчика</w:t>
      </w:r>
      <w:r w:rsidRPr="000819DE">
        <w:rPr>
          <w:rFonts w:ascii="PT Astra Serif" w:eastAsia="Times New Roman" w:hAnsi="PT Astra Serif"/>
          <w:sz w:val="26"/>
          <w:szCs w:val="26"/>
          <w:lang w:eastAsia="ru-RU"/>
        </w:rPr>
        <w:t xml:space="preserve"> о возврате суммы платежа и/или о возмещении убытков, причиненных вследствие нарушения сроков поставки </w:t>
      </w:r>
      <w:r w:rsidR="00E90155"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sz w:val="26"/>
          <w:szCs w:val="26"/>
          <w:lang w:eastAsia="ru-RU"/>
        </w:rPr>
        <w:t xml:space="preserve"> или поставки (передачи) </w:t>
      </w:r>
      <w:r w:rsidR="00E90155" w:rsidRPr="000819DE">
        <w:rPr>
          <w:rFonts w:ascii="PT Astra Serif" w:eastAsia="Times New Roman" w:hAnsi="PT Astra Serif"/>
          <w:sz w:val="26"/>
          <w:szCs w:val="26"/>
          <w:lang w:eastAsia="ru-RU"/>
        </w:rPr>
        <w:t>Оборудования</w:t>
      </w:r>
      <w:r w:rsidRPr="000819DE">
        <w:rPr>
          <w:rFonts w:ascii="PT Astra Serif" w:eastAsia="Times New Roman" w:hAnsi="PT Astra Serif"/>
          <w:sz w:val="26"/>
          <w:szCs w:val="26"/>
          <w:lang w:eastAsia="ru-RU"/>
        </w:rPr>
        <w:t xml:space="preserve">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0819DE">
        <w:rPr>
          <w:rFonts w:ascii="PT Astra Serif" w:eastAsia="Times New Roman" w:hAnsi="PT Astra Serif"/>
          <w:noProof/>
          <w:sz w:val="26"/>
          <w:szCs w:val="26"/>
          <w:lang w:eastAsia="ru-RU"/>
        </w:rPr>
        <w:t>Государственного заказчика</w:t>
      </w:r>
      <w:r w:rsidRPr="000819DE">
        <w:rPr>
          <w:rFonts w:ascii="PT Astra Serif" w:eastAsia="Times New Roman" w:hAnsi="PT Astra Serif"/>
          <w:sz w:val="26"/>
          <w:szCs w:val="26"/>
          <w:lang w:eastAsia="ru-RU"/>
        </w:rPr>
        <w:t>.</w:t>
      </w:r>
    </w:p>
    <w:p w:rsidR="00336195" w:rsidRPr="000819DE" w:rsidRDefault="00336195" w:rsidP="00336195">
      <w:pPr>
        <w:spacing w:after="0" w:line="240" w:lineRule="auto"/>
        <w:ind w:right="-44" w:firstLine="567"/>
        <w:jc w:val="both"/>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6.</w:t>
      </w:r>
      <w:r w:rsidR="00734580" w:rsidRPr="000819DE">
        <w:rPr>
          <w:rFonts w:ascii="PT Astra Serif" w:eastAsia="Times New Roman" w:hAnsi="PT Astra Serif"/>
          <w:sz w:val="26"/>
          <w:szCs w:val="26"/>
          <w:lang w:eastAsia="ru-RU"/>
        </w:rPr>
        <w:t>6</w:t>
      </w:r>
      <w:r w:rsidR="00E90155" w:rsidRPr="000819DE">
        <w:rPr>
          <w:rFonts w:ascii="PT Astra Serif" w:eastAsia="Times New Roman" w:hAnsi="PT Astra Serif"/>
          <w:sz w:val="26"/>
          <w:szCs w:val="26"/>
          <w:lang w:eastAsia="ru-RU"/>
        </w:rPr>
        <w:t>. Некачественное</w:t>
      </w:r>
      <w:r w:rsidRPr="000819DE">
        <w:rPr>
          <w:rFonts w:ascii="PT Astra Serif" w:eastAsia="Times New Roman" w:hAnsi="PT Astra Serif"/>
          <w:sz w:val="26"/>
          <w:szCs w:val="26"/>
          <w:lang w:eastAsia="ru-RU"/>
        </w:rPr>
        <w:t xml:space="preserve"> </w:t>
      </w:r>
      <w:r w:rsidR="00E90155" w:rsidRPr="000819DE">
        <w:rPr>
          <w:rFonts w:ascii="PT Astra Serif" w:eastAsia="Times New Roman" w:hAnsi="PT Astra Serif"/>
          <w:sz w:val="26"/>
          <w:szCs w:val="26"/>
          <w:lang w:eastAsia="ru-RU"/>
        </w:rPr>
        <w:t>Оборудование</w:t>
      </w:r>
      <w:r w:rsidRPr="000819DE">
        <w:rPr>
          <w:rFonts w:ascii="PT Astra Serif" w:eastAsia="Times New Roman" w:hAnsi="PT Astra Serif"/>
          <w:sz w:val="26"/>
          <w:szCs w:val="26"/>
          <w:lang w:eastAsia="ru-RU"/>
        </w:rPr>
        <w:t xml:space="preserve"> считается не поставленным.</w:t>
      </w:r>
    </w:p>
    <w:p w:rsidR="00336195" w:rsidRPr="000819DE" w:rsidRDefault="00336195" w:rsidP="00336195">
      <w:pPr>
        <w:spacing w:after="0" w:line="240" w:lineRule="auto"/>
        <w:ind w:right="-44" w:firstLine="567"/>
        <w:jc w:val="both"/>
        <w:rPr>
          <w:rFonts w:ascii="PT Astra Serif" w:eastAsia="Times New Roman" w:hAnsi="PT Astra Serif"/>
          <w:color w:val="000000"/>
          <w:sz w:val="26"/>
          <w:szCs w:val="26"/>
          <w:lang w:eastAsia="ru-RU"/>
        </w:rPr>
      </w:pPr>
      <w:r w:rsidRPr="000819DE">
        <w:rPr>
          <w:rFonts w:ascii="PT Astra Serif" w:eastAsia="Times New Roman" w:hAnsi="PT Astra Serif"/>
          <w:sz w:val="26"/>
          <w:szCs w:val="26"/>
          <w:lang w:eastAsia="ru-RU"/>
        </w:rPr>
        <w:t>6.</w:t>
      </w:r>
      <w:r w:rsidR="00734580" w:rsidRPr="000819DE">
        <w:rPr>
          <w:rFonts w:ascii="PT Astra Serif" w:eastAsia="Times New Roman" w:hAnsi="PT Astra Serif"/>
          <w:sz w:val="26"/>
          <w:szCs w:val="26"/>
          <w:lang w:eastAsia="ru-RU"/>
        </w:rPr>
        <w:t>7</w:t>
      </w:r>
      <w:r w:rsidRPr="000819DE">
        <w:rPr>
          <w:rFonts w:ascii="PT Astra Serif" w:eastAsia="Times New Roman" w:hAnsi="PT Astra Serif"/>
          <w:sz w:val="26"/>
          <w:szCs w:val="26"/>
          <w:lang w:eastAsia="ru-RU"/>
        </w:rPr>
        <w:t xml:space="preserve">. </w:t>
      </w:r>
      <w:r w:rsidRPr="000819DE">
        <w:rPr>
          <w:rFonts w:ascii="PT Astra Serif" w:eastAsia="Times New Roman" w:hAnsi="PT Astra Serif"/>
          <w:color w:val="000000"/>
          <w:sz w:val="26"/>
          <w:szCs w:val="26"/>
          <w:lang w:eastAsia="ru-RU"/>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п.5.1. сроку обязан предоставить Государственному заказчику результаты поставки </w:t>
      </w:r>
      <w:r w:rsidR="00E90155" w:rsidRPr="000819DE">
        <w:rPr>
          <w:rFonts w:ascii="PT Astra Serif" w:eastAsia="Times New Roman" w:hAnsi="PT Astra Serif"/>
          <w:color w:val="000000"/>
          <w:sz w:val="26"/>
          <w:szCs w:val="26"/>
          <w:lang w:eastAsia="ru-RU"/>
        </w:rPr>
        <w:t>Оборудования</w:t>
      </w:r>
      <w:r w:rsidRPr="000819DE">
        <w:rPr>
          <w:rFonts w:ascii="PT Astra Serif" w:eastAsia="Times New Roman" w:hAnsi="PT Astra Serif"/>
          <w:color w:val="000000"/>
          <w:sz w:val="26"/>
          <w:szCs w:val="26"/>
          <w:lang w:eastAsia="ru-RU"/>
        </w:rPr>
        <w:t xml:space="preserve"> согласно п.5.4., при </w:t>
      </w:r>
      <w:r w:rsidRPr="000819DE">
        <w:rPr>
          <w:rFonts w:ascii="PT Astra Serif" w:eastAsia="Times New Roman" w:hAnsi="PT Astra Serif"/>
          <w:color w:val="000000"/>
          <w:sz w:val="26"/>
          <w:szCs w:val="26"/>
          <w:lang w:eastAsia="ru-RU"/>
        </w:rPr>
        <w:lastRenderedPageBreak/>
        <w:t xml:space="preserve">этом Государственный заказчик обязан обеспечить приемку поставленного </w:t>
      </w:r>
      <w:r w:rsidR="00E90155" w:rsidRPr="000819DE">
        <w:rPr>
          <w:rFonts w:ascii="PT Astra Serif" w:eastAsia="Times New Roman" w:hAnsi="PT Astra Serif"/>
          <w:color w:val="000000"/>
          <w:sz w:val="26"/>
          <w:szCs w:val="26"/>
          <w:lang w:eastAsia="ru-RU"/>
        </w:rPr>
        <w:t>Оборудования</w:t>
      </w:r>
      <w:r w:rsidRPr="000819DE">
        <w:rPr>
          <w:rFonts w:ascii="PT Astra Serif" w:eastAsia="Times New Roman" w:hAnsi="PT Astra Serif"/>
          <w:color w:val="000000"/>
          <w:sz w:val="26"/>
          <w:szCs w:val="26"/>
          <w:lang w:eastAsia="ru-RU"/>
        </w:rPr>
        <w:t xml:space="preserve"> в соответствии с разделом 6 Контракта. </w:t>
      </w:r>
    </w:p>
    <w:p w:rsidR="00336195" w:rsidRPr="000819DE"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p>
    <w:p w:rsidR="00336195"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 xml:space="preserve">Для проведения экспертизы поставленного </w:t>
      </w:r>
      <w:r w:rsidR="00E90155" w:rsidRPr="000819DE">
        <w:rPr>
          <w:rFonts w:ascii="PT Astra Serif" w:eastAsia="Times New Roman" w:hAnsi="PT Astra Serif"/>
          <w:color w:val="000000"/>
          <w:sz w:val="26"/>
          <w:szCs w:val="26"/>
          <w:lang w:eastAsia="ru-RU"/>
        </w:rPr>
        <w:t>Оборудования</w:t>
      </w:r>
      <w:r w:rsidRPr="000819DE">
        <w:rPr>
          <w:rFonts w:ascii="PT Astra Serif" w:eastAsia="Times New Roman" w:hAnsi="PT Astra Serif"/>
          <w:color w:val="000000"/>
          <w:sz w:val="26"/>
          <w:szCs w:val="26"/>
          <w:lang w:eastAsia="ru-RU"/>
        </w:rPr>
        <w:t xml:space="preserve">,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w:t>
      </w:r>
      <w:r w:rsidR="00E90155" w:rsidRPr="000819DE">
        <w:rPr>
          <w:rFonts w:ascii="PT Astra Serif" w:eastAsia="Times New Roman" w:hAnsi="PT Astra Serif"/>
          <w:color w:val="000000"/>
          <w:sz w:val="26"/>
          <w:szCs w:val="26"/>
          <w:lang w:eastAsia="ru-RU"/>
        </w:rPr>
        <w:t>Оборудования</w:t>
      </w:r>
      <w:r w:rsidRPr="000819DE">
        <w:rPr>
          <w:rFonts w:ascii="PT Astra Serif" w:eastAsia="Times New Roman" w:hAnsi="PT Astra Serif"/>
          <w:color w:val="000000"/>
          <w:sz w:val="26"/>
          <w:szCs w:val="26"/>
          <w:lang w:eastAsia="ru-RU"/>
        </w:rPr>
        <w:t xml:space="preserve">,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 </w:t>
      </w:r>
    </w:p>
    <w:p w:rsidR="00816BF5" w:rsidRPr="00816BF5" w:rsidRDefault="00816BF5" w:rsidP="00336195">
      <w:pPr>
        <w:widowControl w:val="0"/>
        <w:autoSpaceDE w:val="0"/>
        <w:autoSpaceDN w:val="0"/>
        <w:adjustRightInd w:val="0"/>
        <w:spacing w:after="0" w:line="240" w:lineRule="auto"/>
        <w:ind w:firstLine="539"/>
        <w:jc w:val="both"/>
        <w:rPr>
          <w:rFonts w:ascii="PT Astra Serif" w:eastAsia="Times New Roman" w:hAnsi="PT Astra Serif"/>
          <w:b/>
          <w:color w:val="000000"/>
          <w:sz w:val="26"/>
          <w:szCs w:val="26"/>
          <w:u w:val="single"/>
          <w:lang w:eastAsia="ru-RU"/>
        </w:rPr>
      </w:pPr>
      <w:r w:rsidRPr="00816BF5">
        <w:rPr>
          <w:rFonts w:ascii="PT Astra Serif" w:eastAsia="Times New Roman" w:hAnsi="PT Astra Serif"/>
          <w:b/>
          <w:color w:val="000000"/>
          <w:sz w:val="26"/>
          <w:szCs w:val="26"/>
          <w:u w:val="single"/>
          <w:lang w:eastAsia="ru-RU"/>
        </w:rPr>
        <w:t>6.8. Год выпуска Оборудования – не ранее 2025 года.</w:t>
      </w:r>
    </w:p>
    <w:p w:rsidR="00336195" w:rsidRPr="000819DE" w:rsidRDefault="00336195" w:rsidP="00336195">
      <w:pPr>
        <w:spacing w:after="0" w:line="240" w:lineRule="auto"/>
        <w:ind w:firstLine="567"/>
        <w:jc w:val="both"/>
        <w:rPr>
          <w:rFonts w:ascii="PT Astra Serif" w:hAnsi="PT Astra Serif"/>
          <w:sz w:val="26"/>
          <w:szCs w:val="26"/>
        </w:rPr>
      </w:pPr>
    </w:p>
    <w:p w:rsidR="00336195" w:rsidRPr="000819DE" w:rsidRDefault="00336195" w:rsidP="004F79E2">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Гарантийные обязательства</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7.1. Поставщик гарантирует</w:t>
      </w:r>
      <w:r w:rsidR="00883133" w:rsidRPr="000819DE">
        <w:rPr>
          <w:rFonts w:ascii="PT Astra Serif" w:hAnsi="PT Astra Serif"/>
          <w:sz w:val="26"/>
          <w:szCs w:val="26"/>
        </w:rPr>
        <w:t xml:space="preserve"> </w:t>
      </w:r>
      <w:r w:rsidRPr="000819DE">
        <w:rPr>
          <w:rFonts w:ascii="PT Astra Serif" w:hAnsi="PT Astra Serif"/>
          <w:sz w:val="26"/>
          <w:szCs w:val="26"/>
        </w:rPr>
        <w:t xml:space="preserve">соответствие качества поставляемого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требованиям законодательства Российской Федерации, нормативных и иных актов Государственного заказчика и условиям Контракта. </w:t>
      </w:r>
    </w:p>
    <w:p w:rsidR="00336195" w:rsidRPr="000819DE" w:rsidRDefault="00336195" w:rsidP="00336195">
      <w:pPr>
        <w:spacing w:after="0" w:line="240" w:lineRule="auto"/>
        <w:ind w:firstLine="567"/>
        <w:jc w:val="both"/>
        <w:rPr>
          <w:rFonts w:ascii="PT Astra Serif" w:hAnsi="PT Astra Serif"/>
          <w:color w:val="000000"/>
          <w:sz w:val="26"/>
          <w:szCs w:val="26"/>
        </w:rPr>
      </w:pPr>
      <w:r w:rsidRPr="000819DE">
        <w:rPr>
          <w:rFonts w:ascii="PT Astra Serif" w:hAnsi="PT Astra Serif"/>
          <w:sz w:val="26"/>
          <w:szCs w:val="26"/>
        </w:rPr>
        <w:t>7.2</w:t>
      </w:r>
      <w:r w:rsidRPr="000819DE">
        <w:rPr>
          <w:rFonts w:ascii="PT Astra Serif" w:hAnsi="PT Astra Serif"/>
          <w:color w:val="000000"/>
          <w:sz w:val="26"/>
          <w:szCs w:val="26"/>
        </w:rPr>
        <w:t xml:space="preserve">. Срок замены некачественного </w:t>
      </w:r>
      <w:r w:rsidR="00E90155" w:rsidRPr="000819DE">
        <w:rPr>
          <w:rFonts w:ascii="PT Astra Serif" w:hAnsi="PT Astra Serif"/>
          <w:color w:val="000000"/>
          <w:sz w:val="26"/>
          <w:szCs w:val="26"/>
        </w:rPr>
        <w:t>Оборудования</w:t>
      </w:r>
      <w:r w:rsidRPr="000819DE">
        <w:rPr>
          <w:rFonts w:ascii="PT Astra Serif" w:hAnsi="PT Astra Serif"/>
          <w:color w:val="000000"/>
          <w:sz w:val="26"/>
          <w:szCs w:val="26"/>
        </w:rPr>
        <w:t xml:space="preserve"> составляет не более 7 (семи) календарных дней с момента получения Поставщиком письменного требования Государственного заказчика о замене </w:t>
      </w:r>
      <w:r w:rsidR="00E90155" w:rsidRPr="000819DE">
        <w:rPr>
          <w:rFonts w:ascii="PT Astra Serif" w:hAnsi="PT Astra Serif"/>
          <w:color w:val="000000"/>
          <w:sz w:val="26"/>
          <w:szCs w:val="26"/>
        </w:rPr>
        <w:t>Оборудования</w:t>
      </w:r>
      <w:r w:rsidRPr="000819DE">
        <w:rPr>
          <w:rFonts w:ascii="PT Astra Serif" w:hAnsi="PT Astra Serif"/>
          <w:color w:val="000000"/>
          <w:sz w:val="26"/>
          <w:szCs w:val="26"/>
        </w:rPr>
        <w:t xml:space="preserve"> несоответствующего качества. В данный срок входит время, затраченное на транспортировку </w:t>
      </w:r>
      <w:r w:rsidR="00E90155" w:rsidRPr="000819DE">
        <w:rPr>
          <w:rFonts w:ascii="PT Astra Serif" w:hAnsi="PT Astra Serif"/>
          <w:color w:val="000000"/>
          <w:sz w:val="26"/>
          <w:szCs w:val="26"/>
        </w:rPr>
        <w:t>Оборудования</w:t>
      </w:r>
      <w:r w:rsidRPr="000819DE">
        <w:rPr>
          <w:rFonts w:ascii="PT Astra Serif" w:hAnsi="PT Astra Serif"/>
          <w:color w:val="000000"/>
          <w:sz w:val="26"/>
          <w:szCs w:val="26"/>
        </w:rPr>
        <w:t>.</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7.3. Все расходы, связанные с заменой </w:t>
      </w:r>
      <w:r w:rsidR="00E90155" w:rsidRPr="000819DE">
        <w:rPr>
          <w:rFonts w:ascii="PT Astra Serif" w:hAnsi="PT Astra Serif"/>
          <w:sz w:val="26"/>
          <w:szCs w:val="26"/>
        </w:rPr>
        <w:t>Оборудования</w:t>
      </w:r>
      <w:r w:rsidRPr="000819DE">
        <w:rPr>
          <w:rFonts w:ascii="PT Astra Serif" w:hAnsi="PT Astra Serif"/>
          <w:sz w:val="26"/>
          <w:szCs w:val="26"/>
        </w:rPr>
        <w:t xml:space="preserve"> ненадлежащего качества в период </w:t>
      </w:r>
      <w:r w:rsidR="00E531AC" w:rsidRPr="000819DE">
        <w:rPr>
          <w:rFonts w:ascii="PT Astra Serif" w:hAnsi="PT Astra Serif"/>
          <w:sz w:val="26"/>
          <w:szCs w:val="26"/>
        </w:rPr>
        <w:t>срока годности Оборудования,</w:t>
      </w:r>
      <w:r w:rsidRPr="000819DE">
        <w:rPr>
          <w:rFonts w:ascii="PT Astra Serif" w:hAnsi="PT Astra Serif"/>
          <w:sz w:val="26"/>
          <w:szCs w:val="26"/>
        </w:rPr>
        <w:t xml:space="preserve"> оплачиваются за счет Поставщика.</w:t>
      </w:r>
    </w:p>
    <w:p w:rsidR="00336195" w:rsidRPr="000819DE" w:rsidRDefault="00336195" w:rsidP="00336195">
      <w:pPr>
        <w:spacing w:after="0" w:line="240" w:lineRule="auto"/>
        <w:jc w:val="both"/>
        <w:rPr>
          <w:rFonts w:ascii="PT Astra Serif" w:hAnsi="PT Astra Serif"/>
          <w:sz w:val="26"/>
          <w:szCs w:val="26"/>
        </w:rPr>
      </w:pPr>
    </w:p>
    <w:p w:rsidR="000E3E14" w:rsidRPr="000819DE" w:rsidRDefault="000E3E14" w:rsidP="000E3E14">
      <w:pPr>
        <w:pStyle w:val="12"/>
        <w:spacing w:line="235" w:lineRule="auto"/>
        <w:ind w:right="-74" w:firstLine="0"/>
        <w:contextualSpacing/>
        <w:jc w:val="center"/>
        <w:rPr>
          <w:rFonts w:ascii="PT Astra Serif" w:hAnsi="PT Astra Serif"/>
          <w:b/>
          <w:sz w:val="26"/>
          <w:szCs w:val="26"/>
        </w:rPr>
      </w:pPr>
      <w:r w:rsidRPr="000819DE">
        <w:rPr>
          <w:rFonts w:ascii="PT Astra Serif" w:hAnsi="PT Astra Serif"/>
          <w:b/>
          <w:sz w:val="26"/>
          <w:szCs w:val="26"/>
        </w:rPr>
        <w:t>8. Ответственность Сторон</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lastRenderedPageBreak/>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8.10. Применение неустойки (штрафа, пени) не освобождает Стороны от исполнения обязательств по настоящему Контракту.</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lastRenderedPageBreak/>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36195"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lang w:eastAsia="ru-RU"/>
        </w:rPr>
      </w:pPr>
      <w:r w:rsidRPr="000819DE">
        <w:rPr>
          <w:rFonts w:ascii="PT Astra Serif" w:eastAsia="Times New Roman" w:hAnsi="PT Astra Serif"/>
          <w:sz w:val="26"/>
          <w:szCs w:val="26"/>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544D2" w:rsidRPr="000819DE" w:rsidRDefault="001544D2" w:rsidP="001544D2">
      <w:pPr>
        <w:pStyle w:val="2"/>
        <w:spacing w:line="240" w:lineRule="auto"/>
        <w:ind w:right="-71" w:firstLine="567"/>
        <w:contextualSpacing/>
        <w:jc w:val="center"/>
        <w:rPr>
          <w:rFonts w:ascii="PT Astra Serif" w:hAnsi="PT Astra Serif"/>
          <w:noProof/>
          <w:sz w:val="26"/>
          <w:szCs w:val="26"/>
        </w:rPr>
      </w:pPr>
      <w:r w:rsidRPr="000819DE">
        <w:rPr>
          <w:rFonts w:ascii="PT Astra Serif" w:hAnsi="PT Astra Serif"/>
          <w:b/>
          <w:sz w:val="26"/>
          <w:szCs w:val="26"/>
        </w:rPr>
        <w:t>9. Обстоятельства непреодолимой силы</w:t>
      </w:r>
    </w:p>
    <w:p w:rsidR="001544D2" w:rsidRPr="000819DE" w:rsidRDefault="001544D2" w:rsidP="001544D2">
      <w:pPr>
        <w:pStyle w:val="2"/>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544D2" w:rsidRPr="000819DE" w:rsidRDefault="001544D2" w:rsidP="001544D2">
      <w:pPr>
        <w:pStyle w:val="11"/>
        <w:spacing w:line="240" w:lineRule="auto"/>
        <w:ind w:right="-71" w:firstLine="567"/>
        <w:contextualSpacing/>
        <w:rPr>
          <w:rFonts w:ascii="PT Astra Serif" w:hAnsi="PT Astra Serif"/>
          <w:b/>
          <w:noProof/>
          <w:sz w:val="26"/>
          <w:szCs w:val="26"/>
        </w:rPr>
      </w:pPr>
      <w:r w:rsidRPr="000819DE">
        <w:rPr>
          <w:rFonts w:ascii="PT Astra Serif" w:hAnsi="PT Astra Serif"/>
          <w:noProof/>
          <w:sz w:val="26"/>
          <w:szCs w:val="26"/>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0819DE">
        <w:rPr>
          <w:rFonts w:ascii="PT Astra Serif" w:hAnsi="PT Astra Serif"/>
          <w:sz w:val="26"/>
          <w:szCs w:val="26"/>
        </w:rPr>
        <w:t xml:space="preserve"> и принять все возможные меры по уменьшению их неблагоприятного влияния на исполнение обязательств по Контракту</w:t>
      </w:r>
      <w:r w:rsidRPr="000819DE">
        <w:rPr>
          <w:rFonts w:ascii="PT Astra Serif" w:hAnsi="PT Astra Serif"/>
          <w:noProof/>
          <w:sz w:val="26"/>
          <w:szCs w:val="26"/>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D60566" w:rsidRPr="000819DE">
        <w:rPr>
          <w:rFonts w:ascii="PT Astra Serif" w:hAnsi="PT Astra Serif"/>
          <w:noProof/>
          <w:sz w:val="26"/>
          <w:szCs w:val="26"/>
        </w:rPr>
        <w:t xml:space="preserve"> </w:t>
      </w:r>
      <w:r w:rsidRPr="000819DE">
        <w:rPr>
          <w:rStyle w:val="ac"/>
          <w:rFonts w:ascii="PT Astra Serif" w:hAnsi="PT Astra Serif"/>
          <w:b w:val="0"/>
          <w:sz w:val="26"/>
          <w:szCs w:val="26"/>
          <w:shd w:val="clear" w:color="auto" w:fill="FFFFFF"/>
        </w:rPr>
        <w:t>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0819DE">
        <w:rPr>
          <w:rFonts w:ascii="PT Astra Serif" w:hAnsi="PT Astra Serif"/>
          <w:noProof/>
          <w:sz w:val="26"/>
          <w:szCs w:val="26"/>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544D2" w:rsidRPr="000819DE" w:rsidRDefault="001544D2" w:rsidP="001544D2">
      <w:pPr>
        <w:pStyle w:val="2"/>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1544D2" w:rsidRPr="000819DE" w:rsidRDefault="001544D2" w:rsidP="001544D2">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1544D2" w:rsidRPr="000819DE" w:rsidRDefault="001544D2" w:rsidP="001544D2">
      <w:pPr>
        <w:pStyle w:val="2"/>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544D2" w:rsidRPr="000819DE" w:rsidRDefault="001544D2" w:rsidP="001544D2">
      <w:pPr>
        <w:pStyle w:val="11"/>
        <w:spacing w:line="240" w:lineRule="auto"/>
        <w:ind w:right="-71" w:firstLine="567"/>
        <w:contextualSpacing/>
        <w:rPr>
          <w:rFonts w:ascii="PT Astra Serif" w:hAnsi="PT Astra Serif"/>
          <w:sz w:val="26"/>
          <w:szCs w:val="26"/>
        </w:rPr>
      </w:pPr>
      <w:r w:rsidRPr="000819DE">
        <w:rPr>
          <w:rFonts w:ascii="PT Astra Serif" w:hAnsi="PT Astra Serif"/>
          <w:noProof/>
          <w:sz w:val="26"/>
          <w:szCs w:val="26"/>
        </w:rPr>
        <w:t xml:space="preserve">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w:t>
      </w:r>
      <w:r w:rsidRPr="000819DE">
        <w:rPr>
          <w:rFonts w:ascii="PT Astra Serif" w:hAnsi="PT Astra Serif"/>
          <w:noProof/>
          <w:sz w:val="26"/>
          <w:szCs w:val="26"/>
        </w:rPr>
        <w:lastRenderedPageBreak/>
        <w:t>способов исполнения Контракта и достижения соответствующей договоренности.</w:t>
      </w:r>
      <w:r w:rsidRPr="000819DE">
        <w:rPr>
          <w:rFonts w:ascii="PT Astra Serif" w:hAnsi="PT Astra Serif"/>
          <w:sz w:val="26"/>
          <w:szCs w:val="26"/>
        </w:rPr>
        <w:t xml:space="preserve"> Результаты переговоров оформляются двухсторонним актом в произвольной форме, подписанным Сторонами.</w:t>
      </w:r>
    </w:p>
    <w:p w:rsidR="00336195" w:rsidRPr="000819DE" w:rsidRDefault="00336195" w:rsidP="00336195">
      <w:pPr>
        <w:spacing w:after="0" w:line="240" w:lineRule="auto"/>
        <w:jc w:val="both"/>
        <w:rPr>
          <w:rFonts w:ascii="PT Astra Serif" w:hAnsi="PT Astra Serif"/>
          <w:sz w:val="26"/>
          <w:szCs w:val="26"/>
        </w:rPr>
      </w:pPr>
    </w:p>
    <w:p w:rsidR="00336195" w:rsidRPr="000819DE" w:rsidRDefault="00336195" w:rsidP="004B759C">
      <w:pPr>
        <w:pStyle w:val="a7"/>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Изменение, расторжение Контракта</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.2. Изменения к Контракту действительны, если они составлены в виде дополнительного соглашения к Контракту и подписаны Сторонами (в том числе в электронной форме).</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 xml:space="preserve">.5.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w:t>
      </w:r>
      <w:r w:rsidR="00E90155" w:rsidRPr="000819DE">
        <w:rPr>
          <w:rFonts w:ascii="PT Astra Serif" w:hAnsi="PT Astra Serif"/>
          <w:noProof/>
          <w:sz w:val="26"/>
          <w:szCs w:val="26"/>
        </w:rPr>
        <w:t>Оборудования</w:t>
      </w:r>
      <w:r w:rsidRPr="000819DE">
        <w:rPr>
          <w:rFonts w:ascii="PT Astra Serif" w:hAnsi="PT Astra Serif"/>
          <w:noProof/>
          <w:sz w:val="26"/>
          <w:szCs w:val="26"/>
        </w:rPr>
        <w:t>, соответствующего условиям Контракта.</w:t>
      </w:r>
    </w:p>
    <w:p w:rsidR="00336195" w:rsidRPr="000819DE" w:rsidRDefault="00336195" w:rsidP="00336195">
      <w:pPr>
        <w:spacing w:after="0" w:line="240" w:lineRule="auto"/>
        <w:ind w:firstLine="567"/>
        <w:jc w:val="both"/>
        <w:rPr>
          <w:rFonts w:ascii="PT Astra Serif" w:hAnsi="PT Astra Serif"/>
          <w:sz w:val="26"/>
          <w:szCs w:val="26"/>
        </w:rPr>
      </w:pPr>
    </w:p>
    <w:p w:rsidR="00336195" w:rsidRPr="000819DE" w:rsidRDefault="00336195" w:rsidP="004B759C">
      <w:pPr>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Порядок разрешения споров</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1</w:t>
      </w:r>
      <w:r w:rsidRPr="000819DE">
        <w:rPr>
          <w:rFonts w:ascii="PT Astra Serif" w:hAnsi="PT Astra Serif"/>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E0586E" w:rsidRPr="000819DE">
        <w:rPr>
          <w:rFonts w:ascii="PT Astra Serif" w:hAnsi="PT Astra Serif"/>
          <w:sz w:val="26"/>
          <w:szCs w:val="26"/>
        </w:rPr>
        <w:t>Сахалин</w:t>
      </w:r>
      <w:r w:rsidRPr="000819DE">
        <w:rPr>
          <w:rFonts w:ascii="PT Astra Serif" w:hAnsi="PT Astra Serif"/>
          <w:sz w:val="26"/>
          <w:szCs w:val="26"/>
        </w:rPr>
        <w:t>ской области в порядке, предусмотренном законодательством Российской Федерации.</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1</w:t>
      </w:r>
      <w:r w:rsidRPr="000819DE">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36195" w:rsidRPr="000819DE" w:rsidRDefault="00336195" w:rsidP="00336195">
      <w:pPr>
        <w:spacing w:after="0" w:line="240" w:lineRule="auto"/>
        <w:jc w:val="both"/>
        <w:rPr>
          <w:rFonts w:ascii="PT Astra Serif" w:hAnsi="PT Astra Serif"/>
          <w:sz w:val="26"/>
          <w:szCs w:val="26"/>
        </w:rPr>
      </w:pPr>
    </w:p>
    <w:p w:rsidR="00336195" w:rsidRPr="000819DE" w:rsidRDefault="00336195" w:rsidP="004B759C">
      <w:pPr>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Прочие условия</w:t>
      </w:r>
    </w:p>
    <w:p w:rsidR="00883133" w:rsidRPr="000819DE" w:rsidRDefault="00336195" w:rsidP="00883133">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 xml:space="preserve">.1. </w:t>
      </w:r>
      <w:r w:rsidR="00883133" w:rsidRPr="000819DE">
        <w:rPr>
          <w:rFonts w:ascii="PT Astra Serif" w:hAnsi="PT Astra Serif"/>
          <w:sz w:val="26"/>
          <w:szCs w:val="26"/>
        </w:rPr>
        <w:t>Настоящий Контракт составлен в электронном виде и подписан электронными подписями в единой информационной системе (ЕАТ).</w:t>
      </w:r>
    </w:p>
    <w:p w:rsidR="00883133" w:rsidRPr="000819DE" w:rsidRDefault="00883133" w:rsidP="00883133">
      <w:pPr>
        <w:spacing w:after="0" w:line="240" w:lineRule="auto"/>
        <w:ind w:firstLine="567"/>
        <w:jc w:val="both"/>
        <w:rPr>
          <w:rFonts w:ascii="PT Astra Serif" w:hAnsi="PT Astra Serif"/>
          <w:sz w:val="26"/>
          <w:szCs w:val="26"/>
        </w:rPr>
      </w:pPr>
      <w:r w:rsidRPr="000819DE">
        <w:rPr>
          <w:rFonts w:ascii="PT Astra Serif" w:hAnsi="PT Astra Serif"/>
          <w:i/>
          <w:sz w:val="26"/>
          <w:szCs w:val="26"/>
          <w:u w:val="single"/>
        </w:rPr>
        <w:t>или (в случае несостоявшейся закупки) 12.1. Контракт составлен в двух подлинных экземплярах, имеющих одинаковую юридическую силу, по одному для каждой из Сторон.</w:t>
      </w:r>
    </w:p>
    <w:p w:rsidR="00336195" w:rsidRPr="000819DE" w:rsidRDefault="00336195" w:rsidP="00883133">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.3. Во всем остальном, что не предусмотрено Контрактом, Стороны руководствуются законодательством Российской Федерации.</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.4. Приложения к Контракту, являющиеся его неотъемлемой частью:</w:t>
      </w:r>
    </w:p>
    <w:p w:rsidR="00336195" w:rsidRPr="000819DE" w:rsidRDefault="00336195" w:rsidP="001549B3">
      <w:pPr>
        <w:spacing w:after="0" w:line="240" w:lineRule="auto"/>
        <w:ind w:firstLine="567"/>
        <w:jc w:val="both"/>
        <w:rPr>
          <w:rFonts w:ascii="PT Astra Serif" w:hAnsi="PT Astra Serif"/>
          <w:sz w:val="26"/>
          <w:szCs w:val="26"/>
        </w:rPr>
      </w:pPr>
      <w:r w:rsidRPr="000819DE">
        <w:rPr>
          <w:rFonts w:ascii="PT Astra Serif" w:hAnsi="PT Astra Serif"/>
          <w:sz w:val="26"/>
          <w:szCs w:val="26"/>
        </w:rPr>
        <w:lastRenderedPageBreak/>
        <w:t xml:space="preserve">Приложение № 1 </w:t>
      </w:r>
      <w:r w:rsidR="001549B3" w:rsidRPr="000819DE">
        <w:rPr>
          <w:rFonts w:ascii="PT Astra Serif" w:hAnsi="PT Astra Serif"/>
          <w:sz w:val="26"/>
          <w:szCs w:val="26"/>
        </w:rPr>
        <w:t>–</w:t>
      </w:r>
      <w:r w:rsidRPr="000819DE">
        <w:rPr>
          <w:rFonts w:ascii="PT Astra Serif" w:hAnsi="PT Astra Serif"/>
          <w:sz w:val="26"/>
          <w:szCs w:val="26"/>
        </w:rPr>
        <w:t xml:space="preserve"> </w:t>
      </w:r>
      <w:r w:rsidR="001549B3" w:rsidRPr="000819DE">
        <w:rPr>
          <w:rFonts w:ascii="PT Astra Serif" w:hAnsi="PT Astra Serif"/>
          <w:sz w:val="26"/>
          <w:szCs w:val="26"/>
        </w:rPr>
        <w:t xml:space="preserve">спецификация </w:t>
      </w:r>
    </w:p>
    <w:p w:rsidR="00336195" w:rsidRPr="000819DE" w:rsidRDefault="00336195" w:rsidP="004B759C">
      <w:pPr>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Срок действия Контракта</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3</w:t>
      </w:r>
      <w:r w:rsidRPr="000819DE">
        <w:rPr>
          <w:rFonts w:ascii="PT Astra Serif" w:hAnsi="PT Astra Serif"/>
          <w:sz w:val="26"/>
          <w:szCs w:val="26"/>
        </w:rPr>
        <w:t xml:space="preserve">.1. Настоящий Контракт вступает в силу с момента его подписания Сторонами и действует до </w:t>
      </w:r>
      <w:r w:rsidR="00CC4E53" w:rsidRPr="000819DE">
        <w:rPr>
          <w:rFonts w:ascii="PT Astra Serif" w:hAnsi="PT Astra Serif"/>
          <w:sz w:val="26"/>
          <w:szCs w:val="26"/>
        </w:rPr>
        <w:t>31.12.2026</w:t>
      </w:r>
      <w:r w:rsidRPr="000819DE">
        <w:rPr>
          <w:rFonts w:ascii="PT Astra Serif" w:hAnsi="PT Astra Serif"/>
          <w:sz w:val="26"/>
          <w:szCs w:val="26"/>
        </w:rPr>
        <w:t>, а в части осуществления оплаты и гарантийных обязательств – до полного исполнения.</w:t>
      </w:r>
    </w:p>
    <w:p w:rsidR="00336195" w:rsidRPr="000819DE" w:rsidRDefault="00336195" w:rsidP="00336195">
      <w:pPr>
        <w:spacing w:after="0" w:line="240" w:lineRule="auto"/>
        <w:jc w:val="both"/>
        <w:rPr>
          <w:rFonts w:ascii="PT Astra Serif" w:hAnsi="PT Astra Serif"/>
          <w:sz w:val="26"/>
          <w:szCs w:val="26"/>
        </w:rPr>
      </w:pPr>
    </w:p>
    <w:p w:rsidR="001D3092" w:rsidRPr="000819DE" w:rsidRDefault="001D3092" w:rsidP="00336195">
      <w:pPr>
        <w:spacing w:after="0" w:line="240" w:lineRule="auto"/>
        <w:jc w:val="both"/>
        <w:rPr>
          <w:rFonts w:ascii="PT Astra Serif" w:hAnsi="PT Astra Serif"/>
          <w:sz w:val="26"/>
          <w:szCs w:val="26"/>
        </w:rPr>
      </w:pPr>
    </w:p>
    <w:p w:rsidR="001D3092" w:rsidRPr="000819DE" w:rsidRDefault="001D3092" w:rsidP="00336195">
      <w:pPr>
        <w:spacing w:after="0" w:line="240" w:lineRule="auto"/>
        <w:jc w:val="both"/>
        <w:rPr>
          <w:rFonts w:ascii="PT Astra Serif" w:hAnsi="PT Astra Serif"/>
          <w:sz w:val="26"/>
          <w:szCs w:val="26"/>
        </w:rPr>
      </w:pPr>
    </w:p>
    <w:p w:rsidR="001D3092" w:rsidRPr="000819DE" w:rsidRDefault="001D3092" w:rsidP="00336195">
      <w:pPr>
        <w:spacing w:after="0" w:line="240" w:lineRule="auto"/>
        <w:jc w:val="both"/>
        <w:rPr>
          <w:rFonts w:ascii="PT Astra Serif" w:hAnsi="PT Astra Serif"/>
          <w:sz w:val="26"/>
          <w:szCs w:val="26"/>
        </w:rPr>
      </w:pPr>
    </w:p>
    <w:p w:rsidR="00336195" w:rsidRPr="000819DE" w:rsidRDefault="00336195" w:rsidP="00336195">
      <w:pPr>
        <w:spacing w:after="0" w:line="240" w:lineRule="auto"/>
        <w:ind w:firstLine="567"/>
        <w:jc w:val="center"/>
        <w:rPr>
          <w:rFonts w:ascii="PT Astra Serif" w:hAnsi="PT Astra Serif"/>
          <w:b/>
          <w:sz w:val="26"/>
          <w:szCs w:val="26"/>
        </w:rPr>
      </w:pPr>
      <w:r w:rsidRPr="000819DE">
        <w:rPr>
          <w:rFonts w:ascii="PT Astra Serif" w:hAnsi="PT Astra Serif"/>
          <w:b/>
          <w:sz w:val="26"/>
          <w:szCs w:val="26"/>
        </w:rPr>
        <w:t>1</w:t>
      </w:r>
      <w:r w:rsidR="004B759C" w:rsidRPr="000819DE">
        <w:rPr>
          <w:rFonts w:ascii="PT Astra Serif" w:hAnsi="PT Astra Serif"/>
          <w:b/>
          <w:sz w:val="26"/>
          <w:szCs w:val="26"/>
        </w:rPr>
        <w:t>4</w:t>
      </w:r>
      <w:r w:rsidRPr="000819DE">
        <w:rPr>
          <w:rFonts w:ascii="PT Astra Serif" w:hAnsi="PT Astra Serif"/>
          <w:b/>
          <w:sz w:val="26"/>
          <w:szCs w:val="26"/>
        </w:rPr>
        <w:t>. Юридические адреса, банковские и отгрузочные реквизиты Сторон</w:t>
      </w:r>
    </w:p>
    <w:p w:rsidR="00336195" w:rsidRPr="000819DE" w:rsidRDefault="00336195" w:rsidP="00336195">
      <w:pPr>
        <w:spacing w:after="0" w:line="240" w:lineRule="auto"/>
        <w:ind w:firstLine="567"/>
        <w:jc w:val="center"/>
        <w:rPr>
          <w:rFonts w:ascii="PT Astra Serif" w:hAnsi="PT Astra Serif"/>
          <w:b/>
          <w:sz w:val="26"/>
          <w:szCs w:val="26"/>
        </w:rPr>
      </w:pPr>
      <w:r w:rsidRPr="000819DE">
        <w:rPr>
          <w:rFonts w:ascii="PT Astra Serif" w:hAnsi="PT Astra Serif"/>
          <w:b/>
          <w:sz w:val="26"/>
          <w:szCs w:val="26"/>
        </w:rPr>
        <w:t>на момент подписания Контракта</w:t>
      </w:r>
    </w:p>
    <w:tbl>
      <w:tblPr>
        <w:tblStyle w:val="af0"/>
        <w:tblW w:w="9889" w:type="dxa"/>
        <w:tblLayout w:type="fixed"/>
        <w:tblLook w:val="0000" w:firstRow="0" w:lastRow="0" w:firstColumn="0" w:lastColumn="0" w:noHBand="0" w:noVBand="0"/>
      </w:tblPr>
      <w:tblGrid>
        <w:gridCol w:w="4644"/>
        <w:gridCol w:w="425"/>
        <w:gridCol w:w="4820"/>
      </w:tblGrid>
      <w:tr w:rsidR="00E0586E" w:rsidRPr="000819DE" w:rsidTr="009A0622">
        <w:trPr>
          <w:trHeight w:val="5035"/>
        </w:trPr>
        <w:tc>
          <w:tcPr>
            <w:tcW w:w="4644" w:type="dxa"/>
          </w:tcPr>
          <w:p w:rsidR="00E0586E" w:rsidRDefault="00E0586E" w:rsidP="00E0586E">
            <w:pPr>
              <w:jc w:val="center"/>
              <w:rPr>
                <w:rFonts w:ascii="PT Astra Serif" w:hAnsi="PT Astra Serif"/>
                <w:b/>
                <w:sz w:val="26"/>
                <w:szCs w:val="26"/>
              </w:rPr>
            </w:pPr>
            <w:r w:rsidRPr="000819DE">
              <w:rPr>
                <w:rFonts w:ascii="PT Astra Serif" w:hAnsi="PT Astra Serif"/>
                <w:b/>
                <w:sz w:val="26"/>
                <w:szCs w:val="26"/>
              </w:rPr>
              <w:t>Поставщик</w:t>
            </w:r>
          </w:p>
          <w:p w:rsidR="00816BF5" w:rsidRDefault="00816BF5" w:rsidP="00E0586E">
            <w:pPr>
              <w:jc w:val="center"/>
              <w:rPr>
                <w:rFonts w:ascii="PT Astra Serif" w:hAnsi="PT Astra Serif"/>
                <w:b/>
                <w:sz w:val="26"/>
                <w:szCs w:val="26"/>
              </w:rPr>
            </w:pPr>
          </w:p>
          <w:p w:rsidR="00816BF5" w:rsidRDefault="00816BF5" w:rsidP="00E0586E">
            <w:pPr>
              <w:jc w:val="center"/>
              <w:rPr>
                <w:rFonts w:ascii="PT Astra Serif" w:hAnsi="PT Astra Serif"/>
                <w:b/>
                <w:sz w:val="26"/>
                <w:szCs w:val="26"/>
              </w:rPr>
            </w:pPr>
          </w:p>
          <w:p w:rsidR="00816BF5" w:rsidRDefault="00816BF5" w:rsidP="00E0586E">
            <w:pPr>
              <w:jc w:val="center"/>
              <w:rPr>
                <w:rFonts w:ascii="PT Astra Serif" w:hAnsi="PT Astra Serif"/>
                <w:b/>
                <w:sz w:val="26"/>
                <w:szCs w:val="26"/>
              </w:rPr>
            </w:pPr>
          </w:p>
          <w:p w:rsidR="00816BF5" w:rsidRDefault="00816BF5" w:rsidP="00E0586E">
            <w:pPr>
              <w:jc w:val="center"/>
              <w:rPr>
                <w:rFonts w:ascii="PT Astra Serif" w:hAnsi="PT Astra Serif"/>
                <w:b/>
                <w:sz w:val="26"/>
                <w:szCs w:val="26"/>
              </w:rPr>
            </w:pPr>
          </w:p>
          <w:p w:rsidR="00816BF5" w:rsidRDefault="00816BF5" w:rsidP="00E0586E">
            <w:pPr>
              <w:jc w:val="center"/>
              <w:rPr>
                <w:rFonts w:ascii="PT Astra Serif" w:hAnsi="PT Astra Serif"/>
                <w:b/>
                <w:sz w:val="26"/>
                <w:szCs w:val="26"/>
              </w:rPr>
            </w:pPr>
          </w:p>
          <w:p w:rsidR="00816BF5" w:rsidRPr="000819DE" w:rsidRDefault="00816BF5" w:rsidP="00E0586E">
            <w:pPr>
              <w:jc w:val="center"/>
              <w:rPr>
                <w:rFonts w:ascii="PT Astra Serif" w:hAnsi="PT Astra Serif"/>
                <w:b/>
                <w:sz w:val="26"/>
                <w:szCs w:val="26"/>
              </w:rPr>
            </w:pPr>
          </w:p>
          <w:p w:rsidR="00E0586E" w:rsidRPr="008675E5" w:rsidRDefault="00816BF5" w:rsidP="009A0622">
            <w:pPr>
              <w:widowControl w:val="0"/>
              <w:overflowPunct w:val="0"/>
              <w:autoSpaceDE w:val="0"/>
              <w:autoSpaceDN w:val="0"/>
              <w:adjustRightInd w:val="0"/>
              <w:rPr>
                <w:rFonts w:ascii="PT Astra Serif" w:eastAsia="Times New Roman" w:hAnsi="PT Astra Serif"/>
                <w:sz w:val="26"/>
                <w:szCs w:val="26"/>
                <w:lang w:eastAsia="ru-RU"/>
              </w:rPr>
            </w:pPr>
            <w:r>
              <w:rPr>
                <w:rFonts w:ascii="PT Astra Serif" w:hAnsi="PT Astra Serif"/>
                <w:sz w:val="26"/>
                <w:szCs w:val="26"/>
              </w:rPr>
              <w:t>_________________________</w:t>
            </w:r>
          </w:p>
          <w:p w:rsidR="00E0586E" w:rsidRPr="000819DE" w:rsidRDefault="00E0586E" w:rsidP="00E0586E">
            <w:pPr>
              <w:widowControl w:val="0"/>
              <w:overflowPunct w:val="0"/>
              <w:autoSpaceDE w:val="0"/>
              <w:autoSpaceDN w:val="0"/>
              <w:adjustRightInd w:val="0"/>
              <w:jc w:val="both"/>
              <w:rPr>
                <w:rFonts w:ascii="PT Astra Serif" w:hAnsi="PT Astra Serif"/>
                <w:sz w:val="26"/>
                <w:szCs w:val="26"/>
              </w:rPr>
            </w:pPr>
          </w:p>
        </w:tc>
        <w:tc>
          <w:tcPr>
            <w:tcW w:w="425" w:type="dxa"/>
          </w:tcPr>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9A0622">
            <w:pPr>
              <w:widowControl w:val="0"/>
              <w:overflowPunct w:val="0"/>
              <w:autoSpaceDE w:val="0"/>
              <w:autoSpaceDN w:val="0"/>
              <w:adjustRightInd w:val="0"/>
              <w:jc w:val="center"/>
              <w:rPr>
                <w:rFonts w:ascii="PT Astra Serif" w:hAnsi="PT Astra Serif"/>
                <w:sz w:val="26"/>
                <w:szCs w:val="26"/>
              </w:rPr>
            </w:pPr>
          </w:p>
        </w:tc>
        <w:tc>
          <w:tcPr>
            <w:tcW w:w="4820" w:type="dxa"/>
          </w:tcPr>
          <w:p w:rsidR="00E0586E" w:rsidRPr="000819DE" w:rsidRDefault="00E0586E" w:rsidP="00E0586E">
            <w:pPr>
              <w:jc w:val="center"/>
              <w:rPr>
                <w:rFonts w:ascii="PT Astra Serif" w:hAnsi="PT Astra Serif"/>
                <w:b/>
                <w:sz w:val="26"/>
                <w:szCs w:val="26"/>
              </w:rPr>
            </w:pPr>
            <w:r w:rsidRPr="000819DE">
              <w:rPr>
                <w:rFonts w:ascii="PT Astra Serif" w:hAnsi="PT Astra Serif"/>
                <w:b/>
                <w:sz w:val="26"/>
                <w:szCs w:val="26"/>
              </w:rPr>
              <w:t>Государственный заказчик</w:t>
            </w:r>
          </w:p>
          <w:p w:rsidR="001549B3" w:rsidRPr="000819DE" w:rsidRDefault="001549B3" w:rsidP="00E0586E">
            <w:pPr>
              <w:jc w:val="center"/>
              <w:rPr>
                <w:rFonts w:ascii="PT Astra Serif" w:hAnsi="PT Astra Serif"/>
                <w:b/>
                <w:sz w:val="26"/>
                <w:szCs w:val="26"/>
              </w:rPr>
            </w:pP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ФКУЗ МСЧ-65 ФСИН России</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Получатель: УФК по Приморскому краю</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(ФКУЗ МСЧ-65 ФСИН России л/с 03611691550)</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ИНН: 5401172253</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КПП: 650101001</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р/с: 03211643000000012004</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ОКЦ № 1 Дальневосточного ГУ Банка России //УФК по Приморскому краю г. Владивосток</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БИК 010507002</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к/с 40102810545370000012</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Фактический адрес:</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 xml:space="preserve">693008 Сахалинская область, г. Южно-Сахалинск, </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ул. Вокзальная, 78</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Адрес юридический:</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693008 Сахалинская область, г. Южно-Сахалинск,</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ул. Ленина, 295а</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Тел: 8914-765-61-00 Наталья Максимовна</w:t>
            </w:r>
          </w:p>
          <w:p w:rsidR="001549B3" w:rsidRPr="000819DE" w:rsidRDefault="001549B3" w:rsidP="001549B3">
            <w:pPr>
              <w:ind w:right="-34"/>
              <w:contextualSpacing/>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Эл. почта: n.soloveva@65.fsin.gov.ru</w:t>
            </w:r>
          </w:p>
          <w:p w:rsidR="001549B3" w:rsidRPr="000819DE" w:rsidRDefault="001549B3" w:rsidP="001549B3">
            <w:pPr>
              <w:tabs>
                <w:tab w:val="left" w:pos="8460"/>
              </w:tabs>
              <w:ind w:left="62"/>
              <w:jc w:val="both"/>
              <w:rPr>
                <w:rFonts w:ascii="PT Astra Serif" w:hAnsi="PT Astra Serif"/>
                <w:sz w:val="26"/>
                <w:szCs w:val="26"/>
              </w:rPr>
            </w:pPr>
          </w:p>
          <w:p w:rsidR="001549B3" w:rsidRPr="000819DE" w:rsidRDefault="001549B3" w:rsidP="001549B3">
            <w:pPr>
              <w:tabs>
                <w:tab w:val="left" w:pos="8460"/>
              </w:tabs>
              <w:ind w:left="62"/>
              <w:jc w:val="both"/>
              <w:rPr>
                <w:rFonts w:ascii="PT Astra Serif" w:eastAsia="Times New Roman" w:hAnsi="PT Astra Serif"/>
                <w:sz w:val="26"/>
                <w:szCs w:val="26"/>
                <w:lang w:eastAsia="ru-RU"/>
              </w:rPr>
            </w:pPr>
          </w:p>
          <w:p w:rsidR="001549B3" w:rsidRPr="000819DE" w:rsidRDefault="001549B3" w:rsidP="001549B3">
            <w:pPr>
              <w:widowControl w:val="0"/>
              <w:autoSpaceDE w:val="0"/>
              <w:autoSpaceDN w:val="0"/>
              <w:adjustRightInd w:val="0"/>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Начальник</w:t>
            </w:r>
          </w:p>
          <w:p w:rsidR="00E90155" w:rsidRPr="000819DE" w:rsidRDefault="00E90155" w:rsidP="001549B3">
            <w:pPr>
              <w:widowControl w:val="0"/>
              <w:autoSpaceDE w:val="0"/>
              <w:autoSpaceDN w:val="0"/>
              <w:adjustRightInd w:val="0"/>
              <w:rPr>
                <w:rFonts w:ascii="PT Astra Serif" w:eastAsia="Times New Roman" w:hAnsi="PT Astra Serif"/>
                <w:sz w:val="26"/>
                <w:szCs w:val="26"/>
                <w:lang w:eastAsia="ru-RU"/>
              </w:rPr>
            </w:pPr>
          </w:p>
          <w:p w:rsidR="001549B3" w:rsidRPr="000819DE" w:rsidRDefault="001549B3" w:rsidP="001549B3">
            <w:pPr>
              <w:widowControl w:val="0"/>
              <w:autoSpaceDE w:val="0"/>
              <w:autoSpaceDN w:val="0"/>
              <w:adjustRightInd w:val="0"/>
              <w:rPr>
                <w:rFonts w:ascii="PT Astra Serif" w:eastAsia="Times New Roman" w:hAnsi="PT Astra Serif"/>
                <w:sz w:val="26"/>
                <w:szCs w:val="26"/>
                <w:u w:val="single"/>
                <w:lang w:eastAsia="ru-RU"/>
              </w:rPr>
            </w:pPr>
          </w:p>
          <w:p w:rsidR="00E0586E" w:rsidRPr="000819DE" w:rsidRDefault="00816BF5" w:rsidP="001549B3">
            <w:pPr>
              <w:widowControl w:val="0"/>
              <w:overflowPunct w:val="0"/>
              <w:autoSpaceDE w:val="0"/>
              <w:autoSpaceDN w:val="0"/>
              <w:adjustRightInd w:val="0"/>
              <w:jc w:val="both"/>
              <w:rPr>
                <w:rFonts w:ascii="PT Astra Serif" w:eastAsia="Times New Roman" w:hAnsi="PT Astra Serif"/>
                <w:sz w:val="26"/>
                <w:szCs w:val="26"/>
                <w:lang w:eastAsia="ru-RU"/>
              </w:rPr>
            </w:pPr>
            <w:r>
              <w:rPr>
                <w:rFonts w:ascii="PT Astra Serif" w:eastAsia="Times New Roman" w:hAnsi="PT Astra Serif"/>
                <w:sz w:val="26"/>
                <w:szCs w:val="26"/>
                <w:lang w:eastAsia="ru-RU"/>
              </w:rPr>
              <w:t xml:space="preserve">                                       </w:t>
            </w:r>
            <w:r w:rsidR="001549B3" w:rsidRPr="000819DE">
              <w:rPr>
                <w:rFonts w:ascii="PT Astra Serif" w:eastAsia="Times New Roman" w:hAnsi="PT Astra Serif"/>
                <w:sz w:val="26"/>
                <w:szCs w:val="26"/>
                <w:lang w:eastAsia="ru-RU"/>
              </w:rPr>
              <w:t>А.Ж. Мойдунова</w:t>
            </w:r>
          </w:p>
          <w:p w:rsidR="00E90155" w:rsidRPr="000819DE" w:rsidRDefault="00E90155" w:rsidP="001549B3">
            <w:pPr>
              <w:widowControl w:val="0"/>
              <w:overflowPunct w:val="0"/>
              <w:autoSpaceDE w:val="0"/>
              <w:autoSpaceDN w:val="0"/>
              <w:adjustRightInd w:val="0"/>
              <w:jc w:val="both"/>
              <w:rPr>
                <w:rFonts w:ascii="PT Astra Serif" w:hAnsi="PT Astra Serif"/>
                <w:bCs/>
                <w:sz w:val="26"/>
                <w:szCs w:val="26"/>
              </w:rPr>
            </w:pPr>
          </w:p>
        </w:tc>
      </w:tr>
    </w:tbl>
    <w:p w:rsidR="007571C4" w:rsidRPr="000819DE" w:rsidRDefault="007571C4" w:rsidP="00336195">
      <w:pPr>
        <w:spacing w:after="0" w:line="240" w:lineRule="auto"/>
        <w:ind w:firstLine="567"/>
        <w:jc w:val="center"/>
        <w:rPr>
          <w:rFonts w:ascii="PT Astra Serif" w:hAnsi="PT Astra Serif"/>
          <w:b/>
        </w:rPr>
      </w:pPr>
    </w:p>
    <w:p w:rsidR="005E0C60" w:rsidRPr="000819DE" w:rsidRDefault="007571C4">
      <w:pPr>
        <w:rPr>
          <w:rFonts w:ascii="PT Astra Serif" w:hAnsi="PT Astra Serif"/>
          <w:b/>
        </w:rPr>
        <w:sectPr w:rsidR="005E0C60" w:rsidRPr="000819DE" w:rsidSect="00CC4E53">
          <w:footerReference w:type="default" r:id="rId7"/>
          <w:pgSz w:w="11906" w:h="16838"/>
          <w:pgMar w:top="1134" w:right="709" w:bottom="993" w:left="1701" w:header="0" w:footer="0" w:gutter="0"/>
          <w:pgNumType w:start="1"/>
          <w:cols w:space="708"/>
          <w:titlePg/>
          <w:docGrid w:linePitch="360"/>
        </w:sectPr>
      </w:pPr>
      <w:r w:rsidRPr="000819DE">
        <w:rPr>
          <w:rFonts w:ascii="PT Astra Serif" w:hAnsi="PT Astra Serif"/>
          <w:b/>
        </w:rPr>
        <w:br w:type="page"/>
      </w:r>
    </w:p>
    <w:p w:rsidR="00336195" w:rsidRPr="000819DE"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lastRenderedPageBreak/>
        <w:t>Приложение № 1</w:t>
      </w:r>
    </w:p>
    <w:p w:rsidR="00336195" w:rsidRPr="000819DE"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t xml:space="preserve">к Государственному контракту </w:t>
      </w:r>
    </w:p>
    <w:p w:rsidR="00336195" w:rsidRPr="000819DE"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t xml:space="preserve">от « ____» __________ </w:t>
      </w:r>
      <w:r w:rsidR="00B81BD9" w:rsidRPr="000819DE">
        <w:rPr>
          <w:rFonts w:ascii="PT Astra Serif" w:hAnsi="PT Astra Serif"/>
          <w:sz w:val="26"/>
          <w:szCs w:val="26"/>
        </w:rPr>
        <w:t>20</w:t>
      </w:r>
      <w:r w:rsidR="00FE5B03" w:rsidRPr="000819DE">
        <w:rPr>
          <w:rFonts w:ascii="PT Astra Serif" w:hAnsi="PT Astra Serif"/>
          <w:sz w:val="26"/>
          <w:szCs w:val="26"/>
        </w:rPr>
        <w:t>2</w:t>
      </w:r>
      <w:r w:rsidR="00AA6D91" w:rsidRPr="000819DE">
        <w:rPr>
          <w:rFonts w:ascii="PT Astra Serif" w:hAnsi="PT Astra Serif"/>
          <w:sz w:val="26"/>
          <w:szCs w:val="26"/>
        </w:rPr>
        <w:t>6</w:t>
      </w:r>
      <w:r w:rsidRPr="000819DE">
        <w:rPr>
          <w:rFonts w:ascii="PT Astra Serif" w:hAnsi="PT Astra Serif"/>
          <w:sz w:val="26"/>
          <w:szCs w:val="26"/>
        </w:rPr>
        <w:t xml:space="preserve"> г.</w:t>
      </w:r>
    </w:p>
    <w:p w:rsidR="00CE4254" w:rsidRPr="000819DE" w:rsidRDefault="00CE4254"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t xml:space="preserve">№ </w:t>
      </w:r>
    </w:p>
    <w:p w:rsidR="00CE4254" w:rsidRPr="000819DE" w:rsidRDefault="00CE4254" w:rsidP="00336195">
      <w:pPr>
        <w:pStyle w:val="2"/>
        <w:tabs>
          <w:tab w:val="left" w:pos="6480"/>
        </w:tabs>
        <w:spacing w:line="240" w:lineRule="auto"/>
        <w:ind w:right="-74" w:firstLine="0"/>
        <w:contextualSpacing/>
        <w:jc w:val="right"/>
        <w:rPr>
          <w:rFonts w:ascii="PT Astra Serif" w:hAnsi="PT Astra Serif"/>
          <w:sz w:val="26"/>
          <w:szCs w:val="26"/>
        </w:rPr>
      </w:pPr>
    </w:p>
    <w:p w:rsidR="00336195" w:rsidRPr="000819DE" w:rsidRDefault="001549B3" w:rsidP="00336195">
      <w:pPr>
        <w:pStyle w:val="1"/>
        <w:tabs>
          <w:tab w:val="left" w:pos="5067"/>
          <w:tab w:val="center" w:pos="7498"/>
        </w:tabs>
        <w:ind w:firstLine="720"/>
        <w:rPr>
          <w:rFonts w:ascii="PT Astra Serif" w:hAnsi="PT Astra Serif"/>
          <w:color w:val="auto"/>
          <w:sz w:val="26"/>
          <w:szCs w:val="26"/>
        </w:rPr>
      </w:pPr>
      <w:r w:rsidRPr="000819DE">
        <w:rPr>
          <w:rFonts w:ascii="PT Astra Serif" w:hAnsi="PT Astra Serif"/>
          <w:color w:val="auto"/>
          <w:sz w:val="26"/>
          <w:szCs w:val="26"/>
        </w:rPr>
        <w:t>СПЕЦИФИКАЦИЯ</w:t>
      </w:r>
    </w:p>
    <w:tbl>
      <w:tblPr>
        <w:tblStyle w:val="af"/>
        <w:tblW w:w="15311" w:type="dxa"/>
        <w:tblLayout w:type="fixed"/>
        <w:tblLook w:val="04A0" w:firstRow="1" w:lastRow="0" w:firstColumn="1" w:lastColumn="0" w:noHBand="0" w:noVBand="1"/>
      </w:tblPr>
      <w:tblGrid>
        <w:gridCol w:w="704"/>
        <w:gridCol w:w="2039"/>
        <w:gridCol w:w="1193"/>
        <w:gridCol w:w="4536"/>
        <w:gridCol w:w="1559"/>
        <w:gridCol w:w="1086"/>
        <w:gridCol w:w="869"/>
        <w:gridCol w:w="1825"/>
        <w:gridCol w:w="1500"/>
      </w:tblGrid>
      <w:tr w:rsidR="005E0C60" w:rsidRPr="000819DE" w:rsidTr="00AA1DC2">
        <w:tc>
          <w:tcPr>
            <w:tcW w:w="704" w:type="dxa"/>
          </w:tcPr>
          <w:p w:rsidR="005E0C60" w:rsidRPr="000819DE" w:rsidRDefault="005E0C60" w:rsidP="000D04FF">
            <w:pPr>
              <w:autoSpaceDE w:val="0"/>
              <w:autoSpaceDN w:val="0"/>
              <w:adjustRightInd w:val="0"/>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 xml:space="preserve">№ </w:t>
            </w:r>
          </w:p>
          <w:p w:rsidR="005E0C60" w:rsidRPr="000819DE" w:rsidRDefault="005E0C60" w:rsidP="000D04FF">
            <w:pPr>
              <w:autoSpaceDE w:val="0"/>
              <w:autoSpaceDN w:val="0"/>
              <w:adjustRightInd w:val="0"/>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п/п</w:t>
            </w:r>
          </w:p>
        </w:tc>
        <w:tc>
          <w:tcPr>
            <w:tcW w:w="2039" w:type="dxa"/>
            <w:vAlign w:val="center"/>
          </w:tcPr>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Наименование Оборудования</w:t>
            </w:r>
          </w:p>
        </w:tc>
        <w:tc>
          <w:tcPr>
            <w:tcW w:w="1193" w:type="dxa"/>
            <w:vAlign w:val="center"/>
          </w:tcPr>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Единица измерения/ Кол-во</w:t>
            </w:r>
          </w:p>
        </w:tc>
        <w:tc>
          <w:tcPr>
            <w:tcW w:w="4536" w:type="dxa"/>
            <w:vAlign w:val="center"/>
          </w:tcPr>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Технические характеристики/</w:t>
            </w:r>
          </w:p>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НКМИ</w:t>
            </w:r>
          </w:p>
        </w:tc>
        <w:tc>
          <w:tcPr>
            <w:tcW w:w="1559" w:type="dxa"/>
            <w:vAlign w:val="center"/>
          </w:tcPr>
          <w:p w:rsidR="005E0C60" w:rsidRPr="000819DE" w:rsidRDefault="005E0C60" w:rsidP="00B65FEE">
            <w:pPr>
              <w:tabs>
                <w:tab w:val="left" w:pos="709"/>
              </w:tabs>
              <w:jc w:val="center"/>
              <w:rPr>
                <w:rFonts w:ascii="PT Astra Serif" w:eastAsia="Times New Roman" w:hAnsi="PT Astra Serif"/>
                <w:sz w:val="26"/>
                <w:szCs w:val="26"/>
              </w:rPr>
            </w:pPr>
          </w:p>
          <w:p w:rsidR="005E0C60" w:rsidRPr="000819DE" w:rsidRDefault="005E0C60" w:rsidP="00B65FEE">
            <w:pPr>
              <w:tabs>
                <w:tab w:val="left" w:pos="709"/>
              </w:tabs>
              <w:jc w:val="center"/>
              <w:rPr>
                <w:rFonts w:ascii="PT Astra Serif" w:eastAsia="Times New Roman" w:hAnsi="PT Astra Serif"/>
                <w:sz w:val="26"/>
                <w:szCs w:val="26"/>
              </w:rPr>
            </w:pPr>
          </w:p>
          <w:p w:rsidR="005E0C60" w:rsidRPr="000819DE" w:rsidRDefault="005E0C60" w:rsidP="00816BF5">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Код ОКПД2</w:t>
            </w:r>
          </w:p>
        </w:tc>
        <w:tc>
          <w:tcPr>
            <w:tcW w:w="1086" w:type="dxa"/>
            <w:vAlign w:val="center"/>
          </w:tcPr>
          <w:p w:rsidR="005E0C60" w:rsidRPr="000819DE" w:rsidRDefault="005E0C60" w:rsidP="00B65FEE">
            <w:pPr>
              <w:tabs>
                <w:tab w:val="left" w:pos="709"/>
              </w:tabs>
              <w:jc w:val="center"/>
              <w:rPr>
                <w:rFonts w:ascii="PT Astra Serif" w:eastAsia="Times New Roman" w:hAnsi="PT Astra Serif"/>
                <w:sz w:val="26"/>
                <w:szCs w:val="26"/>
              </w:rPr>
            </w:pPr>
          </w:p>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Страна происхождения</w:t>
            </w:r>
          </w:p>
        </w:tc>
        <w:tc>
          <w:tcPr>
            <w:tcW w:w="869" w:type="dxa"/>
            <w:vAlign w:val="center"/>
          </w:tcPr>
          <w:p w:rsidR="005E0C60" w:rsidRPr="000819DE" w:rsidRDefault="005E0C60" w:rsidP="00B65FEE">
            <w:pPr>
              <w:tabs>
                <w:tab w:val="left" w:pos="709"/>
              </w:tabs>
              <w:jc w:val="center"/>
              <w:rPr>
                <w:rFonts w:ascii="PT Astra Serif" w:eastAsia="Times New Roman" w:hAnsi="PT Astra Serif"/>
                <w:sz w:val="26"/>
                <w:szCs w:val="26"/>
              </w:rPr>
            </w:pPr>
          </w:p>
          <w:p w:rsidR="005E0C60" w:rsidRPr="000819DE" w:rsidRDefault="005E0C60" w:rsidP="00B65FEE">
            <w:pPr>
              <w:tabs>
                <w:tab w:val="left" w:pos="709"/>
              </w:tabs>
              <w:jc w:val="center"/>
              <w:rPr>
                <w:rFonts w:ascii="PT Astra Serif" w:eastAsia="Times New Roman" w:hAnsi="PT Astra Serif"/>
                <w:sz w:val="26"/>
                <w:szCs w:val="26"/>
              </w:rPr>
            </w:pPr>
          </w:p>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НДС %</w:t>
            </w:r>
          </w:p>
        </w:tc>
        <w:tc>
          <w:tcPr>
            <w:tcW w:w="1825" w:type="dxa"/>
            <w:vAlign w:val="center"/>
          </w:tcPr>
          <w:p w:rsidR="005E0C60" w:rsidRPr="000819DE" w:rsidRDefault="005E0C60" w:rsidP="00B65FEE">
            <w:pPr>
              <w:tabs>
                <w:tab w:val="left" w:pos="709"/>
              </w:tabs>
              <w:jc w:val="center"/>
              <w:rPr>
                <w:rFonts w:ascii="PT Astra Serif" w:eastAsia="Times New Roman" w:hAnsi="PT Astra Serif"/>
                <w:sz w:val="26"/>
                <w:szCs w:val="26"/>
              </w:rPr>
            </w:pPr>
          </w:p>
          <w:p w:rsidR="005E0C60" w:rsidRPr="000819DE" w:rsidRDefault="005E0C60" w:rsidP="005E0C60">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Цена за ед. Оборудования (руб.)</w:t>
            </w:r>
          </w:p>
        </w:tc>
        <w:tc>
          <w:tcPr>
            <w:tcW w:w="1500" w:type="dxa"/>
            <w:vAlign w:val="center"/>
          </w:tcPr>
          <w:p w:rsidR="005E0C60" w:rsidRPr="000819DE" w:rsidRDefault="005E0C60" w:rsidP="00B65FEE">
            <w:pPr>
              <w:tabs>
                <w:tab w:val="left" w:pos="709"/>
              </w:tabs>
              <w:jc w:val="center"/>
              <w:rPr>
                <w:rFonts w:ascii="PT Astra Serif" w:eastAsia="Times New Roman" w:hAnsi="PT Astra Serif"/>
                <w:sz w:val="26"/>
                <w:szCs w:val="26"/>
              </w:rPr>
            </w:pPr>
          </w:p>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 xml:space="preserve">Сумма </w:t>
            </w:r>
          </w:p>
          <w:p w:rsidR="005E0C60" w:rsidRPr="000819DE" w:rsidRDefault="005E0C60"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(руб.), итого</w:t>
            </w:r>
          </w:p>
        </w:tc>
      </w:tr>
      <w:tr w:rsidR="005E0C60" w:rsidRPr="000819DE" w:rsidTr="00AA1DC2">
        <w:tc>
          <w:tcPr>
            <w:tcW w:w="704" w:type="dxa"/>
          </w:tcPr>
          <w:p w:rsidR="005E0C60" w:rsidRPr="000819DE" w:rsidRDefault="005E0C60" w:rsidP="000D04FF">
            <w:pPr>
              <w:autoSpaceDE w:val="0"/>
              <w:autoSpaceDN w:val="0"/>
              <w:adjustRightInd w:val="0"/>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1</w:t>
            </w:r>
          </w:p>
        </w:tc>
        <w:tc>
          <w:tcPr>
            <w:tcW w:w="2039" w:type="dxa"/>
          </w:tcPr>
          <w:p w:rsidR="005E0C60" w:rsidRPr="000819DE" w:rsidRDefault="00816BF5" w:rsidP="008719E9">
            <w:pPr>
              <w:spacing w:after="200" w:line="276" w:lineRule="auto"/>
              <w:rPr>
                <w:rFonts w:ascii="PT Astra Serif" w:eastAsia="Times New Roman" w:hAnsi="PT Astra Serif"/>
                <w:sz w:val="24"/>
                <w:szCs w:val="24"/>
              </w:rPr>
            </w:pPr>
            <w:r>
              <w:rPr>
                <w:rFonts w:ascii="PT Astra Serif" w:eastAsia="Times New Roman" w:hAnsi="PT Astra Serif"/>
                <w:sz w:val="24"/>
                <w:szCs w:val="24"/>
              </w:rPr>
              <w:t>П</w:t>
            </w:r>
            <w:r w:rsidRPr="00816BF5">
              <w:rPr>
                <w:rFonts w:ascii="PT Astra Serif" w:eastAsia="Times New Roman" w:hAnsi="PT Astra Serif"/>
                <w:sz w:val="24"/>
                <w:szCs w:val="24"/>
              </w:rPr>
              <w:t>ериметр настольный ПНР-03 (или эквивалент)</w:t>
            </w:r>
          </w:p>
        </w:tc>
        <w:tc>
          <w:tcPr>
            <w:tcW w:w="1193" w:type="dxa"/>
            <w:vAlign w:val="center"/>
          </w:tcPr>
          <w:p w:rsidR="005E0C60" w:rsidRPr="000819DE" w:rsidRDefault="00816BF5" w:rsidP="00816BF5">
            <w:pPr>
              <w:tabs>
                <w:tab w:val="left" w:pos="709"/>
              </w:tabs>
              <w:jc w:val="center"/>
              <w:rPr>
                <w:rFonts w:ascii="PT Astra Serif" w:eastAsia="Times New Roman" w:hAnsi="PT Astra Serif"/>
                <w:sz w:val="24"/>
                <w:szCs w:val="24"/>
              </w:rPr>
            </w:pPr>
            <w:r>
              <w:rPr>
                <w:rFonts w:ascii="PT Astra Serif" w:eastAsia="Times New Roman" w:hAnsi="PT Astra Serif"/>
                <w:sz w:val="24"/>
                <w:szCs w:val="24"/>
              </w:rPr>
              <w:t>1 единица</w:t>
            </w:r>
          </w:p>
        </w:tc>
        <w:tc>
          <w:tcPr>
            <w:tcW w:w="4536" w:type="dxa"/>
          </w:tcPr>
          <w:p w:rsidR="005E0C60" w:rsidRDefault="00816BF5" w:rsidP="00B65FEE">
            <w:pPr>
              <w:tabs>
                <w:tab w:val="left" w:pos="709"/>
              </w:tabs>
              <w:rPr>
                <w:rFonts w:ascii="PT Astra Serif" w:eastAsia="Times New Roman" w:hAnsi="PT Astra Serif"/>
                <w:sz w:val="24"/>
                <w:szCs w:val="24"/>
              </w:rPr>
            </w:pPr>
            <w:r w:rsidRPr="00816BF5">
              <w:rPr>
                <w:rFonts w:ascii="PT Astra Serif" w:eastAsia="Times New Roman" w:hAnsi="PT Astra Serif"/>
                <w:sz w:val="24"/>
                <w:szCs w:val="24"/>
              </w:rPr>
              <w:t>119940 (Анализатор поля зрения)</w:t>
            </w:r>
          </w:p>
          <w:p w:rsidR="00AA1DC2" w:rsidRDefault="00AA1DC2" w:rsidP="00B65FEE">
            <w:pPr>
              <w:tabs>
                <w:tab w:val="left" w:pos="709"/>
              </w:tabs>
              <w:rPr>
                <w:rFonts w:ascii="PT Astra Serif" w:eastAsia="Times New Roman" w:hAnsi="PT Astra Serif"/>
                <w:sz w:val="24"/>
                <w:szCs w:val="24"/>
              </w:rPr>
            </w:pP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А) Тип прибора - Настольный дуговой периметр с ручной регистрацией результатов</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Б) Радиус дуги периметра - 300 мм (или диапазон: не менее 295 мм и не более 305 мм)</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В) Рабочая зона дуги - От 0° до ±90° (общий разворот не менее 180°)</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Г) Диапазон поворота дуги вокруг горизонтальной оси - От 0° до 360°</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Д) Способ предъявления тест-объектов - С помощью ручки-указки со встроенными светодиодами</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Е) Диаметр тест- объектов (светодиодов)- 3 мм (или диапазон: не менее 2.8 мм и не более 3.2 мм)</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Ж) Цвета свечения тест-объектов - Наличие белого, зеленого, красного цветов</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lastRenderedPageBreak/>
              <w:t>З) Питание ручки-указки - От автономного источника (батареек) с напряжением не более 3 В</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И) Фиксация результатов - Наличие регистрирующего устройства (линейки) для переноса точек на бланк</w:t>
            </w:r>
          </w:p>
          <w:p w:rsidR="00AA1DC2" w:rsidRPr="00AA1DC2" w:rsidRDefault="00AA1DC2" w:rsidP="00B65FEE">
            <w:pPr>
              <w:tabs>
                <w:tab w:val="left" w:pos="709"/>
              </w:tabs>
              <w:rPr>
                <w:rFonts w:ascii="PT Astra Serif" w:hAnsi="PT Astra Serif"/>
                <w:sz w:val="24"/>
                <w:szCs w:val="24"/>
              </w:rPr>
            </w:pPr>
            <w:r w:rsidRPr="00AA1DC2">
              <w:rPr>
                <w:rFonts w:ascii="PT Astra Serif" w:hAnsi="PT Astra Serif"/>
                <w:sz w:val="24"/>
                <w:szCs w:val="24"/>
              </w:rPr>
              <w:t>К) Регулировка подбородника - Наличие подставки для подбородка с механической регулировкой по высоте</w:t>
            </w:r>
          </w:p>
          <w:p w:rsidR="00AA1DC2" w:rsidRPr="000819DE" w:rsidRDefault="00AA1DC2" w:rsidP="00B65FEE">
            <w:pPr>
              <w:tabs>
                <w:tab w:val="left" w:pos="709"/>
              </w:tabs>
              <w:rPr>
                <w:rFonts w:ascii="PT Astra Serif" w:eastAsia="Times New Roman" w:hAnsi="PT Astra Serif"/>
                <w:sz w:val="24"/>
                <w:szCs w:val="24"/>
              </w:rPr>
            </w:pPr>
            <w:r w:rsidRPr="00AA1DC2">
              <w:rPr>
                <w:rFonts w:ascii="PT Astra Serif" w:hAnsi="PT Astra Serif"/>
                <w:sz w:val="24"/>
                <w:szCs w:val="24"/>
              </w:rPr>
              <w:t>Л) Комплектация - Наличие бланков схем полей зрения (не менее 100 шт.)</w:t>
            </w:r>
          </w:p>
        </w:tc>
        <w:tc>
          <w:tcPr>
            <w:tcW w:w="1559" w:type="dxa"/>
          </w:tcPr>
          <w:p w:rsidR="005E0C60" w:rsidRPr="000819DE" w:rsidRDefault="00816BF5" w:rsidP="00B65FEE">
            <w:pPr>
              <w:tabs>
                <w:tab w:val="left" w:pos="709"/>
              </w:tabs>
              <w:spacing w:after="200" w:line="276" w:lineRule="auto"/>
              <w:jc w:val="center"/>
              <w:rPr>
                <w:rFonts w:ascii="PT Astra Serif" w:eastAsia="Times New Roman" w:hAnsi="PT Astra Serif"/>
                <w:sz w:val="24"/>
                <w:szCs w:val="24"/>
              </w:rPr>
            </w:pPr>
            <w:r w:rsidRPr="00816BF5">
              <w:rPr>
                <w:rFonts w:ascii="PT Astra Serif" w:eastAsia="Times New Roman" w:hAnsi="PT Astra Serif"/>
                <w:sz w:val="24"/>
                <w:szCs w:val="24"/>
              </w:rPr>
              <w:lastRenderedPageBreak/>
              <w:t>26.60.12.119 (Аппараты электродиагностические прочие)</w:t>
            </w:r>
          </w:p>
        </w:tc>
        <w:tc>
          <w:tcPr>
            <w:tcW w:w="1086" w:type="dxa"/>
            <w:vAlign w:val="center"/>
          </w:tcPr>
          <w:p w:rsidR="005E0C60" w:rsidRPr="000819DE" w:rsidRDefault="005E0C60" w:rsidP="005E0C60">
            <w:pPr>
              <w:autoSpaceDE w:val="0"/>
              <w:autoSpaceDN w:val="0"/>
              <w:adjustRightInd w:val="0"/>
              <w:jc w:val="center"/>
              <w:rPr>
                <w:rFonts w:ascii="PT Astra Serif" w:eastAsia="Times New Roman" w:hAnsi="PT Astra Serif"/>
                <w:color w:val="000000"/>
                <w:sz w:val="26"/>
                <w:szCs w:val="26"/>
                <w:lang w:eastAsia="ru-RU"/>
              </w:rPr>
            </w:pPr>
          </w:p>
        </w:tc>
        <w:tc>
          <w:tcPr>
            <w:tcW w:w="869" w:type="dxa"/>
            <w:vAlign w:val="center"/>
          </w:tcPr>
          <w:p w:rsidR="005E0C60" w:rsidRPr="000819DE" w:rsidRDefault="005E0C60" w:rsidP="005E0C60">
            <w:pPr>
              <w:autoSpaceDE w:val="0"/>
              <w:autoSpaceDN w:val="0"/>
              <w:adjustRightInd w:val="0"/>
              <w:jc w:val="center"/>
              <w:rPr>
                <w:rFonts w:ascii="PT Astra Serif" w:eastAsia="Times New Roman" w:hAnsi="PT Astra Serif"/>
                <w:color w:val="000000"/>
                <w:sz w:val="26"/>
                <w:szCs w:val="26"/>
                <w:lang w:eastAsia="ru-RU"/>
              </w:rPr>
            </w:pPr>
          </w:p>
        </w:tc>
        <w:tc>
          <w:tcPr>
            <w:tcW w:w="1825" w:type="dxa"/>
            <w:vAlign w:val="center"/>
          </w:tcPr>
          <w:p w:rsidR="005E0C60" w:rsidRPr="000819DE" w:rsidRDefault="005E0C60" w:rsidP="005E0C60">
            <w:pPr>
              <w:autoSpaceDE w:val="0"/>
              <w:autoSpaceDN w:val="0"/>
              <w:adjustRightInd w:val="0"/>
              <w:jc w:val="center"/>
              <w:rPr>
                <w:rFonts w:ascii="PT Astra Serif" w:eastAsia="Times New Roman" w:hAnsi="PT Astra Serif"/>
                <w:color w:val="000000"/>
                <w:sz w:val="26"/>
                <w:szCs w:val="26"/>
                <w:lang w:eastAsia="ru-RU"/>
              </w:rPr>
            </w:pPr>
          </w:p>
        </w:tc>
        <w:tc>
          <w:tcPr>
            <w:tcW w:w="1500" w:type="dxa"/>
            <w:vAlign w:val="center"/>
          </w:tcPr>
          <w:p w:rsidR="005E0C60" w:rsidRPr="000819DE" w:rsidRDefault="005E0C60" w:rsidP="005E0C60">
            <w:pPr>
              <w:autoSpaceDE w:val="0"/>
              <w:autoSpaceDN w:val="0"/>
              <w:adjustRightInd w:val="0"/>
              <w:jc w:val="center"/>
              <w:rPr>
                <w:rFonts w:ascii="PT Astra Serif" w:eastAsia="Times New Roman" w:hAnsi="PT Astra Serif"/>
                <w:color w:val="000000"/>
                <w:sz w:val="26"/>
                <w:szCs w:val="26"/>
                <w:lang w:eastAsia="ru-RU"/>
              </w:rPr>
            </w:pPr>
          </w:p>
        </w:tc>
      </w:tr>
    </w:tbl>
    <w:p w:rsidR="001B17C2" w:rsidRPr="000819DE" w:rsidRDefault="007571C4" w:rsidP="000D04FF">
      <w:pPr>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819DE">
        <w:rPr>
          <w:rFonts w:ascii="PT Astra Serif" w:hAnsi="PT Astra Serif"/>
          <w:sz w:val="26"/>
          <w:szCs w:val="26"/>
        </w:rPr>
        <w:lastRenderedPageBreak/>
        <w:t xml:space="preserve">Срок поставки - с момента подписания Контракта по </w:t>
      </w:r>
      <w:r w:rsidR="005E0C60" w:rsidRPr="000819DE">
        <w:rPr>
          <w:rFonts w:ascii="PT Astra Serif" w:hAnsi="PT Astra Serif"/>
          <w:sz w:val="26"/>
          <w:szCs w:val="26"/>
        </w:rPr>
        <w:t>19.10.2026</w:t>
      </w:r>
      <w:r w:rsidRPr="000819DE">
        <w:rPr>
          <w:rFonts w:ascii="PT Astra Serif" w:hAnsi="PT Astra Serif"/>
          <w:sz w:val="26"/>
          <w:szCs w:val="26"/>
        </w:rPr>
        <w:t xml:space="preserve">. </w:t>
      </w:r>
      <w:r w:rsidR="00336195" w:rsidRPr="000819DE">
        <w:rPr>
          <w:rFonts w:ascii="PT Astra Serif" w:eastAsia="Times New Roman" w:hAnsi="PT Astra Serif"/>
          <w:color w:val="000000"/>
          <w:sz w:val="26"/>
          <w:szCs w:val="26"/>
          <w:lang w:eastAsia="ru-RU"/>
        </w:rPr>
        <w:t xml:space="preserve">Поставка </w:t>
      </w:r>
      <w:r w:rsidR="00E90155" w:rsidRPr="000819DE">
        <w:rPr>
          <w:rFonts w:ascii="PT Astra Serif" w:eastAsia="Times New Roman" w:hAnsi="PT Astra Serif"/>
          <w:color w:val="000000"/>
          <w:sz w:val="26"/>
          <w:szCs w:val="26"/>
          <w:lang w:eastAsia="ru-RU"/>
        </w:rPr>
        <w:t>Оборудования</w:t>
      </w:r>
      <w:r w:rsidR="00336195" w:rsidRPr="000819DE">
        <w:rPr>
          <w:rFonts w:ascii="PT Astra Serif" w:eastAsia="Times New Roman" w:hAnsi="PT Astra Serif"/>
          <w:color w:val="000000"/>
          <w:sz w:val="26"/>
          <w:szCs w:val="26"/>
          <w:lang w:eastAsia="ru-RU"/>
        </w:rPr>
        <w:t xml:space="preserve"> осуществляется за счет </w:t>
      </w:r>
      <w:r w:rsidR="00336195" w:rsidRPr="000819DE">
        <w:rPr>
          <w:rFonts w:ascii="PT Astra Serif" w:eastAsia="Times New Roman" w:hAnsi="PT Astra Serif"/>
          <w:snapToGrid w:val="0"/>
          <w:sz w:val="26"/>
          <w:szCs w:val="26"/>
          <w:lang w:eastAsia="ru-RU"/>
        </w:rPr>
        <w:t>Поставщика</w:t>
      </w:r>
      <w:r w:rsidR="00336195" w:rsidRPr="000819DE">
        <w:rPr>
          <w:rFonts w:ascii="PT Astra Serif" w:eastAsia="Times New Roman" w:hAnsi="PT Astra Serif"/>
          <w:color w:val="000000"/>
          <w:sz w:val="26"/>
          <w:szCs w:val="26"/>
          <w:lang w:eastAsia="ru-RU"/>
        </w:rPr>
        <w:t xml:space="preserve"> до </w:t>
      </w:r>
      <w:r w:rsidR="001549B3" w:rsidRPr="000819DE">
        <w:rPr>
          <w:rFonts w:ascii="PT Astra Serif" w:eastAsia="Times New Roman" w:hAnsi="PT Astra Serif"/>
          <w:sz w:val="26"/>
          <w:szCs w:val="26"/>
          <w:lang w:eastAsia="ru-RU"/>
        </w:rPr>
        <w:t>ФКУЗ МСЧ-65 ФСИН России</w:t>
      </w:r>
      <w:r w:rsidR="00336195" w:rsidRPr="000819DE">
        <w:rPr>
          <w:rFonts w:ascii="PT Astra Serif" w:eastAsia="Times New Roman" w:hAnsi="PT Astra Serif"/>
          <w:color w:val="000000"/>
          <w:sz w:val="26"/>
          <w:szCs w:val="26"/>
          <w:lang w:eastAsia="ru-RU"/>
        </w:rPr>
        <w:t xml:space="preserve">. Доставка </w:t>
      </w:r>
      <w:r w:rsidR="00E90155" w:rsidRPr="000819DE">
        <w:rPr>
          <w:rFonts w:ascii="PT Astra Serif" w:eastAsia="Times New Roman" w:hAnsi="PT Astra Serif"/>
          <w:color w:val="000000"/>
          <w:sz w:val="26"/>
          <w:szCs w:val="26"/>
          <w:lang w:eastAsia="ru-RU"/>
        </w:rPr>
        <w:t>Оборудования</w:t>
      </w:r>
      <w:r w:rsidR="00336195" w:rsidRPr="000819DE">
        <w:rPr>
          <w:rFonts w:ascii="PT Astra Serif" w:eastAsia="Times New Roman" w:hAnsi="PT Astra Serif"/>
          <w:color w:val="000000"/>
          <w:sz w:val="26"/>
          <w:szCs w:val="26"/>
          <w:lang w:eastAsia="ru-RU"/>
        </w:rPr>
        <w:t xml:space="preserve"> производится транспортом </w:t>
      </w:r>
      <w:r w:rsidR="00336195" w:rsidRPr="000819DE">
        <w:rPr>
          <w:rFonts w:ascii="PT Astra Serif" w:eastAsia="Times New Roman" w:hAnsi="PT Astra Serif"/>
          <w:snapToGrid w:val="0"/>
          <w:sz w:val="26"/>
          <w:szCs w:val="26"/>
          <w:lang w:eastAsia="ru-RU"/>
        </w:rPr>
        <w:t>Поставщика и включает погрузо-разгрузочные работы</w:t>
      </w:r>
      <w:r w:rsidR="00336195" w:rsidRPr="000819DE">
        <w:rPr>
          <w:rFonts w:ascii="PT Astra Serif" w:eastAsia="Times New Roman" w:hAnsi="PT Astra Serif"/>
          <w:color w:val="000000"/>
          <w:sz w:val="26"/>
          <w:szCs w:val="26"/>
          <w:lang w:eastAsia="ru-RU"/>
        </w:rPr>
        <w:t>.</w:t>
      </w:r>
      <w:r w:rsidR="001D3092" w:rsidRPr="000819DE">
        <w:rPr>
          <w:rFonts w:ascii="PT Astra Serif" w:eastAsia="Times New Roman" w:hAnsi="PT Astra Serif"/>
          <w:color w:val="000000"/>
          <w:sz w:val="26"/>
          <w:szCs w:val="26"/>
          <w:lang w:eastAsia="ru-RU"/>
        </w:rPr>
        <w:t xml:space="preserve"> </w:t>
      </w:r>
      <w:r w:rsidR="001B17C2" w:rsidRPr="000819DE">
        <w:rPr>
          <w:rFonts w:ascii="PT Astra Serif" w:eastAsia="Times New Roman" w:hAnsi="PT Astra Serif"/>
          <w:color w:val="000000"/>
          <w:sz w:val="26"/>
          <w:szCs w:val="26"/>
          <w:lang w:eastAsia="ru-RU"/>
        </w:rPr>
        <w:t>Адрес: Сахалинская область, 693008, г. Южно-Сахалинск, ул. Вокзальная, 78</w:t>
      </w:r>
    </w:p>
    <w:p w:rsidR="001D3092" w:rsidRPr="000819DE" w:rsidRDefault="001D3092" w:rsidP="000D04FF">
      <w:pPr>
        <w:autoSpaceDE w:val="0"/>
        <w:autoSpaceDN w:val="0"/>
        <w:adjustRightInd w:val="0"/>
        <w:spacing w:after="0" w:line="240" w:lineRule="auto"/>
        <w:jc w:val="both"/>
        <w:rPr>
          <w:rFonts w:ascii="PT Astra Serif" w:eastAsia="Times New Roman" w:hAnsi="PT Astra Serif"/>
          <w:color w:val="000000"/>
          <w:sz w:val="26"/>
          <w:szCs w:val="26"/>
          <w:lang w:eastAsia="ru-RU"/>
        </w:rPr>
      </w:pPr>
    </w:p>
    <w:p w:rsidR="001D3092" w:rsidRPr="000819DE" w:rsidRDefault="001D3092" w:rsidP="000D04FF">
      <w:pPr>
        <w:autoSpaceDE w:val="0"/>
        <w:autoSpaceDN w:val="0"/>
        <w:adjustRightInd w:val="0"/>
        <w:spacing w:after="0" w:line="240" w:lineRule="auto"/>
        <w:jc w:val="both"/>
        <w:rPr>
          <w:rFonts w:ascii="PT Astra Serif" w:eastAsia="Times New Roman" w:hAnsi="PT Astra Serif"/>
          <w:color w:val="000000"/>
          <w:sz w:val="26"/>
          <w:szCs w:val="26"/>
          <w:lang w:eastAsia="ru-RU"/>
        </w:rPr>
      </w:pPr>
    </w:p>
    <w:tbl>
      <w:tblPr>
        <w:tblW w:w="0" w:type="auto"/>
        <w:tblLook w:val="04A0" w:firstRow="1" w:lastRow="0" w:firstColumn="1" w:lastColumn="0" w:noHBand="0" w:noVBand="1"/>
      </w:tblPr>
      <w:tblGrid>
        <w:gridCol w:w="5495"/>
        <w:gridCol w:w="3685"/>
        <w:gridCol w:w="5529"/>
      </w:tblGrid>
      <w:tr w:rsidR="00CE4254" w:rsidRPr="008675E5" w:rsidTr="00AB55EA">
        <w:tc>
          <w:tcPr>
            <w:tcW w:w="5495" w:type="dxa"/>
            <w:shd w:val="clear" w:color="auto" w:fill="auto"/>
          </w:tcPr>
          <w:p w:rsidR="00CE4254" w:rsidRPr="000819DE" w:rsidRDefault="00CE4254" w:rsidP="00AB55EA">
            <w:pPr>
              <w:pStyle w:val="aa"/>
              <w:jc w:val="center"/>
              <w:rPr>
                <w:rFonts w:ascii="PT Astra Serif" w:hAnsi="PT Astra Serif"/>
                <w:b/>
                <w:sz w:val="26"/>
                <w:szCs w:val="26"/>
              </w:rPr>
            </w:pPr>
            <w:r w:rsidRPr="000819DE">
              <w:rPr>
                <w:rFonts w:ascii="PT Astra Serif" w:hAnsi="PT Astra Serif"/>
                <w:b/>
                <w:sz w:val="26"/>
                <w:szCs w:val="26"/>
              </w:rPr>
              <w:t>Государственный заказчик</w:t>
            </w:r>
          </w:p>
          <w:p w:rsidR="00CE4254" w:rsidRPr="000819DE" w:rsidRDefault="001549B3" w:rsidP="001549B3">
            <w:pPr>
              <w:pStyle w:val="aa"/>
              <w:rPr>
                <w:rFonts w:ascii="PT Astra Serif" w:hAnsi="PT Astra Serif"/>
                <w:b/>
                <w:sz w:val="26"/>
                <w:szCs w:val="26"/>
              </w:rPr>
            </w:pPr>
            <w:r w:rsidRPr="000819DE">
              <w:rPr>
                <w:rFonts w:ascii="PT Astra Serif" w:hAnsi="PT Astra Serif"/>
                <w:b/>
                <w:sz w:val="26"/>
                <w:szCs w:val="26"/>
              </w:rPr>
              <w:t>Начальник</w:t>
            </w:r>
          </w:p>
          <w:p w:rsidR="001549B3" w:rsidRPr="000819DE" w:rsidRDefault="001549B3" w:rsidP="001549B3">
            <w:pPr>
              <w:pStyle w:val="aa"/>
              <w:rPr>
                <w:rFonts w:ascii="PT Astra Serif" w:hAnsi="PT Astra Serif"/>
                <w:b/>
                <w:sz w:val="26"/>
                <w:szCs w:val="26"/>
              </w:rPr>
            </w:pPr>
          </w:p>
          <w:p w:rsidR="00CE4254" w:rsidRPr="000819DE" w:rsidRDefault="00CE4254" w:rsidP="00AB55EA">
            <w:pPr>
              <w:pStyle w:val="aa"/>
              <w:jc w:val="center"/>
              <w:rPr>
                <w:rFonts w:ascii="PT Astra Serif" w:hAnsi="PT Astra Serif"/>
                <w:b/>
                <w:sz w:val="26"/>
                <w:szCs w:val="26"/>
              </w:rPr>
            </w:pPr>
          </w:p>
          <w:p w:rsidR="00CE4254" w:rsidRPr="000819DE" w:rsidRDefault="00CE4254" w:rsidP="001549B3">
            <w:pPr>
              <w:pStyle w:val="aa"/>
              <w:rPr>
                <w:rFonts w:ascii="PT Astra Serif" w:hAnsi="PT Astra Serif"/>
                <w:sz w:val="26"/>
                <w:szCs w:val="26"/>
              </w:rPr>
            </w:pPr>
            <w:r w:rsidRPr="000819DE">
              <w:rPr>
                <w:rFonts w:ascii="PT Astra Serif" w:hAnsi="PT Astra Serif"/>
                <w:sz w:val="26"/>
                <w:szCs w:val="26"/>
              </w:rPr>
              <w:t>/</w:t>
            </w:r>
            <w:r w:rsidR="001549B3" w:rsidRPr="000819DE">
              <w:rPr>
                <w:rFonts w:ascii="PT Astra Serif" w:hAnsi="PT Astra Serif"/>
                <w:sz w:val="26"/>
                <w:szCs w:val="26"/>
              </w:rPr>
              <w:t>А.Ж. Мойдунова</w:t>
            </w:r>
            <w:r w:rsidRPr="000819DE">
              <w:rPr>
                <w:rFonts w:ascii="PT Astra Serif" w:hAnsi="PT Astra Serif"/>
                <w:sz w:val="26"/>
                <w:szCs w:val="26"/>
              </w:rPr>
              <w:t xml:space="preserve"> /</w:t>
            </w:r>
          </w:p>
        </w:tc>
        <w:tc>
          <w:tcPr>
            <w:tcW w:w="3685" w:type="dxa"/>
            <w:shd w:val="clear" w:color="auto" w:fill="auto"/>
          </w:tcPr>
          <w:p w:rsidR="00CE4254" w:rsidRPr="000819DE" w:rsidRDefault="00CE4254" w:rsidP="00AB55EA">
            <w:pPr>
              <w:widowControl w:val="0"/>
              <w:jc w:val="center"/>
              <w:rPr>
                <w:rFonts w:ascii="PT Astra Serif" w:hAnsi="PT Astra Serif"/>
                <w:sz w:val="26"/>
                <w:szCs w:val="26"/>
              </w:rPr>
            </w:pPr>
          </w:p>
        </w:tc>
        <w:tc>
          <w:tcPr>
            <w:tcW w:w="5529" w:type="dxa"/>
          </w:tcPr>
          <w:p w:rsidR="00CE4254" w:rsidRPr="008675E5" w:rsidRDefault="00CE4254" w:rsidP="00AB55EA">
            <w:pPr>
              <w:pStyle w:val="FR1"/>
              <w:spacing w:before="0"/>
              <w:ind w:right="-71"/>
              <w:contextualSpacing/>
              <w:jc w:val="center"/>
              <w:rPr>
                <w:rFonts w:ascii="PT Astra Serif" w:hAnsi="PT Astra Serif"/>
                <w:sz w:val="26"/>
                <w:szCs w:val="26"/>
              </w:rPr>
            </w:pPr>
            <w:r w:rsidRPr="008675E5">
              <w:rPr>
                <w:rFonts w:ascii="PT Astra Serif" w:hAnsi="PT Astra Serif"/>
                <w:sz w:val="26"/>
                <w:szCs w:val="26"/>
              </w:rPr>
              <w:t>Поставщик</w:t>
            </w:r>
          </w:p>
          <w:p w:rsidR="00CE4254" w:rsidRPr="008675E5" w:rsidRDefault="00CE4254" w:rsidP="00AB55EA">
            <w:pPr>
              <w:pStyle w:val="FR1"/>
              <w:spacing w:before="0"/>
              <w:ind w:right="-108"/>
              <w:contextualSpacing/>
              <w:jc w:val="center"/>
              <w:rPr>
                <w:rFonts w:ascii="PT Astra Serif" w:hAnsi="PT Astra Serif"/>
                <w:b w:val="0"/>
                <w:sz w:val="26"/>
                <w:szCs w:val="26"/>
              </w:rPr>
            </w:pPr>
          </w:p>
          <w:p w:rsidR="00CE4254" w:rsidRPr="008675E5" w:rsidRDefault="00CE4254" w:rsidP="00AB55EA">
            <w:pPr>
              <w:pStyle w:val="FR1"/>
              <w:spacing w:before="0"/>
              <w:ind w:right="-108"/>
              <w:contextualSpacing/>
              <w:jc w:val="center"/>
              <w:rPr>
                <w:rFonts w:ascii="PT Astra Serif" w:hAnsi="PT Astra Serif"/>
                <w:b w:val="0"/>
                <w:sz w:val="26"/>
                <w:szCs w:val="26"/>
              </w:rPr>
            </w:pPr>
          </w:p>
          <w:p w:rsidR="00CE4254" w:rsidRPr="008675E5" w:rsidRDefault="00CE4254" w:rsidP="008675E5">
            <w:pPr>
              <w:widowControl w:val="0"/>
              <w:overflowPunct w:val="0"/>
              <w:autoSpaceDE w:val="0"/>
              <w:autoSpaceDN w:val="0"/>
              <w:adjustRightInd w:val="0"/>
              <w:jc w:val="both"/>
              <w:rPr>
                <w:rFonts w:ascii="PT Astra Serif" w:eastAsia="Times New Roman" w:hAnsi="PT Astra Serif"/>
                <w:sz w:val="26"/>
                <w:szCs w:val="26"/>
                <w:lang w:eastAsia="ru-RU"/>
              </w:rPr>
            </w:pPr>
          </w:p>
        </w:tc>
      </w:tr>
    </w:tbl>
    <w:p w:rsidR="00CE4254" w:rsidRPr="000819DE" w:rsidRDefault="00CE4254" w:rsidP="001D3092">
      <w:pPr>
        <w:spacing w:after="0" w:line="240" w:lineRule="auto"/>
        <w:jc w:val="both"/>
        <w:rPr>
          <w:rFonts w:ascii="PT Astra Serif" w:eastAsia="Times New Roman" w:hAnsi="PT Astra Serif"/>
          <w:lang w:eastAsia="ru-RU"/>
        </w:rPr>
      </w:pPr>
    </w:p>
    <w:sectPr w:rsidR="00CE4254" w:rsidRPr="000819DE" w:rsidSect="005E0C60">
      <w:pgSz w:w="16838" w:h="11906" w:orient="landscape"/>
      <w:pgMar w:top="709" w:right="992" w:bottom="1701"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FC3" w:rsidRDefault="00A61FC3">
      <w:pPr>
        <w:spacing w:after="0" w:line="240" w:lineRule="auto"/>
      </w:pPr>
      <w:r>
        <w:separator/>
      </w:r>
    </w:p>
  </w:endnote>
  <w:endnote w:type="continuationSeparator" w:id="0">
    <w:p w:rsidR="00A61FC3" w:rsidRDefault="00A61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AB5" w:rsidRDefault="00C745C1" w:rsidP="00E83B79">
    <w:pPr>
      <w:pStyle w:val="a3"/>
      <w:jc w:val="center"/>
    </w:pPr>
    <w:r>
      <w:fldChar w:fldCharType="begin"/>
    </w:r>
    <w:r w:rsidR="00372B4B">
      <w:instrText>PAGE   \* MERGEFORMAT</w:instrText>
    </w:r>
    <w:r>
      <w:fldChar w:fldCharType="separate"/>
    </w:r>
    <w:r w:rsidR="00F6247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FC3" w:rsidRDefault="00A61FC3">
      <w:pPr>
        <w:spacing w:after="0" w:line="240" w:lineRule="auto"/>
      </w:pPr>
      <w:r>
        <w:separator/>
      </w:r>
    </w:p>
  </w:footnote>
  <w:footnote w:type="continuationSeparator" w:id="0">
    <w:p w:rsidR="00A61FC3" w:rsidRDefault="00A61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27BF2"/>
    <w:multiLevelType w:val="multilevel"/>
    <w:tmpl w:val="BB846C40"/>
    <w:lvl w:ilvl="0">
      <w:start w:val="3"/>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EDE3C26"/>
    <w:multiLevelType w:val="multilevel"/>
    <w:tmpl w:val="CB74C62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3D04B10"/>
    <w:multiLevelType w:val="hybridMultilevel"/>
    <w:tmpl w:val="B0FA13C8"/>
    <w:lvl w:ilvl="0" w:tplc="99DAB9B2">
      <w:start w:val="10"/>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7A0DCD"/>
    <w:multiLevelType w:val="hybridMultilevel"/>
    <w:tmpl w:val="8B024B8C"/>
    <w:lvl w:ilvl="0" w:tplc="E3667504">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5DE4"/>
    <w:rsid w:val="00007E73"/>
    <w:rsid w:val="000268A9"/>
    <w:rsid w:val="0003134F"/>
    <w:rsid w:val="0003755D"/>
    <w:rsid w:val="00063ADD"/>
    <w:rsid w:val="00071A85"/>
    <w:rsid w:val="000741EF"/>
    <w:rsid w:val="000819DE"/>
    <w:rsid w:val="000863F6"/>
    <w:rsid w:val="00087517"/>
    <w:rsid w:val="00096FE5"/>
    <w:rsid w:val="000B0894"/>
    <w:rsid w:val="000B1075"/>
    <w:rsid w:val="000B4BAF"/>
    <w:rsid w:val="000B5171"/>
    <w:rsid w:val="000D04FF"/>
    <w:rsid w:val="000D3C3C"/>
    <w:rsid w:val="000D5D22"/>
    <w:rsid w:val="000E3E14"/>
    <w:rsid w:val="000F05A9"/>
    <w:rsid w:val="000F184F"/>
    <w:rsid w:val="000F6625"/>
    <w:rsid w:val="00102D8F"/>
    <w:rsid w:val="00102E5A"/>
    <w:rsid w:val="0012116E"/>
    <w:rsid w:val="0012402F"/>
    <w:rsid w:val="001463DB"/>
    <w:rsid w:val="001510DF"/>
    <w:rsid w:val="001544D2"/>
    <w:rsid w:val="001549B3"/>
    <w:rsid w:val="00154DF8"/>
    <w:rsid w:val="00171EA6"/>
    <w:rsid w:val="001767E4"/>
    <w:rsid w:val="00182C4F"/>
    <w:rsid w:val="001833A1"/>
    <w:rsid w:val="001A42D3"/>
    <w:rsid w:val="001B107F"/>
    <w:rsid w:val="001B17C2"/>
    <w:rsid w:val="001B4D58"/>
    <w:rsid w:val="001C465E"/>
    <w:rsid w:val="001D3092"/>
    <w:rsid w:val="001F2AC3"/>
    <w:rsid w:val="001F605E"/>
    <w:rsid w:val="001F693F"/>
    <w:rsid w:val="00204CB7"/>
    <w:rsid w:val="00225DE4"/>
    <w:rsid w:val="00225FEB"/>
    <w:rsid w:val="00230415"/>
    <w:rsid w:val="002503FC"/>
    <w:rsid w:val="00251C13"/>
    <w:rsid w:val="0025493D"/>
    <w:rsid w:val="0027042D"/>
    <w:rsid w:val="00270AF5"/>
    <w:rsid w:val="00290DFA"/>
    <w:rsid w:val="00294795"/>
    <w:rsid w:val="002A2B1F"/>
    <w:rsid w:val="002A4E33"/>
    <w:rsid w:val="002B102E"/>
    <w:rsid w:val="002B3EEF"/>
    <w:rsid w:val="002C53E9"/>
    <w:rsid w:val="002D2027"/>
    <w:rsid w:val="002E62BB"/>
    <w:rsid w:val="002E7464"/>
    <w:rsid w:val="002F1FDC"/>
    <w:rsid w:val="002F4308"/>
    <w:rsid w:val="002F546A"/>
    <w:rsid w:val="00300A7B"/>
    <w:rsid w:val="0030389A"/>
    <w:rsid w:val="0031162F"/>
    <w:rsid w:val="00313745"/>
    <w:rsid w:val="00322A28"/>
    <w:rsid w:val="00327A27"/>
    <w:rsid w:val="00336195"/>
    <w:rsid w:val="003411F2"/>
    <w:rsid w:val="00344BF9"/>
    <w:rsid w:val="00372B4B"/>
    <w:rsid w:val="00380390"/>
    <w:rsid w:val="003A1016"/>
    <w:rsid w:val="003D4047"/>
    <w:rsid w:val="003E01F5"/>
    <w:rsid w:val="00407B88"/>
    <w:rsid w:val="00416D31"/>
    <w:rsid w:val="00425C2C"/>
    <w:rsid w:val="00436B19"/>
    <w:rsid w:val="004409FC"/>
    <w:rsid w:val="0044159A"/>
    <w:rsid w:val="0046085A"/>
    <w:rsid w:val="004738A1"/>
    <w:rsid w:val="00481848"/>
    <w:rsid w:val="00483277"/>
    <w:rsid w:val="004832FF"/>
    <w:rsid w:val="00484939"/>
    <w:rsid w:val="0049232E"/>
    <w:rsid w:val="004A6B86"/>
    <w:rsid w:val="004B759C"/>
    <w:rsid w:val="004C28A9"/>
    <w:rsid w:val="004C65F6"/>
    <w:rsid w:val="004E6DA1"/>
    <w:rsid w:val="004F2732"/>
    <w:rsid w:val="004F79E2"/>
    <w:rsid w:val="0053022D"/>
    <w:rsid w:val="005525B0"/>
    <w:rsid w:val="00556ED0"/>
    <w:rsid w:val="005625F3"/>
    <w:rsid w:val="005637FB"/>
    <w:rsid w:val="00566F4B"/>
    <w:rsid w:val="005736A1"/>
    <w:rsid w:val="00582BC2"/>
    <w:rsid w:val="005845D8"/>
    <w:rsid w:val="00586ACE"/>
    <w:rsid w:val="00593612"/>
    <w:rsid w:val="0059530C"/>
    <w:rsid w:val="005A21EB"/>
    <w:rsid w:val="005A625C"/>
    <w:rsid w:val="005B1FC3"/>
    <w:rsid w:val="005D57B3"/>
    <w:rsid w:val="005E0C60"/>
    <w:rsid w:val="005E24EC"/>
    <w:rsid w:val="005F060F"/>
    <w:rsid w:val="005F0886"/>
    <w:rsid w:val="0060464F"/>
    <w:rsid w:val="006132DD"/>
    <w:rsid w:val="00615126"/>
    <w:rsid w:val="00624985"/>
    <w:rsid w:val="0063374A"/>
    <w:rsid w:val="00647DCA"/>
    <w:rsid w:val="00653307"/>
    <w:rsid w:val="006623B6"/>
    <w:rsid w:val="0066787F"/>
    <w:rsid w:val="00680F32"/>
    <w:rsid w:val="006851CF"/>
    <w:rsid w:val="006B48D3"/>
    <w:rsid w:val="006C467C"/>
    <w:rsid w:val="006E43F4"/>
    <w:rsid w:val="006F05C0"/>
    <w:rsid w:val="007038A2"/>
    <w:rsid w:val="00703B85"/>
    <w:rsid w:val="00721489"/>
    <w:rsid w:val="0072237C"/>
    <w:rsid w:val="00731967"/>
    <w:rsid w:val="00734580"/>
    <w:rsid w:val="007370F8"/>
    <w:rsid w:val="007431EE"/>
    <w:rsid w:val="00743A31"/>
    <w:rsid w:val="0074737B"/>
    <w:rsid w:val="007571C4"/>
    <w:rsid w:val="00764F63"/>
    <w:rsid w:val="007839F8"/>
    <w:rsid w:val="007A2081"/>
    <w:rsid w:val="007D396E"/>
    <w:rsid w:val="007E0251"/>
    <w:rsid w:val="00816BF5"/>
    <w:rsid w:val="008175B7"/>
    <w:rsid w:val="00823C66"/>
    <w:rsid w:val="00833035"/>
    <w:rsid w:val="0084723A"/>
    <w:rsid w:val="008511AC"/>
    <w:rsid w:val="0085556C"/>
    <w:rsid w:val="0086449C"/>
    <w:rsid w:val="00865A05"/>
    <w:rsid w:val="008675E5"/>
    <w:rsid w:val="008719E9"/>
    <w:rsid w:val="00872EB6"/>
    <w:rsid w:val="00883133"/>
    <w:rsid w:val="00885A5E"/>
    <w:rsid w:val="0089234C"/>
    <w:rsid w:val="00894331"/>
    <w:rsid w:val="008948CA"/>
    <w:rsid w:val="00896913"/>
    <w:rsid w:val="008A253A"/>
    <w:rsid w:val="008D31BE"/>
    <w:rsid w:val="00902875"/>
    <w:rsid w:val="0092253C"/>
    <w:rsid w:val="0092550F"/>
    <w:rsid w:val="00930F90"/>
    <w:rsid w:val="009316AE"/>
    <w:rsid w:val="00932D5D"/>
    <w:rsid w:val="00937A83"/>
    <w:rsid w:val="009524B0"/>
    <w:rsid w:val="00953C3A"/>
    <w:rsid w:val="009679B0"/>
    <w:rsid w:val="009838EE"/>
    <w:rsid w:val="00996F67"/>
    <w:rsid w:val="009A0622"/>
    <w:rsid w:val="009A6B5E"/>
    <w:rsid w:val="009B6A6F"/>
    <w:rsid w:val="009C1DD1"/>
    <w:rsid w:val="009D56E7"/>
    <w:rsid w:val="009E3977"/>
    <w:rsid w:val="00A07062"/>
    <w:rsid w:val="00A17F27"/>
    <w:rsid w:val="00A2684A"/>
    <w:rsid w:val="00A36478"/>
    <w:rsid w:val="00A37368"/>
    <w:rsid w:val="00A4463F"/>
    <w:rsid w:val="00A61FC3"/>
    <w:rsid w:val="00A947A3"/>
    <w:rsid w:val="00A957AF"/>
    <w:rsid w:val="00AA1DC2"/>
    <w:rsid w:val="00AA66CB"/>
    <w:rsid w:val="00AA6D91"/>
    <w:rsid w:val="00AC2371"/>
    <w:rsid w:val="00AC4DBA"/>
    <w:rsid w:val="00AF4500"/>
    <w:rsid w:val="00B116B7"/>
    <w:rsid w:val="00B176D9"/>
    <w:rsid w:val="00B5459B"/>
    <w:rsid w:val="00B81BD9"/>
    <w:rsid w:val="00BA5927"/>
    <w:rsid w:val="00BB72EB"/>
    <w:rsid w:val="00BE5AC5"/>
    <w:rsid w:val="00C03732"/>
    <w:rsid w:val="00C07B5F"/>
    <w:rsid w:val="00C1338D"/>
    <w:rsid w:val="00C26A67"/>
    <w:rsid w:val="00C351AF"/>
    <w:rsid w:val="00C47CAF"/>
    <w:rsid w:val="00C503CA"/>
    <w:rsid w:val="00C506C9"/>
    <w:rsid w:val="00C72302"/>
    <w:rsid w:val="00C745C1"/>
    <w:rsid w:val="00C76347"/>
    <w:rsid w:val="00C778B7"/>
    <w:rsid w:val="00CA33E1"/>
    <w:rsid w:val="00CA5BC7"/>
    <w:rsid w:val="00CC4E53"/>
    <w:rsid w:val="00CD1F25"/>
    <w:rsid w:val="00CD50E0"/>
    <w:rsid w:val="00CE4254"/>
    <w:rsid w:val="00D004B7"/>
    <w:rsid w:val="00D005BC"/>
    <w:rsid w:val="00D0630E"/>
    <w:rsid w:val="00D15050"/>
    <w:rsid w:val="00D27221"/>
    <w:rsid w:val="00D31FF2"/>
    <w:rsid w:val="00D325F5"/>
    <w:rsid w:val="00D32B8D"/>
    <w:rsid w:val="00D33027"/>
    <w:rsid w:val="00D40BD4"/>
    <w:rsid w:val="00D47681"/>
    <w:rsid w:val="00D60566"/>
    <w:rsid w:val="00D906D1"/>
    <w:rsid w:val="00DB1BCF"/>
    <w:rsid w:val="00DB4F5E"/>
    <w:rsid w:val="00DC64A6"/>
    <w:rsid w:val="00DD3FD5"/>
    <w:rsid w:val="00E017F5"/>
    <w:rsid w:val="00E0586E"/>
    <w:rsid w:val="00E31E23"/>
    <w:rsid w:val="00E40DE7"/>
    <w:rsid w:val="00E45E41"/>
    <w:rsid w:val="00E50197"/>
    <w:rsid w:val="00E50B22"/>
    <w:rsid w:val="00E531AC"/>
    <w:rsid w:val="00E6074E"/>
    <w:rsid w:val="00E63919"/>
    <w:rsid w:val="00E70D7B"/>
    <w:rsid w:val="00E82608"/>
    <w:rsid w:val="00E83B79"/>
    <w:rsid w:val="00E84823"/>
    <w:rsid w:val="00E8597A"/>
    <w:rsid w:val="00E90155"/>
    <w:rsid w:val="00E90721"/>
    <w:rsid w:val="00EA0011"/>
    <w:rsid w:val="00EB1400"/>
    <w:rsid w:val="00ED56F1"/>
    <w:rsid w:val="00ED5847"/>
    <w:rsid w:val="00EF467C"/>
    <w:rsid w:val="00F32B6E"/>
    <w:rsid w:val="00F3733F"/>
    <w:rsid w:val="00F37FB1"/>
    <w:rsid w:val="00F405EB"/>
    <w:rsid w:val="00F47E4B"/>
    <w:rsid w:val="00F62479"/>
    <w:rsid w:val="00F62D30"/>
    <w:rsid w:val="00F65AB5"/>
    <w:rsid w:val="00F65C2F"/>
    <w:rsid w:val="00F862DA"/>
    <w:rsid w:val="00F95D09"/>
    <w:rsid w:val="00FC14C6"/>
    <w:rsid w:val="00FE1727"/>
    <w:rsid w:val="00FE5B03"/>
    <w:rsid w:val="00FE72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17EAB-81FF-43DC-8329-36484740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195"/>
    <w:rPr>
      <w:rFonts w:ascii="Calibri" w:eastAsia="Calibri" w:hAnsi="Calibri" w:cs="Times New Roman"/>
    </w:rPr>
  </w:style>
  <w:style w:type="paragraph" w:styleId="1">
    <w:name w:val="heading 1"/>
    <w:basedOn w:val="a"/>
    <w:next w:val="a"/>
    <w:link w:val="10"/>
    <w:qFormat/>
    <w:rsid w:val="00336195"/>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195"/>
    <w:rPr>
      <w:rFonts w:ascii="Arial" w:eastAsia="Times New Roman" w:hAnsi="Arial" w:cs="Times New Roman"/>
      <w:b/>
      <w:bCs/>
      <w:color w:val="000080"/>
      <w:sz w:val="20"/>
      <w:szCs w:val="20"/>
    </w:rPr>
  </w:style>
  <w:style w:type="paragraph" w:customStyle="1" w:styleId="ConsPlusNormal">
    <w:name w:val="ConsPlusNormal"/>
    <w:link w:val="ConsPlusNormal0"/>
    <w:qFormat/>
    <w:rsid w:val="0033619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336195"/>
    <w:rPr>
      <w:rFonts w:ascii="Arial" w:eastAsia="Times New Roman" w:hAnsi="Arial" w:cs="Times New Roman"/>
      <w:sz w:val="24"/>
      <w:szCs w:val="24"/>
      <w:lang w:eastAsia="ru-RU"/>
    </w:rPr>
  </w:style>
  <w:style w:type="paragraph" w:styleId="a3">
    <w:name w:val="footer"/>
    <w:basedOn w:val="a"/>
    <w:link w:val="a4"/>
    <w:uiPriority w:val="99"/>
    <w:unhideWhenUsed/>
    <w:rsid w:val="00336195"/>
    <w:pPr>
      <w:tabs>
        <w:tab w:val="center" w:pos="4677"/>
        <w:tab w:val="right" w:pos="9355"/>
      </w:tabs>
    </w:pPr>
  </w:style>
  <w:style w:type="character" w:customStyle="1" w:styleId="a4">
    <w:name w:val="Нижний колонтитул Знак"/>
    <w:basedOn w:val="a0"/>
    <w:link w:val="a3"/>
    <w:uiPriority w:val="99"/>
    <w:rsid w:val="00336195"/>
    <w:rPr>
      <w:rFonts w:ascii="Calibri" w:eastAsia="Calibri" w:hAnsi="Calibri" w:cs="Times New Roman"/>
    </w:rPr>
  </w:style>
  <w:style w:type="paragraph" w:styleId="a5">
    <w:name w:val="Title"/>
    <w:basedOn w:val="a"/>
    <w:link w:val="a6"/>
    <w:uiPriority w:val="99"/>
    <w:qFormat/>
    <w:rsid w:val="00336195"/>
    <w:pPr>
      <w:spacing w:after="0" w:line="240" w:lineRule="auto"/>
      <w:jc w:val="center"/>
    </w:pPr>
    <w:rPr>
      <w:rFonts w:ascii="Times New Roman" w:eastAsia="Times New Roman" w:hAnsi="Times New Roman"/>
      <w:b/>
      <w:bCs/>
      <w:sz w:val="28"/>
      <w:szCs w:val="24"/>
    </w:rPr>
  </w:style>
  <w:style w:type="character" w:customStyle="1" w:styleId="a6">
    <w:name w:val="Заголовок Знак"/>
    <w:basedOn w:val="a0"/>
    <w:link w:val="a5"/>
    <w:uiPriority w:val="99"/>
    <w:rsid w:val="00336195"/>
    <w:rPr>
      <w:rFonts w:ascii="Times New Roman" w:eastAsia="Times New Roman" w:hAnsi="Times New Roman" w:cs="Times New Roman"/>
      <w:b/>
      <w:bCs/>
      <w:sz w:val="28"/>
      <w:szCs w:val="24"/>
    </w:rPr>
  </w:style>
  <w:style w:type="paragraph" w:styleId="a7">
    <w:name w:val="List Paragraph"/>
    <w:basedOn w:val="a"/>
    <w:uiPriority w:val="99"/>
    <w:qFormat/>
    <w:rsid w:val="00336195"/>
    <w:pPr>
      <w:ind w:left="720"/>
      <w:contextualSpacing/>
    </w:pPr>
    <w:rPr>
      <w:rFonts w:eastAsia="Times New Roman"/>
      <w:lang w:eastAsia="ru-RU"/>
    </w:rPr>
  </w:style>
  <w:style w:type="paragraph" w:customStyle="1" w:styleId="2">
    <w:name w:val="Обычный2"/>
    <w:rsid w:val="0033619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8">
    <w:name w:val="Balloon Text"/>
    <w:basedOn w:val="a"/>
    <w:link w:val="a9"/>
    <w:uiPriority w:val="99"/>
    <w:semiHidden/>
    <w:unhideWhenUsed/>
    <w:rsid w:val="00C778B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8B7"/>
    <w:rPr>
      <w:rFonts w:ascii="Tahoma" w:eastAsia="Calibri" w:hAnsi="Tahoma" w:cs="Tahoma"/>
      <w:sz w:val="16"/>
      <w:szCs w:val="16"/>
    </w:rPr>
  </w:style>
  <w:style w:type="paragraph" w:customStyle="1" w:styleId="12">
    <w:name w:val="Обычный12"/>
    <w:link w:val="CharChar"/>
    <w:rsid w:val="00885A5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No Spacing"/>
    <w:link w:val="ab"/>
    <w:uiPriority w:val="1"/>
    <w:qFormat/>
    <w:rsid w:val="00885A5E"/>
    <w:pPr>
      <w:spacing w:after="0" w:line="240" w:lineRule="auto"/>
    </w:pPr>
    <w:rPr>
      <w:rFonts w:ascii="Calibri" w:eastAsia="Times New Roman" w:hAnsi="Calibri" w:cs="Times New Roman"/>
      <w:lang w:eastAsia="ru-RU"/>
    </w:rPr>
  </w:style>
  <w:style w:type="character" w:customStyle="1" w:styleId="ab">
    <w:name w:val="Без интервала Знак"/>
    <w:link w:val="aa"/>
    <w:uiPriority w:val="1"/>
    <w:rsid w:val="00885A5E"/>
    <w:rPr>
      <w:rFonts w:ascii="Calibri" w:eastAsia="Times New Roman" w:hAnsi="Calibri" w:cs="Times New Roman"/>
      <w:lang w:eastAsia="ru-RU"/>
    </w:rPr>
  </w:style>
  <w:style w:type="character" w:customStyle="1" w:styleId="CharChar">
    <w:name w:val="Обычный Char Char"/>
    <w:link w:val="12"/>
    <w:locked/>
    <w:rsid w:val="00885A5E"/>
    <w:rPr>
      <w:rFonts w:ascii="Times New Roman" w:eastAsia="Times New Roman" w:hAnsi="Times New Roman" w:cs="Times New Roman"/>
      <w:snapToGrid w:val="0"/>
      <w:sz w:val="24"/>
      <w:szCs w:val="20"/>
      <w:lang w:eastAsia="ru-RU"/>
    </w:rPr>
  </w:style>
  <w:style w:type="paragraph" w:customStyle="1" w:styleId="11">
    <w:name w:val="Обычный1"/>
    <w:rsid w:val="00154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c">
    <w:name w:val="Strong"/>
    <w:uiPriority w:val="22"/>
    <w:qFormat/>
    <w:rsid w:val="001544D2"/>
    <w:rPr>
      <w:b/>
      <w:bCs/>
    </w:rPr>
  </w:style>
  <w:style w:type="paragraph" w:customStyle="1" w:styleId="FR1">
    <w:name w:val="FR1"/>
    <w:rsid w:val="00CE425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d">
    <w:name w:val="header"/>
    <w:basedOn w:val="a"/>
    <w:link w:val="ae"/>
    <w:uiPriority w:val="99"/>
    <w:unhideWhenUsed/>
    <w:rsid w:val="00E83B7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83B79"/>
    <w:rPr>
      <w:rFonts w:ascii="Calibri" w:eastAsia="Calibri" w:hAnsi="Calibri" w:cs="Times New Roman"/>
    </w:rPr>
  </w:style>
  <w:style w:type="table" w:styleId="af">
    <w:name w:val="Table Grid"/>
    <w:basedOn w:val="a1"/>
    <w:uiPriority w:val="59"/>
    <w:rsid w:val="005E0C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0">
    <w:name w:val="Grid Table Light"/>
    <w:basedOn w:val="a1"/>
    <w:uiPriority w:val="40"/>
    <w:rsid w:val="00E531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6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12</Pages>
  <Words>4411</Words>
  <Characters>25144</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Наталья М. Соловьева</cp:lastModifiedBy>
  <cp:revision>33</cp:revision>
  <cp:lastPrinted>2026-08-19T00:11:00Z</cp:lastPrinted>
  <dcterms:created xsi:type="dcterms:W3CDTF">2026-02-24T05:56:00Z</dcterms:created>
  <dcterms:modified xsi:type="dcterms:W3CDTF">2026-08-19T23:24:00Z</dcterms:modified>
</cp:coreProperties>
</file>