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E02" w:rsidRPr="00560187" w:rsidRDefault="00F72285" w:rsidP="00926E02">
      <w:pPr>
        <w:spacing w:line="0" w:lineRule="atLeast"/>
        <w:ind w:right="1353"/>
        <w:jc w:val="center"/>
        <w:rPr>
          <w:b/>
          <w:bCs/>
          <w:sz w:val="24"/>
          <w:szCs w:val="24"/>
        </w:rPr>
      </w:pPr>
      <w:r>
        <w:rPr>
          <w:b/>
          <w:bCs/>
          <w:sz w:val="24"/>
          <w:szCs w:val="24"/>
        </w:rPr>
        <w:t xml:space="preserve">ПРОЕКТ </w:t>
      </w:r>
      <w:r w:rsidR="00926E02" w:rsidRPr="00560187">
        <w:rPr>
          <w:b/>
          <w:bCs/>
          <w:sz w:val="24"/>
          <w:szCs w:val="24"/>
        </w:rPr>
        <w:t>КОНТРАКТ</w:t>
      </w:r>
      <w:r w:rsidR="00926E02">
        <w:rPr>
          <w:b/>
          <w:bCs/>
          <w:sz w:val="24"/>
          <w:szCs w:val="24"/>
        </w:rPr>
        <w:t>А</w:t>
      </w:r>
      <w:r w:rsidR="00926E02" w:rsidRPr="00560187">
        <w:rPr>
          <w:b/>
          <w:bCs/>
          <w:sz w:val="24"/>
          <w:szCs w:val="24"/>
        </w:rPr>
        <w:t xml:space="preserve"> №__________</w:t>
      </w:r>
    </w:p>
    <w:p w:rsidR="00926E02" w:rsidRPr="00560187" w:rsidRDefault="00926E02" w:rsidP="00926E02">
      <w:pPr>
        <w:spacing w:line="0" w:lineRule="atLeast"/>
        <w:ind w:right="1353"/>
        <w:jc w:val="center"/>
        <w:rPr>
          <w:b/>
          <w:sz w:val="24"/>
          <w:szCs w:val="24"/>
        </w:rPr>
      </w:pPr>
      <w:r w:rsidRPr="00560187">
        <w:rPr>
          <w:b/>
          <w:bCs/>
          <w:sz w:val="24"/>
          <w:szCs w:val="24"/>
        </w:rPr>
        <w:t xml:space="preserve">                    на</w:t>
      </w:r>
      <w:r w:rsidRPr="00560187">
        <w:rPr>
          <w:b/>
          <w:sz w:val="24"/>
          <w:szCs w:val="24"/>
        </w:rPr>
        <w:t xml:space="preserve"> оказание услуг по </w:t>
      </w:r>
      <w:r w:rsidR="00BC17BA">
        <w:rPr>
          <w:b/>
          <w:sz w:val="24"/>
          <w:szCs w:val="24"/>
        </w:rPr>
        <w:t>замене фискального накопителя и перерегистрации</w:t>
      </w:r>
      <w:r w:rsidR="00BB31CD">
        <w:rPr>
          <w:b/>
          <w:sz w:val="24"/>
          <w:szCs w:val="24"/>
        </w:rPr>
        <w:t xml:space="preserve"> контрольно-кассовой техники  в </w:t>
      </w:r>
      <w:r w:rsidR="00704E20">
        <w:rPr>
          <w:b/>
          <w:sz w:val="24"/>
          <w:szCs w:val="24"/>
        </w:rPr>
        <w:t>налоговой инспекции</w:t>
      </w:r>
    </w:p>
    <w:p w:rsidR="000425D0" w:rsidRPr="0098742C" w:rsidRDefault="000425D0" w:rsidP="000425D0">
      <w:pPr>
        <w:rPr>
          <w:sz w:val="24"/>
          <w:szCs w:val="24"/>
        </w:rPr>
      </w:pPr>
      <w:r>
        <w:rPr>
          <w:sz w:val="24"/>
          <w:szCs w:val="24"/>
        </w:rPr>
        <w:t xml:space="preserve">                                      </w:t>
      </w:r>
      <w:r w:rsidR="00263F8D">
        <w:rPr>
          <w:sz w:val="24"/>
          <w:szCs w:val="24"/>
        </w:rPr>
        <w:t xml:space="preserve">ИКЗ </w:t>
      </w:r>
      <w:r w:rsidR="00B039F2" w:rsidRPr="00B039F2">
        <w:rPr>
          <w:sz w:val="24"/>
          <w:szCs w:val="24"/>
        </w:rPr>
        <w:t>261401200073240120100100010000000244</w:t>
      </w:r>
    </w:p>
    <w:p w:rsidR="00FD30DB" w:rsidRPr="00FB6A35" w:rsidRDefault="00FD30DB" w:rsidP="00FD30DB">
      <w:pPr>
        <w:jc w:val="center"/>
        <w:rPr>
          <w:color w:val="000000"/>
          <w:sz w:val="24"/>
          <w:szCs w:val="24"/>
        </w:rPr>
      </w:pPr>
    </w:p>
    <w:tbl>
      <w:tblPr>
        <w:tblW w:w="0" w:type="auto"/>
        <w:tblLook w:val="0000" w:firstRow="0" w:lastRow="0" w:firstColumn="0" w:lastColumn="0" w:noHBand="0" w:noVBand="0"/>
      </w:tblPr>
      <w:tblGrid>
        <w:gridCol w:w="4781"/>
        <w:gridCol w:w="4790"/>
      </w:tblGrid>
      <w:tr w:rsidR="0048066E" w:rsidRPr="00FB6A35" w:rsidTr="00290D5D">
        <w:trPr>
          <w:trHeight w:val="343"/>
        </w:trPr>
        <w:tc>
          <w:tcPr>
            <w:tcW w:w="4781" w:type="dxa"/>
          </w:tcPr>
          <w:p w:rsidR="0048066E" w:rsidRPr="00FB6A35" w:rsidRDefault="00E63CFA" w:rsidP="00E63CFA">
            <w:pPr>
              <w:spacing w:line="240" w:lineRule="exact"/>
              <w:rPr>
                <w:bCs/>
                <w:sz w:val="24"/>
                <w:szCs w:val="24"/>
              </w:rPr>
            </w:pPr>
            <w:r>
              <w:rPr>
                <w:bCs/>
                <w:sz w:val="24"/>
                <w:szCs w:val="24"/>
              </w:rPr>
              <w:t>г. Медынь</w:t>
            </w:r>
          </w:p>
        </w:tc>
        <w:tc>
          <w:tcPr>
            <w:tcW w:w="4790" w:type="dxa"/>
          </w:tcPr>
          <w:p w:rsidR="0048066E" w:rsidRPr="00FB6A35" w:rsidRDefault="0048066E" w:rsidP="00DC54AC">
            <w:pPr>
              <w:spacing w:line="240" w:lineRule="exact"/>
              <w:jc w:val="right"/>
              <w:rPr>
                <w:bCs/>
                <w:sz w:val="24"/>
                <w:szCs w:val="24"/>
              </w:rPr>
            </w:pPr>
            <w:r w:rsidRPr="00FB6A35">
              <w:rPr>
                <w:bCs/>
                <w:sz w:val="24"/>
                <w:szCs w:val="24"/>
              </w:rPr>
              <w:t xml:space="preserve"> «___»  _________ 20</w:t>
            </w:r>
            <w:r w:rsidR="00460876">
              <w:rPr>
                <w:bCs/>
                <w:sz w:val="24"/>
                <w:szCs w:val="24"/>
              </w:rPr>
              <w:t>2</w:t>
            </w:r>
            <w:r w:rsidR="00263F8D">
              <w:rPr>
                <w:bCs/>
                <w:sz w:val="24"/>
                <w:szCs w:val="24"/>
              </w:rPr>
              <w:t>6</w:t>
            </w:r>
            <w:r w:rsidRPr="00FB6A35">
              <w:rPr>
                <w:bCs/>
                <w:sz w:val="24"/>
                <w:szCs w:val="24"/>
              </w:rPr>
              <w:t xml:space="preserve"> г.</w:t>
            </w:r>
          </w:p>
        </w:tc>
      </w:tr>
      <w:tr w:rsidR="00FD30DB" w:rsidRPr="00FB6A35" w:rsidTr="00290D5D">
        <w:trPr>
          <w:trHeight w:val="343"/>
        </w:trPr>
        <w:tc>
          <w:tcPr>
            <w:tcW w:w="4781" w:type="dxa"/>
          </w:tcPr>
          <w:p w:rsidR="00FD30DB" w:rsidRPr="00FB6A35" w:rsidRDefault="00FD30DB" w:rsidP="00290D5D">
            <w:pPr>
              <w:spacing w:line="240" w:lineRule="exact"/>
              <w:rPr>
                <w:bCs/>
                <w:sz w:val="24"/>
                <w:szCs w:val="24"/>
              </w:rPr>
            </w:pPr>
          </w:p>
        </w:tc>
        <w:tc>
          <w:tcPr>
            <w:tcW w:w="4790" w:type="dxa"/>
          </w:tcPr>
          <w:p w:rsidR="00FD30DB" w:rsidRPr="00FB6A35" w:rsidRDefault="00FD30DB" w:rsidP="00FD30DB">
            <w:pPr>
              <w:spacing w:line="240" w:lineRule="exact"/>
              <w:jc w:val="right"/>
              <w:rPr>
                <w:bCs/>
                <w:sz w:val="24"/>
                <w:szCs w:val="24"/>
              </w:rPr>
            </w:pPr>
          </w:p>
        </w:tc>
      </w:tr>
    </w:tbl>
    <w:p w:rsidR="00D75F71" w:rsidRPr="00FB6A35" w:rsidRDefault="00E63CFA" w:rsidP="00D75F71">
      <w:pPr>
        <w:pStyle w:val="24"/>
        <w:spacing w:after="0" w:line="240" w:lineRule="auto"/>
        <w:ind w:firstLine="709"/>
        <w:jc w:val="both"/>
        <w:rPr>
          <w:rFonts w:eastAsiaTheme="majorEastAsia"/>
          <w:bCs/>
        </w:rPr>
      </w:pPr>
      <w:proofErr w:type="gramStart"/>
      <w:r w:rsidRPr="00E90F75">
        <w:rPr>
          <w:b/>
          <w:bCs/>
        </w:rPr>
        <w:t xml:space="preserve">Федеральное казенное учреждение «Исправительная колония № 4 Управления Федеральной службы исполнения наказаний по Калужской области» </w:t>
      </w:r>
      <w:r w:rsidRPr="00E90F75">
        <w:rPr>
          <w:iCs/>
        </w:rPr>
        <w:t xml:space="preserve">(ФКУ ИК-4 </w:t>
      </w:r>
      <w:r w:rsidRPr="00E90F75">
        <w:t>УФСИН России по Калужской области</w:t>
      </w:r>
      <w:r w:rsidRPr="00E90F75">
        <w:rPr>
          <w:iCs/>
        </w:rPr>
        <w:t>)</w:t>
      </w:r>
      <w:r w:rsidRPr="00E90F75">
        <w:t xml:space="preserve">, </w:t>
      </w:r>
      <w:r w:rsidRPr="00E90F75">
        <w:rPr>
          <w:color w:val="000000"/>
        </w:rPr>
        <w:t xml:space="preserve">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w:t>
      </w:r>
      <w:r w:rsidR="000425D0">
        <w:rPr>
          <w:color w:val="000000"/>
        </w:rPr>
        <w:t>учреждения Анишина Дениса Сергеевича</w:t>
      </w:r>
      <w:r w:rsidRPr="00E90F75">
        <w:rPr>
          <w:color w:val="000000"/>
        </w:rPr>
        <w:t>, действующего на основании Устава</w:t>
      </w:r>
      <w:r w:rsidR="00606030">
        <w:t xml:space="preserve">, </w:t>
      </w:r>
      <w:r w:rsidR="000425D0">
        <w:t xml:space="preserve">с одной стороны, </w:t>
      </w:r>
      <w:r w:rsidR="00D75F71" w:rsidRPr="00FB6A35">
        <w:rPr>
          <w:rFonts w:eastAsiaTheme="majorEastAsia"/>
          <w:bCs/>
        </w:rPr>
        <w:t xml:space="preserve">и </w:t>
      </w:r>
      <w:proofErr w:type="gramEnd"/>
    </w:p>
    <w:p w:rsidR="00D75F71" w:rsidRPr="00FB6A35" w:rsidRDefault="005B162C" w:rsidP="00D75F71">
      <w:pPr>
        <w:pStyle w:val="2"/>
        <w:ind w:firstLine="567"/>
        <w:jc w:val="both"/>
        <w:rPr>
          <w:rFonts w:ascii="Times New Roman" w:hAnsi="Times New Roman" w:cs="Times New Roman"/>
          <w:b w:val="0"/>
          <w:color w:val="000000"/>
          <w:sz w:val="24"/>
          <w:szCs w:val="24"/>
        </w:rPr>
      </w:pPr>
      <w:r w:rsidRPr="004C011F">
        <w:rPr>
          <w:rFonts w:ascii="Times New Roman" w:hAnsi="Times New Roman" w:cs="Times New Roman"/>
          <w:b w:val="0"/>
          <w:sz w:val="24"/>
          <w:szCs w:val="24"/>
        </w:rPr>
        <w:t xml:space="preserve"> </w:t>
      </w:r>
      <w:r w:rsidR="00F72285">
        <w:rPr>
          <w:rFonts w:ascii="Times New Roman" w:hAnsi="Times New Roman" w:cs="Times New Roman"/>
          <w:b w:val="0"/>
          <w:sz w:val="24"/>
          <w:szCs w:val="24"/>
        </w:rPr>
        <w:t>__________________________________________________________</w:t>
      </w:r>
      <w:r w:rsidR="00D75F71" w:rsidRPr="004C011F">
        <w:rPr>
          <w:rFonts w:ascii="Times New Roman" w:hAnsi="Times New Roman" w:cs="Times New Roman"/>
          <w:b w:val="0"/>
          <w:sz w:val="24"/>
          <w:szCs w:val="24"/>
        </w:rPr>
        <w:t xml:space="preserve">,  именуемое в дальнейшем «Исполнитель», </w:t>
      </w:r>
      <w:r w:rsidR="00D75F71" w:rsidRPr="00FB6A35">
        <w:rPr>
          <w:rFonts w:ascii="Times New Roman" w:hAnsi="Times New Roman" w:cs="Times New Roman"/>
          <w:b w:val="0"/>
          <w:color w:val="000000"/>
          <w:sz w:val="24"/>
          <w:szCs w:val="24"/>
        </w:rPr>
        <w:t xml:space="preserve"> с другой стороны, вместе именуемые «Стороны», </w:t>
      </w:r>
    </w:p>
    <w:p w:rsidR="00D75F71" w:rsidRPr="00FB6A35" w:rsidRDefault="00D75F71" w:rsidP="00D75F71">
      <w:pPr>
        <w:pStyle w:val="27"/>
        <w:shd w:val="clear" w:color="auto" w:fill="auto"/>
        <w:spacing w:after="0" w:line="283" w:lineRule="exact"/>
        <w:ind w:firstLine="743"/>
        <w:rPr>
          <w:sz w:val="24"/>
          <w:szCs w:val="24"/>
        </w:rPr>
      </w:pPr>
      <w:r w:rsidRPr="00FB6A35">
        <w:rPr>
          <w:sz w:val="24"/>
          <w:szCs w:val="24"/>
        </w:rPr>
        <w:t>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D75F71" w:rsidRPr="00FB6A35" w:rsidRDefault="00D75F71" w:rsidP="00D75F71">
      <w:pPr>
        <w:pStyle w:val="27"/>
        <w:shd w:val="clear" w:color="auto" w:fill="auto"/>
        <w:spacing w:after="0" w:line="283" w:lineRule="exact"/>
        <w:ind w:firstLine="743"/>
        <w:rPr>
          <w:sz w:val="24"/>
          <w:szCs w:val="24"/>
        </w:rPr>
      </w:pPr>
    </w:p>
    <w:p w:rsidR="008A7A83" w:rsidRPr="00F14EB3" w:rsidRDefault="00D75F71" w:rsidP="00F14EB3">
      <w:pPr>
        <w:pStyle w:val="27"/>
        <w:numPr>
          <w:ilvl w:val="0"/>
          <w:numId w:val="14"/>
        </w:numPr>
        <w:shd w:val="clear" w:color="auto" w:fill="auto"/>
        <w:tabs>
          <w:tab w:val="left" w:pos="3894"/>
        </w:tabs>
        <w:spacing w:after="0" w:line="283" w:lineRule="exact"/>
        <w:ind w:left="3600"/>
        <w:rPr>
          <w:b/>
          <w:sz w:val="24"/>
          <w:szCs w:val="24"/>
        </w:rPr>
      </w:pPr>
      <w:r w:rsidRPr="00FB6A35">
        <w:rPr>
          <w:b/>
          <w:sz w:val="24"/>
          <w:szCs w:val="24"/>
        </w:rPr>
        <w:t>Предмет Контракта</w:t>
      </w:r>
      <w:r w:rsidR="008A7A83" w:rsidRPr="00F14EB3">
        <w:rPr>
          <w:sz w:val="24"/>
          <w:szCs w:val="24"/>
        </w:rPr>
        <w:t xml:space="preserve">  </w:t>
      </w:r>
    </w:p>
    <w:p w:rsidR="00BB31CD" w:rsidRPr="00BB31CD" w:rsidRDefault="008A7A83" w:rsidP="00BB31CD">
      <w:pPr>
        <w:pStyle w:val="a4"/>
        <w:tabs>
          <w:tab w:val="left" w:pos="9496"/>
        </w:tabs>
        <w:ind w:right="-2"/>
        <w:rPr>
          <w:rFonts w:ascii="Times New Roman" w:hAnsi="Times New Roman" w:cs="Times New Roman"/>
          <w:i w:val="0"/>
          <w:sz w:val="24"/>
          <w:szCs w:val="24"/>
        </w:rPr>
      </w:pPr>
      <w:r>
        <w:rPr>
          <w:rFonts w:ascii="Times New Roman" w:hAnsi="Times New Roman" w:cs="Times New Roman"/>
          <w:i w:val="0"/>
          <w:sz w:val="24"/>
          <w:szCs w:val="24"/>
        </w:rPr>
        <w:t xml:space="preserve">            </w:t>
      </w:r>
      <w:r w:rsidR="00BB31CD" w:rsidRPr="00BB31CD">
        <w:rPr>
          <w:rFonts w:ascii="Times New Roman" w:hAnsi="Times New Roman" w:cs="Times New Roman"/>
          <w:i w:val="0"/>
          <w:sz w:val="24"/>
          <w:szCs w:val="24"/>
        </w:rPr>
        <w:t xml:space="preserve">1.1 Исполнитель оказывает </w:t>
      </w:r>
      <w:r w:rsidR="00BB31CD">
        <w:rPr>
          <w:rFonts w:ascii="Times New Roman" w:hAnsi="Times New Roman" w:cs="Times New Roman"/>
          <w:i w:val="0"/>
          <w:sz w:val="24"/>
          <w:szCs w:val="24"/>
        </w:rPr>
        <w:t>з</w:t>
      </w:r>
      <w:r w:rsidR="00BB31CD" w:rsidRPr="00BB31CD">
        <w:rPr>
          <w:rFonts w:ascii="Times New Roman" w:hAnsi="Times New Roman" w:cs="Times New Roman"/>
          <w:i w:val="0"/>
          <w:sz w:val="24"/>
          <w:szCs w:val="24"/>
        </w:rPr>
        <w:t xml:space="preserve">аказчику услуги по </w:t>
      </w:r>
      <w:r w:rsidR="00BC17BA">
        <w:rPr>
          <w:rFonts w:ascii="Times New Roman" w:hAnsi="Times New Roman" w:cs="Times New Roman"/>
          <w:i w:val="0"/>
          <w:sz w:val="24"/>
          <w:szCs w:val="24"/>
        </w:rPr>
        <w:t xml:space="preserve">замене фискального накопителя и перерегистрации </w:t>
      </w:r>
      <w:r w:rsidR="00BB31CD" w:rsidRPr="00BB31CD">
        <w:rPr>
          <w:rFonts w:ascii="Times New Roman" w:hAnsi="Times New Roman" w:cs="Times New Roman"/>
          <w:i w:val="0"/>
          <w:sz w:val="24"/>
          <w:szCs w:val="24"/>
        </w:rPr>
        <w:t xml:space="preserve">контрольно-кассовой техники </w:t>
      </w:r>
      <w:r w:rsidR="00BB31CD">
        <w:rPr>
          <w:rFonts w:ascii="Times New Roman" w:hAnsi="Times New Roman" w:cs="Times New Roman"/>
          <w:i w:val="0"/>
          <w:sz w:val="24"/>
          <w:szCs w:val="24"/>
        </w:rPr>
        <w:t xml:space="preserve"> </w:t>
      </w:r>
      <w:r w:rsidR="00BC17BA">
        <w:rPr>
          <w:rFonts w:ascii="Times New Roman" w:hAnsi="Times New Roman" w:cs="Times New Roman"/>
          <w:i w:val="0"/>
          <w:sz w:val="24"/>
          <w:szCs w:val="24"/>
          <w:lang w:val="en-US"/>
        </w:rPr>
        <w:t>MSPOS</w:t>
      </w:r>
      <w:r w:rsidR="00BC17BA" w:rsidRPr="00BC17BA">
        <w:rPr>
          <w:rFonts w:ascii="Times New Roman" w:hAnsi="Times New Roman" w:cs="Times New Roman"/>
          <w:i w:val="0"/>
          <w:sz w:val="24"/>
          <w:szCs w:val="24"/>
        </w:rPr>
        <w:t>-</w:t>
      </w:r>
      <w:r w:rsidR="00BC17BA">
        <w:rPr>
          <w:rFonts w:ascii="Times New Roman" w:hAnsi="Times New Roman" w:cs="Times New Roman"/>
          <w:i w:val="0"/>
          <w:sz w:val="24"/>
          <w:szCs w:val="24"/>
          <w:lang w:val="en-US"/>
        </w:rPr>
        <w:t>K</w:t>
      </w:r>
      <w:r w:rsidR="00BD62F5">
        <w:rPr>
          <w:rFonts w:ascii="Times New Roman" w:hAnsi="Times New Roman" w:cs="Times New Roman"/>
          <w:i w:val="0"/>
          <w:sz w:val="24"/>
          <w:szCs w:val="24"/>
        </w:rPr>
        <w:t>3</w:t>
      </w:r>
      <w:r w:rsidR="00BC17BA">
        <w:rPr>
          <w:rFonts w:ascii="Times New Roman" w:hAnsi="Times New Roman" w:cs="Times New Roman"/>
          <w:i w:val="0"/>
          <w:sz w:val="24"/>
          <w:szCs w:val="24"/>
        </w:rPr>
        <w:t xml:space="preserve"> (ФН15 по 1С-Мобильная касса)</w:t>
      </w:r>
      <w:r w:rsidR="00BB31CD">
        <w:rPr>
          <w:rFonts w:ascii="Times New Roman" w:hAnsi="Times New Roman" w:cs="Times New Roman"/>
          <w:i w:val="0"/>
          <w:sz w:val="24"/>
          <w:szCs w:val="24"/>
        </w:rPr>
        <w:t xml:space="preserve"> (инв. номер </w:t>
      </w:r>
      <w:r w:rsidR="00BC17BA">
        <w:rPr>
          <w:rFonts w:ascii="Times New Roman" w:hAnsi="Times New Roman" w:cs="Times New Roman"/>
          <w:i w:val="0"/>
          <w:sz w:val="24"/>
          <w:szCs w:val="24"/>
        </w:rPr>
        <w:t>10134043302823130001</w:t>
      </w:r>
      <w:r w:rsidR="00BB31CD">
        <w:rPr>
          <w:rFonts w:ascii="Times New Roman" w:hAnsi="Times New Roman" w:cs="Times New Roman"/>
          <w:i w:val="0"/>
          <w:sz w:val="24"/>
          <w:szCs w:val="24"/>
        </w:rPr>
        <w:t xml:space="preserve">) </w:t>
      </w:r>
      <w:r w:rsidR="00BB31CD" w:rsidRPr="00BB31CD">
        <w:rPr>
          <w:rFonts w:ascii="Times New Roman" w:hAnsi="Times New Roman" w:cs="Times New Roman"/>
          <w:i w:val="0"/>
          <w:sz w:val="24"/>
          <w:szCs w:val="24"/>
        </w:rPr>
        <w:t>(</w:t>
      </w:r>
      <w:r w:rsidR="00BB31CD">
        <w:rPr>
          <w:rFonts w:ascii="Times New Roman" w:hAnsi="Times New Roman" w:cs="Times New Roman"/>
          <w:i w:val="0"/>
          <w:sz w:val="24"/>
          <w:szCs w:val="24"/>
        </w:rPr>
        <w:t xml:space="preserve">далее - </w:t>
      </w:r>
      <w:r w:rsidR="00BB31CD" w:rsidRPr="00BB31CD">
        <w:rPr>
          <w:rFonts w:ascii="Times New Roman" w:hAnsi="Times New Roman" w:cs="Times New Roman"/>
          <w:i w:val="0"/>
          <w:sz w:val="24"/>
          <w:szCs w:val="24"/>
        </w:rPr>
        <w:t xml:space="preserve">ККТ) </w:t>
      </w:r>
      <w:r w:rsidR="00704E20">
        <w:rPr>
          <w:rFonts w:ascii="Times New Roman" w:hAnsi="Times New Roman" w:cs="Times New Roman"/>
          <w:i w:val="0"/>
          <w:sz w:val="24"/>
          <w:szCs w:val="24"/>
        </w:rPr>
        <w:t>в налоговой инспекции</w:t>
      </w:r>
      <w:r w:rsidR="00BB31CD" w:rsidRPr="00BB31CD">
        <w:rPr>
          <w:rFonts w:ascii="Times New Roman" w:hAnsi="Times New Roman" w:cs="Times New Roman"/>
          <w:i w:val="0"/>
          <w:sz w:val="24"/>
          <w:szCs w:val="24"/>
        </w:rPr>
        <w:t xml:space="preserve"> принадлежащей </w:t>
      </w:r>
      <w:r w:rsidR="00BB31CD">
        <w:rPr>
          <w:rFonts w:ascii="Times New Roman" w:hAnsi="Times New Roman" w:cs="Times New Roman"/>
          <w:i w:val="0"/>
          <w:sz w:val="24"/>
          <w:szCs w:val="24"/>
        </w:rPr>
        <w:t>Государственному заказчику</w:t>
      </w:r>
      <w:r w:rsidR="00BB31CD" w:rsidRPr="00BB31CD">
        <w:rPr>
          <w:rFonts w:ascii="Times New Roman" w:hAnsi="Times New Roman" w:cs="Times New Roman"/>
          <w:i w:val="0"/>
          <w:sz w:val="24"/>
          <w:szCs w:val="24"/>
        </w:rPr>
        <w:t xml:space="preserve"> на праве собственности, в объеме и порядке, </w:t>
      </w:r>
      <w:proofErr w:type="gramStart"/>
      <w:r w:rsidR="00BB31CD" w:rsidRPr="00BB31CD">
        <w:rPr>
          <w:rFonts w:ascii="Times New Roman" w:hAnsi="Times New Roman" w:cs="Times New Roman"/>
          <w:i w:val="0"/>
          <w:sz w:val="24"/>
          <w:szCs w:val="24"/>
        </w:rPr>
        <w:t>предусмотренными</w:t>
      </w:r>
      <w:proofErr w:type="gramEnd"/>
      <w:r w:rsidR="00BB31CD" w:rsidRPr="00BB31CD">
        <w:rPr>
          <w:rFonts w:ascii="Times New Roman" w:hAnsi="Times New Roman" w:cs="Times New Roman"/>
          <w:i w:val="0"/>
          <w:sz w:val="24"/>
          <w:szCs w:val="24"/>
        </w:rPr>
        <w:t xml:space="preserve"> настоящим </w:t>
      </w:r>
      <w:r w:rsidR="00BB31CD">
        <w:rPr>
          <w:rFonts w:ascii="Times New Roman" w:hAnsi="Times New Roman" w:cs="Times New Roman"/>
          <w:i w:val="0"/>
          <w:sz w:val="24"/>
          <w:szCs w:val="24"/>
        </w:rPr>
        <w:t>контрактом</w:t>
      </w:r>
      <w:r w:rsidR="00BB31CD" w:rsidRPr="00BB31CD">
        <w:rPr>
          <w:rFonts w:ascii="Times New Roman" w:hAnsi="Times New Roman" w:cs="Times New Roman"/>
          <w:i w:val="0"/>
          <w:sz w:val="24"/>
          <w:szCs w:val="24"/>
        </w:rPr>
        <w:t xml:space="preserve">, а </w:t>
      </w:r>
      <w:r w:rsidR="00BB31CD">
        <w:rPr>
          <w:rFonts w:ascii="Times New Roman" w:hAnsi="Times New Roman" w:cs="Times New Roman"/>
          <w:i w:val="0"/>
          <w:sz w:val="24"/>
          <w:szCs w:val="24"/>
        </w:rPr>
        <w:t>з</w:t>
      </w:r>
      <w:r w:rsidR="00BB31CD" w:rsidRPr="00BB31CD">
        <w:rPr>
          <w:rFonts w:ascii="Times New Roman" w:hAnsi="Times New Roman" w:cs="Times New Roman"/>
          <w:i w:val="0"/>
          <w:sz w:val="24"/>
          <w:szCs w:val="24"/>
        </w:rPr>
        <w:t>аказчик обязуется оплатить эти услуги</w:t>
      </w:r>
      <w:r w:rsidR="00BB31CD" w:rsidRPr="00BB31CD">
        <w:rPr>
          <w:rFonts w:ascii="Times New Roman" w:hAnsi="Times New Roman" w:cs="Times New Roman"/>
          <w:b/>
          <w:bCs/>
          <w:i w:val="0"/>
          <w:sz w:val="24"/>
          <w:szCs w:val="24"/>
        </w:rPr>
        <w:t>.</w:t>
      </w:r>
    </w:p>
    <w:p w:rsidR="00BB31CD" w:rsidRPr="00BB31CD" w:rsidRDefault="008A7A83" w:rsidP="00BB31CD">
      <w:pPr>
        <w:pStyle w:val="a4"/>
        <w:rPr>
          <w:rFonts w:ascii="Times New Roman" w:hAnsi="Times New Roman" w:cs="Times New Roman"/>
          <w:i w:val="0"/>
          <w:sz w:val="24"/>
          <w:szCs w:val="24"/>
        </w:rPr>
      </w:pPr>
      <w:r>
        <w:rPr>
          <w:rFonts w:ascii="Times New Roman" w:hAnsi="Times New Roman" w:cs="Times New Roman"/>
          <w:i w:val="0"/>
          <w:sz w:val="24"/>
          <w:szCs w:val="24"/>
        </w:rPr>
        <w:t xml:space="preserve">            </w:t>
      </w:r>
      <w:r w:rsidR="00BB31CD" w:rsidRPr="00BB31CD">
        <w:rPr>
          <w:rFonts w:ascii="Times New Roman" w:hAnsi="Times New Roman" w:cs="Times New Roman"/>
          <w:i w:val="0"/>
          <w:sz w:val="24"/>
          <w:szCs w:val="24"/>
        </w:rPr>
        <w:t xml:space="preserve">1.2 Перечень, объем, способ оказания и стоимость услуг определены в Приложении №1 к настоящему </w:t>
      </w:r>
      <w:r w:rsidR="00BB31CD">
        <w:rPr>
          <w:rFonts w:ascii="Times New Roman" w:hAnsi="Times New Roman" w:cs="Times New Roman"/>
          <w:i w:val="0"/>
          <w:sz w:val="24"/>
          <w:szCs w:val="24"/>
        </w:rPr>
        <w:t>контракту.</w:t>
      </w:r>
    </w:p>
    <w:p w:rsidR="00F63B60" w:rsidRDefault="008A7A83" w:rsidP="00BB31CD">
      <w:pPr>
        <w:pStyle w:val="a4"/>
        <w:rPr>
          <w:rFonts w:ascii="Times New Roman" w:hAnsi="Times New Roman" w:cs="Times New Roman"/>
          <w:i w:val="0"/>
          <w:sz w:val="24"/>
          <w:szCs w:val="24"/>
        </w:rPr>
      </w:pPr>
      <w:r>
        <w:rPr>
          <w:rFonts w:ascii="Times New Roman" w:hAnsi="Times New Roman" w:cs="Times New Roman"/>
          <w:i w:val="0"/>
          <w:sz w:val="24"/>
          <w:szCs w:val="24"/>
        </w:rPr>
        <w:t xml:space="preserve">            </w:t>
      </w:r>
      <w:r w:rsidR="00BB31CD" w:rsidRPr="00BB31CD">
        <w:rPr>
          <w:rFonts w:ascii="Times New Roman" w:hAnsi="Times New Roman" w:cs="Times New Roman"/>
          <w:i w:val="0"/>
          <w:sz w:val="24"/>
          <w:szCs w:val="24"/>
        </w:rPr>
        <w:t xml:space="preserve">1.3 Стороны согласились, что в рамках настоящего </w:t>
      </w:r>
      <w:r w:rsidR="00BB31CD">
        <w:rPr>
          <w:rFonts w:ascii="Times New Roman" w:hAnsi="Times New Roman" w:cs="Times New Roman"/>
          <w:i w:val="0"/>
          <w:sz w:val="24"/>
          <w:szCs w:val="24"/>
        </w:rPr>
        <w:t xml:space="preserve">контракта </w:t>
      </w:r>
      <w:r w:rsidR="00BB31CD" w:rsidRPr="00BB31CD">
        <w:rPr>
          <w:rFonts w:ascii="Times New Roman" w:hAnsi="Times New Roman" w:cs="Times New Roman"/>
          <w:i w:val="0"/>
          <w:sz w:val="24"/>
          <w:szCs w:val="24"/>
        </w:rPr>
        <w:t xml:space="preserve"> </w:t>
      </w:r>
      <w:r w:rsidR="00704E20">
        <w:rPr>
          <w:rFonts w:ascii="Times New Roman" w:hAnsi="Times New Roman" w:cs="Times New Roman"/>
          <w:i w:val="0"/>
          <w:sz w:val="24"/>
          <w:szCs w:val="24"/>
        </w:rPr>
        <w:t>замена фискального накопителя и перерегистрация ККТ</w:t>
      </w:r>
      <w:r w:rsidR="00BB31CD" w:rsidRPr="00BB31CD">
        <w:rPr>
          <w:rFonts w:ascii="Times New Roman" w:hAnsi="Times New Roman" w:cs="Times New Roman"/>
          <w:i w:val="0"/>
          <w:sz w:val="24"/>
          <w:szCs w:val="24"/>
        </w:rPr>
        <w:t xml:space="preserve"> будет осуществляться по мере возникновения необходимости у </w:t>
      </w:r>
      <w:r w:rsidR="00BB31CD">
        <w:rPr>
          <w:rFonts w:ascii="Times New Roman" w:hAnsi="Times New Roman" w:cs="Times New Roman"/>
          <w:i w:val="0"/>
          <w:sz w:val="24"/>
          <w:szCs w:val="24"/>
        </w:rPr>
        <w:t>заказчика</w:t>
      </w:r>
      <w:r w:rsidR="00BB31CD" w:rsidRPr="00BB31CD">
        <w:rPr>
          <w:rFonts w:ascii="Times New Roman" w:hAnsi="Times New Roman" w:cs="Times New Roman"/>
          <w:i w:val="0"/>
          <w:sz w:val="24"/>
          <w:szCs w:val="24"/>
        </w:rPr>
        <w:t xml:space="preserve">, но не позднее срока окончания </w:t>
      </w:r>
      <w:r w:rsidR="00F63B60">
        <w:rPr>
          <w:rFonts w:ascii="Times New Roman" w:hAnsi="Times New Roman" w:cs="Times New Roman"/>
          <w:i w:val="0"/>
          <w:sz w:val="24"/>
          <w:szCs w:val="24"/>
        </w:rPr>
        <w:t>контракта</w:t>
      </w:r>
      <w:r w:rsidR="00BB31CD" w:rsidRPr="00BB31CD">
        <w:rPr>
          <w:rFonts w:ascii="Times New Roman" w:hAnsi="Times New Roman" w:cs="Times New Roman"/>
          <w:i w:val="0"/>
          <w:sz w:val="24"/>
          <w:szCs w:val="24"/>
        </w:rPr>
        <w:t xml:space="preserve">. </w:t>
      </w:r>
    </w:p>
    <w:p w:rsidR="00D75F71" w:rsidRPr="00FB6A35" w:rsidRDefault="008A7A83" w:rsidP="007468EC">
      <w:pPr>
        <w:pStyle w:val="27"/>
        <w:shd w:val="clear" w:color="auto" w:fill="auto"/>
        <w:tabs>
          <w:tab w:val="left" w:pos="564"/>
        </w:tabs>
        <w:spacing w:after="0" w:line="240" w:lineRule="auto"/>
        <w:rPr>
          <w:sz w:val="24"/>
          <w:szCs w:val="24"/>
        </w:rPr>
      </w:pPr>
      <w:r>
        <w:rPr>
          <w:sz w:val="24"/>
          <w:szCs w:val="24"/>
        </w:rPr>
        <w:t xml:space="preserve">            </w:t>
      </w:r>
      <w:r w:rsidR="007468EC">
        <w:rPr>
          <w:sz w:val="24"/>
          <w:szCs w:val="24"/>
        </w:rPr>
        <w:t>1.</w:t>
      </w:r>
      <w:r w:rsidR="00704E20">
        <w:rPr>
          <w:sz w:val="24"/>
          <w:szCs w:val="24"/>
        </w:rPr>
        <w:t>4</w:t>
      </w:r>
      <w:r w:rsidR="007468EC">
        <w:rPr>
          <w:sz w:val="24"/>
          <w:szCs w:val="24"/>
        </w:rPr>
        <w:t>.</w:t>
      </w:r>
      <w:r w:rsidR="00D75F71" w:rsidRPr="00FB6A35">
        <w:rPr>
          <w:sz w:val="24"/>
          <w:szCs w:val="24"/>
        </w:rPr>
        <w:t>Услуги считаются оказанными после подписания акта</w:t>
      </w:r>
      <w:r w:rsidR="00FB6A35">
        <w:rPr>
          <w:sz w:val="24"/>
          <w:szCs w:val="24"/>
        </w:rPr>
        <w:t xml:space="preserve"> сдачи-приемки </w:t>
      </w:r>
      <w:r w:rsidR="00D75F71" w:rsidRPr="00FB6A35">
        <w:rPr>
          <w:sz w:val="24"/>
          <w:szCs w:val="24"/>
        </w:rPr>
        <w:t xml:space="preserve"> оказанных услуг</w:t>
      </w:r>
      <w:r w:rsidR="00FB6A35">
        <w:rPr>
          <w:sz w:val="24"/>
          <w:szCs w:val="24"/>
        </w:rPr>
        <w:t xml:space="preserve"> по форме (Приложение № 2 к Контракту)</w:t>
      </w:r>
      <w:r w:rsidR="00D75F71" w:rsidRPr="00FB6A35">
        <w:rPr>
          <w:sz w:val="24"/>
          <w:szCs w:val="24"/>
        </w:rPr>
        <w:t xml:space="preserve"> </w:t>
      </w:r>
      <w:r w:rsidR="007468EC">
        <w:rPr>
          <w:sz w:val="24"/>
          <w:szCs w:val="24"/>
        </w:rPr>
        <w:t>з</w:t>
      </w:r>
      <w:r w:rsidR="00D75F71" w:rsidRPr="00FB6A35">
        <w:rPr>
          <w:sz w:val="24"/>
          <w:szCs w:val="24"/>
        </w:rPr>
        <w:t>аказчиком или его уполномоченным представителем.</w:t>
      </w:r>
    </w:p>
    <w:p w:rsidR="00C73B1B" w:rsidRPr="00926E02" w:rsidRDefault="008A7A83" w:rsidP="00704E20">
      <w:pPr>
        <w:pStyle w:val="27"/>
        <w:shd w:val="clear" w:color="auto" w:fill="auto"/>
        <w:tabs>
          <w:tab w:val="left" w:pos="564"/>
        </w:tabs>
        <w:spacing w:after="240" w:line="283" w:lineRule="exact"/>
        <w:rPr>
          <w:sz w:val="24"/>
          <w:szCs w:val="24"/>
        </w:rPr>
      </w:pPr>
      <w:r>
        <w:rPr>
          <w:sz w:val="24"/>
          <w:szCs w:val="24"/>
        </w:rPr>
        <w:t xml:space="preserve">            </w:t>
      </w:r>
      <w:r w:rsidR="00704E20">
        <w:rPr>
          <w:sz w:val="24"/>
          <w:szCs w:val="24"/>
        </w:rPr>
        <w:t>1.5.</w:t>
      </w:r>
      <w:r w:rsidR="00C73B1B" w:rsidRPr="00926E02">
        <w:rPr>
          <w:sz w:val="24"/>
          <w:szCs w:val="24"/>
        </w:rPr>
        <w:t xml:space="preserve">Срок оказания услуг: </w:t>
      </w:r>
      <w:r w:rsidR="00606030" w:rsidRPr="00926E02">
        <w:rPr>
          <w:sz w:val="24"/>
          <w:szCs w:val="24"/>
        </w:rPr>
        <w:t xml:space="preserve">до </w:t>
      </w:r>
      <w:r w:rsidR="000425D0">
        <w:rPr>
          <w:sz w:val="24"/>
          <w:szCs w:val="24"/>
        </w:rPr>
        <w:t>30</w:t>
      </w:r>
      <w:r w:rsidR="00926E02">
        <w:rPr>
          <w:sz w:val="24"/>
          <w:szCs w:val="24"/>
        </w:rPr>
        <w:t xml:space="preserve"> </w:t>
      </w:r>
      <w:r w:rsidR="00263F8D">
        <w:rPr>
          <w:sz w:val="24"/>
          <w:szCs w:val="24"/>
        </w:rPr>
        <w:t>Сентября</w:t>
      </w:r>
      <w:r w:rsidR="00606030" w:rsidRPr="00926E02">
        <w:rPr>
          <w:sz w:val="24"/>
          <w:szCs w:val="24"/>
        </w:rPr>
        <w:t xml:space="preserve"> 202</w:t>
      </w:r>
      <w:r w:rsidR="00263F8D">
        <w:rPr>
          <w:sz w:val="24"/>
          <w:szCs w:val="24"/>
        </w:rPr>
        <w:t>6</w:t>
      </w:r>
      <w:r w:rsidR="00606030" w:rsidRPr="00926E02">
        <w:rPr>
          <w:sz w:val="24"/>
          <w:szCs w:val="24"/>
        </w:rPr>
        <w:t xml:space="preserve"> года.</w:t>
      </w:r>
      <w:r w:rsidR="00C73B1B" w:rsidRPr="00926E02">
        <w:rPr>
          <w:sz w:val="24"/>
          <w:szCs w:val="24"/>
        </w:rPr>
        <w:t xml:space="preserve"> </w:t>
      </w:r>
    </w:p>
    <w:p w:rsidR="00D75F71" w:rsidRDefault="00D75F71" w:rsidP="00D75F71">
      <w:pPr>
        <w:pStyle w:val="27"/>
        <w:numPr>
          <w:ilvl w:val="0"/>
          <w:numId w:val="14"/>
        </w:numPr>
        <w:shd w:val="clear" w:color="auto" w:fill="auto"/>
        <w:tabs>
          <w:tab w:val="left" w:pos="2063"/>
        </w:tabs>
        <w:spacing w:after="0" w:line="283" w:lineRule="exact"/>
        <w:ind w:left="1760"/>
        <w:rPr>
          <w:b/>
          <w:sz w:val="24"/>
          <w:szCs w:val="24"/>
        </w:rPr>
      </w:pPr>
      <w:r w:rsidRPr="00FB6A35">
        <w:rPr>
          <w:b/>
          <w:sz w:val="24"/>
          <w:szCs w:val="24"/>
        </w:rPr>
        <w:t>Сроки, объем оказания услуг и порядок их приемки</w:t>
      </w:r>
    </w:p>
    <w:p w:rsidR="00D75F71" w:rsidRPr="00606030" w:rsidRDefault="00D75F71" w:rsidP="00606030">
      <w:pPr>
        <w:pStyle w:val="27"/>
        <w:numPr>
          <w:ilvl w:val="1"/>
          <w:numId w:val="14"/>
        </w:numPr>
        <w:shd w:val="clear" w:color="auto" w:fill="auto"/>
        <w:tabs>
          <w:tab w:val="left" w:pos="1216"/>
        </w:tabs>
        <w:spacing w:after="0" w:line="283" w:lineRule="exact"/>
        <w:ind w:firstLine="740"/>
        <w:rPr>
          <w:sz w:val="24"/>
          <w:szCs w:val="24"/>
        </w:rPr>
      </w:pPr>
      <w:r w:rsidRPr="00606030">
        <w:rPr>
          <w:sz w:val="24"/>
          <w:szCs w:val="24"/>
        </w:rPr>
        <w:t>Услуги оказываются Исполнителем по заявкам Заказчика, исходя из потребностей Заказчика</w:t>
      </w:r>
      <w:r w:rsidR="00926E02">
        <w:rPr>
          <w:sz w:val="24"/>
          <w:szCs w:val="24"/>
        </w:rPr>
        <w:t>, в течени</w:t>
      </w:r>
      <w:proofErr w:type="gramStart"/>
      <w:r w:rsidR="00926E02">
        <w:rPr>
          <w:sz w:val="24"/>
          <w:szCs w:val="24"/>
        </w:rPr>
        <w:t>и</w:t>
      </w:r>
      <w:proofErr w:type="gramEnd"/>
      <w:r w:rsidR="00926E02">
        <w:rPr>
          <w:sz w:val="24"/>
          <w:szCs w:val="24"/>
        </w:rPr>
        <w:t xml:space="preserve"> 1 (одного) дня после направления заявки</w:t>
      </w:r>
      <w:r w:rsidRPr="00606030">
        <w:rPr>
          <w:sz w:val="24"/>
          <w:szCs w:val="24"/>
        </w:rPr>
        <w:t>. Заявки направляются в адрес Исполнителя в устной или письменной форме, не менее чем за 1 (один) рабочий день, путем направления соответствующего уведомления на электронный адрес, телефон/факс Исполнителя.</w:t>
      </w:r>
    </w:p>
    <w:p w:rsidR="00BD3CD9" w:rsidRDefault="00D75F71" w:rsidP="00D75F71">
      <w:pPr>
        <w:pStyle w:val="27"/>
        <w:numPr>
          <w:ilvl w:val="1"/>
          <w:numId w:val="14"/>
        </w:numPr>
        <w:shd w:val="clear" w:color="auto" w:fill="auto"/>
        <w:tabs>
          <w:tab w:val="left" w:pos="1186"/>
        </w:tabs>
        <w:spacing w:after="0" w:line="283" w:lineRule="exact"/>
        <w:ind w:firstLine="740"/>
        <w:rPr>
          <w:sz w:val="24"/>
          <w:szCs w:val="24"/>
        </w:rPr>
      </w:pPr>
      <w:r w:rsidRPr="00FB6A35">
        <w:rPr>
          <w:sz w:val="24"/>
          <w:szCs w:val="24"/>
        </w:rPr>
        <w:t xml:space="preserve">После оказания Услуг, указанных в п. 1.1., Исполнитель предоставляет Заказчику (далее - представитель Заказчика) Акт </w:t>
      </w:r>
      <w:r w:rsidR="00FB6A35">
        <w:rPr>
          <w:sz w:val="24"/>
          <w:szCs w:val="24"/>
        </w:rPr>
        <w:t xml:space="preserve">сдачи-приемки </w:t>
      </w:r>
      <w:r w:rsidRPr="00FB6A35">
        <w:rPr>
          <w:sz w:val="24"/>
          <w:szCs w:val="24"/>
        </w:rPr>
        <w:t>оказанных услуг в 2 (двух) экземплярах на бумажном носителе (1 (один) экземпляр - для Заказчика, 1 (один) - для Исполнителя). Факт оказания Услуг подтверждается путем проставления представителем Заказчика в Акте оказанных услуг соответствующей визы, содержащей: надпись «Услуги оказаны качественно и в полном объеме», даты, подписи и расшифровки подписи. В случае</w:t>
      </w:r>
      <w:proofErr w:type="gramStart"/>
      <w:r w:rsidRPr="00FB6A35">
        <w:rPr>
          <w:sz w:val="24"/>
          <w:szCs w:val="24"/>
        </w:rPr>
        <w:t>,</w:t>
      </w:r>
      <w:proofErr w:type="gramEnd"/>
      <w:r w:rsidRPr="00FB6A35">
        <w:rPr>
          <w:sz w:val="24"/>
          <w:szCs w:val="24"/>
        </w:rPr>
        <w:t xml:space="preserve"> если услуги были оказаны ненадлежащим образом (несоответствие количеству или </w:t>
      </w:r>
    </w:p>
    <w:p w:rsidR="00D75F71" w:rsidRPr="00FB6A35" w:rsidRDefault="00D75F71" w:rsidP="00BD3CD9">
      <w:pPr>
        <w:pStyle w:val="27"/>
        <w:shd w:val="clear" w:color="auto" w:fill="auto"/>
        <w:tabs>
          <w:tab w:val="left" w:pos="1186"/>
        </w:tabs>
        <w:spacing w:after="0" w:line="283" w:lineRule="exact"/>
        <w:rPr>
          <w:sz w:val="24"/>
          <w:szCs w:val="24"/>
        </w:rPr>
      </w:pPr>
      <w:r w:rsidRPr="00FB6A35">
        <w:rPr>
          <w:sz w:val="24"/>
          <w:szCs w:val="24"/>
        </w:rPr>
        <w:t xml:space="preserve">качеству) Заказчик отказывается от подписания Акта </w:t>
      </w:r>
      <w:r w:rsidR="00FB6A35">
        <w:rPr>
          <w:sz w:val="24"/>
          <w:szCs w:val="24"/>
        </w:rPr>
        <w:t xml:space="preserve">сдачи-приемки </w:t>
      </w:r>
      <w:r w:rsidRPr="00FB6A35">
        <w:rPr>
          <w:sz w:val="24"/>
          <w:szCs w:val="24"/>
        </w:rPr>
        <w:t>оказанных услуг с вручением мотивированного отказа Исполнителю.</w:t>
      </w:r>
    </w:p>
    <w:p w:rsidR="00D75F71" w:rsidRPr="00FB6A35" w:rsidRDefault="00253B2C" w:rsidP="00D75F71">
      <w:pPr>
        <w:pStyle w:val="27"/>
        <w:shd w:val="clear" w:color="auto" w:fill="auto"/>
        <w:spacing w:after="0" w:line="283" w:lineRule="exact"/>
        <w:rPr>
          <w:sz w:val="24"/>
          <w:szCs w:val="24"/>
        </w:rPr>
      </w:pPr>
      <w:r>
        <w:rPr>
          <w:sz w:val="24"/>
          <w:szCs w:val="24"/>
        </w:rPr>
        <w:t xml:space="preserve">         </w:t>
      </w:r>
      <w:r w:rsidR="00D75F71" w:rsidRPr="00FB6A35">
        <w:rPr>
          <w:sz w:val="24"/>
          <w:szCs w:val="24"/>
        </w:rPr>
        <w:t>2.3. Заказчик производит приемку оказанных услуг в т</w:t>
      </w:r>
      <w:r w:rsidR="00CD6F64">
        <w:rPr>
          <w:sz w:val="24"/>
          <w:szCs w:val="24"/>
        </w:rPr>
        <w:t>ечение 20</w:t>
      </w:r>
      <w:r w:rsidR="00D75F71" w:rsidRPr="00FB6A35">
        <w:rPr>
          <w:sz w:val="24"/>
          <w:szCs w:val="24"/>
        </w:rPr>
        <w:t xml:space="preserve">-ти дней со дня представления Исполнителем Акта </w:t>
      </w:r>
      <w:r w:rsidR="00FB6A35">
        <w:rPr>
          <w:sz w:val="24"/>
          <w:szCs w:val="24"/>
        </w:rPr>
        <w:t xml:space="preserve">сдачи-приемки </w:t>
      </w:r>
      <w:r w:rsidR="00D75F71" w:rsidRPr="00FB6A35">
        <w:rPr>
          <w:sz w:val="24"/>
          <w:szCs w:val="24"/>
        </w:rPr>
        <w:t>оказанных услуг.</w:t>
      </w:r>
      <w:r w:rsidR="00D75F71" w:rsidRPr="00FB6A35">
        <w:rPr>
          <w:rStyle w:val="2SegoeUI75pt1pt"/>
          <w:rFonts w:ascii="Times New Roman" w:hAnsi="Times New Roman" w:cs="Times New Roman"/>
          <w:sz w:val="24"/>
          <w:szCs w:val="24"/>
          <w:lang w:val="ru-RU"/>
        </w:rPr>
        <w:t xml:space="preserve"> </w:t>
      </w:r>
      <w:r w:rsidR="00D75F71" w:rsidRPr="00FB6A35">
        <w:rPr>
          <w:sz w:val="24"/>
          <w:szCs w:val="24"/>
        </w:rPr>
        <w:t xml:space="preserve">В случае </w:t>
      </w:r>
      <w:r w:rsidR="00D75F71" w:rsidRPr="00FB6A35">
        <w:rPr>
          <w:sz w:val="24"/>
          <w:szCs w:val="24"/>
        </w:rPr>
        <w:lastRenderedPageBreak/>
        <w:t>несоответствия результатов оказанных услуг условиям контракта в те же сроки Заказчиком направляется в письменной форме мотивированный отказ от подписания Акта оказанных услуг (сводного).</w:t>
      </w:r>
    </w:p>
    <w:p w:rsidR="00D75F71" w:rsidRPr="00FB6A35" w:rsidRDefault="00D75F71" w:rsidP="00D75F71">
      <w:pPr>
        <w:pStyle w:val="27"/>
        <w:numPr>
          <w:ilvl w:val="0"/>
          <w:numId w:val="16"/>
        </w:numPr>
        <w:shd w:val="clear" w:color="auto" w:fill="auto"/>
        <w:tabs>
          <w:tab w:val="left" w:pos="1182"/>
        </w:tabs>
        <w:spacing w:after="256" w:line="302" w:lineRule="exact"/>
        <w:ind w:firstLine="760"/>
        <w:rPr>
          <w:sz w:val="24"/>
          <w:szCs w:val="24"/>
        </w:rPr>
      </w:pPr>
      <w:r w:rsidRPr="00FB6A35">
        <w:rPr>
          <w:sz w:val="24"/>
          <w:szCs w:val="24"/>
        </w:rPr>
        <w:t xml:space="preserve">Услуги считаются оказанными после подписания Заказчиком Акта </w:t>
      </w:r>
      <w:r w:rsidR="00BB436C">
        <w:rPr>
          <w:sz w:val="24"/>
          <w:szCs w:val="24"/>
        </w:rPr>
        <w:t xml:space="preserve">сдачи-приемки </w:t>
      </w:r>
      <w:r w:rsidRPr="00FB6A35">
        <w:rPr>
          <w:sz w:val="24"/>
          <w:szCs w:val="24"/>
        </w:rPr>
        <w:t>оказанных услуг.</w:t>
      </w:r>
    </w:p>
    <w:p w:rsidR="00D75F71" w:rsidRPr="00FB6A35" w:rsidRDefault="00D75F71" w:rsidP="00D75F71">
      <w:pPr>
        <w:pStyle w:val="35"/>
        <w:numPr>
          <w:ilvl w:val="0"/>
          <w:numId w:val="14"/>
        </w:numPr>
        <w:shd w:val="clear" w:color="auto" w:fill="auto"/>
        <w:tabs>
          <w:tab w:val="left" w:pos="2983"/>
        </w:tabs>
        <w:spacing w:before="0"/>
        <w:ind w:left="2680"/>
        <w:rPr>
          <w:sz w:val="24"/>
          <w:szCs w:val="24"/>
        </w:rPr>
      </w:pPr>
      <w:r w:rsidRPr="00FB6A35">
        <w:rPr>
          <w:sz w:val="24"/>
          <w:szCs w:val="24"/>
        </w:rPr>
        <w:t>Цена Контракта и порядок расчетов</w:t>
      </w:r>
    </w:p>
    <w:p w:rsidR="00D75F71" w:rsidRPr="006C4005" w:rsidRDefault="00D75F71" w:rsidP="00D75F71">
      <w:pPr>
        <w:pStyle w:val="27"/>
        <w:numPr>
          <w:ilvl w:val="1"/>
          <w:numId w:val="14"/>
        </w:numPr>
        <w:shd w:val="clear" w:color="auto" w:fill="auto"/>
        <w:tabs>
          <w:tab w:val="left" w:pos="1162"/>
        </w:tabs>
        <w:spacing w:after="0" w:line="283" w:lineRule="exact"/>
        <w:ind w:firstLine="760"/>
        <w:rPr>
          <w:sz w:val="24"/>
          <w:szCs w:val="24"/>
        </w:rPr>
      </w:pPr>
      <w:r w:rsidRPr="00FB6A35">
        <w:rPr>
          <w:sz w:val="24"/>
          <w:szCs w:val="24"/>
        </w:rPr>
        <w:t xml:space="preserve">Стоимость настоящего Контракта составляет </w:t>
      </w:r>
      <w:r w:rsidR="00F72285">
        <w:rPr>
          <w:sz w:val="24"/>
          <w:szCs w:val="24"/>
        </w:rPr>
        <w:t>_________________</w:t>
      </w:r>
      <w:r w:rsidR="006C4005" w:rsidRPr="006C4005">
        <w:rPr>
          <w:sz w:val="24"/>
          <w:szCs w:val="24"/>
        </w:rPr>
        <w:t xml:space="preserve">, </w:t>
      </w:r>
      <w:r w:rsidR="00606030" w:rsidRPr="006C4005">
        <w:rPr>
          <w:rStyle w:val="28"/>
          <w:b w:val="0"/>
        </w:rPr>
        <w:t>НДС</w:t>
      </w:r>
      <w:r w:rsidR="00125673">
        <w:rPr>
          <w:rStyle w:val="28"/>
          <w:b w:val="0"/>
        </w:rPr>
        <w:t xml:space="preserve"> </w:t>
      </w:r>
      <w:r w:rsidR="00F72285">
        <w:rPr>
          <w:rStyle w:val="28"/>
          <w:b w:val="0"/>
        </w:rPr>
        <w:t>____________________</w:t>
      </w:r>
      <w:r w:rsidRPr="006C4005">
        <w:rPr>
          <w:rStyle w:val="28"/>
          <w:b w:val="0"/>
        </w:rPr>
        <w:t>.</w:t>
      </w:r>
      <w:r w:rsidRPr="006C4005">
        <w:rPr>
          <w:rStyle w:val="28"/>
        </w:rPr>
        <w:t xml:space="preserve"> </w:t>
      </w:r>
      <w:r w:rsidRPr="006C4005">
        <w:rPr>
          <w:sz w:val="24"/>
          <w:szCs w:val="24"/>
        </w:rPr>
        <w:t>Цена контракта является твердой и определяется на весь срок исполнения контракта.</w:t>
      </w:r>
    </w:p>
    <w:p w:rsidR="00AE1B07" w:rsidRDefault="00D75F71" w:rsidP="00EB28BC">
      <w:pPr>
        <w:pStyle w:val="27"/>
        <w:shd w:val="clear" w:color="auto" w:fill="auto"/>
        <w:spacing w:after="0" w:line="283" w:lineRule="exact"/>
        <w:ind w:firstLine="760"/>
        <w:rPr>
          <w:sz w:val="24"/>
          <w:szCs w:val="24"/>
        </w:rPr>
      </w:pPr>
      <w:r w:rsidRPr="00FB6A35">
        <w:rPr>
          <w:sz w:val="24"/>
          <w:szCs w:val="24"/>
        </w:rPr>
        <w:t xml:space="preserve">3.2 Цена за оказанные услуги должна включать затраты на транспортные расходы, уплату налогов, сборов и других обязательных платежей, а так же вспомогательных материалов. </w:t>
      </w:r>
      <w:r w:rsidR="00125673">
        <w:rPr>
          <w:sz w:val="24"/>
          <w:szCs w:val="24"/>
        </w:rPr>
        <w:t xml:space="preserve">Способ оказания услуг: </w:t>
      </w:r>
      <w:r w:rsidR="00AE1B07">
        <w:rPr>
          <w:sz w:val="24"/>
          <w:szCs w:val="24"/>
        </w:rPr>
        <w:t>Калужская область, г</w:t>
      </w:r>
      <w:proofErr w:type="gramStart"/>
      <w:r w:rsidR="00AE1B07">
        <w:rPr>
          <w:sz w:val="24"/>
          <w:szCs w:val="24"/>
        </w:rPr>
        <w:t>.М</w:t>
      </w:r>
      <w:proofErr w:type="gramEnd"/>
      <w:r w:rsidR="00AE1B07">
        <w:rPr>
          <w:sz w:val="24"/>
          <w:szCs w:val="24"/>
        </w:rPr>
        <w:t xml:space="preserve">едынь ул. Луначарского, </w:t>
      </w:r>
      <w:r w:rsidR="003721E4">
        <w:rPr>
          <w:sz w:val="24"/>
          <w:szCs w:val="24"/>
        </w:rPr>
        <w:t>з</w:t>
      </w:r>
      <w:r w:rsidR="00AE1B07">
        <w:rPr>
          <w:sz w:val="24"/>
          <w:szCs w:val="24"/>
        </w:rPr>
        <w:t>д.2</w:t>
      </w:r>
      <w:r w:rsidR="003721E4">
        <w:rPr>
          <w:sz w:val="24"/>
          <w:szCs w:val="24"/>
        </w:rPr>
        <w:t>/2</w:t>
      </w:r>
    </w:p>
    <w:p w:rsidR="00D75F71" w:rsidRPr="00FB6A35" w:rsidRDefault="00D75F71" w:rsidP="00EB28BC">
      <w:pPr>
        <w:pStyle w:val="27"/>
        <w:shd w:val="clear" w:color="auto" w:fill="auto"/>
        <w:spacing w:after="0" w:line="283" w:lineRule="exact"/>
        <w:ind w:firstLine="760"/>
        <w:rPr>
          <w:sz w:val="24"/>
          <w:szCs w:val="24"/>
        </w:rPr>
      </w:pPr>
      <w:r w:rsidRPr="00FB6A35">
        <w:rPr>
          <w:sz w:val="24"/>
          <w:szCs w:val="24"/>
        </w:rPr>
        <w:t>Оплата производится за счет средств федерального бюджета.</w:t>
      </w:r>
    </w:p>
    <w:p w:rsidR="00D75F71" w:rsidRPr="00D955C9" w:rsidRDefault="00606030" w:rsidP="00D75F71">
      <w:pPr>
        <w:pStyle w:val="27"/>
        <w:numPr>
          <w:ilvl w:val="0"/>
          <w:numId w:val="17"/>
        </w:numPr>
        <w:shd w:val="clear" w:color="auto" w:fill="auto"/>
        <w:tabs>
          <w:tab w:val="left" w:pos="1191"/>
        </w:tabs>
        <w:spacing w:after="0" w:line="283" w:lineRule="exact"/>
        <w:ind w:firstLine="760"/>
        <w:rPr>
          <w:sz w:val="24"/>
          <w:szCs w:val="24"/>
        </w:rPr>
      </w:pPr>
      <w:r w:rsidRPr="00D955C9">
        <w:rPr>
          <w:sz w:val="24"/>
          <w:szCs w:val="24"/>
        </w:rPr>
        <w:t xml:space="preserve">КБК </w:t>
      </w:r>
      <w:r w:rsidR="00D955C9" w:rsidRPr="00D955C9">
        <w:rPr>
          <w:sz w:val="24"/>
          <w:szCs w:val="24"/>
        </w:rPr>
        <w:t>32003054240690048244.</w:t>
      </w:r>
    </w:p>
    <w:p w:rsidR="00D75F71" w:rsidRPr="00FB6A35" w:rsidRDefault="00D75F71" w:rsidP="00D75F71">
      <w:pPr>
        <w:pStyle w:val="31"/>
        <w:spacing w:after="0"/>
        <w:ind w:left="0"/>
        <w:jc w:val="both"/>
        <w:rPr>
          <w:sz w:val="24"/>
          <w:szCs w:val="24"/>
        </w:rPr>
      </w:pPr>
      <w:r w:rsidRPr="00FB6A35">
        <w:rPr>
          <w:color w:val="000000"/>
          <w:sz w:val="24"/>
          <w:szCs w:val="24"/>
        </w:rPr>
        <w:t xml:space="preserve">             3.3.1. </w:t>
      </w:r>
      <w:r w:rsidRPr="00FB6A35">
        <w:rPr>
          <w:sz w:val="24"/>
          <w:szCs w:val="24"/>
        </w:rPr>
        <w:t>Не надлежаще оформленные платежные документы направляются в адрес Исполнителя любыми средствами связи, с обязательным указанием Заказчиком причин отказа в оплате и срока предоставления надлежаще оформленных документов.</w:t>
      </w:r>
    </w:p>
    <w:p w:rsidR="00D75F71" w:rsidRPr="00FB6A35" w:rsidRDefault="00D75F71" w:rsidP="00D75F71">
      <w:pPr>
        <w:jc w:val="both"/>
        <w:rPr>
          <w:sz w:val="24"/>
          <w:szCs w:val="24"/>
        </w:rPr>
      </w:pPr>
      <w:r w:rsidRPr="00FB6A35">
        <w:rPr>
          <w:sz w:val="24"/>
          <w:szCs w:val="24"/>
        </w:rPr>
        <w:t xml:space="preserve">             3.3.2. В случае предоставления Исполнителем не надлежаще оформленных документов на оплату оказанных услуг, либо непредставление указанных документов в срок, Заказчик освобождается от ответственности за несвоевременную оплату оказанных услуг.      </w:t>
      </w:r>
    </w:p>
    <w:p w:rsidR="00606030" w:rsidRPr="00606030" w:rsidRDefault="00D75F71" w:rsidP="00EF3CF7">
      <w:pPr>
        <w:pStyle w:val="31"/>
        <w:spacing w:after="0"/>
        <w:ind w:left="0" w:firstLine="709"/>
        <w:jc w:val="both"/>
        <w:rPr>
          <w:sz w:val="24"/>
          <w:szCs w:val="24"/>
        </w:rPr>
      </w:pPr>
      <w:r w:rsidRPr="00EF3CF7">
        <w:rPr>
          <w:sz w:val="24"/>
          <w:szCs w:val="24"/>
        </w:rPr>
        <w:t>3.</w:t>
      </w:r>
      <w:r w:rsidR="002A4FAD" w:rsidRPr="00EF3CF7">
        <w:rPr>
          <w:sz w:val="24"/>
          <w:szCs w:val="24"/>
        </w:rPr>
        <w:t>4</w:t>
      </w:r>
      <w:r w:rsidRPr="00EF3CF7">
        <w:rPr>
          <w:sz w:val="24"/>
          <w:szCs w:val="24"/>
        </w:rPr>
        <w:t xml:space="preserve">. Оплата Услуг осуществляется </w:t>
      </w:r>
      <w:r w:rsidR="00606030" w:rsidRPr="00EF3CF7">
        <w:rPr>
          <w:sz w:val="24"/>
          <w:szCs w:val="24"/>
        </w:rPr>
        <w:t>в течение 10 (десяти) рабочих дней со дня</w:t>
      </w:r>
      <w:r w:rsidR="00EF3CF7">
        <w:rPr>
          <w:sz w:val="24"/>
          <w:szCs w:val="24"/>
        </w:rPr>
        <w:t xml:space="preserve"> </w:t>
      </w:r>
      <w:r w:rsidR="00606030" w:rsidRPr="00EF3CF7">
        <w:rPr>
          <w:sz w:val="24"/>
          <w:szCs w:val="24"/>
        </w:rPr>
        <w:t xml:space="preserve">подписания заказчиком документов о приемке, </w:t>
      </w:r>
      <w:r w:rsidR="00606030" w:rsidRPr="00EF3CF7">
        <w:rPr>
          <w:rFonts w:eastAsia="Calibri"/>
          <w:sz w:val="24"/>
          <w:szCs w:val="24"/>
        </w:rPr>
        <w:t>при наличии на его лицевом счете</w:t>
      </w:r>
      <w:r w:rsidR="00606030" w:rsidRPr="00606030">
        <w:rPr>
          <w:rFonts w:eastAsia="Calibri"/>
          <w:sz w:val="24"/>
          <w:szCs w:val="24"/>
        </w:rPr>
        <w:t xml:space="preserve"> соответствующих предельных объемов оплаты денежных обязательств</w:t>
      </w:r>
      <w:r w:rsidR="00606030" w:rsidRPr="00606030">
        <w:rPr>
          <w:sz w:val="24"/>
          <w:szCs w:val="24"/>
        </w:rPr>
        <w:t>.</w:t>
      </w:r>
    </w:p>
    <w:p w:rsidR="00D75F71" w:rsidRDefault="00D75F71" w:rsidP="00606030">
      <w:pPr>
        <w:pStyle w:val="27"/>
        <w:shd w:val="clear" w:color="auto" w:fill="auto"/>
        <w:spacing w:after="0" w:line="240" w:lineRule="auto"/>
        <w:ind w:right="-196" w:firstLine="760"/>
        <w:rPr>
          <w:sz w:val="24"/>
          <w:szCs w:val="24"/>
        </w:rPr>
      </w:pPr>
      <w:bookmarkStart w:id="0" w:name="_GoBack"/>
      <w:bookmarkEnd w:id="0"/>
      <w:r w:rsidRPr="00606030">
        <w:rPr>
          <w:sz w:val="24"/>
          <w:szCs w:val="24"/>
        </w:rPr>
        <w:t>3.</w:t>
      </w:r>
      <w:r w:rsidR="00EF3CF7">
        <w:rPr>
          <w:sz w:val="24"/>
          <w:szCs w:val="24"/>
        </w:rPr>
        <w:t>5</w:t>
      </w:r>
      <w:r w:rsidRPr="00606030">
        <w:rPr>
          <w:sz w:val="24"/>
          <w:szCs w:val="24"/>
        </w:rPr>
        <w:t xml:space="preserve">. </w:t>
      </w:r>
      <w:proofErr w:type="gramStart"/>
      <w:r w:rsidRPr="00606030">
        <w:rPr>
          <w:sz w:val="24"/>
          <w:szCs w:val="24"/>
        </w:rPr>
        <w:t>Заказчик производит оплату юридическому лицу или физическому лицу, в том числе зарегистрированному в качестве индивидуального предпринимателя, сумму контракта, подлежащую</w:t>
      </w:r>
      <w:r w:rsidRPr="00FB6A35">
        <w:rPr>
          <w:sz w:val="24"/>
          <w:szCs w:val="24"/>
        </w:rPr>
        <w:t xml:space="preserve"> оплате, уменьшенную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FB6A35">
        <w:rPr>
          <w:sz w:val="24"/>
          <w:szCs w:val="24"/>
        </w:rPr>
        <w:t xml:space="preserve"> бюджеты бюджетной системы Российской Федерации Государственным заказчиком.</w:t>
      </w:r>
    </w:p>
    <w:p w:rsidR="00FB6A35" w:rsidRPr="00FB6A35" w:rsidRDefault="00FB6A35" w:rsidP="00D75F71">
      <w:pPr>
        <w:pStyle w:val="ae"/>
        <w:ind w:left="0"/>
        <w:jc w:val="both"/>
        <w:rPr>
          <w:sz w:val="24"/>
          <w:szCs w:val="24"/>
        </w:rPr>
      </w:pPr>
    </w:p>
    <w:p w:rsidR="00D75F71" w:rsidRPr="00FB6A35" w:rsidRDefault="00D75F71" w:rsidP="00D75F71">
      <w:pPr>
        <w:pStyle w:val="35"/>
        <w:numPr>
          <w:ilvl w:val="0"/>
          <w:numId w:val="14"/>
        </w:numPr>
        <w:shd w:val="clear" w:color="auto" w:fill="auto"/>
        <w:tabs>
          <w:tab w:val="left" w:pos="3378"/>
        </w:tabs>
        <w:spacing w:before="0"/>
        <w:ind w:left="3080"/>
        <w:rPr>
          <w:sz w:val="24"/>
          <w:szCs w:val="24"/>
        </w:rPr>
      </w:pPr>
      <w:r w:rsidRPr="00FB6A35">
        <w:rPr>
          <w:sz w:val="24"/>
          <w:szCs w:val="24"/>
        </w:rPr>
        <w:t>Права и обязанности Сторон</w:t>
      </w:r>
    </w:p>
    <w:p w:rsidR="00D75F71" w:rsidRPr="00FB6A35" w:rsidRDefault="00D75F71" w:rsidP="00D75F71">
      <w:pPr>
        <w:pStyle w:val="35"/>
        <w:numPr>
          <w:ilvl w:val="1"/>
          <w:numId w:val="14"/>
        </w:numPr>
        <w:shd w:val="clear" w:color="auto" w:fill="auto"/>
        <w:tabs>
          <w:tab w:val="left" w:pos="1241"/>
        </w:tabs>
        <w:spacing w:before="0"/>
        <w:ind w:firstLine="760"/>
        <w:rPr>
          <w:sz w:val="24"/>
          <w:szCs w:val="24"/>
        </w:rPr>
      </w:pPr>
      <w:r w:rsidRPr="00FB6A35">
        <w:rPr>
          <w:sz w:val="24"/>
          <w:szCs w:val="24"/>
        </w:rPr>
        <w:t>Обязанности Исполнителя:</w:t>
      </w:r>
    </w:p>
    <w:p w:rsidR="00D75F71" w:rsidRPr="00D955C9" w:rsidRDefault="00D75F71" w:rsidP="00D75F71">
      <w:pPr>
        <w:pStyle w:val="27"/>
        <w:numPr>
          <w:ilvl w:val="2"/>
          <w:numId w:val="14"/>
        </w:numPr>
        <w:shd w:val="clear" w:color="auto" w:fill="auto"/>
        <w:tabs>
          <w:tab w:val="left" w:pos="1374"/>
        </w:tabs>
        <w:spacing w:after="0" w:line="283" w:lineRule="exact"/>
        <w:ind w:firstLine="760"/>
        <w:rPr>
          <w:sz w:val="24"/>
          <w:szCs w:val="24"/>
        </w:rPr>
      </w:pPr>
      <w:r w:rsidRPr="00FB6A35">
        <w:rPr>
          <w:sz w:val="24"/>
          <w:szCs w:val="24"/>
        </w:rPr>
        <w:t xml:space="preserve">По заданию Заказчика оказать услуги </w:t>
      </w:r>
      <w:r w:rsidR="00EF3CF7" w:rsidRPr="00BB31CD">
        <w:rPr>
          <w:sz w:val="24"/>
          <w:szCs w:val="24"/>
        </w:rPr>
        <w:t xml:space="preserve">по </w:t>
      </w:r>
      <w:r w:rsidR="00EF3CF7" w:rsidRPr="00EF3CF7">
        <w:rPr>
          <w:sz w:val="24"/>
          <w:szCs w:val="24"/>
        </w:rPr>
        <w:t xml:space="preserve">замене фискального накопителя и перерегистрации контрольно-кассовой техники  </w:t>
      </w:r>
      <w:r w:rsidR="00EF3CF7" w:rsidRPr="00EF3CF7">
        <w:rPr>
          <w:sz w:val="24"/>
          <w:szCs w:val="24"/>
          <w:lang w:val="en-US"/>
        </w:rPr>
        <w:t>MSPOS</w:t>
      </w:r>
      <w:r w:rsidR="00EF3CF7" w:rsidRPr="00EF3CF7">
        <w:rPr>
          <w:sz w:val="24"/>
          <w:szCs w:val="24"/>
        </w:rPr>
        <w:t>-</w:t>
      </w:r>
      <w:r w:rsidR="00EF3CF7" w:rsidRPr="00EF3CF7">
        <w:rPr>
          <w:sz w:val="24"/>
          <w:szCs w:val="24"/>
          <w:lang w:val="en-US"/>
        </w:rPr>
        <w:t>K</w:t>
      </w:r>
      <w:r w:rsidR="00EF3CF7" w:rsidRPr="00EF3CF7">
        <w:rPr>
          <w:sz w:val="24"/>
          <w:szCs w:val="24"/>
        </w:rPr>
        <w:t xml:space="preserve"> (ФН15 по 1С-Мобильная касса) (инв. номер 10134043302823130001)</w:t>
      </w:r>
      <w:r w:rsidRPr="00EF3CF7">
        <w:rPr>
          <w:sz w:val="24"/>
          <w:szCs w:val="24"/>
        </w:rPr>
        <w:t>, качественно и в полном объеме</w:t>
      </w:r>
      <w:r w:rsidRPr="00D955C9">
        <w:rPr>
          <w:sz w:val="24"/>
          <w:szCs w:val="24"/>
        </w:rPr>
        <w:t>.</w:t>
      </w:r>
    </w:p>
    <w:p w:rsidR="00D75F71" w:rsidRPr="00FB6A35" w:rsidRDefault="00D75F71" w:rsidP="00D75F71">
      <w:pPr>
        <w:pStyle w:val="27"/>
        <w:numPr>
          <w:ilvl w:val="2"/>
          <w:numId w:val="14"/>
        </w:numPr>
        <w:shd w:val="clear" w:color="auto" w:fill="auto"/>
        <w:tabs>
          <w:tab w:val="left" w:pos="1378"/>
        </w:tabs>
        <w:spacing w:after="0" w:line="283" w:lineRule="exact"/>
        <w:ind w:firstLine="760"/>
        <w:rPr>
          <w:sz w:val="24"/>
          <w:szCs w:val="24"/>
        </w:rPr>
      </w:pPr>
      <w:r w:rsidRPr="00FB6A35">
        <w:rPr>
          <w:sz w:val="24"/>
          <w:szCs w:val="24"/>
        </w:rPr>
        <w:t>Предоставить Заказчику Акт оказанных услуг с перечнем оказанных услуг, счет (счет-фактуру) (п.2.2. контракта).</w:t>
      </w:r>
    </w:p>
    <w:p w:rsidR="00D75F71" w:rsidRPr="00FB6A35" w:rsidRDefault="00D75F71" w:rsidP="00D75F71">
      <w:pPr>
        <w:pStyle w:val="35"/>
        <w:numPr>
          <w:ilvl w:val="1"/>
          <w:numId w:val="14"/>
        </w:numPr>
        <w:shd w:val="clear" w:color="auto" w:fill="auto"/>
        <w:tabs>
          <w:tab w:val="left" w:pos="1423"/>
        </w:tabs>
        <w:spacing w:before="0"/>
        <w:ind w:firstLine="760"/>
        <w:rPr>
          <w:sz w:val="24"/>
          <w:szCs w:val="24"/>
        </w:rPr>
      </w:pPr>
      <w:r w:rsidRPr="00FB6A35">
        <w:rPr>
          <w:sz w:val="24"/>
          <w:szCs w:val="24"/>
        </w:rPr>
        <w:t>Обязанности  Заказчика:</w:t>
      </w:r>
    </w:p>
    <w:p w:rsidR="00D75F71" w:rsidRPr="00FB6A35" w:rsidRDefault="00D75F71" w:rsidP="00D75F71">
      <w:pPr>
        <w:pStyle w:val="27"/>
        <w:numPr>
          <w:ilvl w:val="0"/>
          <w:numId w:val="18"/>
        </w:numPr>
        <w:shd w:val="clear" w:color="auto" w:fill="auto"/>
        <w:tabs>
          <w:tab w:val="left" w:pos="1182"/>
        </w:tabs>
        <w:spacing w:after="0" w:line="283" w:lineRule="exact"/>
        <w:ind w:firstLine="760"/>
        <w:rPr>
          <w:sz w:val="24"/>
          <w:szCs w:val="24"/>
        </w:rPr>
      </w:pPr>
      <w:r w:rsidRPr="00FB6A35">
        <w:rPr>
          <w:sz w:val="24"/>
          <w:szCs w:val="24"/>
        </w:rPr>
        <w:t>Оплачивать Услуги, оказываемые Исполнителем, в соответствии с положениями настоящего Контракта.</w:t>
      </w:r>
    </w:p>
    <w:p w:rsidR="00D75F71" w:rsidRPr="00FB6A35" w:rsidRDefault="00D75F71" w:rsidP="00D75F71">
      <w:pPr>
        <w:pStyle w:val="27"/>
        <w:numPr>
          <w:ilvl w:val="0"/>
          <w:numId w:val="19"/>
        </w:numPr>
        <w:shd w:val="clear" w:color="auto" w:fill="auto"/>
        <w:tabs>
          <w:tab w:val="left" w:pos="1369"/>
        </w:tabs>
        <w:spacing w:after="236" w:line="283" w:lineRule="exact"/>
        <w:ind w:firstLine="760"/>
        <w:rPr>
          <w:sz w:val="24"/>
          <w:szCs w:val="24"/>
        </w:rPr>
      </w:pPr>
      <w:r w:rsidRPr="00FB6A35">
        <w:rPr>
          <w:sz w:val="24"/>
          <w:szCs w:val="24"/>
        </w:rPr>
        <w:t>Выполнить в полном объеме все свои обязательства, предусмотренные в других разделах настоящего Контракта.</w:t>
      </w:r>
    </w:p>
    <w:p w:rsidR="00605240" w:rsidRPr="00FB6A35" w:rsidRDefault="00605240" w:rsidP="00FB6A35">
      <w:pPr>
        <w:pStyle w:val="ae"/>
        <w:numPr>
          <w:ilvl w:val="0"/>
          <w:numId w:val="22"/>
        </w:numPr>
        <w:shd w:val="clear" w:color="auto" w:fill="FFFFFF"/>
        <w:suppressAutoHyphens/>
        <w:jc w:val="center"/>
        <w:rPr>
          <w:b/>
          <w:bCs/>
          <w:sz w:val="24"/>
          <w:szCs w:val="24"/>
        </w:rPr>
      </w:pPr>
      <w:r w:rsidRPr="00FB6A35">
        <w:rPr>
          <w:b/>
          <w:bCs/>
          <w:sz w:val="24"/>
          <w:szCs w:val="24"/>
        </w:rPr>
        <w:t>Ответственность сторон</w:t>
      </w:r>
    </w:p>
    <w:p w:rsidR="004843AD" w:rsidRDefault="004843AD" w:rsidP="004843AD">
      <w:pPr>
        <w:pStyle w:val="ae"/>
        <w:tabs>
          <w:tab w:val="left" w:pos="709"/>
        </w:tabs>
        <w:ind w:left="0" w:firstLine="709"/>
        <w:jc w:val="both"/>
        <w:outlineLvl w:val="0"/>
        <w:rPr>
          <w:sz w:val="24"/>
          <w:szCs w:val="24"/>
        </w:rPr>
      </w:pPr>
      <w:r>
        <w:rPr>
          <w:sz w:val="24"/>
          <w:szCs w:val="24"/>
        </w:rPr>
        <w:t>5.1.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 и Контрактом.</w:t>
      </w:r>
    </w:p>
    <w:p w:rsidR="004843AD" w:rsidRDefault="004843AD" w:rsidP="004843AD">
      <w:pPr>
        <w:pStyle w:val="af"/>
        <w:ind w:firstLine="708"/>
        <w:jc w:val="both"/>
        <w:rPr>
          <w:rFonts w:ascii="Times New Roman" w:hAnsi="Times New Roman"/>
          <w:sz w:val="24"/>
        </w:rPr>
      </w:pPr>
      <w:r>
        <w:rPr>
          <w:rFonts w:ascii="Times New Roman" w:hAnsi="Times New Roman"/>
          <w:sz w:val="24"/>
        </w:rPr>
        <w:t xml:space="preserve">5.2.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w:t>
      </w:r>
      <w:r>
        <w:rPr>
          <w:rFonts w:ascii="Times New Roman" w:hAnsi="Times New Roman"/>
          <w:sz w:val="24"/>
        </w:rPr>
        <w:lastRenderedPageBreak/>
        <w:t>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4843AD" w:rsidRDefault="004843AD" w:rsidP="004843AD">
      <w:pPr>
        <w:pStyle w:val="af"/>
        <w:ind w:firstLine="708"/>
        <w:jc w:val="both"/>
        <w:rPr>
          <w:rFonts w:ascii="Times New Roman" w:hAnsi="Times New Roman"/>
          <w:sz w:val="24"/>
        </w:rPr>
      </w:pPr>
      <w:r>
        <w:rPr>
          <w:rFonts w:ascii="Times New Roman" w:hAnsi="Times New Roman"/>
          <w:sz w:val="24"/>
        </w:rPr>
        <w:t>5.3.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требование  об уплате неустоек (штрафов, пеней).</w:t>
      </w:r>
    </w:p>
    <w:p w:rsidR="004843AD" w:rsidRDefault="004843AD" w:rsidP="004843AD">
      <w:pPr>
        <w:pStyle w:val="af"/>
        <w:ind w:firstLine="708"/>
        <w:jc w:val="both"/>
        <w:rPr>
          <w:rFonts w:ascii="Times New Roman" w:hAnsi="Times New Roman"/>
          <w:sz w:val="24"/>
        </w:rPr>
      </w:pPr>
      <w:r>
        <w:rPr>
          <w:rFonts w:ascii="Times New Roman" w:hAnsi="Times New Roman"/>
          <w:sz w:val="24"/>
        </w:rPr>
        <w:t xml:space="preserve">5.4. Пеня начисляется за каждый день просрочки исполнения Государственным заказчиком обязательства, предусмотренного Контрактом, начиная со </w:t>
      </w:r>
      <w:proofErr w:type="gramStart"/>
      <w:r>
        <w:rPr>
          <w:rFonts w:ascii="Times New Roman" w:hAnsi="Times New Roman"/>
          <w:sz w:val="24"/>
        </w:rPr>
        <w:t>дня, следующего после дня истечения установленного Контрактом срока исполнения обязательства и устанавливается</w:t>
      </w:r>
      <w:proofErr w:type="gramEnd"/>
      <w:r>
        <w:rPr>
          <w:rFonts w:ascii="Times New Roman" w:hAnsi="Times New Roman"/>
          <w:sz w:val="24"/>
        </w:rPr>
        <w:t xml:space="preserve"> в размере одной трехсотой действующей на дату уплаты пеней ключевой ставки Центрального банка РФ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history="1">
        <w:r w:rsidRPr="00BA01CC">
          <w:rPr>
            <w:rStyle w:val="af2"/>
            <w:rFonts w:ascii="Times New Roman" w:hAnsi="Times New Roman"/>
            <w:sz w:val="24"/>
          </w:rPr>
          <w:t>порядке</w:t>
        </w:r>
      </w:hyperlink>
      <w:r>
        <w:rPr>
          <w:rFonts w:ascii="Times New Roman" w:hAnsi="Times New Roman"/>
          <w:sz w:val="24"/>
        </w:rPr>
        <w:t>, установленном</w:t>
      </w:r>
      <w:r>
        <w:rPr>
          <w:rFonts w:ascii="Times New Roman" w:hAnsi="Times New Roman"/>
          <w:color w:val="FF0000"/>
          <w:sz w:val="24"/>
        </w:rPr>
        <w:t xml:space="preserve"> </w:t>
      </w:r>
      <w:r>
        <w:rPr>
          <w:rFonts w:ascii="Times New Roman" w:hAnsi="Times New Roman"/>
          <w:sz w:val="24"/>
        </w:rPr>
        <w:t>Правительством РФ.</w:t>
      </w:r>
    </w:p>
    <w:p w:rsidR="004843AD" w:rsidRDefault="004843AD" w:rsidP="004843AD">
      <w:pPr>
        <w:ind w:firstLine="708"/>
        <w:jc w:val="both"/>
        <w:rPr>
          <w:sz w:val="24"/>
          <w:szCs w:val="24"/>
        </w:rPr>
      </w:pPr>
      <w:r>
        <w:rPr>
          <w:sz w:val="24"/>
          <w:szCs w:val="24"/>
        </w:rPr>
        <w:t>5.5. Общая сумма начисленных штрафов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rsidR="004843AD" w:rsidRDefault="004843AD" w:rsidP="004843AD">
      <w:pPr>
        <w:ind w:firstLine="708"/>
        <w:jc w:val="both"/>
        <w:rPr>
          <w:rFonts w:eastAsia="Calibri"/>
          <w:bCs/>
          <w:sz w:val="24"/>
          <w:szCs w:val="24"/>
        </w:rPr>
      </w:pPr>
      <w:r>
        <w:rPr>
          <w:rFonts w:eastAsia="Calibri"/>
          <w:bCs/>
          <w:sz w:val="24"/>
          <w:szCs w:val="24"/>
        </w:rPr>
        <w:t xml:space="preserve">5.6. </w:t>
      </w:r>
      <w:proofErr w:type="gramStart"/>
      <w:r>
        <w:rPr>
          <w:rFonts w:eastAsia="Calibri"/>
          <w:b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РФ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Pr>
          <w:rFonts w:eastAsia="Calibri"/>
          <w:bCs/>
          <w:sz w:val="24"/>
          <w:szCs w:val="24"/>
        </w:rPr>
        <w:t>) и фактически исполненных Исполнителем, за исключением случаев, если законодательством РФ установлен иной порядок начисления пени.</w:t>
      </w:r>
    </w:p>
    <w:p w:rsidR="004843AD" w:rsidRDefault="004843AD" w:rsidP="004843AD">
      <w:pPr>
        <w:pStyle w:val="af"/>
        <w:ind w:firstLine="708"/>
        <w:jc w:val="both"/>
        <w:rPr>
          <w:rFonts w:ascii="Times New Roman" w:eastAsia="Calibri" w:hAnsi="Times New Roman"/>
          <w:bCs/>
          <w:sz w:val="24"/>
          <w:lang w:eastAsia="en-US"/>
        </w:rPr>
      </w:pPr>
      <w:r>
        <w:rPr>
          <w:rFonts w:ascii="Times New Roman" w:hAnsi="Times New Roman"/>
          <w:sz w:val="24"/>
        </w:rPr>
        <w:t>5.7.</w:t>
      </w:r>
      <w:r>
        <w:rPr>
          <w:rFonts w:ascii="Times New Roman" w:eastAsia="Calibri" w:hAnsi="Times New Roman"/>
          <w:bCs/>
          <w:sz w:val="24"/>
          <w:lang w:eastAsia="en-US"/>
        </w:rPr>
        <w:t xml:space="preserve">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843AD" w:rsidRDefault="004843AD" w:rsidP="004843AD">
      <w:pPr>
        <w:jc w:val="both"/>
        <w:rPr>
          <w:sz w:val="24"/>
          <w:szCs w:val="24"/>
        </w:rPr>
      </w:pPr>
      <w:r>
        <w:rPr>
          <w:sz w:val="24"/>
          <w:szCs w:val="24"/>
        </w:rPr>
        <w:tab/>
        <w:t>5.8.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(этапа).</w:t>
      </w:r>
    </w:p>
    <w:p w:rsidR="004843AD" w:rsidRDefault="004843AD" w:rsidP="004843AD">
      <w:pPr>
        <w:pStyle w:val="af"/>
        <w:ind w:firstLine="709"/>
        <w:jc w:val="both"/>
        <w:rPr>
          <w:rFonts w:ascii="Times New Roman" w:hAnsi="Times New Roman"/>
          <w:sz w:val="24"/>
        </w:rPr>
      </w:pPr>
      <w:r>
        <w:rPr>
          <w:rFonts w:ascii="Times New Roman" w:hAnsi="Times New Roman"/>
          <w:sz w:val="24"/>
        </w:rPr>
        <w:t>5.9.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1000 рублей.</w:t>
      </w:r>
      <w:bookmarkStart w:id="1" w:name="Par36"/>
      <w:bookmarkEnd w:id="1"/>
    </w:p>
    <w:p w:rsidR="004843AD" w:rsidRDefault="004843AD" w:rsidP="004843AD">
      <w:pPr>
        <w:pStyle w:val="af"/>
        <w:ind w:firstLine="709"/>
        <w:jc w:val="both"/>
        <w:rPr>
          <w:rFonts w:ascii="Times New Roman" w:hAnsi="Times New Roman"/>
          <w:sz w:val="24"/>
        </w:rPr>
      </w:pPr>
      <w:r>
        <w:rPr>
          <w:rFonts w:ascii="Times New Roman" w:hAnsi="Times New Roman"/>
          <w:sz w:val="24"/>
        </w:rPr>
        <w:t>5.10.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w:t>
      </w:r>
    </w:p>
    <w:p w:rsidR="004843AD" w:rsidRDefault="004843AD" w:rsidP="004843AD">
      <w:pPr>
        <w:pStyle w:val="af"/>
        <w:ind w:firstLine="709"/>
        <w:jc w:val="both"/>
        <w:rPr>
          <w:rFonts w:ascii="Times New Roman" w:eastAsia="Calibri" w:hAnsi="Times New Roman"/>
          <w:sz w:val="24"/>
        </w:rPr>
      </w:pPr>
      <w:r>
        <w:rPr>
          <w:rFonts w:ascii="Times New Roman" w:hAnsi="Times New Roman"/>
          <w:sz w:val="24"/>
        </w:rPr>
        <w:t>5.11.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bookmarkStart w:id="2" w:name="Par47"/>
      <w:bookmarkEnd w:id="2"/>
      <w:r>
        <w:rPr>
          <w:rFonts w:ascii="Times New Roman" w:eastAsia="Calibri" w:hAnsi="Times New Roman"/>
          <w:sz w:val="24"/>
          <w:lang w:eastAsia="en-US"/>
        </w:rPr>
        <w:t xml:space="preserve"> </w:t>
      </w:r>
    </w:p>
    <w:p w:rsidR="004843AD" w:rsidRDefault="004843AD" w:rsidP="004843AD">
      <w:pPr>
        <w:pStyle w:val="af"/>
        <w:ind w:firstLine="709"/>
        <w:jc w:val="both"/>
        <w:rPr>
          <w:rFonts w:ascii="Times New Roman" w:hAnsi="Times New Roman"/>
          <w:sz w:val="24"/>
        </w:rPr>
      </w:pPr>
      <w:r>
        <w:rPr>
          <w:rFonts w:ascii="Times New Roman" w:hAnsi="Times New Roman"/>
          <w:sz w:val="24"/>
        </w:rPr>
        <w:t>5.12.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Государственный заказчик вправе произвести  оплату по контракту за вычетом соответствующего размера неустойки (штраф, пени).</w:t>
      </w:r>
    </w:p>
    <w:p w:rsidR="004843AD" w:rsidRDefault="004843AD" w:rsidP="004843AD">
      <w:pPr>
        <w:pStyle w:val="af"/>
        <w:ind w:firstLine="709"/>
        <w:jc w:val="both"/>
        <w:rPr>
          <w:rFonts w:ascii="Times New Roman" w:hAnsi="Times New Roman"/>
          <w:sz w:val="24"/>
        </w:rPr>
      </w:pPr>
      <w:r>
        <w:rPr>
          <w:rFonts w:ascii="Times New Roman" w:hAnsi="Times New Roman"/>
          <w:sz w:val="24"/>
        </w:rPr>
        <w:t>5.13. В случае если Государственный заказчик понес убытки вследствие ненадлежащего исполнения Исполнителем своих обязательств по Контракту, Исполнитель обязан возместить такие убытки Государственному заказчику независимо от уплаты неустойки.</w:t>
      </w:r>
    </w:p>
    <w:p w:rsidR="004843AD" w:rsidRDefault="004843AD" w:rsidP="004843AD">
      <w:pPr>
        <w:pStyle w:val="af"/>
        <w:ind w:firstLine="709"/>
        <w:jc w:val="both"/>
        <w:rPr>
          <w:rFonts w:ascii="Times New Roman" w:hAnsi="Times New Roman"/>
          <w:sz w:val="24"/>
        </w:rPr>
      </w:pPr>
      <w:r>
        <w:rPr>
          <w:rFonts w:ascii="Times New Roman" w:hAnsi="Times New Roman"/>
          <w:sz w:val="24"/>
        </w:rPr>
        <w:t xml:space="preserve">5.14. Исполнитель, не выполнивший обязательство по Контракту, обязан возместить Государственному заказчику сумму понесенного ущерба, определяемую как разницу между стоимостью товара, закупленного по новому государственному контракту (контракту), и </w:t>
      </w:r>
      <w:r>
        <w:rPr>
          <w:rFonts w:ascii="Times New Roman" w:hAnsi="Times New Roman"/>
          <w:sz w:val="24"/>
        </w:rPr>
        <w:lastRenderedPageBreak/>
        <w:t>стоимостью не поставленного товара по расторгнутому Контракту. Убытки взыскиваются в полной сумме сверх неустойки.</w:t>
      </w:r>
    </w:p>
    <w:p w:rsidR="004843AD" w:rsidRDefault="004843AD" w:rsidP="004843AD">
      <w:pPr>
        <w:pStyle w:val="af"/>
        <w:ind w:firstLine="709"/>
        <w:jc w:val="both"/>
        <w:rPr>
          <w:rFonts w:ascii="Times New Roman" w:hAnsi="Times New Roman"/>
          <w:sz w:val="24"/>
        </w:rPr>
      </w:pPr>
      <w:r>
        <w:rPr>
          <w:rFonts w:ascii="Times New Roman" w:hAnsi="Times New Roman"/>
          <w:sz w:val="24"/>
        </w:rPr>
        <w:t>5.15. Исполнитель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4843AD" w:rsidRDefault="004843AD" w:rsidP="004843AD">
      <w:pPr>
        <w:pStyle w:val="af"/>
        <w:ind w:firstLine="709"/>
        <w:jc w:val="both"/>
        <w:rPr>
          <w:rFonts w:ascii="Times New Roman" w:hAnsi="Times New Roman"/>
          <w:sz w:val="24"/>
        </w:rPr>
      </w:pPr>
      <w:r>
        <w:rPr>
          <w:rFonts w:ascii="Times New Roman" w:hAnsi="Times New Roman"/>
          <w:sz w:val="24"/>
        </w:rPr>
        <w:t>5.16.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4843AD" w:rsidRPr="004670E5" w:rsidRDefault="004843AD" w:rsidP="004843AD">
      <w:pPr>
        <w:pStyle w:val="af"/>
        <w:ind w:firstLine="709"/>
        <w:jc w:val="both"/>
        <w:rPr>
          <w:rFonts w:ascii="Times New Roman" w:hAnsi="Times New Roman"/>
          <w:sz w:val="24"/>
        </w:rPr>
      </w:pPr>
      <w:r>
        <w:rPr>
          <w:rFonts w:ascii="Times New Roman" w:hAnsi="Times New Roman"/>
          <w:sz w:val="24"/>
        </w:rPr>
        <w:t xml:space="preserve">5.17. </w:t>
      </w:r>
      <w:r>
        <w:rPr>
          <w:rFonts w:ascii="Times New Roman" w:eastAsia="Calibri" w:hAnsi="Times New Roman"/>
          <w:sz w:val="24"/>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64659" w:rsidRPr="00FB6A35" w:rsidRDefault="00264659" w:rsidP="005B4A66">
      <w:pPr>
        <w:pStyle w:val="af"/>
        <w:ind w:firstLine="540"/>
        <w:jc w:val="both"/>
        <w:rPr>
          <w:rFonts w:ascii="Times New Roman" w:hAnsi="Times New Roman"/>
          <w:sz w:val="24"/>
        </w:rPr>
      </w:pPr>
    </w:p>
    <w:p w:rsidR="00BC3D8D" w:rsidRPr="00FB6A35" w:rsidRDefault="00FB6A35" w:rsidP="002C240F">
      <w:pPr>
        <w:shd w:val="clear" w:color="auto" w:fill="FFFFFF"/>
        <w:suppressAutoHyphens/>
        <w:jc w:val="center"/>
        <w:rPr>
          <w:b/>
          <w:color w:val="000000"/>
          <w:sz w:val="24"/>
          <w:szCs w:val="24"/>
        </w:rPr>
      </w:pPr>
      <w:r>
        <w:rPr>
          <w:b/>
          <w:color w:val="000000"/>
          <w:sz w:val="24"/>
          <w:szCs w:val="24"/>
        </w:rPr>
        <w:t>6</w:t>
      </w:r>
      <w:r w:rsidR="00BC3D8D" w:rsidRPr="00FB6A35">
        <w:rPr>
          <w:b/>
          <w:color w:val="000000"/>
          <w:sz w:val="24"/>
          <w:szCs w:val="24"/>
        </w:rPr>
        <w:t>. Форс-мажорные обстоятельства</w:t>
      </w:r>
    </w:p>
    <w:p w:rsidR="00BC3D8D" w:rsidRPr="00FB6A35" w:rsidRDefault="00A21CC6" w:rsidP="00BC3D8D">
      <w:pPr>
        <w:shd w:val="clear" w:color="auto" w:fill="FFFFFF"/>
        <w:suppressAutoHyphens/>
        <w:ind w:firstLine="567"/>
        <w:jc w:val="both"/>
        <w:rPr>
          <w:color w:val="000000"/>
          <w:sz w:val="24"/>
          <w:szCs w:val="24"/>
        </w:rPr>
      </w:pPr>
      <w:r w:rsidRPr="00FB6A35">
        <w:rPr>
          <w:color w:val="000000"/>
          <w:sz w:val="24"/>
          <w:szCs w:val="24"/>
        </w:rPr>
        <w:t xml:space="preserve"> </w:t>
      </w:r>
      <w:r w:rsidR="00FB6A35">
        <w:rPr>
          <w:color w:val="000000"/>
          <w:sz w:val="24"/>
          <w:szCs w:val="24"/>
        </w:rPr>
        <w:t>6</w:t>
      </w:r>
      <w:r w:rsidR="00BC3D8D" w:rsidRPr="00FB6A35">
        <w:rPr>
          <w:color w:val="000000"/>
          <w:sz w:val="24"/>
          <w:szCs w:val="24"/>
        </w:rPr>
        <w:t>.1. Под форс-мажором понимается действие непреодолимой силы, возникшее после заключения настоящего Контракта в результате событий чрезвычайного характера, которое нельзя было предотвратить разумными мерами и которое прямо препятствует сторонам исполнять их контрактные обязательства (война или военные действия любого характера, пожар, наводнение, землетрясение, забастовка, блокада, государственные меры запретительного характера и т.п.).</w:t>
      </w:r>
    </w:p>
    <w:p w:rsidR="00BC3D8D" w:rsidRPr="00FB6A35" w:rsidRDefault="00FB6A35" w:rsidP="00BC3D8D">
      <w:pPr>
        <w:shd w:val="clear" w:color="auto" w:fill="FFFFFF"/>
        <w:suppressAutoHyphens/>
        <w:ind w:firstLine="567"/>
        <w:jc w:val="both"/>
        <w:rPr>
          <w:color w:val="000000"/>
          <w:sz w:val="24"/>
          <w:szCs w:val="24"/>
        </w:rPr>
      </w:pPr>
      <w:r>
        <w:rPr>
          <w:color w:val="000000"/>
          <w:sz w:val="24"/>
          <w:szCs w:val="24"/>
        </w:rPr>
        <w:t>6</w:t>
      </w:r>
      <w:r w:rsidR="00BC3D8D" w:rsidRPr="00FB6A35">
        <w:rPr>
          <w:color w:val="000000"/>
          <w:sz w:val="24"/>
          <w:szCs w:val="24"/>
        </w:rPr>
        <w:t>.2. В случае наступления форс-мажорных обстоятельств, препятствующих полному или частичному выполнению одной стороной своих обязательств по данному Контракту, срок исполнения сторонами контрактных обязательств отодвигается соразмерно времени, в течение которого действуют такие обстоятельства.</w:t>
      </w:r>
    </w:p>
    <w:p w:rsidR="00BC3D8D" w:rsidRPr="00FB6A35" w:rsidRDefault="00FB6A35" w:rsidP="00BC3D8D">
      <w:pPr>
        <w:shd w:val="clear" w:color="auto" w:fill="FFFFFF"/>
        <w:suppressAutoHyphens/>
        <w:ind w:firstLine="567"/>
        <w:jc w:val="both"/>
        <w:rPr>
          <w:color w:val="000000"/>
          <w:sz w:val="24"/>
          <w:szCs w:val="24"/>
        </w:rPr>
      </w:pPr>
      <w:r>
        <w:rPr>
          <w:color w:val="000000"/>
          <w:sz w:val="24"/>
          <w:szCs w:val="24"/>
        </w:rPr>
        <w:t>6</w:t>
      </w:r>
      <w:r w:rsidR="00BC3D8D" w:rsidRPr="00FB6A35">
        <w:rPr>
          <w:color w:val="000000"/>
          <w:sz w:val="24"/>
          <w:szCs w:val="24"/>
        </w:rPr>
        <w:t>.3. В случае</w:t>
      </w:r>
      <w:proofErr w:type="gramStart"/>
      <w:r w:rsidR="00BC3D8D" w:rsidRPr="00FB6A35">
        <w:rPr>
          <w:color w:val="000000"/>
          <w:sz w:val="24"/>
          <w:szCs w:val="24"/>
        </w:rPr>
        <w:t>,</w:t>
      </w:r>
      <w:proofErr w:type="gramEnd"/>
      <w:r w:rsidR="00BC3D8D" w:rsidRPr="00FB6A35">
        <w:rPr>
          <w:color w:val="000000"/>
          <w:sz w:val="24"/>
          <w:szCs w:val="24"/>
        </w:rPr>
        <w:t xml:space="preserve"> если форс-мажорные обстоятельства длятся свыше одного месяца, настоящий Контракт может быть расторгнут. При этом стороны решают все материальные споры, которые могут возникнуть в результате расторжения Контракта, и определяют порядок дальнейших действий.</w:t>
      </w:r>
    </w:p>
    <w:p w:rsidR="00BC3D8D" w:rsidRPr="00FB6A35" w:rsidRDefault="00FB6A35" w:rsidP="00BC3D8D">
      <w:pPr>
        <w:shd w:val="clear" w:color="auto" w:fill="FFFFFF"/>
        <w:suppressAutoHyphens/>
        <w:ind w:firstLine="567"/>
        <w:jc w:val="both"/>
        <w:rPr>
          <w:color w:val="000000"/>
          <w:sz w:val="24"/>
          <w:szCs w:val="24"/>
        </w:rPr>
      </w:pPr>
      <w:r>
        <w:rPr>
          <w:color w:val="000000"/>
          <w:sz w:val="24"/>
          <w:szCs w:val="24"/>
        </w:rPr>
        <w:t>6</w:t>
      </w:r>
      <w:r w:rsidR="00BC3D8D" w:rsidRPr="00FB6A35">
        <w:rPr>
          <w:color w:val="000000"/>
          <w:sz w:val="24"/>
          <w:szCs w:val="24"/>
        </w:rPr>
        <w:t>.4. Сторона, для которой исполнение контрактных обязатель</w:t>
      </w:r>
      <w:proofErr w:type="gramStart"/>
      <w:r w:rsidR="00BC3D8D" w:rsidRPr="00FB6A35">
        <w:rPr>
          <w:color w:val="000000"/>
          <w:sz w:val="24"/>
          <w:szCs w:val="24"/>
        </w:rPr>
        <w:t>ств ст</w:t>
      </w:r>
      <w:proofErr w:type="gramEnd"/>
      <w:r w:rsidR="00BC3D8D" w:rsidRPr="00FB6A35">
        <w:rPr>
          <w:color w:val="000000"/>
          <w:sz w:val="24"/>
          <w:szCs w:val="24"/>
        </w:rPr>
        <w:t>ало невозможным, обязана немедленно информировать другую сторону о наступлении подобных обстоятельств в письменном виде.</w:t>
      </w:r>
    </w:p>
    <w:p w:rsidR="0010125D" w:rsidRPr="00FB6A35" w:rsidRDefault="000C33A1" w:rsidP="000C33A1">
      <w:pPr>
        <w:shd w:val="clear" w:color="auto" w:fill="FFFFFF"/>
        <w:suppressAutoHyphens/>
        <w:jc w:val="both"/>
        <w:rPr>
          <w:color w:val="000000"/>
          <w:sz w:val="24"/>
          <w:szCs w:val="24"/>
        </w:rPr>
      </w:pPr>
      <w:r w:rsidRPr="00FB6A35">
        <w:rPr>
          <w:color w:val="000000"/>
          <w:sz w:val="24"/>
          <w:szCs w:val="24"/>
        </w:rPr>
        <w:t xml:space="preserve">        </w:t>
      </w:r>
      <w:r w:rsidR="00FB6A35">
        <w:rPr>
          <w:color w:val="000000"/>
          <w:sz w:val="24"/>
          <w:szCs w:val="24"/>
        </w:rPr>
        <w:t>6</w:t>
      </w:r>
      <w:r w:rsidR="00BC3D8D" w:rsidRPr="00FB6A35">
        <w:rPr>
          <w:color w:val="000000"/>
          <w:sz w:val="24"/>
          <w:szCs w:val="24"/>
        </w:rPr>
        <w:t>.5. Обязанность по доказыванию наличия форс-мажорных обстоятельств возлагается на сторону, сославшуюся на них при исполнении своих обязательств.</w:t>
      </w:r>
    </w:p>
    <w:p w:rsidR="00367F2E" w:rsidRPr="00FB6A35" w:rsidRDefault="00367F2E" w:rsidP="00A21CC6">
      <w:pPr>
        <w:shd w:val="clear" w:color="auto" w:fill="FFFFFF"/>
        <w:suppressAutoHyphens/>
        <w:jc w:val="both"/>
        <w:rPr>
          <w:color w:val="000000"/>
          <w:sz w:val="24"/>
          <w:szCs w:val="24"/>
        </w:rPr>
      </w:pPr>
    </w:p>
    <w:p w:rsidR="00D75F71" w:rsidRPr="00FB6A35" w:rsidRDefault="00D75F71" w:rsidP="00FB6A35">
      <w:pPr>
        <w:pStyle w:val="35"/>
        <w:numPr>
          <w:ilvl w:val="0"/>
          <w:numId w:val="23"/>
        </w:numPr>
        <w:shd w:val="clear" w:color="auto" w:fill="auto"/>
        <w:tabs>
          <w:tab w:val="left" w:pos="3534"/>
        </w:tabs>
        <w:spacing w:before="0"/>
        <w:ind w:left="3240"/>
        <w:rPr>
          <w:sz w:val="24"/>
          <w:szCs w:val="24"/>
        </w:rPr>
      </w:pPr>
      <w:r w:rsidRPr="00FB6A35">
        <w:rPr>
          <w:sz w:val="24"/>
          <w:szCs w:val="24"/>
        </w:rPr>
        <w:t>Срок действия Контракта</w:t>
      </w:r>
    </w:p>
    <w:p w:rsidR="00D75F71" w:rsidRPr="00FB6A35" w:rsidRDefault="00D75F71" w:rsidP="00FB6A35">
      <w:pPr>
        <w:pStyle w:val="27"/>
        <w:numPr>
          <w:ilvl w:val="1"/>
          <w:numId w:val="23"/>
        </w:numPr>
        <w:shd w:val="clear" w:color="auto" w:fill="auto"/>
        <w:spacing w:after="0" w:line="283" w:lineRule="exact"/>
        <w:ind w:firstLine="760"/>
        <w:rPr>
          <w:sz w:val="24"/>
          <w:szCs w:val="24"/>
        </w:rPr>
      </w:pPr>
      <w:r w:rsidRPr="00FB6A35">
        <w:rPr>
          <w:sz w:val="24"/>
          <w:szCs w:val="24"/>
        </w:rPr>
        <w:t xml:space="preserve"> Настоящий контра</w:t>
      </w:r>
      <w:proofErr w:type="gramStart"/>
      <w:r w:rsidRPr="00FB6A35">
        <w:rPr>
          <w:sz w:val="24"/>
          <w:szCs w:val="24"/>
        </w:rPr>
        <w:t>кт вст</w:t>
      </w:r>
      <w:proofErr w:type="gramEnd"/>
      <w:r w:rsidRPr="00FB6A35">
        <w:rPr>
          <w:sz w:val="24"/>
          <w:szCs w:val="24"/>
        </w:rPr>
        <w:t>упает в силу с момента его заключения и действует в части оказания Исполнителем услуг по 31 декабря 20</w:t>
      </w:r>
      <w:r w:rsidR="00460876">
        <w:rPr>
          <w:sz w:val="24"/>
          <w:szCs w:val="24"/>
        </w:rPr>
        <w:t>2</w:t>
      </w:r>
      <w:r w:rsidR="00366894">
        <w:rPr>
          <w:sz w:val="24"/>
          <w:szCs w:val="24"/>
        </w:rPr>
        <w:t>6</w:t>
      </w:r>
      <w:r w:rsidRPr="00FB6A35">
        <w:rPr>
          <w:sz w:val="24"/>
          <w:szCs w:val="24"/>
        </w:rPr>
        <w:t xml:space="preserve"> года, а в части оплаты Заказчиком - до полного исполнения.</w:t>
      </w:r>
    </w:p>
    <w:p w:rsidR="00D75F71" w:rsidRPr="00FB6A35" w:rsidRDefault="00D75F71" w:rsidP="00FB6A35">
      <w:pPr>
        <w:pStyle w:val="27"/>
        <w:numPr>
          <w:ilvl w:val="1"/>
          <w:numId w:val="23"/>
        </w:numPr>
        <w:shd w:val="clear" w:color="auto" w:fill="auto"/>
        <w:tabs>
          <w:tab w:val="left" w:pos="1182"/>
        </w:tabs>
        <w:spacing w:after="240" w:line="283" w:lineRule="exact"/>
        <w:ind w:firstLine="760"/>
        <w:rPr>
          <w:sz w:val="24"/>
          <w:szCs w:val="24"/>
        </w:rPr>
      </w:pPr>
      <w:r w:rsidRPr="00FB6A35">
        <w:rPr>
          <w:sz w:val="24"/>
          <w:szCs w:val="24"/>
        </w:rPr>
        <w:t>Прекращение (окончание) срока действия настоящего Контракта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D75F71" w:rsidRPr="00FB6A35" w:rsidRDefault="00D75F71" w:rsidP="00D75F71">
      <w:pPr>
        <w:pStyle w:val="35"/>
        <w:shd w:val="clear" w:color="auto" w:fill="auto"/>
        <w:spacing w:before="0"/>
        <w:jc w:val="center"/>
        <w:rPr>
          <w:sz w:val="24"/>
          <w:szCs w:val="24"/>
        </w:rPr>
      </w:pPr>
      <w:r w:rsidRPr="00FB6A35">
        <w:rPr>
          <w:sz w:val="24"/>
          <w:szCs w:val="24"/>
        </w:rPr>
        <w:t>8. Порядок разрешения споров</w:t>
      </w:r>
    </w:p>
    <w:p w:rsidR="00591CBC" w:rsidRPr="00297447" w:rsidRDefault="00591CBC" w:rsidP="00591CBC">
      <w:pPr>
        <w:ind w:firstLine="708"/>
        <w:jc w:val="both"/>
        <w:rPr>
          <w:sz w:val="24"/>
          <w:szCs w:val="24"/>
        </w:rPr>
      </w:pPr>
      <w:r>
        <w:rPr>
          <w:sz w:val="24"/>
          <w:szCs w:val="24"/>
        </w:rPr>
        <w:t>8</w:t>
      </w:r>
      <w:r w:rsidRPr="00297447">
        <w:rPr>
          <w:sz w:val="24"/>
          <w:szCs w:val="24"/>
        </w:rPr>
        <w:t>.1. Все споры и разногласия, которые могут возникнуть между Сторонами                 по вопросам, не нашедшим своего разрешения в тексте данного Контракта, будут разрешаться путем переговоров на основе действующего законодательства РФ и обычаев делового оборота.</w:t>
      </w:r>
    </w:p>
    <w:p w:rsidR="00591CBC" w:rsidRPr="00297447" w:rsidRDefault="00591CBC" w:rsidP="00591CBC">
      <w:pPr>
        <w:jc w:val="both"/>
        <w:rPr>
          <w:sz w:val="24"/>
          <w:szCs w:val="24"/>
        </w:rPr>
      </w:pPr>
      <w:r>
        <w:rPr>
          <w:sz w:val="24"/>
          <w:szCs w:val="24"/>
        </w:rPr>
        <w:tab/>
        <w:t>8</w:t>
      </w:r>
      <w:r w:rsidRPr="00297447">
        <w:rPr>
          <w:sz w:val="24"/>
          <w:szCs w:val="24"/>
        </w:rPr>
        <w:t>.2.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591CBC" w:rsidRPr="00297447" w:rsidRDefault="00591CBC" w:rsidP="00591CBC">
      <w:pPr>
        <w:jc w:val="both"/>
        <w:rPr>
          <w:sz w:val="24"/>
          <w:szCs w:val="24"/>
        </w:rPr>
      </w:pPr>
      <w:r w:rsidRPr="00297447">
        <w:rPr>
          <w:sz w:val="24"/>
          <w:szCs w:val="24"/>
        </w:rPr>
        <w:tab/>
      </w:r>
      <w:r>
        <w:rPr>
          <w:sz w:val="24"/>
          <w:szCs w:val="24"/>
        </w:rPr>
        <w:t>Исполнителю</w:t>
      </w:r>
      <w:r w:rsidRPr="00297447">
        <w:rPr>
          <w:sz w:val="24"/>
          <w:szCs w:val="24"/>
        </w:rPr>
        <w:t xml:space="preserve"> по электронной почте </w:t>
      </w:r>
      <w:r w:rsidRPr="00297447">
        <w:rPr>
          <w:i/>
          <w:sz w:val="24"/>
          <w:szCs w:val="24"/>
        </w:rPr>
        <w:t>(адрес электронной почты)</w:t>
      </w:r>
      <w:r w:rsidRPr="00297447">
        <w:rPr>
          <w:sz w:val="24"/>
          <w:szCs w:val="24"/>
        </w:rPr>
        <w:t>.</w:t>
      </w:r>
    </w:p>
    <w:p w:rsidR="00591CBC" w:rsidRPr="00297447" w:rsidRDefault="00591CBC" w:rsidP="00591CBC">
      <w:pPr>
        <w:jc w:val="both"/>
        <w:rPr>
          <w:sz w:val="24"/>
          <w:szCs w:val="24"/>
        </w:rPr>
      </w:pPr>
      <w:r w:rsidRPr="00297447">
        <w:rPr>
          <w:sz w:val="24"/>
          <w:szCs w:val="24"/>
        </w:rPr>
        <w:tab/>
        <w:t xml:space="preserve">Государственному заказчику по электронной почте </w:t>
      </w:r>
      <w:r w:rsidRPr="00297447">
        <w:rPr>
          <w:i/>
          <w:sz w:val="24"/>
          <w:szCs w:val="24"/>
        </w:rPr>
        <w:t>(адрес электронной почты)</w:t>
      </w:r>
      <w:r w:rsidRPr="00297447">
        <w:rPr>
          <w:sz w:val="24"/>
          <w:szCs w:val="24"/>
        </w:rPr>
        <w:t>.</w:t>
      </w:r>
    </w:p>
    <w:p w:rsidR="00591CBC" w:rsidRPr="00297447" w:rsidRDefault="00591CBC" w:rsidP="00591CBC">
      <w:pPr>
        <w:jc w:val="both"/>
        <w:rPr>
          <w:sz w:val="24"/>
          <w:szCs w:val="24"/>
        </w:rPr>
      </w:pPr>
      <w:r w:rsidRPr="00297447">
        <w:rPr>
          <w:sz w:val="24"/>
          <w:szCs w:val="24"/>
        </w:rPr>
        <w:tab/>
        <w:t>Днем получения претензии стороны определили день ее отправления заинтересованной Стороной.</w:t>
      </w:r>
    </w:p>
    <w:p w:rsidR="00591CBC" w:rsidRPr="00297447" w:rsidRDefault="00591CBC" w:rsidP="00591CBC">
      <w:pPr>
        <w:ind w:firstLine="708"/>
        <w:jc w:val="both"/>
        <w:rPr>
          <w:sz w:val="24"/>
          <w:szCs w:val="24"/>
        </w:rPr>
      </w:pPr>
      <w:r>
        <w:rPr>
          <w:sz w:val="24"/>
          <w:szCs w:val="24"/>
        </w:rPr>
        <w:lastRenderedPageBreak/>
        <w:t>8</w:t>
      </w:r>
      <w:r w:rsidRPr="00297447">
        <w:rPr>
          <w:sz w:val="24"/>
          <w:szCs w:val="24"/>
        </w:rPr>
        <w:t>.3. 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591CBC" w:rsidRPr="00297447" w:rsidRDefault="00591CBC" w:rsidP="00591CBC">
      <w:pPr>
        <w:ind w:firstLine="708"/>
        <w:jc w:val="both"/>
        <w:rPr>
          <w:sz w:val="24"/>
          <w:szCs w:val="24"/>
        </w:rPr>
      </w:pPr>
      <w:r>
        <w:rPr>
          <w:sz w:val="24"/>
          <w:szCs w:val="24"/>
        </w:rPr>
        <w:t>8</w:t>
      </w:r>
      <w:r w:rsidRPr="00297447">
        <w:rPr>
          <w:sz w:val="24"/>
          <w:szCs w:val="24"/>
        </w:rPr>
        <w:t xml:space="preserve">.4.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Pr>
          <w:sz w:val="24"/>
          <w:szCs w:val="24"/>
        </w:rPr>
        <w:t>10</w:t>
      </w:r>
      <w:r w:rsidRPr="00297447">
        <w:rPr>
          <w:sz w:val="24"/>
          <w:szCs w:val="24"/>
        </w:rPr>
        <w:t xml:space="preserve"> (</w:t>
      </w:r>
      <w:r>
        <w:rPr>
          <w:sz w:val="24"/>
          <w:szCs w:val="24"/>
        </w:rPr>
        <w:t>десяти</w:t>
      </w:r>
      <w:r w:rsidRPr="00297447">
        <w:rPr>
          <w:sz w:val="24"/>
          <w:szCs w:val="24"/>
        </w:rPr>
        <w:t>) рабочих дней со дня получения претензии.</w:t>
      </w:r>
    </w:p>
    <w:p w:rsidR="00591CBC" w:rsidRPr="00437601" w:rsidRDefault="00591CBC" w:rsidP="00591CBC">
      <w:pPr>
        <w:ind w:firstLine="708"/>
        <w:jc w:val="both"/>
        <w:rPr>
          <w:sz w:val="24"/>
          <w:szCs w:val="24"/>
        </w:rPr>
      </w:pPr>
      <w:r>
        <w:rPr>
          <w:sz w:val="24"/>
          <w:szCs w:val="24"/>
        </w:rPr>
        <w:t>8</w:t>
      </w:r>
      <w:r w:rsidRPr="00297447">
        <w:rPr>
          <w:sz w:val="24"/>
          <w:szCs w:val="24"/>
        </w:rPr>
        <w:t>.5. В случае невозможности разрешения споров путем переговоров, Стороны передают их на рассмотрение в Арбитражный суд Калужской области.</w:t>
      </w:r>
    </w:p>
    <w:p w:rsidR="00606030" w:rsidRDefault="00606030" w:rsidP="00606030">
      <w:pPr>
        <w:pStyle w:val="af"/>
        <w:jc w:val="both"/>
        <w:rPr>
          <w:rFonts w:ascii="Times New Roman" w:hAnsi="Times New Roman"/>
          <w:sz w:val="24"/>
        </w:rPr>
      </w:pPr>
    </w:p>
    <w:p w:rsidR="00D75F71" w:rsidRPr="00FB6A35" w:rsidRDefault="00D75F71" w:rsidP="00D75F71">
      <w:pPr>
        <w:pStyle w:val="35"/>
        <w:shd w:val="clear" w:color="auto" w:fill="auto"/>
        <w:tabs>
          <w:tab w:val="left" w:pos="2446"/>
        </w:tabs>
        <w:spacing w:before="0" w:line="288" w:lineRule="exact"/>
        <w:ind w:left="2100"/>
        <w:rPr>
          <w:sz w:val="24"/>
          <w:szCs w:val="24"/>
        </w:rPr>
      </w:pPr>
      <w:r w:rsidRPr="00FB6A35">
        <w:rPr>
          <w:sz w:val="24"/>
          <w:szCs w:val="24"/>
        </w:rPr>
        <w:tab/>
        <w:t xml:space="preserve">9. Порядок </w:t>
      </w:r>
      <w:r w:rsidRPr="00591CBC">
        <w:rPr>
          <w:sz w:val="24"/>
          <w:szCs w:val="24"/>
        </w:rPr>
        <w:t xml:space="preserve">изменения </w:t>
      </w:r>
      <w:r w:rsidRPr="00366894">
        <w:rPr>
          <w:rStyle w:val="36"/>
          <w:b/>
        </w:rPr>
        <w:t>и</w:t>
      </w:r>
      <w:r w:rsidRPr="00606030">
        <w:rPr>
          <w:rStyle w:val="36"/>
        </w:rPr>
        <w:t xml:space="preserve"> </w:t>
      </w:r>
      <w:r w:rsidRPr="00606030">
        <w:rPr>
          <w:sz w:val="24"/>
          <w:szCs w:val="24"/>
        </w:rPr>
        <w:t xml:space="preserve">расторжения </w:t>
      </w:r>
      <w:r w:rsidRPr="00606030">
        <w:rPr>
          <w:rStyle w:val="36"/>
          <w:b/>
        </w:rPr>
        <w:t>Контракта</w:t>
      </w:r>
    </w:p>
    <w:p w:rsidR="00591CBC" w:rsidRDefault="00591CBC" w:rsidP="00591CBC">
      <w:pPr>
        <w:ind w:firstLine="709"/>
        <w:jc w:val="both"/>
        <w:rPr>
          <w:rFonts w:eastAsia="Calibri"/>
          <w:sz w:val="24"/>
          <w:szCs w:val="24"/>
        </w:rPr>
      </w:pPr>
      <w:r>
        <w:rPr>
          <w:sz w:val="24"/>
          <w:szCs w:val="24"/>
        </w:rPr>
        <w:t>9</w:t>
      </w:r>
      <w:r w:rsidRPr="00437601">
        <w:rPr>
          <w:sz w:val="24"/>
          <w:szCs w:val="24"/>
        </w:rPr>
        <w:t xml:space="preserve">.1. </w:t>
      </w:r>
      <w:r>
        <w:rPr>
          <w:rFonts w:eastAsia="Calibri"/>
          <w:sz w:val="24"/>
          <w:szCs w:val="24"/>
        </w:rPr>
        <w:t>При заключении и исполнении Контракта изменение его существенных условий не допускается, за исключением случаев, предусмотренных Федеральным законом от 05.04.2013 № 44-ФЗ.</w:t>
      </w:r>
    </w:p>
    <w:p w:rsidR="00591CBC" w:rsidRPr="00437601" w:rsidRDefault="00591CBC" w:rsidP="00591CBC">
      <w:pPr>
        <w:pStyle w:val="af"/>
        <w:ind w:firstLine="709"/>
        <w:jc w:val="both"/>
        <w:rPr>
          <w:rFonts w:ascii="Times New Roman" w:hAnsi="Times New Roman"/>
          <w:noProof/>
          <w:sz w:val="24"/>
        </w:rPr>
      </w:pPr>
      <w:r>
        <w:rPr>
          <w:rFonts w:ascii="Times New Roman" w:hAnsi="Times New Roman"/>
          <w:noProof/>
          <w:sz w:val="24"/>
        </w:rPr>
        <w:t>9</w:t>
      </w:r>
      <w:r w:rsidRPr="00437601">
        <w:rPr>
          <w:rFonts w:ascii="Times New Roman" w:hAnsi="Times New Roman"/>
          <w:noProof/>
          <w:sz w:val="24"/>
        </w:rPr>
        <w:t>.2. Все изменения к Контракту действительны, если они оформлены в виде дополнительного соглашения к Контракту и подписаны Сторонами.</w:t>
      </w:r>
    </w:p>
    <w:p w:rsidR="00591CBC" w:rsidRPr="00437601" w:rsidRDefault="00591CBC" w:rsidP="00591CBC">
      <w:pPr>
        <w:pStyle w:val="41"/>
        <w:spacing w:line="240" w:lineRule="auto"/>
        <w:contextualSpacing/>
        <w:rPr>
          <w:szCs w:val="24"/>
          <w:lang w:eastAsia="en-US"/>
        </w:rPr>
      </w:pPr>
      <w:r>
        <w:rPr>
          <w:noProof/>
          <w:szCs w:val="24"/>
        </w:rPr>
        <w:t>9</w:t>
      </w:r>
      <w:r w:rsidRPr="00437601">
        <w:rPr>
          <w:noProof/>
          <w:szCs w:val="24"/>
        </w:rPr>
        <w:t xml:space="preserve">.3. Контракт может быть расторгнут </w:t>
      </w:r>
      <w:r w:rsidRPr="00437601">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r>
        <w:rPr>
          <w:szCs w:val="24"/>
          <w:lang w:eastAsia="en-US"/>
        </w:rPr>
        <w:t xml:space="preserve"> РФ</w:t>
      </w:r>
      <w:r w:rsidRPr="00437601">
        <w:rPr>
          <w:szCs w:val="24"/>
          <w:lang w:eastAsia="en-US"/>
        </w:rPr>
        <w:t xml:space="preserve"> и условиями Контракта.</w:t>
      </w:r>
    </w:p>
    <w:p w:rsidR="00591CBC" w:rsidRPr="00437601" w:rsidRDefault="00591CBC" w:rsidP="00591CBC">
      <w:pPr>
        <w:ind w:firstLine="708"/>
        <w:jc w:val="both"/>
        <w:rPr>
          <w:b/>
          <w:sz w:val="24"/>
          <w:szCs w:val="24"/>
        </w:rPr>
      </w:pPr>
      <w:r>
        <w:rPr>
          <w:noProof/>
          <w:sz w:val="24"/>
          <w:szCs w:val="24"/>
        </w:rPr>
        <w:t>9</w:t>
      </w:r>
      <w:r w:rsidRPr="00437601">
        <w:rPr>
          <w:noProof/>
          <w:sz w:val="24"/>
          <w:szCs w:val="24"/>
        </w:rPr>
        <w:t xml:space="preserve">.4. </w:t>
      </w:r>
      <w:r w:rsidRPr="00437601">
        <w:rPr>
          <w:sz w:val="24"/>
          <w:szCs w:val="24"/>
        </w:rPr>
        <w:t>Государственный заказчик вправе принять решение об одностороннем отказе от исполнения Контракта в соответствии со ст. 95 Федерального закона от 05.04.2013 № 44-ФЗ и по основаниям, предусмотренным Гражданским кодексом РФ для одностороннего отказа от исполнения отдельных видов обязательств.</w:t>
      </w:r>
    </w:p>
    <w:p w:rsidR="00591CBC" w:rsidRPr="00437601" w:rsidRDefault="00591CBC" w:rsidP="00591CBC">
      <w:pPr>
        <w:ind w:firstLine="708"/>
        <w:jc w:val="both"/>
        <w:rPr>
          <w:b/>
          <w:sz w:val="24"/>
          <w:szCs w:val="24"/>
        </w:rPr>
      </w:pPr>
      <w:r>
        <w:rPr>
          <w:sz w:val="24"/>
          <w:szCs w:val="24"/>
        </w:rPr>
        <w:t>9</w:t>
      </w:r>
      <w:r w:rsidRPr="00437601">
        <w:rPr>
          <w:sz w:val="24"/>
          <w:szCs w:val="24"/>
        </w:rPr>
        <w:t xml:space="preserve">.5. </w:t>
      </w:r>
      <w:r>
        <w:rPr>
          <w:sz w:val="24"/>
          <w:szCs w:val="24"/>
        </w:rPr>
        <w:t>Исполнитель</w:t>
      </w:r>
      <w:r w:rsidRPr="00437601">
        <w:rPr>
          <w:sz w:val="24"/>
          <w:szCs w:val="24"/>
        </w:rPr>
        <w:t xml:space="preserve"> вправе принять решение об одностороннем отказе от исполнения Контракта в соответствии со ст. 95 Федерального закона от 05.04.2013 № 44-ФЗ и по основаниям, предусмотренным Гражданским кодексом РФ для одностороннего отказа от исполнения отдельных видов обязательств.</w:t>
      </w:r>
    </w:p>
    <w:p w:rsidR="00591CBC" w:rsidRPr="00437601" w:rsidRDefault="00591CBC" w:rsidP="00591CBC">
      <w:pPr>
        <w:pStyle w:val="41"/>
        <w:spacing w:line="240" w:lineRule="auto"/>
        <w:contextualSpacing/>
        <w:rPr>
          <w:noProof/>
          <w:szCs w:val="24"/>
        </w:rPr>
      </w:pPr>
      <w:r>
        <w:rPr>
          <w:noProof/>
          <w:szCs w:val="24"/>
        </w:rPr>
        <w:t>9</w:t>
      </w:r>
      <w:r w:rsidRPr="00437601">
        <w:rPr>
          <w:noProof/>
          <w:szCs w:val="24"/>
        </w:rPr>
        <w:t>.6. Если в результате издания акта органа государственной власти Р</w:t>
      </w:r>
      <w:r>
        <w:rPr>
          <w:noProof/>
          <w:szCs w:val="24"/>
        </w:rPr>
        <w:t>Ф</w:t>
      </w:r>
      <w:r w:rsidRPr="00437601">
        <w:rPr>
          <w:noProof/>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6F5712" w:rsidRPr="00FB6A35" w:rsidRDefault="006F5712" w:rsidP="002C240F">
      <w:pPr>
        <w:jc w:val="both"/>
        <w:rPr>
          <w:bCs/>
          <w:sz w:val="24"/>
          <w:szCs w:val="24"/>
        </w:rPr>
      </w:pPr>
    </w:p>
    <w:p w:rsidR="006F5712" w:rsidRPr="00FB6A35" w:rsidRDefault="00BF377B" w:rsidP="002C240F">
      <w:pPr>
        <w:pStyle w:val="13"/>
        <w:shd w:val="clear" w:color="auto" w:fill="auto"/>
        <w:spacing w:before="0" w:line="240" w:lineRule="auto"/>
        <w:rPr>
          <w:b/>
          <w:i w:val="0"/>
          <w:sz w:val="24"/>
          <w:szCs w:val="24"/>
        </w:rPr>
      </w:pPr>
      <w:r w:rsidRPr="00FB6A35">
        <w:rPr>
          <w:b/>
          <w:i w:val="0"/>
          <w:sz w:val="24"/>
          <w:szCs w:val="24"/>
        </w:rPr>
        <w:t>1</w:t>
      </w:r>
      <w:r w:rsidR="00FB6A35">
        <w:rPr>
          <w:b/>
          <w:i w:val="0"/>
          <w:sz w:val="24"/>
          <w:szCs w:val="24"/>
        </w:rPr>
        <w:t>0</w:t>
      </w:r>
      <w:r w:rsidRPr="00FB6A35">
        <w:rPr>
          <w:b/>
          <w:i w:val="0"/>
          <w:sz w:val="24"/>
          <w:szCs w:val="24"/>
        </w:rPr>
        <w:t>.  Антикоррупционная оговорка</w:t>
      </w:r>
    </w:p>
    <w:p w:rsidR="00BF377B" w:rsidRPr="00FB6A35" w:rsidRDefault="00BF377B" w:rsidP="00BF377B">
      <w:pPr>
        <w:pStyle w:val="13"/>
        <w:shd w:val="clear" w:color="auto" w:fill="auto"/>
        <w:spacing w:before="0" w:line="240" w:lineRule="auto"/>
        <w:ind w:right="40"/>
        <w:jc w:val="both"/>
        <w:rPr>
          <w:i w:val="0"/>
          <w:sz w:val="24"/>
          <w:szCs w:val="24"/>
        </w:rPr>
      </w:pPr>
      <w:r w:rsidRPr="00FB6A35">
        <w:rPr>
          <w:i w:val="0"/>
          <w:sz w:val="24"/>
          <w:szCs w:val="24"/>
        </w:rPr>
        <w:tab/>
        <w:t>1</w:t>
      </w:r>
      <w:r w:rsidR="00FB6A35">
        <w:rPr>
          <w:i w:val="0"/>
          <w:sz w:val="24"/>
          <w:szCs w:val="24"/>
        </w:rPr>
        <w:t>0</w:t>
      </w:r>
      <w:r w:rsidRPr="00FB6A35">
        <w:rPr>
          <w:i w:val="0"/>
          <w:sz w:val="24"/>
          <w:szCs w:val="24"/>
        </w:rPr>
        <w:t xml:space="preserve">.1. </w:t>
      </w:r>
      <w:proofErr w:type="gramStart"/>
      <w:r w:rsidRPr="00FB6A35">
        <w:rPr>
          <w:i w:val="0"/>
          <w:sz w:val="24"/>
          <w:szCs w:val="24"/>
        </w:rPr>
        <w:t>При исполнении своих обязательств по настоящему Контракту Стороны, их аффилированные лица</w:t>
      </w:r>
      <w:r w:rsidRPr="00FB6A35">
        <w:rPr>
          <w:rStyle w:val="0pt"/>
          <w:sz w:val="24"/>
          <w:szCs w:val="24"/>
        </w:rPr>
        <w:t xml:space="preserve">, </w:t>
      </w:r>
      <w:r w:rsidRPr="00FB6A35">
        <w:rPr>
          <w:i w:val="0"/>
          <w:sz w:val="24"/>
          <w:szCs w:val="24"/>
        </w:rPr>
        <w:t>работники или посредники не выплачивают</w:t>
      </w:r>
      <w:r w:rsidRPr="00FB6A35">
        <w:rPr>
          <w:rStyle w:val="0pt"/>
          <w:sz w:val="24"/>
          <w:szCs w:val="24"/>
        </w:rPr>
        <w:t xml:space="preserve">, </w:t>
      </w:r>
      <w:r w:rsidRPr="00FB6A35">
        <w:rPr>
          <w:i w:val="0"/>
          <w:sz w:val="24"/>
          <w:szCs w:val="24"/>
        </w:rPr>
        <w:t>не предлагают выплатить и не разрешают выплату каких- либо денежных средств или ценностей прямо или косвенно</w:t>
      </w:r>
      <w:r w:rsidRPr="00FB6A35">
        <w:rPr>
          <w:rStyle w:val="0pt"/>
          <w:sz w:val="24"/>
          <w:szCs w:val="24"/>
        </w:rPr>
        <w:t xml:space="preserve">, </w:t>
      </w:r>
      <w:r w:rsidRPr="00FB6A35">
        <w:rPr>
          <w:i w:val="0"/>
          <w:sz w:val="24"/>
          <w:szCs w:val="24"/>
        </w:rPr>
        <w:t>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F377B" w:rsidRPr="00FB6A35" w:rsidRDefault="00BF377B" w:rsidP="00BF377B">
      <w:pPr>
        <w:pStyle w:val="13"/>
        <w:shd w:val="clear" w:color="auto" w:fill="auto"/>
        <w:spacing w:before="0" w:line="240" w:lineRule="auto"/>
        <w:ind w:left="40" w:right="40" w:firstLine="560"/>
        <w:jc w:val="both"/>
        <w:rPr>
          <w:i w:val="0"/>
          <w:sz w:val="24"/>
          <w:szCs w:val="24"/>
        </w:rPr>
      </w:pPr>
      <w:r w:rsidRPr="00FB6A35">
        <w:rPr>
          <w:i w:val="0"/>
          <w:sz w:val="24"/>
          <w:szCs w:val="24"/>
        </w:rPr>
        <w:t>При исполнении своих обязательств по настоящему Контракту Стороны</w:t>
      </w:r>
      <w:r w:rsidRPr="00FB6A35">
        <w:rPr>
          <w:rStyle w:val="0pt"/>
          <w:sz w:val="24"/>
          <w:szCs w:val="24"/>
        </w:rPr>
        <w:t xml:space="preserve">, </w:t>
      </w:r>
      <w:r w:rsidRPr="00FB6A35">
        <w:rPr>
          <w:i w:val="0"/>
          <w:sz w:val="24"/>
          <w:szCs w:val="24"/>
        </w:rPr>
        <w:t>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w:t>
      </w:r>
      <w:r w:rsidRPr="00FB6A35">
        <w:rPr>
          <w:rStyle w:val="0pt"/>
          <w:sz w:val="24"/>
          <w:szCs w:val="24"/>
        </w:rPr>
        <w:t xml:space="preserve">, </w:t>
      </w:r>
      <w:r w:rsidRPr="00FB6A35">
        <w:rPr>
          <w:i w:val="0"/>
          <w:sz w:val="24"/>
          <w:szCs w:val="24"/>
        </w:rPr>
        <w:t>нарушающие требования законодательства Российской Федерации о противодействии коррупции.</w:t>
      </w:r>
    </w:p>
    <w:p w:rsidR="00BF377B" w:rsidRPr="00FB6A35" w:rsidRDefault="00BF377B" w:rsidP="00BF377B">
      <w:pPr>
        <w:pStyle w:val="13"/>
        <w:shd w:val="clear" w:color="auto" w:fill="auto"/>
        <w:tabs>
          <w:tab w:val="left" w:pos="-3969"/>
        </w:tabs>
        <w:spacing w:before="0" w:line="240" w:lineRule="auto"/>
        <w:ind w:right="40"/>
        <w:jc w:val="both"/>
        <w:rPr>
          <w:i w:val="0"/>
          <w:sz w:val="24"/>
          <w:szCs w:val="24"/>
        </w:rPr>
      </w:pPr>
      <w:r w:rsidRPr="00FB6A35">
        <w:rPr>
          <w:i w:val="0"/>
          <w:sz w:val="24"/>
          <w:szCs w:val="24"/>
        </w:rPr>
        <w:tab/>
        <w:t>1</w:t>
      </w:r>
      <w:r w:rsidR="00FB6A35">
        <w:rPr>
          <w:i w:val="0"/>
          <w:sz w:val="24"/>
          <w:szCs w:val="24"/>
        </w:rPr>
        <w:t>0</w:t>
      </w:r>
      <w:r w:rsidRPr="00FB6A35">
        <w:rPr>
          <w:i w:val="0"/>
          <w:sz w:val="24"/>
          <w:szCs w:val="24"/>
        </w:rPr>
        <w:t>.2. В случае возникновения у Стороны подозрений</w:t>
      </w:r>
      <w:r w:rsidRPr="00FB6A35">
        <w:rPr>
          <w:rStyle w:val="0pt"/>
          <w:sz w:val="24"/>
          <w:szCs w:val="24"/>
        </w:rPr>
        <w:t xml:space="preserve">, </w:t>
      </w:r>
      <w:r w:rsidRPr="00FB6A35">
        <w:rPr>
          <w:i w:val="0"/>
          <w:sz w:val="24"/>
          <w:szCs w:val="24"/>
        </w:rPr>
        <w:t xml:space="preserve">что </w:t>
      </w:r>
      <w:proofErr w:type="gramStart"/>
      <w:r w:rsidRPr="00FB6A35">
        <w:rPr>
          <w:i w:val="0"/>
          <w:sz w:val="24"/>
          <w:szCs w:val="24"/>
        </w:rPr>
        <w:t>произошло или может произойти нарушение каких-либо положений пункта 1</w:t>
      </w:r>
      <w:r w:rsidR="00FB6A35">
        <w:rPr>
          <w:i w:val="0"/>
          <w:sz w:val="24"/>
          <w:szCs w:val="24"/>
        </w:rPr>
        <w:t>0</w:t>
      </w:r>
      <w:r w:rsidR="00885FA4" w:rsidRPr="00FB6A35">
        <w:rPr>
          <w:i w:val="0"/>
          <w:sz w:val="24"/>
          <w:szCs w:val="24"/>
        </w:rPr>
        <w:t>.1</w:t>
      </w:r>
      <w:r w:rsidRPr="00FB6A35">
        <w:rPr>
          <w:i w:val="0"/>
          <w:sz w:val="24"/>
          <w:szCs w:val="24"/>
        </w:rPr>
        <w:t xml:space="preserve"> соответствующая Сторона обязуется</w:t>
      </w:r>
      <w:proofErr w:type="gramEnd"/>
      <w:r w:rsidRPr="00FB6A35">
        <w:rPr>
          <w:i w:val="0"/>
          <w:sz w:val="24"/>
          <w:szCs w:val="24"/>
        </w:rPr>
        <w:t xml:space="preserve"> уведомить об этом другую Сторону в письменной форме</w:t>
      </w:r>
      <w:r w:rsidRPr="00FB6A35">
        <w:rPr>
          <w:rStyle w:val="0pt"/>
          <w:sz w:val="24"/>
          <w:szCs w:val="24"/>
        </w:rPr>
        <w:t xml:space="preserve">. </w:t>
      </w:r>
      <w:r w:rsidRPr="00FB6A35">
        <w:rPr>
          <w:i w:val="0"/>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FB6A35">
        <w:rPr>
          <w:i w:val="0"/>
          <w:sz w:val="24"/>
          <w:szCs w:val="24"/>
        </w:rPr>
        <w:t>0</w:t>
      </w:r>
      <w:r w:rsidRPr="00FB6A35">
        <w:rPr>
          <w:i w:val="0"/>
          <w:sz w:val="24"/>
          <w:szCs w:val="24"/>
        </w:rPr>
        <w:t>.1 настоящего Контракта другой Стороной, ее аффилированными лицами, работниками или посредниками.</w:t>
      </w:r>
    </w:p>
    <w:p w:rsidR="00BF377B" w:rsidRPr="00FB6A35" w:rsidRDefault="00BF377B" w:rsidP="00BF377B">
      <w:pPr>
        <w:pStyle w:val="13"/>
        <w:shd w:val="clear" w:color="auto" w:fill="auto"/>
        <w:tabs>
          <w:tab w:val="left" w:pos="6452"/>
          <w:tab w:val="left" w:pos="7236"/>
          <w:tab w:val="right" w:pos="9249"/>
        </w:tabs>
        <w:spacing w:before="0" w:line="240" w:lineRule="auto"/>
        <w:ind w:left="40" w:right="40" w:firstLine="560"/>
        <w:jc w:val="both"/>
        <w:rPr>
          <w:i w:val="0"/>
          <w:sz w:val="24"/>
          <w:szCs w:val="24"/>
        </w:rPr>
      </w:pPr>
      <w:r w:rsidRPr="00FB6A35">
        <w:rPr>
          <w:i w:val="0"/>
          <w:sz w:val="24"/>
          <w:szCs w:val="24"/>
        </w:rPr>
        <w:t>Каналы уведомления Заказчика о нарушениях каких-либо положений пункта 1</w:t>
      </w:r>
      <w:r w:rsidR="00FB6A35">
        <w:rPr>
          <w:i w:val="0"/>
          <w:sz w:val="24"/>
          <w:szCs w:val="24"/>
        </w:rPr>
        <w:t>0</w:t>
      </w:r>
      <w:r w:rsidRPr="00FB6A35">
        <w:rPr>
          <w:i w:val="0"/>
          <w:sz w:val="24"/>
          <w:szCs w:val="24"/>
        </w:rPr>
        <w:t>.1 настоящего Контракта: тел</w:t>
      </w:r>
      <w:r w:rsidRPr="00FB6A35">
        <w:rPr>
          <w:rStyle w:val="0pt"/>
          <w:b w:val="0"/>
          <w:sz w:val="24"/>
          <w:szCs w:val="24"/>
        </w:rPr>
        <w:t xml:space="preserve">. </w:t>
      </w:r>
      <w:r w:rsidR="00CD5F6F">
        <w:rPr>
          <w:i w:val="0"/>
          <w:sz w:val="24"/>
          <w:szCs w:val="24"/>
        </w:rPr>
        <w:t>(48433</w:t>
      </w:r>
      <w:r w:rsidR="00CD5F6F" w:rsidRPr="00CD5F6F">
        <w:rPr>
          <w:i w:val="0"/>
          <w:sz w:val="24"/>
          <w:szCs w:val="24"/>
        </w:rPr>
        <w:t xml:space="preserve">) </w:t>
      </w:r>
      <w:r w:rsidR="00CD5F6F">
        <w:rPr>
          <w:i w:val="0"/>
          <w:sz w:val="24"/>
          <w:szCs w:val="24"/>
        </w:rPr>
        <w:t>21</w:t>
      </w:r>
      <w:r w:rsidR="00CD5F6F" w:rsidRPr="00CD5F6F">
        <w:rPr>
          <w:i w:val="0"/>
          <w:sz w:val="24"/>
          <w:szCs w:val="24"/>
        </w:rPr>
        <w:t>-</w:t>
      </w:r>
      <w:r w:rsidR="00CD5F6F">
        <w:rPr>
          <w:i w:val="0"/>
          <w:sz w:val="24"/>
          <w:szCs w:val="24"/>
        </w:rPr>
        <w:t>4</w:t>
      </w:r>
      <w:r w:rsidR="00CD5F6F" w:rsidRPr="00CD5F6F">
        <w:rPr>
          <w:i w:val="0"/>
          <w:sz w:val="24"/>
          <w:szCs w:val="24"/>
        </w:rPr>
        <w:t>-</w:t>
      </w:r>
      <w:r w:rsidR="00CD5F6F">
        <w:rPr>
          <w:i w:val="0"/>
          <w:sz w:val="24"/>
          <w:szCs w:val="24"/>
        </w:rPr>
        <w:t>36</w:t>
      </w:r>
      <w:r w:rsidRPr="00FB6A35">
        <w:rPr>
          <w:i w:val="0"/>
          <w:sz w:val="24"/>
          <w:szCs w:val="24"/>
        </w:rPr>
        <w:t>, официальный сайт УФСИН Росси по Калужской области</w:t>
      </w:r>
      <w:r w:rsidRPr="00FB6A35">
        <w:rPr>
          <w:rStyle w:val="0pt"/>
          <w:sz w:val="24"/>
          <w:szCs w:val="24"/>
        </w:rPr>
        <w:t xml:space="preserve">, </w:t>
      </w:r>
      <w:r w:rsidRPr="00FB6A35">
        <w:rPr>
          <w:i w:val="0"/>
          <w:sz w:val="24"/>
          <w:szCs w:val="24"/>
        </w:rPr>
        <w:t>раздел «электронная приемная».</w:t>
      </w:r>
    </w:p>
    <w:p w:rsidR="00BF377B" w:rsidRPr="00CD5F6F" w:rsidRDefault="0017610B" w:rsidP="002D7D30">
      <w:pPr>
        <w:pStyle w:val="13"/>
        <w:shd w:val="clear" w:color="auto" w:fill="auto"/>
        <w:spacing w:before="0" w:after="44" w:line="240" w:lineRule="auto"/>
        <w:ind w:left="40" w:firstLine="560"/>
        <w:jc w:val="both"/>
        <w:rPr>
          <w:i w:val="0"/>
          <w:sz w:val="24"/>
          <w:szCs w:val="24"/>
        </w:rPr>
      </w:pPr>
      <w:r w:rsidRPr="00FB6A35">
        <w:rPr>
          <w:i w:val="0"/>
          <w:sz w:val="24"/>
          <w:szCs w:val="24"/>
        </w:rPr>
        <w:lastRenderedPageBreak/>
        <w:t xml:space="preserve">Каналы уведомления Исполнителя </w:t>
      </w:r>
      <w:r w:rsidR="00BF377B" w:rsidRPr="00FB6A35">
        <w:rPr>
          <w:i w:val="0"/>
          <w:sz w:val="24"/>
          <w:szCs w:val="24"/>
        </w:rPr>
        <w:t>о нарушениях каких-либо</w:t>
      </w:r>
      <w:r w:rsidR="002D7D30" w:rsidRPr="00FB6A35">
        <w:rPr>
          <w:i w:val="0"/>
          <w:sz w:val="24"/>
          <w:szCs w:val="24"/>
        </w:rPr>
        <w:t xml:space="preserve"> </w:t>
      </w:r>
      <w:r w:rsidR="00BF377B" w:rsidRPr="00FB6A35">
        <w:rPr>
          <w:i w:val="0"/>
          <w:sz w:val="24"/>
          <w:szCs w:val="24"/>
        </w:rPr>
        <w:t>положений пункта</w:t>
      </w:r>
      <w:r w:rsidR="00BF377B" w:rsidRPr="00FB6A35">
        <w:rPr>
          <w:rStyle w:val="0pt"/>
          <w:sz w:val="24"/>
          <w:szCs w:val="24"/>
        </w:rPr>
        <w:t xml:space="preserve"> </w:t>
      </w:r>
      <w:r w:rsidR="00BF377B" w:rsidRPr="00FB6A35">
        <w:rPr>
          <w:rStyle w:val="0pt"/>
          <w:b w:val="0"/>
          <w:sz w:val="24"/>
          <w:szCs w:val="24"/>
        </w:rPr>
        <w:t>1</w:t>
      </w:r>
      <w:r w:rsidR="00FB6A35">
        <w:rPr>
          <w:rStyle w:val="0pt"/>
          <w:b w:val="0"/>
          <w:sz w:val="24"/>
          <w:szCs w:val="24"/>
        </w:rPr>
        <w:t>0</w:t>
      </w:r>
      <w:r w:rsidR="00BF377B" w:rsidRPr="00FB6A35">
        <w:rPr>
          <w:rStyle w:val="0pt"/>
          <w:b w:val="0"/>
          <w:sz w:val="24"/>
          <w:szCs w:val="24"/>
        </w:rPr>
        <w:t>.1</w:t>
      </w:r>
      <w:r w:rsidR="00BF377B" w:rsidRPr="00FB6A35">
        <w:rPr>
          <w:i w:val="0"/>
          <w:sz w:val="24"/>
          <w:szCs w:val="24"/>
        </w:rPr>
        <w:t xml:space="preserve"> настоящего Контракта:</w:t>
      </w:r>
      <w:r w:rsidR="002D7D30" w:rsidRPr="00FB6A35">
        <w:rPr>
          <w:i w:val="0"/>
          <w:sz w:val="24"/>
          <w:szCs w:val="24"/>
        </w:rPr>
        <w:t xml:space="preserve"> </w:t>
      </w:r>
      <w:r w:rsidR="00F72285">
        <w:rPr>
          <w:i w:val="0"/>
          <w:sz w:val="24"/>
          <w:szCs w:val="24"/>
        </w:rPr>
        <w:t>_______________________</w:t>
      </w:r>
    </w:p>
    <w:p w:rsidR="00BF377B" w:rsidRPr="00FB6A35" w:rsidRDefault="00BF377B" w:rsidP="00BF377B">
      <w:pPr>
        <w:pStyle w:val="13"/>
        <w:shd w:val="clear" w:color="auto" w:fill="auto"/>
        <w:spacing w:before="0" w:line="240" w:lineRule="auto"/>
        <w:ind w:left="40" w:right="40" w:firstLine="560"/>
        <w:jc w:val="both"/>
        <w:rPr>
          <w:i w:val="0"/>
          <w:sz w:val="24"/>
          <w:szCs w:val="24"/>
        </w:rPr>
      </w:pPr>
      <w:r w:rsidRPr="00FB6A35">
        <w:rPr>
          <w:i w:val="0"/>
          <w:sz w:val="24"/>
          <w:szCs w:val="24"/>
        </w:rPr>
        <w:t>Сторона</w:t>
      </w:r>
      <w:r w:rsidRPr="00FB6A35">
        <w:rPr>
          <w:rStyle w:val="0pt"/>
          <w:b w:val="0"/>
          <w:sz w:val="24"/>
          <w:szCs w:val="24"/>
        </w:rPr>
        <w:t>,</w:t>
      </w:r>
      <w:r w:rsidR="00885FA4" w:rsidRPr="00FB6A35">
        <w:rPr>
          <w:rStyle w:val="0pt"/>
          <w:b w:val="0"/>
          <w:sz w:val="24"/>
          <w:szCs w:val="24"/>
        </w:rPr>
        <w:t xml:space="preserve"> </w:t>
      </w:r>
      <w:r w:rsidRPr="00FB6A35">
        <w:rPr>
          <w:i w:val="0"/>
          <w:sz w:val="24"/>
          <w:szCs w:val="24"/>
        </w:rPr>
        <w:t>получившая уведомление о нарушении каких-либо положений пункта 1</w:t>
      </w:r>
      <w:r w:rsidR="00FB6A35">
        <w:rPr>
          <w:i w:val="0"/>
          <w:sz w:val="24"/>
          <w:szCs w:val="24"/>
        </w:rPr>
        <w:t>0</w:t>
      </w:r>
      <w:r w:rsidRPr="00FB6A35">
        <w:rPr>
          <w:i w:val="0"/>
          <w:sz w:val="24"/>
          <w:szCs w:val="24"/>
        </w:rPr>
        <w:t xml:space="preserve">.1 настоящего Контракта, обязана рассмотреть уведомление и сообщить другой Стороне об итогах его рассмотрения в течение 20 (двадцати) рабочих дней </w:t>
      </w:r>
      <w:proofErr w:type="gramStart"/>
      <w:r w:rsidRPr="00FB6A35">
        <w:rPr>
          <w:i w:val="0"/>
          <w:sz w:val="24"/>
          <w:szCs w:val="24"/>
        </w:rPr>
        <w:t>с даты получения</w:t>
      </w:r>
      <w:proofErr w:type="gramEnd"/>
      <w:r w:rsidRPr="00FB6A35">
        <w:rPr>
          <w:i w:val="0"/>
          <w:sz w:val="24"/>
          <w:szCs w:val="24"/>
        </w:rPr>
        <w:t xml:space="preserve"> письменного уведомления.</w:t>
      </w:r>
    </w:p>
    <w:p w:rsidR="00BF377B" w:rsidRPr="00FB6A35" w:rsidRDefault="00BF377B" w:rsidP="00BF377B">
      <w:pPr>
        <w:pStyle w:val="13"/>
        <w:shd w:val="clear" w:color="auto" w:fill="auto"/>
        <w:tabs>
          <w:tab w:val="center" w:pos="3692"/>
          <w:tab w:val="right" w:pos="5323"/>
          <w:tab w:val="left" w:pos="5413"/>
        </w:tabs>
        <w:spacing w:before="0" w:line="240" w:lineRule="auto"/>
        <w:ind w:left="60" w:right="40" w:firstLine="600"/>
        <w:jc w:val="both"/>
        <w:rPr>
          <w:i w:val="0"/>
          <w:sz w:val="24"/>
          <w:szCs w:val="24"/>
        </w:rPr>
      </w:pPr>
      <w:r w:rsidRPr="00FB6A35">
        <w:rPr>
          <w:i w:val="0"/>
          <w:sz w:val="24"/>
          <w:szCs w:val="24"/>
        </w:rPr>
        <w:t>1</w:t>
      </w:r>
      <w:r w:rsidR="00FB6A35">
        <w:rPr>
          <w:i w:val="0"/>
          <w:sz w:val="24"/>
          <w:szCs w:val="24"/>
        </w:rPr>
        <w:t>0</w:t>
      </w:r>
      <w:r w:rsidRPr="00FB6A35">
        <w:rPr>
          <w:i w:val="0"/>
          <w:sz w:val="24"/>
          <w:szCs w:val="24"/>
        </w:rPr>
        <w:t>.3. Стороны гарантируют осуществление надлежащего разбирательства по фактам нарушения положений пункта 1</w:t>
      </w:r>
      <w:r w:rsidR="00FB6A35">
        <w:rPr>
          <w:i w:val="0"/>
          <w:sz w:val="24"/>
          <w:szCs w:val="24"/>
        </w:rPr>
        <w:t>0</w:t>
      </w:r>
      <w:r w:rsidRPr="00FB6A35">
        <w:rPr>
          <w:i w:val="0"/>
          <w:sz w:val="24"/>
          <w:szCs w:val="24"/>
        </w:rPr>
        <w:t>.1 настоящего Контракта с соблюдением</w:t>
      </w:r>
      <w:r w:rsidRPr="00FB6A35">
        <w:rPr>
          <w:i w:val="0"/>
          <w:sz w:val="24"/>
          <w:szCs w:val="24"/>
        </w:rPr>
        <w:tab/>
        <w:t>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w:t>
      </w:r>
      <w:r w:rsidRPr="00FB6A35">
        <w:rPr>
          <w:rStyle w:val="0pt"/>
          <w:sz w:val="24"/>
          <w:szCs w:val="24"/>
        </w:rPr>
        <w:t xml:space="preserve">, </w:t>
      </w:r>
      <w:r w:rsidRPr="00FB6A35">
        <w:rPr>
          <w:i w:val="0"/>
          <w:sz w:val="24"/>
          <w:szCs w:val="24"/>
        </w:rPr>
        <w:t>так и для конкретных работников уведомившей Стороны</w:t>
      </w:r>
      <w:r w:rsidRPr="00FB6A35">
        <w:rPr>
          <w:rStyle w:val="0pt"/>
          <w:sz w:val="24"/>
          <w:szCs w:val="24"/>
        </w:rPr>
        <w:t xml:space="preserve">, </w:t>
      </w:r>
      <w:r w:rsidRPr="00FB6A35">
        <w:rPr>
          <w:i w:val="0"/>
          <w:sz w:val="24"/>
          <w:szCs w:val="24"/>
        </w:rPr>
        <w:t>сообщивших о факте нарушений.</w:t>
      </w:r>
    </w:p>
    <w:p w:rsidR="00BC3D8D" w:rsidRDefault="00BC3D8D" w:rsidP="00BC3D8D">
      <w:pPr>
        <w:shd w:val="clear" w:color="auto" w:fill="FFFFFF"/>
        <w:tabs>
          <w:tab w:val="left" w:pos="13172"/>
        </w:tabs>
        <w:suppressAutoHyphens/>
        <w:jc w:val="center"/>
        <w:rPr>
          <w:b/>
          <w:color w:val="000000"/>
          <w:sz w:val="24"/>
          <w:szCs w:val="24"/>
        </w:rPr>
      </w:pPr>
      <w:r w:rsidRPr="00FB6A35">
        <w:rPr>
          <w:b/>
          <w:color w:val="000000"/>
          <w:sz w:val="24"/>
          <w:szCs w:val="24"/>
        </w:rPr>
        <w:t>1</w:t>
      </w:r>
      <w:r w:rsidR="00FB6A35">
        <w:rPr>
          <w:b/>
          <w:color w:val="000000"/>
          <w:sz w:val="24"/>
          <w:szCs w:val="24"/>
        </w:rPr>
        <w:t>1</w:t>
      </w:r>
      <w:r w:rsidRPr="00FB6A35">
        <w:rPr>
          <w:b/>
          <w:color w:val="000000"/>
          <w:sz w:val="24"/>
          <w:szCs w:val="24"/>
        </w:rPr>
        <w:t>. Юридические адреса и банковские реквизиты сторон</w:t>
      </w:r>
    </w:p>
    <w:p w:rsidR="007262C0" w:rsidRPr="00FB6A35" w:rsidRDefault="007262C0" w:rsidP="00BC3D8D">
      <w:pPr>
        <w:shd w:val="clear" w:color="auto" w:fill="FFFFFF"/>
        <w:tabs>
          <w:tab w:val="left" w:pos="13172"/>
        </w:tabs>
        <w:suppressAutoHyphens/>
        <w:jc w:val="center"/>
        <w:rPr>
          <w:b/>
          <w:color w:val="000000"/>
          <w:sz w:val="24"/>
          <w:szCs w:val="24"/>
        </w:rPr>
      </w:pPr>
    </w:p>
    <w:tbl>
      <w:tblPr>
        <w:tblW w:w="9322" w:type="dxa"/>
        <w:tblLayout w:type="fixed"/>
        <w:tblLook w:val="01E0" w:firstRow="1" w:lastRow="1" w:firstColumn="1" w:lastColumn="1" w:noHBand="0" w:noVBand="0"/>
      </w:tblPr>
      <w:tblGrid>
        <w:gridCol w:w="4928"/>
        <w:gridCol w:w="4394"/>
      </w:tblGrid>
      <w:tr w:rsidR="00D251A0" w:rsidRPr="00FB6A35" w:rsidTr="00C34C87">
        <w:tc>
          <w:tcPr>
            <w:tcW w:w="4928" w:type="dxa"/>
          </w:tcPr>
          <w:p w:rsidR="00D251A0" w:rsidRPr="00FB6A35" w:rsidRDefault="00D251A0" w:rsidP="00F25AC8">
            <w:pPr>
              <w:tabs>
                <w:tab w:val="left" w:pos="6590"/>
              </w:tabs>
              <w:jc w:val="center"/>
              <w:rPr>
                <w:b/>
                <w:sz w:val="24"/>
                <w:szCs w:val="24"/>
              </w:rPr>
            </w:pPr>
            <w:r w:rsidRPr="00FB6A35">
              <w:rPr>
                <w:b/>
                <w:sz w:val="24"/>
                <w:szCs w:val="24"/>
              </w:rPr>
              <w:t>ЗАКАЗЧИК</w:t>
            </w:r>
          </w:p>
          <w:p w:rsidR="00D251A0" w:rsidRPr="00370D0B" w:rsidRDefault="00D251A0" w:rsidP="00606030">
            <w:pPr>
              <w:pStyle w:val="ConsNormal"/>
              <w:widowControl/>
              <w:autoSpaceDE w:val="0"/>
              <w:autoSpaceDN w:val="0"/>
              <w:adjustRightInd w:val="0"/>
              <w:ind w:firstLine="0"/>
              <w:jc w:val="center"/>
              <w:rPr>
                <w:rFonts w:ascii="Times New Roman" w:hAnsi="Times New Roman"/>
                <w:b/>
                <w:bCs/>
                <w:sz w:val="24"/>
              </w:rPr>
            </w:pPr>
            <w:r w:rsidRPr="00370D0B">
              <w:rPr>
                <w:rFonts w:ascii="Times New Roman" w:hAnsi="Times New Roman"/>
                <w:b/>
                <w:bCs/>
                <w:sz w:val="24"/>
              </w:rPr>
              <w:t>ФКУ ИК-</w:t>
            </w:r>
            <w:r>
              <w:rPr>
                <w:rFonts w:ascii="Times New Roman" w:hAnsi="Times New Roman"/>
                <w:b/>
                <w:bCs/>
                <w:sz w:val="24"/>
              </w:rPr>
              <w:t>4</w:t>
            </w:r>
            <w:r w:rsidRPr="00370D0B">
              <w:rPr>
                <w:rFonts w:ascii="Times New Roman" w:hAnsi="Times New Roman"/>
                <w:b/>
                <w:bCs/>
                <w:sz w:val="24"/>
              </w:rPr>
              <w:t xml:space="preserve"> УФСИН России</w:t>
            </w:r>
          </w:p>
          <w:p w:rsidR="00D251A0" w:rsidRPr="00370D0B" w:rsidRDefault="00D251A0" w:rsidP="00606030">
            <w:pPr>
              <w:pStyle w:val="ConsNormal"/>
              <w:widowControl/>
              <w:autoSpaceDE w:val="0"/>
              <w:autoSpaceDN w:val="0"/>
              <w:adjustRightInd w:val="0"/>
              <w:ind w:firstLine="0"/>
              <w:jc w:val="center"/>
              <w:rPr>
                <w:rFonts w:ascii="Times New Roman" w:hAnsi="Times New Roman"/>
                <w:b/>
                <w:bCs/>
                <w:sz w:val="24"/>
              </w:rPr>
            </w:pPr>
            <w:r w:rsidRPr="00370D0B">
              <w:rPr>
                <w:rFonts w:ascii="Times New Roman" w:hAnsi="Times New Roman"/>
                <w:b/>
                <w:bCs/>
                <w:sz w:val="24"/>
              </w:rPr>
              <w:t>по Калужской области</w:t>
            </w:r>
          </w:p>
          <w:p w:rsidR="00366894" w:rsidRPr="00836C2B" w:rsidRDefault="00366894" w:rsidP="00366894">
            <w:pPr>
              <w:pStyle w:val="af"/>
              <w:widowControl w:val="0"/>
              <w:rPr>
                <w:rFonts w:ascii="Times New Roman" w:hAnsi="Times New Roman"/>
                <w:sz w:val="23"/>
                <w:szCs w:val="23"/>
              </w:rPr>
            </w:pPr>
            <w:r w:rsidRPr="00836C2B">
              <w:rPr>
                <w:rFonts w:ascii="Times New Roman" w:hAnsi="Times New Roman"/>
                <w:sz w:val="23"/>
                <w:szCs w:val="23"/>
              </w:rPr>
              <w:t xml:space="preserve">Адрес юридический/почтовый: </w:t>
            </w:r>
          </w:p>
          <w:p w:rsidR="00366894" w:rsidRPr="00836C2B" w:rsidRDefault="00366894" w:rsidP="00366894">
            <w:pPr>
              <w:pStyle w:val="af"/>
              <w:widowControl w:val="0"/>
              <w:rPr>
                <w:rFonts w:ascii="Times New Roman" w:hAnsi="Times New Roman"/>
                <w:sz w:val="23"/>
                <w:szCs w:val="23"/>
              </w:rPr>
            </w:pPr>
            <w:r w:rsidRPr="00836C2B">
              <w:rPr>
                <w:rFonts w:ascii="Times New Roman" w:hAnsi="Times New Roman"/>
                <w:sz w:val="23"/>
                <w:szCs w:val="23"/>
              </w:rPr>
              <w:t>249950, Калужская область, г. Медынь,</w:t>
            </w:r>
          </w:p>
          <w:p w:rsidR="00366894" w:rsidRPr="00836C2B" w:rsidRDefault="00366894" w:rsidP="00366894">
            <w:pPr>
              <w:pStyle w:val="af"/>
              <w:widowControl w:val="0"/>
              <w:rPr>
                <w:rFonts w:ascii="Times New Roman" w:hAnsi="Times New Roman"/>
                <w:sz w:val="23"/>
                <w:szCs w:val="23"/>
              </w:rPr>
            </w:pPr>
            <w:r w:rsidRPr="00836C2B">
              <w:rPr>
                <w:rFonts w:ascii="Times New Roman" w:hAnsi="Times New Roman"/>
                <w:sz w:val="23"/>
                <w:szCs w:val="23"/>
              </w:rPr>
              <w:t xml:space="preserve">ул. Луначарского, </w:t>
            </w:r>
            <w:proofErr w:type="spellStart"/>
            <w:r>
              <w:rPr>
                <w:rFonts w:ascii="Times New Roman" w:hAnsi="Times New Roman"/>
                <w:sz w:val="23"/>
                <w:szCs w:val="23"/>
              </w:rPr>
              <w:t>з</w:t>
            </w:r>
            <w:r w:rsidRPr="00836C2B">
              <w:rPr>
                <w:rFonts w:ascii="Times New Roman" w:hAnsi="Times New Roman"/>
                <w:sz w:val="23"/>
                <w:szCs w:val="23"/>
              </w:rPr>
              <w:t>д</w:t>
            </w:r>
            <w:proofErr w:type="spellEnd"/>
            <w:r w:rsidRPr="00836C2B">
              <w:rPr>
                <w:rFonts w:ascii="Times New Roman" w:hAnsi="Times New Roman"/>
                <w:sz w:val="23"/>
                <w:szCs w:val="23"/>
              </w:rPr>
              <w:t>. 2</w:t>
            </w:r>
            <w:r>
              <w:rPr>
                <w:rFonts w:ascii="Times New Roman" w:hAnsi="Times New Roman"/>
                <w:sz w:val="23"/>
                <w:szCs w:val="23"/>
              </w:rPr>
              <w:t>/2</w:t>
            </w:r>
          </w:p>
          <w:p w:rsidR="00366894" w:rsidRPr="0012791A" w:rsidRDefault="00366894" w:rsidP="00366894">
            <w:pPr>
              <w:pStyle w:val="af"/>
              <w:widowControl w:val="0"/>
              <w:rPr>
                <w:rFonts w:ascii="Times New Roman" w:hAnsi="Times New Roman"/>
                <w:sz w:val="23"/>
                <w:szCs w:val="23"/>
              </w:rPr>
            </w:pPr>
            <w:r w:rsidRPr="00836C2B">
              <w:rPr>
                <w:rFonts w:ascii="Times New Roman" w:hAnsi="Times New Roman"/>
                <w:sz w:val="23"/>
                <w:szCs w:val="23"/>
              </w:rPr>
              <w:t>ИН</w:t>
            </w:r>
            <w:r w:rsidRPr="0012791A">
              <w:rPr>
                <w:rFonts w:ascii="Times New Roman" w:hAnsi="Times New Roman"/>
                <w:sz w:val="23"/>
                <w:szCs w:val="23"/>
              </w:rPr>
              <w:t>Н</w:t>
            </w:r>
            <w:r>
              <w:rPr>
                <w:rFonts w:ascii="Times New Roman" w:hAnsi="Times New Roman"/>
                <w:sz w:val="23"/>
                <w:szCs w:val="23"/>
              </w:rPr>
              <w:t xml:space="preserve"> </w:t>
            </w:r>
            <w:r w:rsidRPr="0012791A">
              <w:rPr>
                <w:rFonts w:ascii="Times New Roman" w:hAnsi="Times New Roman"/>
                <w:sz w:val="23"/>
                <w:szCs w:val="23"/>
              </w:rPr>
              <w:t>4012000732;КПП 401201001;</w:t>
            </w:r>
          </w:p>
          <w:p w:rsidR="00366894" w:rsidRPr="0012791A" w:rsidRDefault="00366894" w:rsidP="00366894">
            <w:pPr>
              <w:pStyle w:val="af"/>
              <w:widowControl w:val="0"/>
              <w:rPr>
                <w:rFonts w:ascii="Times New Roman" w:hAnsi="Times New Roman"/>
                <w:sz w:val="23"/>
                <w:szCs w:val="23"/>
              </w:rPr>
            </w:pPr>
            <w:proofErr w:type="spellStart"/>
            <w:r w:rsidRPr="0012791A">
              <w:rPr>
                <w:rFonts w:ascii="Times New Roman" w:hAnsi="Times New Roman"/>
                <w:sz w:val="23"/>
                <w:szCs w:val="23"/>
              </w:rPr>
              <w:t>Рас</w:t>
            </w:r>
            <w:proofErr w:type="gramStart"/>
            <w:r w:rsidRPr="0012791A">
              <w:rPr>
                <w:rFonts w:ascii="Times New Roman" w:hAnsi="Times New Roman"/>
                <w:sz w:val="23"/>
                <w:szCs w:val="23"/>
              </w:rPr>
              <w:t>.с</w:t>
            </w:r>
            <w:proofErr w:type="gramEnd"/>
            <w:r w:rsidRPr="0012791A">
              <w:rPr>
                <w:rFonts w:ascii="Times New Roman" w:hAnsi="Times New Roman"/>
                <w:sz w:val="23"/>
                <w:szCs w:val="23"/>
              </w:rPr>
              <w:t>чет</w:t>
            </w:r>
            <w:proofErr w:type="spellEnd"/>
            <w:r w:rsidRPr="0012791A">
              <w:rPr>
                <w:rFonts w:ascii="Times New Roman" w:hAnsi="Times New Roman"/>
                <w:sz w:val="23"/>
                <w:szCs w:val="23"/>
              </w:rPr>
              <w:t xml:space="preserve"> 03211643000000013209</w:t>
            </w:r>
          </w:p>
          <w:p w:rsidR="00366894" w:rsidRPr="0012791A" w:rsidRDefault="00366894" w:rsidP="00366894">
            <w:pPr>
              <w:pStyle w:val="af"/>
              <w:widowControl w:val="0"/>
              <w:rPr>
                <w:rFonts w:ascii="Times New Roman" w:hAnsi="Times New Roman"/>
                <w:sz w:val="23"/>
                <w:szCs w:val="23"/>
              </w:rPr>
            </w:pPr>
            <w:proofErr w:type="spellStart"/>
            <w:r w:rsidRPr="0012791A">
              <w:rPr>
                <w:rFonts w:ascii="Times New Roman" w:hAnsi="Times New Roman"/>
                <w:sz w:val="23"/>
                <w:szCs w:val="23"/>
              </w:rPr>
              <w:t>екс</w:t>
            </w:r>
            <w:proofErr w:type="spellEnd"/>
            <w:r w:rsidRPr="0012791A">
              <w:rPr>
                <w:rFonts w:ascii="Times New Roman" w:hAnsi="Times New Roman"/>
                <w:sz w:val="23"/>
                <w:szCs w:val="23"/>
              </w:rPr>
              <w:t xml:space="preserve"> 40102810745370000024</w:t>
            </w:r>
          </w:p>
          <w:p w:rsidR="00366894" w:rsidRPr="0012791A" w:rsidRDefault="00366894" w:rsidP="00366894">
            <w:pPr>
              <w:pStyle w:val="af"/>
              <w:widowControl w:val="0"/>
              <w:rPr>
                <w:rFonts w:ascii="Times New Roman" w:hAnsi="Times New Roman"/>
                <w:sz w:val="23"/>
                <w:szCs w:val="23"/>
              </w:rPr>
            </w:pPr>
            <w:r w:rsidRPr="0012791A">
              <w:rPr>
                <w:rFonts w:ascii="Times New Roman" w:hAnsi="Times New Roman"/>
                <w:sz w:val="23"/>
                <w:szCs w:val="23"/>
              </w:rPr>
              <w:t>БИК – 012202102</w:t>
            </w:r>
          </w:p>
          <w:p w:rsidR="00366894" w:rsidRPr="0012791A" w:rsidRDefault="00366894" w:rsidP="00366894">
            <w:pPr>
              <w:pStyle w:val="af"/>
              <w:widowControl w:val="0"/>
              <w:rPr>
                <w:rFonts w:ascii="Times New Roman" w:hAnsi="Times New Roman"/>
                <w:sz w:val="23"/>
                <w:szCs w:val="23"/>
              </w:rPr>
            </w:pPr>
            <w:r w:rsidRPr="0012791A">
              <w:rPr>
                <w:rFonts w:ascii="Times New Roman" w:hAnsi="Times New Roman"/>
                <w:sz w:val="23"/>
                <w:szCs w:val="23"/>
              </w:rPr>
              <w:t xml:space="preserve">УФК по Калужской области </w:t>
            </w:r>
          </w:p>
          <w:p w:rsidR="00366894" w:rsidRPr="0012791A" w:rsidRDefault="00366894" w:rsidP="00366894">
            <w:pPr>
              <w:pStyle w:val="af"/>
              <w:widowControl w:val="0"/>
              <w:rPr>
                <w:rFonts w:ascii="Times New Roman" w:hAnsi="Times New Roman"/>
                <w:sz w:val="23"/>
                <w:szCs w:val="23"/>
              </w:rPr>
            </w:pPr>
            <w:proofErr w:type="gramStart"/>
            <w:r w:rsidRPr="0012791A">
              <w:rPr>
                <w:rFonts w:ascii="Times New Roman" w:hAnsi="Times New Roman"/>
                <w:sz w:val="23"/>
                <w:szCs w:val="23"/>
              </w:rPr>
              <w:t xml:space="preserve">(ФКУ ИК-4 УФСИН России </w:t>
            </w:r>
            <w:proofErr w:type="gramEnd"/>
          </w:p>
          <w:p w:rsidR="00366894" w:rsidRPr="0012791A" w:rsidRDefault="00366894" w:rsidP="00366894">
            <w:pPr>
              <w:pStyle w:val="af"/>
              <w:widowControl w:val="0"/>
              <w:rPr>
                <w:rFonts w:ascii="Times New Roman" w:hAnsi="Times New Roman"/>
                <w:sz w:val="23"/>
                <w:szCs w:val="23"/>
              </w:rPr>
            </w:pPr>
            <w:r w:rsidRPr="0012791A">
              <w:rPr>
                <w:rFonts w:ascii="Times New Roman" w:hAnsi="Times New Roman"/>
                <w:sz w:val="23"/>
                <w:szCs w:val="23"/>
              </w:rPr>
              <w:t xml:space="preserve">по Калужской области  </w:t>
            </w:r>
          </w:p>
          <w:p w:rsidR="00366894" w:rsidRPr="0012791A" w:rsidRDefault="00366894" w:rsidP="00366894">
            <w:pPr>
              <w:pStyle w:val="af"/>
              <w:widowControl w:val="0"/>
              <w:rPr>
                <w:rFonts w:ascii="Times New Roman" w:hAnsi="Times New Roman"/>
                <w:sz w:val="23"/>
                <w:szCs w:val="23"/>
              </w:rPr>
            </w:pPr>
            <w:proofErr w:type="gramStart"/>
            <w:r w:rsidRPr="0012791A">
              <w:rPr>
                <w:rFonts w:ascii="Times New Roman" w:hAnsi="Times New Roman"/>
                <w:sz w:val="23"/>
                <w:szCs w:val="23"/>
              </w:rPr>
              <w:t>л</w:t>
            </w:r>
            <w:proofErr w:type="gramEnd"/>
            <w:r w:rsidRPr="0012791A">
              <w:rPr>
                <w:rFonts w:ascii="Times New Roman" w:hAnsi="Times New Roman"/>
                <w:sz w:val="23"/>
                <w:szCs w:val="23"/>
              </w:rPr>
              <w:t>/с 03371125790)</w:t>
            </w:r>
          </w:p>
          <w:p w:rsidR="00366894" w:rsidRPr="0012791A" w:rsidRDefault="00366894" w:rsidP="00366894">
            <w:pPr>
              <w:pStyle w:val="af"/>
              <w:widowControl w:val="0"/>
              <w:rPr>
                <w:rFonts w:ascii="Times New Roman" w:hAnsi="Times New Roman"/>
                <w:sz w:val="23"/>
                <w:szCs w:val="23"/>
              </w:rPr>
            </w:pPr>
            <w:r w:rsidRPr="0012791A">
              <w:rPr>
                <w:rFonts w:ascii="Times New Roman" w:hAnsi="Times New Roman"/>
                <w:sz w:val="23"/>
                <w:szCs w:val="23"/>
              </w:rPr>
              <w:t>ОКЦ №1 ВВГУ Банка России//</w:t>
            </w:r>
          </w:p>
          <w:p w:rsidR="00366894" w:rsidRPr="0012791A" w:rsidRDefault="00366894" w:rsidP="00366894">
            <w:pPr>
              <w:pStyle w:val="af"/>
              <w:widowControl w:val="0"/>
              <w:rPr>
                <w:rFonts w:ascii="Times New Roman" w:hAnsi="Times New Roman"/>
                <w:sz w:val="23"/>
                <w:szCs w:val="23"/>
              </w:rPr>
            </w:pPr>
            <w:r w:rsidRPr="0012791A">
              <w:rPr>
                <w:rFonts w:ascii="Times New Roman" w:hAnsi="Times New Roman"/>
                <w:sz w:val="23"/>
                <w:szCs w:val="23"/>
              </w:rPr>
              <w:t xml:space="preserve">УФК по Нижегородской области, </w:t>
            </w:r>
          </w:p>
          <w:p w:rsidR="00366894" w:rsidRPr="0012791A" w:rsidRDefault="00366894" w:rsidP="00366894">
            <w:pPr>
              <w:pStyle w:val="af"/>
              <w:widowControl w:val="0"/>
              <w:rPr>
                <w:rFonts w:ascii="Times New Roman" w:hAnsi="Times New Roman"/>
                <w:sz w:val="23"/>
                <w:szCs w:val="23"/>
              </w:rPr>
            </w:pPr>
            <w:r w:rsidRPr="0012791A">
              <w:rPr>
                <w:rFonts w:ascii="Times New Roman" w:hAnsi="Times New Roman"/>
                <w:sz w:val="23"/>
                <w:szCs w:val="23"/>
              </w:rPr>
              <w:t>г. Нижний Новгород</w:t>
            </w:r>
          </w:p>
          <w:p w:rsidR="00366894" w:rsidRPr="0012791A" w:rsidRDefault="00366894" w:rsidP="00366894">
            <w:pPr>
              <w:pStyle w:val="af"/>
              <w:widowControl w:val="0"/>
              <w:rPr>
                <w:rFonts w:ascii="Times New Roman" w:hAnsi="Times New Roman"/>
                <w:sz w:val="23"/>
                <w:szCs w:val="23"/>
              </w:rPr>
            </w:pPr>
            <w:r w:rsidRPr="0012791A">
              <w:rPr>
                <w:rFonts w:ascii="Times New Roman" w:hAnsi="Times New Roman"/>
                <w:sz w:val="23"/>
                <w:szCs w:val="23"/>
              </w:rPr>
              <w:t>ОКПО 08827182</w:t>
            </w:r>
          </w:p>
          <w:p w:rsidR="00366894" w:rsidRPr="0012791A" w:rsidRDefault="00366894" w:rsidP="00366894">
            <w:pPr>
              <w:pStyle w:val="af"/>
              <w:widowControl w:val="0"/>
              <w:rPr>
                <w:rFonts w:ascii="Times New Roman" w:hAnsi="Times New Roman"/>
                <w:sz w:val="23"/>
                <w:szCs w:val="23"/>
              </w:rPr>
            </w:pPr>
            <w:r>
              <w:rPr>
                <w:rFonts w:ascii="Times New Roman" w:hAnsi="Times New Roman"/>
                <w:sz w:val="23"/>
                <w:szCs w:val="23"/>
              </w:rPr>
              <w:t>ОКТМО 29525000</w:t>
            </w:r>
          </w:p>
          <w:p w:rsidR="00366894" w:rsidRPr="0012791A" w:rsidRDefault="00366894" w:rsidP="00366894">
            <w:pPr>
              <w:rPr>
                <w:sz w:val="23"/>
                <w:szCs w:val="23"/>
              </w:rPr>
            </w:pPr>
            <w:r w:rsidRPr="0012791A">
              <w:rPr>
                <w:sz w:val="23"/>
                <w:szCs w:val="23"/>
              </w:rPr>
              <w:t>ОГРН 1024000719511</w:t>
            </w:r>
          </w:p>
          <w:p w:rsidR="00366894" w:rsidRPr="0012791A" w:rsidRDefault="00366894" w:rsidP="00366894">
            <w:pPr>
              <w:rPr>
                <w:b/>
                <w:color w:val="000000"/>
                <w:sz w:val="23"/>
                <w:szCs w:val="23"/>
              </w:rPr>
            </w:pPr>
            <w:r w:rsidRPr="0012791A">
              <w:rPr>
                <w:color w:val="000000"/>
                <w:sz w:val="23"/>
                <w:szCs w:val="23"/>
              </w:rPr>
              <w:t>Тел.: 8(48433)21436;21448</w:t>
            </w:r>
          </w:p>
          <w:p w:rsidR="00366894" w:rsidRDefault="00366894" w:rsidP="00366894">
            <w:pPr>
              <w:rPr>
                <w:b/>
                <w:sz w:val="23"/>
                <w:szCs w:val="23"/>
              </w:rPr>
            </w:pPr>
            <w:proofErr w:type="spellStart"/>
            <w:r w:rsidRPr="002000F5">
              <w:rPr>
                <w:sz w:val="23"/>
                <w:szCs w:val="23"/>
              </w:rPr>
              <w:t>Эл</w:t>
            </w:r>
            <w:proofErr w:type="gramStart"/>
            <w:r w:rsidRPr="002000F5">
              <w:rPr>
                <w:sz w:val="23"/>
                <w:szCs w:val="23"/>
              </w:rPr>
              <w:t>.п</w:t>
            </w:r>
            <w:proofErr w:type="gramEnd"/>
            <w:r w:rsidRPr="002000F5">
              <w:rPr>
                <w:sz w:val="23"/>
                <w:szCs w:val="23"/>
              </w:rPr>
              <w:t>очта</w:t>
            </w:r>
            <w:proofErr w:type="spellEnd"/>
            <w:r w:rsidRPr="002000F5">
              <w:rPr>
                <w:sz w:val="23"/>
                <w:szCs w:val="23"/>
              </w:rPr>
              <w:t xml:space="preserve">: </w:t>
            </w:r>
            <w:r w:rsidRPr="0012791A">
              <w:rPr>
                <w:sz w:val="23"/>
                <w:szCs w:val="23"/>
              </w:rPr>
              <w:t>ik-4@40.fsin.gov.ru</w:t>
            </w:r>
            <w:r w:rsidRPr="002000F5">
              <w:rPr>
                <w:b/>
                <w:sz w:val="23"/>
                <w:szCs w:val="23"/>
              </w:rPr>
              <w:t xml:space="preserve"> </w:t>
            </w:r>
          </w:p>
          <w:p w:rsidR="00591CBC" w:rsidRPr="00FB6A35" w:rsidRDefault="00591CBC" w:rsidP="00D955C9">
            <w:pPr>
              <w:pStyle w:val="af"/>
              <w:widowControl w:val="0"/>
              <w:rPr>
                <w:sz w:val="24"/>
              </w:rPr>
            </w:pPr>
          </w:p>
        </w:tc>
        <w:tc>
          <w:tcPr>
            <w:tcW w:w="4394" w:type="dxa"/>
          </w:tcPr>
          <w:p w:rsidR="00D251A0" w:rsidRDefault="00D251A0" w:rsidP="00154943">
            <w:pPr>
              <w:rPr>
                <w:sz w:val="20"/>
                <w:szCs w:val="20"/>
              </w:rPr>
            </w:pPr>
          </w:p>
          <w:p w:rsidR="00D251A0" w:rsidRDefault="00D251A0" w:rsidP="00154943">
            <w:pPr>
              <w:rPr>
                <w:sz w:val="20"/>
                <w:szCs w:val="20"/>
              </w:rPr>
            </w:pPr>
          </w:p>
          <w:p w:rsidR="00D251A0" w:rsidRDefault="00D251A0" w:rsidP="00154943">
            <w:pPr>
              <w:rPr>
                <w:sz w:val="20"/>
                <w:szCs w:val="20"/>
              </w:rPr>
            </w:pPr>
          </w:p>
          <w:p w:rsidR="00D251A0" w:rsidRDefault="00D251A0" w:rsidP="00F72285">
            <w:pPr>
              <w:rPr>
                <w:sz w:val="20"/>
                <w:szCs w:val="20"/>
              </w:rPr>
            </w:pPr>
          </w:p>
        </w:tc>
      </w:tr>
      <w:tr w:rsidR="00D251A0" w:rsidRPr="00FB6A35" w:rsidTr="00C34C87">
        <w:tc>
          <w:tcPr>
            <w:tcW w:w="4928" w:type="dxa"/>
          </w:tcPr>
          <w:p w:rsidR="00D251A0" w:rsidRPr="00FB6A35" w:rsidRDefault="00D251A0" w:rsidP="00F25AC8">
            <w:pPr>
              <w:shd w:val="clear" w:color="auto" w:fill="FFFFFF"/>
              <w:tabs>
                <w:tab w:val="left" w:leader="underscore" w:pos="2573"/>
                <w:tab w:val="left" w:pos="5669"/>
                <w:tab w:val="left" w:leader="underscore" w:pos="8462"/>
              </w:tabs>
              <w:rPr>
                <w:sz w:val="24"/>
                <w:szCs w:val="24"/>
              </w:rPr>
            </w:pPr>
            <w:r w:rsidRPr="00FB6A35">
              <w:rPr>
                <w:sz w:val="24"/>
                <w:szCs w:val="24"/>
              </w:rPr>
              <w:t xml:space="preserve">_____________________ </w:t>
            </w:r>
            <w:proofErr w:type="spellStart"/>
            <w:r w:rsidR="00591CBC">
              <w:rPr>
                <w:sz w:val="24"/>
                <w:szCs w:val="24"/>
              </w:rPr>
              <w:t>Д.С.Анишин</w:t>
            </w:r>
            <w:proofErr w:type="spellEnd"/>
          </w:p>
          <w:p w:rsidR="00D251A0" w:rsidRPr="00FB6A35" w:rsidRDefault="00D251A0" w:rsidP="004E44B3">
            <w:pPr>
              <w:shd w:val="clear" w:color="auto" w:fill="FFFFFF"/>
              <w:tabs>
                <w:tab w:val="left" w:leader="underscore" w:pos="2573"/>
                <w:tab w:val="left" w:pos="5669"/>
                <w:tab w:val="left" w:leader="underscore" w:pos="8462"/>
              </w:tabs>
              <w:rPr>
                <w:sz w:val="24"/>
                <w:szCs w:val="24"/>
              </w:rPr>
            </w:pPr>
            <w:r w:rsidRPr="00FB6A35">
              <w:rPr>
                <w:sz w:val="24"/>
                <w:szCs w:val="24"/>
              </w:rPr>
              <w:t>М.</w:t>
            </w:r>
            <w:proofErr w:type="gramStart"/>
            <w:r w:rsidRPr="00FB6A35">
              <w:rPr>
                <w:sz w:val="24"/>
                <w:szCs w:val="24"/>
              </w:rPr>
              <w:t>П</w:t>
            </w:r>
            <w:proofErr w:type="gramEnd"/>
          </w:p>
        </w:tc>
        <w:tc>
          <w:tcPr>
            <w:tcW w:w="4394" w:type="dxa"/>
          </w:tcPr>
          <w:p w:rsidR="00D251A0" w:rsidRPr="00FB6A35" w:rsidRDefault="00F72285" w:rsidP="005B162C">
            <w:pPr>
              <w:shd w:val="clear" w:color="auto" w:fill="FFFFFF"/>
              <w:tabs>
                <w:tab w:val="left" w:leader="underscore" w:pos="2573"/>
                <w:tab w:val="left" w:pos="5669"/>
                <w:tab w:val="left" w:leader="underscore" w:pos="8462"/>
              </w:tabs>
              <w:rPr>
                <w:sz w:val="24"/>
                <w:szCs w:val="24"/>
              </w:rPr>
            </w:pPr>
            <w:r>
              <w:rPr>
                <w:sz w:val="24"/>
                <w:szCs w:val="24"/>
              </w:rPr>
              <w:t>__________________</w:t>
            </w:r>
          </w:p>
          <w:p w:rsidR="00D251A0" w:rsidRPr="00FB6A35" w:rsidRDefault="00D251A0" w:rsidP="00D94B51">
            <w:pPr>
              <w:tabs>
                <w:tab w:val="left" w:pos="13172"/>
              </w:tabs>
              <w:suppressAutoHyphens/>
              <w:jc w:val="both"/>
              <w:rPr>
                <w:color w:val="000000"/>
                <w:sz w:val="24"/>
                <w:szCs w:val="24"/>
              </w:rPr>
            </w:pPr>
            <w:r>
              <w:rPr>
                <w:color w:val="000000"/>
                <w:sz w:val="24"/>
                <w:szCs w:val="24"/>
              </w:rPr>
              <w:t>М.</w:t>
            </w:r>
            <w:proofErr w:type="gramStart"/>
            <w:r>
              <w:rPr>
                <w:color w:val="000000"/>
                <w:sz w:val="24"/>
                <w:szCs w:val="24"/>
              </w:rPr>
              <w:t>П</w:t>
            </w:r>
            <w:proofErr w:type="gramEnd"/>
          </w:p>
        </w:tc>
      </w:tr>
    </w:tbl>
    <w:p w:rsidR="00F52086" w:rsidRPr="00FB6A35" w:rsidRDefault="00F52086" w:rsidP="007A2C03">
      <w:pPr>
        <w:rPr>
          <w:sz w:val="24"/>
          <w:szCs w:val="24"/>
        </w:rPr>
        <w:sectPr w:rsidR="00F52086" w:rsidRPr="00FB6A35" w:rsidSect="00264659">
          <w:headerReference w:type="default" r:id="rId10"/>
          <w:pgSz w:w="11906" w:h="16838" w:code="9"/>
          <w:pgMar w:top="993" w:right="709" w:bottom="851" w:left="1701" w:header="709" w:footer="709" w:gutter="0"/>
          <w:cols w:space="708"/>
          <w:titlePg/>
          <w:docGrid w:linePitch="381"/>
        </w:sectPr>
      </w:pPr>
    </w:p>
    <w:p w:rsidR="0036237B" w:rsidRPr="00FB6A35" w:rsidRDefault="0036237B" w:rsidP="00B2617A">
      <w:pPr>
        <w:ind w:right="-1" w:firstLine="5668"/>
        <w:jc w:val="right"/>
        <w:rPr>
          <w:sz w:val="24"/>
          <w:szCs w:val="24"/>
        </w:rPr>
      </w:pPr>
      <w:r w:rsidRPr="00FB6A35">
        <w:rPr>
          <w:sz w:val="24"/>
          <w:szCs w:val="24"/>
        </w:rPr>
        <w:lastRenderedPageBreak/>
        <w:t xml:space="preserve">Приложение № </w:t>
      </w:r>
      <w:r w:rsidR="006C583F" w:rsidRPr="00FB6A35">
        <w:rPr>
          <w:sz w:val="24"/>
          <w:szCs w:val="24"/>
        </w:rPr>
        <w:t>1</w:t>
      </w:r>
    </w:p>
    <w:p w:rsidR="0036237B" w:rsidRPr="00FB6A35" w:rsidRDefault="0036237B" w:rsidP="0036237B">
      <w:pPr>
        <w:ind w:firstLine="5668"/>
        <w:jc w:val="right"/>
        <w:rPr>
          <w:sz w:val="24"/>
          <w:szCs w:val="24"/>
        </w:rPr>
      </w:pPr>
      <w:r w:rsidRPr="00FB6A35">
        <w:rPr>
          <w:sz w:val="24"/>
          <w:szCs w:val="24"/>
        </w:rPr>
        <w:t>к контракту №______</w:t>
      </w:r>
    </w:p>
    <w:p w:rsidR="0036237B" w:rsidRPr="00FB6A35" w:rsidRDefault="0036237B" w:rsidP="0036237B">
      <w:pPr>
        <w:ind w:firstLine="5668"/>
        <w:jc w:val="right"/>
        <w:rPr>
          <w:sz w:val="24"/>
          <w:szCs w:val="24"/>
        </w:rPr>
      </w:pPr>
      <w:r w:rsidRPr="00FB6A35">
        <w:rPr>
          <w:sz w:val="24"/>
          <w:szCs w:val="24"/>
        </w:rPr>
        <w:t xml:space="preserve"> от _____________20</w:t>
      </w:r>
      <w:r w:rsidR="00460876">
        <w:rPr>
          <w:sz w:val="24"/>
          <w:szCs w:val="24"/>
        </w:rPr>
        <w:t>2</w:t>
      </w:r>
      <w:r w:rsidR="00366894">
        <w:rPr>
          <w:sz w:val="24"/>
          <w:szCs w:val="24"/>
        </w:rPr>
        <w:t>6</w:t>
      </w:r>
      <w:r w:rsidR="00E03D17" w:rsidRPr="00FB6A35">
        <w:rPr>
          <w:sz w:val="24"/>
          <w:szCs w:val="24"/>
        </w:rPr>
        <w:t xml:space="preserve"> </w:t>
      </w:r>
      <w:r w:rsidRPr="00FB6A35">
        <w:rPr>
          <w:sz w:val="24"/>
          <w:szCs w:val="24"/>
        </w:rPr>
        <w:t xml:space="preserve"> г.</w:t>
      </w:r>
    </w:p>
    <w:p w:rsidR="0036237B" w:rsidRPr="00FB6A35" w:rsidRDefault="0036237B" w:rsidP="0036237B">
      <w:pPr>
        <w:jc w:val="both"/>
        <w:rPr>
          <w:sz w:val="24"/>
          <w:szCs w:val="24"/>
        </w:rPr>
      </w:pPr>
    </w:p>
    <w:p w:rsidR="0036237B" w:rsidRPr="00FB6A35" w:rsidRDefault="0036237B" w:rsidP="0036237B">
      <w:pPr>
        <w:jc w:val="center"/>
        <w:rPr>
          <w:b/>
          <w:color w:val="000000"/>
          <w:sz w:val="24"/>
          <w:szCs w:val="24"/>
        </w:rPr>
      </w:pPr>
      <w:r w:rsidRPr="00FB6A35">
        <w:rPr>
          <w:b/>
          <w:color w:val="000000"/>
          <w:sz w:val="24"/>
          <w:szCs w:val="24"/>
        </w:rPr>
        <w:t>СПЕЦИФИКАЦИЯ</w:t>
      </w:r>
    </w:p>
    <w:p w:rsidR="00411AF0" w:rsidRPr="00FB6A35" w:rsidRDefault="00411AF0" w:rsidP="0036237B">
      <w:pPr>
        <w:jc w:val="center"/>
        <w:rPr>
          <w:b/>
          <w:color w:val="000000"/>
          <w:sz w:val="24"/>
          <w:szCs w:val="24"/>
        </w:rPr>
      </w:pPr>
    </w:p>
    <w:p w:rsidR="00042614" w:rsidRPr="00F72285" w:rsidRDefault="00042614" w:rsidP="00BB436C">
      <w:pPr>
        <w:jc w:val="center"/>
        <w:rPr>
          <w:b/>
          <w:sz w:val="24"/>
          <w:szCs w:val="24"/>
        </w:rPr>
      </w:pPr>
      <w:r w:rsidRPr="00F72285">
        <w:rPr>
          <w:b/>
          <w:sz w:val="24"/>
          <w:szCs w:val="24"/>
        </w:rPr>
        <w:t>на оказание услуг</w:t>
      </w:r>
      <w:r w:rsidR="0077157C" w:rsidRPr="00F72285">
        <w:rPr>
          <w:b/>
          <w:sz w:val="24"/>
          <w:szCs w:val="24"/>
        </w:rPr>
        <w:t xml:space="preserve"> по</w:t>
      </w:r>
      <w:r w:rsidRPr="00F72285">
        <w:rPr>
          <w:b/>
          <w:sz w:val="24"/>
          <w:szCs w:val="24"/>
        </w:rPr>
        <w:t xml:space="preserve"> </w:t>
      </w:r>
      <w:r w:rsidR="00F72285" w:rsidRPr="00F72285">
        <w:rPr>
          <w:b/>
          <w:sz w:val="24"/>
          <w:szCs w:val="24"/>
        </w:rPr>
        <w:t xml:space="preserve"> замене фискального накопителя и перерегистрации контрольно-кассовой техники  </w:t>
      </w:r>
      <w:r w:rsidR="00F72285" w:rsidRPr="00F72285">
        <w:rPr>
          <w:b/>
          <w:sz w:val="24"/>
          <w:szCs w:val="24"/>
          <w:lang w:val="en-US"/>
        </w:rPr>
        <w:t>MSPOS</w:t>
      </w:r>
      <w:r w:rsidR="00F72285" w:rsidRPr="00F72285">
        <w:rPr>
          <w:b/>
          <w:sz w:val="24"/>
          <w:szCs w:val="24"/>
        </w:rPr>
        <w:t>-</w:t>
      </w:r>
      <w:r w:rsidR="00F72285" w:rsidRPr="00F72285">
        <w:rPr>
          <w:b/>
          <w:sz w:val="24"/>
          <w:szCs w:val="24"/>
          <w:lang w:val="en-US"/>
        </w:rPr>
        <w:t>K</w:t>
      </w:r>
      <w:r w:rsidR="00F72285" w:rsidRPr="00F72285">
        <w:rPr>
          <w:b/>
          <w:sz w:val="24"/>
          <w:szCs w:val="24"/>
        </w:rPr>
        <w:t xml:space="preserve"> (ФН15 по 1С-Мобильная касса) (инв. номер 10134043302823130001)</w:t>
      </w:r>
    </w:p>
    <w:p w:rsidR="00D955C9" w:rsidRPr="0077157C" w:rsidRDefault="00D955C9" w:rsidP="00D955C9">
      <w:pPr>
        <w:pStyle w:val="a4"/>
        <w:widowControl/>
        <w:numPr>
          <w:ilvl w:val="0"/>
          <w:numId w:val="26"/>
        </w:numPr>
        <w:tabs>
          <w:tab w:val="clear" w:pos="707"/>
          <w:tab w:val="left" w:pos="0"/>
        </w:tabs>
        <w:suppressAutoHyphens/>
        <w:autoSpaceDE/>
        <w:autoSpaceDN/>
        <w:adjustRightInd/>
        <w:rPr>
          <w:i w:val="0"/>
          <w:sz w:val="24"/>
          <w:szCs w:val="24"/>
        </w:rPr>
      </w:pPr>
      <w:r w:rsidRPr="0077157C">
        <w:rPr>
          <w:rFonts w:ascii="Times New Roman;serif" w:hAnsi="Times New Roman;serif"/>
          <w:i w:val="0"/>
          <w:sz w:val="24"/>
          <w:szCs w:val="24"/>
        </w:rPr>
        <w:t>Перечень, объем и стоимость услуг:</w:t>
      </w:r>
    </w:p>
    <w:tbl>
      <w:tblPr>
        <w:tblW w:w="10113" w:type="dxa"/>
        <w:tblInd w:w="-10" w:type="dxa"/>
        <w:tblLayout w:type="fixed"/>
        <w:tblCellMar>
          <w:top w:w="28" w:type="dxa"/>
          <w:left w:w="28" w:type="dxa"/>
          <w:bottom w:w="28" w:type="dxa"/>
          <w:right w:w="28" w:type="dxa"/>
        </w:tblCellMar>
        <w:tblLook w:val="0000" w:firstRow="0" w:lastRow="0" w:firstColumn="0" w:lastColumn="0" w:noHBand="0" w:noVBand="0"/>
      </w:tblPr>
      <w:tblGrid>
        <w:gridCol w:w="5500"/>
        <w:gridCol w:w="1525"/>
        <w:gridCol w:w="1763"/>
        <w:gridCol w:w="1325"/>
      </w:tblGrid>
      <w:tr w:rsidR="00D955C9" w:rsidTr="00C63354">
        <w:trPr>
          <w:trHeight w:val="1025"/>
        </w:trPr>
        <w:tc>
          <w:tcPr>
            <w:tcW w:w="5500" w:type="dxa"/>
            <w:tcBorders>
              <w:top w:val="single" w:sz="8" w:space="0" w:color="000000"/>
              <w:left w:val="single" w:sz="8" w:space="0" w:color="000000"/>
              <w:bottom w:val="single" w:sz="4" w:space="0" w:color="auto"/>
              <w:right w:val="single" w:sz="8" w:space="0" w:color="000000"/>
            </w:tcBorders>
          </w:tcPr>
          <w:p w:rsidR="00D955C9" w:rsidRDefault="00D955C9" w:rsidP="00447006">
            <w:pPr>
              <w:pStyle w:val="af9"/>
              <w:jc w:val="center"/>
              <w:rPr>
                <w:b/>
                <w:sz w:val="22"/>
                <w:szCs w:val="22"/>
              </w:rPr>
            </w:pPr>
            <w:r>
              <w:rPr>
                <w:b/>
                <w:sz w:val="22"/>
                <w:szCs w:val="22"/>
              </w:rPr>
              <w:t>НАИМЕНОВАНИЕ УСЛУГ</w:t>
            </w:r>
          </w:p>
        </w:tc>
        <w:tc>
          <w:tcPr>
            <w:tcW w:w="1525" w:type="dxa"/>
            <w:tcBorders>
              <w:top w:val="single" w:sz="8" w:space="0" w:color="000000"/>
              <w:bottom w:val="single" w:sz="4" w:space="0" w:color="auto"/>
              <w:right w:val="single" w:sz="8" w:space="0" w:color="000000"/>
            </w:tcBorders>
            <w:tcMar>
              <w:left w:w="0" w:type="dxa"/>
            </w:tcMar>
          </w:tcPr>
          <w:p w:rsidR="00D955C9" w:rsidRDefault="00D955C9" w:rsidP="00447006">
            <w:pPr>
              <w:pStyle w:val="af9"/>
              <w:jc w:val="center"/>
              <w:rPr>
                <w:b/>
                <w:sz w:val="22"/>
                <w:szCs w:val="22"/>
              </w:rPr>
            </w:pPr>
            <w:r>
              <w:rPr>
                <w:b/>
                <w:sz w:val="22"/>
                <w:szCs w:val="22"/>
              </w:rPr>
              <w:t xml:space="preserve">ОБЪЕМ УСЛУГ </w:t>
            </w:r>
          </w:p>
        </w:tc>
        <w:tc>
          <w:tcPr>
            <w:tcW w:w="1763" w:type="dxa"/>
            <w:tcBorders>
              <w:top w:val="single" w:sz="8" w:space="0" w:color="000000"/>
              <w:bottom w:val="single" w:sz="4" w:space="0" w:color="auto"/>
              <w:right w:val="single" w:sz="8" w:space="0" w:color="000000"/>
            </w:tcBorders>
            <w:tcMar>
              <w:left w:w="0" w:type="dxa"/>
            </w:tcMar>
          </w:tcPr>
          <w:p w:rsidR="00D955C9" w:rsidRDefault="00D955C9" w:rsidP="00447006">
            <w:pPr>
              <w:pStyle w:val="af9"/>
              <w:jc w:val="center"/>
              <w:rPr>
                <w:b/>
                <w:sz w:val="22"/>
                <w:szCs w:val="22"/>
              </w:rPr>
            </w:pPr>
            <w:r>
              <w:rPr>
                <w:b/>
                <w:sz w:val="22"/>
                <w:szCs w:val="22"/>
              </w:rPr>
              <w:t>СТОИМОСТЬ</w:t>
            </w:r>
          </w:p>
          <w:p w:rsidR="00D955C9" w:rsidRDefault="00D955C9" w:rsidP="00447006">
            <w:pPr>
              <w:pStyle w:val="af9"/>
              <w:jc w:val="center"/>
              <w:rPr>
                <w:sz w:val="22"/>
                <w:szCs w:val="22"/>
              </w:rPr>
            </w:pPr>
            <w:r>
              <w:rPr>
                <w:b/>
                <w:sz w:val="22"/>
                <w:szCs w:val="22"/>
              </w:rPr>
              <w:t>услуги в руб.</w:t>
            </w:r>
          </w:p>
        </w:tc>
        <w:tc>
          <w:tcPr>
            <w:tcW w:w="1325" w:type="dxa"/>
            <w:tcBorders>
              <w:top w:val="single" w:sz="8" w:space="0" w:color="000000"/>
              <w:bottom w:val="single" w:sz="4" w:space="0" w:color="auto"/>
              <w:right w:val="single" w:sz="8" w:space="0" w:color="000000"/>
            </w:tcBorders>
            <w:tcMar>
              <w:left w:w="0" w:type="dxa"/>
            </w:tcMar>
          </w:tcPr>
          <w:p w:rsidR="00D955C9" w:rsidRDefault="00D955C9" w:rsidP="00447006">
            <w:pPr>
              <w:pStyle w:val="af9"/>
              <w:jc w:val="center"/>
              <w:rPr>
                <w:b/>
                <w:sz w:val="22"/>
                <w:szCs w:val="22"/>
              </w:rPr>
            </w:pPr>
            <w:r>
              <w:rPr>
                <w:b/>
                <w:sz w:val="22"/>
                <w:szCs w:val="22"/>
              </w:rPr>
              <w:t xml:space="preserve">СУММА </w:t>
            </w:r>
          </w:p>
          <w:p w:rsidR="00D955C9" w:rsidRDefault="00D955C9" w:rsidP="00447006">
            <w:pPr>
              <w:pStyle w:val="af9"/>
              <w:jc w:val="center"/>
              <w:rPr>
                <w:b/>
                <w:sz w:val="22"/>
                <w:szCs w:val="22"/>
              </w:rPr>
            </w:pPr>
            <w:r>
              <w:rPr>
                <w:b/>
                <w:sz w:val="22"/>
                <w:szCs w:val="22"/>
              </w:rPr>
              <w:t>в руб.</w:t>
            </w:r>
          </w:p>
        </w:tc>
      </w:tr>
      <w:tr w:rsidR="00D955C9" w:rsidTr="00C63354">
        <w:tc>
          <w:tcPr>
            <w:tcW w:w="5500" w:type="dxa"/>
            <w:tcBorders>
              <w:top w:val="single" w:sz="4" w:space="0" w:color="auto"/>
              <w:left w:val="single" w:sz="4" w:space="0" w:color="auto"/>
              <w:bottom w:val="single" w:sz="4" w:space="0" w:color="auto"/>
              <w:right w:val="single" w:sz="4" w:space="0" w:color="auto"/>
            </w:tcBorders>
            <w:tcMar>
              <w:top w:w="0" w:type="dxa"/>
            </w:tcMar>
          </w:tcPr>
          <w:p w:rsidR="00D955C9" w:rsidRPr="00EF3CF7" w:rsidRDefault="00C63354" w:rsidP="00C63354">
            <w:pPr>
              <w:pStyle w:val="af9"/>
              <w:ind w:left="152"/>
              <w:jc w:val="both"/>
            </w:pPr>
            <w:r>
              <w:t>Шифровальное (криптографическое) средство защиты фискальных данных фискальный накопитель «ФН-1,2» на 15 месяцев</w:t>
            </w:r>
          </w:p>
        </w:tc>
        <w:tc>
          <w:tcPr>
            <w:tcW w:w="1525" w:type="dxa"/>
            <w:tcBorders>
              <w:top w:val="single" w:sz="4" w:space="0" w:color="auto"/>
              <w:left w:val="single" w:sz="4" w:space="0" w:color="auto"/>
              <w:bottom w:val="single" w:sz="4" w:space="0" w:color="auto"/>
              <w:right w:val="single" w:sz="4" w:space="0" w:color="auto"/>
            </w:tcBorders>
            <w:tcMar>
              <w:top w:w="0" w:type="dxa"/>
              <w:left w:w="0" w:type="dxa"/>
            </w:tcMar>
          </w:tcPr>
          <w:p w:rsidR="00D955C9" w:rsidRDefault="00D955C9" w:rsidP="00447006">
            <w:pPr>
              <w:pStyle w:val="af9"/>
              <w:spacing w:after="283"/>
              <w:jc w:val="center"/>
            </w:pPr>
            <w:r>
              <w:rPr>
                <w:rFonts w:ascii="Times New Roman;serif" w:hAnsi="Times New Roman;serif"/>
              </w:rPr>
              <w:t xml:space="preserve">1 </w:t>
            </w:r>
          </w:p>
        </w:tc>
        <w:tc>
          <w:tcPr>
            <w:tcW w:w="1763" w:type="dxa"/>
            <w:tcBorders>
              <w:top w:val="single" w:sz="4" w:space="0" w:color="auto"/>
              <w:left w:val="single" w:sz="4" w:space="0" w:color="auto"/>
              <w:bottom w:val="single" w:sz="4" w:space="0" w:color="auto"/>
              <w:right w:val="single" w:sz="4" w:space="0" w:color="auto"/>
            </w:tcBorders>
            <w:tcMar>
              <w:top w:w="0" w:type="dxa"/>
            </w:tcMar>
          </w:tcPr>
          <w:p w:rsidR="00D955C9" w:rsidRDefault="00D955C9" w:rsidP="00447006">
            <w:pPr>
              <w:pStyle w:val="af9"/>
              <w:spacing w:after="283"/>
              <w:jc w:val="center"/>
            </w:pPr>
          </w:p>
        </w:tc>
        <w:tc>
          <w:tcPr>
            <w:tcW w:w="1325" w:type="dxa"/>
            <w:tcBorders>
              <w:top w:val="single" w:sz="4" w:space="0" w:color="auto"/>
              <w:left w:val="single" w:sz="4" w:space="0" w:color="auto"/>
              <w:bottom w:val="single" w:sz="4" w:space="0" w:color="auto"/>
              <w:right w:val="single" w:sz="4" w:space="0" w:color="auto"/>
            </w:tcBorders>
            <w:tcMar>
              <w:top w:w="0" w:type="dxa"/>
            </w:tcMar>
          </w:tcPr>
          <w:p w:rsidR="00D955C9" w:rsidRDefault="00D955C9" w:rsidP="00447006">
            <w:pPr>
              <w:pStyle w:val="af9"/>
              <w:spacing w:after="283"/>
              <w:jc w:val="center"/>
            </w:pPr>
          </w:p>
        </w:tc>
      </w:tr>
      <w:tr w:rsidR="00C63354" w:rsidTr="00C63354">
        <w:tc>
          <w:tcPr>
            <w:tcW w:w="5500" w:type="dxa"/>
            <w:tcBorders>
              <w:top w:val="single" w:sz="4" w:space="0" w:color="auto"/>
              <w:left w:val="single" w:sz="4" w:space="0" w:color="auto"/>
              <w:bottom w:val="single" w:sz="4" w:space="0" w:color="auto"/>
              <w:right w:val="single" w:sz="4" w:space="0" w:color="auto"/>
            </w:tcBorders>
            <w:tcMar>
              <w:top w:w="0" w:type="dxa"/>
            </w:tcMar>
          </w:tcPr>
          <w:p w:rsidR="00C63354" w:rsidRDefault="00C63354" w:rsidP="00C63354">
            <w:pPr>
              <w:pStyle w:val="af9"/>
              <w:ind w:left="152"/>
              <w:jc w:val="both"/>
            </w:pPr>
            <w:r>
              <w:t>Код активации ОФД на 15 месяцев</w:t>
            </w:r>
          </w:p>
        </w:tc>
        <w:tc>
          <w:tcPr>
            <w:tcW w:w="1525" w:type="dxa"/>
            <w:tcBorders>
              <w:top w:val="single" w:sz="4" w:space="0" w:color="auto"/>
              <w:left w:val="single" w:sz="4" w:space="0" w:color="auto"/>
              <w:bottom w:val="single" w:sz="4" w:space="0" w:color="auto"/>
              <w:right w:val="single" w:sz="4" w:space="0" w:color="auto"/>
            </w:tcBorders>
            <w:tcMar>
              <w:top w:w="0" w:type="dxa"/>
              <w:left w:w="0" w:type="dxa"/>
            </w:tcMar>
          </w:tcPr>
          <w:p w:rsidR="00C63354" w:rsidRDefault="00C63354" w:rsidP="00447006">
            <w:pPr>
              <w:pStyle w:val="af9"/>
              <w:spacing w:after="283"/>
              <w:jc w:val="center"/>
              <w:rPr>
                <w:rFonts w:ascii="Times New Roman;serif" w:hAnsi="Times New Roman;serif"/>
              </w:rPr>
            </w:pPr>
            <w:r>
              <w:rPr>
                <w:rFonts w:ascii="Times New Roman;serif" w:hAnsi="Times New Roman;serif"/>
              </w:rPr>
              <w:t>1</w:t>
            </w:r>
          </w:p>
        </w:tc>
        <w:tc>
          <w:tcPr>
            <w:tcW w:w="1763" w:type="dxa"/>
            <w:tcBorders>
              <w:top w:val="single" w:sz="4" w:space="0" w:color="auto"/>
              <w:left w:val="single" w:sz="4" w:space="0" w:color="auto"/>
              <w:bottom w:val="single" w:sz="4" w:space="0" w:color="auto"/>
              <w:right w:val="single" w:sz="4" w:space="0" w:color="auto"/>
            </w:tcBorders>
            <w:tcMar>
              <w:top w:w="0" w:type="dxa"/>
            </w:tcMar>
          </w:tcPr>
          <w:p w:rsidR="00C63354" w:rsidRDefault="00C63354" w:rsidP="00447006">
            <w:pPr>
              <w:pStyle w:val="af9"/>
              <w:spacing w:after="283"/>
              <w:jc w:val="center"/>
            </w:pPr>
          </w:p>
        </w:tc>
        <w:tc>
          <w:tcPr>
            <w:tcW w:w="1325" w:type="dxa"/>
            <w:tcBorders>
              <w:top w:val="single" w:sz="4" w:space="0" w:color="auto"/>
              <w:left w:val="single" w:sz="4" w:space="0" w:color="auto"/>
              <w:bottom w:val="single" w:sz="4" w:space="0" w:color="auto"/>
              <w:right w:val="single" w:sz="4" w:space="0" w:color="auto"/>
            </w:tcBorders>
            <w:tcMar>
              <w:top w:w="0" w:type="dxa"/>
            </w:tcMar>
          </w:tcPr>
          <w:p w:rsidR="00C63354" w:rsidRDefault="00C63354" w:rsidP="00447006">
            <w:pPr>
              <w:pStyle w:val="af9"/>
              <w:spacing w:after="283"/>
              <w:jc w:val="center"/>
            </w:pPr>
          </w:p>
        </w:tc>
      </w:tr>
      <w:tr w:rsidR="00C63354" w:rsidTr="00C63354">
        <w:tc>
          <w:tcPr>
            <w:tcW w:w="5500" w:type="dxa"/>
            <w:tcBorders>
              <w:top w:val="single" w:sz="4" w:space="0" w:color="auto"/>
              <w:left w:val="single" w:sz="4" w:space="0" w:color="auto"/>
              <w:bottom w:val="single" w:sz="4" w:space="0" w:color="auto"/>
              <w:right w:val="single" w:sz="4" w:space="0" w:color="auto"/>
            </w:tcBorders>
            <w:tcMar>
              <w:top w:w="0" w:type="dxa"/>
            </w:tcMar>
          </w:tcPr>
          <w:p w:rsidR="00C63354" w:rsidRDefault="00C63354" w:rsidP="00C63354">
            <w:pPr>
              <w:pStyle w:val="af9"/>
              <w:ind w:left="152"/>
              <w:jc w:val="both"/>
            </w:pPr>
            <w:r>
              <w:t>Услуги по замене и перерегистрации фискального накопителя «ФН»</w:t>
            </w:r>
          </w:p>
        </w:tc>
        <w:tc>
          <w:tcPr>
            <w:tcW w:w="1525" w:type="dxa"/>
            <w:tcBorders>
              <w:top w:val="single" w:sz="4" w:space="0" w:color="auto"/>
              <w:left w:val="single" w:sz="4" w:space="0" w:color="auto"/>
              <w:bottom w:val="single" w:sz="4" w:space="0" w:color="auto"/>
              <w:right w:val="single" w:sz="4" w:space="0" w:color="auto"/>
            </w:tcBorders>
            <w:tcMar>
              <w:top w:w="0" w:type="dxa"/>
              <w:left w:w="0" w:type="dxa"/>
            </w:tcMar>
          </w:tcPr>
          <w:p w:rsidR="00C63354" w:rsidRDefault="00C63354" w:rsidP="00447006">
            <w:pPr>
              <w:pStyle w:val="af9"/>
              <w:spacing w:after="283"/>
              <w:jc w:val="center"/>
              <w:rPr>
                <w:rFonts w:ascii="Times New Roman;serif" w:hAnsi="Times New Roman;serif"/>
              </w:rPr>
            </w:pPr>
            <w:r>
              <w:rPr>
                <w:rFonts w:ascii="Times New Roman;serif" w:hAnsi="Times New Roman;serif"/>
              </w:rPr>
              <w:t>1</w:t>
            </w:r>
          </w:p>
        </w:tc>
        <w:tc>
          <w:tcPr>
            <w:tcW w:w="1763" w:type="dxa"/>
            <w:tcBorders>
              <w:top w:val="single" w:sz="4" w:space="0" w:color="auto"/>
              <w:left w:val="single" w:sz="4" w:space="0" w:color="auto"/>
              <w:bottom w:val="single" w:sz="4" w:space="0" w:color="auto"/>
              <w:right w:val="single" w:sz="4" w:space="0" w:color="auto"/>
            </w:tcBorders>
            <w:tcMar>
              <w:top w:w="0" w:type="dxa"/>
            </w:tcMar>
          </w:tcPr>
          <w:p w:rsidR="00C63354" w:rsidRDefault="00C63354" w:rsidP="00447006">
            <w:pPr>
              <w:pStyle w:val="af9"/>
              <w:spacing w:after="283"/>
              <w:jc w:val="center"/>
            </w:pPr>
          </w:p>
        </w:tc>
        <w:tc>
          <w:tcPr>
            <w:tcW w:w="1325" w:type="dxa"/>
            <w:tcBorders>
              <w:top w:val="single" w:sz="4" w:space="0" w:color="auto"/>
              <w:left w:val="single" w:sz="4" w:space="0" w:color="auto"/>
              <w:bottom w:val="single" w:sz="4" w:space="0" w:color="auto"/>
              <w:right w:val="single" w:sz="4" w:space="0" w:color="auto"/>
            </w:tcBorders>
            <w:tcMar>
              <w:top w:w="0" w:type="dxa"/>
            </w:tcMar>
          </w:tcPr>
          <w:p w:rsidR="00C63354" w:rsidRDefault="00C63354" w:rsidP="00447006">
            <w:pPr>
              <w:pStyle w:val="af9"/>
              <w:spacing w:after="283"/>
              <w:jc w:val="center"/>
            </w:pPr>
          </w:p>
        </w:tc>
      </w:tr>
    </w:tbl>
    <w:p w:rsidR="00D955C9" w:rsidRPr="00125673" w:rsidRDefault="00D955C9" w:rsidP="00D955C9">
      <w:pPr>
        <w:pStyle w:val="a4"/>
        <w:widowControl/>
        <w:numPr>
          <w:ilvl w:val="0"/>
          <w:numId w:val="28"/>
        </w:numPr>
        <w:tabs>
          <w:tab w:val="clear" w:pos="707"/>
          <w:tab w:val="left" w:pos="0"/>
        </w:tabs>
        <w:suppressAutoHyphens/>
        <w:autoSpaceDE/>
        <w:autoSpaceDN/>
        <w:adjustRightInd/>
        <w:rPr>
          <w:rFonts w:ascii="Times New Roman" w:hAnsi="Times New Roman" w:cs="Times New Roman"/>
          <w:i w:val="0"/>
          <w:sz w:val="24"/>
          <w:szCs w:val="24"/>
        </w:rPr>
      </w:pPr>
      <w:r w:rsidRPr="0077157C">
        <w:rPr>
          <w:rFonts w:ascii="Times New Roman" w:hAnsi="Times New Roman" w:cs="Times New Roman"/>
          <w:i w:val="0"/>
          <w:sz w:val="24"/>
          <w:szCs w:val="24"/>
        </w:rPr>
        <w:t xml:space="preserve">Стоимость оказываемых услуг в рамках настоящего договора составляет </w:t>
      </w:r>
      <w:r w:rsidR="00F72285">
        <w:rPr>
          <w:rFonts w:ascii="Times New Roman" w:hAnsi="Times New Roman" w:cs="Times New Roman"/>
          <w:i w:val="0"/>
          <w:sz w:val="24"/>
          <w:szCs w:val="24"/>
        </w:rPr>
        <w:t>__________________</w:t>
      </w:r>
      <w:r w:rsidRPr="0077157C">
        <w:rPr>
          <w:rFonts w:ascii="Times New Roman" w:hAnsi="Times New Roman" w:cs="Times New Roman"/>
          <w:i w:val="0"/>
          <w:color w:val="000000"/>
          <w:sz w:val="24"/>
          <w:szCs w:val="24"/>
        </w:rPr>
        <w:t>.</w:t>
      </w:r>
    </w:p>
    <w:p w:rsidR="00D955C9" w:rsidRDefault="00D955C9" w:rsidP="00D955C9">
      <w:pPr>
        <w:tabs>
          <w:tab w:val="left" w:pos="288"/>
        </w:tabs>
        <w:ind w:left="-283"/>
        <w:jc w:val="center"/>
        <w:rPr>
          <w:sz w:val="20"/>
          <w:szCs w:val="20"/>
        </w:rPr>
      </w:pPr>
    </w:p>
    <w:p w:rsidR="00042614" w:rsidRPr="002048A9" w:rsidRDefault="001F4361" w:rsidP="002048A9">
      <w:pPr>
        <w:jc w:val="both"/>
        <w:rPr>
          <w:sz w:val="24"/>
          <w:szCs w:val="24"/>
        </w:rPr>
      </w:pPr>
      <w:r>
        <w:rPr>
          <w:sz w:val="24"/>
          <w:szCs w:val="24"/>
        </w:rPr>
        <w:t>Оказание услуг</w:t>
      </w:r>
      <w:r w:rsidR="002048A9" w:rsidRPr="002048A9">
        <w:rPr>
          <w:sz w:val="24"/>
          <w:szCs w:val="24"/>
        </w:rPr>
        <w:t xml:space="preserve"> по адресу: Калужская область, г. Медынь, ул. Луначарского, </w:t>
      </w:r>
      <w:proofErr w:type="spellStart"/>
      <w:r w:rsidR="002048A9" w:rsidRPr="002048A9">
        <w:rPr>
          <w:sz w:val="24"/>
          <w:szCs w:val="24"/>
        </w:rPr>
        <w:t>зд</w:t>
      </w:r>
      <w:proofErr w:type="spellEnd"/>
      <w:r w:rsidR="002048A9" w:rsidRPr="002048A9">
        <w:rPr>
          <w:sz w:val="24"/>
          <w:szCs w:val="24"/>
        </w:rPr>
        <w:t>. 2/2</w:t>
      </w:r>
      <w:r>
        <w:rPr>
          <w:sz w:val="24"/>
          <w:szCs w:val="24"/>
        </w:rPr>
        <w:t>, е</w:t>
      </w:r>
      <w:r w:rsidR="002048A9" w:rsidRPr="002048A9">
        <w:rPr>
          <w:sz w:val="24"/>
          <w:szCs w:val="24"/>
        </w:rPr>
        <w:t>жедневно, кроме выходны</w:t>
      </w:r>
      <w:r>
        <w:rPr>
          <w:sz w:val="24"/>
          <w:szCs w:val="24"/>
        </w:rPr>
        <w:t>х</w:t>
      </w:r>
      <w:r w:rsidR="002048A9">
        <w:rPr>
          <w:sz w:val="24"/>
          <w:szCs w:val="24"/>
        </w:rPr>
        <w:t xml:space="preserve"> с 08:00 до 17</w:t>
      </w:r>
      <w:r w:rsidR="002048A9" w:rsidRPr="002048A9">
        <w:rPr>
          <w:sz w:val="24"/>
          <w:szCs w:val="24"/>
        </w:rPr>
        <w:t>:00</w:t>
      </w:r>
    </w:p>
    <w:p w:rsidR="00042614" w:rsidRPr="00FB6A35" w:rsidRDefault="00042614" w:rsidP="00660054">
      <w:pPr>
        <w:jc w:val="center"/>
        <w:rPr>
          <w:b/>
          <w:sz w:val="24"/>
          <w:szCs w:val="24"/>
        </w:rPr>
      </w:pPr>
    </w:p>
    <w:p w:rsidR="008C101F" w:rsidRPr="00FB6A35" w:rsidRDefault="008C101F" w:rsidP="007A2C03">
      <w:pPr>
        <w:rPr>
          <w:sz w:val="24"/>
          <w:szCs w:val="24"/>
        </w:rPr>
      </w:pPr>
    </w:p>
    <w:p w:rsidR="008C101F" w:rsidRPr="00FB6A35" w:rsidRDefault="008C101F" w:rsidP="007A2C03">
      <w:pPr>
        <w:rPr>
          <w:sz w:val="24"/>
          <w:szCs w:val="24"/>
        </w:rPr>
      </w:pPr>
    </w:p>
    <w:tbl>
      <w:tblPr>
        <w:tblpPr w:leftFromText="180" w:rightFromText="180" w:vertAnchor="text" w:horzAnchor="margin" w:tblpY="6"/>
        <w:tblW w:w="11023" w:type="dxa"/>
        <w:tblLayout w:type="fixed"/>
        <w:tblLook w:val="01E0" w:firstRow="1" w:lastRow="1" w:firstColumn="1" w:lastColumn="1" w:noHBand="0" w:noVBand="0"/>
      </w:tblPr>
      <w:tblGrid>
        <w:gridCol w:w="6204"/>
        <w:gridCol w:w="4819"/>
      </w:tblGrid>
      <w:tr w:rsidR="00660054" w:rsidRPr="00FB6A35" w:rsidTr="00660054">
        <w:tc>
          <w:tcPr>
            <w:tcW w:w="6204" w:type="dxa"/>
          </w:tcPr>
          <w:p w:rsidR="00660054" w:rsidRPr="00FB6A35" w:rsidRDefault="00660054" w:rsidP="00660054">
            <w:pPr>
              <w:tabs>
                <w:tab w:val="left" w:pos="6590"/>
              </w:tabs>
              <w:rPr>
                <w:sz w:val="24"/>
                <w:szCs w:val="24"/>
              </w:rPr>
            </w:pPr>
            <w:r w:rsidRPr="00FB6A35">
              <w:rPr>
                <w:sz w:val="24"/>
                <w:szCs w:val="24"/>
              </w:rPr>
              <w:t xml:space="preserve">                  ЗАКАЗЧИК</w:t>
            </w:r>
          </w:p>
          <w:p w:rsidR="00660054" w:rsidRPr="00FB6A35" w:rsidRDefault="00660054" w:rsidP="00660054">
            <w:pPr>
              <w:tabs>
                <w:tab w:val="left" w:pos="6590"/>
              </w:tabs>
              <w:rPr>
                <w:sz w:val="24"/>
                <w:szCs w:val="24"/>
              </w:rPr>
            </w:pPr>
          </w:p>
          <w:p w:rsidR="00660054" w:rsidRPr="00FB6A35" w:rsidRDefault="00660054" w:rsidP="00660054">
            <w:pPr>
              <w:ind w:left="426" w:hanging="426"/>
              <w:rPr>
                <w:sz w:val="24"/>
                <w:szCs w:val="24"/>
              </w:rPr>
            </w:pPr>
          </w:p>
        </w:tc>
        <w:tc>
          <w:tcPr>
            <w:tcW w:w="4819" w:type="dxa"/>
          </w:tcPr>
          <w:p w:rsidR="00660054" w:rsidRPr="00FB6A35" w:rsidRDefault="00660054" w:rsidP="00660054">
            <w:pPr>
              <w:tabs>
                <w:tab w:val="left" w:pos="6590"/>
              </w:tabs>
              <w:rPr>
                <w:color w:val="000000"/>
                <w:sz w:val="24"/>
                <w:szCs w:val="24"/>
              </w:rPr>
            </w:pPr>
            <w:r w:rsidRPr="00FB6A35">
              <w:rPr>
                <w:color w:val="000000"/>
                <w:sz w:val="24"/>
                <w:szCs w:val="24"/>
              </w:rPr>
              <w:t xml:space="preserve">             ИСПОЛНИТЕЛЬ</w:t>
            </w:r>
          </w:p>
          <w:p w:rsidR="00660054" w:rsidRPr="00FB6A35" w:rsidRDefault="00660054" w:rsidP="00660054">
            <w:pPr>
              <w:tabs>
                <w:tab w:val="left" w:pos="6590"/>
              </w:tabs>
              <w:rPr>
                <w:color w:val="000000"/>
                <w:sz w:val="24"/>
                <w:szCs w:val="24"/>
              </w:rPr>
            </w:pPr>
          </w:p>
          <w:p w:rsidR="00660054" w:rsidRPr="00FB6A35" w:rsidRDefault="00660054" w:rsidP="00660054">
            <w:pPr>
              <w:rPr>
                <w:color w:val="000000"/>
                <w:sz w:val="24"/>
                <w:szCs w:val="24"/>
              </w:rPr>
            </w:pPr>
          </w:p>
        </w:tc>
      </w:tr>
      <w:tr w:rsidR="00660054" w:rsidRPr="00FB6A35" w:rsidTr="00660054">
        <w:tc>
          <w:tcPr>
            <w:tcW w:w="6204" w:type="dxa"/>
          </w:tcPr>
          <w:p w:rsidR="00660054" w:rsidRPr="00FB6A35" w:rsidRDefault="00660054" w:rsidP="00660054">
            <w:pPr>
              <w:shd w:val="clear" w:color="auto" w:fill="FFFFFF"/>
              <w:tabs>
                <w:tab w:val="left" w:leader="underscore" w:pos="2573"/>
                <w:tab w:val="left" w:pos="5669"/>
                <w:tab w:val="left" w:leader="underscore" w:pos="8462"/>
              </w:tabs>
              <w:rPr>
                <w:sz w:val="24"/>
                <w:szCs w:val="24"/>
              </w:rPr>
            </w:pPr>
          </w:p>
          <w:p w:rsidR="00660054" w:rsidRPr="00FB6A35" w:rsidRDefault="00660054" w:rsidP="00660054">
            <w:pPr>
              <w:shd w:val="clear" w:color="auto" w:fill="FFFFFF"/>
              <w:tabs>
                <w:tab w:val="left" w:leader="underscore" w:pos="2573"/>
                <w:tab w:val="left" w:pos="5669"/>
                <w:tab w:val="left" w:leader="underscore" w:pos="8462"/>
              </w:tabs>
              <w:rPr>
                <w:sz w:val="24"/>
                <w:szCs w:val="24"/>
              </w:rPr>
            </w:pPr>
            <w:r w:rsidRPr="00FB6A35">
              <w:rPr>
                <w:sz w:val="24"/>
                <w:szCs w:val="24"/>
              </w:rPr>
              <w:t>_____________________</w:t>
            </w:r>
            <w:proofErr w:type="spellStart"/>
            <w:r w:rsidR="00591CBC">
              <w:rPr>
                <w:sz w:val="24"/>
                <w:szCs w:val="24"/>
              </w:rPr>
              <w:t>Д.С.Анишин</w:t>
            </w:r>
            <w:proofErr w:type="spellEnd"/>
            <w:r w:rsidR="00A17927">
              <w:rPr>
                <w:sz w:val="24"/>
                <w:szCs w:val="24"/>
              </w:rPr>
              <w:t xml:space="preserve"> </w:t>
            </w:r>
          </w:p>
          <w:p w:rsidR="00660054" w:rsidRPr="00FB6A35" w:rsidRDefault="00660054" w:rsidP="00660054">
            <w:pPr>
              <w:shd w:val="clear" w:color="auto" w:fill="FFFFFF"/>
              <w:tabs>
                <w:tab w:val="left" w:leader="underscore" w:pos="2573"/>
                <w:tab w:val="left" w:pos="5669"/>
                <w:tab w:val="left" w:leader="underscore" w:pos="8462"/>
              </w:tabs>
              <w:rPr>
                <w:sz w:val="24"/>
                <w:szCs w:val="24"/>
              </w:rPr>
            </w:pPr>
            <w:r w:rsidRPr="00FB6A35">
              <w:rPr>
                <w:sz w:val="24"/>
                <w:szCs w:val="24"/>
              </w:rPr>
              <w:t>М.П.</w:t>
            </w:r>
          </w:p>
          <w:p w:rsidR="00660054" w:rsidRPr="00FB6A35" w:rsidRDefault="00660054" w:rsidP="00660054">
            <w:pPr>
              <w:rPr>
                <w:sz w:val="24"/>
                <w:szCs w:val="24"/>
              </w:rPr>
            </w:pPr>
          </w:p>
        </w:tc>
        <w:tc>
          <w:tcPr>
            <w:tcW w:w="4819" w:type="dxa"/>
          </w:tcPr>
          <w:p w:rsidR="00660054" w:rsidRPr="00FB6A35" w:rsidRDefault="00660054" w:rsidP="00660054">
            <w:pPr>
              <w:tabs>
                <w:tab w:val="left" w:pos="13172"/>
              </w:tabs>
              <w:suppressAutoHyphens/>
              <w:jc w:val="both"/>
              <w:rPr>
                <w:color w:val="000000"/>
                <w:sz w:val="24"/>
                <w:szCs w:val="24"/>
              </w:rPr>
            </w:pPr>
          </w:p>
          <w:p w:rsidR="00660054" w:rsidRPr="00FB6A35" w:rsidRDefault="00660054" w:rsidP="00660054">
            <w:pPr>
              <w:shd w:val="clear" w:color="auto" w:fill="FFFFFF"/>
              <w:tabs>
                <w:tab w:val="left" w:leader="underscore" w:pos="2573"/>
                <w:tab w:val="left" w:pos="5669"/>
                <w:tab w:val="left" w:leader="underscore" w:pos="8462"/>
              </w:tabs>
              <w:rPr>
                <w:sz w:val="24"/>
                <w:szCs w:val="24"/>
              </w:rPr>
            </w:pPr>
            <w:r w:rsidRPr="00FB6A35">
              <w:rPr>
                <w:sz w:val="24"/>
                <w:szCs w:val="24"/>
              </w:rPr>
              <w:t xml:space="preserve">___________________ </w:t>
            </w:r>
            <w:r w:rsidR="003A5744" w:rsidRPr="00FB6A35">
              <w:rPr>
                <w:sz w:val="24"/>
                <w:szCs w:val="24"/>
              </w:rPr>
              <w:t xml:space="preserve"> </w:t>
            </w:r>
            <w:r w:rsidR="009C391D" w:rsidRPr="00FB6A35">
              <w:rPr>
                <w:bCs/>
                <w:sz w:val="24"/>
                <w:szCs w:val="24"/>
              </w:rPr>
              <w:t xml:space="preserve"> </w:t>
            </w:r>
            <w:r w:rsidR="00042614" w:rsidRPr="00FB6A35">
              <w:rPr>
                <w:bCs/>
                <w:sz w:val="24"/>
                <w:szCs w:val="24"/>
              </w:rPr>
              <w:t xml:space="preserve"> </w:t>
            </w:r>
            <w:r w:rsidR="00BB436C" w:rsidRPr="00FB6A35">
              <w:rPr>
                <w:sz w:val="24"/>
                <w:szCs w:val="24"/>
              </w:rPr>
              <w:t xml:space="preserve"> </w:t>
            </w:r>
          </w:p>
          <w:p w:rsidR="00660054" w:rsidRPr="00FB6A35" w:rsidRDefault="00660054" w:rsidP="00660054">
            <w:pPr>
              <w:shd w:val="clear" w:color="auto" w:fill="FFFFFF"/>
              <w:tabs>
                <w:tab w:val="left" w:pos="33"/>
                <w:tab w:val="left" w:leader="underscore" w:pos="2573"/>
                <w:tab w:val="left" w:pos="5669"/>
                <w:tab w:val="left" w:leader="underscore" w:pos="8462"/>
              </w:tabs>
              <w:rPr>
                <w:sz w:val="24"/>
                <w:szCs w:val="24"/>
              </w:rPr>
            </w:pPr>
            <w:r w:rsidRPr="00FB6A35">
              <w:rPr>
                <w:sz w:val="24"/>
                <w:szCs w:val="24"/>
              </w:rPr>
              <w:t>М.П.</w:t>
            </w:r>
          </w:p>
          <w:p w:rsidR="00660054" w:rsidRPr="00FB6A35" w:rsidRDefault="00660054" w:rsidP="00660054">
            <w:pPr>
              <w:tabs>
                <w:tab w:val="left" w:pos="13172"/>
              </w:tabs>
              <w:suppressAutoHyphens/>
              <w:jc w:val="both"/>
              <w:rPr>
                <w:color w:val="000000"/>
                <w:sz w:val="24"/>
                <w:szCs w:val="24"/>
              </w:rPr>
            </w:pPr>
          </w:p>
        </w:tc>
      </w:tr>
    </w:tbl>
    <w:p w:rsidR="006C1F2C" w:rsidRPr="00FB6A35" w:rsidRDefault="006C1F2C" w:rsidP="007A2C03">
      <w:pPr>
        <w:rPr>
          <w:sz w:val="24"/>
          <w:szCs w:val="24"/>
        </w:rPr>
      </w:pPr>
    </w:p>
    <w:p w:rsidR="008C101F" w:rsidRPr="00FB6A35" w:rsidRDefault="008C101F" w:rsidP="007A2C03">
      <w:pPr>
        <w:rPr>
          <w:sz w:val="24"/>
          <w:szCs w:val="24"/>
        </w:rPr>
      </w:pPr>
    </w:p>
    <w:p w:rsidR="008C101F" w:rsidRPr="00FB6A35" w:rsidRDefault="008C101F" w:rsidP="007A2C03">
      <w:pPr>
        <w:rPr>
          <w:sz w:val="24"/>
          <w:szCs w:val="24"/>
        </w:rPr>
      </w:pPr>
    </w:p>
    <w:p w:rsidR="008C101F" w:rsidRPr="00FB6A35" w:rsidRDefault="008C101F" w:rsidP="007A2C03">
      <w:pPr>
        <w:rPr>
          <w:sz w:val="24"/>
          <w:szCs w:val="24"/>
        </w:rPr>
      </w:pPr>
    </w:p>
    <w:p w:rsidR="008C101F" w:rsidRPr="00FB6A35" w:rsidRDefault="008C101F" w:rsidP="007A2C03">
      <w:pPr>
        <w:rPr>
          <w:sz w:val="24"/>
          <w:szCs w:val="24"/>
        </w:rPr>
        <w:sectPr w:rsidR="008C101F" w:rsidRPr="00FB6A35" w:rsidSect="00B2617A">
          <w:pgSz w:w="11906" w:h="16838" w:code="9"/>
          <w:pgMar w:top="851" w:right="566" w:bottom="851" w:left="709" w:header="709" w:footer="709" w:gutter="0"/>
          <w:cols w:space="708"/>
          <w:titlePg/>
          <w:docGrid w:linePitch="381"/>
        </w:sectPr>
      </w:pPr>
    </w:p>
    <w:p w:rsidR="00CF68CA" w:rsidRPr="00FB6A35" w:rsidRDefault="00CF68CA" w:rsidP="00CF68CA">
      <w:pPr>
        <w:ind w:firstLine="5668"/>
        <w:jc w:val="right"/>
        <w:rPr>
          <w:sz w:val="24"/>
          <w:szCs w:val="24"/>
        </w:rPr>
      </w:pPr>
      <w:r w:rsidRPr="00FB6A35">
        <w:rPr>
          <w:sz w:val="24"/>
          <w:szCs w:val="24"/>
        </w:rPr>
        <w:lastRenderedPageBreak/>
        <w:t>Приложение № 2</w:t>
      </w:r>
    </w:p>
    <w:p w:rsidR="00CF68CA" w:rsidRPr="00FB6A35" w:rsidRDefault="008E73E9" w:rsidP="00CF68CA">
      <w:pPr>
        <w:ind w:firstLine="5668"/>
        <w:jc w:val="right"/>
        <w:rPr>
          <w:sz w:val="24"/>
          <w:szCs w:val="24"/>
        </w:rPr>
      </w:pPr>
      <w:r w:rsidRPr="00FB6A35">
        <w:rPr>
          <w:sz w:val="24"/>
          <w:szCs w:val="24"/>
        </w:rPr>
        <w:t>к</w:t>
      </w:r>
      <w:r w:rsidR="00CF68CA" w:rsidRPr="00FB6A35">
        <w:rPr>
          <w:sz w:val="24"/>
          <w:szCs w:val="24"/>
        </w:rPr>
        <w:t xml:space="preserve"> Контракту </w:t>
      </w:r>
    </w:p>
    <w:p w:rsidR="00CF68CA" w:rsidRPr="00FB6A35" w:rsidRDefault="00CF68CA" w:rsidP="00CF68CA">
      <w:pPr>
        <w:ind w:firstLine="5668"/>
        <w:jc w:val="right"/>
        <w:rPr>
          <w:sz w:val="24"/>
          <w:szCs w:val="24"/>
        </w:rPr>
      </w:pPr>
      <w:r w:rsidRPr="00FB6A35">
        <w:rPr>
          <w:sz w:val="24"/>
          <w:szCs w:val="24"/>
        </w:rPr>
        <w:t xml:space="preserve"> от _____________20</w:t>
      </w:r>
      <w:r w:rsidR="00460876">
        <w:rPr>
          <w:sz w:val="24"/>
          <w:szCs w:val="24"/>
        </w:rPr>
        <w:t>2</w:t>
      </w:r>
      <w:r w:rsidR="00366894">
        <w:rPr>
          <w:sz w:val="24"/>
          <w:szCs w:val="24"/>
        </w:rPr>
        <w:t>6</w:t>
      </w:r>
      <w:r w:rsidRPr="00FB6A35">
        <w:rPr>
          <w:sz w:val="24"/>
          <w:szCs w:val="24"/>
        </w:rPr>
        <w:t xml:space="preserve"> г. №______</w:t>
      </w:r>
    </w:p>
    <w:p w:rsidR="00CF68CA" w:rsidRPr="00FB6A35" w:rsidRDefault="00CF68CA" w:rsidP="00CF68CA">
      <w:pPr>
        <w:pStyle w:val="3"/>
        <w:ind w:firstLine="567"/>
        <w:jc w:val="center"/>
        <w:rPr>
          <w:b/>
          <w:sz w:val="24"/>
          <w:szCs w:val="24"/>
        </w:rPr>
      </w:pPr>
    </w:p>
    <w:p w:rsidR="00CF68CA" w:rsidRPr="00FB6A35" w:rsidRDefault="00CF68CA" w:rsidP="00CF68CA">
      <w:pPr>
        <w:keepNext/>
        <w:tabs>
          <w:tab w:val="left" w:pos="540"/>
        </w:tabs>
        <w:suppressAutoHyphens/>
        <w:ind w:right="639"/>
        <w:jc w:val="center"/>
        <w:outlineLvl w:val="3"/>
        <w:rPr>
          <w:sz w:val="24"/>
          <w:szCs w:val="24"/>
        </w:rPr>
      </w:pPr>
    </w:p>
    <w:p w:rsidR="00CF68CA" w:rsidRPr="00FB6A35" w:rsidRDefault="00ED23B7" w:rsidP="00CF68CA">
      <w:pPr>
        <w:keepNext/>
        <w:tabs>
          <w:tab w:val="left" w:pos="540"/>
        </w:tabs>
        <w:suppressAutoHyphens/>
        <w:ind w:right="639"/>
        <w:jc w:val="center"/>
        <w:outlineLvl w:val="3"/>
        <w:rPr>
          <w:sz w:val="24"/>
          <w:szCs w:val="24"/>
        </w:rPr>
      </w:pPr>
      <w:r w:rsidRPr="00FB6A35">
        <w:rPr>
          <w:sz w:val="24"/>
          <w:szCs w:val="24"/>
        </w:rPr>
        <w:t xml:space="preserve">    </w:t>
      </w:r>
      <w:r w:rsidR="0085467D" w:rsidRPr="00FB6A35">
        <w:rPr>
          <w:sz w:val="24"/>
          <w:szCs w:val="24"/>
        </w:rPr>
        <w:t xml:space="preserve">ФОРМА </w:t>
      </w:r>
      <w:r w:rsidR="00CF68CA" w:rsidRPr="00FB6A35">
        <w:rPr>
          <w:sz w:val="24"/>
          <w:szCs w:val="24"/>
        </w:rPr>
        <w:t>АКТ</w:t>
      </w:r>
      <w:r w:rsidR="0085467D" w:rsidRPr="00FB6A35">
        <w:rPr>
          <w:sz w:val="24"/>
          <w:szCs w:val="24"/>
        </w:rPr>
        <w:t>А</w:t>
      </w:r>
      <w:r w:rsidR="00CF68CA" w:rsidRPr="00FB6A35">
        <w:rPr>
          <w:sz w:val="24"/>
          <w:szCs w:val="24"/>
        </w:rPr>
        <w:t xml:space="preserve"> СДАЧИ-ПРИЕМКИ ОКАЗАННЫХ УСЛУГ</w:t>
      </w:r>
    </w:p>
    <w:p w:rsidR="00CF68CA" w:rsidRPr="00FB6A35" w:rsidRDefault="00CF68CA" w:rsidP="00CF68CA">
      <w:pPr>
        <w:jc w:val="center"/>
        <w:rPr>
          <w:sz w:val="24"/>
          <w:szCs w:val="24"/>
        </w:rPr>
      </w:pPr>
      <w:r w:rsidRPr="00FB6A35">
        <w:rPr>
          <w:sz w:val="24"/>
          <w:szCs w:val="24"/>
        </w:rPr>
        <w:t>по Контракту от «____» ___________ 20</w:t>
      </w:r>
      <w:r w:rsidR="00460876">
        <w:rPr>
          <w:sz w:val="24"/>
          <w:szCs w:val="24"/>
        </w:rPr>
        <w:t>2</w:t>
      </w:r>
      <w:r w:rsidR="00366894">
        <w:rPr>
          <w:sz w:val="24"/>
          <w:szCs w:val="24"/>
        </w:rPr>
        <w:t>6</w:t>
      </w:r>
      <w:r w:rsidRPr="00FB6A35">
        <w:rPr>
          <w:sz w:val="24"/>
          <w:szCs w:val="24"/>
        </w:rPr>
        <w:t xml:space="preserve"> г. № ______</w:t>
      </w:r>
    </w:p>
    <w:p w:rsidR="00CF68CA" w:rsidRPr="00FB6A35" w:rsidRDefault="00CF68CA" w:rsidP="00CF68CA">
      <w:pPr>
        <w:jc w:val="center"/>
        <w:rPr>
          <w:sz w:val="24"/>
          <w:szCs w:val="24"/>
        </w:rPr>
      </w:pPr>
    </w:p>
    <w:p w:rsidR="00CF68CA" w:rsidRPr="00FB6A35" w:rsidRDefault="00CF68CA" w:rsidP="00CF68CA">
      <w:pPr>
        <w:rPr>
          <w:sz w:val="24"/>
          <w:szCs w:val="24"/>
        </w:rPr>
      </w:pPr>
    </w:p>
    <w:p w:rsidR="00CF68CA" w:rsidRPr="00FB6A35" w:rsidRDefault="00CF68CA" w:rsidP="00CF68CA">
      <w:pPr>
        <w:ind w:firstLine="708"/>
        <w:jc w:val="both"/>
        <w:rPr>
          <w:noProof/>
          <w:sz w:val="24"/>
          <w:szCs w:val="24"/>
        </w:rPr>
      </w:pPr>
      <w:r w:rsidRPr="00FB6A35">
        <w:rPr>
          <w:noProof/>
          <w:sz w:val="24"/>
          <w:szCs w:val="24"/>
        </w:rPr>
        <w:t>Мы, нижеподписавшиеся, представитель Исполнителя, в лице (</w:t>
      </w:r>
      <w:r w:rsidRPr="00FB6A35">
        <w:rPr>
          <w:i/>
          <w:noProof/>
          <w:sz w:val="24"/>
          <w:szCs w:val="24"/>
        </w:rPr>
        <w:t>должность,  Ф.И.О. представителя)</w:t>
      </w:r>
      <w:r w:rsidRPr="00FB6A35">
        <w:rPr>
          <w:noProof/>
          <w:sz w:val="24"/>
          <w:szCs w:val="24"/>
        </w:rPr>
        <w:t xml:space="preserve">, с одной стороны и  представитель </w:t>
      </w:r>
      <w:r w:rsidR="008E73E9" w:rsidRPr="00FB6A35">
        <w:rPr>
          <w:noProof/>
          <w:sz w:val="24"/>
          <w:szCs w:val="24"/>
        </w:rPr>
        <w:t>З</w:t>
      </w:r>
      <w:r w:rsidRPr="00FB6A35">
        <w:rPr>
          <w:noProof/>
          <w:sz w:val="24"/>
          <w:szCs w:val="24"/>
        </w:rPr>
        <w:t>аказчика, в лице (</w:t>
      </w:r>
      <w:r w:rsidRPr="00FB6A35">
        <w:rPr>
          <w:i/>
          <w:noProof/>
          <w:sz w:val="24"/>
          <w:szCs w:val="24"/>
        </w:rPr>
        <w:t>должность, Ф.И.О. представителя)</w:t>
      </w:r>
      <w:r w:rsidRPr="00FB6A35">
        <w:rPr>
          <w:noProof/>
          <w:sz w:val="24"/>
          <w:szCs w:val="24"/>
        </w:rPr>
        <w:t xml:space="preserve"> , с другой стороны, составили настоящий Акт о нижеследующем:</w:t>
      </w:r>
    </w:p>
    <w:p w:rsidR="00CF68CA" w:rsidRPr="00FB6A35" w:rsidRDefault="00CF68CA" w:rsidP="00CF68CA">
      <w:pPr>
        <w:pStyle w:val="ConsPlusNormal"/>
        <w:numPr>
          <w:ilvl w:val="0"/>
          <w:numId w:val="4"/>
        </w:numPr>
        <w:jc w:val="both"/>
        <w:rPr>
          <w:rFonts w:ascii="Times New Roman" w:hAnsi="Times New Roman" w:cs="Times New Roman"/>
          <w:sz w:val="24"/>
          <w:szCs w:val="24"/>
        </w:rPr>
      </w:pPr>
      <w:r w:rsidRPr="00FB6A35">
        <w:rPr>
          <w:rFonts w:ascii="Times New Roman" w:hAnsi="Times New Roman" w:cs="Times New Roman"/>
          <w:sz w:val="24"/>
          <w:szCs w:val="24"/>
        </w:rPr>
        <w:t xml:space="preserve">Исполнитель в соответствии </w:t>
      </w:r>
      <w:r w:rsidRPr="00FB6A35">
        <w:rPr>
          <w:rFonts w:ascii="Times New Roman" w:hAnsi="Times New Roman" w:cs="Times New Roman"/>
          <w:noProof/>
          <w:sz w:val="24"/>
          <w:szCs w:val="24"/>
        </w:rPr>
        <w:t>с условиями Контракта от ______</w:t>
      </w:r>
      <w:r w:rsidR="008E73E9" w:rsidRPr="00FB6A35">
        <w:rPr>
          <w:rFonts w:ascii="Times New Roman" w:hAnsi="Times New Roman" w:cs="Times New Roman"/>
          <w:noProof/>
          <w:sz w:val="24"/>
          <w:szCs w:val="24"/>
        </w:rPr>
        <w:t>___</w:t>
      </w:r>
      <w:r w:rsidRPr="00FB6A35">
        <w:rPr>
          <w:rFonts w:ascii="Times New Roman" w:hAnsi="Times New Roman" w:cs="Times New Roman"/>
          <w:noProof/>
          <w:sz w:val="24"/>
          <w:szCs w:val="24"/>
        </w:rPr>
        <w:t>_</w:t>
      </w:r>
      <w:r w:rsidR="008E73E9" w:rsidRPr="00FB6A35">
        <w:rPr>
          <w:rFonts w:ascii="Times New Roman" w:hAnsi="Times New Roman" w:cs="Times New Roman"/>
          <w:noProof/>
          <w:sz w:val="24"/>
          <w:szCs w:val="24"/>
        </w:rPr>
        <w:t xml:space="preserve"> </w:t>
      </w:r>
      <w:r w:rsidRPr="00FB6A35">
        <w:rPr>
          <w:rFonts w:ascii="Times New Roman" w:hAnsi="Times New Roman" w:cs="Times New Roman"/>
          <w:noProof/>
          <w:sz w:val="24"/>
          <w:szCs w:val="24"/>
        </w:rPr>
        <w:t>20</w:t>
      </w:r>
      <w:r w:rsidR="0077157C">
        <w:rPr>
          <w:rFonts w:ascii="Times New Roman" w:hAnsi="Times New Roman" w:cs="Times New Roman"/>
          <w:noProof/>
          <w:sz w:val="24"/>
          <w:szCs w:val="24"/>
        </w:rPr>
        <w:t>2</w:t>
      </w:r>
      <w:r w:rsidR="00366894">
        <w:rPr>
          <w:rFonts w:ascii="Times New Roman" w:hAnsi="Times New Roman" w:cs="Times New Roman"/>
          <w:noProof/>
          <w:sz w:val="24"/>
          <w:szCs w:val="24"/>
        </w:rPr>
        <w:t>6</w:t>
      </w:r>
      <w:r w:rsidRPr="00FB6A35">
        <w:rPr>
          <w:rFonts w:ascii="Times New Roman" w:hAnsi="Times New Roman" w:cs="Times New Roman"/>
          <w:noProof/>
          <w:sz w:val="24"/>
          <w:szCs w:val="24"/>
        </w:rPr>
        <w:t xml:space="preserve"> г.  № ___</w:t>
      </w:r>
      <w:r w:rsidRPr="00FB6A35">
        <w:rPr>
          <w:rFonts w:ascii="Times New Roman" w:hAnsi="Times New Roman" w:cs="Times New Roman"/>
          <w:sz w:val="24"/>
          <w:szCs w:val="24"/>
        </w:rPr>
        <w:t xml:space="preserve"> по поручению Заказчика оказал следующие Услуги:</w:t>
      </w:r>
    </w:p>
    <w:p w:rsidR="00CF68CA" w:rsidRPr="00FB6A35" w:rsidRDefault="00CF68CA" w:rsidP="00CF68CA">
      <w:pPr>
        <w:pStyle w:val="ConsPlusNormal"/>
        <w:ind w:left="1308" w:firstLine="0"/>
        <w:jc w:val="both"/>
        <w:rPr>
          <w:rFonts w:ascii="Times New Roman" w:hAnsi="Times New Roman" w:cs="Times New Roman"/>
          <w:sz w:val="24"/>
          <w:szCs w:val="24"/>
        </w:rPr>
      </w:pPr>
    </w:p>
    <w:tbl>
      <w:tblPr>
        <w:tblStyle w:val="af1"/>
        <w:tblW w:w="0" w:type="auto"/>
        <w:tblInd w:w="108" w:type="dxa"/>
        <w:tblLayout w:type="fixed"/>
        <w:tblLook w:val="04A0" w:firstRow="1" w:lastRow="0" w:firstColumn="1" w:lastColumn="0" w:noHBand="0" w:noVBand="1"/>
      </w:tblPr>
      <w:tblGrid>
        <w:gridCol w:w="426"/>
        <w:gridCol w:w="2433"/>
        <w:gridCol w:w="2438"/>
        <w:gridCol w:w="755"/>
        <w:gridCol w:w="1052"/>
        <w:gridCol w:w="1310"/>
        <w:gridCol w:w="1190"/>
      </w:tblGrid>
      <w:tr w:rsidR="00CF68CA" w:rsidRPr="00FB6A35" w:rsidTr="008C101F">
        <w:tc>
          <w:tcPr>
            <w:tcW w:w="426" w:type="dxa"/>
            <w:vAlign w:val="center"/>
          </w:tcPr>
          <w:p w:rsidR="00CF68CA" w:rsidRPr="00FB6A35" w:rsidRDefault="00CF68CA" w:rsidP="00920500">
            <w:pPr>
              <w:pStyle w:val="ConsPlusNormal"/>
              <w:ind w:firstLine="0"/>
              <w:jc w:val="center"/>
              <w:rPr>
                <w:rFonts w:ascii="Times New Roman" w:hAnsi="Times New Roman" w:cs="Times New Roman"/>
                <w:sz w:val="24"/>
                <w:szCs w:val="24"/>
              </w:rPr>
            </w:pPr>
            <w:r w:rsidRPr="00FB6A35">
              <w:rPr>
                <w:rFonts w:ascii="Times New Roman" w:hAnsi="Times New Roman" w:cs="Times New Roman"/>
                <w:sz w:val="24"/>
                <w:szCs w:val="24"/>
              </w:rPr>
              <w:t>№</w:t>
            </w:r>
          </w:p>
          <w:p w:rsidR="00CF68CA" w:rsidRPr="00FB6A35" w:rsidRDefault="00CF68CA" w:rsidP="00920500">
            <w:pPr>
              <w:pStyle w:val="ConsPlusNormal"/>
              <w:ind w:firstLine="0"/>
              <w:jc w:val="center"/>
              <w:rPr>
                <w:rFonts w:ascii="Times New Roman" w:hAnsi="Times New Roman" w:cs="Times New Roman"/>
                <w:sz w:val="24"/>
                <w:szCs w:val="24"/>
              </w:rPr>
            </w:pPr>
            <w:proofErr w:type="gramStart"/>
            <w:r w:rsidRPr="00FB6A35">
              <w:rPr>
                <w:rFonts w:ascii="Times New Roman" w:hAnsi="Times New Roman" w:cs="Times New Roman"/>
                <w:sz w:val="24"/>
                <w:szCs w:val="24"/>
              </w:rPr>
              <w:t>п</w:t>
            </w:r>
            <w:proofErr w:type="gramEnd"/>
            <w:r w:rsidRPr="00FB6A35">
              <w:rPr>
                <w:rFonts w:ascii="Times New Roman" w:hAnsi="Times New Roman" w:cs="Times New Roman"/>
                <w:sz w:val="24"/>
                <w:szCs w:val="24"/>
              </w:rPr>
              <w:t>/п</w:t>
            </w:r>
          </w:p>
        </w:tc>
        <w:tc>
          <w:tcPr>
            <w:tcW w:w="2433" w:type="dxa"/>
            <w:vAlign w:val="center"/>
          </w:tcPr>
          <w:p w:rsidR="00CF68CA" w:rsidRPr="00FB6A35" w:rsidRDefault="00CF68CA" w:rsidP="00920500">
            <w:pPr>
              <w:pStyle w:val="ConsPlusNormal"/>
              <w:ind w:firstLine="0"/>
              <w:jc w:val="center"/>
              <w:rPr>
                <w:rFonts w:ascii="Times New Roman" w:hAnsi="Times New Roman" w:cs="Times New Roman"/>
                <w:sz w:val="24"/>
                <w:szCs w:val="24"/>
              </w:rPr>
            </w:pPr>
            <w:r w:rsidRPr="00FB6A35">
              <w:rPr>
                <w:rFonts w:ascii="Times New Roman" w:hAnsi="Times New Roman" w:cs="Times New Roman"/>
                <w:sz w:val="24"/>
                <w:szCs w:val="24"/>
              </w:rPr>
              <w:t>Наименование оказанной Услуги</w:t>
            </w:r>
          </w:p>
        </w:tc>
        <w:tc>
          <w:tcPr>
            <w:tcW w:w="2438" w:type="dxa"/>
            <w:vAlign w:val="center"/>
          </w:tcPr>
          <w:p w:rsidR="00CF68CA" w:rsidRPr="00FB6A35" w:rsidRDefault="00CF68CA" w:rsidP="00920500">
            <w:pPr>
              <w:contextualSpacing/>
              <w:jc w:val="center"/>
              <w:rPr>
                <w:sz w:val="24"/>
                <w:szCs w:val="24"/>
              </w:rPr>
            </w:pPr>
            <w:r w:rsidRPr="00FB6A35">
              <w:rPr>
                <w:sz w:val="24"/>
                <w:szCs w:val="24"/>
              </w:rPr>
              <w:t>Нормативный документ (ГОСТ, Технические условия, др.)</w:t>
            </w:r>
          </w:p>
        </w:tc>
        <w:tc>
          <w:tcPr>
            <w:tcW w:w="755" w:type="dxa"/>
            <w:vAlign w:val="center"/>
          </w:tcPr>
          <w:p w:rsidR="00CF68CA" w:rsidRPr="00FB6A35" w:rsidRDefault="00CF68CA" w:rsidP="00920500">
            <w:pPr>
              <w:pStyle w:val="ConsPlusNormal"/>
              <w:ind w:firstLine="0"/>
              <w:jc w:val="center"/>
              <w:rPr>
                <w:rFonts w:ascii="Times New Roman" w:hAnsi="Times New Roman" w:cs="Times New Roman"/>
                <w:sz w:val="24"/>
                <w:szCs w:val="24"/>
              </w:rPr>
            </w:pPr>
            <w:r w:rsidRPr="00FB6A35">
              <w:rPr>
                <w:rFonts w:ascii="Times New Roman" w:hAnsi="Times New Roman" w:cs="Times New Roman"/>
                <w:sz w:val="24"/>
                <w:szCs w:val="24"/>
              </w:rPr>
              <w:t>Ед.</w:t>
            </w:r>
          </w:p>
          <w:p w:rsidR="00CF68CA" w:rsidRPr="00FB6A35" w:rsidRDefault="00CF68CA" w:rsidP="00920500">
            <w:pPr>
              <w:pStyle w:val="ConsPlusNormal"/>
              <w:ind w:firstLine="0"/>
              <w:jc w:val="center"/>
              <w:rPr>
                <w:rFonts w:ascii="Times New Roman" w:hAnsi="Times New Roman" w:cs="Times New Roman"/>
                <w:sz w:val="24"/>
                <w:szCs w:val="24"/>
              </w:rPr>
            </w:pPr>
            <w:r w:rsidRPr="00FB6A35">
              <w:rPr>
                <w:rFonts w:ascii="Times New Roman" w:hAnsi="Times New Roman" w:cs="Times New Roman"/>
                <w:sz w:val="24"/>
                <w:szCs w:val="24"/>
              </w:rPr>
              <w:t>изм.</w:t>
            </w:r>
          </w:p>
        </w:tc>
        <w:tc>
          <w:tcPr>
            <w:tcW w:w="1052" w:type="dxa"/>
            <w:vAlign w:val="center"/>
          </w:tcPr>
          <w:p w:rsidR="00CF68CA" w:rsidRPr="00FB6A35" w:rsidRDefault="00CF68CA" w:rsidP="00920500">
            <w:pPr>
              <w:pStyle w:val="ConsPlusNormal"/>
              <w:ind w:firstLine="0"/>
              <w:jc w:val="center"/>
              <w:rPr>
                <w:rFonts w:ascii="Times New Roman" w:hAnsi="Times New Roman" w:cs="Times New Roman"/>
                <w:sz w:val="24"/>
                <w:szCs w:val="24"/>
              </w:rPr>
            </w:pPr>
            <w:r w:rsidRPr="00FB6A35">
              <w:rPr>
                <w:rFonts w:ascii="Times New Roman" w:hAnsi="Times New Roman" w:cs="Times New Roman"/>
                <w:sz w:val="24"/>
                <w:szCs w:val="24"/>
              </w:rPr>
              <w:t>Объем</w:t>
            </w:r>
          </w:p>
        </w:tc>
        <w:tc>
          <w:tcPr>
            <w:tcW w:w="1310" w:type="dxa"/>
            <w:vAlign w:val="center"/>
          </w:tcPr>
          <w:p w:rsidR="00CF68CA" w:rsidRPr="00FB6A35" w:rsidRDefault="00CF68CA" w:rsidP="00920500">
            <w:pPr>
              <w:pStyle w:val="ConsPlusNormal"/>
              <w:ind w:firstLine="0"/>
              <w:jc w:val="center"/>
              <w:rPr>
                <w:rFonts w:ascii="Times New Roman" w:hAnsi="Times New Roman" w:cs="Times New Roman"/>
                <w:sz w:val="24"/>
                <w:szCs w:val="24"/>
              </w:rPr>
            </w:pPr>
            <w:r w:rsidRPr="00FB6A35">
              <w:rPr>
                <w:rFonts w:ascii="Times New Roman" w:hAnsi="Times New Roman" w:cs="Times New Roman"/>
                <w:sz w:val="24"/>
                <w:szCs w:val="24"/>
              </w:rPr>
              <w:t xml:space="preserve">Цена </w:t>
            </w:r>
            <w:proofErr w:type="gramStart"/>
            <w:r w:rsidRPr="00FB6A35">
              <w:rPr>
                <w:rFonts w:ascii="Times New Roman" w:hAnsi="Times New Roman" w:cs="Times New Roman"/>
                <w:sz w:val="24"/>
                <w:szCs w:val="24"/>
              </w:rPr>
              <w:t>за</w:t>
            </w:r>
            <w:proofErr w:type="gramEnd"/>
          </w:p>
          <w:p w:rsidR="00CF68CA" w:rsidRPr="00FB6A35" w:rsidRDefault="00CF68CA" w:rsidP="00920500">
            <w:pPr>
              <w:pStyle w:val="ConsPlusNormal"/>
              <w:ind w:firstLine="0"/>
              <w:jc w:val="center"/>
              <w:rPr>
                <w:rFonts w:ascii="Times New Roman" w:hAnsi="Times New Roman" w:cs="Times New Roman"/>
                <w:sz w:val="24"/>
                <w:szCs w:val="24"/>
              </w:rPr>
            </w:pPr>
            <w:r w:rsidRPr="00FB6A35">
              <w:rPr>
                <w:rFonts w:ascii="Times New Roman" w:hAnsi="Times New Roman" w:cs="Times New Roman"/>
                <w:sz w:val="24"/>
                <w:szCs w:val="24"/>
              </w:rPr>
              <w:t>единицу</w:t>
            </w:r>
          </w:p>
          <w:p w:rsidR="00CF68CA" w:rsidRPr="00FB6A35" w:rsidRDefault="00CF68CA" w:rsidP="00920500">
            <w:pPr>
              <w:pStyle w:val="ConsPlusNormal"/>
              <w:ind w:firstLine="0"/>
              <w:jc w:val="center"/>
              <w:rPr>
                <w:rFonts w:ascii="Times New Roman" w:hAnsi="Times New Roman" w:cs="Times New Roman"/>
                <w:sz w:val="24"/>
                <w:szCs w:val="24"/>
              </w:rPr>
            </w:pPr>
            <w:r w:rsidRPr="00FB6A35">
              <w:rPr>
                <w:rFonts w:ascii="Times New Roman" w:hAnsi="Times New Roman" w:cs="Times New Roman"/>
                <w:sz w:val="24"/>
                <w:szCs w:val="24"/>
              </w:rPr>
              <w:t>(руб.)</w:t>
            </w:r>
          </w:p>
        </w:tc>
        <w:tc>
          <w:tcPr>
            <w:tcW w:w="1190" w:type="dxa"/>
            <w:vAlign w:val="center"/>
          </w:tcPr>
          <w:p w:rsidR="00CF68CA" w:rsidRPr="00FB6A35" w:rsidRDefault="00CF68CA" w:rsidP="00920500">
            <w:pPr>
              <w:pStyle w:val="ConsPlusNormal"/>
              <w:ind w:firstLine="0"/>
              <w:jc w:val="center"/>
              <w:rPr>
                <w:rFonts w:ascii="Times New Roman" w:hAnsi="Times New Roman" w:cs="Times New Roman"/>
                <w:sz w:val="24"/>
                <w:szCs w:val="24"/>
              </w:rPr>
            </w:pPr>
            <w:r w:rsidRPr="00FB6A35">
              <w:rPr>
                <w:rFonts w:ascii="Times New Roman" w:hAnsi="Times New Roman" w:cs="Times New Roman"/>
                <w:sz w:val="24"/>
                <w:szCs w:val="24"/>
              </w:rPr>
              <w:t>Сумма</w:t>
            </w:r>
          </w:p>
          <w:p w:rsidR="00CF68CA" w:rsidRPr="00FB6A35" w:rsidRDefault="00CF68CA" w:rsidP="00920500">
            <w:pPr>
              <w:pStyle w:val="ConsPlusNormal"/>
              <w:ind w:firstLine="0"/>
              <w:jc w:val="center"/>
              <w:rPr>
                <w:rFonts w:ascii="Times New Roman" w:hAnsi="Times New Roman" w:cs="Times New Roman"/>
                <w:sz w:val="24"/>
                <w:szCs w:val="24"/>
              </w:rPr>
            </w:pPr>
            <w:r w:rsidRPr="00FB6A35">
              <w:rPr>
                <w:rFonts w:ascii="Times New Roman" w:hAnsi="Times New Roman" w:cs="Times New Roman"/>
                <w:sz w:val="24"/>
                <w:szCs w:val="24"/>
              </w:rPr>
              <w:t>(</w:t>
            </w:r>
            <w:proofErr w:type="spellStart"/>
            <w:r w:rsidRPr="00FB6A35">
              <w:rPr>
                <w:rFonts w:ascii="Times New Roman" w:hAnsi="Times New Roman" w:cs="Times New Roman"/>
                <w:sz w:val="24"/>
                <w:szCs w:val="24"/>
              </w:rPr>
              <w:t>руб</w:t>
            </w:r>
            <w:proofErr w:type="spellEnd"/>
            <w:r w:rsidRPr="00FB6A35">
              <w:rPr>
                <w:rFonts w:ascii="Times New Roman" w:hAnsi="Times New Roman" w:cs="Times New Roman"/>
                <w:sz w:val="24"/>
                <w:szCs w:val="24"/>
              </w:rPr>
              <w:t>)</w:t>
            </w:r>
          </w:p>
        </w:tc>
      </w:tr>
      <w:tr w:rsidR="006C1F2C" w:rsidRPr="00FB6A35" w:rsidTr="008C101F">
        <w:tc>
          <w:tcPr>
            <w:tcW w:w="426" w:type="dxa"/>
            <w:vAlign w:val="center"/>
          </w:tcPr>
          <w:p w:rsidR="006C1F2C" w:rsidRPr="00FB6A35" w:rsidRDefault="006C1F2C" w:rsidP="006C1F2C">
            <w:pPr>
              <w:pStyle w:val="ConsPlusNormal"/>
              <w:ind w:firstLine="0"/>
              <w:jc w:val="center"/>
              <w:rPr>
                <w:rFonts w:ascii="Times New Roman" w:hAnsi="Times New Roman" w:cs="Times New Roman"/>
                <w:sz w:val="24"/>
                <w:szCs w:val="24"/>
              </w:rPr>
            </w:pPr>
            <w:r w:rsidRPr="00FB6A35">
              <w:rPr>
                <w:rFonts w:ascii="Times New Roman" w:hAnsi="Times New Roman" w:cs="Times New Roman"/>
                <w:sz w:val="24"/>
                <w:szCs w:val="24"/>
              </w:rPr>
              <w:t>1.</w:t>
            </w:r>
          </w:p>
        </w:tc>
        <w:tc>
          <w:tcPr>
            <w:tcW w:w="2433" w:type="dxa"/>
          </w:tcPr>
          <w:p w:rsidR="006C1F2C" w:rsidRPr="00FB6A35" w:rsidRDefault="006C1F2C" w:rsidP="006C1F2C">
            <w:pPr>
              <w:pStyle w:val="ConsPlusNonformat"/>
              <w:jc w:val="center"/>
              <w:rPr>
                <w:rFonts w:ascii="Times New Roman" w:hAnsi="Times New Roman" w:cs="Times New Roman"/>
                <w:sz w:val="24"/>
              </w:rPr>
            </w:pPr>
          </w:p>
        </w:tc>
        <w:tc>
          <w:tcPr>
            <w:tcW w:w="2438" w:type="dxa"/>
            <w:vAlign w:val="center"/>
          </w:tcPr>
          <w:p w:rsidR="006C1F2C" w:rsidRPr="00FB6A35" w:rsidRDefault="006C1F2C" w:rsidP="006C1F2C">
            <w:pPr>
              <w:pStyle w:val="ConsPlusNormal"/>
              <w:ind w:firstLine="0"/>
              <w:jc w:val="center"/>
              <w:rPr>
                <w:rFonts w:ascii="Times New Roman" w:hAnsi="Times New Roman" w:cs="Times New Roman"/>
                <w:sz w:val="24"/>
                <w:szCs w:val="24"/>
              </w:rPr>
            </w:pPr>
          </w:p>
        </w:tc>
        <w:tc>
          <w:tcPr>
            <w:tcW w:w="755" w:type="dxa"/>
            <w:vAlign w:val="center"/>
          </w:tcPr>
          <w:p w:rsidR="006C1F2C" w:rsidRPr="00FB6A35" w:rsidRDefault="006C1F2C" w:rsidP="006C1F2C">
            <w:pPr>
              <w:pStyle w:val="ConsPlusNormal"/>
              <w:ind w:firstLine="0"/>
              <w:jc w:val="center"/>
              <w:rPr>
                <w:rFonts w:ascii="Times New Roman" w:hAnsi="Times New Roman" w:cs="Times New Roman"/>
                <w:sz w:val="24"/>
                <w:szCs w:val="24"/>
              </w:rPr>
            </w:pPr>
          </w:p>
        </w:tc>
        <w:tc>
          <w:tcPr>
            <w:tcW w:w="1052" w:type="dxa"/>
            <w:vAlign w:val="center"/>
          </w:tcPr>
          <w:p w:rsidR="006C1F2C" w:rsidRPr="00FB6A35" w:rsidRDefault="006C1F2C" w:rsidP="006C1F2C">
            <w:pPr>
              <w:pStyle w:val="ConsPlusNormal"/>
              <w:ind w:firstLine="0"/>
              <w:jc w:val="center"/>
              <w:rPr>
                <w:rFonts w:ascii="Times New Roman" w:hAnsi="Times New Roman" w:cs="Times New Roman"/>
                <w:sz w:val="24"/>
                <w:szCs w:val="24"/>
              </w:rPr>
            </w:pPr>
          </w:p>
        </w:tc>
        <w:tc>
          <w:tcPr>
            <w:tcW w:w="1310" w:type="dxa"/>
            <w:vAlign w:val="center"/>
          </w:tcPr>
          <w:p w:rsidR="006C1F2C" w:rsidRPr="00FB6A35" w:rsidRDefault="006C1F2C" w:rsidP="006C1F2C">
            <w:pPr>
              <w:pStyle w:val="ConsPlusNormal"/>
              <w:ind w:firstLine="0"/>
              <w:jc w:val="center"/>
              <w:rPr>
                <w:rFonts w:ascii="Times New Roman" w:hAnsi="Times New Roman" w:cs="Times New Roman"/>
                <w:sz w:val="24"/>
                <w:szCs w:val="24"/>
              </w:rPr>
            </w:pPr>
          </w:p>
        </w:tc>
        <w:tc>
          <w:tcPr>
            <w:tcW w:w="1190" w:type="dxa"/>
            <w:vAlign w:val="center"/>
          </w:tcPr>
          <w:p w:rsidR="006C1F2C" w:rsidRPr="00FB6A35" w:rsidRDefault="006C1F2C" w:rsidP="006C1F2C">
            <w:pPr>
              <w:pStyle w:val="ConsPlusNormal"/>
              <w:ind w:firstLine="0"/>
              <w:jc w:val="center"/>
              <w:rPr>
                <w:rFonts w:ascii="Times New Roman" w:hAnsi="Times New Roman" w:cs="Times New Roman"/>
                <w:sz w:val="24"/>
                <w:szCs w:val="24"/>
              </w:rPr>
            </w:pPr>
          </w:p>
        </w:tc>
      </w:tr>
      <w:tr w:rsidR="00CF68CA" w:rsidRPr="00FB6A35" w:rsidTr="008C101F">
        <w:tc>
          <w:tcPr>
            <w:tcW w:w="9604" w:type="dxa"/>
            <w:gridSpan w:val="7"/>
            <w:vAlign w:val="center"/>
          </w:tcPr>
          <w:p w:rsidR="00CF68CA" w:rsidRPr="00FB6A35" w:rsidRDefault="00CF68CA" w:rsidP="00920500">
            <w:pPr>
              <w:pStyle w:val="ConsPlusNormal"/>
              <w:ind w:firstLine="0"/>
              <w:rPr>
                <w:rFonts w:ascii="Times New Roman" w:hAnsi="Times New Roman" w:cs="Times New Roman"/>
                <w:sz w:val="24"/>
                <w:szCs w:val="24"/>
              </w:rPr>
            </w:pPr>
            <w:r w:rsidRPr="00FB6A35">
              <w:rPr>
                <w:rFonts w:ascii="Times New Roman" w:hAnsi="Times New Roman" w:cs="Times New Roman"/>
                <w:b/>
                <w:sz w:val="24"/>
                <w:szCs w:val="24"/>
              </w:rPr>
              <w:t>Итого:</w:t>
            </w:r>
            <w:r w:rsidRPr="00FB6A35">
              <w:rPr>
                <w:rFonts w:ascii="Times New Roman" w:hAnsi="Times New Roman" w:cs="Times New Roman"/>
                <w:sz w:val="24"/>
                <w:szCs w:val="24"/>
              </w:rPr>
              <w:t xml:space="preserve"> сумма </w:t>
            </w:r>
            <w:r w:rsidRPr="00FB6A35">
              <w:rPr>
                <w:rFonts w:ascii="Times New Roman" w:hAnsi="Times New Roman" w:cs="Times New Roman"/>
                <w:i/>
                <w:sz w:val="24"/>
                <w:szCs w:val="24"/>
              </w:rPr>
              <w:t>числом (прописью)</w:t>
            </w:r>
          </w:p>
        </w:tc>
      </w:tr>
    </w:tbl>
    <w:p w:rsidR="00CF68CA" w:rsidRPr="00FB6A35" w:rsidRDefault="00CF68CA" w:rsidP="00CF68CA">
      <w:pPr>
        <w:pStyle w:val="ConsPlusNormal"/>
        <w:ind w:left="1308" w:firstLine="0"/>
        <w:jc w:val="both"/>
        <w:rPr>
          <w:rFonts w:ascii="Times New Roman" w:hAnsi="Times New Roman" w:cs="Times New Roman"/>
          <w:sz w:val="24"/>
          <w:szCs w:val="24"/>
        </w:rPr>
      </w:pPr>
    </w:p>
    <w:p w:rsidR="00CF68CA" w:rsidRPr="00FB6A35" w:rsidRDefault="00CF68CA" w:rsidP="00CF68CA">
      <w:pPr>
        <w:pStyle w:val="ConsPlusNormal"/>
        <w:ind w:firstLine="540"/>
        <w:jc w:val="both"/>
        <w:rPr>
          <w:rFonts w:ascii="Times New Roman" w:hAnsi="Times New Roman" w:cs="Times New Roman"/>
          <w:sz w:val="24"/>
          <w:szCs w:val="24"/>
        </w:rPr>
      </w:pPr>
      <w:r w:rsidRPr="00FB6A35">
        <w:rPr>
          <w:rFonts w:ascii="Times New Roman" w:hAnsi="Times New Roman" w:cs="Times New Roman"/>
          <w:sz w:val="24"/>
          <w:szCs w:val="24"/>
        </w:rPr>
        <w:t>2. Фактическое качество оказанных Услуг соответствует требованиям Контракта.</w:t>
      </w:r>
    </w:p>
    <w:p w:rsidR="00CF68CA" w:rsidRPr="00FB6A35" w:rsidRDefault="00CF68CA" w:rsidP="00CF68CA">
      <w:pPr>
        <w:pStyle w:val="ConsPlusNormal"/>
        <w:ind w:firstLine="540"/>
        <w:jc w:val="both"/>
        <w:rPr>
          <w:rFonts w:ascii="Times New Roman" w:hAnsi="Times New Roman" w:cs="Times New Roman"/>
          <w:sz w:val="24"/>
          <w:szCs w:val="24"/>
        </w:rPr>
      </w:pPr>
      <w:r w:rsidRPr="00FB6A35">
        <w:rPr>
          <w:rFonts w:ascii="Times New Roman" w:hAnsi="Times New Roman" w:cs="Times New Roman"/>
          <w:sz w:val="24"/>
          <w:szCs w:val="24"/>
        </w:rPr>
        <w:t>3. Вышеуказанные Услуги были оказаны Исполнителем в период с __________ 20</w:t>
      </w:r>
      <w:r w:rsidR="00606030">
        <w:rPr>
          <w:rFonts w:ascii="Times New Roman" w:hAnsi="Times New Roman" w:cs="Times New Roman"/>
          <w:sz w:val="24"/>
          <w:szCs w:val="24"/>
        </w:rPr>
        <w:t>2</w:t>
      </w:r>
      <w:r w:rsidR="00366894">
        <w:rPr>
          <w:rFonts w:ascii="Times New Roman" w:hAnsi="Times New Roman" w:cs="Times New Roman"/>
          <w:sz w:val="24"/>
          <w:szCs w:val="24"/>
        </w:rPr>
        <w:t>6</w:t>
      </w:r>
      <w:r w:rsidRPr="00FB6A35">
        <w:rPr>
          <w:rFonts w:ascii="Times New Roman" w:hAnsi="Times New Roman" w:cs="Times New Roman"/>
          <w:sz w:val="24"/>
          <w:szCs w:val="24"/>
        </w:rPr>
        <w:t xml:space="preserve"> г. по _________ 20</w:t>
      </w:r>
      <w:r w:rsidR="00606030">
        <w:rPr>
          <w:rFonts w:ascii="Times New Roman" w:hAnsi="Times New Roman" w:cs="Times New Roman"/>
          <w:sz w:val="24"/>
          <w:szCs w:val="24"/>
        </w:rPr>
        <w:t>2</w:t>
      </w:r>
      <w:r w:rsidR="00366894">
        <w:rPr>
          <w:rFonts w:ascii="Times New Roman" w:hAnsi="Times New Roman" w:cs="Times New Roman"/>
          <w:sz w:val="24"/>
          <w:szCs w:val="24"/>
        </w:rPr>
        <w:t>6</w:t>
      </w:r>
      <w:r w:rsidRPr="00FB6A35">
        <w:rPr>
          <w:rFonts w:ascii="Times New Roman" w:hAnsi="Times New Roman" w:cs="Times New Roman"/>
          <w:sz w:val="24"/>
          <w:szCs w:val="24"/>
        </w:rPr>
        <w:t xml:space="preserve"> г.</w:t>
      </w:r>
    </w:p>
    <w:p w:rsidR="00CF68CA" w:rsidRPr="00FB6A35" w:rsidRDefault="00CF68CA" w:rsidP="00CF68CA">
      <w:pPr>
        <w:pStyle w:val="ConsPlusNormal"/>
        <w:ind w:firstLine="540"/>
        <w:jc w:val="both"/>
        <w:rPr>
          <w:rFonts w:ascii="Times New Roman" w:hAnsi="Times New Roman" w:cs="Times New Roman"/>
          <w:sz w:val="24"/>
          <w:szCs w:val="24"/>
        </w:rPr>
      </w:pPr>
      <w:r w:rsidRPr="00FB6A35">
        <w:rPr>
          <w:rFonts w:ascii="Times New Roman" w:hAnsi="Times New Roman" w:cs="Times New Roman"/>
          <w:sz w:val="24"/>
          <w:szCs w:val="24"/>
        </w:rPr>
        <w:t>4. Недостатки оказанных Услуг не выявлены.</w:t>
      </w:r>
    </w:p>
    <w:p w:rsidR="00CF68CA" w:rsidRPr="00FB6A35" w:rsidRDefault="00CF68CA" w:rsidP="00CF68CA">
      <w:pPr>
        <w:pStyle w:val="ConsPlusNormal"/>
        <w:ind w:firstLine="540"/>
        <w:jc w:val="both"/>
        <w:rPr>
          <w:rFonts w:ascii="Times New Roman" w:hAnsi="Times New Roman" w:cs="Times New Roman"/>
          <w:sz w:val="24"/>
          <w:szCs w:val="24"/>
        </w:rPr>
      </w:pPr>
      <w:r w:rsidRPr="00FB6A35">
        <w:rPr>
          <w:rFonts w:ascii="Times New Roman" w:hAnsi="Times New Roman" w:cs="Times New Roman"/>
          <w:sz w:val="24"/>
          <w:szCs w:val="24"/>
        </w:rPr>
        <w:t>5. За оказанные Услуги Заказчик оплачивает Исполнителю вознаграждение в размере</w:t>
      </w:r>
      <w:proofErr w:type="gramStart"/>
      <w:r w:rsidRPr="00FB6A35">
        <w:rPr>
          <w:rFonts w:ascii="Times New Roman" w:hAnsi="Times New Roman" w:cs="Times New Roman"/>
          <w:sz w:val="24"/>
          <w:szCs w:val="24"/>
        </w:rPr>
        <w:t xml:space="preserve"> _______ (__________) </w:t>
      </w:r>
      <w:proofErr w:type="gramEnd"/>
      <w:r w:rsidRPr="00FB6A35">
        <w:rPr>
          <w:rFonts w:ascii="Times New Roman" w:hAnsi="Times New Roman" w:cs="Times New Roman"/>
          <w:sz w:val="24"/>
          <w:szCs w:val="24"/>
        </w:rPr>
        <w:t>руб. ___ коп., НДС не облагается.</w:t>
      </w:r>
    </w:p>
    <w:p w:rsidR="00CF68CA" w:rsidRPr="00FB6A35" w:rsidRDefault="00CF68CA" w:rsidP="00CF68CA">
      <w:pPr>
        <w:ind w:firstLine="540"/>
        <w:jc w:val="both"/>
        <w:rPr>
          <w:sz w:val="24"/>
          <w:szCs w:val="24"/>
        </w:rPr>
      </w:pPr>
      <w:r w:rsidRPr="00FB6A35">
        <w:rPr>
          <w:sz w:val="24"/>
          <w:szCs w:val="24"/>
        </w:rPr>
        <w:t>6. Настоящий акт сдачи-приемки оказанных Услуг подписали:</w:t>
      </w:r>
    </w:p>
    <w:tbl>
      <w:tblPr>
        <w:tblW w:w="10173" w:type="dxa"/>
        <w:tblLayout w:type="fixed"/>
        <w:tblLook w:val="01E0" w:firstRow="1" w:lastRow="1" w:firstColumn="1" w:lastColumn="1" w:noHBand="0" w:noVBand="0"/>
      </w:tblPr>
      <w:tblGrid>
        <w:gridCol w:w="5227"/>
        <w:gridCol w:w="4946"/>
      </w:tblGrid>
      <w:tr w:rsidR="00CF68CA" w:rsidRPr="00FB6A35" w:rsidTr="00920500">
        <w:tc>
          <w:tcPr>
            <w:tcW w:w="5227" w:type="dxa"/>
          </w:tcPr>
          <w:p w:rsidR="00CF68CA" w:rsidRPr="00FB6A35" w:rsidRDefault="00CF68CA" w:rsidP="00920500">
            <w:pPr>
              <w:tabs>
                <w:tab w:val="left" w:pos="6590"/>
              </w:tabs>
              <w:rPr>
                <w:sz w:val="24"/>
                <w:szCs w:val="24"/>
              </w:rPr>
            </w:pPr>
          </w:p>
          <w:p w:rsidR="00CF68CA" w:rsidRPr="00FB6A35" w:rsidRDefault="00CF68CA" w:rsidP="00920500">
            <w:pPr>
              <w:tabs>
                <w:tab w:val="left" w:pos="6590"/>
              </w:tabs>
              <w:rPr>
                <w:sz w:val="24"/>
                <w:szCs w:val="24"/>
              </w:rPr>
            </w:pPr>
          </w:p>
          <w:p w:rsidR="00CF68CA" w:rsidRPr="00FB6A35" w:rsidRDefault="00CF68CA" w:rsidP="00920500">
            <w:pPr>
              <w:tabs>
                <w:tab w:val="left" w:pos="6590"/>
              </w:tabs>
              <w:rPr>
                <w:sz w:val="24"/>
                <w:szCs w:val="24"/>
              </w:rPr>
            </w:pPr>
            <w:r w:rsidRPr="00FB6A35">
              <w:rPr>
                <w:sz w:val="24"/>
                <w:szCs w:val="24"/>
              </w:rPr>
              <w:t>ЗАКАЗЧИК</w:t>
            </w:r>
          </w:p>
          <w:p w:rsidR="00CF68CA" w:rsidRPr="00FB6A35" w:rsidRDefault="00CF68CA" w:rsidP="00920500">
            <w:pPr>
              <w:tabs>
                <w:tab w:val="left" w:pos="6590"/>
              </w:tabs>
              <w:rPr>
                <w:sz w:val="24"/>
                <w:szCs w:val="24"/>
              </w:rPr>
            </w:pPr>
          </w:p>
          <w:p w:rsidR="00CF68CA" w:rsidRPr="00FB6A35" w:rsidRDefault="00CF68CA" w:rsidP="00920500">
            <w:pPr>
              <w:tabs>
                <w:tab w:val="left" w:pos="6590"/>
              </w:tabs>
              <w:rPr>
                <w:sz w:val="24"/>
                <w:szCs w:val="24"/>
              </w:rPr>
            </w:pPr>
          </w:p>
          <w:p w:rsidR="00CF68CA" w:rsidRPr="00FB6A35" w:rsidRDefault="00CF68CA" w:rsidP="00370D0B">
            <w:pPr>
              <w:shd w:val="clear" w:color="auto" w:fill="FFFFFF"/>
              <w:tabs>
                <w:tab w:val="left" w:leader="underscore" w:pos="2573"/>
                <w:tab w:val="left" w:pos="5669"/>
                <w:tab w:val="left" w:leader="underscore" w:pos="8462"/>
              </w:tabs>
              <w:rPr>
                <w:sz w:val="24"/>
                <w:szCs w:val="24"/>
              </w:rPr>
            </w:pPr>
            <w:r w:rsidRPr="00FB6A35">
              <w:rPr>
                <w:sz w:val="24"/>
                <w:szCs w:val="24"/>
              </w:rPr>
              <w:t>_______________</w:t>
            </w:r>
            <w:r w:rsidR="00591CBC">
              <w:rPr>
                <w:sz w:val="24"/>
                <w:szCs w:val="24"/>
              </w:rPr>
              <w:t xml:space="preserve"> </w:t>
            </w:r>
            <w:proofErr w:type="spellStart"/>
            <w:r w:rsidR="00591CBC">
              <w:rPr>
                <w:sz w:val="24"/>
                <w:szCs w:val="24"/>
              </w:rPr>
              <w:t>Д.С.Анишин</w:t>
            </w:r>
            <w:proofErr w:type="spellEnd"/>
            <w:r w:rsidRPr="00FB6A35">
              <w:rPr>
                <w:sz w:val="24"/>
                <w:szCs w:val="24"/>
              </w:rPr>
              <w:t xml:space="preserve"> </w:t>
            </w:r>
            <w:r w:rsidR="00A17927">
              <w:rPr>
                <w:sz w:val="24"/>
                <w:szCs w:val="24"/>
              </w:rPr>
              <w:t xml:space="preserve"> </w:t>
            </w:r>
          </w:p>
          <w:p w:rsidR="00CF68CA" w:rsidRPr="00FB6A35" w:rsidRDefault="00CF68CA" w:rsidP="00920500">
            <w:pPr>
              <w:tabs>
                <w:tab w:val="left" w:pos="6590"/>
              </w:tabs>
              <w:rPr>
                <w:sz w:val="24"/>
                <w:szCs w:val="24"/>
              </w:rPr>
            </w:pPr>
            <w:r w:rsidRPr="00FB6A35">
              <w:rPr>
                <w:sz w:val="24"/>
                <w:szCs w:val="24"/>
              </w:rPr>
              <w:t>М.П.</w:t>
            </w:r>
          </w:p>
        </w:tc>
        <w:tc>
          <w:tcPr>
            <w:tcW w:w="4946" w:type="dxa"/>
          </w:tcPr>
          <w:p w:rsidR="00CF68CA" w:rsidRPr="00FB6A35" w:rsidRDefault="00CF68CA" w:rsidP="00920500">
            <w:pPr>
              <w:tabs>
                <w:tab w:val="left" w:pos="6590"/>
              </w:tabs>
              <w:rPr>
                <w:color w:val="000000"/>
                <w:sz w:val="24"/>
                <w:szCs w:val="24"/>
              </w:rPr>
            </w:pPr>
            <w:r w:rsidRPr="00FB6A35">
              <w:rPr>
                <w:color w:val="000000"/>
                <w:sz w:val="24"/>
                <w:szCs w:val="24"/>
              </w:rPr>
              <w:t xml:space="preserve"> </w:t>
            </w:r>
          </w:p>
          <w:p w:rsidR="00CF68CA" w:rsidRPr="00FB6A35" w:rsidRDefault="00CF68CA" w:rsidP="00920500">
            <w:pPr>
              <w:tabs>
                <w:tab w:val="left" w:pos="6590"/>
              </w:tabs>
              <w:rPr>
                <w:color w:val="000000"/>
                <w:sz w:val="24"/>
                <w:szCs w:val="24"/>
              </w:rPr>
            </w:pPr>
          </w:p>
          <w:p w:rsidR="00CF68CA" w:rsidRPr="00FB6A35" w:rsidRDefault="00CF68CA" w:rsidP="00920500">
            <w:pPr>
              <w:tabs>
                <w:tab w:val="left" w:pos="6590"/>
              </w:tabs>
              <w:rPr>
                <w:color w:val="000000"/>
                <w:sz w:val="24"/>
                <w:szCs w:val="24"/>
              </w:rPr>
            </w:pPr>
            <w:r w:rsidRPr="00FB6A35">
              <w:rPr>
                <w:color w:val="000000"/>
                <w:sz w:val="24"/>
                <w:szCs w:val="24"/>
              </w:rPr>
              <w:t>ИСПОЛНИТЕЛЬ</w:t>
            </w:r>
          </w:p>
          <w:p w:rsidR="00CF68CA" w:rsidRPr="00FB6A35" w:rsidRDefault="00CF68CA" w:rsidP="00920500">
            <w:pPr>
              <w:tabs>
                <w:tab w:val="left" w:pos="6590"/>
              </w:tabs>
              <w:rPr>
                <w:color w:val="000000"/>
                <w:sz w:val="24"/>
                <w:szCs w:val="24"/>
              </w:rPr>
            </w:pPr>
          </w:p>
          <w:p w:rsidR="00370D0B" w:rsidRPr="00FB6A35" w:rsidRDefault="00370D0B" w:rsidP="00920500">
            <w:pPr>
              <w:shd w:val="clear" w:color="auto" w:fill="FFFFFF"/>
              <w:tabs>
                <w:tab w:val="left" w:leader="underscore" w:pos="2573"/>
                <w:tab w:val="left" w:pos="5669"/>
                <w:tab w:val="left" w:leader="underscore" w:pos="8462"/>
              </w:tabs>
              <w:rPr>
                <w:color w:val="000000"/>
                <w:sz w:val="24"/>
                <w:szCs w:val="24"/>
              </w:rPr>
            </w:pPr>
          </w:p>
          <w:p w:rsidR="008556E0" w:rsidRDefault="00CF68CA" w:rsidP="005B162C">
            <w:pPr>
              <w:shd w:val="clear" w:color="auto" w:fill="FFFFFF"/>
              <w:tabs>
                <w:tab w:val="left" w:leader="underscore" w:pos="2573"/>
                <w:tab w:val="left" w:pos="5669"/>
                <w:tab w:val="left" w:leader="underscore" w:pos="8462"/>
              </w:tabs>
              <w:rPr>
                <w:sz w:val="24"/>
                <w:szCs w:val="24"/>
              </w:rPr>
            </w:pPr>
            <w:r w:rsidRPr="00FB6A35">
              <w:rPr>
                <w:sz w:val="24"/>
                <w:szCs w:val="24"/>
              </w:rPr>
              <w:t xml:space="preserve">_____________________ </w:t>
            </w:r>
          </w:p>
          <w:p w:rsidR="00CF68CA" w:rsidRPr="00FB6A35" w:rsidRDefault="00CF68CA" w:rsidP="005B162C">
            <w:pPr>
              <w:shd w:val="clear" w:color="auto" w:fill="FFFFFF"/>
              <w:tabs>
                <w:tab w:val="left" w:leader="underscore" w:pos="2573"/>
                <w:tab w:val="left" w:pos="5669"/>
                <w:tab w:val="left" w:leader="underscore" w:pos="8462"/>
              </w:tabs>
              <w:rPr>
                <w:color w:val="000000"/>
                <w:sz w:val="24"/>
                <w:szCs w:val="24"/>
              </w:rPr>
            </w:pPr>
            <w:r w:rsidRPr="00FB6A35">
              <w:rPr>
                <w:sz w:val="24"/>
                <w:szCs w:val="24"/>
              </w:rPr>
              <w:t>М.П.</w:t>
            </w:r>
          </w:p>
        </w:tc>
      </w:tr>
    </w:tbl>
    <w:p w:rsidR="00401F81" w:rsidRPr="00C92493" w:rsidRDefault="00401F81" w:rsidP="00401F81">
      <w:pPr>
        <w:rPr>
          <w:sz w:val="24"/>
          <w:szCs w:val="24"/>
        </w:rPr>
      </w:pPr>
    </w:p>
    <w:p w:rsidR="00401F81" w:rsidRPr="00C92493" w:rsidRDefault="00401F81" w:rsidP="00401F81">
      <w:pPr>
        <w:rPr>
          <w:sz w:val="24"/>
          <w:szCs w:val="24"/>
        </w:rPr>
      </w:pPr>
    </w:p>
    <w:p w:rsidR="00401F81" w:rsidRPr="00ED23B7" w:rsidRDefault="00401F81" w:rsidP="003F3A86">
      <w:pPr>
        <w:rPr>
          <w:sz w:val="24"/>
          <w:szCs w:val="24"/>
        </w:rPr>
      </w:pPr>
    </w:p>
    <w:sectPr w:rsidR="00401F81" w:rsidRPr="00ED23B7" w:rsidSect="003F3A86">
      <w:pgSz w:w="11906" w:h="16838" w:code="9"/>
      <w:pgMar w:top="851" w:right="709" w:bottom="851"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E6A" w:rsidRDefault="00034E6A" w:rsidP="00BC3D8D">
      <w:r>
        <w:separator/>
      </w:r>
    </w:p>
  </w:endnote>
  <w:endnote w:type="continuationSeparator" w:id="0">
    <w:p w:rsidR="00034E6A" w:rsidRDefault="00034E6A" w:rsidP="00BC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E6A" w:rsidRDefault="00034E6A" w:rsidP="00BC3D8D">
      <w:r>
        <w:separator/>
      </w:r>
    </w:p>
  </w:footnote>
  <w:footnote w:type="continuationSeparator" w:id="0">
    <w:p w:rsidR="00034E6A" w:rsidRDefault="00034E6A" w:rsidP="00BC3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4E" w:rsidRDefault="00351BD0">
    <w:pPr>
      <w:pStyle w:val="aa"/>
      <w:jc w:val="center"/>
    </w:pPr>
    <w:r w:rsidRPr="00BC3D8D">
      <w:rPr>
        <w:sz w:val="22"/>
        <w:szCs w:val="22"/>
      </w:rPr>
      <w:fldChar w:fldCharType="begin"/>
    </w:r>
    <w:r w:rsidR="00043A4E" w:rsidRPr="00BC3D8D">
      <w:rPr>
        <w:sz w:val="22"/>
        <w:szCs w:val="22"/>
      </w:rPr>
      <w:instrText xml:space="preserve"> PAGE   \* MERGEFORMAT </w:instrText>
    </w:r>
    <w:r w:rsidRPr="00BC3D8D">
      <w:rPr>
        <w:sz w:val="22"/>
        <w:szCs w:val="22"/>
      </w:rPr>
      <w:fldChar w:fldCharType="separate"/>
    </w:r>
    <w:r w:rsidR="00AC65BD">
      <w:rPr>
        <w:noProof/>
        <w:sz w:val="22"/>
        <w:szCs w:val="22"/>
      </w:rPr>
      <w:t>4</w:t>
    </w:r>
    <w:r w:rsidRPr="00BC3D8D">
      <w:rPr>
        <w:sz w:val="22"/>
        <w:szCs w:val="22"/>
      </w:rPr>
      <w:fldChar w:fldCharType="end"/>
    </w:r>
  </w:p>
  <w:p w:rsidR="00043A4E" w:rsidRPr="00BC3D8D" w:rsidRDefault="00043A4E">
    <w:pPr>
      <w:pStyle w:val="aa"/>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16B"/>
    <w:multiLevelType w:val="multilevel"/>
    <w:tmpl w:val="E0081C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5"/>
        <w:szCs w:val="25"/>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A951547"/>
    <w:multiLevelType w:val="multilevel"/>
    <w:tmpl w:val="F770098A"/>
    <w:lvl w:ilvl="0">
      <w:start w:val="1"/>
      <w:numFmt w:val="decimal"/>
      <w:lvlText w:val="%1."/>
      <w:lvlJc w:val="left"/>
      <w:pPr>
        <w:ind w:left="420" w:hanging="420"/>
      </w:pPr>
      <w:rPr>
        <w:rFonts w:hint="default"/>
      </w:rPr>
    </w:lvl>
    <w:lvl w:ilvl="1">
      <w:start w:val="1"/>
      <w:numFmt w:val="decimal"/>
      <w:lvlText w:val="%1.%2."/>
      <w:lvlJc w:val="left"/>
      <w:pPr>
        <w:ind w:left="465" w:hanging="4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nsid w:val="1F263C22"/>
    <w:multiLevelType w:val="hybridMultilevel"/>
    <w:tmpl w:val="B5A06806"/>
    <w:lvl w:ilvl="0" w:tplc="8F6A76FA">
      <w:start w:val="1"/>
      <w:numFmt w:val="decimal"/>
      <w:lvlText w:val="%1."/>
      <w:lvlJc w:val="left"/>
      <w:pPr>
        <w:ind w:left="1308" w:hanging="76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67A3F47"/>
    <w:multiLevelType w:val="multilevel"/>
    <w:tmpl w:val="B45A8C8E"/>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74600A"/>
    <w:multiLevelType w:val="multilevel"/>
    <w:tmpl w:val="363AAC3A"/>
    <w:lvl w:ilvl="0">
      <w:start w:val="2"/>
      <w:numFmt w:val="decimal"/>
      <w:lvlText w:val="%1."/>
      <w:lvlJc w:val="left"/>
      <w:pPr>
        <w:tabs>
          <w:tab w:val="num" w:pos="707"/>
        </w:tabs>
        <w:ind w:left="707" w:hanging="283"/>
      </w:pPr>
      <w:rPr>
        <w:rFonts w:ascii="Times New Roman" w:hAnsi="Times New Roman"/>
        <w:b w:val="0"/>
        <w:bCs w:val="0"/>
        <w:sz w:val="22"/>
        <w:szCs w:val="22"/>
      </w:rPr>
    </w:lvl>
    <w:lvl w:ilvl="1">
      <w:start w:val="1"/>
      <w:numFmt w:val="lowerLetter"/>
      <w:lvlText w:val="%2."/>
      <w:lvlJc w:val="left"/>
      <w:pPr>
        <w:tabs>
          <w:tab w:val="num" w:pos="1414"/>
        </w:tabs>
        <w:ind w:left="1414" w:hanging="283"/>
      </w:pPr>
      <w:rPr>
        <w:rFonts w:ascii="Times New Roman" w:hAnsi="Times New Roman"/>
        <w:b w:val="0"/>
        <w:bCs w:val="0"/>
        <w:sz w:val="22"/>
        <w:szCs w:val="22"/>
      </w:rPr>
    </w:lvl>
    <w:lvl w:ilvl="2">
      <w:start w:val="1"/>
      <w:numFmt w:val="lowerLetter"/>
      <w:lvlText w:val="%3."/>
      <w:lvlJc w:val="left"/>
      <w:pPr>
        <w:tabs>
          <w:tab w:val="num" w:pos="2121"/>
        </w:tabs>
        <w:ind w:left="2121" w:hanging="283"/>
      </w:pPr>
      <w:rPr>
        <w:rFonts w:ascii="Times New Roman" w:hAnsi="Times New Roman"/>
        <w:b w:val="0"/>
        <w:bCs w:val="0"/>
        <w:sz w:val="22"/>
        <w:szCs w:val="22"/>
      </w:rPr>
    </w:lvl>
    <w:lvl w:ilvl="3">
      <w:start w:val="1"/>
      <w:numFmt w:val="lowerLetter"/>
      <w:lvlText w:val="%4."/>
      <w:lvlJc w:val="left"/>
      <w:pPr>
        <w:tabs>
          <w:tab w:val="num" w:pos="2828"/>
        </w:tabs>
        <w:ind w:left="2828" w:hanging="283"/>
      </w:pPr>
      <w:rPr>
        <w:rFonts w:ascii="Times New Roman" w:hAnsi="Times New Roman"/>
        <w:b w:val="0"/>
        <w:bCs w:val="0"/>
        <w:sz w:val="22"/>
        <w:szCs w:val="22"/>
      </w:rPr>
    </w:lvl>
    <w:lvl w:ilvl="4">
      <w:start w:val="1"/>
      <w:numFmt w:val="lowerLetter"/>
      <w:lvlText w:val="%5."/>
      <w:lvlJc w:val="left"/>
      <w:pPr>
        <w:tabs>
          <w:tab w:val="num" w:pos="3535"/>
        </w:tabs>
        <w:ind w:left="3535" w:hanging="283"/>
      </w:pPr>
      <w:rPr>
        <w:rFonts w:ascii="Times New Roman" w:hAnsi="Times New Roman"/>
        <w:b w:val="0"/>
        <w:bCs w:val="0"/>
        <w:sz w:val="22"/>
        <w:szCs w:val="22"/>
      </w:rPr>
    </w:lvl>
    <w:lvl w:ilvl="5">
      <w:start w:val="1"/>
      <w:numFmt w:val="lowerLetter"/>
      <w:lvlText w:val="%6."/>
      <w:lvlJc w:val="left"/>
      <w:pPr>
        <w:tabs>
          <w:tab w:val="num" w:pos="4242"/>
        </w:tabs>
        <w:ind w:left="4242" w:hanging="283"/>
      </w:pPr>
      <w:rPr>
        <w:rFonts w:ascii="Times New Roman" w:hAnsi="Times New Roman"/>
        <w:b w:val="0"/>
        <w:bCs w:val="0"/>
        <w:sz w:val="22"/>
        <w:szCs w:val="22"/>
      </w:rPr>
    </w:lvl>
    <w:lvl w:ilvl="6">
      <w:start w:val="1"/>
      <w:numFmt w:val="lowerLetter"/>
      <w:lvlText w:val="%7."/>
      <w:lvlJc w:val="left"/>
      <w:pPr>
        <w:tabs>
          <w:tab w:val="num" w:pos="4949"/>
        </w:tabs>
        <w:ind w:left="4949" w:hanging="283"/>
      </w:pPr>
      <w:rPr>
        <w:rFonts w:ascii="Times New Roman" w:hAnsi="Times New Roman"/>
        <w:b w:val="0"/>
        <w:bCs w:val="0"/>
        <w:sz w:val="22"/>
        <w:szCs w:val="22"/>
      </w:rPr>
    </w:lvl>
    <w:lvl w:ilvl="7">
      <w:start w:val="1"/>
      <w:numFmt w:val="lowerLetter"/>
      <w:lvlText w:val="%8."/>
      <w:lvlJc w:val="left"/>
      <w:pPr>
        <w:tabs>
          <w:tab w:val="num" w:pos="5656"/>
        </w:tabs>
        <w:ind w:left="5656" w:hanging="283"/>
      </w:pPr>
      <w:rPr>
        <w:rFonts w:ascii="Times New Roman" w:hAnsi="Times New Roman"/>
        <w:b w:val="0"/>
        <w:bCs w:val="0"/>
        <w:sz w:val="22"/>
        <w:szCs w:val="22"/>
      </w:rPr>
    </w:lvl>
    <w:lvl w:ilvl="8">
      <w:start w:val="1"/>
      <w:numFmt w:val="lowerLetter"/>
      <w:lvlText w:val="%9."/>
      <w:lvlJc w:val="left"/>
      <w:pPr>
        <w:tabs>
          <w:tab w:val="num" w:pos="6363"/>
        </w:tabs>
        <w:ind w:left="6363" w:hanging="283"/>
      </w:pPr>
      <w:rPr>
        <w:rFonts w:ascii="Times New Roman" w:hAnsi="Times New Roman"/>
        <w:b w:val="0"/>
        <w:bCs w:val="0"/>
        <w:sz w:val="22"/>
        <w:szCs w:val="22"/>
      </w:rPr>
    </w:lvl>
  </w:abstractNum>
  <w:abstractNum w:abstractNumId="6">
    <w:nsid w:val="2E761E15"/>
    <w:multiLevelType w:val="multilevel"/>
    <w:tmpl w:val="978087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FD95EFF"/>
    <w:multiLevelType w:val="multilevel"/>
    <w:tmpl w:val="57024D1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3C67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1BD21C3"/>
    <w:multiLevelType w:val="hybridMultilevel"/>
    <w:tmpl w:val="2892C9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FA615F"/>
    <w:multiLevelType w:val="hybridMultilevel"/>
    <w:tmpl w:val="6AB2BB82"/>
    <w:lvl w:ilvl="0" w:tplc="6D62DE24">
      <w:start w:val="5"/>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727E7A"/>
    <w:multiLevelType w:val="hybridMultilevel"/>
    <w:tmpl w:val="69847666"/>
    <w:lvl w:ilvl="0" w:tplc="717C00F0">
      <w:start w:val="1"/>
      <w:numFmt w:val="upperRoman"/>
      <w:lvlText w:val="%1."/>
      <w:lvlJc w:val="left"/>
      <w:pPr>
        <w:ind w:left="5682" w:hanging="7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994A2B"/>
    <w:multiLevelType w:val="multilevel"/>
    <w:tmpl w:val="38FA20F2"/>
    <w:lvl w:ilvl="0">
      <w:start w:val="2"/>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8A76A2"/>
    <w:multiLevelType w:val="multilevel"/>
    <w:tmpl w:val="D24676D2"/>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8750C1"/>
    <w:multiLevelType w:val="hybridMultilevel"/>
    <w:tmpl w:val="E01AC878"/>
    <w:lvl w:ilvl="0" w:tplc="9E28F13A">
      <w:start w:val="3"/>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634D4C91"/>
    <w:multiLevelType w:val="multilevel"/>
    <w:tmpl w:val="2BD863C0"/>
    <w:lvl w:ilvl="0">
      <w:start w:val="1"/>
      <w:numFmt w:val="decimal"/>
      <w:lvlText w:val="%1."/>
      <w:lvlJc w:val="left"/>
      <w:pPr>
        <w:ind w:left="927" w:hanging="360"/>
      </w:pPr>
      <w:rPr>
        <w:rFonts w:hint="default"/>
      </w:rPr>
    </w:lvl>
    <w:lvl w:ilvl="1">
      <w:start w:val="1"/>
      <w:numFmt w:val="decimal"/>
      <w:isLgl/>
      <w:lvlText w:val="%1.%2."/>
      <w:lvlJc w:val="left"/>
      <w:pPr>
        <w:ind w:left="1602" w:hanging="1035"/>
      </w:pPr>
      <w:rPr>
        <w:rFonts w:hint="default"/>
        <w:color w:val="000000"/>
      </w:rPr>
    </w:lvl>
    <w:lvl w:ilvl="2">
      <w:start w:val="1"/>
      <w:numFmt w:val="decimal"/>
      <w:isLgl/>
      <w:lvlText w:val="%1.%2.%3."/>
      <w:lvlJc w:val="left"/>
      <w:pPr>
        <w:ind w:left="1602" w:hanging="1035"/>
      </w:pPr>
      <w:rPr>
        <w:rFonts w:hint="default"/>
        <w:color w:val="000000"/>
      </w:rPr>
    </w:lvl>
    <w:lvl w:ilvl="3">
      <w:start w:val="1"/>
      <w:numFmt w:val="decimal"/>
      <w:isLgl/>
      <w:lvlText w:val="%1.%2.%3.%4."/>
      <w:lvlJc w:val="left"/>
      <w:pPr>
        <w:ind w:left="1602" w:hanging="1035"/>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16">
    <w:nsid w:val="63686714"/>
    <w:multiLevelType w:val="multilevel"/>
    <w:tmpl w:val="671288D2"/>
    <w:lvl w:ilvl="0">
      <w:start w:val="1"/>
      <w:numFmt w:val="decimal"/>
      <w:lvlText w:val="%1."/>
      <w:lvlJc w:val="left"/>
      <w:pPr>
        <w:tabs>
          <w:tab w:val="num" w:pos="707"/>
        </w:tabs>
        <w:ind w:left="707" w:hanging="283"/>
      </w:pPr>
      <w:rPr>
        <w:rFonts w:ascii="Times New Roman" w:hAnsi="Times New Roman"/>
        <w:b w:val="0"/>
        <w:bCs w:val="0"/>
        <w:sz w:val="22"/>
        <w:szCs w:val="22"/>
      </w:rPr>
    </w:lvl>
    <w:lvl w:ilvl="1">
      <w:start w:val="1"/>
      <w:numFmt w:val="decimal"/>
      <w:lvlText w:val="%2."/>
      <w:lvlJc w:val="left"/>
      <w:pPr>
        <w:tabs>
          <w:tab w:val="num" w:pos="1414"/>
        </w:tabs>
        <w:ind w:left="1414" w:hanging="283"/>
      </w:pPr>
      <w:rPr>
        <w:rFonts w:ascii="Times New Roman" w:hAnsi="Times New Roman"/>
        <w:b w:val="0"/>
        <w:bCs w:val="0"/>
        <w:sz w:val="22"/>
        <w:szCs w:val="22"/>
      </w:rPr>
    </w:lvl>
    <w:lvl w:ilvl="2">
      <w:start w:val="1"/>
      <w:numFmt w:val="decimal"/>
      <w:lvlText w:val="%3."/>
      <w:lvlJc w:val="left"/>
      <w:pPr>
        <w:tabs>
          <w:tab w:val="num" w:pos="2121"/>
        </w:tabs>
        <w:ind w:left="2121" w:hanging="283"/>
      </w:pPr>
      <w:rPr>
        <w:rFonts w:ascii="Times New Roman" w:hAnsi="Times New Roman"/>
        <w:b w:val="0"/>
        <w:bCs w:val="0"/>
        <w:sz w:val="22"/>
        <w:szCs w:val="22"/>
      </w:rPr>
    </w:lvl>
    <w:lvl w:ilvl="3">
      <w:start w:val="1"/>
      <w:numFmt w:val="decimal"/>
      <w:lvlText w:val="%4."/>
      <w:lvlJc w:val="left"/>
      <w:pPr>
        <w:tabs>
          <w:tab w:val="num" w:pos="2828"/>
        </w:tabs>
        <w:ind w:left="2828" w:hanging="283"/>
      </w:pPr>
      <w:rPr>
        <w:rFonts w:ascii="Times New Roman" w:hAnsi="Times New Roman"/>
        <w:b w:val="0"/>
        <w:bCs w:val="0"/>
        <w:sz w:val="22"/>
        <w:szCs w:val="22"/>
      </w:rPr>
    </w:lvl>
    <w:lvl w:ilvl="4">
      <w:start w:val="1"/>
      <w:numFmt w:val="decimal"/>
      <w:lvlText w:val="%5."/>
      <w:lvlJc w:val="left"/>
      <w:pPr>
        <w:tabs>
          <w:tab w:val="num" w:pos="3535"/>
        </w:tabs>
        <w:ind w:left="3535" w:hanging="283"/>
      </w:pPr>
      <w:rPr>
        <w:rFonts w:ascii="Times New Roman" w:hAnsi="Times New Roman"/>
        <w:b w:val="0"/>
        <w:bCs w:val="0"/>
        <w:sz w:val="22"/>
        <w:szCs w:val="22"/>
      </w:rPr>
    </w:lvl>
    <w:lvl w:ilvl="5">
      <w:start w:val="1"/>
      <w:numFmt w:val="decimal"/>
      <w:lvlText w:val="%6."/>
      <w:lvlJc w:val="left"/>
      <w:pPr>
        <w:tabs>
          <w:tab w:val="num" w:pos="4242"/>
        </w:tabs>
        <w:ind w:left="4242" w:hanging="283"/>
      </w:pPr>
      <w:rPr>
        <w:rFonts w:ascii="Times New Roman" w:hAnsi="Times New Roman"/>
        <w:b w:val="0"/>
        <w:bCs w:val="0"/>
        <w:sz w:val="22"/>
        <w:szCs w:val="22"/>
      </w:rPr>
    </w:lvl>
    <w:lvl w:ilvl="6">
      <w:start w:val="1"/>
      <w:numFmt w:val="decimal"/>
      <w:lvlText w:val="%7."/>
      <w:lvlJc w:val="left"/>
      <w:pPr>
        <w:tabs>
          <w:tab w:val="num" w:pos="4949"/>
        </w:tabs>
        <w:ind w:left="4949" w:hanging="283"/>
      </w:pPr>
      <w:rPr>
        <w:rFonts w:ascii="Times New Roman" w:hAnsi="Times New Roman"/>
        <w:b w:val="0"/>
        <w:bCs w:val="0"/>
        <w:sz w:val="22"/>
        <w:szCs w:val="22"/>
      </w:rPr>
    </w:lvl>
    <w:lvl w:ilvl="7">
      <w:start w:val="1"/>
      <w:numFmt w:val="decimal"/>
      <w:lvlText w:val="%8."/>
      <w:lvlJc w:val="left"/>
      <w:pPr>
        <w:tabs>
          <w:tab w:val="num" w:pos="5656"/>
        </w:tabs>
        <w:ind w:left="5656" w:hanging="283"/>
      </w:pPr>
      <w:rPr>
        <w:rFonts w:ascii="Times New Roman" w:hAnsi="Times New Roman"/>
        <w:b w:val="0"/>
        <w:bCs w:val="0"/>
        <w:sz w:val="22"/>
        <w:szCs w:val="22"/>
      </w:rPr>
    </w:lvl>
    <w:lvl w:ilvl="8">
      <w:start w:val="1"/>
      <w:numFmt w:val="decimal"/>
      <w:lvlText w:val="%9."/>
      <w:lvlJc w:val="left"/>
      <w:pPr>
        <w:tabs>
          <w:tab w:val="num" w:pos="6363"/>
        </w:tabs>
        <w:ind w:left="6363" w:hanging="283"/>
      </w:pPr>
      <w:rPr>
        <w:rFonts w:ascii="Times New Roman" w:hAnsi="Times New Roman"/>
        <w:b w:val="0"/>
        <w:bCs w:val="0"/>
        <w:sz w:val="22"/>
        <w:szCs w:val="22"/>
      </w:rPr>
    </w:lvl>
  </w:abstractNum>
  <w:abstractNum w:abstractNumId="17">
    <w:nsid w:val="67236951"/>
    <w:multiLevelType w:val="multilevel"/>
    <w:tmpl w:val="47563ED4"/>
    <w:lvl w:ilvl="0">
      <w:start w:val="2"/>
      <w:numFmt w:val="decimal"/>
      <w:lvlText w:val="%1."/>
      <w:lvlJc w:val="left"/>
      <w:pPr>
        <w:tabs>
          <w:tab w:val="num" w:pos="707"/>
        </w:tabs>
        <w:ind w:left="707" w:hanging="283"/>
      </w:pPr>
      <w:rPr>
        <w:rFonts w:ascii="Times New Roman" w:hAnsi="Times New Roman"/>
        <w:b w:val="0"/>
        <w:bCs w:val="0"/>
        <w:sz w:val="22"/>
        <w:szCs w:val="22"/>
      </w:rPr>
    </w:lvl>
    <w:lvl w:ilvl="1">
      <w:start w:val="1"/>
      <w:numFmt w:val="decimal"/>
      <w:lvlText w:val="%2."/>
      <w:lvlJc w:val="left"/>
      <w:pPr>
        <w:tabs>
          <w:tab w:val="num" w:pos="1414"/>
        </w:tabs>
        <w:ind w:left="1414" w:hanging="283"/>
      </w:pPr>
      <w:rPr>
        <w:rFonts w:ascii="Times New Roman" w:hAnsi="Times New Roman"/>
        <w:b w:val="0"/>
        <w:bCs w:val="0"/>
        <w:sz w:val="22"/>
        <w:szCs w:val="22"/>
      </w:rPr>
    </w:lvl>
    <w:lvl w:ilvl="2">
      <w:start w:val="1"/>
      <w:numFmt w:val="decimal"/>
      <w:lvlText w:val="%3."/>
      <w:lvlJc w:val="left"/>
      <w:pPr>
        <w:tabs>
          <w:tab w:val="num" w:pos="2121"/>
        </w:tabs>
        <w:ind w:left="2121" w:hanging="283"/>
      </w:pPr>
      <w:rPr>
        <w:rFonts w:ascii="Times New Roman" w:hAnsi="Times New Roman"/>
        <w:b w:val="0"/>
        <w:bCs w:val="0"/>
        <w:sz w:val="22"/>
        <w:szCs w:val="22"/>
      </w:rPr>
    </w:lvl>
    <w:lvl w:ilvl="3">
      <w:start w:val="1"/>
      <w:numFmt w:val="decimal"/>
      <w:lvlText w:val="%4."/>
      <w:lvlJc w:val="left"/>
      <w:pPr>
        <w:tabs>
          <w:tab w:val="num" w:pos="2828"/>
        </w:tabs>
        <w:ind w:left="2828" w:hanging="283"/>
      </w:pPr>
      <w:rPr>
        <w:rFonts w:ascii="Times New Roman" w:hAnsi="Times New Roman"/>
        <w:b w:val="0"/>
        <w:bCs w:val="0"/>
        <w:sz w:val="22"/>
        <w:szCs w:val="22"/>
      </w:rPr>
    </w:lvl>
    <w:lvl w:ilvl="4">
      <w:start w:val="1"/>
      <w:numFmt w:val="decimal"/>
      <w:lvlText w:val="%5."/>
      <w:lvlJc w:val="left"/>
      <w:pPr>
        <w:tabs>
          <w:tab w:val="num" w:pos="3535"/>
        </w:tabs>
        <w:ind w:left="3535" w:hanging="283"/>
      </w:pPr>
      <w:rPr>
        <w:rFonts w:ascii="Times New Roman" w:hAnsi="Times New Roman"/>
        <w:b w:val="0"/>
        <w:bCs w:val="0"/>
        <w:sz w:val="22"/>
        <w:szCs w:val="22"/>
      </w:rPr>
    </w:lvl>
    <w:lvl w:ilvl="5">
      <w:start w:val="1"/>
      <w:numFmt w:val="decimal"/>
      <w:lvlText w:val="%6."/>
      <w:lvlJc w:val="left"/>
      <w:pPr>
        <w:tabs>
          <w:tab w:val="num" w:pos="4242"/>
        </w:tabs>
        <w:ind w:left="4242" w:hanging="283"/>
      </w:pPr>
      <w:rPr>
        <w:rFonts w:ascii="Times New Roman" w:hAnsi="Times New Roman"/>
        <w:b w:val="0"/>
        <w:bCs w:val="0"/>
        <w:sz w:val="22"/>
        <w:szCs w:val="22"/>
      </w:rPr>
    </w:lvl>
    <w:lvl w:ilvl="6">
      <w:start w:val="1"/>
      <w:numFmt w:val="decimal"/>
      <w:lvlText w:val="%7."/>
      <w:lvlJc w:val="left"/>
      <w:pPr>
        <w:tabs>
          <w:tab w:val="num" w:pos="4949"/>
        </w:tabs>
        <w:ind w:left="4949" w:hanging="283"/>
      </w:pPr>
      <w:rPr>
        <w:rFonts w:ascii="Times New Roman" w:hAnsi="Times New Roman"/>
        <w:b w:val="0"/>
        <w:bCs w:val="0"/>
        <w:sz w:val="22"/>
        <w:szCs w:val="22"/>
      </w:rPr>
    </w:lvl>
    <w:lvl w:ilvl="7">
      <w:start w:val="1"/>
      <w:numFmt w:val="decimal"/>
      <w:lvlText w:val="%8."/>
      <w:lvlJc w:val="left"/>
      <w:pPr>
        <w:tabs>
          <w:tab w:val="num" w:pos="5656"/>
        </w:tabs>
        <w:ind w:left="5656" w:hanging="283"/>
      </w:pPr>
      <w:rPr>
        <w:rFonts w:ascii="Times New Roman" w:hAnsi="Times New Roman"/>
        <w:b w:val="0"/>
        <w:bCs w:val="0"/>
        <w:sz w:val="22"/>
        <w:szCs w:val="22"/>
      </w:rPr>
    </w:lvl>
    <w:lvl w:ilvl="8">
      <w:start w:val="1"/>
      <w:numFmt w:val="decimal"/>
      <w:lvlText w:val="%9."/>
      <w:lvlJc w:val="left"/>
      <w:pPr>
        <w:tabs>
          <w:tab w:val="num" w:pos="6363"/>
        </w:tabs>
        <w:ind w:left="6363" w:hanging="283"/>
      </w:pPr>
      <w:rPr>
        <w:rFonts w:ascii="Times New Roman" w:hAnsi="Times New Roman"/>
        <w:b w:val="0"/>
        <w:bCs w:val="0"/>
        <w:sz w:val="22"/>
        <w:szCs w:val="22"/>
      </w:rPr>
    </w:lvl>
  </w:abstractNum>
  <w:abstractNum w:abstractNumId="18">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F026265"/>
    <w:multiLevelType w:val="hybridMultilevel"/>
    <w:tmpl w:val="0D9468C6"/>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72B13AA0"/>
    <w:multiLevelType w:val="multilevel"/>
    <w:tmpl w:val="BB44A5C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2CA7F70"/>
    <w:multiLevelType w:val="hybridMultilevel"/>
    <w:tmpl w:val="E7869128"/>
    <w:lvl w:ilvl="0" w:tplc="D804D42A">
      <w:start w:val="7"/>
      <w:numFmt w:val="decimal"/>
      <w:lvlText w:val="%1."/>
      <w:lvlJc w:val="left"/>
      <w:pPr>
        <w:ind w:left="3054" w:hanging="360"/>
      </w:pPr>
      <w:rPr>
        <w:rFonts w:hint="default"/>
      </w:rPr>
    </w:lvl>
    <w:lvl w:ilvl="1" w:tplc="04190019" w:tentative="1">
      <w:start w:val="1"/>
      <w:numFmt w:val="lowerLetter"/>
      <w:lvlText w:val="%2."/>
      <w:lvlJc w:val="left"/>
      <w:pPr>
        <w:ind w:left="666" w:hanging="360"/>
      </w:pPr>
    </w:lvl>
    <w:lvl w:ilvl="2" w:tplc="0419001B" w:tentative="1">
      <w:start w:val="1"/>
      <w:numFmt w:val="lowerRoman"/>
      <w:lvlText w:val="%3."/>
      <w:lvlJc w:val="right"/>
      <w:pPr>
        <w:ind w:left="1386" w:hanging="180"/>
      </w:pPr>
    </w:lvl>
    <w:lvl w:ilvl="3" w:tplc="0419000F" w:tentative="1">
      <w:start w:val="1"/>
      <w:numFmt w:val="decimal"/>
      <w:lvlText w:val="%4."/>
      <w:lvlJc w:val="left"/>
      <w:pPr>
        <w:ind w:left="2106" w:hanging="360"/>
      </w:pPr>
    </w:lvl>
    <w:lvl w:ilvl="4" w:tplc="04190019" w:tentative="1">
      <w:start w:val="1"/>
      <w:numFmt w:val="lowerLetter"/>
      <w:lvlText w:val="%5."/>
      <w:lvlJc w:val="left"/>
      <w:pPr>
        <w:ind w:left="2826" w:hanging="360"/>
      </w:pPr>
    </w:lvl>
    <w:lvl w:ilvl="5" w:tplc="0419001B" w:tentative="1">
      <w:start w:val="1"/>
      <w:numFmt w:val="lowerRoman"/>
      <w:lvlText w:val="%6."/>
      <w:lvlJc w:val="right"/>
      <w:pPr>
        <w:ind w:left="3546" w:hanging="180"/>
      </w:pPr>
    </w:lvl>
    <w:lvl w:ilvl="6" w:tplc="0419000F" w:tentative="1">
      <w:start w:val="1"/>
      <w:numFmt w:val="decimal"/>
      <w:lvlText w:val="%7."/>
      <w:lvlJc w:val="left"/>
      <w:pPr>
        <w:ind w:left="4266" w:hanging="360"/>
      </w:pPr>
    </w:lvl>
    <w:lvl w:ilvl="7" w:tplc="04190019" w:tentative="1">
      <w:start w:val="1"/>
      <w:numFmt w:val="lowerLetter"/>
      <w:lvlText w:val="%8."/>
      <w:lvlJc w:val="left"/>
      <w:pPr>
        <w:ind w:left="4986" w:hanging="360"/>
      </w:pPr>
    </w:lvl>
    <w:lvl w:ilvl="8" w:tplc="0419001B" w:tentative="1">
      <w:start w:val="1"/>
      <w:numFmt w:val="lowerRoman"/>
      <w:lvlText w:val="%9."/>
      <w:lvlJc w:val="right"/>
      <w:pPr>
        <w:ind w:left="5706" w:hanging="180"/>
      </w:pPr>
    </w:lvl>
  </w:abstractNum>
  <w:abstractNum w:abstractNumId="22">
    <w:nsid w:val="74A76C7A"/>
    <w:multiLevelType w:val="multilevel"/>
    <w:tmpl w:val="8116BBD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5BF605B"/>
    <w:multiLevelType w:val="singleLevel"/>
    <w:tmpl w:val="84A67BB0"/>
    <w:lvl w:ilvl="0">
      <w:start w:val="1"/>
      <w:numFmt w:val="decimal"/>
      <w:lvlText w:val="%1)"/>
      <w:legacy w:legacy="1" w:legacySpace="0" w:legacyIndent="303"/>
      <w:lvlJc w:val="left"/>
      <w:rPr>
        <w:rFonts w:ascii="Times New Roman" w:hAnsi="Times New Roman" w:cs="Times New Roman" w:hint="default"/>
      </w:rPr>
    </w:lvl>
  </w:abstractNum>
  <w:abstractNum w:abstractNumId="24">
    <w:nsid w:val="764B7694"/>
    <w:multiLevelType w:val="hybridMultilevel"/>
    <w:tmpl w:val="018E223A"/>
    <w:lvl w:ilvl="0" w:tplc="4490AAC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7375A3A"/>
    <w:multiLevelType w:val="multilevel"/>
    <w:tmpl w:val="4DE6EAF4"/>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7746FED"/>
    <w:multiLevelType w:val="multilevel"/>
    <w:tmpl w:val="2A32460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6A04DD"/>
    <w:multiLevelType w:val="multilevel"/>
    <w:tmpl w:val="A01011D6"/>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C081FC0"/>
    <w:multiLevelType w:val="multilevel"/>
    <w:tmpl w:val="58680ED8"/>
    <w:lvl w:ilvl="0">
      <w:start w:val="7"/>
      <w:numFmt w:val="decimal"/>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5"/>
  </w:num>
  <w:num w:numId="2">
    <w:abstractNumId w:val="14"/>
  </w:num>
  <w:num w:numId="3">
    <w:abstractNumId w:val="11"/>
  </w:num>
  <w:num w:numId="4">
    <w:abstractNumId w:val="3"/>
  </w:num>
  <w:num w:numId="5">
    <w:abstractNumId w:val="0"/>
  </w:num>
  <w:num w:numId="6">
    <w:abstractNumId w:val="21"/>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3"/>
  </w:num>
  <w:num w:numId="10">
    <w:abstractNumId w:val="2"/>
  </w:num>
  <w:num w:numId="11">
    <w:abstractNumId w:val="18"/>
  </w:num>
  <w:num w:numId="12">
    <w:abstractNumId w:val="1"/>
  </w:num>
  <w:num w:numId="13">
    <w:abstractNumId w:val="24"/>
  </w:num>
  <w:num w:numId="14">
    <w:abstractNumId w:val="22"/>
  </w:num>
  <w:num w:numId="15">
    <w:abstractNumId w:val="27"/>
  </w:num>
  <w:num w:numId="16">
    <w:abstractNumId w:val="13"/>
  </w:num>
  <w:num w:numId="17">
    <w:abstractNumId w:val="25"/>
  </w:num>
  <w:num w:numId="18">
    <w:abstractNumId w:val="4"/>
  </w:num>
  <w:num w:numId="19">
    <w:abstractNumId w:val="12"/>
  </w:num>
  <w:num w:numId="20">
    <w:abstractNumId w:val="7"/>
  </w:num>
  <w:num w:numId="21">
    <w:abstractNumId w:val="26"/>
  </w:num>
  <w:num w:numId="22">
    <w:abstractNumId w:val="10"/>
  </w:num>
  <w:num w:numId="23">
    <w:abstractNumId w:val="28"/>
  </w:num>
  <w:num w:numId="24">
    <w:abstractNumId w:val="6"/>
  </w:num>
  <w:num w:numId="25">
    <w:abstractNumId w:val="20"/>
  </w:num>
  <w:num w:numId="26">
    <w:abstractNumId w:val="16"/>
  </w:num>
  <w:num w:numId="27">
    <w:abstractNumId w:val="5"/>
  </w:num>
  <w:num w:numId="28">
    <w:abstractNumId w:val="17"/>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C3D8D"/>
    <w:rsid w:val="000002BE"/>
    <w:rsid w:val="00003120"/>
    <w:rsid w:val="00006AF7"/>
    <w:rsid w:val="00021226"/>
    <w:rsid w:val="00034E6A"/>
    <w:rsid w:val="0003737A"/>
    <w:rsid w:val="000424B3"/>
    <w:rsid w:val="000425D0"/>
    <w:rsid w:val="00042614"/>
    <w:rsid w:val="00043A4E"/>
    <w:rsid w:val="000446F6"/>
    <w:rsid w:val="00056096"/>
    <w:rsid w:val="00056829"/>
    <w:rsid w:val="00060258"/>
    <w:rsid w:val="00060465"/>
    <w:rsid w:val="00060604"/>
    <w:rsid w:val="00062C99"/>
    <w:rsid w:val="00066FCE"/>
    <w:rsid w:val="0007079A"/>
    <w:rsid w:val="00071B89"/>
    <w:rsid w:val="00083672"/>
    <w:rsid w:val="00086AC2"/>
    <w:rsid w:val="00086EB7"/>
    <w:rsid w:val="000947A2"/>
    <w:rsid w:val="00094BD3"/>
    <w:rsid w:val="000A1C4C"/>
    <w:rsid w:val="000A41D8"/>
    <w:rsid w:val="000A4C8B"/>
    <w:rsid w:val="000B3CA7"/>
    <w:rsid w:val="000C33A1"/>
    <w:rsid w:val="000E0AF5"/>
    <w:rsid w:val="000E123A"/>
    <w:rsid w:val="000E5F6E"/>
    <w:rsid w:val="000F744E"/>
    <w:rsid w:val="001001B1"/>
    <w:rsid w:val="00100F0E"/>
    <w:rsid w:val="0010125D"/>
    <w:rsid w:val="00103A56"/>
    <w:rsid w:val="00106089"/>
    <w:rsid w:val="00111562"/>
    <w:rsid w:val="00112516"/>
    <w:rsid w:val="0011588C"/>
    <w:rsid w:val="001173F2"/>
    <w:rsid w:val="00122BED"/>
    <w:rsid w:val="00125673"/>
    <w:rsid w:val="00130B24"/>
    <w:rsid w:val="00141B58"/>
    <w:rsid w:val="00151750"/>
    <w:rsid w:val="00156A73"/>
    <w:rsid w:val="001577AE"/>
    <w:rsid w:val="00160D9B"/>
    <w:rsid w:val="00161141"/>
    <w:rsid w:val="00164328"/>
    <w:rsid w:val="001650E1"/>
    <w:rsid w:val="00166037"/>
    <w:rsid w:val="00166CD3"/>
    <w:rsid w:val="0017610B"/>
    <w:rsid w:val="00183F2D"/>
    <w:rsid w:val="001840CB"/>
    <w:rsid w:val="001840E4"/>
    <w:rsid w:val="00195395"/>
    <w:rsid w:val="001A13CE"/>
    <w:rsid w:val="001A6ECE"/>
    <w:rsid w:val="001E3D76"/>
    <w:rsid w:val="001F1D28"/>
    <w:rsid w:val="001F4361"/>
    <w:rsid w:val="001F4EDD"/>
    <w:rsid w:val="0020017B"/>
    <w:rsid w:val="002048A9"/>
    <w:rsid w:val="00204E7F"/>
    <w:rsid w:val="00210F5F"/>
    <w:rsid w:val="00211F44"/>
    <w:rsid w:val="0021650B"/>
    <w:rsid w:val="0021693B"/>
    <w:rsid w:val="00216BC5"/>
    <w:rsid w:val="00221CD6"/>
    <w:rsid w:val="00222DA6"/>
    <w:rsid w:val="00225C7E"/>
    <w:rsid w:val="00230B0F"/>
    <w:rsid w:val="0023268D"/>
    <w:rsid w:val="00233AAE"/>
    <w:rsid w:val="00253B2C"/>
    <w:rsid w:val="00257A8A"/>
    <w:rsid w:val="00260323"/>
    <w:rsid w:val="0026095E"/>
    <w:rsid w:val="00263F8D"/>
    <w:rsid w:val="00264659"/>
    <w:rsid w:val="00271DD5"/>
    <w:rsid w:val="00291A38"/>
    <w:rsid w:val="00293FE8"/>
    <w:rsid w:val="00294269"/>
    <w:rsid w:val="00296610"/>
    <w:rsid w:val="002A454A"/>
    <w:rsid w:val="002A4FAD"/>
    <w:rsid w:val="002B7B79"/>
    <w:rsid w:val="002B7DC1"/>
    <w:rsid w:val="002C0D07"/>
    <w:rsid w:val="002C1FA9"/>
    <w:rsid w:val="002C240F"/>
    <w:rsid w:val="002C776D"/>
    <w:rsid w:val="002D302B"/>
    <w:rsid w:val="002D416F"/>
    <w:rsid w:val="002D5186"/>
    <w:rsid w:val="002D5802"/>
    <w:rsid w:val="002D7D30"/>
    <w:rsid w:val="002D7ECA"/>
    <w:rsid w:val="002F10DE"/>
    <w:rsid w:val="0031240C"/>
    <w:rsid w:val="00314879"/>
    <w:rsid w:val="0031690E"/>
    <w:rsid w:val="00322B15"/>
    <w:rsid w:val="00324F5C"/>
    <w:rsid w:val="0032555F"/>
    <w:rsid w:val="00326614"/>
    <w:rsid w:val="00331093"/>
    <w:rsid w:val="003331BE"/>
    <w:rsid w:val="00335D4C"/>
    <w:rsid w:val="00342B57"/>
    <w:rsid w:val="003443EA"/>
    <w:rsid w:val="00347774"/>
    <w:rsid w:val="00351BD0"/>
    <w:rsid w:val="00352E5D"/>
    <w:rsid w:val="00360D14"/>
    <w:rsid w:val="003621BA"/>
    <w:rsid w:val="0036237B"/>
    <w:rsid w:val="00366894"/>
    <w:rsid w:val="00367F2E"/>
    <w:rsid w:val="00370D0B"/>
    <w:rsid w:val="003721E4"/>
    <w:rsid w:val="0037276C"/>
    <w:rsid w:val="003822DA"/>
    <w:rsid w:val="003A5744"/>
    <w:rsid w:val="003B0BBB"/>
    <w:rsid w:val="003C21EA"/>
    <w:rsid w:val="003C26E1"/>
    <w:rsid w:val="003D270D"/>
    <w:rsid w:val="003D2C3B"/>
    <w:rsid w:val="003E1CF1"/>
    <w:rsid w:val="003F3A86"/>
    <w:rsid w:val="00401F81"/>
    <w:rsid w:val="00402084"/>
    <w:rsid w:val="0040238C"/>
    <w:rsid w:val="00407029"/>
    <w:rsid w:val="00411AF0"/>
    <w:rsid w:val="004123DC"/>
    <w:rsid w:val="0042272A"/>
    <w:rsid w:val="00423FFC"/>
    <w:rsid w:val="0044759D"/>
    <w:rsid w:val="004478D7"/>
    <w:rsid w:val="004515FB"/>
    <w:rsid w:val="00451CAC"/>
    <w:rsid w:val="004529F8"/>
    <w:rsid w:val="00460876"/>
    <w:rsid w:val="004620F6"/>
    <w:rsid w:val="004736D6"/>
    <w:rsid w:val="0048066E"/>
    <w:rsid w:val="004821E7"/>
    <w:rsid w:val="00482ED9"/>
    <w:rsid w:val="004843AD"/>
    <w:rsid w:val="00485002"/>
    <w:rsid w:val="0048627C"/>
    <w:rsid w:val="00486FEA"/>
    <w:rsid w:val="00492699"/>
    <w:rsid w:val="004A5F85"/>
    <w:rsid w:val="004A6C77"/>
    <w:rsid w:val="004B1464"/>
    <w:rsid w:val="004B5CAB"/>
    <w:rsid w:val="004C011F"/>
    <w:rsid w:val="004C2560"/>
    <w:rsid w:val="004E085B"/>
    <w:rsid w:val="004E0FEE"/>
    <w:rsid w:val="004E44B3"/>
    <w:rsid w:val="004E60B1"/>
    <w:rsid w:val="004E6D64"/>
    <w:rsid w:val="004F301D"/>
    <w:rsid w:val="00511952"/>
    <w:rsid w:val="00521CF2"/>
    <w:rsid w:val="00531596"/>
    <w:rsid w:val="00531A44"/>
    <w:rsid w:val="005366FA"/>
    <w:rsid w:val="00557774"/>
    <w:rsid w:val="00565A7D"/>
    <w:rsid w:val="00570663"/>
    <w:rsid w:val="00570CB2"/>
    <w:rsid w:val="005774EB"/>
    <w:rsid w:val="00580845"/>
    <w:rsid w:val="00586C89"/>
    <w:rsid w:val="00587727"/>
    <w:rsid w:val="00591CBC"/>
    <w:rsid w:val="00595299"/>
    <w:rsid w:val="005953CB"/>
    <w:rsid w:val="0059699B"/>
    <w:rsid w:val="005A388B"/>
    <w:rsid w:val="005A6CC1"/>
    <w:rsid w:val="005B162C"/>
    <w:rsid w:val="005B4A66"/>
    <w:rsid w:val="005C201C"/>
    <w:rsid w:val="005D1655"/>
    <w:rsid w:val="005D1B4E"/>
    <w:rsid w:val="005F2DC1"/>
    <w:rsid w:val="00600BE7"/>
    <w:rsid w:val="00600E77"/>
    <w:rsid w:val="00601C5F"/>
    <w:rsid w:val="00605240"/>
    <w:rsid w:val="00606030"/>
    <w:rsid w:val="0061333E"/>
    <w:rsid w:val="00624538"/>
    <w:rsid w:val="006251EF"/>
    <w:rsid w:val="00631AED"/>
    <w:rsid w:val="00637AA7"/>
    <w:rsid w:val="00646270"/>
    <w:rsid w:val="006579E6"/>
    <w:rsid w:val="00660054"/>
    <w:rsid w:val="006608B7"/>
    <w:rsid w:val="00662F3F"/>
    <w:rsid w:val="0067420E"/>
    <w:rsid w:val="0067458C"/>
    <w:rsid w:val="0067560F"/>
    <w:rsid w:val="00676FF0"/>
    <w:rsid w:val="0067778D"/>
    <w:rsid w:val="00680F2E"/>
    <w:rsid w:val="00684708"/>
    <w:rsid w:val="006A2676"/>
    <w:rsid w:val="006A4B48"/>
    <w:rsid w:val="006A4CD6"/>
    <w:rsid w:val="006B0369"/>
    <w:rsid w:val="006B4E6E"/>
    <w:rsid w:val="006B720A"/>
    <w:rsid w:val="006C1521"/>
    <w:rsid w:val="006C1F2C"/>
    <w:rsid w:val="006C4005"/>
    <w:rsid w:val="006C53CD"/>
    <w:rsid w:val="006C583F"/>
    <w:rsid w:val="006D4967"/>
    <w:rsid w:val="006D58F2"/>
    <w:rsid w:val="006D6E0C"/>
    <w:rsid w:val="006E6661"/>
    <w:rsid w:val="006E676B"/>
    <w:rsid w:val="006E7510"/>
    <w:rsid w:val="006F37FB"/>
    <w:rsid w:val="006F4192"/>
    <w:rsid w:val="006F5712"/>
    <w:rsid w:val="00700D36"/>
    <w:rsid w:val="00704E20"/>
    <w:rsid w:val="007060B8"/>
    <w:rsid w:val="00707346"/>
    <w:rsid w:val="00712F19"/>
    <w:rsid w:val="007169AF"/>
    <w:rsid w:val="007262C0"/>
    <w:rsid w:val="00735F39"/>
    <w:rsid w:val="00740AFA"/>
    <w:rsid w:val="0074439F"/>
    <w:rsid w:val="007468EC"/>
    <w:rsid w:val="007472C9"/>
    <w:rsid w:val="00750304"/>
    <w:rsid w:val="0076157C"/>
    <w:rsid w:val="0077157C"/>
    <w:rsid w:val="00777D62"/>
    <w:rsid w:val="00787DE8"/>
    <w:rsid w:val="00791CEB"/>
    <w:rsid w:val="00793398"/>
    <w:rsid w:val="007975D9"/>
    <w:rsid w:val="007A2C03"/>
    <w:rsid w:val="007A4355"/>
    <w:rsid w:val="007A7F55"/>
    <w:rsid w:val="007B082E"/>
    <w:rsid w:val="007B0CE5"/>
    <w:rsid w:val="007C1EA6"/>
    <w:rsid w:val="007C4168"/>
    <w:rsid w:val="007D4A69"/>
    <w:rsid w:val="007D747A"/>
    <w:rsid w:val="007D79FB"/>
    <w:rsid w:val="007E3EEE"/>
    <w:rsid w:val="007E4A10"/>
    <w:rsid w:val="00802276"/>
    <w:rsid w:val="0080443C"/>
    <w:rsid w:val="008177BB"/>
    <w:rsid w:val="00820FEB"/>
    <w:rsid w:val="00831283"/>
    <w:rsid w:val="008317FD"/>
    <w:rsid w:val="00831B1C"/>
    <w:rsid w:val="00834F1F"/>
    <w:rsid w:val="00840F5F"/>
    <w:rsid w:val="00845E20"/>
    <w:rsid w:val="008526F1"/>
    <w:rsid w:val="0085467D"/>
    <w:rsid w:val="008556E0"/>
    <w:rsid w:val="00864AA4"/>
    <w:rsid w:val="008667D3"/>
    <w:rsid w:val="00867DF2"/>
    <w:rsid w:val="00873770"/>
    <w:rsid w:val="00885FA4"/>
    <w:rsid w:val="0088618D"/>
    <w:rsid w:val="008A33E3"/>
    <w:rsid w:val="008A5A32"/>
    <w:rsid w:val="008A63D6"/>
    <w:rsid w:val="008A7A83"/>
    <w:rsid w:val="008B4397"/>
    <w:rsid w:val="008C101F"/>
    <w:rsid w:val="008C188E"/>
    <w:rsid w:val="008C44CA"/>
    <w:rsid w:val="008D2406"/>
    <w:rsid w:val="008D55AE"/>
    <w:rsid w:val="008E3B0F"/>
    <w:rsid w:val="008E4366"/>
    <w:rsid w:val="008E73E9"/>
    <w:rsid w:val="00905176"/>
    <w:rsid w:val="00922A42"/>
    <w:rsid w:val="009261C6"/>
    <w:rsid w:val="00926E02"/>
    <w:rsid w:val="00927499"/>
    <w:rsid w:val="009429DF"/>
    <w:rsid w:val="00945419"/>
    <w:rsid w:val="00953C44"/>
    <w:rsid w:val="0097245C"/>
    <w:rsid w:val="00981200"/>
    <w:rsid w:val="0099018E"/>
    <w:rsid w:val="00990CEB"/>
    <w:rsid w:val="00991F7F"/>
    <w:rsid w:val="00994D81"/>
    <w:rsid w:val="0099522B"/>
    <w:rsid w:val="00995AC7"/>
    <w:rsid w:val="009A3830"/>
    <w:rsid w:val="009B59FD"/>
    <w:rsid w:val="009B7039"/>
    <w:rsid w:val="009B7F49"/>
    <w:rsid w:val="009C20F9"/>
    <w:rsid w:val="009C391D"/>
    <w:rsid w:val="009C7F61"/>
    <w:rsid w:val="009E318C"/>
    <w:rsid w:val="009E4B0C"/>
    <w:rsid w:val="009F39B8"/>
    <w:rsid w:val="00A04ABE"/>
    <w:rsid w:val="00A057A9"/>
    <w:rsid w:val="00A1693C"/>
    <w:rsid w:val="00A17927"/>
    <w:rsid w:val="00A21CC6"/>
    <w:rsid w:val="00A21F7F"/>
    <w:rsid w:val="00A22934"/>
    <w:rsid w:val="00A235DD"/>
    <w:rsid w:val="00A26148"/>
    <w:rsid w:val="00A346E0"/>
    <w:rsid w:val="00A378B2"/>
    <w:rsid w:val="00A4699C"/>
    <w:rsid w:val="00A479C8"/>
    <w:rsid w:val="00A47BBE"/>
    <w:rsid w:val="00A53817"/>
    <w:rsid w:val="00A612B1"/>
    <w:rsid w:val="00A7007D"/>
    <w:rsid w:val="00A7209B"/>
    <w:rsid w:val="00A753C1"/>
    <w:rsid w:val="00A778E0"/>
    <w:rsid w:val="00A813B2"/>
    <w:rsid w:val="00A9683A"/>
    <w:rsid w:val="00AA5D88"/>
    <w:rsid w:val="00AB13C1"/>
    <w:rsid w:val="00AB61FC"/>
    <w:rsid w:val="00AC076B"/>
    <w:rsid w:val="00AC2140"/>
    <w:rsid w:val="00AC301C"/>
    <w:rsid w:val="00AC5A36"/>
    <w:rsid w:val="00AC65BD"/>
    <w:rsid w:val="00AE1B07"/>
    <w:rsid w:val="00AE6F5D"/>
    <w:rsid w:val="00AE7C2D"/>
    <w:rsid w:val="00B00140"/>
    <w:rsid w:val="00B01C63"/>
    <w:rsid w:val="00B039F2"/>
    <w:rsid w:val="00B03A33"/>
    <w:rsid w:val="00B13922"/>
    <w:rsid w:val="00B2617A"/>
    <w:rsid w:val="00B40C07"/>
    <w:rsid w:val="00B412B8"/>
    <w:rsid w:val="00B5215A"/>
    <w:rsid w:val="00B5248E"/>
    <w:rsid w:val="00B54F1C"/>
    <w:rsid w:val="00B5657F"/>
    <w:rsid w:val="00B633BD"/>
    <w:rsid w:val="00B679FE"/>
    <w:rsid w:val="00B73A32"/>
    <w:rsid w:val="00B911AB"/>
    <w:rsid w:val="00BA00E9"/>
    <w:rsid w:val="00BA141B"/>
    <w:rsid w:val="00BA39F2"/>
    <w:rsid w:val="00BA6D1B"/>
    <w:rsid w:val="00BB22FC"/>
    <w:rsid w:val="00BB31CD"/>
    <w:rsid w:val="00BB436C"/>
    <w:rsid w:val="00BC17BA"/>
    <w:rsid w:val="00BC3D8D"/>
    <w:rsid w:val="00BC6F5C"/>
    <w:rsid w:val="00BD2931"/>
    <w:rsid w:val="00BD3CD9"/>
    <w:rsid w:val="00BD62F5"/>
    <w:rsid w:val="00BF377B"/>
    <w:rsid w:val="00BF7EBB"/>
    <w:rsid w:val="00C16A2B"/>
    <w:rsid w:val="00C34C87"/>
    <w:rsid w:val="00C42F28"/>
    <w:rsid w:val="00C4300A"/>
    <w:rsid w:val="00C51D8E"/>
    <w:rsid w:val="00C55886"/>
    <w:rsid w:val="00C63354"/>
    <w:rsid w:val="00C657C6"/>
    <w:rsid w:val="00C72776"/>
    <w:rsid w:val="00C73B1B"/>
    <w:rsid w:val="00C776A9"/>
    <w:rsid w:val="00C80A09"/>
    <w:rsid w:val="00C8299A"/>
    <w:rsid w:val="00C83188"/>
    <w:rsid w:val="00C834AB"/>
    <w:rsid w:val="00C90E32"/>
    <w:rsid w:val="00C912B5"/>
    <w:rsid w:val="00C97B91"/>
    <w:rsid w:val="00CB2DC9"/>
    <w:rsid w:val="00CB35F9"/>
    <w:rsid w:val="00CB36B6"/>
    <w:rsid w:val="00CD5F6F"/>
    <w:rsid w:val="00CD6F64"/>
    <w:rsid w:val="00CD735A"/>
    <w:rsid w:val="00CD7E97"/>
    <w:rsid w:val="00CF68CA"/>
    <w:rsid w:val="00D07780"/>
    <w:rsid w:val="00D158E8"/>
    <w:rsid w:val="00D15D6C"/>
    <w:rsid w:val="00D167E0"/>
    <w:rsid w:val="00D2071D"/>
    <w:rsid w:val="00D21782"/>
    <w:rsid w:val="00D251A0"/>
    <w:rsid w:val="00D257CC"/>
    <w:rsid w:val="00D27562"/>
    <w:rsid w:val="00D31AC5"/>
    <w:rsid w:val="00D346F3"/>
    <w:rsid w:val="00D378CB"/>
    <w:rsid w:val="00D563ED"/>
    <w:rsid w:val="00D56A94"/>
    <w:rsid w:val="00D71F97"/>
    <w:rsid w:val="00D726D1"/>
    <w:rsid w:val="00D75F71"/>
    <w:rsid w:val="00D828D0"/>
    <w:rsid w:val="00D8602D"/>
    <w:rsid w:val="00D870E0"/>
    <w:rsid w:val="00D91E6E"/>
    <w:rsid w:val="00D94B51"/>
    <w:rsid w:val="00D955C9"/>
    <w:rsid w:val="00DA2BCC"/>
    <w:rsid w:val="00DA5ABF"/>
    <w:rsid w:val="00DA624A"/>
    <w:rsid w:val="00DB7185"/>
    <w:rsid w:val="00DC117B"/>
    <w:rsid w:val="00DC54AC"/>
    <w:rsid w:val="00DC5CD0"/>
    <w:rsid w:val="00DC6481"/>
    <w:rsid w:val="00DD0B09"/>
    <w:rsid w:val="00DF3BC0"/>
    <w:rsid w:val="00DF51AA"/>
    <w:rsid w:val="00E031FA"/>
    <w:rsid w:val="00E03D17"/>
    <w:rsid w:val="00E116EA"/>
    <w:rsid w:val="00E132E1"/>
    <w:rsid w:val="00E16919"/>
    <w:rsid w:val="00E17FD5"/>
    <w:rsid w:val="00E22692"/>
    <w:rsid w:val="00E26737"/>
    <w:rsid w:val="00E33579"/>
    <w:rsid w:val="00E40F58"/>
    <w:rsid w:val="00E42755"/>
    <w:rsid w:val="00E44ABB"/>
    <w:rsid w:val="00E510EF"/>
    <w:rsid w:val="00E52497"/>
    <w:rsid w:val="00E56055"/>
    <w:rsid w:val="00E57707"/>
    <w:rsid w:val="00E61F95"/>
    <w:rsid w:val="00E62FDD"/>
    <w:rsid w:val="00E63CFA"/>
    <w:rsid w:val="00E74794"/>
    <w:rsid w:val="00E806FC"/>
    <w:rsid w:val="00E900EC"/>
    <w:rsid w:val="00EA0222"/>
    <w:rsid w:val="00EB28BC"/>
    <w:rsid w:val="00EC056B"/>
    <w:rsid w:val="00EC0BD1"/>
    <w:rsid w:val="00EC59FC"/>
    <w:rsid w:val="00EC67DA"/>
    <w:rsid w:val="00ED1333"/>
    <w:rsid w:val="00ED23B7"/>
    <w:rsid w:val="00EF2061"/>
    <w:rsid w:val="00EF3CF7"/>
    <w:rsid w:val="00EF65C1"/>
    <w:rsid w:val="00EF68E0"/>
    <w:rsid w:val="00F003AE"/>
    <w:rsid w:val="00F04EC5"/>
    <w:rsid w:val="00F1250B"/>
    <w:rsid w:val="00F14EB3"/>
    <w:rsid w:val="00F222C6"/>
    <w:rsid w:val="00F25271"/>
    <w:rsid w:val="00F25AC8"/>
    <w:rsid w:val="00F25F60"/>
    <w:rsid w:val="00F34B1C"/>
    <w:rsid w:val="00F366CD"/>
    <w:rsid w:val="00F376AE"/>
    <w:rsid w:val="00F37D79"/>
    <w:rsid w:val="00F52086"/>
    <w:rsid w:val="00F536B2"/>
    <w:rsid w:val="00F53D17"/>
    <w:rsid w:val="00F54C90"/>
    <w:rsid w:val="00F56B1F"/>
    <w:rsid w:val="00F63B60"/>
    <w:rsid w:val="00F72285"/>
    <w:rsid w:val="00F91D37"/>
    <w:rsid w:val="00FA4DA1"/>
    <w:rsid w:val="00FA5ECF"/>
    <w:rsid w:val="00FB6A35"/>
    <w:rsid w:val="00FB6A95"/>
    <w:rsid w:val="00FC313B"/>
    <w:rsid w:val="00FC39D4"/>
    <w:rsid w:val="00FC4870"/>
    <w:rsid w:val="00FD30DB"/>
    <w:rsid w:val="00FD41C2"/>
    <w:rsid w:val="00FE2531"/>
    <w:rsid w:val="00FF57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3D8D"/>
    <w:pPr>
      <w:widowControl w:val="0"/>
      <w:autoSpaceDE w:val="0"/>
      <w:autoSpaceDN w:val="0"/>
      <w:adjustRightInd w:val="0"/>
    </w:pPr>
    <w:rPr>
      <w:rFonts w:eastAsia="Times New Roman"/>
      <w:sz w:val="28"/>
      <w:szCs w:val="28"/>
    </w:rPr>
  </w:style>
  <w:style w:type="paragraph" w:styleId="1">
    <w:name w:val="heading 1"/>
    <w:basedOn w:val="a0"/>
    <w:next w:val="a0"/>
    <w:link w:val="10"/>
    <w:uiPriority w:val="9"/>
    <w:qFormat/>
    <w:rsid w:val="00485002"/>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0"/>
    <w:next w:val="a0"/>
    <w:link w:val="20"/>
    <w:qFormat/>
    <w:rsid w:val="00BC3D8D"/>
    <w:pPr>
      <w:keepNext/>
      <w:jc w:val="center"/>
      <w:outlineLvl w:val="1"/>
    </w:pPr>
    <w:rPr>
      <w:rFonts w:ascii="Courier New" w:hAnsi="Courier New" w:cs="Courier New"/>
      <w:b/>
      <w:bCs/>
      <w:sz w:val="20"/>
      <w:szCs w:val="20"/>
    </w:rPr>
  </w:style>
  <w:style w:type="paragraph" w:styleId="4">
    <w:name w:val="heading 4"/>
    <w:basedOn w:val="a0"/>
    <w:next w:val="a0"/>
    <w:link w:val="40"/>
    <w:qFormat/>
    <w:rsid w:val="00BC3D8D"/>
    <w:pPr>
      <w:keepNext/>
      <w:jc w:val="right"/>
      <w:outlineLvl w:val="3"/>
    </w:pPr>
    <w:rPr>
      <w:rFonts w:ascii="Courier New" w:hAnsi="Courier New" w:cs="Courier New"/>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BC3D8D"/>
    <w:rPr>
      <w:rFonts w:ascii="Courier New" w:eastAsia="Times New Roman" w:hAnsi="Courier New" w:cs="Courier New"/>
      <w:b/>
      <w:bCs/>
      <w:sz w:val="20"/>
      <w:szCs w:val="20"/>
      <w:lang w:eastAsia="ru-RU"/>
    </w:rPr>
  </w:style>
  <w:style w:type="character" w:customStyle="1" w:styleId="40">
    <w:name w:val="Заголовок 4 Знак"/>
    <w:basedOn w:val="a1"/>
    <w:link w:val="4"/>
    <w:rsid w:val="00BC3D8D"/>
    <w:rPr>
      <w:rFonts w:ascii="Courier New" w:eastAsia="Times New Roman" w:hAnsi="Courier New" w:cs="Courier New"/>
      <w:sz w:val="20"/>
      <w:szCs w:val="20"/>
      <w:lang w:eastAsia="ru-RU"/>
    </w:rPr>
  </w:style>
  <w:style w:type="paragraph" w:styleId="a4">
    <w:name w:val="Body Text"/>
    <w:basedOn w:val="a0"/>
    <w:link w:val="a5"/>
    <w:rsid w:val="00BC3D8D"/>
    <w:pPr>
      <w:jc w:val="both"/>
    </w:pPr>
    <w:rPr>
      <w:rFonts w:ascii="Courier New" w:hAnsi="Courier New" w:cs="Courier New"/>
      <w:i/>
      <w:iCs/>
      <w:sz w:val="20"/>
      <w:szCs w:val="20"/>
    </w:rPr>
  </w:style>
  <w:style w:type="character" w:customStyle="1" w:styleId="a5">
    <w:name w:val="Основной текст Знак"/>
    <w:basedOn w:val="a1"/>
    <w:link w:val="a4"/>
    <w:rsid w:val="00BC3D8D"/>
    <w:rPr>
      <w:rFonts w:ascii="Courier New" w:eastAsia="Times New Roman" w:hAnsi="Courier New" w:cs="Courier New"/>
      <w:i/>
      <w:iCs/>
      <w:sz w:val="20"/>
      <w:szCs w:val="20"/>
      <w:lang w:eastAsia="ru-RU"/>
    </w:rPr>
  </w:style>
  <w:style w:type="paragraph" w:styleId="a6">
    <w:name w:val="Body Text Indent"/>
    <w:basedOn w:val="a0"/>
    <w:link w:val="a7"/>
    <w:rsid w:val="00BC3D8D"/>
    <w:pPr>
      <w:jc w:val="both"/>
    </w:pPr>
    <w:rPr>
      <w:rFonts w:ascii="Courier New" w:hAnsi="Courier New" w:cs="Courier New"/>
      <w:sz w:val="20"/>
      <w:szCs w:val="20"/>
    </w:rPr>
  </w:style>
  <w:style w:type="character" w:customStyle="1" w:styleId="a7">
    <w:name w:val="Основной текст с отступом Знак"/>
    <w:basedOn w:val="a1"/>
    <w:link w:val="a6"/>
    <w:rsid w:val="00BC3D8D"/>
    <w:rPr>
      <w:rFonts w:ascii="Courier New" w:eastAsia="Times New Roman" w:hAnsi="Courier New" w:cs="Courier New"/>
      <w:sz w:val="20"/>
      <w:szCs w:val="20"/>
      <w:lang w:eastAsia="ru-RU"/>
    </w:rPr>
  </w:style>
  <w:style w:type="paragraph" w:styleId="21">
    <w:name w:val="Body Text Indent 2"/>
    <w:basedOn w:val="a0"/>
    <w:link w:val="22"/>
    <w:rsid w:val="00BC3D8D"/>
    <w:pPr>
      <w:spacing w:after="120" w:line="480" w:lineRule="auto"/>
      <w:ind w:left="283"/>
    </w:pPr>
  </w:style>
  <w:style w:type="character" w:customStyle="1" w:styleId="22">
    <w:name w:val="Основной текст с отступом 2 Знак"/>
    <w:basedOn w:val="a1"/>
    <w:link w:val="21"/>
    <w:rsid w:val="00BC3D8D"/>
    <w:rPr>
      <w:rFonts w:eastAsia="Times New Roman" w:cs="Times New Roman"/>
      <w:szCs w:val="28"/>
      <w:lang w:eastAsia="ru-RU"/>
    </w:rPr>
  </w:style>
  <w:style w:type="paragraph" w:styleId="a8">
    <w:name w:val="Title"/>
    <w:basedOn w:val="a0"/>
    <w:link w:val="a9"/>
    <w:uiPriority w:val="99"/>
    <w:qFormat/>
    <w:rsid w:val="00BC3D8D"/>
    <w:pPr>
      <w:widowControl/>
      <w:autoSpaceDE/>
      <w:autoSpaceDN/>
      <w:adjustRightInd/>
      <w:jc w:val="center"/>
    </w:pPr>
    <w:rPr>
      <w:rFonts w:ascii="Arial" w:hAnsi="Arial"/>
      <w:b/>
      <w:bCs/>
      <w:sz w:val="23"/>
      <w:szCs w:val="23"/>
    </w:rPr>
  </w:style>
  <w:style w:type="character" w:customStyle="1" w:styleId="a9">
    <w:name w:val="Название Знак"/>
    <w:basedOn w:val="a1"/>
    <w:link w:val="a8"/>
    <w:uiPriority w:val="99"/>
    <w:rsid w:val="00BC3D8D"/>
    <w:rPr>
      <w:rFonts w:ascii="Arial" w:eastAsia="Times New Roman" w:hAnsi="Arial" w:cs="Times New Roman"/>
      <w:b/>
      <w:bCs/>
      <w:sz w:val="23"/>
      <w:szCs w:val="23"/>
      <w:lang w:eastAsia="ru-RU"/>
    </w:rPr>
  </w:style>
  <w:style w:type="paragraph" w:styleId="aa">
    <w:name w:val="header"/>
    <w:basedOn w:val="a0"/>
    <w:link w:val="ab"/>
    <w:uiPriority w:val="99"/>
    <w:unhideWhenUsed/>
    <w:rsid w:val="00BC3D8D"/>
    <w:pPr>
      <w:tabs>
        <w:tab w:val="center" w:pos="4677"/>
        <w:tab w:val="right" w:pos="9355"/>
      </w:tabs>
    </w:pPr>
  </w:style>
  <w:style w:type="character" w:customStyle="1" w:styleId="ab">
    <w:name w:val="Верхний колонтитул Знак"/>
    <w:basedOn w:val="a1"/>
    <w:link w:val="aa"/>
    <w:uiPriority w:val="99"/>
    <w:rsid w:val="00BC3D8D"/>
    <w:rPr>
      <w:rFonts w:eastAsia="Times New Roman" w:cs="Times New Roman"/>
      <w:szCs w:val="28"/>
      <w:lang w:eastAsia="ru-RU"/>
    </w:rPr>
  </w:style>
  <w:style w:type="paragraph" w:styleId="ac">
    <w:name w:val="footer"/>
    <w:basedOn w:val="a0"/>
    <w:link w:val="ad"/>
    <w:uiPriority w:val="99"/>
    <w:unhideWhenUsed/>
    <w:rsid w:val="00BC3D8D"/>
    <w:pPr>
      <w:tabs>
        <w:tab w:val="center" w:pos="4677"/>
        <w:tab w:val="right" w:pos="9355"/>
      </w:tabs>
    </w:pPr>
  </w:style>
  <w:style w:type="character" w:customStyle="1" w:styleId="ad">
    <w:name w:val="Нижний колонтитул Знак"/>
    <w:basedOn w:val="a1"/>
    <w:link w:val="ac"/>
    <w:uiPriority w:val="99"/>
    <w:rsid w:val="00BC3D8D"/>
    <w:rPr>
      <w:rFonts w:eastAsia="Times New Roman" w:cs="Times New Roman"/>
      <w:szCs w:val="28"/>
      <w:lang w:eastAsia="ru-RU"/>
    </w:rPr>
  </w:style>
  <w:style w:type="paragraph" w:styleId="ae">
    <w:name w:val="List Paragraph"/>
    <w:basedOn w:val="a0"/>
    <w:uiPriority w:val="34"/>
    <w:qFormat/>
    <w:rsid w:val="001840E4"/>
    <w:pPr>
      <w:ind w:left="720"/>
      <w:contextualSpacing/>
    </w:pPr>
  </w:style>
  <w:style w:type="paragraph" w:styleId="3">
    <w:name w:val="Body Text 3"/>
    <w:basedOn w:val="a0"/>
    <w:link w:val="30"/>
    <w:uiPriority w:val="99"/>
    <w:semiHidden/>
    <w:unhideWhenUsed/>
    <w:rsid w:val="001577AE"/>
    <w:pPr>
      <w:spacing w:after="120"/>
    </w:pPr>
    <w:rPr>
      <w:sz w:val="16"/>
      <w:szCs w:val="16"/>
    </w:rPr>
  </w:style>
  <w:style w:type="character" w:customStyle="1" w:styleId="30">
    <w:name w:val="Основной текст 3 Знак"/>
    <w:basedOn w:val="a1"/>
    <w:link w:val="3"/>
    <w:uiPriority w:val="99"/>
    <w:semiHidden/>
    <w:rsid w:val="001577AE"/>
    <w:rPr>
      <w:rFonts w:eastAsia="Times New Roman" w:cs="Times New Roman"/>
      <w:sz w:val="16"/>
      <w:szCs w:val="16"/>
      <w:lang w:eastAsia="ru-RU"/>
    </w:rPr>
  </w:style>
  <w:style w:type="paragraph" w:customStyle="1" w:styleId="ConsPlusNormal">
    <w:name w:val="ConsPlusNormal"/>
    <w:link w:val="ConsPlusNormal0"/>
    <w:rsid w:val="001577AE"/>
    <w:pPr>
      <w:widowControl w:val="0"/>
      <w:autoSpaceDE w:val="0"/>
      <w:autoSpaceDN w:val="0"/>
      <w:adjustRightInd w:val="0"/>
      <w:ind w:firstLine="720"/>
    </w:pPr>
    <w:rPr>
      <w:rFonts w:ascii="Arial" w:eastAsia="Times New Roman" w:hAnsi="Arial" w:cs="Arial"/>
      <w:color w:val="000000"/>
      <w:sz w:val="28"/>
      <w:szCs w:val="22"/>
    </w:rPr>
  </w:style>
  <w:style w:type="paragraph" w:styleId="af">
    <w:name w:val="No Spacing"/>
    <w:link w:val="af0"/>
    <w:uiPriority w:val="1"/>
    <w:qFormat/>
    <w:rsid w:val="001577AE"/>
    <w:rPr>
      <w:rFonts w:ascii="Calibri" w:eastAsia="Times New Roman" w:hAnsi="Calibri"/>
      <w:color w:val="000000"/>
      <w:sz w:val="28"/>
      <w:szCs w:val="24"/>
    </w:rPr>
  </w:style>
  <w:style w:type="paragraph" w:customStyle="1" w:styleId="23">
    <w:name w:val="Обычный2"/>
    <w:rsid w:val="001577AE"/>
    <w:pPr>
      <w:widowControl w:val="0"/>
      <w:spacing w:line="300" w:lineRule="auto"/>
      <w:ind w:firstLine="720"/>
      <w:jc w:val="both"/>
    </w:pPr>
    <w:rPr>
      <w:rFonts w:eastAsia="Times New Roman"/>
      <w:snapToGrid w:val="0"/>
      <w:color w:val="000000"/>
      <w:sz w:val="24"/>
    </w:rPr>
  </w:style>
  <w:style w:type="character" w:customStyle="1" w:styleId="ConsPlusNormal0">
    <w:name w:val="ConsPlusNormal Знак"/>
    <w:link w:val="ConsPlusNormal"/>
    <w:uiPriority w:val="99"/>
    <w:rsid w:val="001577AE"/>
    <w:rPr>
      <w:rFonts w:ascii="Arial" w:eastAsia="Times New Roman" w:hAnsi="Arial" w:cs="Arial"/>
      <w:color w:val="000000"/>
      <w:sz w:val="28"/>
      <w:szCs w:val="22"/>
      <w:lang w:eastAsia="ru-RU" w:bidi="ar-SA"/>
    </w:rPr>
  </w:style>
  <w:style w:type="table" w:styleId="af1">
    <w:name w:val="Table Grid"/>
    <w:basedOn w:val="a2"/>
    <w:uiPriority w:val="59"/>
    <w:rsid w:val="001577AE"/>
    <w:rPr>
      <w:color w:val="00000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uiPriority w:val="99"/>
    <w:rsid w:val="00531596"/>
    <w:pPr>
      <w:widowControl w:val="0"/>
      <w:spacing w:line="300" w:lineRule="auto"/>
      <w:ind w:firstLine="720"/>
      <w:jc w:val="both"/>
    </w:pPr>
    <w:rPr>
      <w:rFonts w:eastAsia="Times New Roman"/>
      <w:snapToGrid w:val="0"/>
      <w:color w:val="000000"/>
      <w:sz w:val="24"/>
    </w:rPr>
  </w:style>
  <w:style w:type="paragraph" w:styleId="31">
    <w:name w:val="Body Text Indent 3"/>
    <w:basedOn w:val="a0"/>
    <w:link w:val="32"/>
    <w:uiPriority w:val="99"/>
    <w:semiHidden/>
    <w:unhideWhenUsed/>
    <w:rsid w:val="00296610"/>
    <w:pPr>
      <w:spacing w:after="120"/>
      <w:ind w:left="283"/>
    </w:pPr>
    <w:rPr>
      <w:sz w:val="16"/>
      <w:szCs w:val="16"/>
    </w:rPr>
  </w:style>
  <w:style w:type="character" w:customStyle="1" w:styleId="32">
    <w:name w:val="Основной текст с отступом 3 Знак"/>
    <w:basedOn w:val="a1"/>
    <w:link w:val="31"/>
    <w:uiPriority w:val="99"/>
    <w:semiHidden/>
    <w:rsid w:val="00296610"/>
    <w:rPr>
      <w:rFonts w:eastAsia="Times New Roman" w:cs="Times New Roman"/>
      <w:sz w:val="16"/>
      <w:szCs w:val="16"/>
      <w:lang w:eastAsia="ru-RU"/>
    </w:rPr>
  </w:style>
  <w:style w:type="paragraph" w:customStyle="1" w:styleId="ConsNormal">
    <w:name w:val="ConsNormal"/>
    <w:link w:val="ConsNormal0"/>
    <w:rsid w:val="005774EB"/>
    <w:pPr>
      <w:widowControl w:val="0"/>
      <w:suppressAutoHyphens/>
      <w:ind w:firstLine="720"/>
    </w:pPr>
    <w:rPr>
      <w:rFonts w:ascii="Consultant" w:eastAsia="Arial" w:hAnsi="Consultant"/>
      <w:color w:val="000000"/>
      <w:szCs w:val="24"/>
      <w:lang w:eastAsia="ar-SA"/>
    </w:rPr>
  </w:style>
  <w:style w:type="character" w:customStyle="1" w:styleId="ConsNormal0">
    <w:name w:val="ConsNormal Знак"/>
    <w:link w:val="ConsNormal"/>
    <w:rsid w:val="005774EB"/>
    <w:rPr>
      <w:rFonts w:ascii="Consultant" w:eastAsia="Arial" w:hAnsi="Consultant"/>
      <w:color w:val="000000"/>
      <w:szCs w:val="24"/>
      <w:lang w:eastAsia="ar-SA" w:bidi="ar-SA"/>
    </w:rPr>
  </w:style>
  <w:style w:type="paragraph" w:customStyle="1" w:styleId="33">
    <w:name w:val="Обычный3"/>
    <w:rsid w:val="005774EB"/>
    <w:pPr>
      <w:widowControl w:val="0"/>
      <w:spacing w:line="300" w:lineRule="auto"/>
      <w:ind w:firstLine="720"/>
    </w:pPr>
    <w:rPr>
      <w:rFonts w:eastAsia="Times New Roman"/>
      <w:snapToGrid w:val="0"/>
      <w:sz w:val="22"/>
    </w:rPr>
  </w:style>
  <w:style w:type="paragraph" w:customStyle="1" w:styleId="12">
    <w:name w:val="Без интервала1"/>
    <w:rsid w:val="005774EB"/>
    <w:rPr>
      <w:rFonts w:eastAsia="Times New Roman"/>
      <w:sz w:val="24"/>
      <w:szCs w:val="24"/>
    </w:rPr>
  </w:style>
  <w:style w:type="paragraph" w:customStyle="1" w:styleId="110">
    <w:name w:val="Обычный11"/>
    <w:uiPriority w:val="99"/>
    <w:rsid w:val="006E676B"/>
    <w:pPr>
      <w:widowControl w:val="0"/>
      <w:spacing w:line="300" w:lineRule="auto"/>
      <w:ind w:firstLine="720"/>
      <w:jc w:val="both"/>
    </w:pPr>
    <w:rPr>
      <w:rFonts w:eastAsia="Times New Roman"/>
      <w:snapToGrid w:val="0"/>
      <w:sz w:val="24"/>
    </w:rPr>
  </w:style>
  <w:style w:type="paragraph" w:customStyle="1" w:styleId="-">
    <w:name w:val="Контракт-раздел"/>
    <w:basedOn w:val="a0"/>
    <w:next w:val="-0"/>
    <w:rsid w:val="006E676B"/>
    <w:pPr>
      <w:keepNext/>
      <w:widowControl/>
      <w:numPr>
        <w:numId w:val="10"/>
      </w:numPr>
      <w:tabs>
        <w:tab w:val="left" w:pos="540"/>
      </w:tabs>
      <w:suppressAutoHyphens/>
      <w:autoSpaceDE/>
      <w:autoSpaceDN/>
      <w:adjustRightInd/>
      <w:spacing w:before="360" w:after="120"/>
      <w:jc w:val="center"/>
      <w:outlineLvl w:val="3"/>
    </w:pPr>
    <w:rPr>
      <w:b/>
      <w:bCs/>
      <w:caps/>
      <w:smallCaps/>
      <w:sz w:val="24"/>
      <w:szCs w:val="24"/>
    </w:rPr>
  </w:style>
  <w:style w:type="paragraph" w:customStyle="1" w:styleId="-0">
    <w:name w:val="Контракт-пункт"/>
    <w:basedOn w:val="a0"/>
    <w:rsid w:val="006E676B"/>
    <w:pPr>
      <w:widowControl/>
      <w:numPr>
        <w:ilvl w:val="1"/>
        <w:numId w:val="10"/>
      </w:numPr>
      <w:tabs>
        <w:tab w:val="clear" w:pos="2471"/>
        <w:tab w:val="num" w:pos="1391"/>
      </w:tabs>
      <w:autoSpaceDE/>
      <w:autoSpaceDN/>
      <w:adjustRightInd/>
      <w:ind w:left="1391"/>
      <w:jc w:val="both"/>
    </w:pPr>
    <w:rPr>
      <w:sz w:val="24"/>
      <w:szCs w:val="24"/>
    </w:rPr>
  </w:style>
  <w:style w:type="paragraph" w:customStyle="1" w:styleId="-1">
    <w:name w:val="Контракт-подпункт"/>
    <w:basedOn w:val="a0"/>
    <w:rsid w:val="006E676B"/>
    <w:pPr>
      <w:widowControl/>
      <w:numPr>
        <w:ilvl w:val="2"/>
        <w:numId w:val="10"/>
      </w:numPr>
      <w:autoSpaceDE/>
      <w:autoSpaceDN/>
      <w:adjustRightInd/>
      <w:jc w:val="both"/>
    </w:pPr>
    <w:rPr>
      <w:sz w:val="24"/>
      <w:szCs w:val="24"/>
    </w:rPr>
  </w:style>
  <w:style w:type="paragraph" w:customStyle="1" w:styleId="-2">
    <w:name w:val="Контракт-подподпункт"/>
    <w:basedOn w:val="a0"/>
    <w:rsid w:val="006E676B"/>
    <w:pPr>
      <w:widowControl/>
      <w:numPr>
        <w:ilvl w:val="3"/>
        <w:numId w:val="10"/>
      </w:numPr>
      <w:autoSpaceDE/>
      <w:autoSpaceDN/>
      <w:adjustRightInd/>
      <w:jc w:val="both"/>
    </w:pPr>
    <w:rPr>
      <w:sz w:val="24"/>
      <w:szCs w:val="24"/>
    </w:rPr>
  </w:style>
  <w:style w:type="paragraph" w:styleId="24">
    <w:name w:val="Body Text 2"/>
    <w:basedOn w:val="a0"/>
    <w:link w:val="25"/>
    <w:uiPriority w:val="99"/>
    <w:unhideWhenUsed/>
    <w:rsid w:val="0048066E"/>
    <w:pPr>
      <w:widowControl/>
      <w:autoSpaceDE/>
      <w:autoSpaceDN/>
      <w:adjustRightInd/>
      <w:spacing w:after="120" w:line="480" w:lineRule="auto"/>
    </w:pPr>
    <w:rPr>
      <w:sz w:val="24"/>
      <w:szCs w:val="24"/>
    </w:rPr>
  </w:style>
  <w:style w:type="character" w:customStyle="1" w:styleId="25">
    <w:name w:val="Основной текст 2 Знак"/>
    <w:basedOn w:val="a1"/>
    <w:link w:val="24"/>
    <w:uiPriority w:val="99"/>
    <w:rsid w:val="0048066E"/>
    <w:rPr>
      <w:rFonts w:eastAsia="Times New Roman"/>
      <w:sz w:val="24"/>
      <w:szCs w:val="24"/>
    </w:rPr>
  </w:style>
  <w:style w:type="character" w:styleId="af2">
    <w:name w:val="Hyperlink"/>
    <w:basedOn w:val="a1"/>
    <w:uiPriority w:val="99"/>
    <w:rsid w:val="00F25AC8"/>
    <w:rPr>
      <w:color w:val="0000FF"/>
      <w:u w:val="single"/>
    </w:rPr>
  </w:style>
  <w:style w:type="paragraph" w:customStyle="1" w:styleId="ConsPlusNonformat">
    <w:name w:val="ConsPlusNonformat"/>
    <w:uiPriority w:val="99"/>
    <w:rsid w:val="0036237B"/>
    <w:pPr>
      <w:autoSpaceDE w:val="0"/>
      <w:autoSpaceDN w:val="0"/>
      <w:adjustRightInd w:val="0"/>
    </w:pPr>
    <w:rPr>
      <w:rFonts w:ascii="Courier New" w:hAnsi="Courier New" w:cs="Courier New"/>
      <w:color w:val="000000"/>
      <w:lang w:eastAsia="en-US"/>
    </w:rPr>
  </w:style>
  <w:style w:type="character" w:customStyle="1" w:styleId="10">
    <w:name w:val="Заголовок 1 Знак"/>
    <w:basedOn w:val="a1"/>
    <w:link w:val="1"/>
    <w:uiPriority w:val="9"/>
    <w:rsid w:val="00485002"/>
    <w:rPr>
      <w:rFonts w:asciiTheme="majorHAnsi" w:eastAsiaTheme="majorEastAsia" w:hAnsiTheme="majorHAnsi" w:cstheme="majorBidi"/>
      <w:b/>
      <w:bCs/>
      <w:color w:val="365F91" w:themeColor="accent1" w:themeShade="BF"/>
      <w:sz w:val="28"/>
      <w:szCs w:val="28"/>
    </w:rPr>
  </w:style>
  <w:style w:type="paragraph" w:customStyle="1" w:styleId="a">
    <w:name w:val="Текст ТД"/>
    <w:basedOn w:val="a0"/>
    <w:link w:val="af3"/>
    <w:qFormat/>
    <w:rsid w:val="001A6ECE"/>
    <w:pPr>
      <w:widowControl/>
      <w:numPr>
        <w:numId w:val="11"/>
      </w:numPr>
      <w:spacing w:after="200"/>
      <w:jc w:val="both"/>
    </w:pPr>
    <w:rPr>
      <w:rFonts w:eastAsia="Calibri"/>
      <w:sz w:val="24"/>
      <w:szCs w:val="24"/>
      <w:lang w:eastAsia="en-US"/>
    </w:rPr>
  </w:style>
  <w:style w:type="character" w:customStyle="1" w:styleId="af3">
    <w:name w:val="Текст ТД Знак"/>
    <w:basedOn w:val="a1"/>
    <w:link w:val="a"/>
    <w:rsid w:val="001A6ECE"/>
    <w:rPr>
      <w:sz w:val="24"/>
      <w:szCs w:val="24"/>
      <w:lang w:eastAsia="en-US"/>
    </w:rPr>
  </w:style>
  <w:style w:type="paragraph" w:styleId="af4">
    <w:name w:val="Balloon Text"/>
    <w:basedOn w:val="a0"/>
    <w:link w:val="af5"/>
    <w:uiPriority w:val="99"/>
    <w:semiHidden/>
    <w:unhideWhenUsed/>
    <w:rsid w:val="00060258"/>
    <w:rPr>
      <w:rFonts w:ascii="Tahoma" w:hAnsi="Tahoma" w:cs="Tahoma"/>
      <w:sz w:val="16"/>
      <w:szCs w:val="16"/>
    </w:rPr>
  </w:style>
  <w:style w:type="character" w:customStyle="1" w:styleId="af5">
    <w:name w:val="Текст выноски Знак"/>
    <w:basedOn w:val="a1"/>
    <w:link w:val="af4"/>
    <w:uiPriority w:val="99"/>
    <w:semiHidden/>
    <w:rsid w:val="00060258"/>
    <w:rPr>
      <w:rFonts w:ascii="Tahoma" w:eastAsia="Times New Roman" w:hAnsi="Tahoma" w:cs="Tahoma"/>
      <w:sz w:val="16"/>
      <w:szCs w:val="16"/>
    </w:rPr>
  </w:style>
  <w:style w:type="character" w:customStyle="1" w:styleId="af0">
    <w:name w:val="Без интервала Знак"/>
    <w:link w:val="af"/>
    <w:uiPriority w:val="1"/>
    <w:rsid w:val="00BF377B"/>
    <w:rPr>
      <w:rFonts w:ascii="Calibri" w:eastAsia="Times New Roman" w:hAnsi="Calibri"/>
      <w:color w:val="000000"/>
      <w:sz w:val="28"/>
      <w:szCs w:val="24"/>
    </w:rPr>
  </w:style>
  <w:style w:type="character" w:customStyle="1" w:styleId="af6">
    <w:name w:val="Основной текст_"/>
    <w:basedOn w:val="a1"/>
    <w:link w:val="13"/>
    <w:rsid w:val="00BF377B"/>
    <w:rPr>
      <w:rFonts w:eastAsia="Times New Roman"/>
      <w:i/>
      <w:iCs/>
      <w:sz w:val="27"/>
      <w:szCs w:val="27"/>
      <w:shd w:val="clear" w:color="auto" w:fill="FFFFFF"/>
    </w:rPr>
  </w:style>
  <w:style w:type="character" w:customStyle="1" w:styleId="0pt">
    <w:name w:val="Основной текст + Полужирный;Не курсив;Интервал 0 pt"/>
    <w:basedOn w:val="af6"/>
    <w:rsid w:val="00BF377B"/>
    <w:rPr>
      <w:rFonts w:eastAsia="Times New Roman"/>
      <w:b/>
      <w:bCs/>
      <w:i/>
      <w:iCs/>
      <w:color w:val="000000"/>
      <w:spacing w:val="10"/>
      <w:w w:val="100"/>
      <w:position w:val="0"/>
      <w:sz w:val="27"/>
      <w:szCs w:val="27"/>
      <w:shd w:val="clear" w:color="auto" w:fill="FFFFFF"/>
      <w:lang w:val="ru-RU"/>
    </w:rPr>
  </w:style>
  <w:style w:type="paragraph" w:customStyle="1" w:styleId="13">
    <w:name w:val="Основной текст1"/>
    <w:basedOn w:val="a0"/>
    <w:link w:val="af6"/>
    <w:rsid w:val="00BF377B"/>
    <w:pPr>
      <w:shd w:val="clear" w:color="auto" w:fill="FFFFFF"/>
      <w:autoSpaceDE/>
      <w:autoSpaceDN/>
      <w:adjustRightInd/>
      <w:spacing w:before="300" w:line="349" w:lineRule="exact"/>
      <w:jc w:val="center"/>
    </w:pPr>
    <w:rPr>
      <w:i/>
      <w:iCs/>
      <w:sz w:val="27"/>
      <w:szCs w:val="27"/>
    </w:rPr>
  </w:style>
  <w:style w:type="paragraph" w:styleId="af7">
    <w:name w:val="Normal (Web)"/>
    <w:basedOn w:val="a0"/>
    <w:uiPriority w:val="99"/>
    <w:unhideWhenUsed/>
    <w:rsid w:val="004A5F85"/>
    <w:pPr>
      <w:widowControl/>
      <w:autoSpaceDE/>
      <w:autoSpaceDN/>
      <w:adjustRightInd/>
    </w:pPr>
    <w:rPr>
      <w:sz w:val="24"/>
      <w:szCs w:val="24"/>
    </w:rPr>
  </w:style>
  <w:style w:type="table" w:customStyle="1" w:styleId="TableStyle1">
    <w:name w:val="TableStyle1"/>
    <w:rsid w:val="00042614"/>
    <w:rPr>
      <w:rFonts w:ascii="Arial" w:eastAsiaTheme="minorEastAsia" w:hAnsi="Arial" w:cstheme="minorBidi"/>
      <w:sz w:val="16"/>
      <w:szCs w:val="22"/>
    </w:rPr>
    <w:tblPr>
      <w:tblCellMar>
        <w:top w:w="0" w:type="dxa"/>
        <w:left w:w="0" w:type="dxa"/>
        <w:bottom w:w="0" w:type="dxa"/>
        <w:right w:w="0" w:type="dxa"/>
      </w:tblCellMar>
    </w:tblPr>
  </w:style>
  <w:style w:type="character" w:customStyle="1" w:styleId="26">
    <w:name w:val="Основной текст (2)_"/>
    <w:basedOn w:val="a1"/>
    <w:link w:val="27"/>
    <w:rsid w:val="00D75F71"/>
    <w:rPr>
      <w:rFonts w:eastAsia="Times New Roman"/>
      <w:shd w:val="clear" w:color="auto" w:fill="FFFFFF"/>
    </w:rPr>
  </w:style>
  <w:style w:type="paragraph" w:customStyle="1" w:styleId="27">
    <w:name w:val="Основной текст (2)"/>
    <w:basedOn w:val="a0"/>
    <w:link w:val="26"/>
    <w:rsid w:val="00D75F71"/>
    <w:pPr>
      <w:shd w:val="clear" w:color="auto" w:fill="FFFFFF"/>
      <w:autoSpaceDE/>
      <w:autoSpaceDN/>
      <w:adjustRightInd/>
      <w:spacing w:after="60" w:line="0" w:lineRule="atLeast"/>
      <w:jc w:val="both"/>
    </w:pPr>
    <w:rPr>
      <w:sz w:val="20"/>
      <w:szCs w:val="20"/>
    </w:rPr>
  </w:style>
  <w:style w:type="character" w:customStyle="1" w:styleId="2SegoeUI75pt1pt">
    <w:name w:val="Основной текст (2) + Segoe UI;7;5 pt;Малые прописные;Интервал 1 pt"/>
    <w:basedOn w:val="26"/>
    <w:rsid w:val="00D75F71"/>
    <w:rPr>
      <w:rFonts w:ascii="Segoe UI" w:eastAsia="Segoe UI" w:hAnsi="Segoe UI" w:cs="Segoe UI"/>
      <w:b/>
      <w:bCs/>
      <w:i w:val="0"/>
      <w:iCs w:val="0"/>
      <w:smallCaps/>
      <w:strike w:val="0"/>
      <w:color w:val="000000"/>
      <w:spacing w:val="30"/>
      <w:w w:val="100"/>
      <w:position w:val="0"/>
      <w:sz w:val="15"/>
      <w:szCs w:val="15"/>
      <w:u w:val="none"/>
      <w:shd w:val="clear" w:color="auto" w:fill="FFFFFF"/>
      <w:lang w:val="en-US" w:eastAsia="en-US" w:bidi="en-US"/>
    </w:rPr>
  </w:style>
  <w:style w:type="character" w:customStyle="1" w:styleId="34">
    <w:name w:val="Основной текст (3)_"/>
    <w:basedOn w:val="a1"/>
    <w:link w:val="35"/>
    <w:rsid w:val="00D75F71"/>
    <w:rPr>
      <w:rFonts w:eastAsia="Times New Roman"/>
      <w:b/>
      <w:bCs/>
      <w:shd w:val="clear" w:color="auto" w:fill="FFFFFF"/>
    </w:rPr>
  </w:style>
  <w:style w:type="character" w:customStyle="1" w:styleId="28">
    <w:name w:val="Основной текст (2) + Полужирный"/>
    <w:basedOn w:val="26"/>
    <w:rsid w:val="00D75F7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35">
    <w:name w:val="Основной текст (3)"/>
    <w:basedOn w:val="a0"/>
    <w:link w:val="34"/>
    <w:rsid w:val="00D75F71"/>
    <w:pPr>
      <w:shd w:val="clear" w:color="auto" w:fill="FFFFFF"/>
      <w:autoSpaceDE/>
      <w:autoSpaceDN/>
      <w:adjustRightInd/>
      <w:spacing w:before="240" w:line="283" w:lineRule="exact"/>
      <w:jc w:val="both"/>
    </w:pPr>
    <w:rPr>
      <w:b/>
      <w:bCs/>
      <w:sz w:val="20"/>
      <w:szCs w:val="20"/>
    </w:rPr>
  </w:style>
  <w:style w:type="character" w:customStyle="1" w:styleId="36">
    <w:name w:val="Основной текст (3) + Не полужирный"/>
    <w:basedOn w:val="34"/>
    <w:rsid w:val="00D75F7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f8">
    <w:name w:val="Базовый"/>
    <w:uiPriority w:val="99"/>
    <w:rsid w:val="00233AAE"/>
    <w:pPr>
      <w:tabs>
        <w:tab w:val="left" w:pos="709"/>
      </w:tabs>
      <w:suppressAutoHyphens/>
      <w:spacing w:after="200" w:line="276" w:lineRule="atLeast"/>
    </w:pPr>
    <w:rPr>
      <w:rFonts w:ascii="Calibri" w:eastAsia="Arial Unicode MS" w:hAnsi="Calibri" w:cs="Calibri"/>
      <w:sz w:val="22"/>
      <w:szCs w:val="22"/>
    </w:rPr>
  </w:style>
  <w:style w:type="paragraph" w:customStyle="1" w:styleId="af9">
    <w:name w:val="Содержимое таблицы"/>
    <w:basedOn w:val="a0"/>
    <w:qFormat/>
    <w:rsid w:val="00D955C9"/>
    <w:pPr>
      <w:widowControl/>
      <w:suppressLineNumbers/>
      <w:suppressAutoHyphens/>
      <w:autoSpaceDE/>
      <w:autoSpaceDN/>
      <w:adjustRightInd/>
    </w:pPr>
    <w:rPr>
      <w:sz w:val="24"/>
      <w:szCs w:val="24"/>
      <w:lang w:eastAsia="zh-CN"/>
    </w:rPr>
  </w:style>
  <w:style w:type="character" w:customStyle="1" w:styleId="WW8Num1z0">
    <w:name w:val="WW8Num1z0"/>
    <w:qFormat/>
    <w:rsid w:val="00D955C9"/>
    <w:rPr>
      <w:rFonts w:ascii="Symbol" w:hAnsi="Symbol" w:cs="Symbol"/>
    </w:rPr>
  </w:style>
  <w:style w:type="paragraph" w:customStyle="1" w:styleId="41">
    <w:name w:val="Обычный4"/>
    <w:rsid w:val="00591CBC"/>
    <w:pPr>
      <w:widowControl w:val="0"/>
      <w:spacing w:line="300" w:lineRule="auto"/>
      <w:ind w:firstLine="720"/>
      <w:jc w:val="both"/>
    </w:pPr>
    <w:rPr>
      <w:rFonts w:eastAsia="Times New Roman"/>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3D8D"/>
    <w:pPr>
      <w:widowControl w:val="0"/>
      <w:autoSpaceDE w:val="0"/>
      <w:autoSpaceDN w:val="0"/>
      <w:adjustRightInd w:val="0"/>
    </w:pPr>
    <w:rPr>
      <w:rFonts w:eastAsia="Times New Roman"/>
      <w:sz w:val="28"/>
      <w:szCs w:val="28"/>
    </w:rPr>
  </w:style>
  <w:style w:type="paragraph" w:styleId="1">
    <w:name w:val="heading 1"/>
    <w:basedOn w:val="a0"/>
    <w:next w:val="a0"/>
    <w:link w:val="10"/>
    <w:uiPriority w:val="9"/>
    <w:qFormat/>
    <w:rsid w:val="00485002"/>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0"/>
    <w:next w:val="a0"/>
    <w:link w:val="20"/>
    <w:qFormat/>
    <w:rsid w:val="00BC3D8D"/>
    <w:pPr>
      <w:keepNext/>
      <w:jc w:val="center"/>
      <w:outlineLvl w:val="1"/>
    </w:pPr>
    <w:rPr>
      <w:rFonts w:ascii="Courier New" w:hAnsi="Courier New" w:cs="Courier New"/>
      <w:b/>
      <w:bCs/>
      <w:sz w:val="20"/>
      <w:szCs w:val="20"/>
    </w:rPr>
  </w:style>
  <w:style w:type="paragraph" w:styleId="4">
    <w:name w:val="heading 4"/>
    <w:basedOn w:val="a0"/>
    <w:next w:val="a0"/>
    <w:link w:val="40"/>
    <w:qFormat/>
    <w:rsid w:val="00BC3D8D"/>
    <w:pPr>
      <w:keepNext/>
      <w:jc w:val="right"/>
      <w:outlineLvl w:val="3"/>
    </w:pPr>
    <w:rPr>
      <w:rFonts w:ascii="Courier New" w:hAnsi="Courier New" w:cs="Courier New"/>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BC3D8D"/>
    <w:rPr>
      <w:rFonts w:ascii="Courier New" w:eastAsia="Times New Roman" w:hAnsi="Courier New" w:cs="Courier New"/>
      <w:b/>
      <w:bCs/>
      <w:sz w:val="20"/>
      <w:szCs w:val="20"/>
      <w:lang w:eastAsia="ru-RU"/>
    </w:rPr>
  </w:style>
  <w:style w:type="character" w:customStyle="1" w:styleId="40">
    <w:name w:val="Заголовок 4 Знак"/>
    <w:basedOn w:val="a1"/>
    <w:link w:val="4"/>
    <w:rsid w:val="00BC3D8D"/>
    <w:rPr>
      <w:rFonts w:ascii="Courier New" w:eastAsia="Times New Roman" w:hAnsi="Courier New" w:cs="Courier New"/>
      <w:sz w:val="20"/>
      <w:szCs w:val="20"/>
      <w:lang w:eastAsia="ru-RU"/>
    </w:rPr>
  </w:style>
  <w:style w:type="paragraph" w:styleId="a4">
    <w:name w:val="Body Text"/>
    <w:basedOn w:val="a0"/>
    <w:link w:val="a5"/>
    <w:rsid w:val="00BC3D8D"/>
    <w:pPr>
      <w:jc w:val="both"/>
    </w:pPr>
    <w:rPr>
      <w:rFonts w:ascii="Courier New" w:hAnsi="Courier New" w:cs="Courier New"/>
      <w:i/>
      <w:iCs/>
      <w:sz w:val="20"/>
      <w:szCs w:val="20"/>
    </w:rPr>
  </w:style>
  <w:style w:type="character" w:customStyle="1" w:styleId="a5">
    <w:name w:val="Основной текст Знак"/>
    <w:basedOn w:val="a1"/>
    <w:link w:val="a4"/>
    <w:rsid w:val="00BC3D8D"/>
    <w:rPr>
      <w:rFonts w:ascii="Courier New" w:eastAsia="Times New Roman" w:hAnsi="Courier New" w:cs="Courier New"/>
      <w:i/>
      <w:iCs/>
      <w:sz w:val="20"/>
      <w:szCs w:val="20"/>
      <w:lang w:eastAsia="ru-RU"/>
    </w:rPr>
  </w:style>
  <w:style w:type="paragraph" w:styleId="a6">
    <w:name w:val="Body Text Indent"/>
    <w:basedOn w:val="a0"/>
    <w:link w:val="a7"/>
    <w:rsid w:val="00BC3D8D"/>
    <w:pPr>
      <w:jc w:val="both"/>
    </w:pPr>
    <w:rPr>
      <w:rFonts w:ascii="Courier New" w:hAnsi="Courier New" w:cs="Courier New"/>
      <w:sz w:val="20"/>
      <w:szCs w:val="20"/>
    </w:rPr>
  </w:style>
  <w:style w:type="character" w:customStyle="1" w:styleId="a7">
    <w:name w:val="Основной текст с отступом Знак"/>
    <w:basedOn w:val="a1"/>
    <w:link w:val="a6"/>
    <w:rsid w:val="00BC3D8D"/>
    <w:rPr>
      <w:rFonts w:ascii="Courier New" w:eastAsia="Times New Roman" w:hAnsi="Courier New" w:cs="Courier New"/>
      <w:sz w:val="20"/>
      <w:szCs w:val="20"/>
      <w:lang w:eastAsia="ru-RU"/>
    </w:rPr>
  </w:style>
  <w:style w:type="paragraph" w:styleId="21">
    <w:name w:val="Body Text Indent 2"/>
    <w:basedOn w:val="a0"/>
    <w:link w:val="22"/>
    <w:rsid w:val="00BC3D8D"/>
    <w:pPr>
      <w:spacing w:after="120" w:line="480" w:lineRule="auto"/>
      <w:ind w:left="283"/>
    </w:pPr>
  </w:style>
  <w:style w:type="character" w:customStyle="1" w:styleId="22">
    <w:name w:val="Основной текст с отступом 2 Знак"/>
    <w:basedOn w:val="a1"/>
    <w:link w:val="21"/>
    <w:rsid w:val="00BC3D8D"/>
    <w:rPr>
      <w:rFonts w:eastAsia="Times New Roman" w:cs="Times New Roman"/>
      <w:szCs w:val="28"/>
      <w:lang w:eastAsia="ru-RU"/>
    </w:rPr>
  </w:style>
  <w:style w:type="paragraph" w:styleId="a8">
    <w:name w:val="Title"/>
    <w:basedOn w:val="a0"/>
    <w:link w:val="a9"/>
    <w:uiPriority w:val="99"/>
    <w:qFormat/>
    <w:rsid w:val="00BC3D8D"/>
    <w:pPr>
      <w:widowControl/>
      <w:autoSpaceDE/>
      <w:autoSpaceDN/>
      <w:adjustRightInd/>
      <w:jc w:val="center"/>
    </w:pPr>
    <w:rPr>
      <w:rFonts w:ascii="Arial" w:hAnsi="Arial"/>
      <w:b/>
      <w:bCs/>
      <w:sz w:val="23"/>
      <w:szCs w:val="23"/>
    </w:rPr>
  </w:style>
  <w:style w:type="character" w:customStyle="1" w:styleId="a9">
    <w:name w:val="Название Знак"/>
    <w:basedOn w:val="a1"/>
    <w:link w:val="a8"/>
    <w:uiPriority w:val="99"/>
    <w:rsid w:val="00BC3D8D"/>
    <w:rPr>
      <w:rFonts w:ascii="Arial" w:eastAsia="Times New Roman" w:hAnsi="Arial" w:cs="Times New Roman"/>
      <w:b/>
      <w:bCs/>
      <w:sz w:val="23"/>
      <w:szCs w:val="23"/>
      <w:lang w:eastAsia="ru-RU"/>
    </w:rPr>
  </w:style>
  <w:style w:type="paragraph" w:styleId="aa">
    <w:name w:val="header"/>
    <w:basedOn w:val="a0"/>
    <w:link w:val="ab"/>
    <w:uiPriority w:val="99"/>
    <w:unhideWhenUsed/>
    <w:rsid w:val="00BC3D8D"/>
    <w:pPr>
      <w:tabs>
        <w:tab w:val="center" w:pos="4677"/>
        <w:tab w:val="right" w:pos="9355"/>
      </w:tabs>
    </w:pPr>
  </w:style>
  <w:style w:type="character" w:customStyle="1" w:styleId="ab">
    <w:name w:val="Верхний колонтитул Знак"/>
    <w:basedOn w:val="a1"/>
    <w:link w:val="aa"/>
    <w:uiPriority w:val="99"/>
    <w:rsid w:val="00BC3D8D"/>
    <w:rPr>
      <w:rFonts w:eastAsia="Times New Roman" w:cs="Times New Roman"/>
      <w:szCs w:val="28"/>
      <w:lang w:eastAsia="ru-RU"/>
    </w:rPr>
  </w:style>
  <w:style w:type="paragraph" w:styleId="ac">
    <w:name w:val="footer"/>
    <w:basedOn w:val="a0"/>
    <w:link w:val="ad"/>
    <w:uiPriority w:val="99"/>
    <w:unhideWhenUsed/>
    <w:rsid w:val="00BC3D8D"/>
    <w:pPr>
      <w:tabs>
        <w:tab w:val="center" w:pos="4677"/>
        <w:tab w:val="right" w:pos="9355"/>
      </w:tabs>
    </w:pPr>
  </w:style>
  <w:style w:type="character" w:customStyle="1" w:styleId="ad">
    <w:name w:val="Нижний колонтитул Знак"/>
    <w:basedOn w:val="a1"/>
    <w:link w:val="ac"/>
    <w:uiPriority w:val="99"/>
    <w:rsid w:val="00BC3D8D"/>
    <w:rPr>
      <w:rFonts w:eastAsia="Times New Roman" w:cs="Times New Roman"/>
      <w:szCs w:val="28"/>
      <w:lang w:eastAsia="ru-RU"/>
    </w:rPr>
  </w:style>
  <w:style w:type="paragraph" w:styleId="ae">
    <w:name w:val="List Paragraph"/>
    <w:basedOn w:val="a0"/>
    <w:uiPriority w:val="34"/>
    <w:qFormat/>
    <w:rsid w:val="001840E4"/>
    <w:pPr>
      <w:ind w:left="720"/>
      <w:contextualSpacing/>
    </w:pPr>
  </w:style>
  <w:style w:type="paragraph" w:styleId="3">
    <w:name w:val="Body Text 3"/>
    <w:basedOn w:val="a0"/>
    <w:link w:val="30"/>
    <w:uiPriority w:val="99"/>
    <w:semiHidden/>
    <w:unhideWhenUsed/>
    <w:rsid w:val="001577AE"/>
    <w:pPr>
      <w:spacing w:after="120"/>
    </w:pPr>
    <w:rPr>
      <w:sz w:val="16"/>
      <w:szCs w:val="16"/>
    </w:rPr>
  </w:style>
  <w:style w:type="character" w:customStyle="1" w:styleId="30">
    <w:name w:val="Основной текст 3 Знак"/>
    <w:basedOn w:val="a1"/>
    <w:link w:val="3"/>
    <w:uiPriority w:val="99"/>
    <w:semiHidden/>
    <w:rsid w:val="001577AE"/>
    <w:rPr>
      <w:rFonts w:eastAsia="Times New Roman" w:cs="Times New Roman"/>
      <w:sz w:val="16"/>
      <w:szCs w:val="16"/>
      <w:lang w:eastAsia="ru-RU"/>
    </w:rPr>
  </w:style>
  <w:style w:type="paragraph" w:customStyle="1" w:styleId="ConsPlusNormal">
    <w:name w:val="ConsPlusNormal"/>
    <w:link w:val="ConsPlusNormal0"/>
    <w:rsid w:val="001577AE"/>
    <w:pPr>
      <w:widowControl w:val="0"/>
      <w:autoSpaceDE w:val="0"/>
      <w:autoSpaceDN w:val="0"/>
      <w:adjustRightInd w:val="0"/>
      <w:ind w:firstLine="720"/>
    </w:pPr>
    <w:rPr>
      <w:rFonts w:ascii="Arial" w:eastAsia="Times New Roman" w:hAnsi="Arial" w:cs="Arial"/>
      <w:color w:val="000000"/>
      <w:sz w:val="28"/>
      <w:szCs w:val="22"/>
    </w:rPr>
  </w:style>
  <w:style w:type="paragraph" w:styleId="af">
    <w:name w:val="No Spacing"/>
    <w:link w:val="af0"/>
    <w:qFormat/>
    <w:rsid w:val="001577AE"/>
    <w:rPr>
      <w:rFonts w:ascii="Calibri" w:eastAsia="Times New Roman" w:hAnsi="Calibri"/>
      <w:color w:val="000000"/>
      <w:sz w:val="28"/>
      <w:szCs w:val="24"/>
    </w:rPr>
  </w:style>
  <w:style w:type="paragraph" w:customStyle="1" w:styleId="23">
    <w:name w:val="Обычный2"/>
    <w:rsid w:val="001577AE"/>
    <w:pPr>
      <w:widowControl w:val="0"/>
      <w:spacing w:line="300" w:lineRule="auto"/>
      <w:ind w:firstLine="720"/>
      <w:jc w:val="both"/>
    </w:pPr>
    <w:rPr>
      <w:rFonts w:eastAsia="Times New Roman"/>
      <w:snapToGrid w:val="0"/>
      <w:color w:val="000000"/>
      <w:sz w:val="24"/>
    </w:rPr>
  </w:style>
  <w:style w:type="character" w:customStyle="1" w:styleId="ConsPlusNormal0">
    <w:name w:val="ConsPlusNormal Знак"/>
    <w:link w:val="ConsPlusNormal"/>
    <w:uiPriority w:val="99"/>
    <w:rsid w:val="001577AE"/>
    <w:rPr>
      <w:rFonts w:ascii="Arial" w:eastAsia="Times New Roman" w:hAnsi="Arial" w:cs="Arial"/>
      <w:color w:val="000000"/>
      <w:sz w:val="28"/>
      <w:szCs w:val="22"/>
      <w:lang w:eastAsia="ru-RU" w:bidi="ar-SA"/>
    </w:rPr>
  </w:style>
  <w:style w:type="table" w:styleId="af1">
    <w:name w:val="Table Grid"/>
    <w:basedOn w:val="a2"/>
    <w:uiPriority w:val="59"/>
    <w:rsid w:val="001577AE"/>
    <w:rPr>
      <w:color w:val="00000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uiPriority w:val="99"/>
    <w:rsid w:val="00531596"/>
    <w:pPr>
      <w:widowControl w:val="0"/>
      <w:spacing w:line="300" w:lineRule="auto"/>
      <w:ind w:firstLine="720"/>
      <w:jc w:val="both"/>
    </w:pPr>
    <w:rPr>
      <w:rFonts w:eastAsia="Times New Roman"/>
      <w:snapToGrid w:val="0"/>
      <w:color w:val="000000"/>
      <w:sz w:val="24"/>
    </w:rPr>
  </w:style>
  <w:style w:type="paragraph" w:styleId="31">
    <w:name w:val="Body Text Indent 3"/>
    <w:basedOn w:val="a0"/>
    <w:link w:val="32"/>
    <w:uiPriority w:val="99"/>
    <w:semiHidden/>
    <w:unhideWhenUsed/>
    <w:rsid w:val="00296610"/>
    <w:pPr>
      <w:spacing w:after="120"/>
      <w:ind w:left="283"/>
    </w:pPr>
    <w:rPr>
      <w:sz w:val="16"/>
      <w:szCs w:val="16"/>
    </w:rPr>
  </w:style>
  <w:style w:type="character" w:customStyle="1" w:styleId="32">
    <w:name w:val="Основной текст с отступом 3 Знак"/>
    <w:basedOn w:val="a1"/>
    <w:link w:val="31"/>
    <w:uiPriority w:val="99"/>
    <w:semiHidden/>
    <w:rsid w:val="00296610"/>
    <w:rPr>
      <w:rFonts w:eastAsia="Times New Roman" w:cs="Times New Roman"/>
      <w:sz w:val="16"/>
      <w:szCs w:val="16"/>
      <w:lang w:eastAsia="ru-RU"/>
    </w:rPr>
  </w:style>
  <w:style w:type="paragraph" w:customStyle="1" w:styleId="ConsNormal">
    <w:name w:val="ConsNormal"/>
    <w:link w:val="ConsNormal0"/>
    <w:rsid w:val="005774EB"/>
    <w:pPr>
      <w:widowControl w:val="0"/>
      <w:suppressAutoHyphens/>
      <w:ind w:firstLine="720"/>
    </w:pPr>
    <w:rPr>
      <w:rFonts w:ascii="Consultant" w:eastAsia="Arial" w:hAnsi="Consultant"/>
      <w:color w:val="000000"/>
      <w:szCs w:val="24"/>
      <w:lang w:eastAsia="ar-SA"/>
    </w:rPr>
  </w:style>
  <w:style w:type="character" w:customStyle="1" w:styleId="ConsNormal0">
    <w:name w:val="ConsNormal Знак"/>
    <w:link w:val="ConsNormal"/>
    <w:rsid w:val="005774EB"/>
    <w:rPr>
      <w:rFonts w:ascii="Consultant" w:eastAsia="Arial" w:hAnsi="Consultant"/>
      <w:color w:val="000000"/>
      <w:szCs w:val="24"/>
      <w:lang w:eastAsia="ar-SA" w:bidi="ar-SA"/>
    </w:rPr>
  </w:style>
  <w:style w:type="paragraph" w:customStyle="1" w:styleId="33">
    <w:name w:val="Обычный3"/>
    <w:rsid w:val="005774EB"/>
    <w:pPr>
      <w:widowControl w:val="0"/>
      <w:spacing w:line="300" w:lineRule="auto"/>
      <w:ind w:firstLine="720"/>
    </w:pPr>
    <w:rPr>
      <w:rFonts w:eastAsia="Times New Roman"/>
      <w:snapToGrid w:val="0"/>
      <w:sz w:val="22"/>
    </w:rPr>
  </w:style>
  <w:style w:type="paragraph" w:customStyle="1" w:styleId="12">
    <w:name w:val="Без интервала1"/>
    <w:rsid w:val="005774EB"/>
    <w:rPr>
      <w:rFonts w:eastAsia="Times New Roman"/>
      <w:sz w:val="24"/>
      <w:szCs w:val="24"/>
    </w:rPr>
  </w:style>
  <w:style w:type="paragraph" w:customStyle="1" w:styleId="110">
    <w:name w:val="Обычный11"/>
    <w:uiPriority w:val="99"/>
    <w:rsid w:val="006E676B"/>
    <w:pPr>
      <w:widowControl w:val="0"/>
      <w:spacing w:line="300" w:lineRule="auto"/>
      <w:ind w:firstLine="720"/>
      <w:jc w:val="both"/>
    </w:pPr>
    <w:rPr>
      <w:rFonts w:eastAsia="Times New Roman"/>
      <w:snapToGrid w:val="0"/>
      <w:sz w:val="24"/>
    </w:rPr>
  </w:style>
  <w:style w:type="paragraph" w:customStyle="1" w:styleId="-">
    <w:name w:val="Контракт-раздел"/>
    <w:basedOn w:val="a0"/>
    <w:next w:val="-0"/>
    <w:rsid w:val="006E676B"/>
    <w:pPr>
      <w:keepNext/>
      <w:widowControl/>
      <w:numPr>
        <w:numId w:val="10"/>
      </w:numPr>
      <w:tabs>
        <w:tab w:val="left" w:pos="540"/>
      </w:tabs>
      <w:suppressAutoHyphens/>
      <w:autoSpaceDE/>
      <w:autoSpaceDN/>
      <w:adjustRightInd/>
      <w:spacing w:before="360" w:after="120"/>
      <w:jc w:val="center"/>
      <w:outlineLvl w:val="3"/>
    </w:pPr>
    <w:rPr>
      <w:b/>
      <w:bCs/>
      <w:caps/>
      <w:smallCaps/>
      <w:sz w:val="24"/>
      <w:szCs w:val="24"/>
    </w:rPr>
  </w:style>
  <w:style w:type="paragraph" w:customStyle="1" w:styleId="-0">
    <w:name w:val="Контракт-пункт"/>
    <w:basedOn w:val="a0"/>
    <w:rsid w:val="006E676B"/>
    <w:pPr>
      <w:widowControl/>
      <w:numPr>
        <w:ilvl w:val="1"/>
        <w:numId w:val="10"/>
      </w:numPr>
      <w:tabs>
        <w:tab w:val="clear" w:pos="2471"/>
        <w:tab w:val="num" w:pos="1391"/>
      </w:tabs>
      <w:autoSpaceDE/>
      <w:autoSpaceDN/>
      <w:adjustRightInd/>
      <w:ind w:left="1391"/>
      <w:jc w:val="both"/>
    </w:pPr>
    <w:rPr>
      <w:sz w:val="24"/>
      <w:szCs w:val="24"/>
    </w:rPr>
  </w:style>
  <w:style w:type="paragraph" w:customStyle="1" w:styleId="-1">
    <w:name w:val="Контракт-подпункт"/>
    <w:basedOn w:val="a0"/>
    <w:rsid w:val="006E676B"/>
    <w:pPr>
      <w:widowControl/>
      <w:numPr>
        <w:ilvl w:val="2"/>
        <w:numId w:val="10"/>
      </w:numPr>
      <w:autoSpaceDE/>
      <w:autoSpaceDN/>
      <w:adjustRightInd/>
      <w:jc w:val="both"/>
    </w:pPr>
    <w:rPr>
      <w:sz w:val="24"/>
      <w:szCs w:val="24"/>
    </w:rPr>
  </w:style>
  <w:style w:type="paragraph" w:customStyle="1" w:styleId="-2">
    <w:name w:val="Контракт-подподпункт"/>
    <w:basedOn w:val="a0"/>
    <w:rsid w:val="006E676B"/>
    <w:pPr>
      <w:widowControl/>
      <w:numPr>
        <w:ilvl w:val="3"/>
        <w:numId w:val="10"/>
      </w:numPr>
      <w:autoSpaceDE/>
      <w:autoSpaceDN/>
      <w:adjustRightInd/>
      <w:jc w:val="both"/>
    </w:pPr>
    <w:rPr>
      <w:sz w:val="24"/>
      <w:szCs w:val="24"/>
    </w:rPr>
  </w:style>
  <w:style w:type="paragraph" w:styleId="24">
    <w:name w:val="Body Text 2"/>
    <w:basedOn w:val="a0"/>
    <w:link w:val="25"/>
    <w:uiPriority w:val="99"/>
    <w:unhideWhenUsed/>
    <w:rsid w:val="0048066E"/>
    <w:pPr>
      <w:widowControl/>
      <w:autoSpaceDE/>
      <w:autoSpaceDN/>
      <w:adjustRightInd/>
      <w:spacing w:after="120" w:line="480" w:lineRule="auto"/>
    </w:pPr>
    <w:rPr>
      <w:sz w:val="24"/>
      <w:szCs w:val="24"/>
    </w:rPr>
  </w:style>
  <w:style w:type="character" w:customStyle="1" w:styleId="25">
    <w:name w:val="Основной текст 2 Знак"/>
    <w:basedOn w:val="a1"/>
    <w:link w:val="24"/>
    <w:uiPriority w:val="99"/>
    <w:rsid w:val="0048066E"/>
    <w:rPr>
      <w:rFonts w:eastAsia="Times New Roman"/>
      <w:sz w:val="24"/>
      <w:szCs w:val="24"/>
    </w:rPr>
  </w:style>
  <w:style w:type="character" w:styleId="af2">
    <w:name w:val="Hyperlink"/>
    <w:basedOn w:val="a1"/>
    <w:rsid w:val="00F25AC8"/>
    <w:rPr>
      <w:color w:val="0000FF"/>
      <w:u w:val="single"/>
    </w:rPr>
  </w:style>
  <w:style w:type="paragraph" w:customStyle="1" w:styleId="ConsPlusNonformat">
    <w:name w:val="ConsPlusNonformat"/>
    <w:uiPriority w:val="99"/>
    <w:rsid w:val="0036237B"/>
    <w:pPr>
      <w:autoSpaceDE w:val="0"/>
      <w:autoSpaceDN w:val="0"/>
      <w:adjustRightInd w:val="0"/>
    </w:pPr>
    <w:rPr>
      <w:rFonts w:ascii="Courier New" w:hAnsi="Courier New" w:cs="Courier New"/>
      <w:color w:val="000000"/>
      <w:lang w:eastAsia="en-US"/>
    </w:rPr>
  </w:style>
  <w:style w:type="character" w:customStyle="1" w:styleId="10">
    <w:name w:val="Заголовок 1 Знак"/>
    <w:basedOn w:val="a1"/>
    <w:link w:val="1"/>
    <w:uiPriority w:val="9"/>
    <w:rsid w:val="00485002"/>
    <w:rPr>
      <w:rFonts w:asciiTheme="majorHAnsi" w:eastAsiaTheme="majorEastAsia" w:hAnsiTheme="majorHAnsi" w:cstheme="majorBidi"/>
      <w:b/>
      <w:bCs/>
      <w:color w:val="365F91" w:themeColor="accent1" w:themeShade="BF"/>
      <w:sz w:val="28"/>
      <w:szCs w:val="28"/>
    </w:rPr>
  </w:style>
  <w:style w:type="paragraph" w:customStyle="1" w:styleId="a">
    <w:name w:val="Текст ТД"/>
    <w:basedOn w:val="a0"/>
    <w:link w:val="af3"/>
    <w:qFormat/>
    <w:rsid w:val="001A6ECE"/>
    <w:pPr>
      <w:widowControl/>
      <w:numPr>
        <w:numId w:val="11"/>
      </w:numPr>
      <w:spacing w:after="200"/>
      <w:jc w:val="both"/>
    </w:pPr>
    <w:rPr>
      <w:rFonts w:eastAsia="Calibri"/>
      <w:sz w:val="24"/>
      <w:szCs w:val="24"/>
      <w:lang w:eastAsia="en-US"/>
    </w:rPr>
  </w:style>
  <w:style w:type="character" w:customStyle="1" w:styleId="af3">
    <w:name w:val="Текст ТД Знак"/>
    <w:basedOn w:val="a1"/>
    <w:link w:val="a"/>
    <w:rsid w:val="001A6ECE"/>
    <w:rPr>
      <w:sz w:val="24"/>
      <w:szCs w:val="24"/>
      <w:lang w:eastAsia="en-US"/>
    </w:rPr>
  </w:style>
  <w:style w:type="paragraph" w:styleId="af4">
    <w:name w:val="Balloon Text"/>
    <w:basedOn w:val="a0"/>
    <w:link w:val="af5"/>
    <w:uiPriority w:val="99"/>
    <w:semiHidden/>
    <w:unhideWhenUsed/>
    <w:rsid w:val="00060258"/>
    <w:rPr>
      <w:rFonts w:ascii="Tahoma" w:hAnsi="Tahoma" w:cs="Tahoma"/>
      <w:sz w:val="16"/>
      <w:szCs w:val="16"/>
    </w:rPr>
  </w:style>
  <w:style w:type="character" w:customStyle="1" w:styleId="af5">
    <w:name w:val="Текст выноски Знак"/>
    <w:basedOn w:val="a1"/>
    <w:link w:val="af4"/>
    <w:uiPriority w:val="99"/>
    <w:semiHidden/>
    <w:rsid w:val="00060258"/>
    <w:rPr>
      <w:rFonts w:ascii="Tahoma" w:eastAsia="Times New Roman" w:hAnsi="Tahoma" w:cs="Tahoma"/>
      <w:sz w:val="16"/>
      <w:szCs w:val="16"/>
    </w:rPr>
  </w:style>
  <w:style w:type="character" w:customStyle="1" w:styleId="af0">
    <w:name w:val="Без интервала Знак"/>
    <w:link w:val="af"/>
    <w:rsid w:val="00BF377B"/>
    <w:rPr>
      <w:rFonts w:ascii="Calibri" w:eastAsia="Times New Roman" w:hAnsi="Calibri"/>
      <w:color w:val="000000"/>
      <w:sz w:val="28"/>
      <w:szCs w:val="24"/>
    </w:rPr>
  </w:style>
  <w:style w:type="character" w:customStyle="1" w:styleId="af6">
    <w:name w:val="Основной текст_"/>
    <w:basedOn w:val="a1"/>
    <w:link w:val="13"/>
    <w:rsid w:val="00BF377B"/>
    <w:rPr>
      <w:rFonts w:eastAsia="Times New Roman"/>
      <w:i/>
      <w:iCs/>
      <w:sz w:val="27"/>
      <w:szCs w:val="27"/>
      <w:shd w:val="clear" w:color="auto" w:fill="FFFFFF"/>
    </w:rPr>
  </w:style>
  <w:style w:type="character" w:customStyle="1" w:styleId="0pt">
    <w:name w:val="Основной текст + Полужирный;Не курсив;Интервал 0 pt"/>
    <w:basedOn w:val="af6"/>
    <w:rsid w:val="00BF377B"/>
    <w:rPr>
      <w:rFonts w:eastAsia="Times New Roman"/>
      <w:b/>
      <w:bCs/>
      <w:i/>
      <w:iCs/>
      <w:color w:val="000000"/>
      <w:spacing w:val="10"/>
      <w:w w:val="100"/>
      <w:position w:val="0"/>
      <w:sz w:val="27"/>
      <w:szCs w:val="27"/>
      <w:shd w:val="clear" w:color="auto" w:fill="FFFFFF"/>
      <w:lang w:val="ru-RU"/>
    </w:rPr>
  </w:style>
  <w:style w:type="paragraph" w:customStyle="1" w:styleId="13">
    <w:name w:val="Основной текст1"/>
    <w:basedOn w:val="a0"/>
    <w:link w:val="af6"/>
    <w:rsid w:val="00BF377B"/>
    <w:pPr>
      <w:shd w:val="clear" w:color="auto" w:fill="FFFFFF"/>
      <w:autoSpaceDE/>
      <w:autoSpaceDN/>
      <w:adjustRightInd/>
      <w:spacing w:before="300" w:line="349" w:lineRule="exact"/>
      <w:jc w:val="center"/>
    </w:pPr>
    <w:rPr>
      <w:i/>
      <w:i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880724C95A6F53CA13802A1DDE1908CA54BF857B6D8F82BC830BC0AA28998EBC72BBDE72C0C150C22CF99E8D9C60009EE2A9D61384682ECD7x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FEA46-5D1E-461D-AB91-ECDA029F6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8</Pages>
  <Words>3140</Words>
  <Characters>17901</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Сулим</dc:creator>
  <cp:lastModifiedBy>admin</cp:lastModifiedBy>
  <cp:revision>45</cp:revision>
  <cp:lastPrinted>2025-04-08T04:55:00Z</cp:lastPrinted>
  <dcterms:created xsi:type="dcterms:W3CDTF">2022-02-24T11:52:00Z</dcterms:created>
  <dcterms:modified xsi:type="dcterms:W3CDTF">2026-06-23T07:49:00Z</dcterms:modified>
</cp:coreProperties>
</file>