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7E" w:rsidRDefault="00AB2A59" w:rsidP="00481BC2">
      <w:pPr>
        <w:autoSpaceDE w:val="0"/>
        <w:autoSpaceDN w:val="0"/>
        <w:adjustRightInd w:val="0"/>
        <w:jc w:val="center"/>
        <w:rPr>
          <w:rFonts w:ascii="PT Astra Serif" w:hAnsi="PT Astra Serif"/>
          <w:b/>
          <w:bCs/>
        </w:rPr>
      </w:pPr>
      <w:r w:rsidRPr="0078404C">
        <w:rPr>
          <w:rFonts w:ascii="PT Astra Serif" w:hAnsi="PT Astra Serif"/>
          <w:b/>
          <w:bCs/>
        </w:rPr>
        <w:t>ДОГОВОР</w:t>
      </w:r>
      <w:r w:rsidR="00974143" w:rsidRPr="0078404C">
        <w:rPr>
          <w:rFonts w:ascii="PT Astra Serif" w:hAnsi="PT Astra Serif"/>
          <w:b/>
          <w:bCs/>
        </w:rPr>
        <w:t xml:space="preserve"> №</w:t>
      </w:r>
      <w:r w:rsidR="00DA64F1" w:rsidRPr="0078404C">
        <w:rPr>
          <w:rFonts w:ascii="PT Astra Serif" w:hAnsi="PT Astra Serif"/>
          <w:b/>
          <w:bCs/>
        </w:rPr>
        <w:t xml:space="preserve"> </w:t>
      </w:r>
      <w:r w:rsidR="003379BA">
        <w:rPr>
          <w:rFonts w:ascii="PT Astra Serif" w:hAnsi="PT Astra Serif"/>
          <w:b/>
          <w:bCs/>
        </w:rPr>
        <w:t>25</w:t>
      </w:r>
      <w:r w:rsidR="00682063">
        <w:rPr>
          <w:rFonts w:ascii="PT Astra Serif" w:hAnsi="PT Astra Serif"/>
          <w:b/>
          <w:bCs/>
        </w:rPr>
        <w:t>5</w:t>
      </w:r>
    </w:p>
    <w:p w:rsidR="006932F7" w:rsidRPr="0078404C" w:rsidRDefault="006932F7" w:rsidP="00481BC2">
      <w:pPr>
        <w:autoSpaceDE w:val="0"/>
        <w:autoSpaceDN w:val="0"/>
        <w:adjustRightInd w:val="0"/>
        <w:jc w:val="center"/>
        <w:rPr>
          <w:rFonts w:ascii="PT Astra Serif" w:hAnsi="PT Astra Serif"/>
          <w:b/>
          <w:bCs/>
        </w:rPr>
      </w:pPr>
    </w:p>
    <w:p w:rsidR="00A2407E" w:rsidRPr="0078404C" w:rsidRDefault="00974143" w:rsidP="009F4FDF">
      <w:pPr>
        <w:autoSpaceDE w:val="0"/>
        <w:autoSpaceDN w:val="0"/>
        <w:adjustRightInd w:val="0"/>
        <w:jc w:val="both"/>
        <w:rPr>
          <w:rFonts w:ascii="PT Astra Serif" w:hAnsi="PT Astra Serif"/>
        </w:rPr>
      </w:pPr>
      <w:r w:rsidRPr="0078404C">
        <w:rPr>
          <w:rFonts w:ascii="PT Astra Serif" w:hAnsi="PT Astra Serif"/>
          <w:bCs/>
        </w:rPr>
        <w:t>г.</w:t>
      </w:r>
      <w:r w:rsidR="00AD6233" w:rsidRPr="0078404C">
        <w:rPr>
          <w:rFonts w:ascii="PT Astra Serif" w:hAnsi="PT Astra Serif"/>
          <w:bCs/>
        </w:rPr>
        <w:t xml:space="preserve"> </w:t>
      </w:r>
      <w:r w:rsidRPr="0078404C">
        <w:rPr>
          <w:rFonts w:ascii="PT Astra Serif" w:hAnsi="PT Astra Serif"/>
          <w:bCs/>
        </w:rPr>
        <w:t>Ульяновск</w:t>
      </w:r>
      <w:r w:rsidR="00A2407E" w:rsidRPr="0078404C">
        <w:rPr>
          <w:rFonts w:ascii="PT Astra Serif" w:hAnsi="PT Astra Serif"/>
          <w:bCs/>
        </w:rPr>
        <w:t xml:space="preserve">                          </w:t>
      </w:r>
      <w:r w:rsidR="00A2407E" w:rsidRPr="0078404C">
        <w:rPr>
          <w:rFonts w:ascii="PT Astra Serif" w:hAnsi="PT Astra Serif"/>
        </w:rPr>
        <w:t xml:space="preserve">              </w:t>
      </w:r>
      <w:r w:rsidR="00691B64" w:rsidRPr="0078404C">
        <w:rPr>
          <w:rFonts w:ascii="PT Astra Serif" w:hAnsi="PT Astra Serif"/>
        </w:rPr>
        <w:t xml:space="preserve">                        </w:t>
      </w:r>
      <w:r w:rsidR="00D556DA" w:rsidRPr="0078404C">
        <w:rPr>
          <w:rFonts w:ascii="PT Astra Serif" w:hAnsi="PT Astra Serif"/>
        </w:rPr>
        <w:t xml:space="preserve">  </w:t>
      </w:r>
      <w:r w:rsidR="00A2407E" w:rsidRPr="0078404C">
        <w:rPr>
          <w:rFonts w:ascii="PT Astra Serif" w:hAnsi="PT Astra Serif"/>
        </w:rPr>
        <w:t xml:space="preserve"> </w:t>
      </w:r>
      <w:r w:rsidR="00A068C8" w:rsidRPr="0078404C">
        <w:rPr>
          <w:rFonts w:ascii="PT Astra Serif" w:hAnsi="PT Astra Serif"/>
        </w:rPr>
        <w:t xml:space="preserve">     </w:t>
      </w:r>
      <w:r w:rsidR="00694F3E" w:rsidRPr="0078404C">
        <w:rPr>
          <w:rFonts w:ascii="PT Astra Serif" w:hAnsi="PT Astra Serif"/>
        </w:rPr>
        <w:t xml:space="preserve">    </w:t>
      </w:r>
      <w:r w:rsidR="00A004C3" w:rsidRPr="0078404C">
        <w:rPr>
          <w:rFonts w:ascii="PT Astra Serif" w:hAnsi="PT Astra Serif"/>
        </w:rPr>
        <w:t xml:space="preserve">  </w:t>
      </w:r>
      <w:r w:rsidR="008D3D45" w:rsidRPr="0078404C">
        <w:rPr>
          <w:rFonts w:ascii="PT Astra Serif" w:hAnsi="PT Astra Serif"/>
        </w:rPr>
        <w:t xml:space="preserve">         </w:t>
      </w:r>
      <w:proofErr w:type="gramStart"/>
      <w:r w:rsidR="008D3D45" w:rsidRPr="0078404C">
        <w:rPr>
          <w:rFonts w:ascii="PT Astra Serif" w:hAnsi="PT Astra Serif"/>
        </w:rPr>
        <w:t xml:space="preserve">   </w:t>
      </w:r>
      <w:r w:rsidR="00A2407E" w:rsidRPr="0078404C">
        <w:rPr>
          <w:rFonts w:ascii="PT Astra Serif" w:hAnsi="PT Astra Serif"/>
        </w:rPr>
        <w:t>«</w:t>
      </w:r>
      <w:proofErr w:type="gramEnd"/>
      <w:r w:rsidR="003379BA">
        <w:rPr>
          <w:rFonts w:ascii="PT Astra Serif" w:hAnsi="PT Astra Serif"/>
        </w:rPr>
        <w:t xml:space="preserve">         </w:t>
      </w:r>
      <w:r w:rsidR="00A2407E" w:rsidRPr="0078404C">
        <w:rPr>
          <w:rFonts w:ascii="PT Astra Serif" w:hAnsi="PT Astra Serif"/>
        </w:rPr>
        <w:t>»</w:t>
      </w:r>
      <w:r w:rsidR="002A6042" w:rsidRPr="0078404C">
        <w:rPr>
          <w:rFonts w:ascii="PT Astra Serif" w:hAnsi="PT Astra Serif"/>
        </w:rPr>
        <w:t xml:space="preserve"> </w:t>
      </w:r>
      <w:r w:rsidR="003379BA">
        <w:rPr>
          <w:rFonts w:ascii="PT Astra Serif" w:hAnsi="PT Astra Serif"/>
        </w:rPr>
        <w:t xml:space="preserve">июня </w:t>
      </w:r>
      <w:r w:rsidR="00A2407E" w:rsidRPr="0078404C">
        <w:rPr>
          <w:rFonts w:ascii="PT Astra Serif" w:hAnsi="PT Astra Serif"/>
        </w:rPr>
        <w:t>20</w:t>
      </w:r>
      <w:r w:rsidR="00AB2A59" w:rsidRPr="0078404C">
        <w:rPr>
          <w:rFonts w:ascii="PT Astra Serif" w:hAnsi="PT Astra Serif"/>
        </w:rPr>
        <w:t>2</w:t>
      </w:r>
      <w:r w:rsidR="007962A1" w:rsidRPr="0078404C">
        <w:rPr>
          <w:rFonts w:ascii="PT Astra Serif" w:hAnsi="PT Astra Serif"/>
        </w:rPr>
        <w:t>6</w:t>
      </w:r>
      <w:r w:rsidR="00A2407E" w:rsidRPr="0078404C">
        <w:rPr>
          <w:rFonts w:ascii="PT Astra Serif" w:hAnsi="PT Astra Serif"/>
        </w:rPr>
        <w:t>г</w:t>
      </w:r>
      <w:r w:rsidR="00F16435" w:rsidRPr="0078404C">
        <w:rPr>
          <w:rFonts w:ascii="PT Astra Serif" w:hAnsi="PT Astra Serif"/>
        </w:rPr>
        <w:t>.</w:t>
      </w:r>
    </w:p>
    <w:p w:rsidR="006932F7" w:rsidRPr="0078404C" w:rsidRDefault="006932F7" w:rsidP="009F4FDF">
      <w:pPr>
        <w:autoSpaceDE w:val="0"/>
        <w:autoSpaceDN w:val="0"/>
        <w:adjustRightInd w:val="0"/>
        <w:jc w:val="both"/>
        <w:rPr>
          <w:rFonts w:ascii="PT Astra Serif" w:hAnsi="PT Astra Serif"/>
          <w:bCs/>
        </w:rPr>
      </w:pPr>
    </w:p>
    <w:p w:rsidR="00974143" w:rsidRPr="0078404C" w:rsidRDefault="00306F99" w:rsidP="00306F99">
      <w:pPr>
        <w:ind w:firstLine="567"/>
        <w:jc w:val="both"/>
        <w:rPr>
          <w:rFonts w:ascii="PT Astra Serif" w:hAnsi="PT Astra Serif"/>
        </w:rPr>
      </w:pPr>
      <w:r w:rsidRPr="0078404C">
        <w:rPr>
          <w:rFonts w:ascii="PT Astra Serif" w:hAnsi="PT Astra Serif"/>
          <w:b/>
        </w:rPr>
        <w:t>Государственное учреждение здравоохранения «Городская поликлиника № 4»,</w:t>
      </w:r>
      <w:r w:rsidRPr="0078404C">
        <w:rPr>
          <w:rFonts w:ascii="PT Astra Serif" w:hAnsi="PT Astra Serif"/>
        </w:rPr>
        <w:t xml:space="preserve"> именуемое в дальнейшем «Заказчик», в лице </w:t>
      </w:r>
      <w:r w:rsidR="00A068C8" w:rsidRPr="0078404C">
        <w:rPr>
          <w:rFonts w:ascii="PT Astra Serif" w:hAnsi="PT Astra Serif"/>
        </w:rPr>
        <w:t xml:space="preserve">заместителя </w:t>
      </w:r>
      <w:r w:rsidR="00FC36DC" w:rsidRPr="0078404C">
        <w:rPr>
          <w:rFonts w:ascii="PT Astra Serif" w:hAnsi="PT Astra Serif"/>
        </w:rPr>
        <w:t xml:space="preserve">главного врача </w:t>
      </w:r>
      <w:r w:rsidR="00A068C8" w:rsidRPr="0078404C">
        <w:rPr>
          <w:rFonts w:ascii="PT Astra Serif" w:hAnsi="PT Astra Serif"/>
        </w:rPr>
        <w:t>по общим вопросам Макарова Евгения Сергеевича</w:t>
      </w:r>
      <w:r w:rsidR="00FC36DC" w:rsidRPr="0078404C">
        <w:rPr>
          <w:rFonts w:ascii="PT Astra Serif" w:hAnsi="PT Astra Serif"/>
        </w:rPr>
        <w:t xml:space="preserve">, действующего на основании </w:t>
      </w:r>
      <w:r w:rsidR="00A068C8" w:rsidRPr="0078404C">
        <w:rPr>
          <w:rFonts w:ascii="PT Astra Serif" w:hAnsi="PT Astra Serif"/>
        </w:rPr>
        <w:t>доверенности</w:t>
      </w:r>
      <w:r w:rsidR="00FC36DC" w:rsidRPr="0078404C">
        <w:rPr>
          <w:rFonts w:ascii="PT Astra Serif" w:hAnsi="PT Astra Serif"/>
        </w:rPr>
        <w:t xml:space="preserve"> </w:t>
      </w:r>
      <w:r w:rsidR="00DC5344" w:rsidRPr="0078404C">
        <w:rPr>
          <w:rFonts w:ascii="PT Astra Serif" w:hAnsi="PT Astra Serif"/>
        </w:rPr>
        <w:t>№</w:t>
      </w:r>
      <w:r w:rsidR="007962A1" w:rsidRPr="0078404C">
        <w:rPr>
          <w:rFonts w:ascii="PT Astra Serif" w:hAnsi="PT Astra Serif"/>
        </w:rPr>
        <w:t>1595</w:t>
      </w:r>
      <w:r w:rsidR="00DC5344" w:rsidRPr="0078404C">
        <w:rPr>
          <w:rFonts w:ascii="PT Astra Serif" w:hAnsi="PT Astra Serif"/>
        </w:rPr>
        <w:t xml:space="preserve">исх от </w:t>
      </w:r>
      <w:r w:rsidR="007962A1" w:rsidRPr="0078404C">
        <w:rPr>
          <w:rFonts w:ascii="PT Astra Serif" w:hAnsi="PT Astra Serif"/>
        </w:rPr>
        <w:t>30.12.2025</w:t>
      </w:r>
      <w:r w:rsidR="00DC5344" w:rsidRPr="0078404C">
        <w:rPr>
          <w:rFonts w:ascii="PT Astra Serif" w:hAnsi="PT Astra Serif"/>
        </w:rPr>
        <w:t>г.</w:t>
      </w:r>
      <w:r w:rsidR="00974143" w:rsidRPr="0078404C">
        <w:rPr>
          <w:rFonts w:ascii="PT Astra Serif" w:hAnsi="PT Astra Serif"/>
        </w:rPr>
        <w:t>,</w:t>
      </w:r>
      <w:r w:rsidR="006717E5" w:rsidRPr="0078404C">
        <w:rPr>
          <w:rFonts w:ascii="PT Astra Serif" w:hAnsi="PT Astra Serif"/>
        </w:rPr>
        <w:t xml:space="preserve"> </w:t>
      </w:r>
      <w:r w:rsidR="00974143" w:rsidRPr="0078404C">
        <w:rPr>
          <w:rFonts w:ascii="PT Astra Serif" w:hAnsi="PT Astra Serif"/>
        </w:rPr>
        <w:t xml:space="preserve">с одной стороны, и </w:t>
      </w:r>
      <w:r w:rsidR="002A6042" w:rsidRPr="0078404C">
        <w:rPr>
          <w:rFonts w:ascii="PT Astra Serif" w:hAnsi="PT Astra Serif"/>
        </w:rPr>
        <w:t xml:space="preserve"> </w:t>
      </w:r>
      <w:r w:rsidR="003379BA">
        <w:rPr>
          <w:rFonts w:ascii="PT Astra Serif" w:hAnsi="PT Astra Serif"/>
          <w:b/>
        </w:rPr>
        <w:t xml:space="preserve">        </w:t>
      </w:r>
      <w:r w:rsidR="002A6042" w:rsidRPr="0078404C">
        <w:rPr>
          <w:rFonts w:ascii="PT Astra Serif" w:hAnsi="PT Astra Serif"/>
        </w:rPr>
        <w:t xml:space="preserve">, именуемое в дальнейшем «Поставщик», в лице </w:t>
      </w:r>
      <w:r w:rsidR="003379BA">
        <w:rPr>
          <w:rFonts w:ascii="PT Astra Serif" w:hAnsi="PT Astra Serif"/>
        </w:rPr>
        <w:t xml:space="preserve">   </w:t>
      </w:r>
      <w:r w:rsidR="00DC05C6" w:rsidRPr="0078404C">
        <w:rPr>
          <w:rFonts w:ascii="PT Astra Serif" w:hAnsi="PT Astra Serif"/>
        </w:rPr>
        <w:t xml:space="preserve">, действующего на основании </w:t>
      </w:r>
      <w:r w:rsidR="003379BA">
        <w:rPr>
          <w:rFonts w:ascii="PT Astra Serif" w:hAnsi="PT Astra Serif"/>
        </w:rPr>
        <w:t xml:space="preserve">   </w:t>
      </w:r>
      <w:r w:rsidR="00DC05C6" w:rsidRPr="0078404C">
        <w:rPr>
          <w:rFonts w:ascii="PT Astra Serif" w:hAnsi="PT Astra Serif"/>
        </w:rPr>
        <w:t>,</w:t>
      </w:r>
      <w:r w:rsidRPr="0078404C">
        <w:rPr>
          <w:rFonts w:ascii="PT Astra Serif" w:hAnsi="PT Astra Serif"/>
        </w:rPr>
        <w:t xml:space="preserve"> с другой стороны, именуемые в дальнейшем сто</w:t>
      </w:r>
      <w:r w:rsidR="00DC05C6" w:rsidRPr="0078404C">
        <w:rPr>
          <w:rFonts w:ascii="PT Astra Serif" w:hAnsi="PT Astra Serif"/>
        </w:rPr>
        <w:t>роны</w:t>
      </w:r>
      <w:r w:rsidRPr="0078404C">
        <w:rPr>
          <w:rFonts w:ascii="PT Astra Serif" w:hAnsi="PT Astra Serif"/>
        </w:rPr>
        <w:t>,  в порядке п. 4,  ч. 1,  ст. 93 Федер</w:t>
      </w:r>
      <w:r w:rsidR="00694F3E" w:rsidRPr="0078404C">
        <w:rPr>
          <w:rFonts w:ascii="PT Astra Serif" w:hAnsi="PT Astra Serif"/>
        </w:rPr>
        <w:t>ального закона от 5 апреля 2013</w:t>
      </w:r>
      <w:r w:rsidRPr="0078404C">
        <w:rPr>
          <w:rFonts w:ascii="PT Astra Serif" w:hAnsi="PT Astra Serif"/>
        </w:rPr>
        <w:t>г. № 44-ФЗ «О контрактной системе в сфере закупок товаров, работ, услуг для обеспечения государственных и муниципальных нужд»</w:t>
      </w:r>
      <w:r w:rsidR="00974143" w:rsidRPr="0078404C">
        <w:rPr>
          <w:rFonts w:ascii="PT Astra Serif" w:hAnsi="PT Astra Serif"/>
        </w:rPr>
        <w:t xml:space="preserve">,  заключили настоящий </w:t>
      </w:r>
      <w:r w:rsidRPr="0078404C">
        <w:rPr>
          <w:rFonts w:ascii="PT Astra Serif" w:hAnsi="PT Astra Serif"/>
        </w:rPr>
        <w:t>Договор</w:t>
      </w:r>
      <w:r w:rsidR="00974143" w:rsidRPr="0078404C">
        <w:rPr>
          <w:rFonts w:ascii="PT Astra Serif" w:hAnsi="PT Astra Serif"/>
        </w:rPr>
        <w:t xml:space="preserve"> (далее – </w:t>
      </w:r>
      <w:r w:rsidRPr="0078404C">
        <w:rPr>
          <w:rFonts w:ascii="PT Astra Serif" w:hAnsi="PT Astra Serif"/>
        </w:rPr>
        <w:t>Договор</w:t>
      </w:r>
      <w:r w:rsidR="00974143" w:rsidRPr="0078404C">
        <w:rPr>
          <w:rFonts w:ascii="PT Astra Serif" w:hAnsi="PT Astra Serif"/>
        </w:rPr>
        <w:t>) о нижеследующем:</w:t>
      </w:r>
    </w:p>
    <w:p w:rsidR="00A72D33" w:rsidRPr="0078404C" w:rsidRDefault="00A72D33" w:rsidP="00D46200">
      <w:pPr>
        <w:widowControl w:val="0"/>
        <w:spacing w:before="240"/>
        <w:jc w:val="center"/>
        <w:rPr>
          <w:rFonts w:ascii="PT Astra Serif" w:hAnsi="PT Astra Serif"/>
          <w:b/>
        </w:rPr>
      </w:pPr>
      <w:r w:rsidRPr="0078404C">
        <w:rPr>
          <w:rFonts w:ascii="PT Astra Serif" w:hAnsi="PT Astra Serif"/>
          <w:b/>
        </w:rPr>
        <w:t xml:space="preserve">1. </w:t>
      </w:r>
      <w:r w:rsidR="00AB2A59" w:rsidRPr="0078404C">
        <w:rPr>
          <w:rFonts w:ascii="PT Astra Serif" w:hAnsi="PT Astra Serif"/>
          <w:b/>
        </w:rPr>
        <w:t>ПРЕДМЕТ ДОГОВОРА</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1.1. Поставщик обязуется поставить </w:t>
      </w:r>
      <w:r w:rsidR="00682063">
        <w:rPr>
          <w:rFonts w:ascii="PT Astra Serif" w:hAnsi="PT Astra Serif" w:cs="Times New Roman"/>
          <w:sz w:val="24"/>
          <w:szCs w:val="24"/>
        </w:rPr>
        <w:t>Сантехнические изделия</w:t>
      </w:r>
      <w:r w:rsidR="00B37521" w:rsidRPr="00B37521">
        <w:rPr>
          <w:rFonts w:ascii="PT Astra Serif" w:hAnsi="PT Astra Serif" w:cs="Times New Roman"/>
          <w:sz w:val="24"/>
          <w:szCs w:val="24"/>
        </w:rPr>
        <w:t xml:space="preserve"> </w:t>
      </w:r>
      <w:r w:rsidRPr="0078404C">
        <w:rPr>
          <w:rFonts w:ascii="PT Astra Serif" w:hAnsi="PT Astra Serif" w:cs="Times New Roman"/>
          <w:sz w:val="24"/>
          <w:szCs w:val="24"/>
        </w:rPr>
        <w:t>(далее - Товар)</w:t>
      </w:r>
      <w:r w:rsidR="00A068C8" w:rsidRPr="0078404C">
        <w:rPr>
          <w:rFonts w:ascii="PT Astra Serif" w:hAnsi="PT Astra Serif" w:cs="Times New Roman"/>
          <w:sz w:val="24"/>
          <w:szCs w:val="24"/>
        </w:rPr>
        <w:t xml:space="preserve"> в соответствии со спецификацией</w:t>
      </w:r>
      <w:r w:rsidRPr="0078404C">
        <w:rPr>
          <w:rFonts w:ascii="PT Astra Serif" w:hAnsi="PT Astra Serif" w:cs="Times New Roman"/>
          <w:sz w:val="24"/>
          <w:szCs w:val="24"/>
        </w:rPr>
        <w:t xml:space="preserve">, а Заказчик обязуется принять и оплатить Товар в порядке и на условиях, предусмотренных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08481A">
      <w:pPr>
        <w:pStyle w:val="ConsPlusNormal"/>
        <w:ind w:firstLine="567"/>
        <w:jc w:val="both"/>
        <w:rPr>
          <w:rFonts w:ascii="PT Astra Serif" w:hAnsi="PT Astra Serif" w:cs="Times New Roman"/>
          <w:sz w:val="24"/>
          <w:szCs w:val="24"/>
        </w:rPr>
      </w:pPr>
      <w:bookmarkStart w:id="0" w:name="P42"/>
      <w:bookmarkEnd w:id="0"/>
      <w:r w:rsidRPr="0078404C">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78404C">
          <w:rPr>
            <w:rFonts w:ascii="PT Astra Serif" w:hAnsi="PT Astra Serif" w:cs="Times New Roman"/>
            <w:sz w:val="24"/>
            <w:szCs w:val="24"/>
          </w:rPr>
          <w:t>Приложение</w:t>
        </w:r>
      </w:hyperlink>
      <w:r w:rsidRPr="0078404C">
        <w:rPr>
          <w:rFonts w:ascii="PT Astra Serif" w:hAnsi="PT Astra Serif" w:cs="Times New Roman"/>
          <w:sz w:val="24"/>
          <w:szCs w:val="24"/>
        </w:rPr>
        <w:t xml:space="preserve"> к настоящему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у), являющейся неотъемлемой частью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2. </w:t>
      </w:r>
      <w:r w:rsidR="00AB2A59" w:rsidRPr="0078404C">
        <w:rPr>
          <w:rFonts w:ascii="PT Astra Serif" w:hAnsi="PT Astra Serif" w:cs="Times New Roman"/>
          <w:b/>
          <w:sz w:val="24"/>
          <w:szCs w:val="24"/>
        </w:rPr>
        <w:t>ЦЕНА ДОГОВОРА И ПОРЯДОК РАСЧЕТОВ</w:t>
      </w:r>
    </w:p>
    <w:p w:rsidR="00AC0570" w:rsidRPr="0078404C" w:rsidRDefault="00A72D33" w:rsidP="00AE627B">
      <w:pPr>
        <w:ind w:firstLine="567"/>
        <w:jc w:val="both"/>
        <w:rPr>
          <w:rFonts w:ascii="PT Astra Serif" w:hAnsi="PT Astra Serif"/>
          <w:bCs/>
          <w:i/>
          <w:lang w:eastAsia="ar-SA"/>
        </w:rPr>
      </w:pPr>
      <w:r w:rsidRPr="0078404C">
        <w:rPr>
          <w:rFonts w:ascii="PT Astra Serif" w:hAnsi="PT Astra Serif"/>
        </w:rPr>
        <w:t xml:space="preserve">2.1. </w:t>
      </w:r>
      <w:proofErr w:type="gramStart"/>
      <w:r w:rsidR="00B67748" w:rsidRPr="0078404C">
        <w:rPr>
          <w:rFonts w:ascii="PT Astra Serif" w:hAnsi="PT Astra Serif"/>
          <w:lang w:eastAsia="ar-SA"/>
        </w:rPr>
        <w:t>Общая  сумма</w:t>
      </w:r>
      <w:proofErr w:type="gramEnd"/>
      <w:r w:rsidR="00B67748" w:rsidRPr="0078404C">
        <w:rPr>
          <w:rFonts w:ascii="PT Astra Serif" w:hAnsi="PT Astra Serif"/>
          <w:lang w:eastAsia="ar-SA"/>
        </w:rPr>
        <w:t xml:space="preserve"> договора составляет:</w:t>
      </w:r>
      <w:r w:rsidR="00BA5FB8">
        <w:rPr>
          <w:rFonts w:ascii="PT Astra Serif" w:hAnsi="PT Astra Serif"/>
          <w:lang w:eastAsia="ar-SA"/>
        </w:rPr>
        <w:t xml:space="preserve"> </w:t>
      </w:r>
      <w:r w:rsidR="003379BA">
        <w:rPr>
          <w:rFonts w:ascii="PT Astra Serif" w:hAnsi="PT Astra Serif"/>
          <w:lang w:eastAsia="ar-SA"/>
        </w:rPr>
        <w:t xml:space="preserve">  </w:t>
      </w:r>
      <w:r w:rsidR="00BA5FB8">
        <w:rPr>
          <w:rFonts w:ascii="PT Astra Serif" w:hAnsi="PT Astra Serif"/>
          <w:lang w:eastAsia="ar-SA"/>
        </w:rPr>
        <w:t xml:space="preserve"> (</w:t>
      </w:r>
      <w:r w:rsidR="003379BA">
        <w:rPr>
          <w:rFonts w:ascii="PT Astra Serif" w:hAnsi="PT Astra Serif"/>
          <w:lang w:eastAsia="ar-SA"/>
        </w:rPr>
        <w:t xml:space="preserve"> </w:t>
      </w:r>
      <w:r w:rsidR="00BA5FB8">
        <w:rPr>
          <w:rFonts w:ascii="PT Astra Serif" w:hAnsi="PT Astra Serif"/>
          <w:lang w:eastAsia="ar-SA"/>
        </w:rPr>
        <w:t>)</w:t>
      </w:r>
      <w:r w:rsidR="00B67748" w:rsidRPr="0078404C">
        <w:rPr>
          <w:rFonts w:ascii="PT Astra Serif" w:hAnsi="PT Astra Serif"/>
          <w:b/>
          <w:lang w:eastAsia="ar-SA"/>
        </w:rPr>
        <w:t xml:space="preserve"> </w:t>
      </w:r>
      <w:r w:rsidR="00B67748" w:rsidRPr="0078404C">
        <w:rPr>
          <w:rFonts w:ascii="PT Astra Serif" w:hAnsi="PT Astra Serif"/>
          <w:b/>
          <w:bCs/>
          <w:lang w:eastAsia="ar-SA"/>
        </w:rPr>
        <w:t xml:space="preserve"> рублей</w:t>
      </w:r>
      <w:r w:rsidR="00BA5FB8">
        <w:rPr>
          <w:rFonts w:ascii="PT Astra Serif" w:hAnsi="PT Astra Serif"/>
          <w:b/>
          <w:bCs/>
          <w:lang w:eastAsia="ar-SA"/>
        </w:rPr>
        <w:t xml:space="preserve"> </w:t>
      </w:r>
      <w:r w:rsidR="003379BA">
        <w:rPr>
          <w:rFonts w:ascii="PT Astra Serif" w:hAnsi="PT Astra Serif"/>
          <w:b/>
          <w:bCs/>
          <w:lang w:eastAsia="ar-SA"/>
        </w:rPr>
        <w:t xml:space="preserve"> </w:t>
      </w:r>
      <w:r w:rsidR="00BA5FB8">
        <w:rPr>
          <w:rFonts w:ascii="PT Astra Serif" w:hAnsi="PT Astra Serif"/>
          <w:b/>
          <w:bCs/>
          <w:lang w:eastAsia="ar-SA"/>
        </w:rPr>
        <w:t xml:space="preserve"> копеек., в том числе НДС </w:t>
      </w:r>
      <w:r w:rsidR="003379BA">
        <w:rPr>
          <w:rFonts w:ascii="PT Astra Serif" w:hAnsi="PT Astra Serif"/>
          <w:b/>
          <w:bCs/>
          <w:lang w:eastAsia="ar-SA"/>
        </w:rPr>
        <w:t xml:space="preserve"> </w:t>
      </w:r>
      <w:r w:rsidR="00BA5FB8">
        <w:rPr>
          <w:rFonts w:ascii="Roboto" w:hAnsi="Roboto"/>
          <w:color w:val="334059"/>
          <w:sz w:val="21"/>
          <w:szCs w:val="21"/>
          <w:shd w:val="clear" w:color="auto" w:fill="FFFFFF"/>
        </w:rPr>
        <w:t xml:space="preserve"> руб</w:t>
      </w:r>
      <w:r w:rsidR="00AC0570" w:rsidRPr="0078404C">
        <w:rPr>
          <w:rFonts w:ascii="PT Astra Serif" w:hAnsi="PT Astra Serif"/>
          <w:bCs/>
          <w:i/>
          <w:lang w:eastAsia="ar-SA"/>
        </w:rPr>
        <w:t>.</w:t>
      </w:r>
    </w:p>
    <w:p w:rsidR="00A72D33" w:rsidRPr="0078404C" w:rsidRDefault="00AC0570" w:rsidP="00AE627B">
      <w:pPr>
        <w:ind w:firstLine="567"/>
        <w:jc w:val="both"/>
        <w:rPr>
          <w:rFonts w:ascii="PT Astra Serif" w:hAnsi="PT Astra Serif"/>
        </w:rPr>
      </w:pPr>
      <w:r w:rsidRPr="0078404C">
        <w:rPr>
          <w:rFonts w:ascii="PT Astra Serif" w:hAnsi="PT Astra Serif"/>
        </w:rPr>
        <w:t xml:space="preserve"> </w:t>
      </w:r>
      <w:r w:rsidR="00A72D33" w:rsidRPr="0078404C">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78404C">
        <w:rPr>
          <w:rFonts w:ascii="PT Astra Serif" w:hAnsi="PT Astra Serif"/>
        </w:rPr>
        <w:t>Договор</w:t>
      </w:r>
      <w:r w:rsidR="00A72D33" w:rsidRPr="0078404C">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2.2. 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78404C">
        <w:rPr>
          <w:rFonts w:ascii="PT Astra Serif" w:hAnsi="PT Astra Serif" w:cs="Times New Roman"/>
          <w:sz w:val="24"/>
          <w:szCs w:val="24"/>
        </w:rPr>
        <w:t xml:space="preserve"> подъемом на этажи,</w:t>
      </w:r>
      <w:r w:rsidRPr="0078404C">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является твердой и определяется на весь срок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за исключением случаев, установленных Федеральным </w:t>
      </w:r>
      <w:hyperlink r:id="rId8"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 г. N 44-ФЗ "О </w:t>
      </w:r>
      <w:r w:rsidR="00997BCD" w:rsidRPr="0078404C">
        <w:rPr>
          <w:rFonts w:ascii="PT Astra Serif" w:hAnsi="PT Astra Serif" w:cs="Times New Roman"/>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11408">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может быть снижена по соглашению Сторон </w:t>
      </w:r>
      <w:r w:rsidR="00896AAF" w:rsidRPr="0078404C">
        <w:rPr>
          <w:rFonts w:ascii="PT Astra Serif" w:hAnsi="PT Astra Serif" w:cs="Times New Roman"/>
          <w:sz w:val="24"/>
          <w:szCs w:val="24"/>
        </w:rPr>
        <w:t>без изменения,</w:t>
      </w:r>
      <w:r w:rsidRPr="0078404C">
        <w:rPr>
          <w:rFonts w:ascii="PT Astra Serif" w:hAnsi="PT Astra Serif" w:cs="Times New Roman"/>
          <w:sz w:val="24"/>
          <w:szCs w:val="24"/>
        </w:rPr>
        <w:t xml:space="preserve"> предусмотренного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ом количества и качества поставляемого Товара и иных условий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612ED5" w:rsidRPr="0078404C" w:rsidRDefault="00A72D33" w:rsidP="00AC0570">
      <w:pPr>
        <w:pStyle w:val="afa"/>
        <w:suppressAutoHyphens/>
        <w:ind w:firstLine="567"/>
        <w:jc w:val="both"/>
        <w:rPr>
          <w:rFonts w:ascii="PT Astra Serif" w:hAnsi="PT Astra Serif" w:cs="Times New Roman"/>
          <w:i/>
        </w:rPr>
      </w:pPr>
      <w:r w:rsidRPr="0078404C">
        <w:rPr>
          <w:rFonts w:ascii="PT Astra Serif" w:hAnsi="PT Astra Serif" w:cs="Times New Roman"/>
        </w:rPr>
        <w:t xml:space="preserve">2.3. </w:t>
      </w:r>
      <w:r w:rsidRPr="0078404C">
        <w:rPr>
          <w:rFonts w:ascii="PT Astra Serif" w:hAnsi="PT Astra Serif" w:cs="Times New Roman"/>
          <w:i/>
        </w:rPr>
        <w:t>Источник финансирования</w:t>
      </w:r>
      <w:r w:rsidR="00612ED5" w:rsidRPr="0078404C">
        <w:rPr>
          <w:rFonts w:ascii="PT Astra Serif" w:hAnsi="PT Astra Serif" w:cs="Times New Roman"/>
          <w:i/>
        </w:rPr>
        <w:t>:</w:t>
      </w:r>
      <w:r w:rsidR="00AC0570" w:rsidRPr="0078404C">
        <w:rPr>
          <w:rFonts w:ascii="PT Astra Serif" w:hAnsi="PT Astra Serif" w:cs="Times New Roman"/>
          <w:i/>
        </w:rPr>
        <w:t xml:space="preserve"> </w:t>
      </w:r>
      <w:r w:rsidR="00970897" w:rsidRPr="0078404C">
        <w:rPr>
          <w:rFonts w:ascii="PT Astra Serif" w:hAnsi="PT Astra Serif"/>
          <w:i/>
        </w:rPr>
        <w:t xml:space="preserve">Средства бюджетных учреждений (субсидии, инвестиции бюджетным и автономным учреждениям): </w:t>
      </w:r>
      <w:r w:rsidR="00B96C47">
        <w:rPr>
          <w:rFonts w:ascii="PT Astra Serif" w:hAnsi="PT Astra Serif"/>
          <w:i/>
        </w:rPr>
        <w:t xml:space="preserve">средства </w:t>
      </w:r>
      <w:r w:rsidR="00C005DB">
        <w:rPr>
          <w:rFonts w:ascii="PT Astra Serif" w:hAnsi="PT Astra Serif"/>
          <w:i/>
        </w:rPr>
        <w:t>ОМС</w:t>
      </w:r>
      <w:r w:rsidR="00970897" w:rsidRPr="0078404C">
        <w:rPr>
          <w:rFonts w:ascii="PT Astra Serif" w:hAnsi="PT Astra Serif"/>
          <w:i/>
        </w:rPr>
        <w:t xml:space="preserve"> на 2026 г.</w:t>
      </w:r>
    </w:p>
    <w:p w:rsidR="00A72D33" w:rsidRPr="0078404C" w:rsidRDefault="00A72D33" w:rsidP="00AB2A59">
      <w:pPr>
        <w:pStyle w:val="ConsPlusNormal"/>
        <w:ind w:firstLine="567"/>
        <w:jc w:val="both"/>
        <w:rPr>
          <w:rFonts w:ascii="PT Astra Serif" w:hAnsi="PT Astra Serif" w:cs="Times New Roman"/>
          <w:sz w:val="24"/>
          <w:szCs w:val="24"/>
        </w:rPr>
      </w:pPr>
      <w:bookmarkStart w:id="1" w:name="P78"/>
      <w:bookmarkEnd w:id="1"/>
      <w:r w:rsidRPr="0078404C">
        <w:rPr>
          <w:rFonts w:ascii="PT Astra Serif" w:hAnsi="PT Astra Serif" w:cs="Times New Roman"/>
          <w:sz w:val="24"/>
          <w:szCs w:val="24"/>
        </w:rPr>
        <w:t xml:space="preserve">2.4. Расчеты между Заказчиком и Поставщиком производятся </w:t>
      </w:r>
      <w:r w:rsidR="00312EF1" w:rsidRPr="0078404C">
        <w:rPr>
          <w:rFonts w:ascii="PT Astra Serif" w:hAnsi="PT Astra Serif" w:cs="Times New Roman"/>
          <w:b/>
          <w:sz w:val="24"/>
          <w:szCs w:val="24"/>
          <w:u w:val="single"/>
        </w:rPr>
        <w:t xml:space="preserve">в течение </w:t>
      </w:r>
      <w:r w:rsidR="009735D9" w:rsidRPr="0078404C">
        <w:rPr>
          <w:rFonts w:ascii="PT Astra Serif" w:hAnsi="PT Astra Serif" w:cs="Times New Roman"/>
          <w:b/>
          <w:sz w:val="24"/>
          <w:szCs w:val="24"/>
          <w:u w:val="single"/>
        </w:rPr>
        <w:t>1</w:t>
      </w:r>
      <w:r w:rsidR="00312EF1" w:rsidRPr="0078404C">
        <w:rPr>
          <w:rFonts w:ascii="PT Astra Serif" w:hAnsi="PT Astra Serif" w:cs="Times New Roman"/>
          <w:b/>
          <w:sz w:val="24"/>
          <w:szCs w:val="24"/>
          <w:u w:val="single"/>
        </w:rPr>
        <w:t>0</w:t>
      </w:r>
      <w:r w:rsidR="009735D9" w:rsidRPr="0078404C">
        <w:rPr>
          <w:rFonts w:ascii="PT Astra Serif" w:hAnsi="PT Astra Serif" w:cs="Times New Roman"/>
          <w:b/>
          <w:sz w:val="24"/>
          <w:szCs w:val="24"/>
          <w:u w:val="single"/>
        </w:rPr>
        <w:t xml:space="preserve"> рабочих</w:t>
      </w:r>
      <w:r w:rsidR="00312EF1" w:rsidRPr="0078404C">
        <w:rPr>
          <w:rFonts w:ascii="PT Astra Serif" w:hAnsi="PT Astra Serif" w:cs="Times New Roman"/>
          <w:b/>
          <w:sz w:val="24"/>
          <w:szCs w:val="24"/>
          <w:u w:val="single"/>
        </w:rPr>
        <w:t xml:space="preserve"> дней</w:t>
      </w:r>
      <w:r w:rsidRPr="0078404C">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приёма-передачи Товара.</w:t>
      </w:r>
    </w:p>
    <w:p w:rsidR="00A72D33" w:rsidRPr="0078404C" w:rsidRDefault="00A72D33" w:rsidP="0008481A">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2.5. Оплата по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у осуществляется по безналичному расчету платежными </w:t>
      </w:r>
      <w:r w:rsidRPr="0078404C">
        <w:rPr>
          <w:rFonts w:ascii="PT Astra Serif" w:hAnsi="PT Astra Serif" w:cs="Times New Roman"/>
          <w:sz w:val="24"/>
          <w:szCs w:val="24"/>
        </w:rPr>
        <w:lastRenderedPageBreak/>
        <w:t xml:space="preserve">поручениями путем перечисления Заказчиком денежных средств на расчетный счет Поставщика, указанный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счет Поставщика, несет Поставщик. </w:t>
      </w:r>
    </w:p>
    <w:p w:rsidR="0078404C" w:rsidRPr="0078404C" w:rsidRDefault="0078404C" w:rsidP="0008481A">
      <w:pPr>
        <w:pStyle w:val="ConsPlusNormal"/>
        <w:ind w:firstLine="567"/>
        <w:jc w:val="both"/>
        <w:rPr>
          <w:rFonts w:ascii="PT Astra Serif" w:hAnsi="PT Astra Serif" w:cs="Times New Roman"/>
          <w:sz w:val="24"/>
          <w:szCs w:val="24"/>
        </w:rPr>
      </w:pP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3. </w:t>
      </w:r>
      <w:r w:rsidR="00AB2A59" w:rsidRPr="0078404C">
        <w:rPr>
          <w:rFonts w:ascii="PT Astra Serif" w:hAnsi="PT Astra Serif" w:cs="Times New Roman"/>
          <w:b/>
          <w:sz w:val="24"/>
          <w:szCs w:val="24"/>
        </w:rPr>
        <w:t xml:space="preserve">ПОРЯДОК, СРОКИ И УСЛОВИЯ ПОСТАВКИ И ПРИЕМКИ ТОВАРА </w:t>
      </w:r>
    </w:p>
    <w:p w:rsidR="00DC5344" w:rsidRPr="0078404C" w:rsidRDefault="00A72D33" w:rsidP="00AB2A59">
      <w:pPr>
        <w:ind w:firstLine="567"/>
        <w:jc w:val="both"/>
        <w:rPr>
          <w:rFonts w:ascii="PT Astra Serif" w:hAnsi="PT Astra Serif"/>
        </w:rPr>
      </w:pPr>
      <w:r w:rsidRPr="0078404C">
        <w:rPr>
          <w:rFonts w:ascii="PT Astra Serif" w:hAnsi="PT Astra Serif"/>
        </w:rPr>
        <w:t xml:space="preserve">3.1. </w:t>
      </w:r>
      <w:r w:rsidR="00FD5A77" w:rsidRPr="0078404C">
        <w:rPr>
          <w:rFonts w:ascii="PT Astra Serif" w:hAnsi="PT Astra Serif"/>
        </w:rPr>
        <w:t xml:space="preserve">Поставщик самостоятельно осуществляет поставку Товара своими силами и средствами, включая разгрузку-погрузку, подъем на этажи, размещение в местах хранения </w:t>
      </w:r>
      <w:proofErr w:type="gramStart"/>
      <w:r w:rsidR="00FD5A77" w:rsidRPr="0078404C">
        <w:rPr>
          <w:rFonts w:ascii="PT Astra Serif" w:hAnsi="PT Astra Serif"/>
        </w:rPr>
        <w:t xml:space="preserve">Заказчика,   </w:t>
      </w:r>
      <w:proofErr w:type="gramEnd"/>
      <w:r w:rsidR="00970897" w:rsidRPr="0078404C">
        <w:rPr>
          <w:rFonts w:ascii="PT Astra Serif" w:hAnsi="PT Astra Serif"/>
        </w:rPr>
        <w:t xml:space="preserve">в </w:t>
      </w:r>
      <w:r w:rsidR="00B96C47">
        <w:rPr>
          <w:rFonts w:ascii="PT Astra Serif" w:hAnsi="PT Astra Serif"/>
        </w:rPr>
        <w:t>течение 1</w:t>
      </w:r>
      <w:r w:rsidR="003379BA">
        <w:rPr>
          <w:rFonts w:ascii="PT Astra Serif" w:hAnsi="PT Astra Serif"/>
        </w:rPr>
        <w:t>5</w:t>
      </w:r>
      <w:r w:rsidR="00B96C47">
        <w:rPr>
          <w:rFonts w:ascii="PT Astra Serif" w:hAnsi="PT Astra Serif"/>
        </w:rPr>
        <w:t xml:space="preserve"> рабочих дней с даты заключения договора</w:t>
      </w:r>
      <w:r w:rsidR="00C005DB">
        <w:rPr>
          <w:rFonts w:ascii="PT Astra Serif" w:hAnsi="PT Astra Serif"/>
        </w:rPr>
        <w:t>.</w:t>
      </w:r>
    </w:p>
    <w:p w:rsidR="00970897" w:rsidRPr="0078404C" w:rsidRDefault="00970897" w:rsidP="00AB2A59">
      <w:pPr>
        <w:ind w:firstLine="567"/>
        <w:jc w:val="both"/>
        <w:rPr>
          <w:rFonts w:ascii="PT Astra Serif" w:eastAsia="Calibri" w:hAnsi="PT Astra Serif"/>
          <w:color w:val="000000"/>
          <w:lang w:eastAsia="en-US"/>
        </w:rPr>
      </w:pPr>
      <w:r w:rsidRPr="0078404C">
        <w:rPr>
          <w:rFonts w:ascii="PT Astra Serif" w:hAnsi="PT Astra Serif"/>
        </w:rPr>
        <w:t>Адрес поставки:</w:t>
      </w:r>
      <w:r w:rsidR="0078404C" w:rsidRPr="0078404C">
        <w:rPr>
          <w:rFonts w:ascii="PT Astra Serif" w:eastAsia="Calibri" w:hAnsi="PT Astra Serif"/>
          <w:color w:val="000000"/>
          <w:lang w:eastAsia="en-US"/>
        </w:rPr>
        <w:t xml:space="preserve"> Ульяновская </w:t>
      </w:r>
      <w:proofErr w:type="spellStart"/>
      <w:r w:rsidR="0078404C" w:rsidRPr="0078404C">
        <w:rPr>
          <w:rFonts w:ascii="PT Astra Serif" w:eastAsia="Calibri" w:hAnsi="PT Astra Serif"/>
          <w:color w:val="000000"/>
          <w:lang w:eastAsia="en-US"/>
        </w:rPr>
        <w:t>обл</w:t>
      </w:r>
      <w:proofErr w:type="spellEnd"/>
      <w:r w:rsidR="0078404C" w:rsidRPr="0078404C">
        <w:rPr>
          <w:rFonts w:ascii="PT Astra Serif" w:eastAsia="Calibri" w:hAnsi="PT Astra Serif"/>
          <w:color w:val="000000"/>
          <w:lang w:eastAsia="en-US"/>
        </w:rPr>
        <w:t xml:space="preserve">, город Ульяновск ул. </w:t>
      </w:r>
      <w:r w:rsidR="00C005DB">
        <w:rPr>
          <w:rFonts w:ascii="PT Astra Serif" w:eastAsia="Calibri" w:hAnsi="PT Astra Serif"/>
          <w:color w:val="000000"/>
          <w:lang w:eastAsia="en-US"/>
        </w:rPr>
        <w:t>Камышинская 41</w:t>
      </w:r>
      <w:r w:rsidR="0078404C" w:rsidRPr="0078404C">
        <w:rPr>
          <w:rFonts w:ascii="PT Astra Serif" w:eastAsia="Calibri" w:hAnsi="PT Astra Serif"/>
          <w:color w:val="000000"/>
          <w:lang w:eastAsia="en-US"/>
        </w:rPr>
        <w:t>, далее - Место доставки).</w:t>
      </w:r>
    </w:p>
    <w:p w:rsidR="0078404C" w:rsidRPr="0078404C" w:rsidRDefault="0078404C" w:rsidP="0078404C">
      <w:pPr>
        <w:widowControl w:val="0"/>
        <w:autoSpaceDE w:val="0"/>
        <w:autoSpaceDN w:val="0"/>
        <w:adjustRightInd w:val="0"/>
        <w:ind w:firstLine="709"/>
        <w:jc w:val="both"/>
        <w:rPr>
          <w:rFonts w:ascii="PT Astra Serif" w:eastAsia="Calibri" w:hAnsi="PT Astra Serif"/>
          <w:color w:val="000000"/>
          <w:lang w:eastAsia="en-US"/>
        </w:rPr>
      </w:pPr>
      <w:r w:rsidRPr="0078404C">
        <w:rPr>
          <w:rFonts w:ascii="PT Astra Serif" w:eastAsia="Calibri" w:hAnsi="PT Astra Serif"/>
          <w:color w:val="000000"/>
          <w:lang w:eastAsia="en-US"/>
        </w:rPr>
        <w:t xml:space="preserve">Ответственное должностное лицо: </w:t>
      </w:r>
      <w:r w:rsidR="00C005DB">
        <w:rPr>
          <w:rFonts w:ascii="PT Astra Serif" w:eastAsia="Calibri" w:hAnsi="PT Astra Serif"/>
          <w:color w:val="000000"/>
          <w:lang w:eastAsia="en-US"/>
        </w:rPr>
        <w:t>Краснова Ирина Павловна</w:t>
      </w:r>
      <w:r w:rsidRPr="0078404C">
        <w:rPr>
          <w:rFonts w:ascii="PT Astra Serif" w:eastAsia="Calibri" w:hAnsi="PT Astra Serif"/>
          <w:color w:val="000000"/>
          <w:lang w:eastAsia="en-US"/>
        </w:rPr>
        <w:t>, тел. (8422) 27-41-</w:t>
      </w:r>
      <w:r w:rsidR="00C005DB">
        <w:rPr>
          <w:rFonts w:ascii="PT Astra Serif" w:eastAsia="Calibri" w:hAnsi="PT Astra Serif"/>
          <w:color w:val="000000"/>
          <w:lang w:eastAsia="en-US"/>
        </w:rPr>
        <w:t>70</w:t>
      </w:r>
      <w:r w:rsidRPr="0078404C">
        <w:rPr>
          <w:rFonts w:ascii="PT Astra Serif" w:eastAsia="Calibri" w:hAnsi="PT Astra Serif"/>
          <w:color w:val="000000"/>
          <w:lang w:eastAsia="en-US"/>
        </w:rPr>
        <w:t>.</w:t>
      </w:r>
    </w:p>
    <w:p w:rsidR="00327F05" w:rsidRPr="0078404C" w:rsidRDefault="00A72D33" w:rsidP="00AB2A59">
      <w:pPr>
        <w:ind w:firstLine="567"/>
        <w:jc w:val="both"/>
        <w:rPr>
          <w:rFonts w:ascii="PT Astra Serif" w:hAnsi="PT Astra Serif"/>
        </w:rPr>
      </w:pPr>
      <w:r w:rsidRPr="0078404C">
        <w:rPr>
          <w:rFonts w:ascii="PT Astra Serif" w:hAnsi="PT Astra Serif"/>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78404C">
        <w:rPr>
          <w:rFonts w:ascii="PT Astra Serif" w:hAnsi="PT Astra Serif"/>
        </w:rPr>
        <w:t>:</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а) техническую и (или) эксплуатационную документацию производителя (изготовителя) Товара на русском языке (регистрационные удостоверения);</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б) товарную накладную, оформленную в установленном порядке;</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A72D33" w:rsidRPr="0078404C" w:rsidRDefault="00A72D33" w:rsidP="00AB2A59">
      <w:pPr>
        <w:pStyle w:val="af3"/>
        <w:tabs>
          <w:tab w:val="left" w:pos="567"/>
        </w:tabs>
        <w:ind w:firstLine="567"/>
        <w:jc w:val="both"/>
        <w:rPr>
          <w:rFonts w:ascii="PT Astra Serif" w:hAnsi="PT Astra Serif" w:cs="Times New Roman"/>
          <w:sz w:val="24"/>
          <w:szCs w:val="24"/>
        </w:rPr>
      </w:pPr>
      <w:r w:rsidRPr="0078404C">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78404C" w:rsidRDefault="00A72D33" w:rsidP="00AB2A59">
      <w:pPr>
        <w:pStyle w:val="af3"/>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ов, заключенных в соответствии с Федеральным </w:t>
      </w:r>
      <w:hyperlink r:id="rId9"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 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72D33" w:rsidP="00AB2A59">
      <w:pPr>
        <w:pStyle w:val="ConsPlusNormal"/>
        <w:ind w:firstLine="567"/>
        <w:jc w:val="both"/>
        <w:rPr>
          <w:rFonts w:ascii="PT Astra Serif" w:hAnsi="PT Astra Serif" w:cs="Times New Roman"/>
          <w:sz w:val="24"/>
          <w:szCs w:val="24"/>
        </w:rPr>
      </w:pPr>
      <w:bookmarkStart w:id="2" w:name="P101"/>
      <w:bookmarkEnd w:id="2"/>
      <w:r w:rsidRPr="0078404C">
        <w:rPr>
          <w:rFonts w:ascii="PT Astra Serif" w:hAnsi="PT Astra Serif" w:cs="Times New Roman"/>
          <w:sz w:val="24"/>
          <w:szCs w:val="24"/>
        </w:rPr>
        <w:t>3.5. При отсутствии у Заказчика претензий по количеству и качеству поставленного Товара Заказчик в течение 3 (Трёх) дней с момента доставки Товара Поставщиком подписывает акт приёма-передачи товара</w:t>
      </w:r>
      <w:r w:rsidR="00327F05" w:rsidRPr="0078404C">
        <w:rPr>
          <w:rFonts w:ascii="PT Astra Serif" w:hAnsi="PT Astra Serif" w:cs="Times New Roman"/>
          <w:sz w:val="24"/>
          <w:szCs w:val="24"/>
        </w:rPr>
        <w:t>, товарную накладную, оформленную в установленном порядке</w:t>
      </w:r>
      <w:r w:rsidRPr="0078404C">
        <w:rPr>
          <w:rFonts w:ascii="PT Astra Serif" w:hAnsi="PT Astra Serif" w:cs="Times New Roman"/>
          <w:sz w:val="24"/>
          <w:szCs w:val="24"/>
        </w:rPr>
        <w:t>. После этого Товар считается переданным Поставщиком Заказчику.</w:t>
      </w:r>
    </w:p>
    <w:p w:rsidR="00A72D33" w:rsidRPr="0078404C" w:rsidRDefault="00A72D33" w:rsidP="00AB2A59">
      <w:pPr>
        <w:pStyle w:val="ConsPlusNormal"/>
        <w:ind w:firstLine="567"/>
        <w:jc w:val="both"/>
        <w:rPr>
          <w:rFonts w:ascii="PT Astra Serif" w:hAnsi="PT Astra Serif" w:cs="Times New Roman"/>
          <w:sz w:val="24"/>
          <w:szCs w:val="24"/>
        </w:rPr>
      </w:pPr>
      <w:bookmarkStart w:id="3" w:name="P105"/>
      <w:bookmarkEnd w:id="3"/>
      <w:r w:rsidRPr="0078404C">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78404C">
          <w:rPr>
            <w:rFonts w:ascii="PT Astra Serif" w:hAnsi="PT Astra Serif" w:cs="Times New Roman"/>
            <w:sz w:val="24"/>
            <w:szCs w:val="24"/>
          </w:rPr>
          <w:t>пункте 3.6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Выявленные недостатки устраняются Поставщиком за его счет.</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3.8. Во всех случаях, влекущих возврат Товара Поставщику, Заказчик обязан </w:t>
      </w:r>
      <w:r w:rsidRPr="0078404C">
        <w:rPr>
          <w:rFonts w:ascii="PT Astra Serif" w:hAnsi="PT Astra Serif" w:cs="Times New Roman"/>
          <w:sz w:val="24"/>
          <w:szCs w:val="24"/>
        </w:rPr>
        <w:lastRenderedPageBreak/>
        <w:t>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78404C">
          <w:rPr>
            <w:rFonts w:ascii="PT Astra Serif" w:hAnsi="PT Astra Serif" w:cs="Times New Roman"/>
            <w:sz w:val="24"/>
            <w:szCs w:val="24"/>
          </w:rPr>
          <w:t>пункте 3.</w:t>
        </w:r>
      </w:hyperlink>
      <w:r w:rsidR="00327F05" w:rsidRPr="0078404C">
        <w:rPr>
          <w:rFonts w:ascii="PT Astra Serif" w:hAnsi="PT Astra Serif"/>
          <w:sz w:val="24"/>
          <w:szCs w:val="24"/>
        </w:rPr>
        <w:t>2</w:t>
      </w:r>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4. </w:t>
      </w:r>
      <w:r w:rsidR="00AB2A59" w:rsidRPr="0078404C">
        <w:rPr>
          <w:rFonts w:ascii="PT Astra Serif" w:hAnsi="PT Astra Serif" w:cs="Times New Roman"/>
          <w:b/>
          <w:sz w:val="24"/>
          <w:szCs w:val="24"/>
        </w:rPr>
        <w:t>ВЗАИМОДЕЙСТВИЕ СТОРОН</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 Поставщик обязан: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4.1.1. поставить Товар в порядке, количестве, в срок и на условиях, предусмотренных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и Спецификацией;</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4.1.4. в случае принятия решения об одностороннем отказе от исполнения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4" w:name="P128"/>
      <w:bookmarkEnd w:id="4"/>
    </w:p>
    <w:p w:rsidR="00A72D33" w:rsidRPr="0078404C" w:rsidRDefault="00A72D33" w:rsidP="00AB2A59">
      <w:pPr>
        <w:pStyle w:val="ConsPlusNormal"/>
        <w:ind w:firstLine="567"/>
        <w:jc w:val="both"/>
        <w:rPr>
          <w:rFonts w:ascii="PT Astra Serif" w:hAnsi="PT Astra Serif" w:cs="Times New Roman"/>
          <w:sz w:val="24"/>
          <w:szCs w:val="24"/>
        </w:rPr>
      </w:pPr>
      <w:bookmarkStart w:id="5" w:name="P132"/>
      <w:bookmarkEnd w:id="5"/>
      <w:r w:rsidRPr="0078404C">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4.2. Поставщик вправе:</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4.2.2. требовать своевременной оплаты на условиях, установленных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надлежащим образом поставленного и принятого Заказчиком Товара;</w:t>
      </w:r>
    </w:p>
    <w:p w:rsidR="00A72D33" w:rsidRPr="0078404C" w:rsidRDefault="00A72D33" w:rsidP="00AB2A59">
      <w:pPr>
        <w:pStyle w:val="ConsPlusNormal"/>
        <w:ind w:firstLine="567"/>
        <w:jc w:val="both"/>
        <w:rPr>
          <w:rFonts w:ascii="PT Astra Serif" w:hAnsi="PT Astra Serif" w:cs="Times New Roman"/>
          <w:sz w:val="24"/>
          <w:szCs w:val="24"/>
        </w:rPr>
      </w:pPr>
      <w:bookmarkStart w:id="6" w:name="P161"/>
      <w:bookmarkEnd w:id="6"/>
      <w:r w:rsidRPr="0078404C">
        <w:rPr>
          <w:rFonts w:ascii="PT Astra Serif" w:hAnsi="PT Astra Serif" w:cs="Times New Roman"/>
          <w:sz w:val="24"/>
          <w:szCs w:val="24"/>
        </w:rPr>
        <w:t xml:space="preserve">4.2.3.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в соответствии с гражданским законодательством;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78404C">
          <w:rPr>
            <w:rFonts w:ascii="PT Astra Serif" w:hAnsi="PT Astra Serif" w:cs="Times New Roman"/>
            <w:sz w:val="24"/>
            <w:szCs w:val="24"/>
          </w:rPr>
          <w:t xml:space="preserve">разделом </w:t>
        </w:r>
        <w:r w:rsidR="00D25C63" w:rsidRPr="0078404C">
          <w:rPr>
            <w:rFonts w:ascii="PT Astra Serif" w:hAnsi="PT Astra Serif" w:cs="Times New Roman"/>
            <w:sz w:val="24"/>
            <w:szCs w:val="24"/>
          </w:rPr>
          <w:t>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4.3. Заказчик обязуется:</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4.3.2.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случае, если в ходе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lastRenderedPageBreak/>
        <w:t xml:space="preserve">4.3.3. в случае принятия решения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78404C">
          <w:rPr>
            <w:rFonts w:ascii="PT Astra Serif" w:hAnsi="PT Astra Serif" w:cs="Times New Roman"/>
            <w:sz w:val="24"/>
            <w:szCs w:val="24"/>
          </w:rPr>
          <w:t xml:space="preserve">разделом </w:t>
        </w:r>
        <w:r w:rsidR="00D25C63" w:rsidRPr="0078404C">
          <w:rPr>
            <w:rFonts w:ascii="PT Astra Serif" w:hAnsi="PT Astra Serif" w:cs="Times New Roman"/>
            <w:sz w:val="24"/>
            <w:szCs w:val="24"/>
          </w:rPr>
          <w:t>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соответствии с Федеральным </w:t>
      </w:r>
      <w:hyperlink r:id="rId10"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4.4. Заказчик вправе:</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у;</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без вмешательства в оперативно-хозяйственную деятельность Поставщика;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4.4.4. требовать возмещения убытков в соответствии с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причиненных по вине Поставщика;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4.4.5. отказаться от приемки и оплаты Товара, не соответствующего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bookmarkStart w:id="7" w:name="P192"/>
      <w:bookmarkEnd w:id="7"/>
      <w:r w:rsidRPr="0078404C">
        <w:rPr>
          <w:rFonts w:ascii="PT Astra Serif" w:hAnsi="PT Astra Serif" w:cs="Times New Roman"/>
          <w:sz w:val="24"/>
          <w:szCs w:val="24"/>
        </w:rPr>
        <w:t xml:space="preserve">4.4.6.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соответствии с гражданским законодательством;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4.4.7. до принятия решения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1"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B2A59"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5. КАЧЕСТВО ТОВАРА И ГАРАНТИЙНЫЕ ОБЯЗАТЕЛЬСТВА </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5.1. Поставщик гарантирует, что поставляемый Товар является новым (товаром, который не был в употреблении, в ремонте, в том </w:t>
      </w:r>
      <w:r w:rsidR="00374935" w:rsidRPr="0078404C">
        <w:rPr>
          <w:rFonts w:ascii="PT Astra Serif" w:hAnsi="PT Astra Serif" w:cs="Times New Roman"/>
          <w:sz w:val="24"/>
          <w:szCs w:val="24"/>
        </w:rPr>
        <w:t>числе,</w:t>
      </w:r>
      <w:r w:rsidRPr="0078404C">
        <w:rPr>
          <w:rFonts w:ascii="PT Astra Serif" w:hAnsi="PT Astra Serif"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На Товаре не должно быть механических повреждений.</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5.3. Товар должен быть упакован и замаркирован в соответствии с действующими стандартами.</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w:t>
      </w:r>
      <w:r w:rsidRPr="0078404C">
        <w:rPr>
          <w:rFonts w:ascii="PT Astra Serif" w:hAnsi="PT Astra Serif" w:cs="Times New Roman"/>
          <w:sz w:val="24"/>
          <w:szCs w:val="24"/>
        </w:rPr>
        <w:lastRenderedPageBreak/>
        <w:t>учетом возможных перегрузок в пути и длительного хранения.</w:t>
      </w:r>
    </w:p>
    <w:p w:rsidR="00A72D33" w:rsidRPr="0078404C" w:rsidRDefault="00A72D33" w:rsidP="00374935">
      <w:pPr>
        <w:pStyle w:val="ConsPlusNormal"/>
        <w:ind w:firstLine="567"/>
        <w:jc w:val="both"/>
        <w:rPr>
          <w:rFonts w:ascii="PT Astra Serif" w:hAnsi="PT Astra Serif" w:cs="Times New Roman"/>
          <w:sz w:val="24"/>
          <w:szCs w:val="24"/>
        </w:rPr>
      </w:pPr>
      <w:bookmarkStart w:id="8" w:name="P218"/>
      <w:bookmarkEnd w:id="8"/>
      <w:r w:rsidRPr="0078404C">
        <w:rPr>
          <w:rFonts w:ascii="PT Astra Serif" w:hAnsi="PT Astra Serif" w:cs="Times New Roman"/>
          <w:sz w:val="24"/>
          <w:szCs w:val="24"/>
        </w:rPr>
        <w:t xml:space="preserve">5.4. Гарантийный срок эксплуатации Товара, установленный Поставщиком на Товар, составляет 12 (Двенадцать) месяца и исчисляется с момента подписания Сторонами документов, указанных в </w:t>
      </w:r>
      <w:hyperlink w:anchor="P101" w:history="1">
        <w:r w:rsidR="00327F05" w:rsidRPr="0078404C">
          <w:rPr>
            <w:rFonts w:ascii="PT Astra Serif" w:hAnsi="PT Astra Serif" w:cs="Times New Roman"/>
            <w:sz w:val="24"/>
            <w:szCs w:val="24"/>
          </w:rPr>
          <w:t>3.2</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Гарантийный срок на Товар должен соответствовать гарантийным требованиям, предъявляемым </w:t>
      </w:r>
      <w:r w:rsidR="00896AAF" w:rsidRPr="0078404C">
        <w:rPr>
          <w:rFonts w:ascii="PT Astra Serif" w:hAnsi="PT Astra Serif" w:cs="Times New Roman"/>
          <w:sz w:val="24"/>
          <w:szCs w:val="24"/>
        </w:rPr>
        <w:t>к такому виду</w:t>
      </w:r>
      <w:r w:rsidRPr="0078404C">
        <w:rPr>
          <w:rFonts w:ascii="PT Astra Serif" w:hAnsi="PT Astra Serif" w:cs="Times New Roman"/>
          <w:sz w:val="24"/>
          <w:szCs w:val="24"/>
        </w:rPr>
        <w:t xml:space="preserve"> товарам, и должен подтверждаться документами от производителя (Поставщика).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72D33" w:rsidRPr="0078404C" w:rsidRDefault="00A72D33" w:rsidP="00374935">
      <w:pPr>
        <w:pStyle w:val="ConsPlusNormal"/>
        <w:ind w:firstLine="567"/>
        <w:jc w:val="both"/>
        <w:rPr>
          <w:rFonts w:ascii="PT Astra Serif" w:hAnsi="PT Astra Serif" w:cs="Times New Roman"/>
          <w:sz w:val="24"/>
          <w:szCs w:val="24"/>
        </w:rPr>
      </w:pPr>
      <w:bookmarkStart w:id="9" w:name="P222"/>
      <w:bookmarkEnd w:id="9"/>
      <w:r w:rsidRPr="0078404C">
        <w:rPr>
          <w:rFonts w:ascii="PT Astra Serif" w:hAnsi="PT Astra Serif" w:cs="Times New Roman"/>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F1C94" w:rsidRPr="0078404C">
        <w:rPr>
          <w:rFonts w:ascii="PT Astra Serif" w:hAnsi="PT Astra Serif" w:cs="Times New Roman"/>
          <w:sz w:val="24"/>
          <w:szCs w:val="24"/>
        </w:rPr>
        <w:t>жащего качества новым, в срок 5</w:t>
      </w:r>
      <w:r w:rsidRPr="0078404C">
        <w:rPr>
          <w:rFonts w:ascii="PT Astra Serif" w:hAnsi="PT Astra Serif" w:cs="Times New Roman"/>
          <w:sz w:val="24"/>
          <w:szCs w:val="24"/>
        </w:rPr>
        <w:t xml:space="preserve"> (</w:t>
      </w:r>
      <w:r w:rsidR="00374935" w:rsidRPr="0078404C">
        <w:rPr>
          <w:rFonts w:ascii="PT Astra Serif" w:hAnsi="PT Astra Serif" w:cs="Times New Roman"/>
          <w:sz w:val="24"/>
          <w:szCs w:val="24"/>
        </w:rPr>
        <w:t>П</w:t>
      </w:r>
      <w:r w:rsidR="00FF1C94" w:rsidRPr="0078404C">
        <w:rPr>
          <w:rFonts w:ascii="PT Astra Serif" w:hAnsi="PT Astra Serif" w:cs="Times New Roman"/>
          <w:sz w:val="24"/>
          <w:szCs w:val="24"/>
        </w:rPr>
        <w:t>яти</w:t>
      </w:r>
      <w:r w:rsidRPr="0078404C">
        <w:rPr>
          <w:rFonts w:ascii="PT Astra Serif" w:hAnsi="PT Astra Serif" w:cs="Times New Roman"/>
          <w:sz w:val="24"/>
          <w:szCs w:val="24"/>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Pr="0078404C">
          <w:rPr>
            <w:rFonts w:ascii="PT Astra Serif" w:hAnsi="PT Astra Serif" w:cs="Times New Roman"/>
            <w:sz w:val="24"/>
            <w:szCs w:val="24"/>
          </w:rPr>
          <w:t>пункте 5.4</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bookmarkStart w:id="10" w:name="P226"/>
      <w:bookmarkEnd w:id="10"/>
      <w:r w:rsidRPr="0078404C">
        <w:rPr>
          <w:rFonts w:ascii="PT Astra Serif" w:hAnsi="PT Astra Serif" w:cs="Times New Roman"/>
          <w:b/>
          <w:sz w:val="24"/>
          <w:szCs w:val="24"/>
        </w:rPr>
        <w:t xml:space="preserve">6. </w:t>
      </w:r>
      <w:r w:rsidR="00374935" w:rsidRPr="0078404C">
        <w:rPr>
          <w:rFonts w:ascii="PT Astra Serif" w:hAnsi="PT Astra Serif" w:cs="Times New Roman"/>
          <w:b/>
          <w:sz w:val="24"/>
          <w:szCs w:val="24"/>
        </w:rPr>
        <w:t>ОТВЕТСТВЕННОСТЬ СТОРОН</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6.1. Заказчик и поставщик несут ответственность за неисполнение или ненадлежащее исполнение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в соответствии с законодательством Российской Федерации и условиями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 В случае просрочки 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поставщик вправе потребовать уплаты неустоек (штрафов, пеней).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6.2.1. Пеня начисляется за каждый день просрочки исполнения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начиная со дня, следующего после дня истечения установленного </w:t>
      </w:r>
      <w:r w:rsidR="00306F99" w:rsidRPr="0078404C">
        <w:rPr>
          <w:rFonts w:ascii="PT Astra Serif" w:hAnsi="PT Astra Serif"/>
        </w:rPr>
        <w:t>Договор</w:t>
      </w:r>
      <w:r w:rsidRPr="0078404C">
        <w:rPr>
          <w:rFonts w:ascii="PT Astra Serif" w:hAnsi="PT Astra Serif"/>
        </w:rPr>
        <w:t xml:space="preserve">ом срока исполнения обязательства. Такая пеня устанавливается </w:t>
      </w:r>
      <w:r w:rsidR="00306F99" w:rsidRPr="0078404C">
        <w:rPr>
          <w:rFonts w:ascii="PT Astra Serif" w:hAnsi="PT Astra Serif"/>
        </w:rPr>
        <w:t>Договор</w:t>
      </w:r>
      <w:r w:rsidRPr="0078404C">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6.2.2. За каждый факт неисполнения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предусмотренных </w:t>
      </w:r>
      <w:r w:rsidR="00306F99" w:rsidRPr="0078404C">
        <w:rPr>
          <w:rFonts w:ascii="PT Astra Serif" w:hAnsi="PT Astra Serif"/>
        </w:rPr>
        <w:t>Договор</w:t>
      </w:r>
      <w:r w:rsidRPr="0078404C">
        <w:rPr>
          <w:rFonts w:ascii="PT Astra Serif" w:hAnsi="PT Astra Serif"/>
        </w:rPr>
        <w:t>ом, размер штрафа устанавливается в следующем порядке:</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1000 рублей, если цена </w:t>
      </w:r>
      <w:r w:rsidR="00306F99" w:rsidRPr="0078404C">
        <w:rPr>
          <w:rFonts w:ascii="PT Astra Serif" w:hAnsi="PT Astra Serif"/>
        </w:rPr>
        <w:t>Договор</w:t>
      </w:r>
      <w:r w:rsidRPr="0078404C">
        <w:rPr>
          <w:rFonts w:ascii="PT Astra Serif" w:hAnsi="PT Astra Serif"/>
        </w:rPr>
        <w:t>а не превышает 3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5000 рублей,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в) 10000 рублей,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г) 100000 рублей, если цена </w:t>
      </w:r>
      <w:r w:rsidR="00306F99" w:rsidRPr="0078404C">
        <w:rPr>
          <w:rFonts w:ascii="PT Astra Serif" w:hAnsi="PT Astra Serif"/>
        </w:rPr>
        <w:t>Договор</w:t>
      </w:r>
      <w:r w:rsidRPr="0078404C">
        <w:rPr>
          <w:rFonts w:ascii="PT Astra Serif" w:hAnsi="PT Astra Serif"/>
        </w:rPr>
        <w:t>а превышает 100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не может превышать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lastRenderedPageBreak/>
        <w:t xml:space="preserve">6.3. В случае просрочки исполнения поставщиком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 xml:space="preserve">ом, а также в иных случаях неисполнения или ненадлежащего исполнения </w:t>
      </w:r>
      <w:proofErr w:type="gramStart"/>
      <w:r w:rsidRPr="0078404C">
        <w:rPr>
          <w:rFonts w:ascii="PT Astra Serif" w:hAnsi="PT Astra Serif"/>
        </w:rPr>
        <w:t>поставщиком  обязательств</w:t>
      </w:r>
      <w:proofErr w:type="gramEnd"/>
      <w:r w:rsidRPr="0078404C">
        <w:rPr>
          <w:rFonts w:ascii="PT Astra Serif" w:hAnsi="PT Astra Serif"/>
        </w:rPr>
        <w:t xml:space="preserve">, предусмотренных </w:t>
      </w:r>
      <w:r w:rsidR="00306F99" w:rsidRPr="0078404C">
        <w:rPr>
          <w:rFonts w:ascii="PT Astra Serif" w:hAnsi="PT Astra Serif"/>
        </w:rPr>
        <w:t>Договор</w:t>
      </w:r>
      <w:r w:rsidRPr="0078404C">
        <w:rPr>
          <w:rFonts w:ascii="PT Astra Serif" w:hAnsi="PT Astra Serif"/>
        </w:rPr>
        <w:t>ом, заказчик направляет поставщику  требование об уплате неустоек (штрафов, пеней).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начиная со дня, следующего после дня истечения установленного </w:t>
      </w:r>
      <w:r w:rsidR="00306F99" w:rsidRPr="0078404C">
        <w:rPr>
          <w:rFonts w:ascii="PT Astra Serif" w:hAnsi="PT Astra Serif"/>
        </w:rPr>
        <w:t>Договор</w:t>
      </w:r>
      <w:r w:rsidRPr="0078404C">
        <w:rPr>
          <w:rFonts w:ascii="PT Astra Serif" w:hAnsi="PT Astra Serif"/>
        </w:rPr>
        <w:t xml:space="preserve">ом срока исполнения обязательства, и устанавливается </w:t>
      </w:r>
      <w:r w:rsidR="00306F99" w:rsidRPr="0078404C">
        <w:rPr>
          <w:rFonts w:ascii="PT Astra Serif" w:hAnsi="PT Astra Serif"/>
        </w:rPr>
        <w:t>Договор</w:t>
      </w:r>
      <w:r w:rsidRPr="0078404C">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78404C">
        <w:rPr>
          <w:rFonts w:ascii="PT Astra Serif" w:hAnsi="PT Astra Serif"/>
        </w:rPr>
        <w:t>Договор</w:t>
      </w:r>
      <w:r w:rsidRPr="0078404C">
        <w:rPr>
          <w:rFonts w:ascii="PT Astra Serif" w:hAnsi="PT Astra Serif"/>
        </w:rPr>
        <w:t xml:space="preserve">а (отдельного этапа исполнения </w:t>
      </w:r>
      <w:r w:rsidR="00306F99" w:rsidRPr="0078404C">
        <w:rPr>
          <w:rFonts w:ascii="PT Astra Serif" w:hAnsi="PT Astra Serif"/>
        </w:rPr>
        <w:t>Договор</w:t>
      </w:r>
      <w:r w:rsidRPr="0078404C">
        <w:rPr>
          <w:rFonts w:ascii="PT Astra Serif" w:hAnsi="PT Astra Serif"/>
        </w:rPr>
        <w:t xml:space="preserve">а), уменьшенной на сумму, пропорциональную объему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(соответствующим отдельным этапом исполнения </w:t>
      </w:r>
      <w:r w:rsidR="00306F99" w:rsidRPr="0078404C">
        <w:rPr>
          <w:rFonts w:ascii="PT Astra Serif" w:hAnsi="PT Astra Serif"/>
        </w:rPr>
        <w:t>Договор</w:t>
      </w:r>
      <w:r w:rsidRPr="0078404C">
        <w:rPr>
          <w:rFonts w:ascii="PT Astra Serif" w:hAnsi="PT Astra Serif"/>
        </w:rPr>
        <w:t>а) и фактически исполненных поставщиком.</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 xml:space="preserve">ом, размер штрафа устанавливается в размере 1 процента цены </w:t>
      </w:r>
      <w:r w:rsidR="00306F99" w:rsidRPr="0078404C">
        <w:rPr>
          <w:rFonts w:ascii="PT Astra Serif" w:hAnsi="PT Astra Serif"/>
        </w:rPr>
        <w:t>Договор</w:t>
      </w:r>
      <w:r w:rsidRPr="0078404C">
        <w:rPr>
          <w:rFonts w:ascii="PT Astra Serif" w:hAnsi="PT Astra Serif"/>
        </w:rPr>
        <w:t xml:space="preserve">а (этапа), но не более 5 тыс. рублей и не менее 1 тыс. рублей.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6.3.3. В случае заключения </w:t>
      </w:r>
      <w:r w:rsidR="00306F99" w:rsidRPr="0078404C">
        <w:rPr>
          <w:rFonts w:ascii="PT Astra Serif" w:hAnsi="PT Astra Serif"/>
        </w:rPr>
        <w:t>Договор</w:t>
      </w:r>
      <w:r w:rsidRPr="0078404C">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78404C">
        <w:rPr>
          <w:rFonts w:ascii="PT Astra Serif" w:hAnsi="PT Astra Serif"/>
        </w:rPr>
        <w:t>Договор</w:t>
      </w:r>
      <w:r w:rsidRPr="0078404C">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ом, размер штрафа устанавливается в следующем порядке:</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в случае, если цена </w:t>
      </w:r>
      <w:r w:rsidR="00306F99" w:rsidRPr="0078404C">
        <w:rPr>
          <w:rFonts w:ascii="PT Astra Serif" w:hAnsi="PT Astra Serif"/>
        </w:rPr>
        <w:t>Договор</w:t>
      </w:r>
      <w:r w:rsidRPr="0078404C">
        <w:rPr>
          <w:rFonts w:ascii="PT Astra Serif" w:hAnsi="PT Astra Serif"/>
        </w:rPr>
        <w:t xml:space="preserve">а не превышает начальную (максимальную)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10 процентов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5 процентов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 процент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в случае, если цена </w:t>
      </w:r>
      <w:r w:rsidR="00306F99" w:rsidRPr="0078404C">
        <w:rPr>
          <w:rFonts w:ascii="PT Astra Serif" w:hAnsi="PT Astra Serif"/>
        </w:rPr>
        <w:t>Договор</w:t>
      </w:r>
      <w:r w:rsidRPr="0078404C">
        <w:rPr>
          <w:rFonts w:ascii="PT Astra Serif" w:hAnsi="PT Astra Serif"/>
        </w:rPr>
        <w:t xml:space="preserve">а превышает начальную (максимальную)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10 процентов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5 процентов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 процент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которое не имеет стоимостного выражения, размер штрафа устанавливается (при наличии в </w:t>
      </w:r>
      <w:r w:rsidR="00306F99" w:rsidRPr="0078404C">
        <w:rPr>
          <w:rFonts w:ascii="PT Astra Serif" w:hAnsi="PT Astra Serif"/>
        </w:rPr>
        <w:t>Договор</w:t>
      </w:r>
      <w:r w:rsidRPr="0078404C">
        <w:rPr>
          <w:rFonts w:ascii="PT Astra Serif" w:hAnsi="PT Astra Serif"/>
        </w:rPr>
        <w:t>е таких обязательств) в следующем порядке:</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1000 рублей,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5000 рублей,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в) 10000 рублей,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г) 100000 рублей, если цена </w:t>
      </w:r>
      <w:r w:rsidR="00306F99" w:rsidRPr="0078404C">
        <w:rPr>
          <w:rFonts w:ascii="PT Astra Serif" w:hAnsi="PT Astra Serif"/>
        </w:rPr>
        <w:t>Договор</w:t>
      </w:r>
      <w:r w:rsidRPr="0078404C">
        <w:rPr>
          <w:rFonts w:ascii="PT Astra Serif" w:hAnsi="PT Astra Serif"/>
        </w:rPr>
        <w:t>а превышает 100 млн. рублей.</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не может </w:t>
      </w:r>
      <w:r w:rsidRPr="0078404C">
        <w:rPr>
          <w:rFonts w:ascii="PT Astra Serif" w:hAnsi="PT Astra Serif"/>
        </w:rPr>
        <w:lastRenderedPageBreak/>
        <w:t xml:space="preserve">превышать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78404C">
        <w:rPr>
          <w:rFonts w:ascii="PT Astra Serif" w:hAnsi="PT Astra Serif"/>
        </w:rPr>
        <w:t>Договор</w:t>
      </w:r>
      <w:r w:rsidRPr="0078404C">
        <w:rPr>
          <w:rFonts w:ascii="PT Astra Serif" w:hAnsi="PT Astra Serif"/>
        </w:rPr>
        <w:t>ом, произошло вследствие непреодолимой силы или по вине другой стороны.</w:t>
      </w:r>
    </w:p>
    <w:p w:rsidR="00A72D33" w:rsidRPr="0078404C" w:rsidRDefault="00974143" w:rsidP="00D25C63">
      <w:pPr>
        <w:widowControl w:val="0"/>
        <w:autoSpaceDE w:val="0"/>
        <w:autoSpaceDN w:val="0"/>
        <w:adjustRightInd w:val="0"/>
        <w:spacing w:before="240"/>
        <w:jc w:val="center"/>
        <w:rPr>
          <w:rFonts w:ascii="PT Astra Serif" w:hAnsi="PT Astra Serif"/>
          <w:b/>
        </w:rPr>
      </w:pPr>
      <w:r w:rsidRPr="0078404C">
        <w:rPr>
          <w:rFonts w:ascii="PT Astra Serif" w:hAnsi="PT Astra Serif"/>
          <w:b/>
        </w:rPr>
        <w:t xml:space="preserve">7. </w:t>
      </w:r>
      <w:r w:rsidR="006F3A85" w:rsidRPr="0078404C">
        <w:rPr>
          <w:rFonts w:ascii="PT Astra Serif" w:hAnsi="PT Astra Serif"/>
          <w:b/>
        </w:rPr>
        <w:t>ОБСТОЯТЕЛЬСТВА НЕПРЕОДОЛИМОЙ СИЛЫ</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и в этом случае ни одна из Сторон не вправе требовать возмещения убытков.</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6801" w:rsidRPr="0078404C" w:rsidRDefault="000E6801" w:rsidP="00D25C63">
      <w:pPr>
        <w:pStyle w:val="p34"/>
        <w:shd w:val="clear" w:color="auto" w:fill="FFFFFF"/>
        <w:spacing w:before="240" w:beforeAutospacing="0" w:after="0" w:afterAutospacing="0"/>
        <w:jc w:val="center"/>
        <w:rPr>
          <w:rFonts w:ascii="PT Astra Serif" w:hAnsi="PT Astra Serif"/>
          <w:b/>
        </w:rPr>
      </w:pPr>
      <w:r w:rsidRPr="0078404C">
        <w:rPr>
          <w:rFonts w:ascii="PT Astra Serif" w:hAnsi="PT Astra Serif"/>
          <w:b/>
        </w:rPr>
        <w:t xml:space="preserve">8. ЕДИНЫЕ ТРЕБОВАНИЯ </w:t>
      </w:r>
      <w:proofErr w:type="gramStart"/>
      <w:r w:rsidRPr="0078404C">
        <w:rPr>
          <w:rFonts w:ascii="PT Astra Serif" w:hAnsi="PT Astra Serif"/>
          <w:b/>
        </w:rPr>
        <w:t>К  ПОСТАВЩИКУ</w:t>
      </w:r>
      <w:proofErr w:type="gramEnd"/>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8.1.3. Не приостановление деятельности Поставщика в порядке, установленном Кодексом Российской Федерации об административных правонарушениях;</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w:t>
      </w:r>
      <w:r w:rsidRPr="0078404C">
        <w:rPr>
          <w:rFonts w:ascii="PT Astra Serif" w:eastAsia="Calibri" w:hAnsi="PT Astra Serif"/>
          <w:kern w:val="1"/>
          <w:sz w:val="24"/>
          <w:szCs w:val="24"/>
        </w:rPr>
        <w:lastRenderedPageBreak/>
        <w:t>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 xml:space="preserve">8.1.6. Поставщик - юридическое лицо, в течение двух лет до </w:t>
      </w:r>
      <w:proofErr w:type="gramStart"/>
      <w:r w:rsidRPr="0078404C">
        <w:rPr>
          <w:rFonts w:ascii="PT Astra Serif" w:eastAsia="Calibri" w:hAnsi="PT Astra Serif"/>
          <w:kern w:val="1"/>
          <w:sz w:val="24"/>
          <w:szCs w:val="24"/>
        </w:rPr>
        <w:t>момента  заключения</w:t>
      </w:r>
      <w:proofErr w:type="gramEnd"/>
      <w:r w:rsidRPr="0078404C">
        <w:rPr>
          <w:rFonts w:ascii="PT Astra Serif" w:eastAsia="Calibri" w:hAnsi="PT Astra Serif"/>
          <w:kern w:val="1"/>
          <w:sz w:val="24"/>
          <w:szCs w:val="24"/>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E6801" w:rsidRPr="0078404C" w:rsidRDefault="000E6801" w:rsidP="000E6801">
      <w:pPr>
        <w:pStyle w:val="ConsPlusNormal"/>
        <w:ind w:firstLine="567"/>
        <w:jc w:val="both"/>
        <w:outlineLvl w:val="1"/>
        <w:rPr>
          <w:rFonts w:ascii="PT Astra Serif" w:eastAsia="Calibri" w:hAnsi="PT Astra Serif"/>
          <w:kern w:val="1"/>
          <w:sz w:val="24"/>
          <w:szCs w:val="24"/>
        </w:rPr>
      </w:pPr>
      <w:r w:rsidRPr="0078404C">
        <w:rPr>
          <w:rFonts w:ascii="PT Astra Serif" w:eastAsia="Calibri" w:hAnsi="PT Astra Serif"/>
          <w:kern w:val="1"/>
          <w:sz w:val="24"/>
          <w:szCs w:val="24"/>
        </w:rPr>
        <w:t>8.1.9. Отсутствие у Поставщика ограничений для участия в закупках, установленных законодательством Российской Федерации.</w:t>
      </w:r>
    </w:p>
    <w:p w:rsidR="00A72D33" w:rsidRPr="0078404C" w:rsidRDefault="000E6801"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9</w:t>
      </w:r>
      <w:r w:rsidR="00A72D33"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РАССМОТРЕНИЕ И РАЗРЕШЕНИЕ СПОРОВ</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.1. Все споры и разногласия, которые могут возникнуть из настоящего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а нарушения со ссылкой на соответствующие положения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.3. Срок рассмотрения претензии не может превышать 10 (Десяти) дней. Переписка Сторон может осуществляться в виде писем или телеграмм, а в случаях </w:t>
      </w:r>
      <w:r w:rsidR="00A72D33" w:rsidRPr="0078404C">
        <w:rPr>
          <w:rFonts w:ascii="PT Astra Serif" w:hAnsi="PT Astra Serif" w:cs="Times New Roman"/>
          <w:sz w:val="24"/>
          <w:szCs w:val="24"/>
        </w:rPr>
        <w:lastRenderedPageBreak/>
        <w:t>направления телекса, факса, иного электронного сообщения - с последующим предоставлением оригинала документа.</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.4. При </w:t>
      </w:r>
      <w:r w:rsidR="00896AAF" w:rsidRPr="0078404C">
        <w:rPr>
          <w:rFonts w:ascii="PT Astra Serif" w:hAnsi="PT Astra Serif" w:cs="Times New Roman"/>
          <w:sz w:val="24"/>
          <w:szCs w:val="24"/>
        </w:rPr>
        <w:t>не урегулировании</w:t>
      </w:r>
      <w:r w:rsidR="00A72D33" w:rsidRPr="0078404C">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8B347B" w:rsidRPr="0078404C" w:rsidRDefault="000E6801"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10</w:t>
      </w:r>
      <w:r w:rsidR="008B347B"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 xml:space="preserve">СРОК </w:t>
      </w:r>
      <w:proofErr w:type="gramStart"/>
      <w:r w:rsidR="006F3A85" w:rsidRPr="0078404C">
        <w:rPr>
          <w:rFonts w:ascii="PT Astra Serif" w:hAnsi="PT Astra Serif" w:cs="Times New Roman"/>
          <w:b/>
          <w:sz w:val="24"/>
          <w:szCs w:val="24"/>
        </w:rPr>
        <w:t>ДЕЙСТВИЯ,  ПОРЯДОК</w:t>
      </w:r>
      <w:proofErr w:type="gramEnd"/>
      <w:r w:rsidR="006F3A85" w:rsidRPr="0078404C">
        <w:rPr>
          <w:rFonts w:ascii="PT Astra Serif" w:hAnsi="PT Astra Serif" w:cs="Times New Roman"/>
          <w:b/>
          <w:sz w:val="24"/>
          <w:szCs w:val="24"/>
        </w:rPr>
        <w:t xml:space="preserve"> ИЗМЕНЕНИЯ И РАСТОРЖЕНИЯ ДОГОВОРА </w:t>
      </w:r>
    </w:p>
    <w:p w:rsidR="008B347B"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10</w:t>
      </w:r>
      <w:r w:rsidR="008B347B" w:rsidRPr="0078404C">
        <w:rPr>
          <w:rFonts w:ascii="PT Astra Serif" w:hAnsi="PT Astra Serif" w:cs="Times New Roman"/>
          <w:sz w:val="24"/>
          <w:szCs w:val="24"/>
        </w:rPr>
        <w:t xml:space="preserve">.1. </w:t>
      </w:r>
      <w:r w:rsidR="008B347B" w:rsidRPr="0078404C">
        <w:rPr>
          <w:rFonts w:ascii="PT Astra Serif" w:hAnsi="PT Astra Serif" w:cs="Times New Roman"/>
          <w:i/>
          <w:sz w:val="24"/>
          <w:szCs w:val="24"/>
        </w:rPr>
        <w:t xml:space="preserve">Настоящий </w:t>
      </w:r>
      <w:r w:rsidR="00306F99" w:rsidRPr="0078404C">
        <w:rPr>
          <w:rFonts w:ascii="PT Astra Serif" w:hAnsi="PT Astra Serif" w:cs="Times New Roman"/>
          <w:i/>
          <w:sz w:val="24"/>
          <w:szCs w:val="24"/>
        </w:rPr>
        <w:t>Договор</w:t>
      </w:r>
      <w:r w:rsidR="008B347B" w:rsidRPr="0078404C">
        <w:rPr>
          <w:rFonts w:ascii="PT Astra Serif" w:hAnsi="PT Astra Serif" w:cs="Times New Roman"/>
          <w:i/>
          <w:sz w:val="24"/>
          <w:szCs w:val="24"/>
        </w:rPr>
        <w:t xml:space="preserve"> вступает в силу с момента его подписания обеими Сторонами и действует по </w:t>
      </w:r>
      <w:r w:rsidR="00E80735" w:rsidRPr="0078404C">
        <w:rPr>
          <w:rFonts w:ascii="PT Astra Serif" w:hAnsi="PT Astra Serif" w:cs="Times New Roman"/>
          <w:i/>
          <w:sz w:val="24"/>
          <w:szCs w:val="24"/>
        </w:rPr>
        <w:t>3</w:t>
      </w:r>
      <w:r w:rsidR="002D67DC" w:rsidRPr="0078404C">
        <w:rPr>
          <w:rFonts w:ascii="PT Astra Serif" w:hAnsi="PT Astra Serif" w:cs="Times New Roman"/>
          <w:i/>
          <w:sz w:val="24"/>
          <w:szCs w:val="24"/>
        </w:rPr>
        <w:t xml:space="preserve">1 </w:t>
      </w:r>
      <w:r w:rsidR="008B347B" w:rsidRPr="0078404C">
        <w:rPr>
          <w:rFonts w:ascii="PT Astra Serif" w:hAnsi="PT Astra Serif" w:cs="Times New Roman"/>
          <w:i/>
          <w:sz w:val="24"/>
          <w:szCs w:val="24"/>
        </w:rPr>
        <w:t>декабря 202</w:t>
      </w:r>
      <w:r w:rsidR="001217C7" w:rsidRPr="0078404C">
        <w:rPr>
          <w:rFonts w:ascii="PT Astra Serif" w:hAnsi="PT Astra Serif" w:cs="Times New Roman"/>
          <w:i/>
          <w:sz w:val="24"/>
          <w:szCs w:val="24"/>
        </w:rPr>
        <w:t>6</w:t>
      </w:r>
      <w:r w:rsidR="00236CC3" w:rsidRPr="0078404C">
        <w:rPr>
          <w:rFonts w:ascii="PT Astra Serif" w:hAnsi="PT Astra Serif" w:cs="Times New Roman"/>
          <w:i/>
          <w:sz w:val="24"/>
          <w:szCs w:val="24"/>
        </w:rPr>
        <w:t xml:space="preserve"> </w:t>
      </w:r>
      <w:r w:rsidR="008B347B" w:rsidRPr="0078404C">
        <w:rPr>
          <w:rFonts w:ascii="PT Astra Serif" w:hAnsi="PT Astra Serif" w:cs="Times New Roman"/>
          <w:i/>
          <w:sz w:val="24"/>
          <w:szCs w:val="24"/>
        </w:rPr>
        <w:t>г.</w:t>
      </w:r>
      <w:r w:rsidR="008B347B" w:rsidRPr="0078404C">
        <w:rPr>
          <w:rFonts w:ascii="PT Astra Serif" w:hAnsi="PT Astra Serif" w:cs="Times New Roman"/>
          <w:sz w:val="24"/>
          <w:szCs w:val="24"/>
        </w:rPr>
        <w:t xml:space="preserve"> Окончание срока действия </w:t>
      </w:r>
      <w:r w:rsidR="00306F99" w:rsidRPr="0078404C">
        <w:rPr>
          <w:rFonts w:ascii="PT Astra Serif" w:hAnsi="PT Astra Serif" w:cs="Times New Roman"/>
          <w:sz w:val="24"/>
          <w:szCs w:val="24"/>
        </w:rPr>
        <w:t>Договор</w:t>
      </w:r>
      <w:r w:rsidR="008B347B" w:rsidRPr="0078404C">
        <w:rPr>
          <w:rFonts w:ascii="PT Astra Serif" w:hAnsi="PT Astra Serif" w:cs="Times New Roman"/>
          <w:sz w:val="24"/>
          <w:szCs w:val="24"/>
        </w:rPr>
        <w:t xml:space="preserve">а не влечет прекращения неисполненных обязательств Сторон по </w:t>
      </w:r>
      <w:r w:rsidR="00306F99" w:rsidRPr="0078404C">
        <w:rPr>
          <w:rFonts w:ascii="PT Astra Serif" w:hAnsi="PT Astra Serif" w:cs="Times New Roman"/>
          <w:sz w:val="24"/>
          <w:szCs w:val="24"/>
        </w:rPr>
        <w:t>Договор</w:t>
      </w:r>
      <w:r w:rsidR="008B347B" w:rsidRPr="0078404C">
        <w:rPr>
          <w:rFonts w:ascii="PT Astra Serif" w:hAnsi="PT Astra Serif" w:cs="Times New Roman"/>
          <w:sz w:val="24"/>
          <w:szCs w:val="24"/>
        </w:rPr>
        <w:t>у, в том числе гарантийных обязательств Поставщика.</w:t>
      </w:r>
    </w:p>
    <w:p w:rsidR="008B347B" w:rsidRPr="0078404C" w:rsidRDefault="000E6801" w:rsidP="006F3A85">
      <w:pPr>
        <w:widowControl w:val="0"/>
        <w:ind w:firstLine="567"/>
        <w:jc w:val="both"/>
        <w:rPr>
          <w:rFonts w:ascii="PT Astra Serif" w:eastAsia="Calibri" w:hAnsi="PT Astra Serif"/>
          <w:lang w:eastAsia="en-US" w:bidi="en-US"/>
        </w:rPr>
      </w:pPr>
      <w:r w:rsidRPr="0078404C">
        <w:rPr>
          <w:rFonts w:ascii="PT Astra Serif" w:eastAsia="Calibri" w:hAnsi="PT Astra Serif"/>
          <w:lang w:eastAsia="en-US" w:bidi="en-US"/>
        </w:rPr>
        <w:t>10</w:t>
      </w:r>
      <w:r w:rsidR="008B347B" w:rsidRPr="0078404C">
        <w:rPr>
          <w:rFonts w:ascii="PT Astra Serif" w:eastAsia="Calibri" w:hAnsi="PT Astra Serif"/>
          <w:lang w:eastAsia="en-US" w:bidi="en-US"/>
        </w:rPr>
        <w:t xml:space="preserve">.2. Дополнения и изменения условий настоящего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 xml:space="preserve">а, не противоречащие Федеральному закону от 05.04.2013г. № 44-ФЗ «О </w:t>
      </w:r>
      <w:r w:rsidR="00997BCD" w:rsidRPr="0078404C">
        <w:rPr>
          <w:rFonts w:ascii="PT Astra Serif" w:hAnsi="PT Astra Serif"/>
        </w:rPr>
        <w:t>контрактной</w:t>
      </w:r>
      <w:r w:rsidR="008B347B" w:rsidRPr="0078404C">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 xml:space="preserve">, либо указание на них содержится в настоящем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е.</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bidi="en-US"/>
        </w:rPr>
        <w:t>10</w:t>
      </w:r>
      <w:r w:rsidR="008B347B" w:rsidRPr="0078404C">
        <w:rPr>
          <w:rFonts w:ascii="PT Astra Serif" w:eastAsia="Calibri" w:hAnsi="PT Astra Serif"/>
          <w:lang w:eastAsia="en-US" w:bidi="en-US"/>
        </w:rPr>
        <w:t xml:space="preserve">.3. Изменение существенных условий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а при его исполнении н</w:t>
      </w:r>
      <w:r w:rsidR="00D81AB4" w:rsidRPr="0078404C">
        <w:rPr>
          <w:rFonts w:ascii="PT Astra Serif" w:eastAsia="Calibri" w:hAnsi="PT Astra Serif"/>
          <w:lang w:eastAsia="en-US" w:bidi="en-US"/>
        </w:rPr>
        <w:t>е допускается.</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.4. При исполнении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не допускается перемена </w:t>
      </w:r>
      <w:r w:rsidR="00094149" w:rsidRPr="0078404C">
        <w:rPr>
          <w:rFonts w:ascii="PT Astra Serif" w:eastAsia="Calibri" w:hAnsi="PT Astra Serif"/>
          <w:lang w:eastAsia="en-US"/>
        </w:rPr>
        <w:t>поставщика</w:t>
      </w:r>
      <w:r w:rsidR="008B347B" w:rsidRPr="0078404C">
        <w:rPr>
          <w:rFonts w:ascii="PT Astra Serif" w:eastAsia="Calibri" w:hAnsi="PT Astra Serif"/>
          <w:lang w:eastAsia="en-US"/>
        </w:rPr>
        <w:t xml:space="preserve">, за исключением случая, если новый </w:t>
      </w:r>
      <w:r w:rsidR="00094149" w:rsidRPr="0078404C">
        <w:rPr>
          <w:rFonts w:ascii="PT Astra Serif" w:eastAsia="Calibri" w:hAnsi="PT Astra Serif"/>
          <w:lang w:eastAsia="en-US"/>
        </w:rPr>
        <w:t>поставщик</w:t>
      </w:r>
      <w:r w:rsidR="008B347B" w:rsidRPr="0078404C">
        <w:rPr>
          <w:rFonts w:ascii="PT Astra Serif" w:eastAsia="Calibri" w:hAnsi="PT Astra Serif"/>
          <w:lang w:eastAsia="en-US"/>
        </w:rPr>
        <w:t xml:space="preserve"> является правопреемником </w:t>
      </w:r>
      <w:r w:rsidR="00094149" w:rsidRPr="0078404C">
        <w:rPr>
          <w:rFonts w:ascii="PT Astra Serif" w:eastAsia="Calibri" w:hAnsi="PT Astra Serif"/>
          <w:lang w:eastAsia="en-US"/>
        </w:rPr>
        <w:t>поставщика</w:t>
      </w:r>
      <w:r w:rsidR="008B347B" w:rsidRPr="0078404C">
        <w:rPr>
          <w:rFonts w:ascii="PT Astra Serif" w:eastAsia="Calibri" w:hAnsi="PT Astra Serif"/>
          <w:lang w:eastAsia="en-US"/>
        </w:rPr>
        <w:t xml:space="preserve"> по такому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10.5.</w:t>
      </w:r>
      <w:r w:rsidR="008B347B" w:rsidRPr="0078404C">
        <w:rPr>
          <w:rFonts w:ascii="PT Astra Serif" w:eastAsia="Calibri" w:hAnsi="PT Astra Serif"/>
          <w:lang w:eastAsia="en-US"/>
        </w:rPr>
        <w:t xml:space="preserve"> В случае перемены заказчика права и обязанности заказчика, предусмотренные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ом, переходят к новому заказчику.</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.6. При исполнении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по согласованию заказчика с </w:t>
      </w:r>
      <w:r w:rsidR="00094149" w:rsidRPr="0078404C">
        <w:rPr>
          <w:rFonts w:ascii="PT Astra Serif" w:eastAsia="Calibri" w:hAnsi="PT Astra Serif"/>
          <w:lang w:eastAsia="en-US"/>
        </w:rPr>
        <w:t>поставщиком</w:t>
      </w:r>
      <w:r w:rsidR="008B347B" w:rsidRPr="0078404C">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е.</w:t>
      </w:r>
    </w:p>
    <w:p w:rsidR="00094149" w:rsidRPr="0078404C"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.7. </w:t>
      </w:r>
      <w:r w:rsidR="00094149" w:rsidRPr="0078404C">
        <w:rPr>
          <w:rFonts w:ascii="PT Astra Serif" w:eastAsia="Calibri" w:hAnsi="PT Astra Serif"/>
          <w:lang w:eastAsia="en-US"/>
        </w:rPr>
        <w:t xml:space="preserve">Расторжение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допускается по соглашению сторон, по решению суда, в случае одностороннего отказа стороны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от исполнения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в соответствии с гражданским законодательством. </w:t>
      </w:r>
    </w:p>
    <w:p w:rsidR="008B347B" w:rsidRPr="0078404C"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.8. Возможность одностороннего отказа от исполнения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78404C">
        <w:rPr>
          <w:rFonts w:ascii="PT Astra Serif" w:hAnsi="PT Astra Serif"/>
        </w:rPr>
        <w:t>контрактной</w:t>
      </w:r>
      <w:r w:rsidR="008B347B" w:rsidRPr="0078404C">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A72D33" w:rsidRPr="0078404C" w:rsidRDefault="00A72D33"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w:t>
      </w:r>
      <w:r w:rsidR="000E6801" w:rsidRPr="0078404C">
        <w:rPr>
          <w:rFonts w:ascii="PT Astra Serif" w:hAnsi="PT Astra Serif" w:cs="Times New Roman"/>
          <w:b/>
          <w:sz w:val="24"/>
          <w:szCs w:val="24"/>
        </w:rPr>
        <w:t>1</w:t>
      </w:r>
      <w:r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 xml:space="preserve">ПРОЧИЕ ПОЛОЖЕНИЯ </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 xml:space="preserve">.1. Во всем, что не предусмотрено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Стороны руководствуются законодательством Российской Федерации.</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у, которые являются его неотъемлемой частью.</w:t>
      </w:r>
    </w:p>
    <w:p w:rsidR="00A72D33" w:rsidRPr="0078404C" w:rsidRDefault="004B4E7D"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.4</w:t>
      </w:r>
      <w:r w:rsidR="00A72D33" w:rsidRPr="0078404C">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а, и ставших им известными в ходе исполнения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w:t>
      </w:r>
    </w:p>
    <w:p w:rsidR="00A72D33" w:rsidRPr="0078404C" w:rsidRDefault="004B4E7D"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.5</w:t>
      </w:r>
      <w:r w:rsidR="00A72D33" w:rsidRPr="0078404C">
        <w:rPr>
          <w:rFonts w:ascii="PT Astra Serif" w:hAnsi="PT Astra Serif" w:cs="Times New Roman"/>
          <w:sz w:val="24"/>
          <w:szCs w:val="24"/>
        </w:rPr>
        <w:t xml:space="preserve">. Настоящий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 </w:t>
      </w:r>
      <w:r w:rsidR="006F3A85" w:rsidRPr="0078404C">
        <w:rPr>
          <w:rFonts w:ascii="PT Astra Serif" w:hAnsi="PT Astra Serif" w:cs="Times New Roman"/>
          <w:sz w:val="24"/>
          <w:szCs w:val="24"/>
        </w:rPr>
        <w:t xml:space="preserve">заключен в письменном виде в 2 (Двух) экземплярах, </w:t>
      </w:r>
      <w:r w:rsidR="006F3A85" w:rsidRPr="0078404C">
        <w:rPr>
          <w:rFonts w:ascii="PT Astra Serif" w:hAnsi="PT Astra Serif" w:cs="Times New Roman"/>
          <w:sz w:val="24"/>
          <w:szCs w:val="24"/>
        </w:rPr>
        <w:lastRenderedPageBreak/>
        <w:t>по одному для каждой из</w:t>
      </w:r>
      <w:r w:rsidR="00A72D33" w:rsidRPr="0078404C">
        <w:rPr>
          <w:rFonts w:ascii="PT Astra Serif" w:hAnsi="PT Astra Serif" w:cs="Times New Roman"/>
          <w:sz w:val="24"/>
          <w:szCs w:val="24"/>
        </w:rPr>
        <w:t xml:space="preserve"> Сторон.</w:t>
      </w:r>
    </w:p>
    <w:p w:rsidR="00A72D33" w:rsidRPr="0078404C" w:rsidRDefault="00A72D33"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w:t>
      </w:r>
      <w:r w:rsidR="000E6801" w:rsidRPr="0078404C">
        <w:rPr>
          <w:rFonts w:ascii="PT Astra Serif" w:hAnsi="PT Astra Serif" w:cs="Times New Roman"/>
          <w:b/>
          <w:sz w:val="24"/>
          <w:szCs w:val="24"/>
        </w:rPr>
        <w:t>2</w:t>
      </w:r>
      <w:r w:rsidRPr="0078404C">
        <w:rPr>
          <w:rFonts w:ascii="PT Astra Serif" w:hAnsi="PT Astra Serif" w:cs="Times New Roman"/>
          <w:b/>
          <w:sz w:val="24"/>
          <w:szCs w:val="24"/>
        </w:rPr>
        <w:t xml:space="preserve">. </w:t>
      </w:r>
      <w:r w:rsidR="00690714" w:rsidRPr="0078404C">
        <w:rPr>
          <w:rFonts w:ascii="PT Astra Serif" w:hAnsi="PT Astra Serif" w:cs="Times New Roman"/>
          <w:b/>
          <w:sz w:val="24"/>
          <w:szCs w:val="24"/>
        </w:rPr>
        <w:t>ПЕРЕЧЕНЬ ПРИЛОЖЕНИЙ</w:t>
      </w:r>
    </w:p>
    <w:p w:rsidR="00974143" w:rsidRPr="0078404C" w:rsidRDefault="00A72D33" w:rsidP="00481BC2">
      <w:pPr>
        <w:pStyle w:val="ConsPlusNormal"/>
        <w:ind w:firstLine="0"/>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2</w:t>
      </w:r>
      <w:r w:rsidRPr="0078404C">
        <w:rPr>
          <w:rFonts w:ascii="PT Astra Serif" w:hAnsi="PT Astra Serif" w:cs="Times New Roman"/>
          <w:sz w:val="24"/>
          <w:szCs w:val="24"/>
        </w:rPr>
        <w:t xml:space="preserve">.1. Неотъемлемой частью настоящего </w:t>
      </w:r>
      <w:proofErr w:type="gramStart"/>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является</w:t>
      </w:r>
      <w:proofErr w:type="gramEnd"/>
      <w:r w:rsidRPr="0078404C">
        <w:rPr>
          <w:rFonts w:ascii="PT Astra Serif" w:hAnsi="PT Astra Serif" w:cs="Times New Roman"/>
          <w:sz w:val="24"/>
          <w:szCs w:val="24"/>
        </w:rPr>
        <w:t xml:space="preserve"> следующее</w:t>
      </w:r>
      <w:r w:rsidR="00DD2A6C" w:rsidRPr="0078404C">
        <w:rPr>
          <w:rFonts w:ascii="PT Astra Serif" w:hAnsi="PT Astra Serif" w:cs="Times New Roman"/>
          <w:sz w:val="24"/>
          <w:szCs w:val="24"/>
        </w:rPr>
        <w:t>:</w:t>
      </w:r>
    </w:p>
    <w:p w:rsidR="00A72D33" w:rsidRPr="0078404C" w:rsidRDefault="00F72A50" w:rsidP="00481BC2">
      <w:pPr>
        <w:pStyle w:val="ConsPlusNormal"/>
        <w:ind w:firstLine="0"/>
        <w:jc w:val="both"/>
        <w:rPr>
          <w:rFonts w:ascii="PT Astra Serif" w:hAnsi="PT Astra Serif" w:cs="Times New Roman"/>
          <w:sz w:val="24"/>
          <w:szCs w:val="24"/>
        </w:rPr>
      </w:pPr>
      <w:hyperlink w:anchor="P456" w:history="1">
        <w:r w:rsidR="00974143" w:rsidRPr="0078404C">
          <w:rPr>
            <w:rFonts w:ascii="PT Astra Serif" w:hAnsi="PT Astra Serif" w:cs="Times New Roman"/>
            <w:sz w:val="24"/>
            <w:szCs w:val="24"/>
          </w:rPr>
          <w:t>Приложение</w:t>
        </w:r>
      </w:hyperlink>
      <w:r w:rsidR="00974143" w:rsidRPr="0078404C">
        <w:rPr>
          <w:rFonts w:ascii="PT Astra Serif" w:hAnsi="PT Astra Serif" w:cs="Times New Roman"/>
          <w:sz w:val="24"/>
          <w:szCs w:val="24"/>
        </w:rPr>
        <w:t xml:space="preserve"> №1</w:t>
      </w:r>
      <w:r w:rsidR="00A72D33" w:rsidRPr="0078404C">
        <w:rPr>
          <w:rFonts w:ascii="PT Astra Serif" w:hAnsi="PT Astra Serif" w:cs="Times New Roman"/>
          <w:sz w:val="24"/>
          <w:szCs w:val="24"/>
        </w:rPr>
        <w:t>: Спецификация.</w:t>
      </w:r>
    </w:p>
    <w:p w:rsidR="00A2407E" w:rsidRPr="0078404C" w:rsidRDefault="00A2407E" w:rsidP="00D46200">
      <w:pPr>
        <w:spacing w:before="240"/>
        <w:jc w:val="center"/>
        <w:rPr>
          <w:rFonts w:ascii="PT Astra Serif" w:eastAsia="MS Mincho" w:hAnsi="PT Astra Serif"/>
          <w:b/>
          <w:bCs/>
        </w:rPr>
      </w:pPr>
      <w:r w:rsidRPr="0078404C">
        <w:rPr>
          <w:rFonts w:ascii="PT Astra Serif" w:eastAsia="MS Mincho" w:hAnsi="PT Astra Serif"/>
          <w:b/>
          <w:bCs/>
        </w:rPr>
        <w:t>1</w:t>
      </w:r>
      <w:r w:rsidR="000E6801" w:rsidRPr="0078404C">
        <w:rPr>
          <w:rFonts w:ascii="PT Astra Serif" w:eastAsia="MS Mincho" w:hAnsi="PT Astra Serif"/>
          <w:b/>
          <w:bCs/>
        </w:rPr>
        <w:t>3</w:t>
      </w:r>
      <w:r w:rsidRPr="0078404C">
        <w:rPr>
          <w:rFonts w:ascii="PT Astra Serif" w:eastAsia="MS Mincho" w:hAnsi="PT Astra Serif"/>
          <w:b/>
          <w:bCs/>
        </w:rPr>
        <w:t xml:space="preserve">. ЮРИДИЧЕСКИЕ АДРЕСА, БАНКОВСКИЕ РЕКВИЗИТЫ И ПОДПИСИ СТОРОН:   </w:t>
      </w:r>
    </w:p>
    <w:tbl>
      <w:tblPr>
        <w:tblW w:w="5035" w:type="pct"/>
        <w:tblInd w:w="-459" w:type="dxa"/>
        <w:tblLook w:val="00A0" w:firstRow="1" w:lastRow="0" w:firstColumn="1" w:lastColumn="0" w:noHBand="0" w:noVBand="0"/>
      </w:tblPr>
      <w:tblGrid>
        <w:gridCol w:w="4981"/>
        <w:gridCol w:w="4657"/>
      </w:tblGrid>
      <w:tr w:rsidR="00A2407E" w:rsidRPr="0078404C" w:rsidTr="0079583C">
        <w:tc>
          <w:tcPr>
            <w:tcW w:w="2584" w:type="pct"/>
          </w:tcPr>
          <w:p w:rsidR="00A2407E" w:rsidRPr="0078404C" w:rsidRDefault="00A2407E" w:rsidP="00D46200">
            <w:pPr>
              <w:spacing w:before="240"/>
              <w:jc w:val="center"/>
              <w:rPr>
                <w:rFonts w:ascii="PT Astra Serif" w:eastAsia="MS Mincho" w:hAnsi="PT Astra Serif"/>
                <w:b/>
              </w:rPr>
            </w:pPr>
            <w:r w:rsidRPr="0078404C">
              <w:rPr>
                <w:rFonts w:ascii="PT Astra Serif" w:eastAsia="MS Mincho" w:hAnsi="PT Astra Serif"/>
                <w:b/>
              </w:rPr>
              <w:t xml:space="preserve">ЗАКАЗЧИК </w:t>
            </w:r>
          </w:p>
        </w:tc>
        <w:tc>
          <w:tcPr>
            <w:tcW w:w="2416" w:type="pct"/>
          </w:tcPr>
          <w:p w:rsidR="00A2407E" w:rsidRPr="0078404C" w:rsidRDefault="00A2407E" w:rsidP="00D46200">
            <w:pPr>
              <w:spacing w:before="240"/>
              <w:jc w:val="center"/>
              <w:rPr>
                <w:rFonts w:ascii="PT Astra Serif" w:eastAsia="MS Mincho" w:hAnsi="PT Astra Serif"/>
                <w:b/>
              </w:rPr>
            </w:pPr>
            <w:r w:rsidRPr="0078404C">
              <w:rPr>
                <w:rFonts w:ascii="PT Astra Serif" w:eastAsia="MS Mincho" w:hAnsi="PT Astra Serif"/>
                <w:b/>
              </w:rPr>
              <w:t>ПОСТАВЩИК</w:t>
            </w:r>
          </w:p>
        </w:tc>
      </w:tr>
      <w:tr w:rsidR="00A2407E" w:rsidRPr="0078404C" w:rsidTr="0079583C">
        <w:trPr>
          <w:trHeight w:val="359"/>
        </w:trPr>
        <w:tc>
          <w:tcPr>
            <w:tcW w:w="2584" w:type="pct"/>
          </w:tcPr>
          <w:p w:rsidR="00690714" w:rsidRPr="00BA5FB8" w:rsidRDefault="00690714" w:rsidP="00690714">
            <w:pPr>
              <w:jc w:val="both"/>
              <w:rPr>
                <w:rFonts w:eastAsia="Calibri"/>
                <w:b/>
                <w:sz w:val="22"/>
                <w:szCs w:val="22"/>
              </w:rPr>
            </w:pPr>
            <w:r w:rsidRPr="00BA5FB8">
              <w:rPr>
                <w:rFonts w:eastAsia="Calibri"/>
                <w:b/>
                <w:sz w:val="22"/>
                <w:szCs w:val="22"/>
              </w:rPr>
              <w:t>ГУЗ «Городская поликлиника №4»</w:t>
            </w:r>
          </w:p>
          <w:p w:rsidR="00E9199E" w:rsidRPr="00BA5FB8" w:rsidRDefault="00E9199E" w:rsidP="00690714">
            <w:pPr>
              <w:jc w:val="both"/>
              <w:rPr>
                <w:rFonts w:eastAsia="Calibri"/>
                <w:b/>
                <w:sz w:val="22"/>
                <w:szCs w:val="22"/>
              </w:rPr>
            </w:pPr>
          </w:p>
          <w:p w:rsidR="00690714" w:rsidRPr="00BA5FB8" w:rsidRDefault="00690714" w:rsidP="00690714">
            <w:pPr>
              <w:jc w:val="both"/>
              <w:rPr>
                <w:rFonts w:eastAsia="Calibri"/>
                <w:sz w:val="22"/>
                <w:szCs w:val="22"/>
              </w:rPr>
            </w:pPr>
            <w:r w:rsidRPr="00BA5FB8">
              <w:rPr>
                <w:rFonts w:eastAsia="Calibri"/>
                <w:sz w:val="22"/>
                <w:szCs w:val="22"/>
              </w:rPr>
              <w:t>Юридический адрес: 432054, г. Ульяновск, ул. Камышинская, д. 41.</w:t>
            </w:r>
          </w:p>
          <w:p w:rsidR="00690714" w:rsidRPr="00BA5FB8" w:rsidRDefault="00690714" w:rsidP="00690714">
            <w:pPr>
              <w:jc w:val="both"/>
              <w:rPr>
                <w:rFonts w:eastAsia="Calibri"/>
                <w:sz w:val="22"/>
                <w:szCs w:val="22"/>
              </w:rPr>
            </w:pPr>
            <w:r w:rsidRPr="00BA5FB8">
              <w:rPr>
                <w:rFonts w:eastAsia="Calibri"/>
                <w:sz w:val="22"/>
                <w:szCs w:val="22"/>
              </w:rPr>
              <w:t>Почтовый адрес: 432054, г. Ульяновск, ул. Камышинская, д. 41.</w:t>
            </w:r>
          </w:p>
          <w:p w:rsidR="00690714" w:rsidRPr="00BA5FB8" w:rsidRDefault="00690714" w:rsidP="00690714">
            <w:pPr>
              <w:jc w:val="both"/>
              <w:rPr>
                <w:rFonts w:eastAsia="Calibri"/>
                <w:sz w:val="22"/>
                <w:szCs w:val="22"/>
              </w:rPr>
            </w:pPr>
            <w:r w:rsidRPr="00BA5FB8">
              <w:rPr>
                <w:rFonts w:eastAsia="Calibri"/>
                <w:sz w:val="22"/>
                <w:szCs w:val="22"/>
              </w:rPr>
              <w:t>Тел., факс: (8422) 27-41-51, 63-18-59</w:t>
            </w:r>
          </w:p>
          <w:p w:rsidR="00690714" w:rsidRPr="00BA5FB8" w:rsidRDefault="00690714" w:rsidP="00690714">
            <w:pPr>
              <w:jc w:val="both"/>
              <w:rPr>
                <w:rFonts w:eastAsia="Calibri"/>
                <w:sz w:val="22"/>
                <w:szCs w:val="22"/>
              </w:rPr>
            </w:pPr>
            <w:r w:rsidRPr="00BA5FB8">
              <w:rPr>
                <w:rFonts w:eastAsia="Calibri"/>
                <w:sz w:val="22"/>
                <w:szCs w:val="22"/>
              </w:rPr>
              <w:t>ИНН/КПП 7327016523/732701001</w:t>
            </w:r>
          </w:p>
          <w:p w:rsidR="00520F94" w:rsidRPr="00BA5FB8" w:rsidRDefault="003A0E35" w:rsidP="003A0E35">
            <w:pPr>
              <w:rPr>
                <w:sz w:val="22"/>
                <w:szCs w:val="22"/>
              </w:rPr>
            </w:pPr>
            <w:r w:rsidRPr="00BA5FB8">
              <w:rPr>
                <w:sz w:val="22"/>
                <w:szCs w:val="22"/>
              </w:rPr>
              <w:t xml:space="preserve">Министерство финансов Ульяновской области (ГУЗ «Городская поликлиника № 4» </w:t>
            </w:r>
          </w:p>
          <w:p w:rsidR="003A0E35" w:rsidRPr="00BA5FB8" w:rsidRDefault="003A0E35" w:rsidP="003A0E35">
            <w:pPr>
              <w:rPr>
                <w:sz w:val="22"/>
                <w:szCs w:val="22"/>
              </w:rPr>
            </w:pPr>
            <w:r w:rsidRPr="00BA5FB8">
              <w:rPr>
                <w:sz w:val="22"/>
                <w:szCs w:val="22"/>
              </w:rPr>
              <w:t>л/с 2</w:t>
            </w:r>
            <w:r w:rsidR="00B96C47" w:rsidRPr="00BA5FB8">
              <w:rPr>
                <w:sz w:val="22"/>
                <w:szCs w:val="22"/>
              </w:rPr>
              <w:t>2</w:t>
            </w:r>
            <w:r w:rsidRPr="00BA5FB8">
              <w:rPr>
                <w:sz w:val="22"/>
                <w:szCs w:val="22"/>
              </w:rPr>
              <w:t>261136В31)</w:t>
            </w:r>
          </w:p>
          <w:p w:rsidR="003A0E35" w:rsidRPr="00BA5FB8" w:rsidRDefault="003A0E35" w:rsidP="003A0E35">
            <w:pPr>
              <w:rPr>
                <w:sz w:val="22"/>
                <w:szCs w:val="22"/>
              </w:rPr>
            </w:pPr>
            <w:r w:rsidRPr="00BA5FB8">
              <w:rPr>
                <w:sz w:val="22"/>
                <w:szCs w:val="22"/>
              </w:rPr>
              <w:t>Казначейский счет 03224643730000006801</w:t>
            </w:r>
          </w:p>
          <w:p w:rsidR="003A0E35" w:rsidRPr="00BA5FB8" w:rsidRDefault="007962A1" w:rsidP="003A0E35">
            <w:pPr>
              <w:rPr>
                <w:sz w:val="22"/>
                <w:szCs w:val="22"/>
              </w:rPr>
            </w:pPr>
            <w:r w:rsidRPr="00BA5FB8">
              <w:rPr>
                <w:sz w:val="22"/>
                <w:szCs w:val="22"/>
              </w:rPr>
              <w:t>ОКЦ № 5 ВВГУ Банка России</w:t>
            </w:r>
            <w:r w:rsidR="003A0E35" w:rsidRPr="00BA5FB8">
              <w:rPr>
                <w:sz w:val="22"/>
                <w:szCs w:val="22"/>
              </w:rPr>
              <w:t xml:space="preserve">//УФК по Ульяновской </w:t>
            </w:r>
            <w:proofErr w:type="gramStart"/>
            <w:r w:rsidR="003A0E35" w:rsidRPr="00BA5FB8">
              <w:rPr>
                <w:sz w:val="22"/>
                <w:szCs w:val="22"/>
              </w:rPr>
              <w:t>области  г.</w:t>
            </w:r>
            <w:proofErr w:type="gramEnd"/>
            <w:r w:rsidR="003A0E35" w:rsidRPr="00BA5FB8">
              <w:rPr>
                <w:sz w:val="22"/>
                <w:szCs w:val="22"/>
              </w:rPr>
              <w:t xml:space="preserve"> Ульяновск </w:t>
            </w:r>
          </w:p>
          <w:p w:rsidR="003A0E35" w:rsidRPr="00BA5FB8" w:rsidRDefault="003A0E35" w:rsidP="003A0E35">
            <w:pPr>
              <w:rPr>
                <w:sz w:val="22"/>
                <w:szCs w:val="22"/>
              </w:rPr>
            </w:pPr>
            <w:r w:rsidRPr="00BA5FB8">
              <w:rPr>
                <w:sz w:val="22"/>
                <w:szCs w:val="22"/>
              </w:rPr>
              <w:t>Банковский счет 40102810645370000061</w:t>
            </w:r>
          </w:p>
          <w:p w:rsidR="003A0E35" w:rsidRPr="00BA5FB8" w:rsidRDefault="003A0E35" w:rsidP="003A0E35">
            <w:pPr>
              <w:rPr>
                <w:sz w:val="22"/>
                <w:szCs w:val="22"/>
              </w:rPr>
            </w:pPr>
            <w:r w:rsidRPr="00BA5FB8">
              <w:rPr>
                <w:sz w:val="22"/>
                <w:szCs w:val="22"/>
              </w:rPr>
              <w:t>БИК 017308101</w:t>
            </w:r>
          </w:p>
          <w:p w:rsidR="00690714" w:rsidRPr="00BA5FB8" w:rsidRDefault="00690714" w:rsidP="00690714">
            <w:pPr>
              <w:jc w:val="both"/>
              <w:rPr>
                <w:rFonts w:eastAsia="Calibri"/>
                <w:sz w:val="22"/>
                <w:szCs w:val="22"/>
              </w:rPr>
            </w:pPr>
            <w:r w:rsidRPr="00BA5FB8">
              <w:rPr>
                <w:rFonts w:eastAsia="Calibri"/>
                <w:sz w:val="22"/>
                <w:szCs w:val="22"/>
              </w:rPr>
              <w:t>ОКОПФ/ОКФС 72/14</w:t>
            </w:r>
          </w:p>
          <w:p w:rsidR="00690714" w:rsidRPr="00BA5FB8" w:rsidRDefault="00690714" w:rsidP="00690714">
            <w:pPr>
              <w:jc w:val="both"/>
              <w:rPr>
                <w:rFonts w:eastAsia="Calibri"/>
                <w:sz w:val="22"/>
                <w:szCs w:val="22"/>
                <w:lang w:val="en-US"/>
              </w:rPr>
            </w:pPr>
            <w:r w:rsidRPr="00BA5FB8">
              <w:rPr>
                <w:rFonts w:eastAsia="Calibri"/>
                <w:sz w:val="22"/>
                <w:szCs w:val="22"/>
              </w:rPr>
              <w:t>ОКТМО</w:t>
            </w:r>
            <w:r w:rsidRPr="00BA5FB8">
              <w:rPr>
                <w:rFonts w:eastAsia="Calibri"/>
                <w:sz w:val="22"/>
                <w:szCs w:val="22"/>
                <w:lang w:val="en-US"/>
              </w:rPr>
              <w:t xml:space="preserve"> 73701000</w:t>
            </w:r>
            <w:r w:rsidR="00553D26" w:rsidRPr="00BA5FB8">
              <w:rPr>
                <w:rFonts w:eastAsia="Calibri"/>
                <w:sz w:val="22"/>
                <w:szCs w:val="22"/>
                <w:lang w:val="en-US"/>
              </w:rPr>
              <w:t xml:space="preserve"> </w:t>
            </w:r>
            <w:r w:rsidRPr="00BA5FB8">
              <w:rPr>
                <w:rFonts w:eastAsia="Calibri"/>
                <w:sz w:val="22"/>
                <w:szCs w:val="22"/>
              </w:rPr>
              <w:t>ОКПО</w:t>
            </w:r>
            <w:r w:rsidRPr="00BA5FB8">
              <w:rPr>
                <w:rFonts w:eastAsia="Calibri"/>
                <w:sz w:val="22"/>
                <w:szCs w:val="22"/>
                <w:lang w:val="en-US"/>
              </w:rPr>
              <w:t xml:space="preserve"> 25291323</w:t>
            </w:r>
          </w:p>
          <w:p w:rsidR="00690714" w:rsidRPr="00BA5FB8" w:rsidRDefault="00690714" w:rsidP="00690714">
            <w:pPr>
              <w:jc w:val="both"/>
              <w:rPr>
                <w:rFonts w:eastAsia="Calibri"/>
                <w:sz w:val="22"/>
                <w:szCs w:val="22"/>
                <w:lang w:val="en-US"/>
              </w:rPr>
            </w:pPr>
            <w:r w:rsidRPr="00BA5FB8">
              <w:rPr>
                <w:rFonts w:eastAsia="Calibri"/>
                <w:sz w:val="22"/>
                <w:szCs w:val="22"/>
                <w:lang w:val="en-US"/>
              </w:rPr>
              <w:t>e-mail: asu_pol4@mail.ru</w:t>
            </w:r>
          </w:p>
          <w:p w:rsidR="00690714" w:rsidRPr="00BA5FB8" w:rsidRDefault="00D25C63" w:rsidP="00690714">
            <w:pPr>
              <w:rPr>
                <w:rFonts w:eastAsia="Calibri"/>
                <w:b/>
                <w:color w:val="000000"/>
                <w:sz w:val="22"/>
                <w:szCs w:val="22"/>
              </w:rPr>
            </w:pPr>
            <w:r w:rsidRPr="00BA5FB8">
              <w:rPr>
                <w:rFonts w:eastAsia="Calibri"/>
                <w:b/>
                <w:color w:val="000000"/>
                <w:sz w:val="22"/>
                <w:szCs w:val="22"/>
              </w:rPr>
              <w:t>Заместитель</w:t>
            </w:r>
            <w:r w:rsidR="00970729" w:rsidRPr="00BA5FB8">
              <w:rPr>
                <w:rFonts w:eastAsia="Calibri"/>
                <w:b/>
                <w:color w:val="000000"/>
                <w:sz w:val="22"/>
                <w:szCs w:val="22"/>
              </w:rPr>
              <w:t xml:space="preserve"> г</w:t>
            </w:r>
            <w:r w:rsidR="00690714" w:rsidRPr="00BA5FB8">
              <w:rPr>
                <w:rFonts w:eastAsia="Calibri"/>
                <w:b/>
                <w:color w:val="000000"/>
                <w:sz w:val="22"/>
                <w:szCs w:val="22"/>
              </w:rPr>
              <w:t>лавн</w:t>
            </w:r>
            <w:r w:rsidR="00970729" w:rsidRPr="00BA5FB8">
              <w:rPr>
                <w:rFonts w:eastAsia="Calibri"/>
                <w:b/>
                <w:color w:val="000000"/>
                <w:sz w:val="22"/>
                <w:szCs w:val="22"/>
              </w:rPr>
              <w:t>ого</w:t>
            </w:r>
            <w:r w:rsidR="00690714" w:rsidRPr="00BA5FB8">
              <w:rPr>
                <w:rFonts w:eastAsia="Calibri"/>
                <w:b/>
                <w:color w:val="000000"/>
                <w:sz w:val="22"/>
                <w:szCs w:val="22"/>
              </w:rPr>
              <w:t xml:space="preserve"> врач</w:t>
            </w:r>
            <w:r w:rsidR="00970729" w:rsidRPr="00BA5FB8">
              <w:rPr>
                <w:rFonts w:eastAsia="Calibri"/>
                <w:b/>
                <w:color w:val="000000"/>
                <w:sz w:val="22"/>
                <w:szCs w:val="22"/>
              </w:rPr>
              <w:t>а</w:t>
            </w:r>
            <w:r w:rsidRPr="00BA5FB8">
              <w:rPr>
                <w:rFonts w:eastAsia="Calibri"/>
                <w:b/>
                <w:color w:val="000000"/>
                <w:sz w:val="22"/>
                <w:szCs w:val="22"/>
              </w:rPr>
              <w:t xml:space="preserve"> по общим вопросам</w:t>
            </w:r>
          </w:p>
          <w:p w:rsidR="00690714" w:rsidRPr="00BA5FB8" w:rsidRDefault="00690714" w:rsidP="00690714">
            <w:pPr>
              <w:rPr>
                <w:rFonts w:eastAsia="Calibri"/>
                <w:b/>
                <w:color w:val="000000"/>
                <w:sz w:val="22"/>
                <w:szCs w:val="22"/>
              </w:rPr>
            </w:pPr>
            <w:r w:rsidRPr="00BA5FB8">
              <w:rPr>
                <w:rFonts w:eastAsia="Calibri"/>
                <w:b/>
                <w:color w:val="000000"/>
                <w:sz w:val="22"/>
                <w:szCs w:val="22"/>
              </w:rPr>
              <w:t>_____________________</w:t>
            </w:r>
            <w:r w:rsidR="006E5181" w:rsidRPr="00BA5FB8">
              <w:rPr>
                <w:rFonts w:eastAsia="Calibri"/>
                <w:b/>
                <w:color w:val="000000"/>
                <w:sz w:val="22"/>
                <w:szCs w:val="22"/>
              </w:rPr>
              <w:t xml:space="preserve"> </w:t>
            </w:r>
            <w:r w:rsidRPr="00BA5FB8">
              <w:rPr>
                <w:rFonts w:eastAsia="Calibri"/>
                <w:b/>
                <w:color w:val="000000"/>
                <w:sz w:val="22"/>
                <w:szCs w:val="22"/>
              </w:rPr>
              <w:t>/</w:t>
            </w:r>
            <w:r w:rsidR="00D25C63" w:rsidRPr="00BA5FB8">
              <w:rPr>
                <w:rFonts w:eastAsia="Calibri"/>
                <w:b/>
                <w:color w:val="000000"/>
                <w:sz w:val="22"/>
                <w:szCs w:val="22"/>
              </w:rPr>
              <w:t>Е</w:t>
            </w:r>
            <w:r w:rsidR="00A11408" w:rsidRPr="00BA5FB8">
              <w:rPr>
                <w:rFonts w:eastAsia="Calibri"/>
                <w:b/>
                <w:color w:val="000000"/>
                <w:sz w:val="22"/>
                <w:szCs w:val="22"/>
              </w:rPr>
              <w:t>.</w:t>
            </w:r>
            <w:r w:rsidR="00D25C63" w:rsidRPr="00BA5FB8">
              <w:rPr>
                <w:rFonts w:eastAsia="Calibri"/>
                <w:b/>
                <w:color w:val="000000"/>
                <w:sz w:val="22"/>
                <w:szCs w:val="22"/>
              </w:rPr>
              <w:t>С</w:t>
            </w:r>
            <w:r w:rsidR="00A11408" w:rsidRPr="00BA5FB8">
              <w:rPr>
                <w:rFonts w:eastAsia="Calibri"/>
                <w:b/>
                <w:color w:val="000000"/>
                <w:sz w:val="22"/>
                <w:szCs w:val="22"/>
              </w:rPr>
              <w:t xml:space="preserve">. </w:t>
            </w:r>
            <w:r w:rsidR="00D25C63" w:rsidRPr="00BA5FB8">
              <w:rPr>
                <w:rFonts w:eastAsia="Calibri"/>
                <w:b/>
                <w:color w:val="000000"/>
                <w:sz w:val="22"/>
                <w:szCs w:val="22"/>
              </w:rPr>
              <w:t>Макаров</w:t>
            </w:r>
            <w:r w:rsidRPr="00BA5FB8">
              <w:rPr>
                <w:rFonts w:eastAsia="Calibri"/>
                <w:b/>
                <w:color w:val="000000"/>
                <w:sz w:val="22"/>
                <w:szCs w:val="22"/>
              </w:rPr>
              <w:t>/</w:t>
            </w:r>
          </w:p>
          <w:p w:rsidR="00A2407E" w:rsidRPr="00BA5FB8" w:rsidRDefault="00690714" w:rsidP="00690714">
            <w:pPr>
              <w:autoSpaceDE w:val="0"/>
              <w:autoSpaceDN w:val="0"/>
              <w:adjustRightInd w:val="0"/>
              <w:contextualSpacing/>
              <w:rPr>
                <w:rFonts w:eastAsia="Calibri"/>
                <w:color w:val="000000"/>
                <w:sz w:val="22"/>
                <w:szCs w:val="22"/>
                <w:shd w:val="clear" w:color="auto" w:fill="FFFFFF"/>
              </w:rPr>
            </w:pPr>
            <w:r w:rsidRPr="00BA5FB8">
              <w:rPr>
                <w:rFonts w:eastAsia="Calibri"/>
                <w:b/>
                <w:color w:val="000000"/>
                <w:sz w:val="22"/>
                <w:szCs w:val="22"/>
              </w:rPr>
              <w:t>М.П.</w:t>
            </w:r>
          </w:p>
        </w:tc>
        <w:tc>
          <w:tcPr>
            <w:tcW w:w="2416" w:type="pct"/>
          </w:tcPr>
          <w:p w:rsidR="00BA5FB8" w:rsidRPr="00BA5FB8" w:rsidRDefault="00BA5FB8" w:rsidP="007962A1">
            <w:pPr>
              <w:rPr>
                <w:sz w:val="22"/>
                <w:szCs w:val="22"/>
              </w:rPr>
            </w:pPr>
          </w:p>
          <w:p w:rsidR="00BA5FB8" w:rsidRDefault="00BA5FB8" w:rsidP="007962A1">
            <w:pPr>
              <w:rPr>
                <w:sz w:val="22"/>
                <w:szCs w:val="22"/>
              </w:rPr>
            </w:pPr>
          </w:p>
          <w:p w:rsidR="00BA5FB8" w:rsidRDefault="00BA5FB8" w:rsidP="007962A1">
            <w:pPr>
              <w:rPr>
                <w:sz w:val="22"/>
                <w:szCs w:val="22"/>
              </w:rPr>
            </w:pPr>
          </w:p>
          <w:p w:rsidR="00BA5FB8" w:rsidRDefault="00BA5FB8" w:rsidP="007962A1">
            <w:pPr>
              <w:rPr>
                <w:sz w:val="22"/>
                <w:szCs w:val="22"/>
              </w:rPr>
            </w:pPr>
          </w:p>
          <w:p w:rsidR="00BA5FB8" w:rsidRPr="00BA5FB8" w:rsidRDefault="00BA5FB8" w:rsidP="007962A1">
            <w:pPr>
              <w:rPr>
                <w:sz w:val="22"/>
                <w:szCs w:val="22"/>
              </w:rPr>
            </w:pPr>
          </w:p>
          <w:p w:rsidR="00BA5FB8" w:rsidRPr="00BA5FB8" w:rsidRDefault="00BA5FB8" w:rsidP="007962A1">
            <w:pPr>
              <w:rPr>
                <w:sz w:val="22"/>
                <w:szCs w:val="22"/>
              </w:rPr>
            </w:pPr>
          </w:p>
          <w:p w:rsidR="004A36C7" w:rsidRPr="00BA5FB8" w:rsidRDefault="004A36C7" w:rsidP="00690714">
            <w:pPr>
              <w:rPr>
                <w:rFonts w:eastAsia="MS Mincho"/>
                <w:sz w:val="22"/>
                <w:szCs w:val="22"/>
              </w:rPr>
            </w:pPr>
          </w:p>
          <w:p w:rsidR="007962A1" w:rsidRPr="00BA5FB8" w:rsidRDefault="007962A1" w:rsidP="00690714">
            <w:pPr>
              <w:rPr>
                <w:rFonts w:eastAsia="MS Mincho"/>
                <w:sz w:val="22"/>
                <w:szCs w:val="22"/>
              </w:rPr>
            </w:pPr>
          </w:p>
          <w:p w:rsidR="007962A1" w:rsidRPr="00BA5FB8" w:rsidRDefault="007962A1" w:rsidP="00690714">
            <w:pPr>
              <w:rPr>
                <w:rFonts w:eastAsia="MS Mincho"/>
                <w:sz w:val="22"/>
                <w:szCs w:val="22"/>
              </w:rPr>
            </w:pPr>
          </w:p>
          <w:p w:rsidR="007962A1" w:rsidRPr="00BA5FB8" w:rsidRDefault="007962A1" w:rsidP="00690714">
            <w:pPr>
              <w:rPr>
                <w:rFonts w:eastAsia="MS Mincho"/>
                <w:sz w:val="22"/>
                <w:szCs w:val="22"/>
              </w:rPr>
            </w:pPr>
          </w:p>
        </w:tc>
      </w:tr>
    </w:tbl>
    <w:p w:rsidR="002E2413" w:rsidRPr="0078404C" w:rsidRDefault="002E2413" w:rsidP="00780EF2">
      <w:pPr>
        <w:shd w:val="clear" w:color="auto" w:fill="FFFFFF"/>
        <w:jc w:val="right"/>
        <w:rPr>
          <w:rFonts w:ascii="PT Astra Serif" w:hAnsi="PT Astra Serif"/>
          <w:color w:val="000000"/>
          <w:spacing w:val="-2"/>
        </w:rPr>
      </w:pPr>
    </w:p>
    <w:p w:rsidR="002E2413" w:rsidRPr="0078404C" w:rsidRDefault="002E2413" w:rsidP="00780EF2">
      <w:pPr>
        <w:shd w:val="clear" w:color="auto" w:fill="FFFFFF"/>
        <w:jc w:val="right"/>
        <w:rPr>
          <w:rFonts w:ascii="PT Astra Serif" w:hAnsi="PT Astra Serif"/>
          <w:color w:val="000000"/>
          <w:spacing w:val="-2"/>
        </w:rPr>
      </w:pPr>
    </w:p>
    <w:p w:rsidR="007962A1" w:rsidRDefault="007962A1"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3379BA" w:rsidRDefault="003379BA"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780EF2" w:rsidRPr="0078404C" w:rsidRDefault="00780EF2" w:rsidP="00780EF2">
      <w:pPr>
        <w:shd w:val="clear" w:color="auto" w:fill="FFFFFF"/>
        <w:jc w:val="right"/>
        <w:rPr>
          <w:rFonts w:ascii="PT Astra Serif" w:hAnsi="PT Astra Serif"/>
          <w:color w:val="000000"/>
          <w:spacing w:val="-2"/>
        </w:rPr>
      </w:pPr>
      <w:bookmarkStart w:id="11" w:name="_GoBack"/>
      <w:bookmarkEnd w:id="11"/>
      <w:r w:rsidRPr="0078404C">
        <w:rPr>
          <w:rFonts w:ascii="PT Astra Serif" w:hAnsi="PT Astra Serif"/>
          <w:color w:val="000000"/>
          <w:spacing w:val="-2"/>
        </w:rPr>
        <w:lastRenderedPageBreak/>
        <w:t>Приложение № 1</w:t>
      </w:r>
    </w:p>
    <w:p w:rsidR="00780EF2" w:rsidRPr="0078404C" w:rsidRDefault="00780EF2"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t>к Договору №</w:t>
      </w:r>
      <w:r w:rsidR="00A11408" w:rsidRPr="0078404C">
        <w:rPr>
          <w:rFonts w:ascii="PT Astra Serif" w:hAnsi="PT Astra Serif"/>
          <w:color w:val="000000"/>
          <w:spacing w:val="-2"/>
        </w:rPr>
        <w:t xml:space="preserve"> </w:t>
      </w:r>
      <w:r w:rsidR="00B96C47">
        <w:rPr>
          <w:rFonts w:ascii="PT Astra Serif" w:hAnsi="PT Astra Serif"/>
          <w:color w:val="000000"/>
          <w:spacing w:val="-2"/>
        </w:rPr>
        <w:t>2</w:t>
      </w:r>
      <w:r w:rsidR="003379BA">
        <w:rPr>
          <w:rFonts w:ascii="PT Astra Serif" w:hAnsi="PT Astra Serif"/>
          <w:color w:val="000000"/>
          <w:spacing w:val="-2"/>
        </w:rPr>
        <w:t>54</w:t>
      </w:r>
      <w:r w:rsidR="00691B64" w:rsidRPr="0078404C">
        <w:rPr>
          <w:rFonts w:ascii="PT Astra Serif" w:hAnsi="PT Astra Serif"/>
          <w:color w:val="000000"/>
          <w:spacing w:val="-2"/>
        </w:rPr>
        <w:t xml:space="preserve"> </w:t>
      </w:r>
      <w:r w:rsidRPr="0078404C">
        <w:rPr>
          <w:rFonts w:ascii="PT Astra Serif" w:hAnsi="PT Astra Serif"/>
          <w:color w:val="000000"/>
          <w:spacing w:val="-2"/>
        </w:rPr>
        <w:t xml:space="preserve"> </w:t>
      </w:r>
      <w:r w:rsidR="00B93924" w:rsidRPr="0078404C">
        <w:rPr>
          <w:rFonts w:ascii="PT Astra Serif" w:hAnsi="PT Astra Serif"/>
          <w:color w:val="000000"/>
          <w:spacing w:val="-2"/>
        </w:rPr>
        <w:t xml:space="preserve"> </w:t>
      </w:r>
    </w:p>
    <w:p w:rsidR="00780EF2" w:rsidRPr="0078404C" w:rsidRDefault="008D3D45"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t xml:space="preserve"> </w:t>
      </w:r>
      <w:r w:rsidR="00780EF2" w:rsidRPr="0078404C">
        <w:rPr>
          <w:rFonts w:ascii="PT Astra Serif" w:hAnsi="PT Astra Serif"/>
          <w:color w:val="000000"/>
          <w:spacing w:val="-2"/>
        </w:rPr>
        <w:t xml:space="preserve">от </w:t>
      </w:r>
      <w:proofErr w:type="gramStart"/>
      <w:r w:rsidR="00B90D9F" w:rsidRPr="0078404C">
        <w:rPr>
          <w:rFonts w:ascii="PT Astra Serif" w:hAnsi="PT Astra Serif"/>
          <w:color w:val="000000"/>
          <w:spacing w:val="-2"/>
        </w:rPr>
        <w:t>«</w:t>
      </w:r>
      <w:r w:rsidR="003379BA">
        <w:rPr>
          <w:rFonts w:ascii="PT Astra Serif" w:hAnsi="PT Astra Serif"/>
          <w:color w:val="000000"/>
          <w:spacing w:val="-2"/>
        </w:rPr>
        <w:t xml:space="preserve">  </w:t>
      </w:r>
      <w:proofErr w:type="gramEnd"/>
      <w:r w:rsidR="003379BA">
        <w:rPr>
          <w:rFonts w:ascii="PT Astra Serif" w:hAnsi="PT Astra Serif"/>
          <w:color w:val="000000"/>
          <w:spacing w:val="-2"/>
        </w:rPr>
        <w:t xml:space="preserve">      </w:t>
      </w:r>
      <w:r w:rsidR="00445A6D" w:rsidRPr="0078404C">
        <w:rPr>
          <w:rFonts w:ascii="PT Astra Serif" w:hAnsi="PT Astra Serif"/>
          <w:color w:val="000000"/>
          <w:spacing w:val="-2"/>
        </w:rPr>
        <w:t>»</w:t>
      </w:r>
      <w:r w:rsidR="00236CC3" w:rsidRPr="0078404C">
        <w:rPr>
          <w:rFonts w:ascii="PT Astra Serif" w:hAnsi="PT Astra Serif"/>
          <w:color w:val="000000"/>
          <w:spacing w:val="-2"/>
        </w:rPr>
        <w:t xml:space="preserve"> </w:t>
      </w:r>
      <w:r w:rsidR="003379BA">
        <w:rPr>
          <w:rFonts w:ascii="PT Astra Serif" w:hAnsi="PT Astra Serif"/>
          <w:color w:val="000000"/>
          <w:spacing w:val="-2"/>
        </w:rPr>
        <w:t>июня</w:t>
      </w:r>
      <w:r w:rsidR="00371D2F" w:rsidRPr="0078404C">
        <w:rPr>
          <w:rFonts w:ascii="PT Astra Serif" w:hAnsi="PT Astra Serif"/>
          <w:color w:val="000000"/>
          <w:spacing w:val="-2"/>
        </w:rPr>
        <w:t xml:space="preserve"> </w:t>
      </w:r>
      <w:r w:rsidR="00780EF2" w:rsidRPr="0078404C">
        <w:rPr>
          <w:rFonts w:ascii="PT Astra Serif" w:hAnsi="PT Astra Serif"/>
          <w:color w:val="000000"/>
          <w:spacing w:val="-2"/>
        </w:rPr>
        <w:t>202</w:t>
      </w:r>
      <w:r w:rsidR="007962A1" w:rsidRPr="0078404C">
        <w:rPr>
          <w:rFonts w:ascii="PT Astra Serif" w:hAnsi="PT Astra Serif"/>
          <w:color w:val="000000"/>
          <w:spacing w:val="-2"/>
        </w:rPr>
        <w:t>6</w:t>
      </w:r>
      <w:r w:rsidR="00780EF2" w:rsidRPr="0078404C">
        <w:rPr>
          <w:rFonts w:ascii="PT Astra Serif" w:hAnsi="PT Astra Serif"/>
          <w:color w:val="000000"/>
          <w:spacing w:val="-2"/>
        </w:rPr>
        <w:t>г.</w:t>
      </w:r>
    </w:p>
    <w:p w:rsidR="006932F7" w:rsidRPr="0078404C" w:rsidRDefault="006932F7" w:rsidP="00AE627B">
      <w:pPr>
        <w:shd w:val="clear" w:color="auto" w:fill="FFFFFF"/>
        <w:rPr>
          <w:rFonts w:ascii="PT Astra Serif" w:hAnsi="PT Astra Serif"/>
          <w:color w:val="000000"/>
          <w:spacing w:val="-2"/>
        </w:rPr>
      </w:pPr>
    </w:p>
    <w:p w:rsidR="00371D2F" w:rsidRPr="0078404C" w:rsidRDefault="00780EF2" w:rsidP="00294DC6">
      <w:pPr>
        <w:shd w:val="clear" w:color="auto" w:fill="FFFFFF"/>
        <w:jc w:val="center"/>
        <w:rPr>
          <w:rFonts w:ascii="PT Astra Serif" w:hAnsi="PT Astra Serif"/>
          <w:b/>
          <w:color w:val="000000"/>
          <w:spacing w:val="-2"/>
        </w:rPr>
      </w:pPr>
      <w:r w:rsidRPr="0078404C">
        <w:rPr>
          <w:rFonts w:ascii="PT Astra Serif" w:hAnsi="PT Astra Serif"/>
          <w:b/>
          <w:color w:val="000000"/>
          <w:spacing w:val="-2"/>
        </w:rPr>
        <w:t>СПЕЦИФИКАЦИЯ</w:t>
      </w:r>
    </w:p>
    <w:p w:rsidR="00371D2F" w:rsidRPr="0078404C" w:rsidRDefault="00371D2F" w:rsidP="00780EF2">
      <w:pPr>
        <w:shd w:val="clear" w:color="auto" w:fill="FFFFFF"/>
        <w:jc w:val="center"/>
        <w:rPr>
          <w:rFonts w:ascii="PT Astra Serif" w:hAnsi="PT Astra Serif"/>
          <w:b/>
          <w:color w:val="000000"/>
          <w:spacing w:val="-2"/>
        </w:rPr>
      </w:pPr>
    </w:p>
    <w:tbl>
      <w:tblPr>
        <w:tblW w:w="9923" w:type="dxa"/>
        <w:tblInd w:w="-176" w:type="dxa"/>
        <w:tblLayout w:type="fixed"/>
        <w:tblLook w:val="04A0" w:firstRow="1" w:lastRow="0" w:firstColumn="1" w:lastColumn="0" w:noHBand="0" w:noVBand="1"/>
      </w:tblPr>
      <w:tblGrid>
        <w:gridCol w:w="710"/>
        <w:gridCol w:w="4677"/>
        <w:gridCol w:w="1134"/>
        <w:gridCol w:w="992"/>
        <w:gridCol w:w="1135"/>
        <w:gridCol w:w="1275"/>
      </w:tblGrid>
      <w:tr w:rsidR="0052064A" w:rsidRPr="0078404C" w:rsidTr="007962A1">
        <w:trPr>
          <w:trHeight w:val="517"/>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bookmarkStart w:id="12" w:name="_Hlk190264646"/>
            <w:r w:rsidRPr="0078404C">
              <w:rPr>
                <w:rFonts w:ascii="PT Astra Serif" w:hAnsi="PT Astra Serif" w:cs="Calibri"/>
                <w:b/>
                <w:bCs/>
                <w:color w:val="000000"/>
              </w:rPr>
              <w:t>№</w:t>
            </w:r>
          </w:p>
        </w:tc>
        <w:tc>
          <w:tcPr>
            <w:tcW w:w="4677"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Наименование товара и характеристика</w:t>
            </w:r>
          </w:p>
        </w:tc>
        <w:tc>
          <w:tcPr>
            <w:tcW w:w="1134"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Ед. изм.</w:t>
            </w:r>
          </w:p>
        </w:tc>
        <w:tc>
          <w:tcPr>
            <w:tcW w:w="992"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Кол-во</w:t>
            </w:r>
          </w:p>
        </w:tc>
        <w:tc>
          <w:tcPr>
            <w:tcW w:w="1135"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Цена за ед. в руб.</w:t>
            </w:r>
          </w:p>
        </w:tc>
        <w:tc>
          <w:tcPr>
            <w:tcW w:w="1275"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Сумма в руб.</w:t>
            </w:r>
          </w:p>
        </w:tc>
      </w:tr>
      <w:tr w:rsidR="0052064A" w:rsidRPr="0078404C" w:rsidTr="007962A1">
        <w:trPr>
          <w:trHeight w:val="281"/>
        </w:trPr>
        <w:tc>
          <w:tcPr>
            <w:tcW w:w="710" w:type="dxa"/>
            <w:vMerge/>
            <w:tcBorders>
              <w:left w:val="single" w:sz="4" w:space="0" w:color="auto"/>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4677"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1134"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992"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1135"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1275"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r>
      <w:bookmarkEnd w:id="12"/>
      <w:tr w:rsidR="007962A1" w:rsidRPr="0078404C" w:rsidTr="007962A1">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7962A1" w:rsidRPr="0078404C" w:rsidRDefault="007962A1" w:rsidP="007962A1">
            <w:pPr>
              <w:pStyle w:val="a9"/>
              <w:numPr>
                <w:ilvl w:val="0"/>
                <w:numId w:val="6"/>
              </w:numPr>
              <w:jc w:val="center"/>
              <w:rPr>
                <w:rFonts w:ascii="PT Astra Serif" w:hAnsi="PT Astra Serif" w:cs="Calibri"/>
                <w:color w:val="000000"/>
              </w:rPr>
            </w:pPr>
          </w:p>
        </w:tc>
        <w:tc>
          <w:tcPr>
            <w:tcW w:w="4677" w:type="dxa"/>
            <w:tcBorders>
              <w:top w:val="nil"/>
              <w:left w:val="nil"/>
              <w:bottom w:val="single" w:sz="4" w:space="0" w:color="auto"/>
              <w:right w:val="single" w:sz="4" w:space="0" w:color="auto"/>
            </w:tcBorders>
            <w:shd w:val="clear" w:color="auto" w:fill="auto"/>
          </w:tcPr>
          <w:p w:rsidR="007962A1" w:rsidRPr="00CE5287" w:rsidRDefault="003379BA" w:rsidP="007962A1">
            <w:pPr>
              <w:pStyle w:val="afc"/>
              <w:spacing w:line="271" w:lineRule="auto"/>
              <w:rPr>
                <w:rFonts w:ascii="PT Astra Serif" w:hAnsi="PT Astra Serif"/>
                <w:sz w:val="24"/>
                <w:szCs w:val="24"/>
              </w:rPr>
            </w:pPr>
            <w:r>
              <w:rPr>
                <w:rFonts w:ascii="PT Astra Serif" w:hAnsi="PT Astra Serif"/>
                <w:sz w:val="24"/>
                <w:szCs w:val="24"/>
              </w:rPr>
              <w:t xml:space="preserve"> </w:t>
            </w:r>
            <w:r w:rsidR="00682063">
              <w:rPr>
                <w:rFonts w:ascii="PT Astra Serif" w:hAnsi="PT Astra Serif"/>
                <w:sz w:val="24"/>
                <w:szCs w:val="24"/>
              </w:rPr>
              <w:t>Сифон для раковины</w:t>
            </w:r>
            <w:r w:rsidR="00DF0B68">
              <w:rPr>
                <w:rFonts w:ascii="PT Astra Serif" w:hAnsi="PT Astra Serif"/>
                <w:sz w:val="24"/>
                <w:szCs w:val="24"/>
              </w:rPr>
              <w:t xml:space="preserve"> гофра</w:t>
            </w:r>
          </w:p>
        </w:tc>
        <w:tc>
          <w:tcPr>
            <w:tcW w:w="1134" w:type="dxa"/>
            <w:tcBorders>
              <w:top w:val="nil"/>
              <w:left w:val="nil"/>
              <w:bottom w:val="single" w:sz="4" w:space="0" w:color="auto"/>
              <w:right w:val="single" w:sz="4" w:space="0" w:color="auto"/>
            </w:tcBorders>
            <w:shd w:val="clear" w:color="auto" w:fill="auto"/>
            <w:vAlign w:val="center"/>
          </w:tcPr>
          <w:p w:rsidR="007962A1" w:rsidRPr="0078404C" w:rsidRDefault="00B96C47" w:rsidP="007962A1">
            <w:pPr>
              <w:jc w:val="center"/>
              <w:rPr>
                <w:rFonts w:ascii="PT Astra Serif" w:hAnsi="PT Astra Serif" w:cs="Calibri"/>
                <w:color w:val="000000"/>
              </w:rPr>
            </w:pPr>
            <w:r>
              <w:rPr>
                <w:rFonts w:ascii="PT Astra Serif" w:hAnsi="PT Astra Serif" w:cs="Calibri"/>
                <w:color w:val="000000"/>
              </w:rPr>
              <w:t>Шт.</w:t>
            </w:r>
          </w:p>
        </w:tc>
        <w:tc>
          <w:tcPr>
            <w:tcW w:w="992" w:type="dxa"/>
            <w:tcBorders>
              <w:top w:val="nil"/>
              <w:left w:val="nil"/>
              <w:bottom w:val="single" w:sz="4" w:space="0" w:color="auto"/>
              <w:right w:val="single" w:sz="4" w:space="0" w:color="auto"/>
            </w:tcBorders>
            <w:shd w:val="clear" w:color="auto" w:fill="auto"/>
            <w:vAlign w:val="center"/>
          </w:tcPr>
          <w:p w:rsidR="007962A1" w:rsidRPr="0078404C" w:rsidRDefault="00682063" w:rsidP="007962A1">
            <w:pPr>
              <w:jc w:val="center"/>
              <w:rPr>
                <w:rFonts w:ascii="PT Astra Serif" w:hAnsi="PT Astra Serif" w:cs="Calibri"/>
                <w:color w:val="000000"/>
              </w:rPr>
            </w:pPr>
            <w:r>
              <w:rPr>
                <w:rFonts w:ascii="PT Astra Serif" w:hAnsi="PT Astra Serif" w:cs="Calibri"/>
                <w:color w:val="000000"/>
              </w:rPr>
              <w:t>50</w:t>
            </w:r>
          </w:p>
        </w:tc>
        <w:tc>
          <w:tcPr>
            <w:tcW w:w="1135" w:type="dxa"/>
            <w:tcBorders>
              <w:top w:val="nil"/>
              <w:left w:val="nil"/>
              <w:bottom w:val="single" w:sz="4" w:space="0" w:color="auto"/>
              <w:right w:val="single" w:sz="4" w:space="0" w:color="auto"/>
            </w:tcBorders>
            <w:shd w:val="clear" w:color="auto" w:fill="auto"/>
            <w:vAlign w:val="center"/>
          </w:tcPr>
          <w:p w:rsidR="007962A1" w:rsidRPr="0078404C" w:rsidRDefault="003379BA" w:rsidP="007962A1">
            <w:pPr>
              <w:jc w:val="right"/>
              <w:rPr>
                <w:rFonts w:ascii="PT Astra Serif" w:hAnsi="PT Astra Serif" w:cs="Calibri"/>
                <w:color w:val="000000"/>
              </w:rPr>
            </w:pPr>
            <w:r>
              <w:rPr>
                <w:rFonts w:ascii="PT Astra Serif" w:hAnsi="PT Astra Serif" w:cs="Calibri"/>
                <w:color w:val="000000"/>
              </w:rPr>
              <w:t xml:space="preserve"> </w:t>
            </w:r>
          </w:p>
        </w:tc>
        <w:tc>
          <w:tcPr>
            <w:tcW w:w="1275" w:type="dxa"/>
            <w:tcBorders>
              <w:top w:val="nil"/>
              <w:left w:val="nil"/>
              <w:bottom w:val="single" w:sz="4" w:space="0" w:color="auto"/>
              <w:right w:val="single" w:sz="4" w:space="0" w:color="auto"/>
            </w:tcBorders>
            <w:shd w:val="clear" w:color="auto" w:fill="auto"/>
            <w:noWrap/>
            <w:vAlign w:val="center"/>
          </w:tcPr>
          <w:p w:rsidR="007962A1" w:rsidRPr="0078404C" w:rsidRDefault="007962A1" w:rsidP="007962A1">
            <w:pPr>
              <w:jc w:val="right"/>
              <w:rPr>
                <w:rFonts w:ascii="PT Astra Serif" w:hAnsi="PT Astra Serif" w:cs="Calibri"/>
                <w:color w:val="000000"/>
              </w:rPr>
            </w:pPr>
          </w:p>
        </w:tc>
      </w:tr>
      <w:tr w:rsidR="00682063" w:rsidRPr="0078404C" w:rsidTr="007962A1">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682063" w:rsidRPr="0078404C" w:rsidRDefault="00682063" w:rsidP="007962A1">
            <w:pPr>
              <w:pStyle w:val="a9"/>
              <w:numPr>
                <w:ilvl w:val="0"/>
                <w:numId w:val="6"/>
              </w:numPr>
              <w:jc w:val="center"/>
              <w:rPr>
                <w:rFonts w:ascii="PT Astra Serif" w:hAnsi="PT Astra Serif" w:cs="Calibri"/>
                <w:color w:val="000000"/>
              </w:rPr>
            </w:pPr>
          </w:p>
        </w:tc>
        <w:tc>
          <w:tcPr>
            <w:tcW w:w="4677" w:type="dxa"/>
            <w:tcBorders>
              <w:top w:val="nil"/>
              <w:left w:val="nil"/>
              <w:bottom w:val="single" w:sz="4" w:space="0" w:color="auto"/>
              <w:right w:val="single" w:sz="4" w:space="0" w:color="auto"/>
            </w:tcBorders>
            <w:shd w:val="clear" w:color="auto" w:fill="auto"/>
          </w:tcPr>
          <w:p w:rsidR="00682063" w:rsidRDefault="00682063" w:rsidP="007962A1">
            <w:pPr>
              <w:pStyle w:val="afc"/>
              <w:spacing w:line="271" w:lineRule="auto"/>
              <w:rPr>
                <w:rFonts w:ascii="PT Astra Serif" w:hAnsi="PT Astra Serif"/>
                <w:sz w:val="24"/>
                <w:szCs w:val="24"/>
              </w:rPr>
            </w:pPr>
            <w:r>
              <w:rPr>
                <w:rFonts w:ascii="PT Astra Serif" w:hAnsi="PT Astra Serif"/>
                <w:sz w:val="24"/>
                <w:szCs w:val="24"/>
              </w:rPr>
              <w:t>Сливная арматура для бачка унитаза однорежимная с нижней подводкой</w:t>
            </w:r>
          </w:p>
        </w:tc>
        <w:tc>
          <w:tcPr>
            <w:tcW w:w="1134" w:type="dxa"/>
            <w:tcBorders>
              <w:top w:val="nil"/>
              <w:left w:val="nil"/>
              <w:bottom w:val="single" w:sz="4" w:space="0" w:color="auto"/>
              <w:right w:val="single" w:sz="4" w:space="0" w:color="auto"/>
            </w:tcBorders>
            <w:shd w:val="clear" w:color="auto" w:fill="auto"/>
            <w:vAlign w:val="center"/>
          </w:tcPr>
          <w:p w:rsidR="00682063" w:rsidRDefault="00682063" w:rsidP="007962A1">
            <w:pPr>
              <w:jc w:val="center"/>
              <w:rPr>
                <w:rFonts w:ascii="PT Astra Serif" w:hAnsi="PT Astra Serif" w:cs="Calibri"/>
                <w:color w:val="000000"/>
              </w:rPr>
            </w:pPr>
            <w:r>
              <w:rPr>
                <w:rFonts w:ascii="PT Astra Serif" w:hAnsi="PT Astra Serif" w:cs="Calibri"/>
                <w:color w:val="000000"/>
              </w:rPr>
              <w:t>Шт.</w:t>
            </w:r>
          </w:p>
        </w:tc>
        <w:tc>
          <w:tcPr>
            <w:tcW w:w="992" w:type="dxa"/>
            <w:tcBorders>
              <w:top w:val="nil"/>
              <w:left w:val="nil"/>
              <w:bottom w:val="single" w:sz="4" w:space="0" w:color="auto"/>
              <w:right w:val="single" w:sz="4" w:space="0" w:color="auto"/>
            </w:tcBorders>
            <w:shd w:val="clear" w:color="auto" w:fill="auto"/>
            <w:vAlign w:val="center"/>
          </w:tcPr>
          <w:p w:rsidR="00682063" w:rsidRDefault="00682063" w:rsidP="007962A1">
            <w:pPr>
              <w:jc w:val="center"/>
              <w:rPr>
                <w:rFonts w:ascii="PT Astra Serif" w:hAnsi="PT Astra Serif" w:cs="Calibri"/>
                <w:color w:val="000000"/>
              </w:rPr>
            </w:pPr>
            <w:r>
              <w:rPr>
                <w:rFonts w:ascii="PT Astra Serif" w:hAnsi="PT Astra Serif" w:cs="Calibri"/>
                <w:color w:val="000000"/>
              </w:rPr>
              <w:t>50</w:t>
            </w:r>
          </w:p>
        </w:tc>
        <w:tc>
          <w:tcPr>
            <w:tcW w:w="1135" w:type="dxa"/>
            <w:tcBorders>
              <w:top w:val="nil"/>
              <w:left w:val="nil"/>
              <w:bottom w:val="single" w:sz="4" w:space="0" w:color="auto"/>
              <w:right w:val="single" w:sz="4" w:space="0" w:color="auto"/>
            </w:tcBorders>
            <w:shd w:val="clear" w:color="auto" w:fill="auto"/>
            <w:vAlign w:val="center"/>
          </w:tcPr>
          <w:p w:rsidR="00682063" w:rsidRDefault="00682063" w:rsidP="007962A1">
            <w:pPr>
              <w:jc w:val="right"/>
              <w:rPr>
                <w:rFonts w:ascii="PT Astra Serif" w:hAnsi="PT Astra Serif" w:cs="Calibri"/>
                <w:color w:val="000000"/>
              </w:rPr>
            </w:pPr>
          </w:p>
        </w:tc>
        <w:tc>
          <w:tcPr>
            <w:tcW w:w="1275" w:type="dxa"/>
            <w:tcBorders>
              <w:top w:val="nil"/>
              <w:left w:val="nil"/>
              <w:bottom w:val="single" w:sz="4" w:space="0" w:color="auto"/>
              <w:right w:val="single" w:sz="4" w:space="0" w:color="auto"/>
            </w:tcBorders>
            <w:shd w:val="clear" w:color="auto" w:fill="auto"/>
            <w:noWrap/>
            <w:vAlign w:val="center"/>
          </w:tcPr>
          <w:p w:rsidR="00682063" w:rsidRPr="0078404C" w:rsidRDefault="00682063" w:rsidP="007962A1">
            <w:pPr>
              <w:jc w:val="right"/>
              <w:rPr>
                <w:rFonts w:ascii="PT Astra Serif" w:hAnsi="PT Astra Serif" w:cs="Calibri"/>
                <w:color w:val="000000"/>
              </w:rPr>
            </w:pPr>
          </w:p>
        </w:tc>
      </w:tr>
      <w:tr w:rsidR="00682063" w:rsidRPr="0078404C" w:rsidTr="007962A1">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682063" w:rsidRPr="0078404C" w:rsidRDefault="00682063" w:rsidP="00682063">
            <w:pPr>
              <w:pStyle w:val="a9"/>
              <w:numPr>
                <w:ilvl w:val="0"/>
                <w:numId w:val="6"/>
              </w:numPr>
              <w:jc w:val="center"/>
              <w:rPr>
                <w:rFonts w:ascii="PT Astra Serif" w:hAnsi="PT Astra Serif" w:cs="Calibri"/>
                <w:color w:val="000000"/>
              </w:rPr>
            </w:pPr>
          </w:p>
        </w:tc>
        <w:tc>
          <w:tcPr>
            <w:tcW w:w="4677" w:type="dxa"/>
            <w:tcBorders>
              <w:top w:val="nil"/>
              <w:left w:val="nil"/>
              <w:bottom w:val="single" w:sz="4" w:space="0" w:color="auto"/>
              <w:right w:val="single" w:sz="4" w:space="0" w:color="auto"/>
            </w:tcBorders>
            <w:shd w:val="clear" w:color="auto" w:fill="auto"/>
          </w:tcPr>
          <w:p w:rsidR="00682063" w:rsidRDefault="00682063" w:rsidP="00682063">
            <w:pPr>
              <w:pStyle w:val="afc"/>
              <w:spacing w:line="271" w:lineRule="auto"/>
              <w:rPr>
                <w:rFonts w:ascii="PT Astra Serif" w:hAnsi="PT Astra Serif"/>
                <w:sz w:val="24"/>
                <w:szCs w:val="24"/>
              </w:rPr>
            </w:pPr>
            <w:r>
              <w:rPr>
                <w:rFonts w:ascii="PT Astra Serif" w:hAnsi="PT Astra Serif"/>
                <w:sz w:val="24"/>
                <w:szCs w:val="24"/>
              </w:rPr>
              <w:t xml:space="preserve">Сливная арматура для бачка унитаза однорежимная с </w:t>
            </w:r>
            <w:r>
              <w:rPr>
                <w:rFonts w:ascii="PT Astra Serif" w:hAnsi="PT Astra Serif"/>
                <w:sz w:val="24"/>
                <w:szCs w:val="24"/>
              </w:rPr>
              <w:t>боковой</w:t>
            </w:r>
            <w:r>
              <w:rPr>
                <w:rFonts w:ascii="PT Astra Serif" w:hAnsi="PT Astra Serif"/>
                <w:sz w:val="24"/>
                <w:szCs w:val="24"/>
              </w:rPr>
              <w:t xml:space="preserve"> подводкой</w:t>
            </w:r>
          </w:p>
        </w:tc>
        <w:tc>
          <w:tcPr>
            <w:tcW w:w="1134" w:type="dxa"/>
            <w:tcBorders>
              <w:top w:val="nil"/>
              <w:left w:val="nil"/>
              <w:bottom w:val="single" w:sz="4" w:space="0" w:color="auto"/>
              <w:right w:val="single" w:sz="4" w:space="0" w:color="auto"/>
            </w:tcBorders>
            <w:shd w:val="clear" w:color="auto" w:fill="auto"/>
            <w:vAlign w:val="center"/>
          </w:tcPr>
          <w:p w:rsidR="00682063" w:rsidRDefault="00682063" w:rsidP="00682063">
            <w:pPr>
              <w:jc w:val="center"/>
              <w:rPr>
                <w:rFonts w:ascii="PT Astra Serif" w:hAnsi="PT Astra Serif" w:cs="Calibri"/>
                <w:color w:val="000000"/>
              </w:rPr>
            </w:pPr>
            <w:r>
              <w:rPr>
                <w:rFonts w:ascii="PT Astra Serif" w:hAnsi="PT Astra Serif" w:cs="Calibri"/>
                <w:color w:val="000000"/>
              </w:rPr>
              <w:t>Шт.</w:t>
            </w:r>
          </w:p>
        </w:tc>
        <w:tc>
          <w:tcPr>
            <w:tcW w:w="992" w:type="dxa"/>
            <w:tcBorders>
              <w:top w:val="nil"/>
              <w:left w:val="nil"/>
              <w:bottom w:val="single" w:sz="4" w:space="0" w:color="auto"/>
              <w:right w:val="single" w:sz="4" w:space="0" w:color="auto"/>
            </w:tcBorders>
            <w:shd w:val="clear" w:color="auto" w:fill="auto"/>
            <w:vAlign w:val="center"/>
          </w:tcPr>
          <w:p w:rsidR="00682063" w:rsidRDefault="00682063" w:rsidP="00682063">
            <w:pPr>
              <w:jc w:val="center"/>
              <w:rPr>
                <w:rFonts w:ascii="PT Astra Serif" w:hAnsi="PT Astra Serif" w:cs="Calibri"/>
                <w:color w:val="000000"/>
              </w:rPr>
            </w:pPr>
            <w:r>
              <w:rPr>
                <w:rFonts w:ascii="PT Astra Serif" w:hAnsi="PT Astra Serif" w:cs="Calibri"/>
                <w:color w:val="000000"/>
              </w:rPr>
              <w:t>5</w:t>
            </w:r>
          </w:p>
        </w:tc>
        <w:tc>
          <w:tcPr>
            <w:tcW w:w="1135" w:type="dxa"/>
            <w:tcBorders>
              <w:top w:val="nil"/>
              <w:left w:val="nil"/>
              <w:bottom w:val="single" w:sz="4" w:space="0" w:color="auto"/>
              <w:right w:val="single" w:sz="4" w:space="0" w:color="auto"/>
            </w:tcBorders>
            <w:shd w:val="clear" w:color="auto" w:fill="auto"/>
            <w:vAlign w:val="center"/>
          </w:tcPr>
          <w:p w:rsidR="00682063" w:rsidRDefault="00682063" w:rsidP="00682063">
            <w:pPr>
              <w:jc w:val="right"/>
              <w:rPr>
                <w:rFonts w:ascii="PT Astra Serif" w:hAnsi="PT Astra Serif" w:cs="Calibri"/>
                <w:color w:val="000000"/>
              </w:rPr>
            </w:pPr>
          </w:p>
        </w:tc>
        <w:tc>
          <w:tcPr>
            <w:tcW w:w="1275" w:type="dxa"/>
            <w:tcBorders>
              <w:top w:val="nil"/>
              <w:left w:val="nil"/>
              <w:bottom w:val="single" w:sz="4" w:space="0" w:color="auto"/>
              <w:right w:val="single" w:sz="4" w:space="0" w:color="auto"/>
            </w:tcBorders>
            <w:shd w:val="clear" w:color="auto" w:fill="auto"/>
            <w:noWrap/>
            <w:vAlign w:val="center"/>
          </w:tcPr>
          <w:p w:rsidR="00682063" w:rsidRPr="0078404C" w:rsidRDefault="00682063" w:rsidP="00682063">
            <w:pPr>
              <w:jc w:val="right"/>
              <w:rPr>
                <w:rFonts w:ascii="PT Astra Serif" w:hAnsi="PT Astra Serif" w:cs="Calibri"/>
                <w:color w:val="000000"/>
              </w:rPr>
            </w:pPr>
          </w:p>
        </w:tc>
      </w:tr>
      <w:tr w:rsidR="00682063" w:rsidRPr="0078404C" w:rsidTr="003379BA">
        <w:trPr>
          <w:trHeight w:val="188"/>
        </w:trPr>
        <w:tc>
          <w:tcPr>
            <w:tcW w:w="8648" w:type="dxa"/>
            <w:gridSpan w:val="5"/>
            <w:tcBorders>
              <w:top w:val="nil"/>
              <w:left w:val="single" w:sz="4" w:space="0" w:color="auto"/>
              <w:bottom w:val="single" w:sz="4" w:space="0" w:color="auto"/>
              <w:right w:val="single" w:sz="4" w:space="0" w:color="auto"/>
            </w:tcBorders>
            <w:shd w:val="clear" w:color="auto" w:fill="auto"/>
            <w:noWrap/>
            <w:vAlign w:val="center"/>
            <w:hideMark/>
          </w:tcPr>
          <w:p w:rsidR="00682063" w:rsidRPr="0078404C" w:rsidRDefault="00682063" w:rsidP="00682063">
            <w:pPr>
              <w:jc w:val="right"/>
              <w:rPr>
                <w:rFonts w:ascii="PT Astra Serif" w:hAnsi="PT Astra Serif" w:cs="Calibri"/>
                <w:color w:val="000000"/>
              </w:rPr>
            </w:pPr>
            <w:r w:rsidRPr="0078404C">
              <w:rPr>
                <w:rFonts w:ascii="PT Astra Serif" w:hAnsi="PT Astra Serif" w:cs="Calibri"/>
                <w:b/>
                <w:bCs/>
                <w:color w:val="000000"/>
              </w:rPr>
              <w:t>Итого:</w:t>
            </w:r>
            <w:r w:rsidRPr="0078404C">
              <w:rPr>
                <w:rFonts w:ascii="PT Astra Serif" w:hAnsi="PT Astra Serif" w:cs="Calibri"/>
                <w:color w:val="000000"/>
              </w:rPr>
              <w:t> </w:t>
            </w:r>
          </w:p>
        </w:tc>
        <w:tc>
          <w:tcPr>
            <w:tcW w:w="1275" w:type="dxa"/>
            <w:tcBorders>
              <w:top w:val="nil"/>
              <w:left w:val="nil"/>
              <w:bottom w:val="single" w:sz="4" w:space="0" w:color="auto"/>
              <w:right w:val="single" w:sz="4" w:space="0" w:color="auto"/>
            </w:tcBorders>
            <w:shd w:val="clear" w:color="auto" w:fill="auto"/>
            <w:noWrap/>
            <w:vAlign w:val="center"/>
          </w:tcPr>
          <w:p w:rsidR="00682063" w:rsidRPr="0078404C" w:rsidRDefault="00682063" w:rsidP="00682063">
            <w:pPr>
              <w:jc w:val="right"/>
              <w:rPr>
                <w:rFonts w:ascii="PT Astra Serif" w:hAnsi="PT Astra Serif" w:cs="Calibri"/>
                <w:color w:val="000000"/>
              </w:rPr>
            </w:pPr>
          </w:p>
        </w:tc>
      </w:tr>
    </w:tbl>
    <w:p w:rsidR="00371D2F" w:rsidRPr="0078404C" w:rsidRDefault="00371D2F" w:rsidP="00780EF2">
      <w:pPr>
        <w:shd w:val="clear" w:color="auto" w:fill="FFFFFF"/>
        <w:jc w:val="center"/>
        <w:rPr>
          <w:rFonts w:ascii="PT Astra Serif" w:hAnsi="PT Astra Serif"/>
          <w:b/>
          <w:color w:val="000000"/>
          <w:spacing w:val="-2"/>
        </w:rPr>
      </w:pPr>
    </w:p>
    <w:p w:rsidR="007962A1" w:rsidRPr="0078404C" w:rsidRDefault="007962A1" w:rsidP="00780EF2">
      <w:pPr>
        <w:shd w:val="clear" w:color="auto" w:fill="FFFFFF"/>
        <w:jc w:val="center"/>
        <w:rPr>
          <w:rFonts w:ascii="PT Astra Serif" w:hAnsi="PT Astra Serif"/>
          <w:b/>
          <w:color w:val="000000"/>
          <w:spacing w:val="-2"/>
        </w:rPr>
      </w:pPr>
    </w:p>
    <w:p w:rsidR="007962A1" w:rsidRPr="0078404C" w:rsidRDefault="007962A1" w:rsidP="00780EF2">
      <w:pPr>
        <w:shd w:val="clear" w:color="auto" w:fill="FFFFFF"/>
        <w:jc w:val="center"/>
        <w:rPr>
          <w:rFonts w:ascii="PT Astra Serif" w:hAnsi="PT Astra Serif"/>
          <w:b/>
          <w:color w:val="000000"/>
          <w:spacing w:val="-2"/>
        </w:rPr>
      </w:pPr>
    </w:p>
    <w:tbl>
      <w:tblPr>
        <w:tblW w:w="9468" w:type="dxa"/>
        <w:tblLook w:val="00A0" w:firstRow="1" w:lastRow="0" w:firstColumn="1" w:lastColumn="0" w:noHBand="0" w:noVBand="0"/>
      </w:tblPr>
      <w:tblGrid>
        <w:gridCol w:w="4928"/>
        <w:gridCol w:w="4540"/>
      </w:tblGrid>
      <w:tr w:rsidR="00A2407E" w:rsidRPr="0078404C" w:rsidTr="00A2407E">
        <w:trPr>
          <w:trHeight w:val="80"/>
        </w:trPr>
        <w:tc>
          <w:tcPr>
            <w:tcW w:w="4928" w:type="dxa"/>
            <w:hideMark/>
          </w:tcPr>
          <w:p w:rsidR="00A2407E" w:rsidRPr="0078404C" w:rsidRDefault="00A2407E" w:rsidP="00481BC2">
            <w:pPr>
              <w:spacing w:line="276" w:lineRule="auto"/>
              <w:jc w:val="center"/>
              <w:rPr>
                <w:rFonts w:ascii="PT Astra Serif" w:eastAsia="MS Mincho" w:hAnsi="PT Astra Serif"/>
              </w:rPr>
            </w:pPr>
            <w:r w:rsidRPr="0078404C">
              <w:rPr>
                <w:rFonts w:ascii="PT Astra Serif" w:eastAsia="MS Mincho" w:hAnsi="PT Astra Serif"/>
              </w:rPr>
              <w:t xml:space="preserve">ЗАКАЗЧИК </w:t>
            </w:r>
          </w:p>
        </w:tc>
        <w:tc>
          <w:tcPr>
            <w:tcW w:w="4540" w:type="dxa"/>
            <w:hideMark/>
          </w:tcPr>
          <w:p w:rsidR="00A2407E" w:rsidRPr="0078404C" w:rsidRDefault="00A2407E" w:rsidP="00481BC2">
            <w:pPr>
              <w:spacing w:line="276" w:lineRule="auto"/>
              <w:jc w:val="center"/>
              <w:rPr>
                <w:rFonts w:ascii="PT Astra Serif" w:eastAsia="MS Mincho" w:hAnsi="PT Astra Serif"/>
              </w:rPr>
            </w:pPr>
            <w:r w:rsidRPr="0078404C">
              <w:rPr>
                <w:rFonts w:ascii="PT Astra Serif" w:eastAsia="MS Mincho" w:hAnsi="PT Astra Serif"/>
              </w:rPr>
              <w:t>ПОСТАВЩИК</w:t>
            </w:r>
          </w:p>
        </w:tc>
      </w:tr>
      <w:tr w:rsidR="00A2407E" w:rsidRPr="0078404C" w:rsidTr="00A2407E">
        <w:trPr>
          <w:trHeight w:val="359"/>
        </w:trPr>
        <w:tc>
          <w:tcPr>
            <w:tcW w:w="4928" w:type="dxa"/>
          </w:tcPr>
          <w:p w:rsidR="00CD560C" w:rsidRPr="00BA5FB8" w:rsidRDefault="00CD560C" w:rsidP="00A11408">
            <w:pPr>
              <w:spacing w:line="276" w:lineRule="auto"/>
              <w:jc w:val="both"/>
              <w:rPr>
                <w:rFonts w:ascii="PT Astra Serif" w:eastAsia="Calibri" w:hAnsi="PT Astra Serif"/>
                <w:sz w:val="22"/>
                <w:szCs w:val="22"/>
              </w:rPr>
            </w:pPr>
            <w:r w:rsidRPr="00BA5FB8">
              <w:rPr>
                <w:rFonts w:ascii="PT Astra Serif" w:eastAsia="Calibri" w:hAnsi="PT Astra Serif"/>
                <w:sz w:val="22"/>
                <w:szCs w:val="22"/>
              </w:rPr>
              <w:t>ГУЗ «Городская поликлиника №4»</w:t>
            </w:r>
          </w:p>
          <w:p w:rsidR="00CD560C" w:rsidRPr="00BA5FB8" w:rsidRDefault="00D80B52" w:rsidP="00CD560C">
            <w:pPr>
              <w:rPr>
                <w:rFonts w:ascii="PT Astra Serif" w:eastAsia="Calibri" w:hAnsi="PT Astra Serif"/>
                <w:color w:val="000000"/>
                <w:sz w:val="22"/>
                <w:szCs w:val="22"/>
              </w:rPr>
            </w:pPr>
            <w:r w:rsidRPr="00BA5FB8">
              <w:rPr>
                <w:rFonts w:ascii="PT Astra Serif" w:eastAsia="Calibri" w:hAnsi="PT Astra Serif"/>
                <w:color w:val="000000"/>
                <w:sz w:val="22"/>
                <w:szCs w:val="22"/>
              </w:rPr>
              <w:t>Заместитель</w:t>
            </w:r>
            <w:r w:rsidR="00DD2A6C" w:rsidRPr="00BA5FB8">
              <w:rPr>
                <w:rFonts w:ascii="PT Astra Serif" w:eastAsia="Calibri" w:hAnsi="PT Astra Serif"/>
                <w:color w:val="000000"/>
                <w:sz w:val="22"/>
                <w:szCs w:val="22"/>
              </w:rPr>
              <w:t xml:space="preserve"> г</w:t>
            </w:r>
            <w:r w:rsidR="00CD560C" w:rsidRPr="00BA5FB8">
              <w:rPr>
                <w:rFonts w:ascii="PT Astra Serif" w:eastAsia="Calibri" w:hAnsi="PT Astra Serif"/>
                <w:color w:val="000000"/>
                <w:sz w:val="22"/>
                <w:szCs w:val="22"/>
              </w:rPr>
              <w:t>лавн</w:t>
            </w:r>
            <w:r w:rsidR="00DD2A6C" w:rsidRPr="00BA5FB8">
              <w:rPr>
                <w:rFonts w:ascii="PT Astra Serif" w:eastAsia="Calibri" w:hAnsi="PT Astra Serif"/>
                <w:color w:val="000000"/>
                <w:sz w:val="22"/>
                <w:szCs w:val="22"/>
              </w:rPr>
              <w:t>ого</w:t>
            </w:r>
            <w:r w:rsidR="00CD560C" w:rsidRPr="00BA5FB8">
              <w:rPr>
                <w:rFonts w:ascii="PT Astra Serif" w:eastAsia="Calibri" w:hAnsi="PT Astra Serif"/>
                <w:color w:val="000000"/>
                <w:sz w:val="22"/>
                <w:szCs w:val="22"/>
              </w:rPr>
              <w:t xml:space="preserve"> врач</w:t>
            </w:r>
            <w:r w:rsidR="00DD2A6C" w:rsidRPr="00BA5FB8">
              <w:rPr>
                <w:rFonts w:ascii="PT Astra Serif" w:eastAsia="Calibri" w:hAnsi="PT Astra Serif"/>
                <w:color w:val="000000"/>
                <w:sz w:val="22"/>
                <w:szCs w:val="22"/>
              </w:rPr>
              <w:t>а</w:t>
            </w:r>
            <w:r w:rsidRPr="00BA5FB8">
              <w:rPr>
                <w:rFonts w:ascii="PT Astra Serif" w:eastAsia="Calibri" w:hAnsi="PT Astra Serif"/>
                <w:color w:val="000000"/>
                <w:sz w:val="22"/>
                <w:szCs w:val="22"/>
              </w:rPr>
              <w:t xml:space="preserve"> по общим вопросам</w:t>
            </w:r>
          </w:p>
          <w:p w:rsidR="00CD560C" w:rsidRPr="00BA5FB8" w:rsidRDefault="00CD560C" w:rsidP="00CD560C">
            <w:pPr>
              <w:rPr>
                <w:rFonts w:ascii="PT Astra Serif" w:eastAsia="Calibri" w:hAnsi="PT Astra Serif"/>
                <w:color w:val="000000"/>
                <w:sz w:val="22"/>
                <w:szCs w:val="22"/>
              </w:rPr>
            </w:pPr>
            <w:r w:rsidRPr="00BA5FB8">
              <w:rPr>
                <w:rFonts w:ascii="PT Astra Serif" w:eastAsia="Calibri" w:hAnsi="PT Astra Serif"/>
                <w:color w:val="000000"/>
                <w:sz w:val="22"/>
                <w:szCs w:val="22"/>
              </w:rPr>
              <w:t>_______________________</w:t>
            </w:r>
            <w:r w:rsidR="006E5181" w:rsidRPr="00BA5FB8">
              <w:rPr>
                <w:rFonts w:ascii="PT Astra Serif" w:eastAsia="Calibri" w:hAnsi="PT Astra Serif"/>
                <w:color w:val="000000"/>
                <w:sz w:val="22"/>
                <w:szCs w:val="22"/>
              </w:rPr>
              <w:t xml:space="preserve"> </w:t>
            </w:r>
            <w:r w:rsidRPr="00BA5FB8">
              <w:rPr>
                <w:rFonts w:ascii="PT Astra Serif" w:eastAsia="Calibri" w:hAnsi="PT Astra Serif"/>
                <w:color w:val="000000"/>
                <w:sz w:val="22"/>
                <w:szCs w:val="22"/>
              </w:rPr>
              <w:t>/</w:t>
            </w:r>
            <w:r w:rsidR="00D80B52" w:rsidRPr="00BA5FB8">
              <w:rPr>
                <w:rFonts w:ascii="PT Astra Serif" w:eastAsia="Calibri" w:hAnsi="PT Astra Serif"/>
                <w:color w:val="000000"/>
                <w:sz w:val="22"/>
                <w:szCs w:val="22"/>
              </w:rPr>
              <w:t>Е</w:t>
            </w:r>
            <w:r w:rsidR="00A11408" w:rsidRPr="00BA5FB8">
              <w:rPr>
                <w:rFonts w:ascii="PT Astra Serif" w:eastAsia="Calibri" w:hAnsi="PT Astra Serif"/>
                <w:color w:val="000000"/>
                <w:sz w:val="22"/>
                <w:szCs w:val="22"/>
              </w:rPr>
              <w:t>.</w:t>
            </w:r>
            <w:r w:rsidR="00D80B52" w:rsidRPr="00BA5FB8">
              <w:rPr>
                <w:rFonts w:ascii="PT Astra Serif" w:eastAsia="Calibri" w:hAnsi="PT Astra Serif"/>
                <w:color w:val="000000"/>
                <w:sz w:val="22"/>
                <w:szCs w:val="22"/>
              </w:rPr>
              <w:t>С</w:t>
            </w:r>
            <w:r w:rsidR="00A11408" w:rsidRPr="00BA5FB8">
              <w:rPr>
                <w:rFonts w:ascii="PT Astra Serif" w:eastAsia="Calibri" w:hAnsi="PT Astra Serif"/>
                <w:color w:val="000000"/>
                <w:sz w:val="22"/>
                <w:szCs w:val="22"/>
              </w:rPr>
              <w:t xml:space="preserve">. </w:t>
            </w:r>
            <w:r w:rsidR="00D80B52" w:rsidRPr="00BA5FB8">
              <w:rPr>
                <w:rFonts w:ascii="PT Astra Serif" w:eastAsia="Calibri" w:hAnsi="PT Astra Serif"/>
                <w:color w:val="000000"/>
                <w:sz w:val="22"/>
                <w:szCs w:val="22"/>
              </w:rPr>
              <w:t>Макаров</w:t>
            </w:r>
            <w:r w:rsidRPr="00BA5FB8">
              <w:rPr>
                <w:rFonts w:ascii="PT Astra Serif" w:eastAsia="Calibri" w:hAnsi="PT Astra Serif"/>
                <w:color w:val="000000"/>
                <w:sz w:val="22"/>
                <w:szCs w:val="22"/>
              </w:rPr>
              <w:t>/</w:t>
            </w:r>
          </w:p>
          <w:p w:rsidR="00A2407E" w:rsidRPr="00BA5FB8" w:rsidRDefault="00CD560C" w:rsidP="00CD560C">
            <w:pPr>
              <w:spacing w:line="276" w:lineRule="auto"/>
              <w:rPr>
                <w:rFonts w:ascii="PT Astra Serif" w:eastAsia="MS Mincho" w:hAnsi="PT Astra Serif"/>
                <w:sz w:val="22"/>
                <w:szCs w:val="22"/>
              </w:rPr>
            </w:pPr>
            <w:r w:rsidRPr="00BA5FB8">
              <w:rPr>
                <w:rFonts w:ascii="PT Astra Serif" w:eastAsia="Calibri" w:hAnsi="PT Astra Serif"/>
                <w:color w:val="000000"/>
                <w:sz w:val="22"/>
                <w:szCs w:val="22"/>
              </w:rPr>
              <w:t>М.П.</w:t>
            </w:r>
          </w:p>
        </w:tc>
        <w:tc>
          <w:tcPr>
            <w:tcW w:w="4540" w:type="dxa"/>
          </w:tcPr>
          <w:p w:rsidR="00BA5FB8" w:rsidRDefault="00AC0570" w:rsidP="00BA5FB8">
            <w:pPr>
              <w:rPr>
                <w:sz w:val="22"/>
                <w:szCs w:val="22"/>
              </w:rPr>
            </w:pPr>
            <w:r w:rsidRPr="00BA5FB8">
              <w:rPr>
                <w:rFonts w:ascii="PT Astra Serif" w:hAnsi="PT Astra Serif"/>
                <w:sz w:val="22"/>
                <w:szCs w:val="22"/>
              </w:rPr>
              <w:t xml:space="preserve"> </w:t>
            </w:r>
            <w:r w:rsidR="003379BA">
              <w:rPr>
                <w:sz w:val="22"/>
                <w:szCs w:val="22"/>
              </w:rPr>
              <w:t xml:space="preserve"> </w:t>
            </w:r>
          </w:p>
          <w:p w:rsidR="003379BA" w:rsidRDefault="003379BA" w:rsidP="00BA5FB8">
            <w:pPr>
              <w:rPr>
                <w:sz w:val="22"/>
                <w:szCs w:val="22"/>
              </w:rPr>
            </w:pPr>
          </w:p>
          <w:p w:rsidR="00BA5FB8" w:rsidRPr="00BA5FB8" w:rsidRDefault="00BA5FB8" w:rsidP="00BA5FB8">
            <w:pPr>
              <w:rPr>
                <w:sz w:val="22"/>
                <w:szCs w:val="22"/>
              </w:rPr>
            </w:pPr>
          </w:p>
          <w:p w:rsidR="00BA5FB8" w:rsidRPr="00BA5FB8" w:rsidRDefault="00BA5FB8" w:rsidP="00BA5FB8">
            <w:pPr>
              <w:rPr>
                <w:sz w:val="22"/>
                <w:szCs w:val="22"/>
              </w:rPr>
            </w:pPr>
            <w:r w:rsidRPr="00BA5FB8">
              <w:rPr>
                <w:sz w:val="22"/>
                <w:szCs w:val="22"/>
              </w:rPr>
              <w:t>____________/</w:t>
            </w:r>
            <w:r w:rsidR="003379BA">
              <w:rPr>
                <w:sz w:val="22"/>
                <w:szCs w:val="22"/>
              </w:rPr>
              <w:t xml:space="preserve"> </w:t>
            </w:r>
            <w:r w:rsidRPr="00BA5FB8">
              <w:rPr>
                <w:sz w:val="22"/>
                <w:szCs w:val="22"/>
              </w:rPr>
              <w:t>/</w:t>
            </w:r>
          </w:p>
          <w:p w:rsidR="00BA5FB8" w:rsidRPr="00BA5FB8" w:rsidRDefault="00BA5FB8" w:rsidP="00BA5FB8">
            <w:pPr>
              <w:rPr>
                <w:sz w:val="22"/>
                <w:szCs w:val="22"/>
              </w:rPr>
            </w:pPr>
            <w:r w:rsidRPr="00BA5FB8">
              <w:rPr>
                <w:sz w:val="22"/>
                <w:szCs w:val="22"/>
              </w:rPr>
              <w:t>М.П.</w:t>
            </w:r>
          </w:p>
          <w:p w:rsidR="00A2407E" w:rsidRPr="00BA5FB8" w:rsidRDefault="00A2407E" w:rsidP="00CD560C">
            <w:pPr>
              <w:spacing w:line="276" w:lineRule="auto"/>
              <w:rPr>
                <w:rFonts w:ascii="PT Astra Serif" w:eastAsia="MS Mincho" w:hAnsi="PT Astra Serif"/>
                <w:sz w:val="22"/>
                <w:szCs w:val="22"/>
              </w:rPr>
            </w:pPr>
          </w:p>
        </w:tc>
      </w:tr>
    </w:tbl>
    <w:p w:rsidR="00A2407E" w:rsidRPr="0078404C" w:rsidRDefault="00A2407E"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sectPr w:rsidR="00EC5F61" w:rsidRPr="0078404C" w:rsidSect="0078404C">
      <w:headerReference w:type="default" r:id="rId12"/>
      <w:pgSz w:w="11906" w:h="16838"/>
      <w:pgMar w:top="1134" w:right="850" w:bottom="993"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08D" w:rsidRDefault="0074208D" w:rsidP="00320B18">
      <w:r>
        <w:separator/>
      </w:r>
    </w:p>
  </w:endnote>
  <w:endnote w:type="continuationSeparator" w:id="0">
    <w:p w:rsidR="0074208D" w:rsidRDefault="0074208D"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T Astra Serif">
    <w:altName w:val="Cambria"/>
    <w:charset w:val="CC"/>
    <w:family w:val="roman"/>
    <w:pitch w:val="variable"/>
    <w:sig w:usb0="A00002EF" w:usb1="5000204B" w:usb2="00000020" w:usb3="00000000" w:csb0="00000097" w:csb1="00000000"/>
  </w:font>
  <w:font w:name="Roboto">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08D" w:rsidRDefault="0074208D" w:rsidP="00320B18">
      <w:r>
        <w:separator/>
      </w:r>
    </w:p>
  </w:footnote>
  <w:footnote w:type="continuationSeparator" w:id="0">
    <w:p w:rsidR="0074208D" w:rsidRDefault="0074208D"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3CC" w:rsidRDefault="00F72A50">
    <w:r>
      <w:pict>
        <v:shape id="SignatureOverlay" o:spid="_x0000_s2049" style="position:absolute;margin-left:-20pt;margin-top:-20pt;width:520pt;height:230pt;z-index:251658240" coordsize="" o:spt="100" adj="0,,0" path="">
          <v:stroke joinstyle="round"/>
          <v:formulas/>
          <v:path o:connecttype="segments"/>
          <v:textbox>
            <w:txbxContent>
              <w:p w:rsidR="00A73917" w:rsidRDefault="00A73917"/>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00E36"/>
    <w:multiLevelType w:val="hybridMultilevel"/>
    <w:tmpl w:val="4D32F10E"/>
    <w:lvl w:ilvl="0" w:tplc="40148F84">
      <w:start w:val="1"/>
      <w:numFmt w:val="decimal"/>
      <w:lvlText w:val="%1."/>
      <w:lvlJc w:val="left"/>
      <w:pPr>
        <w:ind w:left="720"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6DEC"/>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99A"/>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D0"/>
    <w:rsid w:val="00037F8C"/>
    <w:rsid w:val="000400AE"/>
    <w:rsid w:val="00040367"/>
    <w:rsid w:val="000407C3"/>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1AC"/>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7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3877"/>
    <w:rsid w:val="000A439A"/>
    <w:rsid w:val="000A4531"/>
    <w:rsid w:val="000A46A8"/>
    <w:rsid w:val="000A4E66"/>
    <w:rsid w:val="000A56DD"/>
    <w:rsid w:val="000A5B71"/>
    <w:rsid w:val="000A5C50"/>
    <w:rsid w:val="000A5E8A"/>
    <w:rsid w:val="000A6F5A"/>
    <w:rsid w:val="000A6FF6"/>
    <w:rsid w:val="000A744F"/>
    <w:rsid w:val="000A7480"/>
    <w:rsid w:val="000A7764"/>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964"/>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801"/>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545"/>
    <w:rsid w:val="000F4802"/>
    <w:rsid w:val="000F4DFC"/>
    <w:rsid w:val="000F512E"/>
    <w:rsid w:val="000F5744"/>
    <w:rsid w:val="000F6BDA"/>
    <w:rsid w:val="000F70F7"/>
    <w:rsid w:val="000F78B7"/>
    <w:rsid w:val="000F7DD1"/>
    <w:rsid w:val="000F7F85"/>
    <w:rsid w:val="0010055B"/>
    <w:rsid w:val="00100F92"/>
    <w:rsid w:val="00101D65"/>
    <w:rsid w:val="00101E6D"/>
    <w:rsid w:val="00102A2E"/>
    <w:rsid w:val="00103451"/>
    <w:rsid w:val="00103EE4"/>
    <w:rsid w:val="0010428B"/>
    <w:rsid w:val="00104521"/>
    <w:rsid w:val="001045F2"/>
    <w:rsid w:val="00104FC5"/>
    <w:rsid w:val="00105B7F"/>
    <w:rsid w:val="00106623"/>
    <w:rsid w:val="001066EE"/>
    <w:rsid w:val="00106777"/>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17C7"/>
    <w:rsid w:val="00123068"/>
    <w:rsid w:val="00123254"/>
    <w:rsid w:val="001247E8"/>
    <w:rsid w:val="00124811"/>
    <w:rsid w:val="00124DDC"/>
    <w:rsid w:val="00125299"/>
    <w:rsid w:val="00126028"/>
    <w:rsid w:val="00126497"/>
    <w:rsid w:val="00126594"/>
    <w:rsid w:val="0012677C"/>
    <w:rsid w:val="001271D7"/>
    <w:rsid w:val="00127382"/>
    <w:rsid w:val="0012745B"/>
    <w:rsid w:val="0012748E"/>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CE7"/>
    <w:rsid w:val="00136D20"/>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6D5"/>
    <w:rsid w:val="00153068"/>
    <w:rsid w:val="00153A7F"/>
    <w:rsid w:val="00153CEA"/>
    <w:rsid w:val="00153F4E"/>
    <w:rsid w:val="001548BC"/>
    <w:rsid w:val="00154A02"/>
    <w:rsid w:val="0015535B"/>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8EF"/>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F2D"/>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86"/>
    <w:rsid w:val="001A38F1"/>
    <w:rsid w:val="001A3AA1"/>
    <w:rsid w:val="001A3B3D"/>
    <w:rsid w:val="001A41BF"/>
    <w:rsid w:val="001A48D9"/>
    <w:rsid w:val="001A4AA8"/>
    <w:rsid w:val="001A54F5"/>
    <w:rsid w:val="001A5709"/>
    <w:rsid w:val="001A594F"/>
    <w:rsid w:val="001A5B76"/>
    <w:rsid w:val="001A6A5E"/>
    <w:rsid w:val="001A7511"/>
    <w:rsid w:val="001A76D9"/>
    <w:rsid w:val="001A7AD3"/>
    <w:rsid w:val="001B0056"/>
    <w:rsid w:val="001B0580"/>
    <w:rsid w:val="001B09CE"/>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594"/>
    <w:rsid w:val="001D265B"/>
    <w:rsid w:val="001D298C"/>
    <w:rsid w:val="001D3978"/>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534"/>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7B3"/>
    <w:rsid w:val="001F081A"/>
    <w:rsid w:val="001F0B38"/>
    <w:rsid w:val="001F0EDE"/>
    <w:rsid w:val="001F177E"/>
    <w:rsid w:val="001F2106"/>
    <w:rsid w:val="001F22EA"/>
    <w:rsid w:val="001F27F8"/>
    <w:rsid w:val="001F30AE"/>
    <w:rsid w:val="001F3541"/>
    <w:rsid w:val="001F36D1"/>
    <w:rsid w:val="001F3EE6"/>
    <w:rsid w:val="001F4B75"/>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EF9"/>
    <w:rsid w:val="00221F73"/>
    <w:rsid w:val="00222132"/>
    <w:rsid w:val="00222704"/>
    <w:rsid w:val="002228CC"/>
    <w:rsid w:val="00223017"/>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CC3"/>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1F0"/>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4DC6"/>
    <w:rsid w:val="0029501E"/>
    <w:rsid w:val="0029554C"/>
    <w:rsid w:val="00295648"/>
    <w:rsid w:val="002958C3"/>
    <w:rsid w:val="00295F03"/>
    <w:rsid w:val="0029628A"/>
    <w:rsid w:val="002969DA"/>
    <w:rsid w:val="00297A1E"/>
    <w:rsid w:val="002A0382"/>
    <w:rsid w:val="002A05C6"/>
    <w:rsid w:val="002A08D0"/>
    <w:rsid w:val="002A0A22"/>
    <w:rsid w:val="002A1995"/>
    <w:rsid w:val="002A250D"/>
    <w:rsid w:val="002A25CA"/>
    <w:rsid w:val="002A2850"/>
    <w:rsid w:val="002A29BE"/>
    <w:rsid w:val="002A3362"/>
    <w:rsid w:val="002A3D9D"/>
    <w:rsid w:val="002A4615"/>
    <w:rsid w:val="002A4C58"/>
    <w:rsid w:val="002A4DC3"/>
    <w:rsid w:val="002A4EFA"/>
    <w:rsid w:val="002A5FCF"/>
    <w:rsid w:val="002A6042"/>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DE"/>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DC"/>
    <w:rsid w:val="002D6A62"/>
    <w:rsid w:val="002D6BAF"/>
    <w:rsid w:val="002D6CEC"/>
    <w:rsid w:val="002D771C"/>
    <w:rsid w:val="002D78AA"/>
    <w:rsid w:val="002D78BC"/>
    <w:rsid w:val="002D78FF"/>
    <w:rsid w:val="002D7D12"/>
    <w:rsid w:val="002E09E7"/>
    <w:rsid w:val="002E0C76"/>
    <w:rsid w:val="002E12A9"/>
    <w:rsid w:val="002E171B"/>
    <w:rsid w:val="002E1C1C"/>
    <w:rsid w:val="002E2413"/>
    <w:rsid w:val="002E2AA3"/>
    <w:rsid w:val="002E2AC2"/>
    <w:rsid w:val="002E2EBE"/>
    <w:rsid w:val="002E32BA"/>
    <w:rsid w:val="002E38DA"/>
    <w:rsid w:val="002E3A89"/>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40F"/>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628"/>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5F89"/>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3CEA"/>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9BA"/>
    <w:rsid w:val="00337A4F"/>
    <w:rsid w:val="00337B04"/>
    <w:rsid w:val="00337D6D"/>
    <w:rsid w:val="00340107"/>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5"/>
    <w:rsid w:val="00370B2E"/>
    <w:rsid w:val="00370C9E"/>
    <w:rsid w:val="00371898"/>
    <w:rsid w:val="003718AE"/>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08"/>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795"/>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83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03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5FC8"/>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DF6"/>
    <w:rsid w:val="00410EE4"/>
    <w:rsid w:val="004113BD"/>
    <w:rsid w:val="004114AD"/>
    <w:rsid w:val="0041156E"/>
    <w:rsid w:val="004117B9"/>
    <w:rsid w:val="00411A25"/>
    <w:rsid w:val="00411AD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835"/>
    <w:rsid w:val="00420A4E"/>
    <w:rsid w:val="00420D6C"/>
    <w:rsid w:val="00420E57"/>
    <w:rsid w:val="00421C50"/>
    <w:rsid w:val="00421E75"/>
    <w:rsid w:val="004222D9"/>
    <w:rsid w:val="00422820"/>
    <w:rsid w:val="00422902"/>
    <w:rsid w:val="00422B6E"/>
    <w:rsid w:val="00422F26"/>
    <w:rsid w:val="0042353B"/>
    <w:rsid w:val="00423667"/>
    <w:rsid w:val="00423D6C"/>
    <w:rsid w:val="004242A7"/>
    <w:rsid w:val="00424CC7"/>
    <w:rsid w:val="004253E4"/>
    <w:rsid w:val="00425720"/>
    <w:rsid w:val="00425774"/>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410"/>
    <w:rsid w:val="00460A51"/>
    <w:rsid w:val="00460AF0"/>
    <w:rsid w:val="00461032"/>
    <w:rsid w:val="004615DE"/>
    <w:rsid w:val="00461636"/>
    <w:rsid w:val="00461B6D"/>
    <w:rsid w:val="00461F77"/>
    <w:rsid w:val="00462084"/>
    <w:rsid w:val="00462966"/>
    <w:rsid w:val="00462A7C"/>
    <w:rsid w:val="00462D8D"/>
    <w:rsid w:val="00462EE9"/>
    <w:rsid w:val="00464479"/>
    <w:rsid w:val="004644FD"/>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5E5"/>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1CD6"/>
    <w:rsid w:val="0048225A"/>
    <w:rsid w:val="0048266A"/>
    <w:rsid w:val="0048268B"/>
    <w:rsid w:val="004826D1"/>
    <w:rsid w:val="0048279E"/>
    <w:rsid w:val="004828AC"/>
    <w:rsid w:val="00483980"/>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5950"/>
    <w:rsid w:val="004D6834"/>
    <w:rsid w:val="004D68A0"/>
    <w:rsid w:val="004D69C4"/>
    <w:rsid w:val="004D7634"/>
    <w:rsid w:val="004D7653"/>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877"/>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FAF"/>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521A"/>
    <w:rsid w:val="00515DFA"/>
    <w:rsid w:val="00515F46"/>
    <w:rsid w:val="005167C3"/>
    <w:rsid w:val="00517962"/>
    <w:rsid w:val="005179EB"/>
    <w:rsid w:val="00517A74"/>
    <w:rsid w:val="005203AF"/>
    <w:rsid w:val="005204F9"/>
    <w:rsid w:val="0052064A"/>
    <w:rsid w:val="00520941"/>
    <w:rsid w:val="00520C31"/>
    <w:rsid w:val="00520D6C"/>
    <w:rsid w:val="00520DFF"/>
    <w:rsid w:val="00520F94"/>
    <w:rsid w:val="005218B0"/>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583"/>
    <w:rsid w:val="00533A5B"/>
    <w:rsid w:val="00533AC8"/>
    <w:rsid w:val="00533D79"/>
    <w:rsid w:val="005341D1"/>
    <w:rsid w:val="005349EF"/>
    <w:rsid w:val="00534E35"/>
    <w:rsid w:val="00535231"/>
    <w:rsid w:val="0053535B"/>
    <w:rsid w:val="00535BF9"/>
    <w:rsid w:val="00536473"/>
    <w:rsid w:val="00536510"/>
    <w:rsid w:val="00536986"/>
    <w:rsid w:val="005369DB"/>
    <w:rsid w:val="00536A54"/>
    <w:rsid w:val="00536C76"/>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4E"/>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1D"/>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706"/>
    <w:rsid w:val="00575D93"/>
    <w:rsid w:val="00575DBE"/>
    <w:rsid w:val="0057703D"/>
    <w:rsid w:val="00577522"/>
    <w:rsid w:val="0057797F"/>
    <w:rsid w:val="00577BB4"/>
    <w:rsid w:val="00577E5B"/>
    <w:rsid w:val="005806CA"/>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579E"/>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CE1"/>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BEA"/>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2ED5"/>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4F92"/>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841"/>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12D"/>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7E5"/>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063"/>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C3D"/>
    <w:rsid w:val="006A14DF"/>
    <w:rsid w:val="006A202C"/>
    <w:rsid w:val="006A2168"/>
    <w:rsid w:val="006A2169"/>
    <w:rsid w:val="006A23CA"/>
    <w:rsid w:val="006A33CC"/>
    <w:rsid w:val="006A344D"/>
    <w:rsid w:val="006A345E"/>
    <w:rsid w:val="006A4261"/>
    <w:rsid w:val="006A436A"/>
    <w:rsid w:val="006A4584"/>
    <w:rsid w:val="006A4721"/>
    <w:rsid w:val="006A4996"/>
    <w:rsid w:val="006A52CC"/>
    <w:rsid w:val="006A5376"/>
    <w:rsid w:val="006A5509"/>
    <w:rsid w:val="006A580A"/>
    <w:rsid w:val="006A6098"/>
    <w:rsid w:val="006A622B"/>
    <w:rsid w:val="006A6AD2"/>
    <w:rsid w:val="006A6F6C"/>
    <w:rsid w:val="006A7E79"/>
    <w:rsid w:val="006A7F55"/>
    <w:rsid w:val="006B064E"/>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5917"/>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637"/>
    <w:rsid w:val="006C520D"/>
    <w:rsid w:val="006C5D21"/>
    <w:rsid w:val="006C5DBE"/>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A5F"/>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043"/>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5897"/>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08D"/>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61"/>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993"/>
    <w:rsid w:val="00772FC9"/>
    <w:rsid w:val="00772FE1"/>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04C"/>
    <w:rsid w:val="007846DD"/>
    <w:rsid w:val="0078597D"/>
    <w:rsid w:val="00785D86"/>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83C"/>
    <w:rsid w:val="00795F65"/>
    <w:rsid w:val="007960EA"/>
    <w:rsid w:val="0079617C"/>
    <w:rsid w:val="007962A1"/>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E2C"/>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E14"/>
    <w:rsid w:val="007B1F4A"/>
    <w:rsid w:val="007B2BBF"/>
    <w:rsid w:val="007B2FE3"/>
    <w:rsid w:val="007B3412"/>
    <w:rsid w:val="007B39D1"/>
    <w:rsid w:val="007B3AA7"/>
    <w:rsid w:val="007B3B74"/>
    <w:rsid w:val="007B3F73"/>
    <w:rsid w:val="007B4864"/>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1F"/>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3B03"/>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464"/>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7BE"/>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733"/>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A0D"/>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F7F"/>
    <w:rsid w:val="0089332B"/>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2FD9"/>
    <w:rsid w:val="008A36EC"/>
    <w:rsid w:val="008A3F32"/>
    <w:rsid w:val="008A4114"/>
    <w:rsid w:val="008A4694"/>
    <w:rsid w:val="008A495A"/>
    <w:rsid w:val="008A5788"/>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86"/>
    <w:rsid w:val="008B24F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D45"/>
    <w:rsid w:val="008D3F1A"/>
    <w:rsid w:val="008D3F80"/>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1E"/>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21"/>
    <w:rsid w:val="00965B35"/>
    <w:rsid w:val="00965B86"/>
    <w:rsid w:val="00966085"/>
    <w:rsid w:val="009660D6"/>
    <w:rsid w:val="00967075"/>
    <w:rsid w:val="009676BB"/>
    <w:rsid w:val="00967D50"/>
    <w:rsid w:val="009700B5"/>
    <w:rsid w:val="00970619"/>
    <w:rsid w:val="00970729"/>
    <w:rsid w:val="00970897"/>
    <w:rsid w:val="009708E9"/>
    <w:rsid w:val="00970EC8"/>
    <w:rsid w:val="009711A5"/>
    <w:rsid w:val="00971A7D"/>
    <w:rsid w:val="00971D82"/>
    <w:rsid w:val="00971E36"/>
    <w:rsid w:val="009724DB"/>
    <w:rsid w:val="00972536"/>
    <w:rsid w:val="00972725"/>
    <w:rsid w:val="00972A33"/>
    <w:rsid w:val="00972B64"/>
    <w:rsid w:val="0097311B"/>
    <w:rsid w:val="009735D9"/>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77F60"/>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48"/>
    <w:rsid w:val="0099086E"/>
    <w:rsid w:val="00990B7E"/>
    <w:rsid w:val="00991046"/>
    <w:rsid w:val="009912D3"/>
    <w:rsid w:val="0099199C"/>
    <w:rsid w:val="00992069"/>
    <w:rsid w:val="009924C6"/>
    <w:rsid w:val="00992ADF"/>
    <w:rsid w:val="009934EA"/>
    <w:rsid w:val="0099499E"/>
    <w:rsid w:val="009949D8"/>
    <w:rsid w:val="00994ED2"/>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B53"/>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CEA"/>
    <w:rsid w:val="009D0E86"/>
    <w:rsid w:val="009D13DE"/>
    <w:rsid w:val="009D163A"/>
    <w:rsid w:val="009D180B"/>
    <w:rsid w:val="009D194B"/>
    <w:rsid w:val="009D1AC3"/>
    <w:rsid w:val="009D1B54"/>
    <w:rsid w:val="009D1B60"/>
    <w:rsid w:val="009D22FC"/>
    <w:rsid w:val="009D2451"/>
    <w:rsid w:val="009D307F"/>
    <w:rsid w:val="009D30EF"/>
    <w:rsid w:val="009D37FB"/>
    <w:rsid w:val="009D3A78"/>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916"/>
    <w:rsid w:val="009E3ABE"/>
    <w:rsid w:val="009E429D"/>
    <w:rsid w:val="009E46B0"/>
    <w:rsid w:val="009E4CFD"/>
    <w:rsid w:val="009E5212"/>
    <w:rsid w:val="009E545A"/>
    <w:rsid w:val="009E5503"/>
    <w:rsid w:val="009E5AF9"/>
    <w:rsid w:val="009E5C34"/>
    <w:rsid w:val="009E5CE0"/>
    <w:rsid w:val="009E5EA6"/>
    <w:rsid w:val="009E6127"/>
    <w:rsid w:val="009E6342"/>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1A24"/>
    <w:rsid w:val="00A026AB"/>
    <w:rsid w:val="00A02BBC"/>
    <w:rsid w:val="00A03202"/>
    <w:rsid w:val="00A03EF8"/>
    <w:rsid w:val="00A03FC2"/>
    <w:rsid w:val="00A044A4"/>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68C8"/>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476"/>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5EC8"/>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18F"/>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48"/>
    <w:rsid w:val="00A5075D"/>
    <w:rsid w:val="00A507DC"/>
    <w:rsid w:val="00A50A66"/>
    <w:rsid w:val="00A513F5"/>
    <w:rsid w:val="00A514D9"/>
    <w:rsid w:val="00A51891"/>
    <w:rsid w:val="00A51E49"/>
    <w:rsid w:val="00A52571"/>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86"/>
    <w:rsid w:val="00A644FD"/>
    <w:rsid w:val="00A64B64"/>
    <w:rsid w:val="00A65020"/>
    <w:rsid w:val="00A65651"/>
    <w:rsid w:val="00A66175"/>
    <w:rsid w:val="00A6655B"/>
    <w:rsid w:val="00A666BB"/>
    <w:rsid w:val="00A66B1F"/>
    <w:rsid w:val="00A67325"/>
    <w:rsid w:val="00A674E8"/>
    <w:rsid w:val="00A6785F"/>
    <w:rsid w:val="00A678B8"/>
    <w:rsid w:val="00A67A28"/>
    <w:rsid w:val="00A67AB8"/>
    <w:rsid w:val="00A67C4A"/>
    <w:rsid w:val="00A67C90"/>
    <w:rsid w:val="00A67E97"/>
    <w:rsid w:val="00A70096"/>
    <w:rsid w:val="00A70C15"/>
    <w:rsid w:val="00A70D57"/>
    <w:rsid w:val="00A70D6C"/>
    <w:rsid w:val="00A72085"/>
    <w:rsid w:val="00A72321"/>
    <w:rsid w:val="00A72D33"/>
    <w:rsid w:val="00A73917"/>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3DF2"/>
    <w:rsid w:val="00A84165"/>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A9"/>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1B"/>
    <w:rsid w:val="00AB40E9"/>
    <w:rsid w:val="00AB482E"/>
    <w:rsid w:val="00AB4D2A"/>
    <w:rsid w:val="00AB4FC2"/>
    <w:rsid w:val="00AB5662"/>
    <w:rsid w:val="00AB5FB9"/>
    <w:rsid w:val="00AB60F9"/>
    <w:rsid w:val="00AB6461"/>
    <w:rsid w:val="00AB68AC"/>
    <w:rsid w:val="00AB6EF4"/>
    <w:rsid w:val="00AB701C"/>
    <w:rsid w:val="00AB70F3"/>
    <w:rsid w:val="00AB751F"/>
    <w:rsid w:val="00AB7BA2"/>
    <w:rsid w:val="00AC0570"/>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687"/>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27B"/>
    <w:rsid w:val="00AE6708"/>
    <w:rsid w:val="00AE6E9E"/>
    <w:rsid w:val="00AE71D2"/>
    <w:rsid w:val="00AE7852"/>
    <w:rsid w:val="00AE785B"/>
    <w:rsid w:val="00AE78D5"/>
    <w:rsid w:val="00AF00E2"/>
    <w:rsid w:val="00AF01B7"/>
    <w:rsid w:val="00AF025E"/>
    <w:rsid w:val="00AF02F4"/>
    <w:rsid w:val="00AF0BDB"/>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E9"/>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C68"/>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28B9"/>
    <w:rsid w:val="00B130EA"/>
    <w:rsid w:val="00B13CA7"/>
    <w:rsid w:val="00B13F12"/>
    <w:rsid w:val="00B142AE"/>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521"/>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AEF"/>
    <w:rsid w:val="00B46DCE"/>
    <w:rsid w:val="00B47556"/>
    <w:rsid w:val="00B47592"/>
    <w:rsid w:val="00B477A5"/>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748"/>
    <w:rsid w:val="00B67DDC"/>
    <w:rsid w:val="00B67FF7"/>
    <w:rsid w:val="00B701DE"/>
    <w:rsid w:val="00B701F1"/>
    <w:rsid w:val="00B70337"/>
    <w:rsid w:val="00B7091C"/>
    <w:rsid w:val="00B71175"/>
    <w:rsid w:val="00B71C3B"/>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C4C"/>
    <w:rsid w:val="00B83D55"/>
    <w:rsid w:val="00B83E4A"/>
    <w:rsid w:val="00B83F74"/>
    <w:rsid w:val="00B84203"/>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6A2"/>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6C47"/>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5FB8"/>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DFE"/>
    <w:rsid w:val="00BE6EA1"/>
    <w:rsid w:val="00BE769E"/>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5DB"/>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290"/>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35C"/>
    <w:rsid w:val="00C16432"/>
    <w:rsid w:val="00C16A85"/>
    <w:rsid w:val="00C16F0F"/>
    <w:rsid w:val="00C17035"/>
    <w:rsid w:val="00C17407"/>
    <w:rsid w:val="00C17458"/>
    <w:rsid w:val="00C174C0"/>
    <w:rsid w:val="00C17A8F"/>
    <w:rsid w:val="00C17EFC"/>
    <w:rsid w:val="00C2045A"/>
    <w:rsid w:val="00C204EE"/>
    <w:rsid w:val="00C213CD"/>
    <w:rsid w:val="00C21E55"/>
    <w:rsid w:val="00C22927"/>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A8A"/>
    <w:rsid w:val="00C75D98"/>
    <w:rsid w:val="00C76027"/>
    <w:rsid w:val="00C77463"/>
    <w:rsid w:val="00C774DC"/>
    <w:rsid w:val="00C77A52"/>
    <w:rsid w:val="00C8060F"/>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4ECE"/>
    <w:rsid w:val="00C856E4"/>
    <w:rsid w:val="00C85BFF"/>
    <w:rsid w:val="00C865DE"/>
    <w:rsid w:val="00C86860"/>
    <w:rsid w:val="00C869FD"/>
    <w:rsid w:val="00C86B00"/>
    <w:rsid w:val="00C86C1A"/>
    <w:rsid w:val="00C86D12"/>
    <w:rsid w:val="00C8705C"/>
    <w:rsid w:val="00C87179"/>
    <w:rsid w:val="00C87657"/>
    <w:rsid w:val="00C8796E"/>
    <w:rsid w:val="00C87D4D"/>
    <w:rsid w:val="00C87EA7"/>
    <w:rsid w:val="00C90D3C"/>
    <w:rsid w:val="00C91B9C"/>
    <w:rsid w:val="00C91E90"/>
    <w:rsid w:val="00C922C5"/>
    <w:rsid w:val="00C92391"/>
    <w:rsid w:val="00C930C6"/>
    <w:rsid w:val="00C93852"/>
    <w:rsid w:val="00C938DF"/>
    <w:rsid w:val="00C943C1"/>
    <w:rsid w:val="00C94445"/>
    <w:rsid w:val="00C94449"/>
    <w:rsid w:val="00C9511C"/>
    <w:rsid w:val="00C954B4"/>
    <w:rsid w:val="00C9577E"/>
    <w:rsid w:val="00C957F7"/>
    <w:rsid w:val="00C9588E"/>
    <w:rsid w:val="00C95AD9"/>
    <w:rsid w:val="00C95C5F"/>
    <w:rsid w:val="00C95D9B"/>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63B"/>
    <w:rsid w:val="00CB48EC"/>
    <w:rsid w:val="00CB4AD2"/>
    <w:rsid w:val="00CB4EA0"/>
    <w:rsid w:val="00CB600B"/>
    <w:rsid w:val="00CB61A6"/>
    <w:rsid w:val="00CB6202"/>
    <w:rsid w:val="00CB63E1"/>
    <w:rsid w:val="00CB70AD"/>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5F14"/>
    <w:rsid w:val="00CC600B"/>
    <w:rsid w:val="00CC6A50"/>
    <w:rsid w:val="00CC6A6C"/>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27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077"/>
    <w:rsid w:val="00CE376A"/>
    <w:rsid w:val="00CE405D"/>
    <w:rsid w:val="00CE41A8"/>
    <w:rsid w:val="00CE45A1"/>
    <w:rsid w:val="00CE5287"/>
    <w:rsid w:val="00CE531D"/>
    <w:rsid w:val="00CE5451"/>
    <w:rsid w:val="00CE5743"/>
    <w:rsid w:val="00CE632B"/>
    <w:rsid w:val="00CE64AD"/>
    <w:rsid w:val="00CE6A08"/>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3F6"/>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4F4"/>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C63"/>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006"/>
    <w:rsid w:val="00D33156"/>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6CA1"/>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9D"/>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3D71"/>
    <w:rsid w:val="00D74290"/>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B52"/>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14C"/>
    <w:rsid w:val="00DA2D85"/>
    <w:rsid w:val="00DA2F99"/>
    <w:rsid w:val="00DA3052"/>
    <w:rsid w:val="00DA3334"/>
    <w:rsid w:val="00DA36D9"/>
    <w:rsid w:val="00DA372E"/>
    <w:rsid w:val="00DA401F"/>
    <w:rsid w:val="00DA4175"/>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5C6"/>
    <w:rsid w:val="00DC0CAE"/>
    <w:rsid w:val="00DC14E1"/>
    <w:rsid w:val="00DC15E8"/>
    <w:rsid w:val="00DC3026"/>
    <w:rsid w:val="00DC36DE"/>
    <w:rsid w:val="00DC37E6"/>
    <w:rsid w:val="00DC3871"/>
    <w:rsid w:val="00DC3A8F"/>
    <w:rsid w:val="00DC3DDA"/>
    <w:rsid w:val="00DC3EF9"/>
    <w:rsid w:val="00DC44A6"/>
    <w:rsid w:val="00DC4648"/>
    <w:rsid w:val="00DC4717"/>
    <w:rsid w:val="00DC4D74"/>
    <w:rsid w:val="00DC5344"/>
    <w:rsid w:val="00DC535D"/>
    <w:rsid w:val="00DC594A"/>
    <w:rsid w:val="00DC6A3B"/>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84D"/>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68"/>
    <w:rsid w:val="00DF0BD0"/>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9A9"/>
    <w:rsid w:val="00E03ACB"/>
    <w:rsid w:val="00E03CEE"/>
    <w:rsid w:val="00E04772"/>
    <w:rsid w:val="00E04993"/>
    <w:rsid w:val="00E04B64"/>
    <w:rsid w:val="00E04C3A"/>
    <w:rsid w:val="00E058E4"/>
    <w:rsid w:val="00E05956"/>
    <w:rsid w:val="00E06118"/>
    <w:rsid w:val="00E063FB"/>
    <w:rsid w:val="00E06637"/>
    <w:rsid w:val="00E066EB"/>
    <w:rsid w:val="00E06925"/>
    <w:rsid w:val="00E06A7D"/>
    <w:rsid w:val="00E100F0"/>
    <w:rsid w:val="00E105DA"/>
    <w:rsid w:val="00E10814"/>
    <w:rsid w:val="00E108AE"/>
    <w:rsid w:val="00E10986"/>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41A"/>
    <w:rsid w:val="00E64DE8"/>
    <w:rsid w:val="00E65D4E"/>
    <w:rsid w:val="00E65EE3"/>
    <w:rsid w:val="00E660A1"/>
    <w:rsid w:val="00E66489"/>
    <w:rsid w:val="00E66620"/>
    <w:rsid w:val="00E66B4C"/>
    <w:rsid w:val="00E66B6B"/>
    <w:rsid w:val="00E672DD"/>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875F2"/>
    <w:rsid w:val="00E9037C"/>
    <w:rsid w:val="00E907A4"/>
    <w:rsid w:val="00E90BBB"/>
    <w:rsid w:val="00E90FA0"/>
    <w:rsid w:val="00E9126D"/>
    <w:rsid w:val="00E91995"/>
    <w:rsid w:val="00E9199E"/>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4B14"/>
    <w:rsid w:val="00E94EE7"/>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31E"/>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B7E1D"/>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5F61"/>
    <w:rsid w:val="00EC623A"/>
    <w:rsid w:val="00EC6290"/>
    <w:rsid w:val="00EC6CB8"/>
    <w:rsid w:val="00EC6D40"/>
    <w:rsid w:val="00EC7BB5"/>
    <w:rsid w:val="00EC7CF1"/>
    <w:rsid w:val="00EC7DA1"/>
    <w:rsid w:val="00ED0310"/>
    <w:rsid w:val="00ED04F2"/>
    <w:rsid w:val="00ED0BFB"/>
    <w:rsid w:val="00ED0C63"/>
    <w:rsid w:val="00ED1291"/>
    <w:rsid w:val="00ED1574"/>
    <w:rsid w:val="00ED15B3"/>
    <w:rsid w:val="00ED17E1"/>
    <w:rsid w:val="00ED191B"/>
    <w:rsid w:val="00ED230A"/>
    <w:rsid w:val="00ED2417"/>
    <w:rsid w:val="00ED2A27"/>
    <w:rsid w:val="00ED2F82"/>
    <w:rsid w:val="00ED3149"/>
    <w:rsid w:val="00ED3206"/>
    <w:rsid w:val="00ED471C"/>
    <w:rsid w:val="00ED4CA1"/>
    <w:rsid w:val="00ED52E8"/>
    <w:rsid w:val="00ED530B"/>
    <w:rsid w:val="00ED5D98"/>
    <w:rsid w:val="00ED5FAB"/>
    <w:rsid w:val="00ED6204"/>
    <w:rsid w:val="00ED6932"/>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555"/>
    <w:rsid w:val="00EE6679"/>
    <w:rsid w:val="00EE67AE"/>
    <w:rsid w:val="00EE6E2B"/>
    <w:rsid w:val="00EE6F23"/>
    <w:rsid w:val="00EF04D3"/>
    <w:rsid w:val="00EF0526"/>
    <w:rsid w:val="00EF07FE"/>
    <w:rsid w:val="00EF0C99"/>
    <w:rsid w:val="00EF0D66"/>
    <w:rsid w:val="00EF0F0B"/>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8CB"/>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2F20"/>
    <w:rsid w:val="00F1324A"/>
    <w:rsid w:val="00F13B93"/>
    <w:rsid w:val="00F13F79"/>
    <w:rsid w:val="00F1420D"/>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C78"/>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3B7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733"/>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2A50"/>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B31"/>
    <w:rsid w:val="00FC2C57"/>
    <w:rsid w:val="00FC304A"/>
    <w:rsid w:val="00FC310C"/>
    <w:rsid w:val="00FC36D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A77"/>
    <w:rsid w:val="00FD5B4D"/>
    <w:rsid w:val="00FD6313"/>
    <w:rsid w:val="00FD6509"/>
    <w:rsid w:val="00FD7137"/>
    <w:rsid w:val="00FD7268"/>
    <w:rsid w:val="00FD76DF"/>
    <w:rsid w:val="00FD7C16"/>
    <w:rsid w:val="00FD7E59"/>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FEBEF0"/>
  <w15:docId w15:val="{D3A7473A-53E5-4AEB-A619-F83951D3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0E6801"/>
    <w:pPr>
      <w:spacing w:before="100" w:beforeAutospacing="1" w:after="100" w:afterAutospacing="1"/>
    </w:pPr>
  </w:style>
  <w:style w:type="paragraph" w:customStyle="1" w:styleId="Standard">
    <w:name w:val="Standard"/>
    <w:rsid w:val="00DC05C6"/>
    <w:pPr>
      <w:suppressAutoHyphens/>
      <w:autoSpaceDN w:val="0"/>
      <w:spacing w:after="160" w:line="259" w:lineRule="auto"/>
      <w:textAlignment w:val="baseline"/>
    </w:pPr>
    <w:rPr>
      <w:rFonts w:ascii="Calibri" w:eastAsia="Calibri" w:hAnsi="Calibri" w:cs="Calibri"/>
      <w:color w:val="000000"/>
      <w:kern w:val="3"/>
      <w:lang w:eastAsia="ru-RU"/>
    </w:rPr>
  </w:style>
  <w:style w:type="character" w:customStyle="1" w:styleId="afb">
    <w:name w:val="Другое_"/>
    <w:basedOn w:val="a0"/>
    <w:link w:val="afc"/>
    <w:rsid w:val="007962A1"/>
    <w:rPr>
      <w:rFonts w:ascii="Times New Roman" w:eastAsia="Times New Roman" w:hAnsi="Times New Roman" w:cs="Times New Roman"/>
      <w:sz w:val="20"/>
      <w:szCs w:val="20"/>
    </w:rPr>
  </w:style>
  <w:style w:type="paragraph" w:customStyle="1" w:styleId="afc">
    <w:name w:val="Другое"/>
    <w:basedOn w:val="a"/>
    <w:link w:val="afb"/>
    <w:rsid w:val="007962A1"/>
    <w:pPr>
      <w:widowControl w:val="0"/>
      <w:spacing w:line="259" w:lineRule="auto"/>
    </w:pPr>
    <w:rPr>
      <w:sz w:val="20"/>
      <w:szCs w:val="20"/>
      <w:lang w:eastAsia="en-US"/>
    </w:rPr>
  </w:style>
  <w:style w:type="character" w:styleId="afd">
    <w:name w:val="Unresolved Mention"/>
    <w:basedOn w:val="a0"/>
    <w:uiPriority w:val="99"/>
    <w:semiHidden/>
    <w:unhideWhenUsed/>
    <w:rsid w:val="00BA5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4258">
      <w:bodyDiv w:val="1"/>
      <w:marLeft w:val="0"/>
      <w:marRight w:val="0"/>
      <w:marTop w:val="0"/>
      <w:marBottom w:val="0"/>
      <w:divBdr>
        <w:top w:val="none" w:sz="0" w:space="0" w:color="auto"/>
        <w:left w:val="none" w:sz="0" w:space="0" w:color="auto"/>
        <w:bottom w:val="none" w:sz="0" w:space="0" w:color="auto"/>
        <w:right w:val="none" w:sz="0" w:space="0" w:color="auto"/>
      </w:divBdr>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577909">
      <w:bodyDiv w:val="1"/>
      <w:marLeft w:val="0"/>
      <w:marRight w:val="0"/>
      <w:marTop w:val="0"/>
      <w:marBottom w:val="0"/>
      <w:divBdr>
        <w:top w:val="none" w:sz="0" w:space="0" w:color="auto"/>
        <w:left w:val="none" w:sz="0" w:space="0" w:color="auto"/>
        <w:bottom w:val="none" w:sz="0" w:space="0" w:color="auto"/>
        <w:right w:val="none" w:sz="0" w:space="0" w:color="auto"/>
      </w:divBdr>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B1C2B1F68AF0F7D89705A0E4ECA5CF6F1AB5AF928942AF115F3BBF783896FF6CCE739A28FC0FDCBA688EDC3ENEE5K" TargetMode="External"/><Relationship Id="rId5" Type="http://schemas.openxmlformats.org/officeDocument/2006/relationships/webSettings" Target="webSettings.xml"/><Relationship Id="rId10" Type="http://schemas.openxmlformats.org/officeDocument/2006/relationships/hyperlink" Target="consultantplus://offline/ref=28B1C2B1F68AF0F7D89705A0E4ECA5CF6F1AB5AF928942AF115F3BBF783896FF6CCE739A28FC0FDCBA688EDC3ENEE5K" TargetMode="External"/><Relationship Id="rId4" Type="http://schemas.openxmlformats.org/officeDocument/2006/relationships/settings" Target="settings.xml"/><Relationship Id="rId9" Type="http://schemas.openxmlformats.org/officeDocument/2006/relationships/hyperlink" Target="consultantplus://offline/ref=28B1C2B1F68AF0F7D89705A0E4ECA5CF6F1AB5AF928942AF115F3BBF783896FF6CCE739A28FC0FDCBA688EDC3ENEE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2D86-5B1F-404A-AF9F-0E0FCC3B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4727</Words>
  <Characters>26944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6</cp:revision>
  <cp:lastPrinted>2025-02-12T10:57:00Z</cp:lastPrinted>
  <dcterms:created xsi:type="dcterms:W3CDTF">2026-06-01T09:30:00Z</dcterms:created>
  <dcterms:modified xsi:type="dcterms:W3CDTF">2026-06-16T08:57:00Z</dcterms:modified>
</cp:coreProperties>
</file>