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F5D" w:rsidRDefault="001F3F5D" w:rsidP="001F3F5D">
      <w:pPr>
        <w:spacing w:after="0" w:line="240" w:lineRule="auto"/>
        <w:jc w:val="center"/>
      </w:pPr>
      <w:r>
        <w:t>ДОГОВОР № _______</w:t>
      </w:r>
    </w:p>
    <w:p w:rsidR="001F3F5D" w:rsidRDefault="001F3F5D" w:rsidP="001F3F5D">
      <w:pPr>
        <w:spacing w:after="0" w:line="240" w:lineRule="auto"/>
        <w:jc w:val="center"/>
      </w:pPr>
      <w:r>
        <w:t>об оказании образовательных услуг в области подготовки и повышении квалификации руководителей и специалистов</w:t>
      </w:r>
    </w:p>
    <w:p w:rsidR="001F3F5D" w:rsidRDefault="001F3F5D" w:rsidP="001F3F5D">
      <w:pPr>
        <w:spacing w:after="0" w:line="240" w:lineRule="auto"/>
        <w:jc w:val="center"/>
        <w:rPr>
          <w:shd w:val="clear" w:color="auto" w:fill="FFFFFF"/>
        </w:rPr>
      </w:pPr>
    </w:p>
    <w:p w:rsidR="001F3F5D" w:rsidRPr="00E96DF6" w:rsidRDefault="001F3F5D" w:rsidP="001F3F5D">
      <w:pPr>
        <w:spacing w:after="0" w:line="240" w:lineRule="auto"/>
        <w:jc w:val="center"/>
        <w:rPr>
          <w:caps/>
          <w:kern w:val="28"/>
          <w:sz w:val="22"/>
          <w:szCs w:val="22"/>
        </w:rPr>
      </w:pPr>
      <w:r>
        <w:rPr>
          <w:shd w:val="clear" w:color="auto" w:fill="FFFFFF"/>
        </w:rPr>
        <w:t xml:space="preserve">ИКЗ </w:t>
      </w:r>
      <w:r w:rsidRPr="00E96DF6">
        <w:rPr>
          <w:shd w:val="clear" w:color="auto" w:fill="FFFFFF"/>
        </w:rPr>
        <w:t>2</w:t>
      </w:r>
      <w:r>
        <w:rPr>
          <w:shd w:val="clear" w:color="auto" w:fill="FFFFFF"/>
        </w:rPr>
        <w:t>6</w:t>
      </w:r>
      <w:r w:rsidRPr="00E96DF6">
        <w:rPr>
          <w:shd w:val="clear" w:color="auto" w:fill="FFFFFF"/>
        </w:rPr>
        <w:t>1772511254737020200100010</w:t>
      </w:r>
      <w:r>
        <w:rPr>
          <w:shd w:val="clear" w:color="auto" w:fill="FFFFFF"/>
        </w:rPr>
        <w:t>188542</w:t>
      </w:r>
      <w:r w:rsidRPr="00E96DF6">
        <w:rPr>
          <w:shd w:val="clear" w:color="auto" w:fill="FFFFFF"/>
        </w:rPr>
        <w:t>244</w:t>
      </w:r>
    </w:p>
    <w:p w:rsidR="001F3F5D" w:rsidRDefault="001F3F5D" w:rsidP="001F3F5D">
      <w:pPr>
        <w:spacing w:after="0" w:line="240" w:lineRule="auto"/>
      </w:pPr>
    </w:p>
    <w:p w:rsidR="001F3F5D" w:rsidRDefault="001F3F5D" w:rsidP="001F3F5D">
      <w:pPr>
        <w:spacing w:after="0" w:line="240" w:lineRule="auto"/>
      </w:pPr>
      <w:r>
        <w:t xml:space="preserve">г. Иваново                                                                                    </w:t>
      </w:r>
      <w:r w:rsidR="005019A7">
        <w:t xml:space="preserve">            </w:t>
      </w:r>
      <w:r>
        <w:t xml:space="preserve">  ______ </w:t>
      </w:r>
      <w:r w:rsidR="005019A7">
        <w:t>июн</w:t>
      </w:r>
      <w:r w:rsidR="004D51C9">
        <w:t>я</w:t>
      </w:r>
      <w:r>
        <w:t xml:space="preserve"> 2026 года</w:t>
      </w:r>
    </w:p>
    <w:p w:rsidR="001F3F5D" w:rsidRDefault="001F3F5D" w:rsidP="001F3F5D">
      <w:pPr>
        <w:spacing w:after="0" w:line="240" w:lineRule="auto"/>
      </w:pPr>
      <w:r>
        <w:t xml:space="preserve">     </w:t>
      </w:r>
    </w:p>
    <w:p w:rsidR="001F3F5D" w:rsidRPr="00B15E3F" w:rsidRDefault="001F3F5D" w:rsidP="001F3F5D">
      <w:pPr>
        <w:keepNext/>
        <w:tabs>
          <w:tab w:val="left" w:pos="360"/>
          <w:tab w:val="num" w:pos="1260"/>
        </w:tabs>
        <w:spacing w:after="0" w:line="240" w:lineRule="auto"/>
        <w:ind w:firstLine="357"/>
        <w:jc w:val="both"/>
      </w:pPr>
      <w:r>
        <w:tab/>
      </w:r>
      <w:r w:rsidRPr="00B15E3F">
        <w:t>Федеральное казенное учреждение «Государственное учреждение «Ведомственная охрана Министерства финансов Российской Федерации»</w:t>
      </w:r>
      <w:r>
        <w:t xml:space="preserve"> </w:t>
      </w:r>
      <w:r>
        <w:rPr>
          <w:szCs w:val="22"/>
        </w:rPr>
        <w:t xml:space="preserve">(далее – </w:t>
      </w:r>
      <w:r w:rsidRPr="006D12A6">
        <w:rPr>
          <w:szCs w:val="22"/>
        </w:rPr>
        <w:t>ФКУ «ГУ «ВО Минфина России»)</w:t>
      </w:r>
      <w:r>
        <w:t>,</w:t>
      </w:r>
      <w:r w:rsidRPr="00B15E3F">
        <w:t xml:space="preserve"> от   имени Российской Федерации, именуемое в дальнейшем «Заказчик», в лице начальника</w:t>
      </w:r>
      <w:r>
        <w:t xml:space="preserve"> филиала – 34 отряда</w:t>
      </w:r>
      <w:r w:rsidRPr="00B15E3F">
        <w:t xml:space="preserve"> ФКУ «ГУ «ВО Минфина России» </w:t>
      </w:r>
      <w:r>
        <w:t>Сироткина В.В</w:t>
      </w:r>
      <w:r w:rsidRPr="00B15E3F">
        <w:t xml:space="preserve">., действующего на основании </w:t>
      </w:r>
      <w:r>
        <w:t>Положения о филиале – 34 отряде и Доверенности от 12 мая 2025 № 64</w:t>
      </w:r>
      <w:r w:rsidRPr="00B15E3F">
        <w:t>, с одной стороны, и</w:t>
      </w:r>
      <w:r w:rsidRPr="0074408B">
        <w:t xml:space="preserve"> </w:t>
      </w:r>
      <w:r>
        <w:t>_____________ (</w:t>
      </w:r>
      <w:r w:rsidRPr="009C4AC6">
        <w:t xml:space="preserve">Лицензии на право осуществления образовательной деятельности </w:t>
      </w:r>
      <w:r>
        <w:t xml:space="preserve">серии ___________ </w:t>
      </w:r>
      <w:r w:rsidRPr="009C4AC6">
        <w:rPr>
          <w:lang w:val="x-none"/>
        </w:rPr>
        <w:t xml:space="preserve">№ </w:t>
      </w:r>
      <w:r>
        <w:t>_________</w:t>
      </w:r>
      <w:r w:rsidRPr="009C4AC6">
        <w:rPr>
          <w:lang w:val="x-none"/>
        </w:rPr>
        <w:t xml:space="preserve"> от </w:t>
      </w:r>
      <w:r>
        <w:t xml:space="preserve">________ </w:t>
      </w:r>
      <w:r w:rsidRPr="009C4AC6">
        <w:rPr>
          <w:lang w:val="x-none"/>
        </w:rPr>
        <w:t>г</w:t>
      </w:r>
      <w:r w:rsidRPr="009C4AC6">
        <w:t>, выданн</w:t>
      </w:r>
      <w:r>
        <w:t>ая</w:t>
      </w:r>
      <w:r w:rsidRPr="009C4AC6">
        <w:t xml:space="preserve"> </w:t>
      </w:r>
      <w:r>
        <w:t>______________),</w:t>
      </w:r>
      <w:r w:rsidRPr="00B15E3F">
        <w:t xml:space="preserve"> именуемое в дальнейшем «Исполнитель», в лице </w:t>
      </w:r>
      <w:r>
        <w:t>______________</w:t>
      </w:r>
      <w:r w:rsidRPr="00B15E3F">
        <w:t xml:space="preserve">, действующего на основании </w:t>
      </w:r>
      <w:r>
        <w:t>____________</w:t>
      </w:r>
      <w:r w:rsidRPr="00B15E3F">
        <w:t xml:space="preserve">, с другой стороны, совместно именуемые в дальнейшем «Стороны», </w:t>
      </w:r>
      <w:r>
        <w:t>а по отдельности «Стороны», с соблюдением   требований Федерального закона  от 05.04.2013 г. № 44-ФЗ «О контрактной системе в сфере закупок товаров, работ, услуг для обеспечения государственных и муниципальных нужд» (далее – Закон) и на основании п. 4 ч. 1 ст. 93 Закона</w:t>
      </w:r>
      <w:r w:rsidRPr="00934B0E">
        <w:rPr>
          <w:szCs w:val="22"/>
        </w:rPr>
        <w:t xml:space="preserve">,  заключили  настоящий </w:t>
      </w:r>
      <w:r>
        <w:t>д</w:t>
      </w:r>
      <w:r w:rsidRPr="00B15E3F">
        <w:t>оговор о нижеследующем.</w:t>
      </w:r>
    </w:p>
    <w:p w:rsidR="001F3F5D" w:rsidRDefault="001F3F5D" w:rsidP="001F3F5D">
      <w:pPr>
        <w:spacing w:after="0" w:line="240" w:lineRule="auto"/>
        <w:ind w:firstLine="357"/>
        <w:jc w:val="both"/>
      </w:pPr>
    </w:p>
    <w:p w:rsidR="001F3F5D" w:rsidRDefault="001F3F5D" w:rsidP="001F3F5D">
      <w:pPr>
        <w:numPr>
          <w:ilvl w:val="0"/>
          <w:numId w:val="9"/>
        </w:numPr>
        <w:suppressAutoHyphens/>
        <w:spacing w:after="0" w:line="240" w:lineRule="auto"/>
        <w:ind w:left="0" w:firstLine="357"/>
        <w:jc w:val="center"/>
      </w:pPr>
      <w:r>
        <w:rPr>
          <w:b/>
        </w:rPr>
        <w:t>Предмет договора</w:t>
      </w:r>
    </w:p>
    <w:p w:rsidR="001F3F5D" w:rsidRDefault="001F3F5D" w:rsidP="001F3F5D">
      <w:pPr>
        <w:spacing w:after="0" w:line="240" w:lineRule="auto"/>
        <w:ind w:firstLine="708"/>
        <w:jc w:val="both"/>
      </w:pPr>
      <w:r>
        <w:t xml:space="preserve">1.1. В соответствии с условиями настоящего договора Исполнитель обязуется провести обучение 1 (одного) сотрудника Заказчика по </w:t>
      </w:r>
      <w:r w:rsidRPr="00E17CD5">
        <w:rPr>
          <w:bCs/>
        </w:rPr>
        <w:t>дополнительн</w:t>
      </w:r>
      <w:r>
        <w:rPr>
          <w:bCs/>
        </w:rPr>
        <w:t>ой</w:t>
      </w:r>
      <w:r w:rsidRPr="00E17CD5">
        <w:rPr>
          <w:bCs/>
        </w:rPr>
        <w:t xml:space="preserve"> профессиональн</w:t>
      </w:r>
      <w:r>
        <w:rPr>
          <w:bCs/>
        </w:rPr>
        <w:t>ой</w:t>
      </w:r>
      <w:r w:rsidRPr="00E17CD5">
        <w:rPr>
          <w:bCs/>
        </w:rPr>
        <w:t xml:space="preserve"> программ</w:t>
      </w:r>
      <w:r>
        <w:rPr>
          <w:bCs/>
        </w:rPr>
        <w:t>е</w:t>
      </w:r>
      <w:r w:rsidRPr="00E17CD5">
        <w:rPr>
          <w:bCs/>
        </w:rPr>
        <w:t xml:space="preserve"> повышения квалификации «</w:t>
      </w:r>
      <w:r>
        <w:rPr>
          <w:bCs/>
        </w:rPr>
        <w:t>Обучение мерам пожарной</w:t>
      </w:r>
      <w:r w:rsidRPr="00E17CD5">
        <w:rPr>
          <w:bCs/>
        </w:rPr>
        <w:t xml:space="preserve"> безопасност</w:t>
      </w:r>
      <w:r>
        <w:rPr>
          <w:bCs/>
        </w:rPr>
        <w:t xml:space="preserve">и </w:t>
      </w:r>
      <w:r w:rsidRPr="00801B48">
        <w:t>руководителей организаций, лиц, назначенных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взрывопажароопасности и пожарооопасности</w:t>
      </w:r>
      <w:r>
        <w:t>»</w:t>
      </w:r>
      <w:r w:rsidRPr="00801B48">
        <w:t xml:space="preserve"> </w:t>
      </w:r>
    </w:p>
    <w:p w:rsidR="001F3F5D" w:rsidRPr="001F3F5D" w:rsidRDefault="001F3F5D" w:rsidP="001F3F5D">
      <w:pPr>
        <w:spacing w:after="0" w:line="240" w:lineRule="auto"/>
        <w:ind w:firstLine="357"/>
        <w:jc w:val="both"/>
      </w:pPr>
      <w:r>
        <w:t>по утвержденной Исполнителем программе в сроки, определенные тематическим планом, а Заказчик обязуется оплатить услуги в соответствии с условиями настоящего договора.</w:t>
      </w:r>
      <w:r w:rsidRPr="001B1087">
        <w:rPr>
          <w:rFonts w:ascii="Arial" w:hAnsi="Arial" w:cs="Arial"/>
          <w:sz w:val="20"/>
        </w:rPr>
        <w:t xml:space="preserve"> </w:t>
      </w:r>
      <w:r w:rsidRPr="00801B01">
        <w:t xml:space="preserve">Форма обучения - </w:t>
      </w:r>
      <w:r>
        <w:rPr>
          <w:b/>
        </w:rPr>
        <w:t>ОЧНАЯ</w:t>
      </w:r>
      <w:r w:rsidRPr="00801B01">
        <w:t>,</w:t>
      </w:r>
      <w:r w:rsidRPr="001B1087">
        <w:t xml:space="preserve"> </w:t>
      </w:r>
      <w:r w:rsidRPr="001F3F5D">
        <w:t>в пределах федеральных государственных требований.</w:t>
      </w:r>
    </w:p>
    <w:p w:rsidR="001F3F5D" w:rsidRPr="001F3F5D" w:rsidRDefault="001F3F5D" w:rsidP="001F3F5D">
      <w:pPr>
        <w:spacing w:after="0" w:line="240" w:lineRule="auto"/>
        <w:ind w:firstLine="708"/>
        <w:jc w:val="both"/>
      </w:pPr>
      <w:r w:rsidRPr="001F3F5D">
        <w:t>1.2. Учебный план и программа обучения разрабатывается специалистами Исполнителя по собственным методикам и принципам в соответствии с типовыми программами. Обучение осуществляют штатные и внештатные преподаватели, консультанты и иные специалисты Исполнителя.</w:t>
      </w:r>
    </w:p>
    <w:p w:rsidR="001F3F5D" w:rsidRPr="001F3F5D" w:rsidRDefault="001F3F5D" w:rsidP="001F3F5D">
      <w:pPr>
        <w:spacing w:after="0" w:line="240" w:lineRule="auto"/>
        <w:ind w:firstLine="708"/>
        <w:jc w:val="both"/>
      </w:pPr>
      <w:r w:rsidRPr="001F3F5D">
        <w:t>1.3. Срок оказания Услуги: до 3</w:t>
      </w:r>
      <w:r w:rsidR="005019A7">
        <w:t>0</w:t>
      </w:r>
      <w:r w:rsidRPr="001F3F5D">
        <w:t xml:space="preserve"> </w:t>
      </w:r>
      <w:r w:rsidR="005019A7">
        <w:t>сентября</w:t>
      </w:r>
      <w:r w:rsidRPr="001F3F5D">
        <w:t xml:space="preserve"> 2026 года.</w:t>
      </w:r>
    </w:p>
    <w:p w:rsidR="001F3F5D" w:rsidRPr="001F3F5D" w:rsidRDefault="001F3F5D" w:rsidP="001F3F5D">
      <w:pPr>
        <w:spacing w:after="0" w:line="240" w:lineRule="auto"/>
        <w:jc w:val="both"/>
      </w:pPr>
      <w:r>
        <w:t xml:space="preserve">   </w:t>
      </w:r>
      <w:r w:rsidRPr="001F3F5D">
        <w:t xml:space="preserve"> </w:t>
      </w:r>
      <w:r>
        <w:tab/>
      </w:r>
      <w:r w:rsidRPr="001F3F5D">
        <w:t xml:space="preserve">  1.4. Услуги оказываются по адресу: г. Иваново, ______________________.</w:t>
      </w:r>
    </w:p>
    <w:p w:rsidR="001F3F5D" w:rsidRPr="001F3F5D" w:rsidRDefault="001F3F5D" w:rsidP="001F3F5D">
      <w:pPr>
        <w:spacing w:after="0" w:line="240" w:lineRule="auto"/>
        <w:ind w:firstLine="357"/>
        <w:jc w:val="both"/>
      </w:pPr>
    </w:p>
    <w:p w:rsidR="001F3F5D" w:rsidRDefault="001F3F5D" w:rsidP="001F3F5D">
      <w:pPr>
        <w:numPr>
          <w:ilvl w:val="0"/>
          <w:numId w:val="9"/>
        </w:numPr>
        <w:suppressAutoHyphens/>
        <w:spacing w:after="0" w:line="240" w:lineRule="auto"/>
        <w:ind w:left="0" w:firstLine="357"/>
        <w:jc w:val="center"/>
      </w:pPr>
      <w:r>
        <w:rPr>
          <w:b/>
        </w:rPr>
        <w:t>Обязанности сторон</w:t>
      </w:r>
    </w:p>
    <w:p w:rsidR="001F3F5D" w:rsidRDefault="001F3F5D" w:rsidP="001F3F5D">
      <w:pPr>
        <w:spacing w:after="0" w:line="240" w:lineRule="auto"/>
        <w:ind w:firstLine="708"/>
        <w:jc w:val="both"/>
      </w:pPr>
      <w:r>
        <w:t>2.1. Обязательства Исполнителя:</w:t>
      </w:r>
    </w:p>
    <w:p w:rsidR="001F3F5D" w:rsidRDefault="001F3F5D" w:rsidP="001F3F5D">
      <w:pPr>
        <w:tabs>
          <w:tab w:val="left" w:pos="0"/>
        </w:tabs>
        <w:spacing w:after="0" w:line="240" w:lineRule="auto"/>
        <w:ind w:firstLine="357"/>
        <w:jc w:val="both"/>
      </w:pPr>
      <w:r>
        <w:tab/>
        <w:t>2.1.1. Исполнитель обязуется оказать заказчику услуги, указанные в п. 1.1. договора.</w:t>
      </w:r>
    </w:p>
    <w:p w:rsidR="001F3F5D" w:rsidRDefault="001F3F5D" w:rsidP="001F3F5D">
      <w:pPr>
        <w:tabs>
          <w:tab w:val="left" w:pos="0"/>
        </w:tabs>
        <w:spacing w:after="0" w:line="240" w:lineRule="auto"/>
        <w:ind w:firstLine="357"/>
        <w:jc w:val="both"/>
      </w:pPr>
      <w:r>
        <w:tab/>
        <w:t>2.1.2. Исполнитель обязуется создать обучающемуся необходимые условия для освоения образовательных программ по обучаемой специальности.</w:t>
      </w:r>
    </w:p>
    <w:p w:rsidR="001F3F5D" w:rsidRDefault="001F3F5D" w:rsidP="001F3F5D">
      <w:pPr>
        <w:tabs>
          <w:tab w:val="left" w:pos="0"/>
        </w:tabs>
        <w:spacing w:after="0" w:line="240" w:lineRule="auto"/>
        <w:ind w:firstLine="357"/>
        <w:jc w:val="both"/>
      </w:pPr>
      <w:r>
        <w:tab/>
        <w:t>2.1.3. Исполнитель обязуется по окончании обучения провести аттестацию обучающегося аттестационной комиссией по обучаемой специальности.</w:t>
      </w:r>
    </w:p>
    <w:p w:rsidR="001F3F5D" w:rsidRPr="002862A3" w:rsidRDefault="001F3F5D" w:rsidP="001F3F5D">
      <w:pPr>
        <w:tabs>
          <w:tab w:val="left" w:pos="0"/>
        </w:tabs>
        <w:spacing w:after="0" w:line="240" w:lineRule="auto"/>
        <w:ind w:firstLine="357"/>
        <w:jc w:val="both"/>
      </w:pPr>
      <w:r>
        <w:tab/>
        <w:t xml:space="preserve">2.1.4. </w:t>
      </w:r>
      <w:r w:rsidRPr="001E3E3B">
        <w:t xml:space="preserve">Исполнитель обязуется выдать прошедшему обучение работнику </w:t>
      </w:r>
      <w:r w:rsidRPr="001E3E3B">
        <w:rPr>
          <w:rStyle w:val="FontStyle18"/>
        </w:rPr>
        <w:t xml:space="preserve">документ об обучении в соответствии с </w:t>
      </w:r>
      <w:r w:rsidRPr="002862A3">
        <w:rPr>
          <w:bCs/>
          <w:kern w:val="36"/>
        </w:rPr>
        <w:t>Приказ</w:t>
      </w:r>
      <w:r>
        <w:rPr>
          <w:bCs/>
          <w:kern w:val="36"/>
        </w:rPr>
        <w:t>ом</w:t>
      </w:r>
      <w:r w:rsidRPr="002862A3">
        <w:rPr>
          <w:bCs/>
          <w:kern w:val="36"/>
        </w:rPr>
        <w:t xml:space="preserve"> МЧС России от 16.12.2024 N 1120 "Об </w:t>
      </w:r>
      <w:r w:rsidRPr="002862A3">
        <w:rPr>
          <w:bCs/>
          <w:kern w:val="36"/>
        </w:rPr>
        <w:lastRenderedPageBreak/>
        <w:t>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</w:t>
      </w:r>
      <w:r w:rsidRPr="001E3E3B">
        <w:t xml:space="preserve"> не позднее 7 (семи) рабочих дней с даты сдачи обучающимся итогово</w:t>
      </w:r>
      <w:r>
        <w:t>й</w:t>
      </w:r>
      <w:r w:rsidRPr="001E3E3B">
        <w:t xml:space="preserve"> </w:t>
      </w:r>
      <w:r>
        <w:t xml:space="preserve">аттестации. </w:t>
      </w:r>
      <w:r w:rsidRPr="005A67C5">
        <w:t xml:space="preserve"> </w:t>
      </w:r>
    </w:p>
    <w:p w:rsidR="001F3F5D" w:rsidRDefault="001F3F5D" w:rsidP="001F3F5D">
      <w:pPr>
        <w:spacing w:after="0" w:line="240" w:lineRule="auto"/>
        <w:ind w:firstLine="708"/>
        <w:jc w:val="both"/>
      </w:pPr>
      <w:r>
        <w:t>2.2. Обязанности Заказчика:</w:t>
      </w:r>
    </w:p>
    <w:p w:rsidR="001F3F5D" w:rsidRDefault="001F3F5D" w:rsidP="001F3F5D">
      <w:pPr>
        <w:spacing w:after="0" w:line="240" w:lineRule="auto"/>
        <w:ind w:firstLine="708"/>
        <w:jc w:val="both"/>
      </w:pPr>
      <w:r>
        <w:t>2.2.1. До начала обучения предоставить Исполнителю в письменной форме сведения о количестве обучающихся с указанием фамилии, имени, отчества, должности, специальности.</w:t>
      </w:r>
    </w:p>
    <w:p w:rsidR="001F3F5D" w:rsidRDefault="001F3F5D" w:rsidP="001F3F5D">
      <w:pPr>
        <w:spacing w:after="0" w:line="240" w:lineRule="auto"/>
        <w:ind w:firstLine="708"/>
        <w:jc w:val="both"/>
      </w:pPr>
      <w:r>
        <w:t>2.2.2. Обеспечить направление обучающегося лица на занятия и посещение последним занятий, сдачу итоговых экзаменов в порядке и сроки, определенные программой обучения и расписанием занятий.</w:t>
      </w:r>
    </w:p>
    <w:p w:rsidR="001F3F5D" w:rsidRDefault="001F3F5D" w:rsidP="001F3F5D">
      <w:pPr>
        <w:spacing w:after="0" w:line="240" w:lineRule="auto"/>
        <w:ind w:firstLine="708"/>
        <w:jc w:val="both"/>
      </w:pPr>
      <w:r>
        <w:t>2.2.3. Заказчик оплачивает услуги Исполнителя в размере и сроки, предусмотренные в настоящем договоре.</w:t>
      </w:r>
    </w:p>
    <w:p w:rsidR="001F3F5D" w:rsidRDefault="001F3F5D" w:rsidP="001F3F5D">
      <w:pPr>
        <w:spacing w:after="0" w:line="240" w:lineRule="auto"/>
        <w:ind w:firstLine="357"/>
        <w:jc w:val="both"/>
      </w:pPr>
    </w:p>
    <w:p w:rsidR="001F3F5D" w:rsidRDefault="001F3F5D" w:rsidP="001F3F5D">
      <w:pPr>
        <w:numPr>
          <w:ilvl w:val="0"/>
          <w:numId w:val="9"/>
        </w:numPr>
        <w:suppressAutoHyphens/>
        <w:spacing w:after="0" w:line="240" w:lineRule="auto"/>
        <w:ind w:left="0" w:firstLine="357"/>
        <w:jc w:val="center"/>
      </w:pPr>
      <w:r>
        <w:rPr>
          <w:b/>
        </w:rPr>
        <w:t>Стоимость и порядок расчетов</w:t>
      </w:r>
    </w:p>
    <w:p w:rsidR="001F3F5D" w:rsidRDefault="001F3F5D" w:rsidP="001F3F5D">
      <w:pPr>
        <w:spacing w:after="0" w:line="240" w:lineRule="auto"/>
        <w:ind w:firstLine="708"/>
        <w:jc w:val="both"/>
      </w:pPr>
      <w:r>
        <w:t>3.1. Цена настоящего договора составляет _____ руб. 00 коп., в т.ч. НДС 22%/без налога НДС.</w:t>
      </w:r>
    </w:p>
    <w:p w:rsidR="001F3F5D" w:rsidRDefault="001F3F5D" w:rsidP="001F3F5D">
      <w:pPr>
        <w:spacing w:after="0" w:line="240" w:lineRule="auto"/>
        <w:ind w:firstLine="357"/>
        <w:jc w:val="both"/>
      </w:pPr>
      <w:r>
        <w:t xml:space="preserve">Цены, устанавливаемые Исполнителем, отражаются в акте </w:t>
      </w:r>
      <w:r w:rsidRPr="00813020">
        <w:t>оказанных услуг</w:t>
      </w:r>
      <w:r>
        <w:t xml:space="preserve">, счете, и считаются согласованными после подписания акта </w:t>
      </w:r>
      <w:r w:rsidRPr="00813020">
        <w:t xml:space="preserve">оказанных услуг </w:t>
      </w:r>
      <w:r>
        <w:t>обеими сторонами.</w:t>
      </w:r>
    </w:p>
    <w:p w:rsidR="001F3F5D" w:rsidRPr="00B9232C" w:rsidRDefault="001F3F5D" w:rsidP="001F3F5D">
      <w:pPr>
        <w:spacing w:after="0" w:line="240" w:lineRule="auto"/>
        <w:ind w:firstLine="708"/>
        <w:jc w:val="both"/>
      </w:pPr>
      <w:r w:rsidRPr="00B9232C">
        <w:t>3.</w:t>
      </w:r>
      <w:r>
        <w:t>2</w:t>
      </w:r>
      <w:r w:rsidRPr="00B9232C">
        <w:t xml:space="preserve">. Цена настоящего </w:t>
      </w:r>
      <w:r>
        <w:t>д</w:t>
      </w:r>
      <w:r w:rsidRPr="00B9232C">
        <w:t xml:space="preserve">оговора является твердой, индексации не подлежит и не может изменяться в ходе исполнения </w:t>
      </w:r>
      <w:r>
        <w:t>д</w:t>
      </w:r>
      <w:r w:rsidRPr="00B9232C">
        <w:t>оговора, за исключением случаев, предусмотренных</w:t>
      </w:r>
      <w:r>
        <w:t xml:space="preserve"> п.</w:t>
      </w:r>
      <w:r w:rsidRPr="00B9232C">
        <w:t xml:space="preserve"> 1 ч. 1 ст.</w:t>
      </w:r>
      <w:r>
        <w:t xml:space="preserve"> </w:t>
      </w:r>
      <w:r w:rsidRPr="00B9232C">
        <w:t xml:space="preserve">95 </w:t>
      </w:r>
      <w:r>
        <w:t>З</w:t>
      </w:r>
      <w:r w:rsidRPr="00B9232C">
        <w:t xml:space="preserve">акона. </w:t>
      </w:r>
    </w:p>
    <w:p w:rsidR="001F3F5D" w:rsidRPr="00486154" w:rsidRDefault="001F3F5D" w:rsidP="001F3F5D">
      <w:pPr>
        <w:spacing w:after="0" w:line="240" w:lineRule="auto"/>
        <w:ind w:firstLine="708"/>
        <w:jc w:val="both"/>
      </w:pPr>
      <w:r w:rsidRPr="00B9232C">
        <w:t>3.</w:t>
      </w:r>
      <w:r>
        <w:t>3</w:t>
      </w:r>
      <w:r w:rsidRPr="00B9232C">
        <w:t xml:space="preserve">.  Цена </w:t>
      </w:r>
      <w:r>
        <w:t>д</w:t>
      </w:r>
      <w:r w:rsidRPr="00B9232C">
        <w:t>оговора включает в себя стоимость оказания Услуг, а также иные расходы, необходимые для исполнения обязательств Исполнителя.</w:t>
      </w:r>
    </w:p>
    <w:p w:rsidR="001F3F5D" w:rsidRDefault="001F3F5D" w:rsidP="001F3F5D">
      <w:pPr>
        <w:spacing w:after="0" w:line="240" w:lineRule="auto"/>
        <w:ind w:firstLine="708"/>
        <w:jc w:val="both"/>
      </w:pPr>
      <w:r w:rsidRPr="00813020">
        <w:t>3.</w:t>
      </w:r>
      <w:r>
        <w:t>4</w:t>
      </w:r>
      <w:r w:rsidRPr="00813020">
        <w:t>.</w:t>
      </w:r>
      <w:r>
        <w:t xml:space="preserve"> </w:t>
      </w:r>
      <w:r w:rsidRPr="00813020">
        <w:t xml:space="preserve">Авансирование не предусмотрено. Оплата услуг производится по факту оказания услуг путем перечисления денежных средств на расчетный счет «Исполнителя», указанный в настоящем </w:t>
      </w:r>
      <w:r>
        <w:t>д</w:t>
      </w:r>
      <w:r w:rsidRPr="00813020">
        <w:t xml:space="preserve">оговоре, в течении </w:t>
      </w:r>
      <w:r>
        <w:t>7</w:t>
      </w:r>
      <w:r w:rsidRPr="00813020">
        <w:t xml:space="preserve"> </w:t>
      </w:r>
      <w:r>
        <w:t xml:space="preserve">рабочих дней с момента подписания </w:t>
      </w:r>
      <w:r w:rsidRPr="00813020">
        <w:t xml:space="preserve">Акта оказанных услуг по счету, выставленному «Исполнителем». </w:t>
      </w:r>
    </w:p>
    <w:p w:rsidR="001F3F5D" w:rsidRDefault="001F3F5D" w:rsidP="001F3F5D">
      <w:pPr>
        <w:spacing w:after="0" w:line="240" w:lineRule="auto"/>
        <w:ind w:firstLine="708"/>
        <w:jc w:val="both"/>
      </w:pPr>
      <w:r w:rsidRPr="00813020">
        <w:t>3.</w:t>
      </w:r>
      <w:r>
        <w:t>5</w:t>
      </w:r>
      <w:r w:rsidRPr="00813020">
        <w:t>. Источник финансирования – федеральный бюджет на 202</w:t>
      </w:r>
      <w:r>
        <w:t>6</w:t>
      </w:r>
      <w:r w:rsidRPr="00813020">
        <w:t xml:space="preserve"> год. Оплата производится по мере поступления бюджетных сре</w:t>
      </w:r>
      <w:r>
        <w:t xml:space="preserve">дств за счет статьи расходов </w:t>
      </w:r>
      <w:r>
        <w:br/>
        <w:t>07</w:t>
      </w:r>
      <w:r w:rsidRPr="00813020">
        <w:t>0</w:t>
      </w:r>
      <w:r>
        <w:t>5</w:t>
      </w:r>
      <w:r w:rsidRPr="00813020">
        <w:t xml:space="preserve"> </w:t>
      </w:r>
      <w:r w:rsidRPr="00A25A0E">
        <w:t>9990090059</w:t>
      </w:r>
      <w:r>
        <w:t xml:space="preserve"> 244.</w:t>
      </w:r>
    </w:p>
    <w:p w:rsidR="0023077D" w:rsidRDefault="0023077D" w:rsidP="001F3F5D">
      <w:pPr>
        <w:spacing w:after="0" w:line="240" w:lineRule="auto"/>
        <w:ind w:firstLine="708"/>
        <w:jc w:val="both"/>
      </w:pPr>
    </w:p>
    <w:p w:rsidR="001F3F5D" w:rsidRDefault="001F3F5D" w:rsidP="001F3F5D">
      <w:pPr>
        <w:numPr>
          <w:ilvl w:val="0"/>
          <w:numId w:val="9"/>
        </w:numPr>
        <w:suppressAutoHyphens/>
        <w:spacing w:after="0" w:line="240" w:lineRule="auto"/>
        <w:ind w:left="0" w:firstLine="357"/>
        <w:jc w:val="center"/>
      </w:pPr>
      <w:r>
        <w:rPr>
          <w:b/>
        </w:rPr>
        <w:t>Ответственность сторон</w:t>
      </w:r>
    </w:p>
    <w:p w:rsidR="001F3F5D" w:rsidRDefault="001F3F5D" w:rsidP="001F3F5D">
      <w:pPr>
        <w:spacing w:after="0" w:line="240" w:lineRule="auto"/>
        <w:ind w:firstLine="708"/>
        <w:jc w:val="both"/>
      </w:pPr>
      <w:r>
        <w:t>4.1.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1F3F5D" w:rsidRDefault="001F3F5D" w:rsidP="001F3F5D">
      <w:pPr>
        <w:spacing w:after="0" w:line="240" w:lineRule="auto"/>
        <w:ind w:firstLine="708"/>
        <w:jc w:val="both"/>
      </w:pPr>
      <w:r>
        <w:t>4.2. Ни одна из Сторон не будет нести ответственность за полное или частичное невыполнение своих обязательств по настоящему договору, если оно явилось следствием действия обстоятельств непреодолимой силы. В этом случае исполнение обязательств по договору откладывается на время действия обстоятельств непреодолимой силы.</w:t>
      </w:r>
    </w:p>
    <w:p w:rsidR="001F3F5D" w:rsidRDefault="001F3F5D" w:rsidP="001F3F5D">
      <w:pPr>
        <w:spacing w:after="0" w:line="240" w:lineRule="auto"/>
        <w:ind w:firstLine="708"/>
        <w:jc w:val="both"/>
      </w:pPr>
      <w:r>
        <w:t>4.3. Сторона, которая не может выполнить свои обязательства по договору, должна незамедлительно уведомить другую Сторону в письменной форме о начале и окончании действия обстоятельств непреодолимой силы, но в любом случае не позднее 5 (Пяти) рабочих дней после их начала.</w:t>
      </w:r>
    </w:p>
    <w:p w:rsidR="001F3F5D" w:rsidRDefault="001F3F5D" w:rsidP="001F3F5D">
      <w:pPr>
        <w:spacing w:after="0" w:line="240" w:lineRule="auto"/>
        <w:ind w:firstLine="708"/>
        <w:jc w:val="both"/>
      </w:pPr>
      <w:r>
        <w:t>4.4. Все споры и разногласия, возникающие при исполнении настоящего договора, Стороны разрешают путем переговоров, срок рассмотрения претензий составляет 5 (Пять) рабочих дней. В случае не достижения согласия споры подлежать рассмотрению в Арбитражном суде в установленном законом порядке.</w:t>
      </w:r>
    </w:p>
    <w:p w:rsidR="0023077D" w:rsidRDefault="0023077D" w:rsidP="001F3F5D">
      <w:pPr>
        <w:spacing w:after="0" w:line="240" w:lineRule="auto"/>
        <w:ind w:firstLine="708"/>
        <w:jc w:val="both"/>
      </w:pPr>
    </w:p>
    <w:p w:rsidR="0023077D" w:rsidRDefault="0023077D" w:rsidP="001F3F5D">
      <w:pPr>
        <w:spacing w:after="0" w:line="240" w:lineRule="auto"/>
        <w:ind w:firstLine="708"/>
        <w:jc w:val="both"/>
      </w:pPr>
    </w:p>
    <w:p w:rsidR="001F3F5D" w:rsidRDefault="001F3F5D" w:rsidP="001F3F5D">
      <w:pPr>
        <w:spacing w:after="0" w:line="240" w:lineRule="auto"/>
        <w:ind w:firstLine="357"/>
        <w:jc w:val="center"/>
      </w:pPr>
      <w:r>
        <w:rPr>
          <w:b/>
        </w:rPr>
        <w:lastRenderedPageBreak/>
        <w:t>5. Срок действия договора</w:t>
      </w:r>
    </w:p>
    <w:p w:rsidR="001F3F5D" w:rsidRDefault="001F3F5D" w:rsidP="001F3F5D">
      <w:pPr>
        <w:tabs>
          <w:tab w:val="left" w:pos="426"/>
        </w:tabs>
        <w:spacing w:after="0" w:line="240" w:lineRule="auto"/>
        <w:ind w:firstLine="357"/>
        <w:jc w:val="both"/>
      </w:pPr>
      <w:r>
        <w:tab/>
      </w:r>
      <w:r>
        <w:tab/>
        <w:t>5.1. Настоящий договор вступает в силу с даты заключения его Сторонами и действует до 3</w:t>
      </w:r>
      <w:r w:rsidR="005019A7">
        <w:t>1</w:t>
      </w:r>
      <w:r>
        <w:t xml:space="preserve"> </w:t>
      </w:r>
      <w:r w:rsidR="005019A7">
        <w:t>ок</w:t>
      </w:r>
      <w:r>
        <w:t xml:space="preserve">тября 2026 года, </w:t>
      </w:r>
      <w:r w:rsidRPr="00D66AD3">
        <w:t>а в части взаиморасчётов до полного исполнения обязательств</w:t>
      </w:r>
      <w:r>
        <w:t>.</w:t>
      </w:r>
    </w:p>
    <w:p w:rsidR="001F3F5D" w:rsidRDefault="001F3F5D" w:rsidP="001F3F5D">
      <w:pPr>
        <w:spacing w:after="0" w:line="240" w:lineRule="auto"/>
        <w:ind w:firstLine="708"/>
        <w:jc w:val="both"/>
      </w:pPr>
      <w:r>
        <w:t>5.2. Вносимые дополнения и изменения к настоящему договору рассматриваются Сторонами в течение 5 (пяти) рабочих дней, оформляются дополнительными соглашениями и являются неотъемлемой частью договора.</w:t>
      </w:r>
    </w:p>
    <w:p w:rsidR="001F3F5D" w:rsidRDefault="001F3F5D" w:rsidP="001F3F5D">
      <w:pPr>
        <w:tabs>
          <w:tab w:val="left" w:pos="567"/>
        </w:tabs>
        <w:spacing w:after="0" w:line="240" w:lineRule="auto"/>
        <w:ind w:firstLine="357"/>
        <w:jc w:val="both"/>
      </w:pPr>
      <w:r>
        <w:tab/>
      </w:r>
      <w:r>
        <w:tab/>
        <w:t>5.3. Изменение существенных условий договора при его исполнении не допускается, за исключением их изменения по соглашению Сторон в случаях, установленных законодательством РФ.</w:t>
      </w:r>
    </w:p>
    <w:p w:rsidR="0023077D" w:rsidRDefault="0023077D" w:rsidP="001F3F5D">
      <w:pPr>
        <w:tabs>
          <w:tab w:val="left" w:pos="567"/>
        </w:tabs>
        <w:spacing w:after="0" w:line="240" w:lineRule="auto"/>
        <w:ind w:firstLine="357"/>
        <w:jc w:val="both"/>
      </w:pPr>
    </w:p>
    <w:p w:rsidR="001F3F5D" w:rsidRDefault="001F3F5D" w:rsidP="001F3F5D">
      <w:pPr>
        <w:spacing w:after="0" w:line="240" w:lineRule="auto"/>
        <w:ind w:firstLine="357"/>
        <w:jc w:val="center"/>
      </w:pPr>
      <w:r>
        <w:rPr>
          <w:b/>
        </w:rPr>
        <w:t>6. Заключительные положения</w:t>
      </w:r>
    </w:p>
    <w:p w:rsidR="001F3F5D" w:rsidRDefault="001F3F5D" w:rsidP="001F3F5D">
      <w:pPr>
        <w:spacing w:after="0" w:line="240" w:lineRule="auto"/>
        <w:ind w:firstLine="708"/>
        <w:jc w:val="both"/>
      </w:pPr>
      <w:r>
        <w:t xml:space="preserve">6.1. При изменении названия, местонахождения, банковских реквизитов или реорганизации одной из Сторон, она обязана письменно в течение 3 (трех) рабочих дней после произошедших изменений уведомить другую Сторону об этих изменениях. </w:t>
      </w:r>
    </w:p>
    <w:p w:rsidR="001F3F5D" w:rsidRDefault="001F3F5D" w:rsidP="001F3F5D">
      <w:pPr>
        <w:spacing w:after="0" w:line="240" w:lineRule="auto"/>
        <w:ind w:firstLine="708"/>
        <w:jc w:val="both"/>
      </w:pPr>
      <w:r>
        <w:t>6.2.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последствия.</w:t>
      </w:r>
    </w:p>
    <w:p w:rsidR="001F3F5D" w:rsidRDefault="001F3F5D" w:rsidP="001F3F5D">
      <w:pPr>
        <w:spacing w:after="0" w:line="240" w:lineRule="auto"/>
        <w:ind w:firstLine="708"/>
        <w:jc w:val="both"/>
      </w:pPr>
      <w:r>
        <w:t>6.3.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F3F5D" w:rsidRDefault="001F3F5D" w:rsidP="001F3F5D">
      <w:pPr>
        <w:spacing w:after="0" w:line="240" w:lineRule="auto"/>
        <w:ind w:firstLine="708"/>
        <w:jc w:val="both"/>
      </w:pPr>
      <w:r>
        <w:t>6.4.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1F3F5D" w:rsidRDefault="001F3F5D" w:rsidP="001F3F5D">
      <w:pPr>
        <w:spacing w:after="0" w:line="240" w:lineRule="auto"/>
        <w:ind w:firstLine="708"/>
        <w:jc w:val="both"/>
      </w:pPr>
      <w:r>
        <w:t>6.5.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1F3F5D" w:rsidRDefault="001F3F5D" w:rsidP="001F3F5D">
      <w:pPr>
        <w:spacing w:after="0" w:line="240" w:lineRule="auto"/>
        <w:ind w:firstLine="357"/>
        <w:jc w:val="both"/>
      </w:pPr>
    </w:p>
    <w:p w:rsidR="001F3F5D" w:rsidRPr="00B343E0" w:rsidRDefault="001F3F5D" w:rsidP="001F3F5D">
      <w:pPr>
        <w:spacing w:after="0" w:line="240" w:lineRule="auto"/>
        <w:ind w:firstLine="357"/>
        <w:jc w:val="center"/>
        <w:rPr>
          <w:b/>
        </w:rPr>
      </w:pPr>
      <w:r w:rsidRPr="00B343E0">
        <w:rPr>
          <w:b/>
        </w:rPr>
        <w:t>7. Антикоррупционная оговорка</w:t>
      </w:r>
    </w:p>
    <w:p w:rsidR="001F3F5D" w:rsidRDefault="001F3F5D" w:rsidP="001F3F5D">
      <w:pPr>
        <w:spacing w:after="0" w:line="240" w:lineRule="auto"/>
        <w:ind w:firstLine="708"/>
        <w:jc w:val="both"/>
        <w:rPr>
          <w:color w:val="222222"/>
        </w:rPr>
      </w:pPr>
      <w:r>
        <w:rPr>
          <w:color w:val="222222"/>
        </w:rPr>
        <w:t>7.1.</w:t>
      </w:r>
      <w:r w:rsidRPr="00C97FC5">
        <w:rPr>
          <w:color w:val="222222"/>
        </w:rPr>
        <w:t xml:space="preserve"> При исполнении обязательств по </w:t>
      </w:r>
      <w:r>
        <w:rPr>
          <w:color w:val="222222"/>
        </w:rPr>
        <w:t>договору</w:t>
      </w:r>
      <w:r w:rsidRPr="00C97FC5">
        <w:rPr>
          <w:color w:val="222222"/>
        </w:rPr>
        <w:t xml:space="preserve"> Стороны, их аффилированные лица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1F3F5D" w:rsidRPr="00C97FC5" w:rsidRDefault="001F3F5D" w:rsidP="001F3F5D">
      <w:pPr>
        <w:spacing w:after="0" w:line="240" w:lineRule="auto"/>
        <w:ind w:firstLine="708"/>
        <w:jc w:val="both"/>
        <w:rPr>
          <w:color w:val="222222"/>
        </w:rPr>
      </w:pPr>
      <w:r>
        <w:rPr>
          <w:color w:val="222222"/>
        </w:rPr>
        <w:t xml:space="preserve">7.2. </w:t>
      </w:r>
      <w:r w:rsidRPr="00C97FC5">
        <w:rPr>
          <w:color w:val="222222"/>
        </w:rPr>
        <w:t xml:space="preserve">При исполнении обязательств по </w:t>
      </w:r>
      <w:r>
        <w:rPr>
          <w:color w:val="222222"/>
        </w:rPr>
        <w:t>договор</w:t>
      </w:r>
      <w:r w:rsidRPr="00C97FC5">
        <w:rPr>
          <w:color w:val="222222"/>
        </w:rPr>
        <w:t xml:space="preserve">у Стороны, их аффилированные лица не осуществляют действия, квалифицируемые применимым для целей </w:t>
      </w:r>
      <w:r>
        <w:rPr>
          <w:color w:val="222222"/>
        </w:rPr>
        <w:t>договор</w:t>
      </w:r>
      <w:r w:rsidRPr="00C97FC5">
        <w:rPr>
          <w:color w:val="222222"/>
        </w:rPr>
        <w:t>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</w:p>
    <w:p w:rsidR="001F3F5D" w:rsidRPr="00C97FC5" w:rsidRDefault="001F3F5D" w:rsidP="001F3F5D">
      <w:pPr>
        <w:spacing w:after="0" w:line="240" w:lineRule="auto"/>
        <w:ind w:firstLine="708"/>
        <w:jc w:val="both"/>
        <w:rPr>
          <w:color w:val="222222"/>
        </w:rPr>
      </w:pPr>
      <w:r>
        <w:rPr>
          <w:color w:val="222222"/>
        </w:rPr>
        <w:t>7.3.</w:t>
      </w:r>
      <w:r w:rsidRPr="00C97FC5">
        <w:rPr>
          <w:color w:val="222222"/>
        </w:rPr>
        <w:t xml:space="preserve"> В случае возникновения у Стороны обоснованных подозрений, что произошло или может произойти нарушение каких-либо положений раздела </w:t>
      </w:r>
      <w:r>
        <w:rPr>
          <w:color w:val="222222"/>
        </w:rPr>
        <w:t>7</w:t>
      </w:r>
      <w:r w:rsidRPr="00C97FC5">
        <w:rPr>
          <w:color w:val="222222"/>
        </w:rPr>
        <w:t xml:space="preserve"> </w:t>
      </w:r>
      <w:r>
        <w:rPr>
          <w:color w:val="222222"/>
        </w:rPr>
        <w:t>договор</w:t>
      </w:r>
      <w:r w:rsidRPr="00C97FC5">
        <w:rPr>
          <w:color w:val="222222"/>
        </w:rPr>
        <w:t>а,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с даты письменного уведомления о нар</w:t>
      </w:r>
      <w:r>
        <w:rPr>
          <w:color w:val="222222"/>
        </w:rPr>
        <w:t>ушении.</w:t>
      </w:r>
      <w:r w:rsidRPr="00C97FC5">
        <w:rPr>
          <w:color w:val="222222"/>
        </w:rPr>
        <w:br/>
      </w:r>
      <w:r>
        <w:rPr>
          <w:color w:val="222222"/>
        </w:rPr>
        <w:t xml:space="preserve">        </w:t>
      </w:r>
      <w:r>
        <w:rPr>
          <w:color w:val="222222"/>
        </w:rPr>
        <w:tab/>
      </w:r>
      <w:r w:rsidRPr="00C97FC5">
        <w:rPr>
          <w:color w:val="222222"/>
        </w:rPr>
        <w:t xml:space="preserve">В письменном уведомлении другая Сторона обязана сослаться на обоснованные факты 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</w:t>
      </w:r>
      <w:r>
        <w:rPr>
          <w:color w:val="222222"/>
        </w:rPr>
        <w:t>договор</w:t>
      </w:r>
      <w:r w:rsidRPr="00C97FC5">
        <w:rPr>
          <w:color w:val="222222"/>
        </w:rPr>
        <w:t>а Стороной, ее аффилированными лицами, выражающееся в действиях, квалифицируемых применимым законодательством Российской Федерации, как дача 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 актов о противодействии коррупции.</w:t>
      </w:r>
    </w:p>
    <w:p w:rsidR="001F3F5D" w:rsidRDefault="001F3F5D" w:rsidP="001F3F5D">
      <w:pPr>
        <w:spacing w:after="0" w:line="240" w:lineRule="auto"/>
        <w:ind w:firstLine="708"/>
        <w:jc w:val="both"/>
        <w:rPr>
          <w:color w:val="222222"/>
        </w:rPr>
      </w:pPr>
      <w:r>
        <w:rPr>
          <w:color w:val="222222"/>
        </w:rPr>
        <w:lastRenderedPageBreak/>
        <w:t xml:space="preserve">7.4. </w:t>
      </w:r>
      <w:r w:rsidRPr="00C97FC5">
        <w:rPr>
          <w:color w:val="222222"/>
        </w:rPr>
        <w:t>В случае нарушения одной Стороной обязательств воздержив</w:t>
      </w:r>
      <w:r>
        <w:rPr>
          <w:color w:val="222222"/>
        </w:rPr>
        <w:t>аться от запрещенных в разделе 7</w:t>
      </w:r>
      <w:r w:rsidRPr="00C97FC5">
        <w:rPr>
          <w:color w:val="222222"/>
        </w:rPr>
        <w:t xml:space="preserve"> </w:t>
      </w:r>
      <w:r>
        <w:rPr>
          <w:color w:val="222222"/>
        </w:rPr>
        <w:t>договор</w:t>
      </w:r>
      <w:r w:rsidRPr="00C97FC5">
        <w:rPr>
          <w:color w:val="222222"/>
        </w:rPr>
        <w:t xml:space="preserve">а действий и/или неполучения другой Стороной в установленный </w:t>
      </w:r>
      <w:r>
        <w:rPr>
          <w:color w:val="222222"/>
        </w:rPr>
        <w:t>договор</w:t>
      </w:r>
      <w:r w:rsidRPr="00C97FC5">
        <w:rPr>
          <w:color w:val="222222"/>
        </w:rPr>
        <w:t>ом 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:rsidR="0023077D" w:rsidRPr="00CD5C67" w:rsidRDefault="0023077D" w:rsidP="001F3F5D">
      <w:pPr>
        <w:spacing w:after="0" w:line="240" w:lineRule="auto"/>
        <w:ind w:firstLine="708"/>
        <w:jc w:val="both"/>
        <w:rPr>
          <w:color w:val="222222"/>
        </w:rPr>
      </w:pPr>
    </w:p>
    <w:p w:rsidR="001F3F5D" w:rsidRDefault="001F3F5D" w:rsidP="001F3F5D">
      <w:pPr>
        <w:spacing w:after="0" w:line="240" w:lineRule="auto"/>
        <w:ind w:firstLine="357"/>
        <w:jc w:val="center"/>
        <w:rPr>
          <w:b/>
        </w:rPr>
      </w:pPr>
      <w:r>
        <w:rPr>
          <w:b/>
        </w:rPr>
        <w:t>8. Юридические адреса и банковские реквизиты</w:t>
      </w:r>
    </w:p>
    <w:p w:rsidR="001F3F5D" w:rsidRDefault="001F3F5D" w:rsidP="001F3F5D">
      <w:pPr>
        <w:spacing w:after="0" w:line="240" w:lineRule="auto"/>
        <w:ind w:firstLine="357"/>
        <w:rPr>
          <w:b/>
        </w:rPr>
      </w:pPr>
      <w:r>
        <w:rPr>
          <w:b/>
        </w:rPr>
        <w:t xml:space="preserve">           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567"/>
        <w:gridCol w:w="4961"/>
      </w:tblGrid>
      <w:tr w:rsidR="001F3F5D" w:rsidTr="00056E1E">
        <w:tc>
          <w:tcPr>
            <w:tcW w:w="4219" w:type="dxa"/>
            <w:shd w:val="clear" w:color="auto" w:fill="auto"/>
          </w:tcPr>
          <w:p w:rsidR="001F3F5D" w:rsidRDefault="001F3F5D" w:rsidP="001F3F5D">
            <w:pPr>
              <w:spacing w:after="0" w:line="240" w:lineRule="auto"/>
              <w:ind w:firstLine="357"/>
              <w:rPr>
                <w:b/>
              </w:rPr>
            </w:pPr>
            <w:r>
              <w:rPr>
                <w:b/>
              </w:rPr>
              <w:t xml:space="preserve">              Исполнитель</w:t>
            </w: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  <w:r>
              <w:t xml:space="preserve">             </w:t>
            </w: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</w:p>
          <w:p w:rsidR="001F3F5D" w:rsidRDefault="001F3F5D" w:rsidP="001F3F5D">
            <w:pPr>
              <w:pStyle w:val="ad"/>
              <w:spacing w:after="0" w:line="240" w:lineRule="auto"/>
              <w:ind w:firstLine="357"/>
            </w:pPr>
            <w:r>
              <w:t>______________    ______________</w:t>
            </w:r>
          </w:p>
          <w:p w:rsidR="001F3F5D" w:rsidRPr="00002AFA" w:rsidRDefault="001F3F5D" w:rsidP="001F3F5D">
            <w:pPr>
              <w:spacing w:after="0" w:line="240" w:lineRule="auto"/>
              <w:ind w:firstLine="357"/>
            </w:pPr>
            <w:r>
              <w:t xml:space="preserve">           МП</w:t>
            </w:r>
          </w:p>
          <w:p w:rsidR="001F3F5D" w:rsidRPr="0009460D" w:rsidRDefault="001F3F5D" w:rsidP="001F3F5D">
            <w:pPr>
              <w:pStyle w:val="ad"/>
              <w:spacing w:after="0" w:line="240" w:lineRule="auto"/>
              <w:ind w:firstLine="357"/>
            </w:pPr>
            <w:r>
              <w:t xml:space="preserve">    </w:t>
            </w:r>
          </w:p>
        </w:tc>
        <w:tc>
          <w:tcPr>
            <w:tcW w:w="567" w:type="dxa"/>
            <w:shd w:val="clear" w:color="auto" w:fill="auto"/>
          </w:tcPr>
          <w:p w:rsidR="001F3F5D" w:rsidRDefault="001F3F5D" w:rsidP="001F3F5D">
            <w:pPr>
              <w:snapToGrid w:val="0"/>
              <w:spacing w:after="0" w:line="240" w:lineRule="auto"/>
              <w:ind w:firstLine="357"/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1F3F5D" w:rsidRPr="005F53D0" w:rsidRDefault="001F3F5D" w:rsidP="001F3F5D">
            <w:pPr>
              <w:spacing w:after="0" w:line="240" w:lineRule="auto"/>
              <w:ind w:firstLine="357"/>
              <w:jc w:val="center"/>
              <w:rPr>
                <w:b/>
                <w:bCs/>
              </w:rPr>
            </w:pPr>
            <w:r w:rsidRPr="005F53D0">
              <w:rPr>
                <w:b/>
                <w:bCs/>
              </w:rPr>
              <w:t>Заказчик</w:t>
            </w:r>
          </w:p>
          <w:p w:rsidR="001F3F5D" w:rsidRPr="00D13027" w:rsidRDefault="001F3F5D" w:rsidP="005019A7">
            <w:pPr>
              <w:spacing w:after="0" w:line="240" w:lineRule="auto"/>
            </w:pPr>
            <w:r w:rsidRPr="00D13027">
              <w:rPr>
                <w:bCs/>
              </w:rPr>
              <w:t>Федеральное казённое учреждение</w:t>
            </w:r>
          </w:p>
          <w:p w:rsidR="001F3F5D" w:rsidRPr="00D13027" w:rsidRDefault="001F3F5D" w:rsidP="005019A7">
            <w:pPr>
              <w:spacing w:after="0" w:line="240" w:lineRule="auto"/>
            </w:pPr>
            <w:r w:rsidRPr="00D13027">
              <w:rPr>
                <w:bCs/>
              </w:rPr>
              <w:t>«Государственное учреждение «Ведомственная охрана Министерства финансов Российской Федерации»</w:t>
            </w:r>
          </w:p>
          <w:p w:rsidR="001F3F5D" w:rsidRPr="00D13027" w:rsidRDefault="001F3F5D" w:rsidP="005019A7">
            <w:pPr>
              <w:pStyle w:val="ad"/>
              <w:spacing w:after="0" w:line="240" w:lineRule="auto"/>
            </w:pPr>
            <w:r w:rsidRPr="00D13027">
              <w:t>115191,г.Москва, ул. 3-я Рощинская, д.3,стр.3</w:t>
            </w:r>
          </w:p>
          <w:p w:rsidR="001F3F5D" w:rsidRPr="00D13027" w:rsidRDefault="001F3F5D" w:rsidP="005019A7">
            <w:pPr>
              <w:pStyle w:val="ad"/>
              <w:spacing w:after="0" w:line="240" w:lineRule="auto"/>
            </w:pPr>
            <w:r w:rsidRPr="00D13027">
              <w:t>ИНН 7725112547 КПП 772501001</w:t>
            </w:r>
          </w:p>
          <w:p w:rsidR="001F3F5D" w:rsidRPr="00D13027" w:rsidRDefault="005019A7" w:rsidP="005019A7">
            <w:pPr>
              <w:pStyle w:val="ad"/>
              <w:spacing w:after="0" w:line="240" w:lineRule="auto"/>
            </w:pPr>
            <w:r>
              <w:t xml:space="preserve">   </w:t>
            </w:r>
            <w:r w:rsidR="001F3F5D" w:rsidRPr="00D13027">
              <w:t>Филиал – 34 отряд ФКУ «ГУ «ВО Минфина России»</w:t>
            </w:r>
          </w:p>
          <w:p w:rsidR="001F3F5D" w:rsidRPr="00D13027" w:rsidRDefault="001F3F5D" w:rsidP="005019A7">
            <w:pPr>
              <w:pStyle w:val="ad"/>
              <w:spacing w:after="0" w:line="240" w:lineRule="auto"/>
            </w:pPr>
            <w:r w:rsidRPr="00D13027">
              <w:t>153038, г. Иваново, пр. Строителей, д. 21</w:t>
            </w:r>
          </w:p>
          <w:p w:rsidR="001F3F5D" w:rsidRPr="00D13027" w:rsidRDefault="001F3F5D" w:rsidP="005019A7">
            <w:pPr>
              <w:pStyle w:val="ad"/>
              <w:spacing w:after="0" w:line="240" w:lineRule="auto"/>
            </w:pPr>
            <w:r w:rsidRPr="00D13027">
              <w:t>ИНН 7725112547 КПП 370202001</w:t>
            </w:r>
          </w:p>
          <w:p w:rsidR="001F3F5D" w:rsidRPr="00D13027" w:rsidRDefault="001F3F5D" w:rsidP="005019A7">
            <w:pPr>
              <w:pStyle w:val="ad"/>
              <w:spacing w:after="0" w:line="240" w:lineRule="auto"/>
            </w:pPr>
            <w:r w:rsidRPr="00D13027">
              <w:t>Казначейский счет 03211643000000013237 в ОКЦ № 1 ВВГУ Банка России//УФК по Нижегородской области г. Нижний Новгород</w:t>
            </w:r>
          </w:p>
          <w:p w:rsidR="001F3F5D" w:rsidRPr="00D13027" w:rsidRDefault="001F3F5D" w:rsidP="005019A7">
            <w:pPr>
              <w:pStyle w:val="ad"/>
              <w:spacing w:after="0" w:line="240" w:lineRule="auto"/>
            </w:pPr>
            <w:r w:rsidRPr="00D13027">
              <w:t>Банковски</w:t>
            </w:r>
            <w:r>
              <w:t>й счет 40102810745370000024</w:t>
            </w:r>
          </w:p>
          <w:p w:rsidR="001F3F5D" w:rsidRPr="00D13027" w:rsidRDefault="001F3F5D" w:rsidP="005019A7">
            <w:pPr>
              <w:pStyle w:val="ad"/>
              <w:spacing w:after="0" w:line="240" w:lineRule="auto"/>
            </w:pPr>
            <w:r w:rsidRPr="00D13027">
              <w:t>л/с 03331867900</w:t>
            </w:r>
          </w:p>
          <w:p w:rsidR="001F3F5D" w:rsidRPr="00D13027" w:rsidRDefault="001F3F5D" w:rsidP="005019A7">
            <w:pPr>
              <w:pStyle w:val="ad"/>
              <w:spacing w:after="0" w:line="240" w:lineRule="auto"/>
            </w:pPr>
            <w:r w:rsidRPr="00D13027">
              <w:t>БИК 012406500</w:t>
            </w:r>
          </w:p>
          <w:p w:rsidR="001F3F5D" w:rsidRPr="00D13027" w:rsidRDefault="001F3F5D" w:rsidP="005019A7">
            <w:pPr>
              <w:spacing w:after="0" w:line="240" w:lineRule="auto"/>
            </w:pPr>
            <w:r w:rsidRPr="00D13027">
              <w:t>ОКТМО 24701000</w:t>
            </w:r>
          </w:p>
          <w:p w:rsidR="001F3F5D" w:rsidRPr="00D13027" w:rsidRDefault="001F3F5D" w:rsidP="005019A7">
            <w:pPr>
              <w:spacing w:after="0" w:line="240" w:lineRule="auto"/>
            </w:pPr>
            <w:r w:rsidRPr="00D13027">
              <w:t>ОКВЭД 84.24</w:t>
            </w:r>
          </w:p>
          <w:p w:rsidR="001F3F5D" w:rsidRPr="00D13027" w:rsidRDefault="001F3F5D" w:rsidP="005019A7">
            <w:pPr>
              <w:spacing w:after="0" w:line="240" w:lineRule="auto"/>
            </w:pPr>
            <w:r w:rsidRPr="00D13027">
              <w:t>ОКПО 85187081</w:t>
            </w:r>
          </w:p>
          <w:p w:rsidR="001F3F5D" w:rsidRPr="00D13027" w:rsidRDefault="001F3F5D" w:rsidP="005019A7">
            <w:pPr>
              <w:spacing w:after="0" w:line="240" w:lineRule="auto"/>
            </w:pPr>
            <w:r w:rsidRPr="00D13027">
              <w:t>ОГРН 1027739085461</w:t>
            </w:r>
          </w:p>
          <w:p w:rsidR="001F3F5D" w:rsidRPr="00D13027" w:rsidRDefault="001F3F5D" w:rsidP="005019A7">
            <w:pPr>
              <w:pStyle w:val="ad"/>
              <w:spacing w:after="0" w:line="240" w:lineRule="auto"/>
            </w:pPr>
            <w:r w:rsidRPr="00D13027">
              <w:t>тел. 8-9106692649</w:t>
            </w:r>
          </w:p>
          <w:p w:rsidR="001F3F5D" w:rsidRPr="00D13027" w:rsidRDefault="001F3F5D" w:rsidP="005019A7">
            <w:pPr>
              <w:spacing w:after="0" w:line="240" w:lineRule="auto"/>
              <w:rPr>
                <w:rStyle w:val="af"/>
              </w:rPr>
            </w:pPr>
            <w:bookmarkStart w:id="0" w:name="_GoBack"/>
            <w:bookmarkEnd w:id="0"/>
            <w:r w:rsidRPr="00D13027">
              <w:t xml:space="preserve">Эл.почта: </w:t>
            </w:r>
            <w:hyperlink r:id="rId8" w:history="1">
              <w:r w:rsidRPr="00D13027">
                <w:rPr>
                  <w:rStyle w:val="af"/>
                </w:rPr>
                <w:t>34-</w:t>
              </w:r>
              <w:r w:rsidRPr="00D13027">
                <w:rPr>
                  <w:rStyle w:val="af"/>
                  <w:lang w:val="en-US"/>
                </w:rPr>
                <w:t>otr</w:t>
              </w:r>
              <w:r w:rsidRPr="00D13027">
                <w:rPr>
                  <w:rStyle w:val="af"/>
                </w:rPr>
                <w:t>-</w:t>
              </w:r>
              <w:r w:rsidRPr="00D13027">
                <w:rPr>
                  <w:rStyle w:val="af"/>
                  <w:lang w:val="en-US"/>
                </w:rPr>
                <w:t>vomfrf</w:t>
              </w:r>
              <w:r w:rsidRPr="00D13027">
                <w:rPr>
                  <w:rStyle w:val="af"/>
                </w:rPr>
                <w:t>@</w:t>
              </w:r>
              <w:r w:rsidRPr="00D13027">
                <w:rPr>
                  <w:rStyle w:val="af"/>
                  <w:lang w:val="en-US"/>
                </w:rPr>
                <w:t>mail</w:t>
              </w:r>
              <w:r w:rsidRPr="00D13027">
                <w:rPr>
                  <w:rStyle w:val="af"/>
                </w:rPr>
                <w:t>.</w:t>
              </w:r>
              <w:r w:rsidRPr="00D13027">
                <w:rPr>
                  <w:rStyle w:val="af"/>
                  <w:lang w:val="en-US"/>
                </w:rPr>
                <w:t>ru</w:t>
              </w:r>
            </w:hyperlink>
          </w:p>
          <w:p w:rsidR="001F3F5D" w:rsidRPr="00754AC3" w:rsidRDefault="001F3F5D" w:rsidP="00054B1A">
            <w:pPr>
              <w:spacing w:after="0" w:line="240" w:lineRule="auto"/>
              <w:ind w:firstLine="357"/>
              <w:jc w:val="both"/>
            </w:pPr>
          </w:p>
          <w:p w:rsidR="001F3F5D" w:rsidRPr="00420958" w:rsidRDefault="001F3F5D" w:rsidP="001F3F5D">
            <w:pPr>
              <w:tabs>
                <w:tab w:val="left" w:pos="708"/>
              </w:tabs>
              <w:spacing w:after="0" w:line="240" w:lineRule="auto"/>
              <w:ind w:firstLine="357"/>
              <w:jc w:val="center"/>
              <w:rPr>
                <w:lang w:eastAsia="en-US"/>
              </w:rPr>
            </w:pPr>
            <w:r w:rsidRPr="00420958">
              <w:rPr>
                <w:lang w:eastAsia="en-US"/>
              </w:rPr>
              <w:t>Начальник Филиала – 34 отряда</w:t>
            </w:r>
          </w:p>
          <w:p w:rsidR="001F3F5D" w:rsidRPr="00420958" w:rsidRDefault="001F3F5D" w:rsidP="001F3F5D">
            <w:pPr>
              <w:tabs>
                <w:tab w:val="left" w:pos="708"/>
              </w:tabs>
              <w:spacing w:after="0" w:line="240" w:lineRule="auto"/>
              <w:ind w:firstLine="357"/>
              <w:jc w:val="center"/>
              <w:rPr>
                <w:lang w:eastAsia="en-US"/>
              </w:rPr>
            </w:pPr>
            <w:r w:rsidRPr="00420958">
              <w:rPr>
                <w:lang w:eastAsia="en-US"/>
              </w:rPr>
              <w:t>ФКУ «ГУ «ВО Минфина России»</w:t>
            </w:r>
          </w:p>
          <w:p w:rsidR="001F3F5D" w:rsidRDefault="001F3F5D" w:rsidP="001F3F5D">
            <w:pPr>
              <w:spacing w:after="0" w:line="240" w:lineRule="auto"/>
              <w:ind w:firstLine="357"/>
              <w:rPr>
                <w:lang w:eastAsia="en-US"/>
              </w:rPr>
            </w:pPr>
          </w:p>
          <w:p w:rsidR="001F3F5D" w:rsidRPr="00141A9A" w:rsidRDefault="001F3F5D" w:rsidP="001F3F5D">
            <w:pPr>
              <w:spacing w:after="0" w:line="240" w:lineRule="auto"/>
              <w:ind w:firstLine="357"/>
            </w:pPr>
          </w:p>
          <w:p w:rsidR="001F3F5D" w:rsidRPr="000B17B8" w:rsidRDefault="00054B1A" w:rsidP="001F3F5D">
            <w:pPr>
              <w:spacing w:after="0" w:line="240" w:lineRule="auto"/>
              <w:ind w:firstLine="357"/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r w:rsidR="001F3F5D">
              <w:rPr>
                <w:lang w:eastAsia="en-US"/>
              </w:rPr>
              <w:t xml:space="preserve">   </w:t>
            </w:r>
            <w:r w:rsidR="001F3F5D" w:rsidRPr="000B17B8">
              <w:rPr>
                <w:lang w:eastAsia="en-US"/>
              </w:rPr>
              <w:t>_____________</w:t>
            </w:r>
            <w:r w:rsidR="001F3F5D">
              <w:rPr>
                <w:lang w:eastAsia="en-US"/>
              </w:rPr>
              <w:t>___    В.В. Сироткин</w:t>
            </w:r>
          </w:p>
          <w:p w:rsidR="001F3F5D" w:rsidRPr="00002AFA" w:rsidRDefault="001F3F5D" w:rsidP="001F3F5D">
            <w:pPr>
              <w:spacing w:after="0" w:line="240" w:lineRule="auto"/>
              <w:ind w:firstLine="357"/>
            </w:pPr>
            <w:r w:rsidRPr="000B17B8">
              <w:rPr>
                <w:sz w:val="20"/>
                <w:szCs w:val="20"/>
                <w:lang w:eastAsia="en-US"/>
              </w:rPr>
              <w:t xml:space="preserve">      </w:t>
            </w:r>
            <w:r>
              <w:rPr>
                <w:sz w:val="20"/>
                <w:szCs w:val="20"/>
                <w:lang w:eastAsia="en-US"/>
              </w:rPr>
              <w:t xml:space="preserve">                    </w:t>
            </w:r>
            <w:r>
              <w:t>МП</w:t>
            </w:r>
          </w:p>
          <w:p w:rsidR="001F3F5D" w:rsidRPr="00B15E3F" w:rsidRDefault="001F3F5D" w:rsidP="001F3F5D">
            <w:pPr>
              <w:spacing w:after="0" w:line="240" w:lineRule="auto"/>
              <w:ind w:firstLine="357"/>
            </w:pPr>
          </w:p>
        </w:tc>
      </w:tr>
      <w:tr w:rsidR="005019A7" w:rsidTr="00056E1E">
        <w:tc>
          <w:tcPr>
            <w:tcW w:w="4219" w:type="dxa"/>
            <w:shd w:val="clear" w:color="auto" w:fill="auto"/>
          </w:tcPr>
          <w:p w:rsidR="005019A7" w:rsidRDefault="005019A7" w:rsidP="001F3F5D">
            <w:pPr>
              <w:spacing w:after="0" w:line="240" w:lineRule="auto"/>
              <w:ind w:firstLine="357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5019A7" w:rsidRDefault="005019A7" w:rsidP="001F3F5D">
            <w:pPr>
              <w:snapToGrid w:val="0"/>
              <w:spacing w:after="0" w:line="240" w:lineRule="auto"/>
              <w:ind w:firstLine="357"/>
              <w:rPr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5019A7" w:rsidRPr="005F53D0" w:rsidRDefault="005019A7" w:rsidP="001F3F5D">
            <w:pPr>
              <w:spacing w:after="0" w:line="240" w:lineRule="auto"/>
              <w:ind w:firstLine="357"/>
              <w:jc w:val="center"/>
              <w:rPr>
                <w:b/>
                <w:bCs/>
              </w:rPr>
            </w:pPr>
          </w:p>
        </w:tc>
      </w:tr>
    </w:tbl>
    <w:p w:rsidR="001F3F5D" w:rsidRDefault="001F3F5D" w:rsidP="001F3F5D">
      <w:pPr>
        <w:spacing w:after="0" w:line="240" w:lineRule="auto"/>
        <w:ind w:firstLine="357"/>
      </w:pPr>
    </w:p>
    <w:p w:rsidR="001F3F5D" w:rsidRDefault="001F3F5D" w:rsidP="001F3F5D">
      <w:pPr>
        <w:spacing w:after="0" w:line="240" w:lineRule="auto"/>
        <w:ind w:firstLine="357"/>
      </w:pPr>
    </w:p>
    <w:p w:rsidR="001F3F5D" w:rsidRDefault="001F3F5D" w:rsidP="001F3F5D">
      <w:pPr>
        <w:spacing w:after="0" w:line="240" w:lineRule="auto"/>
        <w:ind w:firstLine="357"/>
      </w:pPr>
    </w:p>
    <w:p w:rsidR="001F3F5D" w:rsidRDefault="001F3F5D" w:rsidP="001F3F5D"/>
    <w:p w:rsidR="00FB2F3D" w:rsidRPr="001F3F5D" w:rsidRDefault="00FB2F3D" w:rsidP="001F3F5D"/>
    <w:sectPr w:rsidR="00FB2F3D" w:rsidRPr="001F3F5D" w:rsidSect="0023077D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AA9" w:rsidRDefault="00272AA9" w:rsidP="00782F19">
      <w:pPr>
        <w:spacing w:after="0"/>
      </w:pPr>
      <w:r>
        <w:separator/>
      </w:r>
    </w:p>
  </w:endnote>
  <w:endnote w:type="continuationSeparator" w:id="0">
    <w:p w:rsidR="00272AA9" w:rsidRDefault="00272AA9" w:rsidP="00782F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AA9" w:rsidRDefault="00272AA9" w:rsidP="00782F19">
      <w:pPr>
        <w:spacing w:after="0"/>
      </w:pPr>
      <w:r>
        <w:separator/>
      </w:r>
    </w:p>
  </w:footnote>
  <w:footnote w:type="continuationSeparator" w:id="0">
    <w:p w:rsidR="00272AA9" w:rsidRDefault="00272AA9" w:rsidP="00782F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52300"/>
      <w:docPartObj>
        <w:docPartGallery w:val="Page Numbers (Top of Page)"/>
        <w:docPartUnique/>
      </w:docPartObj>
    </w:sdtPr>
    <w:sdtEndPr/>
    <w:sdtContent>
      <w:p w:rsidR="00E66726" w:rsidRDefault="00E6672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9A7">
          <w:rPr>
            <w:noProof/>
          </w:rPr>
          <w:t>4</w:t>
        </w:r>
        <w:r>
          <w:fldChar w:fldCharType="end"/>
        </w:r>
      </w:p>
    </w:sdtContent>
  </w:sdt>
  <w:p w:rsidR="00E66726" w:rsidRDefault="00E6672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16A81C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/>
      </w:rPr>
    </w:lvl>
  </w:abstractNum>
  <w:abstractNum w:abstractNumId="1">
    <w:nsid w:val="0C665B89"/>
    <w:multiLevelType w:val="hybridMultilevel"/>
    <w:tmpl w:val="6E4CB5E0"/>
    <w:lvl w:ilvl="0" w:tplc="ED5EC470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DD42FA0"/>
    <w:multiLevelType w:val="hybridMultilevel"/>
    <w:tmpl w:val="DC3EF82C"/>
    <w:lvl w:ilvl="0" w:tplc="A61E5E0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F487765"/>
    <w:multiLevelType w:val="multilevel"/>
    <w:tmpl w:val="6A9419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7321EC3"/>
    <w:multiLevelType w:val="hybridMultilevel"/>
    <w:tmpl w:val="942CDC5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946615"/>
    <w:multiLevelType w:val="multilevel"/>
    <w:tmpl w:val="B84E38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6">
    <w:nsid w:val="1CE35480"/>
    <w:multiLevelType w:val="hybridMultilevel"/>
    <w:tmpl w:val="129C5180"/>
    <w:lvl w:ilvl="0" w:tplc="2552398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8A55EC">
      <w:start w:val="1"/>
      <w:numFmt w:val="lowerLetter"/>
      <w:lvlText w:val="%2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C6B0F6">
      <w:start w:val="1"/>
      <w:numFmt w:val="lowerRoman"/>
      <w:lvlText w:val="%3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2A718">
      <w:start w:val="1"/>
      <w:numFmt w:val="decimal"/>
      <w:lvlText w:val="%4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2EE32A">
      <w:start w:val="1"/>
      <w:numFmt w:val="lowerLetter"/>
      <w:lvlText w:val="%5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7631D0">
      <w:start w:val="1"/>
      <w:numFmt w:val="lowerRoman"/>
      <w:lvlText w:val="%6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C82BBE">
      <w:start w:val="1"/>
      <w:numFmt w:val="decimal"/>
      <w:lvlText w:val="%7"/>
      <w:lvlJc w:val="left"/>
      <w:pPr>
        <w:ind w:left="7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6410C8">
      <w:start w:val="1"/>
      <w:numFmt w:val="lowerLetter"/>
      <w:lvlText w:val="%8"/>
      <w:lvlJc w:val="left"/>
      <w:pPr>
        <w:ind w:left="8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E8170C">
      <w:start w:val="1"/>
      <w:numFmt w:val="lowerRoman"/>
      <w:lvlText w:val="%9"/>
      <w:lvlJc w:val="left"/>
      <w:pPr>
        <w:ind w:left="8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D042627"/>
    <w:multiLevelType w:val="hybridMultilevel"/>
    <w:tmpl w:val="E40EA656"/>
    <w:lvl w:ilvl="0" w:tplc="0F78ED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D50E49"/>
    <w:multiLevelType w:val="multilevel"/>
    <w:tmpl w:val="8388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B5"/>
    <w:rsid w:val="00001835"/>
    <w:rsid w:val="00002E83"/>
    <w:rsid w:val="0001460A"/>
    <w:rsid w:val="00015F2B"/>
    <w:rsid w:val="00016AEB"/>
    <w:rsid w:val="000207CC"/>
    <w:rsid w:val="00020CF0"/>
    <w:rsid w:val="00043437"/>
    <w:rsid w:val="00047E57"/>
    <w:rsid w:val="00054B1A"/>
    <w:rsid w:val="000604F1"/>
    <w:rsid w:val="00074A18"/>
    <w:rsid w:val="0008724A"/>
    <w:rsid w:val="00096525"/>
    <w:rsid w:val="00097103"/>
    <w:rsid w:val="000A5B15"/>
    <w:rsid w:val="000A782A"/>
    <w:rsid w:val="000B165F"/>
    <w:rsid w:val="000C56A1"/>
    <w:rsid w:val="000D016D"/>
    <w:rsid w:val="000D5FED"/>
    <w:rsid w:val="000D6842"/>
    <w:rsid w:val="000D7AB8"/>
    <w:rsid w:val="000E2239"/>
    <w:rsid w:val="000E28E2"/>
    <w:rsid w:val="000F023D"/>
    <w:rsid w:val="00101A88"/>
    <w:rsid w:val="00106D7D"/>
    <w:rsid w:val="001100AE"/>
    <w:rsid w:val="00131DD9"/>
    <w:rsid w:val="00134937"/>
    <w:rsid w:val="001617CE"/>
    <w:rsid w:val="001642F2"/>
    <w:rsid w:val="001669D6"/>
    <w:rsid w:val="00184335"/>
    <w:rsid w:val="00190863"/>
    <w:rsid w:val="00190E74"/>
    <w:rsid w:val="001964A4"/>
    <w:rsid w:val="001A2D0A"/>
    <w:rsid w:val="001A3F00"/>
    <w:rsid w:val="001B5637"/>
    <w:rsid w:val="001C2CFE"/>
    <w:rsid w:val="001D5681"/>
    <w:rsid w:val="001E0AF3"/>
    <w:rsid w:val="001E713A"/>
    <w:rsid w:val="001F060D"/>
    <w:rsid w:val="001F2977"/>
    <w:rsid w:val="001F312C"/>
    <w:rsid w:val="001F3F5D"/>
    <w:rsid w:val="001F4738"/>
    <w:rsid w:val="00205BAF"/>
    <w:rsid w:val="00207CA6"/>
    <w:rsid w:val="00210301"/>
    <w:rsid w:val="00211269"/>
    <w:rsid w:val="0021269D"/>
    <w:rsid w:val="00215E2F"/>
    <w:rsid w:val="00222FC5"/>
    <w:rsid w:val="0022418E"/>
    <w:rsid w:val="002265EA"/>
    <w:rsid w:val="0022671C"/>
    <w:rsid w:val="00226A3B"/>
    <w:rsid w:val="0023077D"/>
    <w:rsid w:val="00234EDE"/>
    <w:rsid w:val="002535F6"/>
    <w:rsid w:val="0026105B"/>
    <w:rsid w:val="002669B8"/>
    <w:rsid w:val="00267452"/>
    <w:rsid w:val="00267C0F"/>
    <w:rsid w:val="00272AA9"/>
    <w:rsid w:val="00274C46"/>
    <w:rsid w:val="002835CF"/>
    <w:rsid w:val="0029760B"/>
    <w:rsid w:val="002A40DB"/>
    <w:rsid w:val="002B44BB"/>
    <w:rsid w:val="002C2AE7"/>
    <w:rsid w:val="002C4F1A"/>
    <w:rsid w:val="002C7B2D"/>
    <w:rsid w:val="00300E00"/>
    <w:rsid w:val="00312A16"/>
    <w:rsid w:val="00335272"/>
    <w:rsid w:val="003378B2"/>
    <w:rsid w:val="00340139"/>
    <w:rsid w:val="003561CD"/>
    <w:rsid w:val="0036301C"/>
    <w:rsid w:val="00376D95"/>
    <w:rsid w:val="00384519"/>
    <w:rsid w:val="00390EF3"/>
    <w:rsid w:val="00391383"/>
    <w:rsid w:val="00392D7F"/>
    <w:rsid w:val="00395D5B"/>
    <w:rsid w:val="00396FB8"/>
    <w:rsid w:val="003974D5"/>
    <w:rsid w:val="003977B1"/>
    <w:rsid w:val="003A724A"/>
    <w:rsid w:val="003A7F1D"/>
    <w:rsid w:val="003C692B"/>
    <w:rsid w:val="003E066F"/>
    <w:rsid w:val="003F5294"/>
    <w:rsid w:val="003F60DF"/>
    <w:rsid w:val="003F7A75"/>
    <w:rsid w:val="0040735A"/>
    <w:rsid w:val="004142D7"/>
    <w:rsid w:val="00431DD8"/>
    <w:rsid w:val="00432043"/>
    <w:rsid w:val="00437B7B"/>
    <w:rsid w:val="00446438"/>
    <w:rsid w:val="004646F9"/>
    <w:rsid w:val="00466697"/>
    <w:rsid w:val="00466891"/>
    <w:rsid w:val="00474E96"/>
    <w:rsid w:val="0048137E"/>
    <w:rsid w:val="004941C9"/>
    <w:rsid w:val="00496B5A"/>
    <w:rsid w:val="004A2DE3"/>
    <w:rsid w:val="004A5817"/>
    <w:rsid w:val="004C0786"/>
    <w:rsid w:val="004C3CD5"/>
    <w:rsid w:val="004D0A4E"/>
    <w:rsid w:val="004D51C9"/>
    <w:rsid w:val="005019A7"/>
    <w:rsid w:val="00504974"/>
    <w:rsid w:val="0050583A"/>
    <w:rsid w:val="00511C9A"/>
    <w:rsid w:val="00523456"/>
    <w:rsid w:val="00523DE1"/>
    <w:rsid w:val="00526500"/>
    <w:rsid w:val="0053654A"/>
    <w:rsid w:val="00555EB7"/>
    <w:rsid w:val="00556D08"/>
    <w:rsid w:val="0055769B"/>
    <w:rsid w:val="00567B93"/>
    <w:rsid w:val="0058439E"/>
    <w:rsid w:val="00584AA5"/>
    <w:rsid w:val="00596DE5"/>
    <w:rsid w:val="00597388"/>
    <w:rsid w:val="00597697"/>
    <w:rsid w:val="005D27E0"/>
    <w:rsid w:val="005D3649"/>
    <w:rsid w:val="005E2554"/>
    <w:rsid w:val="005F3177"/>
    <w:rsid w:val="005F4E2C"/>
    <w:rsid w:val="005F61B6"/>
    <w:rsid w:val="005F6748"/>
    <w:rsid w:val="0060487A"/>
    <w:rsid w:val="006212A0"/>
    <w:rsid w:val="00633277"/>
    <w:rsid w:val="00654E7F"/>
    <w:rsid w:val="00661378"/>
    <w:rsid w:val="00664001"/>
    <w:rsid w:val="00667776"/>
    <w:rsid w:val="00684A5F"/>
    <w:rsid w:val="006B2046"/>
    <w:rsid w:val="006C1C83"/>
    <w:rsid w:val="006C2201"/>
    <w:rsid w:val="006D1285"/>
    <w:rsid w:val="006D52CD"/>
    <w:rsid w:val="006F0FAB"/>
    <w:rsid w:val="006F5970"/>
    <w:rsid w:val="007022B6"/>
    <w:rsid w:val="0071578B"/>
    <w:rsid w:val="00715ADD"/>
    <w:rsid w:val="00717447"/>
    <w:rsid w:val="00722477"/>
    <w:rsid w:val="00723016"/>
    <w:rsid w:val="007320AD"/>
    <w:rsid w:val="00736DB3"/>
    <w:rsid w:val="00747374"/>
    <w:rsid w:val="00765820"/>
    <w:rsid w:val="007773C8"/>
    <w:rsid w:val="00780479"/>
    <w:rsid w:val="00782F19"/>
    <w:rsid w:val="00787E3E"/>
    <w:rsid w:val="007A1B03"/>
    <w:rsid w:val="007B1E7A"/>
    <w:rsid w:val="007C240E"/>
    <w:rsid w:val="007C3DBB"/>
    <w:rsid w:val="007C45D0"/>
    <w:rsid w:val="007C46C4"/>
    <w:rsid w:val="007D2DB6"/>
    <w:rsid w:val="007E5F30"/>
    <w:rsid w:val="007F12C5"/>
    <w:rsid w:val="007F29CD"/>
    <w:rsid w:val="007F2FC1"/>
    <w:rsid w:val="007F572D"/>
    <w:rsid w:val="00824A32"/>
    <w:rsid w:val="00830DDC"/>
    <w:rsid w:val="00832B5A"/>
    <w:rsid w:val="00841131"/>
    <w:rsid w:val="00841BCD"/>
    <w:rsid w:val="0085146E"/>
    <w:rsid w:val="00881F57"/>
    <w:rsid w:val="00883830"/>
    <w:rsid w:val="00892D6B"/>
    <w:rsid w:val="008933B4"/>
    <w:rsid w:val="0089410D"/>
    <w:rsid w:val="008A6C6B"/>
    <w:rsid w:val="008B52B1"/>
    <w:rsid w:val="008B6AE3"/>
    <w:rsid w:val="008C5211"/>
    <w:rsid w:val="008D231E"/>
    <w:rsid w:val="008D3D9C"/>
    <w:rsid w:val="008E2F58"/>
    <w:rsid w:val="008F3C2B"/>
    <w:rsid w:val="0090788F"/>
    <w:rsid w:val="00913FE7"/>
    <w:rsid w:val="00920DC0"/>
    <w:rsid w:val="00923B94"/>
    <w:rsid w:val="00927967"/>
    <w:rsid w:val="00927C9D"/>
    <w:rsid w:val="00933A66"/>
    <w:rsid w:val="00934E0A"/>
    <w:rsid w:val="009409FB"/>
    <w:rsid w:val="009437BE"/>
    <w:rsid w:val="00955742"/>
    <w:rsid w:val="00961163"/>
    <w:rsid w:val="00964BBB"/>
    <w:rsid w:val="00972A3F"/>
    <w:rsid w:val="00980CEB"/>
    <w:rsid w:val="00981A39"/>
    <w:rsid w:val="009836EA"/>
    <w:rsid w:val="00985218"/>
    <w:rsid w:val="00986B06"/>
    <w:rsid w:val="00995EF2"/>
    <w:rsid w:val="009A212A"/>
    <w:rsid w:val="009A61C8"/>
    <w:rsid w:val="009B053A"/>
    <w:rsid w:val="009B7D19"/>
    <w:rsid w:val="009C0C5F"/>
    <w:rsid w:val="009C26C8"/>
    <w:rsid w:val="009C3211"/>
    <w:rsid w:val="009D06E1"/>
    <w:rsid w:val="009E0278"/>
    <w:rsid w:val="009E42A0"/>
    <w:rsid w:val="009F396A"/>
    <w:rsid w:val="009F4FDC"/>
    <w:rsid w:val="009F791B"/>
    <w:rsid w:val="00A1306C"/>
    <w:rsid w:val="00A21DF6"/>
    <w:rsid w:val="00A22813"/>
    <w:rsid w:val="00A2336B"/>
    <w:rsid w:val="00A35376"/>
    <w:rsid w:val="00A71E7F"/>
    <w:rsid w:val="00A83861"/>
    <w:rsid w:val="00A91DB5"/>
    <w:rsid w:val="00A951E6"/>
    <w:rsid w:val="00A95E00"/>
    <w:rsid w:val="00AA31AA"/>
    <w:rsid w:val="00AC560E"/>
    <w:rsid w:val="00AD09E2"/>
    <w:rsid w:val="00AD104C"/>
    <w:rsid w:val="00AD5FAF"/>
    <w:rsid w:val="00AE2637"/>
    <w:rsid w:val="00AE4586"/>
    <w:rsid w:val="00AF003A"/>
    <w:rsid w:val="00AF4565"/>
    <w:rsid w:val="00B03848"/>
    <w:rsid w:val="00B17564"/>
    <w:rsid w:val="00B23688"/>
    <w:rsid w:val="00B25F0A"/>
    <w:rsid w:val="00B35A5C"/>
    <w:rsid w:val="00B62109"/>
    <w:rsid w:val="00B66F9A"/>
    <w:rsid w:val="00B677E2"/>
    <w:rsid w:val="00B76076"/>
    <w:rsid w:val="00B847FB"/>
    <w:rsid w:val="00B84A28"/>
    <w:rsid w:val="00B9170F"/>
    <w:rsid w:val="00B946F4"/>
    <w:rsid w:val="00B965C9"/>
    <w:rsid w:val="00BA4190"/>
    <w:rsid w:val="00BB1BB2"/>
    <w:rsid w:val="00BB7247"/>
    <w:rsid w:val="00BD393E"/>
    <w:rsid w:val="00BE3C25"/>
    <w:rsid w:val="00BF3D56"/>
    <w:rsid w:val="00C11174"/>
    <w:rsid w:val="00C14D2B"/>
    <w:rsid w:val="00C34D4F"/>
    <w:rsid w:val="00C34F80"/>
    <w:rsid w:val="00C356C9"/>
    <w:rsid w:val="00C5093C"/>
    <w:rsid w:val="00C52A5A"/>
    <w:rsid w:val="00C53E3D"/>
    <w:rsid w:val="00C55F87"/>
    <w:rsid w:val="00C64A83"/>
    <w:rsid w:val="00C65890"/>
    <w:rsid w:val="00C7094B"/>
    <w:rsid w:val="00C72D34"/>
    <w:rsid w:val="00C74013"/>
    <w:rsid w:val="00C8357D"/>
    <w:rsid w:val="00C92527"/>
    <w:rsid w:val="00CA7289"/>
    <w:rsid w:val="00CA7B56"/>
    <w:rsid w:val="00CB188D"/>
    <w:rsid w:val="00CB2833"/>
    <w:rsid w:val="00CB7B63"/>
    <w:rsid w:val="00CC6083"/>
    <w:rsid w:val="00CE7620"/>
    <w:rsid w:val="00CF7CC0"/>
    <w:rsid w:val="00D056D4"/>
    <w:rsid w:val="00D13371"/>
    <w:rsid w:val="00D14A50"/>
    <w:rsid w:val="00D233B5"/>
    <w:rsid w:val="00D24FC6"/>
    <w:rsid w:val="00D33E78"/>
    <w:rsid w:val="00D36387"/>
    <w:rsid w:val="00D36A7F"/>
    <w:rsid w:val="00D40887"/>
    <w:rsid w:val="00D414BB"/>
    <w:rsid w:val="00D427E9"/>
    <w:rsid w:val="00D43D25"/>
    <w:rsid w:val="00D54BB4"/>
    <w:rsid w:val="00D636E2"/>
    <w:rsid w:val="00D67C2E"/>
    <w:rsid w:val="00D81DAA"/>
    <w:rsid w:val="00DA613E"/>
    <w:rsid w:val="00DB0220"/>
    <w:rsid w:val="00DB2A6E"/>
    <w:rsid w:val="00DC382B"/>
    <w:rsid w:val="00DC632F"/>
    <w:rsid w:val="00DD3C46"/>
    <w:rsid w:val="00DD405E"/>
    <w:rsid w:val="00DE425C"/>
    <w:rsid w:val="00DE606C"/>
    <w:rsid w:val="00DF0643"/>
    <w:rsid w:val="00E116F8"/>
    <w:rsid w:val="00E136F9"/>
    <w:rsid w:val="00E15003"/>
    <w:rsid w:val="00E238E3"/>
    <w:rsid w:val="00E32FE2"/>
    <w:rsid w:val="00E45500"/>
    <w:rsid w:val="00E47F4C"/>
    <w:rsid w:val="00E508BC"/>
    <w:rsid w:val="00E52897"/>
    <w:rsid w:val="00E6196F"/>
    <w:rsid w:val="00E66726"/>
    <w:rsid w:val="00E678ED"/>
    <w:rsid w:val="00E91E58"/>
    <w:rsid w:val="00EA4076"/>
    <w:rsid w:val="00EC0688"/>
    <w:rsid w:val="00EC376A"/>
    <w:rsid w:val="00EC5FFE"/>
    <w:rsid w:val="00EC63D5"/>
    <w:rsid w:val="00ED5311"/>
    <w:rsid w:val="00ED58AE"/>
    <w:rsid w:val="00F00475"/>
    <w:rsid w:val="00F02A20"/>
    <w:rsid w:val="00F03F15"/>
    <w:rsid w:val="00F06398"/>
    <w:rsid w:val="00F1079A"/>
    <w:rsid w:val="00F14985"/>
    <w:rsid w:val="00F259D5"/>
    <w:rsid w:val="00F3037C"/>
    <w:rsid w:val="00F36DBF"/>
    <w:rsid w:val="00F41CC7"/>
    <w:rsid w:val="00F53E4A"/>
    <w:rsid w:val="00F700F8"/>
    <w:rsid w:val="00F96F19"/>
    <w:rsid w:val="00FA3C5D"/>
    <w:rsid w:val="00FA7358"/>
    <w:rsid w:val="00FB2F3D"/>
    <w:rsid w:val="00FB51D2"/>
    <w:rsid w:val="00FD4861"/>
    <w:rsid w:val="00FE1E4A"/>
    <w:rsid w:val="00FE2B3A"/>
    <w:rsid w:val="00FE6579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B8C24-96E2-45C3-A9C8-E1389CDC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34F80"/>
    <w:pPr>
      <w:keepNext/>
      <w:keepLines/>
      <w:numPr>
        <w:numId w:val="2"/>
      </w:numPr>
      <w:spacing w:after="214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46E"/>
    <w:pPr>
      <w:ind w:left="720"/>
      <w:contextualSpacing/>
    </w:pPr>
  </w:style>
  <w:style w:type="paragraph" w:styleId="2">
    <w:name w:val="Body Text Indent 2"/>
    <w:aliases w:val="Знак"/>
    <w:basedOn w:val="a"/>
    <w:link w:val="20"/>
    <w:rsid w:val="0085146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"/>
    <w:basedOn w:val="a0"/>
    <w:link w:val="2"/>
    <w:rsid w:val="00851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1E71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9086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86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4F80"/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paragraph" w:styleId="a7">
    <w:name w:val="Body Text Indent"/>
    <w:basedOn w:val="a"/>
    <w:link w:val="a8"/>
    <w:rsid w:val="00FA3C5D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FA3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782F19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782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82F19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782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FD486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D4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0B165F"/>
    <w:rPr>
      <w:color w:val="0563C1" w:themeColor="hyperlink"/>
      <w:u w:val="single"/>
    </w:rPr>
  </w:style>
  <w:style w:type="character" w:customStyle="1" w:styleId="FontStyle18">
    <w:name w:val="Font Style18"/>
    <w:uiPriority w:val="99"/>
    <w:rsid w:val="001F3F5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4-otr-vomfrf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33868-6575-4003-A48E-B8BE5A5B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4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136</cp:revision>
  <cp:lastPrinted>2026-05-13T05:32:00Z</cp:lastPrinted>
  <dcterms:created xsi:type="dcterms:W3CDTF">2021-08-10T10:53:00Z</dcterms:created>
  <dcterms:modified xsi:type="dcterms:W3CDTF">2026-06-04T05:57:00Z</dcterms:modified>
</cp:coreProperties>
</file>