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7EF" w:rsidRPr="001939F9" w:rsidRDefault="001727EF" w:rsidP="001727EF">
      <w:pPr>
        <w:tabs>
          <w:tab w:val="left" w:pos="6237"/>
        </w:tabs>
        <w:jc w:val="both"/>
        <w:rPr>
          <w:sz w:val="24"/>
          <w:szCs w:val="24"/>
        </w:rPr>
      </w:pPr>
      <w:r>
        <w:rPr>
          <w:sz w:val="24"/>
          <w:szCs w:val="24"/>
        </w:rPr>
        <w:t xml:space="preserve">                                                                                                               </w:t>
      </w:r>
      <w:r w:rsidRPr="001939F9">
        <w:rPr>
          <w:sz w:val="24"/>
          <w:szCs w:val="24"/>
        </w:rPr>
        <w:t>Приложение № 1</w:t>
      </w:r>
    </w:p>
    <w:p w:rsidR="001727EF" w:rsidRPr="001939F9" w:rsidRDefault="001727EF" w:rsidP="001727EF">
      <w:pPr>
        <w:tabs>
          <w:tab w:val="left" w:pos="6237"/>
        </w:tabs>
        <w:jc w:val="both"/>
        <w:rPr>
          <w:sz w:val="24"/>
          <w:szCs w:val="24"/>
        </w:rPr>
      </w:pPr>
      <w:r w:rsidRPr="001939F9">
        <w:rPr>
          <w:sz w:val="24"/>
          <w:szCs w:val="24"/>
        </w:rPr>
        <w:t xml:space="preserve">                                                                                                               к Контракту</w:t>
      </w:r>
    </w:p>
    <w:p w:rsidR="001727EF" w:rsidRPr="001939F9" w:rsidRDefault="001727EF" w:rsidP="001727EF">
      <w:pPr>
        <w:tabs>
          <w:tab w:val="left" w:pos="6237"/>
        </w:tabs>
        <w:jc w:val="both"/>
        <w:rPr>
          <w:sz w:val="24"/>
          <w:szCs w:val="24"/>
        </w:rPr>
      </w:pPr>
      <w:r w:rsidRPr="001939F9">
        <w:rPr>
          <w:sz w:val="24"/>
          <w:szCs w:val="24"/>
        </w:rPr>
        <w:t xml:space="preserve">                                                                                                               № ___________________</w:t>
      </w:r>
    </w:p>
    <w:p w:rsidR="001727EF" w:rsidRPr="001939F9" w:rsidRDefault="001727EF" w:rsidP="001727EF">
      <w:pPr>
        <w:jc w:val="both"/>
        <w:rPr>
          <w:rFonts w:eastAsia="Symbol"/>
          <w:sz w:val="24"/>
          <w:szCs w:val="24"/>
        </w:rPr>
      </w:pPr>
      <w:r w:rsidRPr="001939F9">
        <w:rPr>
          <w:rFonts w:eastAsia="Symbol"/>
          <w:sz w:val="24"/>
          <w:szCs w:val="24"/>
        </w:rPr>
        <w:t xml:space="preserve">                                                                                                               от «___» _________2026г.</w:t>
      </w:r>
    </w:p>
    <w:p w:rsidR="00304B9B" w:rsidRPr="001939F9" w:rsidRDefault="00304B9B" w:rsidP="00F12494">
      <w:pPr>
        <w:jc w:val="right"/>
        <w:outlineLvl w:val="0"/>
        <w:rPr>
          <w:sz w:val="24"/>
          <w:szCs w:val="24"/>
        </w:rPr>
      </w:pPr>
    </w:p>
    <w:p w:rsidR="00304B9B" w:rsidRPr="001939F9" w:rsidRDefault="00304B9B" w:rsidP="00F12494">
      <w:pPr>
        <w:jc w:val="right"/>
        <w:outlineLvl w:val="0"/>
        <w:rPr>
          <w:sz w:val="24"/>
          <w:szCs w:val="24"/>
        </w:rPr>
      </w:pPr>
    </w:p>
    <w:p w:rsidR="00304B9B" w:rsidRPr="001939F9" w:rsidRDefault="00304B9B" w:rsidP="00304B9B">
      <w:pPr>
        <w:snapToGrid w:val="0"/>
        <w:jc w:val="center"/>
        <w:rPr>
          <w:b/>
          <w:sz w:val="24"/>
          <w:szCs w:val="24"/>
        </w:rPr>
      </w:pPr>
      <w:r w:rsidRPr="001939F9">
        <w:rPr>
          <w:b/>
          <w:sz w:val="24"/>
          <w:szCs w:val="24"/>
        </w:rPr>
        <w:t>Спецификация</w:t>
      </w:r>
    </w:p>
    <w:p w:rsidR="00304B9B" w:rsidRPr="001939F9" w:rsidRDefault="00304B9B" w:rsidP="00304B9B">
      <w:pPr>
        <w:jc w:val="center"/>
        <w:outlineLvl w:val="0"/>
        <w:rPr>
          <w:sz w:val="24"/>
          <w:szCs w:val="24"/>
        </w:rPr>
      </w:pPr>
      <w:bookmarkStart w:id="0" w:name="_GoBack"/>
      <w:bookmarkEnd w:id="0"/>
    </w:p>
    <w:p w:rsidR="00304B9B" w:rsidRPr="001939F9" w:rsidRDefault="00304B9B" w:rsidP="00F12494">
      <w:pPr>
        <w:jc w:val="right"/>
        <w:outlineLvl w:val="0"/>
        <w:rPr>
          <w:sz w:val="24"/>
          <w:szCs w:val="24"/>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82"/>
        <w:gridCol w:w="1275"/>
        <w:gridCol w:w="993"/>
        <w:gridCol w:w="1814"/>
        <w:gridCol w:w="1304"/>
      </w:tblGrid>
      <w:tr w:rsidR="00304B9B" w:rsidRPr="001939F9" w:rsidTr="00F17116">
        <w:trPr>
          <w:tblHeader/>
        </w:trPr>
        <w:tc>
          <w:tcPr>
            <w:tcW w:w="567" w:type="dxa"/>
            <w:shd w:val="clear" w:color="auto" w:fill="auto"/>
          </w:tcPr>
          <w:p w:rsidR="00304B9B" w:rsidRPr="001939F9" w:rsidRDefault="00304B9B" w:rsidP="0062553C">
            <w:pPr>
              <w:widowControl w:val="0"/>
              <w:spacing w:before="120"/>
              <w:jc w:val="center"/>
              <w:rPr>
                <w:bCs/>
                <w:color w:val="000000"/>
                <w:sz w:val="25"/>
                <w:szCs w:val="25"/>
              </w:rPr>
            </w:pPr>
            <w:r w:rsidRPr="001939F9">
              <w:rPr>
                <w:bCs/>
                <w:color w:val="000000"/>
                <w:sz w:val="25"/>
                <w:szCs w:val="25"/>
              </w:rPr>
              <w:t>№ п/п</w:t>
            </w:r>
          </w:p>
        </w:tc>
        <w:tc>
          <w:tcPr>
            <w:tcW w:w="4282" w:type="dxa"/>
            <w:shd w:val="clear" w:color="auto" w:fill="auto"/>
          </w:tcPr>
          <w:p w:rsidR="00304B9B" w:rsidRPr="001939F9" w:rsidRDefault="00304B9B" w:rsidP="0062553C">
            <w:pPr>
              <w:widowControl w:val="0"/>
              <w:spacing w:before="120"/>
              <w:jc w:val="center"/>
              <w:rPr>
                <w:bCs/>
                <w:color w:val="000000"/>
                <w:sz w:val="25"/>
                <w:szCs w:val="25"/>
              </w:rPr>
            </w:pPr>
            <w:r w:rsidRPr="001939F9">
              <w:rPr>
                <w:bCs/>
                <w:color w:val="000000"/>
                <w:sz w:val="25"/>
                <w:szCs w:val="25"/>
              </w:rPr>
              <w:t>Наименование работ</w:t>
            </w:r>
          </w:p>
          <w:p w:rsidR="00B87887" w:rsidRPr="001939F9" w:rsidRDefault="00B87887" w:rsidP="0062553C">
            <w:pPr>
              <w:widowControl w:val="0"/>
              <w:spacing w:before="120"/>
              <w:jc w:val="center"/>
              <w:rPr>
                <w:bCs/>
                <w:color w:val="000000"/>
                <w:sz w:val="25"/>
                <w:szCs w:val="25"/>
              </w:rPr>
            </w:pPr>
            <w:r w:rsidRPr="001939F9">
              <w:rPr>
                <w:bCs/>
                <w:color w:val="000000"/>
                <w:sz w:val="25"/>
                <w:szCs w:val="25"/>
              </w:rPr>
              <w:t>(ОКПД 2: 43.22.12.120)</w:t>
            </w:r>
          </w:p>
        </w:tc>
        <w:tc>
          <w:tcPr>
            <w:tcW w:w="1275" w:type="dxa"/>
            <w:shd w:val="clear" w:color="auto" w:fill="auto"/>
          </w:tcPr>
          <w:p w:rsidR="00304B9B" w:rsidRPr="001939F9" w:rsidRDefault="00304B9B" w:rsidP="0062553C">
            <w:pPr>
              <w:widowControl w:val="0"/>
              <w:spacing w:before="120"/>
              <w:jc w:val="center"/>
              <w:rPr>
                <w:bCs/>
                <w:color w:val="000000"/>
                <w:sz w:val="25"/>
                <w:szCs w:val="25"/>
              </w:rPr>
            </w:pPr>
            <w:r w:rsidRPr="001939F9">
              <w:rPr>
                <w:bCs/>
                <w:color w:val="000000"/>
                <w:sz w:val="25"/>
                <w:szCs w:val="25"/>
              </w:rPr>
              <w:t>Ед. изм.</w:t>
            </w:r>
          </w:p>
        </w:tc>
        <w:tc>
          <w:tcPr>
            <w:tcW w:w="993" w:type="dxa"/>
            <w:shd w:val="clear" w:color="auto" w:fill="auto"/>
          </w:tcPr>
          <w:p w:rsidR="00304B9B" w:rsidRPr="001939F9" w:rsidRDefault="00304B9B" w:rsidP="0062553C">
            <w:pPr>
              <w:widowControl w:val="0"/>
              <w:spacing w:before="120"/>
              <w:jc w:val="center"/>
              <w:rPr>
                <w:bCs/>
                <w:color w:val="000000"/>
                <w:sz w:val="25"/>
                <w:szCs w:val="25"/>
              </w:rPr>
            </w:pPr>
            <w:r w:rsidRPr="001939F9">
              <w:rPr>
                <w:bCs/>
                <w:color w:val="000000"/>
                <w:sz w:val="25"/>
                <w:szCs w:val="25"/>
              </w:rPr>
              <w:t>Кол-во</w:t>
            </w:r>
          </w:p>
        </w:tc>
        <w:tc>
          <w:tcPr>
            <w:tcW w:w="1814" w:type="dxa"/>
            <w:shd w:val="clear" w:color="auto" w:fill="auto"/>
          </w:tcPr>
          <w:p w:rsidR="00304B9B" w:rsidRPr="001939F9" w:rsidRDefault="00304B9B" w:rsidP="001727EF">
            <w:pPr>
              <w:widowControl w:val="0"/>
              <w:spacing w:before="120"/>
              <w:jc w:val="center"/>
              <w:rPr>
                <w:bCs/>
                <w:color w:val="000000"/>
                <w:sz w:val="25"/>
                <w:szCs w:val="25"/>
              </w:rPr>
            </w:pPr>
            <w:r w:rsidRPr="001939F9">
              <w:rPr>
                <w:bCs/>
                <w:color w:val="000000"/>
                <w:sz w:val="25"/>
                <w:szCs w:val="25"/>
              </w:rPr>
              <w:t>Цена в руб.</w:t>
            </w:r>
            <w:r w:rsidR="00F17116" w:rsidRPr="001939F9">
              <w:rPr>
                <w:bCs/>
                <w:color w:val="000000"/>
                <w:sz w:val="25"/>
                <w:szCs w:val="25"/>
              </w:rPr>
              <w:t xml:space="preserve">, </w:t>
            </w:r>
          </w:p>
        </w:tc>
        <w:tc>
          <w:tcPr>
            <w:tcW w:w="1304" w:type="dxa"/>
            <w:shd w:val="clear" w:color="auto" w:fill="auto"/>
          </w:tcPr>
          <w:p w:rsidR="00304B9B" w:rsidRPr="001939F9" w:rsidRDefault="00304B9B" w:rsidP="001727EF">
            <w:pPr>
              <w:widowControl w:val="0"/>
              <w:spacing w:before="120"/>
              <w:jc w:val="center"/>
              <w:rPr>
                <w:bCs/>
                <w:color w:val="000000"/>
                <w:sz w:val="25"/>
                <w:szCs w:val="25"/>
              </w:rPr>
            </w:pPr>
            <w:r w:rsidRPr="001939F9">
              <w:rPr>
                <w:bCs/>
                <w:color w:val="000000"/>
                <w:sz w:val="25"/>
                <w:szCs w:val="25"/>
              </w:rPr>
              <w:t>Сумма в руб</w:t>
            </w:r>
            <w:r w:rsidR="00F17116" w:rsidRPr="001939F9">
              <w:rPr>
                <w:bCs/>
                <w:color w:val="000000"/>
                <w:sz w:val="25"/>
                <w:szCs w:val="25"/>
              </w:rPr>
              <w:t xml:space="preserve">. </w:t>
            </w:r>
          </w:p>
        </w:tc>
      </w:tr>
      <w:tr w:rsidR="00304B9B" w:rsidRPr="001939F9" w:rsidTr="00F17116">
        <w:tc>
          <w:tcPr>
            <w:tcW w:w="567" w:type="dxa"/>
            <w:shd w:val="clear" w:color="auto" w:fill="auto"/>
            <w:vAlign w:val="center"/>
          </w:tcPr>
          <w:p w:rsidR="00304B9B" w:rsidRPr="001939F9" w:rsidRDefault="00304B9B" w:rsidP="0062553C">
            <w:pPr>
              <w:widowControl w:val="0"/>
              <w:spacing w:before="120"/>
              <w:jc w:val="center"/>
              <w:rPr>
                <w:bCs/>
                <w:color w:val="000000"/>
                <w:sz w:val="25"/>
                <w:szCs w:val="25"/>
              </w:rPr>
            </w:pPr>
            <w:r w:rsidRPr="001939F9">
              <w:rPr>
                <w:bCs/>
                <w:color w:val="000000"/>
                <w:sz w:val="25"/>
                <w:szCs w:val="25"/>
              </w:rPr>
              <w:t>1</w:t>
            </w:r>
          </w:p>
        </w:tc>
        <w:tc>
          <w:tcPr>
            <w:tcW w:w="4282" w:type="dxa"/>
            <w:tcBorders>
              <w:top w:val="single" w:sz="4" w:space="0" w:color="auto"/>
              <w:left w:val="single" w:sz="4" w:space="0" w:color="auto"/>
              <w:bottom w:val="single" w:sz="4" w:space="0" w:color="auto"/>
              <w:right w:val="single" w:sz="4" w:space="0" w:color="auto"/>
            </w:tcBorders>
          </w:tcPr>
          <w:p w:rsidR="00304B9B" w:rsidRPr="001939F9" w:rsidRDefault="00304B9B" w:rsidP="0062553C">
            <w:pPr>
              <w:widowControl w:val="0"/>
              <w:ind w:firstLine="34"/>
              <w:jc w:val="both"/>
              <w:rPr>
                <w:bCs/>
                <w:color w:val="000000"/>
                <w:sz w:val="25"/>
                <w:szCs w:val="25"/>
              </w:rPr>
            </w:pPr>
            <w:r w:rsidRPr="001939F9">
              <w:rPr>
                <w:color w:val="000000"/>
                <w:sz w:val="25"/>
                <w:szCs w:val="25"/>
                <w:lang w:eastAsia="ar-SA"/>
              </w:rPr>
              <w:t>Гидропневматическая промывка и пневматические испытания внутренней системы отопления</w:t>
            </w:r>
            <w:r w:rsidR="00B86468" w:rsidRPr="001939F9">
              <w:rPr>
                <w:color w:val="000000"/>
                <w:sz w:val="25"/>
                <w:szCs w:val="25"/>
                <w:lang w:eastAsia="ar-SA"/>
              </w:rPr>
              <w:t xml:space="preserve"> административного здаия</w:t>
            </w:r>
            <w:r w:rsidRPr="001939F9">
              <w:rPr>
                <w:color w:val="000000"/>
                <w:sz w:val="25"/>
                <w:szCs w:val="25"/>
                <w:lang w:eastAsia="ar-SA"/>
              </w:rPr>
              <w:t xml:space="preserve"> по адресу: </w:t>
            </w:r>
            <w:r w:rsidRPr="001939F9">
              <w:rPr>
                <w:bCs/>
                <w:color w:val="000000"/>
                <w:sz w:val="25"/>
                <w:szCs w:val="25"/>
              </w:rPr>
              <w:t xml:space="preserve">400005, г. Волгоград, пр. им. </w:t>
            </w:r>
            <w:r w:rsidRPr="001939F9">
              <w:rPr>
                <w:color w:val="000000"/>
                <w:sz w:val="24"/>
                <w:szCs w:val="24"/>
              </w:rPr>
              <w:t xml:space="preserve">В.И. </w:t>
            </w:r>
            <w:r w:rsidRPr="001939F9">
              <w:rPr>
                <w:bCs/>
                <w:color w:val="000000"/>
                <w:sz w:val="25"/>
                <w:szCs w:val="25"/>
              </w:rPr>
              <w:t>Ленина, 90 (кадастровый номер 34:34:040039:4242)</w:t>
            </w:r>
          </w:p>
        </w:tc>
        <w:tc>
          <w:tcPr>
            <w:tcW w:w="1275" w:type="dxa"/>
            <w:shd w:val="clear" w:color="auto" w:fill="auto"/>
            <w:vAlign w:val="center"/>
          </w:tcPr>
          <w:p w:rsidR="00304B9B" w:rsidRPr="001939F9" w:rsidRDefault="00304B9B" w:rsidP="0062553C">
            <w:pPr>
              <w:widowControl w:val="0"/>
              <w:spacing w:before="120"/>
              <w:jc w:val="center"/>
              <w:rPr>
                <w:bCs/>
                <w:color w:val="000000"/>
                <w:sz w:val="25"/>
                <w:szCs w:val="25"/>
              </w:rPr>
            </w:pPr>
            <w:r w:rsidRPr="001939F9">
              <w:rPr>
                <w:bCs/>
                <w:color w:val="000000"/>
                <w:sz w:val="25"/>
                <w:szCs w:val="25"/>
              </w:rPr>
              <w:t>усл.ед.</w:t>
            </w:r>
          </w:p>
        </w:tc>
        <w:tc>
          <w:tcPr>
            <w:tcW w:w="993" w:type="dxa"/>
            <w:shd w:val="clear" w:color="auto" w:fill="auto"/>
            <w:vAlign w:val="center"/>
          </w:tcPr>
          <w:p w:rsidR="00304B9B" w:rsidRPr="001939F9" w:rsidRDefault="00304B9B" w:rsidP="0062553C">
            <w:pPr>
              <w:widowControl w:val="0"/>
              <w:spacing w:before="120"/>
              <w:jc w:val="center"/>
              <w:rPr>
                <w:bCs/>
                <w:color w:val="000000"/>
                <w:sz w:val="25"/>
                <w:szCs w:val="25"/>
              </w:rPr>
            </w:pPr>
            <w:r w:rsidRPr="001939F9">
              <w:rPr>
                <w:bCs/>
                <w:color w:val="000000"/>
                <w:sz w:val="25"/>
                <w:szCs w:val="25"/>
              </w:rPr>
              <w:t>1</w:t>
            </w:r>
          </w:p>
        </w:tc>
        <w:tc>
          <w:tcPr>
            <w:tcW w:w="1814" w:type="dxa"/>
            <w:shd w:val="clear" w:color="auto" w:fill="auto"/>
            <w:vAlign w:val="center"/>
          </w:tcPr>
          <w:p w:rsidR="00304B9B" w:rsidRPr="001939F9" w:rsidRDefault="00304B9B" w:rsidP="0062553C">
            <w:pPr>
              <w:widowControl w:val="0"/>
              <w:spacing w:before="120"/>
              <w:jc w:val="center"/>
              <w:rPr>
                <w:bCs/>
                <w:color w:val="000000"/>
                <w:sz w:val="25"/>
                <w:szCs w:val="25"/>
              </w:rPr>
            </w:pPr>
          </w:p>
        </w:tc>
        <w:tc>
          <w:tcPr>
            <w:tcW w:w="1304" w:type="dxa"/>
            <w:shd w:val="clear" w:color="auto" w:fill="auto"/>
            <w:vAlign w:val="center"/>
          </w:tcPr>
          <w:p w:rsidR="00304B9B" w:rsidRPr="001939F9" w:rsidRDefault="00304B9B" w:rsidP="0062553C">
            <w:pPr>
              <w:widowControl w:val="0"/>
              <w:spacing w:before="120"/>
              <w:jc w:val="center"/>
              <w:rPr>
                <w:bCs/>
                <w:color w:val="000000"/>
                <w:sz w:val="25"/>
                <w:szCs w:val="25"/>
              </w:rPr>
            </w:pPr>
          </w:p>
        </w:tc>
      </w:tr>
      <w:tr w:rsidR="00304B9B" w:rsidRPr="001939F9" w:rsidTr="0062553C">
        <w:tc>
          <w:tcPr>
            <w:tcW w:w="8931" w:type="dxa"/>
            <w:gridSpan w:val="5"/>
            <w:shd w:val="clear" w:color="auto" w:fill="auto"/>
            <w:vAlign w:val="center"/>
          </w:tcPr>
          <w:p w:rsidR="00304B9B" w:rsidRPr="001939F9" w:rsidRDefault="00304B9B" w:rsidP="0062553C">
            <w:pPr>
              <w:widowControl w:val="0"/>
              <w:spacing w:before="120"/>
              <w:jc w:val="right"/>
              <w:rPr>
                <w:bCs/>
                <w:color w:val="000000"/>
                <w:sz w:val="25"/>
                <w:szCs w:val="25"/>
              </w:rPr>
            </w:pPr>
            <w:r w:rsidRPr="001939F9">
              <w:rPr>
                <w:bCs/>
                <w:color w:val="000000"/>
                <w:sz w:val="25"/>
                <w:szCs w:val="25"/>
              </w:rPr>
              <w:t>Итого</w:t>
            </w:r>
          </w:p>
        </w:tc>
        <w:tc>
          <w:tcPr>
            <w:tcW w:w="1304" w:type="dxa"/>
            <w:shd w:val="clear" w:color="auto" w:fill="auto"/>
            <w:vAlign w:val="center"/>
          </w:tcPr>
          <w:p w:rsidR="00304B9B" w:rsidRPr="001939F9" w:rsidRDefault="00304B9B" w:rsidP="0062553C">
            <w:pPr>
              <w:widowControl w:val="0"/>
              <w:spacing w:before="120"/>
              <w:jc w:val="center"/>
              <w:rPr>
                <w:b/>
                <w:bCs/>
                <w:color w:val="000000"/>
                <w:sz w:val="25"/>
                <w:szCs w:val="25"/>
              </w:rPr>
            </w:pPr>
          </w:p>
        </w:tc>
      </w:tr>
    </w:tbl>
    <w:p w:rsidR="00F17116" w:rsidRPr="001939F9" w:rsidRDefault="00F17116" w:rsidP="009D3627">
      <w:pPr>
        <w:jc w:val="center"/>
        <w:outlineLvl w:val="0"/>
        <w:rPr>
          <w:b/>
          <w:bCs/>
          <w:sz w:val="24"/>
          <w:szCs w:val="24"/>
        </w:rPr>
      </w:pPr>
    </w:p>
    <w:p w:rsidR="00F17116" w:rsidRPr="001939F9" w:rsidRDefault="00F17116" w:rsidP="00F17116">
      <w:pPr>
        <w:jc w:val="both"/>
        <w:outlineLvl w:val="0"/>
        <w:rPr>
          <w:bCs/>
          <w:sz w:val="24"/>
          <w:szCs w:val="24"/>
        </w:rPr>
      </w:pPr>
      <w:r w:rsidRPr="001939F9">
        <w:rPr>
          <w:bCs/>
          <w:sz w:val="24"/>
          <w:szCs w:val="24"/>
        </w:rPr>
        <w:t xml:space="preserve">         Цена  Контракта включает все затраты, издержки и иные  расходы Исполнителя, связанные с исполнением настоящего Контракта, в том числе затраты Исполнителя на выполнение Работ, затраты на оплату труда, эксплуатацию машин и оборудования, приобретение расходных материалов, изделий, доставку материалов, изделий, оборудования до места выполнения Работ,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F17116" w:rsidRPr="001939F9" w:rsidRDefault="00F17116" w:rsidP="00F17116">
      <w:pPr>
        <w:jc w:val="both"/>
        <w:outlineLvl w:val="0"/>
        <w:rPr>
          <w:bCs/>
          <w:sz w:val="24"/>
          <w:szCs w:val="24"/>
        </w:rPr>
      </w:pPr>
      <w:r w:rsidRPr="001939F9">
        <w:rPr>
          <w:bCs/>
          <w:sz w:val="24"/>
          <w:szCs w:val="24"/>
        </w:rPr>
        <w:t xml:space="preserve">     Цена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17116" w:rsidRPr="001939F9" w:rsidRDefault="00F17116" w:rsidP="00F17116">
      <w:pPr>
        <w:jc w:val="both"/>
        <w:outlineLvl w:val="0"/>
        <w:rPr>
          <w:bCs/>
          <w:sz w:val="24"/>
          <w:szCs w:val="24"/>
        </w:rPr>
      </w:pPr>
    </w:p>
    <w:p w:rsidR="00F17116" w:rsidRPr="001939F9" w:rsidRDefault="00F17116" w:rsidP="00F17116">
      <w:pPr>
        <w:jc w:val="both"/>
        <w:outlineLvl w:val="0"/>
        <w:rPr>
          <w:bCs/>
          <w:sz w:val="24"/>
          <w:szCs w:val="24"/>
        </w:rPr>
      </w:pPr>
    </w:p>
    <w:p w:rsidR="00F17116" w:rsidRPr="001939F9" w:rsidRDefault="00F17116" w:rsidP="00F17116">
      <w:pPr>
        <w:jc w:val="both"/>
        <w:outlineLvl w:val="0"/>
        <w:rPr>
          <w:bCs/>
          <w:sz w:val="24"/>
          <w:szCs w:val="24"/>
        </w:rPr>
      </w:pPr>
    </w:p>
    <w:tbl>
      <w:tblPr>
        <w:tblW w:w="5000" w:type="pct"/>
        <w:tblLook w:val="0000" w:firstRow="0" w:lastRow="0" w:firstColumn="0" w:lastColumn="0" w:noHBand="0" w:noVBand="0"/>
      </w:tblPr>
      <w:tblGrid>
        <w:gridCol w:w="5102"/>
        <w:gridCol w:w="5103"/>
      </w:tblGrid>
      <w:tr w:rsidR="00F17116" w:rsidRPr="001939F9" w:rsidTr="0062553C">
        <w:tc>
          <w:tcPr>
            <w:tcW w:w="2500" w:type="pct"/>
          </w:tcPr>
          <w:p w:rsidR="00F17116" w:rsidRPr="001939F9" w:rsidRDefault="00F17116" w:rsidP="0062553C">
            <w:pPr>
              <w:rPr>
                <w:color w:val="000000"/>
                <w:sz w:val="24"/>
                <w:szCs w:val="24"/>
              </w:rPr>
            </w:pPr>
          </w:p>
        </w:tc>
        <w:tc>
          <w:tcPr>
            <w:tcW w:w="2500" w:type="pct"/>
          </w:tcPr>
          <w:p w:rsidR="00F17116" w:rsidRPr="001939F9" w:rsidRDefault="00F17116" w:rsidP="0062553C">
            <w:pPr>
              <w:rPr>
                <w:color w:val="000000"/>
                <w:sz w:val="24"/>
                <w:szCs w:val="24"/>
              </w:rPr>
            </w:pPr>
          </w:p>
        </w:tc>
      </w:tr>
    </w:tbl>
    <w:p w:rsidR="00F17116" w:rsidRPr="001939F9" w:rsidRDefault="00F17116" w:rsidP="009D3627">
      <w:pPr>
        <w:jc w:val="center"/>
        <w:outlineLvl w:val="0"/>
        <w:rPr>
          <w:b/>
          <w:bCs/>
          <w:sz w:val="24"/>
          <w:szCs w:val="24"/>
        </w:rPr>
      </w:pPr>
    </w:p>
    <w:p w:rsidR="00F17116" w:rsidRPr="001939F9" w:rsidRDefault="00F17116" w:rsidP="009D3627">
      <w:pPr>
        <w:jc w:val="center"/>
        <w:outlineLvl w:val="0"/>
        <w:rPr>
          <w:b/>
          <w:bCs/>
          <w:sz w:val="24"/>
          <w:szCs w:val="24"/>
        </w:rPr>
      </w:pPr>
    </w:p>
    <w:p w:rsidR="00F17116" w:rsidRPr="001939F9" w:rsidRDefault="00F17116" w:rsidP="009D3627">
      <w:pPr>
        <w:jc w:val="center"/>
        <w:outlineLvl w:val="0"/>
        <w:rPr>
          <w:b/>
          <w:bCs/>
          <w:sz w:val="24"/>
          <w:szCs w:val="24"/>
        </w:rPr>
      </w:pPr>
    </w:p>
    <w:p w:rsidR="00F17116" w:rsidRPr="001939F9" w:rsidRDefault="00F17116" w:rsidP="009D3627">
      <w:pPr>
        <w:jc w:val="center"/>
        <w:outlineLvl w:val="0"/>
        <w:rPr>
          <w:b/>
          <w:bCs/>
          <w:sz w:val="24"/>
          <w:szCs w:val="24"/>
        </w:rPr>
      </w:pPr>
    </w:p>
    <w:p w:rsidR="00F17116" w:rsidRPr="001939F9" w:rsidRDefault="00F17116" w:rsidP="009D3627">
      <w:pPr>
        <w:jc w:val="center"/>
        <w:outlineLvl w:val="0"/>
        <w:rPr>
          <w:b/>
          <w:bCs/>
          <w:sz w:val="24"/>
          <w:szCs w:val="24"/>
        </w:rPr>
      </w:pPr>
    </w:p>
    <w:p w:rsidR="00F17116" w:rsidRPr="001939F9" w:rsidRDefault="00F17116" w:rsidP="009D3627">
      <w:pPr>
        <w:jc w:val="center"/>
        <w:outlineLvl w:val="0"/>
        <w:rPr>
          <w:b/>
          <w:bCs/>
          <w:sz w:val="24"/>
          <w:szCs w:val="24"/>
        </w:rPr>
      </w:pPr>
    </w:p>
    <w:p w:rsidR="00F17116" w:rsidRPr="001939F9" w:rsidRDefault="00F17116" w:rsidP="009D3627">
      <w:pPr>
        <w:jc w:val="center"/>
        <w:outlineLvl w:val="0"/>
        <w:rPr>
          <w:b/>
          <w:bCs/>
          <w:sz w:val="24"/>
          <w:szCs w:val="24"/>
        </w:rPr>
      </w:pPr>
    </w:p>
    <w:p w:rsidR="001727EF" w:rsidRPr="001939F9" w:rsidRDefault="001727EF" w:rsidP="009D3627">
      <w:pPr>
        <w:jc w:val="center"/>
        <w:outlineLvl w:val="0"/>
        <w:rPr>
          <w:b/>
          <w:bCs/>
          <w:sz w:val="24"/>
          <w:szCs w:val="24"/>
        </w:rPr>
      </w:pPr>
    </w:p>
    <w:p w:rsidR="001727EF" w:rsidRPr="001939F9" w:rsidRDefault="001727EF" w:rsidP="009D3627">
      <w:pPr>
        <w:jc w:val="center"/>
        <w:outlineLvl w:val="0"/>
        <w:rPr>
          <w:b/>
          <w:bCs/>
          <w:sz w:val="24"/>
          <w:szCs w:val="24"/>
        </w:rPr>
      </w:pPr>
    </w:p>
    <w:p w:rsidR="001727EF" w:rsidRPr="001939F9" w:rsidRDefault="001727EF" w:rsidP="009D3627">
      <w:pPr>
        <w:jc w:val="center"/>
        <w:outlineLvl w:val="0"/>
        <w:rPr>
          <w:b/>
          <w:bCs/>
          <w:sz w:val="24"/>
          <w:szCs w:val="24"/>
        </w:rPr>
      </w:pPr>
    </w:p>
    <w:p w:rsidR="001727EF" w:rsidRPr="001939F9" w:rsidRDefault="001727EF" w:rsidP="009D3627">
      <w:pPr>
        <w:jc w:val="center"/>
        <w:outlineLvl w:val="0"/>
        <w:rPr>
          <w:b/>
          <w:bCs/>
          <w:sz w:val="24"/>
          <w:szCs w:val="24"/>
        </w:rPr>
      </w:pPr>
    </w:p>
    <w:p w:rsidR="001727EF" w:rsidRPr="001939F9" w:rsidRDefault="001727EF" w:rsidP="009D3627">
      <w:pPr>
        <w:jc w:val="center"/>
        <w:outlineLvl w:val="0"/>
        <w:rPr>
          <w:b/>
          <w:bCs/>
          <w:sz w:val="24"/>
          <w:szCs w:val="24"/>
        </w:rPr>
      </w:pPr>
    </w:p>
    <w:p w:rsidR="001727EF" w:rsidRPr="001939F9" w:rsidRDefault="001727EF" w:rsidP="009D3627">
      <w:pPr>
        <w:jc w:val="center"/>
        <w:outlineLvl w:val="0"/>
        <w:rPr>
          <w:b/>
          <w:bCs/>
          <w:sz w:val="24"/>
          <w:szCs w:val="24"/>
        </w:rPr>
      </w:pPr>
    </w:p>
    <w:p w:rsidR="001727EF" w:rsidRPr="001939F9" w:rsidRDefault="001727EF" w:rsidP="009D3627">
      <w:pPr>
        <w:jc w:val="center"/>
        <w:outlineLvl w:val="0"/>
        <w:rPr>
          <w:b/>
          <w:bCs/>
          <w:sz w:val="24"/>
          <w:szCs w:val="24"/>
        </w:rPr>
      </w:pPr>
    </w:p>
    <w:p w:rsidR="001727EF" w:rsidRPr="001939F9" w:rsidRDefault="001727EF" w:rsidP="009D3627">
      <w:pPr>
        <w:jc w:val="center"/>
        <w:outlineLvl w:val="0"/>
        <w:rPr>
          <w:b/>
          <w:bCs/>
          <w:sz w:val="24"/>
          <w:szCs w:val="24"/>
        </w:rPr>
      </w:pPr>
    </w:p>
    <w:p w:rsidR="001727EF" w:rsidRPr="001939F9" w:rsidRDefault="001727EF" w:rsidP="009D3627">
      <w:pPr>
        <w:jc w:val="center"/>
        <w:outlineLvl w:val="0"/>
        <w:rPr>
          <w:b/>
          <w:bCs/>
          <w:sz w:val="24"/>
          <w:szCs w:val="24"/>
        </w:rPr>
      </w:pPr>
    </w:p>
    <w:p w:rsidR="001727EF" w:rsidRPr="001939F9" w:rsidRDefault="001727EF" w:rsidP="009D3627">
      <w:pPr>
        <w:jc w:val="center"/>
        <w:outlineLvl w:val="0"/>
        <w:rPr>
          <w:b/>
          <w:bCs/>
          <w:sz w:val="24"/>
          <w:szCs w:val="24"/>
        </w:rPr>
      </w:pPr>
    </w:p>
    <w:p w:rsidR="00F17116" w:rsidRPr="001939F9" w:rsidRDefault="00F17116" w:rsidP="009D3627">
      <w:pPr>
        <w:jc w:val="center"/>
        <w:outlineLvl w:val="0"/>
        <w:rPr>
          <w:b/>
          <w:bCs/>
          <w:sz w:val="24"/>
          <w:szCs w:val="24"/>
        </w:rPr>
      </w:pPr>
    </w:p>
    <w:p w:rsidR="00F17116" w:rsidRPr="001939F9" w:rsidRDefault="00F17116" w:rsidP="009D3627">
      <w:pPr>
        <w:jc w:val="center"/>
        <w:outlineLvl w:val="0"/>
        <w:rPr>
          <w:b/>
          <w:bCs/>
          <w:sz w:val="24"/>
          <w:szCs w:val="24"/>
        </w:rPr>
      </w:pPr>
    </w:p>
    <w:p w:rsidR="00F17116" w:rsidRPr="001939F9" w:rsidRDefault="00F17116" w:rsidP="009D3627">
      <w:pPr>
        <w:jc w:val="center"/>
        <w:outlineLvl w:val="0"/>
        <w:rPr>
          <w:b/>
          <w:bCs/>
          <w:sz w:val="24"/>
          <w:szCs w:val="24"/>
        </w:rPr>
      </w:pPr>
    </w:p>
    <w:p w:rsidR="00F17116" w:rsidRPr="001939F9" w:rsidRDefault="00F17116" w:rsidP="009D3627">
      <w:pPr>
        <w:jc w:val="center"/>
        <w:outlineLvl w:val="0"/>
        <w:rPr>
          <w:b/>
          <w:bCs/>
          <w:sz w:val="24"/>
          <w:szCs w:val="24"/>
        </w:rPr>
      </w:pPr>
    </w:p>
    <w:p w:rsidR="001727EF" w:rsidRPr="001939F9" w:rsidRDefault="001727EF" w:rsidP="001727EF">
      <w:pPr>
        <w:tabs>
          <w:tab w:val="left" w:pos="6237"/>
        </w:tabs>
        <w:jc w:val="both"/>
        <w:rPr>
          <w:sz w:val="24"/>
          <w:szCs w:val="24"/>
        </w:rPr>
      </w:pPr>
      <w:r w:rsidRPr="001939F9">
        <w:rPr>
          <w:sz w:val="24"/>
          <w:szCs w:val="24"/>
        </w:rPr>
        <w:lastRenderedPageBreak/>
        <w:t xml:space="preserve">                                                                                                               Приложение № </w:t>
      </w:r>
      <w:r w:rsidRPr="001939F9">
        <w:rPr>
          <w:sz w:val="24"/>
          <w:szCs w:val="24"/>
        </w:rPr>
        <w:t>2</w:t>
      </w:r>
    </w:p>
    <w:p w:rsidR="001727EF" w:rsidRPr="001939F9" w:rsidRDefault="001727EF" w:rsidP="001727EF">
      <w:pPr>
        <w:tabs>
          <w:tab w:val="left" w:pos="6237"/>
        </w:tabs>
        <w:jc w:val="both"/>
        <w:rPr>
          <w:sz w:val="24"/>
          <w:szCs w:val="24"/>
        </w:rPr>
      </w:pPr>
      <w:r w:rsidRPr="001939F9">
        <w:rPr>
          <w:sz w:val="24"/>
          <w:szCs w:val="24"/>
        </w:rPr>
        <w:t xml:space="preserve">                                                                                                               к Контракту</w:t>
      </w:r>
    </w:p>
    <w:p w:rsidR="001727EF" w:rsidRPr="001939F9" w:rsidRDefault="001727EF" w:rsidP="001727EF">
      <w:pPr>
        <w:tabs>
          <w:tab w:val="left" w:pos="6237"/>
        </w:tabs>
        <w:jc w:val="both"/>
        <w:rPr>
          <w:sz w:val="24"/>
          <w:szCs w:val="24"/>
        </w:rPr>
      </w:pPr>
      <w:r w:rsidRPr="001939F9">
        <w:rPr>
          <w:sz w:val="24"/>
          <w:szCs w:val="24"/>
        </w:rPr>
        <w:t xml:space="preserve">                                                                                                               № ___________________</w:t>
      </w:r>
    </w:p>
    <w:p w:rsidR="001727EF" w:rsidRPr="001939F9" w:rsidRDefault="001727EF" w:rsidP="001727EF">
      <w:pPr>
        <w:jc w:val="both"/>
        <w:rPr>
          <w:rFonts w:eastAsia="Symbol"/>
          <w:sz w:val="24"/>
          <w:szCs w:val="24"/>
        </w:rPr>
      </w:pPr>
      <w:r w:rsidRPr="001939F9">
        <w:rPr>
          <w:rFonts w:eastAsia="Symbol"/>
          <w:sz w:val="24"/>
          <w:szCs w:val="24"/>
        </w:rPr>
        <w:t xml:space="preserve">                                                                                                               от «___» _________2026г.</w:t>
      </w:r>
    </w:p>
    <w:p w:rsidR="00F17116" w:rsidRPr="001939F9" w:rsidRDefault="00F17116" w:rsidP="009D3627">
      <w:pPr>
        <w:jc w:val="center"/>
        <w:outlineLvl w:val="0"/>
        <w:rPr>
          <w:b/>
          <w:bCs/>
          <w:sz w:val="24"/>
          <w:szCs w:val="24"/>
        </w:rPr>
      </w:pPr>
    </w:p>
    <w:p w:rsidR="009D3627" w:rsidRPr="001939F9" w:rsidRDefault="009D3627" w:rsidP="009D3627">
      <w:pPr>
        <w:jc w:val="center"/>
        <w:outlineLvl w:val="0"/>
        <w:rPr>
          <w:b/>
          <w:bCs/>
          <w:sz w:val="24"/>
          <w:szCs w:val="24"/>
        </w:rPr>
      </w:pPr>
      <w:r w:rsidRPr="001939F9">
        <w:rPr>
          <w:b/>
          <w:bCs/>
          <w:sz w:val="24"/>
          <w:szCs w:val="24"/>
        </w:rPr>
        <w:t>Техническое задание</w:t>
      </w:r>
    </w:p>
    <w:p w:rsidR="00B86468" w:rsidRPr="001939F9" w:rsidRDefault="00D93C89" w:rsidP="00B86468">
      <w:pPr>
        <w:rPr>
          <w:b/>
          <w:sz w:val="24"/>
          <w:szCs w:val="24"/>
        </w:rPr>
      </w:pPr>
      <w:r w:rsidRPr="001939F9">
        <w:rPr>
          <w:b/>
          <w:sz w:val="24"/>
          <w:szCs w:val="24"/>
        </w:rPr>
        <w:t xml:space="preserve">        </w:t>
      </w:r>
      <w:r w:rsidR="00B86468" w:rsidRPr="001939F9">
        <w:rPr>
          <w:b/>
          <w:sz w:val="24"/>
          <w:szCs w:val="24"/>
        </w:rPr>
        <w:t>1. Заказчик:</w:t>
      </w:r>
    </w:p>
    <w:p w:rsidR="00D93C89" w:rsidRPr="001939F9" w:rsidRDefault="00B86468" w:rsidP="00B86468">
      <w:pPr>
        <w:rPr>
          <w:sz w:val="24"/>
          <w:szCs w:val="24"/>
        </w:rPr>
      </w:pPr>
      <w:r w:rsidRPr="001939F9">
        <w:rPr>
          <w:sz w:val="24"/>
          <w:szCs w:val="24"/>
        </w:rPr>
        <w:t>Федеральное казенное учреждение «Налог-Сервис» Федеральной налоговой службы</w:t>
      </w:r>
      <w:r w:rsidRPr="001939F9">
        <w:rPr>
          <w:rStyle w:val="FontStyle64"/>
          <w:bCs/>
          <w:sz w:val="24"/>
          <w:szCs w:val="24"/>
        </w:rPr>
        <w:t xml:space="preserve"> (</w:t>
      </w:r>
      <w:r w:rsidRPr="001939F9">
        <w:rPr>
          <w:rStyle w:val="FontStyle64"/>
          <w:b w:val="0"/>
          <w:bCs/>
          <w:sz w:val="24"/>
          <w:szCs w:val="24"/>
        </w:rPr>
        <w:t>г. Москва)</w:t>
      </w:r>
      <w:r w:rsidRPr="001939F9">
        <w:rPr>
          <w:rStyle w:val="FontStyle64"/>
          <w:bCs/>
          <w:sz w:val="24"/>
          <w:szCs w:val="24"/>
        </w:rPr>
        <w:t xml:space="preserve"> (</w:t>
      </w:r>
      <w:r w:rsidRPr="001939F9">
        <w:rPr>
          <w:sz w:val="24"/>
          <w:szCs w:val="24"/>
        </w:rPr>
        <w:t>ФКУ «Налог-Сервис» ФНС России).</w:t>
      </w:r>
    </w:p>
    <w:p w:rsidR="00B86468" w:rsidRPr="001939F9" w:rsidRDefault="00D93C89" w:rsidP="00B86468">
      <w:pPr>
        <w:rPr>
          <w:sz w:val="24"/>
          <w:szCs w:val="24"/>
        </w:rPr>
      </w:pPr>
      <w:r w:rsidRPr="001939F9">
        <w:rPr>
          <w:b/>
          <w:sz w:val="24"/>
          <w:szCs w:val="24"/>
        </w:rPr>
        <w:t xml:space="preserve">        </w:t>
      </w:r>
      <w:r w:rsidR="00B86468" w:rsidRPr="001939F9">
        <w:rPr>
          <w:b/>
          <w:sz w:val="24"/>
          <w:szCs w:val="24"/>
        </w:rPr>
        <w:t>2.Исполнитель</w:t>
      </w:r>
      <w:r w:rsidR="00B86468" w:rsidRPr="001939F9">
        <w:rPr>
          <w:sz w:val="24"/>
          <w:szCs w:val="24"/>
        </w:rPr>
        <w:t xml:space="preserve">:  </w:t>
      </w:r>
      <w:r w:rsidR="001727EF" w:rsidRPr="001939F9">
        <w:rPr>
          <w:sz w:val="24"/>
          <w:szCs w:val="24"/>
        </w:rPr>
        <w:t>_____________________________.</w:t>
      </w:r>
    </w:p>
    <w:p w:rsidR="00B86468" w:rsidRPr="001939F9" w:rsidRDefault="00B86468" w:rsidP="00BF5130">
      <w:pPr>
        <w:ind w:firstLine="459"/>
        <w:jc w:val="both"/>
        <w:rPr>
          <w:noProof/>
          <w:sz w:val="24"/>
          <w:szCs w:val="24"/>
          <w:lang w:eastAsia="ar-SA"/>
        </w:rPr>
      </w:pPr>
      <w:r w:rsidRPr="001939F9">
        <w:rPr>
          <w:b/>
          <w:sz w:val="24"/>
          <w:szCs w:val="24"/>
        </w:rPr>
        <w:t xml:space="preserve">3. Цель выполнения </w:t>
      </w:r>
      <w:r w:rsidR="00A9235B" w:rsidRPr="001939F9">
        <w:rPr>
          <w:b/>
          <w:sz w:val="24"/>
          <w:szCs w:val="24"/>
        </w:rPr>
        <w:t xml:space="preserve">работ: </w:t>
      </w:r>
      <w:r w:rsidR="00A9235B" w:rsidRPr="001939F9">
        <w:rPr>
          <w:noProof/>
          <w:sz w:val="24"/>
          <w:szCs w:val="24"/>
          <w:lang w:eastAsia="ar-SA"/>
        </w:rPr>
        <w:t>подготовка</w:t>
      </w:r>
      <w:r w:rsidR="00BF5130" w:rsidRPr="001939F9">
        <w:rPr>
          <w:noProof/>
          <w:sz w:val="24"/>
          <w:szCs w:val="24"/>
          <w:lang w:eastAsia="ar-SA"/>
        </w:rPr>
        <w:t xml:space="preserve">  </w:t>
      </w:r>
      <w:r w:rsidR="00BF5130" w:rsidRPr="001939F9">
        <w:rPr>
          <w:bCs/>
          <w:color w:val="000000"/>
          <w:sz w:val="24"/>
          <w:szCs w:val="24"/>
        </w:rPr>
        <w:t>административного здания Филиала ФКУ «Налог-Сервис» ФНС России в Волгоградской области и Республике Калмыкия по адресу: 400005, Волгоградская обл., г. Волгоград, проспект им. В.И.Ленина, д.90 (кадастровый номер 34:34:040039:4242) (далее – Объект)</w:t>
      </w:r>
      <w:r w:rsidR="00BF5130" w:rsidRPr="001939F9">
        <w:rPr>
          <w:noProof/>
          <w:sz w:val="24"/>
          <w:szCs w:val="24"/>
          <w:lang w:eastAsia="ar-SA"/>
        </w:rPr>
        <w:t xml:space="preserve"> к отопительному сезону, обеспечение безопасной и бесперебойной работы системы теплоснабжения, а также исполнение обязательных требований технических и эксплуатационных норм.</w:t>
      </w:r>
    </w:p>
    <w:p w:rsidR="009D3627" w:rsidRPr="001939F9" w:rsidRDefault="00BF5130" w:rsidP="00BF5130">
      <w:pPr>
        <w:widowControl w:val="0"/>
        <w:spacing w:before="120"/>
        <w:ind w:left="720"/>
        <w:jc w:val="both"/>
        <w:rPr>
          <w:b/>
          <w:color w:val="000000"/>
          <w:sz w:val="24"/>
          <w:szCs w:val="24"/>
        </w:rPr>
      </w:pPr>
      <w:r w:rsidRPr="001939F9">
        <w:rPr>
          <w:b/>
          <w:color w:val="000000"/>
          <w:sz w:val="24"/>
          <w:szCs w:val="24"/>
        </w:rPr>
        <w:t>4. Предмет Контракта и срок выполнения Работ</w:t>
      </w:r>
    </w:p>
    <w:p w:rsidR="00BF5130" w:rsidRPr="001939F9" w:rsidRDefault="00BF5130" w:rsidP="00BF5130">
      <w:pPr>
        <w:widowControl w:val="0"/>
        <w:spacing w:before="120"/>
        <w:jc w:val="both"/>
        <w:rPr>
          <w:bCs/>
          <w:sz w:val="24"/>
          <w:szCs w:val="24"/>
        </w:rPr>
      </w:pPr>
      <w:r w:rsidRPr="001939F9">
        <w:rPr>
          <w:bCs/>
          <w:color w:val="000000"/>
          <w:sz w:val="24"/>
          <w:szCs w:val="24"/>
        </w:rPr>
        <w:t xml:space="preserve">          Работы по гидропневматической промывке и пневматическим испытаниям внутренней системы отопления (далее – Работы) административного здания Филиала ФКУ «Налог-Сервис» ФНС России в Волгоградской области и Республике Калмыкия по адресу: 400005, Волгоградская обл., г. Волгоград, проспект им. В.И.Ленина, д.90 (кадастровый номер 34:34:040039:4242).</w:t>
      </w:r>
    </w:p>
    <w:p w:rsidR="00BF5130" w:rsidRPr="001939F9" w:rsidRDefault="00BF5130" w:rsidP="00BF5130">
      <w:pPr>
        <w:tabs>
          <w:tab w:val="left" w:pos="720"/>
        </w:tabs>
        <w:ind w:left="66"/>
        <w:jc w:val="both"/>
        <w:rPr>
          <w:sz w:val="24"/>
          <w:szCs w:val="24"/>
        </w:rPr>
      </w:pPr>
      <w:r w:rsidRPr="001939F9">
        <w:rPr>
          <w:rFonts w:eastAsia="Calibri"/>
          <w:b/>
          <w:sz w:val="24"/>
          <w:szCs w:val="24"/>
        </w:rPr>
        <w:t xml:space="preserve">         </w:t>
      </w:r>
      <w:r w:rsidRPr="001939F9">
        <w:rPr>
          <w:sz w:val="24"/>
          <w:szCs w:val="24"/>
        </w:rPr>
        <w:t>Срок начала выполнения Исполнителем работ по настоящему Контракту – с даты заключения Контракта и по 31.10.2026.</w:t>
      </w:r>
    </w:p>
    <w:p w:rsidR="002A0AB3" w:rsidRPr="001939F9" w:rsidRDefault="002A0AB3" w:rsidP="002A0AB3">
      <w:pPr>
        <w:widowControl w:val="0"/>
        <w:spacing w:before="120"/>
        <w:rPr>
          <w:b/>
          <w:sz w:val="24"/>
          <w:szCs w:val="24"/>
        </w:rPr>
      </w:pPr>
      <w:r w:rsidRPr="001939F9">
        <w:rPr>
          <w:b/>
          <w:sz w:val="24"/>
          <w:szCs w:val="24"/>
        </w:rPr>
        <w:t xml:space="preserve">            5.Место и время выполнения Работ</w:t>
      </w:r>
    </w:p>
    <w:p w:rsidR="002A0AB3" w:rsidRPr="001939F9" w:rsidRDefault="002A0AB3" w:rsidP="002A0AB3">
      <w:pPr>
        <w:widowControl w:val="0"/>
        <w:ind w:firstLine="709"/>
        <w:jc w:val="both"/>
        <w:rPr>
          <w:bCs/>
          <w:color w:val="0000FF"/>
          <w:sz w:val="24"/>
          <w:szCs w:val="24"/>
        </w:rPr>
      </w:pPr>
      <w:r w:rsidRPr="001939F9">
        <w:rPr>
          <w:bCs/>
          <w:sz w:val="24"/>
          <w:szCs w:val="24"/>
        </w:rPr>
        <w:t xml:space="preserve">Работы выполняются по месту нахождения Объекта Заказчика. </w:t>
      </w:r>
    </w:p>
    <w:p w:rsidR="002A0AB3" w:rsidRPr="001939F9" w:rsidRDefault="00F12950" w:rsidP="002A0AB3">
      <w:pPr>
        <w:suppressAutoHyphens/>
        <w:ind w:firstLine="709"/>
        <w:jc w:val="both"/>
        <w:rPr>
          <w:color w:val="000000"/>
          <w:spacing w:val="-3"/>
          <w:sz w:val="24"/>
          <w:szCs w:val="24"/>
        </w:rPr>
      </w:pPr>
      <w:r w:rsidRPr="001939F9">
        <w:rPr>
          <w:bCs/>
          <w:color w:val="000000"/>
          <w:sz w:val="24"/>
          <w:szCs w:val="24"/>
        </w:rPr>
        <w:t>Адрес О</w:t>
      </w:r>
      <w:r w:rsidR="002A0AB3" w:rsidRPr="001939F9">
        <w:rPr>
          <w:bCs/>
          <w:color w:val="000000"/>
          <w:sz w:val="24"/>
          <w:szCs w:val="24"/>
        </w:rPr>
        <w:t>бъекта</w:t>
      </w:r>
      <w:r w:rsidR="002A0AB3" w:rsidRPr="001939F9">
        <w:rPr>
          <w:color w:val="000000"/>
          <w:spacing w:val="-3"/>
          <w:sz w:val="24"/>
          <w:szCs w:val="24"/>
        </w:rPr>
        <w:t>:</w:t>
      </w:r>
      <w:r w:rsidR="002A0AB3" w:rsidRPr="001939F9">
        <w:rPr>
          <w:bCs/>
          <w:sz w:val="24"/>
          <w:szCs w:val="24"/>
        </w:rPr>
        <w:t xml:space="preserve"> 400005, Волгоградская обл., г. Волгоград, проспект  им. </w:t>
      </w:r>
      <w:r w:rsidR="002A0AB3" w:rsidRPr="001939F9">
        <w:rPr>
          <w:color w:val="000000"/>
          <w:sz w:val="24"/>
          <w:szCs w:val="24"/>
        </w:rPr>
        <w:t xml:space="preserve">В.И. </w:t>
      </w:r>
      <w:r w:rsidR="002A0AB3" w:rsidRPr="001939F9">
        <w:rPr>
          <w:bCs/>
          <w:sz w:val="24"/>
          <w:szCs w:val="24"/>
        </w:rPr>
        <w:t>Ленина, д.90 (кадастровый номер 34:34:040039:4242).</w:t>
      </w:r>
    </w:p>
    <w:p w:rsidR="00BF5130" w:rsidRPr="001939F9" w:rsidRDefault="002A0AB3" w:rsidP="00297CDF">
      <w:pPr>
        <w:widowControl w:val="0"/>
        <w:ind w:firstLine="720"/>
        <w:jc w:val="both"/>
        <w:rPr>
          <w:sz w:val="24"/>
          <w:szCs w:val="24"/>
        </w:rPr>
      </w:pPr>
      <w:r w:rsidRPr="001939F9">
        <w:rPr>
          <w:sz w:val="24"/>
          <w:szCs w:val="24"/>
        </w:rPr>
        <w:t>Работы производятся в рабочее время Зак</w:t>
      </w:r>
      <w:r w:rsidR="00F12950" w:rsidRPr="001939F9">
        <w:rPr>
          <w:sz w:val="24"/>
          <w:szCs w:val="24"/>
        </w:rPr>
        <w:t>азчика</w:t>
      </w:r>
      <w:r w:rsidRPr="001939F9">
        <w:rPr>
          <w:sz w:val="24"/>
          <w:szCs w:val="24"/>
        </w:rPr>
        <w:t xml:space="preserve">, ежедневно по рабочим дням, понедельник - четверг с 08:00 до 12:00 и с 12:48 до 17:00, пятница и предпраздничные дни 08:00 до 12:00 и с 12:48 до 16:00 (время местное). По согласованию с Заказчиком (представителем Заказчика) допускается работа в выходные дни с 08:00 по 12:00 и в рабочие до 18:00. </w:t>
      </w:r>
    </w:p>
    <w:p w:rsidR="00BF5130" w:rsidRPr="001939F9" w:rsidRDefault="00BF5130" w:rsidP="00BF5130">
      <w:pPr>
        <w:ind w:left="720"/>
        <w:rPr>
          <w:rFonts w:eastAsia="Calibri"/>
          <w:b/>
          <w:sz w:val="24"/>
          <w:szCs w:val="24"/>
        </w:rPr>
      </w:pPr>
    </w:p>
    <w:p w:rsidR="009D3627" w:rsidRPr="001939F9" w:rsidRDefault="00F12950" w:rsidP="00F12950">
      <w:pPr>
        <w:ind w:left="360"/>
        <w:rPr>
          <w:rFonts w:eastAsia="Calibri"/>
          <w:b/>
          <w:sz w:val="24"/>
          <w:szCs w:val="24"/>
        </w:rPr>
      </w:pPr>
      <w:r w:rsidRPr="001939F9">
        <w:rPr>
          <w:rFonts w:eastAsia="Calibri"/>
          <w:b/>
          <w:sz w:val="24"/>
          <w:szCs w:val="24"/>
        </w:rPr>
        <w:t>6.</w:t>
      </w:r>
      <w:r w:rsidR="009D3627" w:rsidRPr="001939F9">
        <w:rPr>
          <w:rFonts w:eastAsia="Calibri"/>
          <w:b/>
          <w:sz w:val="24"/>
          <w:szCs w:val="24"/>
        </w:rPr>
        <w:t>Общи</w:t>
      </w:r>
      <w:r w:rsidRPr="001939F9">
        <w:rPr>
          <w:rFonts w:eastAsia="Calibri"/>
          <w:b/>
          <w:sz w:val="24"/>
          <w:szCs w:val="24"/>
        </w:rPr>
        <w:t>е требования к выполнению Работ</w:t>
      </w:r>
    </w:p>
    <w:p w:rsidR="009D3627" w:rsidRPr="001939F9" w:rsidRDefault="009D3627" w:rsidP="009D3627">
      <w:pPr>
        <w:ind w:firstLine="720"/>
        <w:jc w:val="both"/>
        <w:rPr>
          <w:rFonts w:eastAsia="Calibri"/>
          <w:sz w:val="24"/>
          <w:szCs w:val="24"/>
        </w:rPr>
      </w:pPr>
      <w:r w:rsidRPr="001939F9">
        <w:rPr>
          <w:rFonts w:eastAsia="Calibri"/>
          <w:sz w:val="24"/>
          <w:szCs w:val="24"/>
        </w:rPr>
        <w:t>Промывку внутренней системы отопления осуществлять методом гидропневматической очистки с использованием водо-воздушной смеси до осветления воды в соответствии с требованиями ресурсоснабжающей организации раздельно по стоякам разводящих трубопроводов.</w:t>
      </w:r>
    </w:p>
    <w:p w:rsidR="009D3627" w:rsidRPr="001939F9" w:rsidRDefault="009D3627" w:rsidP="009D3627">
      <w:pPr>
        <w:tabs>
          <w:tab w:val="left" w:pos="709"/>
        </w:tabs>
        <w:jc w:val="both"/>
        <w:rPr>
          <w:rFonts w:eastAsia="Calibri"/>
          <w:sz w:val="24"/>
          <w:szCs w:val="24"/>
        </w:rPr>
      </w:pPr>
      <w:r w:rsidRPr="001939F9">
        <w:rPr>
          <w:rFonts w:eastAsia="Calibri"/>
          <w:sz w:val="24"/>
          <w:szCs w:val="24"/>
        </w:rPr>
        <w:tab/>
        <w:t>При проведении данного вида работ необходимо пользоваться следующими документами:</w:t>
      </w:r>
    </w:p>
    <w:p w:rsidR="009D3627" w:rsidRPr="001939F9" w:rsidRDefault="009D3627" w:rsidP="009D3627">
      <w:pPr>
        <w:autoSpaceDE w:val="0"/>
        <w:autoSpaceDN w:val="0"/>
        <w:adjustRightInd w:val="0"/>
        <w:ind w:firstLine="720"/>
        <w:jc w:val="both"/>
        <w:rPr>
          <w:sz w:val="24"/>
          <w:szCs w:val="24"/>
        </w:rPr>
      </w:pPr>
      <w:r w:rsidRPr="001939F9">
        <w:rPr>
          <w:sz w:val="24"/>
          <w:szCs w:val="24"/>
        </w:rPr>
        <w:t>Приказ от 15 декабря 2020 г.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rsidR="009D3627" w:rsidRPr="001939F9" w:rsidRDefault="009D3627" w:rsidP="009D3627">
      <w:pPr>
        <w:autoSpaceDE w:val="0"/>
        <w:autoSpaceDN w:val="0"/>
        <w:adjustRightInd w:val="0"/>
        <w:ind w:firstLine="720"/>
        <w:jc w:val="both"/>
        <w:rPr>
          <w:sz w:val="24"/>
          <w:szCs w:val="24"/>
        </w:rPr>
      </w:pPr>
      <w:r w:rsidRPr="001939F9">
        <w:rPr>
          <w:sz w:val="24"/>
          <w:szCs w:val="24"/>
        </w:rPr>
        <w:t>Постановление Главного государственного санитарного врача РФ от 28.01.2021 № 3 "Об утверждении санитарных правил и норм СанПин 2.1.3684-21.</w:t>
      </w:r>
    </w:p>
    <w:p w:rsidR="009D3627" w:rsidRPr="001939F9" w:rsidRDefault="009D3627" w:rsidP="009D3627">
      <w:pPr>
        <w:ind w:firstLine="720"/>
        <w:jc w:val="both"/>
        <w:rPr>
          <w:rFonts w:eastAsia="Calibri"/>
          <w:bCs/>
          <w:sz w:val="24"/>
          <w:szCs w:val="24"/>
        </w:rPr>
      </w:pPr>
      <w:r w:rsidRPr="001939F9">
        <w:rPr>
          <w:rFonts w:eastAsia="Calibri"/>
          <w:sz w:val="24"/>
          <w:szCs w:val="24"/>
        </w:rPr>
        <w:t>Исполнитель</w:t>
      </w:r>
      <w:r w:rsidRPr="001939F9">
        <w:rPr>
          <w:rFonts w:eastAsia="Calibri"/>
          <w:bCs/>
          <w:sz w:val="24"/>
          <w:szCs w:val="24"/>
        </w:rPr>
        <w:t xml:space="preserve"> обязан предоставить </w:t>
      </w:r>
      <w:r w:rsidRPr="001939F9">
        <w:rPr>
          <w:rFonts w:eastAsia="Calibri"/>
          <w:sz w:val="24"/>
          <w:szCs w:val="24"/>
        </w:rPr>
        <w:t>З</w:t>
      </w:r>
      <w:r w:rsidRPr="001939F9">
        <w:rPr>
          <w:rFonts w:eastAsia="Calibri"/>
          <w:bCs/>
          <w:sz w:val="24"/>
          <w:szCs w:val="24"/>
        </w:rPr>
        <w:t>ак</w:t>
      </w:r>
      <w:r w:rsidR="004D238B" w:rsidRPr="001939F9">
        <w:rPr>
          <w:rFonts w:eastAsia="Calibri"/>
          <w:bCs/>
          <w:sz w:val="24"/>
          <w:szCs w:val="24"/>
        </w:rPr>
        <w:t>азчику</w:t>
      </w:r>
      <w:r w:rsidR="00D93C89" w:rsidRPr="001939F9">
        <w:rPr>
          <w:rFonts w:eastAsia="Calibri"/>
          <w:bCs/>
          <w:sz w:val="24"/>
          <w:szCs w:val="24"/>
        </w:rPr>
        <w:t xml:space="preserve"> Акт</w:t>
      </w:r>
      <w:r w:rsidRPr="001939F9">
        <w:rPr>
          <w:rFonts w:eastAsia="Calibri"/>
          <w:bCs/>
          <w:sz w:val="24"/>
          <w:szCs w:val="24"/>
        </w:rPr>
        <w:t xml:space="preserve"> гидропневматической промывки и пневматических испытаний внутренней системы отопления объекта, заверенный под</w:t>
      </w:r>
      <w:r w:rsidR="00F12950" w:rsidRPr="001939F9">
        <w:rPr>
          <w:rFonts w:eastAsia="Calibri"/>
          <w:bCs/>
          <w:sz w:val="24"/>
          <w:szCs w:val="24"/>
        </w:rPr>
        <w:t>писями Заказчика</w:t>
      </w:r>
      <w:r w:rsidR="00D93C89" w:rsidRPr="001939F9">
        <w:rPr>
          <w:rFonts w:eastAsia="Calibri"/>
          <w:bCs/>
          <w:sz w:val="24"/>
          <w:szCs w:val="24"/>
        </w:rPr>
        <w:t>, Исполнителя</w:t>
      </w:r>
      <w:r w:rsidRPr="001939F9">
        <w:rPr>
          <w:rFonts w:eastAsia="Calibri"/>
          <w:bCs/>
          <w:sz w:val="24"/>
          <w:szCs w:val="24"/>
        </w:rPr>
        <w:t xml:space="preserve"> и представителя ресурсоснабжающей организации.</w:t>
      </w:r>
    </w:p>
    <w:p w:rsidR="009D3627" w:rsidRPr="001939F9" w:rsidRDefault="009D3627" w:rsidP="009D3627">
      <w:pPr>
        <w:ind w:firstLine="720"/>
        <w:jc w:val="both"/>
        <w:rPr>
          <w:rFonts w:eastAsia="Calibri"/>
          <w:sz w:val="24"/>
          <w:szCs w:val="24"/>
        </w:rPr>
      </w:pPr>
      <w:r w:rsidRPr="001939F9">
        <w:rPr>
          <w:rFonts w:eastAsia="Calibri"/>
          <w:sz w:val="24"/>
          <w:szCs w:val="24"/>
        </w:rPr>
        <w:t>Работу Исполнитель выполняет своими силами, с ис</w:t>
      </w:r>
      <w:r w:rsidR="00D93C89" w:rsidRPr="001939F9">
        <w:rPr>
          <w:rFonts w:eastAsia="Calibri"/>
          <w:sz w:val="24"/>
          <w:szCs w:val="24"/>
        </w:rPr>
        <w:t xml:space="preserve">пользованием своего оборудования, </w:t>
      </w:r>
      <w:r w:rsidRPr="001939F9">
        <w:rPr>
          <w:rFonts w:eastAsia="Calibri"/>
          <w:sz w:val="24"/>
          <w:szCs w:val="24"/>
        </w:rPr>
        <w:t xml:space="preserve"> инструментов и материалов.</w:t>
      </w:r>
    </w:p>
    <w:p w:rsidR="009D3627" w:rsidRPr="001939F9" w:rsidRDefault="009D3627" w:rsidP="009D3627">
      <w:pPr>
        <w:ind w:firstLine="720"/>
        <w:jc w:val="both"/>
        <w:rPr>
          <w:rFonts w:eastAsia="Calibri"/>
          <w:sz w:val="24"/>
          <w:szCs w:val="24"/>
        </w:rPr>
      </w:pPr>
      <w:r w:rsidRPr="001939F9">
        <w:rPr>
          <w:rFonts w:eastAsia="Calibri"/>
          <w:sz w:val="24"/>
          <w:szCs w:val="24"/>
        </w:rPr>
        <w:t>Отходы должны удалятьс</w:t>
      </w:r>
      <w:r w:rsidR="00D93C89" w:rsidRPr="001939F9">
        <w:rPr>
          <w:rFonts w:eastAsia="Calibri"/>
          <w:sz w:val="24"/>
          <w:szCs w:val="24"/>
        </w:rPr>
        <w:t>я Исполнителем своевременно</w:t>
      </w:r>
      <w:r w:rsidRPr="001939F9">
        <w:rPr>
          <w:rFonts w:eastAsia="Calibri"/>
          <w:sz w:val="24"/>
          <w:szCs w:val="24"/>
        </w:rPr>
        <w:t>, своими силами и за свой счёт.</w:t>
      </w:r>
    </w:p>
    <w:p w:rsidR="009D3627" w:rsidRPr="001939F9" w:rsidRDefault="009D3627" w:rsidP="009D3627">
      <w:pPr>
        <w:ind w:firstLine="720"/>
        <w:jc w:val="both"/>
        <w:rPr>
          <w:rFonts w:eastAsia="Calibri"/>
          <w:sz w:val="24"/>
          <w:szCs w:val="24"/>
        </w:rPr>
      </w:pPr>
      <w:r w:rsidRPr="001939F9">
        <w:rPr>
          <w:rFonts w:eastAsia="Calibri"/>
          <w:sz w:val="24"/>
          <w:szCs w:val="24"/>
        </w:rPr>
        <w:t>Исполнитель обяз</w:t>
      </w:r>
      <w:r w:rsidR="00D93C89" w:rsidRPr="001939F9">
        <w:rPr>
          <w:rFonts w:eastAsia="Calibri"/>
          <w:sz w:val="24"/>
          <w:szCs w:val="24"/>
        </w:rPr>
        <w:t>ан обеспечить при производстве Работ выполнение на О</w:t>
      </w:r>
      <w:r w:rsidRPr="001939F9">
        <w:rPr>
          <w:rFonts w:eastAsia="Calibri"/>
          <w:sz w:val="24"/>
          <w:szCs w:val="24"/>
        </w:rPr>
        <w:t>бъекте необходимых мероприятий по охране труда, технике безопасности, противопожарной безопасности и санитарно-гигиенического режима.</w:t>
      </w:r>
    </w:p>
    <w:p w:rsidR="009D3627" w:rsidRPr="001939F9" w:rsidRDefault="009D3627" w:rsidP="009D3627">
      <w:pPr>
        <w:ind w:firstLine="720"/>
        <w:jc w:val="both"/>
        <w:rPr>
          <w:rFonts w:eastAsia="Calibri"/>
          <w:sz w:val="24"/>
          <w:szCs w:val="24"/>
        </w:rPr>
      </w:pPr>
      <w:r w:rsidRPr="001939F9">
        <w:rPr>
          <w:rFonts w:eastAsia="Calibri"/>
          <w:sz w:val="24"/>
          <w:szCs w:val="24"/>
        </w:rPr>
        <w:t>Исполнитель обязан применять оборудование и материалы, только разрешенные государственным комитетом санитарно-эпидемиологического надзора к использованию на территории РФ, а также соответствующие другим действующим нормативам.</w:t>
      </w:r>
    </w:p>
    <w:p w:rsidR="009D3627" w:rsidRPr="001939F9" w:rsidRDefault="009D3627" w:rsidP="009D3627">
      <w:pPr>
        <w:ind w:firstLine="709"/>
        <w:jc w:val="both"/>
        <w:rPr>
          <w:rFonts w:eastAsia="Calibri"/>
          <w:sz w:val="24"/>
          <w:szCs w:val="24"/>
        </w:rPr>
      </w:pPr>
      <w:r w:rsidRPr="001939F9">
        <w:rPr>
          <w:rFonts w:eastAsia="Calibri"/>
          <w:sz w:val="24"/>
          <w:szCs w:val="24"/>
        </w:rPr>
        <w:lastRenderedPageBreak/>
        <w:t>Исполнитель гарантирует надлежащее качество работ на срок 12-ти месяцев со дня подписания акта сдачи-приемки выполненных работ. Исполнитель несет ответственность за недостатки допущенные при выполнении работ в пределах гарантийного срока.</w:t>
      </w:r>
    </w:p>
    <w:p w:rsidR="009D3627" w:rsidRPr="001939F9" w:rsidRDefault="009D3627" w:rsidP="009D3627">
      <w:pPr>
        <w:ind w:firstLine="709"/>
        <w:jc w:val="both"/>
        <w:rPr>
          <w:rFonts w:eastAsia="Calibri"/>
          <w:sz w:val="24"/>
          <w:szCs w:val="24"/>
        </w:rPr>
      </w:pPr>
      <w:r w:rsidRPr="001939F9">
        <w:rPr>
          <w:rFonts w:eastAsia="Calibri"/>
          <w:sz w:val="24"/>
          <w:szCs w:val="24"/>
        </w:rPr>
        <w:t>Исполнитель обязан обеспечить постоянное</w:t>
      </w:r>
      <w:r w:rsidR="00D93C89" w:rsidRPr="001939F9">
        <w:rPr>
          <w:rFonts w:eastAsia="Calibri"/>
          <w:sz w:val="24"/>
          <w:szCs w:val="24"/>
        </w:rPr>
        <w:t xml:space="preserve"> присутствие на О</w:t>
      </w:r>
      <w:r w:rsidRPr="001939F9">
        <w:rPr>
          <w:rFonts w:eastAsia="Calibri"/>
          <w:sz w:val="24"/>
          <w:szCs w:val="24"/>
        </w:rPr>
        <w:t>бъекте ответственного лица, осуществляющего контроль за техникой безопасности. Не доп</w:t>
      </w:r>
      <w:r w:rsidR="00D93C89" w:rsidRPr="001939F9">
        <w:rPr>
          <w:rFonts w:eastAsia="Calibri"/>
          <w:sz w:val="24"/>
          <w:szCs w:val="24"/>
        </w:rPr>
        <w:t>ускать к производству работ на О</w:t>
      </w:r>
      <w:r w:rsidRPr="001939F9">
        <w:rPr>
          <w:rFonts w:eastAsia="Calibri"/>
          <w:sz w:val="24"/>
          <w:szCs w:val="24"/>
        </w:rPr>
        <w:t xml:space="preserve">бъекте иностранную рабочую силу, не прошедшую в установленном порядке миграционный учет в органах Федеральной миграционной службы РФ. </w:t>
      </w:r>
    </w:p>
    <w:p w:rsidR="009D3627" w:rsidRPr="001939F9" w:rsidRDefault="009D3627" w:rsidP="009D3627">
      <w:pPr>
        <w:ind w:firstLine="709"/>
        <w:jc w:val="both"/>
        <w:rPr>
          <w:rFonts w:eastAsia="Calibri"/>
          <w:sz w:val="24"/>
          <w:szCs w:val="24"/>
        </w:rPr>
      </w:pPr>
      <w:r w:rsidRPr="001939F9">
        <w:rPr>
          <w:rFonts w:eastAsia="Calibri"/>
          <w:sz w:val="24"/>
          <w:szCs w:val="24"/>
        </w:rPr>
        <w:t>К работе должны быть допущены только лица, прошедшие инструктаж по технике безопасности.</w:t>
      </w:r>
    </w:p>
    <w:p w:rsidR="00D93C89" w:rsidRPr="001939F9" w:rsidRDefault="00D93C89" w:rsidP="00D93C89">
      <w:pPr>
        <w:widowControl w:val="0"/>
        <w:ind w:left="709" w:firstLine="11"/>
        <w:jc w:val="both"/>
        <w:rPr>
          <w:bCs/>
          <w:sz w:val="24"/>
          <w:szCs w:val="24"/>
        </w:rPr>
      </w:pPr>
      <w:r w:rsidRPr="001939F9">
        <w:rPr>
          <w:bCs/>
          <w:sz w:val="24"/>
          <w:szCs w:val="24"/>
        </w:rPr>
        <w:t>Не допускается нарушений, повреждений инженерных конструкций, коммуникаций.</w:t>
      </w:r>
    </w:p>
    <w:p w:rsidR="00D93C89" w:rsidRPr="001939F9" w:rsidRDefault="00D93C89" w:rsidP="00297CDF">
      <w:pPr>
        <w:widowControl w:val="0"/>
        <w:ind w:firstLine="720"/>
        <w:jc w:val="both"/>
        <w:rPr>
          <w:bCs/>
          <w:sz w:val="24"/>
          <w:szCs w:val="24"/>
        </w:rPr>
      </w:pPr>
      <w:r w:rsidRPr="001939F9">
        <w:rPr>
          <w:bCs/>
          <w:sz w:val="24"/>
          <w:szCs w:val="24"/>
        </w:rPr>
        <w:t>Работы, связанные с отключением инженерных систем Объекта производятся Исполнителем по согласованию с Заказчиком.</w:t>
      </w:r>
    </w:p>
    <w:p w:rsidR="009D3627" w:rsidRPr="001939F9" w:rsidRDefault="00D93C89" w:rsidP="00D93C89">
      <w:pPr>
        <w:spacing w:before="240"/>
        <w:ind w:left="360"/>
        <w:jc w:val="both"/>
        <w:rPr>
          <w:b/>
          <w:sz w:val="24"/>
          <w:szCs w:val="24"/>
          <w:lang w:eastAsia="ar-SA"/>
        </w:rPr>
      </w:pPr>
      <w:r w:rsidRPr="001939F9">
        <w:rPr>
          <w:b/>
          <w:color w:val="000000"/>
          <w:sz w:val="24"/>
          <w:szCs w:val="24"/>
          <w:lang w:eastAsia="en-US"/>
        </w:rPr>
        <w:t xml:space="preserve">7.Состав </w:t>
      </w:r>
      <w:r w:rsidR="009D3627" w:rsidRPr="001939F9">
        <w:rPr>
          <w:b/>
          <w:color w:val="000000"/>
          <w:sz w:val="24"/>
          <w:szCs w:val="24"/>
          <w:lang w:eastAsia="en-US"/>
        </w:rPr>
        <w:t xml:space="preserve"> Работ</w:t>
      </w:r>
    </w:p>
    <w:p w:rsidR="009D3627" w:rsidRPr="001939F9" w:rsidRDefault="009D3627" w:rsidP="009D3627">
      <w:pPr>
        <w:rPr>
          <w:rFonts w:eastAsia="Calibri"/>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26"/>
        <w:gridCol w:w="9469"/>
      </w:tblGrid>
      <w:tr w:rsidR="009D3627" w:rsidRPr="001939F9" w:rsidTr="00233957">
        <w:trPr>
          <w:trHeight w:val="20"/>
        </w:trPr>
        <w:tc>
          <w:tcPr>
            <w:tcW w:w="356" w:type="pct"/>
            <w:hideMark/>
          </w:tcPr>
          <w:p w:rsidR="009D3627" w:rsidRPr="001939F9" w:rsidRDefault="009D3627" w:rsidP="00233957">
            <w:pPr>
              <w:autoSpaceDE w:val="0"/>
              <w:autoSpaceDN w:val="0"/>
              <w:adjustRightInd w:val="0"/>
              <w:jc w:val="center"/>
              <w:rPr>
                <w:b/>
                <w:color w:val="000000"/>
                <w:sz w:val="24"/>
                <w:szCs w:val="24"/>
                <w:lang w:val="en-US" w:eastAsia="en-US"/>
              </w:rPr>
            </w:pPr>
            <w:r w:rsidRPr="001939F9">
              <w:rPr>
                <w:b/>
                <w:color w:val="000000"/>
                <w:sz w:val="24"/>
                <w:szCs w:val="24"/>
                <w:lang w:val="en-US" w:eastAsia="en-US"/>
              </w:rPr>
              <w:t>№ п/п</w:t>
            </w:r>
          </w:p>
        </w:tc>
        <w:tc>
          <w:tcPr>
            <w:tcW w:w="4644" w:type="pct"/>
            <w:hideMark/>
          </w:tcPr>
          <w:p w:rsidR="009D3627" w:rsidRPr="001939F9" w:rsidRDefault="009D3627" w:rsidP="00233957">
            <w:pPr>
              <w:autoSpaceDE w:val="0"/>
              <w:autoSpaceDN w:val="0"/>
              <w:adjustRightInd w:val="0"/>
              <w:ind w:left="-2938" w:firstLine="2938"/>
              <w:jc w:val="center"/>
              <w:rPr>
                <w:b/>
                <w:color w:val="000000"/>
                <w:sz w:val="24"/>
                <w:szCs w:val="24"/>
                <w:lang w:eastAsia="en-US"/>
              </w:rPr>
            </w:pPr>
            <w:r w:rsidRPr="001939F9">
              <w:rPr>
                <w:b/>
                <w:color w:val="000000"/>
                <w:sz w:val="24"/>
                <w:szCs w:val="24"/>
                <w:lang w:eastAsia="en-US"/>
              </w:rPr>
              <w:t>Состав</w:t>
            </w:r>
            <w:r w:rsidRPr="001939F9">
              <w:rPr>
                <w:b/>
                <w:color w:val="000000"/>
                <w:sz w:val="24"/>
                <w:szCs w:val="24"/>
                <w:lang w:val="en-US" w:eastAsia="en-US"/>
              </w:rPr>
              <w:t xml:space="preserve"> работ</w:t>
            </w:r>
            <w:r w:rsidRPr="001939F9">
              <w:rPr>
                <w:b/>
                <w:color w:val="000000"/>
                <w:sz w:val="24"/>
                <w:szCs w:val="24"/>
                <w:lang w:eastAsia="en-US"/>
              </w:rPr>
              <w:t xml:space="preserve"> (объем работ)</w:t>
            </w:r>
          </w:p>
        </w:tc>
      </w:tr>
      <w:tr w:rsidR="009D3627" w:rsidRPr="001939F9" w:rsidTr="00233957">
        <w:trPr>
          <w:trHeight w:val="20"/>
        </w:trPr>
        <w:tc>
          <w:tcPr>
            <w:tcW w:w="356" w:type="pct"/>
            <w:hideMark/>
          </w:tcPr>
          <w:p w:rsidR="009D3627" w:rsidRPr="001939F9" w:rsidRDefault="009D3627" w:rsidP="00233957">
            <w:pPr>
              <w:autoSpaceDE w:val="0"/>
              <w:autoSpaceDN w:val="0"/>
              <w:adjustRightInd w:val="0"/>
              <w:jc w:val="center"/>
              <w:rPr>
                <w:color w:val="000000"/>
                <w:sz w:val="24"/>
                <w:szCs w:val="24"/>
                <w:lang w:val="en-US" w:eastAsia="en-US"/>
              </w:rPr>
            </w:pPr>
            <w:r w:rsidRPr="001939F9">
              <w:rPr>
                <w:color w:val="000000"/>
                <w:sz w:val="24"/>
                <w:szCs w:val="24"/>
                <w:lang w:val="en-US" w:eastAsia="en-US"/>
              </w:rPr>
              <w:t>1.</w:t>
            </w:r>
          </w:p>
        </w:tc>
        <w:tc>
          <w:tcPr>
            <w:tcW w:w="4644" w:type="pct"/>
          </w:tcPr>
          <w:p w:rsidR="009D3627" w:rsidRPr="001939F9" w:rsidRDefault="009D3627" w:rsidP="00233957">
            <w:pPr>
              <w:autoSpaceDE w:val="0"/>
              <w:autoSpaceDN w:val="0"/>
              <w:adjustRightInd w:val="0"/>
              <w:jc w:val="both"/>
              <w:rPr>
                <w:sz w:val="24"/>
                <w:szCs w:val="24"/>
                <w:lang w:eastAsia="en-US"/>
              </w:rPr>
            </w:pPr>
            <w:r w:rsidRPr="001939F9">
              <w:rPr>
                <w:sz w:val="24"/>
                <w:szCs w:val="24"/>
                <w:lang w:eastAsia="en-US"/>
              </w:rPr>
              <w:t>Постояковая гидропневматическая промывка без дезинфекции трубопроводов внутренней системы отопления здания</w:t>
            </w:r>
          </w:p>
        </w:tc>
      </w:tr>
      <w:tr w:rsidR="009D3627" w:rsidRPr="001939F9" w:rsidTr="00233957">
        <w:trPr>
          <w:trHeight w:val="20"/>
        </w:trPr>
        <w:tc>
          <w:tcPr>
            <w:tcW w:w="356" w:type="pct"/>
            <w:hideMark/>
          </w:tcPr>
          <w:p w:rsidR="009D3627" w:rsidRPr="001939F9" w:rsidRDefault="009D3627" w:rsidP="00233957">
            <w:pPr>
              <w:autoSpaceDE w:val="0"/>
              <w:autoSpaceDN w:val="0"/>
              <w:adjustRightInd w:val="0"/>
              <w:jc w:val="center"/>
              <w:rPr>
                <w:color w:val="000000"/>
                <w:sz w:val="24"/>
                <w:szCs w:val="24"/>
                <w:lang w:eastAsia="en-US"/>
              </w:rPr>
            </w:pPr>
            <w:r w:rsidRPr="001939F9">
              <w:rPr>
                <w:color w:val="000000"/>
                <w:sz w:val="24"/>
                <w:szCs w:val="24"/>
                <w:lang w:eastAsia="en-US"/>
              </w:rPr>
              <w:t>2.</w:t>
            </w:r>
          </w:p>
        </w:tc>
        <w:tc>
          <w:tcPr>
            <w:tcW w:w="4644" w:type="pct"/>
            <w:hideMark/>
          </w:tcPr>
          <w:p w:rsidR="009D3627" w:rsidRPr="001939F9" w:rsidRDefault="009D3627" w:rsidP="00233957">
            <w:pPr>
              <w:autoSpaceDE w:val="0"/>
              <w:autoSpaceDN w:val="0"/>
              <w:adjustRightInd w:val="0"/>
              <w:ind w:left="-2938" w:firstLine="2938"/>
              <w:jc w:val="both"/>
              <w:rPr>
                <w:rFonts w:eastAsia="Calibri"/>
                <w:sz w:val="24"/>
                <w:szCs w:val="24"/>
              </w:rPr>
            </w:pPr>
            <w:r w:rsidRPr="001939F9">
              <w:rPr>
                <w:rFonts w:eastAsia="Calibri"/>
                <w:sz w:val="24"/>
                <w:szCs w:val="24"/>
              </w:rPr>
              <w:t>Пневматические испытания внутренней системы отопления здания</w:t>
            </w:r>
          </w:p>
        </w:tc>
      </w:tr>
      <w:tr w:rsidR="009D3627" w:rsidRPr="001939F9" w:rsidTr="00233957">
        <w:trPr>
          <w:trHeight w:val="20"/>
        </w:trPr>
        <w:tc>
          <w:tcPr>
            <w:tcW w:w="356" w:type="pct"/>
            <w:hideMark/>
          </w:tcPr>
          <w:p w:rsidR="009D3627" w:rsidRPr="001939F9" w:rsidRDefault="009D3627" w:rsidP="00233957">
            <w:pPr>
              <w:autoSpaceDE w:val="0"/>
              <w:autoSpaceDN w:val="0"/>
              <w:adjustRightInd w:val="0"/>
              <w:jc w:val="center"/>
              <w:rPr>
                <w:color w:val="000000"/>
                <w:sz w:val="24"/>
                <w:szCs w:val="24"/>
                <w:lang w:eastAsia="en-US"/>
              </w:rPr>
            </w:pPr>
            <w:r w:rsidRPr="001939F9">
              <w:rPr>
                <w:color w:val="000000"/>
                <w:sz w:val="24"/>
                <w:szCs w:val="24"/>
                <w:lang w:val="en-US" w:eastAsia="en-US"/>
              </w:rPr>
              <w:t>3</w:t>
            </w:r>
            <w:r w:rsidRPr="001939F9">
              <w:rPr>
                <w:color w:val="000000"/>
                <w:sz w:val="24"/>
                <w:szCs w:val="24"/>
                <w:lang w:eastAsia="en-US"/>
              </w:rPr>
              <w:t>.</w:t>
            </w:r>
          </w:p>
        </w:tc>
        <w:tc>
          <w:tcPr>
            <w:tcW w:w="4644" w:type="pct"/>
            <w:hideMark/>
          </w:tcPr>
          <w:p w:rsidR="009D3627" w:rsidRPr="001939F9" w:rsidRDefault="009D3627" w:rsidP="00233957">
            <w:pPr>
              <w:autoSpaceDE w:val="0"/>
              <w:autoSpaceDN w:val="0"/>
              <w:adjustRightInd w:val="0"/>
              <w:ind w:left="-2938" w:firstLine="2938"/>
              <w:jc w:val="both"/>
              <w:rPr>
                <w:sz w:val="24"/>
                <w:szCs w:val="24"/>
                <w:lang w:eastAsia="en-US"/>
              </w:rPr>
            </w:pPr>
            <w:r w:rsidRPr="001939F9">
              <w:rPr>
                <w:rFonts w:eastAsia="Calibri"/>
                <w:sz w:val="24"/>
                <w:szCs w:val="24"/>
              </w:rPr>
              <w:t>При возникновении порыва трубопроводов (по вине исполнителя) частичная замена до 5 м</w:t>
            </w:r>
          </w:p>
        </w:tc>
      </w:tr>
      <w:tr w:rsidR="009D3627" w:rsidRPr="001939F9" w:rsidTr="00233957">
        <w:trPr>
          <w:trHeight w:val="20"/>
        </w:trPr>
        <w:tc>
          <w:tcPr>
            <w:tcW w:w="356" w:type="pct"/>
            <w:hideMark/>
          </w:tcPr>
          <w:p w:rsidR="009D3627" w:rsidRPr="001939F9" w:rsidRDefault="009D3627" w:rsidP="00233957">
            <w:pPr>
              <w:autoSpaceDE w:val="0"/>
              <w:autoSpaceDN w:val="0"/>
              <w:adjustRightInd w:val="0"/>
              <w:jc w:val="center"/>
              <w:rPr>
                <w:color w:val="000000"/>
                <w:sz w:val="24"/>
                <w:szCs w:val="24"/>
                <w:lang w:eastAsia="en-US"/>
              </w:rPr>
            </w:pPr>
            <w:r w:rsidRPr="001939F9">
              <w:rPr>
                <w:color w:val="000000"/>
                <w:sz w:val="24"/>
                <w:szCs w:val="24"/>
                <w:lang w:eastAsia="en-US"/>
              </w:rPr>
              <w:t>4.</w:t>
            </w:r>
          </w:p>
        </w:tc>
        <w:tc>
          <w:tcPr>
            <w:tcW w:w="4644" w:type="pct"/>
            <w:hideMark/>
          </w:tcPr>
          <w:p w:rsidR="009D3627" w:rsidRPr="001939F9" w:rsidRDefault="009D3627" w:rsidP="00233957">
            <w:pPr>
              <w:autoSpaceDE w:val="0"/>
              <w:autoSpaceDN w:val="0"/>
              <w:adjustRightInd w:val="0"/>
              <w:ind w:left="-2938" w:firstLine="2938"/>
              <w:jc w:val="both"/>
              <w:rPr>
                <w:sz w:val="24"/>
                <w:szCs w:val="24"/>
                <w:lang w:eastAsia="en-US"/>
              </w:rPr>
            </w:pPr>
            <w:r w:rsidRPr="001939F9">
              <w:rPr>
                <w:rFonts w:eastAsia="Calibri"/>
                <w:sz w:val="24"/>
                <w:szCs w:val="24"/>
              </w:rPr>
              <w:t xml:space="preserve">Ревизия запорной арматуры </w:t>
            </w:r>
          </w:p>
        </w:tc>
      </w:tr>
      <w:tr w:rsidR="009D3627" w:rsidRPr="001939F9" w:rsidTr="00233957">
        <w:trPr>
          <w:trHeight w:val="20"/>
        </w:trPr>
        <w:tc>
          <w:tcPr>
            <w:tcW w:w="356" w:type="pct"/>
            <w:hideMark/>
          </w:tcPr>
          <w:p w:rsidR="009D3627" w:rsidRPr="001939F9" w:rsidRDefault="009D3627" w:rsidP="00233957">
            <w:pPr>
              <w:autoSpaceDE w:val="0"/>
              <w:autoSpaceDN w:val="0"/>
              <w:adjustRightInd w:val="0"/>
              <w:jc w:val="center"/>
              <w:rPr>
                <w:color w:val="000000"/>
                <w:sz w:val="24"/>
                <w:szCs w:val="24"/>
                <w:lang w:eastAsia="en-US"/>
              </w:rPr>
            </w:pPr>
            <w:r w:rsidRPr="001939F9">
              <w:rPr>
                <w:color w:val="000000"/>
                <w:sz w:val="24"/>
                <w:szCs w:val="24"/>
                <w:lang w:eastAsia="en-US"/>
              </w:rPr>
              <w:t>5.</w:t>
            </w:r>
          </w:p>
        </w:tc>
        <w:tc>
          <w:tcPr>
            <w:tcW w:w="4644" w:type="pct"/>
            <w:hideMark/>
          </w:tcPr>
          <w:p w:rsidR="009D3627" w:rsidRPr="001939F9" w:rsidRDefault="009D3627" w:rsidP="00233957">
            <w:pPr>
              <w:autoSpaceDE w:val="0"/>
              <w:autoSpaceDN w:val="0"/>
              <w:adjustRightInd w:val="0"/>
              <w:ind w:left="-2938" w:firstLine="2938"/>
              <w:jc w:val="both"/>
              <w:rPr>
                <w:rFonts w:eastAsia="Calibri"/>
                <w:sz w:val="24"/>
                <w:szCs w:val="24"/>
              </w:rPr>
            </w:pPr>
            <w:r w:rsidRPr="001939F9">
              <w:rPr>
                <w:rFonts w:eastAsia="Calibri"/>
                <w:sz w:val="24"/>
                <w:szCs w:val="24"/>
              </w:rPr>
              <w:t xml:space="preserve">Ревизия и регулировка трехходовых и пробковых кранов, вентилей и задвижек </w:t>
            </w:r>
          </w:p>
          <w:p w:rsidR="009D3627" w:rsidRPr="001939F9" w:rsidRDefault="009D3627" w:rsidP="00233957">
            <w:pPr>
              <w:autoSpaceDE w:val="0"/>
              <w:autoSpaceDN w:val="0"/>
              <w:adjustRightInd w:val="0"/>
              <w:ind w:left="-2938" w:firstLine="2938"/>
              <w:jc w:val="both"/>
              <w:rPr>
                <w:sz w:val="24"/>
                <w:szCs w:val="24"/>
                <w:lang w:eastAsia="en-US"/>
              </w:rPr>
            </w:pPr>
            <w:r w:rsidRPr="001939F9">
              <w:rPr>
                <w:rFonts w:eastAsia="Calibri"/>
                <w:sz w:val="24"/>
                <w:szCs w:val="24"/>
              </w:rPr>
              <w:t>в технических подпольях, помещениях элеваторных узлов, бойлерных</w:t>
            </w:r>
          </w:p>
        </w:tc>
      </w:tr>
      <w:tr w:rsidR="009D3627" w:rsidRPr="001939F9" w:rsidTr="00233957">
        <w:trPr>
          <w:trHeight w:val="20"/>
        </w:trPr>
        <w:tc>
          <w:tcPr>
            <w:tcW w:w="356" w:type="pct"/>
            <w:hideMark/>
          </w:tcPr>
          <w:p w:rsidR="009D3627" w:rsidRPr="001939F9" w:rsidRDefault="009D3627" w:rsidP="00233957">
            <w:pPr>
              <w:autoSpaceDE w:val="0"/>
              <w:autoSpaceDN w:val="0"/>
              <w:adjustRightInd w:val="0"/>
              <w:jc w:val="center"/>
              <w:rPr>
                <w:color w:val="000000"/>
                <w:sz w:val="24"/>
                <w:szCs w:val="24"/>
                <w:lang w:eastAsia="en-US"/>
              </w:rPr>
            </w:pPr>
            <w:r w:rsidRPr="001939F9">
              <w:rPr>
                <w:color w:val="000000"/>
                <w:sz w:val="24"/>
                <w:szCs w:val="24"/>
                <w:lang w:eastAsia="en-US"/>
              </w:rPr>
              <w:t>6.</w:t>
            </w:r>
          </w:p>
        </w:tc>
        <w:tc>
          <w:tcPr>
            <w:tcW w:w="4644" w:type="pct"/>
            <w:hideMark/>
          </w:tcPr>
          <w:p w:rsidR="009D3627" w:rsidRPr="001939F9" w:rsidRDefault="009D3627" w:rsidP="00233957">
            <w:pPr>
              <w:autoSpaceDE w:val="0"/>
              <w:autoSpaceDN w:val="0"/>
              <w:adjustRightInd w:val="0"/>
              <w:ind w:left="-2938" w:firstLine="2938"/>
              <w:jc w:val="both"/>
              <w:rPr>
                <w:sz w:val="24"/>
                <w:szCs w:val="24"/>
                <w:lang w:eastAsia="en-US"/>
              </w:rPr>
            </w:pPr>
            <w:r w:rsidRPr="001939F9">
              <w:rPr>
                <w:rFonts w:eastAsia="Calibri"/>
                <w:sz w:val="24"/>
                <w:szCs w:val="24"/>
              </w:rPr>
              <w:t>Очистка грязевиков и воздухосборников</w:t>
            </w:r>
          </w:p>
        </w:tc>
      </w:tr>
      <w:tr w:rsidR="009D3627" w:rsidRPr="001939F9" w:rsidTr="00233957">
        <w:trPr>
          <w:trHeight w:val="20"/>
        </w:trPr>
        <w:tc>
          <w:tcPr>
            <w:tcW w:w="356" w:type="pct"/>
            <w:hideMark/>
          </w:tcPr>
          <w:p w:rsidR="009D3627" w:rsidRPr="001939F9" w:rsidRDefault="009D3627" w:rsidP="00233957">
            <w:pPr>
              <w:autoSpaceDE w:val="0"/>
              <w:autoSpaceDN w:val="0"/>
              <w:adjustRightInd w:val="0"/>
              <w:jc w:val="center"/>
              <w:rPr>
                <w:color w:val="000000"/>
                <w:sz w:val="24"/>
                <w:szCs w:val="24"/>
                <w:lang w:eastAsia="en-US"/>
              </w:rPr>
            </w:pPr>
            <w:r w:rsidRPr="001939F9">
              <w:rPr>
                <w:color w:val="000000"/>
                <w:sz w:val="24"/>
                <w:szCs w:val="24"/>
                <w:lang w:eastAsia="en-US"/>
              </w:rPr>
              <w:t>7.</w:t>
            </w:r>
          </w:p>
        </w:tc>
        <w:tc>
          <w:tcPr>
            <w:tcW w:w="4644" w:type="pct"/>
            <w:hideMark/>
          </w:tcPr>
          <w:p w:rsidR="009D3627" w:rsidRPr="001939F9" w:rsidRDefault="009D3627" w:rsidP="00233957">
            <w:pPr>
              <w:autoSpaceDE w:val="0"/>
              <w:autoSpaceDN w:val="0"/>
              <w:adjustRightInd w:val="0"/>
              <w:ind w:left="-2938" w:firstLine="2938"/>
              <w:jc w:val="both"/>
              <w:rPr>
                <w:sz w:val="24"/>
                <w:szCs w:val="24"/>
                <w:lang w:eastAsia="en-US"/>
              </w:rPr>
            </w:pPr>
            <w:r w:rsidRPr="001939F9">
              <w:rPr>
                <w:rFonts w:eastAsia="Calibri"/>
                <w:sz w:val="24"/>
                <w:szCs w:val="24"/>
              </w:rPr>
              <w:t>Слив и наполнение водой внутренней системы отопления с осмотром</w:t>
            </w:r>
          </w:p>
        </w:tc>
      </w:tr>
      <w:tr w:rsidR="009D3627" w:rsidRPr="001939F9" w:rsidTr="00233957">
        <w:trPr>
          <w:trHeight w:val="20"/>
        </w:trPr>
        <w:tc>
          <w:tcPr>
            <w:tcW w:w="356" w:type="pct"/>
            <w:hideMark/>
          </w:tcPr>
          <w:p w:rsidR="009D3627" w:rsidRPr="001939F9" w:rsidRDefault="009D3627" w:rsidP="00233957">
            <w:pPr>
              <w:autoSpaceDE w:val="0"/>
              <w:autoSpaceDN w:val="0"/>
              <w:adjustRightInd w:val="0"/>
              <w:jc w:val="center"/>
              <w:rPr>
                <w:color w:val="000000"/>
                <w:sz w:val="24"/>
                <w:szCs w:val="24"/>
                <w:lang w:eastAsia="en-US"/>
              </w:rPr>
            </w:pPr>
            <w:r w:rsidRPr="001939F9">
              <w:rPr>
                <w:color w:val="000000"/>
                <w:sz w:val="24"/>
                <w:szCs w:val="24"/>
                <w:lang w:eastAsia="en-US"/>
              </w:rPr>
              <w:t>8.</w:t>
            </w:r>
          </w:p>
        </w:tc>
        <w:tc>
          <w:tcPr>
            <w:tcW w:w="4644" w:type="pct"/>
            <w:hideMark/>
          </w:tcPr>
          <w:p w:rsidR="009D3627" w:rsidRPr="001939F9" w:rsidRDefault="009D3627" w:rsidP="00233957">
            <w:pPr>
              <w:autoSpaceDE w:val="0"/>
              <w:autoSpaceDN w:val="0"/>
              <w:adjustRightInd w:val="0"/>
              <w:ind w:left="-2938" w:firstLine="2938"/>
              <w:jc w:val="both"/>
              <w:rPr>
                <w:rFonts w:eastAsia="Calibri"/>
                <w:sz w:val="24"/>
                <w:szCs w:val="24"/>
              </w:rPr>
            </w:pPr>
            <w:r w:rsidRPr="001939F9">
              <w:rPr>
                <w:rFonts w:eastAsia="Calibri"/>
                <w:sz w:val="24"/>
                <w:szCs w:val="24"/>
              </w:rPr>
              <w:t xml:space="preserve">Демонтаж перемычек несоответствующих «Правилам эксплуатации </w:t>
            </w:r>
          </w:p>
          <w:p w:rsidR="009D3627" w:rsidRPr="001939F9" w:rsidRDefault="009D3627" w:rsidP="00233957">
            <w:pPr>
              <w:autoSpaceDE w:val="0"/>
              <w:autoSpaceDN w:val="0"/>
              <w:adjustRightInd w:val="0"/>
              <w:ind w:left="-2938" w:firstLine="2938"/>
              <w:jc w:val="both"/>
              <w:rPr>
                <w:sz w:val="24"/>
                <w:szCs w:val="24"/>
                <w:lang w:eastAsia="en-US"/>
              </w:rPr>
            </w:pPr>
            <w:r w:rsidRPr="001939F9">
              <w:rPr>
                <w:rFonts w:eastAsia="Calibri"/>
                <w:sz w:val="24"/>
                <w:szCs w:val="24"/>
              </w:rPr>
              <w:t>тепловых энергоустановок»</w:t>
            </w:r>
          </w:p>
        </w:tc>
      </w:tr>
      <w:tr w:rsidR="009D3627" w:rsidRPr="001939F9" w:rsidTr="00233957">
        <w:trPr>
          <w:trHeight w:val="20"/>
        </w:trPr>
        <w:tc>
          <w:tcPr>
            <w:tcW w:w="356" w:type="pct"/>
            <w:hideMark/>
          </w:tcPr>
          <w:p w:rsidR="009D3627" w:rsidRPr="001939F9" w:rsidRDefault="009D3627" w:rsidP="00233957">
            <w:pPr>
              <w:autoSpaceDE w:val="0"/>
              <w:autoSpaceDN w:val="0"/>
              <w:adjustRightInd w:val="0"/>
              <w:jc w:val="center"/>
              <w:rPr>
                <w:color w:val="000000"/>
                <w:sz w:val="24"/>
                <w:szCs w:val="24"/>
                <w:lang w:eastAsia="en-US"/>
              </w:rPr>
            </w:pPr>
            <w:r w:rsidRPr="001939F9">
              <w:rPr>
                <w:color w:val="000000"/>
                <w:sz w:val="24"/>
                <w:szCs w:val="24"/>
                <w:lang w:eastAsia="en-US"/>
              </w:rPr>
              <w:t>9.</w:t>
            </w:r>
          </w:p>
        </w:tc>
        <w:tc>
          <w:tcPr>
            <w:tcW w:w="4644" w:type="pct"/>
            <w:hideMark/>
          </w:tcPr>
          <w:p w:rsidR="009D3627" w:rsidRPr="001939F9" w:rsidRDefault="009D3627" w:rsidP="00233957">
            <w:pPr>
              <w:autoSpaceDE w:val="0"/>
              <w:autoSpaceDN w:val="0"/>
              <w:adjustRightInd w:val="0"/>
              <w:ind w:left="-2938" w:firstLine="2938"/>
              <w:jc w:val="both"/>
              <w:rPr>
                <w:sz w:val="24"/>
                <w:szCs w:val="24"/>
                <w:lang w:eastAsia="en-US"/>
              </w:rPr>
            </w:pPr>
            <w:r w:rsidRPr="001939F9">
              <w:rPr>
                <w:rFonts w:eastAsia="Calibri"/>
                <w:sz w:val="24"/>
                <w:szCs w:val="24"/>
              </w:rPr>
              <w:t>Ревизия и обслуживание задвижек</w:t>
            </w:r>
          </w:p>
        </w:tc>
      </w:tr>
      <w:tr w:rsidR="009D3627" w:rsidRPr="001939F9" w:rsidTr="00233957">
        <w:trPr>
          <w:trHeight w:val="20"/>
        </w:trPr>
        <w:tc>
          <w:tcPr>
            <w:tcW w:w="356" w:type="pct"/>
          </w:tcPr>
          <w:p w:rsidR="009D3627" w:rsidRPr="001939F9" w:rsidRDefault="00A05637" w:rsidP="00233957">
            <w:pPr>
              <w:autoSpaceDE w:val="0"/>
              <w:autoSpaceDN w:val="0"/>
              <w:adjustRightInd w:val="0"/>
              <w:jc w:val="center"/>
              <w:rPr>
                <w:color w:val="000000"/>
                <w:sz w:val="24"/>
                <w:szCs w:val="24"/>
                <w:lang w:eastAsia="en-US"/>
              </w:rPr>
            </w:pPr>
            <w:r w:rsidRPr="001939F9">
              <w:rPr>
                <w:color w:val="000000"/>
                <w:sz w:val="24"/>
                <w:szCs w:val="24"/>
                <w:lang w:eastAsia="en-US"/>
              </w:rPr>
              <w:t>10</w:t>
            </w:r>
            <w:r w:rsidR="009D3627" w:rsidRPr="001939F9">
              <w:rPr>
                <w:color w:val="000000"/>
                <w:sz w:val="24"/>
                <w:szCs w:val="24"/>
                <w:lang w:eastAsia="en-US"/>
              </w:rPr>
              <w:t>.</w:t>
            </w:r>
          </w:p>
        </w:tc>
        <w:tc>
          <w:tcPr>
            <w:tcW w:w="4644" w:type="pct"/>
          </w:tcPr>
          <w:p w:rsidR="009D3627" w:rsidRPr="001939F9" w:rsidRDefault="009D3627" w:rsidP="00233957">
            <w:pPr>
              <w:autoSpaceDE w:val="0"/>
              <w:autoSpaceDN w:val="0"/>
              <w:adjustRightInd w:val="0"/>
              <w:ind w:left="-2938" w:firstLine="2938"/>
              <w:jc w:val="both"/>
              <w:rPr>
                <w:rFonts w:eastAsia="Calibri"/>
                <w:sz w:val="24"/>
                <w:szCs w:val="24"/>
              </w:rPr>
            </w:pPr>
            <w:r w:rsidRPr="001939F9">
              <w:rPr>
                <w:rFonts w:eastAsia="Calibri"/>
                <w:sz w:val="24"/>
                <w:szCs w:val="24"/>
              </w:rPr>
              <w:t>Поверка манометров</w:t>
            </w:r>
          </w:p>
        </w:tc>
      </w:tr>
      <w:tr w:rsidR="009D3627" w:rsidRPr="001939F9" w:rsidTr="00233957">
        <w:trPr>
          <w:trHeight w:val="20"/>
        </w:trPr>
        <w:tc>
          <w:tcPr>
            <w:tcW w:w="356" w:type="pct"/>
          </w:tcPr>
          <w:p w:rsidR="009D3627" w:rsidRPr="001939F9" w:rsidRDefault="009D3627" w:rsidP="00233957">
            <w:pPr>
              <w:autoSpaceDE w:val="0"/>
              <w:autoSpaceDN w:val="0"/>
              <w:adjustRightInd w:val="0"/>
              <w:jc w:val="center"/>
              <w:rPr>
                <w:color w:val="000000"/>
                <w:sz w:val="24"/>
                <w:szCs w:val="24"/>
                <w:lang w:eastAsia="en-US"/>
              </w:rPr>
            </w:pPr>
            <w:r w:rsidRPr="001939F9">
              <w:rPr>
                <w:color w:val="000000"/>
                <w:sz w:val="24"/>
                <w:szCs w:val="24"/>
                <w:lang w:eastAsia="en-US"/>
              </w:rPr>
              <w:t>1</w:t>
            </w:r>
            <w:r w:rsidR="00A05637" w:rsidRPr="001939F9">
              <w:rPr>
                <w:color w:val="000000"/>
                <w:sz w:val="24"/>
                <w:szCs w:val="24"/>
                <w:lang w:eastAsia="en-US"/>
              </w:rPr>
              <w:t>1</w:t>
            </w:r>
            <w:r w:rsidRPr="001939F9">
              <w:rPr>
                <w:color w:val="000000"/>
                <w:sz w:val="24"/>
                <w:szCs w:val="24"/>
                <w:lang w:eastAsia="en-US"/>
              </w:rPr>
              <w:t>.</w:t>
            </w:r>
          </w:p>
        </w:tc>
        <w:tc>
          <w:tcPr>
            <w:tcW w:w="4644" w:type="pct"/>
          </w:tcPr>
          <w:p w:rsidR="009D3627" w:rsidRPr="001939F9" w:rsidRDefault="009D3627" w:rsidP="00233957">
            <w:pPr>
              <w:autoSpaceDE w:val="0"/>
              <w:autoSpaceDN w:val="0"/>
              <w:adjustRightInd w:val="0"/>
              <w:ind w:left="-2938" w:firstLine="2938"/>
              <w:jc w:val="both"/>
              <w:rPr>
                <w:rFonts w:eastAsia="Calibri"/>
                <w:sz w:val="24"/>
                <w:szCs w:val="24"/>
              </w:rPr>
            </w:pPr>
            <w:r w:rsidRPr="001939F9">
              <w:rPr>
                <w:rFonts w:eastAsia="Calibri"/>
                <w:sz w:val="24"/>
                <w:szCs w:val="24"/>
              </w:rPr>
              <w:t>Сдача результата работ контролёру тепловых сетей</w:t>
            </w:r>
          </w:p>
        </w:tc>
      </w:tr>
      <w:tr w:rsidR="009D3627" w:rsidRPr="001939F9" w:rsidTr="00233957">
        <w:trPr>
          <w:trHeight w:val="20"/>
        </w:trPr>
        <w:tc>
          <w:tcPr>
            <w:tcW w:w="356" w:type="pct"/>
          </w:tcPr>
          <w:p w:rsidR="009D3627" w:rsidRPr="001939F9" w:rsidRDefault="009D3627" w:rsidP="00233957">
            <w:pPr>
              <w:autoSpaceDE w:val="0"/>
              <w:autoSpaceDN w:val="0"/>
              <w:adjustRightInd w:val="0"/>
              <w:jc w:val="center"/>
              <w:rPr>
                <w:color w:val="000000"/>
                <w:sz w:val="24"/>
                <w:szCs w:val="24"/>
                <w:lang w:eastAsia="en-US"/>
              </w:rPr>
            </w:pPr>
            <w:r w:rsidRPr="001939F9">
              <w:rPr>
                <w:color w:val="000000"/>
                <w:sz w:val="24"/>
                <w:szCs w:val="24"/>
                <w:lang w:eastAsia="en-US"/>
              </w:rPr>
              <w:t>1</w:t>
            </w:r>
            <w:r w:rsidR="00A05637" w:rsidRPr="001939F9">
              <w:rPr>
                <w:color w:val="000000"/>
                <w:sz w:val="24"/>
                <w:szCs w:val="24"/>
                <w:lang w:eastAsia="en-US"/>
              </w:rPr>
              <w:t>2</w:t>
            </w:r>
            <w:r w:rsidRPr="001939F9">
              <w:rPr>
                <w:color w:val="000000"/>
                <w:sz w:val="24"/>
                <w:szCs w:val="24"/>
                <w:lang w:eastAsia="en-US"/>
              </w:rPr>
              <w:t>.</w:t>
            </w:r>
          </w:p>
        </w:tc>
        <w:tc>
          <w:tcPr>
            <w:tcW w:w="4644" w:type="pct"/>
          </w:tcPr>
          <w:p w:rsidR="009D3627" w:rsidRPr="001939F9" w:rsidRDefault="009D3627" w:rsidP="00233957">
            <w:pPr>
              <w:autoSpaceDE w:val="0"/>
              <w:autoSpaceDN w:val="0"/>
              <w:adjustRightInd w:val="0"/>
              <w:ind w:left="-2938" w:firstLine="2938"/>
              <w:jc w:val="both"/>
              <w:rPr>
                <w:rFonts w:eastAsia="Calibri"/>
                <w:sz w:val="24"/>
                <w:szCs w:val="24"/>
              </w:rPr>
            </w:pPr>
            <w:r w:rsidRPr="001939F9">
              <w:rPr>
                <w:rFonts w:eastAsia="Calibri"/>
                <w:sz w:val="24"/>
                <w:szCs w:val="24"/>
              </w:rPr>
              <w:t>Предоставление Заказчику Акта на промывку и опрессовку системы отопления для запуска отопительного сезона 2020   отопительного сезона 2026 – 2027 года.</w:t>
            </w:r>
          </w:p>
        </w:tc>
      </w:tr>
    </w:tbl>
    <w:p w:rsidR="009D3627" w:rsidRPr="001939F9" w:rsidRDefault="00D93C89" w:rsidP="00D93C89">
      <w:pPr>
        <w:widowControl w:val="0"/>
        <w:spacing w:before="120"/>
        <w:ind w:left="360"/>
        <w:jc w:val="both"/>
        <w:rPr>
          <w:b/>
          <w:color w:val="000000"/>
          <w:sz w:val="24"/>
          <w:szCs w:val="24"/>
        </w:rPr>
      </w:pPr>
      <w:r w:rsidRPr="001939F9">
        <w:rPr>
          <w:b/>
          <w:color w:val="000000"/>
          <w:sz w:val="24"/>
          <w:szCs w:val="24"/>
        </w:rPr>
        <w:t>8.Требования к безопасности</w:t>
      </w:r>
    </w:p>
    <w:p w:rsidR="009D3627" w:rsidRPr="001939F9" w:rsidRDefault="009D3627" w:rsidP="009D3627">
      <w:pPr>
        <w:widowControl w:val="0"/>
        <w:ind w:firstLine="720"/>
        <w:jc w:val="both"/>
        <w:rPr>
          <w:bCs/>
          <w:sz w:val="24"/>
          <w:szCs w:val="24"/>
        </w:rPr>
      </w:pPr>
      <w:r w:rsidRPr="001939F9">
        <w:rPr>
          <w:bCs/>
          <w:sz w:val="24"/>
          <w:szCs w:val="24"/>
        </w:rPr>
        <w:t>Результат Работ безопасен для жизни и здоровья работников Зак</w:t>
      </w:r>
      <w:r w:rsidR="00D93C89" w:rsidRPr="001939F9">
        <w:rPr>
          <w:bCs/>
          <w:sz w:val="24"/>
          <w:szCs w:val="24"/>
        </w:rPr>
        <w:t>азчика</w:t>
      </w:r>
      <w:r w:rsidRPr="001939F9">
        <w:rPr>
          <w:bCs/>
          <w:sz w:val="24"/>
          <w:szCs w:val="24"/>
        </w:rPr>
        <w:t>, его имущества и окружающей среды. Все работы выполняются в соответствии с требованиями технических регламентов, государственных стандартов, строительных норм и правил, регламентирующих выполнение соответствующих видов работ по настоящему Контракту.</w:t>
      </w:r>
    </w:p>
    <w:p w:rsidR="009D3627" w:rsidRPr="001939F9" w:rsidRDefault="009D3627" w:rsidP="009D3627">
      <w:pPr>
        <w:widowControl w:val="0"/>
        <w:ind w:firstLine="720"/>
        <w:jc w:val="both"/>
        <w:rPr>
          <w:bCs/>
          <w:sz w:val="24"/>
          <w:szCs w:val="24"/>
        </w:rPr>
      </w:pPr>
      <w:r w:rsidRPr="001939F9">
        <w:rPr>
          <w:bCs/>
          <w:sz w:val="24"/>
          <w:szCs w:val="24"/>
        </w:rPr>
        <w:t>Безопасное проведение работ в соответствии с действующими требованиями закона и иных правовых актов обеспечивает Исполнитель. Мероприятия по охране окружающей среды и пожарной безопасности в соответствии с действующими требованиями закона и иных правовых актов обеспечивает Исполнитель.</w:t>
      </w:r>
    </w:p>
    <w:p w:rsidR="009D3627" w:rsidRPr="001939F9" w:rsidRDefault="009D3627" w:rsidP="009D3627">
      <w:pPr>
        <w:widowControl w:val="0"/>
        <w:ind w:firstLine="720"/>
        <w:jc w:val="both"/>
        <w:rPr>
          <w:bCs/>
          <w:sz w:val="24"/>
          <w:szCs w:val="24"/>
        </w:rPr>
      </w:pPr>
      <w:r w:rsidRPr="001939F9">
        <w:rPr>
          <w:bCs/>
          <w:sz w:val="24"/>
          <w:szCs w:val="24"/>
        </w:rPr>
        <w:t>Исполнителем неукоснительно выполняются противопожарные нормы, санитарные правила и нормы, правила охраны труда. Риск случайной гибели или случайного повреждения результата выполненных Работ до приемки ее Заказчиком (представителем Заказчика) несет Исполнитель.</w:t>
      </w:r>
    </w:p>
    <w:p w:rsidR="00734C40" w:rsidRPr="001939F9" w:rsidRDefault="00734C40" w:rsidP="009D3627">
      <w:pPr>
        <w:widowControl w:val="0"/>
        <w:ind w:firstLine="720"/>
        <w:jc w:val="both"/>
        <w:rPr>
          <w:bCs/>
          <w:sz w:val="24"/>
          <w:szCs w:val="24"/>
        </w:rPr>
      </w:pPr>
    </w:p>
    <w:p w:rsidR="00734C40" w:rsidRPr="001939F9" w:rsidRDefault="00734C40" w:rsidP="00297CDF">
      <w:pPr>
        <w:pStyle w:val="affa"/>
        <w:widowControl w:val="0"/>
        <w:tabs>
          <w:tab w:val="left" w:pos="284"/>
        </w:tabs>
        <w:ind w:left="0"/>
        <w:rPr>
          <w:b/>
          <w:sz w:val="24"/>
          <w:szCs w:val="24"/>
        </w:rPr>
      </w:pPr>
      <w:r w:rsidRPr="001939F9">
        <w:rPr>
          <w:b/>
          <w:sz w:val="24"/>
          <w:szCs w:val="24"/>
        </w:rPr>
        <w:t>9.Порядок расчетов</w:t>
      </w:r>
    </w:p>
    <w:p w:rsidR="00734C40" w:rsidRPr="001939F9" w:rsidRDefault="00734C40" w:rsidP="00C06DEC">
      <w:pPr>
        <w:widowControl w:val="0"/>
        <w:autoSpaceDE w:val="0"/>
        <w:ind w:firstLine="709"/>
        <w:contextualSpacing/>
        <w:jc w:val="both"/>
        <w:rPr>
          <w:sz w:val="24"/>
          <w:szCs w:val="24"/>
        </w:rPr>
      </w:pPr>
      <w:r w:rsidRPr="001939F9">
        <w:rPr>
          <w:sz w:val="24"/>
          <w:szCs w:val="24"/>
        </w:rPr>
        <w:t xml:space="preserve">  </w:t>
      </w:r>
      <w:r w:rsidR="00C06DEC" w:rsidRPr="001939F9">
        <w:rPr>
          <w:sz w:val="24"/>
          <w:szCs w:val="24"/>
        </w:rPr>
        <w:t>Оплата по</w:t>
      </w:r>
      <w:r w:rsidRPr="001939F9">
        <w:rPr>
          <w:sz w:val="24"/>
          <w:szCs w:val="24"/>
        </w:rPr>
        <w:t xml:space="preserve"> настоящему Контракту производится </w:t>
      </w:r>
      <w:r w:rsidR="00A9235B" w:rsidRPr="001939F9">
        <w:rPr>
          <w:sz w:val="24"/>
          <w:szCs w:val="24"/>
        </w:rPr>
        <w:t>Заказчиком на</w:t>
      </w:r>
      <w:r w:rsidR="00C06DEC" w:rsidRPr="001939F9">
        <w:rPr>
          <w:sz w:val="24"/>
          <w:szCs w:val="24"/>
        </w:rPr>
        <w:t xml:space="preserve"> основании счета, счета-фактуры (при наличии НДС) </w:t>
      </w:r>
      <w:r w:rsidRPr="001939F9">
        <w:rPr>
          <w:sz w:val="24"/>
          <w:szCs w:val="24"/>
        </w:rPr>
        <w:t xml:space="preserve">по факту выполненных </w:t>
      </w:r>
      <w:r w:rsidR="00C06DEC" w:rsidRPr="001939F9">
        <w:rPr>
          <w:sz w:val="24"/>
          <w:szCs w:val="24"/>
        </w:rPr>
        <w:t>Работ путем</w:t>
      </w:r>
      <w:r w:rsidRPr="001939F9">
        <w:rPr>
          <w:sz w:val="24"/>
          <w:szCs w:val="24"/>
        </w:rPr>
        <w:t xml:space="preserve"> перечисления денежных средств на расчетный счет Исполнителя в срок не более 7 (Семи) рабочих дней с даты подписания Сторонами Акта выполненных </w:t>
      </w:r>
      <w:r w:rsidR="00C06DEC" w:rsidRPr="001939F9">
        <w:rPr>
          <w:sz w:val="24"/>
          <w:szCs w:val="24"/>
        </w:rPr>
        <w:t>Работ (</w:t>
      </w:r>
      <w:r w:rsidRPr="001939F9">
        <w:rPr>
          <w:sz w:val="24"/>
          <w:szCs w:val="24"/>
        </w:rPr>
        <w:t xml:space="preserve">Приложение № 3 к настоящему Контракту) (или УПД) в 2 (Двух) экземплярах и Акта приемки товаров, работ, услуг (по форме 0510452) (Приложение № 5 к настоящему Контракту).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настоящего Контракта, по которому </w:t>
      </w:r>
      <w:r w:rsidRPr="001939F9">
        <w:rPr>
          <w:sz w:val="24"/>
          <w:szCs w:val="24"/>
        </w:rPr>
        <w:lastRenderedPageBreak/>
        <w:t>производилось оказание Услуг.</w:t>
      </w:r>
    </w:p>
    <w:p w:rsidR="00734C40" w:rsidRPr="001939F9" w:rsidRDefault="00734C40" w:rsidP="00734C40">
      <w:pPr>
        <w:ind w:firstLine="426"/>
        <w:jc w:val="both"/>
        <w:rPr>
          <w:rFonts w:eastAsia="Mangal"/>
          <w:sz w:val="24"/>
          <w:szCs w:val="24"/>
        </w:rPr>
      </w:pPr>
      <w:r w:rsidRPr="001939F9">
        <w:rPr>
          <w:rFonts w:eastAsia="Mangal"/>
          <w:sz w:val="24"/>
          <w:szCs w:val="24"/>
        </w:rPr>
        <w:t xml:space="preserve">      В случае изменения расчетного счета Исполнителя,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734C40" w:rsidRPr="001939F9" w:rsidRDefault="00734C40" w:rsidP="00734C40">
      <w:pPr>
        <w:widowControl w:val="0"/>
        <w:tabs>
          <w:tab w:val="left" w:pos="7153"/>
        </w:tabs>
        <w:ind w:firstLine="567"/>
        <w:jc w:val="both"/>
        <w:rPr>
          <w:sz w:val="24"/>
          <w:szCs w:val="24"/>
        </w:rPr>
      </w:pPr>
      <w:r w:rsidRPr="001939F9">
        <w:rPr>
          <w:sz w:val="24"/>
          <w:szCs w:val="24"/>
        </w:rPr>
        <w:t xml:space="preserve"> В случае если Исполнителем не предъявлены документы, указанные в п.</w:t>
      </w:r>
      <w:r w:rsidR="00C06DEC" w:rsidRPr="001939F9">
        <w:rPr>
          <w:sz w:val="24"/>
          <w:szCs w:val="24"/>
        </w:rPr>
        <w:t>9</w:t>
      </w:r>
      <w:r w:rsidRPr="001939F9">
        <w:rPr>
          <w:sz w:val="24"/>
          <w:szCs w:val="24"/>
        </w:rPr>
        <w:t xml:space="preserve"> настоящего </w:t>
      </w:r>
      <w:r w:rsidR="00C06DEC" w:rsidRPr="001939F9">
        <w:rPr>
          <w:sz w:val="24"/>
          <w:szCs w:val="24"/>
        </w:rPr>
        <w:t>Технического задания</w:t>
      </w:r>
      <w:r w:rsidRPr="001939F9">
        <w:rPr>
          <w:sz w:val="24"/>
          <w:szCs w:val="24"/>
        </w:rPr>
        <w:t>, Заказчик имеет право приостановить оплату по настоящему Контракту до предъявления их Исполнителем, при этом ответственность Заказчика за просрочку платежа не наступает.</w:t>
      </w:r>
    </w:p>
    <w:p w:rsidR="00734C40" w:rsidRPr="001939F9" w:rsidRDefault="00734C40" w:rsidP="00297CDF">
      <w:pPr>
        <w:widowControl w:val="0"/>
        <w:tabs>
          <w:tab w:val="left" w:pos="7153"/>
        </w:tabs>
        <w:ind w:firstLine="567"/>
        <w:jc w:val="both"/>
        <w:rPr>
          <w:sz w:val="24"/>
          <w:szCs w:val="24"/>
        </w:rPr>
      </w:pPr>
      <w:r w:rsidRPr="001939F9">
        <w:rPr>
          <w:sz w:val="24"/>
          <w:szCs w:val="24"/>
        </w:rPr>
        <w:t xml:space="preserve"> Датой исполнения денежных обязательств Заказчика перед Исполнителем по настоящему Контракту является дата списания денежных средств с лицевого счета Заказчика.</w:t>
      </w:r>
    </w:p>
    <w:p w:rsidR="00A36640" w:rsidRPr="001939F9" w:rsidRDefault="00A36640" w:rsidP="00297CDF">
      <w:pPr>
        <w:widowControl w:val="0"/>
        <w:tabs>
          <w:tab w:val="left" w:pos="7153"/>
        </w:tabs>
        <w:ind w:firstLine="567"/>
        <w:jc w:val="both"/>
        <w:rPr>
          <w:sz w:val="24"/>
          <w:szCs w:val="24"/>
        </w:rPr>
      </w:pPr>
      <w:r w:rsidRPr="001939F9">
        <w:rPr>
          <w:sz w:val="24"/>
          <w:szCs w:val="24"/>
        </w:rPr>
        <w:t>Принятие Заказчиком соответствующих денежных обязательств и обеспечение их оплатой осуществляется из средств федерального бюджета, в пределах утверждённых лимитов бюджетных обязательств на 2026 год.</w:t>
      </w:r>
      <w:r w:rsidR="008F6D5B" w:rsidRPr="001939F9">
        <w:rPr>
          <w:sz w:val="24"/>
          <w:szCs w:val="24"/>
        </w:rPr>
        <w:t xml:space="preserve"> </w:t>
      </w:r>
    </w:p>
    <w:p w:rsidR="00734C40" w:rsidRPr="001939F9" w:rsidRDefault="00734C40" w:rsidP="00734C40">
      <w:pPr>
        <w:spacing w:before="240" w:after="120"/>
        <w:rPr>
          <w:b/>
          <w:bCs/>
          <w:sz w:val="24"/>
          <w:szCs w:val="24"/>
        </w:rPr>
      </w:pPr>
      <w:r w:rsidRPr="001939F9">
        <w:rPr>
          <w:b/>
          <w:bCs/>
          <w:sz w:val="24"/>
          <w:szCs w:val="24"/>
        </w:rPr>
        <w:t>10</w:t>
      </w:r>
      <w:r w:rsidR="00297CDF" w:rsidRPr="001939F9">
        <w:rPr>
          <w:b/>
          <w:bCs/>
          <w:sz w:val="24"/>
          <w:szCs w:val="24"/>
        </w:rPr>
        <w:t>.</w:t>
      </w:r>
      <w:r w:rsidRPr="001939F9">
        <w:rPr>
          <w:b/>
          <w:bCs/>
          <w:sz w:val="24"/>
          <w:szCs w:val="24"/>
        </w:rPr>
        <w:t>Порядок сдачи-приемки выполненных Работ</w:t>
      </w:r>
    </w:p>
    <w:p w:rsidR="00734C40" w:rsidRPr="001939F9" w:rsidRDefault="00734C40" w:rsidP="00A9235B">
      <w:pPr>
        <w:widowControl w:val="0"/>
        <w:ind w:firstLine="567"/>
        <w:jc w:val="both"/>
        <w:rPr>
          <w:sz w:val="24"/>
          <w:szCs w:val="24"/>
        </w:rPr>
      </w:pPr>
      <w:r w:rsidRPr="001939F9">
        <w:rPr>
          <w:sz w:val="24"/>
          <w:szCs w:val="24"/>
        </w:rPr>
        <w:t xml:space="preserve">         Работы выполняются Исполнителем своими силами и средствами в срок с даты</w:t>
      </w:r>
      <w:r w:rsidR="0045617E" w:rsidRPr="001939F9">
        <w:rPr>
          <w:sz w:val="24"/>
          <w:szCs w:val="24"/>
        </w:rPr>
        <w:t xml:space="preserve"> </w:t>
      </w:r>
      <w:r w:rsidRPr="001939F9">
        <w:rPr>
          <w:sz w:val="24"/>
          <w:szCs w:val="24"/>
        </w:rPr>
        <w:t>подписания настоящего Контракта по 31.10.2026</w:t>
      </w:r>
      <w:r w:rsidR="004D238B" w:rsidRPr="001939F9">
        <w:rPr>
          <w:sz w:val="24"/>
          <w:szCs w:val="24"/>
        </w:rPr>
        <w:t xml:space="preserve"> </w:t>
      </w:r>
      <w:r w:rsidRPr="001939F9">
        <w:rPr>
          <w:sz w:val="24"/>
          <w:szCs w:val="24"/>
        </w:rPr>
        <w:t xml:space="preserve">согласно Технического задания (Приложение № 1 к настоящему Контракту). </w:t>
      </w:r>
    </w:p>
    <w:p w:rsidR="00734C40" w:rsidRPr="001939F9" w:rsidRDefault="00734C40" w:rsidP="00A9235B">
      <w:pPr>
        <w:widowControl w:val="0"/>
        <w:ind w:firstLine="567"/>
        <w:jc w:val="both"/>
        <w:rPr>
          <w:sz w:val="24"/>
          <w:szCs w:val="24"/>
        </w:rPr>
      </w:pPr>
      <w:r w:rsidRPr="001939F9">
        <w:rPr>
          <w:sz w:val="24"/>
          <w:szCs w:val="24"/>
        </w:rPr>
        <w:t xml:space="preserve">        В ходе выполнения Работ Заказчик контролирует вы</w:t>
      </w:r>
      <w:r w:rsidR="0045617E" w:rsidRPr="001939F9">
        <w:rPr>
          <w:sz w:val="24"/>
          <w:szCs w:val="24"/>
        </w:rPr>
        <w:t xml:space="preserve">полненные Исполнителем Работы </w:t>
      </w:r>
      <w:r w:rsidRPr="001939F9">
        <w:rPr>
          <w:sz w:val="24"/>
          <w:szCs w:val="24"/>
        </w:rPr>
        <w:t>и осуществляет их приемку на условиях настоящего Контракта.</w:t>
      </w:r>
    </w:p>
    <w:p w:rsidR="00734C40" w:rsidRPr="001939F9" w:rsidRDefault="00734C40" w:rsidP="00A9235B">
      <w:pPr>
        <w:widowControl w:val="0"/>
        <w:ind w:firstLine="567"/>
        <w:jc w:val="both"/>
        <w:rPr>
          <w:sz w:val="24"/>
          <w:szCs w:val="24"/>
        </w:rPr>
      </w:pPr>
      <w:r w:rsidRPr="001939F9">
        <w:rPr>
          <w:sz w:val="24"/>
          <w:szCs w:val="24"/>
        </w:rPr>
        <w:t xml:space="preserve">        По факту выполнения Работ Исполнитель передает Заказчику счет, </w:t>
      </w:r>
      <w:r w:rsidR="00C06DEC" w:rsidRPr="001939F9">
        <w:rPr>
          <w:sz w:val="24"/>
          <w:szCs w:val="24"/>
        </w:rPr>
        <w:t>счет-фактуру (при наличии НДС), Акт</w:t>
      </w:r>
      <w:r w:rsidRPr="001939F9">
        <w:rPr>
          <w:sz w:val="24"/>
          <w:szCs w:val="24"/>
        </w:rPr>
        <w:t xml:space="preserve"> выполненных</w:t>
      </w:r>
      <w:r w:rsidR="00C06DEC" w:rsidRPr="001939F9">
        <w:rPr>
          <w:sz w:val="24"/>
          <w:szCs w:val="24"/>
        </w:rPr>
        <w:t xml:space="preserve"> </w:t>
      </w:r>
      <w:r w:rsidRPr="001939F9">
        <w:rPr>
          <w:sz w:val="24"/>
          <w:szCs w:val="24"/>
        </w:rPr>
        <w:t xml:space="preserve">Работ (Приложение № 3 к настоящему Контракту) (или УПД) в 2 (Двух) экземплярах и Акт приемки товаров, работ, услуг (по форме 0510452) (Приложение № 5 к настоящему Контракту). </w:t>
      </w:r>
    </w:p>
    <w:p w:rsidR="00734C40" w:rsidRPr="001939F9" w:rsidRDefault="00734C40" w:rsidP="00A9235B">
      <w:pPr>
        <w:widowControl w:val="0"/>
        <w:ind w:firstLine="567"/>
        <w:jc w:val="both"/>
        <w:rPr>
          <w:sz w:val="24"/>
          <w:szCs w:val="24"/>
        </w:rPr>
      </w:pPr>
      <w:r w:rsidRPr="001939F9">
        <w:rPr>
          <w:sz w:val="24"/>
          <w:szCs w:val="24"/>
        </w:rPr>
        <w:t xml:space="preserve">      Не позднее 3 (трёх) рабочих дней после завершения </w:t>
      </w:r>
      <w:r w:rsidR="00A9235B" w:rsidRPr="001939F9">
        <w:rPr>
          <w:sz w:val="24"/>
          <w:szCs w:val="24"/>
        </w:rPr>
        <w:t>выполнения Работ</w:t>
      </w:r>
      <w:r w:rsidRPr="001939F9">
        <w:rPr>
          <w:sz w:val="24"/>
          <w:szCs w:val="24"/>
        </w:rPr>
        <w:t xml:space="preserve"> в соответствии</w:t>
      </w:r>
    </w:p>
    <w:p w:rsidR="00734C40" w:rsidRPr="001939F9" w:rsidRDefault="00734C40" w:rsidP="00A9235B">
      <w:pPr>
        <w:widowControl w:val="0"/>
        <w:jc w:val="both"/>
        <w:rPr>
          <w:sz w:val="24"/>
          <w:szCs w:val="24"/>
        </w:rPr>
      </w:pPr>
      <w:r w:rsidRPr="001939F9">
        <w:rPr>
          <w:sz w:val="24"/>
          <w:szCs w:val="24"/>
        </w:rPr>
        <w:t xml:space="preserve">с условиями настоящего Контракта Исполнитель передаёт Заказчику </w:t>
      </w:r>
      <w:r w:rsidR="00A9235B" w:rsidRPr="001939F9">
        <w:rPr>
          <w:sz w:val="24"/>
          <w:szCs w:val="24"/>
        </w:rPr>
        <w:t>документы, указанные</w:t>
      </w:r>
      <w:r w:rsidRPr="001939F9">
        <w:rPr>
          <w:sz w:val="24"/>
          <w:szCs w:val="24"/>
        </w:rPr>
        <w:t xml:space="preserve"> в п</w:t>
      </w:r>
      <w:r w:rsidR="00C06DEC" w:rsidRPr="001939F9">
        <w:rPr>
          <w:sz w:val="24"/>
          <w:szCs w:val="24"/>
        </w:rPr>
        <w:t xml:space="preserve">.10 </w:t>
      </w:r>
      <w:r w:rsidRPr="001939F9">
        <w:rPr>
          <w:sz w:val="24"/>
          <w:szCs w:val="24"/>
        </w:rPr>
        <w:t xml:space="preserve">  настоящего </w:t>
      </w:r>
      <w:r w:rsidR="00C06DEC" w:rsidRPr="001939F9">
        <w:rPr>
          <w:sz w:val="24"/>
          <w:szCs w:val="24"/>
        </w:rPr>
        <w:t>Технического задания</w:t>
      </w:r>
      <w:r w:rsidRPr="001939F9">
        <w:rPr>
          <w:sz w:val="24"/>
          <w:szCs w:val="24"/>
        </w:rPr>
        <w:t>.</w:t>
      </w:r>
    </w:p>
    <w:p w:rsidR="00734C40" w:rsidRPr="001939F9" w:rsidRDefault="00734C40" w:rsidP="00A9235B">
      <w:pPr>
        <w:widowControl w:val="0"/>
        <w:ind w:firstLine="567"/>
        <w:jc w:val="both"/>
        <w:rPr>
          <w:sz w:val="24"/>
          <w:szCs w:val="24"/>
        </w:rPr>
      </w:pPr>
      <w:r w:rsidRPr="001939F9">
        <w:rPr>
          <w:sz w:val="24"/>
          <w:szCs w:val="24"/>
        </w:rPr>
        <w:t xml:space="preserve">       Заказчик осуществляет приёмку результатов Работ на условиях настоящего Контракта,</w:t>
      </w:r>
      <w:r w:rsidR="00A9235B" w:rsidRPr="001939F9">
        <w:rPr>
          <w:sz w:val="24"/>
          <w:szCs w:val="24"/>
        </w:rPr>
        <w:t xml:space="preserve"> </w:t>
      </w:r>
      <w:r w:rsidRPr="001939F9">
        <w:rPr>
          <w:sz w:val="24"/>
          <w:szCs w:val="24"/>
        </w:rPr>
        <w:t xml:space="preserve">включая экспертизу объема и качества Работ на их соответствие условиям настоящего Контракта в срок не позднее 20 (Двадцати) рабочих дней со дня получения от Исполнителя документов, подтверждающих выполнение Работ. Результаты экспертизы отражаются в Техническом акте - экспертном заключении (Приложение № 4 к настоящему Контракту). При отсутствии недостатков </w:t>
      </w:r>
      <w:r w:rsidR="00A9235B" w:rsidRPr="001939F9">
        <w:rPr>
          <w:sz w:val="24"/>
          <w:szCs w:val="24"/>
        </w:rPr>
        <w:t>Заказчик обязан подписать</w:t>
      </w:r>
      <w:r w:rsidRPr="001939F9">
        <w:rPr>
          <w:sz w:val="24"/>
          <w:szCs w:val="24"/>
        </w:rPr>
        <w:t xml:space="preserve"> предоставленные документы.</w:t>
      </w:r>
    </w:p>
    <w:p w:rsidR="00A9235B" w:rsidRPr="001939F9" w:rsidRDefault="00734C40" w:rsidP="00A9235B">
      <w:pPr>
        <w:widowControl w:val="0"/>
        <w:ind w:firstLine="567"/>
        <w:jc w:val="both"/>
        <w:rPr>
          <w:sz w:val="24"/>
          <w:szCs w:val="24"/>
        </w:rPr>
      </w:pPr>
      <w:r w:rsidRPr="001939F9">
        <w:rPr>
          <w:sz w:val="24"/>
          <w:szCs w:val="24"/>
        </w:rPr>
        <w:t xml:space="preserve"> В случае обнаружения несоответствия качества выполненных Работ Заказчик обязан представить Исполнителю Акт с перечнем недостатков выполненных Работ. Для установления ненадлежащего качества выполненных Работ Заказчик вправе вызвать представителя Исполнителя. Исполнитель в течение 5 (Пяти) рабочих дней после получения Акта с перечнем недостатков выполненных Работ обязан исправить недостатки Работ, не отвечающих требованиям качества. После исправления Исполнителем </w:t>
      </w:r>
      <w:r w:rsidR="00A9235B" w:rsidRPr="001939F9">
        <w:rPr>
          <w:sz w:val="24"/>
          <w:szCs w:val="24"/>
        </w:rPr>
        <w:t>некачественно выполненных</w:t>
      </w:r>
      <w:r w:rsidRPr="001939F9">
        <w:rPr>
          <w:sz w:val="24"/>
          <w:szCs w:val="24"/>
        </w:rPr>
        <w:t xml:space="preserve"> Работ в течение указанного срока, Заказчик подписывает Акт оказанных Услуг (Приложение № 3 к настоящему Контракту) (или УПД).</w:t>
      </w:r>
    </w:p>
    <w:p w:rsidR="00734C40" w:rsidRPr="001939F9" w:rsidRDefault="00734C40" w:rsidP="00A9235B">
      <w:pPr>
        <w:widowControl w:val="0"/>
        <w:ind w:firstLine="567"/>
        <w:jc w:val="both"/>
        <w:rPr>
          <w:sz w:val="24"/>
          <w:szCs w:val="24"/>
        </w:rPr>
      </w:pPr>
      <w:r w:rsidRPr="001939F9">
        <w:rPr>
          <w:sz w:val="24"/>
          <w:szCs w:val="24"/>
        </w:rPr>
        <w:t xml:space="preserve"> Заказчик, обнаруживший после приёмки Работ отступления от условий настоящего</w:t>
      </w:r>
      <w:r w:rsidR="00A9235B" w:rsidRPr="001939F9">
        <w:rPr>
          <w:sz w:val="24"/>
          <w:szCs w:val="24"/>
        </w:rPr>
        <w:t xml:space="preserve"> </w:t>
      </w:r>
      <w:r w:rsidRPr="001939F9">
        <w:rPr>
          <w:sz w:val="24"/>
          <w:szCs w:val="24"/>
        </w:rPr>
        <w:t>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5 (пяти) рабочих дней со дня их обнаружения.</w:t>
      </w:r>
    </w:p>
    <w:p w:rsidR="00734C40" w:rsidRPr="001939F9" w:rsidRDefault="00A9235B" w:rsidP="00A9235B">
      <w:pPr>
        <w:widowControl w:val="0"/>
        <w:jc w:val="both"/>
        <w:rPr>
          <w:sz w:val="24"/>
          <w:szCs w:val="24"/>
        </w:rPr>
      </w:pPr>
      <w:r w:rsidRPr="001939F9">
        <w:rPr>
          <w:sz w:val="24"/>
          <w:szCs w:val="24"/>
        </w:rPr>
        <w:t xml:space="preserve">          </w:t>
      </w:r>
      <w:r w:rsidR="00734C40" w:rsidRPr="001939F9">
        <w:rPr>
          <w:sz w:val="24"/>
          <w:szCs w:val="24"/>
        </w:rPr>
        <w:t>При возникновении между Заказчиком и Исполнителем спора по поводу недостатков</w:t>
      </w:r>
      <w:r w:rsidRPr="001939F9">
        <w:rPr>
          <w:sz w:val="24"/>
          <w:szCs w:val="24"/>
        </w:rPr>
        <w:t xml:space="preserve"> </w:t>
      </w:r>
      <w:r w:rsidR="00734C40" w:rsidRPr="001939F9">
        <w:rPr>
          <w:sz w:val="24"/>
          <w:szCs w:val="24"/>
        </w:rPr>
        <w:t>выполненных Работ или их причин,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734C40" w:rsidRPr="001939F9" w:rsidRDefault="00734C40" w:rsidP="00A9235B">
      <w:pPr>
        <w:widowControl w:val="0"/>
        <w:ind w:firstLine="567"/>
        <w:jc w:val="both"/>
        <w:rPr>
          <w:sz w:val="24"/>
          <w:szCs w:val="24"/>
        </w:rPr>
      </w:pPr>
      <w:r w:rsidRPr="001939F9">
        <w:rPr>
          <w:sz w:val="24"/>
          <w:szCs w:val="24"/>
        </w:rPr>
        <w:t xml:space="preserve"> Датой приёмки Заказчиком Работ считается дата подписания уполномоченными лицами </w:t>
      </w:r>
    </w:p>
    <w:p w:rsidR="00734C40" w:rsidRPr="001939F9" w:rsidRDefault="00734C40" w:rsidP="00A9235B">
      <w:pPr>
        <w:widowControl w:val="0"/>
        <w:jc w:val="both"/>
        <w:rPr>
          <w:sz w:val="24"/>
          <w:szCs w:val="24"/>
        </w:rPr>
      </w:pPr>
      <w:r w:rsidRPr="001939F9">
        <w:rPr>
          <w:sz w:val="24"/>
          <w:szCs w:val="24"/>
        </w:rPr>
        <w:t xml:space="preserve">Сторон </w:t>
      </w:r>
      <w:r w:rsidR="00A9235B" w:rsidRPr="001939F9">
        <w:rPr>
          <w:sz w:val="24"/>
          <w:szCs w:val="24"/>
        </w:rPr>
        <w:t>Акта выполненных</w:t>
      </w:r>
      <w:r w:rsidRPr="001939F9">
        <w:rPr>
          <w:sz w:val="24"/>
          <w:szCs w:val="24"/>
        </w:rPr>
        <w:t xml:space="preserve"> Работ (Приложение № 2 к настоящему Контракту) и эта дата является </w:t>
      </w:r>
      <w:r w:rsidRPr="001939F9">
        <w:rPr>
          <w:sz w:val="24"/>
          <w:szCs w:val="24"/>
        </w:rPr>
        <w:lastRenderedPageBreak/>
        <w:t>датой начала гарантийного срока.</w:t>
      </w:r>
    </w:p>
    <w:p w:rsidR="00734C40" w:rsidRPr="001939F9" w:rsidRDefault="00734C40" w:rsidP="00A9235B">
      <w:pPr>
        <w:widowControl w:val="0"/>
        <w:ind w:firstLine="567"/>
        <w:jc w:val="both"/>
        <w:rPr>
          <w:sz w:val="24"/>
          <w:szCs w:val="24"/>
        </w:rPr>
      </w:pPr>
      <w:r w:rsidRPr="001939F9">
        <w:rPr>
          <w:sz w:val="24"/>
          <w:szCs w:val="24"/>
        </w:rPr>
        <w:t>Стороны могут использовать электронный документооборот по телекоммуникационным</w:t>
      </w:r>
    </w:p>
    <w:p w:rsidR="00734C40" w:rsidRPr="001939F9" w:rsidRDefault="00734C40" w:rsidP="00A9235B">
      <w:pPr>
        <w:widowControl w:val="0"/>
        <w:jc w:val="both"/>
        <w:rPr>
          <w:sz w:val="24"/>
          <w:szCs w:val="24"/>
        </w:rPr>
      </w:pPr>
      <w:r w:rsidRPr="001939F9">
        <w:rPr>
          <w:sz w:val="24"/>
          <w:szCs w:val="24"/>
        </w:rPr>
        <w:t>каналам через Операторов электронного документооборота ООО «Компания Тензор».</w:t>
      </w:r>
    </w:p>
    <w:p w:rsidR="00342443" w:rsidRPr="001939F9" w:rsidRDefault="00342443" w:rsidP="00734C40">
      <w:pPr>
        <w:rPr>
          <w:sz w:val="24"/>
          <w:szCs w:val="24"/>
        </w:rPr>
      </w:pPr>
    </w:p>
    <w:p w:rsidR="00734C40" w:rsidRPr="001939F9" w:rsidRDefault="00734C40" w:rsidP="00734C40">
      <w:pPr>
        <w:tabs>
          <w:tab w:val="left" w:pos="851"/>
        </w:tabs>
        <w:ind w:firstLine="567"/>
        <w:jc w:val="both"/>
        <w:rPr>
          <w:b/>
          <w:sz w:val="24"/>
          <w:szCs w:val="24"/>
        </w:rPr>
      </w:pPr>
      <w:r w:rsidRPr="001939F9">
        <w:rPr>
          <w:b/>
          <w:sz w:val="24"/>
          <w:szCs w:val="24"/>
        </w:rPr>
        <w:t>11. Ответственность Сторон</w:t>
      </w:r>
    </w:p>
    <w:p w:rsidR="00734C40" w:rsidRPr="001939F9" w:rsidRDefault="00734C40" w:rsidP="00734C40">
      <w:pPr>
        <w:widowControl w:val="0"/>
        <w:ind w:firstLine="567"/>
        <w:jc w:val="both"/>
        <w:rPr>
          <w:spacing w:val="-1"/>
          <w:sz w:val="24"/>
          <w:szCs w:val="24"/>
        </w:rPr>
      </w:pPr>
      <w:r w:rsidRPr="001939F9">
        <w:rPr>
          <w:sz w:val="24"/>
          <w:szCs w:val="24"/>
        </w:rPr>
        <w:t> </w:t>
      </w:r>
      <w:r w:rsidRPr="001939F9">
        <w:rPr>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734C40" w:rsidRPr="001939F9" w:rsidRDefault="00734C40" w:rsidP="00734C40">
      <w:pPr>
        <w:widowControl w:val="0"/>
        <w:ind w:firstLine="567"/>
        <w:jc w:val="both"/>
        <w:rPr>
          <w:spacing w:val="-1"/>
          <w:sz w:val="24"/>
          <w:szCs w:val="24"/>
        </w:rPr>
      </w:pPr>
      <w:r w:rsidRPr="001939F9">
        <w:rPr>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34C40" w:rsidRPr="001939F9" w:rsidRDefault="00734C40" w:rsidP="00734C40">
      <w:pPr>
        <w:widowControl w:val="0"/>
        <w:ind w:firstLine="567"/>
        <w:jc w:val="both"/>
        <w:rPr>
          <w:spacing w:val="-1"/>
          <w:sz w:val="24"/>
          <w:szCs w:val="24"/>
        </w:rPr>
      </w:pPr>
      <w:r w:rsidRPr="001939F9">
        <w:rPr>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34C40" w:rsidRPr="001939F9" w:rsidRDefault="00734C40" w:rsidP="00734C40">
      <w:pPr>
        <w:widowControl w:val="0"/>
        <w:ind w:firstLine="567"/>
        <w:jc w:val="both"/>
        <w:rPr>
          <w:spacing w:val="-1"/>
          <w:sz w:val="24"/>
          <w:szCs w:val="24"/>
        </w:rPr>
      </w:pPr>
      <w:r w:rsidRPr="001939F9">
        <w:rPr>
          <w:spacing w:val="-1"/>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34C40" w:rsidRPr="001939F9" w:rsidRDefault="00734C40" w:rsidP="00734C40">
      <w:pPr>
        <w:widowControl w:val="0"/>
        <w:ind w:firstLine="567"/>
        <w:jc w:val="both"/>
        <w:rPr>
          <w:spacing w:val="-1"/>
          <w:sz w:val="24"/>
          <w:szCs w:val="24"/>
        </w:rPr>
      </w:pPr>
      <w:r w:rsidRPr="001939F9">
        <w:rPr>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34C40" w:rsidRPr="001939F9" w:rsidRDefault="0045617E" w:rsidP="0045617E">
      <w:pPr>
        <w:widowControl w:val="0"/>
        <w:jc w:val="both"/>
        <w:rPr>
          <w:spacing w:val="-1"/>
          <w:sz w:val="24"/>
          <w:szCs w:val="24"/>
        </w:rPr>
      </w:pPr>
      <w:r w:rsidRPr="001939F9">
        <w:rPr>
          <w:spacing w:val="-1"/>
          <w:sz w:val="24"/>
          <w:szCs w:val="24"/>
        </w:rPr>
        <w:t xml:space="preserve">        </w:t>
      </w:r>
      <w:r w:rsidR="00734C40" w:rsidRPr="001939F9">
        <w:rPr>
          <w:sz w:val="24"/>
          <w:szCs w:val="24"/>
        </w:rPr>
        <w:t> </w:t>
      </w:r>
      <w:r w:rsidR="00734C40" w:rsidRPr="001939F9">
        <w:rPr>
          <w:spacing w:val="-1"/>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34C40" w:rsidRPr="001939F9" w:rsidRDefault="00734C40" w:rsidP="00734C40">
      <w:pPr>
        <w:widowControl w:val="0"/>
        <w:ind w:firstLine="567"/>
        <w:jc w:val="both"/>
        <w:rPr>
          <w:spacing w:val="-1"/>
          <w:sz w:val="24"/>
          <w:szCs w:val="24"/>
        </w:rPr>
      </w:pPr>
      <w:r w:rsidRPr="001939F9">
        <w:rPr>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34C40" w:rsidRPr="001939F9" w:rsidRDefault="00734C40" w:rsidP="00734C40">
      <w:pPr>
        <w:widowControl w:val="0"/>
        <w:ind w:firstLine="567"/>
        <w:jc w:val="both"/>
        <w:rPr>
          <w:spacing w:val="-1"/>
          <w:sz w:val="24"/>
          <w:szCs w:val="24"/>
        </w:rPr>
      </w:pPr>
      <w:r w:rsidRPr="001939F9">
        <w:rPr>
          <w:sz w:val="24"/>
          <w:szCs w:val="24"/>
        </w:rPr>
        <w:t> </w:t>
      </w:r>
      <w:r w:rsidRPr="001939F9">
        <w:rPr>
          <w:spacing w:val="-1"/>
          <w:sz w:val="24"/>
          <w:szCs w:val="24"/>
        </w:rPr>
        <w:t>Выплата неустойки и возмещение убытков не освобождает Стороны от исполнения обязательств по Контракту.</w:t>
      </w:r>
    </w:p>
    <w:p w:rsidR="00734C40" w:rsidRPr="001939F9" w:rsidRDefault="00734C40" w:rsidP="00734C40">
      <w:pPr>
        <w:widowControl w:val="0"/>
        <w:ind w:firstLine="567"/>
        <w:jc w:val="both"/>
        <w:rPr>
          <w:spacing w:val="-1"/>
          <w:sz w:val="24"/>
          <w:szCs w:val="24"/>
        </w:rPr>
      </w:pPr>
      <w:r w:rsidRPr="001939F9">
        <w:rPr>
          <w:sz w:val="24"/>
          <w:szCs w:val="24"/>
        </w:rPr>
        <w:t> </w:t>
      </w:r>
      <w:r w:rsidRPr="001939F9">
        <w:rPr>
          <w:spacing w:val="-1"/>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734C40" w:rsidRPr="001939F9" w:rsidRDefault="00734C40" w:rsidP="00734C40">
      <w:pPr>
        <w:widowControl w:val="0"/>
        <w:ind w:firstLine="567"/>
        <w:jc w:val="both"/>
        <w:rPr>
          <w:spacing w:val="-1"/>
          <w:sz w:val="24"/>
          <w:szCs w:val="24"/>
        </w:rPr>
      </w:pPr>
      <w:r w:rsidRPr="001939F9">
        <w:rPr>
          <w:sz w:val="24"/>
          <w:szCs w:val="24"/>
        </w:rPr>
        <w:t> </w:t>
      </w:r>
      <w:r w:rsidRPr="001939F9">
        <w:rPr>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734C40" w:rsidRPr="001939F9" w:rsidRDefault="00734C40" w:rsidP="00734C40">
      <w:pPr>
        <w:widowControl w:val="0"/>
        <w:ind w:firstLine="567"/>
        <w:jc w:val="both"/>
        <w:rPr>
          <w:spacing w:val="-1"/>
          <w:sz w:val="24"/>
          <w:szCs w:val="24"/>
        </w:rPr>
      </w:pPr>
      <w:r w:rsidRPr="001939F9">
        <w:rPr>
          <w:sz w:val="24"/>
          <w:szCs w:val="24"/>
        </w:rPr>
        <w:t> </w:t>
      </w:r>
      <w:r w:rsidRPr="001939F9">
        <w:rPr>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rsidR="00734C40" w:rsidRPr="001939F9" w:rsidRDefault="00734C40" w:rsidP="00734C40">
      <w:pPr>
        <w:widowControl w:val="0"/>
        <w:ind w:firstLine="567"/>
        <w:jc w:val="both"/>
        <w:rPr>
          <w:spacing w:val="-1"/>
          <w:sz w:val="24"/>
          <w:szCs w:val="24"/>
        </w:rPr>
      </w:pPr>
      <w:r w:rsidRPr="001939F9">
        <w:rPr>
          <w:sz w:val="24"/>
          <w:szCs w:val="24"/>
        </w:rPr>
        <w:t xml:space="preserve"> </w:t>
      </w:r>
      <w:r w:rsidRPr="001939F9">
        <w:rPr>
          <w:spacing w:val="-1"/>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734C40" w:rsidRPr="001939F9" w:rsidRDefault="0045617E" w:rsidP="00734C40">
      <w:pPr>
        <w:widowControl w:val="0"/>
        <w:autoSpaceDE w:val="0"/>
        <w:autoSpaceDN w:val="0"/>
        <w:adjustRightInd w:val="0"/>
        <w:jc w:val="both"/>
        <w:rPr>
          <w:sz w:val="24"/>
          <w:szCs w:val="24"/>
        </w:rPr>
      </w:pPr>
      <w:r w:rsidRPr="001939F9">
        <w:rPr>
          <w:sz w:val="24"/>
          <w:szCs w:val="24"/>
        </w:rPr>
        <w:t xml:space="preserve">          </w:t>
      </w:r>
      <w:r w:rsidR="00734C40" w:rsidRPr="001939F9">
        <w:rPr>
          <w:sz w:val="24"/>
          <w:szCs w:val="24"/>
        </w:rPr>
        <w:t xml:space="preserve"> Заказчик вправе производить оплату по Контракту за вычетом соответствующего размера неустойки (штрафа, пени).</w:t>
      </w:r>
    </w:p>
    <w:p w:rsidR="00734C40" w:rsidRPr="001939F9" w:rsidRDefault="00734C40" w:rsidP="00734C40">
      <w:pPr>
        <w:tabs>
          <w:tab w:val="left" w:pos="426"/>
        </w:tabs>
        <w:spacing w:before="240" w:after="120"/>
        <w:ind w:firstLine="709"/>
        <w:jc w:val="both"/>
        <w:rPr>
          <w:b/>
          <w:sz w:val="24"/>
          <w:szCs w:val="24"/>
        </w:rPr>
      </w:pPr>
      <w:r w:rsidRPr="001939F9">
        <w:rPr>
          <w:b/>
          <w:sz w:val="24"/>
          <w:szCs w:val="24"/>
        </w:rPr>
        <w:t xml:space="preserve">12. Срок действия Контракта: </w:t>
      </w:r>
    </w:p>
    <w:p w:rsidR="00734C40" w:rsidRPr="001939F9" w:rsidRDefault="00734C40" w:rsidP="00734C40">
      <w:pPr>
        <w:widowControl w:val="0"/>
        <w:autoSpaceDE w:val="0"/>
        <w:autoSpaceDN w:val="0"/>
        <w:adjustRightInd w:val="0"/>
        <w:ind w:firstLine="567"/>
        <w:jc w:val="both"/>
        <w:rPr>
          <w:sz w:val="24"/>
          <w:szCs w:val="24"/>
        </w:rPr>
      </w:pPr>
      <w:r w:rsidRPr="001939F9">
        <w:rPr>
          <w:sz w:val="24"/>
          <w:szCs w:val="24"/>
        </w:rPr>
        <w:t xml:space="preserve">Контракт вступает в силу с даты его подписания Сторонами и </w:t>
      </w:r>
      <w:r w:rsidR="0045617E" w:rsidRPr="001939F9">
        <w:rPr>
          <w:sz w:val="24"/>
          <w:szCs w:val="24"/>
        </w:rPr>
        <w:t xml:space="preserve">действует по </w:t>
      </w:r>
      <w:r w:rsidR="001939F9" w:rsidRPr="001939F9">
        <w:rPr>
          <w:sz w:val="24"/>
          <w:szCs w:val="24"/>
        </w:rPr>
        <w:t>25</w:t>
      </w:r>
      <w:r w:rsidR="0045617E" w:rsidRPr="001939F9">
        <w:rPr>
          <w:sz w:val="24"/>
          <w:szCs w:val="24"/>
        </w:rPr>
        <w:t>.1</w:t>
      </w:r>
      <w:r w:rsidR="001939F9" w:rsidRPr="001939F9">
        <w:rPr>
          <w:sz w:val="24"/>
          <w:szCs w:val="24"/>
        </w:rPr>
        <w:t>2</w:t>
      </w:r>
      <w:r w:rsidRPr="001939F9">
        <w:rPr>
          <w:sz w:val="24"/>
          <w:szCs w:val="24"/>
        </w:rPr>
        <w:t>.2026 г.</w:t>
      </w:r>
    </w:p>
    <w:p w:rsidR="00342443" w:rsidRPr="001939F9" w:rsidRDefault="00342443" w:rsidP="00297CDF">
      <w:pPr>
        <w:rPr>
          <w:sz w:val="24"/>
          <w:szCs w:val="24"/>
        </w:rPr>
      </w:pPr>
    </w:p>
    <w:p w:rsidR="001727EF" w:rsidRPr="001939F9" w:rsidRDefault="001727EF" w:rsidP="001727EF">
      <w:pPr>
        <w:tabs>
          <w:tab w:val="left" w:pos="6237"/>
        </w:tabs>
        <w:jc w:val="both"/>
        <w:rPr>
          <w:sz w:val="24"/>
          <w:szCs w:val="24"/>
        </w:rPr>
      </w:pPr>
      <w:r w:rsidRPr="001939F9">
        <w:rPr>
          <w:sz w:val="24"/>
          <w:szCs w:val="24"/>
        </w:rPr>
        <w:lastRenderedPageBreak/>
        <w:t xml:space="preserve">                                                                                                               Приложение № </w:t>
      </w:r>
      <w:r w:rsidRPr="001939F9">
        <w:rPr>
          <w:sz w:val="24"/>
          <w:szCs w:val="24"/>
        </w:rPr>
        <w:t>3</w:t>
      </w:r>
    </w:p>
    <w:p w:rsidR="001727EF" w:rsidRPr="001939F9" w:rsidRDefault="001727EF" w:rsidP="001727EF">
      <w:pPr>
        <w:tabs>
          <w:tab w:val="left" w:pos="6237"/>
        </w:tabs>
        <w:jc w:val="both"/>
        <w:rPr>
          <w:sz w:val="24"/>
          <w:szCs w:val="24"/>
        </w:rPr>
      </w:pPr>
      <w:r w:rsidRPr="001939F9">
        <w:rPr>
          <w:sz w:val="24"/>
          <w:szCs w:val="24"/>
        </w:rPr>
        <w:t xml:space="preserve">                                                                                                               к Контракту</w:t>
      </w:r>
    </w:p>
    <w:p w:rsidR="001727EF" w:rsidRPr="001939F9" w:rsidRDefault="001727EF" w:rsidP="001727EF">
      <w:pPr>
        <w:tabs>
          <w:tab w:val="left" w:pos="6237"/>
        </w:tabs>
        <w:jc w:val="both"/>
        <w:rPr>
          <w:sz w:val="24"/>
          <w:szCs w:val="24"/>
        </w:rPr>
      </w:pPr>
      <w:r w:rsidRPr="001939F9">
        <w:rPr>
          <w:sz w:val="24"/>
          <w:szCs w:val="24"/>
        </w:rPr>
        <w:t xml:space="preserve">                                                                                                               № ___________________</w:t>
      </w:r>
    </w:p>
    <w:p w:rsidR="001727EF" w:rsidRPr="001939F9" w:rsidRDefault="001727EF" w:rsidP="001727EF">
      <w:pPr>
        <w:jc w:val="both"/>
        <w:rPr>
          <w:rFonts w:eastAsia="Symbol"/>
          <w:sz w:val="24"/>
          <w:szCs w:val="24"/>
        </w:rPr>
      </w:pPr>
      <w:r w:rsidRPr="001939F9">
        <w:rPr>
          <w:rFonts w:eastAsia="Symbol"/>
          <w:sz w:val="24"/>
          <w:szCs w:val="24"/>
        </w:rPr>
        <w:t xml:space="preserve">                                                                                                               от «___» _________2026г.</w:t>
      </w:r>
    </w:p>
    <w:p w:rsidR="003B08EA" w:rsidRPr="001939F9" w:rsidRDefault="003B08EA" w:rsidP="004005EE">
      <w:pPr>
        <w:jc w:val="right"/>
        <w:outlineLvl w:val="0"/>
        <w:rPr>
          <w:sz w:val="24"/>
          <w:szCs w:val="24"/>
        </w:rPr>
      </w:pPr>
    </w:p>
    <w:p w:rsidR="001727EF" w:rsidRPr="001939F9" w:rsidRDefault="001727EF" w:rsidP="00E73532">
      <w:pPr>
        <w:jc w:val="center"/>
        <w:rPr>
          <w:b/>
          <w:color w:val="000000"/>
          <w:sz w:val="24"/>
          <w:szCs w:val="24"/>
        </w:rPr>
      </w:pPr>
    </w:p>
    <w:p w:rsidR="00E73532" w:rsidRPr="001939F9" w:rsidRDefault="001939F9" w:rsidP="00E73532">
      <w:pPr>
        <w:jc w:val="center"/>
        <w:rPr>
          <w:color w:val="000000"/>
          <w:sz w:val="24"/>
          <w:szCs w:val="24"/>
        </w:rPr>
      </w:pPr>
      <w:r w:rsidRPr="001939F9">
        <w:rPr>
          <w:b/>
          <w:color w:val="000000"/>
          <w:sz w:val="24"/>
          <w:szCs w:val="24"/>
        </w:rPr>
        <w:t>Форма Акта выполненных</w:t>
      </w:r>
      <w:r w:rsidR="00E73532" w:rsidRPr="001939F9">
        <w:rPr>
          <w:b/>
          <w:color w:val="000000"/>
          <w:sz w:val="24"/>
          <w:szCs w:val="24"/>
        </w:rPr>
        <w:t xml:space="preserve"> работ</w:t>
      </w:r>
    </w:p>
    <w:p w:rsidR="00E73532" w:rsidRPr="001939F9" w:rsidRDefault="00E73532" w:rsidP="00E73532">
      <w:pPr>
        <w:jc w:val="center"/>
        <w:rPr>
          <w:color w:val="000000"/>
          <w:sz w:val="24"/>
          <w:szCs w:val="24"/>
        </w:rPr>
      </w:pPr>
      <w:r w:rsidRPr="001939F9">
        <w:rPr>
          <w:color w:val="000000"/>
          <w:sz w:val="24"/>
          <w:szCs w:val="24"/>
        </w:rPr>
        <w:t>по Государственному контракту от «____» ________2026г. №________</w:t>
      </w:r>
    </w:p>
    <w:p w:rsidR="00E73532" w:rsidRPr="001939F9" w:rsidRDefault="00E73532" w:rsidP="00E73532">
      <w:pPr>
        <w:jc w:val="center"/>
        <w:rPr>
          <w:color w:val="000000"/>
          <w:sz w:val="24"/>
          <w:szCs w:val="24"/>
        </w:rPr>
      </w:pPr>
    </w:p>
    <w:tbl>
      <w:tblPr>
        <w:tblW w:w="0" w:type="auto"/>
        <w:tblLook w:val="01E0" w:firstRow="1" w:lastRow="1" w:firstColumn="1" w:lastColumn="1" w:noHBand="0" w:noVBand="0"/>
      </w:tblPr>
      <w:tblGrid>
        <w:gridCol w:w="5098"/>
        <w:gridCol w:w="5107"/>
      </w:tblGrid>
      <w:tr w:rsidR="00E73532" w:rsidRPr="001939F9" w:rsidTr="0062553C">
        <w:tc>
          <w:tcPr>
            <w:tcW w:w="5098" w:type="dxa"/>
          </w:tcPr>
          <w:p w:rsidR="00E73532" w:rsidRPr="001939F9" w:rsidRDefault="00E73532" w:rsidP="0062553C">
            <w:pPr>
              <w:rPr>
                <w:color w:val="000000"/>
                <w:sz w:val="24"/>
                <w:szCs w:val="24"/>
              </w:rPr>
            </w:pPr>
            <w:r w:rsidRPr="001939F9">
              <w:rPr>
                <w:color w:val="000000"/>
                <w:sz w:val="24"/>
                <w:szCs w:val="24"/>
              </w:rPr>
              <w:t>г. Волгоград</w:t>
            </w:r>
          </w:p>
        </w:tc>
        <w:tc>
          <w:tcPr>
            <w:tcW w:w="5107" w:type="dxa"/>
          </w:tcPr>
          <w:p w:rsidR="00E73532" w:rsidRPr="001939F9" w:rsidRDefault="00E73532" w:rsidP="0062553C">
            <w:pPr>
              <w:jc w:val="right"/>
              <w:rPr>
                <w:color w:val="000000"/>
                <w:sz w:val="24"/>
                <w:szCs w:val="24"/>
              </w:rPr>
            </w:pPr>
            <w:r w:rsidRPr="001939F9">
              <w:rPr>
                <w:color w:val="000000"/>
                <w:sz w:val="24"/>
                <w:szCs w:val="24"/>
              </w:rPr>
              <w:t>«____»________ 2026 г.</w:t>
            </w:r>
          </w:p>
          <w:p w:rsidR="00E73532" w:rsidRPr="001939F9" w:rsidRDefault="00E73532" w:rsidP="0062553C">
            <w:pPr>
              <w:jc w:val="right"/>
              <w:rPr>
                <w:color w:val="000000"/>
                <w:sz w:val="24"/>
                <w:szCs w:val="24"/>
              </w:rPr>
            </w:pPr>
          </w:p>
        </w:tc>
      </w:tr>
    </w:tbl>
    <w:p w:rsidR="00E73532" w:rsidRPr="001939F9" w:rsidRDefault="00E73532" w:rsidP="00E73532">
      <w:pPr>
        <w:ind w:firstLine="709"/>
        <w:jc w:val="both"/>
        <w:rPr>
          <w:color w:val="000000"/>
          <w:sz w:val="24"/>
          <w:szCs w:val="24"/>
        </w:rPr>
      </w:pPr>
      <w:r w:rsidRPr="001939F9">
        <w:rPr>
          <w:b/>
          <w:bCs/>
          <w:color w:val="000000"/>
          <w:sz w:val="24"/>
          <w:szCs w:val="24"/>
        </w:rPr>
        <w:t>Федеральное казенное учреждение «Налог-Сервис» Федеральной налоговой</w:t>
      </w:r>
      <w:r w:rsidRPr="001939F9">
        <w:rPr>
          <w:color w:val="000000"/>
          <w:sz w:val="24"/>
          <w:szCs w:val="24"/>
        </w:rPr>
        <w:t xml:space="preserve"> </w:t>
      </w:r>
      <w:r w:rsidRPr="001939F9">
        <w:rPr>
          <w:b/>
          <w:bCs/>
          <w:color w:val="000000"/>
          <w:sz w:val="24"/>
          <w:szCs w:val="24"/>
        </w:rPr>
        <w:t xml:space="preserve">службы (г. Москва) (ФКУ «Налог-Сервис» ФНС России), </w:t>
      </w:r>
      <w:r w:rsidRPr="001939F9">
        <w:rPr>
          <w:color w:val="000000"/>
          <w:sz w:val="24"/>
          <w:szCs w:val="24"/>
        </w:rPr>
        <w:t xml:space="preserve">действующее от имени Российской Федерации в целях обеспечения государственных нужд, именуемое в дальнейшем Заказчик, в лице </w:t>
      </w:r>
      <w:r w:rsidRPr="001939F9">
        <w:rPr>
          <w:i/>
          <w:color w:val="000000"/>
          <w:sz w:val="24"/>
          <w:szCs w:val="24"/>
        </w:rPr>
        <w:t>(указать должность, ФИО уполномоченного лица Заказчика)</w:t>
      </w:r>
      <w:r w:rsidRPr="001939F9">
        <w:rPr>
          <w:color w:val="000000"/>
          <w:sz w:val="24"/>
          <w:szCs w:val="24"/>
        </w:rPr>
        <w:t xml:space="preserve">__________, с одной стороны и </w:t>
      </w:r>
      <w:r w:rsidRPr="001939F9">
        <w:rPr>
          <w:i/>
          <w:color w:val="000000"/>
          <w:sz w:val="24"/>
          <w:szCs w:val="24"/>
        </w:rPr>
        <w:t>(указать наименование Исполнителя)</w:t>
      </w:r>
      <w:r w:rsidRPr="001939F9">
        <w:rPr>
          <w:color w:val="000000"/>
          <w:sz w:val="24"/>
          <w:szCs w:val="24"/>
        </w:rPr>
        <w:t xml:space="preserve"> __________, именуем___ в дальнейшем Исполнитель, в лице </w:t>
      </w:r>
      <w:r w:rsidRPr="001939F9">
        <w:rPr>
          <w:i/>
          <w:color w:val="000000"/>
          <w:sz w:val="24"/>
          <w:szCs w:val="24"/>
        </w:rPr>
        <w:t>(указать должность, ФИО уполномоченного лица Исполнителя)</w:t>
      </w:r>
      <w:r w:rsidRPr="001939F9">
        <w:rPr>
          <w:color w:val="000000"/>
          <w:sz w:val="24"/>
          <w:szCs w:val="24"/>
        </w:rPr>
        <w:t>__________, с другой стороны, составили Акт о том, что Исполнитель выполнил Работы ______________________________________________________________________________</w:t>
      </w:r>
    </w:p>
    <w:p w:rsidR="00E73532" w:rsidRPr="001939F9" w:rsidRDefault="00E73532" w:rsidP="00E73532">
      <w:pPr>
        <w:jc w:val="both"/>
        <w:rPr>
          <w:i/>
          <w:color w:val="000000"/>
        </w:rPr>
      </w:pPr>
      <w:r w:rsidRPr="001939F9">
        <w:rPr>
          <w:i/>
          <w:color w:val="000000"/>
        </w:rPr>
        <w:t>(наименование работ в соответствии с государственным контрактом)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7548"/>
        <w:gridCol w:w="986"/>
        <w:gridCol w:w="987"/>
      </w:tblGrid>
      <w:tr w:rsidR="00E73532" w:rsidRPr="001939F9" w:rsidTr="0062553C">
        <w:trPr>
          <w:tblHeader/>
        </w:trPr>
        <w:tc>
          <w:tcPr>
            <w:tcW w:w="567" w:type="dxa"/>
            <w:shd w:val="clear" w:color="auto" w:fill="auto"/>
          </w:tcPr>
          <w:p w:rsidR="00E73532" w:rsidRPr="001939F9" w:rsidRDefault="00E73532" w:rsidP="0062553C">
            <w:pPr>
              <w:widowControl w:val="0"/>
              <w:spacing w:before="120"/>
              <w:jc w:val="center"/>
              <w:rPr>
                <w:bCs/>
                <w:sz w:val="24"/>
                <w:szCs w:val="24"/>
              </w:rPr>
            </w:pPr>
            <w:r w:rsidRPr="001939F9">
              <w:rPr>
                <w:bCs/>
                <w:sz w:val="24"/>
                <w:szCs w:val="24"/>
              </w:rPr>
              <w:t>№ п/п</w:t>
            </w:r>
          </w:p>
        </w:tc>
        <w:tc>
          <w:tcPr>
            <w:tcW w:w="7655" w:type="dxa"/>
            <w:shd w:val="clear" w:color="auto" w:fill="auto"/>
          </w:tcPr>
          <w:p w:rsidR="00E73532" w:rsidRPr="001939F9" w:rsidRDefault="00E73532" w:rsidP="0062553C">
            <w:pPr>
              <w:widowControl w:val="0"/>
              <w:spacing w:before="120"/>
              <w:jc w:val="center"/>
              <w:rPr>
                <w:bCs/>
                <w:sz w:val="24"/>
                <w:szCs w:val="24"/>
              </w:rPr>
            </w:pPr>
            <w:r w:rsidRPr="001939F9">
              <w:rPr>
                <w:bCs/>
                <w:sz w:val="24"/>
                <w:szCs w:val="24"/>
              </w:rPr>
              <w:t>Наименование работ</w:t>
            </w:r>
          </w:p>
        </w:tc>
        <w:tc>
          <w:tcPr>
            <w:tcW w:w="992" w:type="dxa"/>
            <w:shd w:val="clear" w:color="auto" w:fill="auto"/>
          </w:tcPr>
          <w:p w:rsidR="00E73532" w:rsidRPr="001939F9" w:rsidRDefault="00E73532" w:rsidP="0062553C">
            <w:pPr>
              <w:widowControl w:val="0"/>
              <w:spacing w:before="120"/>
              <w:jc w:val="center"/>
              <w:rPr>
                <w:bCs/>
                <w:sz w:val="24"/>
                <w:szCs w:val="24"/>
              </w:rPr>
            </w:pPr>
            <w:r w:rsidRPr="001939F9">
              <w:rPr>
                <w:bCs/>
                <w:sz w:val="24"/>
                <w:szCs w:val="24"/>
              </w:rPr>
              <w:t>Ед. изм.</w:t>
            </w:r>
          </w:p>
        </w:tc>
        <w:tc>
          <w:tcPr>
            <w:tcW w:w="992" w:type="dxa"/>
            <w:shd w:val="clear" w:color="auto" w:fill="auto"/>
          </w:tcPr>
          <w:p w:rsidR="00E73532" w:rsidRPr="001939F9" w:rsidRDefault="00E73532" w:rsidP="0062553C">
            <w:pPr>
              <w:widowControl w:val="0"/>
              <w:spacing w:before="120"/>
              <w:jc w:val="center"/>
              <w:rPr>
                <w:bCs/>
                <w:sz w:val="24"/>
                <w:szCs w:val="24"/>
              </w:rPr>
            </w:pPr>
            <w:r w:rsidRPr="001939F9">
              <w:rPr>
                <w:bCs/>
                <w:sz w:val="24"/>
                <w:szCs w:val="24"/>
              </w:rPr>
              <w:t>Кол-во</w:t>
            </w:r>
          </w:p>
        </w:tc>
      </w:tr>
      <w:tr w:rsidR="00E73532" w:rsidRPr="001939F9" w:rsidTr="0062553C">
        <w:tc>
          <w:tcPr>
            <w:tcW w:w="567" w:type="dxa"/>
            <w:shd w:val="clear" w:color="auto" w:fill="auto"/>
            <w:vAlign w:val="center"/>
          </w:tcPr>
          <w:p w:rsidR="00E73532" w:rsidRPr="001939F9" w:rsidRDefault="00E73532" w:rsidP="0062553C">
            <w:pPr>
              <w:widowControl w:val="0"/>
              <w:spacing w:before="120"/>
              <w:jc w:val="center"/>
              <w:rPr>
                <w:bCs/>
                <w:color w:val="000000"/>
                <w:sz w:val="24"/>
                <w:szCs w:val="24"/>
              </w:rPr>
            </w:pPr>
            <w:r w:rsidRPr="001939F9">
              <w:rPr>
                <w:bCs/>
                <w:color w:val="000000"/>
                <w:sz w:val="24"/>
                <w:szCs w:val="24"/>
              </w:rPr>
              <w:t>1</w:t>
            </w:r>
          </w:p>
        </w:tc>
        <w:tc>
          <w:tcPr>
            <w:tcW w:w="7655" w:type="dxa"/>
            <w:tcBorders>
              <w:top w:val="single" w:sz="4" w:space="0" w:color="auto"/>
              <w:left w:val="single" w:sz="4" w:space="0" w:color="auto"/>
              <w:bottom w:val="single" w:sz="4" w:space="0" w:color="auto"/>
              <w:right w:val="single" w:sz="4" w:space="0" w:color="auto"/>
            </w:tcBorders>
          </w:tcPr>
          <w:p w:rsidR="00E73532" w:rsidRPr="001939F9" w:rsidRDefault="00E73532" w:rsidP="0062553C">
            <w:pPr>
              <w:widowControl w:val="0"/>
              <w:ind w:firstLine="720"/>
              <w:jc w:val="both"/>
              <w:rPr>
                <w:bCs/>
                <w:sz w:val="24"/>
                <w:szCs w:val="24"/>
              </w:rPr>
            </w:pPr>
          </w:p>
        </w:tc>
        <w:tc>
          <w:tcPr>
            <w:tcW w:w="992" w:type="dxa"/>
            <w:shd w:val="clear" w:color="auto" w:fill="auto"/>
            <w:vAlign w:val="center"/>
          </w:tcPr>
          <w:p w:rsidR="00E73532" w:rsidRPr="001939F9" w:rsidRDefault="00E73532" w:rsidP="0062553C">
            <w:pPr>
              <w:widowControl w:val="0"/>
              <w:spacing w:before="120"/>
              <w:jc w:val="center"/>
              <w:rPr>
                <w:bCs/>
                <w:color w:val="000000"/>
                <w:sz w:val="24"/>
                <w:szCs w:val="24"/>
              </w:rPr>
            </w:pPr>
          </w:p>
        </w:tc>
        <w:tc>
          <w:tcPr>
            <w:tcW w:w="992" w:type="dxa"/>
            <w:shd w:val="clear" w:color="auto" w:fill="auto"/>
            <w:vAlign w:val="center"/>
          </w:tcPr>
          <w:p w:rsidR="00E73532" w:rsidRPr="001939F9" w:rsidRDefault="00E73532" w:rsidP="0062553C">
            <w:pPr>
              <w:widowControl w:val="0"/>
              <w:spacing w:before="120"/>
              <w:jc w:val="center"/>
              <w:rPr>
                <w:bCs/>
                <w:color w:val="000000"/>
                <w:sz w:val="24"/>
                <w:szCs w:val="24"/>
              </w:rPr>
            </w:pPr>
          </w:p>
        </w:tc>
      </w:tr>
      <w:tr w:rsidR="00E73532" w:rsidRPr="001939F9" w:rsidTr="0062553C">
        <w:tc>
          <w:tcPr>
            <w:tcW w:w="567" w:type="dxa"/>
            <w:shd w:val="clear" w:color="auto" w:fill="auto"/>
            <w:vAlign w:val="center"/>
          </w:tcPr>
          <w:p w:rsidR="00E73532" w:rsidRPr="001939F9" w:rsidRDefault="00E73532" w:rsidP="0062553C">
            <w:pPr>
              <w:widowControl w:val="0"/>
              <w:spacing w:before="120"/>
              <w:jc w:val="center"/>
              <w:rPr>
                <w:bCs/>
                <w:color w:val="000000"/>
                <w:sz w:val="24"/>
                <w:szCs w:val="24"/>
              </w:rPr>
            </w:pPr>
            <w:r w:rsidRPr="001939F9">
              <w:rPr>
                <w:bCs/>
                <w:color w:val="000000"/>
                <w:sz w:val="24"/>
                <w:szCs w:val="24"/>
              </w:rPr>
              <w:t>…</w:t>
            </w:r>
          </w:p>
        </w:tc>
        <w:tc>
          <w:tcPr>
            <w:tcW w:w="7655" w:type="dxa"/>
            <w:tcBorders>
              <w:top w:val="single" w:sz="4" w:space="0" w:color="auto"/>
              <w:left w:val="single" w:sz="4" w:space="0" w:color="auto"/>
              <w:bottom w:val="single" w:sz="4" w:space="0" w:color="auto"/>
              <w:right w:val="single" w:sz="4" w:space="0" w:color="auto"/>
            </w:tcBorders>
          </w:tcPr>
          <w:p w:rsidR="00E73532" w:rsidRPr="001939F9" w:rsidRDefault="00E73532" w:rsidP="0062553C">
            <w:pPr>
              <w:ind w:firstLine="743"/>
              <w:jc w:val="both"/>
              <w:rPr>
                <w:bCs/>
                <w:sz w:val="24"/>
                <w:szCs w:val="24"/>
              </w:rPr>
            </w:pPr>
          </w:p>
        </w:tc>
        <w:tc>
          <w:tcPr>
            <w:tcW w:w="992" w:type="dxa"/>
            <w:shd w:val="clear" w:color="auto" w:fill="auto"/>
            <w:vAlign w:val="center"/>
          </w:tcPr>
          <w:p w:rsidR="00E73532" w:rsidRPr="001939F9" w:rsidRDefault="00E73532" w:rsidP="0062553C">
            <w:pPr>
              <w:rPr>
                <w:sz w:val="24"/>
                <w:szCs w:val="24"/>
              </w:rPr>
            </w:pPr>
          </w:p>
        </w:tc>
        <w:tc>
          <w:tcPr>
            <w:tcW w:w="992" w:type="dxa"/>
            <w:shd w:val="clear" w:color="auto" w:fill="auto"/>
            <w:vAlign w:val="center"/>
          </w:tcPr>
          <w:p w:rsidR="00E73532" w:rsidRPr="001939F9" w:rsidRDefault="00E73532" w:rsidP="0062553C">
            <w:pPr>
              <w:widowControl w:val="0"/>
              <w:spacing w:before="120"/>
              <w:jc w:val="center"/>
              <w:rPr>
                <w:bCs/>
                <w:color w:val="000000"/>
                <w:sz w:val="24"/>
                <w:szCs w:val="24"/>
              </w:rPr>
            </w:pPr>
          </w:p>
        </w:tc>
      </w:tr>
    </w:tbl>
    <w:p w:rsidR="00E73532" w:rsidRPr="001939F9" w:rsidRDefault="00E73532" w:rsidP="00E73532">
      <w:pPr>
        <w:ind w:firstLine="709"/>
        <w:jc w:val="both"/>
        <w:rPr>
          <w:color w:val="000000"/>
          <w:sz w:val="24"/>
          <w:szCs w:val="24"/>
        </w:rPr>
      </w:pPr>
    </w:p>
    <w:p w:rsidR="00E73532" w:rsidRPr="001939F9" w:rsidRDefault="00E73532" w:rsidP="00E73532">
      <w:pPr>
        <w:ind w:firstLine="709"/>
        <w:jc w:val="both"/>
        <w:rPr>
          <w:color w:val="000000"/>
          <w:sz w:val="24"/>
          <w:szCs w:val="24"/>
        </w:rPr>
      </w:pPr>
      <w:r w:rsidRPr="001939F9">
        <w:rPr>
          <w:color w:val="000000"/>
          <w:sz w:val="24"/>
          <w:szCs w:val="24"/>
        </w:rPr>
        <w:t>Цена Контракта составляет ____ (</w:t>
      </w:r>
      <w:r w:rsidRPr="001939F9">
        <w:rPr>
          <w:i/>
          <w:color w:val="000000"/>
          <w:sz w:val="24"/>
          <w:szCs w:val="24"/>
        </w:rPr>
        <w:t>прописью</w:t>
      </w:r>
      <w:r w:rsidRPr="001939F9">
        <w:rPr>
          <w:color w:val="000000"/>
          <w:sz w:val="24"/>
          <w:szCs w:val="24"/>
        </w:rPr>
        <w:t>) рублей __ копеек, НДС не облагается *</w:t>
      </w:r>
    </w:p>
    <w:p w:rsidR="00E73532" w:rsidRPr="001939F9" w:rsidRDefault="00E73532" w:rsidP="00E73532">
      <w:pPr>
        <w:ind w:firstLine="709"/>
        <w:jc w:val="both"/>
        <w:rPr>
          <w:color w:val="000000"/>
          <w:sz w:val="24"/>
          <w:szCs w:val="24"/>
        </w:rPr>
      </w:pPr>
      <w:r w:rsidRPr="001939F9">
        <w:rPr>
          <w:color w:val="000000"/>
          <w:sz w:val="24"/>
          <w:szCs w:val="24"/>
        </w:rPr>
        <w:t>Выполненные Работы _______________________ требованиям государственного контракта.</w:t>
      </w:r>
    </w:p>
    <w:p w:rsidR="00E73532" w:rsidRPr="001939F9" w:rsidRDefault="00E73532" w:rsidP="00E73532">
      <w:pPr>
        <w:ind w:firstLine="709"/>
        <w:jc w:val="both"/>
        <w:rPr>
          <w:i/>
          <w:color w:val="000000"/>
        </w:rPr>
      </w:pPr>
      <w:r w:rsidRPr="001939F9">
        <w:rPr>
          <w:i/>
          <w:color w:val="000000"/>
        </w:rPr>
        <w:t>Вписать в прочерк следующие: удовлетворяют, частично удовлетворяют, не удовлетворяют.</w:t>
      </w:r>
    </w:p>
    <w:p w:rsidR="00E73532" w:rsidRPr="001939F9" w:rsidRDefault="00E73532" w:rsidP="00E73532">
      <w:pPr>
        <w:ind w:firstLine="709"/>
        <w:jc w:val="both"/>
        <w:rPr>
          <w:color w:val="000000"/>
          <w:sz w:val="24"/>
          <w:szCs w:val="24"/>
        </w:rPr>
      </w:pPr>
      <w:r w:rsidRPr="001939F9">
        <w:rPr>
          <w:color w:val="000000"/>
          <w:sz w:val="24"/>
          <w:szCs w:val="24"/>
        </w:rPr>
        <w:t>Работы выполнены ________________ объёме, на сумму____ (</w:t>
      </w:r>
      <w:r w:rsidRPr="001939F9">
        <w:rPr>
          <w:i/>
          <w:color w:val="000000"/>
          <w:sz w:val="24"/>
          <w:szCs w:val="24"/>
        </w:rPr>
        <w:t>прописью</w:t>
      </w:r>
      <w:r w:rsidRPr="001939F9">
        <w:rPr>
          <w:color w:val="000000"/>
          <w:sz w:val="24"/>
          <w:szCs w:val="24"/>
        </w:rPr>
        <w:t>) рублей __ копеек, НДС не облагается *</w:t>
      </w:r>
    </w:p>
    <w:p w:rsidR="00E73532" w:rsidRPr="001939F9" w:rsidRDefault="00E73532" w:rsidP="00E73532">
      <w:pPr>
        <w:ind w:firstLine="709"/>
        <w:jc w:val="both"/>
        <w:rPr>
          <w:i/>
          <w:color w:val="000000"/>
        </w:rPr>
      </w:pPr>
      <w:r w:rsidRPr="001939F9">
        <w:rPr>
          <w:i/>
          <w:color w:val="000000"/>
        </w:rPr>
        <w:t>Вписать в прочерк следующие: в полном, не полном.</w:t>
      </w:r>
    </w:p>
    <w:p w:rsidR="00E73532" w:rsidRPr="001939F9" w:rsidRDefault="00E73532" w:rsidP="00E73532">
      <w:pPr>
        <w:ind w:firstLine="709"/>
        <w:jc w:val="both"/>
        <w:rPr>
          <w:i/>
          <w:color w:val="000000"/>
          <w:sz w:val="24"/>
          <w:szCs w:val="24"/>
        </w:rPr>
      </w:pPr>
      <w:r w:rsidRPr="001939F9">
        <w:rPr>
          <w:color w:val="000000"/>
          <w:sz w:val="24"/>
          <w:szCs w:val="24"/>
        </w:rPr>
        <w:t>В ______________________ государственным контрактом сроки.</w:t>
      </w:r>
    </w:p>
    <w:p w:rsidR="00E73532" w:rsidRPr="001939F9" w:rsidRDefault="00E73532" w:rsidP="00E73532">
      <w:pPr>
        <w:ind w:firstLine="709"/>
        <w:jc w:val="both"/>
        <w:rPr>
          <w:i/>
          <w:color w:val="000000"/>
        </w:rPr>
      </w:pPr>
      <w:r w:rsidRPr="001939F9">
        <w:rPr>
          <w:i/>
          <w:color w:val="000000"/>
        </w:rPr>
        <w:t>Вписать в прочерк следующие: в установленные, с нарушением установленных.</w:t>
      </w:r>
    </w:p>
    <w:p w:rsidR="00E73532" w:rsidRPr="001939F9" w:rsidRDefault="00E73532" w:rsidP="00E73532">
      <w:pPr>
        <w:ind w:firstLine="709"/>
        <w:jc w:val="both"/>
        <w:rPr>
          <w:color w:val="000000"/>
          <w:sz w:val="24"/>
          <w:szCs w:val="24"/>
        </w:rPr>
      </w:pPr>
      <w:r w:rsidRPr="001939F9">
        <w:rPr>
          <w:color w:val="000000"/>
          <w:sz w:val="24"/>
          <w:szCs w:val="24"/>
        </w:rPr>
        <w:t>Качество выполненных Работ ______________ требованиям государственного контракта.</w:t>
      </w:r>
    </w:p>
    <w:p w:rsidR="00E73532" w:rsidRPr="001939F9" w:rsidRDefault="00E73532" w:rsidP="00E73532">
      <w:pPr>
        <w:ind w:firstLine="709"/>
        <w:jc w:val="both"/>
        <w:rPr>
          <w:i/>
          <w:color w:val="000000"/>
        </w:rPr>
      </w:pPr>
      <w:r w:rsidRPr="001939F9">
        <w:rPr>
          <w:i/>
          <w:color w:val="000000"/>
        </w:rPr>
        <w:t>Вписать в прочерк следующие: удовлетворяет, частично удовлетворяет, не удовлетворяет.</w:t>
      </w:r>
    </w:p>
    <w:p w:rsidR="00E73532" w:rsidRPr="001939F9" w:rsidRDefault="00E73532" w:rsidP="00E73532">
      <w:pPr>
        <w:ind w:firstLine="709"/>
        <w:jc w:val="both"/>
        <w:rPr>
          <w:color w:val="000000"/>
          <w:sz w:val="24"/>
          <w:szCs w:val="24"/>
        </w:rPr>
      </w:pPr>
      <w:r w:rsidRPr="001939F9">
        <w:rPr>
          <w:color w:val="000000"/>
          <w:sz w:val="24"/>
          <w:szCs w:val="24"/>
        </w:rPr>
        <w:t>Настоящий Акт составлен в двух экземплярах, имеющих одинаковую юридическую силу, по одному экземпляру для Заказчика и Исполнителя.</w:t>
      </w:r>
    </w:p>
    <w:p w:rsidR="00E73532" w:rsidRPr="001939F9" w:rsidRDefault="00E73532" w:rsidP="00E73532">
      <w:pPr>
        <w:ind w:firstLine="709"/>
        <w:jc w:val="both"/>
        <w:rPr>
          <w:i/>
          <w:color w:val="000000"/>
        </w:rPr>
      </w:pPr>
      <w:r w:rsidRPr="001939F9">
        <w:rPr>
          <w:i/>
          <w:color w:val="000000"/>
        </w:rPr>
        <w:t>*НДС не указывается, в случаях, предусмотренных законодательством Российской Федерации.</w:t>
      </w:r>
    </w:p>
    <w:p w:rsidR="00E73532" w:rsidRPr="001939F9" w:rsidRDefault="00E73532" w:rsidP="00E73532">
      <w:pPr>
        <w:jc w:val="both"/>
        <w:rPr>
          <w:color w:val="000000"/>
          <w:sz w:val="24"/>
          <w:szCs w:val="24"/>
        </w:rPr>
      </w:pPr>
    </w:p>
    <w:tbl>
      <w:tblPr>
        <w:tblW w:w="5000" w:type="pct"/>
        <w:tblLook w:val="0000" w:firstRow="0" w:lastRow="0" w:firstColumn="0" w:lastColumn="0" w:noHBand="0" w:noVBand="0"/>
      </w:tblPr>
      <w:tblGrid>
        <w:gridCol w:w="5102"/>
        <w:gridCol w:w="5103"/>
      </w:tblGrid>
      <w:tr w:rsidR="00297CDF" w:rsidRPr="001939F9" w:rsidTr="0062553C">
        <w:tc>
          <w:tcPr>
            <w:tcW w:w="2500" w:type="pct"/>
          </w:tcPr>
          <w:p w:rsidR="00297CDF" w:rsidRPr="001939F9" w:rsidRDefault="00297CDF" w:rsidP="0062553C">
            <w:pPr>
              <w:rPr>
                <w:color w:val="000000"/>
                <w:sz w:val="24"/>
                <w:szCs w:val="24"/>
              </w:rPr>
            </w:pPr>
            <w:r w:rsidRPr="001939F9">
              <w:rPr>
                <w:color w:val="000000"/>
                <w:sz w:val="24"/>
              </w:rPr>
              <w:t>«Заказчик»</w:t>
            </w:r>
          </w:p>
          <w:p w:rsidR="00297CDF" w:rsidRPr="001939F9" w:rsidRDefault="00297CDF" w:rsidP="0062553C">
            <w:pPr>
              <w:pStyle w:val="1d"/>
              <w:ind w:left="0"/>
              <w:rPr>
                <w:sz w:val="24"/>
                <w:szCs w:val="24"/>
              </w:rPr>
            </w:pPr>
          </w:p>
          <w:p w:rsidR="00297CDF" w:rsidRPr="001939F9" w:rsidRDefault="00297CDF" w:rsidP="0062553C">
            <w:pPr>
              <w:rPr>
                <w:color w:val="000000"/>
                <w:sz w:val="24"/>
                <w:szCs w:val="24"/>
              </w:rPr>
            </w:pPr>
          </w:p>
          <w:p w:rsidR="00297CDF" w:rsidRPr="001939F9" w:rsidRDefault="00297CDF" w:rsidP="0062553C">
            <w:pPr>
              <w:rPr>
                <w:color w:val="000000"/>
                <w:sz w:val="24"/>
                <w:szCs w:val="24"/>
              </w:rPr>
            </w:pPr>
          </w:p>
          <w:p w:rsidR="00297CDF" w:rsidRPr="001939F9" w:rsidRDefault="00297CDF" w:rsidP="0062553C">
            <w:pPr>
              <w:rPr>
                <w:color w:val="000000"/>
                <w:sz w:val="24"/>
                <w:szCs w:val="24"/>
              </w:rPr>
            </w:pPr>
          </w:p>
          <w:p w:rsidR="00297CDF" w:rsidRPr="001939F9" w:rsidRDefault="00297CDF" w:rsidP="001727EF">
            <w:pPr>
              <w:rPr>
                <w:color w:val="000000"/>
                <w:sz w:val="24"/>
                <w:szCs w:val="24"/>
              </w:rPr>
            </w:pPr>
            <w:r w:rsidRPr="001939F9">
              <w:rPr>
                <w:color w:val="000000"/>
                <w:sz w:val="24"/>
                <w:szCs w:val="24"/>
              </w:rPr>
              <w:t>___________________ /</w:t>
            </w:r>
            <w:r w:rsidRPr="001939F9">
              <w:rPr>
                <w:sz w:val="24"/>
                <w:szCs w:val="24"/>
              </w:rPr>
              <w:t xml:space="preserve"> </w:t>
            </w:r>
            <w:r w:rsidR="001727EF" w:rsidRPr="001939F9">
              <w:rPr>
                <w:sz w:val="24"/>
                <w:szCs w:val="24"/>
              </w:rPr>
              <w:t>_____________</w:t>
            </w:r>
            <w:r w:rsidRPr="001939F9">
              <w:rPr>
                <w:color w:val="000000"/>
                <w:sz w:val="24"/>
                <w:szCs w:val="24"/>
              </w:rPr>
              <w:t>/</w:t>
            </w:r>
          </w:p>
        </w:tc>
        <w:tc>
          <w:tcPr>
            <w:tcW w:w="2500" w:type="pct"/>
          </w:tcPr>
          <w:p w:rsidR="00297CDF" w:rsidRPr="001939F9" w:rsidRDefault="00297CDF" w:rsidP="0062553C">
            <w:pPr>
              <w:rPr>
                <w:color w:val="000000"/>
                <w:sz w:val="24"/>
                <w:szCs w:val="24"/>
              </w:rPr>
            </w:pPr>
            <w:r w:rsidRPr="001939F9">
              <w:rPr>
                <w:color w:val="000000"/>
                <w:sz w:val="24"/>
              </w:rPr>
              <w:t>«Исполнитель»</w:t>
            </w:r>
          </w:p>
          <w:p w:rsidR="00297CDF" w:rsidRPr="001939F9" w:rsidRDefault="00297CDF" w:rsidP="0062553C">
            <w:pPr>
              <w:rPr>
                <w:bCs/>
                <w:color w:val="000000"/>
                <w:sz w:val="24"/>
                <w:szCs w:val="24"/>
              </w:rPr>
            </w:pPr>
          </w:p>
          <w:p w:rsidR="00297CDF" w:rsidRPr="001939F9" w:rsidRDefault="00297CDF" w:rsidP="0062553C">
            <w:pPr>
              <w:rPr>
                <w:color w:val="000000"/>
                <w:sz w:val="24"/>
                <w:szCs w:val="24"/>
              </w:rPr>
            </w:pPr>
          </w:p>
          <w:p w:rsidR="00297CDF" w:rsidRPr="001939F9" w:rsidRDefault="00297CDF" w:rsidP="0062553C">
            <w:pPr>
              <w:rPr>
                <w:color w:val="000000"/>
                <w:sz w:val="24"/>
                <w:szCs w:val="24"/>
              </w:rPr>
            </w:pPr>
          </w:p>
          <w:p w:rsidR="00297CDF" w:rsidRPr="001939F9" w:rsidRDefault="00297CDF" w:rsidP="0062553C">
            <w:pPr>
              <w:rPr>
                <w:color w:val="000000"/>
                <w:sz w:val="24"/>
                <w:szCs w:val="24"/>
              </w:rPr>
            </w:pPr>
          </w:p>
          <w:p w:rsidR="00297CDF" w:rsidRPr="001939F9" w:rsidRDefault="00297CDF" w:rsidP="001727EF">
            <w:pPr>
              <w:rPr>
                <w:color w:val="000000"/>
                <w:sz w:val="24"/>
                <w:szCs w:val="24"/>
              </w:rPr>
            </w:pPr>
            <w:r w:rsidRPr="001939F9">
              <w:rPr>
                <w:color w:val="000000"/>
                <w:sz w:val="24"/>
                <w:szCs w:val="24"/>
              </w:rPr>
              <w:t xml:space="preserve">___________________ / </w:t>
            </w:r>
            <w:r w:rsidR="001727EF" w:rsidRPr="001939F9">
              <w:rPr>
                <w:color w:val="000000"/>
                <w:sz w:val="24"/>
                <w:szCs w:val="24"/>
              </w:rPr>
              <w:t>_____________</w:t>
            </w:r>
            <w:r w:rsidRPr="001939F9">
              <w:rPr>
                <w:color w:val="000000"/>
                <w:sz w:val="24"/>
                <w:szCs w:val="24"/>
              </w:rPr>
              <w:t>/</w:t>
            </w:r>
          </w:p>
        </w:tc>
      </w:tr>
    </w:tbl>
    <w:p w:rsidR="00297CDF" w:rsidRPr="001939F9" w:rsidRDefault="00297CDF" w:rsidP="00297CDF">
      <w:pPr>
        <w:jc w:val="center"/>
        <w:outlineLvl w:val="0"/>
        <w:rPr>
          <w:b/>
          <w:bCs/>
          <w:sz w:val="24"/>
          <w:szCs w:val="24"/>
        </w:rPr>
      </w:pPr>
    </w:p>
    <w:p w:rsidR="00E73532" w:rsidRPr="001939F9" w:rsidRDefault="00E73532" w:rsidP="00E73532">
      <w:pPr>
        <w:jc w:val="both"/>
        <w:rPr>
          <w:color w:val="000000"/>
          <w:sz w:val="24"/>
          <w:szCs w:val="24"/>
        </w:rPr>
      </w:pPr>
    </w:p>
    <w:p w:rsidR="00E73532" w:rsidRPr="001939F9" w:rsidRDefault="00E73532" w:rsidP="00E73532">
      <w:pPr>
        <w:jc w:val="both"/>
        <w:rPr>
          <w:color w:val="000000"/>
          <w:sz w:val="24"/>
          <w:szCs w:val="24"/>
        </w:rPr>
      </w:pPr>
    </w:p>
    <w:p w:rsidR="00E73532" w:rsidRPr="001939F9" w:rsidRDefault="00E73532" w:rsidP="00E73532">
      <w:pPr>
        <w:jc w:val="both"/>
        <w:rPr>
          <w:color w:val="000000"/>
          <w:sz w:val="24"/>
          <w:szCs w:val="24"/>
        </w:rPr>
      </w:pPr>
    </w:p>
    <w:p w:rsidR="00E73532" w:rsidRPr="001939F9" w:rsidRDefault="00E73532" w:rsidP="00E73532">
      <w:pPr>
        <w:jc w:val="both"/>
        <w:rPr>
          <w:color w:val="000000"/>
          <w:sz w:val="24"/>
          <w:szCs w:val="24"/>
        </w:rPr>
      </w:pPr>
    </w:p>
    <w:p w:rsidR="00E73532" w:rsidRPr="001939F9" w:rsidRDefault="00E73532" w:rsidP="00E73532">
      <w:pPr>
        <w:jc w:val="both"/>
        <w:rPr>
          <w:color w:val="000000"/>
          <w:sz w:val="24"/>
          <w:szCs w:val="24"/>
        </w:rPr>
      </w:pPr>
    </w:p>
    <w:p w:rsidR="00E73532" w:rsidRPr="001939F9" w:rsidRDefault="00E73532" w:rsidP="00E73532">
      <w:pPr>
        <w:jc w:val="both"/>
        <w:rPr>
          <w:color w:val="000000"/>
          <w:sz w:val="24"/>
          <w:szCs w:val="24"/>
        </w:rPr>
      </w:pPr>
    </w:p>
    <w:p w:rsidR="00E73532" w:rsidRPr="001939F9" w:rsidRDefault="00E73532" w:rsidP="00E73532">
      <w:pPr>
        <w:jc w:val="both"/>
        <w:rPr>
          <w:color w:val="000000"/>
          <w:sz w:val="24"/>
          <w:szCs w:val="24"/>
        </w:rPr>
      </w:pPr>
    </w:p>
    <w:p w:rsidR="00E73532" w:rsidRPr="001939F9" w:rsidRDefault="00E73532" w:rsidP="00E73532">
      <w:pPr>
        <w:jc w:val="both"/>
        <w:rPr>
          <w:color w:val="000000"/>
          <w:sz w:val="24"/>
          <w:szCs w:val="24"/>
        </w:rPr>
      </w:pPr>
    </w:p>
    <w:p w:rsidR="00E73532" w:rsidRPr="001939F9" w:rsidRDefault="00E73532" w:rsidP="00E73532">
      <w:pPr>
        <w:jc w:val="both"/>
        <w:rPr>
          <w:color w:val="000000"/>
          <w:sz w:val="24"/>
          <w:szCs w:val="24"/>
        </w:rPr>
      </w:pPr>
    </w:p>
    <w:p w:rsidR="00E73532" w:rsidRPr="001939F9" w:rsidRDefault="00E73532" w:rsidP="00E73532">
      <w:pPr>
        <w:jc w:val="both"/>
        <w:rPr>
          <w:color w:val="000000"/>
          <w:sz w:val="24"/>
          <w:szCs w:val="24"/>
        </w:rPr>
      </w:pPr>
    </w:p>
    <w:p w:rsidR="001727EF" w:rsidRPr="001939F9" w:rsidRDefault="001727EF" w:rsidP="001727EF">
      <w:pPr>
        <w:tabs>
          <w:tab w:val="left" w:pos="6237"/>
        </w:tabs>
        <w:jc w:val="both"/>
        <w:rPr>
          <w:sz w:val="24"/>
          <w:szCs w:val="24"/>
        </w:rPr>
      </w:pPr>
      <w:r w:rsidRPr="001939F9">
        <w:rPr>
          <w:sz w:val="24"/>
          <w:szCs w:val="24"/>
        </w:rPr>
        <w:lastRenderedPageBreak/>
        <w:t xml:space="preserve">                                                                                                               Приложение № </w:t>
      </w:r>
      <w:r w:rsidRPr="001939F9">
        <w:rPr>
          <w:sz w:val="24"/>
          <w:szCs w:val="24"/>
        </w:rPr>
        <w:t>4</w:t>
      </w:r>
    </w:p>
    <w:p w:rsidR="001727EF" w:rsidRPr="001939F9" w:rsidRDefault="001727EF" w:rsidP="001727EF">
      <w:pPr>
        <w:tabs>
          <w:tab w:val="left" w:pos="6237"/>
        </w:tabs>
        <w:jc w:val="both"/>
        <w:rPr>
          <w:sz w:val="24"/>
          <w:szCs w:val="24"/>
        </w:rPr>
      </w:pPr>
      <w:r w:rsidRPr="001939F9">
        <w:rPr>
          <w:sz w:val="24"/>
          <w:szCs w:val="24"/>
        </w:rPr>
        <w:t xml:space="preserve">                                                                                                               к Контракту</w:t>
      </w:r>
    </w:p>
    <w:p w:rsidR="001727EF" w:rsidRPr="001939F9" w:rsidRDefault="001727EF" w:rsidP="001727EF">
      <w:pPr>
        <w:tabs>
          <w:tab w:val="left" w:pos="6237"/>
        </w:tabs>
        <w:jc w:val="both"/>
        <w:rPr>
          <w:sz w:val="24"/>
          <w:szCs w:val="24"/>
        </w:rPr>
      </w:pPr>
      <w:r w:rsidRPr="001939F9">
        <w:rPr>
          <w:sz w:val="24"/>
          <w:szCs w:val="24"/>
        </w:rPr>
        <w:t xml:space="preserve">                                                                                                               № ___________________</w:t>
      </w:r>
    </w:p>
    <w:p w:rsidR="001727EF" w:rsidRPr="001939F9" w:rsidRDefault="001727EF" w:rsidP="001727EF">
      <w:pPr>
        <w:jc w:val="both"/>
        <w:rPr>
          <w:rFonts w:eastAsia="Symbol"/>
          <w:sz w:val="24"/>
          <w:szCs w:val="24"/>
        </w:rPr>
      </w:pPr>
      <w:r w:rsidRPr="001939F9">
        <w:rPr>
          <w:rFonts w:eastAsia="Symbol"/>
          <w:sz w:val="24"/>
          <w:szCs w:val="24"/>
        </w:rPr>
        <w:t xml:space="preserve">                                                                                                               от «___» _________2026г.</w:t>
      </w:r>
    </w:p>
    <w:p w:rsidR="003B08EA" w:rsidRPr="001939F9" w:rsidRDefault="003B08EA" w:rsidP="003B08EA">
      <w:pPr>
        <w:jc w:val="both"/>
        <w:rPr>
          <w:color w:val="000000"/>
          <w:sz w:val="24"/>
          <w:szCs w:val="24"/>
        </w:rPr>
      </w:pPr>
    </w:p>
    <w:p w:rsidR="003B08EA" w:rsidRPr="001939F9" w:rsidRDefault="003B08EA" w:rsidP="003B08EA">
      <w:pPr>
        <w:jc w:val="both"/>
        <w:rPr>
          <w:color w:val="000000"/>
          <w:sz w:val="24"/>
          <w:szCs w:val="24"/>
        </w:rPr>
      </w:pPr>
    </w:p>
    <w:p w:rsidR="003B08EA" w:rsidRPr="001939F9" w:rsidRDefault="00E73532" w:rsidP="003B08EA">
      <w:pPr>
        <w:jc w:val="center"/>
        <w:outlineLvl w:val="0"/>
        <w:rPr>
          <w:b/>
          <w:bCs/>
          <w:sz w:val="24"/>
          <w:szCs w:val="24"/>
        </w:rPr>
      </w:pPr>
      <w:r w:rsidRPr="001939F9">
        <w:rPr>
          <w:b/>
          <w:bCs/>
          <w:sz w:val="24"/>
          <w:szCs w:val="24"/>
        </w:rPr>
        <w:t>Форма   Технического</w:t>
      </w:r>
      <w:r w:rsidR="003B08EA" w:rsidRPr="001939F9">
        <w:rPr>
          <w:b/>
          <w:bCs/>
          <w:sz w:val="24"/>
          <w:szCs w:val="24"/>
        </w:rPr>
        <w:t xml:space="preserve"> акт</w:t>
      </w:r>
      <w:r w:rsidRPr="001939F9">
        <w:rPr>
          <w:b/>
          <w:bCs/>
          <w:sz w:val="24"/>
          <w:szCs w:val="24"/>
        </w:rPr>
        <w:t>а – экспертного заключения</w:t>
      </w:r>
    </w:p>
    <w:p w:rsidR="003B08EA" w:rsidRPr="001939F9" w:rsidRDefault="003B08EA" w:rsidP="003B08EA">
      <w:pPr>
        <w:jc w:val="center"/>
        <w:rPr>
          <w:color w:val="000000"/>
          <w:sz w:val="24"/>
          <w:szCs w:val="24"/>
        </w:rPr>
      </w:pPr>
      <w:r w:rsidRPr="001939F9">
        <w:rPr>
          <w:color w:val="000000"/>
          <w:sz w:val="24"/>
          <w:szCs w:val="24"/>
        </w:rPr>
        <w:t xml:space="preserve">по Государственному </w:t>
      </w:r>
      <w:r w:rsidR="00E56518" w:rsidRPr="001939F9">
        <w:rPr>
          <w:color w:val="000000"/>
          <w:sz w:val="24"/>
          <w:szCs w:val="24"/>
        </w:rPr>
        <w:t>контракту от «____» ________202</w:t>
      </w:r>
      <w:r w:rsidR="00CD241A" w:rsidRPr="001939F9">
        <w:rPr>
          <w:color w:val="000000"/>
          <w:sz w:val="24"/>
          <w:szCs w:val="24"/>
        </w:rPr>
        <w:t>6</w:t>
      </w:r>
      <w:r w:rsidRPr="001939F9">
        <w:rPr>
          <w:color w:val="000000"/>
          <w:sz w:val="24"/>
          <w:szCs w:val="24"/>
        </w:rPr>
        <w:t xml:space="preserve"> г. №________</w:t>
      </w:r>
    </w:p>
    <w:p w:rsidR="003B08EA" w:rsidRPr="001939F9" w:rsidRDefault="003B08EA" w:rsidP="003B08EA">
      <w:pPr>
        <w:jc w:val="both"/>
        <w:rPr>
          <w:color w:val="000000"/>
          <w:sz w:val="24"/>
          <w:szCs w:val="24"/>
        </w:rPr>
      </w:pPr>
    </w:p>
    <w:tbl>
      <w:tblPr>
        <w:tblW w:w="0" w:type="auto"/>
        <w:tblLook w:val="01E0" w:firstRow="1" w:lastRow="1" w:firstColumn="1" w:lastColumn="1" w:noHBand="0" w:noVBand="0"/>
      </w:tblPr>
      <w:tblGrid>
        <w:gridCol w:w="5098"/>
        <w:gridCol w:w="5107"/>
      </w:tblGrid>
      <w:tr w:rsidR="003B08EA" w:rsidRPr="001939F9" w:rsidTr="00520EA8">
        <w:tc>
          <w:tcPr>
            <w:tcW w:w="5154" w:type="dxa"/>
          </w:tcPr>
          <w:p w:rsidR="003B08EA" w:rsidRPr="001939F9" w:rsidRDefault="003B08EA" w:rsidP="00520EA8">
            <w:pPr>
              <w:rPr>
                <w:sz w:val="24"/>
                <w:szCs w:val="24"/>
              </w:rPr>
            </w:pPr>
            <w:r w:rsidRPr="001939F9">
              <w:rPr>
                <w:sz w:val="24"/>
                <w:szCs w:val="24"/>
              </w:rPr>
              <w:t>г. Волгоград</w:t>
            </w:r>
          </w:p>
        </w:tc>
        <w:tc>
          <w:tcPr>
            <w:tcW w:w="5155" w:type="dxa"/>
          </w:tcPr>
          <w:p w:rsidR="003B08EA" w:rsidRPr="001939F9" w:rsidRDefault="00E56518" w:rsidP="00A92406">
            <w:pPr>
              <w:jc w:val="right"/>
              <w:rPr>
                <w:sz w:val="24"/>
                <w:szCs w:val="24"/>
              </w:rPr>
            </w:pPr>
            <w:r w:rsidRPr="001939F9">
              <w:rPr>
                <w:sz w:val="24"/>
                <w:szCs w:val="24"/>
              </w:rPr>
              <w:t>«____»________ 202</w:t>
            </w:r>
            <w:r w:rsidR="00CD241A" w:rsidRPr="001939F9">
              <w:rPr>
                <w:sz w:val="24"/>
                <w:szCs w:val="24"/>
              </w:rPr>
              <w:t>6</w:t>
            </w:r>
            <w:r w:rsidR="003B08EA" w:rsidRPr="001939F9">
              <w:rPr>
                <w:sz w:val="24"/>
                <w:szCs w:val="24"/>
              </w:rPr>
              <w:t> г.</w:t>
            </w:r>
          </w:p>
        </w:tc>
      </w:tr>
    </w:tbl>
    <w:p w:rsidR="003B08EA" w:rsidRPr="001939F9" w:rsidRDefault="003B08EA" w:rsidP="003B08EA">
      <w:pPr>
        <w:jc w:val="both"/>
        <w:rPr>
          <w:color w:val="000000"/>
          <w:sz w:val="24"/>
          <w:szCs w:val="24"/>
        </w:rPr>
      </w:pPr>
    </w:p>
    <w:p w:rsidR="003B08EA" w:rsidRPr="001939F9" w:rsidRDefault="00CD241A" w:rsidP="003B08EA">
      <w:pPr>
        <w:ind w:firstLine="709"/>
        <w:jc w:val="both"/>
        <w:rPr>
          <w:color w:val="000000"/>
          <w:sz w:val="24"/>
          <w:szCs w:val="24"/>
        </w:rPr>
      </w:pPr>
      <w:r w:rsidRPr="001939F9">
        <w:rPr>
          <w:bCs/>
          <w:sz w:val="24"/>
          <w:szCs w:val="24"/>
        </w:rPr>
        <w:t>___________________________</w:t>
      </w:r>
      <w:r w:rsidR="003B08EA" w:rsidRPr="001939F9">
        <w:rPr>
          <w:color w:val="000000"/>
          <w:sz w:val="24"/>
          <w:szCs w:val="24"/>
        </w:rPr>
        <w:t xml:space="preserve">, именуемое в дальнейшем Заказчик, в лице </w:t>
      </w:r>
      <w:r w:rsidR="003B08EA" w:rsidRPr="001939F9">
        <w:rPr>
          <w:i/>
          <w:color w:val="000000"/>
          <w:sz w:val="24"/>
          <w:szCs w:val="24"/>
        </w:rPr>
        <w:t>(указать должность, ФИО уполномоченного лица Заказчика)</w:t>
      </w:r>
      <w:r w:rsidR="003B08EA" w:rsidRPr="001939F9">
        <w:rPr>
          <w:color w:val="000000"/>
          <w:sz w:val="24"/>
          <w:szCs w:val="24"/>
        </w:rPr>
        <w:t>__________, составил Акт о том, что проведена проверка выполненных Работ</w:t>
      </w:r>
      <w:r w:rsidR="003B08EA" w:rsidRPr="001939F9">
        <w:t xml:space="preserve"> </w:t>
      </w:r>
    </w:p>
    <w:p w:rsidR="003B08EA" w:rsidRPr="001939F9" w:rsidRDefault="003B08EA" w:rsidP="003B08EA">
      <w:pPr>
        <w:jc w:val="both"/>
        <w:rPr>
          <w:color w:val="000000"/>
          <w:sz w:val="24"/>
          <w:szCs w:val="24"/>
        </w:rPr>
      </w:pPr>
      <w:r w:rsidRPr="001939F9">
        <w:rPr>
          <w:color w:val="000000"/>
          <w:sz w:val="24"/>
          <w:szCs w:val="24"/>
        </w:rPr>
        <w:t>_____________________________________________________________________________________</w:t>
      </w:r>
    </w:p>
    <w:p w:rsidR="003B08EA" w:rsidRPr="001939F9" w:rsidRDefault="003B08EA" w:rsidP="003B08EA">
      <w:pPr>
        <w:jc w:val="both"/>
        <w:rPr>
          <w:i/>
          <w:color w:val="000000"/>
        </w:rPr>
      </w:pPr>
      <w:r w:rsidRPr="001939F9">
        <w:rPr>
          <w:i/>
          <w:color w:val="000000"/>
        </w:rPr>
        <w:t>(наименование работ в соответствии с государственным контрактом)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7548"/>
        <w:gridCol w:w="986"/>
        <w:gridCol w:w="987"/>
      </w:tblGrid>
      <w:tr w:rsidR="00CD241A" w:rsidRPr="001939F9" w:rsidTr="00626426">
        <w:trPr>
          <w:tblHeader/>
        </w:trPr>
        <w:tc>
          <w:tcPr>
            <w:tcW w:w="567" w:type="dxa"/>
            <w:shd w:val="clear" w:color="auto" w:fill="auto"/>
          </w:tcPr>
          <w:p w:rsidR="00CD241A" w:rsidRPr="001939F9" w:rsidRDefault="00CD241A" w:rsidP="00626426">
            <w:pPr>
              <w:widowControl w:val="0"/>
              <w:spacing w:before="120"/>
              <w:jc w:val="center"/>
              <w:rPr>
                <w:bCs/>
                <w:sz w:val="24"/>
                <w:szCs w:val="24"/>
              </w:rPr>
            </w:pPr>
            <w:r w:rsidRPr="001939F9">
              <w:rPr>
                <w:bCs/>
                <w:sz w:val="24"/>
                <w:szCs w:val="24"/>
              </w:rPr>
              <w:t>№ п/п</w:t>
            </w:r>
          </w:p>
        </w:tc>
        <w:tc>
          <w:tcPr>
            <w:tcW w:w="7655" w:type="dxa"/>
            <w:shd w:val="clear" w:color="auto" w:fill="auto"/>
          </w:tcPr>
          <w:p w:rsidR="00CD241A" w:rsidRPr="001939F9" w:rsidRDefault="00CD241A" w:rsidP="00626426">
            <w:pPr>
              <w:widowControl w:val="0"/>
              <w:spacing w:before="120"/>
              <w:jc w:val="center"/>
              <w:rPr>
                <w:bCs/>
                <w:sz w:val="24"/>
                <w:szCs w:val="24"/>
              </w:rPr>
            </w:pPr>
            <w:r w:rsidRPr="001939F9">
              <w:rPr>
                <w:bCs/>
                <w:sz w:val="24"/>
                <w:szCs w:val="24"/>
              </w:rPr>
              <w:t>Наименование работ</w:t>
            </w:r>
          </w:p>
        </w:tc>
        <w:tc>
          <w:tcPr>
            <w:tcW w:w="992" w:type="dxa"/>
            <w:shd w:val="clear" w:color="auto" w:fill="auto"/>
          </w:tcPr>
          <w:p w:rsidR="00CD241A" w:rsidRPr="001939F9" w:rsidRDefault="00CD241A" w:rsidP="00626426">
            <w:pPr>
              <w:widowControl w:val="0"/>
              <w:spacing w:before="120"/>
              <w:jc w:val="center"/>
              <w:rPr>
                <w:bCs/>
                <w:sz w:val="24"/>
                <w:szCs w:val="24"/>
              </w:rPr>
            </w:pPr>
            <w:r w:rsidRPr="001939F9">
              <w:rPr>
                <w:bCs/>
                <w:sz w:val="24"/>
                <w:szCs w:val="24"/>
              </w:rPr>
              <w:t>Ед. изм.</w:t>
            </w:r>
          </w:p>
        </w:tc>
        <w:tc>
          <w:tcPr>
            <w:tcW w:w="992" w:type="dxa"/>
            <w:shd w:val="clear" w:color="auto" w:fill="auto"/>
          </w:tcPr>
          <w:p w:rsidR="00CD241A" w:rsidRPr="001939F9" w:rsidRDefault="00CD241A" w:rsidP="00626426">
            <w:pPr>
              <w:widowControl w:val="0"/>
              <w:spacing w:before="120"/>
              <w:jc w:val="center"/>
              <w:rPr>
                <w:bCs/>
                <w:sz w:val="24"/>
                <w:szCs w:val="24"/>
              </w:rPr>
            </w:pPr>
            <w:r w:rsidRPr="001939F9">
              <w:rPr>
                <w:bCs/>
                <w:sz w:val="24"/>
                <w:szCs w:val="24"/>
              </w:rPr>
              <w:t>Кол-во</w:t>
            </w:r>
          </w:p>
        </w:tc>
      </w:tr>
      <w:tr w:rsidR="00CD241A" w:rsidRPr="001939F9" w:rsidTr="00626426">
        <w:tc>
          <w:tcPr>
            <w:tcW w:w="567" w:type="dxa"/>
            <w:shd w:val="clear" w:color="auto" w:fill="auto"/>
            <w:vAlign w:val="center"/>
          </w:tcPr>
          <w:p w:rsidR="00CD241A" w:rsidRPr="001939F9" w:rsidRDefault="00CD241A" w:rsidP="00626426">
            <w:pPr>
              <w:widowControl w:val="0"/>
              <w:spacing w:before="120"/>
              <w:jc w:val="center"/>
              <w:rPr>
                <w:bCs/>
                <w:color w:val="000000"/>
                <w:sz w:val="24"/>
                <w:szCs w:val="24"/>
              </w:rPr>
            </w:pPr>
            <w:r w:rsidRPr="001939F9">
              <w:rPr>
                <w:bCs/>
                <w:color w:val="000000"/>
                <w:sz w:val="24"/>
                <w:szCs w:val="24"/>
              </w:rPr>
              <w:t>1</w:t>
            </w:r>
          </w:p>
        </w:tc>
        <w:tc>
          <w:tcPr>
            <w:tcW w:w="7655" w:type="dxa"/>
            <w:tcBorders>
              <w:top w:val="single" w:sz="4" w:space="0" w:color="auto"/>
              <w:left w:val="single" w:sz="4" w:space="0" w:color="auto"/>
              <w:bottom w:val="single" w:sz="4" w:space="0" w:color="auto"/>
              <w:right w:val="single" w:sz="4" w:space="0" w:color="auto"/>
            </w:tcBorders>
          </w:tcPr>
          <w:p w:rsidR="00CD241A" w:rsidRPr="001939F9" w:rsidRDefault="00CD241A" w:rsidP="00626426">
            <w:pPr>
              <w:widowControl w:val="0"/>
              <w:ind w:firstLine="720"/>
              <w:jc w:val="both"/>
              <w:rPr>
                <w:bCs/>
                <w:sz w:val="24"/>
                <w:szCs w:val="24"/>
              </w:rPr>
            </w:pPr>
          </w:p>
        </w:tc>
        <w:tc>
          <w:tcPr>
            <w:tcW w:w="992" w:type="dxa"/>
            <w:shd w:val="clear" w:color="auto" w:fill="auto"/>
            <w:vAlign w:val="center"/>
          </w:tcPr>
          <w:p w:rsidR="00CD241A" w:rsidRPr="001939F9" w:rsidRDefault="00CD241A" w:rsidP="00626426">
            <w:pPr>
              <w:widowControl w:val="0"/>
              <w:spacing w:before="120"/>
              <w:jc w:val="center"/>
              <w:rPr>
                <w:bCs/>
                <w:color w:val="000000"/>
                <w:sz w:val="24"/>
                <w:szCs w:val="24"/>
              </w:rPr>
            </w:pPr>
          </w:p>
        </w:tc>
        <w:tc>
          <w:tcPr>
            <w:tcW w:w="992" w:type="dxa"/>
            <w:shd w:val="clear" w:color="auto" w:fill="auto"/>
            <w:vAlign w:val="center"/>
          </w:tcPr>
          <w:p w:rsidR="00CD241A" w:rsidRPr="001939F9" w:rsidRDefault="00CD241A" w:rsidP="00626426">
            <w:pPr>
              <w:widowControl w:val="0"/>
              <w:spacing w:before="120"/>
              <w:jc w:val="center"/>
              <w:rPr>
                <w:bCs/>
                <w:color w:val="000000"/>
                <w:sz w:val="24"/>
                <w:szCs w:val="24"/>
              </w:rPr>
            </w:pPr>
          </w:p>
        </w:tc>
      </w:tr>
      <w:tr w:rsidR="00CD241A" w:rsidRPr="001939F9" w:rsidTr="00626426">
        <w:tc>
          <w:tcPr>
            <w:tcW w:w="567" w:type="dxa"/>
            <w:shd w:val="clear" w:color="auto" w:fill="auto"/>
            <w:vAlign w:val="center"/>
          </w:tcPr>
          <w:p w:rsidR="00CD241A" w:rsidRPr="001939F9" w:rsidRDefault="00CD241A" w:rsidP="00626426">
            <w:pPr>
              <w:widowControl w:val="0"/>
              <w:spacing w:before="120"/>
              <w:jc w:val="center"/>
              <w:rPr>
                <w:bCs/>
                <w:color w:val="000000"/>
                <w:sz w:val="24"/>
                <w:szCs w:val="24"/>
              </w:rPr>
            </w:pPr>
            <w:r w:rsidRPr="001939F9">
              <w:rPr>
                <w:bCs/>
                <w:color w:val="000000"/>
                <w:sz w:val="24"/>
                <w:szCs w:val="24"/>
              </w:rPr>
              <w:t>….</w:t>
            </w:r>
          </w:p>
        </w:tc>
        <w:tc>
          <w:tcPr>
            <w:tcW w:w="7655" w:type="dxa"/>
            <w:tcBorders>
              <w:top w:val="single" w:sz="4" w:space="0" w:color="auto"/>
              <w:left w:val="single" w:sz="4" w:space="0" w:color="auto"/>
              <w:bottom w:val="single" w:sz="4" w:space="0" w:color="auto"/>
              <w:right w:val="single" w:sz="4" w:space="0" w:color="auto"/>
            </w:tcBorders>
          </w:tcPr>
          <w:p w:rsidR="00CD241A" w:rsidRPr="001939F9" w:rsidRDefault="00CD241A" w:rsidP="00626426">
            <w:pPr>
              <w:ind w:firstLine="743"/>
              <w:jc w:val="both"/>
              <w:rPr>
                <w:sz w:val="24"/>
                <w:szCs w:val="24"/>
                <w:lang w:eastAsia="ar-SA"/>
              </w:rPr>
            </w:pPr>
          </w:p>
        </w:tc>
        <w:tc>
          <w:tcPr>
            <w:tcW w:w="992" w:type="dxa"/>
            <w:shd w:val="clear" w:color="auto" w:fill="auto"/>
            <w:vAlign w:val="center"/>
          </w:tcPr>
          <w:p w:rsidR="00CD241A" w:rsidRPr="001939F9" w:rsidRDefault="00CD241A" w:rsidP="00626426">
            <w:pPr>
              <w:rPr>
                <w:bCs/>
                <w:color w:val="000000"/>
                <w:sz w:val="24"/>
                <w:szCs w:val="24"/>
              </w:rPr>
            </w:pPr>
          </w:p>
        </w:tc>
        <w:tc>
          <w:tcPr>
            <w:tcW w:w="992" w:type="dxa"/>
            <w:shd w:val="clear" w:color="auto" w:fill="auto"/>
            <w:vAlign w:val="center"/>
          </w:tcPr>
          <w:p w:rsidR="00CD241A" w:rsidRPr="001939F9" w:rsidRDefault="00CD241A" w:rsidP="00626426">
            <w:pPr>
              <w:widowControl w:val="0"/>
              <w:spacing w:before="120"/>
              <w:jc w:val="center"/>
              <w:rPr>
                <w:bCs/>
                <w:color w:val="000000"/>
                <w:sz w:val="24"/>
                <w:szCs w:val="24"/>
              </w:rPr>
            </w:pPr>
          </w:p>
        </w:tc>
      </w:tr>
    </w:tbl>
    <w:p w:rsidR="00CD241A" w:rsidRPr="001939F9" w:rsidRDefault="00CD241A" w:rsidP="003B08EA">
      <w:pPr>
        <w:ind w:firstLine="709"/>
        <w:jc w:val="both"/>
        <w:rPr>
          <w:color w:val="000000"/>
          <w:sz w:val="24"/>
          <w:szCs w:val="24"/>
        </w:rPr>
      </w:pPr>
    </w:p>
    <w:p w:rsidR="00CD241A" w:rsidRPr="001939F9" w:rsidRDefault="00CD241A" w:rsidP="003B08EA">
      <w:pPr>
        <w:ind w:firstLine="709"/>
        <w:jc w:val="both"/>
        <w:rPr>
          <w:color w:val="000000"/>
          <w:sz w:val="24"/>
          <w:szCs w:val="24"/>
        </w:rPr>
      </w:pPr>
    </w:p>
    <w:p w:rsidR="003B08EA" w:rsidRPr="001939F9" w:rsidRDefault="003B08EA" w:rsidP="003B08EA">
      <w:pPr>
        <w:ind w:firstLine="709"/>
        <w:jc w:val="both"/>
        <w:rPr>
          <w:color w:val="000000"/>
          <w:sz w:val="24"/>
          <w:szCs w:val="24"/>
        </w:rPr>
      </w:pPr>
      <w:r w:rsidRPr="001939F9">
        <w:rPr>
          <w:color w:val="000000"/>
          <w:sz w:val="24"/>
          <w:szCs w:val="24"/>
        </w:rPr>
        <w:t>Выполненные Работы _______________________ требованиям государственного контракта.</w:t>
      </w:r>
    </w:p>
    <w:p w:rsidR="003B08EA" w:rsidRPr="001939F9" w:rsidRDefault="003B08EA" w:rsidP="003B08EA">
      <w:pPr>
        <w:ind w:firstLine="709"/>
        <w:jc w:val="both"/>
        <w:rPr>
          <w:i/>
          <w:color w:val="000000"/>
        </w:rPr>
      </w:pPr>
      <w:r w:rsidRPr="001939F9">
        <w:rPr>
          <w:i/>
          <w:color w:val="000000"/>
        </w:rPr>
        <w:t>Вписать в прочерк следующие: удовлетворяют, частично удовлетворяют, не удовлетворяют.</w:t>
      </w:r>
    </w:p>
    <w:p w:rsidR="003B08EA" w:rsidRPr="001939F9" w:rsidRDefault="003B08EA" w:rsidP="003B08EA">
      <w:pPr>
        <w:ind w:firstLine="709"/>
        <w:jc w:val="both"/>
        <w:rPr>
          <w:color w:val="000000"/>
          <w:sz w:val="24"/>
          <w:szCs w:val="24"/>
        </w:rPr>
      </w:pPr>
      <w:r w:rsidRPr="001939F9">
        <w:rPr>
          <w:color w:val="000000"/>
          <w:sz w:val="24"/>
          <w:szCs w:val="24"/>
        </w:rPr>
        <w:t>Работы выполнены ________________ объёме.</w:t>
      </w:r>
    </w:p>
    <w:p w:rsidR="003B08EA" w:rsidRPr="001939F9" w:rsidRDefault="003B08EA" w:rsidP="003B08EA">
      <w:pPr>
        <w:ind w:firstLine="709"/>
        <w:jc w:val="both"/>
        <w:rPr>
          <w:i/>
          <w:color w:val="000000"/>
        </w:rPr>
      </w:pPr>
      <w:r w:rsidRPr="001939F9">
        <w:rPr>
          <w:i/>
          <w:color w:val="000000"/>
        </w:rPr>
        <w:t>Вписать в прочерк следующие: в полном, не полном.</w:t>
      </w:r>
    </w:p>
    <w:p w:rsidR="003B08EA" w:rsidRPr="001939F9" w:rsidRDefault="003B08EA" w:rsidP="003B08EA">
      <w:pPr>
        <w:ind w:firstLine="709"/>
        <w:jc w:val="both"/>
        <w:rPr>
          <w:i/>
          <w:color w:val="000000"/>
          <w:sz w:val="24"/>
          <w:szCs w:val="24"/>
        </w:rPr>
      </w:pPr>
      <w:r w:rsidRPr="001939F9">
        <w:rPr>
          <w:color w:val="000000"/>
          <w:sz w:val="24"/>
          <w:szCs w:val="24"/>
        </w:rPr>
        <w:t>В ______________________ государственным контрактом срок</w:t>
      </w:r>
      <w:r w:rsidR="0043625F" w:rsidRPr="001939F9">
        <w:rPr>
          <w:color w:val="000000"/>
          <w:sz w:val="24"/>
          <w:szCs w:val="24"/>
        </w:rPr>
        <w:t>и</w:t>
      </w:r>
      <w:r w:rsidRPr="001939F9">
        <w:rPr>
          <w:color w:val="000000"/>
          <w:sz w:val="24"/>
          <w:szCs w:val="24"/>
        </w:rPr>
        <w:t>.</w:t>
      </w:r>
    </w:p>
    <w:p w:rsidR="003B08EA" w:rsidRPr="001939F9" w:rsidRDefault="003B08EA" w:rsidP="003B08EA">
      <w:pPr>
        <w:ind w:firstLine="709"/>
        <w:jc w:val="both"/>
        <w:rPr>
          <w:i/>
          <w:color w:val="000000"/>
        </w:rPr>
      </w:pPr>
      <w:r w:rsidRPr="001939F9">
        <w:rPr>
          <w:i/>
          <w:color w:val="000000"/>
        </w:rPr>
        <w:t>Вписать в прочерк следующие: в установленные, с нарушением установленных.</w:t>
      </w:r>
    </w:p>
    <w:p w:rsidR="003B08EA" w:rsidRPr="001939F9" w:rsidRDefault="003B08EA" w:rsidP="003B08EA">
      <w:pPr>
        <w:ind w:firstLine="709"/>
        <w:jc w:val="both"/>
        <w:rPr>
          <w:color w:val="000000"/>
          <w:sz w:val="24"/>
          <w:szCs w:val="24"/>
        </w:rPr>
      </w:pPr>
      <w:r w:rsidRPr="001939F9">
        <w:rPr>
          <w:color w:val="000000"/>
          <w:sz w:val="24"/>
          <w:szCs w:val="24"/>
        </w:rPr>
        <w:t>Качество выполненных Работ ______ требованиям государственного контракта.</w:t>
      </w:r>
    </w:p>
    <w:p w:rsidR="003B08EA" w:rsidRPr="001939F9" w:rsidRDefault="003B08EA" w:rsidP="003B08EA">
      <w:pPr>
        <w:ind w:firstLine="709"/>
        <w:jc w:val="both"/>
        <w:rPr>
          <w:i/>
          <w:color w:val="000000"/>
        </w:rPr>
      </w:pPr>
      <w:r w:rsidRPr="001939F9">
        <w:rPr>
          <w:i/>
          <w:color w:val="000000"/>
        </w:rPr>
        <w:t>Вписать в прочерк следующие: удовлетворяет, частично удовлетворяет, не удовлетворяет.</w:t>
      </w:r>
    </w:p>
    <w:p w:rsidR="003B08EA" w:rsidRPr="001939F9" w:rsidRDefault="003B08EA" w:rsidP="003B08EA">
      <w:pPr>
        <w:ind w:firstLine="709"/>
        <w:jc w:val="both"/>
        <w:rPr>
          <w:color w:val="000000"/>
          <w:sz w:val="24"/>
          <w:szCs w:val="24"/>
        </w:rPr>
      </w:pPr>
      <w:r w:rsidRPr="001939F9">
        <w:rPr>
          <w:color w:val="000000"/>
          <w:sz w:val="24"/>
          <w:szCs w:val="24"/>
        </w:rPr>
        <w:t xml:space="preserve">Общее заключение </w:t>
      </w:r>
      <w:r w:rsidRPr="001939F9">
        <w:rPr>
          <w:color w:val="000000"/>
          <w:sz w:val="24"/>
          <w:szCs w:val="24"/>
        </w:rPr>
        <w:tab/>
        <w:t>____________________________________________________________.</w:t>
      </w:r>
    </w:p>
    <w:p w:rsidR="003B08EA" w:rsidRPr="001939F9" w:rsidRDefault="003B08EA" w:rsidP="003B08EA">
      <w:pPr>
        <w:ind w:firstLine="709"/>
        <w:jc w:val="both"/>
        <w:rPr>
          <w:color w:val="000000"/>
          <w:sz w:val="24"/>
          <w:szCs w:val="24"/>
        </w:rPr>
      </w:pPr>
      <w:r w:rsidRPr="001939F9">
        <w:rPr>
          <w:color w:val="000000"/>
          <w:sz w:val="24"/>
          <w:szCs w:val="24"/>
        </w:rPr>
        <w:t xml:space="preserve">Рекомендации </w:t>
      </w:r>
      <w:r w:rsidRPr="001939F9">
        <w:rPr>
          <w:color w:val="000000"/>
          <w:sz w:val="24"/>
          <w:szCs w:val="24"/>
        </w:rPr>
        <w:tab/>
        <w:t>____________________________________________________________.</w:t>
      </w:r>
    </w:p>
    <w:p w:rsidR="003B08EA" w:rsidRPr="001939F9" w:rsidRDefault="003B08EA" w:rsidP="003B08EA">
      <w:pPr>
        <w:ind w:firstLine="709"/>
        <w:jc w:val="both"/>
        <w:rPr>
          <w:color w:val="000000"/>
          <w:sz w:val="24"/>
          <w:szCs w:val="24"/>
        </w:rPr>
      </w:pPr>
    </w:p>
    <w:tbl>
      <w:tblPr>
        <w:tblW w:w="5000" w:type="pct"/>
        <w:tblLook w:val="0000" w:firstRow="0" w:lastRow="0" w:firstColumn="0" w:lastColumn="0" w:noHBand="0" w:noVBand="0"/>
      </w:tblPr>
      <w:tblGrid>
        <w:gridCol w:w="5102"/>
        <w:gridCol w:w="82"/>
        <w:gridCol w:w="5021"/>
      </w:tblGrid>
      <w:tr w:rsidR="003B08EA" w:rsidRPr="001939F9" w:rsidTr="00520EA8">
        <w:tc>
          <w:tcPr>
            <w:tcW w:w="2540" w:type="pct"/>
            <w:gridSpan w:val="2"/>
          </w:tcPr>
          <w:p w:rsidR="003B08EA" w:rsidRPr="001939F9" w:rsidRDefault="003B08EA" w:rsidP="00520EA8">
            <w:pPr>
              <w:rPr>
                <w:color w:val="000000"/>
                <w:sz w:val="24"/>
                <w:szCs w:val="24"/>
              </w:rPr>
            </w:pPr>
          </w:p>
        </w:tc>
        <w:tc>
          <w:tcPr>
            <w:tcW w:w="2460" w:type="pct"/>
          </w:tcPr>
          <w:p w:rsidR="003B08EA" w:rsidRPr="001939F9" w:rsidRDefault="003B08EA" w:rsidP="00520EA8">
            <w:pPr>
              <w:rPr>
                <w:color w:val="000000"/>
                <w:sz w:val="24"/>
                <w:szCs w:val="24"/>
              </w:rPr>
            </w:pPr>
          </w:p>
        </w:tc>
      </w:tr>
      <w:tr w:rsidR="00095FB9" w:rsidRPr="002636FD" w:rsidTr="0062553C">
        <w:tc>
          <w:tcPr>
            <w:tcW w:w="2500" w:type="pct"/>
          </w:tcPr>
          <w:p w:rsidR="00095FB9" w:rsidRPr="001939F9" w:rsidRDefault="00095FB9" w:rsidP="0062553C">
            <w:pPr>
              <w:rPr>
                <w:color w:val="000000"/>
                <w:sz w:val="24"/>
                <w:szCs w:val="24"/>
              </w:rPr>
            </w:pPr>
            <w:r w:rsidRPr="001939F9">
              <w:rPr>
                <w:color w:val="000000"/>
                <w:sz w:val="24"/>
              </w:rPr>
              <w:t>«Заказчик»</w:t>
            </w:r>
          </w:p>
          <w:p w:rsidR="00095FB9" w:rsidRPr="001939F9" w:rsidRDefault="00095FB9" w:rsidP="0062553C">
            <w:pPr>
              <w:pStyle w:val="1d"/>
              <w:ind w:left="0"/>
              <w:rPr>
                <w:sz w:val="24"/>
                <w:szCs w:val="24"/>
              </w:rPr>
            </w:pPr>
          </w:p>
          <w:p w:rsidR="00095FB9" w:rsidRPr="001939F9" w:rsidRDefault="00095FB9" w:rsidP="0062553C">
            <w:pPr>
              <w:rPr>
                <w:color w:val="000000"/>
                <w:sz w:val="24"/>
                <w:szCs w:val="24"/>
              </w:rPr>
            </w:pPr>
          </w:p>
          <w:p w:rsidR="00095FB9" w:rsidRPr="001939F9" w:rsidRDefault="00095FB9" w:rsidP="0062553C">
            <w:pPr>
              <w:rPr>
                <w:color w:val="000000"/>
                <w:sz w:val="24"/>
                <w:szCs w:val="24"/>
              </w:rPr>
            </w:pPr>
          </w:p>
          <w:p w:rsidR="00095FB9" w:rsidRPr="001939F9" w:rsidRDefault="00095FB9" w:rsidP="0062553C">
            <w:pPr>
              <w:rPr>
                <w:color w:val="000000"/>
                <w:sz w:val="24"/>
                <w:szCs w:val="24"/>
              </w:rPr>
            </w:pPr>
          </w:p>
          <w:p w:rsidR="00095FB9" w:rsidRPr="001939F9" w:rsidRDefault="00095FB9" w:rsidP="001727EF">
            <w:pPr>
              <w:rPr>
                <w:color w:val="000000"/>
                <w:sz w:val="24"/>
                <w:szCs w:val="24"/>
              </w:rPr>
            </w:pPr>
            <w:r w:rsidRPr="001939F9">
              <w:rPr>
                <w:color w:val="000000"/>
                <w:sz w:val="24"/>
                <w:szCs w:val="24"/>
              </w:rPr>
              <w:t>___________________ /</w:t>
            </w:r>
            <w:r w:rsidRPr="001939F9">
              <w:rPr>
                <w:sz w:val="24"/>
                <w:szCs w:val="24"/>
              </w:rPr>
              <w:t xml:space="preserve"> </w:t>
            </w:r>
            <w:r w:rsidR="001727EF" w:rsidRPr="001939F9">
              <w:rPr>
                <w:sz w:val="24"/>
                <w:szCs w:val="24"/>
              </w:rPr>
              <w:t>____________</w:t>
            </w:r>
            <w:r w:rsidRPr="001939F9">
              <w:rPr>
                <w:color w:val="000000"/>
                <w:sz w:val="24"/>
                <w:szCs w:val="24"/>
              </w:rPr>
              <w:t>/</w:t>
            </w:r>
          </w:p>
        </w:tc>
        <w:tc>
          <w:tcPr>
            <w:tcW w:w="2500" w:type="pct"/>
            <w:gridSpan w:val="2"/>
          </w:tcPr>
          <w:p w:rsidR="00095FB9" w:rsidRPr="001939F9" w:rsidRDefault="00095FB9" w:rsidP="0062553C">
            <w:pPr>
              <w:rPr>
                <w:color w:val="000000"/>
                <w:sz w:val="24"/>
                <w:szCs w:val="24"/>
              </w:rPr>
            </w:pPr>
            <w:r w:rsidRPr="001939F9">
              <w:rPr>
                <w:color w:val="000000"/>
                <w:sz w:val="24"/>
              </w:rPr>
              <w:t>«Исполнитель»</w:t>
            </w:r>
          </w:p>
          <w:p w:rsidR="00095FB9" w:rsidRPr="001939F9" w:rsidRDefault="00095FB9" w:rsidP="0062553C">
            <w:pPr>
              <w:rPr>
                <w:bCs/>
                <w:color w:val="000000"/>
                <w:sz w:val="24"/>
                <w:szCs w:val="24"/>
              </w:rPr>
            </w:pPr>
            <w:r w:rsidRPr="001939F9">
              <w:rPr>
                <w:bCs/>
                <w:color w:val="000000"/>
                <w:sz w:val="24"/>
                <w:szCs w:val="24"/>
              </w:rPr>
              <w:t xml:space="preserve"> </w:t>
            </w:r>
          </w:p>
          <w:p w:rsidR="00095FB9" w:rsidRPr="001939F9" w:rsidRDefault="00095FB9" w:rsidP="0062553C">
            <w:pPr>
              <w:rPr>
                <w:color w:val="000000"/>
                <w:sz w:val="24"/>
                <w:szCs w:val="24"/>
              </w:rPr>
            </w:pPr>
          </w:p>
          <w:p w:rsidR="00095FB9" w:rsidRPr="001939F9" w:rsidRDefault="00095FB9" w:rsidP="0062553C">
            <w:pPr>
              <w:rPr>
                <w:color w:val="000000"/>
                <w:sz w:val="24"/>
                <w:szCs w:val="24"/>
              </w:rPr>
            </w:pPr>
          </w:p>
          <w:p w:rsidR="00095FB9" w:rsidRPr="001939F9" w:rsidRDefault="00095FB9" w:rsidP="0062553C">
            <w:pPr>
              <w:rPr>
                <w:color w:val="000000"/>
                <w:sz w:val="24"/>
                <w:szCs w:val="24"/>
              </w:rPr>
            </w:pPr>
          </w:p>
          <w:p w:rsidR="00095FB9" w:rsidRPr="002636FD" w:rsidRDefault="00095FB9" w:rsidP="001727EF">
            <w:pPr>
              <w:rPr>
                <w:color w:val="000000"/>
                <w:sz w:val="24"/>
                <w:szCs w:val="24"/>
              </w:rPr>
            </w:pPr>
            <w:r w:rsidRPr="001939F9">
              <w:rPr>
                <w:color w:val="000000"/>
                <w:sz w:val="24"/>
                <w:szCs w:val="24"/>
              </w:rPr>
              <w:t xml:space="preserve">___________________ / </w:t>
            </w:r>
            <w:r w:rsidR="001727EF" w:rsidRPr="001939F9">
              <w:rPr>
                <w:color w:val="000000"/>
                <w:sz w:val="24"/>
                <w:szCs w:val="24"/>
              </w:rPr>
              <w:t>___________</w:t>
            </w:r>
            <w:r w:rsidRPr="001939F9">
              <w:rPr>
                <w:color w:val="000000"/>
                <w:sz w:val="24"/>
                <w:szCs w:val="24"/>
              </w:rPr>
              <w:t>/</w:t>
            </w:r>
          </w:p>
        </w:tc>
      </w:tr>
    </w:tbl>
    <w:p w:rsidR="003B08EA" w:rsidRPr="002636FD" w:rsidRDefault="003B08EA" w:rsidP="003B08EA">
      <w:pPr>
        <w:jc w:val="both"/>
        <w:rPr>
          <w:color w:val="000000"/>
          <w:sz w:val="24"/>
          <w:szCs w:val="24"/>
        </w:rPr>
      </w:pPr>
    </w:p>
    <w:sectPr w:rsidR="003B08EA" w:rsidRPr="002636FD">
      <w:footerReference w:type="even" r:id="rId8"/>
      <w:footerReference w:type="default" r:id="rId9"/>
      <w:pgSz w:w="11906" w:h="16838"/>
      <w:pgMar w:top="567" w:right="567" w:bottom="567" w:left="1134" w:header="284" w:footer="28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474" w:rsidRDefault="00965474">
      <w:r>
        <w:separator/>
      </w:r>
    </w:p>
  </w:endnote>
  <w:endnote w:type="continuationSeparator" w:id="0">
    <w:p w:rsidR="00965474" w:rsidRDefault="0096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87" w:usb1="00000000" w:usb2="00000000" w:usb3="00000000" w:csb0="0000001B"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0A4" w:rsidRDefault="007120A4">
    <w:pPr>
      <w:pStyle w:val="ae"/>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7120A4" w:rsidRDefault="007120A4">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0A4" w:rsidRDefault="007120A4">
    <w:pPr>
      <w:pStyle w:val="ae"/>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1939F9">
      <w:rPr>
        <w:rStyle w:val="af3"/>
        <w:noProof/>
      </w:rPr>
      <w:t>1</w:t>
    </w:r>
    <w:r>
      <w:rPr>
        <w:rStyle w:val="af3"/>
      </w:rPr>
      <w:fldChar w:fldCharType="end"/>
    </w:r>
  </w:p>
  <w:p w:rsidR="007120A4" w:rsidRDefault="007120A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474" w:rsidRDefault="00965474">
      <w:r>
        <w:separator/>
      </w:r>
    </w:p>
  </w:footnote>
  <w:footnote w:type="continuationSeparator" w:id="0">
    <w:p w:rsidR="00965474" w:rsidRDefault="009654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23D7"/>
    <w:multiLevelType w:val="multilevel"/>
    <w:tmpl w:val="904E904C"/>
    <w:lvl w:ilvl="0">
      <w:start w:val="1"/>
      <w:numFmt w:val="decimal"/>
      <w:lvlText w:val="%1."/>
      <w:lvlJc w:val="left"/>
      <w:pPr>
        <w:ind w:left="720" w:hanging="360"/>
      </w:pPr>
      <w:rPr>
        <w:rFonts w:hint="default"/>
      </w:rPr>
    </w:lvl>
    <w:lvl w:ilvl="1">
      <w:start w:val="1"/>
      <w:numFmt w:val="decimal"/>
      <w:lvlText w:val="%2.1."/>
      <w:lvlJc w:val="left"/>
      <w:pPr>
        <w:ind w:left="72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89788D"/>
    <w:multiLevelType w:val="hybridMultilevel"/>
    <w:tmpl w:val="192E37EC"/>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2" w15:restartNumberingAfterBreak="0">
    <w:nsid w:val="0D7F0455"/>
    <w:multiLevelType w:val="hybridMultilevel"/>
    <w:tmpl w:val="A0D48CD2"/>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F551F3"/>
    <w:multiLevelType w:val="hybridMultilevel"/>
    <w:tmpl w:val="13EE036E"/>
    <w:lvl w:ilvl="0" w:tplc="087CBD6C">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80170"/>
    <w:multiLevelType w:val="hybridMultilevel"/>
    <w:tmpl w:val="A8ECF2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7FE1EA3"/>
    <w:multiLevelType w:val="multilevel"/>
    <w:tmpl w:val="2304DCD2"/>
    <w:lvl w:ilvl="0">
      <w:start w:val="1"/>
      <w:numFmt w:val="decimal"/>
      <w:suff w:val="space"/>
      <w:lvlText w:val="%1."/>
      <w:lvlJc w:val="left"/>
      <w:pPr>
        <w:ind w:left="0" w:firstLine="709"/>
      </w:pPr>
      <w:rPr>
        <w:rFonts w:hint="default"/>
      </w:rPr>
    </w:lvl>
    <w:lvl w:ilvl="1">
      <w:start w:val="1"/>
      <w:numFmt w:val="decimal"/>
      <w:suff w:val="space"/>
      <w:lvlText w:val="%2.1."/>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D00FBB"/>
    <w:multiLevelType w:val="hybridMultilevel"/>
    <w:tmpl w:val="1054AF62"/>
    <w:lvl w:ilvl="0" w:tplc="ACE8D84A">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DF628A"/>
    <w:multiLevelType w:val="multilevel"/>
    <w:tmpl w:val="406E23C0"/>
    <w:lvl w:ilvl="0">
      <w:start w:val="4"/>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1CBD3B9A"/>
    <w:multiLevelType w:val="hybridMultilevel"/>
    <w:tmpl w:val="82928422"/>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A070A9"/>
    <w:multiLevelType w:val="hybridMultilevel"/>
    <w:tmpl w:val="388A8F2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EB3828"/>
    <w:multiLevelType w:val="hybridMultilevel"/>
    <w:tmpl w:val="721AC2EC"/>
    <w:lvl w:ilvl="0" w:tplc="B6DC8F0A">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B591FBD"/>
    <w:multiLevelType w:val="multilevel"/>
    <w:tmpl w:val="B9022B48"/>
    <w:lvl w:ilvl="0">
      <w:start w:val="1"/>
      <w:numFmt w:val="decimal"/>
      <w:lvlText w:val="%1."/>
      <w:lvlJc w:val="left"/>
      <w:pPr>
        <w:ind w:left="970" w:hanging="970"/>
      </w:pPr>
      <w:rPr>
        <w:rFonts w:hint="default"/>
      </w:rPr>
    </w:lvl>
    <w:lvl w:ilvl="1">
      <w:start w:val="1"/>
      <w:numFmt w:val="decimal"/>
      <w:lvlText w:val="%1.%2."/>
      <w:lvlJc w:val="left"/>
      <w:pPr>
        <w:ind w:left="1508" w:hanging="970"/>
      </w:pPr>
      <w:rPr>
        <w:rFonts w:hint="default"/>
      </w:rPr>
    </w:lvl>
    <w:lvl w:ilvl="2">
      <w:start w:val="1"/>
      <w:numFmt w:val="decimal"/>
      <w:lvlText w:val="%1.%2.%3."/>
      <w:lvlJc w:val="left"/>
      <w:pPr>
        <w:ind w:left="2046" w:hanging="970"/>
      </w:pPr>
      <w:rPr>
        <w:rFonts w:hint="default"/>
      </w:rPr>
    </w:lvl>
    <w:lvl w:ilvl="3">
      <w:start w:val="1"/>
      <w:numFmt w:val="decimal"/>
      <w:lvlText w:val="%1.%2.%3.%4."/>
      <w:lvlJc w:val="left"/>
      <w:pPr>
        <w:ind w:left="2584" w:hanging="97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12" w15:restartNumberingAfterBreak="0">
    <w:nsid w:val="2B837251"/>
    <w:multiLevelType w:val="multilevel"/>
    <w:tmpl w:val="41FE07CC"/>
    <w:lvl w:ilvl="0">
      <w:start w:val="3"/>
      <w:numFmt w:val="decimal"/>
      <w:lvlText w:val="%1."/>
      <w:lvlJc w:val="left"/>
      <w:pPr>
        <w:ind w:left="720" w:hanging="360"/>
      </w:pPr>
      <w:rPr>
        <w:rFonts w:hint="default"/>
      </w:rPr>
    </w:lvl>
    <w:lvl w:ilvl="1">
      <w:start w:val="2"/>
      <w:numFmt w:val="decimal"/>
      <w:isLgl/>
      <w:lvlText w:val="%1.%2"/>
      <w:lvlJc w:val="left"/>
      <w:pPr>
        <w:ind w:left="1014" w:hanging="48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15:restartNumberingAfterBreak="0">
    <w:nsid w:val="2BB5769F"/>
    <w:multiLevelType w:val="multilevel"/>
    <w:tmpl w:val="EC8673BE"/>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2C531BBF"/>
    <w:multiLevelType w:val="hybridMultilevel"/>
    <w:tmpl w:val="DD86F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D112D55"/>
    <w:multiLevelType w:val="hybridMultilevel"/>
    <w:tmpl w:val="E2520256"/>
    <w:lvl w:ilvl="0" w:tplc="0419000F">
      <w:start w:val="4"/>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AE1EBD"/>
    <w:multiLevelType w:val="multilevel"/>
    <w:tmpl w:val="BE8232F6"/>
    <w:lvl w:ilvl="0">
      <w:start w:val="5"/>
      <w:numFmt w:val="decimal"/>
      <w:lvlText w:val="%1."/>
      <w:lvlJc w:val="left"/>
      <w:pPr>
        <w:ind w:left="2808"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2ED563D9"/>
    <w:multiLevelType w:val="multilevel"/>
    <w:tmpl w:val="737A941E"/>
    <w:lvl w:ilvl="0">
      <w:start w:val="4"/>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34542E6D"/>
    <w:multiLevelType w:val="hybridMultilevel"/>
    <w:tmpl w:val="935A90E8"/>
    <w:lvl w:ilvl="0" w:tplc="317A6A0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644ADB"/>
    <w:multiLevelType w:val="hybridMultilevel"/>
    <w:tmpl w:val="4C2A6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0269A7"/>
    <w:multiLevelType w:val="multilevel"/>
    <w:tmpl w:val="D0921EA6"/>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3814245A"/>
    <w:multiLevelType w:val="hybridMultilevel"/>
    <w:tmpl w:val="9AF08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195480"/>
    <w:multiLevelType w:val="hybridMultilevel"/>
    <w:tmpl w:val="6BE22198"/>
    <w:lvl w:ilvl="0" w:tplc="FB4C3E32">
      <w:start w:val="1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3" w15:restartNumberingAfterBreak="0">
    <w:nsid w:val="39274921"/>
    <w:multiLevelType w:val="hybridMultilevel"/>
    <w:tmpl w:val="57109360"/>
    <w:lvl w:ilvl="0" w:tplc="885CA716">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3F2BF8"/>
    <w:multiLevelType w:val="hybridMultilevel"/>
    <w:tmpl w:val="D13EC004"/>
    <w:lvl w:ilvl="0" w:tplc="290283E8">
      <w:start w:val="12"/>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25" w15:restartNumberingAfterBreak="0">
    <w:nsid w:val="4F7B5E0B"/>
    <w:multiLevelType w:val="hybridMultilevel"/>
    <w:tmpl w:val="30CC77EA"/>
    <w:lvl w:ilvl="0" w:tplc="FB4069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2886BD1"/>
    <w:multiLevelType w:val="hybridMultilevel"/>
    <w:tmpl w:val="05A0428C"/>
    <w:lvl w:ilvl="0" w:tplc="67360220">
      <w:start w:val="1"/>
      <w:numFmt w:val="decimal"/>
      <w:lvlText w:val="%1."/>
      <w:lvlJc w:val="left"/>
      <w:pPr>
        <w:tabs>
          <w:tab w:val="num" w:pos="851"/>
        </w:tabs>
        <w:ind w:left="0" w:firstLine="567"/>
      </w:pPr>
      <w:rPr>
        <w:rFonts w:hint="default"/>
        <w:b/>
        <w:color w:val="000000"/>
        <w:sz w:val="25"/>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3411C81"/>
    <w:multiLevelType w:val="multilevel"/>
    <w:tmpl w:val="6FBE6846"/>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5B55159B"/>
    <w:multiLevelType w:val="multilevel"/>
    <w:tmpl w:val="18B8C3D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8D3751"/>
    <w:multiLevelType w:val="multilevel"/>
    <w:tmpl w:val="6D9EA472"/>
    <w:lvl w:ilvl="0">
      <w:start w:val="1"/>
      <w:numFmt w:val="decimal"/>
      <w:suff w:val="space"/>
      <w:lvlText w:val="%1."/>
      <w:lvlJc w:val="left"/>
      <w:pPr>
        <w:ind w:left="0" w:firstLine="709"/>
      </w:pPr>
      <w:rPr>
        <w:rFonts w:hint="default"/>
      </w:rPr>
    </w:lvl>
    <w:lvl w:ilvl="1">
      <w:start w:val="1"/>
      <w:numFmt w:val="decimal"/>
      <w:lvlText w:val="%2.1."/>
      <w:lvlJc w:val="left"/>
      <w:pPr>
        <w:ind w:left="72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2DD1742"/>
    <w:multiLevelType w:val="multilevel"/>
    <w:tmpl w:val="1F40475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310176A"/>
    <w:multiLevelType w:val="hybridMultilevel"/>
    <w:tmpl w:val="2F926BEE"/>
    <w:lvl w:ilvl="0" w:tplc="F3F00766">
      <w:start w:val="1"/>
      <w:numFmt w:val="decimal"/>
      <w:lvlText w:val="%1."/>
      <w:lvlJc w:val="left"/>
      <w:pPr>
        <w:tabs>
          <w:tab w:val="num" w:pos="851"/>
        </w:tabs>
        <w:ind w:left="0" w:firstLine="708"/>
      </w:pPr>
      <w:rPr>
        <w:rFonts w:hint="default"/>
        <w:b/>
        <w:color w:val="000000"/>
        <w:sz w:val="2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55C374E"/>
    <w:multiLevelType w:val="hybridMultilevel"/>
    <w:tmpl w:val="E2B0F9A8"/>
    <w:lvl w:ilvl="0" w:tplc="1A56C07A">
      <w:start w:val="1"/>
      <w:numFmt w:val="bullet"/>
      <w:lvlText w:val=""/>
      <w:lvlJc w:val="left"/>
      <w:pPr>
        <w:tabs>
          <w:tab w:val="num" w:pos="928"/>
        </w:tabs>
        <w:ind w:left="928"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6131E9"/>
    <w:multiLevelType w:val="hybridMultilevel"/>
    <w:tmpl w:val="F0DA87BA"/>
    <w:lvl w:ilvl="0" w:tplc="2F54F842">
      <w:start w:val="1"/>
      <w:numFmt w:val="bullet"/>
      <w:lvlText w:val=""/>
      <w:lvlJc w:val="left"/>
      <w:pPr>
        <w:tabs>
          <w:tab w:val="num" w:pos="928"/>
        </w:tabs>
        <w:ind w:left="928"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DA2421"/>
    <w:multiLevelType w:val="hybridMultilevel"/>
    <w:tmpl w:val="985C828E"/>
    <w:lvl w:ilvl="0" w:tplc="A7AE61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682267"/>
    <w:multiLevelType w:val="multilevel"/>
    <w:tmpl w:val="228CBE88"/>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15:restartNumberingAfterBreak="0">
    <w:nsid w:val="6CF70BC1"/>
    <w:multiLevelType w:val="multilevel"/>
    <w:tmpl w:val="5BEABA66"/>
    <w:lvl w:ilvl="0">
      <w:start w:val="1"/>
      <w:numFmt w:val="decimal"/>
      <w:pStyle w:val="FR2"/>
      <w:lvlText w:val="%1."/>
      <w:lvlJc w:val="left"/>
      <w:pPr>
        <w:tabs>
          <w:tab w:val="num" w:pos="432"/>
        </w:tabs>
        <w:ind w:left="432" w:hanging="432"/>
      </w:pPr>
    </w:lvl>
    <w:lvl w:ilvl="1">
      <w:start w:val="1"/>
      <w:numFmt w:val="decimal"/>
      <w:pStyle w:val="BodyText21"/>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74356184"/>
    <w:multiLevelType w:val="multilevel"/>
    <w:tmpl w:val="E9305B6A"/>
    <w:lvl w:ilvl="0">
      <w:start w:val="1"/>
      <w:numFmt w:val="decimal"/>
      <w:pStyle w:val="a0"/>
      <w:lvlText w:val="%1."/>
      <w:lvlJc w:val="left"/>
      <w:pPr>
        <w:tabs>
          <w:tab w:val="num" w:pos="360"/>
        </w:tabs>
        <w:ind w:left="360" w:hanging="360"/>
      </w:p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8" w15:restartNumberingAfterBreak="0">
    <w:nsid w:val="76114B53"/>
    <w:multiLevelType w:val="multilevel"/>
    <w:tmpl w:val="1F404758"/>
    <w:lvl w:ilvl="0">
      <w:start w:val="1"/>
      <w:numFmt w:val="decimal"/>
      <w:suff w:val="space"/>
      <w:lvlText w:val="%1."/>
      <w:lvlJc w:val="left"/>
      <w:pPr>
        <w:ind w:left="0" w:firstLine="0"/>
      </w:pPr>
      <w:rPr>
        <w:rFonts w:hint="default"/>
      </w:rPr>
    </w:lvl>
    <w:lvl w:ilvl="1">
      <w:start w:val="1"/>
      <w:numFmt w:val="decimal"/>
      <w:suff w:val="space"/>
      <w:lvlText w:val="%1.%2."/>
      <w:lvlJc w:val="left"/>
      <w:pPr>
        <w:ind w:left="-1"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81800B9"/>
    <w:multiLevelType w:val="multilevel"/>
    <w:tmpl w:val="AB985BB0"/>
    <w:lvl w:ilvl="0">
      <w:start w:val="5"/>
      <w:numFmt w:val="decimal"/>
      <w:lvlText w:val="%1."/>
      <w:lvlJc w:val="left"/>
      <w:pPr>
        <w:ind w:left="540" w:hanging="540"/>
      </w:pPr>
      <w:rPr>
        <w:rFonts w:hint="default"/>
      </w:rPr>
    </w:lvl>
    <w:lvl w:ilvl="1">
      <w:start w:val="1"/>
      <w:numFmt w:val="decimal"/>
      <w:lvlText w:val="%1.%2."/>
      <w:lvlJc w:val="left"/>
      <w:pPr>
        <w:ind w:left="870" w:hanging="540"/>
      </w:pPr>
      <w:rPr>
        <w:rFonts w:hint="default"/>
      </w:rPr>
    </w:lvl>
    <w:lvl w:ilvl="2">
      <w:start w:val="5"/>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40" w15:restartNumberingAfterBreak="0">
    <w:nsid w:val="7D590352"/>
    <w:multiLevelType w:val="hybridMultilevel"/>
    <w:tmpl w:val="76CC07FA"/>
    <w:lvl w:ilvl="0" w:tplc="C54ED0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3"/>
  </w:num>
  <w:num w:numId="2">
    <w:abstractNumId w:val="1"/>
  </w:num>
  <w:num w:numId="3">
    <w:abstractNumId w:val="8"/>
  </w:num>
  <w:num w:numId="4">
    <w:abstractNumId w:val="32"/>
  </w:num>
  <w:num w:numId="5">
    <w:abstractNumId w:val="2"/>
  </w:num>
  <w:num w:numId="6">
    <w:abstractNumId w:val="23"/>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1"/>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0"/>
  </w:num>
  <w:num w:numId="13">
    <w:abstractNumId w:val="34"/>
  </w:num>
  <w:num w:numId="14">
    <w:abstractNumId w:val="21"/>
  </w:num>
  <w:num w:numId="15">
    <w:abstractNumId w:val="5"/>
  </w:num>
  <w:num w:numId="16">
    <w:abstractNumId w:val="11"/>
  </w:num>
  <w:num w:numId="17">
    <w:abstractNumId w:val="0"/>
  </w:num>
  <w:num w:numId="18">
    <w:abstractNumId w:val="29"/>
  </w:num>
  <w:num w:numId="19">
    <w:abstractNumId w:val="38"/>
  </w:num>
  <w:num w:numId="20">
    <w:abstractNumId w:val="30"/>
  </w:num>
  <w:num w:numId="21">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28"/>
  </w:num>
  <w:num w:numId="23">
    <w:abstractNumId w:val="25"/>
  </w:num>
  <w:num w:numId="24">
    <w:abstractNumId w:val="4"/>
  </w:num>
  <w:num w:numId="25">
    <w:abstractNumId w:val="18"/>
  </w:num>
  <w:num w:numId="26">
    <w:abstractNumId w:val="40"/>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6"/>
  </w:num>
  <w:num w:numId="30">
    <w:abstractNumId w:val="15"/>
  </w:num>
  <w:num w:numId="31">
    <w:abstractNumId w:val="19"/>
  </w:num>
  <w:num w:numId="32">
    <w:abstractNumId w:val="27"/>
  </w:num>
  <w:num w:numId="33">
    <w:abstractNumId w:val="12"/>
  </w:num>
  <w:num w:numId="34">
    <w:abstractNumId w:val="13"/>
  </w:num>
  <w:num w:numId="35">
    <w:abstractNumId w:val="35"/>
  </w:num>
  <w:num w:numId="36">
    <w:abstractNumId w:val="17"/>
  </w:num>
  <w:num w:numId="37">
    <w:abstractNumId w:val="7"/>
  </w:num>
  <w:num w:numId="38">
    <w:abstractNumId w:val="16"/>
  </w:num>
  <w:num w:numId="39">
    <w:abstractNumId w:val="39"/>
  </w:num>
  <w:num w:numId="40">
    <w:abstractNumId w:val="3"/>
  </w:num>
  <w:num w:numId="41">
    <w:abstractNumId w:val="9"/>
  </w:num>
  <w:num w:numId="42">
    <w:abstractNumId w:val="24"/>
  </w:num>
  <w:num w:numId="43">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E1"/>
    <w:rsid w:val="000028BA"/>
    <w:rsid w:val="00002F0B"/>
    <w:rsid w:val="00003912"/>
    <w:rsid w:val="00006A0F"/>
    <w:rsid w:val="00007528"/>
    <w:rsid w:val="000229E4"/>
    <w:rsid w:val="00024684"/>
    <w:rsid w:val="00026545"/>
    <w:rsid w:val="00055A54"/>
    <w:rsid w:val="000716B4"/>
    <w:rsid w:val="000740F5"/>
    <w:rsid w:val="0009584D"/>
    <w:rsid w:val="00095FB9"/>
    <w:rsid w:val="000A1391"/>
    <w:rsid w:val="000A2CB9"/>
    <w:rsid w:val="000B2669"/>
    <w:rsid w:val="000C1949"/>
    <w:rsid w:val="000C4077"/>
    <w:rsid w:val="000D0508"/>
    <w:rsid w:val="00102986"/>
    <w:rsid w:val="00102DB6"/>
    <w:rsid w:val="00105E1A"/>
    <w:rsid w:val="00120426"/>
    <w:rsid w:val="00122331"/>
    <w:rsid w:val="0012505D"/>
    <w:rsid w:val="00134505"/>
    <w:rsid w:val="001400C9"/>
    <w:rsid w:val="001445B3"/>
    <w:rsid w:val="00144C6C"/>
    <w:rsid w:val="00155CE6"/>
    <w:rsid w:val="001563F4"/>
    <w:rsid w:val="001639D9"/>
    <w:rsid w:val="00166027"/>
    <w:rsid w:val="001712D3"/>
    <w:rsid w:val="001727EF"/>
    <w:rsid w:val="00173655"/>
    <w:rsid w:val="0017562C"/>
    <w:rsid w:val="001841D4"/>
    <w:rsid w:val="00192173"/>
    <w:rsid w:val="001939F9"/>
    <w:rsid w:val="001B284B"/>
    <w:rsid w:val="001E5D6D"/>
    <w:rsid w:val="001E6682"/>
    <w:rsid w:val="002078BF"/>
    <w:rsid w:val="00222208"/>
    <w:rsid w:val="00233957"/>
    <w:rsid w:val="002431CD"/>
    <w:rsid w:val="00254150"/>
    <w:rsid w:val="002631C7"/>
    <w:rsid w:val="002636FD"/>
    <w:rsid w:val="0027089B"/>
    <w:rsid w:val="00294832"/>
    <w:rsid w:val="00295B5D"/>
    <w:rsid w:val="00297CDF"/>
    <w:rsid w:val="002A0AB3"/>
    <w:rsid w:val="002A11FD"/>
    <w:rsid w:val="002A5127"/>
    <w:rsid w:val="002B3A87"/>
    <w:rsid w:val="002B467A"/>
    <w:rsid w:val="002F3906"/>
    <w:rsid w:val="002F78EE"/>
    <w:rsid w:val="00304B9B"/>
    <w:rsid w:val="003068F6"/>
    <w:rsid w:val="0031382E"/>
    <w:rsid w:val="00316260"/>
    <w:rsid w:val="00321C83"/>
    <w:rsid w:val="00324FA2"/>
    <w:rsid w:val="00324FBB"/>
    <w:rsid w:val="00327842"/>
    <w:rsid w:val="003309B8"/>
    <w:rsid w:val="003352A3"/>
    <w:rsid w:val="003401C2"/>
    <w:rsid w:val="00342443"/>
    <w:rsid w:val="00363093"/>
    <w:rsid w:val="00365F65"/>
    <w:rsid w:val="003678C3"/>
    <w:rsid w:val="00375360"/>
    <w:rsid w:val="003756B8"/>
    <w:rsid w:val="00377BBF"/>
    <w:rsid w:val="003A3DA0"/>
    <w:rsid w:val="003A6B73"/>
    <w:rsid w:val="003B08EA"/>
    <w:rsid w:val="003B659D"/>
    <w:rsid w:val="003C16E5"/>
    <w:rsid w:val="003D251F"/>
    <w:rsid w:val="003D7B92"/>
    <w:rsid w:val="003F19BD"/>
    <w:rsid w:val="003F7065"/>
    <w:rsid w:val="004005EE"/>
    <w:rsid w:val="00410CEA"/>
    <w:rsid w:val="00411594"/>
    <w:rsid w:val="004165A1"/>
    <w:rsid w:val="00420850"/>
    <w:rsid w:val="00425006"/>
    <w:rsid w:val="004279BA"/>
    <w:rsid w:val="004331BE"/>
    <w:rsid w:val="0043625F"/>
    <w:rsid w:val="004376B3"/>
    <w:rsid w:val="0045617E"/>
    <w:rsid w:val="004664CF"/>
    <w:rsid w:val="00486C5F"/>
    <w:rsid w:val="00490D94"/>
    <w:rsid w:val="004A6725"/>
    <w:rsid w:val="004B2C92"/>
    <w:rsid w:val="004B5BB5"/>
    <w:rsid w:val="004C2510"/>
    <w:rsid w:val="004D2348"/>
    <w:rsid w:val="004D238B"/>
    <w:rsid w:val="004D51FB"/>
    <w:rsid w:val="004E4203"/>
    <w:rsid w:val="0051227E"/>
    <w:rsid w:val="00520EA8"/>
    <w:rsid w:val="00523022"/>
    <w:rsid w:val="00527DCA"/>
    <w:rsid w:val="00527E64"/>
    <w:rsid w:val="005333E1"/>
    <w:rsid w:val="00576F7C"/>
    <w:rsid w:val="005859E7"/>
    <w:rsid w:val="005911E8"/>
    <w:rsid w:val="0059162C"/>
    <w:rsid w:val="00593540"/>
    <w:rsid w:val="005A0A49"/>
    <w:rsid w:val="005A389A"/>
    <w:rsid w:val="005A4A08"/>
    <w:rsid w:val="005A6656"/>
    <w:rsid w:val="005C4526"/>
    <w:rsid w:val="005C63C8"/>
    <w:rsid w:val="005D0FE0"/>
    <w:rsid w:val="005E2A7B"/>
    <w:rsid w:val="005E34CE"/>
    <w:rsid w:val="005E793A"/>
    <w:rsid w:val="005F2D1C"/>
    <w:rsid w:val="005F448A"/>
    <w:rsid w:val="005F474B"/>
    <w:rsid w:val="005F7733"/>
    <w:rsid w:val="0061012E"/>
    <w:rsid w:val="0061493E"/>
    <w:rsid w:val="00617E37"/>
    <w:rsid w:val="0062075A"/>
    <w:rsid w:val="00620A07"/>
    <w:rsid w:val="00626426"/>
    <w:rsid w:val="00632CE2"/>
    <w:rsid w:val="006352E3"/>
    <w:rsid w:val="0064141B"/>
    <w:rsid w:val="00650114"/>
    <w:rsid w:val="006623E7"/>
    <w:rsid w:val="00665B4F"/>
    <w:rsid w:val="00672D69"/>
    <w:rsid w:val="00693A13"/>
    <w:rsid w:val="006977DA"/>
    <w:rsid w:val="006A5464"/>
    <w:rsid w:val="006B0F34"/>
    <w:rsid w:val="006B3345"/>
    <w:rsid w:val="006B64AA"/>
    <w:rsid w:val="006C5854"/>
    <w:rsid w:val="006D16FD"/>
    <w:rsid w:val="006D46A9"/>
    <w:rsid w:val="006D5AA4"/>
    <w:rsid w:val="006E0B8C"/>
    <w:rsid w:val="007120A4"/>
    <w:rsid w:val="0071214D"/>
    <w:rsid w:val="00723786"/>
    <w:rsid w:val="00725B40"/>
    <w:rsid w:val="00727EAE"/>
    <w:rsid w:val="00734C40"/>
    <w:rsid w:val="00740147"/>
    <w:rsid w:val="0075119A"/>
    <w:rsid w:val="00755346"/>
    <w:rsid w:val="00766607"/>
    <w:rsid w:val="00771492"/>
    <w:rsid w:val="00773757"/>
    <w:rsid w:val="00783149"/>
    <w:rsid w:val="00785F35"/>
    <w:rsid w:val="007A0114"/>
    <w:rsid w:val="007A2970"/>
    <w:rsid w:val="007B6394"/>
    <w:rsid w:val="007D1347"/>
    <w:rsid w:val="007F357E"/>
    <w:rsid w:val="007F3634"/>
    <w:rsid w:val="007F4FA1"/>
    <w:rsid w:val="007F79D9"/>
    <w:rsid w:val="008023AE"/>
    <w:rsid w:val="00815C74"/>
    <w:rsid w:val="00815DCB"/>
    <w:rsid w:val="00836BD3"/>
    <w:rsid w:val="00844A35"/>
    <w:rsid w:val="00862008"/>
    <w:rsid w:val="008A7F20"/>
    <w:rsid w:val="008C467D"/>
    <w:rsid w:val="008D0FDA"/>
    <w:rsid w:val="008F6D5B"/>
    <w:rsid w:val="008F7E09"/>
    <w:rsid w:val="0091012E"/>
    <w:rsid w:val="009158F8"/>
    <w:rsid w:val="00916142"/>
    <w:rsid w:val="00916384"/>
    <w:rsid w:val="0092593A"/>
    <w:rsid w:val="009345C0"/>
    <w:rsid w:val="0094054A"/>
    <w:rsid w:val="00945A32"/>
    <w:rsid w:val="00947276"/>
    <w:rsid w:val="00965474"/>
    <w:rsid w:val="00966AD7"/>
    <w:rsid w:val="00974F55"/>
    <w:rsid w:val="009807AC"/>
    <w:rsid w:val="009825C8"/>
    <w:rsid w:val="009852EC"/>
    <w:rsid w:val="00993D91"/>
    <w:rsid w:val="00995059"/>
    <w:rsid w:val="009C39A6"/>
    <w:rsid w:val="009D0E50"/>
    <w:rsid w:val="009D3627"/>
    <w:rsid w:val="009D3C40"/>
    <w:rsid w:val="009F6698"/>
    <w:rsid w:val="00A05637"/>
    <w:rsid w:val="00A24E1C"/>
    <w:rsid w:val="00A3270F"/>
    <w:rsid w:val="00A36640"/>
    <w:rsid w:val="00A71C5B"/>
    <w:rsid w:val="00A8480C"/>
    <w:rsid w:val="00A878E4"/>
    <w:rsid w:val="00A91B28"/>
    <w:rsid w:val="00A9235B"/>
    <w:rsid w:val="00A92406"/>
    <w:rsid w:val="00AA3109"/>
    <w:rsid w:val="00AB3046"/>
    <w:rsid w:val="00AC104C"/>
    <w:rsid w:val="00AC39C2"/>
    <w:rsid w:val="00AC6F17"/>
    <w:rsid w:val="00AD6982"/>
    <w:rsid w:val="00AE4834"/>
    <w:rsid w:val="00AE737D"/>
    <w:rsid w:val="00B0089C"/>
    <w:rsid w:val="00B04F87"/>
    <w:rsid w:val="00B13B6E"/>
    <w:rsid w:val="00B216C8"/>
    <w:rsid w:val="00B269E3"/>
    <w:rsid w:val="00B319F7"/>
    <w:rsid w:val="00B45922"/>
    <w:rsid w:val="00B515F6"/>
    <w:rsid w:val="00B52011"/>
    <w:rsid w:val="00B60846"/>
    <w:rsid w:val="00B63EE1"/>
    <w:rsid w:val="00B80D9B"/>
    <w:rsid w:val="00B86468"/>
    <w:rsid w:val="00B87887"/>
    <w:rsid w:val="00B928D8"/>
    <w:rsid w:val="00B9541D"/>
    <w:rsid w:val="00BA69F8"/>
    <w:rsid w:val="00BB47E6"/>
    <w:rsid w:val="00BB5D0C"/>
    <w:rsid w:val="00BD6130"/>
    <w:rsid w:val="00BD7DAC"/>
    <w:rsid w:val="00BF0D57"/>
    <w:rsid w:val="00BF5130"/>
    <w:rsid w:val="00C06987"/>
    <w:rsid w:val="00C06DEC"/>
    <w:rsid w:val="00C238DB"/>
    <w:rsid w:val="00C43567"/>
    <w:rsid w:val="00C56913"/>
    <w:rsid w:val="00C62819"/>
    <w:rsid w:val="00C768AB"/>
    <w:rsid w:val="00C90F1B"/>
    <w:rsid w:val="00C951EA"/>
    <w:rsid w:val="00CA48F1"/>
    <w:rsid w:val="00CB0A08"/>
    <w:rsid w:val="00CD0921"/>
    <w:rsid w:val="00CD241A"/>
    <w:rsid w:val="00CE6C78"/>
    <w:rsid w:val="00CF414E"/>
    <w:rsid w:val="00D06BFA"/>
    <w:rsid w:val="00D1633F"/>
    <w:rsid w:val="00D1786D"/>
    <w:rsid w:val="00D3475A"/>
    <w:rsid w:val="00D349C1"/>
    <w:rsid w:val="00D41F0C"/>
    <w:rsid w:val="00D515F0"/>
    <w:rsid w:val="00D52500"/>
    <w:rsid w:val="00D55D8B"/>
    <w:rsid w:val="00D603E5"/>
    <w:rsid w:val="00D60B4C"/>
    <w:rsid w:val="00D81278"/>
    <w:rsid w:val="00D93C89"/>
    <w:rsid w:val="00DA44ED"/>
    <w:rsid w:val="00DB09B1"/>
    <w:rsid w:val="00DB6F4B"/>
    <w:rsid w:val="00DC1D53"/>
    <w:rsid w:val="00DC5F6E"/>
    <w:rsid w:val="00DD28BD"/>
    <w:rsid w:val="00DE057B"/>
    <w:rsid w:val="00DE52F5"/>
    <w:rsid w:val="00DF671B"/>
    <w:rsid w:val="00E000FE"/>
    <w:rsid w:val="00E06A0C"/>
    <w:rsid w:val="00E074FD"/>
    <w:rsid w:val="00E07C6F"/>
    <w:rsid w:val="00E102CD"/>
    <w:rsid w:val="00E22A2B"/>
    <w:rsid w:val="00E35D6A"/>
    <w:rsid w:val="00E470E1"/>
    <w:rsid w:val="00E518A8"/>
    <w:rsid w:val="00E56518"/>
    <w:rsid w:val="00E572A4"/>
    <w:rsid w:val="00E73532"/>
    <w:rsid w:val="00EB69BE"/>
    <w:rsid w:val="00EB6CE3"/>
    <w:rsid w:val="00EB766B"/>
    <w:rsid w:val="00EC6B58"/>
    <w:rsid w:val="00EC740E"/>
    <w:rsid w:val="00ED413E"/>
    <w:rsid w:val="00EE5565"/>
    <w:rsid w:val="00EE7C30"/>
    <w:rsid w:val="00F12494"/>
    <w:rsid w:val="00F12950"/>
    <w:rsid w:val="00F17116"/>
    <w:rsid w:val="00F22717"/>
    <w:rsid w:val="00F40E00"/>
    <w:rsid w:val="00F43B8B"/>
    <w:rsid w:val="00F53A5C"/>
    <w:rsid w:val="00F55176"/>
    <w:rsid w:val="00F60BF7"/>
    <w:rsid w:val="00F6426A"/>
    <w:rsid w:val="00F743FD"/>
    <w:rsid w:val="00FA168F"/>
    <w:rsid w:val="00FA332C"/>
    <w:rsid w:val="00FA49E1"/>
    <w:rsid w:val="00FB27DA"/>
    <w:rsid w:val="00FB2E6E"/>
    <w:rsid w:val="00FC53AB"/>
    <w:rsid w:val="00FD6F37"/>
    <w:rsid w:val="00FE0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24E736-F979-4509-8B8B-D96644C0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727EF"/>
  </w:style>
  <w:style w:type="paragraph" w:styleId="1">
    <w:name w:val="heading 1"/>
    <w:basedOn w:val="a1"/>
    <w:next w:val="a1"/>
    <w:qFormat/>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1"/>
    <w:next w:val="a1"/>
    <w:qFormat/>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1"/>
    <w:next w:val="a1"/>
    <w:qFormat/>
    <w:pPr>
      <w:keepNext/>
      <w:shd w:val="clear" w:color="auto" w:fill="FFFFFF"/>
      <w:spacing w:line="322" w:lineRule="exact"/>
      <w:ind w:right="43"/>
      <w:jc w:val="center"/>
      <w:outlineLvl w:val="2"/>
    </w:pPr>
    <w:rPr>
      <w:b/>
      <w:bCs/>
      <w:sz w:val="52"/>
      <w:szCs w:val="72"/>
      <w14:shadow w14:blurRad="50800" w14:dist="38100" w14:dir="2700000" w14:sx="100000" w14:sy="100000" w14:kx="0" w14:ky="0" w14:algn="tl">
        <w14:srgbClr w14:val="000000">
          <w14:alpha w14:val="60000"/>
        </w14:srgbClr>
      </w14:shadow>
    </w:rPr>
  </w:style>
  <w:style w:type="paragraph" w:styleId="4">
    <w:name w:val="heading 4"/>
    <w:basedOn w:val="a1"/>
    <w:next w:val="a1"/>
    <w:qFormat/>
    <w:pPr>
      <w:keepNext/>
      <w:shd w:val="clear" w:color="auto" w:fill="FFFFFF"/>
      <w:tabs>
        <w:tab w:val="left" w:pos="180"/>
      </w:tabs>
      <w:outlineLvl w:val="3"/>
    </w:pPr>
    <w:rPr>
      <w:color w:val="000000"/>
      <w:sz w:val="24"/>
      <w:szCs w:val="24"/>
    </w:rPr>
  </w:style>
  <w:style w:type="paragraph" w:styleId="5">
    <w:name w:val="heading 5"/>
    <w:basedOn w:val="a1"/>
    <w:next w:val="a1"/>
    <w:qFormat/>
    <w:pPr>
      <w:keepNext/>
      <w:tabs>
        <w:tab w:val="left" w:pos="4350"/>
      </w:tabs>
      <w:ind w:firstLine="708"/>
      <w:jc w:val="center"/>
      <w:outlineLvl w:val="4"/>
    </w:pPr>
    <w:rPr>
      <w:b/>
      <w:sz w:val="28"/>
      <w:szCs w:val="28"/>
    </w:rPr>
  </w:style>
  <w:style w:type="paragraph" w:styleId="6">
    <w:name w:val="heading 6"/>
    <w:basedOn w:val="a1"/>
    <w:next w:val="a1"/>
    <w:qFormat/>
    <w:pPr>
      <w:keepNext/>
      <w:widowControl w:val="0"/>
      <w:autoSpaceDE w:val="0"/>
      <w:autoSpaceDN w:val="0"/>
      <w:adjustRightInd w:val="0"/>
      <w:jc w:val="right"/>
      <w:outlineLvl w:val="5"/>
    </w:pPr>
    <w:rPr>
      <w:b/>
      <w:sz w:val="24"/>
    </w:rPr>
  </w:style>
  <w:style w:type="paragraph" w:styleId="7">
    <w:name w:val="heading 7"/>
    <w:basedOn w:val="a1"/>
    <w:next w:val="a1"/>
    <w:qFormat/>
    <w:pPr>
      <w:keepNext/>
      <w:outlineLvl w:val="6"/>
    </w:pPr>
    <w:rPr>
      <w:rFonts w:ascii="Courier New" w:hAnsi="Courier New" w:cs="Courier New"/>
      <w:b/>
      <w:bCs/>
      <w:sz w:val="24"/>
      <w:szCs w:val="24"/>
    </w:rPr>
  </w:style>
  <w:style w:type="paragraph" w:styleId="8">
    <w:name w:val="heading 8"/>
    <w:basedOn w:val="a1"/>
    <w:next w:val="a1"/>
    <w:qFormat/>
    <w:pPr>
      <w:keepNext/>
      <w:shd w:val="clear" w:color="auto" w:fill="FFFFFF"/>
      <w:outlineLvl w:val="7"/>
    </w:pPr>
    <w:rPr>
      <w:sz w:val="24"/>
      <w:szCs w:val="24"/>
    </w:rPr>
  </w:style>
  <w:style w:type="paragraph" w:styleId="9">
    <w:name w:val="heading 9"/>
    <w:basedOn w:val="a1"/>
    <w:next w:val="a1"/>
    <w:qFormat/>
    <w:pPr>
      <w:keepNext/>
      <w:outlineLvl w:val="8"/>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0">
    <w:name w:val="Body Text 2"/>
    <w:basedOn w:val="a1"/>
    <w:link w:val="21"/>
    <w:pPr>
      <w:shd w:val="clear" w:color="auto" w:fill="FFFFFF"/>
      <w:spacing w:line="322" w:lineRule="exact"/>
      <w:ind w:right="43"/>
      <w:jc w:val="center"/>
    </w:pPr>
    <w:rPr>
      <w:b/>
      <w:bCs/>
      <w:sz w:val="52"/>
    </w:rPr>
  </w:style>
  <w:style w:type="character" w:styleId="a5">
    <w:name w:val="Hyperlink"/>
    <w:rPr>
      <w:color w:val="0000FF"/>
      <w:u w:val="single"/>
    </w:rPr>
  </w:style>
  <w:style w:type="paragraph" w:styleId="a6">
    <w:name w:val="Block Text"/>
    <w:basedOn w:val="a1"/>
    <w:pPr>
      <w:shd w:val="clear" w:color="auto" w:fill="FFFFFF"/>
      <w:tabs>
        <w:tab w:val="left" w:pos="5390"/>
      </w:tabs>
      <w:spacing w:before="269" w:line="269" w:lineRule="exact"/>
      <w:ind w:left="154" w:right="34" w:firstLine="566"/>
      <w:jc w:val="both"/>
    </w:pPr>
    <w:rPr>
      <w:color w:val="000000"/>
      <w:sz w:val="24"/>
      <w:szCs w:val="24"/>
    </w:rPr>
  </w:style>
  <w:style w:type="paragraph" w:styleId="31">
    <w:name w:val="Body Text 3"/>
    <w:basedOn w:val="a1"/>
    <w:pPr>
      <w:widowControl w:val="0"/>
      <w:autoSpaceDE w:val="0"/>
      <w:autoSpaceDN w:val="0"/>
      <w:adjustRightInd w:val="0"/>
      <w:jc w:val="both"/>
    </w:pPr>
    <w:rPr>
      <w:sz w:val="24"/>
      <w:szCs w:val="24"/>
    </w:rPr>
  </w:style>
  <w:style w:type="paragraph" w:styleId="22">
    <w:name w:val="Body Text Indent 2"/>
    <w:basedOn w:val="a1"/>
    <w:pPr>
      <w:shd w:val="clear" w:color="auto" w:fill="FFFFFF"/>
      <w:spacing w:line="274" w:lineRule="exact"/>
      <w:ind w:firstLine="567"/>
    </w:pPr>
    <w:rPr>
      <w:color w:val="000000"/>
      <w:sz w:val="24"/>
      <w:szCs w:val="24"/>
    </w:rPr>
  </w:style>
  <w:style w:type="paragraph" w:styleId="a7">
    <w:name w:val="Body Text Indent"/>
    <w:basedOn w:val="a1"/>
    <w:link w:val="a8"/>
    <w:pPr>
      <w:shd w:val="clear" w:color="auto" w:fill="FFFFFF"/>
      <w:tabs>
        <w:tab w:val="left" w:pos="567"/>
      </w:tabs>
      <w:spacing w:line="274" w:lineRule="exact"/>
      <w:ind w:firstLine="567"/>
      <w:jc w:val="both"/>
    </w:pPr>
    <w:rPr>
      <w:sz w:val="24"/>
      <w:szCs w:val="24"/>
    </w:rPr>
  </w:style>
  <w:style w:type="paragraph" w:styleId="a9">
    <w:name w:val="Title"/>
    <w:basedOn w:val="a1"/>
    <w:link w:val="aa"/>
    <w:qFormat/>
    <w:pPr>
      <w:shd w:val="clear" w:color="auto" w:fill="FFFFFF"/>
      <w:spacing w:before="5" w:line="269" w:lineRule="exact"/>
      <w:ind w:left="5" w:right="10" w:firstLine="557"/>
      <w:jc w:val="center"/>
    </w:pPr>
    <w:rPr>
      <w:b/>
      <w:bCs/>
      <w:sz w:val="28"/>
      <w:szCs w:val="24"/>
    </w:rPr>
  </w:style>
  <w:style w:type="paragraph" w:styleId="ab">
    <w:name w:val="Body Text"/>
    <w:aliases w:val="Знак Знак Знак1,Знак1 Знак1,Знак1,Основной текст Знак Знак"/>
    <w:basedOn w:val="a1"/>
    <w:link w:val="23"/>
    <w:pPr>
      <w:jc w:val="both"/>
    </w:pPr>
    <w:rPr>
      <w:rFonts w:ascii="Courier New" w:hAnsi="Courier New" w:cs="Courier New"/>
      <w:b/>
      <w:bCs/>
    </w:rPr>
  </w:style>
  <w:style w:type="character" w:styleId="ac">
    <w:name w:val="FollowedHyperlink"/>
    <w:rPr>
      <w:color w:val="800080"/>
      <w:u w:val="single"/>
    </w:rPr>
  </w:style>
  <w:style w:type="paragraph" w:customStyle="1" w:styleId="ad">
    <w:name w:val="А_обычный"/>
    <w:basedOn w:val="a1"/>
    <w:pPr>
      <w:jc w:val="both"/>
    </w:pPr>
    <w:rPr>
      <w:sz w:val="24"/>
      <w:szCs w:val="24"/>
    </w:rPr>
  </w:style>
  <w:style w:type="paragraph" w:styleId="10">
    <w:name w:val="toc 1"/>
    <w:basedOn w:val="a1"/>
    <w:next w:val="a1"/>
    <w:autoRedefine/>
    <w:uiPriority w:val="39"/>
    <w:pPr>
      <w:tabs>
        <w:tab w:val="left" w:pos="284"/>
        <w:tab w:val="right" w:leader="dot" w:pos="10065"/>
      </w:tabs>
      <w:spacing w:before="120" w:after="120"/>
      <w:jc w:val="both"/>
    </w:pPr>
    <w:rPr>
      <w:b/>
      <w:bCs/>
      <w:caps/>
    </w:rPr>
  </w:style>
  <w:style w:type="paragraph" w:styleId="24">
    <w:name w:val="toc 2"/>
    <w:basedOn w:val="a1"/>
    <w:next w:val="a1"/>
    <w:autoRedefine/>
    <w:semiHidden/>
    <w:pPr>
      <w:ind w:left="200"/>
    </w:pPr>
    <w:rPr>
      <w:smallCaps/>
    </w:rPr>
  </w:style>
  <w:style w:type="paragraph" w:styleId="32">
    <w:name w:val="toc 3"/>
    <w:basedOn w:val="a1"/>
    <w:next w:val="a1"/>
    <w:autoRedefine/>
    <w:semiHidden/>
    <w:pPr>
      <w:tabs>
        <w:tab w:val="left" w:pos="709"/>
        <w:tab w:val="left" w:pos="1000"/>
        <w:tab w:val="right" w:leader="dot" w:pos="9685"/>
      </w:tabs>
    </w:pPr>
    <w:rPr>
      <w:i/>
      <w:iCs/>
    </w:rPr>
  </w:style>
  <w:style w:type="paragraph" w:styleId="40">
    <w:name w:val="toc 4"/>
    <w:basedOn w:val="a1"/>
    <w:next w:val="a1"/>
    <w:autoRedefine/>
    <w:semiHidden/>
    <w:pPr>
      <w:ind w:left="600"/>
    </w:pPr>
    <w:rPr>
      <w:sz w:val="18"/>
      <w:szCs w:val="18"/>
    </w:rPr>
  </w:style>
  <w:style w:type="paragraph" w:styleId="50">
    <w:name w:val="toc 5"/>
    <w:basedOn w:val="a1"/>
    <w:next w:val="a1"/>
    <w:autoRedefine/>
    <w:semiHidden/>
    <w:pPr>
      <w:ind w:left="800"/>
    </w:pPr>
    <w:rPr>
      <w:sz w:val="18"/>
      <w:szCs w:val="18"/>
    </w:rPr>
  </w:style>
  <w:style w:type="paragraph" w:styleId="60">
    <w:name w:val="toc 6"/>
    <w:basedOn w:val="a1"/>
    <w:next w:val="a1"/>
    <w:autoRedefine/>
    <w:semiHidden/>
    <w:pPr>
      <w:ind w:left="1000"/>
    </w:pPr>
    <w:rPr>
      <w:sz w:val="18"/>
      <w:szCs w:val="18"/>
    </w:rPr>
  </w:style>
  <w:style w:type="paragraph" w:styleId="70">
    <w:name w:val="toc 7"/>
    <w:basedOn w:val="a1"/>
    <w:next w:val="a1"/>
    <w:autoRedefine/>
    <w:semiHidden/>
    <w:pPr>
      <w:ind w:left="1200"/>
    </w:pPr>
    <w:rPr>
      <w:sz w:val="18"/>
      <w:szCs w:val="18"/>
    </w:rPr>
  </w:style>
  <w:style w:type="paragraph" w:styleId="80">
    <w:name w:val="toc 8"/>
    <w:basedOn w:val="a1"/>
    <w:next w:val="a1"/>
    <w:autoRedefine/>
    <w:semiHidden/>
    <w:pPr>
      <w:ind w:left="1400"/>
    </w:pPr>
    <w:rPr>
      <w:sz w:val="18"/>
      <w:szCs w:val="18"/>
    </w:rPr>
  </w:style>
  <w:style w:type="paragraph" w:styleId="90">
    <w:name w:val="toc 9"/>
    <w:basedOn w:val="a1"/>
    <w:next w:val="a1"/>
    <w:autoRedefine/>
    <w:semiHidden/>
    <w:pPr>
      <w:ind w:left="1600"/>
    </w:pPr>
    <w:rPr>
      <w:sz w:val="18"/>
      <w:szCs w:val="18"/>
    </w:rPr>
  </w:style>
  <w:style w:type="character" w:customStyle="1" w:styleId="11">
    <w:name w:val="Заголовок 1 Знак"/>
    <w:rPr>
      <w:b/>
      <w:bCs/>
      <w:color w:val="000000"/>
      <w:sz w:val="24"/>
      <w:szCs w:val="24"/>
      <w:u w:val="single"/>
      <w:lang w:val="ru-RU" w:eastAsia="ru-RU" w:bidi="ar-SA"/>
    </w:rPr>
  </w:style>
  <w:style w:type="paragraph" w:styleId="ae">
    <w:name w:val="footer"/>
    <w:basedOn w:val="a1"/>
    <w:pPr>
      <w:widowControl w:val="0"/>
      <w:tabs>
        <w:tab w:val="center" w:pos="4677"/>
        <w:tab w:val="right" w:pos="9355"/>
      </w:tabs>
      <w:autoSpaceDE w:val="0"/>
      <w:autoSpaceDN w:val="0"/>
      <w:adjustRightInd w:val="0"/>
    </w:pPr>
  </w:style>
  <w:style w:type="character" w:customStyle="1" w:styleId="af">
    <w:name w:val="А_обычный Знак"/>
    <w:rPr>
      <w:sz w:val="24"/>
      <w:szCs w:val="24"/>
      <w:lang w:val="ru-RU" w:eastAsia="ru-RU" w:bidi="ar-SA"/>
    </w:rPr>
  </w:style>
  <w:style w:type="paragraph" w:customStyle="1" w:styleId="af0">
    <w:name w:val="Стандартный абзац"/>
    <w:pPr>
      <w:spacing w:before="168" w:after="72" w:line="240" w:lineRule="exact"/>
      <w:ind w:firstLine="720"/>
      <w:jc w:val="both"/>
    </w:pPr>
    <w:rPr>
      <w:rFonts w:ascii="Courier" w:hAnsi="Courier"/>
      <w:sz w:val="24"/>
    </w:rPr>
  </w:style>
  <w:style w:type="paragraph" w:customStyle="1" w:styleId="ConsPlusNormal">
    <w:name w:val="ConsPlusNormal"/>
    <w:pPr>
      <w:autoSpaceDE w:val="0"/>
      <w:autoSpaceDN w:val="0"/>
      <w:adjustRightInd w:val="0"/>
      <w:ind w:firstLine="720"/>
    </w:pPr>
    <w:rPr>
      <w:rFonts w:ascii="Arial" w:hAnsi="Arial" w:cs="Arial"/>
    </w:rPr>
  </w:style>
  <w:style w:type="paragraph" w:styleId="af1">
    <w:name w:val="header"/>
    <w:basedOn w:val="a1"/>
    <w:link w:val="af2"/>
    <w:pPr>
      <w:tabs>
        <w:tab w:val="center" w:pos="4677"/>
        <w:tab w:val="right" w:pos="9355"/>
      </w:tabs>
    </w:pPr>
    <w:rPr>
      <w:sz w:val="24"/>
      <w:szCs w:val="24"/>
    </w:rPr>
  </w:style>
  <w:style w:type="character" w:styleId="af3">
    <w:name w:val="page number"/>
    <w:basedOn w:val="a2"/>
  </w:style>
  <w:style w:type="character" w:customStyle="1" w:styleId="label">
    <w:name w:val="label"/>
    <w:basedOn w:val="a2"/>
  </w:style>
  <w:style w:type="paragraph" w:styleId="33">
    <w:name w:val="Body Text Indent 3"/>
    <w:basedOn w:val="a1"/>
    <w:pPr>
      <w:spacing w:after="120"/>
      <w:ind w:left="283"/>
    </w:pPr>
    <w:rPr>
      <w:sz w:val="16"/>
      <w:szCs w:val="16"/>
    </w:rPr>
  </w:style>
  <w:style w:type="paragraph" w:customStyle="1" w:styleId="ConsNormal">
    <w:name w:val="ConsNormal"/>
    <w:pPr>
      <w:autoSpaceDE w:val="0"/>
      <w:autoSpaceDN w:val="0"/>
      <w:adjustRightInd w:val="0"/>
      <w:ind w:firstLine="720"/>
    </w:pPr>
    <w:rPr>
      <w:rFonts w:ascii="Arial" w:hAnsi="Arial" w:cs="Arial"/>
    </w:rPr>
  </w:style>
  <w:style w:type="paragraph" w:customStyle="1" w:styleId="xl22">
    <w:name w:val="xl22"/>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styleId="af4">
    <w:name w:val="Salutation"/>
    <w:basedOn w:val="a1"/>
    <w:next w:val="a1"/>
    <w:pPr>
      <w:overflowPunct w:val="0"/>
      <w:autoSpaceDE w:val="0"/>
      <w:autoSpaceDN w:val="0"/>
      <w:adjustRightInd w:val="0"/>
    </w:pPr>
    <w:rPr>
      <w:sz w:val="24"/>
      <w:szCs w:val="24"/>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character" w:customStyle="1" w:styleId="af5">
    <w:name w:val="Знак Знак"/>
    <w:rPr>
      <w:rFonts w:ascii="Courier New" w:hAnsi="Courier New" w:cs="Courier New"/>
      <w:b/>
      <w:bCs/>
      <w:lang w:val="ru-RU" w:eastAsia="ru-RU" w:bidi="ar-SA"/>
    </w:rPr>
  </w:style>
  <w:style w:type="paragraph" w:styleId="af6">
    <w:name w:val="Balloon Text"/>
    <w:basedOn w:val="a1"/>
    <w:semiHidden/>
    <w:rPr>
      <w:rFonts w:ascii="Tahoma" w:hAnsi="Tahoma" w:cs="Tahoma"/>
      <w:sz w:val="16"/>
      <w:szCs w:val="16"/>
    </w:rPr>
  </w:style>
  <w:style w:type="character" w:customStyle="1" w:styleId="shopcss">
    <w:name w:val="shop_css"/>
    <w:basedOn w:val="a2"/>
  </w:style>
  <w:style w:type="paragraph" w:styleId="af7">
    <w:name w:val="Plain Text"/>
    <w:basedOn w:val="a1"/>
    <w:pPr>
      <w:overflowPunct w:val="0"/>
      <w:autoSpaceDE w:val="0"/>
      <w:autoSpaceDN w:val="0"/>
      <w:adjustRightInd w:val="0"/>
    </w:pPr>
    <w:rPr>
      <w:rFonts w:ascii="Courier New" w:hAnsi="Courier New" w:cs="Courier New"/>
    </w:rPr>
  </w:style>
  <w:style w:type="paragraph" w:styleId="HTML">
    <w:name w:val="HTML Preformatted"/>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rPr>
  </w:style>
  <w:style w:type="paragraph" w:styleId="a">
    <w:name w:val="List"/>
    <w:basedOn w:val="a1"/>
    <w:pPr>
      <w:numPr>
        <w:numId w:val="6"/>
      </w:numPr>
    </w:pPr>
    <w:rPr>
      <w:sz w:val="24"/>
      <w:szCs w:val="24"/>
    </w:rPr>
  </w:style>
  <w:style w:type="paragraph" w:customStyle="1" w:styleId="af8">
    <w:name w:val="Денежный"/>
    <w:basedOn w:val="a1"/>
    <w:pPr>
      <w:overflowPunct w:val="0"/>
      <w:autoSpaceDE w:val="0"/>
      <w:autoSpaceDN w:val="0"/>
      <w:adjustRightInd w:val="0"/>
      <w:jc w:val="center"/>
      <w:textAlignment w:val="baseline"/>
    </w:pPr>
    <w:rPr>
      <w:rFonts w:ascii="Arial" w:hAnsi="Arial"/>
      <w:b/>
      <w:sz w:val="24"/>
      <w:lang w:val="en-US"/>
    </w:rPr>
  </w:style>
  <w:style w:type="paragraph" w:customStyle="1" w:styleId="CharChar">
    <w:name w:val="Char Char"/>
    <w:basedOn w:val="a1"/>
    <w:pPr>
      <w:spacing w:before="100" w:beforeAutospacing="1" w:after="100" w:afterAutospacing="1"/>
      <w:jc w:val="both"/>
    </w:pPr>
    <w:rPr>
      <w:rFonts w:ascii="Tahoma" w:hAnsi="Tahoma"/>
      <w:lang w:val="en-US" w:eastAsia="en-US"/>
    </w:rPr>
  </w:style>
  <w:style w:type="paragraph" w:customStyle="1" w:styleId="CharChar0">
    <w:name w:val="Char Char"/>
    <w:basedOn w:val="a1"/>
    <w:pPr>
      <w:spacing w:before="100" w:beforeAutospacing="1" w:after="100" w:afterAutospacing="1"/>
      <w:jc w:val="both"/>
    </w:pPr>
    <w:rPr>
      <w:rFonts w:ascii="Tahoma" w:hAnsi="Tahoma"/>
      <w:lang w:val="en-US" w:eastAsia="en-US"/>
    </w:rPr>
  </w:style>
  <w:style w:type="paragraph" w:customStyle="1" w:styleId="FR2">
    <w:name w:val="FR2"/>
    <w:pPr>
      <w:widowControl w:val="0"/>
      <w:numPr>
        <w:numId w:val="7"/>
      </w:numPr>
      <w:autoSpaceDE w:val="0"/>
      <w:autoSpaceDN w:val="0"/>
      <w:adjustRightInd w:val="0"/>
      <w:spacing w:line="420" w:lineRule="auto"/>
      <w:ind w:left="0" w:right="2400" w:firstLine="0"/>
      <w:jc w:val="center"/>
    </w:pPr>
    <w:rPr>
      <w:sz w:val="28"/>
      <w:szCs w:val="28"/>
    </w:rPr>
  </w:style>
  <w:style w:type="paragraph" w:customStyle="1" w:styleId="BodyText21">
    <w:name w:val="Body Text 21"/>
    <w:basedOn w:val="a1"/>
    <w:pPr>
      <w:widowControl w:val="0"/>
      <w:numPr>
        <w:ilvl w:val="1"/>
        <w:numId w:val="7"/>
      </w:numPr>
      <w:ind w:left="0" w:firstLine="0"/>
      <w:jc w:val="center"/>
    </w:pPr>
    <w:rPr>
      <w:rFonts w:ascii="Antiqua" w:hAnsi="Antiqua"/>
      <w:sz w:val="24"/>
      <w:szCs w:val="22"/>
    </w:rPr>
  </w:style>
  <w:style w:type="paragraph" w:customStyle="1" w:styleId="3">
    <w:name w:val="Стиль3"/>
    <w:basedOn w:val="22"/>
    <w:pPr>
      <w:widowControl w:val="0"/>
      <w:numPr>
        <w:ilvl w:val="2"/>
        <w:numId w:val="7"/>
      </w:numPr>
      <w:shd w:val="clear" w:color="auto" w:fill="auto"/>
      <w:adjustRightInd w:val="0"/>
      <w:spacing w:line="240" w:lineRule="auto"/>
      <w:jc w:val="both"/>
    </w:pPr>
    <w:rPr>
      <w:color w:val="auto"/>
      <w:szCs w:val="20"/>
    </w:rPr>
  </w:style>
  <w:style w:type="paragraph" w:styleId="af9">
    <w:name w:val="Date"/>
    <w:basedOn w:val="a1"/>
    <w:next w:val="a1"/>
    <w:pPr>
      <w:spacing w:after="60"/>
      <w:jc w:val="both"/>
    </w:pPr>
    <w:rPr>
      <w:sz w:val="24"/>
    </w:rPr>
  </w:style>
  <w:style w:type="character" w:customStyle="1" w:styleId="afa">
    <w:name w:val="Основной текст Знак"/>
    <w:rPr>
      <w:rFonts w:ascii="Courier New" w:hAnsi="Courier New" w:cs="Courier New"/>
      <w:b/>
      <w:bCs/>
      <w:lang w:val="ru-RU" w:eastAsia="ru-RU" w:bidi="ar-SA"/>
    </w:rPr>
  </w:style>
  <w:style w:type="character" w:customStyle="1" w:styleId="afb">
    <w:name w:val="Знак Знак"/>
    <w:locked/>
    <w:rPr>
      <w:rFonts w:ascii="Courier New" w:hAnsi="Courier New" w:cs="Courier New"/>
      <w:b/>
      <w:bCs/>
      <w:lang w:val="ru-RU" w:eastAsia="ru-RU" w:bidi="ar-SA"/>
    </w:rPr>
  </w:style>
  <w:style w:type="paragraph" w:customStyle="1" w:styleId="afc">
    <w:name w:val="Знак"/>
    <w:basedOn w:val="a1"/>
    <w:pPr>
      <w:spacing w:before="100" w:beforeAutospacing="1" w:after="100" w:afterAutospacing="1"/>
    </w:pPr>
    <w:rPr>
      <w:rFonts w:ascii="Tahoma" w:hAnsi="Tahoma"/>
      <w:lang w:val="en-US" w:eastAsia="en-US"/>
    </w:rPr>
  </w:style>
  <w:style w:type="paragraph" w:styleId="afd">
    <w:name w:val="Normal (Web)"/>
    <w:basedOn w:val="a1"/>
    <w:uiPriority w:val="99"/>
    <w:pPr>
      <w:spacing w:before="100" w:beforeAutospacing="1" w:after="100" w:afterAutospacing="1"/>
    </w:pPr>
    <w:rPr>
      <w:sz w:val="24"/>
      <w:szCs w:val="24"/>
    </w:rPr>
  </w:style>
  <w:style w:type="paragraph" w:customStyle="1" w:styleId="FR4">
    <w:name w:val="FR4"/>
    <w:pPr>
      <w:widowControl w:val="0"/>
      <w:spacing w:line="280" w:lineRule="auto"/>
      <w:ind w:firstLine="180"/>
    </w:pPr>
    <w:rPr>
      <w:rFonts w:ascii="Arial" w:hAnsi="Arial"/>
      <w:snapToGrid w:val="0"/>
    </w:rPr>
  </w:style>
  <w:style w:type="paragraph" w:customStyle="1" w:styleId="FR1">
    <w:name w:val="FR1"/>
    <w:pPr>
      <w:widowControl w:val="0"/>
      <w:autoSpaceDE w:val="0"/>
      <w:autoSpaceDN w:val="0"/>
      <w:adjustRightInd w:val="0"/>
      <w:spacing w:line="259" w:lineRule="auto"/>
      <w:ind w:left="1720" w:hanging="220"/>
    </w:pPr>
    <w:rPr>
      <w:sz w:val="18"/>
      <w:szCs w:val="18"/>
    </w:rPr>
  </w:style>
  <w:style w:type="paragraph" w:customStyle="1" w:styleId="afe">
    <w:name w:val="Перечисление"/>
    <w:basedOn w:val="a1"/>
    <w:pPr>
      <w:spacing w:line="360" w:lineRule="auto"/>
      <w:jc w:val="both"/>
    </w:pPr>
    <w:rPr>
      <w:sz w:val="24"/>
    </w:rPr>
  </w:style>
  <w:style w:type="paragraph" w:customStyle="1" w:styleId="12">
    <w:name w:val="1 Знак"/>
    <w:basedOn w:val="a1"/>
    <w:pPr>
      <w:spacing w:before="100" w:beforeAutospacing="1" w:after="100" w:afterAutospacing="1"/>
      <w:jc w:val="both"/>
    </w:pPr>
    <w:rPr>
      <w:rFonts w:ascii="Tahoma" w:hAnsi="Tahoma"/>
      <w:lang w:val="en-US" w:eastAsia="en-US"/>
    </w:rPr>
  </w:style>
  <w:style w:type="paragraph" w:customStyle="1" w:styleId="13">
    <w:name w:val="Текст1"/>
    <w:basedOn w:val="a1"/>
    <w:rPr>
      <w:rFonts w:ascii="Courier New" w:hAnsi="Courier New"/>
    </w:rPr>
  </w:style>
  <w:style w:type="character" w:customStyle="1" w:styleId="note1">
    <w:name w:val="note1"/>
    <w:rPr>
      <w:rFonts w:ascii="Times New Roman" w:hAnsi="Times New Roman" w:cs="Times New Roman" w:hint="default"/>
      <w:b/>
      <w:bCs/>
      <w:color w:val="666666"/>
      <w:sz w:val="20"/>
      <w:szCs w:val="20"/>
    </w:rPr>
  </w:style>
  <w:style w:type="paragraph" w:customStyle="1" w:styleId="xl23">
    <w:name w:val="xl23"/>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4">
    <w:name w:val="xl24"/>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5">
    <w:name w:val="xl25"/>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6">
    <w:name w:val="xl26"/>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7">
    <w:name w:val="xl27"/>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28">
    <w:name w:val="xl28"/>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9">
    <w:name w:val="xl29"/>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30">
    <w:name w:val="xl30"/>
    <w:basedOn w:val="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sz w:val="24"/>
      <w:szCs w:val="24"/>
    </w:rPr>
  </w:style>
  <w:style w:type="paragraph" w:customStyle="1" w:styleId="xl31">
    <w:name w:val="xl31"/>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2">
    <w:name w:val="xl32"/>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24"/>
      <w:szCs w:val="24"/>
    </w:rPr>
  </w:style>
  <w:style w:type="paragraph" w:customStyle="1" w:styleId="xl33">
    <w:name w:val="xl33"/>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aff">
    <w:name w:val="Знак"/>
    <w:basedOn w:val="a1"/>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w:basedOn w:val="a1"/>
    <w:pPr>
      <w:spacing w:before="100" w:beforeAutospacing="1" w:after="100" w:afterAutospacing="1"/>
      <w:jc w:val="both"/>
    </w:pPr>
    <w:rPr>
      <w:rFonts w:ascii="Tahoma" w:hAnsi="Tahoma"/>
      <w:lang w:val="en-US" w:eastAsia="en-US"/>
    </w:rPr>
  </w:style>
  <w:style w:type="paragraph" w:customStyle="1" w:styleId="aff1">
    <w:name w:val="Знак Знак Знак"/>
    <w:basedOn w:val="a1"/>
    <w:pPr>
      <w:spacing w:after="160" w:line="240" w:lineRule="exact"/>
    </w:pPr>
    <w:rPr>
      <w:rFonts w:ascii="Tahoma" w:hAnsi="Tahoma"/>
      <w:lang w:val="en-US" w:eastAsia="en-US"/>
    </w:rPr>
  </w:style>
  <w:style w:type="paragraph" w:customStyle="1" w:styleId="aff2">
    <w:name w:val="Знак Знак Знак Знак"/>
    <w:basedOn w:val="a1"/>
    <w:pPr>
      <w:spacing w:before="100" w:beforeAutospacing="1" w:after="100" w:afterAutospacing="1"/>
      <w:jc w:val="both"/>
    </w:pPr>
    <w:rPr>
      <w:rFonts w:ascii="Tahoma" w:hAnsi="Tahoma"/>
      <w:lang w:val="en-US" w:eastAsia="en-US"/>
    </w:rPr>
  </w:style>
  <w:style w:type="character" w:customStyle="1" w:styleId="14">
    <w:name w:val="Основной текст Знак1"/>
    <w:rPr>
      <w:rFonts w:ascii="Courier New" w:hAnsi="Courier New" w:cs="Courier New"/>
      <w:b/>
      <w:bCs/>
      <w:lang w:val="ru-RU" w:eastAsia="ru-RU" w:bidi="ar-SA"/>
    </w:rPr>
  </w:style>
  <w:style w:type="paragraph" w:customStyle="1" w:styleId="bodytext">
    <w:name w:val="bodytext"/>
    <w:basedOn w:val="a1"/>
    <w:rPr>
      <w:sz w:val="24"/>
      <w:szCs w:val="24"/>
    </w:rPr>
  </w:style>
  <w:style w:type="paragraph" w:customStyle="1" w:styleId="aff3">
    <w:name w:val="Простой текст"/>
    <w:basedOn w:val="af1"/>
    <w:pPr>
      <w:tabs>
        <w:tab w:val="clear" w:pos="4677"/>
        <w:tab w:val="clear" w:pos="9355"/>
      </w:tabs>
      <w:spacing w:before="60" w:after="60"/>
      <w:jc w:val="both"/>
    </w:pPr>
    <w:rPr>
      <w:szCs w:val="20"/>
    </w:rPr>
  </w:style>
  <w:style w:type="paragraph" w:styleId="aff4">
    <w:name w:val="List Bullet"/>
    <w:basedOn w:val="a1"/>
    <w:autoRedefine/>
    <w:pPr>
      <w:tabs>
        <w:tab w:val="left" w:pos="102"/>
        <w:tab w:val="left" w:pos="709"/>
        <w:tab w:val="left" w:pos="1378"/>
      </w:tabs>
      <w:jc w:val="both"/>
    </w:pPr>
    <w:rPr>
      <w:color w:val="000000"/>
      <w:sz w:val="24"/>
      <w:szCs w:val="24"/>
    </w:rPr>
  </w:style>
  <w:style w:type="paragraph" w:customStyle="1" w:styleId="TextNormal">
    <w:name w:val="Text Normal"/>
    <w:basedOn w:val="a1"/>
    <w:pPr>
      <w:ind w:left="284" w:right="268" w:firstLine="720"/>
      <w:jc w:val="both"/>
    </w:pPr>
    <w:rPr>
      <w:sz w:val="24"/>
    </w:rPr>
  </w:style>
  <w:style w:type="paragraph" w:customStyle="1" w:styleId="aff5">
    <w:name w:val="КД заголовок"/>
    <w:basedOn w:val="a1"/>
    <w:autoRedefine/>
    <w:pPr>
      <w:widowControl w:val="0"/>
      <w:spacing w:before="240" w:after="120"/>
      <w:jc w:val="center"/>
    </w:pPr>
    <w:rPr>
      <w:b/>
      <w:snapToGrid w:val="0"/>
      <w:sz w:val="24"/>
      <w:szCs w:val="28"/>
    </w:rPr>
  </w:style>
  <w:style w:type="paragraph" w:customStyle="1" w:styleId="15">
    <w:name w:val="Обычный1"/>
    <w:pPr>
      <w:widowControl w:val="0"/>
      <w:spacing w:line="300" w:lineRule="auto"/>
      <w:ind w:firstLine="720"/>
      <w:jc w:val="both"/>
    </w:pPr>
    <w:rPr>
      <w:snapToGrid w:val="0"/>
      <w:sz w:val="24"/>
    </w:rPr>
  </w:style>
  <w:style w:type="character" w:styleId="aff6">
    <w:name w:val="Strong"/>
    <w:qFormat/>
    <w:rPr>
      <w:b/>
      <w:bCs/>
    </w:rPr>
  </w:style>
  <w:style w:type="paragraph" w:customStyle="1" w:styleId="a0">
    <w:name w:val="Мой заголовок"/>
    <w:basedOn w:val="af7"/>
    <w:pPr>
      <w:numPr>
        <w:numId w:val="10"/>
      </w:numPr>
      <w:overflowPunct/>
      <w:autoSpaceDE/>
      <w:autoSpaceDN/>
      <w:adjustRightInd/>
      <w:jc w:val="center"/>
    </w:pPr>
    <w:rPr>
      <w:rFonts w:ascii="Times New Roman" w:hAnsi="Times New Roman" w:cs="Times New Roman"/>
      <w:b/>
      <w:color w:val="5F5F5F"/>
      <w:sz w:val="24"/>
      <w:szCs w:val="26"/>
    </w:rPr>
  </w:style>
  <w:style w:type="paragraph" w:customStyle="1" w:styleId="aff7">
    <w:name w:val="Договор текст"/>
    <w:basedOn w:val="a1"/>
    <w:pPr>
      <w:ind w:firstLine="567"/>
      <w:jc w:val="both"/>
    </w:pPr>
    <w:rPr>
      <w:color w:val="5F5F5F"/>
      <w:sz w:val="24"/>
      <w:szCs w:val="26"/>
    </w:rPr>
  </w:style>
  <w:style w:type="paragraph" w:customStyle="1" w:styleId="16">
    <w:name w:val="Стиль1"/>
    <w:basedOn w:val="a1"/>
    <w:pPr>
      <w:keepNext/>
      <w:keepLines/>
      <w:widowControl w:val="0"/>
      <w:suppressLineNumbers/>
      <w:tabs>
        <w:tab w:val="num" w:pos="432"/>
      </w:tabs>
      <w:suppressAutoHyphens/>
      <w:spacing w:after="60"/>
      <w:ind w:left="432" w:hanging="432"/>
    </w:pPr>
    <w:rPr>
      <w:b/>
      <w:sz w:val="28"/>
      <w:szCs w:val="24"/>
    </w:rPr>
  </w:style>
  <w:style w:type="character" w:customStyle="1" w:styleId="grame">
    <w:name w:val="grame"/>
    <w:basedOn w:val="a2"/>
  </w:style>
  <w:style w:type="paragraph" w:customStyle="1" w:styleId="17">
    <w:name w:val="Знак Знак Знак Знак Знак Знак1 Знак"/>
    <w:basedOn w:val="a1"/>
    <w:pPr>
      <w:spacing w:after="160" w:line="240" w:lineRule="exact"/>
      <w:jc w:val="both"/>
    </w:pPr>
    <w:rPr>
      <w:sz w:val="24"/>
      <w:lang w:val="en-US" w:eastAsia="en-US"/>
    </w:rPr>
  </w:style>
  <w:style w:type="table" w:styleId="aff8">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Знак Знак Знак Знак"/>
    <w:basedOn w:val="a1"/>
    <w:pPr>
      <w:spacing w:after="160" w:line="240" w:lineRule="exact"/>
      <w:jc w:val="both"/>
    </w:pPr>
    <w:rPr>
      <w:sz w:val="24"/>
      <w:szCs w:val="24"/>
      <w:lang w:val="en-US" w:eastAsia="en-US"/>
    </w:rPr>
  </w:style>
  <w:style w:type="character" w:customStyle="1" w:styleId="23">
    <w:name w:val="Основной текст Знак2"/>
    <w:aliases w:val="Знак Знак Знак1 Знак,Знак1 Знак1 Знак,Знак1 Знак,Основной текст Знак Знак Знак"/>
    <w:link w:val="ab"/>
    <w:locked/>
    <w:rPr>
      <w:rFonts w:ascii="Courier New" w:hAnsi="Courier New" w:cs="Courier New"/>
      <w:b/>
      <w:bCs/>
    </w:rPr>
  </w:style>
  <w:style w:type="character" w:customStyle="1" w:styleId="af2">
    <w:name w:val="Верхний колонтитул Знак"/>
    <w:link w:val="af1"/>
    <w:rPr>
      <w:sz w:val="24"/>
      <w:szCs w:val="24"/>
    </w:rPr>
  </w:style>
  <w:style w:type="paragraph" w:styleId="affa">
    <w:name w:val="List Paragraph"/>
    <w:basedOn w:val="a1"/>
    <w:link w:val="affb"/>
    <w:uiPriority w:val="34"/>
    <w:qFormat/>
    <w:pPr>
      <w:ind w:left="708"/>
    </w:pPr>
  </w:style>
  <w:style w:type="paragraph" w:customStyle="1" w:styleId="34">
    <w:name w:val="Стиль3 Знак"/>
    <w:basedOn w:val="a1"/>
    <w:pPr>
      <w:widowControl w:val="0"/>
      <w:tabs>
        <w:tab w:val="left" w:pos="360"/>
        <w:tab w:val="num" w:pos="432"/>
      </w:tabs>
      <w:suppressAutoHyphens/>
      <w:ind w:left="283"/>
      <w:jc w:val="both"/>
    </w:pPr>
    <w:rPr>
      <w:sz w:val="24"/>
      <w:lang w:eastAsia="ar-SA"/>
    </w:rPr>
  </w:style>
  <w:style w:type="paragraph" w:customStyle="1" w:styleId="18">
    <w:name w:val="Обычный1"/>
    <w:pPr>
      <w:jc w:val="both"/>
    </w:pPr>
    <w:rPr>
      <w:rFonts w:ascii="TimesET" w:hAnsi="TimesET"/>
      <w:sz w:val="24"/>
      <w:szCs w:val="24"/>
    </w:rPr>
  </w:style>
  <w:style w:type="paragraph" w:customStyle="1" w:styleId="doc">
    <w:name w:val="doc"/>
    <w:basedOn w:val="a1"/>
    <w:pPr>
      <w:suppressAutoHyphens/>
      <w:spacing w:before="280" w:after="280"/>
    </w:pPr>
    <w:rPr>
      <w:sz w:val="24"/>
      <w:szCs w:val="24"/>
      <w:lang w:eastAsia="ar-SA"/>
    </w:rPr>
  </w:style>
  <w:style w:type="numbering" w:customStyle="1" w:styleId="19">
    <w:name w:val="Нет списка1"/>
    <w:next w:val="a4"/>
    <w:semiHidden/>
  </w:style>
  <w:style w:type="paragraph" w:customStyle="1" w:styleId="caaieiaie6">
    <w:name w:val="caaieiaie 6"/>
    <w:basedOn w:val="a1"/>
    <w:next w:val="a1"/>
    <w:pPr>
      <w:keepNext/>
      <w:jc w:val="center"/>
    </w:pPr>
    <w:rPr>
      <w:sz w:val="24"/>
      <w:lang w:eastAsia="en-US"/>
    </w:rPr>
  </w:style>
  <w:style w:type="paragraph" w:customStyle="1" w:styleId="affc">
    <w:name w:val="Об_раздел"/>
    <w:basedOn w:val="a1"/>
    <w:pPr>
      <w:keepNext/>
      <w:keepLines/>
      <w:tabs>
        <w:tab w:val="left" w:pos="6237"/>
      </w:tabs>
      <w:spacing w:before="120"/>
      <w:jc w:val="center"/>
    </w:pPr>
    <w:rPr>
      <w:b/>
      <w:sz w:val="24"/>
    </w:rPr>
  </w:style>
  <w:style w:type="paragraph" w:customStyle="1" w:styleId="1a">
    <w:name w:val="Об_список_1"/>
    <w:basedOn w:val="a1"/>
    <w:pPr>
      <w:tabs>
        <w:tab w:val="left" w:pos="6237"/>
      </w:tabs>
      <w:spacing w:before="120"/>
      <w:ind w:left="426" w:hanging="426"/>
      <w:jc w:val="both"/>
    </w:pPr>
    <w:rPr>
      <w:sz w:val="24"/>
    </w:rPr>
  </w:style>
  <w:style w:type="paragraph" w:customStyle="1" w:styleId="affd">
    <w:name w:val="Таблицы (моноширинный)"/>
    <w:basedOn w:val="a1"/>
    <w:next w:val="a1"/>
    <w:qFormat/>
    <w:pPr>
      <w:widowControl w:val="0"/>
      <w:autoSpaceDE w:val="0"/>
      <w:autoSpaceDN w:val="0"/>
      <w:adjustRightInd w:val="0"/>
      <w:jc w:val="both"/>
    </w:pPr>
    <w:rPr>
      <w:rFonts w:ascii="Courier New" w:hAnsi="Courier New" w:cs="Courier New"/>
    </w:rPr>
  </w:style>
  <w:style w:type="paragraph" w:customStyle="1" w:styleId="ConsPlusCell">
    <w:name w:val="ConsPlusCell"/>
    <w:uiPriority w:val="99"/>
    <w:pPr>
      <w:autoSpaceDE w:val="0"/>
      <w:autoSpaceDN w:val="0"/>
      <w:adjustRightInd w:val="0"/>
    </w:pPr>
    <w:rPr>
      <w:rFonts w:ascii="Arial" w:hAnsi="Arial" w:cs="Arial"/>
      <w:sz w:val="24"/>
      <w:szCs w:val="24"/>
    </w:rPr>
  </w:style>
  <w:style w:type="character" w:customStyle="1" w:styleId="aa">
    <w:name w:val="Название Знак"/>
    <w:link w:val="a9"/>
    <w:rPr>
      <w:b/>
      <w:bCs/>
      <w:sz w:val="28"/>
      <w:szCs w:val="24"/>
      <w:shd w:val="clear" w:color="auto" w:fill="FFFFFF"/>
    </w:rPr>
  </w:style>
  <w:style w:type="character" w:customStyle="1" w:styleId="a8">
    <w:name w:val="Основной текст с отступом Знак"/>
    <w:link w:val="a7"/>
    <w:rPr>
      <w:sz w:val="24"/>
      <w:szCs w:val="24"/>
      <w:shd w:val="clear" w:color="auto" w:fill="FFFFFF"/>
    </w:rPr>
  </w:style>
  <w:style w:type="character" w:customStyle="1" w:styleId="21">
    <w:name w:val="Основной текст 2 Знак"/>
    <w:link w:val="20"/>
    <w:rPr>
      <w:b/>
      <w:bCs/>
      <w:sz w:val="52"/>
      <w:shd w:val="clear" w:color="auto" w:fill="FFFFFF"/>
    </w:rPr>
  </w:style>
  <w:style w:type="table" w:customStyle="1" w:styleId="1b">
    <w:name w:val="Сетка таблицы1"/>
    <w:basedOn w:val="a3"/>
    <w:next w:val="aff8"/>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ff8"/>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3"/>
    <w:next w:val="aff8"/>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next w:val="aff8"/>
    <w:uiPriority w:val="59"/>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Абзац списка Знак"/>
    <w:link w:val="affa"/>
  </w:style>
  <w:style w:type="paragraph" w:customStyle="1" w:styleId="Iauiue">
    <w:name w:val="Iau?iue"/>
    <w:link w:val="Iauiue1"/>
    <w:rsid w:val="003B08EA"/>
  </w:style>
  <w:style w:type="character" w:customStyle="1" w:styleId="Iauiue1">
    <w:name w:val="Iau?iue1"/>
    <w:link w:val="Iauiue"/>
    <w:locked/>
    <w:rsid w:val="003B08EA"/>
  </w:style>
  <w:style w:type="paragraph" w:customStyle="1" w:styleId="1c">
    <w:name w:val="Знак Знак Знак Знак Знак Знак1 Знак"/>
    <w:basedOn w:val="a1"/>
    <w:rsid w:val="009D3627"/>
    <w:pPr>
      <w:spacing w:after="160" w:line="240" w:lineRule="exact"/>
      <w:jc w:val="both"/>
    </w:pPr>
    <w:rPr>
      <w:sz w:val="24"/>
      <w:lang w:val="en-US" w:eastAsia="en-US"/>
    </w:rPr>
  </w:style>
  <w:style w:type="paragraph" w:customStyle="1" w:styleId="1d">
    <w:name w:val="Абзац списка1"/>
    <w:basedOn w:val="a1"/>
    <w:rsid w:val="004A6725"/>
    <w:pPr>
      <w:suppressAutoHyphens/>
      <w:ind w:left="720"/>
    </w:pPr>
    <w:rPr>
      <w:lang w:eastAsia="ar-SA"/>
    </w:rPr>
  </w:style>
  <w:style w:type="paragraph" w:customStyle="1" w:styleId="26">
    <w:name w:val="Без интервала2"/>
    <w:uiPriority w:val="99"/>
    <w:rsid w:val="00E518A8"/>
    <w:rPr>
      <w:rFonts w:ascii="Calibri" w:hAnsi="Calibri"/>
      <w:sz w:val="22"/>
      <w:szCs w:val="22"/>
      <w:lang w:eastAsia="en-US"/>
    </w:rPr>
  </w:style>
  <w:style w:type="character" w:customStyle="1" w:styleId="FontStyle15">
    <w:name w:val="Font Style15"/>
    <w:uiPriority w:val="99"/>
    <w:rsid w:val="00B45922"/>
    <w:rPr>
      <w:rFonts w:ascii="Times New Roman" w:hAnsi="Times New Roman" w:cs="Times New Roman"/>
      <w:sz w:val="24"/>
      <w:szCs w:val="24"/>
    </w:rPr>
  </w:style>
  <w:style w:type="character" w:customStyle="1" w:styleId="affe">
    <w:name w:val="Цветовое выделение"/>
    <w:qFormat/>
    <w:rsid w:val="001400C9"/>
    <w:rPr>
      <w:b/>
      <w:bCs w:val="0"/>
      <w:color w:val="26282F"/>
    </w:rPr>
  </w:style>
  <w:style w:type="paragraph" w:customStyle="1" w:styleId="afff">
    <w:name w:val="Базовый"/>
    <w:uiPriority w:val="99"/>
    <w:rsid w:val="00523022"/>
    <w:pPr>
      <w:tabs>
        <w:tab w:val="left" w:pos="709"/>
      </w:tabs>
      <w:suppressAutoHyphens/>
      <w:spacing w:after="200" w:line="276" w:lineRule="auto"/>
    </w:pPr>
    <w:rPr>
      <w:lang w:eastAsia="ar-SA"/>
    </w:rPr>
  </w:style>
  <w:style w:type="character" w:customStyle="1" w:styleId="FontStyle85">
    <w:name w:val="Font Style85"/>
    <w:uiPriority w:val="99"/>
    <w:rsid w:val="002F78EE"/>
    <w:rPr>
      <w:rFonts w:ascii="Times New Roman" w:hAnsi="Times New Roman" w:cs="Times New Roman"/>
      <w:sz w:val="18"/>
      <w:szCs w:val="18"/>
    </w:rPr>
  </w:style>
  <w:style w:type="paragraph" w:customStyle="1" w:styleId="Style18">
    <w:name w:val="Style18"/>
    <w:basedOn w:val="a1"/>
    <w:uiPriority w:val="99"/>
    <w:rsid w:val="002F78EE"/>
    <w:pPr>
      <w:widowControl w:val="0"/>
      <w:autoSpaceDE w:val="0"/>
      <w:autoSpaceDN w:val="0"/>
      <w:adjustRightInd w:val="0"/>
      <w:spacing w:line="245" w:lineRule="exact"/>
      <w:ind w:firstLine="149"/>
      <w:jc w:val="both"/>
    </w:pPr>
    <w:rPr>
      <w:sz w:val="24"/>
      <w:szCs w:val="24"/>
    </w:rPr>
  </w:style>
  <w:style w:type="paragraph" w:customStyle="1" w:styleId="Style3">
    <w:name w:val="Style3"/>
    <w:basedOn w:val="a1"/>
    <w:uiPriority w:val="99"/>
    <w:rsid w:val="002F78EE"/>
    <w:pPr>
      <w:widowControl w:val="0"/>
      <w:autoSpaceDE w:val="0"/>
      <w:autoSpaceDN w:val="0"/>
      <w:adjustRightInd w:val="0"/>
      <w:jc w:val="center"/>
    </w:pPr>
    <w:rPr>
      <w:sz w:val="24"/>
      <w:szCs w:val="24"/>
    </w:rPr>
  </w:style>
  <w:style w:type="paragraph" w:customStyle="1" w:styleId="Style8">
    <w:name w:val="Style8"/>
    <w:basedOn w:val="a1"/>
    <w:uiPriority w:val="99"/>
    <w:rsid w:val="002F78EE"/>
    <w:pPr>
      <w:widowControl w:val="0"/>
      <w:autoSpaceDE w:val="0"/>
      <w:autoSpaceDN w:val="0"/>
      <w:adjustRightInd w:val="0"/>
      <w:spacing w:line="245" w:lineRule="exact"/>
      <w:ind w:firstLine="67"/>
      <w:jc w:val="both"/>
    </w:pPr>
    <w:rPr>
      <w:sz w:val="24"/>
      <w:szCs w:val="24"/>
    </w:rPr>
  </w:style>
  <w:style w:type="character" w:customStyle="1" w:styleId="FontStyle64">
    <w:name w:val="Font Style64"/>
    <w:uiPriority w:val="99"/>
    <w:rsid w:val="00B86468"/>
    <w:rPr>
      <w:rFonts w:ascii="Times New Roman" w:hAnsi="Times New Roman"/>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058822">
      <w:bodyDiv w:val="1"/>
      <w:marLeft w:val="0"/>
      <w:marRight w:val="0"/>
      <w:marTop w:val="0"/>
      <w:marBottom w:val="0"/>
      <w:divBdr>
        <w:top w:val="none" w:sz="0" w:space="0" w:color="auto"/>
        <w:left w:val="none" w:sz="0" w:space="0" w:color="auto"/>
        <w:bottom w:val="none" w:sz="0" w:space="0" w:color="auto"/>
        <w:right w:val="none" w:sz="0" w:space="0" w:color="auto"/>
      </w:divBdr>
    </w:div>
    <w:div w:id="1159811821">
      <w:bodyDiv w:val="1"/>
      <w:marLeft w:val="0"/>
      <w:marRight w:val="0"/>
      <w:marTop w:val="0"/>
      <w:marBottom w:val="0"/>
      <w:divBdr>
        <w:top w:val="none" w:sz="0" w:space="0" w:color="auto"/>
        <w:left w:val="none" w:sz="0" w:space="0" w:color="auto"/>
        <w:bottom w:val="none" w:sz="0" w:space="0" w:color="auto"/>
        <w:right w:val="none" w:sz="0" w:space="0" w:color="auto"/>
      </w:divBdr>
    </w:div>
    <w:div w:id="1527251120">
      <w:bodyDiv w:val="1"/>
      <w:marLeft w:val="0"/>
      <w:marRight w:val="0"/>
      <w:marTop w:val="0"/>
      <w:marBottom w:val="0"/>
      <w:divBdr>
        <w:top w:val="none" w:sz="0" w:space="0" w:color="auto"/>
        <w:left w:val="none" w:sz="0" w:space="0" w:color="auto"/>
        <w:bottom w:val="none" w:sz="0" w:space="0" w:color="auto"/>
        <w:right w:val="none" w:sz="0" w:space="0" w:color="auto"/>
      </w:divBdr>
    </w:div>
    <w:div w:id="193011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791CE-9A73-463D-BE41-2C04DB593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3242</Words>
  <Characters>18486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Лаврушина</dc:creator>
  <cp:keywords/>
  <cp:lastModifiedBy>Мясина Марина Анатольевна</cp:lastModifiedBy>
  <cp:revision>2</cp:revision>
  <cp:lastPrinted>2026-08-18T13:18:00Z</cp:lastPrinted>
  <dcterms:created xsi:type="dcterms:W3CDTF">2026-08-26T13:05:00Z</dcterms:created>
  <dcterms:modified xsi:type="dcterms:W3CDTF">2026-08-26T13:05:00Z</dcterms:modified>
</cp:coreProperties>
</file>