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814F4C">
      <w:bookmarkStart w:id="0" w:name="_GoBack"/>
      <w:bookmarkEnd w:id="0"/>
    </w:p>
    <w:p w:rsidR="00C51609" w:rsidRDefault="00814F4C"/>
    <w:p w:rsidR="001365DF" w:rsidRPr="00C51609" w:rsidRDefault="001365DF"/>
    <w:p w:rsidR="00E566D2" w:rsidRPr="003C2FE9" w:rsidRDefault="00E566D2" w:rsidP="00E566D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3C2FE9">
        <w:rPr>
          <w:rFonts w:ascii="Times New Roman" w:hAnsi="Times New Roman"/>
          <w:b/>
          <w:caps/>
        </w:rPr>
        <w:t>ОБОСНОВАНИЕ ЦЕНЫ ДОГОВОРА, заключаемого с единственным поставщиком (ИСПОЛНИТЕЛЕМ, ПОДРЯДЧИКОМ)</w:t>
      </w:r>
    </w:p>
    <w:p w:rsidR="00E566D2" w:rsidRPr="003C2FE9" w:rsidRDefault="00E566D2" w:rsidP="00E566D2">
      <w:pPr>
        <w:suppressAutoHyphens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2FE9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3C2FE9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F13EC3" w:rsidRDefault="00F13EC3" w:rsidP="007027C6">
      <w:pPr>
        <w:spacing w:after="0" w:line="240" w:lineRule="auto"/>
        <w:ind w:firstLine="567"/>
        <w:jc w:val="both"/>
        <w:rPr>
          <w:rFonts w:ascii="Times New Roman" w:hAnsi="Times New Roman"/>
          <w:b/>
          <w:sz w:val="21"/>
          <w:szCs w:val="21"/>
        </w:rPr>
      </w:pPr>
    </w:p>
    <w:p w:rsidR="007027C6" w:rsidRPr="00F13EC3" w:rsidRDefault="007027C6" w:rsidP="00702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13EC3">
        <w:rPr>
          <w:rFonts w:ascii="Times New Roman" w:hAnsi="Times New Roman"/>
          <w:b/>
          <w:sz w:val="21"/>
          <w:szCs w:val="21"/>
        </w:rPr>
        <w:t xml:space="preserve">Наименование </w:t>
      </w:r>
      <w:r w:rsidR="00275EEE" w:rsidRPr="00F13EC3">
        <w:rPr>
          <w:rFonts w:ascii="Times New Roman" w:hAnsi="Times New Roman"/>
          <w:b/>
          <w:sz w:val="21"/>
          <w:szCs w:val="21"/>
        </w:rPr>
        <w:t>предмета</w:t>
      </w:r>
      <w:r w:rsidRPr="00F13EC3">
        <w:rPr>
          <w:rFonts w:ascii="Times New Roman" w:hAnsi="Times New Roman"/>
          <w:b/>
          <w:sz w:val="21"/>
          <w:szCs w:val="21"/>
        </w:rPr>
        <w:t xml:space="preserve"> закупки</w:t>
      </w:r>
      <w:r w:rsidRPr="00F13EC3">
        <w:rPr>
          <w:rFonts w:ascii="Times New Roman" w:hAnsi="Times New Roman"/>
          <w:sz w:val="21"/>
          <w:szCs w:val="21"/>
        </w:rPr>
        <w:t>:</w:t>
      </w:r>
      <w:r w:rsidR="00FF0562" w:rsidRPr="00FF0562">
        <w:t xml:space="preserve"> </w:t>
      </w:r>
      <w:r w:rsidR="00FF0562" w:rsidRPr="00FF0562">
        <w:rPr>
          <w:rFonts w:ascii="Times New Roman" w:hAnsi="Times New Roman"/>
          <w:sz w:val="21"/>
          <w:szCs w:val="21"/>
        </w:rPr>
        <w:t xml:space="preserve">поставка направляющих для раздвижных дверей </w:t>
      </w:r>
      <w:proofErr w:type="spellStart"/>
      <w:r w:rsidR="00FF0562" w:rsidRPr="00FF0562">
        <w:rPr>
          <w:rFonts w:ascii="Times New Roman" w:hAnsi="Times New Roman"/>
          <w:sz w:val="21"/>
          <w:szCs w:val="21"/>
        </w:rPr>
        <w:t>Geze</w:t>
      </w:r>
      <w:proofErr w:type="spellEnd"/>
      <w:r w:rsidR="00FF0562" w:rsidRPr="00FF0562">
        <w:rPr>
          <w:rFonts w:ascii="Times New Roman" w:hAnsi="Times New Roman"/>
          <w:sz w:val="21"/>
          <w:szCs w:val="21"/>
        </w:rPr>
        <w:t xml:space="preserve"> для нужд «Приморского океанариума» - филиала ННЦМБ ДВО РАН.</w:t>
      </w:r>
    </w:p>
    <w:p w:rsidR="00D65823" w:rsidRPr="0016030C" w:rsidRDefault="00D65823" w:rsidP="0016030C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FF0562" w:rsidRPr="00FF0562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ОКПД 2 (25.72.14.120) – ОГРАНИЧЕНИЕ закупки товара по перечню согласно приложению № 2 (позиция 103).</w:t>
      </w:r>
    </w:p>
    <w:p w:rsidR="00C82D28" w:rsidRPr="009F42F9" w:rsidRDefault="009F42F9" w:rsidP="00C82D28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C82D28" w:rsidRPr="009F42F9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Договора – за счет средств от приносящей доход деятельности (КФО 2).</w:t>
      </w:r>
    </w:p>
    <w:p w:rsidR="00F3094F" w:rsidRPr="00F3094F" w:rsidRDefault="00F3094F" w:rsidP="00F3094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 </w:t>
      </w:r>
      <w:r w:rsidRPr="00F3094F">
        <w:rPr>
          <w:rFonts w:ascii="Times New Roman" w:hAnsi="Times New Roman" w:cs="Times New Roman"/>
          <w:color w:val="000000"/>
          <w:sz w:val="21"/>
          <w:szCs w:val="21"/>
        </w:rPr>
        <w:t>ОБОСНОВАНИЕ ЦЕНЫ ДОГОВОРА, ЗАКЛЮЧАЕМОГО С ЕДИНСТВЕННЫМ ПОСТАВЩИКОМ:</w:t>
      </w:r>
    </w:p>
    <w:p w:rsidR="00F3094F" w:rsidRDefault="00F3094F" w:rsidP="00F3094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3094F">
        <w:rPr>
          <w:rFonts w:ascii="Times New Roman" w:hAnsi="Times New Roman" w:cs="Times New Roman"/>
          <w:color w:val="000000"/>
          <w:sz w:val="21"/>
          <w:szCs w:val="21"/>
        </w:rPr>
        <w:t>- ценовая информация от любых поставщиков, обладающих опытом поставки соответствующих товаров.</w:t>
      </w:r>
    </w:p>
    <w:p w:rsidR="00A81980" w:rsidRPr="00F13EC3" w:rsidRDefault="00A81980" w:rsidP="00C82D28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C82D28">
        <w:rPr>
          <w:rFonts w:ascii="Times New Roman" w:eastAsiaTheme="minorHAnsi" w:hAnsi="Times New Roman" w:cs="Times New Roman"/>
          <w:bCs/>
          <w:color w:val="000000"/>
          <w:sz w:val="21"/>
          <w:szCs w:val="21"/>
        </w:rPr>
        <w:t>В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соответствии с п.6.1, р.3 гл. 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  <w:lang w:val="en-US"/>
        </w:rPr>
        <w:t>II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Положения о закупке Федерального государственного бюджетного учреждения науки «Национальный научный центр морской биологии им. А.В. </w:t>
      </w:r>
      <w:proofErr w:type="spellStart"/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>Жирмунского</w:t>
      </w:r>
      <w:proofErr w:type="spellEnd"/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>» Дальневосточного отделения Российской академии наук (далее – Положение о закупке) проводится определение НМЦ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договора, цены договора, заключаемого с единственным поставщиком (исполнителем, подрядчиком),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путем использования метода</w:t>
      </w:r>
      <w:r w:rsidRPr="00F13EC3">
        <w:rPr>
          <w:rFonts w:ascii="Times New Roman" w:eastAsiaTheme="minorHAnsi" w:hAnsi="Times New Roman" w:cstheme="minorBidi"/>
          <w:bCs/>
          <w:sz w:val="21"/>
          <w:szCs w:val="21"/>
        </w:rPr>
        <w:t xml:space="preserve"> анализа ценовых предложений (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3C2FE9" w:rsidRPr="00F13EC3" w:rsidRDefault="003C2FE9" w:rsidP="003C2FE9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13EC3">
        <w:rPr>
          <w:rFonts w:ascii="Times New Roman" w:hAnsi="Times New Roman" w:cs="Times New Roman"/>
          <w:color w:val="000000"/>
          <w:sz w:val="21"/>
          <w:szCs w:val="21"/>
        </w:rPr>
        <w:t xml:space="preserve">Метод сопоставимых рыночных цен (анализа рынка) заключается в установлении цены договора, заключаемого с единственным поставщиком 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(исполнителем, подрядчиком)</w:t>
      </w:r>
      <w:r w:rsidRPr="00F13EC3">
        <w:rPr>
          <w:rFonts w:ascii="Times New Roman" w:hAnsi="Times New Roman" w:cs="Times New Roman"/>
          <w:color w:val="000000"/>
          <w:sz w:val="21"/>
          <w:szCs w:val="21"/>
        </w:rPr>
        <w:t xml:space="preserve">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 </w:t>
      </w:r>
    </w:p>
    <w:p w:rsidR="00C45F34" w:rsidRPr="00F13EC3" w:rsidRDefault="00C45F34" w:rsidP="00C45F34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         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 по договору, заключаемому с единственным поставщиком (исполнителем, подрядчиком), и соответственно определена цена договора, заключаемого с единственным поставщиком (исполнителем, подрядчиком).</w:t>
      </w:r>
    </w:p>
    <w:p w:rsidR="00A81980" w:rsidRPr="00F13EC3" w:rsidRDefault="00A81980" w:rsidP="00A81980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Получены коммерческие предложения с указанием цен на </w:t>
      </w:r>
      <w:r w:rsidR="00061759" w:rsidRPr="00F13EC3">
        <w:rPr>
          <w:rFonts w:ascii="Times New Roman" w:eastAsiaTheme="minorHAnsi" w:hAnsi="Times New Roman" w:cstheme="minorBidi"/>
          <w:sz w:val="21"/>
          <w:szCs w:val="21"/>
        </w:rPr>
        <w:t>товары, установленного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 описанием предмета закупки: </w:t>
      </w:r>
    </w:p>
    <w:p w:rsidR="00A81980" w:rsidRPr="00F13EC3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A81980" w:rsidRPr="00F13EC3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9F42F9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</w:p>
    <w:p w:rsidR="004A5F9B" w:rsidRDefault="004A5F9B" w:rsidP="004A5F9B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C45F34" w:rsidRPr="00F13EC3" w:rsidRDefault="00C45F34" w:rsidP="00C45F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1"/>
          <w:szCs w:val="21"/>
          <w:lang w:eastAsia="en-US"/>
        </w:rPr>
      </w:pPr>
      <w:r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На основании поступивших предложений Заказчиком был произведен расчет 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цены договора, заключаемого с единственным поставщиком (исполнителем, подрядчиком)</w:t>
      </w:r>
      <w:r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на основании Положения о закупке. </w:t>
      </w:r>
    </w:p>
    <w:p w:rsidR="00C45F34" w:rsidRPr="0094776C" w:rsidRDefault="00C45F34" w:rsidP="00C45F34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Цена договора</w:t>
      </w:r>
      <w:r w:rsidR="0094776C"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(исполнителем, подрядчиком),</w:t>
      </w: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определяется по формуле:</w:t>
      </w:r>
    </w:p>
    <w:p w:rsidR="00A81980" w:rsidRPr="003C2FE9" w:rsidRDefault="00A81980" w:rsidP="00A81980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lang w:eastAsia="en-US"/>
        </w:rPr>
      </w:pPr>
      <w:r w:rsidRPr="003C2FE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F2B1C6" wp14:editId="799AB3E5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980" w:rsidRPr="003C2FE9" w:rsidRDefault="00A81980" w:rsidP="00A81980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lang w:eastAsia="en-US"/>
        </w:rPr>
      </w:pPr>
      <w:r w:rsidRPr="003C2FE9">
        <w:rPr>
          <w:rFonts w:ascii="Times New Roman" w:eastAsiaTheme="minorHAnsi" w:hAnsi="Times New Roman" w:cstheme="minorBidi"/>
          <w:lang w:eastAsia="en-US"/>
        </w:rPr>
        <w:t xml:space="preserve">                                                   , где:</w:t>
      </w:r>
    </w:p>
    <w:p w:rsidR="00A81980" w:rsidRPr="003C2FE9" w:rsidRDefault="00A81980" w:rsidP="00A81980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A81980" w:rsidRPr="00F13EC3" w:rsidTr="00A81980">
        <w:trPr>
          <w:trHeight w:val="304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A81980" w:rsidRPr="00F13EC3" w:rsidTr="00A81980">
        <w:trPr>
          <w:trHeight w:val="153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A81980" w:rsidRPr="00F13EC3" w:rsidTr="00A81980">
        <w:trPr>
          <w:trHeight w:val="98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A81980" w:rsidRPr="00F13EC3" w:rsidTr="00A81980">
        <w:trPr>
          <w:trHeight w:val="201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A81980" w:rsidRPr="00F13EC3" w:rsidTr="00A81980">
        <w:trPr>
          <w:trHeight w:val="281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94776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A81980" w:rsidRPr="0094776C" w:rsidRDefault="00A81980" w:rsidP="00A81980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«Расчет 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>цены договора, заключаемого с единственным поставщиком (исполнителем, подрядчиком)</w:t>
      </w: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»   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 w:rsidR="0094776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850"/>
        <w:gridCol w:w="1276"/>
        <w:gridCol w:w="1276"/>
        <w:gridCol w:w="1276"/>
        <w:gridCol w:w="1417"/>
        <w:gridCol w:w="1843"/>
      </w:tblGrid>
      <w:tr w:rsidR="00385254" w:rsidRPr="009F5EEE" w:rsidTr="001365DF">
        <w:trPr>
          <w:trHeight w:val="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54" w:rsidRPr="00BD26EE" w:rsidRDefault="00385254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385254" w:rsidRPr="00BD26EE" w:rsidRDefault="00385254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54" w:rsidRPr="00BD26EE" w:rsidRDefault="00385254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</w:t>
            </w:r>
          </w:p>
          <w:p w:rsidR="00385254" w:rsidRPr="00BD26EE" w:rsidRDefault="00385254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Изм.</w:t>
            </w:r>
          </w:p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№2, </w:t>
            </w:r>
          </w:p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№3, </w:t>
            </w:r>
          </w:p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385254" w:rsidRPr="009F5EEE" w:rsidTr="001365DF">
        <w:trPr>
          <w:trHeight w:val="4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37" w:rsidRDefault="00385254" w:rsidP="00D4144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Направляющая для раздвижных дверей</w:t>
            </w:r>
          </w:p>
          <w:p w:rsidR="00385254" w:rsidRPr="00BD26EE" w:rsidRDefault="00385254" w:rsidP="00D4144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D2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43137" w:rsidRPr="0084313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25.72.14.120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385254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D26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43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385254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4 428,90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385254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4 499,20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4 534,</w:t>
            </w:r>
            <w:r w:rsidR="00B43008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F138F6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4 487,48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F138F6" w:rsidP="003065E2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4 487,48</w:t>
            </w:r>
          </w:p>
        </w:tc>
      </w:tr>
      <w:tr w:rsidR="00385254" w:rsidRPr="009F5EEE" w:rsidTr="001365DF">
        <w:trPr>
          <w:trHeight w:val="478"/>
        </w:trPr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254" w:rsidRPr="00BD26EE" w:rsidRDefault="00385254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4" w:rsidRPr="00BD26EE" w:rsidRDefault="00F138F6" w:rsidP="003065E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4 487,48</w:t>
            </w:r>
          </w:p>
        </w:tc>
      </w:tr>
    </w:tbl>
    <w:p w:rsidR="00651D24" w:rsidRDefault="00651D24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C45F34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Цена договора, заключаемого с единственным поставщик</w:t>
      </w:r>
      <w:r w:rsidR="003C2FE9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</w:t>
      </w:r>
      <w:r w:rsidR="00815A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815A2B" w:rsidRPr="0094776C">
        <w:rPr>
          <w:rFonts w:ascii="Times New Roman" w:eastAsiaTheme="minorHAnsi" w:hAnsi="Times New Roman" w:cstheme="minorBidi"/>
          <w:bCs/>
          <w:sz w:val="21"/>
          <w:szCs w:val="21"/>
        </w:rPr>
        <w:t>(исполнителем, подрядчиком)</w:t>
      </w:r>
      <w:r w:rsidR="003C2FE9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C45F34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рассчитанная на основании применения метода сопоставимых цен (анализ рынка) </w:t>
      </w:r>
      <w:r w:rsidR="00DE0536"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F13EC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F138F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4 487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16030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рублей</w:t>
      </w:r>
      <w:r w:rsidR="00F138F6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48 копеек</w:t>
      </w:r>
      <w:r w:rsidR="0016030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3C2FE9" w:rsidRPr="00F13EC3" w:rsidRDefault="00651D24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 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</w:t>
      </w:r>
      <w:r w:rsidR="005A1D01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денежных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5A1D01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средств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был выбран поставщик с наименьшей ценой – </w:t>
      </w:r>
      <w:r w:rsidR="00F138F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4 428 рублей 90 копеек.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FF0562" w:rsidRDefault="003C2FE9" w:rsidP="00651D24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B5501" w:rsidRPr="00FF0562" w:rsidRDefault="00FF0562" w:rsidP="00651D24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</w:t>
      </w:r>
      <w:r w:rsidR="00CA6535" w:rsidRPr="003C2FE9">
        <w:rPr>
          <w:rFonts w:ascii="Times New Roman" w:hAnsi="Times New Roman" w:cs="Times New Roman"/>
        </w:rPr>
        <w:t>ачальник договорного отдела</w:t>
      </w:r>
      <w:r w:rsidR="006E2DF8" w:rsidRPr="003C2F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В.Ю. Гринин</w:t>
      </w:r>
    </w:p>
    <w:sectPr w:rsidR="009B5501" w:rsidRPr="00FF0562" w:rsidSect="00F13EC3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20C21"/>
    <w:rsid w:val="00027E4D"/>
    <w:rsid w:val="00057F0C"/>
    <w:rsid w:val="00061759"/>
    <w:rsid w:val="0007335D"/>
    <w:rsid w:val="0009572F"/>
    <w:rsid w:val="000F3DF4"/>
    <w:rsid w:val="001365DF"/>
    <w:rsid w:val="00156B4F"/>
    <w:rsid w:val="00157D7C"/>
    <w:rsid w:val="001601C1"/>
    <w:rsid w:val="0016030C"/>
    <w:rsid w:val="00211AA7"/>
    <w:rsid w:val="00267498"/>
    <w:rsid w:val="00270CDF"/>
    <w:rsid w:val="002734A8"/>
    <w:rsid w:val="00275EEE"/>
    <w:rsid w:val="002B47AF"/>
    <w:rsid w:val="002C2AB9"/>
    <w:rsid w:val="002D2ED0"/>
    <w:rsid w:val="003065E2"/>
    <w:rsid w:val="00357227"/>
    <w:rsid w:val="003663E6"/>
    <w:rsid w:val="00370238"/>
    <w:rsid w:val="00385254"/>
    <w:rsid w:val="00387B4B"/>
    <w:rsid w:val="003A02BB"/>
    <w:rsid w:val="003C2FE9"/>
    <w:rsid w:val="003D4106"/>
    <w:rsid w:val="00422AC1"/>
    <w:rsid w:val="00433E0B"/>
    <w:rsid w:val="00440FB8"/>
    <w:rsid w:val="00450ADC"/>
    <w:rsid w:val="004A1B91"/>
    <w:rsid w:val="004A5F9B"/>
    <w:rsid w:val="004F21EF"/>
    <w:rsid w:val="005A1D01"/>
    <w:rsid w:val="005E3EDD"/>
    <w:rsid w:val="005F2428"/>
    <w:rsid w:val="00616CD6"/>
    <w:rsid w:val="00643459"/>
    <w:rsid w:val="00651D24"/>
    <w:rsid w:val="0066130D"/>
    <w:rsid w:val="006E2DF8"/>
    <w:rsid w:val="007027C6"/>
    <w:rsid w:val="00710725"/>
    <w:rsid w:val="00722D17"/>
    <w:rsid w:val="00725E40"/>
    <w:rsid w:val="007736A5"/>
    <w:rsid w:val="007E5A39"/>
    <w:rsid w:val="00814F4C"/>
    <w:rsid w:val="00815A2B"/>
    <w:rsid w:val="008345CF"/>
    <w:rsid w:val="00842051"/>
    <w:rsid w:val="00843137"/>
    <w:rsid w:val="00856E2B"/>
    <w:rsid w:val="00864836"/>
    <w:rsid w:val="008A5E3D"/>
    <w:rsid w:val="008B5EF2"/>
    <w:rsid w:val="008C2964"/>
    <w:rsid w:val="008C4FB0"/>
    <w:rsid w:val="008D3474"/>
    <w:rsid w:val="008F089D"/>
    <w:rsid w:val="00912FC0"/>
    <w:rsid w:val="0094776C"/>
    <w:rsid w:val="00956ACF"/>
    <w:rsid w:val="00992628"/>
    <w:rsid w:val="00997E8B"/>
    <w:rsid w:val="009A0941"/>
    <w:rsid w:val="009B5501"/>
    <w:rsid w:val="009D0497"/>
    <w:rsid w:val="009F2F34"/>
    <w:rsid w:val="009F42F9"/>
    <w:rsid w:val="00A02FA2"/>
    <w:rsid w:val="00A03523"/>
    <w:rsid w:val="00A063FA"/>
    <w:rsid w:val="00A32A51"/>
    <w:rsid w:val="00A379C6"/>
    <w:rsid w:val="00A66A78"/>
    <w:rsid w:val="00A81980"/>
    <w:rsid w:val="00AA2F97"/>
    <w:rsid w:val="00AB16F6"/>
    <w:rsid w:val="00B37C3D"/>
    <w:rsid w:val="00B43008"/>
    <w:rsid w:val="00B55106"/>
    <w:rsid w:val="00B72573"/>
    <w:rsid w:val="00BD26EE"/>
    <w:rsid w:val="00BD4ADB"/>
    <w:rsid w:val="00C03BEE"/>
    <w:rsid w:val="00C332FC"/>
    <w:rsid w:val="00C45F34"/>
    <w:rsid w:val="00C80D6C"/>
    <w:rsid w:val="00C82D28"/>
    <w:rsid w:val="00CA6535"/>
    <w:rsid w:val="00CB3D85"/>
    <w:rsid w:val="00CC470D"/>
    <w:rsid w:val="00D41441"/>
    <w:rsid w:val="00D50B59"/>
    <w:rsid w:val="00D65823"/>
    <w:rsid w:val="00DE0536"/>
    <w:rsid w:val="00DE4D63"/>
    <w:rsid w:val="00DE73E6"/>
    <w:rsid w:val="00E0165E"/>
    <w:rsid w:val="00E35063"/>
    <w:rsid w:val="00E47D31"/>
    <w:rsid w:val="00E50C00"/>
    <w:rsid w:val="00E5322B"/>
    <w:rsid w:val="00E566D2"/>
    <w:rsid w:val="00E721F4"/>
    <w:rsid w:val="00E909E3"/>
    <w:rsid w:val="00E90E0C"/>
    <w:rsid w:val="00F138F6"/>
    <w:rsid w:val="00F13EC3"/>
    <w:rsid w:val="00F1550B"/>
    <w:rsid w:val="00F3094F"/>
    <w:rsid w:val="00F40654"/>
    <w:rsid w:val="00F96B74"/>
    <w:rsid w:val="00FE07FF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30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73</cp:revision>
  <cp:lastPrinted>2025-04-03T09:04:00Z</cp:lastPrinted>
  <dcterms:created xsi:type="dcterms:W3CDTF">2021-07-23T01:38:00Z</dcterms:created>
  <dcterms:modified xsi:type="dcterms:W3CDTF">2026-08-16T23:11:00Z</dcterms:modified>
</cp:coreProperties>
</file>