
<file path=[Content_Types].xml><?xml version="1.0" encoding="utf-8"?>
<Types xmlns="http://schemas.openxmlformats.org/package/2006/content-types">
  <Default Extension="png" ContentType="image/png"/>
  <Default Extension="wmf" ContentType="image/x-wmf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Обоснование начальной (максимальной) цены контракта,</w:t>
      </w:r>
    </w:p>
    <w:p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цены </w:t>
      </w:r>
      <w:proofErr w:type="spellStart"/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контракта</w:t>
      </w:r>
      <w:proofErr w:type="gramStart"/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,з</w:t>
      </w:r>
      <w:proofErr w:type="gramEnd"/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аключаемого</w:t>
      </w:r>
      <w:proofErr w:type="spellEnd"/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 с единственным поставщиком (подрядчиком, исполнителем)</w:t>
      </w:r>
    </w:p>
    <w:p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tbl>
      <w:tblPr>
        <w:tblStyle w:val="a3"/>
        <w:tblW w:w="15621" w:type="dxa"/>
        <w:tblLook w:val="04A0"/>
      </w:tblPr>
      <w:tblGrid>
        <w:gridCol w:w="3050"/>
        <w:gridCol w:w="12571"/>
      </w:tblGrid>
      <w:tr w:rsidR="00FA37B7" w:rsidRPr="00FA37B7" w:rsidTr="00FE3028">
        <w:tc>
          <w:tcPr>
            <w:tcW w:w="3050" w:type="dxa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Характеристикиобъектазакупки</w:t>
            </w:r>
            <w:proofErr w:type="spellEnd"/>
          </w:p>
        </w:tc>
        <w:tc>
          <w:tcPr>
            <w:tcW w:w="12571" w:type="dxa"/>
          </w:tcPr>
          <w:p w:rsidR="00FA37B7" w:rsidRPr="00670C1A" w:rsidRDefault="00670C1A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670C1A">
              <w:rPr>
                <w:kern w:val="2"/>
                <w:sz w:val="18"/>
                <w:szCs w:val="18"/>
                <w:lang w:eastAsia="zh-CN"/>
              </w:rPr>
              <w:t>Характеристики объекта закупки указаны в описании объекта закупки</w:t>
            </w:r>
          </w:p>
        </w:tc>
      </w:tr>
      <w:tr w:rsidR="00FA37B7" w:rsidRPr="00FA37B7" w:rsidTr="00FE3028">
        <w:tc>
          <w:tcPr>
            <w:tcW w:w="3050" w:type="dxa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Используемый метод определения НМЦК</w:t>
            </w:r>
            <w:r w:rsidRPr="00FA37B7">
              <w:rPr>
                <w:kern w:val="2"/>
                <w:sz w:val="18"/>
                <w:szCs w:val="18"/>
                <w:lang w:eastAsia="zh-CN"/>
              </w:rPr>
              <w:br/>
              <w:t>с обоснованием:</w:t>
            </w:r>
          </w:p>
        </w:tc>
        <w:tc>
          <w:tcPr>
            <w:tcW w:w="12571" w:type="dxa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Метод сопоставимых рыночных цен (анализа рынка) является приоритетным для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 (в соответствии с п.6 ст.22 44-ФЗ) Расчет выполнен в соответствии с Методическими рекомендациями, утвержденными приказом МЭР РФ от 02.10.2013 №567</w:t>
            </w:r>
          </w:p>
        </w:tc>
      </w:tr>
    </w:tbl>
    <w:p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p w:rsidR="00FA37B7" w:rsidRPr="00FA37B7" w:rsidRDefault="00697B8B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sdt>
        <w:sdtPr>
          <w:rPr>
            <w:rFonts w:ascii="Times New Roman" w:eastAsia="SimSun" w:hAnsi="Times New Roman" w:cs="Times New Roman"/>
            <w:kern w:val="2"/>
            <w:sz w:val="24"/>
            <w:szCs w:val="24"/>
            <w:lang w:eastAsia="zh-CN"/>
          </w:rPr>
          <w:alias w:val="calc-name"/>
          <w:tag w:val="calc-name"/>
          <w:id w:val="-1778556588"/>
          <w:placeholder>
            <w:docPart w:val="EB3CC122DC90480BAA917F70BAF74C92"/>
          </w:placeholder>
        </w:sdtPr>
        <w:sdtContent>
          <w:r w:rsidR="00FA37B7" w:rsidRPr="00FA37B7">
            <w:rPr>
              <w:rFonts w:ascii="Times New Roman" w:eastAsia="SimSun" w:hAnsi="Times New Roman" w:cs="Times New Roman"/>
              <w:kern w:val="2"/>
              <w:sz w:val="24"/>
              <w:szCs w:val="24"/>
              <w:lang w:eastAsia="zh-CN"/>
            </w:rPr>
            <w:t>Расчет НМЦК</w:t>
          </w:r>
        </w:sdtContent>
      </w:sdt>
    </w:p>
    <w:p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Расчет НМЦК (</w:t>
      </w:r>
      <w:proofErr w:type="spellStart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рын</w:t>
      </w:r>
      <w:proofErr w:type="spellEnd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) произведен по формуле:</w:t>
      </w:r>
    </w:p>
    <w:p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Calibri" w:eastAsia="SimSun" w:hAnsi="Calibri" w:cs="Times New Roman"/>
          <w:noProof/>
          <w:kern w:val="2"/>
          <w:sz w:val="18"/>
          <w:szCs w:val="18"/>
          <w:lang w:eastAsia="ru-RU"/>
        </w:rPr>
        <w:drawing>
          <wp:inline distT="0" distB="0" distL="114300" distR="114300">
            <wp:extent cx="1612900" cy="619760"/>
            <wp:effectExtent l="0" t="0" r="0" b="0"/>
            <wp:docPr id="15" name="Изображение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Изображение 1"/>
                    <pic:cNvPicPr preferRelativeResize="0"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12900" cy="61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V - количество (объем) закупаемого товара;</w:t>
      </w:r>
    </w:p>
    <w:p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n - количество значений, используемых в расчете;</w:t>
      </w:r>
    </w:p>
    <w:p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i - номер источника ценовой информации;</w:t>
      </w:r>
    </w:p>
    <w:p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proofErr w:type="spellStart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Цi</w:t>
      </w:r>
      <w:proofErr w:type="spellEnd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 xml:space="preserve"> - цена единицы товара</w:t>
      </w:r>
    </w:p>
    <w:p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tbl>
      <w:tblPr>
        <w:tblStyle w:val="a3"/>
        <w:tblW w:w="0" w:type="auto"/>
        <w:tblLook w:val="04A0"/>
      </w:tblPr>
      <w:tblGrid>
        <w:gridCol w:w="408"/>
        <w:gridCol w:w="2075"/>
        <w:gridCol w:w="1508"/>
        <w:gridCol w:w="723"/>
        <w:gridCol w:w="582"/>
        <w:gridCol w:w="1299"/>
        <w:gridCol w:w="764"/>
        <w:gridCol w:w="968"/>
        <w:gridCol w:w="3070"/>
        <w:gridCol w:w="2199"/>
        <w:gridCol w:w="2018"/>
      </w:tblGrid>
      <w:tr w:rsidR="00FA37B7" w:rsidRPr="00FA37B7" w:rsidTr="00BC3941">
        <w:trPr>
          <w:cantSplit/>
        </w:trPr>
        <w:tc>
          <w:tcPr>
            <w:tcW w:w="407" w:type="dxa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/>
              </w:rPr>
              <w:t>№</w:t>
            </w:r>
          </w:p>
        </w:tc>
        <w:tc>
          <w:tcPr>
            <w:tcW w:w="1534" w:type="dxa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/>
              </w:rPr>
              <w:t>Наименованиетовара</w:t>
            </w:r>
            <w:proofErr w:type="spellEnd"/>
            <w:r w:rsidRPr="00FA37B7">
              <w:rPr>
                <w:lang w:val="en-US" w:eastAsia="zh-CN"/>
              </w:rPr>
              <w:t xml:space="preserve">, </w:t>
            </w:r>
            <w:proofErr w:type="spellStart"/>
            <w:r w:rsidRPr="00FA37B7">
              <w:rPr>
                <w:lang w:val="en-US" w:eastAsia="zh-CN"/>
              </w:rPr>
              <w:t>услуги</w:t>
            </w:r>
            <w:proofErr w:type="spellEnd"/>
            <w:r w:rsidRPr="00FA37B7">
              <w:rPr>
                <w:lang w:val="en-US" w:eastAsia="zh-CN"/>
              </w:rPr>
              <w:t xml:space="preserve"> (</w:t>
            </w:r>
            <w:proofErr w:type="spellStart"/>
            <w:r w:rsidRPr="00FA37B7">
              <w:rPr>
                <w:lang w:val="en-US" w:eastAsia="zh-CN"/>
              </w:rPr>
              <w:t>работы</w:t>
            </w:r>
            <w:proofErr w:type="spellEnd"/>
            <w:r w:rsidRPr="00FA37B7">
              <w:rPr>
                <w:lang w:val="en-US" w:eastAsia="zh-CN"/>
              </w:rPr>
              <w:t>)</w:t>
            </w:r>
          </w:p>
        </w:tc>
        <w:tc>
          <w:tcPr>
            <w:tcW w:w="1942" w:type="dxa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/>
              </w:rPr>
              <w:t>ОКПД2/КТРУ</w:t>
            </w:r>
          </w:p>
        </w:tc>
        <w:tc>
          <w:tcPr>
            <w:tcW w:w="795" w:type="dxa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/>
              </w:rPr>
              <w:t>Кол-во</w:t>
            </w:r>
            <w:proofErr w:type="spellEnd"/>
          </w:p>
        </w:tc>
        <w:tc>
          <w:tcPr>
            <w:tcW w:w="604" w:type="dxa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/>
              </w:rPr>
              <w:t>Ед</w:t>
            </w:r>
            <w:proofErr w:type="spellEnd"/>
            <w:r w:rsidRPr="00FA37B7">
              <w:rPr>
                <w:lang w:val="en-US" w:eastAsia="zh-CN"/>
              </w:rPr>
              <w:t xml:space="preserve">. </w:t>
            </w:r>
            <w:proofErr w:type="spellStart"/>
            <w:r w:rsidRPr="00FA37B7">
              <w:rPr>
                <w:lang w:val="en-US" w:eastAsia="zh-CN"/>
              </w:rPr>
              <w:t>изм</w:t>
            </w:r>
            <w:proofErr w:type="spellEnd"/>
            <w:r w:rsidRPr="00FA37B7">
              <w:rPr>
                <w:lang w:val="en-US" w:eastAsia="zh-CN"/>
              </w:rPr>
              <w:t>.</w:t>
            </w:r>
          </w:p>
        </w:tc>
        <w:tc>
          <w:tcPr>
            <w:tcW w:w="2195" w:type="dxa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/>
              </w:rPr>
              <w:t>Источники</w:t>
            </w:r>
            <w:proofErr w:type="spellEnd"/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/>
              </w:rPr>
              <w:t>Цена</w:t>
            </w:r>
            <w:proofErr w:type="spellEnd"/>
            <w:r w:rsidRPr="00FA37B7">
              <w:rPr>
                <w:lang w:val="en-US" w:eastAsia="zh-CN"/>
              </w:rPr>
              <w:t xml:space="preserve">, </w:t>
            </w:r>
            <w:proofErr w:type="spellStart"/>
            <w:r w:rsidRPr="00FA37B7">
              <w:rPr>
                <w:lang w:val="en-US" w:eastAsia="zh-CN"/>
              </w:rPr>
              <w:t>руб</w:t>
            </w:r>
            <w:proofErr w:type="spellEnd"/>
          </w:p>
        </w:tc>
        <w:tc>
          <w:tcPr>
            <w:tcW w:w="1200" w:type="dxa"/>
            <w:vAlign w:val="center"/>
          </w:tcPr>
          <w:p w:rsidR="00FA37B7" w:rsidRPr="00FA37B7" w:rsidRDefault="00697B8B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sdt>
              <w:sdtPr>
                <w:rPr>
                  <w:lang w:val="en-US" w:eastAsia="zh-CN"/>
                </w:rPr>
                <w:alias w:val="price-type"/>
                <w:tag w:val="price-type"/>
                <w:id w:val="-1340460000"/>
                <w:placeholder>
                  <w:docPart w:val="EB3CC122DC90480BAA917F70BAF74C92"/>
                </w:placeholder>
              </w:sdtPr>
              <w:sdtContent>
                <w:proofErr w:type="spellStart"/>
                <w:r w:rsidR="00FA37B7" w:rsidRPr="00FA37B7">
                  <w:rPr>
                    <w:lang w:val="en-US" w:eastAsia="zh-CN"/>
                  </w:rPr>
                  <w:t>Средняя</w:t>
                </w:r>
                <w:proofErr w:type="spellEnd"/>
                <w:r w:rsidR="00FA37B7" w:rsidRPr="00FA37B7">
                  <w:rPr>
                    <w:lang w:val="en-US" w:eastAsia="zh-CN"/>
                  </w:rPr>
                  <w:t xml:space="preserve"> </w:t>
                </w:r>
                <w:proofErr w:type="spellStart"/>
                <w:r w:rsidR="00FA37B7" w:rsidRPr="00FA37B7">
                  <w:rPr>
                    <w:lang w:val="en-US" w:eastAsia="zh-CN"/>
                  </w:rPr>
                  <w:t>цена</w:t>
                </w:r>
                <w:proofErr w:type="spellEnd"/>
              </w:sdtContent>
            </w:sdt>
            <w:r w:rsidR="00FA37B7" w:rsidRPr="00FA37B7">
              <w:rPr>
                <w:lang w:val="en-US" w:eastAsia="zh-CN"/>
              </w:rPr>
              <w:t xml:space="preserve"> (</w:t>
            </w:r>
            <w:proofErr w:type="spellStart"/>
            <w:r w:rsidR="00FA37B7" w:rsidRPr="00FA37B7">
              <w:rPr>
                <w:lang w:val="en-US" w:eastAsia="zh-CN"/>
              </w:rPr>
              <w:t>руб</w:t>
            </w:r>
            <w:proofErr w:type="spellEnd"/>
            <w:r w:rsidR="00FA37B7" w:rsidRPr="00FA37B7">
              <w:rPr>
                <w:lang w:val="en-US" w:eastAsia="zh-CN"/>
              </w:rPr>
              <w:t>.)</w:t>
            </w:r>
          </w:p>
        </w:tc>
        <w:tc>
          <w:tcPr>
            <w:tcW w:w="1686" w:type="dxa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/>
              </w:rPr>
              <w:t>Среднееквадратичноеотклонение</w:t>
            </w:r>
            <w:proofErr w:type="spellEnd"/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>
                  <wp:extent cx="915035" cy="440055"/>
                  <wp:effectExtent l="0" t="0" r="18415" b="17145"/>
                  <wp:docPr id="1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2"/>
                          <pic:cNvPicPr preferRelativeResize="0"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5035" cy="440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1" w:type="dxa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kern w:val="2"/>
                <w:lang w:eastAsia="zh-CN"/>
              </w:rPr>
            </w:pPr>
            <w:proofErr w:type="spellStart"/>
            <w:r w:rsidRPr="00FA37B7">
              <w:rPr>
                <w:lang w:val="en-US" w:eastAsia="zh-CN"/>
              </w:rPr>
              <w:t>Коэффициентвариации</w:t>
            </w:r>
            <w:proofErr w:type="spellEnd"/>
            <w:r w:rsidRPr="00FA37B7">
              <w:rPr>
                <w:lang w:val="en-US" w:eastAsia="zh-CN"/>
              </w:rPr>
              <w:t xml:space="preserve"> (%)</w:t>
            </w: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>
                  <wp:extent cx="1076325" cy="389890"/>
                  <wp:effectExtent l="0" t="0" r="0" b="11430"/>
                  <wp:docPr id="2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1"/>
                          <pic:cNvPicPr preferRelativeResize="0"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6325" cy="3898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18" w:type="dxa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lang w:val="en-US" w:eastAsia="zh-CN"/>
              </w:rPr>
            </w:pPr>
            <w:r w:rsidRPr="00FA37B7">
              <w:rPr>
                <w:lang w:val="en-US" w:eastAsia="zh-CN"/>
              </w:rPr>
              <w:t>НМЦК (</w:t>
            </w:r>
            <w:proofErr w:type="spellStart"/>
            <w:r w:rsidRPr="00FA37B7">
              <w:rPr>
                <w:lang w:val="en-US" w:eastAsia="zh-CN"/>
              </w:rPr>
              <w:t>рын</w:t>
            </w:r>
            <w:proofErr w:type="spellEnd"/>
            <w:r w:rsidRPr="00FA37B7">
              <w:rPr>
                <w:lang w:val="en-US" w:eastAsia="zh-CN"/>
              </w:rPr>
              <w:t>)</w:t>
            </w:r>
          </w:p>
          <w:p w:rsidR="00FA37B7" w:rsidRPr="00FA37B7" w:rsidRDefault="00FA37B7" w:rsidP="00FA37B7">
            <w:pPr>
              <w:jc w:val="center"/>
              <w:textAlignment w:val="bottom"/>
              <w:rPr>
                <w:lang w:val="en-US" w:eastAsia="zh-CN"/>
              </w:rPr>
            </w:pP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>
                  <wp:extent cx="1144270" cy="461645"/>
                  <wp:effectExtent l="0" t="0" r="0" b="15240"/>
                  <wp:docPr id="6" name="Изображение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Изображение 2"/>
                          <pic:cNvPicPr preferRelativeResize="0"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4270" cy="461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1534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Мягкая игрушка мишка в белом худи</w:t>
            </w:r>
          </w:p>
        </w:tc>
        <w:tc>
          <w:tcPr>
            <w:tcW w:w="1942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/>
              </w:rPr>
              <w:t>32.40.12.110</w:t>
            </w:r>
          </w:p>
        </w:tc>
        <w:tc>
          <w:tcPr>
            <w:tcW w:w="795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50,00</w:t>
            </w:r>
          </w:p>
        </w:tc>
        <w:tc>
          <w:tcPr>
            <w:tcW w:w="604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1 000,00</w:t>
            </w:r>
          </w:p>
        </w:tc>
        <w:tc>
          <w:tcPr>
            <w:tcW w:w="1200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950,00</w:t>
            </w:r>
          </w:p>
        </w:tc>
        <w:tc>
          <w:tcPr>
            <w:tcW w:w="1686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50,00</w:t>
            </w:r>
          </w:p>
        </w:tc>
        <w:tc>
          <w:tcPr>
            <w:tcW w:w="1911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5,26</w:t>
            </w:r>
          </w:p>
        </w:tc>
        <w:tc>
          <w:tcPr>
            <w:tcW w:w="2018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47 500,00</w:t>
            </w: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900,00</w:t>
            </w: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950,00</w:t>
            </w: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</w:t>
            </w:r>
          </w:p>
        </w:tc>
        <w:tc>
          <w:tcPr>
            <w:tcW w:w="1534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Календарь домик</w:t>
            </w:r>
          </w:p>
        </w:tc>
        <w:tc>
          <w:tcPr>
            <w:tcW w:w="1942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/>
              </w:rPr>
              <w:t>58.19.13.120</w:t>
            </w:r>
          </w:p>
        </w:tc>
        <w:tc>
          <w:tcPr>
            <w:tcW w:w="795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100,00</w:t>
            </w:r>
          </w:p>
        </w:tc>
        <w:tc>
          <w:tcPr>
            <w:tcW w:w="604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375,00</w:t>
            </w:r>
          </w:p>
        </w:tc>
        <w:tc>
          <w:tcPr>
            <w:tcW w:w="1200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368,33</w:t>
            </w:r>
          </w:p>
        </w:tc>
        <w:tc>
          <w:tcPr>
            <w:tcW w:w="1686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16,07</w:t>
            </w:r>
          </w:p>
        </w:tc>
        <w:tc>
          <w:tcPr>
            <w:tcW w:w="1911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4,36</w:t>
            </w:r>
          </w:p>
        </w:tc>
        <w:tc>
          <w:tcPr>
            <w:tcW w:w="2018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36 833,00</w:t>
            </w: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350,00</w:t>
            </w: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380,00</w:t>
            </w: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3</w:t>
            </w:r>
          </w:p>
        </w:tc>
        <w:tc>
          <w:tcPr>
            <w:tcW w:w="1534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Календарь карманный</w:t>
            </w:r>
          </w:p>
        </w:tc>
        <w:tc>
          <w:tcPr>
            <w:tcW w:w="1942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/>
              </w:rPr>
              <w:t>58.19.13.120</w:t>
            </w:r>
          </w:p>
        </w:tc>
        <w:tc>
          <w:tcPr>
            <w:tcW w:w="795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500,00</w:t>
            </w:r>
          </w:p>
        </w:tc>
        <w:tc>
          <w:tcPr>
            <w:tcW w:w="604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45,00</w:t>
            </w:r>
          </w:p>
        </w:tc>
        <w:tc>
          <w:tcPr>
            <w:tcW w:w="1200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42,33</w:t>
            </w:r>
          </w:p>
        </w:tc>
        <w:tc>
          <w:tcPr>
            <w:tcW w:w="1686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2,52</w:t>
            </w:r>
          </w:p>
        </w:tc>
        <w:tc>
          <w:tcPr>
            <w:tcW w:w="1911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5,95</w:t>
            </w:r>
          </w:p>
        </w:tc>
        <w:tc>
          <w:tcPr>
            <w:tcW w:w="2018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21 165,00</w:t>
            </w: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40,00</w:t>
            </w: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42,00</w:t>
            </w: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4</w:t>
            </w:r>
          </w:p>
        </w:tc>
        <w:tc>
          <w:tcPr>
            <w:tcW w:w="1534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Наклейки бумажные Sticker Pack</w:t>
            </w:r>
          </w:p>
        </w:tc>
        <w:tc>
          <w:tcPr>
            <w:tcW w:w="1942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/>
              </w:rPr>
              <w:t>17.29.11.120</w:t>
            </w:r>
          </w:p>
        </w:tc>
        <w:tc>
          <w:tcPr>
            <w:tcW w:w="795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200,00</w:t>
            </w:r>
          </w:p>
        </w:tc>
        <w:tc>
          <w:tcPr>
            <w:tcW w:w="604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140,00</w:t>
            </w:r>
          </w:p>
        </w:tc>
        <w:tc>
          <w:tcPr>
            <w:tcW w:w="1200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127,67</w:t>
            </w:r>
          </w:p>
        </w:tc>
        <w:tc>
          <w:tcPr>
            <w:tcW w:w="1686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10,79</w:t>
            </w:r>
          </w:p>
        </w:tc>
        <w:tc>
          <w:tcPr>
            <w:tcW w:w="1911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8,45</w:t>
            </w:r>
          </w:p>
        </w:tc>
        <w:tc>
          <w:tcPr>
            <w:tcW w:w="2018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25 534,00</w:t>
            </w: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120,00</w:t>
            </w: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123,00</w:t>
            </w: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5</w:t>
            </w:r>
          </w:p>
        </w:tc>
        <w:tc>
          <w:tcPr>
            <w:tcW w:w="1534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Пакет бумажный</w:t>
            </w:r>
          </w:p>
        </w:tc>
        <w:tc>
          <w:tcPr>
            <w:tcW w:w="1942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/>
              </w:rPr>
              <w:t>17.21.12.000</w:t>
            </w:r>
          </w:p>
        </w:tc>
        <w:tc>
          <w:tcPr>
            <w:tcW w:w="795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100,00</w:t>
            </w:r>
          </w:p>
        </w:tc>
        <w:tc>
          <w:tcPr>
            <w:tcW w:w="604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290,00</w:t>
            </w:r>
          </w:p>
        </w:tc>
        <w:tc>
          <w:tcPr>
            <w:tcW w:w="1200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280,00</w:t>
            </w:r>
          </w:p>
        </w:tc>
        <w:tc>
          <w:tcPr>
            <w:tcW w:w="1686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26,46</w:t>
            </w:r>
          </w:p>
        </w:tc>
        <w:tc>
          <w:tcPr>
            <w:tcW w:w="1911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9,45</w:t>
            </w:r>
          </w:p>
        </w:tc>
        <w:tc>
          <w:tcPr>
            <w:tcW w:w="2018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28 000,00</w:t>
            </w: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250,00</w:t>
            </w: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300,00</w:t>
            </w: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6</w:t>
            </w:r>
          </w:p>
        </w:tc>
        <w:tc>
          <w:tcPr>
            <w:tcW w:w="1534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Настольный планер</w:t>
            </w:r>
          </w:p>
        </w:tc>
        <w:tc>
          <w:tcPr>
            <w:tcW w:w="1942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/>
              </w:rPr>
              <w:t>30.30.20.120</w:t>
            </w:r>
          </w:p>
        </w:tc>
        <w:tc>
          <w:tcPr>
            <w:tcW w:w="795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100,00</w:t>
            </w:r>
          </w:p>
        </w:tc>
        <w:tc>
          <w:tcPr>
            <w:tcW w:w="604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420,00</w:t>
            </w:r>
          </w:p>
        </w:tc>
        <w:tc>
          <w:tcPr>
            <w:tcW w:w="1200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390,00</w:t>
            </w:r>
          </w:p>
        </w:tc>
        <w:tc>
          <w:tcPr>
            <w:tcW w:w="1686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36,06</w:t>
            </w:r>
          </w:p>
        </w:tc>
        <w:tc>
          <w:tcPr>
            <w:tcW w:w="1911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9,25</w:t>
            </w:r>
          </w:p>
        </w:tc>
        <w:tc>
          <w:tcPr>
            <w:tcW w:w="2018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39 000,00</w:t>
            </w: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350,00</w:t>
            </w: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400,00</w:t>
            </w: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7</w:t>
            </w:r>
          </w:p>
        </w:tc>
        <w:tc>
          <w:tcPr>
            <w:tcW w:w="1534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Блокнот на скрепке с обложкой из картона Mixed Kraft NEW</w:t>
            </w:r>
          </w:p>
        </w:tc>
        <w:tc>
          <w:tcPr>
            <w:tcW w:w="1942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/>
              </w:rPr>
              <w:t>17.23.13.190</w:t>
            </w:r>
          </w:p>
        </w:tc>
        <w:tc>
          <w:tcPr>
            <w:tcW w:w="795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100,00</w:t>
            </w:r>
          </w:p>
        </w:tc>
        <w:tc>
          <w:tcPr>
            <w:tcW w:w="604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155,00</w:t>
            </w:r>
          </w:p>
        </w:tc>
        <w:tc>
          <w:tcPr>
            <w:tcW w:w="1200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148,33</w:t>
            </w:r>
          </w:p>
        </w:tc>
        <w:tc>
          <w:tcPr>
            <w:tcW w:w="1686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7,64</w:t>
            </w:r>
          </w:p>
        </w:tc>
        <w:tc>
          <w:tcPr>
            <w:tcW w:w="1911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5,15</w:t>
            </w:r>
          </w:p>
        </w:tc>
        <w:tc>
          <w:tcPr>
            <w:tcW w:w="2018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14 833,00</w:t>
            </w: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140,00</w:t>
            </w: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150,00</w:t>
            </w: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8</w:t>
            </w:r>
          </w:p>
        </w:tc>
        <w:tc>
          <w:tcPr>
            <w:tcW w:w="1534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Набор из 8 акварельных красок и кисточки в коробке из крафт-бумаги</w:t>
            </w:r>
          </w:p>
        </w:tc>
        <w:tc>
          <w:tcPr>
            <w:tcW w:w="1942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/>
              </w:rPr>
              <w:t>20.30.23.130</w:t>
            </w:r>
          </w:p>
        </w:tc>
        <w:tc>
          <w:tcPr>
            <w:tcW w:w="795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100,00</w:t>
            </w:r>
          </w:p>
        </w:tc>
        <w:tc>
          <w:tcPr>
            <w:tcW w:w="604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175,00</w:t>
            </w:r>
          </w:p>
        </w:tc>
        <w:tc>
          <w:tcPr>
            <w:tcW w:w="1200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168,33</w:t>
            </w:r>
          </w:p>
        </w:tc>
        <w:tc>
          <w:tcPr>
            <w:tcW w:w="1686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7,64</w:t>
            </w:r>
          </w:p>
        </w:tc>
        <w:tc>
          <w:tcPr>
            <w:tcW w:w="1911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4,54</w:t>
            </w:r>
          </w:p>
        </w:tc>
        <w:tc>
          <w:tcPr>
            <w:tcW w:w="2018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16 833,00</w:t>
            </w: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160,00</w:t>
            </w: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170,00</w:t>
            </w: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9</w:t>
            </w:r>
          </w:p>
        </w:tc>
        <w:tc>
          <w:tcPr>
            <w:tcW w:w="1534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Стикерпак бумажный Industry</w:t>
            </w:r>
          </w:p>
        </w:tc>
        <w:tc>
          <w:tcPr>
            <w:tcW w:w="1942" w:type="dxa"/>
            <w:vMerge w:val="restart"/>
            <w:vAlign w:val="center"/>
          </w:tcPr>
          <w:p w:rsidR="00FA37B7" w:rsidRPr="00FA37B7" w:rsidRDefault="00FA37B7" w:rsidP="005F509D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/>
              </w:rPr>
              <w:t>17.2</w:t>
            </w:r>
            <w:r w:rsidR="005F509D">
              <w:rPr>
                <w:lang w:eastAsia="zh-CN"/>
              </w:rPr>
              <w:t>3</w:t>
            </w:r>
            <w:r w:rsidRPr="00FA37B7">
              <w:rPr>
                <w:lang w:val="en-US" w:eastAsia="zh-CN"/>
              </w:rPr>
              <w:t>.1</w:t>
            </w:r>
            <w:r w:rsidR="005F509D">
              <w:rPr>
                <w:lang w:eastAsia="zh-CN"/>
              </w:rPr>
              <w:t>3</w:t>
            </w:r>
            <w:r w:rsidRPr="00FA37B7">
              <w:rPr>
                <w:lang w:val="en-US" w:eastAsia="zh-CN"/>
              </w:rPr>
              <w:t>.190</w:t>
            </w:r>
          </w:p>
        </w:tc>
        <w:tc>
          <w:tcPr>
            <w:tcW w:w="795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100,00</w:t>
            </w:r>
          </w:p>
        </w:tc>
        <w:tc>
          <w:tcPr>
            <w:tcW w:w="604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140,00</w:t>
            </w:r>
          </w:p>
        </w:tc>
        <w:tc>
          <w:tcPr>
            <w:tcW w:w="1200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150,00</w:t>
            </w:r>
          </w:p>
        </w:tc>
        <w:tc>
          <w:tcPr>
            <w:tcW w:w="1686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10,00</w:t>
            </w:r>
          </w:p>
        </w:tc>
        <w:tc>
          <w:tcPr>
            <w:tcW w:w="1911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6,67</w:t>
            </w:r>
          </w:p>
        </w:tc>
        <w:tc>
          <w:tcPr>
            <w:tcW w:w="2018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15 000,00</w:t>
            </w: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150,00</w:t>
            </w: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160,00</w:t>
            </w: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10</w:t>
            </w:r>
          </w:p>
        </w:tc>
        <w:tc>
          <w:tcPr>
            <w:tcW w:w="1534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Закладки со стикерами</w:t>
            </w:r>
          </w:p>
        </w:tc>
        <w:tc>
          <w:tcPr>
            <w:tcW w:w="1942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/>
              </w:rPr>
              <w:t>17.23.13.190</w:t>
            </w:r>
          </w:p>
        </w:tc>
        <w:tc>
          <w:tcPr>
            <w:tcW w:w="795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100,00</w:t>
            </w:r>
          </w:p>
        </w:tc>
        <w:tc>
          <w:tcPr>
            <w:tcW w:w="604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180,00</w:t>
            </w:r>
          </w:p>
        </w:tc>
        <w:tc>
          <w:tcPr>
            <w:tcW w:w="1200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170,00</w:t>
            </w:r>
          </w:p>
        </w:tc>
        <w:tc>
          <w:tcPr>
            <w:tcW w:w="1686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10,00</w:t>
            </w:r>
          </w:p>
        </w:tc>
        <w:tc>
          <w:tcPr>
            <w:tcW w:w="1911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5,88</w:t>
            </w:r>
          </w:p>
        </w:tc>
        <w:tc>
          <w:tcPr>
            <w:tcW w:w="2018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17 000,00</w:t>
            </w: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160,00</w:t>
            </w: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170,00</w:t>
            </w: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11</w:t>
            </w:r>
          </w:p>
        </w:tc>
        <w:tc>
          <w:tcPr>
            <w:tcW w:w="1534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Значок металлический</w:t>
            </w:r>
          </w:p>
        </w:tc>
        <w:tc>
          <w:tcPr>
            <w:tcW w:w="1942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/>
              </w:rPr>
              <w:t>32.99.56.150</w:t>
            </w:r>
          </w:p>
        </w:tc>
        <w:tc>
          <w:tcPr>
            <w:tcW w:w="795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100,00</w:t>
            </w:r>
          </w:p>
        </w:tc>
        <w:tc>
          <w:tcPr>
            <w:tcW w:w="604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290,00</w:t>
            </w:r>
          </w:p>
        </w:tc>
        <w:tc>
          <w:tcPr>
            <w:tcW w:w="1200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270,00</w:t>
            </w:r>
          </w:p>
        </w:tc>
        <w:tc>
          <w:tcPr>
            <w:tcW w:w="1686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20,00</w:t>
            </w:r>
          </w:p>
        </w:tc>
        <w:tc>
          <w:tcPr>
            <w:tcW w:w="1911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7,41</w:t>
            </w:r>
          </w:p>
        </w:tc>
        <w:tc>
          <w:tcPr>
            <w:tcW w:w="2018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27 000,00</w:t>
            </w: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250,00</w:t>
            </w: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270,00</w:t>
            </w: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12</w:t>
            </w:r>
          </w:p>
        </w:tc>
        <w:tc>
          <w:tcPr>
            <w:tcW w:w="1534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Набор цветных карандашей</w:t>
            </w:r>
          </w:p>
        </w:tc>
        <w:tc>
          <w:tcPr>
            <w:tcW w:w="1942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/>
              </w:rPr>
              <w:t>32.99.14.110</w:t>
            </w:r>
          </w:p>
        </w:tc>
        <w:tc>
          <w:tcPr>
            <w:tcW w:w="795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200,00</w:t>
            </w:r>
          </w:p>
        </w:tc>
        <w:tc>
          <w:tcPr>
            <w:tcW w:w="604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160,00</w:t>
            </w:r>
          </w:p>
        </w:tc>
        <w:tc>
          <w:tcPr>
            <w:tcW w:w="1200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150,00</w:t>
            </w:r>
          </w:p>
        </w:tc>
        <w:tc>
          <w:tcPr>
            <w:tcW w:w="1686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10,00</w:t>
            </w:r>
          </w:p>
        </w:tc>
        <w:tc>
          <w:tcPr>
            <w:tcW w:w="1911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6,67</w:t>
            </w:r>
          </w:p>
        </w:tc>
        <w:tc>
          <w:tcPr>
            <w:tcW w:w="2018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30 000,00</w:t>
            </w: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140,00</w:t>
            </w: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150,00</w:t>
            </w: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13</w:t>
            </w:r>
          </w:p>
        </w:tc>
        <w:tc>
          <w:tcPr>
            <w:tcW w:w="1534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Пакет ПВД малый</w:t>
            </w:r>
          </w:p>
        </w:tc>
        <w:tc>
          <w:tcPr>
            <w:tcW w:w="1942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/>
              </w:rPr>
              <w:t>13.92.21.120</w:t>
            </w:r>
          </w:p>
        </w:tc>
        <w:tc>
          <w:tcPr>
            <w:tcW w:w="795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200,00</w:t>
            </w:r>
          </w:p>
        </w:tc>
        <w:tc>
          <w:tcPr>
            <w:tcW w:w="604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110,00</w:t>
            </w:r>
          </w:p>
        </w:tc>
        <w:tc>
          <w:tcPr>
            <w:tcW w:w="1200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100,00</w:t>
            </w:r>
          </w:p>
        </w:tc>
        <w:tc>
          <w:tcPr>
            <w:tcW w:w="1686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10,00</w:t>
            </w:r>
          </w:p>
        </w:tc>
        <w:tc>
          <w:tcPr>
            <w:tcW w:w="1911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10,00</w:t>
            </w:r>
          </w:p>
        </w:tc>
        <w:tc>
          <w:tcPr>
            <w:tcW w:w="2018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20 000,00</w:t>
            </w: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90,00</w:t>
            </w: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100,00</w:t>
            </w: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BC3941">
        <w:trPr>
          <w:cantSplit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11" w:type="dxa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/>
              </w:rPr>
              <w:t>Итого</w:t>
            </w:r>
            <w:proofErr w:type="spellEnd"/>
            <w:r w:rsidRPr="00FA37B7">
              <w:rPr>
                <w:lang w:val="en-US" w:eastAsia="zh-CN"/>
              </w:rPr>
              <w:t>:</w:t>
            </w:r>
          </w:p>
        </w:tc>
        <w:tc>
          <w:tcPr>
            <w:tcW w:w="2018" w:type="dxa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/>
              </w:rPr>
              <w:t>338698,00</w:t>
            </w:r>
          </w:p>
        </w:tc>
      </w:tr>
      <w:tr w:rsidR="00FA37B7" w:rsidRPr="00FA37B7" w:rsidTr="00BC3941">
        <w:trPr>
          <w:cantSplit/>
        </w:trPr>
        <w:tc>
          <w:tcPr>
            <w:tcW w:w="15388" w:type="dxa"/>
            <w:gridSpan w:val="11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lang w:eastAsia="zh-CN"/>
              </w:rPr>
            </w:pPr>
            <w:r w:rsidRPr="00FA37B7">
              <w:rPr>
                <w:lang w:eastAsia="zh-CN"/>
              </w:rPr>
              <w:t xml:space="preserve">На основании проведенного анализа рынка и расчетов, НМЦК составляет: </w:t>
            </w:r>
            <w:sdt>
              <w:sdtPr>
                <w:rPr>
                  <w:lang w:eastAsia="zh-CN"/>
                </w:rPr>
                <w:alias w:val="total"/>
                <w:tag w:val="total"/>
                <w:id w:val="1391929372"/>
                <w:placeholder>
                  <w:docPart w:val="EB3CC122DC90480BAA917F70BAF74C92"/>
                </w:placeholder>
              </w:sdtPr>
              <w:sdtContent>
                <w:r w:rsidRPr="00FA37B7">
                  <w:rPr>
                    <w:lang w:eastAsia="zh-CN"/>
                  </w:rPr>
                  <w:t>338698,00</w:t>
                </w:r>
              </w:sdtContent>
            </w:sdt>
            <w:r w:rsidRPr="00FA37B7">
              <w:rPr>
                <w:lang w:eastAsia="zh-CN"/>
              </w:rPr>
              <w:t xml:space="preserve"> рублей.</w:t>
            </w:r>
          </w:p>
        </w:tc>
      </w:tr>
    </w:tbl>
    <w:p w:rsidR="00BC3941" w:rsidRPr="00C33A91" w:rsidRDefault="00BC3941" w:rsidP="00C855EB">
      <w:pPr>
        <w:widowControl w:val="0"/>
        <w:spacing w:after="0" w:line="240" w:lineRule="auto"/>
        <w:textAlignment w:val="bottom"/>
        <w:rPr>
          <w:rFonts w:ascii="Times New Roman" w:hAnsi="Times New Roman" w:cs="Times New Roman"/>
          <w:kern w:val="2"/>
          <w:sz w:val="18"/>
          <w:szCs w:val="18"/>
          <w:lang w:eastAsia="zh-CN"/>
        </w:rPr>
      </w:pPr>
    </w:p>
    <w:p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bookmarkStart w:id="0" w:name="_GoBack"/>
      <w:bookmarkEnd w:id="0"/>
    </w:p>
    <w:p w:rsidR="00FA37B7" w:rsidRPr="00FA37B7" w:rsidRDefault="00FA37B7" w:rsidP="00FA37B7">
      <w:pPr>
        <w:widowControl w:val="0"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tbl>
      <w:tblPr>
        <w:tblW w:w="8175" w:type="dxa"/>
        <w:jc w:val="right"/>
        <w:tblLook w:val="04A0"/>
      </w:tblPr>
      <w:tblGrid>
        <w:gridCol w:w="8175"/>
      </w:tblGrid>
      <w:tr w:rsidR="00FA37B7" w:rsidRPr="00FA37B7" w:rsidTr="00FE3028">
        <w:trPr>
          <w:trHeight w:val="30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37B7" w:rsidRPr="00FA37B7" w:rsidRDefault="00FA37B7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Работник контрактной службы/контрактный управляющий:</w:t>
            </w:r>
          </w:p>
        </w:tc>
      </w:tr>
      <w:tr w:rsidR="00FA37B7" w:rsidRPr="00FA37B7" w:rsidTr="00724B6E">
        <w:trPr>
          <w:trHeight w:val="42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7B7" w:rsidRPr="00FA37B7" w:rsidRDefault="00697B8B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sdt>
              <w:sdtPr>
                <w:rPr>
                  <w:rFonts w:ascii="Times New Roman" w:eastAsia="SimSun" w:hAnsi="Times New Roman" w:cs="Times New Roman"/>
                  <w:sz w:val="20"/>
                  <w:szCs w:val="20"/>
                  <w:lang w:eastAsia="zh-CN"/>
                </w:rPr>
                <w:alias w:val="responsible-position"/>
                <w:tag w:val="responsible-position"/>
                <w:id w:val="685093745"/>
                <w:placeholder>
                  <w:docPart w:val="17E5B824549F4A32A8F546BFF091D168"/>
                </w:placeholder>
              </w:sdtPr>
              <w:sdtContent>
                <w:r w:rsidR="00574790">
                  <w:rPr>
                    <w:rFonts w:ascii="Times New Roman" w:eastAsia="SimSun" w:hAnsi="Times New Roman" w:cs="Times New Roman"/>
                    <w:sz w:val="20"/>
                    <w:szCs w:val="20"/>
                    <w:lang w:eastAsia="zh-CN"/>
                  </w:rPr>
                  <w:t>Вед</w:t>
                </w:r>
                <w:proofErr w:type="gramStart"/>
                <w:r w:rsidR="00574790">
                  <w:rPr>
                    <w:rFonts w:ascii="Times New Roman" w:eastAsia="SimSun" w:hAnsi="Times New Roman" w:cs="Times New Roman"/>
                    <w:sz w:val="20"/>
                    <w:szCs w:val="20"/>
                    <w:lang w:eastAsia="zh-CN"/>
                  </w:rPr>
                  <w:t>.</w:t>
                </w:r>
                <w:proofErr w:type="gramEnd"/>
                <w:r w:rsidR="00574790">
                  <w:rPr>
                    <w:rFonts w:ascii="Times New Roman" w:eastAsia="SimSun" w:hAnsi="Times New Roman" w:cs="Times New Roman"/>
                    <w:sz w:val="20"/>
                    <w:szCs w:val="20"/>
                    <w:lang w:eastAsia="zh-CN"/>
                  </w:rPr>
                  <w:t xml:space="preserve"> </w:t>
                </w:r>
                <w:proofErr w:type="gramStart"/>
                <w:r w:rsidR="00574790">
                  <w:rPr>
                    <w:rFonts w:ascii="Times New Roman" w:eastAsia="SimSun" w:hAnsi="Times New Roman" w:cs="Times New Roman"/>
                    <w:sz w:val="20"/>
                    <w:szCs w:val="20"/>
                    <w:lang w:eastAsia="zh-CN"/>
                  </w:rPr>
                  <w:t>э</w:t>
                </w:r>
                <w:proofErr w:type="gramEnd"/>
                <w:r w:rsidR="00574790">
                  <w:rPr>
                    <w:rFonts w:ascii="Times New Roman" w:eastAsia="SimSun" w:hAnsi="Times New Roman" w:cs="Times New Roman"/>
                    <w:sz w:val="20"/>
                    <w:szCs w:val="20"/>
                    <w:lang w:eastAsia="zh-CN"/>
                  </w:rPr>
                  <w:t>кономист ПЭО</w:t>
                </w:r>
              </w:sdtContent>
            </w:sdt>
          </w:p>
        </w:tc>
      </w:tr>
      <w:tr w:rsidR="00FA37B7" w:rsidRPr="00FA37B7" w:rsidTr="00FE3028">
        <w:trPr>
          <w:trHeight w:val="26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7B7" w:rsidRPr="00574790" w:rsidRDefault="00FA37B7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574790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(должность)</w:t>
            </w:r>
          </w:p>
        </w:tc>
      </w:tr>
      <w:tr w:rsidR="00FA37B7" w:rsidRPr="00FA37B7" w:rsidTr="00FE3028">
        <w:trPr>
          <w:trHeight w:val="48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7B7" w:rsidRPr="00FA37B7" w:rsidRDefault="00FA37B7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574790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/</w:t>
            </w:r>
            <w:sdt>
              <w:sdtPr>
                <w:rPr>
                  <w:rFonts w:ascii="Times New Roman" w:eastAsia="SimSun" w:hAnsi="Times New Roman" w:cs="Times New Roman"/>
                  <w:sz w:val="20"/>
                  <w:szCs w:val="20"/>
                  <w:lang w:eastAsia="zh-CN"/>
                </w:rPr>
                <w:alias w:val="responsible-person"/>
                <w:tag w:val="responsible-person"/>
                <w:id w:val="-563569886"/>
                <w:placeholder>
                  <w:docPart w:val="EB3CC122DC90480BAA917F70BAF74C92"/>
                </w:placeholder>
              </w:sdtPr>
              <w:sdtContent>
                <w:r w:rsidR="00574790">
                  <w:rPr>
                    <w:rFonts w:ascii="Times New Roman" w:eastAsia="SimSun" w:hAnsi="Times New Roman" w:cs="Times New Roman"/>
                    <w:sz w:val="20"/>
                    <w:szCs w:val="20"/>
                    <w:lang w:eastAsia="zh-CN"/>
                  </w:rPr>
                  <w:t xml:space="preserve">Н.В. </w:t>
                </w:r>
                <w:proofErr w:type="spellStart"/>
                <w:r w:rsidR="00574790">
                  <w:rPr>
                    <w:rFonts w:ascii="Times New Roman" w:eastAsia="SimSun" w:hAnsi="Times New Roman" w:cs="Times New Roman"/>
                    <w:sz w:val="20"/>
                    <w:szCs w:val="20"/>
                    <w:lang w:eastAsia="zh-CN"/>
                  </w:rPr>
                  <w:t>Гуторова</w:t>
                </w:r>
                <w:proofErr w:type="spellEnd"/>
              </w:sdtContent>
            </w:sdt>
          </w:p>
        </w:tc>
      </w:tr>
      <w:tr w:rsidR="00FA37B7" w:rsidRPr="00FA37B7" w:rsidTr="00FE3028">
        <w:trPr>
          <w:trHeight w:val="24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7B7" w:rsidRPr="00574790" w:rsidRDefault="00FA37B7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574790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(подпись/</w:t>
            </w:r>
            <w:proofErr w:type="spellStart"/>
            <w:r w:rsidRPr="00574790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расшифровкаподписи</w:t>
            </w:r>
            <w:proofErr w:type="spellEnd"/>
            <w:r w:rsidRPr="00574790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)</w:t>
            </w:r>
          </w:p>
        </w:tc>
      </w:tr>
    </w:tbl>
    <w:p w:rsidR="00FA37B7" w:rsidRPr="00574790" w:rsidRDefault="00FA37B7" w:rsidP="00FA37B7">
      <w:pPr>
        <w:spacing w:after="0" w:line="240" w:lineRule="auto"/>
        <w:jc w:val="center"/>
        <w:textAlignment w:val="bottom"/>
        <w:rPr>
          <w:rFonts w:ascii="Times New Roman" w:eastAsia="SimSun" w:hAnsi="Times New Roman" w:cs="Times New Roman"/>
          <w:sz w:val="20"/>
          <w:szCs w:val="20"/>
          <w:lang w:eastAsia="zh-CN"/>
        </w:rPr>
      </w:pPr>
    </w:p>
    <w:p w:rsidR="00B86847" w:rsidRDefault="00B86847"/>
    <w:sectPr w:rsidR="00B86847" w:rsidSect="00CE2753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/>
  <w:rsids>
    <w:rsidRoot w:val="00622261"/>
    <w:rsid w:val="00574790"/>
    <w:rsid w:val="005F509D"/>
    <w:rsid w:val="00622261"/>
    <w:rsid w:val="00670C1A"/>
    <w:rsid w:val="00697B8B"/>
    <w:rsid w:val="00724B6E"/>
    <w:rsid w:val="008B7191"/>
    <w:rsid w:val="00B86847"/>
    <w:rsid w:val="00BC3941"/>
    <w:rsid w:val="00C33A91"/>
    <w:rsid w:val="00C855EB"/>
    <w:rsid w:val="00CE2753"/>
    <w:rsid w:val="00FA37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39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A37B7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747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7479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5" Type="http://schemas.openxmlformats.org/officeDocument/2006/relationships/image" Target="media/image2.wmf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EB3CC122DC90480BAA917F70BAF74C9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5EF66D-20F2-4252-BBDC-F2B3DA3F532F}"/>
      </w:docPartPr>
      <w:docPartBody>
        <w:p w:rsidR="00D70B1E" w:rsidRDefault="001D4F0A" w:rsidP="001D4F0A">
          <w:pPr>
            <w:pStyle w:val="EB3CC122DC90480BAA917F70BAF74C92"/>
          </w:pPr>
          <w:r w:rsidRPr="00F62A3F">
            <w:rPr>
              <w:rStyle w:val="a3"/>
            </w:rPr>
            <w:t>Место для ввода текста.</w:t>
          </w:r>
        </w:p>
      </w:docPartBody>
    </w:docPart>
    <w:docPart>
      <w:docPartPr>
        <w:name w:val="17E5B824549F4A32A8F546BFF091D16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DAFA1DE-305C-4A71-A876-34AC3F235801}"/>
      </w:docPartPr>
      <w:docPartBody>
        <w:p w:rsidR="00351FA8" w:rsidRDefault="00002EEB" w:rsidP="00002EEB">
          <w:pPr>
            <w:pStyle w:val="17E5B824549F4A32A8F546BFF091D168"/>
          </w:pPr>
          <w:r w:rsidRPr="00F62A3F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characterSpacingControl w:val="doNotCompress"/>
  <w:compat>
    <w:useFELayout/>
  </w:compat>
  <w:rsids>
    <w:rsidRoot w:val="001D4F0A"/>
    <w:rsid w:val="00002EEB"/>
    <w:rsid w:val="00071468"/>
    <w:rsid w:val="001D4F0A"/>
    <w:rsid w:val="00351FA8"/>
    <w:rsid w:val="003E770A"/>
    <w:rsid w:val="0046591E"/>
    <w:rsid w:val="005239F4"/>
    <w:rsid w:val="00661E81"/>
    <w:rsid w:val="007135F2"/>
    <w:rsid w:val="00AB3286"/>
    <w:rsid w:val="00AD1756"/>
    <w:rsid w:val="00BA5335"/>
    <w:rsid w:val="00D02C57"/>
    <w:rsid w:val="00D70B1E"/>
    <w:rsid w:val="00E61B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32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E770A"/>
    <w:rPr>
      <w:color w:val="808080"/>
    </w:rPr>
  </w:style>
  <w:style w:type="paragraph" w:customStyle="1" w:styleId="EB3CC122DC90480BAA917F70BAF74C92">
    <w:name w:val="EB3CC122DC90480BAA917F70BAF74C92"/>
    <w:rsid w:val="001D4F0A"/>
  </w:style>
  <w:style w:type="paragraph" w:customStyle="1" w:styleId="2F86957B7B0F4305A3AC837449CBDC65">
    <w:name w:val="2F86957B7B0F4305A3AC837449CBDC65"/>
    <w:rsid w:val="001D4F0A"/>
  </w:style>
  <w:style w:type="paragraph" w:customStyle="1" w:styleId="17E5B824549F4A32A8F546BFF091D168">
    <w:name w:val="17E5B824549F4A32A8F546BFF091D168"/>
    <w:rsid w:val="00002EEB"/>
  </w:style>
  <w:style w:type="paragraph" w:customStyle="1" w:styleId="95DABD41011D486491182C8B952EA018">
    <w:name w:val="95DABD41011D486491182C8B952EA018"/>
    <w:rsid w:val="003E770A"/>
  </w:style>
  <w:style w:type="paragraph" w:customStyle="1" w:styleId="BBE64C64E4694AD69699993B4F979BC3">
    <w:name w:val="BBE64C64E4694AD69699993B4F979BC3"/>
    <w:rsid w:val="003E770A"/>
  </w:style>
  <w:style w:type="paragraph" w:customStyle="1" w:styleId="07EE77093C9744C490879948C4AFCD3C">
    <w:name w:val="07EE77093C9744C490879948C4AFCD3C"/>
    <w:rsid w:val="003E770A"/>
  </w:style>
  <w:style w:type="paragraph" w:customStyle="1" w:styleId="BB47678C68454D61A03290DBF9F2B229">
    <w:name w:val="BB47678C68454D61A03290DBF9F2B229"/>
    <w:rsid w:val="003E770A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504</Words>
  <Characters>2877</Characters>
  <Application>Microsoft Office Word</Application>
  <DocSecurity>0</DocSecurity>
  <Lines>23</Lines>
  <Paragraphs>6</Paragraphs>
  <ScaleCrop>false</ScaleCrop>
  <Company>SPecialiST RePack</Company>
  <LinksUpToDate>false</LinksUpToDate>
  <CharactersWithSpaces>3375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Эконом-Эксперт</dc:creator>
  <cp:lastModifiedBy>Shalaeva</cp:lastModifiedBy>
  <cp:revision>3</cp:revision>
  <dcterms:created xsi:type="dcterms:W3CDTF">2026-08-10T07:52:00Z</dcterms:created>
  <dcterms:modified xsi:type="dcterms:W3CDTF">2026-08-10T08:25:00Z</dcterms:modified>
</cp:coreProperties>
</file>