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7C6C" w:rsidRPr="004D35A3" w:rsidRDefault="004D35A3" w:rsidP="004D35A3">
      <w:pPr>
        <w:spacing w:line="340" w:lineRule="exact"/>
        <w:ind w:firstLine="0"/>
        <w:jc w:val="center"/>
        <w:rPr>
          <w:rFonts w:ascii="Times New Roman" w:hAnsi="Times New Roman" w:cs="Times New Roman"/>
          <w:b/>
          <w:sz w:val="26"/>
          <w:szCs w:val="26"/>
        </w:rPr>
      </w:pPr>
      <w:bookmarkStart w:id="0" w:name="_GoBack"/>
      <w:bookmarkEnd w:id="0"/>
      <w:r w:rsidRPr="004D35A3">
        <w:rPr>
          <w:rFonts w:ascii="Times New Roman" w:hAnsi="Times New Roman" w:cs="Times New Roman"/>
          <w:b/>
          <w:sz w:val="26"/>
          <w:szCs w:val="26"/>
        </w:rPr>
        <w:t>ГОСУДАРСТВЕНЫЙ КОНТРАКТ</w:t>
      </w:r>
      <w:r w:rsidR="006F78BF" w:rsidRPr="004D35A3">
        <w:rPr>
          <w:rFonts w:ascii="Times New Roman" w:hAnsi="Times New Roman" w:cs="Times New Roman"/>
          <w:b/>
          <w:sz w:val="26"/>
          <w:szCs w:val="26"/>
        </w:rPr>
        <w:t xml:space="preserve"> № </w:t>
      </w:r>
      <w:r w:rsidRPr="004D35A3">
        <w:rPr>
          <w:rFonts w:ascii="Times New Roman" w:hAnsi="Times New Roman" w:cs="Times New Roman"/>
          <w:b/>
          <w:sz w:val="26"/>
          <w:szCs w:val="26"/>
        </w:rPr>
        <w:t>34</w:t>
      </w:r>
      <w:r w:rsidR="00FC1D00" w:rsidRPr="004D35A3">
        <w:rPr>
          <w:rFonts w:ascii="Times New Roman" w:hAnsi="Times New Roman" w:cs="Times New Roman"/>
          <w:b/>
          <w:sz w:val="26"/>
          <w:szCs w:val="26"/>
        </w:rPr>
        <w:t>/20</w:t>
      </w:r>
      <w:r w:rsidR="00647CB4" w:rsidRPr="004D35A3">
        <w:rPr>
          <w:rFonts w:ascii="Times New Roman" w:hAnsi="Times New Roman" w:cs="Times New Roman"/>
          <w:b/>
          <w:sz w:val="26"/>
          <w:szCs w:val="26"/>
        </w:rPr>
        <w:t>2</w:t>
      </w:r>
      <w:r w:rsidRPr="004D35A3">
        <w:rPr>
          <w:rFonts w:ascii="Times New Roman" w:hAnsi="Times New Roman" w:cs="Times New Roman"/>
          <w:b/>
          <w:sz w:val="26"/>
          <w:szCs w:val="26"/>
        </w:rPr>
        <w:t>6</w:t>
      </w:r>
      <w:r w:rsidR="007E7C6C" w:rsidRPr="004D35A3">
        <w:rPr>
          <w:rFonts w:ascii="Times New Roman" w:hAnsi="Times New Roman" w:cs="Times New Roman"/>
          <w:b/>
          <w:sz w:val="26"/>
          <w:szCs w:val="26"/>
        </w:rPr>
        <w:br/>
      </w:r>
    </w:p>
    <w:tbl>
      <w:tblPr>
        <w:tblW w:w="0" w:type="auto"/>
        <w:tblInd w:w="108" w:type="dxa"/>
        <w:tblLook w:val="0000" w:firstRow="0" w:lastRow="0" w:firstColumn="0" w:lastColumn="0" w:noHBand="0" w:noVBand="0"/>
      </w:tblPr>
      <w:tblGrid>
        <w:gridCol w:w="6334"/>
        <w:gridCol w:w="3189"/>
      </w:tblGrid>
      <w:tr w:rsidR="007E7C6C" w:rsidRPr="001212AB">
        <w:tblPrEx>
          <w:tblCellMar>
            <w:top w:w="0" w:type="dxa"/>
            <w:bottom w:w="0" w:type="dxa"/>
          </w:tblCellMar>
        </w:tblPrEx>
        <w:tc>
          <w:tcPr>
            <w:tcW w:w="6666" w:type="dxa"/>
            <w:tcBorders>
              <w:top w:val="nil"/>
              <w:left w:val="nil"/>
              <w:bottom w:val="nil"/>
              <w:right w:val="nil"/>
            </w:tcBorders>
          </w:tcPr>
          <w:p w:rsidR="007E7C6C" w:rsidRPr="001212AB" w:rsidRDefault="009B7C58" w:rsidP="00295C01">
            <w:pPr>
              <w:pStyle w:val="afff0"/>
              <w:spacing w:line="340" w:lineRule="exact"/>
              <w:rPr>
                <w:rFonts w:ascii="Times New Roman" w:hAnsi="Times New Roman" w:cs="Times New Roman"/>
                <w:sz w:val="26"/>
                <w:szCs w:val="26"/>
              </w:rPr>
            </w:pPr>
            <w:r w:rsidRPr="001212AB">
              <w:rPr>
                <w:rFonts w:ascii="Times New Roman" w:hAnsi="Times New Roman" w:cs="Times New Roman"/>
                <w:sz w:val="26"/>
                <w:szCs w:val="26"/>
              </w:rPr>
              <w:t>г. Санкт-Петербург</w:t>
            </w:r>
          </w:p>
        </w:tc>
        <w:tc>
          <w:tcPr>
            <w:tcW w:w="3333" w:type="dxa"/>
            <w:tcBorders>
              <w:top w:val="nil"/>
              <w:left w:val="nil"/>
              <w:bottom w:val="nil"/>
              <w:right w:val="nil"/>
            </w:tcBorders>
          </w:tcPr>
          <w:p w:rsidR="007E7C6C" w:rsidRPr="001212AB" w:rsidRDefault="001212AB" w:rsidP="004D35A3">
            <w:pPr>
              <w:pStyle w:val="aff7"/>
              <w:spacing w:line="340" w:lineRule="exact"/>
              <w:jc w:val="right"/>
              <w:rPr>
                <w:rFonts w:ascii="Times New Roman" w:hAnsi="Times New Roman" w:cs="Times New Roman"/>
                <w:sz w:val="26"/>
                <w:szCs w:val="26"/>
              </w:rPr>
            </w:pPr>
            <w:r w:rsidRPr="001212AB">
              <w:rPr>
                <w:rFonts w:ascii="Times New Roman" w:hAnsi="Times New Roman" w:cs="Times New Roman"/>
                <w:sz w:val="26"/>
                <w:szCs w:val="26"/>
              </w:rPr>
              <w:t>«</w:t>
            </w:r>
            <w:r w:rsidR="00C71A67">
              <w:rPr>
                <w:rFonts w:ascii="Times New Roman" w:hAnsi="Times New Roman" w:cs="Times New Roman"/>
                <w:sz w:val="26"/>
                <w:szCs w:val="26"/>
              </w:rPr>
              <w:t>_</w:t>
            </w:r>
            <w:r w:rsidR="00BB6DEB">
              <w:rPr>
                <w:rFonts w:ascii="Times New Roman" w:hAnsi="Times New Roman" w:cs="Times New Roman"/>
                <w:sz w:val="26"/>
                <w:szCs w:val="26"/>
              </w:rPr>
              <w:t>_</w:t>
            </w:r>
            <w:r w:rsidR="00C71A67">
              <w:rPr>
                <w:rFonts w:ascii="Times New Roman" w:hAnsi="Times New Roman" w:cs="Times New Roman"/>
                <w:sz w:val="26"/>
                <w:szCs w:val="26"/>
              </w:rPr>
              <w:t>_</w:t>
            </w:r>
            <w:r w:rsidR="004D35A3">
              <w:rPr>
                <w:rFonts w:ascii="Times New Roman" w:hAnsi="Times New Roman" w:cs="Times New Roman"/>
                <w:sz w:val="26"/>
                <w:szCs w:val="26"/>
              </w:rPr>
              <w:t>» августа</w:t>
            </w:r>
            <w:r w:rsidR="006F78BF" w:rsidRPr="001212AB">
              <w:rPr>
                <w:rFonts w:ascii="Times New Roman" w:hAnsi="Times New Roman" w:cs="Times New Roman"/>
                <w:sz w:val="26"/>
                <w:szCs w:val="26"/>
              </w:rPr>
              <w:t xml:space="preserve"> 20</w:t>
            </w:r>
            <w:r w:rsidR="00647CB4">
              <w:rPr>
                <w:rFonts w:ascii="Times New Roman" w:hAnsi="Times New Roman" w:cs="Times New Roman"/>
                <w:sz w:val="26"/>
                <w:szCs w:val="26"/>
              </w:rPr>
              <w:t>2</w:t>
            </w:r>
            <w:r w:rsidR="004D35A3">
              <w:rPr>
                <w:rFonts w:ascii="Times New Roman" w:hAnsi="Times New Roman" w:cs="Times New Roman"/>
                <w:sz w:val="26"/>
                <w:szCs w:val="26"/>
              </w:rPr>
              <w:t>6</w:t>
            </w:r>
            <w:r w:rsidR="006F78BF" w:rsidRPr="001212AB">
              <w:rPr>
                <w:rFonts w:ascii="Times New Roman" w:hAnsi="Times New Roman" w:cs="Times New Roman"/>
                <w:sz w:val="26"/>
                <w:szCs w:val="26"/>
              </w:rPr>
              <w:t xml:space="preserve"> г.</w:t>
            </w:r>
          </w:p>
        </w:tc>
      </w:tr>
    </w:tbl>
    <w:p w:rsidR="007E7C6C" w:rsidRPr="001212AB" w:rsidRDefault="007E7C6C" w:rsidP="00FC1D00">
      <w:pPr>
        <w:spacing w:line="340" w:lineRule="exact"/>
        <w:ind w:firstLine="709"/>
        <w:rPr>
          <w:rFonts w:ascii="Times New Roman" w:hAnsi="Times New Roman" w:cs="Times New Roman"/>
          <w:sz w:val="26"/>
          <w:szCs w:val="26"/>
        </w:rPr>
      </w:pPr>
    </w:p>
    <w:p w:rsidR="007E7C6C" w:rsidRPr="004D35A3" w:rsidRDefault="001212AB" w:rsidP="00647CB4">
      <w:pPr>
        <w:spacing w:line="340" w:lineRule="exact"/>
        <w:ind w:firstLine="709"/>
        <w:rPr>
          <w:rFonts w:ascii="Times New Roman" w:hAnsi="Times New Roman" w:cs="Times New Roman"/>
          <w:sz w:val="26"/>
          <w:szCs w:val="26"/>
        </w:rPr>
      </w:pPr>
      <w:r w:rsidRPr="001212AB">
        <w:rPr>
          <w:rFonts w:ascii="Times New Roman" w:hAnsi="Times New Roman" w:cs="Times New Roman"/>
          <w:sz w:val="26"/>
          <w:szCs w:val="26"/>
        </w:rPr>
        <w:t>Федеральное государственное казенное образовательное учреждение высшего образования «Санкт-Петербургская академия Следственного комитета Российской Федерации»</w:t>
      </w:r>
      <w:r w:rsidR="00AA2D31">
        <w:rPr>
          <w:rFonts w:ascii="Times New Roman" w:hAnsi="Times New Roman" w:cs="Times New Roman"/>
          <w:sz w:val="26"/>
          <w:szCs w:val="26"/>
        </w:rPr>
        <w:t xml:space="preserve"> (сокращенное наименование – Санкт-Петербургская академия Следственного комитета)</w:t>
      </w:r>
      <w:r w:rsidRPr="001212AB">
        <w:rPr>
          <w:rFonts w:ascii="Times New Roman" w:hAnsi="Times New Roman" w:cs="Times New Roman"/>
          <w:sz w:val="26"/>
          <w:szCs w:val="26"/>
        </w:rPr>
        <w:t xml:space="preserve">, именуемый в дальнейшем «Заказчик», </w:t>
      </w:r>
      <w:r w:rsidRPr="001212AB">
        <w:rPr>
          <w:rStyle w:val="affff2"/>
          <w:rFonts w:ascii="Times New Roman" w:hAnsi="Times New Roman" w:cs="Times New Roman"/>
          <w:i w:val="0"/>
          <w:sz w:val="26"/>
          <w:szCs w:val="26"/>
        </w:rPr>
        <w:t xml:space="preserve">действующее от имени Российской Федерации, </w:t>
      </w:r>
      <w:r w:rsidRPr="004D35A3">
        <w:rPr>
          <w:rFonts w:ascii="Times New Roman" w:hAnsi="Times New Roman" w:cs="Times New Roman"/>
          <w:sz w:val="26"/>
          <w:szCs w:val="26"/>
        </w:rPr>
        <w:t xml:space="preserve">в лице </w:t>
      </w:r>
      <w:r w:rsidR="004D35A3" w:rsidRPr="004D35A3">
        <w:rPr>
          <w:rStyle w:val="affff2"/>
          <w:rFonts w:ascii="Times New Roman" w:hAnsi="Times New Roman" w:cs="Times New Roman"/>
          <w:i w:val="0"/>
          <w:sz w:val="26"/>
          <w:szCs w:val="26"/>
        </w:rPr>
        <w:t>проректора (по административно-хозяйственной работе) Шорникова Сергея Вячеславовича, действующего на основании доверенности от 26.02.2026 № 03.05-42-26/11</w:t>
      </w:r>
      <w:r w:rsidRPr="004D35A3">
        <w:rPr>
          <w:rFonts w:ascii="Times New Roman" w:hAnsi="Times New Roman" w:cs="Times New Roman"/>
          <w:sz w:val="26"/>
          <w:szCs w:val="26"/>
        </w:rPr>
        <w:t>, с одной</w:t>
      </w:r>
      <w:r w:rsidRPr="001212AB">
        <w:rPr>
          <w:rFonts w:ascii="Times New Roman" w:hAnsi="Times New Roman" w:cs="Times New Roman"/>
          <w:sz w:val="26"/>
          <w:szCs w:val="26"/>
        </w:rPr>
        <w:t xml:space="preserve"> стороны, и </w:t>
      </w:r>
      <w:r w:rsidR="004D35A3">
        <w:rPr>
          <w:rFonts w:ascii="Times New Roman" w:eastAsia="TimesNewRoman,Bold" w:hAnsi="Times New Roman" w:cs="Times New Roman"/>
          <w:sz w:val="26"/>
          <w:szCs w:val="26"/>
        </w:rPr>
        <w:t>_____</w:t>
      </w:r>
      <w:r w:rsidRPr="001212AB">
        <w:rPr>
          <w:rFonts w:ascii="Times New Roman" w:eastAsia="TimesNewRoman,Bold" w:hAnsi="Times New Roman" w:cs="Times New Roman"/>
          <w:sz w:val="26"/>
          <w:szCs w:val="26"/>
        </w:rPr>
        <w:t>, именуемый в дальнейшем «</w:t>
      </w:r>
      <w:r>
        <w:rPr>
          <w:rFonts w:ascii="Times New Roman" w:eastAsia="TimesNewRoman,Bold" w:hAnsi="Times New Roman" w:cs="Times New Roman"/>
          <w:sz w:val="26"/>
          <w:szCs w:val="26"/>
        </w:rPr>
        <w:t>Поставщик</w:t>
      </w:r>
      <w:r w:rsidRPr="001212AB">
        <w:rPr>
          <w:rFonts w:ascii="Times New Roman" w:eastAsia="TimesNewRoman,Bold" w:hAnsi="Times New Roman" w:cs="Times New Roman"/>
          <w:sz w:val="26"/>
          <w:szCs w:val="26"/>
        </w:rPr>
        <w:t xml:space="preserve">», в лице </w:t>
      </w:r>
      <w:r w:rsidR="004D35A3">
        <w:rPr>
          <w:rFonts w:ascii="Times New Roman" w:eastAsia="TimesNewRoman,Bold" w:hAnsi="Times New Roman" w:cs="Times New Roman"/>
          <w:sz w:val="26"/>
          <w:szCs w:val="26"/>
        </w:rPr>
        <w:t>______</w:t>
      </w:r>
      <w:r w:rsidRPr="001212AB">
        <w:rPr>
          <w:rFonts w:ascii="Times New Roman" w:eastAsia="TimesNewRoman,Bold" w:hAnsi="Times New Roman" w:cs="Times New Roman"/>
          <w:sz w:val="26"/>
          <w:szCs w:val="26"/>
        </w:rPr>
        <w:t xml:space="preserve">, действующего на основании </w:t>
      </w:r>
      <w:r w:rsidR="004D35A3">
        <w:rPr>
          <w:rFonts w:ascii="Times New Roman" w:eastAsia="TimesNewRoman,Bold" w:hAnsi="Times New Roman" w:cs="Times New Roman"/>
          <w:sz w:val="26"/>
          <w:szCs w:val="26"/>
        </w:rPr>
        <w:t>__________</w:t>
      </w:r>
      <w:r w:rsidRPr="001212AB">
        <w:rPr>
          <w:rFonts w:ascii="Times New Roman" w:eastAsia="TimesNewRoman,Bold" w:hAnsi="Times New Roman" w:cs="Times New Roman"/>
          <w:sz w:val="26"/>
          <w:szCs w:val="26"/>
        </w:rPr>
        <w:t>,</w:t>
      </w:r>
      <w:r w:rsidRPr="001212AB">
        <w:rPr>
          <w:rFonts w:ascii="Times New Roman" w:hAnsi="Times New Roman" w:cs="Times New Roman"/>
          <w:sz w:val="26"/>
          <w:szCs w:val="26"/>
        </w:rPr>
        <w:t xml:space="preserve"> с другой стороны, далее совместно именуемые «Стороны», </w:t>
      </w:r>
      <w:r w:rsidR="004E2EE4" w:rsidRPr="00F6433B">
        <w:rPr>
          <w:rFonts w:ascii="Times New Roman" w:hAnsi="Times New Roman"/>
          <w:sz w:val="26"/>
          <w:szCs w:val="26"/>
        </w:rPr>
        <w:t xml:space="preserve">на основании пункта </w:t>
      </w:r>
      <w:r w:rsidR="00F455D1">
        <w:rPr>
          <w:rFonts w:ascii="Times New Roman" w:hAnsi="Times New Roman"/>
          <w:sz w:val="26"/>
          <w:szCs w:val="26"/>
        </w:rPr>
        <w:t>4</w:t>
      </w:r>
      <w:r w:rsidR="004E2EE4" w:rsidRPr="00F6433B">
        <w:rPr>
          <w:rFonts w:ascii="Times New Roman" w:hAnsi="Times New Roman"/>
          <w:sz w:val="26"/>
          <w:szCs w:val="26"/>
        </w:rPr>
        <w:t xml:space="preserve">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w:t>
      </w:r>
      <w:r w:rsidR="004E2EE4" w:rsidRPr="004D35A3">
        <w:rPr>
          <w:rFonts w:ascii="Times New Roman" w:hAnsi="Times New Roman" w:cs="Times New Roman"/>
          <w:sz w:val="26"/>
          <w:szCs w:val="26"/>
        </w:rPr>
        <w:t>нужд» (далее – Закон о контрактной системе),</w:t>
      </w:r>
      <w:r w:rsidR="004D35A3" w:rsidRPr="004D35A3">
        <w:rPr>
          <w:rFonts w:ascii="Times New Roman" w:hAnsi="Times New Roman" w:cs="Times New Roman"/>
          <w:sz w:val="26"/>
          <w:szCs w:val="26"/>
        </w:rPr>
        <w:t xml:space="preserve"> ИКЗ </w:t>
      </w:r>
      <w:r w:rsidR="004D35A3" w:rsidRPr="004D35A3">
        <w:rPr>
          <w:rFonts w:ascii="Times New Roman" w:hAnsi="Times New Roman" w:cs="Times New Roman"/>
          <w:color w:val="000000"/>
          <w:sz w:val="26"/>
          <w:szCs w:val="26"/>
        </w:rPr>
        <w:t>261783805561078380100100100000000000</w:t>
      </w:r>
      <w:r w:rsidR="004D35A3">
        <w:rPr>
          <w:rFonts w:ascii="Times New Roman" w:hAnsi="Times New Roman" w:cs="Times New Roman"/>
          <w:color w:val="000000"/>
          <w:sz w:val="26"/>
          <w:szCs w:val="26"/>
        </w:rPr>
        <w:t>,</w:t>
      </w:r>
      <w:r w:rsidR="004E2EE4" w:rsidRPr="004D35A3">
        <w:rPr>
          <w:rFonts w:ascii="Times New Roman" w:hAnsi="Times New Roman" w:cs="Times New Roman"/>
          <w:sz w:val="26"/>
          <w:szCs w:val="26"/>
        </w:rPr>
        <w:t xml:space="preserve"> </w:t>
      </w:r>
      <w:r w:rsidRPr="004D35A3">
        <w:rPr>
          <w:rFonts w:ascii="Times New Roman" w:hAnsi="Times New Roman" w:cs="Times New Roman"/>
          <w:sz w:val="26"/>
          <w:szCs w:val="26"/>
        </w:rPr>
        <w:t>заключили настоящий контракт о нижеследующем:</w:t>
      </w:r>
    </w:p>
    <w:p w:rsidR="007A1122" w:rsidRPr="001212AB" w:rsidRDefault="007A1122" w:rsidP="00FC1D00">
      <w:pPr>
        <w:spacing w:line="340" w:lineRule="exact"/>
        <w:ind w:firstLine="709"/>
        <w:rPr>
          <w:rFonts w:ascii="Times New Roman" w:hAnsi="Times New Roman" w:cs="Times New Roman"/>
          <w:sz w:val="26"/>
          <w:szCs w:val="26"/>
        </w:rPr>
      </w:pPr>
    </w:p>
    <w:p w:rsidR="007E7C6C" w:rsidRPr="00F455D1" w:rsidRDefault="007E7C6C" w:rsidP="00FC1D00">
      <w:pPr>
        <w:pStyle w:val="1"/>
        <w:spacing w:before="0" w:after="0" w:line="340" w:lineRule="exact"/>
        <w:ind w:firstLine="709"/>
        <w:rPr>
          <w:rFonts w:ascii="Times New Roman" w:hAnsi="Times New Roman" w:cs="Times New Roman"/>
          <w:color w:val="auto"/>
          <w:sz w:val="26"/>
          <w:szCs w:val="26"/>
        </w:rPr>
      </w:pPr>
      <w:bookmarkStart w:id="1" w:name="sub_100"/>
      <w:r w:rsidRPr="00F455D1">
        <w:rPr>
          <w:rFonts w:ascii="Times New Roman" w:hAnsi="Times New Roman" w:cs="Times New Roman"/>
          <w:color w:val="auto"/>
          <w:sz w:val="26"/>
          <w:szCs w:val="26"/>
        </w:rPr>
        <w:t xml:space="preserve">1. </w:t>
      </w:r>
      <w:r w:rsidR="00F455D1" w:rsidRPr="00F455D1">
        <w:rPr>
          <w:rFonts w:ascii="Times New Roman" w:hAnsi="Times New Roman" w:cs="Times New Roman"/>
          <w:color w:val="auto"/>
          <w:sz w:val="26"/>
          <w:szCs w:val="26"/>
        </w:rPr>
        <w:t>ПРЕДМЕТ КОНТРАКТА</w:t>
      </w:r>
    </w:p>
    <w:bookmarkEnd w:id="1"/>
    <w:p w:rsidR="007E7C6C" w:rsidRPr="001212AB" w:rsidRDefault="007E7C6C" w:rsidP="00FC1D00">
      <w:pPr>
        <w:spacing w:line="340" w:lineRule="exact"/>
        <w:ind w:firstLine="709"/>
        <w:rPr>
          <w:rFonts w:ascii="Times New Roman" w:hAnsi="Times New Roman" w:cs="Times New Roman"/>
          <w:sz w:val="26"/>
          <w:szCs w:val="26"/>
        </w:rPr>
      </w:pPr>
      <w:r w:rsidRPr="001212AB">
        <w:rPr>
          <w:rFonts w:ascii="Times New Roman" w:hAnsi="Times New Roman" w:cs="Times New Roman"/>
          <w:sz w:val="26"/>
          <w:szCs w:val="26"/>
        </w:rPr>
        <w:t xml:space="preserve">1.1. В целях обеспечения </w:t>
      </w:r>
      <w:r w:rsidRPr="001212AB">
        <w:rPr>
          <w:rStyle w:val="a3"/>
          <w:rFonts w:ascii="Times New Roman" w:hAnsi="Times New Roman" w:cs="Times New Roman"/>
          <w:b w:val="0"/>
          <w:sz w:val="26"/>
          <w:szCs w:val="26"/>
        </w:rPr>
        <w:t>государственных</w:t>
      </w:r>
      <w:r w:rsidR="00D84921" w:rsidRPr="001212AB">
        <w:rPr>
          <w:rStyle w:val="a3"/>
          <w:rFonts w:ascii="Times New Roman" w:hAnsi="Times New Roman" w:cs="Times New Roman"/>
          <w:sz w:val="26"/>
          <w:szCs w:val="26"/>
        </w:rPr>
        <w:t xml:space="preserve"> </w:t>
      </w:r>
      <w:r w:rsidRPr="001212AB">
        <w:rPr>
          <w:rFonts w:ascii="Times New Roman" w:hAnsi="Times New Roman" w:cs="Times New Roman"/>
          <w:sz w:val="26"/>
          <w:szCs w:val="26"/>
        </w:rPr>
        <w:t xml:space="preserve">нужд Поставщик обязуется в установленный настоящим контрактом срок передать </w:t>
      </w:r>
      <w:r w:rsidR="001F1AC4" w:rsidRPr="001212AB">
        <w:rPr>
          <w:rFonts w:ascii="Times New Roman" w:hAnsi="Times New Roman" w:cs="Times New Roman"/>
          <w:sz w:val="26"/>
          <w:szCs w:val="26"/>
        </w:rPr>
        <w:t>Заказчику</w:t>
      </w:r>
      <w:r w:rsidRPr="001212AB">
        <w:rPr>
          <w:rFonts w:ascii="Times New Roman" w:hAnsi="Times New Roman" w:cs="Times New Roman"/>
          <w:sz w:val="26"/>
          <w:szCs w:val="26"/>
        </w:rPr>
        <w:t xml:space="preserve"> </w:t>
      </w:r>
      <w:r w:rsidR="002E10C6">
        <w:rPr>
          <w:rFonts w:ascii="Times New Roman" w:hAnsi="Times New Roman" w:cs="Times New Roman"/>
          <w:sz w:val="26"/>
          <w:szCs w:val="26"/>
        </w:rPr>
        <w:t xml:space="preserve">студенческие билеты </w:t>
      </w:r>
      <w:r w:rsidR="00D84921" w:rsidRPr="001212AB">
        <w:rPr>
          <w:rFonts w:ascii="Times New Roman" w:hAnsi="Times New Roman" w:cs="Times New Roman"/>
          <w:sz w:val="26"/>
          <w:szCs w:val="26"/>
        </w:rPr>
        <w:t xml:space="preserve">(далее по тексту – </w:t>
      </w:r>
      <w:r w:rsidRPr="001212AB">
        <w:rPr>
          <w:rFonts w:ascii="Times New Roman" w:hAnsi="Times New Roman" w:cs="Times New Roman"/>
          <w:sz w:val="26"/>
          <w:szCs w:val="26"/>
        </w:rPr>
        <w:t>товар</w:t>
      </w:r>
      <w:r w:rsidR="00D84921" w:rsidRPr="001212AB">
        <w:rPr>
          <w:rFonts w:ascii="Times New Roman" w:hAnsi="Times New Roman" w:cs="Times New Roman"/>
          <w:sz w:val="26"/>
          <w:szCs w:val="26"/>
        </w:rPr>
        <w:t>)</w:t>
      </w:r>
      <w:r w:rsidRPr="001212AB">
        <w:rPr>
          <w:rFonts w:ascii="Times New Roman" w:hAnsi="Times New Roman" w:cs="Times New Roman"/>
          <w:sz w:val="26"/>
          <w:szCs w:val="26"/>
        </w:rPr>
        <w:t xml:space="preserve">, наименование, количество, ассортимент, комплектность, единичная и общая стоимость которого указана в Спецификации, являющейся приложением к настоящему контракту (далее - товар), а </w:t>
      </w:r>
      <w:r w:rsidR="009B7C58" w:rsidRPr="001212AB">
        <w:rPr>
          <w:rFonts w:ascii="Times New Roman" w:hAnsi="Times New Roman" w:cs="Times New Roman"/>
          <w:sz w:val="26"/>
          <w:szCs w:val="26"/>
        </w:rPr>
        <w:t>Заказчик</w:t>
      </w:r>
      <w:r w:rsidRPr="001212AB">
        <w:rPr>
          <w:rFonts w:ascii="Times New Roman" w:hAnsi="Times New Roman" w:cs="Times New Roman"/>
          <w:sz w:val="26"/>
          <w:szCs w:val="26"/>
        </w:rPr>
        <w:t xml:space="preserve"> обязуется обеспечить оплату поставленного товара.</w:t>
      </w:r>
    </w:p>
    <w:p w:rsidR="007E7C6C" w:rsidRDefault="00D84921" w:rsidP="00FC1D00">
      <w:pPr>
        <w:spacing w:line="340" w:lineRule="exact"/>
        <w:ind w:firstLine="709"/>
        <w:rPr>
          <w:rFonts w:ascii="Times New Roman" w:hAnsi="Times New Roman" w:cs="Times New Roman"/>
          <w:sz w:val="26"/>
          <w:szCs w:val="26"/>
        </w:rPr>
      </w:pPr>
      <w:r w:rsidRPr="001212AB">
        <w:rPr>
          <w:rFonts w:ascii="Times New Roman" w:hAnsi="Times New Roman" w:cs="Times New Roman"/>
          <w:sz w:val="26"/>
          <w:szCs w:val="26"/>
        </w:rPr>
        <w:t>1.</w:t>
      </w:r>
      <w:r w:rsidR="00647A6C">
        <w:rPr>
          <w:rFonts w:ascii="Times New Roman" w:hAnsi="Times New Roman" w:cs="Times New Roman"/>
          <w:sz w:val="26"/>
          <w:szCs w:val="26"/>
        </w:rPr>
        <w:t>2</w:t>
      </w:r>
      <w:r w:rsidRPr="001212AB">
        <w:rPr>
          <w:rFonts w:ascii="Times New Roman" w:hAnsi="Times New Roman" w:cs="Times New Roman"/>
          <w:sz w:val="26"/>
          <w:szCs w:val="26"/>
        </w:rPr>
        <w:t>. Получателем</w:t>
      </w:r>
      <w:r w:rsidR="007E7C6C" w:rsidRPr="001212AB">
        <w:rPr>
          <w:rFonts w:ascii="Times New Roman" w:hAnsi="Times New Roman" w:cs="Times New Roman"/>
          <w:sz w:val="26"/>
          <w:szCs w:val="26"/>
        </w:rPr>
        <w:t xml:space="preserve"> товара является </w:t>
      </w:r>
      <w:r w:rsidRPr="001212AB">
        <w:rPr>
          <w:rFonts w:ascii="Times New Roman" w:hAnsi="Times New Roman" w:cs="Times New Roman"/>
          <w:sz w:val="26"/>
          <w:szCs w:val="26"/>
        </w:rPr>
        <w:t xml:space="preserve">Санкт-Петербургская академия Следственного комитета, адрес поставки: г. Санкт-Петербург, </w:t>
      </w:r>
      <w:r w:rsidR="00283E20">
        <w:rPr>
          <w:rFonts w:ascii="Times New Roman" w:hAnsi="Times New Roman" w:cs="Times New Roman"/>
          <w:sz w:val="26"/>
          <w:szCs w:val="26"/>
        </w:rPr>
        <w:t>набережная реки Мойки, д.96</w:t>
      </w:r>
      <w:r w:rsidR="007E7C6C" w:rsidRPr="001212AB">
        <w:rPr>
          <w:rFonts w:ascii="Times New Roman" w:hAnsi="Times New Roman" w:cs="Times New Roman"/>
          <w:sz w:val="26"/>
          <w:szCs w:val="26"/>
        </w:rPr>
        <w:t>.</w:t>
      </w:r>
    </w:p>
    <w:p w:rsidR="00F455D1" w:rsidRPr="001212AB" w:rsidRDefault="00F455D1" w:rsidP="00FC1D00">
      <w:pPr>
        <w:spacing w:line="340" w:lineRule="exact"/>
        <w:ind w:firstLine="709"/>
        <w:rPr>
          <w:rFonts w:ascii="Times New Roman" w:hAnsi="Times New Roman" w:cs="Times New Roman"/>
          <w:sz w:val="26"/>
          <w:szCs w:val="26"/>
        </w:rPr>
      </w:pPr>
    </w:p>
    <w:p w:rsidR="00F455D1" w:rsidRPr="00CC654D" w:rsidRDefault="00F455D1" w:rsidP="00FC1D00">
      <w:pPr>
        <w:spacing w:line="340" w:lineRule="exact"/>
        <w:jc w:val="center"/>
        <w:rPr>
          <w:rFonts w:ascii="Times New Roman" w:hAnsi="Times New Roman"/>
          <w:b/>
          <w:sz w:val="26"/>
          <w:szCs w:val="26"/>
        </w:rPr>
      </w:pPr>
      <w:r w:rsidRPr="00CC654D">
        <w:rPr>
          <w:rFonts w:ascii="Times New Roman" w:hAnsi="Times New Roman"/>
          <w:b/>
          <w:sz w:val="26"/>
          <w:szCs w:val="26"/>
        </w:rPr>
        <w:t>2. МЕСТО, СРОК И ИНЫЕ УСЛОВИЯ ПОСТАВКИ ТОВАРА</w:t>
      </w:r>
    </w:p>
    <w:p w:rsidR="00647A6C" w:rsidRPr="00F643FC" w:rsidRDefault="00647A6C" w:rsidP="00647A6C">
      <w:pPr>
        <w:ind w:firstLine="709"/>
        <w:rPr>
          <w:rFonts w:ascii="Times New Roman" w:hAnsi="Times New Roman"/>
          <w:sz w:val="26"/>
          <w:szCs w:val="26"/>
        </w:rPr>
      </w:pPr>
      <w:r w:rsidRPr="00F643FC">
        <w:rPr>
          <w:rFonts w:ascii="Times New Roman" w:hAnsi="Times New Roman"/>
          <w:sz w:val="26"/>
          <w:szCs w:val="26"/>
        </w:rPr>
        <w:t>2.1. Поставка товара осуществляется Поставщиком путем передачи (отгрузки) товара Заказчику по адресу: г.  Санкт-Петербург, набереж</w:t>
      </w:r>
      <w:r>
        <w:rPr>
          <w:rFonts w:ascii="Times New Roman" w:hAnsi="Times New Roman"/>
          <w:sz w:val="26"/>
          <w:szCs w:val="26"/>
        </w:rPr>
        <w:t>ная реки Мойки, д.96. Доставка,</w:t>
      </w:r>
      <w:r w:rsidRPr="00F643FC">
        <w:rPr>
          <w:rFonts w:ascii="Times New Roman" w:hAnsi="Times New Roman"/>
          <w:sz w:val="26"/>
          <w:szCs w:val="26"/>
        </w:rPr>
        <w:t xml:space="preserve"> разгрузка</w:t>
      </w:r>
      <w:r>
        <w:rPr>
          <w:rFonts w:ascii="Times New Roman" w:hAnsi="Times New Roman"/>
          <w:sz w:val="26"/>
          <w:szCs w:val="26"/>
        </w:rPr>
        <w:t xml:space="preserve"> </w:t>
      </w:r>
      <w:r w:rsidRPr="00F643FC">
        <w:rPr>
          <w:rFonts w:ascii="Times New Roman" w:hAnsi="Times New Roman"/>
          <w:sz w:val="26"/>
          <w:szCs w:val="26"/>
        </w:rPr>
        <w:t>товара в месте передачи его Заказчику осуществляется Поставщиком.</w:t>
      </w:r>
    </w:p>
    <w:p w:rsidR="00647A6C" w:rsidRPr="00F643FC" w:rsidRDefault="00647A6C" w:rsidP="00647A6C">
      <w:pPr>
        <w:ind w:firstLine="709"/>
        <w:rPr>
          <w:rFonts w:ascii="Times New Roman" w:hAnsi="Times New Roman"/>
          <w:sz w:val="26"/>
          <w:szCs w:val="26"/>
        </w:rPr>
      </w:pPr>
      <w:r w:rsidRPr="00F643FC">
        <w:rPr>
          <w:rFonts w:ascii="Times New Roman" w:hAnsi="Times New Roman"/>
          <w:sz w:val="26"/>
          <w:szCs w:val="26"/>
        </w:rPr>
        <w:t>2.2. Общий срок поставки</w:t>
      </w:r>
      <w:r>
        <w:rPr>
          <w:rFonts w:ascii="Times New Roman" w:hAnsi="Times New Roman"/>
          <w:sz w:val="26"/>
          <w:szCs w:val="26"/>
        </w:rPr>
        <w:t xml:space="preserve"> </w:t>
      </w:r>
      <w:r w:rsidRPr="00F643FC">
        <w:rPr>
          <w:rFonts w:ascii="Times New Roman" w:hAnsi="Times New Roman"/>
          <w:sz w:val="26"/>
          <w:szCs w:val="26"/>
        </w:rPr>
        <w:t xml:space="preserve">товара – </w:t>
      </w:r>
      <w:r>
        <w:rPr>
          <w:rFonts w:ascii="Times New Roman" w:hAnsi="Times New Roman"/>
          <w:sz w:val="26"/>
          <w:szCs w:val="26"/>
        </w:rPr>
        <w:t xml:space="preserve">в течение </w:t>
      </w:r>
      <w:r w:rsidR="00AA2D31">
        <w:rPr>
          <w:rFonts w:ascii="Times New Roman" w:hAnsi="Times New Roman"/>
          <w:sz w:val="26"/>
          <w:szCs w:val="26"/>
        </w:rPr>
        <w:t>20</w:t>
      </w:r>
      <w:r w:rsidRPr="00F643FC">
        <w:rPr>
          <w:rFonts w:ascii="Times New Roman" w:hAnsi="Times New Roman"/>
          <w:sz w:val="26"/>
          <w:szCs w:val="26"/>
        </w:rPr>
        <w:t xml:space="preserve"> (</w:t>
      </w:r>
      <w:r w:rsidR="00AA2D31">
        <w:rPr>
          <w:rFonts w:ascii="Times New Roman" w:hAnsi="Times New Roman"/>
          <w:sz w:val="26"/>
          <w:szCs w:val="26"/>
        </w:rPr>
        <w:t>двадцати</w:t>
      </w:r>
      <w:r w:rsidRPr="00F643FC">
        <w:rPr>
          <w:rFonts w:ascii="Times New Roman" w:hAnsi="Times New Roman"/>
          <w:sz w:val="26"/>
          <w:szCs w:val="26"/>
        </w:rPr>
        <w:t xml:space="preserve">) </w:t>
      </w:r>
      <w:r w:rsidR="004D35A3">
        <w:rPr>
          <w:rFonts w:ascii="Times New Roman" w:hAnsi="Times New Roman"/>
          <w:sz w:val="26"/>
          <w:szCs w:val="26"/>
        </w:rPr>
        <w:t>календарных</w:t>
      </w:r>
      <w:r>
        <w:rPr>
          <w:rFonts w:ascii="Times New Roman" w:hAnsi="Times New Roman"/>
          <w:sz w:val="26"/>
          <w:szCs w:val="26"/>
        </w:rPr>
        <w:t xml:space="preserve"> </w:t>
      </w:r>
      <w:r w:rsidRPr="00F643FC">
        <w:rPr>
          <w:rFonts w:ascii="Times New Roman" w:hAnsi="Times New Roman"/>
          <w:sz w:val="26"/>
          <w:szCs w:val="26"/>
        </w:rPr>
        <w:t>дней с момента заключения Контракта. Точная дата и время поставки товара согласовывается Поставщиком с Заказчиком не менее чем за 1 (один) рабочий день до даты поставки товара. Поставка товара частями не допускается.</w:t>
      </w:r>
    </w:p>
    <w:p w:rsidR="00647A6C" w:rsidRPr="00F643FC" w:rsidRDefault="00647A6C" w:rsidP="00647A6C">
      <w:pPr>
        <w:ind w:firstLine="709"/>
        <w:rPr>
          <w:rFonts w:ascii="Times New Roman" w:hAnsi="Times New Roman"/>
          <w:sz w:val="26"/>
          <w:szCs w:val="26"/>
        </w:rPr>
      </w:pPr>
      <w:r w:rsidRPr="00F643FC">
        <w:rPr>
          <w:rFonts w:ascii="Times New Roman" w:hAnsi="Times New Roman"/>
          <w:sz w:val="26"/>
          <w:szCs w:val="26"/>
        </w:rPr>
        <w:t xml:space="preserve">2.3. Одновременно с товаром Поставщик обязан передать Заказчику относящиеся к товару принадлежности и документы, в том числе сертификаты (если сертификация обязательна), подтверждающие соответствие товара требованиям п. 3.1 Контракта, а также подписанные Поставщиком товарные накладные, а также счет и счет-фактуру </w:t>
      </w:r>
      <w:r w:rsidRPr="00F643FC">
        <w:rPr>
          <w:rFonts w:ascii="Times New Roman" w:hAnsi="Times New Roman"/>
          <w:i/>
          <w:sz w:val="26"/>
          <w:szCs w:val="26"/>
        </w:rPr>
        <w:t>(не предоставляется при применении упрощенной системы налогообложения)</w:t>
      </w:r>
      <w:r w:rsidRPr="00F643FC">
        <w:rPr>
          <w:rFonts w:ascii="Times New Roman" w:hAnsi="Times New Roman"/>
          <w:sz w:val="26"/>
          <w:szCs w:val="26"/>
        </w:rPr>
        <w:t xml:space="preserve"> на оплату товара.</w:t>
      </w:r>
    </w:p>
    <w:p w:rsidR="00647A6C" w:rsidRPr="00F643FC" w:rsidRDefault="00647A6C" w:rsidP="00647A6C">
      <w:pPr>
        <w:ind w:firstLine="709"/>
        <w:rPr>
          <w:rFonts w:ascii="Times New Roman" w:hAnsi="Times New Roman"/>
          <w:sz w:val="26"/>
          <w:szCs w:val="26"/>
        </w:rPr>
      </w:pPr>
      <w:r w:rsidRPr="00F643FC">
        <w:rPr>
          <w:rFonts w:ascii="Times New Roman" w:hAnsi="Times New Roman"/>
          <w:sz w:val="26"/>
          <w:szCs w:val="26"/>
        </w:rPr>
        <w:lastRenderedPageBreak/>
        <w:t>2.4. Заказчик в срок не более 5 (пяти) рабочих дней со дня поставки</w:t>
      </w:r>
      <w:r>
        <w:rPr>
          <w:rFonts w:ascii="Times New Roman" w:hAnsi="Times New Roman"/>
          <w:sz w:val="26"/>
          <w:szCs w:val="26"/>
        </w:rPr>
        <w:t xml:space="preserve"> </w:t>
      </w:r>
      <w:r w:rsidRPr="00F643FC">
        <w:rPr>
          <w:rFonts w:ascii="Times New Roman" w:hAnsi="Times New Roman"/>
          <w:sz w:val="26"/>
          <w:szCs w:val="26"/>
        </w:rPr>
        <w:t xml:space="preserve">товара от Поставщика проверяет соответствие количества и качества товара требованиям Контракта, осуществляет осмотр товара на предмет целостности и внешнего вида товара, на предмет наличия видимых (внешних) механических повреждений и соответствия размеров и качества товара, проверяет комплектность товара и при отсутствии недостатков подписывает полученные от Поставщика товарные накладные. </w:t>
      </w:r>
    </w:p>
    <w:p w:rsidR="00647A6C" w:rsidRPr="00F643FC" w:rsidRDefault="00647A6C" w:rsidP="00647A6C">
      <w:pPr>
        <w:ind w:firstLine="709"/>
        <w:rPr>
          <w:rFonts w:ascii="Times New Roman" w:hAnsi="Times New Roman"/>
          <w:b/>
          <w:sz w:val="26"/>
          <w:szCs w:val="26"/>
        </w:rPr>
      </w:pPr>
      <w:r w:rsidRPr="00F643FC">
        <w:rPr>
          <w:rFonts w:ascii="Times New Roman" w:hAnsi="Times New Roman"/>
          <w:sz w:val="26"/>
          <w:szCs w:val="26"/>
        </w:rPr>
        <w:t>2.5. Товар считается принятым Заказчиком с момента подписания им товарных накладных</w:t>
      </w:r>
      <w:r>
        <w:rPr>
          <w:rFonts w:ascii="Times New Roman" w:hAnsi="Times New Roman"/>
          <w:sz w:val="26"/>
          <w:szCs w:val="26"/>
        </w:rPr>
        <w:t>, актов приема-передачи товара</w:t>
      </w:r>
      <w:r w:rsidRPr="00F643FC">
        <w:rPr>
          <w:rFonts w:ascii="Times New Roman" w:hAnsi="Times New Roman"/>
          <w:sz w:val="26"/>
          <w:szCs w:val="26"/>
        </w:rPr>
        <w:t>. Риск случайной гибели и случайного повреждения товара переходит на Заказчика с момента принятия им товара.</w:t>
      </w:r>
    </w:p>
    <w:p w:rsidR="00647A6C" w:rsidRPr="00F643FC" w:rsidRDefault="00647A6C" w:rsidP="00647A6C">
      <w:pPr>
        <w:ind w:firstLine="709"/>
        <w:rPr>
          <w:rFonts w:ascii="Times New Roman" w:hAnsi="Times New Roman"/>
          <w:sz w:val="26"/>
          <w:szCs w:val="26"/>
        </w:rPr>
      </w:pPr>
      <w:r w:rsidRPr="00F643FC">
        <w:rPr>
          <w:rFonts w:ascii="Times New Roman" w:hAnsi="Times New Roman"/>
          <w:sz w:val="26"/>
          <w:szCs w:val="26"/>
        </w:rPr>
        <w:t>2.6. О выявленных недостатках товара Заказчик письменно уведомляет Поставщика в срок не более 5 (пяти) рабочих дней со дня их выявления.</w:t>
      </w:r>
    </w:p>
    <w:p w:rsidR="00F455D1" w:rsidRPr="00CC654D" w:rsidRDefault="00647A6C" w:rsidP="00647A6C">
      <w:pPr>
        <w:spacing w:line="340" w:lineRule="exact"/>
        <w:ind w:firstLine="567"/>
        <w:rPr>
          <w:rFonts w:ascii="Times New Roman" w:hAnsi="Times New Roman"/>
          <w:sz w:val="26"/>
          <w:szCs w:val="26"/>
        </w:rPr>
      </w:pPr>
      <w:r w:rsidRPr="00F643FC">
        <w:rPr>
          <w:rFonts w:ascii="Times New Roman" w:hAnsi="Times New Roman"/>
          <w:sz w:val="26"/>
          <w:szCs w:val="26"/>
        </w:rPr>
        <w:t>2.7. Выявленные недостатки в ходе приемки товара должны быть устранены Поставщиком в установленный Заказчиком срок.</w:t>
      </w:r>
    </w:p>
    <w:p w:rsidR="00F455D1" w:rsidRPr="00CC654D" w:rsidRDefault="00F455D1" w:rsidP="00FC1D00">
      <w:pPr>
        <w:spacing w:line="340" w:lineRule="exact"/>
        <w:jc w:val="center"/>
        <w:rPr>
          <w:rFonts w:ascii="Times New Roman" w:hAnsi="Times New Roman"/>
          <w:b/>
          <w:sz w:val="26"/>
          <w:szCs w:val="26"/>
        </w:rPr>
      </w:pPr>
    </w:p>
    <w:p w:rsidR="00F455D1" w:rsidRPr="00CC654D" w:rsidRDefault="00F455D1" w:rsidP="00FC1D00">
      <w:pPr>
        <w:spacing w:line="340" w:lineRule="exact"/>
        <w:jc w:val="center"/>
        <w:rPr>
          <w:rFonts w:ascii="Times New Roman" w:hAnsi="Times New Roman"/>
          <w:b/>
          <w:sz w:val="26"/>
          <w:szCs w:val="26"/>
        </w:rPr>
      </w:pPr>
      <w:r w:rsidRPr="00CC654D">
        <w:rPr>
          <w:rFonts w:ascii="Times New Roman" w:hAnsi="Times New Roman"/>
          <w:b/>
          <w:sz w:val="26"/>
          <w:szCs w:val="26"/>
        </w:rPr>
        <w:t>3. КАЧЕСТВО И УПАКОВКА ТОВАРА</w:t>
      </w:r>
    </w:p>
    <w:p w:rsidR="00F455D1" w:rsidRPr="00CC654D" w:rsidRDefault="00F455D1" w:rsidP="00FC1D00">
      <w:pPr>
        <w:spacing w:line="340" w:lineRule="exact"/>
        <w:ind w:firstLine="567"/>
        <w:rPr>
          <w:rFonts w:ascii="Times New Roman" w:hAnsi="Times New Roman"/>
          <w:color w:val="000000"/>
          <w:sz w:val="26"/>
          <w:szCs w:val="26"/>
        </w:rPr>
      </w:pPr>
      <w:r w:rsidRPr="00CC654D">
        <w:rPr>
          <w:rFonts w:ascii="Times New Roman" w:hAnsi="Times New Roman"/>
          <w:color w:val="000000"/>
          <w:sz w:val="26"/>
          <w:szCs w:val="26"/>
        </w:rPr>
        <w:t>3.1. Товар, поставляемый по настоящему Контракту, должен соответствовать обязательным требованиям, установленным техническими регламентами, государственными (национальными) стандартами и иными актами в соответствии с законодательством Российской Федерации о техническом регулировании.</w:t>
      </w:r>
    </w:p>
    <w:p w:rsidR="00F455D1" w:rsidRDefault="00F455D1" w:rsidP="00FC1D00">
      <w:pPr>
        <w:spacing w:line="340" w:lineRule="exact"/>
        <w:ind w:firstLine="567"/>
        <w:rPr>
          <w:rFonts w:ascii="Times New Roman" w:hAnsi="Times New Roman"/>
          <w:color w:val="000000"/>
          <w:sz w:val="26"/>
          <w:szCs w:val="26"/>
        </w:rPr>
      </w:pPr>
      <w:r w:rsidRPr="00CC654D">
        <w:rPr>
          <w:rFonts w:ascii="Times New Roman" w:hAnsi="Times New Roman"/>
          <w:color w:val="000000"/>
          <w:sz w:val="26"/>
          <w:szCs w:val="26"/>
        </w:rPr>
        <w:t xml:space="preserve">3.2. Товар, поставляемый по настоящему Контракту, должен быть пригоден для его использования по назначению. </w:t>
      </w:r>
    </w:p>
    <w:p w:rsidR="00F455D1" w:rsidRDefault="00F455D1" w:rsidP="00FC1D00">
      <w:pPr>
        <w:spacing w:line="340" w:lineRule="exact"/>
        <w:ind w:firstLine="567"/>
        <w:rPr>
          <w:rFonts w:ascii="Times New Roman" w:hAnsi="Times New Roman"/>
          <w:color w:val="000000"/>
          <w:sz w:val="26"/>
          <w:szCs w:val="26"/>
        </w:rPr>
      </w:pPr>
      <w:r w:rsidRPr="00CC654D">
        <w:rPr>
          <w:rFonts w:ascii="Times New Roman" w:hAnsi="Times New Roman"/>
          <w:color w:val="000000"/>
          <w:sz w:val="26"/>
          <w:szCs w:val="26"/>
        </w:rPr>
        <w:t xml:space="preserve">Товар не должен иметь внутренних и внешних повреждений и дефектов, в том числе не влияющих на возможность использования товара по назначению. </w:t>
      </w:r>
    </w:p>
    <w:p w:rsidR="00F455D1" w:rsidRPr="00CC654D" w:rsidRDefault="00F455D1" w:rsidP="00FC1D00">
      <w:pPr>
        <w:spacing w:line="340" w:lineRule="exact"/>
        <w:ind w:firstLine="567"/>
        <w:rPr>
          <w:rFonts w:ascii="Times New Roman" w:hAnsi="Times New Roman"/>
          <w:color w:val="000000"/>
          <w:sz w:val="26"/>
          <w:szCs w:val="26"/>
        </w:rPr>
      </w:pPr>
      <w:r w:rsidRPr="00CC654D">
        <w:rPr>
          <w:rFonts w:ascii="Times New Roman" w:hAnsi="Times New Roman"/>
          <w:color w:val="000000"/>
          <w:sz w:val="26"/>
          <w:szCs w:val="26"/>
        </w:rPr>
        <w:t>Товар должен быть новым (ранее не использовавшимся Поставщиком и (или) третьими лицами).</w:t>
      </w:r>
    </w:p>
    <w:p w:rsidR="00F455D1" w:rsidRPr="00CC654D" w:rsidRDefault="00F455D1" w:rsidP="00FC1D00">
      <w:pPr>
        <w:spacing w:line="340" w:lineRule="exact"/>
        <w:ind w:firstLine="567"/>
        <w:rPr>
          <w:rFonts w:ascii="Times New Roman" w:hAnsi="Times New Roman"/>
          <w:color w:val="000000"/>
          <w:sz w:val="26"/>
          <w:szCs w:val="26"/>
        </w:rPr>
      </w:pPr>
      <w:r w:rsidRPr="00CC654D">
        <w:rPr>
          <w:rFonts w:ascii="Times New Roman" w:hAnsi="Times New Roman"/>
          <w:color w:val="000000"/>
          <w:sz w:val="26"/>
          <w:szCs w:val="26"/>
        </w:rPr>
        <w:t>3.3. Поставляемый товар должен соответствовать требованиям к ассортименту, комплектности и качеству товара, указанным в приложении к настоящему Контракту.</w:t>
      </w:r>
    </w:p>
    <w:p w:rsidR="00F455D1" w:rsidRDefault="00F455D1" w:rsidP="00FC1D00">
      <w:pPr>
        <w:spacing w:line="340" w:lineRule="exact"/>
        <w:ind w:firstLine="567"/>
        <w:rPr>
          <w:rFonts w:ascii="Times New Roman" w:hAnsi="Times New Roman"/>
          <w:color w:val="000000"/>
          <w:sz w:val="26"/>
          <w:szCs w:val="26"/>
        </w:rPr>
      </w:pPr>
      <w:r w:rsidRPr="00CC654D">
        <w:rPr>
          <w:rFonts w:ascii="Times New Roman" w:hAnsi="Times New Roman"/>
          <w:color w:val="000000"/>
          <w:sz w:val="26"/>
          <w:szCs w:val="26"/>
        </w:rPr>
        <w:t xml:space="preserve">3.4. Товар должен поставляться в неповрежденной упаковке, предусмотренной производителем товара. </w:t>
      </w:r>
    </w:p>
    <w:p w:rsidR="00F455D1" w:rsidRDefault="00F455D1" w:rsidP="00FC1D00">
      <w:pPr>
        <w:spacing w:line="340" w:lineRule="exact"/>
        <w:ind w:firstLine="567"/>
        <w:rPr>
          <w:rFonts w:ascii="Times New Roman" w:hAnsi="Times New Roman"/>
          <w:color w:val="000000"/>
          <w:sz w:val="26"/>
          <w:szCs w:val="26"/>
        </w:rPr>
      </w:pPr>
      <w:r w:rsidRPr="00CC654D">
        <w:rPr>
          <w:rFonts w:ascii="Times New Roman" w:hAnsi="Times New Roman"/>
          <w:color w:val="000000"/>
          <w:sz w:val="26"/>
          <w:szCs w:val="26"/>
        </w:rPr>
        <w:t xml:space="preserve">Маркировка на упаковке должна быть на русском языке. </w:t>
      </w:r>
    </w:p>
    <w:p w:rsidR="00F455D1" w:rsidRDefault="00F455D1" w:rsidP="00FC1D00">
      <w:pPr>
        <w:spacing w:line="340" w:lineRule="exact"/>
        <w:ind w:firstLine="567"/>
        <w:rPr>
          <w:rFonts w:ascii="Times New Roman" w:hAnsi="Times New Roman"/>
          <w:color w:val="000000"/>
          <w:sz w:val="26"/>
          <w:szCs w:val="26"/>
        </w:rPr>
      </w:pPr>
      <w:r w:rsidRPr="00CC654D">
        <w:rPr>
          <w:rFonts w:ascii="Times New Roman" w:hAnsi="Times New Roman"/>
          <w:color w:val="000000"/>
          <w:sz w:val="26"/>
          <w:szCs w:val="26"/>
        </w:rPr>
        <w:t xml:space="preserve">В случае если упаковывание товара производителем товара не предусмотрено, товар должен поставляться в упаковке, обеспечивающей сохранность товара при обычных условиях хранения и транспортирования. </w:t>
      </w:r>
    </w:p>
    <w:p w:rsidR="00F455D1" w:rsidRPr="00CC654D" w:rsidRDefault="00F455D1" w:rsidP="00FC1D00">
      <w:pPr>
        <w:spacing w:line="340" w:lineRule="exact"/>
        <w:ind w:firstLine="567"/>
        <w:rPr>
          <w:rFonts w:ascii="Times New Roman" w:hAnsi="Times New Roman"/>
          <w:color w:val="000000"/>
          <w:sz w:val="26"/>
          <w:szCs w:val="26"/>
        </w:rPr>
      </w:pPr>
      <w:r w:rsidRPr="00CC654D">
        <w:rPr>
          <w:rFonts w:ascii="Times New Roman" w:hAnsi="Times New Roman"/>
          <w:color w:val="000000"/>
          <w:sz w:val="26"/>
          <w:szCs w:val="26"/>
        </w:rPr>
        <w:t>Упаковка товара Поставщику не возвращается.</w:t>
      </w:r>
    </w:p>
    <w:p w:rsidR="008F14D7" w:rsidRPr="00CC654D" w:rsidRDefault="008F14D7" w:rsidP="00FC1D00">
      <w:pPr>
        <w:spacing w:line="340" w:lineRule="exact"/>
        <w:jc w:val="center"/>
        <w:rPr>
          <w:rFonts w:ascii="Times New Roman" w:hAnsi="Times New Roman"/>
          <w:b/>
          <w:sz w:val="26"/>
          <w:szCs w:val="26"/>
        </w:rPr>
      </w:pPr>
    </w:p>
    <w:p w:rsidR="00F455D1" w:rsidRPr="00CC654D" w:rsidRDefault="00F455D1" w:rsidP="00FC1D00">
      <w:pPr>
        <w:spacing w:line="340" w:lineRule="exact"/>
        <w:jc w:val="center"/>
        <w:rPr>
          <w:rFonts w:ascii="Times New Roman" w:hAnsi="Times New Roman"/>
          <w:b/>
          <w:sz w:val="26"/>
          <w:szCs w:val="26"/>
        </w:rPr>
      </w:pPr>
      <w:r w:rsidRPr="00CC654D">
        <w:rPr>
          <w:rFonts w:ascii="Times New Roman" w:hAnsi="Times New Roman"/>
          <w:b/>
          <w:sz w:val="26"/>
          <w:szCs w:val="26"/>
        </w:rPr>
        <w:t>4. ЦЕНА КОНТРАКТА И ПОРЯДОК РАСЧЕТОВ</w:t>
      </w:r>
    </w:p>
    <w:p w:rsidR="00F455D1" w:rsidRPr="00381877" w:rsidRDefault="00F455D1" w:rsidP="00BB6DEB">
      <w:pPr>
        <w:spacing w:line="340" w:lineRule="exact"/>
        <w:ind w:firstLine="709"/>
        <w:rPr>
          <w:rFonts w:ascii="Times New Roman" w:hAnsi="Times New Roman" w:cs="Times New Roman"/>
          <w:b/>
          <w:sz w:val="26"/>
          <w:szCs w:val="26"/>
        </w:rPr>
      </w:pPr>
      <w:r w:rsidRPr="00CC654D">
        <w:rPr>
          <w:rFonts w:ascii="Times New Roman" w:hAnsi="Times New Roman"/>
          <w:sz w:val="26"/>
          <w:szCs w:val="26"/>
        </w:rPr>
        <w:t xml:space="preserve">4.1. Цена настоящего Контракта составляет </w:t>
      </w:r>
      <w:r w:rsidR="004D35A3">
        <w:rPr>
          <w:rFonts w:ascii="Times New Roman" w:hAnsi="Times New Roman"/>
          <w:sz w:val="26"/>
          <w:szCs w:val="26"/>
        </w:rPr>
        <w:t>______</w:t>
      </w:r>
      <w:r>
        <w:rPr>
          <w:rFonts w:ascii="Times New Roman" w:hAnsi="Times New Roman"/>
          <w:sz w:val="26"/>
          <w:szCs w:val="26"/>
        </w:rPr>
        <w:t xml:space="preserve"> (</w:t>
      </w:r>
      <w:r w:rsidR="004D35A3">
        <w:rPr>
          <w:rFonts w:ascii="Times New Roman" w:hAnsi="Times New Roman"/>
          <w:sz w:val="26"/>
          <w:szCs w:val="26"/>
        </w:rPr>
        <w:t>___________</w:t>
      </w:r>
      <w:r w:rsidRPr="00CC654D">
        <w:rPr>
          <w:rFonts w:ascii="Times New Roman" w:hAnsi="Times New Roman"/>
          <w:sz w:val="26"/>
          <w:szCs w:val="26"/>
        </w:rPr>
        <w:t>) рубл</w:t>
      </w:r>
      <w:r>
        <w:rPr>
          <w:rFonts w:ascii="Times New Roman" w:hAnsi="Times New Roman"/>
          <w:sz w:val="26"/>
          <w:szCs w:val="26"/>
        </w:rPr>
        <w:t>ей</w:t>
      </w:r>
      <w:r w:rsidRPr="00CC654D">
        <w:rPr>
          <w:rFonts w:ascii="Times New Roman" w:hAnsi="Times New Roman"/>
          <w:sz w:val="26"/>
          <w:szCs w:val="26"/>
        </w:rPr>
        <w:t xml:space="preserve"> </w:t>
      </w:r>
      <w:r w:rsidR="004D35A3">
        <w:rPr>
          <w:rFonts w:ascii="Times New Roman" w:hAnsi="Times New Roman"/>
          <w:sz w:val="26"/>
          <w:szCs w:val="26"/>
        </w:rPr>
        <w:t>___</w:t>
      </w:r>
      <w:r w:rsidRPr="00CC654D">
        <w:rPr>
          <w:rFonts w:ascii="Times New Roman" w:hAnsi="Times New Roman"/>
          <w:sz w:val="26"/>
          <w:szCs w:val="26"/>
        </w:rPr>
        <w:t xml:space="preserve"> копеек, </w:t>
      </w:r>
      <w:r w:rsidR="004D35A3">
        <w:rPr>
          <w:rFonts w:ascii="Times New Roman" w:hAnsi="Times New Roman"/>
          <w:sz w:val="26"/>
          <w:szCs w:val="26"/>
        </w:rPr>
        <w:t>в том числе НДС ___ % (</w:t>
      </w:r>
      <w:r w:rsidR="00381877" w:rsidRPr="004D35A3">
        <w:rPr>
          <w:rStyle w:val="affffa"/>
          <w:rFonts w:ascii="Times New Roman" w:hAnsi="Times New Roman" w:cs="Times New Roman"/>
          <w:b w:val="0"/>
          <w:i/>
          <w:sz w:val="26"/>
          <w:szCs w:val="26"/>
        </w:rPr>
        <w:t>НДС - не облагается в связи с применением упрощенной системы налогообложения, ст. 346.11 главы 26.2 Налогового кодекса РФ</w:t>
      </w:r>
      <w:r w:rsidR="004D35A3">
        <w:rPr>
          <w:rStyle w:val="affffa"/>
          <w:rFonts w:ascii="Times New Roman" w:hAnsi="Times New Roman" w:cs="Times New Roman"/>
          <w:b w:val="0"/>
          <w:sz w:val="26"/>
          <w:szCs w:val="26"/>
        </w:rPr>
        <w:t>)</w:t>
      </w:r>
      <w:r w:rsidR="00381877" w:rsidRPr="00381877">
        <w:rPr>
          <w:rStyle w:val="affffa"/>
          <w:rFonts w:ascii="Times New Roman" w:hAnsi="Times New Roman" w:cs="Times New Roman"/>
          <w:b w:val="0"/>
          <w:sz w:val="26"/>
          <w:szCs w:val="26"/>
        </w:rPr>
        <w:t>.</w:t>
      </w:r>
    </w:p>
    <w:p w:rsidR="00F455D1" w:rsidRDefault="00F455D1" w:rsidP="00BB6DEB">
      <w:pPr>
        <w:spacing w:line="340" w:lineRule="exact"/>
        <w:ind w:firstLine="709"/>
        <w:rPr>
          <w:rFonts w:ascii="Times New Roman" w:hAnsi="Times New Roman"/>
          <w:sz w:val="26"/>
          <w:szCs w:val="26"/>
        </w:rPr>
      </w:pPr>
      <w:r w:rsidRPr="00CC654D">
        <w:rPr>
          <w:rFonts w:ascii="Times New Roman" w:hAnsi="Times New Roman"/>
          <w:sz w:val="26"/>
          <w:szCs w:val="26"/>
        </w:rPr>
        <w:t>Цена Контракта является твердой и не может изменяться в ходе его исполнения, за исключением случаев</w:t>
      </w:r>
      <w:r w:rsidR="00E7453C">
        <w:rPr>
          <w:rFonts w:ascii="Times New Roman" w:hAnsi="Times New Roman"/>
          <w:sz w:val="26"/>
          <w:szCs w:val="26"/>
        </w:rPr>
        <w:t>,</w:t>
      </w:r>
      <w:r w:rsidRPr="00CC654D">
        <w:rPr>
          <w:rFonts w:ascii="Times New Roman" w:hAnsi="Times New Roman"/>
          <w:sz w:val="26"/>
          <w:szCs w:val="26"/>
        </w:rPr>
        <w:t xml:space="preserve"> установленных законодательством Российской Федерации. </w:t>
      </w:r>
    </w:p>
    <w:p w:rsidR="00F455D1" w:rsidRPr="00CC654D" w:rsidRDefault="00F455D1" w:rsidP="00BB6DEB">
      <w:pPr>
        <w:spacing w:line="340" w:lineRule="exact"/>
        <w:ind w:firstLine="709"/>
        <w:rPr>
          <w:rFonts w:ascii="Times New Roman" w:hAnsi="Times New Roman"/>
          <w:sz w:val="26"/>
          <w:szCs w:val="26"/>
        </w:rPr>
      </w:pPr>
      <w:r w:rsidRPr="00CC654D">
        <w:rPr>
          <w:rFonts w:ascii="Times New Roman" w:hAnsi="Times New Roman"/>
          <w:sz w:val="26"/>
          <w:szCs w:val="26"/>
        </w:rPr>
        <w:t xml:space="preserve">4.2. Цена Контракта, указанная в пункте 4.1, включает все расходы Поставщика, связанные с исполнением настоящего Контракта, в том числе расходы на страхование </w:t>
      </w:r>
      <w:r w:rsidRPr="00CC654D">
        <w:rPr>
          <w:rFonts w:ascii="Times New Roman" w:hAnsi="Times New Roman"/>
          <w:sz w:val="26"/>
          <w:szCs w:val="26"/>
        </w:rPr>
        <w:lastRenderedPageBreak/>
        <w:t>и доставку товара, уплату таможенных пошлин, налогов, сборов и других обязательных платежей, а также причитающееся Поставщику вознаграждение.</w:t>
      </w:r>
    </w:p>
    <w:p w:rsidR="00F455D1" w:rsidRPr="00CC654D" w:rsidRDefault="00F455D1" w:rsidP="00BB6DEB">
      <w:pPr>
        <w:spacing w:line="340" w:lineRule="exact"/>
        <w:ind w:firstLine="709"/>
        <w:rPr>
          <w:rFonts w:ascii="Times New Roman" w:hAnsi="Times New Roman"/>
          <w:sz w:val="26"/>
          <w:szCs w:val="26"/>
        </w:rPr>
      </w:pPr>
      <w:r w:rsidRPr="00CC654D">
        <w:rPr>
          <w:rFonts w:ascii="Times New Roman" w:hAnsi="Times New Roman"/>
          <w:sz w:val="26"/>
          <w:szCs w:val="26"/>
        </w:rPr>
        <w:t>4.3. Оплата по настоящему Контракту осуществляется Заказчиком из средств федерального бюджета в форме безналичного расчета путем перечисления денежных средств в российских рублях на расчетный счет Поставщика, указанный в настоящем Контракте.</w:t>
      </w:r>
    </w:p>
    <w:p w:rsidR="00F455D1" w:rsidRPr="00CC654D" w:rsidRDefault="00F455D1" w:rsidP="00BB6DEB">
      <w:pPr>
        <w:spacing w:line="340" w:lineRule="exact"/>
        <w:ind w:firstLine="709"/>
        <w:rPr>
          <w:rFonts w:ascii="Times New Roman" w:hAnsi="Times New Roman"/>
          <w:sz w:val="26"/>
          <w:szCs w:val="26"/>
        </w:rPr>
      </w:pPr>
      <w:r w:rsidRPr="00CC654D">
        <w:rPr>
          <w:rFonts w:ascii="Times New Roman" w:hAnsi="Times New Roman"/>
          <w:sz w:val="26"/>
          <w:szCs w:val="26"/>
        </w:rPr>
        <w:t xml:space="preserve">4.4.  Оплата будет производиться Заказчиком после поставки товара в течение </w:t>
      </w:r>
      <w:r w:rsidR="00E7453C">
        <w:rPr>
          <w:rFonts w:ascii="Times New Roman" w:hAnsi="Times New Roman"/>
          <w:sz w:val="26"/>
          <w:szCs w:val="26"/>
        </w:rPr>
        <w:t>7</w:t>
      </w:r>
      <w:r w:rsidRPr="00CC654D">
        <w:rPr>
          <w:rFonts w:ascii="Times New Roman" w:hAnsi="Times New Roman"/>
          <w:sz w:val="26"/>
          <w:szCs w:val="26"/>
        </w:rPr>
        <w:t xml:space="preserve"> (</w:t>
      </w:r>
      <w:r w:rsidR="00E7453C">
        <w:rPr>
          <w:rFonts w:ascii="Times New Roman" w:hAnsi="Times New Roman"/>
          <w:sz w:val="26"/>
          <w:szCs w:val="26"/>
        </w:rPr>
        <w:t>семи</w:t>
      </w:r>
      <w:r w:rsidRPr="00CC654D">
        <w:rPr>
          <w:rFonts w:ascii="Times New Roman" w:hAnsi="Times New Roman"/>
          <w:sz w:val="26"/>
          <w:szCs w:val="26"/>
        </w:rPr>
        <w:t xml:space="preserve">) </w:t>
      </w:r>
      <w:r w:rsidR="00AA2D31">
        <w:rPr>
          <w:rFonts w:ascii="Times New Roman" w:hAnsi="Times New Roman"/>
          <w:sz w:val="26"/>
          <w:szCs w:val="26"/>
        </w:rPr>
        <w:t>рабочих</w:t>
      </w:r>
      <w:r w:rsidRPr="00CC654D">
        <w:rPr>
          <w:rFonts w:ascii="Times New Roman" w:hAnsi="Times New Roman"/>
          <w:sz w:val="26"/>
          <w:szCs w:val="26"/>
        </w:rPr>
        <w:t xml:space="preserve"> дней со дня принятия товара и получения от Поставщика счета и счета-фактуры на основании подписанной сторонами товарной накладной.</w:t>
      </w:r>
    </w:p>
    <w:p w:rsidR="00F455D1" w:rsidRDefault="00F455D1" w:rsidP="00BB6DEB">
      <w:pPr>
        <w:spacing w:line="340" w:lineRule="exact"/>
        <w:ind w:firstLine="709"/>
        <w:rPr>
          <w:rFonts w:ascii="Times New Roman" w:hAnsi="Times New Roman"/>
          <w:sz w:val="26"/>
          <w:szCs w:val="26"/>
        </w:rPr>
      </w:pPr>
      <w:r w:rsidRPr="00CC654D">
        <w:rPr>
          <w:rFonts w:ascii="Times New Roman" w:hAnsi="Times New Roman"/>
          <w:sz w:val="26"/>
          <w:szCs w:val="26"/>
        </w:rPr>
        <w:t>4.5. Все финансовые обязательства Заказчика, предусмотренные настоящим Контрактом, считаются исполненными с момента списания денежных средств с лицевого счета Заказчика.</w:t>
      </w:r>
    </w:p>
    <w:p w:rsidR="00BB6DEB" w:rsidRPr="00CC654D" w:rsidRDefault="00BB6DEB" w:rsidP="00BB6DEB">
      <w:pPr>
        <w:spacing w:line="340" w:lineRule="exact"/>
        <w:ind w:firstLine="709"/>
        <w:rPr>
          <w:rFonts w:ascii="Times New Roman" w:hAnsi="Times New Roman"/>
          <w:sz w:val="26"/>
          <w:szCs w:val="26"/>
        </w:rPr>
      </w:pPr>
      <w:r>
        <w:rPr>
          <w:rFonts w:ascii="Times New Roman" w:hAnsi="Times New Roman"/>
          <w:sz w:val="26"/>
          <w:szCs w:val="26"/>
        </w:rPr>
        <w:t>4.6. КБК 417 0706 8890090059 244 340.</w:t>
      </w:r>
    </w:p>
    <w:p w:rsidR="00F455D1" w:rsidRDefault="00F455D1" w:rsidP="00BB6DEB">
      <w:pPr>
        <w:spacing w:line="340" w:lineRule="exact"/>
        <w:ind w:firstLine="709"/>
        <w:rPr>
          <w:rFonts w:ascii="Times New Roman" w:hAnsi="Times New Roman"/>
          <w:sz w:val="26"/>
          <w:szCs w:val="26"/>
        </w:rPr>
      </w:pPr>
      <w:r w:rsidRPr="00CC654D">
        <w:rPr>
          <w:rFonts w:ascii="Times New Roman" w:hAnsi="Times New Roman"/>
          <w:sz w:val="26"/>
          <w:szCs w:val="26"/>
        </w:rPr>
        <w:t>4.</w:t>
      </w:r>
      <w:r w:rsidR="00BB6DEB">
        <w:rPr>
          <w:rFonts w:ascii="Times New Roman" w:hAnsi="Times New Roman"/>
          <w:sz w:val="26"/>
          <w:szCs w:val="26"/>
        </w:rPr>
        <w:t>7</w:t>
      </w:r>
      <w:r w:rsidRPr="00CC654D">
        <w:rPr>
          <w:rFonts w:ascii="Times New Roman" w:hAnsi="Times New Roman"/>
          <w:sz w:val="26"/>
          <w:szCs w:val="26"/>
        </w:rPr>
        <w:t>. Оплата по настоящему Контракту осуществляется Заказчиком в пределах доведенных лимитов бюджетных обязательств.</w:t>
      </w:r>
    </w:p>
    <w:p w:rsidR="00647CB4" w:rsidRPr="00CC654D" w:rsidRDefault="00647CB4" w:rsidP="00BB6DEB">
      <w:pPr>
        <w:spacing w:line="340" w:lineRule="exact"/>
        <w:ind w:firstLine="709"/>
        <w:rPr>
          <w:rFonts w:ascii="Times New Roman" w:hAnsi="Times New Roman"/>
          <w:sz w:val="26"/>
          <w:szCs w:val="26"/>
        </w:rPr>
      </w:pPr>
      <w:r>
        <w:rPr>
          <w:rFonts w:ascii="Times New Roman" w:hAnsi="Times New Roman"/>
          <w:sz w:val="26"/>
          <w:szCs w:val="26"/>
        </w:rPr>
        <w:t>4.</w:t>
      </w:r>
      <w:r w:rsidR="00BB6DEB">
        <w:rPr>
          <w:rFonts w:ascii="Times New Roman" w:hAnsi="Times New Roman"/>
          <w:sz w:val="26"/>
          <w:szCs w:val="26"/>
        </w:rPr>
        <w:t>8</w:t>
      </w:r>
      <w:r>
        <w:rPr>
          <w:rFonts w:ascii="Times New Roman" w:hAnsi="Times New Roman"/>
          <w:sz w:val="26"/>
          <w:szCs w:val="26"/>
        </w:rPr>
        <w:t xml:space="preserve">. </w:t>
      </w:r>
      <w:r w:rsidRPr="00F643FC">
        <w:rPr>
          <w:rFonts w:ascii="Times New Roman" w:hAnsi="Times New Roman"/>
          <w:sz w:val="26"/>
          <w:szCs w:val="26"/>
        </w:rPr>
        <w:t>Сумма, подлежащей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455D1" w:rsidRPr="00CC654D" w:rsidRDefault="00F455D1" w:rsidP="00FC1D00">
      <w:pPr>
        <w:spacing w:line="340" w:lineRule="exact"/>
        <w:rPr>
          <w:rFonts w:ascii="Times New Roman" w:hAnsi="Times New Roman"/>
          <w:sz w:val="26"/>
          <w:szCs w:val="26"/>
        </w:rPr>
      </w:pPr>
    </w:p>
    <w:p w:rsidR="00F455D1" w:rsidRPr="00CC654D" w:rsidRDefault="00F455D1" w:rsidP="00FC1D00">
      <w:pPr>
        <w:pStyle w:val="affff9"/>
        <w:numPr>
          <w:ilvl w:val="0"/>
          <w:numId w:val="4"/>
        </w:numPr>
        <w:autoSpaceDE w:val="0"/>
        <w:autoSpaceDN w:val="0"/>
        <w:adjustRightInd w:val="0"/>
        <w:spacing w:line="340" w:lineRule="exact"/>
        <w:ind w:left="0"/>
        <w:jc w:val="center"/>
        <w:rPr>
          <w:b/>
          <w:sz w:val="26"/>
          <w:szCs w:val="26"/>
        </w:rPr>
      </w:pPr>
      <w:r w:rsidRPr="00CC654D">
        <w:rPr>
          <w:b/>
          <w:sz w:val="26"/>
          <w:szCs w:val="26"/>
        </w:rPr>
        <w:t>ОТВЕТСТВЕННОСТЬ СТОРОН</w:t>
      </w:r>
    </w:p>
    <w:p w:rsidR="00F455D1" w:rsidRPr="00CC654D" w:rsidRDefault="00022BDD" w:rsidP="00FC1D00">
      <w:pPr>
        <w:spacing w:line="340" w:lineRule="exact"/>
        <w:ind w:firstLine="567"/>
        <w:rPr>
          <w:rFonts w:ascii="Times New Roman" w:hAnsi="Times New Roman"/>
          <w:sz w:val="26"/>
          <w:szCs w:val="26"/>
        </w:rPr>
      </w:pPr>
      <w:r>
        <w:rPr>
          <w:rFonts w:ascii="Times New Roman" w:hAnsi="Times New Roman"/>
          <w:sz w:val="26"/>
          <w:szCs w:val="26"/>
        </w:rPr>
        <w:t xml:space="preserve">5.1. Ответственность </w:t>
      </w:r>
      <w:r w:rsidR="00F455D1" w:rsidRPr="00CC654D">
        <w:rPr>
          <w:rFonts w:ascii="Times New Roman" w:hAnsi="Times New Roman"/>
          <w:sz w:val="26"/>
          <w:szCs w:val="26"/>
        </w:rPr>
        <w:t>Заказчика:</w:t>
      </w:r>
    </w:p>
    <w:p w:rsidR="00F455D1" w:rsidRPr="00CC654D" w:rsidRDefault="00F455D1" w:rsidP="00FC1D00">
      <w:pPr>
        <w:spacing w:line="340" w:lineRule="exact"/>
        <w:ind w:firstLine="567"/>
        <w:rPr>
          <w:rFonts w:ascii="Times New Roman" w:hAnsi="Times New Roman"/>
          <w:sz w:val="26"/>
          <w:szCs w:val="26"/>
        </w:rPr>
      </w:pPr>
      <w:r w:rsidRPr="00CC654D">
        <w:rPr>
          <w:rFonts w:ascii="Times New Roman" w:hAnsi="Times New Roman"/>
          <w:sz w:val="26"/>
          <w:szCs w:val="26"/>
        </w:rPr>
        <w:t xml:space="preserve">5.1.1.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пеней </w:t>
      </w:r>
      <w:r w:rsidR="00283E20">
        <w:rPr>
          <w:rFonts w:ascii="Times New Roman" w:hAnsi="Times New Roman"/>
          <w:sz w:val="26"/>
          <w:szCs w:val="26"/>
        </w:rPr>
        <w:t xml:space="preserve">ключевой </w:t>
      </w:r>
      <w:r w:rsidRPr="00CC654D">
        <w:rPr>
          <w:rFonts w:ascii="Times New Roman" w:hAnsi="Times New Roman"/>
          <w:sz w:val="26"/>
          <w:szCs w:val="26"/>
        </w:rPr>
        <w:t>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F455D1" w:rsidRPr="00CC654D" w:rsidRDefault="00F455D1" w:rsidP="00FC1D00">
      <w:pPr>
        <w:spacing w:line="340" w:lineRule="exact"/>
        <w:ind w:firstLine="567"/>
        <w:rPr>
          <w:rFonts w:ascii="Times New Roman" w:hAnsi="Times New Roman"/>
          <w:sz w:val="26"/>
          <w:szCs w:val="26"/>
        </w:rPr>
      </w:pPr>
      <w:r w:rsidRPr="00CC654D">
        <w:rPr>
          <w:rFonts w:ascii="Times New Roman" w:hAnsi="Times New Roman"/>
          <w:sz w:val="26"/>
          <w:szCs w:val="26"/>
        </w:rPr>
        <w:t>5.1.2.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F455D1" w:rsidRPr="00CC654D" w:rsidRDefault="00F455D1" w:rsidP="00FC1D00">
      <w:pPr>
        <w:spacing w:line="340" w:lineRule="exact"/>
        <w:ind w:firstLine="567"/>
        <w:rPr>
          <w:rFonts w:ascii="Times New Roman" w:hAnsi="Times New Roman"/>
          <w:sz w:val="26"/>
          <w:szCs w:val="26"/>
        </w:rPr>
      </w:pPr>
      <w:r w:rsidRPr="00CC654D">
        <w:rPr>
          <w:rFonts w:ascii="Times New Roman" w:hAnsi="Times New Roman"/>
          <w:sz w:val="26"/>
          <w:szCs w:val="26"/>
        </w:rPr>
        <w:t>а) 1000 рублей, если цена контракта не превышает 3 млн. рублей (включительно);</w:t>
      </w:r>
    </w:p>
    <w:p w:rsidR="00F455D1" w:rsidRPr="00CC654D" w:rsidRDefault="00F455D1" w:rsidP="00FC1D00">
      <w:pPr>
        <w:spacing w:line="340" w:lineRule="exact"/>
        <w:ind w:firstLine="567"/>
        <w:rPr>
          <w:rFonts w:ascii="Times New Roman" w:hAnsi="Times New Roman"/>
          <w:sz w:val="26"/>
          <w:szCs w:val="26"/>
        </w:rPr>
      </w:pPr>
      <w:r w:rsidRPr="00CC654D">
        <w:rPr>
          <w:rFonts w:ascii="Times New Roman" w:hAnsi="Times New Roman"/>
          <w:sz w:val="26"/>
          <w:szCs w:val="26"/>
        </w:rPr>
        <w:t xml:space="preserve">б) 5000 рублей, если цена контракта составляет от 3 млн. рублей до 50 млн. рублей </w:t>
      </w:r>
      <w:r w:rsidRPr="00CC654D">
        <w:rPr>
          <w:rFonts w:ascii="Times New Roman" w:hAnsi="Times New Roman"/>
          <w:sz w:val="26"/>
          <w:szCs w:val="26"/>
        </w:rPr>
        <w:lastRenderedPageBreak/>
        <w:t>(включительно);</w:t>
      </w:r>
    </w:p>
    <w:p w:rsidR="00F455D1" w:rsidRPr="00CC654D" w:rsidRDefault="00F455D1" w:rsidP="00FC1D00">
      <w:pPr>
        <w:spacing w:line="340" w:lineRule="exact"/>
        <w:ind w:firstLine="567"/>
        <w:rPr>
          <w:rFonts w:ascii="Times New Roman" w:hAnsi="Times New Roman"/>
          <w:sz w:val="26"/>
          <w:szCs w:val="26"/>
        </w:rPr>
      </w:pPr>
      <w:r w:rsidRPr="00CC654D">
        <w:rPr>
          <w:rFonts w:ascii="Times New Roman" w:hAnsi="Times New Roman"/>
          <w:sz w:val="26"/>
          <w:szCs w:val="26"/>
        </w:rPr>
        <w:t>в) 10</w:t>
      </w:r>
      <w:r>
        <w:rPr>
          <w:rFonts w:ascii="Times New Roman" w:hAnsi="Times New Roman"/>
          <w:sz w:val="26"/>
          <w:szCs w:val="26"/>
        </w:rPr>
        <w:t xml:space="preserve"> </w:t>
      </w:r>
      <w:r w:rsidRPr="00CC654D">
        <w:rPr>
          <w:rFonts w:ascii="Times New Roman" w:hAnsi="Times New Roman"/>
          <w:sz w:val="26"/>
          <w:szCs w:val="26"/>
        </w:rPr>
        <w:t>000 рублей, если цена контракта составляет от 50 млн. рублей до 100 млн. рублей (включительно);</w:t>
      </w:r>
    </w:p>
    <w:p w:rsidR="00F455D1" w:rsidRPr="00CC654D" w:rsidRDefault="00F455D1" w:rsidP="00FC1D00">
      <w:pPr>
        <w:spacing w:line="340" w:lineRule="exact"/>
        <w:ind w:firstLine="567"/>
        <w:rPr>
          <w:rFonts w:ascii="Times New Roman" w:hAnsi="Times New Roman"/>
          <w:sz w:val="26"/>
          <w:szCs w:val="26"/>
        </w:rPr>
      </w:pPr>
      <w:r w:rsidRPr="00CC654D">
        <w:rPr>
          <w:rFonts w:ascii="Times New Roman" w:hAnsi="Times New Roman"/>
          <w:sz w:val="26"/>
          <w:szCs w:val="26"/>
        </w:rPr>
        <w:t>г) 100</w:t>
      </w:r>
      <w:r>
        <w:rPr>
          <w:rFonts w:ascii="Times New Roman" w:hAnsi="Times New Roman"/>
          <w:sz w:val="26"/>
          <w:szCs w:val="26"/>
        </w:rPr>
        <w:t xml:space="preserve"> </w:t>
      </w:r>
      <w:r w:rsidRPr="00CC654D">
        <w:rPr>
          <w:rFonts w:ascii="Times New Roman" w:hAnsi="Times New Roman"/>
          <w:sz w:val="26"/>
          <w:szCs w:val="26"/>
        </w:rPr>
        <w:t>000 рублей, если цена контракта превышает 100 млн. рублей.</w:t>
      </w:r>
    </w:p>
    <w:p w:rsidR="00F455D1" w:rsidRPr="00CC654D" w:rsidRDefault="00F455D1" w:rsidP="00FC1D00">
      <w:pPr>
        <w:spacing w:line="340" w:lineRule="exact"/>
        <w:ind w:firstLine="567"/>
        <w:rPr>
          <w:rFonts w:ascii="Times New Roman" w:hAnsi="Times New Roman"/>
          <w:sz w:val="26"/>
          <w:szCs w:val="26"/>
        </w:rPr>
      </w:pPr>
      <w:r w:rsidRPr="00CC654D">
        <w:rPr>
          <w:rFonts w:ascii="Times New Roman" w:hAnsi="Times New Roman"/>
          <w:sz w:val="26"/>
          <w:szCs w:val="26"/>
        </w:rPr>
        <w:t>Штраф за неисполнение или ненадлежащее исполнение Заказчиком обязательств, предусмотренных Контрактом, устанавливается в размере</w:t>
      </w:r>
      <w:r>
        <w:rPr>
          <w:rFonts w:ascii="Times New Roman" w:hAnsi="Times New Roman"/>
          <w:sz w:val="26"/>
          <w:szCs w:val="26"/>
        </w:rPr>
        <w:t xml:space="preserve"> </w:t>
      </w:r>
      <w:r w:rsidR="00022BDD">
        <w:rPr>
          <w:rFonts w:ascii="Times New Roman" w:hAnsi="Times New Roman"/>
          <w:sz w:val="26"/>
          <w:szCs w:val="26"/>
        </w:rPr>
        <w:t>___</w:t>
      </w:r>
      <w:r w:rsidRPr="00CC654D">
        <w:rPr>
          <w:rFonts w:ascii="Times New Roman" w:hAnsi="Times New Roman"/>
          <w:sz w:val="26"/>
          <w:szCs w:val="26"/>
        </w:rPr>
        <w:t xml:space="preserve"> (</w:t>
      </w:r>
      <w:r w:rsidR="00022BDD">
        <w:rPr>
          <w:rFonts w:ascii="Times New Roman" w:hAnsi="Times New Roman"/>
          <w:sz w:val="26"/>
          <w:szCs w:val="26"/>
        </w:rPr>
        <w:t>____</w:t>
      </w:r>
      <w:r w:rsidRPr="00CC654D">
        <w:rPr>
          <w:rFonts w:ascii="Times New Roman" w:hAnsi="Times New Roman"/>
          <w:sz w:val="26"/>
          <w:szCs w:val="26"/>
        </w:rPr>
        <w:t>) рубл</w:t>
      </w:r>
      <w:r>
        <w:rPr>
          <w:rFonts w:ascii="Times New Roman" w:hAnsi="Times New Roman"/>
          <w:sz w:val="26"/>
          <w:szCs w:val="26"/>
        </w:rPr>
        <w:t xml:space="preserve">ей </w:t>
      </w:r>
      <w:r w:rsidR="00022BDD">
        <w:rPr>
          <w:rFonts w:ascii="Times New Roman" w:hAnsi="Times New Roman"/>
          <w:sz w:val="26"/>
          <w:szCs w:val="26"/>
        </w:rPr>
        <w:t>__</w:t>
      </w:r>
      <w:r w:rsidRPr="00CC654D">
        <w:rPr>
          <w:rFonts w:ascii="Times New Roman" w:hAnsi="Times New Roman"/>
          <w:sz w:val="26"/>
          <w:szCs w:val="26"/>
        </w:rPr>
        <w:t xml:space="preserve"> копеек. </w:t>
      </w:r>
    </w:p>
    <w:p w:rsidR="00F455D1" w:rsidRPr="00CC654D" w:rsidRDefault="00F455D1" w:rsidP="00FC1D00">
      <w:pPr>
        <w:spacing w:line="340" w:lineRule="exact"/>
        <w:ind w:firstLine="567"/>
        <w:rPr>
          <w:rFonts w:ascii="Times New Roman" w:hAnsi="Times New Roman"/>
          <w:sz w:val="26"/>
          <w:szCs w:val="26"/>
        </w:rPr>
      </w:pPr>
      <w:r w:rsidRPr="00CC654D">
        <w:rPr>
          <w:rFonts w:ascii="Times New Roman" w:hAnsi="Times New Roman"/>
          <w:sz w:val="26"/>
          <w:szCs w:val="26"/>
        </w:rPr>
        <w:t>5.1.3.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F455D1" w:rsidRPr="00CC654D" w:rsidRDefault="00F455D1" w:rsidP="00FC1D00">
      <w:pPr>
        <w:spacing w:line="340" w:lineRule="exact"/>
        <w:ind w:firstLine="567"/>
        <w:rPr>
          <w:rFonts w:ascii="Times New Roman" w:hAnsi="Times New Roman"/>
          <w:sz w:val="26"/>
          <w:szCs w:val="26"/>
        </w:rPr>
      </w:pPr>
      <w:r w:rsidRPr="00CC654D">
        <w:rPr>
          <w:rFonts w:ascii="Times New Roman" w:hAnsi="Times New Roman"/>
          <w:sz w:val="26"/>
          <w:szCs w:val="26"/>
        </w:rPr>
        <w:t>5.1.4. Заказчик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Поставщика.</w:t>
      </w:r>
    </w:p>
    <w:p w:rsidR="00F455D1" w:rsidRPr="00CC654D" w:rsidRDefault="00F455D1" w:rsidP="00FC1D00">
      <w:pPr>
        <w:spacing w:line="340" w:lineRule="exact"/>
        <w:ind w:firstLine="567"/>
        <w:rPr>
          <w:rFonts w:ascii="Times New Roman" w:hAnsi="Times New Roman"/>
          <w:sz w:val="26"/>
          <w:szCs w:val="26"/>
        </w:rPr>
      </w:pPr>
      <w:r w:rsidRPr="00CC654D">
        <w:rPr>
          <w:rFonts w:ascii="Times New Roman" w:hAnsi="Times New Roman"/>
          <w:sz w:val="26"/>
          <w:szCs w:val="26"/>
        </w:rPr>
        <w:t>5.2. Ответственность Поставщика:</w:t>
      </w:r>
    </w:p>
    <w:p w:rsidR="00B8509A" w:rsidRPr="00B8509A" w:rsidRDefault="00F455D1" w:rsidP="00B8509A">
      <w:pPr>
        <w:ind w:firstLine="540"/>
        <w:rPr>
          <w:rFonts w:ascii="Verdana" w:hAnsi="Verdana" w:cs="Times New Roman"/>
          <w:color w:val="000000"/>
          <w:sz w:val="26"/>
          <w:szCs w:val="26"/>
        </w:rPr>
      </w:pPr>
      <w:r w:rsidRPr="00B8509A">
        <w:rPr>
          <w:rFonts w:ascii="Times New Roman" w:hAnsi="Times New Roman"/>
          <w:sz w:val="26"/>
          <w:szCs w:val="26"/>
        </w:rPr>
        <w:t>5.2.1. </w:t>
      </w:r>
      <w:r w:rsidR="00B8509A" w:rsidRPr="00B8509A">
        <w:rPr>
          <w:rFonts w:ascii="Times New Roman" w:hAnsi="Times New Roman" w:cs="Times New Roman"/>
          <w:color w:val="000000"/>
          <w:sz w:val="26"/>
          <w:szCs w:val="26"/>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455D1" w:rsidRPr="00CC654D" w:rsidRDefault="00F455D1" w:rsidP="00FC1D00">
      <w:pPr>
        <w:spacing w:line="340" w:lineRule="exact"/>
        <w:ind w:firstLine="567"/>
        <w:rPr>
          <w:rFonts w:ascii="Times New Roman" w:hAnsi="Times New Roman"/>
          <w:sz w:val="26"/>
          <w:szCs w:val="26"/>
        </w:rPr>
      </w:pPr>
      <w:r w:rsidRPr="00CC654D">
        <w:rPr>
          <w:rFonts w:ascii="Times New Roman" w:hAnsi="Times New Roman"/>
          <w:sz w:val="26"/>
          <w:szCs w:val="26"/>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w:t>
      </w:r>
      <w:r w:rsidR="00283E20">
        <w:rPr>
          <w:rFonts w:ascii="Times New Roman" w:hAnsi="Times New Roman"/>
          <w:sz w:val="26"/>
          <w:szCs w:val="26"/>
        </w:rPr>
        <w:t xml:space="preserve">ключевой </w:t>
      </w:r>
      <w:r w:rsidRPr="00CC654D">
        <w:rPr>
          <w:rFonts w:ascii="Times New Roman" w:hAnsi="Times New Roman"/>
          <w:sz w:val="26"/>
          <w:szCs w:val="26"/>
        </w:rPr>
        <w:t xml:space="preserve">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ascii="Times New Roman" w:hAnsi="Times New Roman"/>
          <w:sz w:val="26"/>
          <w:szCs w:val="26"/>
        </w:rPr>
        <w:t>Поставщиком</w:t>
      </w:r>
      <w:r w:rsidRPr="00CC654D">
        <w:rPr>
          <w:rFonts w:ascii="Times New Roman" w:hAnsi="Times New Roman"/>
          <w:sz w:val="26"/>
          <w:szCs w:val="26"/>
        </w:rPr>
        <w:t>.</w:t>
      </w:r>
    </w:p>
    <w:p w:rsidR="00F455D1" w:rsidRPr="00B8509A" w:rsidRDefault="00F455D1" w:rsidP="00FC1D00">
      <w:pPr>
        <w:spacing w:line="340" w:lineRule="exact"/>
        <w:ind w:firstLine="567"/>
        <w:rPr>
          <w:rFonts w:ascii="Times New Roman" w:hAnsi="Times New Roman"/>
          <w:sz w:val="26"/>
          <w:szCs w:val="26"/>
        </w:rPr>
      </w:pPr>
      <w:r w:rsidRPr="00CC654D">
        <w:rPr>
          <w:rFonts w:ascii="Times New Roman" w:hAnsi="Times New Roman"/>
          <w:sz w:val="26"/>
          <w:szCs w:val="26"/>
        </w:rPr>
        <w:t xml:space="preserve">5.2.2.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w:t>
      </w:r>
      <w:r w:rsidRPr="00B8509A">
        <w:rPr>
          <w:rFonts w:ascii="Times New Roman" w:hAnsi="Times New Roman"/>
          <w:sz w:val="26"/>
          <w:szCs w:val="26"/>
        </w:rPr>
        <w:t>определяемой в следующем порядке:</w:t>
      </w:r>
    </w:p>
    <w:p w:rsidR="00B8509A" w:rsidRPr="00B8509A" w:rsidRDefault="00B8509A" w:rsidP="00B8509A">
      <w:pPr>
        <w:widowControl/>
        <w:autoSpaceDE/>
        <w:autoSpaceDN/>
        <w:adjustRightInd/>
        <w:ind w:firstLine="540"/>
        <w:rPr>
          <w:rFonts w:ascii="Verdana" w:hAnsi="Verdana" w:cs="Times New Roman"/>
          <w:color w:val="000000"/>
          <w:sz w:val="26"/>
          <w:szCs w:val="26"/>
        </w:rPr>
      </w:pPr>
      <w:r w:rsidRPr="00B8509A">
        <w:rPr>
          <w:rFonts w:ascii="Times New Roman" w:hAnsi="Times New Roman" w:cs="Times New Roman"/>
          <w:color w:val="000000"/>
          <w:sz w:val="26"/>
          <w:szCs w:val="26"/>
        </w:rPr>
        <w:t>а) 10 процентов цены контракта (этапа) в случае, если цена контракта (этапа) не превышает 3 млн. рублей;</w:t>
      </w:r>
    </w:p>
    <w:p w:rsidR="00B8509A" w:rsidRPr="00B8509A" w:rsidRDefault="00B8509A" w:rsidP="00B8509A">
      <w:pPr>
        <w:widowControl/>
        <w:autoSpaceDE/>
        <w:autoSpaceDN/>
        <w:adjustRightInd/>
        <w:ind w:firstLine="540"/>
        <w:rPr>
          <w:rFonts w:ascii="Verdana" w:hAnsi="Verdana" w:cs="Times New Roman"/>
          <w:color w:val="000000"/>
          <w:sz w:val="26"/>
          <w:szCs w:val="26"/>
        </w:rPr>
      </w:pPr>
      <w:r w:rsidRPr="00B8509A">
        <w:rPr>
          <w:rFonts w:ascii="Times New Roman" w:hAnsi="Times New Roman" w:cs="Times New Roman"/>
          <w:color w:val="000000"/>
          <w:sz w:val="26"/>
          <w:szCs w:val="26"/>
        </w:rPr>
        <w:t>б) 5 процентов цены контракта (этапа) в случае, если цена контракта (этапа) составляет от 3 млн. рублей до 50 млн. рублей (включительно);</w:t>
      </w:r>
    </w:p>
    <w:p w:rsidR="00B8509A" w:rsidRPr="00B8509A" w:rsidRDefault="00B8509A" w:rsidP="00B8509A">
      <w:pPr>
        <w:widowControl/>
        <w:autoSpaceDE/>
        <w:autoSpaceDN/>
        <w:adjustRightInd/>
        <w:ind w:firstLine="540"/>
        <w:rPr>
          <w:rFonts w:ascii="Verdana" w:hAnsi="Verdana" w:cs="Times New Roman"/>
          <w:color w:val="000000"/>
          <w:sz w:val="26"/>
          <w:szCs w:val="26"/>
        </w:rPr>
      </w:pPr>
      <w:r w:rsidRPr="00B8509A">
        <w:rPr>
          <w:rFonts w:ascii="Times New Roman" w:hAnsi="Times New Roman" w:cs="Times New Roman"/>
          <w:color w:val="000000"/>
          <w:sz w:val="26"/>
          <w:szCs w:val="26"/>
        </w:rPr>
        <w:t>в) 1 процент цены контракта (этапа) в случае, если цена контракта (этапа) составляет от 50 млн. рублей до 100 млн. рублей (включительно);</w:t>
      </w:r>
    </w:p>
    <w:p w:rsidR="00F455D1" w:rsidRPr="00CC654D" w:rsidRDefault="00F455D1" w:rsidP="00FC1D00">
      <w:pPr>
        <w:spacing w:line="340" w:lineRule="exact"/>
        <w:ind w:firstLine="567"/>
        <w:rPr>
          <w:rFonts w:ascii="Times New Roman" w:hAnsi="Times New Roman"/>
          <w:sz w:val="26"/>
          <w:szCs w:val="26"/>
        </w:rPr>
      </w:pPr>
      <w:r w:rsidRPr="00B8509A">
        <w:rPr>
          <w:rFonts w:ascii="Times New Roman" w:hAnsi="Times New Roman"/>
          <w:sz w:val="26"/>
          <w:szCs w:val="26"/>
        </w:rPr>
        <w:t>Штраф за неисполнение или ненадлежащее исполнение Поставщиком</w:t>
      </w:r>
      <w:r w:rsidRPr="00CC654D">
        <w:rPr>
          <w:rFonts w:ascii="Times New Roman" w:hAnsi="Times New Roman"/>
          <w:sz w:val="26"/>
          <w:szCs w:val="26"/>
        </w:rPr>
        <w:t xml:space="preserve"> обязательств, предусмотренных Контрактом, устанавливается в размере </w:t>
      </w:r>
      <w:r w:rsidR="00022BDD">
        <w:rPr>
          <w:rFonts w:ascii="Times New Roman" w:hAnsi="Times New Roman"/>
          <w:sz w:val="26"/>
          <w:szCs w:val="26"/>
        </w:rPr>
        <w:t>____</w:t>
      </w:r>
      <w:r>
        <w:rPr>
          <w:rFonts w:ascii="Times New Roman" w:hAnsi="Times New Roman"/>
          <w:sz w:val="26"/>
          <w:szCs w:val="26"/>
        </w:rPr>
        <w:t xml:space="preserve"> (</w:t>
      </w:r>
      <w:r w:rsidR="00022BDD">
        <w:rPr>
          <w:rFonts w:ascii="Times New Roman" w:hAnsi="Times New Roman"/>
          <w:sz w:val="26"/>
          <w:szCs w:val="26"/>
        </w:rPr>
        <w:t>______</w:t>
      </w:r>
      <w:r w:rsidRPr="00CC654D">
        <w:rPr>
          <w:rFonts w:ascii="Times New Roman" w:hAnsi="Times New Roman"/>
          <w:sz w:val="26"/>
          <w:szCs w:val="26"/>
        </w:rPr>
        <w:t>) рубл</w:t>
      </w:r>
      <w:r w:rsidR="00FC6DA0">
        <w:rPr>
          <w:rFonts w:ascii="Times New Roman" w:hAnsi="Times New Roman"/>
          <w:sz w:val="26"/>
          <w:szCs w:val="26"/>
        </w:rPr>
        <w:t>ь</w:t>
      </w:r>
      <w:r w:rsidRPr="00CC654D">
        <w:rPr>
          <w:rFonts w:ascii="Times New Roman" w:hAnsi="Times New Roman"/>
          <w:sz w:val="26"/>
          <w:szCs w:val="26"/>
        </w:rPr>
        <w:t xml:space="preserve"> </w:t>
      </w:r>
      <w:r w:rsidR="00022BDD">
        <w:rPr>
          <w:rFonts w:ascii="Times New Roman" w:hAnsi="Times New Roman"/>
          <w:sz w:val="26"/>
          <w:szCs w:val="26"/>
        </w:rPr>
        <w:t>___</w:t>
      </w:r>
      <w:r w:rsidRPr="00CC654D">
        <w:rPr>
          <w:rFonts w:ascii="Times New Roman" w:hAnsi="Times New Roman"/>
          <w:sz w:val="26"/>
          <w:szCs w:val="26"/>
        </w:rPr>
        <w:t xml:space="preserve"> копеек. </w:t>
      </w:r>
    </w:p>
    <w:p w:rsidR="00F455D1" w:rsidRPr="00CC654D" w:rsidRDefault="00F455D1" w:rsidP="00FC1D00">
      <w:pPr>
        <w:spacing w:line="340" w:lineRule="exact"/>
        <w:ind w:firstLine="567"/>
        <w:rPr>
          <w:rFonts w:ascii="Times New Roman" w:hAnsi="Times New Roman"/>
          <w:sz w:val="26"/>
          <w:szCs w:val="26"/>
        </w:rPr>
      </w:pPr>
      <w:r w:rsidRPr="00CC654D">
        <w:rPr>
          <w:rFonts w:ascii="Times New Roman" w:hAnsi="Times New Roman"/>
          <w:sz w:val="26"/>
          <w:szCs w:val="26"/>
        </w:rPr>
        <w:lastRenderedPageBreak/>
        <w:t>5.2.3.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виде фиксированной суммы, определяемой в следующем порядке:</w:t>
      </w:r>
    </w:p>
    <w:p w:rsidR="00F455D1" w:rsidRPr="00CC654D" w:rsidRDefault="00F455D1" w:rsidP="00FC1D00">
      <w:pPr>
        <w:spacing w:line="340" w:lineRule="exact"/>
        <w:ind w:firstLine="567"/>
        <w:rPr>
          <w:rFonts w:ascii="Times New Roman" w:hAnsi="Times New Roman"/>
          <w:sz w:val="26"/>
          <w:szCs w:val="26"/>
        </w:rPr>
      </w:pPr>
      <w:r w:rsidRPr="00CC654D">
        <w:rPr>
          <w:rFonts w:ascii="Times New Roman" w:hAnsi="Times New Roman"/>
          <w:sz w:val="26"/>
          <w:szCs w:val="26"/>
        </w:rPr>
        <w:t>а) 1000 рублей, если цена контракта не превышает 3 млн. рублей;</w:t>
      </w:r>
    </w:p>
    <w:p w:rsidR="00F455D1" w:rsidRPr="00CC654D" w:rsidRDefault="00F455D1" w:rsidP="00FC1D00">
      <w:pPr>
        <w:spacing w:line="340" w:lineRule="exact"/>
        <w:ind w:firstLine="567"/>
        <w:rPr>
          <w:rFonts w:ascii="Times New Roman" w:hAnsi="Times New Roman"/>
          <w:sz w:val="26"/>
          <w:szCs w:val="26"/>
        </w:rPr>
      </w:pPr>
      <w:r w:rsidRPr="00CC654D">
        <w:rPr>
          <w:rFonts w:ascii="Times New Roman" w:hAnsi="Times New Roman"/>
          <w:sz w:val="26"/>
          <w:szCs w:val="26"/>
        </w:rPr>
        <w:t>б) 5000 рублей, если цена контракта составляет от 3 млн. рублей до 50 млн. рублей (включительно);</w:t>
      </w:r>
    </w:p>
    <w:p w:rsidR="00F455D1" w:rsidRPr="00CC654D" w:rsidRDefault="00F455D1" w:rsidP="00FC1D00">
      <w:pPr>
        <w:spacing w:line="340" w:lineRule="exact"/>
        <w:ind w:firstLine="567"/>
        <w:rPr>
          <w:rFonts w:ascii="Times New Roman" w:hAnsi="Times New Roman"/>
          <w:sz w:val="26"/>
          <w:szCs w:val="26"/>
        </w:rPr>
      </w:pPr>
      <w:r w:rsidRPr="00CC654D">
        <w:rPr>
          <w:rFonts w:ascii="Times New Roman" w:hAnsi="Times New Roman"/>
          <w:sz w:val="26"/>
          <w:szCs w:val="26"/>
        </w:rPr>
        <w:t>в) 10</w:t>
      </w:r>
      <w:r>
        <w:rPr>
          <w:rFonts w:ascii="Times New Roman" w:hAnsi="Times New Roman"/>
          <w:sz w:val="26"/>
          <w:szCs w:val="26"/>
        </w:rPr>
        <w:t xml:space="preserve"> </w:t>
      </w:r>
      <w:r w:rsidRPr="00CC654D">
        <w:rPr>
          <w:rFonts w:ascii="Times New Roman" w:hAnsi="Times New Roman"/>
          <w:sz w:val="26"/>
          <w:szCs w:val="26"/>
        </w:rPr>
        <w:t>000 рублей, если цена контракта составляет от 50 млн. рублей до 100 млн. рублей (включительно);</w:t>
      </w:r>
    </w:p>
    <w:p w:rsidR="00F455D1" w:rsidRPr="00CC654D" w:rsidRDefault="00F455D1" w:rsidP="00FC1D00">
      <w:pPr>
        <w:spacing w:line="340" w:lineRule="exact"/>
        <w:ind w:firstLine="567"/>
        <w:rPr>
          <w:rFonts w:ascii="Times New Roman" w:hAnsi="Times New Roman"/>
          <w:sz w:val="26"/>
          <w:szCs w:val="26"/>
        </w:rPr>
      </w:pPr>
      <w:r w:rsidRPr="00CC654D">
        <w:rPr>
          <w:rFonts w:ascii="Times New Roman" w:hAnsi="Times New Roman"/>
          <w:sz w:val="26"/>
          <w:szCs w:val="26"/>
        </w:rPr>
        <w:t>г) 100</w:t>
      </w:r>
      <w:r>
        <w:rPr>
          <w:rFonts w:ascii="Times New Roman" w:hAnsi="Times New Roman"/>
          <w:sz w:val="26"/>
          <w:szCs w:val="26"/>
        </w:rPr>
        <w:t xml:space="preserve"> </w:t>
      </w:r>
      <w:r w:rsidRPr="00CC654D">
        <w:rPr>
          <w:rFonts w:ascii="Times New Roman" w:hAnsi="Times New Roman"/>
          <w:sz w:val="26"/>
          <w:szCs w:val="26"/>
        </w:rPr>
        <w:t>000 рублей, если цена контракта превышает 100 млн. рублей.</w:t>
      </w:r>
    </w:p>
    <w:p w:rsidR="00F455D1" w:rsidRPr="00CC654D" w:rsidRDefault="00F455D1" w:rsidP="00FC1D00">
      <w:pPr>
        <w:spacing w:line="340" w:lineRule="exact"/>
        <w:ind w:firstLine="567"/>
        <w:rPr>
          <w:rFonts w:ascii="Times New Roman" w:hAnsi="Times New Roman"/>
          <w:sz w:val="26"/>
          <w:szCs w:val="26"/>
        </w:rPr>
      </w:pPr>
      <w:r w:rsidRPr="00CC654D">
        <w:rPr>
          <w:rFonts w:ascii="Times New Roman" w:hAnsi="Times New Roman"/>
          <w:sz w:val="26"/>
          <w:szCs w:val="26"/>
        </w:rPr>
        <w:t xml:space="preserve">Штраф за неисполнение или ненадлежащее исполнение Поставщиком обязательства, предусмотренного контрактом, которое не имеет стоимостного выражения, предусмотренного настоящим Контрактом, устанавливается в размере </w:t>
      </w:r>
      <w:r w:rsidR="00022BDD">
        <w:rPr>
          <w:rFonts w:ascii="Times New Roman" w:hAnsi="Times New Roman"/>
          <w:sz w:val="26"/>
          <w:szCs w:val="26"/>
        </w:rPr>
        <w:t>____</w:t>
      </w:r>
      <w:r>
        <w:rPr>
          <w:rFonts w:ascii="Times New Roman" w:hAnsi="Times New Roman"/>
          <w:sz w:val="26"/>
          <w:szCs w:val="26"/>
        </w:rPr>
        <w:t xml:space="preserve"> </w:t>
      </w:r>
      <w:r w:rsidRPr="00CC654D">
        <w:rPr>
          <w:rFonts w:ascii="Times New Roman" w:hAnsi="Times New Roman"/>
          <w:sz w:val="26"/>
          <w:szCs w:val="26"/>
        </w:rPr>
        <w:t>(</w:t>
      </w:r>
      <w:r w:rsidR="00022BDD">
        <w:rPr>
          <w:rFonts w:ascii="Times New Roman" w:hAnsi="Times New Roman"/>
          <w:sz w:val="26"/>
          <w:szCs w:val="26"/>
        </w:rPr>
        <w:t>___</w:t>
      </w:r>
      <w:r w:rsidRPr="00CC654D">
        <w:rPr>
          <w:rFonts w:ascii="Times New Roman" w:hAnsi="Times New Roman"/>
          <w:sz w:val="26"/>
          <w:szCs w:val="26"/>
        </w:rPr>
        <w:t xml:space="preserve">) рублей </w:t>
      </w:r>
      <w:r w:rsidR="00022BDD">
        <w:rPr>
          <w:rFonts w:ascii="Times New Roman" w:hAnsi="Times New Roman"/>
          <w:sz w:val="26"/>
          <w:szCs w:val="26"/>
        </w:rPr>
        <w:t>___</w:t>
      </w:r>
      <w:r w:rsidRPr="00CC654D">
        <w:rPr>
          <w:rFonts w:ascii="Times New Roman" w:hAnsi="Times New Roman"/>
          <w:sz w:val="26"/>
          <w:szCs w:val="26"/>
        </w:rPr>
        <w:t xml:space="preserve"> копеек.</w:t>
      </w:r>
    </w:p>
    <w:p w:rsidR="00F455D1" w:rsidRPr="00CC654D" w:rsidRDefault="00F455D1" w:rsidP="00FC1D00">
      <w:pPr>
        <w:spacing w:line="340" w:lineRule="exact"/>
        <w:ind w:firstLine="567"/>
        <w:rPr>
          <w:rFonts w:ascii="Times New Roman" w:hAnsi="Times New Roman"/>
          <w:sz w:val="26"/>
          <w:szCs w:val="26"/>
        </w:rPr>
      </w:pPr>
      <w:r w:rsidRPr="00CC654D">
        <w:rPr>
          <w:rFonts w:ascii="Times New Roman" w:hAnsi="Times New Roman"/>
          <w:sz w:val="26"/>
          <w:szCs w:val="26"/>
        </w:rPr>
        <w:t xml:space="preserve">5.2.4.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 </w:t>
      </w:r>
    </w:p>
    <w:p w:rsidR="00F455D1" w:rsidRPr="00CC654D" w:rsidRDefault="00F455D1" w:rsidP="00FC1D00">
      <w:pPr>
        <w:spacing w:line="340" w:lineRule="exact"/>
        <w:ind w:firstLine="567"/>
        <w:rPr>
          <w:rFonts w:ascii="Times New Roman" w:hAnsi="Times New Roman"/>
          <w:sz w:val="26"/>
          <w:szCs w:val="26"/>
        </w:rPr>
      </w:pPr>
      <w:r w:rsidRPr="00CC654D">
        <w:rPr>
          <w:rFonts w:ascii="Times New Roman" w:hAnsi="Times New Roman"/>
          <w:sz w:val="26"/>
          <w:szCs w:val="26"/>
        </w:rPr>
        <w:t>5.2.5. Убытки, нанесенные Заказчику в связи с неисполнением или ненадлежащим исполнением Поставщиком своих обязательств по Контракту, могут быть взысканы в полной сумме сверх неустойки.</w:t>
      </w:r>
    </w:p>
    <w:p w:rsidR="00F455D1" w:rsidRPr="00CC654D" w:rsidRDefault="00F455D1" w:rsidP="00FC1D00">
      <w:pPr>
        <w:spacing w:line="340" w:lineRule="exact"/>
        <w:ind w:firstLine="567"/>
        <w:rPr>
          <w:rFonts w:ascii="Times New Roman" w:hAnsi="Times New Roman"/>
          <w:sz w:val="26"/>
          <w:szCs w:val="26"/>
        </w:rPr>
      </w:pPr>
      <w:r w:rsidRPr="00CC654D">
        <w:rPr>
          <w:rFonts w:ascii="Times New Roman" w:hAnsi="Times New Roman"/>
          <w:sz w:val="26"/>
          <w:szCs w:val="26"/>
        </w:rPr>
        <w:t>5.2.6. Поставщик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F455D1" w:rsidRPr="00CC654D" w:rsidRDefault="00F455D1" w:rsidP="00FC1D00">
      <w:pPr>
        <w:spacing w:line="340" w:lineRule="exact"/>
        <w:ind w:firstLine="567"/>
        <w:rPr>
          <w:rFonts w:ascii="Times New Roman" w:hAnsi="Times New Roman"/>
          <w:sz w:val="26"/>
          <w:szCs w:val="26"/>
        </w:rPr>
      </w:pPr>
      <w:r w:rsidRPr="00CC654D">
        <w:rPr>
          <w:rFonts w:ascii="Times New Roman" w:hAnsi="Times New Roman"/>
          <w:sz w:val="26"/>
          <w:szCs w:val="26"/>
        </w:rPr>
        <w:t>5.2.7. Уплата Поставщиком неустойки или применение иной формы ответственности не освобождает его от исполнения обязательств по Контракту.</w:t>
      </w:r>
    </w:p>
    <w:p w:rsidR="00F455D1" w:rsidRPr="00CC654D" w:rsidRDefault="00F455D1" w:rsidP="00FC1D00">
      <w:pPr>
        <w:spacing w:line="340" w:lineRule="exact"/>
        <w:ind w:firstLine="567"/>
        <w:rPr>
          <w:rFonts w:ascii="Times New Roman" w:hAnsi="Times New Roman"/>
          <w:sz w:val="26"/>
          <w:szCs w:val="26"/>
        </w:rPr>
      </w:pPr>
      <w:r w:rsidRPr="00CC654D">
        <w:rPr>
          <w:rFonts w:ascii="Times New Roman" w:hAnsi="Times New Roman"/>
          <w:sz w:val="26"/>
          <w:szCs w:val="26"/>
        </w:rPr>
        <w:t>5.3. Условия освобождения Сторон от ответственности:</w:t>
      </w:r>
    </w:p>
    <w:p w:rsidR="00F455D1" w:rsidRDefault="00F455D1" w:rsidP="00FC1D00">
      <w:pPr>
        <w:spacing w:line="340" w:lineRule="exact"/>
        <w:ind w:firstLine="567"/>
        <w:rPr>
          <w:rFonts w:ascii="Times New Roman" w:hAnsi="Times New Roman"/>
          <w:sz w:val="26"/>
          <w:szCs w:val="26"/>
        </w:rPr>
      </w:pPr>
      <w:r w:rsidRPr="00CC654D">
        <w:rPr>
          <w:rFonts w:ascii="Times New Roman" w:hAnsi="Times New Roman"/>
          <w:sz w:val="26"/>
          <w:szCs w:val="26"/>
        </w:rPr>
        <w:t xml:space="preserve">5.3.1. Стороны освобождаются от ответственности, за частичное или полное неисполнение обязательств по Контракту, в случае наступления обстоятельств непреодолимой силы (форс-мажор). </w:t>
      </w:r>
    </w:p>
    <w:p w:rsidR="00F455D1" w:rsidRPr="00CC654D" w:rsidRDefault="00F455D1" w:rsidP="00FC1D00">
      <w:pPr>
        <w:spacing w:line="340" w:lineRule="exact"/>
        <w:ind w:firstLine="567"/>
        <w:rPr>
          <w:rFonts w:ascii="Times New Roman" w:hAnsi="Times New Roman"/>
          <w:sz w:val="26"/>
          <w:szCs w:val="26"/>
        </w:rPr>
      </w:pPr>
      <w:r w:rsidRPr="00CC654D">
        <w:rPr>
          <w:rFonts w:ascii="Times New Roman" w:hAnsi="Times New Roman"/>
          <w:sz w:val="26"/>
          <w:szCs w:val="26"/>
        </w:rPr>
        <w:t>Для целей Контракта «форс-мажор» означает событие, находящееся вне разумного контроля Стороны и приводящее к тому, что выполнение Стороной ее обязательств по Контракту становится невозможным или настолько бессмысленным, что в данных обстоятельствах считается невозможным, и включает, но не ограничивается такими явлениями, как война, волнения, общественные беспорядки, землетрясение, пожар, взрыв, буря, наводнение, конфискация или другие действия государственных органов, если они не вызваны виновными действиями Стороны, не исполнившей обязательство.</w:t>
      </w:r>
    </w:p>
    <w:p w:rsidR="00F455D1" w:rsidRPr="00CC654D" w:rsidRDefault="00F455D1" w:rsidP="00FC1D00">
      <w:pPr>
        <w:spacing w:line="340" w:lineRule="exact"/>
        <w:ind w:firstLine="567"/>
        <w:rPr>
          <w:rFonts w:ascii="Times New Roman" w:hAnsi="Times New Roman"/>
          <w:sz w:val="26"/>
          <w:szCs w:val="26"/>
        </w:rPr>
      </w:pPr>
      <w:r w:rsidRPr="00CC654D">
        <w:rPr>
          <w:rFonts w:ascii="Times New Roman" w:hAnsi="Times New Roman"/>
          <w:sz w:val="26"/>
          <w:szCs w:val="26"/>
        </w:rPr>
        <w:t xml:space="preserve">5.3.2. Форс-мажором не являются события, вызванные небрежностью или преднамеренным действием Стороны или соисполнителей, агентов или сотрудников Стороны, события, которые Сторона могла бы предусмотреть при должном прилежании, чтобы учесть их при заключении Контракта и предотвратить или </w:t>
      </w:r>
      <w:r w:rsidRPr="00CC654D">
        <w:rPr>
          <w:rFonts w:ascii="Times New Roman" w:hAnsi="Times New Roman"/>
          <w:sz w:val="26"/>
          <w:szCs w:val="26"/>
        </w:rPr>
        <w:lastRenderedPageBreak/>
        <w:t>контролировать их при исполнении обязательств по Контракту.</w:t>
      </w:r>
    </w:p>
    <w:p w:rsidR="00F455D1" w:rsidRDefault="00F455D1" w:rsidP="00FC1D00">
      <w:pPr>
        <w:spacing w:line="340" w:lineRule="exact"/>
        <w:ind w:firstLine="567"/>
        <w:rPr>
          <w:rFonts w:ascii="Times New Roman" w:hAnsi="Times New Roman"/>
          <w:sz w:val="26"/>
          <w:szCs w:val="26"/>
        </w:rPr>
      </w:pPr>
      <w:r w:rsidRPr="00CC654D">
        <w:rPr>
          <w:rFonts w:ascii="Times New Roman" w:hAnsi="Times New Roman"/>
          <w:sz w:val="26"/>
          <w:szCs w:val="26"/>
        </w:rPr>
        <w:t xml:space="preserve">5.3.3. Сторона, пострадавшая от события форс-мажора, обязана незамедлительно уведомить другую Сторону о возникновении, виде и возможности продолжительности такого события. </w:t>
      </w:r>
    </w:p>
    <w:p w:rsidR="00F455D1" w:rsidRPr="00CC654D" w:rsidRDefault="00F455D1" w:rsidP="00FC1D00">
      <w:pPr>
        <w:spacing w:line="340" w:lineRule="exact"/>
        <w:ind w:firstLine="567"/>
        <w:rPr>
          <w:rFonts w:ascii="Times New Roman" w:hAnsi="Times New Roman"/>
          <w:sz w:val="26"/>
          <w:szCs w:val="26"/>
        </w:rPr>
      </w:pPr>
      <w:r w:rsidRPr="00CC654D">
        <w:rPr>
          <w:rFonts w:ascii="Times New Roman" w:hAnsi="Times New Roman"/>
          <w:sz w:val="26"/>
          <w:szCs w:val="26"/>
        </w:rPr>
        <w:t>Факт форс-мажора должен быть подтвержден соответствующими компетентными органами.</w:t>
      </w:r>
    </w:p>
    <w:p w:rsidR="00F455D1" w:rsidRPr="00CC654D" w:rsidRDefault="00F455D1" w:rsidP="00FC1D00">
      <w:pPr>
        <w:spacing w:line="340" w:lineRule="exact"/>
        <w:ind w:firstLine="567"/>
        <w:rPr>
          <w:rFonts w:ascii="Times New Roman" w:hAnsi="Times New Roman"/>
          <w:sz w:val="26"/>
          <w:szCs w:val="26"/>
        </w:rPr>
      </w:pPr>
      <w:r w:rsidRPr="00CC654D">
        <w:rPr>
          <w:rFonts w:ascii="Times New Roman" w:hAnsi="Times New Roman"/>
          <w:sz w:val="26"/>
          <w:szCs w:val="26"/>
        </w:rPr>
        <w:t>5.3.4. Сторона, пострадавшая от события форс-мажора, должна предпринять все разумные меры, чтобы в кратчайшие сроки преодолеть невозможность выполнения своих обязательств по Контракту, а также уведомить другую Сторону о восстановлении нормальных условий.</w:t>
      </w:r>
    </w:p>
    <w:p w:rsidR="00F455D1" w:rsidRPr="00CC654D" w:rsidRDefault="00F455D1" w:rsidP="00647CB4">
      <w:pPr>
        <w:spacing w:line="340" w:lineRule="exact"/>
        <w:ind w:firstLine="567"/>
        <w:rPr>
          <w:rFonts w:ascii="Times New Roman" w:hAnsi="Times New Roman"/>
          <w:sz w:val="26"/>
          <w:szCs w:val="26"/>
        </w:rPr>
      </w:pPr>
      <w:r w:rsidRPr="00CC654D">
        <w:rPr>
          <w:rFonts w:ascii="Times New Roman" w:hAnsi="Times New Roman"/>
          <w:sz w:val="26"/>
          <w:szCs w:val="26"/>
        </w:rPr>
        <w:t xml:space="preserve">5.3.5. Стороны должны принять </w:t>
      </w:r>
      <w:r w:rsidR="00647CB4">
        <w:rPr>
          <w:rFonts w:ascii="Times New Roman" w:hAnsi="Times New Roman"/>
          <w:sz w:val="26"/>
          <w:szCs w:val="26"/>
        </w:rPr>
        <w:t xml:space="preserve">все разумные меры для сведения </w:t>
      </w:r>
      <w:r w:rsidRPr="00CC654D">
        <w:rPr>
          <w:rFonts w:ascii="Times New Roman" w:hAnsi="Times New Roman"/>
          <w:sz w:val="26"/>
          <w:szCs w:val="26"/>
        </w:rPr>
        <w:t>к минимуму последствий любого события форс-мажора.</w:t>
      </w:r>
    </w:p>
    <w:p w:rsidR="00F455D1" w:rsidRDefault="00F455D1" w:rsidP="00FC1D00">
      <w:pPr>
        <w:spacing w:line="340" w:lineRule="exact"/>
        <w:ind w:firstLine="567"/>
        <w:rPr>
          <w:rFonts w:ascii="Times New Roman" w:hAnsi="Times New Roman"/>
          <w:sz w:val="26"/>
          <w:szCs w:val="26"/>
        </w:rPr>
      </w:pPr>
    </w:p>
    <w:p w:rsidR="00F455D1" w:rsidRPr="00CC654D" w:rsidRDefault="00F455D1" w:rsidP="00FC1D00">
      <w:pPr>
        <w:spacing w:line="340" w:lineRule="exact"/>
        <w:contextualSpacing/>
        <w:jc w:val="center"/>
        <w:rPr>
          <w:rFonts w:ascii="Times New Roman" w:hAnsi="Times New Roman"/>
          <w:b/>
          <w:sz w:val="26"/>
          <w:szCs w:val="26"/>
        </w:rPr>
      </w:pPr>
      <w:r w:rsidRPr="00CC654D">
        <w:rPr>
          <w:rFonts w:ascii="Times New Roman" w:hAnsi="Times New Roman"/>
          <w:b/>
          <w:sz w:val="26"/>
          <w:szCs w:val="26"/>
        </w:rPr>
        <w:t>6. ПОРЯДОК РАЗРЕШЕНИЯ СПОРОВ</w:t>
      </w:r>
    </w:p>
    <w:p w:rsidR="00F455D1" w:rsidRPr="00CC654D" w:rsidRDefault="00F455D1" w:rsidP="00FC1D00">
      <w:pPr>
        <w:spacing w:line="340" w:lineRule="exact"/>
        <w:ind w:firstLine="567"/>
        <w:contextualSpacing/>
        <w:rPr>
          <w:rFonts w:ascii="Times New Roman" w:hAnsi="Times New Roman"/>
          <w:sz w:val="26"/>
          <w:szCs w:val="26"/>
        </w:rPr>
      </w:pPr>
      <w:r w:rsidRPr="00CC654D">
        <w:rPr>
          <w:rFonts w:ascii="Times New Roman" w:hAnsi="Times New Roman"/>
          <w:sz w:val="26"/>
          <w:szCs w:val="26"/>
        </w:rPr>
        <w:t>6.1. К отношениям Сторон в части, не урегулированной настоящим Контрактом, применяется законодательство Российской Федерации.</w:t>
      </w:r>
    </w:p>
    <w:p w:rsidR="00F455D1" w:rsidRDefault="00F455D1" w:rsidP="00FC1D00">
      <w:pPr>
        <w:spacing w:line="340" w:lineRule="exact"/>
        <w:ind w:firstLine="567"/>
        <w:contextualSpacing/>
        <w:rPr>
          <w:rFonts w:ascii="Times New Roman" w:hAnsi="Times New Roman"/>
          <w:sz w:val="26"/>
          <w:szCs w:val="26"/>
        </w:rPr>
      </w:pPr>
      <w:r w:rsidRPr="00CC654D">
        <w:rPr>
          <w:rFonts w:ascii="Times New Roman" w:hAnsi="Times New Roman"/>
          <w:sz w:val="26"/>
          <w:szCs w:val="26"/>
        </w:rPr>
        <w:t xml:space="preserve">6.2. Все споры, которые возникают при исполнении настоящего Контракта, Стороны будут решать путем переговоров и в претензионном порядке. </w:t>
      </w:r>
    </w:p>
    <w:p w:rsidR="00F455D1" w:rsidRPr="00CC654D" w:rsidRDefault="00F455D1" w:rsidP="00FC1D00">
      <w:pPr>
        <w:spacing w:line="340" w:lineRule="exact"/>
        <w:ind w:firstLine="567"/>
        <w:contextualSpacing/>
        <w:rPr>
          <w:rFonts w:ascii="Times New Roman" w:hAnsi="Times New Roman"/>
          <w:sz w:val="26"/>
          <w:szCs w:val="26"/>
        </w:rPr>
      </w:pPr>
      <w:r w:rsidRPr="00CC654D">
        <w:rPr>
          <w:rFonts w:ascii="Times New Roman" w:hAnsi="Times New Roman"/>
          <w:sz w:val="26"/>
          <w:szCs w:val="26"/>
        </w:rPr>
        <w:t>При невозможности разрешения спора путем переговоров или в претензионном порядке любая из Сторон вправе передать спор на рассмотрение в Арбитражный суд г. Санкт-Петербурга</w:t>
      </w:r>
      <w:r>
        <w:rPr>
          <w:rFonts w:ascii="Times New Roman" w:hAnsi="Times New Roman"/>
          <w:sz w:val="26"/>
          <w:szCs w:val="26"/>
        </w:rPr>
        <w:t xml:space="preserve"> и Ленинградской области</w:t>
      </w:r>
      <w:r w:rsidRPr="00CC654D">
        <w:rPr>
          <w:rFonts w:ascii="Times New Roman" w:hAnsi="Times New Roman"/>
          <w:sz w:val="26"/>
          <w:szCs w:val="26"/>
        </w:rPr>
        <w:t>.</w:t>
      </w:r>
    </w:p>
    <w:p w:rsidR="00F455D1" w:rsidRDefault="00F455D1" w:rsidP="00FC1D00">
      <w:pPr>
        <w:spacing w:line="340" w:lineRule="exact"/>
        <w:ind w:firstLine="567"/>
        <w:contextualSpacing/>
        <w:rPr>
          <w:rFonts w:ascii="Times New Roman" w:hAnsi="Times New Roman"/>
          <w:sz w:val="26"/>
          <w:szCs w:val="26"/>
        </w:rPr>
      </w:pPr>
      <w:r w:rsidRPr="00CC654D">
        <w:rPr>
          <w:rFonts w:ascii="Times New Roman" w:hAnsi="Times New Roman"/>
          <w:sz w:val="26"/>
          <w:szCs w:val="26"/>
        </w:rPr>
        <w:t xml:space="preserve">6.3. До передачи спора на рассмотрение в судебном порядке Стороны принимают меры к его урегулированию в претензионном порядке. </w:t>
      </w:r>
    </w:p>
    <w:p w:rsidR="00F455D1" w:rsidRPr="00CC654D" w:rsidRDefault="00F455D1" w:rsidP="00FC1D00">
      <w:pPr>
        <w:spacing w:line="340" w:lineRule="exact"/>
        <w:ind w:firstLine="567"/>
        <w:contextualSpacing/>
        <w:rPr>
          <w:rFonts w:ascii="Times New Roman" w:hAnsi="Times New Roman"/>
          <w:sz w:val="26"/>
          <w:szCs w:val="26"/>
        </w:rPr>
      </w:pPr>
      <w:r w:rsidRPr="00CC654D">
        <w:rPr>
          <w:rFonts w:ascii="Times New Roman" w:hAnsi="Times New Roman"/>
          <w:sz w:val="26"/>
          <w:szCs w:val="26"/>
        </w:rPr>
        <w:t>Сторона, получившая претензию, обязана не позднее 5 (пяти) рабочих дней со дня ее получения направить другой Стороне мотивированный ответ по существу претензии.</w:t>
      </w:r>
    </w:p>
    <w:p w:rsidR="00F455D1" w:rsidRPr="00CC654D" w:rsidRDefault="00F455D1" w:rsidP="00FC1D00">
      <w:pPr>
        <w:spacing w:line="340" w:lineRule="exact"/>
        <w:ind w:firstLine="567"/>
        <w:contextualSpacing/>
        <w:rPr>
          <w:rFonts w:ascii="Times New Roman" w:hAnsi="Times New Roman"/>
          <w:b/>
          <w:sz w:val="26"/>
          <w:szCs w:val="26"/>
        </w:rPr>
      </w:pPr>
      <w:r w:rsidRPr="00CC654D">
        <w:rPr>
          <w:rFonts w:ascii="Times New Roman" w:hAnsi="Times New Roman"/>
          <w:sz w:val="26"/>
          <w:szCs w:val="26"/>
        </w:rPr>
        <w:t>6.4. В случае если мотивированный ответ по существу претензии не будет дан Стороной, получившей претензию, в указанный в пункте 6.3 настоящего Контракта срок, претензионный порядок урегулирования спора считается соблюденным.</w:t>
      </w:r>
    </w:p>
    <w:p w:rsidR="00F455D1" w:rsidRPr="00CC654D" w:rsidRDefault="00F455D1" w:rsidP="00FC1D00">
      <w:pPr>
        <w:spacing w:line="340" w:lineRule="exact"/>
        <w:contextualSpacing/>
        <w:rPr>
          <w:rFonts w:ascii="Times New Roman" w:hAnsi="Times New Roman"/>
          <w:b/>
          <w:sz w:val="26"/>
          <w:szCs w:val="26"/>
        </w:rPr>
      </w:pPr>
    </w:p>
    <w:p w:rsidR="00F455D1" w:rsidRPr="00CC654D" w:rsidRDefault="00F455D1" w:rsidP="00FC1D00">
      <w:pPr>
        <w:spacing w:line="340" w:lineRule="exact"/>
        <w:contextualSpacing/>
        <w:jc w:val="center"/>
        <w:rPr>
          <w:rFonts w:ascii="Times New Roman" w:hAnsi="Times New Roman"/>
          <w:b/>
          <w:sz w:val="26"/>
          <w:szCs w:val="26"/>
        </w:rPr>
      </w:pPr>
      <w:r>
        <w:rPr>
          <w:rFonts w:ascii="Times New Roman" w:hAnsi="Times New Roman"/>
          <w:b/>
          <w:sz w:val="26"/>
          <w:szCs w:val="26"/>
        </w:rPr>
        <w:t>7</w:t>
      </w:r>
      <w:r w:rsidRPr="00CC654D">
        <w:rPr>
          <w:rFonts w:ascii="Times New Roman" w:hAnsi="Times New Roman"/>
          <w:b/>
          <w:sz w:val="26"/>
          <w:szCs w:val="26"/>
        </w:rPr>
        <w:t>. ИЗМЕНЕНИЕ И РАСТОРЖЕНИЕ КОНТРАКТА</w:t>
      </w:r>
    </w:p>
    <w:p w:rsidR="00F455D1" w:rsidRPr="00CC654D" w:rsidRDefault="00F455D1" w:rsidP="00FC1D00">
      <w:pPr>
        <w:spacing w:line="340" w:lineRule="exact"/>
        <w:ind w:firstLine="567"/>
        <w:contextualSpacing/>
        <w:rPr>
          <w:rFonts w:ascii="Times New Roman" w:hAnsi="Times New Roman"/>
          <w:sz w:val="26"/>
          <w:szCs w:val="26"/>
        </w:rPr>
      </w:pPr>
      <w:r>
        <w:rPr>
          <w:rFonts w:ascii="Times New Roman" w:hAnsi="Times New Roman"/>
          <w:sz w:val="26"/>
          <w:szCs w:val="26"/>
        </w:rPr>
        <w:t>7</w:t>
      </w:r>
      <w:r w:rsidRPr="00CC654D">
        <w:rPr>
          <w:rFonts w:ascii="Times New Roman" w:hAnsi="Times New Roman"/>
          <w:sz w:val="26"/>
          <w:szCs w:val="26"/>
        </w:rPr>
        <w:t>.1. Изменение настоящего Контракта возможно по соглашению Сторон в случаях, предусмотренных законодательством Российской Федерации, а также по требованию одной из Сторон судом, если иное не предусмотрено законодательством Российской Федерации.</w:t>
      </w:r>
    </w:p>
    <w:p w:rsidR="00F455D1" w:rsidRPr="00CC654D" w:rsidRDefault="00F455D1" w:rsidP="00FC1D00">
      <w:pPr>
        <w:spacing w:line="340" w:lineRule="exact"/>
        <w:ind w:firstLine="567"/>
        <w:contextualSpacing/>
        <w:rPr>
          <w:rFonts w:ascii="Times New Roman" w:hAnsi="Times New Roman"/>
          <w:sz w:val="26"/>
          <w:szCs w:val="26"/>
        </w:rPr>
      </w:pPr>
      <w:r>
        <w:rPr>
          <w:rFonts w:ascii="Times New Roman" w:hAnsi="Times New Roman"/>
          <w:sz w:val="26"/>
          <w:szCs w:val="26"/>
        </w:rPr>
        <w:t>7</w:t>
      </w:r>
      <w:r w:rsidRPr="00CC654D">
        <w:rPr>
          <w:rFonts w:ascii="Times New Roman" w:hAnsi="Times New Roman"/>
          <w:sz w:val="26"/>
          <w:szCs w:val="26"/>
        </w:rPr>
        <w:t xml:space="preserve">.2. Расторжение настоящего Контракта допускается по соглашению </w:t>
      </w:r>
      <w:r w:rsidR="00283E20">
        <w:rPr>
          <w:rFonts w:ascii="Times New Roman" w:hAnsi="Times New Roman"/>
          <w:sz w:val="26"/>
          <w:szCs w:val="26"/>
        </w:rPr>
        <w:t>Сторон</w:t>
      </w:r>
      <w:r w:rsidRPr="00CC654D">
        <w:rPr>
          <w:rFonts w:ascii="Times New Roman" w:hAnsi="Times New Roman"/>
          <w:sz w:val="26"/>
          <w:szCs w:val="26"/>
        </w:rPr>
        <w:t xml:space="preserve"> или по решению суда по основаниям, предусмотренным законодательством Российской Федерации, а также в случае одностороннего отказа от исполнения Контракта.</w:t>
      </w:r>
    </w:p>
    <w:p w:rsidR="00F455D1" w:rsidRPr="00CC654D" w:rsidRDefault="00F455D1" w:rsidP="00FC1D00">
      <w:pPr>
        <w:spacing w:line="340" w:lineRule="exact"/>
        <w:ind w:firstLine="567"/>
        <w:contextualSpacing/>
        <w:rPr>
          <w:rFonts w:ascii="Times New Roman" w:hAnsi="Times New Roman"/>
          <w:sz w:val="26"/>
          <w:szCs w:val="26"/>
        </w:rPr>
      </w:pPr>
      <w:r>
        <w:rPr>
          <w:rFonts w:ascii="Times New Roman" w:hAnsi="Times New Roman"/>
          <w:sz w:val="26"/>
          <w:szCs w:val="26"/>
        </w:rPr>
        <w:t>7</w:t>
      </w:r>
      <w:r w:rsidRPr="00CC654D">
        <w:rPr>
          <w:rFonts w:ascii="Times New Roman" w:hAnsi="Times New Roman"/>
          <w:sz w:val="26"/>
          <w:szCs w:val="26"/>
        </w:rPr>
        <w:t xml:space="preserve">.3. Заказчик и </w:t>
      </w:r>
      <w:r w:rsidRPr="00CC654D">
        <w:rPr>
          <w:rFonts w:ascii="Times New Roman" w:eastAsia="Calibri" w:hAnsi="Times New Roman"/>
          <w:sz w:val="26"/>
          <w:szCs w:val="26"/>
        </w:rPr>
        <w:t xml:space="preserve">Поставщик </w:t>
      </w:r>
      <w:r w:rsidRPr="00CC654D">
        <w:rPr>
          <w:rFonts w:ascii="Times New Roman" w:hAnsi="Times New Roman"/>
          <w:sz w:val="26"/>
          <w:szCs w:val="26"/>
        </w:rPr>
        <w:t>вправе отказаться от исполнения Контракта в одностороннем внесудебном порядке в случаях, предусмотренных законодательством Российской Федерации.</w:t>
      </w:r>
    </w:p>
    <w:p w:rsidR="00F455D1" w:rsidRPr="00CC654D" w:rsidRDefault="00F455D1" w:rsidP="00FC1D00">
      <w:pPr>
        <w:spacing w:line="340" w:lineRule="exact"/>
        <w:ind w:firstLine="567"/>
        <w:contextualSpacing/>
        <w:rPr>
          <w:rFonts w:ascii="Times New Roman" w:hAnsi="Times New Roman"/>
          <w:sz w:val="26"/>
          <w:szCs w:val="26"/>
        </w:rPr>
      </w:pPr>
      <w:r>
        <w:rPr>
          <w:rFonts w:ascii="Times New Roman" w:hAnsi="Times New Roman"/>
          <w:sz w:val="26"/>
          <w:szCs w:val="26"/>
        </w:rPr>
        <w:t>7</w:t>
      </w:r>
      <w:r w:rsidRPr="00CC654D">
        <w:rPr>
          <w:rFonts w:ascii="Times New Roman" w:hAnsi="Times New Roman"/>
          <w:sz w:val="26"/>
          <w:szCs w:val="26"/>
        </w:rPr>
        <w:t xml:space="preserve">.4. Заказчик вправе провести экспертизу поставленного товара с привлечением </w:t>
      </w:r>
      <w:r w:rsidRPr="00CC654D">
        <w:rPr>
          <w:rFonts w:ascii="Times New Roman" w:hAnsi="Times New Roman"/>
          <w:sz w:val="26"/>
          <w:szCs w:val="26"/>
        </w:rPr>
        <w:lastRenderedPageBreak/>
        <w:t xml:space="preserve">экспертов, экспертных организаций до принятия решения об одностороннем отказе от исполнения Контракта в соответствии с пунктом </w:t>
      </w:r>
      <w:r w:rsidR="008F14D7">
        <w:rPr>
          <w:rFonts w:ascii="Times New Roman" w:hAnsi="Times New Roman"/>
          <w:sz w:val="26"/>
          <w:szCs w:val="26"/>
        </w:rPr>
        <w:t>7</w:t>
      </w:r>
      <w:r w:rsidRPr="00CC654D">
        <w:rPr>
          <w:rFonts w:ascii="Times New Roman" w:hAnsi="Times New Roman"/>
          <w:sz w:val="26"/>
          <w:szCs w:val="26"/>
        </w:rPr>
        <w:t>.3 настоящего Контракта.</w:t>
      </w:r>
    </w:p>
    <w:p w:rsidR="00F455D1" w:rsidRPr="00CC654D" w:rsidRDefault="00F455D1" w:rsidP="00FC1D00">
      <w:pPr>
        <w:spacing w:line="340" w:lineRule="exact"/>
        <w:ind w:firstLine="567"/>
        <w:contextualSpacing/>
        <w:rPr>
          <w:rFonts w:ascii="Times New Roman" w:hAnsi="Times New Roman"/>
          <w:sz w:val="26"/>
          <w:szCs w:val="26"/>
        </w:rPr>
      </w:pPr>
      <w:r>
        <w:rPr>
          <w:rFonts w:ascii="Times New Roman" w:hAnsi="Times New Roman"/>
          <w:sz w:val="26"/>
          <w:szCs w:val="26"/>
        </w:rPr>
        <w:t>7</w:t>
      </w:r>
      <w:r w:rsidRPr="00CC654D">
        <w:rPr>
          <w:rFonts w:ascii="Times New Roman" w:hAnsi="Times New Roman"/>
          <w:sz w:val="26"/>
          <w:szCs w:val="26"/>
        </w:rPr>
        <w:t>.5. При нарушении Поставщиком установленного настоящим Контрактом срока поставки товара более чем на 10 (десять) календарных дней</w:t>
      </w:r>
      <w:r>
        <w:rPr>
          <w:rFonts w:ascii="Times New Roman" w:hAnsi="Times New Roman"/>
          <w:sz w:val="26"/>
          <w:szCs w:val="26"/>
        </w:rPr>
        <w:t>,</w:t>
      </w:r>
      <w:r w:rsidRPr="00CC654D">
        <w:rPr>
          <w:rFonts w:ascii="Times New Roman" w:hAnsi="Times New Roman"/>
          <w:sz w:val="26"/>
          <w:szCs w:val="26"/>
        </w:rPr>
        <w:t xml:space="preserve"> Заказчик вправе отказаться от исполнения Контракта в одностороннем внесудебном порядке.</w:t>
      </w:r>
    </w:p>
    <w:p w:rsidR="00F455D1" w:rsidRPr="00CC654D" w:rsidRDefault="00F455D1" w:rsidP="00FC1D00">
      <w:pPr>
        <w:spacing w:line="340" w:lineRule="exact"/>
        <w:ind w:firstLine="567"/>
        <w:contextualSpacing/>
        <w:rPr>
          <w:rFonts w:ascii="Times New Roman" w:hAnsi="Times New Roman"/>
          <w:sz w:val="26"/>
          <w:szCs w:val="26"/>
        </w:rPr>
      </w:pPr>
      <w:r>
        <w:rPr>
          <w:rFonts w:ascii="Times New Roman" w:hAnsi="Times New Roman"/>
          <w:sz w:val="26"/>
          <w:szCs w:val="26"/>
        </w:rPr>
        <w:t>7</w:t>
      </w:r>
      <w:r w:rsidRPr="00CC654D">
        <w:rPr>
          <w:rFonts w:ascii="Times New Roman" w:hAnsi="Times New Roman"/>
          <w:sz w:val="26"/>
          <w:szCs w:val="26"/>
        </w:rPr>
        <w:t>.6. Изменение настоящего Контракта, а также его расторжение по соглашению Сторон оформляются дополнительными соглашениями к Контракту, которые вступают в силу и становятся неотъемлемой частью настоящего Контракта с момента их подписания Сторонами.</w:t>
      </w:r>
    </w:p>
    <w:p w:rsidR="00F455D1" w:rsidRPr="00CC654D" w:rsidRDefault="00F455D1" w:rsidP="00FC1D00">
      <w:pPr>
        <w:spacing w:line="340" w:lineRule="exact"/>
        <w:ind w:firstLine="567"/>
        <w:contextualSpacing/>
        <w:rPr>
          <w:rFonts w:ascii="Times New Roman" w:hAnsi="Times New Roman"/>
          <w:sz w:val="26"/>
          <w:szCs w:val="26"/>
        </w:rPr>
      </w:pPr>
      <w:r>
        <w:rPr>
          <w:rFonts w:ascii="Times New Roman" w:hAnsi="Times New Roman"/>
          <w:sz w:val="26"/>
          <w:szCs w:val="26"/>
        </w:rPr>
        <w:t>7</w:t>
      </w:r>
      <w:r w:rsidRPr="00CC654D">
        <w:rPr>
          <w:rFonts w:ascii="Times New Roman" w:hAnsi="Times New Roman"/>
          <w:sz w:val="26"/>
          <w:szCs w:val="26"/>
        </w:rPr>
        <w:t>.7. Каждая из Сторон вправе потребовать расторжения настоящего Контракта в случае существенного нарушения Контракта другой Стороной.</w:t>
      </w:r>
    </w:p>
    <w:p w:rsidR="00F455D1" w:rsidRPr="00CC654D" w:rsidRDefault="00F455D1" w:rsidP="00FC1D00">
      <w:pPr>
        <w:spacing w:line="340" w:lineRule="exact"/>
        <w:ind w:firstLine="567"/>
        <w:contextualSpacing/>
        <w:rPr>
          <w:rFonts w:ascii="Times New Roman" w:hAnsi="Times New Roman"/>
          <w:sz w:val="26"/>
          <w:szCs w:val="26"/>
        </w:rPr>
      </w:pPr>
      <w:r>
        <w:rPr>
          <w:rFonts w:ascii="Times New Roman" w:hAnsi="Times New Roman"/>
          <w:sz w:val="26"/>
          <w:szCs w:val="26"/>
        </w:rPr>
        <w:t>7</w:t>
      </w:r>
      <w:r w:rsidRPr="00CC654D">
        <w:rPr>
          <w:rFonts w:ascii="Times New Roman" w:hAnsi="Times New Roman"/>
          <w:sz w:val="26"/>
          <w:szCs w:val="26"/>
        </w:rPr>
        <w:t>.8. Нарушение Заказчиком настоящего Контракта признается существенным при просрочке исполнения Заказчиком обязательства по оплате поставленного товара более чем на 30 (тридцать) календарных дней.</w:t>
      </w:r>
    </w:p>
    <w:p w:rsidR="00F455D1" w:rsidRDefault="00F455D1" w:rsidP="00FC1D00">
      <w:pPr>
        <w:spacing w:line="340" w:lineRule="exact"/>
        <w:ind w:firstLine="567"/>
        <w:contextualSpacing/>
        <w:rPr>
          <w:rFonts w:ascii="Times New Roman" w:hAnsi="Times New Roman"/>
          <w:sz w:val="26"/>
          <w:szCs w:val="26"/>
        </w:rPr>
      </w:pPr>
      <w:r>
        <w:rPr>
          <w:rFonts w:ascii="Times New Roman" w:hAnsi="Times New Roman"/>
          <w:sz w:val="26"/>
          <w:szCs w:val="26"/>
        </w:rPr>
        <w:t xml:space="preserve">7.9. </w:t>
      </w:r>
      <w:r w:rsidRPr="00CC654D">
        <w:rPr>
          <w:rFonts w:ascii="Times New Roman" w:hAnsi="Times New Roman"/>
          <w:sz w:val="26"/>
          <w:szCs w:val="26"/>
        </w:rPr>
        <w:t>Нарушение Поставщиком настоящего Контракта признается существенным при просрочке исполнения Поставщиком обязательств по настоящему Контракту на срок более чем 10 (десять) календарных дней.</w:t>
      </w:r>
    </w:p>
    <w:p w:rsidR="00F455D1" w:rsidRPr="00CC654D" w:rsidRDefault="00F455D1" w:rsidP="00FC1D00">
      <w:pPr>
        <w:spacing w:line="340" w:lineRule="exact"/>
        <w:ind w:firstLine="567"/>
        <w:contextualSpacing/>
        <w:rPr>
          <w:rFonts w:ascii="Times New Roman" w:hAnsi="Times New Roman"/>
          <w:sz w:val="26"/>
          <w:szCs w:val="26"/>
        </w:rPr>
      </w:pPr>
    </w:p>
    <w:p w:rsidR="00022BDD" w:rsidRPr="00F643FC" w:rsidRDefault="00022BDD" w:rsidP="00022BDD">
      <w:pPr>
        <w:ind w:firstLine="709"/>
        <w:jc w:val="center"/>
        <w:rPr>
          <w:rFonts w:ascii="Times New Roman" w:hAnsi="Times New Roman"/>
          <w:b/>
          <w:sz w:val="26"/>
          <w:szCs w:val="26"/>
        </w:rPr>
      </w:pPr>
      <w:r>
        <w:rPr>
          <w:rFonts w:ascii="Times New Roman" w:hAnsi="Times New Roman"/>
          <w:b/>
          <w:sz w:val="26"/>
          <w:szCs w:val="26"/>
        </w:rPr>
        <w:t>8</w:t>
      </w:r>
      <w:r w:rsidRPr="00F643FC">
        <w:rPr>
          <w:rFonts w:ascii="Times New Roman" w:hAnsi="Times New Roman"/>
          <w:b/>
          <w:sz w:val="26"/>
          <w:szCs w:val="26"/>
        </w:rPr>
        <w:t>. ЗАКЛЮЧИТЕЛЬНЫЕ ПОЛОЖЕНИЯ</w:t>
      </w:r>
    </w:p>
    <w:p w:rsidR="00022BDD" w:rsidRPr="00FA11C6" w:rsidRDefault="00022BDD" w:rsidP="00022BDD">
      <w:pPr>
        <w:ind w:firstLine="709"/>
        <w:rPr>
          <w:rFonts w:ascii="Times New Roman" w:hAnsi="Times New Roman"/>
          <w:sz w:val="26"/>
          <w:szCs w:val="26"/>
        </w:rPr>
      </w:pPr>
      <w:r w:rsidRPr="00FA11C6">
        <w:rPr>
          <w:rFonts w:ascii="Times New Roman" w:hAnsi="Times New Roman"/>
          <w:sz w:val="26"/>
          <w:szCs w:val="26"/>
        </w:rPr>
        <w:t xml:space="preserve">8.1. Контракт вступает в силу с момента его заключения в соответствии с пунктом </w:t>
      </w:r>
      <w:r>
        <w:rPr>
          <w:rFonts w:ascii="Times New Roman" w:hAnsi="Times New Roman"/>
          <w:sz w:val="26"/>
          <w:szCs w:val="26"/>
        </w:rPr>
        <w:t>4</w:t>
      </w:r>
      <w:r w:rsidRPr="00FA11C6">
        <w:rPr>
          <w:rFonts w:ascii="Times New Roman" w:hAnsi="Times New Roman"/>
          <w:sz w:val="26"/>
          <w:szCs w:val="26"/>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022BDD" w:rsidRPr="00FA11C6" w:rsidRDefault="00022BDD" w:rsidP="00022BDD">
      <w:pPr>
        <w:ind w:firstLine="709"/>
        <w:rPr>
          <w:rFonts w:ascii="Times New Roman" w:hAnsi="Times New Roman"/>
          <w:sz w:val="26"/>
          <w:szCs w:val="26"/>
        </w:rPr>
      </w:pPr>
      <w:r w:rsidRPr="00FA11C6">
        <w:rPr>
          <w:rFonts w:ascii="Times New Roman" w:hAnsi="Times New Roman"/>
          <w:sz w:val="26"/>
          <w:szCs w:val="26"/>
        </w:rPr>
        <w:t xml:space="preserve">8.2. Контракт действует по </w:t>
      </w:r>
      <w:r>
        <w:rPr>
          <w:rFonts w:ascii="Times New Roman" w:hAnsi="Times New Roman"/>
          <w:sz w:val="26"/>
          <w:szCs w:val="26"/>
        </w:rPr>
        <w:t>30</w:t>
      </w:r>
      <w:r w:rsidRPr="00FA11C6">
        <w:rPr>
          <w:rFonts w:ascii="Times New Roman" w:hAnsi="Times New Roman"/>
          <w:sz w:val="26"/>
          <w:szCs w:val="26"/>
        </w:rPr>
        <w:t>.</w:t>
      </w:r>
      <w:r>
        <w:rPr>
          <w:rFonts w:ascii="Times New Roman" w:hAnsi="Times New Roman"/>
          <w:sz w:val="26"/>
          <w:szCs w:val="26"/>
        </w:rPr>
        <w:t>11</w:t>
      </w:r>
      <w:r w:rsidRPr="00FA11C6">
        <w:rPr>
          <w:rFonts w:ascii="Times New Roman" w:hAnsi="Times New Roman"/>
          <w:sz w:val="26"/>
          <w:szCs w:val="26"/>
        </w:rPr>
        <w:t>.202</w:t>
      </w:r>
      <w:r>
        <w:rPr>
          <w:rFonts w:ascii="Times New Roman" w:hAnsi="Times New Roman"/>
          <w:sz w:val="26"/>
          <w:szCs w:val="26"/>
        </w:rPr>
        <w:t>6</w:t>
      </w:r>
      <w:r w:rsidRPr="00FA11C6">
        <w:rPr>
          <w:rFonts w:ascii="Times New Roman" w:hAnsi="Times New Roman"/>
          <w:sz w:val="26"/>
          <w:szCs w:val="26"/>
        </w:rPr>
        <w:t>, а в отношении п. 4.4. Контракта - до полного прекращения обязательств.</w:t>
      </w:r>
    </w:p>
    <w:p w:rsidR="00022BDD" w:rsidRPr="00FA11C6" w:rsidRDefault="00022BDD" w:rsidP="00022BDD">
      <w:pPr>
        <w:ind w:firstLine="709"/>
        <w:rPr>
          <w:rFonts w:ascii="Times New Roman" w:hAnsi="Times New Roman"/>
          <w:sz w:val="26"/>
          <w:szCs w:val="26"/>
        </w:rPr>
      </w:pPr>
      <w:r w:rsidRPr="00FA11C6">
        <w:rPr>
          <w:rFonts w:ascii="Times New Roman" w:hAnsi="Times New Roman"/>
          <w:sz w:val="26"/>
          <w:szCs w:val="26"/>
        </w:rPr>
        <w:t xml:space="preserve">8.3. </w:t>
      </w:r>
      <w:r w:rsidRPr="00FA11C6">
        <w:rPr>
          <w:rFonts w:ascii="Times New Roman" w:hAnsi="Times New Roman"/>
          <w:sz w:val="26"/>
          <w:szCs w:val="26"/>
          <w:shd w:val="clear" w:color="auto" w:fill="FFFFFF"/>
        </w:rPr>
        <w:t>Поставщик соответствует требованиям, установленным пунктами 3 - 5, 7 - 11 части 1 статьи 31 Федерального закона от 05.04.2013 №</w:t>
      </w:r>
      <w:r w:rsidRPr="00FA11C6">
        <w:rPr>
          <w:rFonts w:ascii="Times New Roman" w:hAnsi="Times New Roman"/>
          <w:sz w:val="23"/>
          <w:szCs w:val="23"/>
          <w:shd w:val="clear" w:color="auto" w:fill="FFFFFF"/>
        </w:rPr>
        <w:t> </w:t>
      </w:r>
      <w:r w:rsidRPr="00FA11C6">
        <w:rPr>
          <w:rFonts w:ascii="Times New Roman" w:hAnsi="Times New Roman"/>
          <w:sz w:val="26"/>
          <w:szCs w:val="26"/>
          <w:shd w:val="clear" w:color="auto" w:fill="FFFFFF"/>
        </w:rPr>
        <w:t>44-ФЗ «О контрактной системе в сфере закупок товаров, работ, услуг для обеспечения государственных и муниципальных нужд».</w:t>
      </w:r>
    </w:p>
    <w:p w:rsidR="00022BDD" w:rsidRPr="00FA11C6" w:rsidRDefault="00022BDD" w:rsidP="00022BDD">
      <w:pPr>
        <w:ind w:firstLine="709"/>
        <w:rPr>
          <w:rFonts w:ascii="Times New Roman" w:hAnsi="Times New Roman"/>
          <w:sz w:val="26"/>
          <w:szCs w:val="26"/>
        </w:rPr>
      </w:pPr>
      <w:r w:rsidRPr="00FA11C6">
        <w:rPr>
          <w:rFonts w:ascii="Times New Roman" w:hAnsi="Times New Roman"/>
          <w:sz w:val="26"/>
          <w:szCs w:val="26"/>
        </w:rPr>
        <w:t>8.4. Ни одна из Сторон не вправе передавать свои права и (или) обязанности по Контракту третьим лицам без письменного согласия другой Стороны.</w:t>
      </w:r>
    </w:p>
    <w:p w:rsidR="00022BDD" w:rsidRPr="00FA11C6" w:rsidRDefault="00022BDD" w:rsidP="00022BDD">
      <w:pPr>
        <w:ind w:firstLine="709"/>
        <w:rPr>
          <w:rFonts w:ascii="Times New Roman" w:hAnsi="Times New Roman"/>
          <w:sz w:val="26"/>
          <w:szCs w:val="26"/>
        </w:rPr>
      </w:pPr>
      <w:r w:rsidRPr="00FA11C6">
        <w:rPr>
          <w:rFonts w:ascii="Times New Roman" w:hAnsi="Times New Roman"/>
          <w:sz w:val="26"/>
          <w:szCs w:val="26"/>
        </w:rPr>
        <w:t>8.5. Каждая из Сторон обязуется письменно уведомлять другую Сторону об изменении своего наименования, места нахождения, банковских реквизитов в срок, не превышающий 3 (трех) рабочих дней со дня такого изменения.</w:t>
      </w:r>
    </w:p>
    <w:p w:rsidR="00022BDD" w:rsidRPr="00FA11C6" w:rsidRDefault="00022BDD" w:rsidP="00022BDD">
      <w:pPr>
        <w:ind w:firstLine="709"/>
        <w:rPr>
          <w:rFonts w:ascii="Times New Roman" w:hAnsi="Times New Roman"/>
          <w:sz w:val="26"/>
          <w:szCs w:val="26"/>
        </w:rPr>
      </w:pPr>
      <w:r w:rsidRPr="00FA11C6">
        <w:rPr>
          <w:rFonts w:ascii="Times New Roman" w:hAnsi="Times New Roman"/>
          <w:sz w:val="26"/>
          <w:szCs w:val="26"/>
        </w:rPr>
        <w:t>8.6. К Контракту прилагается и является его неотъемлемой частью:</w:t>
      </w:r>
    </w:p>
    <w:p w:rsidR="00022BDD" w:rsidRPr="00FA11C6" w:rsidRDefault="00022BDD" w:rsidP="00022BDD">
      <w:pPr>
        <w:ind w:firstLine="709"/>
        <w:rPr>
          <w:rFonts w:ascii="Times New Roman" w:hAnsi="Times New Roman"/>
          <w:sz w:val="26"/>
          <w:szCs w:val="26"/>
        </w:rPr>
      </w:pPr>
      <w:r w:rsidRPr="00FA11C6">
        <w:rPr>
          <w:rFonts w:ascii="Times New Roman" w:hAnsi="Times New Roman"/>
          <w:sz w:val="26"/>
          <w:szCs w:val="26"/>
        </w:rPr>
        <w:t>Приложение №1 – Спецификация товара;</w:t>
      </w:r>
    </w:p>
    <w:p w:rsidR="008F14D7" w:rsidRPr="00CC654D" w:rsidRDefault="008F14D7" w:rsidP="00FC1D00">
      <w:pPr>
        <w:spacing w:line="340" w:lineRule="exact"/>
        <w:ind w:firstLine="567"/>
        <w:rPr>
          <w:rFonts w:ascii="Times New Roman" w:hAnsi="Times New Roman"/>
          <w:sz w:val="26"/>
          <w:szCs w:val="26"/>
        </w:rPr>
      </w:pPr>
    </w:p>
    <w:p w:rsidR="00F455D1" w:rsidRDefault="00F455D1" w:rsidP="00FC1D00">
      <w:pPr>
        <w:spacing w:line="340" w:lineRule="exact"/>
        <w:contextualSpacing/>
        <w:jc w:val="center"/>
        <w:rPr>
          <w:rFonts w:ascii="Times New Roman" w:hAnsi="Times New Roman"/>
          <w:b/>
          <w:sz w:val="26"/>
          <w:szCs w:val="26"/>
        </w:rPr>
      </w:pPr>
      <w:r>
        <w:rPr>
          <w:rFonts w:ascii="Times New Roman" w:hAnsi="Times New Roman"/>
          <w:b/>
          <w:sz w:val="26"/>
          <w:szCs w:val="26"/>
        </w:rPr>
        <w:t>10</w:t>
      </w:r>
      <w:r w:rsidRPr="00CC654D">
        <w:rPr>
          <w:rFonts w:ascii="Times New Roman" w:hAnsi="Times New Roman"/>
          <w:b/>
          <w:sz w:val="26"/>
          <w:szCs w:val="26"/>
        </w:rPr>
        <w:t>. РЕКВИЗИТЫ СТОРОН</w:t>
      </w:r>
    </w:p>
    <w:p w:rsidR="008F14D7" w:rsidRPr="00CC654D" w:rsidRDefault="008F14D7" w:rsidP="00FC1D00">
      <w:pPr>
        <w:spacing w:line="340" w:lineRule="exact"/>
        <w:contextualSpacing/>
        <w:jc w:val="center"/>
        <w:rPr>
          <w:rFonts w:ascii="Times New Roman" w:hAnsi="Times New Roman"/>
          <w:b/>
          <w:sz w:val="26"/>
          <w:szCs w:val="26"/>
        </w:rPr>
      </w:pPr>
    </w:p>
    <w:tbl>
      <w:tblPr>
        <w:tblW w:w="9514" w:type="dxa"/>
        <w:jc w:val="center"/>
        <w:tblLayout w:type="fixed"/>
        <w:tblLook w:val="0000" w:firstRow="0" w:lastRow="0" w:firstColumn="0" w:lastColumn="0" w:noHBand="0" w:noVBand="0"/>
      </w:tblPr>
      <w:tblGrid>
        <w:gridCol w:w="4757"/>
        <w:gridCol w:w="4757"/>
      </w:tblGrid>
      <w:tr w:rsidR="00022BDD" w:rsidRPr="00022BDD" w:rsidTr="00EE570B">
        <w:trPr>
          <w:trHeight w:val="919"/>
          <w:jc w:val="center"/>
        </w:trPr>
        <w:tc>
          <w:tcPr>
            <w:tcW w:w="4757" w:type="dxa"/>
          </w:tcPr>
          <w:p w:rsidR="00022BDD" w:rsidRPr="00022BDD" w:rsidRDefault="00022BDD" w:rsidP="00022BDD">
            <w:pPr>
              <w:ind w:firstLine="0"/>
              <w:contextualSpacing/>
              <w:rPr>
                <w:rFonts w:ascii="Times New Roman" w:hAnsi="Times New Roman" w:cs="Times New Roman"/>
                <w:b/>
                <w:sz w:val="26"/>
                <w:szCs w:val="26"/>
              </w:rPr>
            </w:pPr>
            <w:r w:rsidRPr="00022BDD">
              <w:rPr>
                <w:rFonts w:ascii="Times New Roman" w:hAnsi="Times New Roman" w:cs="Times New Roman"/>
                <w:b/>
                <w:sz w:val="26"/>
                <w:szCs w:val="26"/>
              </w:rPr>
              <w:t>ЗАКАЗЧИК</w:t>
            </w:r>
          </w:p>
          <w:p w:rsidR="00022BDD" w:rsidRPr="00022BDD" w:rsidRDefault="00022BDD" w:rsidP="00022BDD">
            <w:pPr>
              <w:ind w:firstLine="0"/>
              <w:contextualSpacing/>
              <w:rPr>
                <w:rFonts w:ascii="Times New Roman" w:hAnsi="Times New Roman" w:cs="Times New Roman"/>
                <w:b/>
                <w:sz w:val="26"/>
                <w:szCs w:val="26"/>
              </w:rPr>
            </w:pPr>
            <w:r w:rsidRPr="00022BDD">
              <w:rPr>
                <w:rFonts w:ascii="Times New Roman" w:hAnsi="Times New Roman" w:cs="Times New Roman"/>
                <w:b/>
                <w:sz w:val="26"/>
                <w:szCs w:val="26"/>
              </w:rPr>
              <w:t xml:space="preserve">Санкт-Петербургская академия Следственного комитета </w:t>
            </w:r>
          </w:p>
        </w:tc>
        <w:tc>
          <w:tcPr>
            <w:tcW w:w="4757" w:type="dxa"/>
          </w:tcPr>
          <w:p w:rsidR="00022BDD" w:rsidRPr="00022BDD" w:rsidRDefault="00022BDD" w:rsidP="00022BDD">
            <w:pPr>
              <w:pStyle w:val="affff8"/>
              <w:spacing w:after="0"/>
              <w:contextualSpacing/>
              <w:rPr>
                <w:rFonts w:ascii="Times New Roman" w:hAnsi="Times New Roman"/>
                <w:b/>
                <w:sz w:val="26"/>
                <w:szCs w:val="26"/>
              </w:rPr>
            </w:pPr>
            <w:r w:rsidRPr="00022BDD">
              <w:rPr>
                <w:rFonts w:ascii="Times New Roman" w:hAnsi="Times New Roman"/>
                <w:b/>
                <w:sz w:val="26"/>
                <w:szCs w:val="26"/>
              </w:rPr>
              <w:t>ПОСТАВЩИК</w:t>
            </w:r>
          </w:p>
          <w:p w:rsidR="00022BDD" w:rsidRPr="00022BDD" w:rsidRDefault="00022BDD" w:rsidP="00022BDD">
            <w:pPr>
              <w:pStyle w:val="affff8"/>
              <w:spacing w:after="0"/>
              <w:contextualSpacing/>
              <w:rPr>
                <w:rFonts w:ascii="Times New Roman" w:hAnsi="Times New Roman"/>
                <w:b/>
                <w:sz w:val="26"/>
                <w:szCs w:val="26"/>
              </w:rPr>
            </w:pPr>
          </w:p>
          <w:p w:rsidR="00022BDD" w:rsidRPr="00022BDD" w:rsidRDefault="00022BDD" w:rsidP="00022BDD">
            <w:pPr>
              <w:pStyle w:val="affff8"/>
              <w:spacing w:after="0"/>
              <w:contextualSpacing/>
              <w:rPr>
                <w:rFonts w:ascii="Times New Roman" w:hAnsi="Times New Roman"/>
                <w:b/>
                <w:sz w:val="26"/>
                <w:szCs w:val="26"/>
              </w:rPr>
            </w:pPr>
          </w:p>
        </w:tc>
      </w:tr>
      <w:tr w:rsidR="00022BDD" w:rsidRPr="00022BDD" w:rsidTr="00EE570B">
        <w:trPr>
          <w:trHeight w:val="1470"/>
          <w:jc w:val="center"/>
        </w:trPr>
        <w:tc>
          <w:tcPr>
            <w:tcW w:w="4757" w:type="dxa"/>
          </w:tcPr>
          <w:p w:rsidR="00022BDD" w:rsidRPr="00022BDD" w:rsidRDefault="00022BDD" w:rsidP="00022BDD">
            <w:pPr>
              <w:ind w:firstLine="0"/>
              <w:rPr>
                <w:rFonts w:ascii="Times New Roman" w:hAnsi="Times New Roman" w:cs="Times New Roman"/>
                <w:sz w:val="26"/>
                <w:szCs w:val="26"/>
              </w:rPr>
            </w:pPr>
            <w:r w:rsidRPr="00022BDD">
              <w:rPr>
                <w:rFonts w:ascii="Times New Roman" w:hAnsi="Times New Roman" w:cs="Times New Roman"/>
                <w:sz w:val="26"/>
                <w:szCs w:val="26"/>
              </w:rPr>
              <w:lastRenderedPageBreak/>
              <w:t xml:space="preserve">Юридический адрес: </w:t>
            </w:r>
          </w:p>
          <w:p w:rsidR="00022BDD" w:rsidRPr="00022BDD" w:rsidRDefault="00022BDD" w:rsidP="00022BDD">
            <w:pPr>
              <w:ind w:firstLine="0"/>
              <w:rPr>
                <w:rFonts w:ascii="Times New Roman" w:hAnsi="Times New Roman" w:cs="Times New Roman"/>
                <w:sz w:val="26"/>
                <w:szCs w:val="26"/>
              </w:rPr>
            </w:pPr>
            <w:r w:rsidRPr="00022BDD">
              <w:rPr>
                <w:rFonts w:ascii="Times New Roman" w:hAnsi="Times New Roman" w:cs="Times New Roman"/>
                <w:sz w:val="26"/>
                <w:szCs w:val="26"/>
              </w:rPr>
              <w:t>190000, г. Санкт-Петербург, набережная реки Мойки, д. 96</w:t>
            </w:r>
          </w:p>
          <w:p w:rsidR="00022BDD" w:rsidRPr="00022BDD" w:rsidRDefault="00022BDD" w:rsidP="00022BDD">
            <w:pPr>
              <w:ind w:firstLine="0"/>
              <w:rPr>
                <w:rFonts w:ascii="Times New Roman" w:hAnsi="Times New Roman" w:cs="Times New Roman"/>
                <w:sz w:val="26"/>
                <w:szCs w:val="26"/>
              </w:rPr>
            </w:pPr>
            <w:r w:rsidRPr="00022BDD">
              <w:rPr>
                <w:rFonts w:ascii="Times New Roman" w:hAnsi="Times New Roman" w:cs="Times New Roman"/>
                <w:sz w:val="26"/>
                <w:szCs w:val="26"/>
              </w:rPr>
              <w:t xml:space="preserve">Почтовый адрес: </w:t>
            </w:r>
            <w:r w:rsidRPr="00022BDD">
              <w:rPr>
                <w:rFonts w:ascii="Times New Roman" w:hAnsi="Times New Roman" w:cs="Times New Roman"/>
                <w:i/>
                <w:sz w:val="26"/>
                <w:szCs w:val="26"/>
              </w:rPr>
              <w:t>тот же</w:t>
            </w:r>
          </w:p>
          <w:p w:rsidR="00022BDD" w:rsidRPr="00022BDD" w:rsidRDefault="00022BDD" w:rsidP="00022BDD">
            <w:pPr>
              <w:ind w:firstLine="0"/>
              <w:rPr>
                <w:rFonts w:ascii="Times New Roman" w:hAnsi="Times New Roman" w:cs="Times New Roman"/>
                <w:sz w:val="26"/>
                <w:szCs w:val="26"/>
              </w:rPr>
            </w:pPr>
            <w:r w:rsidRPr="00022BDD">
              <w:rPr>
                <w:rFonts w:ascii="Times New Roman" w:hAnsi="Times New Roman" w:cs="Times New Roman"/>
                <w:sz w:val="26"/>
                <w:szCs w:val="26"/>
              </w:rPr>
              <w:t xml:space="preserve">ИНН 7838055610 </w:t>
            </w:r>
          </w:p>
          <w:p w:rsidR="00022BDD" w:rsidRPr="00022BDD" w:rsidRDefault="00022BDD" w:rsidP="00022BDD">
            <w:pPr>
              <w:ind w:firstLine="0"/>
              <w:rPr>
                <w:rFonts w:ascii="Times New Roman" w:hAnsi="Times New Roman" w:cs="Times New Roman"/>
                <w:sz w:val="26"/>
                <w:szCs w:val="26"/>
              </w:rPr>
            </w:pPr>
            <w:r w:rsidRPr="00022BDD">
              <w:rPr>
                <w:rFonts w:ascii="Times New Roman" w:hAnsi="Times New Roman" w:cs="Times New Roman"/>
                <w:sz w:val="26"/>
                <w:szCs w:val="26"/>
              </w:rPr>
              <w:t>КПП 783801001</w:t>
            </w:r>
          </w:p>
          <w:p w:rsidR="00022BDD" w:rsidRPr="00022BDD" w:rsidRDefault="00022BDD" w:rsidP="00022BDD">
            <w:pPr>
              <w:ind w:firstLine="0"/>
              <w:rPr>
                <w:rFonts w:ascii="Times New Roman" w:hAnsi="Times New Roman" w:cs="Times New Roman"/>
                <w:sz w:val="26"/>
                <w:szCs w:val="26"/>
              </w:rPr>
            </w:pPr>
            <w:r w:rsidRPr="00022BDD">
              <w:rPr>
                <w:rFonts w:ascii="Times New Roman" w:hAnsi="Times New Roman" w:cs="Times New Roman"/>
                <w:sz w:val="26"/>
                <w:szCs w:val="26"/>
              </w:rPr>
              <w:t>ОГРН 1167847260789</w:t>
            </w:r>
          </w:p>
          <w:p w:rsidR="00022BDD" w:rsidRPr="00022BDD" w:rsidRDefault="00022BDD" w:rsidP="00022BDD">
            <w:pPr>
              <w:ind w:firstLine="0"/>
              <w:rPr>
                <w:rFonts w:ascii="Times New Roman" w:hAnsi="Times New Roman" w:cs="Times New Roman"/>
                <w:sz w:val="26"/>
                <w:szCs w:val="26"/>
              </w:rPr>
            </w:pPr>
            <w:r w:rsidRPr="00022BDD">
              <w:rPr>
                <w:rFonts w:ascii="Times New Roman" w:hAnsi="Times New Roman" w:cs="Times New Roman"/>
                <w:sz w:val="26"/>
                <w:szCs w:val="26"/>
              </w:rPr>
              <w:t>ОКПО 03112981</w:t>
            </w:r>
          </w:p>
          <w:p w:rsidR="00022BDD" w:rsidRPr="00022BDD" w:rsidRDefault="00022BDD" w:rsidP="00022BDD">
            <w:pPr>
              <w:ind w:firstLine="0"/>
              <w:rPr>
                <w:rFonts w:ascii="Times New Roman" w:hAnsi="Times New Roman" w:cs="Times New Roman"/>
                <w:sz w:val="26"/>
                <w:szCs w:val="26"/>
              </w:rPr>
            </w:pPr>
            <w:r w:rsidRPr="00022BDD">
              <w:rPr>
                <w:rFonts w:ascii="Times New Roman" w:hAnsi="Times New Roman" w:cs="Times New Roman"/>
                <w:sz w:val="26"/>
                <w:szCs w:val="26"/>
              </w:rPr>
              <w:t xml:space="preserve">ОКАТО 40262563000 </w:t>
            </w:r>
          </w:p>
          <w:p w:rsidR="00022BDD" w:rsidRPr="00022BDD" w:rsidRDefault="00022BDD" w:rsidP="00022BDD">
            <w:pPr>
              <w:ind w:firstLine="0"/>
              <w:rPr>
                <w:rFonts w:ascii="Times New Roman" w:hAnsi="Times New Roman" w:cs="Times New Roman"/>
                <w:sz w:val="26"/>
                <w:szCs w:val="26"/>
              </w:rPr>
            </w:pPr>
            <w:r w:rsidRPr="00022BDD">
              <w:rPr>
                <w:rFonts w:ascii="Times New Roman" w:hAnsi="Times New Roman" w:cs="Times New Roman"/>
                <w:sz w:val="26"/>
                <w:szCs w:val="26"/>
              </w:rPr>
              <w:t xml:space="preserve">ОКТМО </w:t>
            </w:r>
            <w:r w:rsidRPr="00022BDD">
              <w:rPr>
                <w:rFonts w:ascii="Times New Roman" w:hAnsi="Times New Roman" w:cs="Times New Roman"/>
                <w:sz w:val="26"/>
                <w:szCs w:val="26"/>
                <w:shd w:val="clear" w:color="auto" w:fill="FFFFFF"/>
              </w:rPr>
              <w:t>40303000000</w:t>
            </w:r>
          </w:p>
          <w:p w:rsidR="00022BDD" w:rsidRPr="00022BDD" w:rsidRDefault="00022BDD" w:rsidP="00022BDD">
            <w:pPr>
              <w:ind w:firstLine="0"/>
              <w:rPr>
                <w:rFonts w:ascii="Times New Roman" w:hAnsi="Times New Roman" w:cs="Times New Roman"/>
                <w:sz w:val="26"/>
                <w:szCs w:val="26"/>
              </w:rPr>
            </w:pPr>
            <w:r w:rsidRPr="00022BDD">
              <w:rPr>
                <w:rFonts w:ascii="Times New Roman" w:hAnsi="Times New Roman" w:cs="Times New Roman"/>
                <w:sz w:val="26"/>
                <w:szCs w:val="26"/>
              </w:rPr>
              <w:t>Банковские реквизиты:</w:t>
            </w:r>
          </w:p>
          <w:p w:rsidR="00022BDD" w:rsidRPr="00022BDD" w:rsidRDefault="00022BDD" w:rsidP="00022BDD">
            <w:pPr>
              <w:ind w:firstLine="0"/>
              <w:rPr>
                <w:rFonts w:ascii="Times New Roman" w:hAnsi="Times New Roman" w:cs="Times New Roman"/>
                <w:sz w:val="26"/>
                <w:szCs w:val="26"/>
              </w:rPr>
            </w:pPr>
            <w:r w:rsidRPr="00022BDD">
              <w:rPr>
                <w:rFonts w:ascii="Times New Roman" w:hAnsi="Times New Roman" w:cs="Times New Roman"/>
                <w:sz w:val="26"/>
                <w:szCs w:val="26"/>
              </w:rPr>
              <w:t>л/с 03721</w:t>
            </w:r>
            <w:r w:rsidRPr="00022BDD">
              <w:rPr>
                <w:rFonts w:ascii="Times New Roman" w:hAnsi="Times New Roman" w:cs="Times New Roman"/>
                <w:sz w:val="26"/>
                <w:szCs w:val="26"/>
                <w:lang w:val="en-US"/>
              </w:rPr>
              <w:t>D</w:t>
            </w:r>
            <w:r w:rsidRPr="00022BDD">
              <w:rPr>
                <w:rFonts w:ascii="Times New Roman" w:hAnsi="Times New Roman" w:cs="Times New Roman"/>
                <w:sz w:val="26"/>
                <w:szCs w:val="26"/>
              </w:rPr>
              <w:t xml:space="preserve">10080 </w:t>
            </w:r>
          </w:p>
          <w:p w:rsidR="00022BDD" w:rsidRPr="00022BDD" w:rsidRDefault="00022BDD" w:rsidP="00022BDD">
            <w:pPr>
              <w:ind w:firstLine="0"/>
              <w:rPr>
                <w:rFonts w:ascii="Times New Roman" w:hAnsi="Times New Roman" w:cs="Times New Roman"/>
                <w:sz w:val="26"/>
                <w:szCs w:val="26"/>
              </w:rPr>
            </w:pPr>
            <w:r w:rsidRPr="00022BDD">
              <w:rPr>
                <w:rFonts w:ascii="Times New Roman" w:hAnsi="Times New Roman" w:cs="Times New Roman"/>
                <w:sz w:val="26"/>
                <w:szCs w:val="26"/>
              </w:rPr>
              <w:t>р/с 03211643000000013225</w:t>
            </w:r>
          </w:p>
          <w:p w:rsidR="00022BDD" w:rsidRPr="00022BDD" w:rsidRDefault="00022BDD" w:rsidP="00022BDD">
            <w:pPr>
              <w:ind w:firstLine="0"/>
              <w:rPr>
                <w:rFonts w:ascii="Times New Roman" w:hAnsi="Times New Roman" w:cs="Times New Roman"/>
                <w:sz w:val="26"/>
                <w:szCs w:val="26"/>
              </w:rPr>
            </w:pPr>
            <w:r w:rsidRPr="00022BDD">
              <w:rPr>
                <w:rFonts w:ascii="Times New Roman" w:hAnsi="Times New Roman" w:cs="Times New Roman"/>
                <w:sz w:val="26"/>
                <w:szCs w:val="26"/>
              </w:rPr>
              <w:t>ОКЦ № 1 Волго-Вятского ГУ Банка России // УФК по Нижегородской области, г. Нижний Новгород</w:t>
            </w:r>
          </w:p>
          <w:p w:rsidR="00022BDD" w:rsidRPr="00022BDD" w:rsidRDefault="00022BDD" w:rsidP="00022BDD">
            <w:pPr>
              <w:ind w:firstLine="0"/>
              <w:rPr>
                <w:rFonts w:ascii="Times New Roman" w:hAnsi="Times New Roman" w:cs="Times New Roman"/>
                <w:sz w:val="26"/>
                <w:szCs w:val="26"/>
              </w:rPr>
            </w:pPr>
            <w:r w:rsidRPr="00022BDD">
              <w:rPr>
                <w:rFonts w:ascii="Times New Roman" w:hAnsi="Times New Roman" w:cs="Times New Roman"/>
                <w:sz w:val="26"/>
                <w:szCs w:val="26"/>
              </w:rPr>
              <w:t>БИК 012202102</w:t>
            </w:r>
          </w:p>
          <w:p w:rsidR="00022BDD" w:rsidRPr="00022BDD" w:rsidRDefault="00022BDD" w:rsidP="00022BDD">
            <w:pPr>
              <w:ind w:firstLine="0"/>
              <w:rPr>
                <w:rFonts w:ascii="Times New Roman" w:hAnsi="Times New Roman" w:cs="Times New Roman"/>
                <w:sz w:val="26"/>
                <w:szCs w:val="26"/>
              </w:rPr>
            </w:pPr>
            <w:r w:rsidRPr="00022BDD">
              <w:rPr>
                <w:rFonts w:ascii="Times New Roman" w:hAnsi="Times New Roman" w:cs="Times New Roman"/>
                <w:sz w:val="26"/>
                <w:szCs w:val="26"/>
              </w:rPr>
              <w:t>к/с 40102810745370000024</w:t>
            </w:r>
          </w:p>
          <w:p w:rsidR="00022BDD" w:rsidRPr="00022BDD" w:rsidRDefault="00022BDD" w:rsidP="00022BDD">
            <w:pPr>
              <w:ind w:firstLine="0"/>
              <w:rPr>
                <w:rFonts w:ascii="Times New Roman" w:hAnsi="Times New Roman" w:cs="Times New Roman"/>
                <w:sz w:val="26"/>
                <w:szCs w:val="26"/>
              </w:rPr>
            </w:pPr>
            <w:r w:rsidRPr="00022BDD">
              <w:rPr>
                <w:rFonts w:ascii="Times New Roman" w:hAnsi="Times New Roman" w:cs="Times New Roman"/>
                <w:sz w:val="26"/>
                <w:szCs w:val="26"/>
              </w:rPr>
              <w:t>Телефон отдела МТО: 8-812-318-22-40</w:t>
            </w:r>
          </w:p>
          <w:p w:rsidR="00022BDD" w:rsidRPr="00022BDD" w:rsidRDefault="00022BDD" w:rsidP="00022BDD">
            <w:pPr>
              <w:ind w:firstLine="0"/>
              <w:rPr>
                <w:rFonts w:ascii="Times New Roman" w:hAnsi="Times New Roman" w:cs="Times New Roman"/>
                <w:sz w:val="26"/>
                <w:szCs w:val="26"/>
              </w:rPr>
            </w:pPr>
            <w:r w:rsidRPr="00022BDD">
              <w:rPr>
                <w:rFonts w:ascii="Times New Roman" w:hAnsi="Times New Roman" w:cs="Times New Roman"/>
                <w:sz w:val="26"/>
                <w:szCs w:val="26"/>
              </w:rPr>
              <w:t>Факс Академии: 8-812-318-22-41</w:t>
            </w:r>
          </w:p>
          <w:p w:rsidR="00022BDD" w:rsidRDefault="00022BDD" w:rsidP="00022BDD">
            <w:pPr>
              <w:ind w:firstLine="0"/>
              <w:rPr>
                <w:rFonts w:ascii="Times New Roman" w:hAnsi="Times New Roman" w:cs="Times New Roman"/>
                <w:sz w:val="26"/>
                <w:szCs w:val="26"/>
              </w:rPr>
            </w:pPr>
            <w:r w:rsidRPr="00022BDD">
              <w:rPr>
                <w:rFonts w:ascii="Times New Roman" w:hAnsi="Times New Roman" w:cs="Times New Roman"/>
                <w:sz w:val="26"/>
                <w:szCs w:val="26"/>
                <w:lang w:val="en-US"/>
              </w:rPr>
              <w:t>e</w:t>
            </w:r>
            <w:r w:rsidRPr="00022BDD">
              <w:rPr>
                <w:rFonts w:ascii="Times New Roman" w:hAnsi="Times New Roman" w:cs="Times New Roman"/>
                <w:sz w:val="26"/>
                <w:szCs w:val="26"/>
              </w:rPr>
              <w:t>-</w:t>
            </w:r>
            <w:r w:rsidRPr="00022BDD">
              <w:rPr>
                <w:rFonts w:ascii="Times New Roman" w:hAnsi="Times New Roman" w:cs="Times New Roman"/>
                <w:sz w:val="26"/>
                <w:szCs w:val="26"/>
                <w:lang w:val="en-US"/>
              </w:rPr>
              <w:t>mail</w:t>
            </w:r>
            <w:r w:rsidRPr="00022BDD">
              <w:rPr>
                <w:rFonts w:ascii="Times New Roman" w:hAnsi="Times New Roman" w:cs="Times New Roman"/>
                <w:sz w:val="26"/>
                <w:szCs w:val="26"/>
              </w:rPr>
              <w:t xml:space="preserve">: </w:t>
            </w:r>
            <w:hyperlink r:id="rId7" w:history="1">
              <w:r w:rsidRPr="00022BDD">
                <w:rPr>
                  <w:rStyle w:val="affffb"/>
                  <w:rFonts w:ascii="Times New Roman" w:hAnsi="Times New Roman" w:cs="Times New Roman"/>
                  <w:sz w:val="26"/>
                  <w:szCs w:val="26"/>
                </w:rPr>
                <w:t>mto@skspba.ru</w:t>
              </w:r>
            </w:hyperlink>
          </w:p>
          <w:p w:rsidR="00022BDD" w:rsidRPr="00022BDD" w:rsidRDefault="00022BDD" w:rsidP="00022BDD">
            <w:pPr>
              <w:ind w:firstLine="0"/>
              <w:rPr>
                <w:rFonts w:ascii="Times New Roman" w:hAnsi="Times New Roman" w:cs="Times New Roman"/>
                <w:sz w:val="26"/>
                <w:szCs w:val="26"/>
              </w:rPr>
            </w:pPr>
          </w:p>
        </w:tc>
        <w:tc>
          <w:tcPr>
            <w:tcW w:w="4757" w:type="dxa"/>
          </w:tcPr>
          <w:p w:rsidR="00022BDD" w:rsidRPr="00022BDD" w:rsidRDefault="00022BDD" w:rsidP="00022BDD">
            <w:pPr>
              <w:shd w:val="clear" w:color="auto" w:fill="FFFFFF"/>
              <w:tabs>
                <w:tab w:val="left" w:leader="underscore" w:pos="3607"/>
                <w:tab w:val="left" w:leader="underscore" w:pos="6530"/>
                <w:tab w:val="left" w:leader="underscore" w:pos="6573"/>
                <w:tab w:val="left" w:leader="underscore" w:pos="9417"/>
              </w:tabs>
              <w:ind w:firstLine="0"/>
              <w:rPr>
                <w:rFonts w:ascii="Times New Roman" w:hAnsi="Times New Roman" w:cs="Times New Roman"/>
                <w:sz w:val="26"/>
                <w:szCs w:val="26"/>
              </w:rPr>
            </w:pPr>
            <w:r w:rsidRPr="00022BDD">
              <w:rPr>
                <w:rFonts w:ascii="Times New Roman" w:hAnsi="Times New Roman" w:cs="Times New Roman"/>
                <w:sz w:val="26"/>
                <w:szCs w:val="26"/>
              </w:rPr>
              <w:t xml:space="preserve">Юридический адрес: </w:t>
            </w:r>
          </w:p>
          <w:p w:rsidR="00022BDD" w:rsidRPr="00022BDD" w:rsidRDefault="00022BDD" w:rsidP="00022BDD">
            <w:pPr>
              <w:shd w:val="clear" w:color="auto" w:fill="FFFFFF"/>
              <w:tabs>
                <w:tab w:val="left" w:leader="underscore" w:pos="3607"/>
                <w:tab w:val="left" w:leader="underscore" w:pos="4961"/>
                <w:tab w:val="left" w:leader="underscore" w:pos="6573"/>
                <w:tab w:val="left" w:leader="underscore" w:pos="7460"/>
                <w:tab w:val="left" w:leader="underscore" w:pos="9417"/>
                <w:tab w:val="left" w:leader="underscore" w:pos="9951"/>
              </w:tabs>
              <w:ind w:firstLine="0"/>
              <w:rPr>
                <w:rFonts w:ascii="Times New Roman" w:hAnsi="Times New Roman" w:cs="Times New Roman"/>
                <w:sz w:val="26"/>
                <w:szCs w:val="26"/>
              </w:rPr>
            </w:pPr>
            <w:r w:rsidRPr="00022BDD">
              <w:rPr>
                <w:rFonts w:ascii="Times New Roman" w:hAnsi="Times New Roman" w:cs="Times New Roman"/>
                <w:sz w:val="26"/>
                <w:szCs w:val="26"/>
              </w:rPr>
              <w:t xml:space="preserve">ИНН- </w:t>
            </w:r>
          </w:p>
          <w:p w:rsidR="00022BDD" w:rsidRPr="00022BDD" w:rsidRDefault="00022BDD" w:rsidP="00022BDD">
            <w:pPr>
              <w:shd w:val="clear" w:color="auto" w:fill="FFFFFF"/>
              <w:tabs>
                <w:tab w:val="left" w:leader="underscore" w:pos="3607"/>
                <w:tab w:val="left" w:leader="underscore" w:pos="4961"/>
                <w:tab w:val="left" w:leader="underscore" w:pos="6573"/>
                <w:tab w:val="left" w:leader="underscore" w:pos="7460"/>
                <w:tab w:val="left" w:leader="underscore" w:pos="9417"/>
                <w:tab w:val="left" w:leader="underscore" w:pos="9951"/>
              </w:tabs>
              <w:ind w:firstLine="0"/>
              <w:rPr>
                <w:rFonts w:ascii="Times New Roman" w:hAnsi="Times New Roman" w:cs="Times New Roman"/>
                <w:sz w:val="26"/>
                <w:szCs w:val="26"/>
              </w:rPr>
            </w:pPr>
            <w:r w:rsidRPr="00022BDD">
              <w:rPr>
                <w:rFonts w:ascii="Times New Roman" w:hAnsi="Times New Roman" w:cs="Times New Roman"/>
                <w:sz w:val="26"/>
                <w:szCs w:val="26"/>
              </w:rPr>
              <w:t xml:space="preserve">КПП- </w:t>
            </w:r>
          </w:p>
          <w:p w:rsidR="00022BDD" w:rsidRPr="00022BDD" w:rsidRDefault="00022BDD" w:rsidP="00022BDD">
            <w:pPr>
              <w:shd w:val="clear" w:color="auto" w:fill="FFFFFF"/>
              <w:tabs>
                <w:tab w:val="left" w:leader="underscore" w:pos="3607"/>
                <w:tab w:val="left" w:leader="underscore" w:pos="4961"/>
                <w:tab w:val="left" w:leader="underscore" w:pos="6573"/>
                <w:tab w:val="left" w:leader="underscore" w:pos="7460"/>
                <w:tab w:val="left" w:leader="underscore" w:pos="9417"/>
                <w:tab w:val="left" w:leader="underscore" w:pos="9951"/>
              </w:tabs>
              <w:ind w:firstLine="0"/>
              <w:rPr>
                <w:rFonts w:ascii="Times New Roman" w:hAnsi="Times New Roman" w:cs="Times New Roman"/>
                <w:sz w:val="26"/>
                <w:szCs w:val="26"/>
              </w:rPr>
            </w:pPr>
            <w:r w:rsidRPr="00022BDD">
              <w:rPr>
                <w:rFonts w:ascii="Times New Roman" w:hAnsi="Times New Roman" w:cs="Times New Roman"/>
                <w:sz w:val="26"/>
                <w:szCs w:val="26"/>
              </w:rPr>
              <w:t xml:space="preserve">ОКПО </w:t>
            </w:r>
          </w:p>
          <w:p w:rsidR="00022BDD" w:rsidRPr="00022BDD" w:rsidRDefault="00022BDD" w:rsidP="00022BDD">
            <w:pPr>
              <w:shd w:val="clear" w:color="auto" w:fill="FFFFFF"/>
              <w:tabs>
                <w:tab w:val="left" w:leader="underscore" w:pos="3607"/>
                <w:tab w:val="left" w:leader="underscore" w:pos="6573"/>
                <w:tab w:val="left" w:leader="underscore" w:pos="9417"/>
              </w:tabs>
              <w:ind w:firstLine="0"/>
              <w:rPr>
                <w:rFonts w:ascii="Times New Roman" w:hAnsi="Times New Roman" w:cs="Times New Roman"/>
                <w:sz w:val="26"/>
                <w:szCs w:val="26"/>
              </w:rPr>
            </w:pPr>
            <w:r w:rsidRPr="00022BDD">
              <w:rPr>
                <w:rFonts w:ascii="Times New Roman" w:hAnsi="Times New Roman" w:cs="Times New Roman"/>
                <w:sz w:val="26"/>
                <w:szCs w:val="26"/>
              </w:rPr>
              <w:t xml:space="preserve">ОКТМО </w:t>
            </w:r>
          </w:p>
          <w:p w:rsidR="00022BDD" w:rsidRPr="00022BDD" w:rsidRDefault="00022BDD" w:rsidP="00022BDD">
            <w:pPr>
              <w:shd w:val="clear" w:color="auto" w:fill="FFFFFF"/>
              <w:tabs>
                <w:tab w:val="left" w:leader="underscore" w:pos="3607"/>
                <w:tab w:val="left" w:leader="underscore" w:pos="6573"/>
                <w:tab w:val="left" w:leader="underscore" w:pos="9417"/>
              </w:tabs>
              <w:ind w:firstLine="0"/>
              <w:rPr>
                <w:rFonts w:ascii="Times New Roman" w:hAnsi="Times New Roman" w:cs="Times New Roman"/>
                <w:sz w:val="26"/>
                <w:szCs w:val="26"/>
              </w:rPr>
            </w:pPr>
            <w:r w:rsidRPr="00022BDD">
              <w:rPr>
                <w:rFonts w:ascii="Times New Roman" w:hAnsi="Times New Roman" w:cs="Times New Roman"/>
                <w:sz w:val="26"/>
                <w:szCs w:val="26"/>
              </w:rPr>
              <w:t xml:space="preserve">ОГРН </w:t>
            </w:r>
          </w:p>
          <w:p w:rsidR="00022BDD" w:rsidRPr="00022BDD" w:rsidRDefault="00022BDD" w:rsidP="00022BDD">
            <w:pPr>
              <w:shd w:val="clear" w:color="auto" w:fill="FFFFFF"/>
              <w:tabs>
                <w:tab w:val="left" w:leader="underscore" w:pos="3607"/>
                <w:tab w:val="left" w:leader="underscore" w:pos="4961"/>
                <w:tab w:val="left" w:leader="underscore" w:pos="6573"/>
                <w:tab w:val="left" w:leader="underscore" w:pos="7460"/>
                <w:tab w:val="left" w:leader="underscore" w:pos="9417"/>
                <w:tab w:val="left" w:leader="underscore" w:pos="9951"/>
              </w:tabs>
              <w:ind w:firstLine="0"/>
              <w:rPr>
                <w:rFonts w:ascii="Times New Roman" w:hAnsi="Times New Roman" w:cs="Times New Roman"/>
                <w:sz w:val="26"/>
                <w:szCs w:val="26"/>
              </w:rPr>
            </w:pPr>
            <w:r w:rsidRPr="00022BDD">
              <w:rPr>
                <w:rFonts w:ascii="Times New Roman" w:hAnsi="Times New Roman" w:cs="Times New Roman"/>
                <w:sz w:val="26"/>
                <w:szCs w:val="26"/>
              </w:rPr>
              <w:t>Банковские реквизиты:</w:t>
            </w:r>
          </w:p>
          <w:p w:rsidR="00022BDD" w:rsidRPr="00022BDD" w:rsidRDefault="00022BDD" w:rsidP="00022BDD">
            <w:pPr>
              <w:shd w:val="clear" w:color="auto" w:fill="FFFFFF"/>
              <w:tabs>
                <w:tab w:val="left" w:leader="underscore" w:pos="3607"/>
                <w:tab w:val="left" w:leader="underscore" w:pos="4961"/>
                <w:tab w:val="left" w:leader="underscore" w:pos="6573"/>
                <w:tab w:val="left" w:leader="underscore" w:pos="7460"/>
                <w:tab w:val="left" w:leader="underscore" w:pos="9417"/>
                <w:tab w:val="left" w:leader="underscore" w:pos="9951"/>
              </w:tabs>
              <w:ind w:firstLine="0"/>
              <w:rPr>
                <w:rFonts w:ascii="Times New Roman" w:hAnsi="Times New Roman" w:cs="Times New Roman"/>
                <w:sz w:val="26"/>
                <w:szCs w:val="26"/>
              </w:rPr>
            </w:pPr>
            <w:r w:rsidRPr="00022BDD">
              <w:rPr>
                <w:rFonts w:ascii="Times New Roman" w:hAnsi="Times New Roman" w:cs="Times New Roman"/>
                <w:sz w:val="26"/>
                <w:szCs w:val="26"/>
              </w:rPr>
              <w:t xml:space="preserve">БИК- </w:t>
            </w:r>
          </w:p>
          <w:p w:rsidR="00022BDD" w:rsidRPr="00022BDD" w:rsidRDefault="00022BDD" w:rsidP="00022BDD">
            <w:pPr>
              <w:shd w:val="clear" w:color="auto" w:fill="FFFFFF"/>
              <w:tabs>
                <w:tab w:val="left" w:leader="underscore" w:pos="3607"/>
                <w:tab w:val="left" w:leader="underscore" w:pos="6573"/>
                <w:tab w:val="left" w:leader="underscore" w:pos="9417"/>
              </w:tabs>
              <w:ind w:firstLine="0"/>
              <w:rPr>
                <w:rFonts w:ascii="Times New Roman" w:hAnsi="Times New Roman" w:cs="Times New Roman"/>
                <w:sz w:val="26"/>
                <w:szCs w:val="26"/>
              </w:rPr>
            </w:pPr>
            <w:r w:rsidRPr="00022BDD">
              <w:rPr>
                <w:rFonts w:ascii="Times New Roman" w:hAnsi="Times New Roman" w:cs="Times New Roman"/>
                <w:sz w:val="26"/>
                <w:szCs w:val="26"/>
              </w:rPr>
              <w:t>р/с –</w:t>
            </w:r>
          </w:p>
          <w:p w:rsidR="00022BDD" w:rsidRPr="00022BDD" w:rsidRDefault="00022BDD" w:rsidP="00022BDD">
            <w:pPr>
              <w:shd w:val="clear" w:color="auto" w:fill="FFFFFF"/>
              <w:tabs>
                <w:tab w:val="left" w:leader="underscore" w:pos="3607"/>
                <w:tab w:val="left" w:leader="underscore" w:pos="6573"/>
                <w:tab w:val="left" w:leader="underscore" w:pos="9417"/>
              </w:tabs>
              <w:ind w:firstLine="0"/>
              <w:rPr>
                <w:rFonts w:ascii="Times New Roman" w:hAnsi="Times New Roman" w:cs="Times New Roman"/>
                <w:sz w:val="26"/>
                <w:szCs w:val="26"/>
              </w:rPr>
            </w:pPr>
            <w:r w:rsidRPr="00022BDD">
              <w:rPr>
                <w:rFonts w:ascii="Times New Roman" w:hAnsi="Times New Roman" w:cs="Times New Roman"/>
                <w:sz w:val="26"/>
                <w:szCs w:val="26"/>
              </w:rPr>
              <w:t xml:space="preserve">в </w:t>
            </w:r>
          </w:p>
          <w:p w:rsidR="00022BDD" w:rsidRPr="00022BDD" w:rsidRDefault="00022BDD" w:rsidP="00022BDD">
            <w:pPr>
              <w:shd w:val="clear" w:color="auto" w:fill="FFFFFF"/>
              <w:tabs>
                <w:tab w:val="left" w:leader="underscore" w:pos="3607"/>
                <w:tab w:val="left" w:leader="underscore" w:pos="6573"/>
                <w:tab w:val="left" w:leader="underscore" w:pos="9417"/>
              </w:tabs>
              <w:ind w:firstLine="0"/>
              <w:rPr>
                <w:rFonts w:ascii="Times New Roman" w:hAnsi="Times New Roman" w:cs="Times New Roman"/>
                <w:sz w:val="26"/>
                <w:szCs w:val="26"/>
              </w:rPr>
            </w:pPr>
            <w:r w:rsidRPr="00022BDD">
              <w:rPr>
                <w:rFonts w:ascii="Times New Roman" w:hAnsi="Times New Roman" w:cs="Times New Roman"/>
                <w:sz w:val="26"/>
                <w:szCs w:val="26"/>
              </w:rPr>
              <w:t xml:space="preserve">к/с </w:t>
            </w:r>
          </w:p>
          <w:p w:rsidR="00022BDD" w:rsidRPr="00022BDD" w:rsidRDefault="00022BDD" w:rsidP="00022BDD">
            <w:pPr>
              <w:shd w:val="clear" w:color="auto" w:fill="FFFFFF"/>
              <w:tabs>
                <w:tab w:val="left" w:leader="underscore" w:pos="3607"/>
                <w:tab w:val="left" w:leader="underscore" w:pos="6573"/>
                <w:tab w:val="left" w:leader="underscore" w:pos="9417"/>
              </w:tabs>
              <w:ind w:firstLine="0"/>
              <w:rPr>
                <w:rFonts w:ascii="Times New Roman" w:hAnsi="Times New Roman" w:cs="Times New Roman"/>
                <w:sz w:val="26"/>
                <w:szCs w:val="26"/>
              </w:rPr>
            </w:pPr>
            <w:r w:rsidRPr="00022BDD">
              <w:rPr>
                <w:rFonts w:ascii="Times New Roman" w:hAnsi="Times New Roman" w:cs="Times New Roman"/>
                <w:sz w:val="26"/>
                <w:szCs w:val="26"/>
              </w:rPr>
              <w:t xml:space="preserve">Телефон: </w:t>
            </w:r>
          </w:p>
          <w:p w:rsidR="00022BDD" w:rsidRPr="00022BDD" w:rsidRDefault="00022BDD" w:rsidP="00022BDD">
            <w:pPr>
              <w:shd w:val="clear" w:color="auto" w:fill="FFFFFF"/>
              <w:tabs>
                <w:tab w:val="left" w:leader="underscore" w:pos="3607"/>
                <w:tab w:val="left" w:leader="underscore" w:pos="6573"/>
                <w:tab w:val="left" w:leader="underscore" w:pos="9417"/>
              </w:tabs>
              <w:ind w:firstLine="0"/>
              <w:rPr>
                <w:rFonts w:ascii="Times New Roman" w:hAnsi="Times New Roman" w:cs="Times New Roman"/>
                <w:sz w:val="26"/>
                <w:szCs w:val="26"/>
              </w:rPr>
            </w:pPr>
            <w:r w:rsidRPr="00022BDD">
              <w:rPr>
                <w:rFonts w:ascii="Times New Roman" w:hAnsi="Times New Roman" w:cs="Times New Roman"/>
                <w:sz w:val="26"/>
                <w:szCs w:val="26"/>
                <w:lang w:val="en-US"/>
              </w:rPr>
              <w:t>e</w:t>
            </w:r>
            <w:r w:rsidRPr="00022BDD">
              <w:rPr>
                <w:rFonts w:ascii="Times New Roman" w:hAnsi="Times New Roman" w:cs="Times New Roman"/>
                <w:sz w:val="26"/>
                <w:szCs w:val="26"/>
              </w:rPr>
              <w:t>-</w:t>
            </w:r>
            <w:r w:rsidRPr="00022BDD">
              <w:rPr>
                <w:rFonts w:ascii="Times New Roman" w:hAnsi="Times New Roman" w:cs="Times New Roman"/>
                <w:sz w:val="26"/>
                <w:szCs w:val="26"/>
                <w:lang w:val="en-US"/>
              </w:rPr>
              <w:t>mail</w:t>
            </w:r>
            <w:r w:rsidRPr="00022BDD">
              <w:rPr>
                <w:rFonts w:ascii="Times New Roman" w:hAnsi="Times New Roman" w:cs="Times New Roman"/>
                <w:sz w:val="26"/>
                <w:szCs w:val="26"/>
              </w:rPr>
              <w:t xml:space="preserve">: </w:t>
            </w:r>
          </w:p>
          <w:p w:rsidR="00022BDD" w:rsidRPr="00022BDD" w:rsidRDefault="00022BDD" w:rsidP="00022BDD">
            <w:pPr>
              <w:pStyle w:val="affff8"/>
              <w:spacing w:after="0"/>
              <w:contextualSpacing/>
              <w:rPr>
                <w:rFonts w:ascii="Times New Roman" w:hAnsi="Times New Roman"/>
                <w:sz w:val="26"/>
                <w:szCs w:val="26"/>
              </w:rPr>
            </w:pPr>
          </w:p>
        </w:tc>
      </w:tr>
      <w:tr w:rsidR="00022BDD" w:rsidRPr="00022BDD" w:rsidTr="00EE570B">
        <w:trPr>
          <w:trHeight w:val="378"/>
          <w:jc w:val="center"/>
        </w:trPr>
        <w:tc>
          <w:tcPr>
            <w:tcW w:w="4757" w:type="dxa"/>
          </w:tcPr>
          <w:p w:rsidR="00022BDD" w:rsidRPr="00022BDD" w:rsidRDefault="00022BDD" w:rsidP="00022BDD">
            <w:pPr>
              <w:ind w:firstLine="0"/>
              <w:contextualSpacing/>
              <w:rPr>
                <w:rFonts w:ascii="Times New Roman" w:hAnsi="Times New Roman" w:cs="Times New Roman"/>
                <w:sz w:val="26"/>
                <w:szCs w:val="26"/>
              </w:rPr>
            </w:pPr>
            <w:r w:rsidRPr="00022BDD">
              <w:rPr>
                <w:rFonts w:ascii="Times New Roman" w:hAnsi="Times New Roman" w:cs="Times New Roman"/>
                <w:sz w:val="26"/>
                <w:szCs w:val="26"/>
              </w:rPr>
              <w:t>Проректор (по административно-хозяйственной работе)</w:t>
            </w:r>
          </w:p>
        </w:tc>
        <w:tc>
          <w:tcPr>
            <w:tcW w:w="4757" w:type="dxa"/>
          </w:tcPr>
          <w:p w:rsidR="00022BDD" w:rsidRPr="00022BDD" w:rsidRDefault="00022BDD" w:rsidP="00022BDD">
            <w:pPr>
              <w:pStyle w:val="affff8"/>
              <w:spacing w:after="0"/>
              <w:rPr>
                <w:rFonts w:ascii="Times New Roman" w:hAnsi="Times New Roman"/>
                <w:sz w:val="26"/>
                <w:szCs w:val="26"/>
              </w:rPr>
            </w:pPr>
          </w:p>
        </w:tc>
      </w:tr>
      <w:tr w:rsidR="00022BDD" w:rsidRPr="00022BDD" w:rsidTr="00EE570B">
        <w:trPr>
          <w:trHeight w:val="978"/>
          <w:jc w:val="center"/>
        </w:trPr>
        <w:tc>
          <w:tcPr>
            <w:tcW w:w="4757" w:type="dxa"/>
          </w:tcPr>
          <w:p w:rsidR="00022BDD" w:rsidRPr="00022BDD" w:rsidRDefault="00022BDD" w:rsidP="00022BDD">
            <w:pPr>
              <w:ind w:firstLine="0"/>
              <w:contextualSpacing/>
              <w:rPr>
                <w:rFonts w:ascii="Times New Roman" w:hAnsi="Times New Roman" w:cs="Times New Roman"/>
                <w:sz w:val="26"/>
                <w:szCs w:val="26"/>
              </w:rPr>
            </w:pPr>
          </w:p>
          <w:p w:rsidR="00022BDD" w:rsidRPr="00022BDD" w:rsidRDefault="00022BDD" w:rsidP="00022BDD">
            <w:pPr>
              <w:ind w:firstLine="0"/>
              <w:contextualSpacing/>
              <w:rPr>
                <w:rFonts w:ascii="Times New Roman" w:hAnsi="Times New Roman" w:cs="Times New Roman"/>
                <w:sz w:val="26"/>
                <w:szCs w:val="26"/>
              </w:rPr>
            </w:pPr>
            <w:r w:rsidRPr="00022BDD">
              <w:rPr>
                <w:rFonts w:ascii="Times New Roman" w:hAnsi="Times New Roman" w:cs="Times New Roman"/>
                <w:sz w:val="26"/>
                <w:szCs w:val="26"/>
              </w:rPr>
              <w:t>________________/ С.В. Шорников /</w:t>
            </w:r>
          </w:p>
          <w:p w:rsidR="00022BDD" w:rsidRPr="00022BDD" w:rsidRDefault="00022BDD" w:rsidP="00022BDD">
            <w:pPr>
              <w:ind w:firstLine="0"/>
              <w:contextualSpacing/>
              <w:rPr>
                <w:rFonts w:ascii="Times New Roman" w:hAnsi="Times New Roman" w:cs="Times New Roman"/>
                <w:sz w:val="26"/>
                <w:szCs w:val="26"/>
              </w:rPr>
            </w:pPr>
            <w:r w:rsidRPr="00022BDD">
              <w:rPr>
                <w:rFonts w:ascii="Times New Roman" w:hAnsi="Times New Roman" w:cs="Times New Roman"/>
                <w:sz w:val="26"/>
                <w:szCs w:val="26"/>
              </w:rPr>
              <w:t xml:space="preserve">               М.П.</w:t>
            </w:r>
          </w:p>
        </w:tc>
        <w:tc>
          <w:tcPr>
            <w:tcW w:w="4757" w:type="dxa"/>
          </w:tcPr>
          <w:p w:rsidR="00022BDD" w:rsidRPr="00022BDD" w:rsidRDefault="00022BDD" w:rsidP="00022BDD">
            <w:pPr>
              <w:pStyle w:val="affff8"/>
              <w:spacing w:after="0"/>
              <w:rPr>
                <w:rFonts w:ascii="Times New Roman" w:hAnsi="Times New Roman"/>
                <w:sz w:val="26"/>
                <w:szCs w:val="26"/>
              </w:rPr>
            </w:pPr>
          </w:p>
          <w:p w:rsidR="00022BDD" w:rsidRPr="00022BDD" w:rsidRDefault="00022BDD" w:rsidP="00022BDD">
            <w:pPr>
              <w:pStyle w:val="affff8"/>
              <w:spacing w:after="0"/>
              <w:rPr>
                <w:rFonts w:ascii="Times New Roman" w:hAnsi="Times New Roman"/>
                <w:sz w:val="26"/>
                <w:szCs w:val="26"/>
              </w:rPr>
            </w:pPr>
            <w:r w:rsidRPr="00022BDD">
              <w:rPr>
                <w:rFonts w:ascii="Times New Roman" w:hAnsi="Times New Roman"/>
                <w:sz w:val="26"/>
                <w:szCs w:val="26"/>
              </w:rPr>
              <w:t>_______________ / /</w:t>
            </w:r>
          </w:p>
          <w:p w:rsidR="00022BDD" w:rsidRPr="00022BDD" w:rsidRDefault="00022BDD" w:rsidP="00022BDD">
            <w:pPr>
              <w:pStyle w:val="affff8"/>
              <w:spacing w:after="0"/>
              <w:rPr>
                <w:rFonts w:ascii="Times New Roman" w:hAnsi="Times New Roman"/>
                <w:sz w:val="26"/>
                <w:szCs w:val="26"/>
              </w:rPr>
            </w:pPr>
            <w:r w:rsidRPr="00022BDD">
              <w:rPr>
                <w:rFonts w:ascii="Times New Roman" w:hAnsi="Times New Roman"/>
                <w:sz w:val="26"/>
                <w:szCs w:val="26"/>
              </w:rPr>
              <w:t xml:space="preserve">               М.П.</w:t>
            </w:r>
          </w:p>
        </w:tc>
      </w:tr>
    </w:tbl>
    <w:p w:rsidR="00F455D1" w:rsidRPr="00CC654D" w:rsidRDefault="00F455D1" w:rsidP="00022BDD">
      <w:pPr>
        <w:spacing w:line="340" w:lineRule="exact"/>
        <w:ind w:firstLine="0"/>
        <w:contextualSpacing/>
        <w:rPr>
          <w:rFonts w:ascii="Times New Roman" w:hAnsi="Times New Roman"/>
          <w:b/>
          <w:sz w:val="26"/>
          <w:szCs w:val="26"/>
        </w:rPr>
      </w:pPr>
    </w:p>
    <w:p w:rsidR="00F455D1" w:rsidRPr="00CC654D" w:rsidRDefault="0092103D" w:rsidP="00FC1D00">
      <w:pPr>
        <w:pageBreakBefore/>
        <w:spacing w:line="340" w:lineRule="exact"/>
        <w:jc w:val="right"/>
        <w:rPr>
          <w:rFonts w:ascii="Times New Roman" w:hAnsi="Times New Roman"/>
          <w:sz w:val="26"/>
          <w:szCs w:val="26"/>
        </w:rPr>
      </w:pPr>
      <w:r>
        <w:rPr>
          <w:rFonts w:ascii="Times New Roman" w:hAnsi="Times New Roman"/>
          <w:sz w:val="26"/>
          <w:szCs w:val="26"/>
        </w:rPr>
        <w:lastRenderedPageBreak/>
        <w:t>П</w:t>
      </w:r>
      <w:r w:rsidR="00F455D1" w:rsidRPr="00CC654D">
        <w:rPr>
          <w:rFonts w:ascii="Times New Roman" w:hAnsi="Times New Roman"/>
          <w:sz w:val="26"/>
          <w:szCs w:val="26"/>
        </w:rPr>
        <w:t>риложение №</w:t>
      </w:r>
      <w:r w:rsidR="00F455D1">
        <w:rPr>
          <w:rFonts w:ascii="Times New Roman" w:hAnsi="Times New Roman"/>
          <w:sz w:val="26"/>
          <w:szCs w:val="26"/>
        </w:rPr>
        <w:t xml:space="preserve"> </w:t>
      </w:r>
      <w:r w:rsidR="00F455D1" w:rsidRPr="00CC654D">
        <w:rPr>
          <w:rFonts w:ascii="Times New Roman" w:hAnsi="Times New Roman"/>
          <w:sz w:val="26"/>
          <w:szCs w:val="26"/>
        </w:rPr>
        <w:t>1</w:t>
      </w:r>
    </w:p>
    <w:p w:rsidR="00F455D1" w:rsidRDefault="00F455D1" w:rsidP="00FC1D00">
      <w:pPr>
        <w:spacing w:line="340" w:lineRule="exact"/>
        <w:jc w:val="right"/>
        <w:rPr>
          <w:rFonts w:ascii="Times New Roman" w:hAnsi="Times New Roman"/>
          <w:sz w:val="26"/>
          <w:szCs w:val="26"/>
        </w:rPr>
      </w:pPr>
      <w:r w:rsidRPr="00CC654D">
        <w:rPr>
          <w:rFonts w:ascii="Times New Roman" w:hAnsi="Times New Roman"/>
          <w:sz w:val="26"/>
          <w:szCs w:val="26"/>
        </w:rPr>
        <w:t>к контракту</w:t>
      </w:r>
      <w:r>
        <w:rPr>
          <w:rFonts w:ascii="Times New Roman" w:hAnsi="Times New Roman"/>
          <w:sz w:val="26"/>
          <w:szCs w:val="26"/>
        </w:rPr>
        <w:t xml:space="preserve"> </w:t>
      </w:r>
      <w:r w:rsidRPr="00CC654D">
        <w:rPr>
          <w:rFonts w:ascii="Times New Roman" w:hAnsi="Times New Roman"/>
          <w:sz w:val="26"/>
          <w:szCs w:val="26"/>
        </w:rPr>
        <w:t xml:space="preserve">№ </w:t>
      </w:r>
      <w:r w:rsidR="00C5698F">
        <w:rPr>
          <w:rFonts w:ascii="Times New Roman" w:hAnsi="Times New Roman"/>
          <w:sz w:val="26"/>
          <w:szCs w:val="26"/>
        </w:rPr>
        <w:t>34</w:t>
      </w:r>
      <w:r w:rsidR="00B8509A">
        <w:rPr>
          <w:rFonts w:ascii="Times New Roman" w:hAnsi="Times New Roman"/>
          <w:sz w:val="26"/>
          <w:szCs w:val="26"/>
        </w:rPr>
        <w:t>/20</w:t>
      </w:r>
      <w:r w:rsidR="00647CB4">
        <w:rPr>
          <w:rFonts w:ascii="Times New Roman" w:hAnsi="Times New Roman"/>
          <w:sz w:val="26"/>
          <w:szCs w:val="26"/>
        </w:rPr>
        <w:t>2</w:t>
      </w:r>
      <w:r w:rsidR="00C5698F">
        <w:rPr>
          <w:rFonts w:ascii="Times New Roman" w:hAnsi="Times New Roman"/>
          <w:sz w:val="26"/>
          <w:szCs w:val="26"/>
        </w:rPr>
        <w:t>6</w:t>
      </w:r>
      <w:r w:rsidRPr="00CC654D">
        <w:rPr>
          <w:rFonts w:ascii="Times New Roman" w:hAnsi="Times New Roman"/>
          <w:sz w:val="26"/>
          <w:szCs w:val="26"/>
        </w:rPr>
        <w:t xml:space="preserve"> </w:t>
      </w:r>
    </w:p>
    <w:p w:rsidR="00F455D1" w:rsidRPr="00CC654D" w:rsidRDefault="00F455D1" w:rsidP="00FC1D00">
      <w:pPr>
        <w:spacing w:line="340" w:lineRule="exact"/>
        <w:jc w:val="right"/>
        <w:rPr>
          <w:rFonts w:ascii="Times New Roman" w:hAnsi="Times New Roman"/>
          <w:sz w:val="26"/>
          <w:szCs w:val="26"/>
        </w:rPr>
      </w:pPr>
      <w:r w:rsidRPr="00CC654D">
        <w:rPr>
          <w:rFonts w:ascii="Times New Roman" w:hAnsi="Times New Roman"/>
          <w:sz w:val="26"/>
          <w:szCs w:val="26"/>
        </w:rPr>
        <w:t xml:space="preserve">от </w:t>
      </w:r>
      <w:r w:rsidR="00B8509A">
        <w:rPr>
          <w:rFonts w:ascii="Times New Roman" w:hAnsi="Times New Roman"/>
          <w:sz w:val="26"/>
          <w:szCs w:val="26"/>
        </w:rPr>
        <w:t>_</w:t>
      </w:r>
      <w:r w:rsidR="00C5698F">
        <w:rPr>
          <w:rFonts w:ascii="Times New Roman" w:hAnsi="Times New Roman"/>
          <w:sz w:val="26"/>
          <w:szCs w:val="26"/>
        </w:rPr>
        <w:t>_</w:t>
      </w:r>
      <w:r w:rsidR="00B8509A">
        <w:rPr>
          <w:rFonts w:ascii="Times New Roman" w:hAnsi="Times New Roman"/>
          <w:sz w:val="26"/>
          <w:szCs w:val="26"/>
        </w:rPr>
        <w:t>_</w:t>
      </w:r>
      <w:r w:rsidR="00FC1D00">
        <w:rPr>
          <w:rFonts w:ascii="Times New Roman" w:hAnsi="Times New Roman"/>
          <w:sz w:val="26"/>
          <w:szCs w:val="26"/>
        </w:rPr>
        <w:t>.</w:t>
      </w:r>
      <w:r w:rsidR="00647CB4">
        <w:rPr>
          <w:rFonts w:ascii="Times New Roman" w:hAnsi="Times New Roman"/>
          <w:sz w:val="26"/>
          <w:szCs w:val="26"/>
        </w:rPr>
        <w:t>08</w:t>
      </w:r>
      <w:r w:rsidR="00FC1D00">
        <w:rPr>
          <w:rFonts w:ascii="Times New Roman" w:hAnsi="Times New Roman"/>
          <w:sz w:val="26"/>
          <w:szCs w:val="26"/>
        </w:rPr>
        <w:t>.</w:t>
      </w:r>
      <w:r w:rsidRPr="00CC654D">
        <w:rPr>
          <w:rFonts w:ascii="Times New Roman" w:hAnsi="Times New Roman"/>
          <w:sz w:val="26"/>
          <w:szCs w:val="26"/>
        </w:rPr>
        <w:t>20</w:t>
      </w:r>
      <w:r w:rsidR="00647CB4">
        <w:rPr>
          <w:rFonts w:ascii="Times New Roman" w:hAnsi="Times New Roman"/>
          <w:sz w:val="26"/>
          <w:szCs w:val="26"/>
        </w:rPr>
        <w:t>2</w:t>
      </w:r>
      <w:r w:rsidR="00C5698F">
        <w:rPr>
          <w:rFonts w:ascii="Times New Roman" w:hAnsi="Times New Roman"/>
          <w:sz w:val="26"/>
          <w:szCs w:val="26"/>
        </w:rPr>
        <w:t>6</w:t>
      </w:r>
    </w:p>
    <w:p w:rsidR="00F455D1" w:rsidRPr="00CC654D" w:rsidRDefault="00F455D1" w:rsidP="00FC1D00">
      <w:pPr>
        <w:spacing w:line="340" w:lineRule="exact"/>
        <w:rPr>
          <w:rFonts w:ascii="Times New Roman" w:hAnsi="Times New Roman"/>
          <w:sz w:val="26"/>
          <w:szCs w:val="26"/>
        </w:rPr>
      </w:pPr>
    </w:p>
    <w:p w:rsidR="00F455D1" w:rsidRPr="00CC654D" w:rsidRDefault="00F455D1" w:rsidP="00FC1D00">
      <w:pPr>
        <w:spacing w:line="340" w:lineRule="exact"/>
        <w:jc w:val="center"/>
        <w:rPr>
          <w:rFonts w:ascii="Times New Roman" w:hAnsi="Times New Roman"/>
          <w:b/>
          <w:sz w:val="26"/>
          <w:szCs w:val="26"/>
        </w:rPr>
      </w:pPr>
      <w:r w:rsidRPr="00CC654D">
        <w:rPr>
          <w:rFonts w:ascii="Times New Roman" w:hAnsi="Times New Roman"/>
          <w:b/>
          <w:sz w:val="26"/>
          <w:szCs w:val="26"/>
        </w:rPr>
        <w:t>СПЕЦИФИКАЦИЯ ТОВАРА</w:t>
      </w:r>
    </w:p>
    <w:p w:rsidR="008F14D7" w:rsidRDefault="008F14D7" w:rsidP="00FC1D00">
      <w:pPr>
        <w:pStyle w:val="ConsPlusNormal"/>
        <w:spacing w:line="340" w:lineRule="exact"/>
        <w:ind w:firstLine="567"/>
        <w:jc w:val="both"/>
        <w:rPr>
          <w:bCs/>
          <w:szCs w:val="24"/>
        </w:rPr>
      </w:pPr>
    </w:p>
    <w:tbl>
      <w:tblPr>
        <w:tblW w:w="9923" w:type="dxa"/>
        <w:tblInd w:w="108" w:type="dxa"/>
        <w:tblLayout w:type="fixed"/>
        <w:tblLook w:val="0000" w:firstRow="0" w:lastRow="0" w:firstColumn="0" w:lastColumn="0" w:noHBand="0" w:noVBand="0"/>
      </w:tblPr>
      <w:tblGrid>
        <w:gridCol w:w="720"/>
        <w:gridCol w:w="3533"/>
        <w:gridCol w:w="1843"/>
        <w:gridCol w:w="1701"/>
        <w:gridCol w:w="2126"/>
      </w:tblGrid>
      <w:tr w:rsidR="008F14D7" w:rsidRPr="00CC654D" w:rsidTr="008F14D7">
        <w:tc>
          <w:tcPr>
            <w:tcW w:w="720" w:type="dxa"/>
            <w:tcBorders>
              <w:top w:val="single" w:sz="4" w:space="0" w:color="000000"/>
              <w:left w:val="single" w:sz="4" w:space="0" w:color="000000"/>
              <w:bottom w:val="single" w:sz="4" w:space="0" w:color="000000"/>
            </w:tcBorders>
            <w:vAlign w:val="center"/>
          </w:tcPr>
          <w:p w:rsidR="008F14D7" w:rsidRPr="00CC654D" w:rsidRDefault="008F14D7" w:rsidP="00C5698F">
            <w:pPr>
              <w:snapToGrid w:val="0"/>
              <w:ind w:firstLine="0"/>
              <w:jc w:val="center"/>
              <w:rPr>
                <w:rFonts w:ascii="Times New Roman" w:hAnsi="Times New Roman"/>
                <w:b/>
                <w:sz w:val="26"/>
                <w:szCs w:val="26"/>
              </w:rPr>
            </w:pPr>
            <w:r w:rsidRPr="00CC654D">
              <w:rPr>
                <w:rFonts w:ascii="Times New Roman" w:hAnsi="Times New Roman"/>
                <w:b/>
                <w:sz w:val="26"/>
                <w:szCs w:val="26"/>
              </w:rPr>
              <w:t>№ п/п</w:t>
            </w:r>
          </w:p>
        </w:tc>
        <w:tc>
          <w:tcPr>
            <w:tcW w:w="3533" w:type="dxa"/>
            <w:tcBorders>
              <w:top w:val="single" w:sz="4" w:space="0" w:color="000000"/>
              <w:left w:val="single" w:sz="4" w:space="0" w:color="000000"/>
              <w:bottom w:val="single" w:sz="4" w:space="0" w:color="000000"/>
            </w:tcBorders>
            <w:vAlign w:val="center"/>
          </w:tcPr>
          <w:p w:rsidR="008F14D7" w:rsidRDefault="008F14D7" w:rsidP="00C5698F">
            <w:pPr>
              <w:snapToGrid w:val="0"/>
              <w:ind w:firstLine="0"/>
              <w:jc w:val="center"/>
              <w:rPr>
                <w:rFonts w:ascii="Times New Roman" w:hAnsi="Times New Roman"/>
                <w:b/>
                <w:sz w:val="26"/>
                <w:szCs w:val="26"/>
              </w:rPr>
            </w:pPr>
            <w:r w:rsidRPr="00CC654D">
              <w:rPr>
                <w:rFonts w:ascii="Times New Roman" w:hAnsi="Times New Roman"/>
                <w:b/>
                <w:sz w:val="26"/>
                <w:szCs w:val="26"/>
              </w:rPr>
              <w:t>Наименование</w:t>
            </w:r>
          </w:p>
          <w:p w:rsidR="008F14D7" w:rsidRPr="00CC654D" w:rsidRDefault="008F14D7" w:rsidP="00C5698F">
            <w:pPr>
              <w:snapToGrid w:val="0"/>
              <w:ind w:firstLine="0"/>
              <w:jc w:val="center"/>
              <w:rPr>
                <w:rFonts w:ascii="Times New Roman" w:hAnsi="Times New Roman"/>
                <w:b/>
                <w:sz w:val="26"/>
                <w:szCs w:val="26"/>
              </w:rPr>
            </w:pPr>
            <w:r w:rsidRPr="00CC654D">
              <w:rPr>
                <w:rFonts w:ascii="Times New Roman" w:hAnsi="Times New Roman"/>
                <w:b/>
                <w:sz w:val="26"/>
                <w:szCs w:val="26"/>
              </w:rPr>
              <w:t>товара</w:t>
            </w:r>
          </w:p>
        </w:tc>
        <w:tc>
          <w:tcPr>
            <w:tcW w:w="1843" w:type="dxa"/>
            <w:tcBorders>
              <w:top w:val="single" w:sz="4" w:space="0" w:color="000000"/>
              <w:left w:val="single" w:sz="4" w:space="0" w:color="000000"/>
              <w:bottom w:val="single" w:sz="4" w:space="0" w:color="000000"/>
            </w:tcBorders>
            <w:vAlign w:val="center"/>
          </w:tcPr>
          <w:p w:rsidR="008F14D7" w:rsidRDefault="008F14D7" w:rsidP="00C5698F">
            <w:pPr>
              <w:snapToGrid w:val="0"/>
              <w:ind w:firstLine="0"/>
              <w:jc w:val="center"/>
              <w:rPr>
                <w:rFonts w:ascii="Times New Roman" w:hAnsi="Times New Roman"/>
                <w:b/>
                <w:sz w:val="26"/>
                <w:szCs w:val="26"/>
              </w:rPr>
            </w:pPr>
            <w:r w:rsidRPr="00CC654D">
              <w:rPr>
                <w:rFonts w:ascii="Times New Roman" w:hAnsi="Times New Roman"/>
                <w:b/>
                <w:sz w:val="26"/>
                <w:szCs w:val="26"/>
              </w:rPr>
              <w:t>Цена единицы товара,</w:t>
            </w:r>
          </w:p>
          <w:p w:rsidR="008F14D7" w:rsidRPr="00CC654D" w:rsidRDefault="008F14D7" w:rsidP="00C5698F">
            <w:pPr>
              <w:snapToGrid w:val="0"/>
              <w:ind w:firstLine="0"/>
              <w:jc w:val="center"/>
              <w:rPr>
                <w:rFonts w:ascii="Times New Roman" w:hAnsi="Times New Roman"/>
                <w:b/>
                <w:sz w:val="26"/>
                <w:szCs w:val="26"/>
              </w:rPr>
            </w:pPr>
            <w:r w:rsidRPr="00CC654D">
              <w:rPr>
                <w:rFonts w:ascii="Times New Roman" w:hAnsi="Times New Roman"/>
                <w:b/>
                <w:sz w:val="26"/>
                <w:szCs w:val="26"/>
              </w:rPr>
              <w:t>рублей</w:t>
            </w:r>
          </w:p>
        </w:tc>
        <w:tc>
          <w:tcPr>
            <w:tcW w:w="1701" w:type="dxa"/>
            <w:tcBorders>
              <w:top w:val="single" w:sz="4" w:space="0" w:color="000000"/>
              <w:left w:val="single" w:sz="4" w:space="0" w:color="000000"/>
              <w:bottom w:val="single" w:sz="4" w:space="0" w:color="000000"/>
            </w:tcBorders>
            <w:vAlign w:val="center"/>
          </w:tcPr>
          <w:p w:rsidR="008F14D7" w:rsidRPr="00CC654D" w:rsidRDefault="008F14D7" w:rsidP="00C5698F">
            <w:pPr>
              <w:snapToGrid w:val="0"/>
              <w:ind w:firstLine="0"/>
              <w:jc w:val="center"/>
              <w:rPr>
                <w:rFonts w:ascii="Times New Roman" w:hAnsi="Times New Roman"/>
                <w:b/>
                <w:sz w:val="26"/>
                <w:szCs w:val="26"/>
              </w:rPr>
            </w:pPr>
            <w:r w:rsidRPr="00CC654D">
              <w:rPr>
                <w:rFonts w:ascii="Times New Roman" w:hAnsi="Times New Roman"/>
                <w:b/>
                <w:sz w:val="26"/>
                <w:szCs w:val="26"/>
              </w:rPr>
              <w:t>Количество товара, (штук)</w:t>
            </w:r>
          </w:p>
        </w:tc>
        <w:tc>
          <w:tcPr>
            <w:tcW w:w="2126" w:type="dxa"/>
            <w:tcBorders>
              <w:top w:val="single" w:sz="4" w:space="0" w:color="000000"/>
              <w:left w:val="single" w:sz="4" w:space="0" w:color="000000"/>
              <w:bottom w:val="single" w:sz="4" w:space="0" w:color="000000"/>
              <w:right w:val="single" w:sz="4" w:space="0" w:color="000000"/>
            </w:tcBorders>
            <w:vAlign w:val="center"/>
          </w:tcPr>
          <w:p w:rsidR="008F14D7" w:rsidRPr="00CC654D" w:rsidRDefault="008F14D7" w:rsidP="00C5698F">
            <w:pPr>
              <w:snapToGrid w:val="0"/>
              <w:ind w:firstLine="0"/>
              <w:jc w:val="center"/>
              <w:rPr>
                <w:rFonts w:ascii="Times New Roman" w:hAnsi="Times New Roman"/>
                <w:b/>
                <w:sz w:val="26"/>
                <w:szCs w:val="26"/>
              </w:rPr>
            </w:pPr>
            <w:r w:rsidRPr="00CC654D">
              <w:rPr>
                <w:rFonts w:ascii="Times New Roman" w:hAnsi="Times New Roman"/>
                <w:b/>
                <w:sz w:val="26"/>
                <w:szCs w:val="26"/>
              </w:rPr>
              <w:t>Цена товара, рублей</w:t>
            </w:r>
          </w:p>
        </w:tc>
      </w:tr>
      <w:tr w:rsidR="008F14D7" w:rsidRPr="00CC654D" w:rsidTr="008F14D7">
        <w:tc>
          <w:tcPr>
            <w:tcW w:w="720" w:type="dxa"/>
            <w:tcBorders>
              <w:top w:val="single" w:sz="4" w:space="0" w:color="000000"/>
              <w:left w:val="single" w:sz="4" w:space="0" w:color="000000"/>
              <w:bottom w:val="single" w:sz="4" w:space="0" w:color="000000"/>
            </w:tcBorders>
            <w:vAlign w:val="center"/>
          </w:tcPr>
          <w:p w:rsidR="008F14D7" w:rsidRPr="00CC654D" w:rsidRDefault="008F14D7" w:rsidP="00C5698F">
            <w:pPr>
              <w:snapToGrid w:val="0"/>
              <w:ind w:firstLine="0"/>
              <w:rPr>
                <w:rFonts w:ascii="Times New Roman" w:hAnsi="Times New Roman"/>
                <w:sz w:val="26"/>
                <w:szCs w:val="26"/>
              </w:rPr>
            </w:pPr>
            <w:r>
              <w:rPr>
                <w:rFonts w:ascii="Times New Roman" w:hAnsi="Times New Roman"/>
                <w:sz w:val="26"/>
                <w:szCs w:val="26"/>
              </w:rPr>
              <w:t>1</w:t>
            </w:r>
          </w:p>
        </w:tc>
        <w:tc>
          <w:tcPr>
            <w:tcW w:w="3533" w:type="dxa"/>
            <w:tcBorders>
              <w:top w:val="single" w:sz="4" w:space="0" w:color="000000"/>
              <w:left w:val="single" w:sz="4" w:space="0" w:color="000000"/>
              <w:bottom w:val="single" w:sz="4" w:space="0" w:color="000000"/>
            </w:tcBorders>
            <w:vAlign w:val="center"/>
          </w:tcPr>
          <w:p w:rsidR="008F14D7" w:rsidRPr="00CC654D" w:rsidRDefault="00647CB4" w:rsidP="00C5698F">
            <w:pPr>
              <w:snapToGrid w:val="0"/>
              <w:ind w:firstLine="0"/>
              <w:rPr>
                <w:rFonts w:ascii="Times New Roman" w:hAnsi="Times New Roman"/>
                <w:sz w:val="26"/>
                <w:szCs w:val="26"/>
              </w:rPr>
            </w:pPr>
            <w:r>
              <w:rPr>
                <w:rFonts w:ascii="Times New Roman" w:hAnsi="Times New Roman"/>
                <w:sz w:val="26"/>
                <w:szCs w:val="26"/>
              </w:rPr>
              <w:t xml:space="preserve">Бланк документа </w:t>
            </w:r>
            <w:r w:rsidR="00295C01">
              <w:rPr>
                <w:rFonts w:ascii="Times New Roman" w:hAnsi="Times New Roman"/>
                <w:sz w:val="26"/>
                <w:szCs w:val="26"/>
              </w:rPr>
              <w:t>«</w:t>
            </w:r>
            <w:r w:rsidR="0092103D">
              <w:rPr>
                <w:rFonts w:ascii="Times New Roman" w:hAnsi="Times New Roman"/>
                <w:sz w:val="26"/>
                <w:szCs w:val="26"/>
              </w:rPr>
              <w:t>Студенческий билет</w:t>
            </w:r>
            <w:r w:rsidR="00295C01">
              <w:rPr>
                <w:rFonts w:ascii="Times New Roman" w:hAnsi="Times New Roman"/>
                <w:sz w:val="26"/>
                <w:szCs w:val="26"/>
              </w:rPr>
              <w:t xml:space="preserve"> для ВУЗа»</w:t>
            </w:r>
          </w:p>
        </w:tc>
        <w:tc>
          <w:tcPr>
            <w:tcW w:w="1843" w:type="dxa"/>
            <w:tcBorders>
              <w:top w:val="single" w:sz="4" w:space="0" w:color="000000"/>
              <w:left w:val="single" w:sz="4" w:space="0" w:color="000000"/>
              <w:bottom w:val="single" w:sz="4" w:space="0" w:color="000000"/>
            </w:tcBorders>
            <w:vAlign w:val="center"/>
          </w:tcPr>
          <w:p w:rsidR="008F14D7" w:rsidRPr="00CC654D" w:rsidRDefault="008F14D7" w:rsidP="00C5698F">
            <w:pPr>
              <w:snapToGrid w:val="0"/>
              <w:ind w:firstLine="0"/>
              <w:jc w:val="center"/>
              <w:rPr>
                <w:rFonts w:ascii="Times New Roman" w:hAnsi="Times New Roman"/>
                <w:sz w:val="26"/>
                <w:szCs w:val="26"/>
              </w:rPr>
            </w:pPr>
          </w:p>
        </w:tc>
        <w:tc>
          <w:tcPr>
            <w:tcW w:w="1701" w:type="dxa"/>
            <w:tcBorders>
              <w:top w:val="single" w:sz="4" w:space="0" w:color="000000"/>
              <w:left w:val="single" w:sz="4" w:space="0" w:color="000000"/>
              <w:bottom w:val="single" w:sz="4" w:space="0" w:color="000000"/>
            </w:tcBorders>
            <w:vAlign w:val="center"/>
          </w:tcPr>
          <w:p w:rsidR="008F14D7" w:rsidRPr="00CC654D" w:rsidRDefault="00C5698F" w:rsidP="00C5698F">
            <w:pPr>
              <w:snapToGrid w:val="0"/>
              <w:ind w:firstLine="0"/>
              <w:jc w:val="center"/>
              <w:rPr>
                <w:rFonts w:ascii="Times New Roman" w:hAnsi="Times New Roman"/>
                <w:sz w:val="26"/>
                <w:szCs w:val="26"/>
              </w:rPr>
            </w:pPr>
            <w:r>
              <w:rPr>
                <w:rFonts w:ascii="Times New Roman" w:hAnsi="Times New Roman"/>
                <w:sz w:val="26"/>
                <w:szCs w:val="26"/>
              </w:rPr>
              <w:t>130</w:t>
            </w:r>
          </w:p>
        </w:tc>
        <w:tc>
          <w:tcPr>
            <w:tcW w:w="2126" w:type="dxa"/>
            <w:tcBorders>
              <w:top w:val="single" w:sz="4" w:space="0" w:color="000000"/>
              <w:left w:val="single" w:sz="4" w:space="0" w:color="000000"/>
              <w:bottom w:val="single" w:sz="4" w:space="0" w:color="000000"/>
              <w:right w:val="single" w:sz="4" w:space="0" w:color="000000"/>
            </w:tcBorders>
            <w:vAlign w:val="center"/>
          </w:tcPr>
          <w:p w:rsidR="008F14D7" w:rsidRPr="00CC654D" w:rsidRDefault="008F14D7" w:rsidP="00C5698F">
            <w:pPr>
              <w:snapToGrid w:val="0"/>
              <w:ind w:firstLine="0"/>
              <w:jc w:val="center"/>
              <w:rPr>
                <w:rFonts w:ascii="Times New Roman" w:hAnsi="Times New Roman"/>
                <w:sz w:val="26"/>
                <w:szCs w:val="26"/>
              </w:rPr>
            </w:pPr>
          </w:p>
        </w:tc>
      </w:tr>
      <w:tr w:rsidR="008F14D7" w:rsidRPr="00CC654D" w:rsidTr="008F14D7">
        <w:tc>
          <w:tcPr>
            <w:tcW w:w="7797" w:type="dxa"/>
            <w:gridSpan w:val="4"/>
            <w:tcBorders>
              <w:top w:val="single" w:sz="4" w:space="0" w:color="000000"/>
              <w:left w:val="single" w:sz="4" w:space="0" w:color="000000"/>
              <w:bottom w:val="single" w:sz="4" w:space="0" w:color="000000"/>
            </w:tcBorders>
            <w:vAlign w:val="center"/>
          </w:tcPr>
          <w:p w:rsidR="008F14D7" w:rsidRPr="00CC654D" w:rsidRDefault="008F14D7" w:rsidP="00C5698F">
            <w:pPr>
              <w:snapToGrid w:val="0"/>
              <w:ind w:firstLine="0"/>
              <w:rPr>
                <w:rFonts w:ascii="Times New Roman" w:hAnsi="Times New Roman"/>
                <w:b/>
                <w:sz w:val="26"/>
                <w:szCs w:val="26"/>
              </w:rPr>
            </w:pPr>
            <w:r w:rsidRPr="00CC654D">
              <w:rPr>
                <w:rFonts w:ascii="Times New Roman" w:hAnsi="Times New Roman"/>
                <w:b/>
                <w:sz w:val="26"/>
                <w:szCs w:val="26"/>
              </w:rPr>
              <w:t>ИТОГО:</w:t>
            </w:r>
          </w:p>
        </w:tc>
        <w:tc>
          <w:tcPr>
            <w:tcW w:w="2126" w:type="dxa"/>
            <w:tcBorders>
              <w:top w:val="single" w:sz="4" w:space="0" w:color="000000"/>
              <w:left w:val="single" w:sz="4" w:space="0" w:color="000000"/>
              <w:bottom w:val="single" w:sz="4" w:space="0" w:color="000000"/>
              <w:right w:val="single" w:sz="4" w:space="0" w:color="000000"/>
            </w:tcBorders>
            <w:vAlign w:val="center"/>
          </w:tcPr>
          <w:p w:rsidR="008F14D7" w:rsidRPr="00CC654D" w:rsidRDefault="008F14D7" w:rsidP="00C5698F">
            <w:pPr>
              <w:snapToGrid w:val="0"/>
              <w:ind w:firstLine="0"/>
              <w:jc w:val="center"/>
              <w:rPr>
                <w:rFonts w:ascii="Times New Roman" w:hAnsi="Times New Roman"/>
                <w:sz w:val="26"/>
                <w:szCs w:val="26"/>
              </w:rPr>
            </w:pPr>
          </w:p>
        </w:tc>
      </w:tr>
      <w:tr w:rsidR="008F14D7" w:rsidRPr="00CC654D" w:rsidTr="008F14D7">
        <w:tc>
          <w:tcPr>
            <w:tcW w:w="7797" w:type="dxa"/>
            <w:gridSpan w:val="4"/>
            <w:tcBorders>
              <w:top w:val="single" w:sz="4" w:space="0" w:color="000000"/>
              <w:left w:val="single" w:sz="4" w:space="0" w:color="000000"/>
              <w:bottom w:val="single" w:sz="4" w:space="0" w:color="000000"/>
            </w:tcBorders>
            <w:vAlign w:val="center"/>
          </w:tcPr>
          <w:p w:rsidR="008F14D7" w:rsidRPr="00CC654D" w:rsidRDefault="008F14D7" w:rsidP="00C5698F">
            <w:pPr>
              <w:snapToGrid w:val="0"/>
              <w:ind w:firstLine="0"/>
              <w:rPr>
                <w:rFonts w:ascii="Times New Roman" w:hAnsi="Times New Roman"/>
                <w:b/>
                <w:sz w:val="26"/>
                <w:szCs w:val="26"/>
              </w:rPr>
            </w:pPr>
            <w:r>
              <w:rPr>
                <w:rFonts w:ascii="Times New Roman" w:hAnsi="Times New Roman"/>
                <w:b/>
                <w:sz w:val="26"/>
                <w:szCs w:val="26"/>
              </w:rPr>
              <w:t>В том числе НДС:</w:t>
            </w:r>
          </w:p>
        </w:tc>
        <w:tc>
          <w:tcPr>
            <w:tcW w:w="2126" w:type="dxa"/>
            <w:tcBorders>
              <w:top w:val="single" w:sz="4" w:space="0" w:color="000000"/>
              <w:left w:val="single" w:sz="4" w:space="0" w:color="000000"/>
              <w:bottom w:val="single" w:sz="4" w:space="0" w:color="000000"/>
              <w:right w:val="single" w:sz="4" w:space="0" w:color="000000"/>
            </w:tcBorders>
            <w:vAlign w:val="center"/>
          </w:tcPr>
          <w:p w:rsidR="008F14D7" w:rsidRPr="006D3A2E" w:rsidRDefault="008F14D7" w:rsidP="00C5698F">
            <w:pPr>
              <w:ind w:firstLine="0"/>
              <w:jc w:val="center"/>
              <w:rPr>
                <w:rFonts w:ascii="Times New Roman" w:hAnsi="Times New Roman"/>
                <w:sz w:val="26"/>
                <w:szCs w:val="26"/>
              </w:rPr>
            </w:pPr>
          </w:p>
        </w:tc>
      </w:tr>
      <w:tr w:rsidR="008F14D7" w:rsidRPr="00CC654D" w:rsidTr="008F14D7">
        <w:tc>
          <w:tcPr>
            <w:tcW w:w="7797" w:type="dxa"/>
            <w:gridSpan w:val="4"/>
            <w:tcBorders>
              <w:top w:val="single" w:sz="4" w:space="0" w:color="000000"/>
              <w:left w:val="single" w:sz="4" w:space="0" w:color="000000"/>
              <w:bottom w:val="single" w:sz="4" w:space="0" w:color="000000"/>
            </w:tcBorders>
            <w:vAlign w:val="center"/>
          </w:tcPr>
          <w:p w:rsidR="008F14D7" w:rsidRDefault="008F14D7" w:rsidP="00C5698F">
            <w:pPr>
              <w:snapToGrid w:val="0"/>
              <w:ind w:firstLine="0"/>
              <w:rPr>
                <w:rFonts w:ascii="Times New Roman" w:hAnsi="Times New Roman"/>
                <w:b/>
                <w:sz w:val="26"/>
                <w:szCs w:val="26"/>
              </w:rPr>
            </w:pPr>
            <w:r>
              <w:rPr>
                <w:rFonts w:ascii="Times New Roman" w:hAnsi="Times New Roman"/>
                <w:b/>
                <w:sz w:val="26"/>
                <w:szCs w:val="26"/>
              </w:rPr>
              <w:t>ИТОГО к оплате:</w:t>
            </w:r>
          </w:p>
        </w:tc>
        <w:tc>
          <w:tcPr>
            <w:tcW w:w="2126" w:type="dxa"/>
            <w:tcBorders>
              <w:top w:val="single" w:sz="4" w:space="0" w:color="000000"/>
              <w:left w:val="single" w:sz="4" w:space="0" w:color="000000"/>
              <w:bottom w:val="single" w:sz="4" w:space="0" w:color="000000"/>
              <w:right w:val="single" w:sz="4" w:space="0" w:color="000000"/>
            </w:tcBorders>
            <w:vAlign w:val="center"/>
          </w:tcPr>
          <w:p w:rsidR="008F14D7" w:rsidRPr="006D3A2E" w:rsidRDefault="008F14D7" w:rsidP="00C5698F">
            <w:pPr>
              <w:ind w:firstLine="0"/>
              <w:jc w:val="center"/>
              <w:rPr>
                <w:rFonts w:ascii="Times New Roman" w:hAnsi="Times New Roman"/>
                <w:sz w:val="26"/>
                <w:szCs w:val="26"/>
              </w:rPr>
            </w:pPr>
          </w:p>
        </w:tc>
      </w:tr>
    </w:tbl>
    <w:p w:rsidR="008F14D7" w:rsidRDefault="008F14D7" w:rsidP="00FC1D00">
      <w:pPr>
        <w:pStyle w:val="ConsPlusNormal"/>
        <w:spacing w:line="340" w:lineRule="exact"/>
        <w:ind w:firstLine="567"/>
        <w:jc w:val="both"/>
        <w:rPr>
          <w:bCs/>
          <w:szCs w:val="24"/>
        </w:rPr>
      </w:pPr>
    </w:p>
    <w:tbl>
      <w:tblPr>
        <w:tblW w:w="989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983"/>
        <w:gridCol w:w="6067"/>
        <w:gridCol w:w="1134"/>
      </w:tblGrid>
      <w:tr w:rsidR="0092103D" w:rsidRPr="007E0686" w:rsidTr="0092103D">
        <w:tc>
          <w:tcPr>
            <w:tcW w:w="710" w:type="dxa"/>
          </w:tcPr>
          <w:p w:rsidR="0092103D" w:rsidRPr="007E0686" w:rsidRDefault="0092103D" w:rsidP="00FC1D00">
            <w:pPr>
              <w:spacing w:line="340" w:lineRule="exact"/>
              <w:ind w:firstLine="0"/>
              <w:jc w:val="center"/>
              <w:rPr>
                <w:rFonts w:ascii="Times New Roman" w:hAnsi="Times New Roman" w:cs="Times New Roman"/>
                <w:b/>
                <w:sz w:val="26"/>
                <w:szCs w:val="26"/>
              </w:rPr>
            </w:pPr>
            <w:r w:rsidRPr="007E0686">
              <w:rPr>
                <w:rFonts w:ascii="Times New Roman" w:hAnsi="Times New Roman" w:cs="Times New Roman"/>
                <w:b/>
                <w:sz w:val="26"/>
                <w:szCs w:val="26"/>
              </w:rPr>
              <w:t>№ п.п.</w:t>
            </w:r>
          </w:p>
        </w:tc>
        <w:tc>
          <w:tcPr>
            <w:tcW w:w="1983" w:type="dxa"/>
          </w:tcPr>
          <w:p w:rsidR="0092103D" w:rsidRPr="007E0686" w:rsidRDefault="0092103D" w:rsidP="00FC1D00">
            <w:pPr>
              <w:spacing w:line="340" w:lineRule="exact"/>
              <w:ind w:firstLine="0"/>
              <w:jc w:val="center"/>
              <w:rPr>
                <w:rFonts w:ascii="Times New Roman" w:hAnsi="Times New Roman" w:cs="Times New Roman"/>
                <w:b/>
                <w:sz w:val="26"/>
                <w:szCs w:val="26"/>
              </w:rPr>
            </w:pPr>
            <w:r w:rsidRPr="007E0686">
              <w:rPr>
                <w:rFonts w:ascii="Times New Roman" w:hAnsi="Times New Roman" w:cs="Times New Roman"/>
                <w:b/>
                <w:sz w:val="26"/>
                <w:szCs w:val="26"/>
              </w:rPr>
              <w:t>Наименование продукции</w:t>
            </w:r>
          </w:p>
        </w:tc>
        <w:tc>
          <w:tcPr>
            <w:tcW w:w="6067" w:type="dxa"/>
          </w:tcPr>
          <w:p w:rsidR="0092103D" w:rsidRPr="007E0686" w:rsidRDefault="0092103D" w:rsidP="00FC1D00">
            <w:pPr>
              <w:spacing w:line="340" w:lineRule="exact"/>
              <w:ind w:firstLine="0"/>
              <w:jc w:val="center"/>
              <w:rPr>
                <w:rFonts w:ascii="Times New Roman" w:hAnsi="Times New Roman" w:cs="Times New Roman"/>
                <w:b/>
                <w:sz w:val="26"/>
                <w:szCs w:val="26"/>
              </w:rPr>
            </w:pPr>
            <w:r w:rsidRPr="007E0686">
              <w:rPr>
                <w:rFonts w:ascii="Times New Roman" w:hAnsi="Times New Roman" w:cs="Times New Roman"/>
                <w:b/>
                <w:sz w:val="26"/>
                <w:szCs w:val="26"/>
              </w:rPr>
              <w:t>Характеристики</w:t>
            </w:r>
          </w:p>
        </w:tc>
        <w:tc>
          <w:tcPr>
            <w:tcW w:w="1134" w:type="dxa"/>
          </w:tcPr>
          <w:p w:rsidR="0092103D" w:rsidRPr="007E0686" w:rsidRDefault="0092103D" w:rsidP="00FC1D00">
            <w:pPr>
              <w:spacing w:line="340" w:lineRule="exact"/>
              <w:ind w:firstLine="0"/>
              <w:jc w:val="center"/>
              <w:rPr>
                <w:rFonts w:ascii="Times New Roman" w:hAnsi="Times New Roman" w:cs="Times New Roman"/>
                <w:b/>
                <w:sz w:val="26"/>
                <w:szCs w:val="26"/>
              </w:rPr>
            </w:pPr>
            <w:r w:rsidRPr="007E0686">
              <w:rPr>
                <w:rFonts w:ascii="Times New Roman" w:hAnsi="Times New Roman" w:cs="Times New Roman"/>
                <w:b/>
                <w:sz w:val="26"/>
                <w:szCs w:val="26"/>
              </w:rPr>
              <w:t>Кол-во, шт.</w:t>
            </w:r>
          </w:p>
        </w:tc>
      </w:tr>
      <w:tr w:rsidR="0092103D" w:rsidRPr="007E0686" w:rsidTr="0092103D">
        <w:tc>
          <w:tcPr>
            <w:tcW w:w="710" w:type="dxa"/>
          </w:tcPr>
          <w:p w:rsidR="0092103D" w:rsidRPr="007E0686" w:rsidRDefault="0092103D" w:rsidP="00FC1D00">
            <w:pPr>
              <w:spacing w:line="340" w:lineRule="exact"/>
              <w:ind w:firstLine="0"/>
              <w:jc w:val="center"/>
              <w:rPr>
                <w:rFonts w:ascii="Times New Roman" w:hAnsi="Times New Roman" w:cs="Times New Roman"/>
                <w:sz w:val="26"/>
                <w:szCs w:val="26"/>
              </w:rPr>
            </w:pPr>
            <w:r w:rsidRPr="007E0686">
              <w:rPr>
                <w:rFonts w:ascii="Times New Roman" w:hAnsi="Times New Roman" w:cs="Times New Roman"/>
                <w:sz w:val="26"/>
                <w:szCs w:val="26"/>
              </w:rPr>
              <w:t>2.</w:t>
            </w:r>
          </w:p>
        </w:tc>
        <w:tc>
          <w:tcPr>
            <w:tcW w:w="1983" w:type="dxa"/>
          </w:tcPr>
          <w:p w:rsidR="0092103D" w:rsidRPr="007E0686" w:rsidRDefault="0092103D" w:rsidP="00FC1D00">
            <w:pPr>
              <w:spacing w:line="340" w:lineRule="exact"/>
              <w:ind w:firstLine="0"/>
              <w:jc w:val="center"/>
              <w:rPr>
                <w:rFonts w:ascii="Times New Roman" w:hAnsi="Times New Roman" w:cs="Times New Roman"/>
                <w:sz w:val="26"/>
                <w:szCs w:val="26"/>
              </w:rPr>
            </w:pPr>
            <w:r w:rsidRPr="007E0686">
              <w:rPr>
                <w:rFonts w:ascii="Times New Roman" w:hAnsi="Times New Roman" w:cs="Times New Roman"/>
                <w:sz w:val="26"/>
                <w:szCs w:val="26"/>
              </w:rPr>
              <w:t>Студенческий билет</w:t>
            </w:r>
          </w:p>
        </w:tc>
        <w:tc>
          <w:tcPr>
            <w:tcW w:w="6067" w:type="dxa"/>
          </w:tcPr>
          <w:p w:rsidR="007E0686" w:rsidRPr="007E0686" w:rsidRDefault="007E0686" w:rsidP="007E0686">
            <w:pPr>
              <w:rPr>
                <w:rFonts w:ascii="Times New Roman" w:eastAsia="Calibri" w:hAnsi="Times New Roman" w:cs="Times New Roman"/>
                <w:b/>
                <w:sz w:val="26"/>
                <w:szCs w:val="26"/>
              </w:rPr>
            </w:pPr>
            <w:r w:rsidRPr="007E0686">
              <w:rPr>
                <w:rFonts w:ascii="Times New Roman" w:hAnsi="Times New Roman" w:cs="Times New Roman"/>
                <w:b/>
                <w:sz w:val="26"/>
                <w:szCs w:val="26"/>
              </w:rPr>
              <w:t xml:space="preserve">Эскиз (макет) разрабатывается </w:t>
            </w:r>
            <w:r w:rsidR="0061396D">
              <w:rPr>
                <w:rFonts w:ascii="Times New Roman" w:hAnsi="Times New Roman" w:cs="Times New Roman"/>
                <w:b/>
                <w:sz w:val="26"/>
                <w:szCs w:val="26"/>
              </w:rPr>
              <w:t>Поставщиком</w:t>
            </w:r>
            <w:r w:rsidRPr="007E0686">
              <w:rPr>
                <w:rFonts w:ascii="Times New Roman" w:hAnsi="Times New Roman" w:cs="Times New Roman"/>
                <w:b/>
                <w:sz w:val="26"/>
                <w:szCs w:val="26"/>
              </w:rPr>
              <w:t xml:space="preserve"> и согласовывается с Заказчиком.</w:t>
            </w:r>
          </w:p>
          <w:p w:rsidR="0092103D" w:rsidRPr="007E0686" w:rsidRDefault="007E0686" w:rsidP="007E0686">
            <w:pPr>
              <w:rPr>
                <w:rFonts w:ascii="Times New Roman" w:eastAsia="Calibri" w:hAnsi="Times New Roman" w:cs="Times New Roman"/>
                <w:sz w:val="26"/>
                <w:szCs w:val="26"/>
              </w:rPr>
            </w:pPr>
            <w:r w:rsidRPr="007E0686">
              <w:rPr>
                <w:rFonts w:ascii="Times New Roman" w:eastAsia="Calibri" w:hAnsi="Times New Roman" w:cs="Times New Roman"/>
                <w:sz w:val="26"/>
                <w:szCs w:val="26"/>
              </w:rPr>
              <w:t xml:space="preserve">Студенческий билет для студента ВУЗа должен быть изготовлен из полиграфического картона толщиной не менее 2,5 мм, переплетенного в бумвинил синего цвета с тиснением «золотой» фольгой </w:t>
            </w:r>
            <w:r w:rsidRPr="007E0686">
              <w:rPr>
                <w:rFonts w:ascii="Times New Roman" w:eastAsia="Calibri" w:hAnsi="Times New Roman" w:cs="Times New Roman"/>
                <w:bCs/>
                <w:sz w:val="26"/>
                <w:szCs w:val="26"/>
              </w:rPr>
              <w:t>САНКТ-ПЕТЕРБУРГСКАЯ АКАДЕМИЯ СЛЕДСТВЕННОГО КОМИТЕТА</w:t>
            </w:r>
            <w:r w:rsidRPr="007E0686">
              <w:rPr>
                <w:rFonts w:ascii="Times New Roman" w:eastAsia="Calibri" w:hAnsi="Times New Roman" w:cs="Times New Roman"/>
                <w:sz w:val="26"/>
                <w:szCs w:val="26"/>
              </w:rPr>
              <w:t xml:space="preserve"> «СТУДЕНЧЕСКИЙ БИЛЕТ». Обложка должна быть необрезная (т.е. бумвинил с четырёх сторон загибается на внутреннюю сторону картона, закрывая её углы, что должно предохранять её от расслаивания и ветшания уголков и изделия в целом). Вклейка из белой офсетной бумаги 160 г/м2. Размеры бланка «студенческий билет»: ширина – не менее 6,5, не более 6,6 см, длина – не менее 9,5, не более 9,6 см. На вклейке 1-го листа студенческого билета должны быть указаны: наименование учебного заведения</w:t>
            </w:r>
            <w:r w:rsidR="0061396D">
              <w:rPr>
                <w:rFonts w:ascii="Times New Roman" w:eastAsia="Calibri" w:hAnsi="Times New Roman" w:cs="Times New Roman"/>
                <w:sz w:val="26"/>
                <w:szCs w:val="26"/>
              </w:rPr>
              <w:t xml:space="preserve"> (учредитель – Следственный комитет Российской Федерации; наименование образовательной организации - </w:t>
            </w:r>
            <w:r w:rsidR="0061396D" w:rsidRPr="001212AB">
              <w:rPr>
                <w:rFonts w:ascii="Times New Roman" w:hAnsi="Times New Roman" w:cs="Times New Roman"/>
                <w:sz w:val="26"/>
                <w:szCs w:val="26"/>
              </w:rPr>
              <w:t>Федеральное государственное казенное образовательное учреждение высшего образования «Санкт-Петербургская академия Следственного комитета Российской Федерации»</w:t>
            </w:r>
            <w:r w:rsidR="0061396D">
              <w:rPr>
                <w:rFonts w:ascii="Times New Roman" w:hAnsi="Times New Roman" w:cs="Times New Roman"/>
                <w:sz w:val="26"/>
                <w:szCs w:val="26"/>
              </w:rPr>
              <w:t>),</w:t>
            </w:r>
            <w:r w:rsidR="0061396D">
              <w:rPr>
                <w:rFonts w:ascii="Times New Roman" w:eastAsia="Calibri" w:hAnsi="Times New Roman" w:cs="Times New Roman"/>
                <w:sz w:val="26"/>
                <w:szCs w:val="26"/>
              </w:rPr>
              <w:t xml:space="preserve"> </w:t>
            </w:r>
            <w:r w:rsidRPr="007E0686">
              <w:rPr>
                <w:rFonts w:ascii="Times New Roman" w:eastAsia="Calibri" w:hAnsi="Times New Roman" w:cs="Times New Roman"/>
                <w:sz w:val="26"/>
                <w:szCs w:val="26"/>
              </w:rPr>
              <w:t xml:space="preserve"> номер билета, а также - фамилия, имя, отчество студента, факультет, форма обучения, дата выдачи студенческого билета, личная подпись ректора, </w:t>
            </w:r>
            <w:r w:rsidRPr="007E0686">
              <w:rPr>
                <w:rFonts w:ascii="Times New Roman" w:eastAsia="Calibri" w:hAnsi="Times New Roman" w:cs="Times New Roman"/>
                <w:sz w:val="26"/>
                <w:szCs w:val="26"/>
              </w:rPr>
              <w:lastRenderedPageBreak/>
              <w:t xml:space="preserve">место для фотографии и место для печати. На вклейке 2-го бланка «студенческий билет» должны быть указаны: место для печати, по какое число и год какого курса является студентом (6 раз), личная подпись декана факультета (6 раз). Все страницы бланка «студенческий билет» должны быть отпечатаны полиграфическим шрифтом черного цвета. </w:t>
            </w:r>
            <w:r w:rsidR="0092103D" w:rsidRPr="007E0686">
              <w:rPr>
                <w:rFonts w:ascii="Times New Roman" w:hAnsi="Times New Roman" w:cs="Times New Roman"/>
                <w:bCs/>
                <w:sz w:val="26"/>
                <w:szCs w:val="26"/>
              </w:rPr>
              <w:t xml:space="preserve"> </w:t>
            </w:r>
          </w:p>
        </w:tc>
        <w:tc>
          <w:tcPr>
            <w:tcW w:w="1134" w:type="dxa"/>
          </w:tcPr>
          <w:p w:rsidR="0092103D" w:rsidRPr="007E0686" w:rsidRDefault="00C5698F" w:rsidP="00FC1D00">
            <w:pPr>
              <w:spacing w:line="340" w:lineRule="exact"/>
              <w:ind w:firstLine="0"/>
              <w:jc w:val="center"/>
              <w:rPr>
                <w:rFonts w:ascii="Times New Roman" w:hAnsi="Times New Roman" w:cs="Times New Roman"/>
                <w:sz w:val="26"/>
                <w:szCs w:val="26"/>
              </w:rPr>
            </w:pPr>
            <w:r w:rsidRPr="007E0686">
              <w:rPr>
                <w:rFonts w:ascii="Times New Roman" w:hAnsi="Times New Roman" w:cs="Times New Roman"/>
                <w:sz w:val="26"/>
                <w:szCs w:val="26"/>
              </w:rPr>
              <w:lastRenderedPageBreak/>
              <w:t>130</w:t>
            </w:r>
          </w:p>
        </w:tc>
      </w:tr>
    </w:tbl>
    <w:p w:rsidR="008F14D7" w:rsidRDefault="008F14D7" w:rsidP="00FC1D00">
      <w:pPr>
        <w:spacing w:line="340" w:lineRule="exact"/>
        <w:rPr>
          <w:rFonts w:ascii="Times New Roman" w:hAnsi="Times New Roman" w:cs="Times New Roman"/>
          <w:sz w:val="26"/>
          <w:szCs w:val="26"/>
        </w:rPr>
      </w:pPr>
    </w:p>
    <w:p w:rsidR="007E0686" w:rsidRPr="0092103D" w:rsidRDefault="007E0686" w:rsidP="00FC1D00">
      <w:pPr>
        <w:spacing w:line="340" w:lineRule="exact"/>
        <w:rPr>
          <w:rFonts w:ascii="Times New Roman" w:hAnsi="Times New Roman" w:cs="Times New Roman"/>
          <w:sz w:val="26"/>
          <w:szCs w:val="26"/>
        </w:rPr>
      </w:pPr>
    </w:p>
    <w:p w:rsidR="00C5698F" w:rsidRDefault="00C5698F" w:rsidP="00FC1D00">
      <w:pPr>
        <w:spacing w:line="340" w:lineRule="exact"/>
        <w:rPr>
          <w:rFonts w:ascii="Times New Roman" w:hAnsi="Times New Roman" w:cs="Times New Roman"/>
          <w:sz w:val="26"/>
          <w:szCs w:val="26"/>
        </w:rPr>
      </w:pPr>
    </w:p>
    <w:tbl>
      <w:tblPr>
        <w:tblW w:w="9514" w:type="dxa"/>
        <w:jc w:val="center"/>
        <w:tblLayout w:type="fixed"/>
        <w:tblLook w:val="0000" w:firstRow="0" w:lastRow="0" w:firstColumn="0" w:lastColumn="0" w:noHBand="0" w:noVBand="0"/>
      </w:tblPr>
      <w:tblGrid>
        <w:gridCol w:w="4757"/>
        <w:gridCol w:w="4757"/>
      </w:tblGrid>
      <w:tr w:rsidR="00C5698F" w:rsidRPr="00022BDD" w:rsidTr="00EE570B">
        <w:trPr>
          <w:trHeight w:val="269"/>
          <w:jc w:val="center"/>
        </w:trPr>
        <w:tc>
          <w:tcPr>
            <w:tcW w:w="4757" w:type="dxa"/>
          </w:tcPr>
          <w:p w:rsidR="00C5698F" w:rsidRPr="00022BDD" w:rsidRDefault="00C5698F" w:rsidP="00EE570B">
            <w:pPr>
              <w:ind w:firstLine="0"/>
              <w:contextualSpacing/>
              <w:rPr>
                <w:rFonts w:ascii="Times New Roman" w:hAnsi="Times New Roman" w:cs="Times New Roman"/>
                <w:sz w:val="26"/>
                <w:szCs w:val="26"/>
              </w:rPr>
            </w:pPr>
            <w:r w:rsidRPr="00022BDD">
              <w:rPr>
                <w:rFonts w:ascii="Times New Roman" w:hAnsi="Times New Roman" w:cs="Times New Roman"/>
                <w:sz w:val="26"/>
                <w:szCs w:val="26"/>
              </w:rPr>
              <w:t>Заказчик:</w:t>
            </w:r>
          </w:p>
        </w:tc>
        <w:tc>
          <w:tcPr>
            <w:tcW w:w="4757" w:type="dxa"/>
          </w:tcPr>
          <w:p w:rsidR="00C5698F" w:rsidRPr="00022BDD" w:rsidRDefault="00C5698F" w:rsidP="00EE570B">
            <w:pPr>
              <w:pStyle w:val="affff8"/>
              <w:spacing w:after="0"/>
              <w:rPr>
                <w:rFonts w:ascii="Times New Roman" w:hAnsi="Times New Roman"/>
                <w:sz w:val="26"/>
                <w:szCs w:val="26"/>
              </w:rPr>
            </w:pPr>
            <w:r w:rsidRPr="00022BDD">
              <w:rPr>
                <w:rFonts w:ascii="Times New Roman" w:hAnsi="Times New Roman"/>
                <w:sz w:val="26"/>
                <w:szCs w:val="26"/>
              </w:rPr>
              <w:t>Поставщик:</w:t>
            </w:r>
          </w:p>
        </w:tc>
      </w:tr>
      <w:tr w:rsidR="00C5698F" w:rsidRPr="00022BDD" w:rsidTr="00EE570B">
        <w:trPr>
          <w:trHeight w:val="378"/>
          <w:jc w:val="center"/>
        </w:trPr>
        <w:tc>
          <w:tcPr>
            <w:tcW w:w="4757" w:type="dxa"/>
          </w:tcPr>
          <w:p w:rsidR="00C5698F" w:rsidRPr="00022BDD" w:rsidRDefault="00C5698F" w:rsidP="00EE570B">
            <w:pPr>
              <w:ind w:firstLine="0"/>
              <w:contextualSpacing/>
              <w:rPr>
                <w:rFonts w:ascii="Times New Roman" w:hAnsi="Times New Roman" w:cs="Times New Roman"/>
                <w:sz w:val="26"/>
                <w:szCs w:val="26"/>
              </w:rPr>
            </w:pPr>
            <w:r w:rsidRPr="00022BDD">
              <w:rPr>
                <w:rFonts w:ascii="Times New Roman" w:hAnsi="Times New Roman" w:cs="Times New Roman"/>
                <w:sz w:val="26"/>
                <w:szCs w:val="26"/>
              </w:rPr>
              <w:t>Проректор (по административно-хозяйственной работе)</w:t>
            </w:r>
          </w:p>
        </w:tc>
        <w:tc>
          <w:tcPr>
            <w:tcW w:w="4757" w:type="dxa"/>
          </w:tcPr>
          <w:p w:rsidR="00C5698F" w:rsidRPr="00022BDD" w:rsidRDefault="00C5698F" w:rsidP="00EE570B">
            <w:pPr>
              <w:pStyle w:val="affff8"/>
              <w:spacing w:after="0"/>
              <w:rPr>
                <w:rFonts w:ascii="Times New Roman" w:hAnsi="Times New Roman"/>
                <w:sz w:val="26"/>
                <w:szCs w:val="26"/>
              </w:rPr>
            </w:pPr>
          </w:p>
        </w:tc>
      </w:tr>
      <w:tr w:rsidR="00C5698F" w:rsidRPr="00022BDD" w:rsidTr="00EE570B">
        <w:trPr>
          <w:trHeight w:val="978"/>
          <w:jc w:val="center"/>
        </w:trPr>
        <w:tc>
          <w:tcPr>
            <w:tcW w:w="4757" w:type="dxa"/>
          </w:tcPr>
          <w:p w:rsidR="00C5698F" w:rsidRPr="00022BDD" w:rsidRDefault="00C5698F" w:rsidP="00EE570B">
            <w:pPr>
              <w:ind w:firstLine="0"/>
              <w:contextualSpacing/>
              <w:rPr>
                <w:rFonts w:ascii="Times New Roman" w:hAnsi="Times New Roman" w:cs="Times New Roman"/>
                <w:sz w:val="26"/>
                <w:szCs w:val="26"/>
              </w:rPr>
            </w:pPr>
          </w:p>
          <w:p w:rsidR="00C5698F" w:rsidRPr="00022BDD" w:rsidRDefault="00C5698F" w:rsidP="00EE570B">
            <w:pPr>
              <w:ind w:firstLine="0"/>
              <w:contextualSpacing/>
              <w:rPr>
                <w:rFonts w:ascii="Times New Roman" w:hAnsi="Times New Roman" w:cs="Times New Roman"/>
                <w:sz w:val="26"/>
                <w:szCs w:val="26"/>
              </w:rPr>
            </w:pPr>
            <w:r w:rsidRPr="00022BDD">
              <w:rPr>
                <w:rFonts w:ascii="Times New Roman" w:hAnsi="Times New Roman" w:cs="Times New Roman"/>
                <w:sz w:val="26"/>
                <w:szCs w:val="26"/>
              </w:rPr>
              <w:t>________________/ С.В. Шорников /</w:t>
            </w:r>
          </w:p>
          <w:p w:rsidR="00C5698F" w:rsidRPr="00022BDD" w:rsidRDefault="00C5698F" w:rsidP="00EE570B">
            <w:pPr>
              <w:ind w:firstLine="0"/>
              <w:contextualSpacing/>
              <w:rPr>
                <w:rFonts w:ascii="Times New Roman" w:hAnsi="Times New Roman" w:cs="Times New Roman"/>
                <w:sz w:val="26"/>
                <w:szCs w:val="26"/>
              </w:rPr>
            </w:pPr>
            <w:r w:rsidRPr="00022BDD">
              <w:rPr>
                <w:rFonts w:ascii="Times New Roman" w:hAnsi="Times New Roman" w:cs="Times New Roman"/>
                <w:sz w:val="26"/>
                <w:szCs w:val="26"/>
              </w:rPr>
              <w:t xml:space="preserve">               М.П.</w:t>
            </w:r>
          </w:p>
        </w:tc>
        <w:tc>
          <w:tcPr>
            <w:tcW w:w="4757" w:type="dxa"/>
          </w:tcPr>
          <w:p w:rsidR="00C5698F" w:rsidRPr="00022BDD" w:rsidRDefault="00C5698F" w:rsidP="00EE570B">
            <w:pPr>
              <w:pStyle w:val="affff8"/>
              <w:spacing w:after="0"/>
              <w:rPr>
                <w:rFonts w:ascii="Times New Roman" w:hAnsi="Times New Roman"/>
                <w:sz w:val="26"/>
                <w:szCs w:val="26"/>
              </w:rPr>
            </w:pPr>
          </w:p>
          <w:p w:rsidR="00C5698F" w:rsidRPr="00022BDD" w:rsidRDefault="00C5698F" w:rsidP="00EE570B">
            <w:pPr>
              <w:pStyle w:val="affff8"/>
              <w:spacing w:after="0"/>
              <w:rPr>
                <w:rFonts w:ascii="Times New Roman" w:hAnsi="Times New Roman"/>
                <w:sz w:val="26"/>
                <w:szCs w:val="26"/>
              </w:rPr>
            </w:pPr>
            <w:r w:rsidRPr="00022BDD">
              <w:rPr>
                <w:rFonts w:ascii="Times New Roman" w:hAnsi="Times New Roman"/>
                <w:sz w:val="26"/>
                <w:szCs w:val="26"/>
              </w:rPr>
              <w:t>_______________ / /</w:t>
            </w:r>
          </w:p>
          <w:p w:rsidR="00C5698F" w:rsidRPr="00022BDD" w:rsidRDefault="00C5698F" w:rsidP="00EE570B">
            <w:pPr>
              <w:pStyle w:val="affff8"/>
              <w:spacing w:after="0"/>
              <w:rPr>
                <w:rFonts w:ascii="Times New Roman" w:hAnsi="Times New Roman"/>
                <w:sz w:val="26"/>
                <w:szCs w:val="26"/>
              </w:rPr>
            </w:pPr>
            <w:r w:rsidRPr="00022BDD">
              <w:rPr>
                <w:rFonts w:ascii="Times New Roman" w:hAnsi="Times New Roman"/>
                <w:sz w:val="26"/>
                <w:szCs w:val="26"/>
              </w:rPr>
              <w:t xml:space="preserve">               М.П.</w:t>
            </w:r>
          </w:p>
        </w:tc>
      </w:tr>
    </w:tbl>
    <w:p w:rsidR="0092103D" w:rsidRPr="008F14D7" w:rsidRDefault="0092103D" w:rsidP="00FC1D00">
      <w:pPr>
        <w:spacing w:line="340" w:lineRule="exact"/>
        <w:rPr>
          <w:rFonts w:ascii="Times New Roman" w:hAnsi="Times New Roman" w:cs="Times New Roman"/>
          <w:sz w:val="26"/>
          <w:szCs w:val="26"/>
        </w:rPr>
      </w:pPr>
    </w:p>
    <w:p w:rsidR="007E7C6C" w:rsidRPr="008F14D7" w:rsidRDefault="007E7C6C" w:rsidP="00FC1D00">
      <w:pPr>
        <w:pStyle w:val="1"/>
        <w:spacing w:before="0" w:after="0" w:line="340" w:lineRule="exact"/>
        <w:ind w:firstLine="709"/>
        <w:rPr>
          <w:rFonts w:ascii="Times New Roman" w:hAnsi="Times New Roman" w:cs="Times New Roman"/>
          <w:sz w:val="26"/>
          <w:szCs w:val="26"/>
        </w:rPr>
      </w:pPr>
    </w:p>
    <w:sectPr w:rsidR="007E7C6C" w:rsidRPr="008F14D7" w:rsidSect="00C5698F">
      <w:footerReference w:type="default" r:id="rId8"/>
      <w:pgSz w:w="11900" w:h="16800"/>
      <w:pgMar w:top="1134" w:right="851" w:bottom="1134" w:left="1418" w:header="720" w:footer="51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0999" w:rsidRDefault="009A0999" w:rsidP="00F455D1">
      <w:r>
        <w:separator/>
      </w:r>
    </w:p>
  </w:endnote>
  <w:endnote w:type="continuationSeparator" w:id="0">
    <w:p w:rsidR="009A0999" w:rsidRDefault="009A0999" w:rsidP="00F45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onsultant">
    <w:altName w:val="Courier New"/>
    <w:panose1 w:val="00000000000000000000"/>
    <w:charset w:val="00"/>
    <w:family w:val="modern"/>
    <w:notTrueType/>
    <w:pitch w:val="fixed"/>
    <w:sig w:usb0="00000003" w:usb1="00000000" w:usb2="00000000" w:usb3="00000000" w:csb0="00000001" w:csb1="00000000"/>
  </w:font>
  <w:font w:name="TimesNewRoman,Bold">
    <w:altName w:val="Yu Gothic UI"/>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7CB4" w:rsidRPr="004D35A3" w:rsidRDefault="00647CB4" w:rsidP="00647CB4">
    <w:pPr>
      <w:pStyle w:val="affff5"/>
      <w:ind w:firstLine="0"/>
      <w:rPr>
        <w:rFonts w:ascii="Times New Roman" w:hAnsi="Times New Roman" w:cs="Times New Roman"/>
        <w:sz w:val="20"/>
        <w:szCs w:val="20"/>
      </w:rPr>
    </w:pPr>
    <w:r w:rsidRPr="004D35A3">
      <w:rPr>
        <w:rFonts w:ascii="Times New Roman" w:hAnsi="Times New Roman" w:cs="Times New Roman"/>
        <w:sz w:val="20"/>
        <w:szCs w:val="20"/>
      </w:rPr>
      <w:t xml:space="preserve">Страница </w:t>
    </w:r>
    <w:r w:rsidRPr="004D35A3">
      <w:rPr>
        <w:rFonts w:ascii="Times New Roman" w:hAnsi="Times New Roman" w:cs="Times New Roman"/>
        <w:sz w:val="20"/>
        <w:szCs w:val="20"/>
      </w:rPr>
      <w:fldChar w:fldCharType="begin"/>
    </w:r>
    <w:r w:rsidRPr="004D35A3">
      <w:rPr>
        <w:rFonts w:ascii="Times New Roman" w:hAnsi="Times New Roman" w:cs="Times New Roman"/>
        <w:sz w:val="20"/>
        <w:szCs w:val="20"/>
      </w:rPr>
      <w:instrText>PAGE</w:instrText>
    </w:r>
    <w:r w:rsidRPr="004D35A3">
      <w:rPr>
        <w:rFonts w:ascii="Times New Roman" w:hAnsi="Times New Roman" w:cs="Times New Roman"/>
        <w:sz w:val="20"/>
        <w:szCs w:val="20"/>
      </w:rPr>
      <w:fldChar w:fldCharType="separate"/>
    </w:r>
    <w:r w:rsidR="00645DE9">
      <w:rPr>
        <w:rFonts w:ascii="Times New Roman" w:hAnsi="Times New Roman" w:cs="Times New Roman"/>
        <w:noProof/>
        <w:sz w:val="20"/>
        <w:szCs w:val="20"/>
      </w:rPr>
      <w:t>2</w:t>
    </w:r>
    <w:r w:rsidRPr="004D35A3">
      <w:rPr>
        <w:rFonts w:ascii="Times New Roman" w:hAnsi="Times New Roman" w:cs="Times New Roman"/>
        <w:sz w:val="20"/>
        <w:szCs w:val="20"/>
      </w:rPr>
      <w:fldChar w:fldCharType="end"/>
    </w:r>
    <w:r w:rsidRPr="004D35A3">
      <w:rPr>
        <w:rFonts w:ascii="Times New Roman" w:hAnsi="Times New Roman" w:cs="Times New Roman"/>
        <w:sz w:val="20"/>
        <w:szCs w:val="20"/>
      </w:rPr>
      <w:t xml:space="preserve"> из </w:t>
    </w:r>
    <w:r w:rsidRPr="004D35A3">
      <w:rPr>
        <w:rFonts w:ascii="Times New Roman" w:hAnsi="Times New Roman" w:cs="Times New Roman"/>
        <w:sz w:val="20"/>
        <w:szCs w:val="20"/>
      </w:rPr>
      <w:fldChar w:fldCharType="begin"/>
    </w:r>
    <w:r w:rsidRPr="004D35A3">
      <w:rPr>
        <w:rFonts w:ascii="Times New Roman" w:hAnsi="Times New Roman" w:cs="Times New Roman"/>
        <w:sz w:val="20"/>
        <w:szCs w:val="20"/>
      </w:rPr>
      <w:instrText>NUMPAGES</w:instrText>
    </w:r>
    <w:r w:rsidRPr="004D35A3">
      <w:rPr>
        <w:rFonts w:ascii="Times New Roman" w:hAnsi="Times New Roman" w:cs="Times New Roman"/>
        <w:sz w:val="20"/>
        <w:szCs w:val="20"/>
      </w:rPr>
      <w:fldChar w:fldCharType="separate"/>
    </w:r>
    <w:r w:rsidR="00645DE9">
      <w:rPr>
        <w:rFonts w:ascii="Times New Roman" w:hAnsi="Times New Roman" w:cs="Times New Roman"/>
        <w:noProof/>
        <w:sz w:val="20"/>
        <w:szCs w:val="20"/>
      </w:rPr>
      <w:t>10</w:t>
    </w:r>
    <w:r w:rsidRPr="004D35A3">
      <w:rPr>
        <w:rFonts w:ascii="Times New Roman" w:hAnsi="Times New Roman" w:cs="Times New Roman"/>
        <w:sz w:val="20"/>
        <w:szCs w:val="20"/>
      </w:rPr>
      <w:fldChar w:fldCharType="end"/>
    </w:r>
    <w:r w:rsidRPr="004D35A3">
      <w:rPr>
        <w:rFonts w:ascii="Times New Roman" w:hAnsi="Times New Roman" w:cs="Times New Roman"/>
        <w:sz w:val="20"/>
        <w:szCs w:val="20"/>
      </w:rPr>
      <w:t xml:space="preserve"> Контракта на поставку бланков от __.08. 202</w:t>
    </w:r>
    <w:r w:rsidR="004D35A3" w:rsidRPr="004D35A3">
      <w:rPr>
        <w:rFonts w:ascii="Times New Roman" w:hAnsi="Times New Roman" w:cs="Times New Roman"/>
        <w:sz w:val="20"/>
        <w:szCs w:val="20"/>
      </w:rPr>
      <w:t>6</w:t>
    </w:r>
    <w:r w:rsidRPr="004D35A3">
      <w:rPr>
        <w:rFonts w:ascii="Times New Roman" w:hAnsi="Times New Roman" w:cs="Times New Roman"/>
        <w:sz w:val="20"/>
        <w:szCs w:val="20"/>
      </w:rPr>
      <w:t xml:space="preserve"> № </w:t>
    </w:r>
    <w:r w:rsidR="004D35A3" w:rsidRPr="004D35A3">
      <w:rPr>
        <w:rFonts w:ascii="Times New Roman" w:hAnsi="Times New Roman" w:cs="Times New Roman"/>
        <w:sz w:val="20"/>
        <w:szCs w:val="20"/>
      </w:rPr>
      <w:t>34</w:t>
    </w:r>
    <w:r w:rsidRPr="004D35A3">
      <w:rPr>
        <w:rFonts w:ascii="Times New Roman" w:hAnsi="Times New Roman" w:cs="Times New Roman"/>
        <w:sz w:val="20"/>
        <w:szCs w:val="20"/>
      </w:rPr>
      <w:t>/202</w:t>
    </w:r>
    <w:r w:rsidR="004D35A3" w:rsidRPr="004D35A3">
      <w:rPr>
        <w:rFonts w:ascii="Times New Roman" w:hAnsi="Times New Roman" w:cs="Times New Roman"/>
        <w:sz w:val="20"/>
        <w:szCs w:val="20"/>
      </w:rPr>
      <w:t>6</w:t>
    </w:r>
  </w:p>
  <w:p w:rsidR="00381877" w:rsidRPr="004D35A3" w:rsidRDefault="00647CB4" w:rsidP="00381877">
    <w:pPr>
      <w:pStyle w:val="affff5"/>
      <w:ind w:firstLine="0"/>
      <w:rPr>
        <w:rFonts w:ascii="Times New Roman" w:hAnsi="Times New Roman" w:cs="Times New Roman"/>
        <w:sz w:val="20"/>
        <w:szCs w:val="20"/>
      </w:rPr>
    </w:pPr>
    <w:r w:rsidRPr="004D35A3">
      <w:rPr>
        <w:rFonts w:ascii="Times New Roman" w:hAnsi="Times New Roman" w:cs="Times New Roman"/>
        <w:sz w:val="20"/>
        <w:szCs w:val="20"/>
      </w:rPr>
      <w:t>От Поставщика ________________</w:t>
    </w:r>
    <w:r w:rsidRPr="004D35A3">
      <w:rPr>
        <w:rFonts w:ascii="Times New Roman" w:hAnsi="Times New Roman" w:cs="Times New Roman"/>
        <w:sz w:val="20"/>
        <w:szCs w:val="20"/>
      </w:rPr>
      <w:tab/>
    </w:r>
    <w:r w:rsidRPr="004D35A3">
      <w:rPr>
        <w:rFonts w:ascii="Times New Roman" w:hAnsi="Times New Roman" w:cs="Times New Roman"/>
        <w:sz w:val="20"/>
        <w:szCs w:val="20"/>
      </w:rPr>
      <w:tab/>
      <w:t>От Заказчика ____________________</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0999" w:rsidRDefault="009A0999" w:rsidP="00F455D1">
      <w:r>
        <w:separator/>
      </w:r>
    </w:p>
  </w:footnote>
  <w:footnote w:type="continuationSeparator" w:id="0">
    <w:p w:rsidR="009A0999" w:rsidRDefault="009A0999" w:rsidP="00F455D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35206"/>
    <w:multiLevelType w:val="hybridMultilevel"/>
    <w:tmpl w:val="07D23E9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D17AD4"/>
    <w:multiLevelType w:val="hybridMultilevel"/>
    <w:tmpl w:val="B9B87AEE"/>
    <w:lvl w:ilvl="0" w:tplc="750A654E">
      <w:start w:val="1"/>
      <w:numFmt w:val="bullet"/>
      <w:lvlText w:val=""/>
      <w:lvlJc w:val="left"/>
      <w:pPr>
        <w:ind w:left="720" w:hanging="360"/>
      </w:pPr>
      <w:rPr>
        <w:rFonts w:ascii="Symbol" w:hAnsi="Symbo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368163B"/>
    <w:multiLevelType w:val="hybridMultilevel"/>
    <w:tmpl w:val="0212DCC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F72925"/>
    <w:multiLevelType w:val="hybridMultilevel"/>
    <w:tmpl w:val="7C4CD8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8A8757A"/>
    <w:multiLevelType w:val="hybridMultilevel"/>
    <w:tmpl w:val="F67A2E20"/>
    <w:lvl w:ilvl="0" w:tplc="CCAECDD4">
      <w:start w:val="5"/>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5" w15:restartNumberingAfterBreak="0">
    <w:nsid w:val="45755AB5"/>
    <w:multiLevelType w:val="hybridMultilevel"/>
    <w:tmpl w:val="105CDFA0"/>
    <w:lvl w:ilvl="0" w:tplc="750A654E">
      <w:start w:val="1"/>
      <w:numFmt w:val="bullet"/>
      <w:lvlText w:val=""/>
      <w:lvlJc w:val="left"/>
      <w:pPr>
        <w:ind w:left="720" w:hanging="360"/>
      </w:pPr>
      <w:rPr>
        <w:rFonts w:ascii="Symbol" w:hAnsi="Symbo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584"/>
    <w:rsid w:val="00022BDD"/>
    <w:rsid w:val="00046E6F"/>
    <w:rsid w:val="00074A07"/>
    <w:rsid w:val="001212AB"/>
    <w:rsid w:val="001457D5"/>
    <w:rsid w:val="001C41EF"/>
    <w:rsid w:val="001E05C2"/>
    <w:rsid w:val="001E28EF"/>
    <w:rsid w:val="001F1AC4"/>
    <w:rsid w:val="00251538"/>
    <w:rsid w:val="00265663"/>
    <w:rsid w:val="00283E20"/>
    <w:rsid w:val="00295C01"/>
    <w:rsid w:val="002E10C6"/>
    <w:rsid w:val="002E67C5"/>
    <w:rsid w:val="002F55F9"/>
    <w:rsid w:val="003034B4"/>
    <w:rsid w:val="00323FDC"/>
    <w:rsid w:val="00381877"/>
    <w:rsid w:val="00393379"/>
    <w:rsid w:val="003E3EB3"/>
    <w:rsid w:val="003E4521"/>
    <w:rsid w:val="00402AD3"/>
    <w:rsid w:val="0044152E"/>
    <w:rsid w:val="004D35A3"/>
    <w:rsid w:val="004E2EE4"/>
    <w:rsid w:val="00557C53"/>
    <w:rsid w:val="00561D04"/>
    <w:rsid w:val="00565393"/>
    <w:rsid w:val="005E6E4D"/>
    <w:rsid w:val="0061396D"/>
    <w:rsid w:val="00645DE9"/>
    <w:rsid w:val="00647A6C"/>
    <w:rsid w:val="00647CB4"/>
    <w:rsid w:val="006633C3"/>
    <w:rsid w:val="006C1319"/>
    <w:rsid w:val="006C4856"/>
    <w:rsid w:val="006F3B30"/>
    <w:rsid w:val="006F78BF"/>
    <w:rsid w:val="00722272"/>
    <w:rsid w:val="007975CA"/>
    <w:rsid w:val="007A1122"/>
    <w:rsid w:val="007A7E40"/>
    <w:rsid w:val="007D231F"/>
    <w:rsid w:val="007E0686"/>
    <w:rsid w:val="007E7C6C"/>
    <w:rsid w:val="00841338"/>
    <w:rsid w:val="008A4810"/>
    <w:rsid w:val="008C2597"/>
    <w:rsid w:val="008E5113"/>
    <w:rsid w:val="008F14D7"/>
    <w:rsid w:val="0092103D"/>
    <w:rsid w:val="009571D7"/>
    <w:rsid w:val="009745FD"/>
    <w:rsid w:val="009A0999"/>
    <w:rsid w:val="009B09A4"/>
    <w:rsid w:val="009B7C58"/>
    <w:rsid w:val="009D6E98"/>
    <w:rsid w:val="009E5584"/>
    <w:rsid w:val="009F094B"/>
    <w:rsid w:val="00A4718F"/>
    <w:rsid w:val="00A75861"/>
    <w:rsid w:val="00A96B09"/>
    <w:rsid w:val="00AA2D31"/>
    <w:rsid w:val="00B63774"/>
    <w:rsid w:val="00B8509A"/>
    <w:rsid w:val="00BA3857"/>
    <w:rsid w:val="00BB6DEB"/>
    <w:rsid w:val="00C5698F"/>
    <w:rsid w:val="00C71A67"/>
    <w:rsid w:val="00CB7582"/>
    <w:rsid w:val="00CF0E25"/>
    <w:rsid w:val="00D07A0F"/>
    <w:rsid w:val="00D11F9E"/>
    <w:rsid w:val="00D53E67"/>
    <w:rsid w:val="00D84921"/>
    <w:rsid w:val="00DC342A"/>
    <w:rsid w:val="00DD2369"/>
    <w:rsid w:val="00E308CA"/>
    <w:rsid w:val="00E7453C"/>
    <w:rsid w:val="00EA14AA"/>
    <w:rsid w:val="00EE570B"/>
    <w:rsid w:val="00EF1E67"/>
    <w:rsid w:val="00F455D1"/>
    <w:rsid w:val="00F767D4"/>
    <w:rsid w:val="00FC1D00"/>
    <w:rsid w:val="00FC6D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924488A7-2D58-4B9B-A922-F820027B9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1"/>
    <w:next w:val="a"/>
    <w:link w:val="20"/>
    <w:uiPriority w:val="99"/>
    <w:qFormat/>
    <w:pPr>
      <w:outlineLvl w:val="1"/>
    </w:p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uiPriority w:val="99"/>
    <w:rPr>
      <w:b/>
      <w:bCs/>
      <w:color w:val="106BBE"/>
    </w:rPr>
  </w:style>
  <w:style w:type="character" w:customStyle="1" w:styleId="a5">
    <w:name w:val="Активная гипертекстовая ссылка"/>
    <w:uiPriority w:val="99"/>
    <w:rPr>
      <w:b/>
      <w:bCs/>
      <w:color w:val="106BBE"/>
      <w:u w:val="single"/>
    </w:rPr>
  </w:style>
  <w:style w:type="paragraph" w:customStyle="1" w:styleId="a6">
    <w:name w:val="Внимание"/>
    <w:basedOn w:val="a"/>
    <w:next w:val="a"/>
    <w:uiPriority w:val="99"/>
    <w:pPr>
      <w:spacing w:before="240" w:after="240"/>
      <w:ind w:left="420" w:right="420" w:firstLine="300"/>
    </w:pPr>
    <w:rPr>
      <w:shd w:val="clear" w:color="auto" w:fill="F5F3DA"/>
    </w:rPr>
  </w:style>
  <w:style w:type="paragraph" w:customStyle="1" w:styleId="a7">
    <w:name w:val="Внимание: криминал!!"/>
    <w:basedOn w:val="a6"/>
    <w:next w:val="a"/>
    <w:uiPriority w:val="99"/>
  </w:style>
  <w:style w:type="paragraph" w:customStyle="1" w:styleId="a8">
    <w:name w:val="Внимание: недобросовестность!"/>
    <w:basedOn w:val="a6"/>
    <w:next w:val="a"/>
    <w:uiPriority w:val="99"/>
  </w:style>
  <w:style w:type="character" w:customStyle="1" w:styleId="a9">
    <w:name w:val="Выделение для Базового Поиска"/>
    <w:uiPriority w:val="99"/>
    <w:rPr>
      <w:b/>
      <w:bCs/>
      <w:color w:val="0058A9"/>
    </w:rPr>
  </w:style>
  <w:style w:type="character" w:customStyle="1" w:styleId="aa">
    <w:name w:val="Выделение для Базового Поиска (курсив)"/>
    <w:uiPriority w:val="99"/>
    <w:rPr>
      <w:b/>
      <w:bCs/>
      <w:i/>
      <w:iCs/>
      <w:color w:val="0058A9"/>
    </w:rPr>
  </w:style>
  <w:style w:type="paragraph" w:customStyle="1" w:styleId="ab">
    <w:name w:val="Дочерний элемент списка"/>
    <w:basedOn w:val="a"/>
    <w:next w:val="a"/>
    <w:uiPriority w:val="99"/>
    <w:pPr>
      <w:ind w:left="240" w:right="300" w:firstLine="0"/>
    </w:pPr>
    <w:rPr>
      <w:color w:val="868381"/>
      <w:sz w:val="20"/>
      <w:szCs w:val="20"/>
    </w:rPr>
  </w:style>
  <w:style w:type="paragraph" w:customStyle="1" w:styleId="ac">
    <w:name w:val="Основное меню (преемственное)"/>
    <w:basedOn w:val="a"/>
    <w:next w:val="a"/>
    <w:uiPriority w:val="99"/>
    <w:rPr>
      <w:rFonts w:ascii="Verdana" w:hAnsi="Verdana" w:cs="Verdana"/>
      <w:sz w:val="22"/>
      <w:szCs w:val="22"/>
    </w:rPr>
  </w:style>
  <w:style w:type="paragraph" w:styleId="ad">
    <w:name w:val="Title"/>
    <w:basedOn w:val="ac"/>
    <w:next w:val="a"/>
    <w:uiPriority w:val="99"/>
    <w:rPr>
      <w:b/>
      <w:bCs/>
      <w:color w:val="0058A9"/>
      <w:shd w:val="clear" w:color="auto" w:fill="F0F0F0"/>
    </w:rPr>
  </w:style>
  <w:style w:type="character" w:customStyle="1" w:styleId="10">
    <w:name w:val="Заголовок 1 Знак"/>
    <w:link w:val="1"/>
    <w:uiPriority w:val="9"/>
    <w:rPr>
      <w:rFonts w:ascii="Cambria" w:eastAsia="Times New Roman" w:hAnsi="Cambria" w:cs="Times New Roman"/>
      <w:b/>
      <w:bCs/>
      <w:kern w:val="32"/>
      <w:sz w:val="32"/>
      <w:szCs w:val="32"/>
    </w:rPr>
  </w:style>
  <w:style w:type="character" w:customStyle="1" w:styleId="20">
    <w:name w:val="Заголовок 2 Знак"/>
    <w:link w:val="2"/>
    <w:uiPriority w:val="9"/>
    <w:semiHidden/>
    <w:rPr>
      <w:rFonts w:ascii="Cambria" w:eastAsia="Times New Roman" w:hAnsi="Cambria" w:cs="Times New Roman"/>
      <w:b/>
      <w:bCs/>
      <w:i/>
      <w:iCs/>
      <w:sz w:val="28"/>
      <w:szCs w:val="28"/>
    </w:rPr>
  </w:style>
  <w:style w:type="character" w:customStyle="1" w:styleId="30">
    <w:name w:val="Заголовок 3 Знак"/>
    <w:link w:val="3"/>
    <w:uiPriority w:val="9"/>
    <w:semiHidden/>
    <w:rPr>
      <w:rFonts w:ascii="Cambria" w:eastAsia="Times New Roman" w:hAnsi="Cambria" w:cs="Times New Roman"/>
      <w:b/>
      <w:bCs/>
      <w:sz w:val="26"/>
      <w:szCs w:val="26"/>
    </w:rPr>
  </w:style>
  <w:style w:type="character" w:customStyle="1" w:styleId="40">
    <w:name w:val="Заголовок 4 Знак"/>
    <w:link w:val="4"/>
    <w:uiPriority w:val="9"/>
    <w:semiHidden/>
    <w:rPr>
      <w:b/>
      <w:bCs/>
      <w:sz w:val="28"/>
      <w:szCs w:val="28"/>
    </w:rPr>
  </w:style>
  <w:style w:type="paragraph" w:customStyle="1" w:styleId="ae">
    <w:name w:val="Заголовок группы контролов"/>
    <w:basedOn w:val="a"/>
    <w:next w:val="a"/>
    <w:uiPriority w:val="99"/>
    <w:rPr>
      <w:b/>
      <w:bCs/>
      <w:color w:val="000000"/>
    </w:rPr>
  </w:style>
  <w:style w:type="paragraph" w:customStyle="1" w:styleId="af">
    <w:name w:val="Заголовок для информации об изменениях"/>
    <w:basedOn w:val="1"/>
    <w:next w:val="a"/>
    <w:uiPriority w:val="99"/>
    <w:pPr>
      <w:spacing w:before="0"/>
      <w:outlineLvl w:val="9"/>
    </w:pPr>
    <w:rPr>
      <w:b w:val="0"/>
      <w:bCs w:val="0"/>
      <w:sz w:val="18"/>
      <w:szCs w:val="18"/>
      <w:shd w:val="clear" w:color="auto" w:fill="FFFFFF"/>
    </w:rPr>
  </w:style>
  <w:style w:type="paragraph" w:customStyle="1" w:styleId="af0">
    <w:name w:val="Заголовок распахивающейся части диалога"/>
    <w:basedOn w:val="a"/>
    <w:next w:val="a"/>
    <w:uiPriority w:val="99"/>
    <w:rPr>
      <w:i/>
      <w:iCs/>
      <w:color w:val="000080"/>
      <w:sz w:val="22"/>
      <w:szCs w:val="22"/>
    </w:rPr>
  </w:style>
  <w:style w:type="character" w:customStyle="1" w:styleId="af1">
    <w:name w:val="Заголовок своего сообщения"/>
    <w:basedOn w:val="a3"/>
    <w:uiPriority w:val="99"/>
    <w:rPr>
      <w:b/>
      <w:bCs/>
      <w:color w:val="26282F"/>
    </w:rPr>
  </w:style>
  <w:style w:type="paragraph" w:customStyle="1" w:styleId="af2">
    <w:name w:val="Заголовок статьи"/>
    <w:basedOn w:val="a"/>
    <w:next w:val="a"/>
    <w:uiPriority w:val="99"/>
    <w:pPr>
      <w:ind w:left="1612" w:hanging="892"/>
    </w:pPr>
  </w:style>
  <w:style w:type="character" w:customStyle="1" w:styleId="af3">
    <w:name w:val="Заголовок чужого сообщения"/>
    <w:uiPriority w:val="99"/>
    <w:rPr>
      <w:b/>
      <w:bCs/>
      <w:color w:val="FF0000"/>
    </w:rPr>
  </w:style>
  <w:style w:type="paragraph" w:customStyle="1" w:styleId="af4">
    <w:name w:val="Заголовок ЭР (левое окно)"/>
    <w:basedOn w:val="a"/>
    <w:next w:val="a"/>
    <w:uiPriority w:val="99"/>
    <w:pPr>
      <w:spacing w:before="300" w:after="250"/>
      <w:ind w:firstLine="0"/>
      <w:jc w:val="center"/>
    </w:pPr>
    <w:rPr>
      <w:b/>
      <w:bCs/>
      <w:color w:val="26282F"/>
      <w:sz w:val="26"/>
      <w:szCs w:val="26"/>
    </w:rPr>
  </w:style>
  <w:style w:type="paragraph" w:customStyle="1" w:styleId="af5">
    <w:name w:val="Заголовок ЭР (правое окно)"/>
    <w:basedOn w:val="af4"/>
    <w:next w:val="a"/>
    <w:uiPriority w:val="99"/>
    <w:pPr>
      <w:spacing w:after="0"/>
      <w:jc w:val="left"/>
    </w:pPr>
  </w:style>
  <w:style w:type="paragraph" w:customStyle="1" w:styleId="af6">
    <w:name w:val="Интерактивный заголовок"/>
    <w:basedOn w:val="ad"/>
    <w:next w:val="a"/>
    <w:uiPriority w:val="99"/>
    <w:rPr>
      <w:u w:val="single"/>
    </w:rPr>
  </w:style>
  <w:style w:type="paragraph" w:customStyle="1" w:styleId="af7">
    <w:name w:val="Текст информации об изменениях"/>
    <w:basedOn w:val="a"/>
    <w:next w:val="a"/>
    <w:uiPriority w:val="99"/>
    <w:rPr>
      <w:color w:val="353842"/>
      <w:sz w:val="18"/>
      <w:szCs w:val="18"/>
    </w:rPr>
  </w:style>
  <w:style w:type="paragraph" w:customStyle="1" w:styleId="af8">
    <w:name w:val="Информация об изменениях"/>
    <w:basedOn w:val="af7"/>
    <w:next w:val="a"/>
    <w:uiPriority w:val="99"/>
    <w:pPr>
      <w:spacing w:before="180"/>
      <w:ind w:left="360" w:right="360" w:firstLine="0"/>
    </w:pPr>
    <w:rPr>
      <w:shd w:val="clear" w:color="auto" w:fill="EAEFED"/>
    </w:rPr>
  </w:style>
  <w:style w:type="paragraph" w:customStyle="1" w:styleId="af9">
    <w:name w:val="Текст (справка)"/>
    <w:basedOn w:val="a"/>
    <w:next w:val="a"/>
    <w:uiPriority w:val="99"/>
    <w:pPr>
      <w:ind w:left="170" w:right="170" w:firstLine="0"/>
      <w:jc w:val="left"/>
    </w:pPr>
  </w:style>
  <w:style w:type="paragraph" w:customStyle="1" w:styleId="afa">
    <w:name w:val="Комментарий"/>
    <w:basedOn w:val="af9"/>
    <w:next w:val="a"/>
    <w:uiPriority w:val="99"/>
    <w:pPr>
      <w:spacing w:before="75"/>
      <w:ind w:right="0"/>
      <w:jc w:val="both"/>
    </w:pPr>
    <w:rPr>
      <w:color w:val="353842"/>
      <w:shd w:val="clear" w:color="auto" w:fill="F0F0F0"/>
    </w:rPr>
  </w:style>
  <w:style w:type="paragraph" w:customStyle="1" w:styleId="afb">
    <w:name w:val="Информация об изменениях документа"/>
    <w:basedOn w:val="afa"/>
    <w:next w:val="a"/>
    <w:uiPriority w:val="99"/>
    <w:rPr>
      <w:i/>
      <w:iCs/>
    </w:rPr>
  </w:style>
  <w:style w:type="paragraph" w:customStyle="1" w:styleId="afc">
    <w:name w:val="Текст (лев. подпись)"/>
    <w:basedOn w:val="a"/>
    <w:next w:val="a"/>
    <w:uiPriority w:val="99"/>
    <w:pPr>
      <w:ind w:firstLine="0"/>
      <w:jc w:val="left"/>
    </w:pPr>
  </w:style>
  <w:style w:type="paragraph" w:customStyle="1" w:styleId="afd">
    <w:name w:val="Колонтитул (левый)"/>
    <w:basedOn w:val="afc"/>
    <w:next w:val="a"/>
    <w:uiPriority w:val="99"/>
    <w:rPr>
      <w:sz w:val="14"/>
      <w:szCs w:val="14"/>
    </w:rPr>
  </w:style>
  <w:style w:type="paragraph" w:customStyle="1" w:styleId="afe">
    <w:name w:val="Текст (прав. подпись)"/>
    <w:basedOn w:val="a"/>
    <w:next w:val="a"/>
    <w:uiPriority w:val="99"/>
    <w:pPr>
      <w:ind w:firstLine="0"/>
      <w:jc w:val="right"/>
    </w:pPr>
  </w:style>
  <w:style w:type="paragraph" w:customStyle="1" w:styleId="aff">
    <w:name w:val="Колонтитул (правый)"/>
    <w:basedOn w:val="afe"/>
    <w:next w:val="a"/>
    <w:uiPriority w:val="99"/>
    <w:rPr>
      <w:sz w:val="14"/>
      <w:szCs w:val="14"/>
    </w:rPr>
  </w:style>
  <w:style w:type="paragraph" w:customStyle="1" w:styleId="aff0">
    <w:name w:val="Комментарий пользователя"/>
    <w:basedOn w:val="afa"/>
    <w:next w:val="a"/>
    <w:uiPriority w:val="99"/>
    <w:pPr>
      <w:jc w:val="left"/>
    </w:pPr>
    <w:rPr>
      <w:shd w:val="clear" w:color="auto" w:fill="FFDFE0"/>
    </w:rPr>
  </w:style>
  <w:style w:type="paragraph" w:customStyle="1" w:styleId="aff1">
    <w:name w:val="Куда обратиться?"/>
    <w:basedOn w:val="a6"/>
    <w:next w:val="a"/>
    <w:uiPriority w:val="99"/>
  </w:style>
  <w:style w:type="paragraph" w:customStyle="1" w:styleId="aff2">
    <w:name w:val="Моноширинный"/>
    <w:basedOn w:val="a"/>
    <w:next w:val="a"/>
    <w:uiPriority w:val="99"/>
    <w:pPr>
      <w:ind w:firstLine="0"/>
      <w:jc w:val="left"/>
    </w:pPr>
    <w:rPr>
      <w:rFonts w:ascii="Courier New" w:hAnsi="Courier New" w:cs="Courier New"/>
    </w:rPr>
  </w:style>
  <w:style w:type="character" w:customStyle="1" w:styleId="aff3">
    <w:name w:val="Найденные слова"/>
    <w:uiPriority w:val="99"/>
    <w:rPr>
      <w:b/>
      <w:bCs/>
      <w:color w:val="26282F"/>
      <w:shd w:val="clear" w:color="auto" w:fill="FFF580"/>
    </w:rPr>
  </w:style>
  <w:style w:type="paragraph" w:customStyle="1" w:styleId="aff4">
    <w:name w:val="Напишите нам"/>
    <w:basedOn w:val="a"/>
    <w:next w:val="a"/>
    <w:uiPriority w:val="99"/>
    <w:pPr>
      <w:spacing w:before="90" w:after="90"/>
      <w:ind w:left="180" w:right="180" w:firstLine="0"/>
    </w:pPr>
    <w:rPr>
      <w:sz w:val="20"/>
      <w:szCs w:val="20"/>
      <w:shd w:val="clear" w:color="auto" w:fill="EFFFAD"/>
    </w:rPr>
  </w:style>
  <w:style w:type="character" w:customStyle="1" w:styleId="aff5">
    <w:name w:val="Не вступил в силу"/>
    <w:uiPriority w:val="99"/>
    <w:rPr>
      <w:b/>
      <w:bCs/>
      <w:color w:val="000000"/>
      <w:shd w:val="clear" w:color="auto" w:fill="D8EDE8"/>
    </w:rPr>
  </w:style>
  <w:style w:type="paragraph" w:customStyle="1" w:styleId="aff6">
    <w:name w:val="Необходимые документы"/>
    <w:basedOn w:val="a6"/>
    <w:next w:val="a"/>
    <w:uiPriority w:val="99"/>
    <w:pPr>
      <w:ind w:firstLine="118"/>
    </w:pPr>
  </w:style>
  <w:style w:type="paragraph" w:customStyle="1" w:styleId="aff7">
    <w:name w:val="Нормальный (таблица)"/>
    <w:basedOn w:val="a"/>
    <w:next w:val="a"/>
    <w:uiPriority w:val="99"/>
    <w:pPr>
      <w:ind w:firstLine="0"/>
    </w:pPr>
  </w:style>
  <w:style w:type="paragraph" w:customStyle="1" w:styleId="aff8">
    <w:name w:val="Таблицы (моноширинный)"/>
    <w:basedOn w:val="a"/>
    <w:next w:val="a"/>
    <w:uiPriority w:val="99"/>
    <w:pPr>
      <w:ind w:firstLine="0"/>
      <w:jc w:val="left"/>
    </w:pPr>
    <w:rPr>
      <w:rFonts w:ascii="Courier New" w:hAnsi="Courier New" w:cs="Courier New"/>
    </w:rPr>
  </w:style>
  <w:style w:type="paragraph" w:customStyle="1" w:styleId="aff9">
    <w:name w:val="Оглавление"/>
    <w:basedOn w:val="aff8"/>
    <w:next w:val="a"/>
    <w:uiPriority w:val="99"/>
    <w:pPr>
      <w:ind w:left="140"/>
    </w:pPr>
  </w:style>
  <w:style w:type="character" w:customStyle="1" w:styleId="affa">
    <w:name w:val="Опечатки"/>
    <w:uiPriority w:val="99"/>
    <w:rPr>
      <w:color w:val="FF0000"/>
    </w:rPr>
  </w:style>
  <w:style w:type="paragraph" w:customStyle="1" w:styleId="affb">
    <w:name w:val="Переменная часть"/>
    <w:basedOn w:val="ac"/>
    <w:next w:val="a"/>
    <w:uiPriority w:val="99"/>
    <w:rPr>
      <w:sz w:val="18"/>
      <w:szCs w:val="18"/>
    </w:rPr>
  </w:style>
  <w:style w:type="paragraph" w:customStyle="1" w:styleId="affc">
    <w:name w:val="Подвал для информации об изменениях"/>
    <w:basedOn w:val="1"/>
    <w:next w:val="a"/>
    <w:uiPriority w:val="99"/>
    <w:pPr>
      <w:outlineLvl w:val="9"/>
    </w:pPr>
    <w:rPr>
      <w:b w:val="0"/>
      <w:bCs w:val="0"/>
      <w:sz w:val="18"/>
      <w:szCs w:val="18"/>
    </w:rPr>
  </w:style>
  <w:style w:type="paragraph" w:customStyle="1" w:styleId="affd">
    <w:name w:val="Подзаголовок для информации об изменениях"/>
    <w:basedOn w:val="af7"/>
    <w:next w:val="a"/>
    <w:uiPriority w:val="99"/>
    <w:rPr>
      <w:b/>
      <w:bCs/>
    </w:rPr>
  </w:style>
  <w:style w:type="paragraph" w:customStyle="1" w:styleId="affe">
    <w:name w:val="Подчёркнутый текст"/>
    <w:basedOn w:val="a"/>
    <w:next w:val="a"/>
    <w:uiPriority w:val="99"/>
    <w:pPr>
      <w:pBdr>
        <w:bottom w:val="single" w:sz="4" w:space="0" w:color="auto"/>
      </w:pBdr>
    </w:pPr>
  </w:style>
  <w:style w:type="paragraph" w:customStyle="1" w:styleId="afff">
    <w:name w:val="Постоянная часть"/>
    <w:basedOn w:val="ac"/>
    <w:next w:val="a"/>
    <w:uiPriority w:val="99"/>
    <w:rPr>
      <w:sz w:val="20"/>
      <w:szCs w:val="20"/>
    </w:rPr>
  </w:style>
  <w:style w:type="paragraph" w:customStyle="1" w:styleId="afff0">
    <w:name w:val="Прижатый влево"/>
    <w:basedOn w:val="a"/>
    <w:next w:val="a"/>
    <w:uiPriority w:val="99"/>
    <w:pPr>
      <w:ind w:firstLine="0"/>
      <w:jc w:val="left"/>
    </w:pPr>
  </w:style>
  <w:style w:type="paragraph" w:customStyle="1" w:styleId="afff1">
    <w:name w:val="Пример."/>
    <w:basedOn w:val="a6"/>
    <w:next w:val="a"/>
    <w:uiPriority w:val="99"/>
  </w:style>
  <w:style w:type="paragraph" w:customStyle="1" w:styleId="afff2">
    <w:name w:val="Примечание."/>
    <w:basedOn w:val="a6"/>
    <w:next w:val="a"/>
    <w:uiPriority w:val="99"/>
  </w:style>
  <w:style w:type="character" w:customStyle="1" w:styleId="afff3">
    <w:name w:val="Продолжение ссылки"/>
    <w:basedOn w:val="a4"/>
    <w:uiPriority w:val="99"/>
    <w:rPr>
      <w:b/>
      <w:bCs/>
      <w:color w:val="106BBE"/>
    </w:rPr>
  </w:style>
  <w:style w:type="paragraph" w:customStyle="1" w:styleId="afff4">
    <w:name w:val="Словарная статья"/>
    <w:basedOn w:val="a"/>
    <w:next w:val="a"/>
    <w:uiPriority w:val="99"/>
    <w:pPr>
      <w:ind w:right="118" w:firstLine="0"/>
    </w:pPr>
  </w:style>
  <w:style w:type="character" w:customStyle="1" w:styleId="afff5">
    <w:name w:val="Сравнение редакций"/>
    <w:basedOn w:val="a3"/>
    <w:uiPriority w:val="99"/>
    <w:rPr>
      <w:b/>
      <w:bCs/>
      <w:color w:val="26282F"/>
    </w:rPr>
  </w:style>
  <w:style w:type="character" w:customStyle="1" w:styleId="afff6">
    <w:name w:val="Сравнение редакций. Добавленный фрагмент"/>
    <w:uiPriority w:val="99"/>
    <w:rPr>
      <w:color w:val="000000"/>
      <w:shd w:val="clear" w:color="auto" w:fill="C1D7FF"/>
    </w:rPr>
  </w:style>
  <w:style w:type="character" w:customStyle="1" w:styleId="afff7">
    <w:name w:val="Сравнение редакций. Удаленный фрагмент"/>
    <w:uiPriority w:val="99"/>
    <w:rPr>
      <w:color w:val="000000"/>
      <w:shd w:val="clear" w:color="auto" w:fill="C4C413"/>
    </w:rPr>
  </w:style>
  <w:style w:type="paragraph" w:customStyle="1" w:styleId="afff8">
    <w:name w:val="Ссылка на официальную публикацию"/>
    <w:basedOn w:val="a"/>
    <w:next w:val="a"/>
    <w:uiPriority w:val="99"/>
  </w:style>
  <w:style w:type="character" w:customStyle="1" w:styleId="afff9">
    <w:name w:val="Ссылка на утративший силу документ"/>
    <w:uiPriority w:val="99"/>
    <w:rPr>
      <w:b/>
      <w:bCs/>
      <w:color w:val="749232"/>
    </w:rPr>
  </w:style>
  <w:style w:type="paragraph" w:customStyle="1" w:styleId="afffa">
    <w:name w:val="Текст в таблице"/>
    <w:basedOn w:val="aff7"/>
    <w:next w:val="a"/>
    <w:uiPriority w:val="99"/>
    <w:pPr>
      <w:ind w:firstLine="500"/>
    </w:pPr>
  </w:style>
  <w:style w:type="paragraph" w:customStyle="1" w:styleId="afffb">
    <w:name w:val="Текст ЭР (см. также)"/>
    <w:basedOn w:val="a"/>
    <w:next w:val="a"/>
    <w:uiPriority w:val="99"/>
    <w:pPr>
      <w:spacing w:before="200"/>
      <w:ind w:firstLine="0"/>
      <w:jc w:val="left"/>
    </w:pPr>
    <w:rPr>
      <w:sz w:val="20"/>
      <w:szCs w:val="20"/>
    </w:rPr>
  </w:style>
  <w:style w:type="paragraph" w:customStyle="1" w:styleId="afffc">
    <w:name w:val="Технический комментарий"/>
    <w:basedOn w:val="a"/>
    <w:next w:val="a"/>
    <w:uiPriority w:val="99"/>
    <w:pPr>
      <w:ind w:firstLine="0"/>
      <w:jc w:val="left"/>
    </w:pPr>
    <w:rPr>
      <w:color w:val="463F31"/>
      <w:shd w:val="clear" w:color="auto" w:fill="FFFFA6"/>
    </w:rPr>
  </w:style>
  <w:style w:type="character" w:customStyle="1" w:styleId="afffd">
    <w:name w:val="Утратил силу"/>
    <w:uiPriority w:val="99"/>
    <w:rPr>
      <w:b/>
      <w:bCs/>
      <w:strike/>
      <w:color w:val="666600"/>
    </w:rPr>
  </w:style>
  <w:style w:type="paragraph" w:customStyle="1" w:styleId="afffe">
    <w:name w:val="Формула"/>
    <w:basedOn w:val="a"/>
    <w:next w:val="a"/>
    <w:uiPriority w:val="99"/>
    <w:pPr>
      <w:spacing w:before="240" w:after="240"/>
      <w:ind w:left="420" w:right="420" w:firstLine="300"/>
    </w:pPr>
    <w:rPr>
      <w:shd w:val="clear" w:color="auto" w:fill="F5F3DA"/>
    </w:rPr>
  </w:style>
  <w:style w:type="paragraph" w:customStyle="1" w:styleId="affff">
    <w:name w:val="Центрированный (таблица)"/>
    <w:basedOn w:val="aff7"/>
    <w:next w:val="a"/>
    <w:uiPriority w:val="99"/>
    <w:pPr>
      <w:jc w:val="center"/>
    </w:pPr>
  </w:style>
  <w:style w:type="paragraph" w:customStyle="1" w:styleId="-">
    <w:name w:val="ЭР-содержание (правое окно)"/>
    <w:basedOn w:val="a"/>
    <w:next w:val="a"/>
    <w:uiPriority w:val="99"/>
    <w:pPr>
      <w:spacing w:before="300"/>
      <w:ind w:firstLine="0"/>
      <w:jc w:val="left"/>
    </w:pPr>
  </w:style>
  <w:style w:type="paragraph" w:customStyle="1" w:styleId="affff0">
    <w:name w:val="Знак"/>
    <w:basedOn w:val="a"/>
    <w:next w:val="2"/>
    <w:autoRedefine/>
    <w:uiPriority w:val="99"/>
    <w:rsid w:val="007975CA"/>
    <w:pPr>
      <w:widowControl/>
      <w:autoSpaceDE/>
      <w:autoSpaceDN/>
      <w:adjustRightInd/>
      <w:ind w:firstLine="0"/>
      <w:jc w:val="center"/>
    </w:pPr>
    <w:rPr>
      <w:rFonts w:ascii="Times New Roman" w:hAnsi="Times New Roman" w:cs="Times New Roman"/>
      <w:lang w:eastAsia="en-US"/>
    </w:rPr>
  </w:style>
  <w:style w:type="paragraph" w:styleId="affff1">
    <w:name w:val="No Spacing"/>
    <w:basedOn w:val="a"/>
    <w:uiPriority w:val="1"/>
    <w:qFormat/>
    <w:rsid w:val="007975CA"/>
    <w:pPr>
      <w:widowControl/>
      <w:autoSpaceDE/>
      <w:autoSpaceDN/>
      <w:adjustRightInd/>
      <w:ind w:firstLine="0"/>
      <w:jc w:val="left"/>
    </w:pPr>
    <w:rPr>
      <w:rFonts w:ascii="Times New Roman" w:hAnsi="Times New Roman" w:cs="Times New Roman"/>
      <w:szCs w:val="32"/>
    </w:rPr>
  </w:style>
  <w:style w:type="paragraph" w:customStyle="1" w:styleId="Default">
    <w:name w:val="Default"/>
    <w:rsid w:val="007975CA"/>
    <w:pPr>
      <w:autoSpaceDE w:val="0"/>
      <w:autoSpaceDN w:val="0"/>
      <w:adjustRightInd w:val="0"/>
    </w:pPr>
    <w:rPr>
      <w:rFonts w:ascii="Times New Roman" w:hAnsi="Times New Roman"/>
      <w:color w:val="000000"/>
      <w:sz w:val="24"/>
      <w:szCs w:val="24"/>
    </w:rPr>
  </w:style>
  <w:style w:type="paragraph" w:customStyle="1" w:styleId="ConsPlusNormal">
    <w:name w:val="ConsPlusNormal"/>
    <w:link w:val="ConsPlusNormal0"/>
    <w:rsid w:val="00561D04"/>
    <w:pPr>
      <w:autoSpaceDE w:val="0"/>
      <w:autoSpaceDN w:val="0"/>
      <w:adjustRightInd w:val="0"/>
    </w:pPr>
    <w:rPr>
      <w:rFonts w:ascii="Times New Roman" w:hAnsi="Times New Roman"/>
      <w:sz w:val="28"/>
      <w:szCs w:val="28"/>
    </w:rPr>
  </w:style>
  <w:style w:type="character" w:styleId="affff2">
    <w:name w:val="Emphasis"/>
    <w:qFormat/>
    <w:rsid w:val="001212AB"/>
    <w:rPr>
      <w:i/>
      <w:iCs/>
    </w:rPr>
  </w:style>
  <w:style w:type="paragraph" w:styleId="affff3">
    <w:name w:val="header"/>
    <w:basedOn w:val="a"/>
    <w:link w:val="affff4"/>
    <w:uiPriority w:val="99"/>
    <w:unhideWhenUsed/>
    <w:rsid w:val="00F455D1"/>
    <w:pPr>
      <w:tabs>
        <w:tab w:val="center" w:pos="4677"/>
        <w:tab w:val="right" w:pos="9355"/>
      </w:tabs>
    </w:pPr>
  </w:style>
  <w:style w:type="character" w:customStyle="1" w:styleId="affff4">
    <w:name w:val="Верхний колонтитул Знак"/>
    <w:link w:val="affff3"/>
    <w:uiPriority w:val="99"/>
    <w:rsid w:val="00F455D1"/>
    <w:rPr>
      <w:rFonts w:ascii="Arial" w:hAnsi="Arial" w:cs="Arial"/>
      <w:sz w:val="24"/>
      <w:szCs w:val="24"/>
    </w:rPr>
  </w:style>
  <w:style w:type="paragraph" w:styleId="affff5">
    <w:name w:val="footer"/>
    <w:basedOn w:val="a"/>
    <w:link w:val="affff6"/>
    <w:uiPriority w:val="99"/>
    <w:unhideWhenUsed/>
    <w:rsid w:val="00F455D1"/>
    <w:pPr>
      <w:tabs>
        <w:tab w:val="center" w:pos="4677"/>
        <w:tab w:val="right" w:pos="9355"/>
      </w:tabs>
    </w:pPr>
  </w:style>
  <w:style w:type="character" w:customStyle="1" w:styleId="affff6">
    <w:name w:val="Нижний колонтитул Знак"/>
    <w:link w:val="affff5"/>
    <w:uiPriority w:val="99"/>
    <w:rsid w:val="00F455D1"/>
    <w:rPr>
      <w:rFonts w:ascii="Arial" w:hAnsi="Arial" w:cs="Arial"/>
      <w:sz w:val="24"/>
      <w:szCs w:val="24"/>
    </w:rPr>
  </w:style>
  <w:style w:type="character" w:customStyle="1" w:styleId="affff7">
    <w:name w:val="Основной текст Знак"/>
    <w:aliases w:val="body text Знак,Основной текст Знак Знак Знак,body text Знак Знак Знак"/>
    <w:basedOn w:val="a0"/>
    <w:link w:val="affff8"/>
    <w:locked/>
    <w:rsid w:val="00F455D1"/>
  </w:style>
  <w:style w:type="paragraph" w:styleId="affff8">
    <w:name w:val="Body Text"/>
    <w:aliases w:val="body text,Основной текст Знак Знак,body text Знак Знак"/>
    <w:basedOn w:val="a"/>
    <w:link w:val="affff7"/>
    <w:rsid w:val="00F455D1"/>
    <w:pPr>
      <w:widowControl/>
      <w:autoSpaceDE/>
      <w:autoSpaceDN/>
      <w:adjustRightInd/>
      <w:spacing w:after="120"/>
      <w:ind w:firstLine="0"/>
      <w:jc w:val="left"/>
    </w:pPr>
    <w:rPr>
      <w:rFonts w:ascii="Calibri" w:hAnsi="Calibri" w:cs="Times New Roman"/>
      <w:sz w:val="20"/>
      <w:szCs w:val="20"/>
    </w:rPr>
  </w:style>
  <w:style w:type="character" w:customStyle="1" w:styleId="11">
    <w:name w:val="Основной текст Знак1"/>
    <w:link w:val="affff8"/>
    <w:uiPriority w:val="99"/>
    <w:semiHidden/>
    <w:rsid w:val="00F455D1"/>
    <w:rPr>
      <w:rFonts w:ascii="Arial" w:hAnsi="Arial" w:cs="Arial"/>
      <w:sz w:val="24"/>
      <w:szCs w:val="24"/>
    </w:rPr>
  </w:style>
  <w:style w:type="paragraph" w:customStyle="1" w:styleId="ConsNormal">
    <w:name w:val="ConsNormal"/>
    <w:link w:val="ConsNormal0"/>
    <w:rsid w:val="00F455D1"/>
    <w:pPr>
      <w:widowControl w:val="0"/>
      <w:ind w:firstLine="720"/>
    </w:pPr>
    <w:rPr>
      <w:rFonts w:ascii="Consultant" w:hAnsi="Consultant"/>
      <w:snapToGrid w:val="0"/>
    </w:rPr>
  </w:style>
  <w:style w:type="character" w:customStyle="1" w:styleId="ConsNormal0">
    <w:name w:val="ConsNormal Знак"/>
    <w:link w:val="ConsNormal"/>
    <w:rsid w:val="00F455D1"/>
    <w:rPr>
      <w:rFonts w:ascii="Consultant" w:hAnsi="Consultant"/>
      <w:snapToGrid w:val="0"/>
      <w:lang w:val="ru-RU" w:eastAsia="ru-RU" w:bidi="ar-SA"/>
    </w:rPr>
  </w:style>
  <w:style w:type="paragraph" w:styleId="affff9">
    <w:name w:val="List Paragraph"/>
    <w:basedOn w:val="a"/>
    <w:uiPriority w:val="1"/>
    <w:qFormat/>
    <w:rsid w:val="00F455D1"/>
    <w:pPr>
      <w:widowControl/>
      <w:autoSpaceDE/>
      <w:autoSpaceDN/>
      <w:adjustRightInd/>
      <w:ind w:left="720" w:firstLine="0"/>
      <w:contextualSpacing/>
      <w:jc w:val="left"/>
    </w:pPr>
    <w:rPr>
      <w:rFonts w:ascii="Times New Roman" w:hAnsi="Times New Roman" w:cs="Times New Roman"/>
      <w:sz w:val="20"/>
      <w:szCs w:val="20"/>
    </w:rPr>
  </w:style>
  <w:style w:type="character" w:customStyle="1" w:styleId="ConsPlusNormal0">
    <w:name w:val="ConsPlusNormal Знак"/>
    <w:link w:val="ConsPlusNormal"/>
    <w:locked/>
    <w:rsid w:val="008F14D7"/>
    <w:rPr>
      <w:rFonts w:ascii="Times New Roman" w:hAnsi="Times New Roman"/>
      <w:sz w:val="28"/>
      <w:szCs w:val="28"/>
      <w:lang w:bidi="ar-SA"/>
    </w:rPr>
  </w:style>
  <w:style w:type="character" w:styleId="affffa">
    <w:name w:val="Strong"/>
    <w:uiPriority w:val="22"/>
    <w:qFormat/>
    <w:rsid w:val="00381877"/>
    <w:rPr>
      <w:b/>
      <w:bCs/>
    </w:rPr>
  </w:style>
  <w:style w:type="character" w:styleId="affffb">
    <w:name w:val="Hyperlink"/>
    <w:uiPriority w:val="99"/>
    <w:unhideWhenUsed/>
    <w:rsid w:val="00FC6D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025996">
      <w:bodyDiv w:val="1"/>
      <w:marLeft w:val="0"/>
      <w:marRight w:val="0"/>
      <w:marTop w:val="0"/>
      <w:marBottom w:val="0"/>
      <w:divBdr>
        <w:top w:val="none" w:sz="0" w:space="0" w:color="auto"/>
        <w:left w:val="none" w:sz="0" w:space="0" w:color="auto"/>
        <w:bottom w:val="none" w:sz="0" w:space="0" w:color="auto"/>
        <w:right w:val="none" w:sz="0" w:space="0" w:color="auto"/>
      </w:divBdr>
    </w:div>
    <w:div w:id="134840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to@skspba.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3094</Words>
  <Characters>17638</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20691</CharactersWithSpaces>
  <SharedDoc>false</SharedDoc>
  <HLinks>
    <vt:vector size="6" baseType="variant">
      <vt:variant>
        <vt:i4>5832822</vt:i4>
      </vt:variant>
      <vt:variant>
        <vt:i4>0</vt:i4>
      </vt:variant>
      <vt:variant>
        <vt:i4>0</vt:i4>
      </vt:variant>
      <vt:variant>
        <vt:i4>5</vt:i4>
      </vt:variant>
      <vt:variant>
        <vt:lpwstr>mailto:mto@skspba.ru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skadmin</cp:lastModifiedBy>
  <cp:revision>2</cp:revision>
  <cp:lastPrinted>2017-05-04T11:38:00Z</cp:lastPrinted>
  <dcterms:created xsi:type="dcterms:W3CDTF">2026-07-30T13:17:00Z</dcterms:created>
  <dcterms:modified xsi:type="dcterms:W3CDTF">2026-07-30T13:17:00Z</dcterms:modified>
</cp:coreProperties>
</file>