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26AC7" w14:textId="298969A4" w:rsidR="00F72591" w:rsidRDefault="00F72591" w:rsidP="00936505">
      <w:pPr>
        <w:spacing w:after="0" w:line="360" w:lineRule="auto"/>
        <w:ind w:left="-709" w:right="-1" w:firstLine="425"/>
        <w:jc w:val="center"/>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b/>
          <w:kern w:val="0"/>
          <w:szCs w:val="20"/>
          <w:lang w:eastAsia="ru-RU"/>
          <w14:ligatures w14:val="none"/>
        </w:rPr>
        <w:t>ДОГОВОР</w:t>
      </w:r>
      <w:r w:rsidR="00FB579E">
        <w:rPr>
          <w:rFonts w:ascii="Times New Roman" w:eastAsia="Times New Roman" w:hAnsi="Times New Roman" w:cs="Times New Roman"/>
          <w:b/>
          <w:kern w:val="0"/>
          <w:szCs w:val="20"/>
          <w:lang w:eastAsia="ru-RU"/>
          <w14:ligatures w14:val="none"/>
        </w:rPr>
        <w:t>44.5/___</w:t>
      </w:r>
    </w:p>
    <w:p w14:paraId="4742BFA8" w14:textId="2ACD25D0" w:rsidR="00FB579E" w:rsidRPr="00F72591" w:rsidRDefault="00FB579E" w:rsidP="00936505">
      <w:pPr>
        <w:spacing w:after="0" w:line="360" w:lineRule="auto"/>
        <w:ind w:left="-709" w:right="-1" w:firstLine="425"/>
        <w:jc w:val="center"/>
        <w:rPr>
          <w:rFonts w:ascii="Times New Roman" w:eastAsia="Times New Roman" w:hAnsi="Times New Roman" w:cs="Times New Roman"/>
          <w:b/>
          <w:kern w:val="0"/>
          <w:szCs w:val="20"/>
          <w:lang w:eastAsia="ru-RU"/>
          <w14:ligatures w14:val="none"/>
        </w:rPr>
      </w:pPr>
      <w:r>
        <w:rPr>
          <w:rFonts w:ascii="Times New Roman" w:eastAsia="Times New Roman" w:hAnsi="Times New Roman" w:cs="Times New Roman"/>
          <w:b/>
          <w:kern w:val="0"/>
          <w:szCs w:val="20"/>
          <w:lang w:eastAsia="ru-RU"/>
          <w14:ligatures w14:val="none"/>
        </w:rPr>
        <w:t xml:space="preserve">ИКЗ </w:t>
      </w:r>
      <w:r w:rsidRPr="00FB579E">
        <w:rPr>
          <w:rFonts w:ascii="Times New Roman" w:hAnsi="Times New Roman" w:cs="Times New Roman"/>
        </w:rPr>
        <w:t>2611001041594100101001001</w:t>
      </w:r>
      <w:r>
        <w:rPr>
          <w:rFonts w:ascii="Times New Roman" w:hAnsi="Times New Roman" w:cs="Times New Roman"/>
        </w:rPr>
        <w:t>4</w:t>
      </w:r>
      <w:r w:rsidRPr="00FB579E">
        <w:rPr>
          <w:rFonts w:ascii="Times New Roman" w:hAnsi="Times New Roman" w:cs="Times New Roman"/>
        </w:rPr>
        <w:t>0000000244</w:t>
      </w:r>
    </w:p>
    <w:p w14:paraId="0D5780E0" w14:textId="3F7B6CD8" w:rsidR="00F72591" w:rsidRPr="00F72591" w:rsidRDefault="00F72591" w:rsidP="00936505">
      <w:pPr>
        <w:tabs>
          <w:tab w:val="left" w:pos="6946"/>
        </w:tabs>
        <w:spacing w:after="0" w:line="360" w:lineRule="auto"/>
        <w:ind w:left="-709" w:right="-1" w:firstLine="425"/>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kern w:val="0"/>
          <w:szCs w:val="20"/>
          <w:lang w:eastAsia="ru-RU"/>
          <w14:ligatures w14:val="none"/>
        </w:rPr>
        <w:t>г. Петрозаводск</w:t>
      </w:r>
      <w:r w:rsidR="007F775A">
        <w:rPr>
          <w:rFonts w:ascii="Times New Roman" w:eastAsia="Times New Roman" w:hAnsi="Times New Roman" w:cs="Times New Roman"/>
          <w:kern w:val="0"/>
          <w:szCs w:val="20"/>
          <w:lang w:eastAsia="ru-RU"/>
          <w14:ligatures w14:val="none"/>
        </w:rPr>
        <w:tab/>
      </w:r>
      <w:r w:rsidRPr="00F72591">
        <w:rPr>
          <w:rFonts w:ascii="Times New Roman" w:eastAsia="Times New Roman" w:hAnsi="Times New Roman" w:cs="Times New Roman"/>
          <w:kern w:val="0"/>
          <w:szCs w:val="20"/>
          <w:lang w:eastAsia="ru-RU"/>
          <w14:ligatures w14:val="none"/>
        </w:rPr>
        <w:t>«</w:t>
      </w:r>
      <w:r w:rsidR="007F775A">
        <w:rPr>
          <w:rFonts w:ascii="Times New Roman" w:eastAsia="Times New Roman" w:hAnsi="Times New Roman" w:cs="Times New Roman"/>
          <w:kern w:val="0"/>
          <w:szCs w:val="20"/>
          <w:lang w:eastAsia="ru-RU"/>
          <w14:ligatures w14:val="none"/>
        </w:rPr>
        <w:t>_</w:t>
      </w:r>
      <w:r w:rsidRPr="00F72591">
        <w:rPr>
          <w:rFonts w:ascii="Times New Roman" w:eastAsia="Times New Roman" w:hAnsi="Times New Roman" w:cs="Times New Roman"/>
          <w:kern w:val="0"/>
          <w:szCs w:val="20"/>
          <w:lang w:eastAsia="ru-RU"/>
          <w14:ligatures w14:val="none"/>
        </w:rPr>
        <w:t>_</w:t>
      </w:r>
      <w:r w:rsidR="0038552D" w:rsidRPr="00F72591">
        <w:rPr>
          <w:rFonts w:ascii="Times New Roman" w:eastAsia="Times New Roman" w:hAnsi="Times New Roman" w:cs="Times New Roman"/>
          <w:kern w:val="0"/>
          <w:szCs w:val="20"/>
          <w:lang w:eastAsia="ru-RU"/>
          <w14:ligatures w14:val="none"/>
        </w:rPr>
        <w:t xml:space="preserve">_» </w:t>
      </w:r>
      <w:r w:rsidR="00FB579E">
        <w:rPr>
          <w:rFonts w:ascii="Times New Roman" w:eastAsia="Times New Roman" w:hAnsi="Times New Roman" w:cs="Times New Roman"/>
          <w:kern w:val="0"/>
          <w:szCs w:val="20"/>
          <w:lang w:eastAsia="ru-RU"/>
          <w14:ligatures w14:val="none"/>
        </w:rPr>
        <w:t>июня</w:t>
      </w:r>
      <w:r w:rsidRPr="00F72591">
        <w:rPr>
          <w:rFonts w:ascii="Times New Roman" w:eastAsia="Times New Roman" w:hAnsi="Times New Roman" w:cs="Times New Roman"/>
          <w:kern w:val="0"/>
          <w:szCs w:val="20"/>
          <w:lang w:eastAsia="ru-RU"/>
          <w14:ligatures w14:val="none"/>
        </w:rPr>
        <w:t xml:space="preserve"> </w:t>
      </w:r>
      <w:r w:rsidR="00FB579E">
        <w:rPr>
          <w:rFonts w:ascii="Times New Roman" w:eastAsia="Times New Roman" w:hAnsi="Times New Roman" w:cs="Times New Roman"/>
          <w:kern w:val="0"/>
          <w:szCs w:val="20"/>
          <w:lang w:eastAsia="ru-RU"/>
          <w14:ligatures w14:val="none"/>
        </w:rPr>
        <w:t>2026</w:t>
      </w:r>
      <w:r w:rsidRPr="00F72591">
        <w:rPr>
          <w:rFonts w:ascii="Times New Roman" w:eastAsia="Times New Roman" w:hAnsi="Times New Roman" w:cs="Times New Roman"/>
          <w:kern w:val="0"/>
          <w:szCs w:val="20"/>
          <w:lang w:eastAsia="ru-RU"/>
          <w14:ligatures w14:val="none"/>
        </w:rPr>
        <w:t xml:space="preserve"> г</w:t>
      </w:r>
      <w:r w:rsidR="007F775A">
        <w:rPr>
          <w:rFonts w:ascii="Times New Roman" w:eastAsia="Times New Roman" w:hAnsi="Times New Roman" w:cs="Times New Roman"/>
          <w:kern w:val="0"/>
          <w:szCs w:val="20"/>
          <w:lang w:eastAsia="ru-RU"/>
          <w14:ligatures w14:val="none"/>
        </w:rPr>
        <w:t>.</w:t>
      </w:r>
    </w:p>
    <w:p w14:paraId="0293A2F8" w14:textId="2260D2B2" w:rsidR="00A075BC" w:rsidRDefault="00072DA1" w:rsidP="00993338">
      <w:pPr>
        <w:tabs>
          <w:tab w:val="left" w:leader="underscore" w:pos="10065"/>
        </w:tabs>
        <w:spacing w:after="0" w:line="240" w:lineRule="auto"/>
        <w:ind w:left="-709" w:right="-1" w:firstLine="425"/>
        <w:jc w:val="both"/>
        <w:rPr>
          <w:rFonts w:ascii="Times New Roman" w:hAnsi="Times New Roman" w:cs="Times New Roman"/>
        </w:rPr>
      </w:pPr>
      <w:proofErr w:type="gramStart"/>
      <w:r>
        <w:rPr>
          <w:rFonts w:ascii="Times New Roman" w:hAnsi="Times New Roman" w:cs="Times New Roman"/>
          <w:b/>
        </w:rPr>
        <w:t>____________________</w:t>
      </w:r>
      <w:r w:rsidR="00387403" w:rsidRPr="00387403">
        <w:rPr>
          <w:rFonts w:ascii="Times New Roman" w:hAnsi="Times New Roman" w:cs="Times New Roman"/>
        </w:rPr>
        <w:t xml:space="preserve">, именуемое в дальнейшем </w:t>
      </w:r>
      <w:r w:rsidR="00387403" w:rsidRPr="00387403">
        <w:rPr>
          <w:rFonts w:ascii="Times New Roman" w:hAnsi="Times New Roman" w:cs="Times New Roman"/>
          <w:b/>
        </w:rPr>
        <w:t>«Исполнитель»</w:t>
      </w:r>
      <w:r w:rsidR="00387403" w:rsidRPr="00387403">
        <w:rPr>
          <w:rFonts w:ascii="Times New Roman" w:hAnsi="Times New Roman" w:cs="Times New Roman"/>
        </w:rPr>
        <w:t xml:space="preserve">, в лице </w:t>
      </w:r>
      <w:r>
        <w:rPr>
          <w:rFonts w:ascii="Times New Roman" w:hAnsi="Times New Roman" w:cs="Times New Roman"/>
        </w:rPr>
        <w:t>_________________</w:t>
      </w:r>
      <w:r w:rsidR="00387403" w:rsidRPr="00387403">
        <w:rPr>
          <w:rFonts w:ascii="Times New Roman" w:hAnsi="Times New Roman" w:cs="Times New Roman"/>
        </w:rPr>
        <w:t xml:space="preserve">, действующего на основании </w:t>
      </w:r>
      <w:r>
        <w:rPr>
          <w:rFonts w:ascii="Times New Roman" w:hAnsi="Times New Roman" w:cs="Times New Roman"/>
        </w:rPr>
        <w:t>___________</w:t>
      </w:r>
      <w:r w:rsidR="00387403" w:rsidRPr="00387403">
        <w:rPr>
          <w:rFonts w:ascii="Times New Roman" w:hAnsi="Times New Roman" w:cs="Times New Roman"/>
        </w:rPr>
        <w:t xml:space="preserve">, с одной стороны и </w:t>
      </w:r>
      <w:r w:rsidR="00387403" w:rsidRPr="00387403">
        <w:rPr>
          <w:rFonts w:ascii="Times New Roman" w:hAnsi="Times New Roman" w:cs="Times New Roman"/>
          <w:b/>
          <w:bCs/>
        </w:rPr>
        <w:t>Федеральное государственное бюджетное учреждение науки Федеральный исследовательский центр «Карельский научный центр Российской академии наук» (</w:t>
      </w:r>
      <w:proofErr w:type="spellStart"/>
      <w:r w:rsidR="00387403" w:rsidRPr="00387403">
        <w:rPr>
          <w:rFonts w:ascii="Times New Roman" w:hAnsi="Times New Roman" w:cs="Times New Roman"/>
          <w:b/>
          <w:bCs/>
        </w:rPr>
        <w:t>КарНЦ</w:t>
      </w:r>
      <w:proofErr w:type="spellEnd"/>
      <w:r w:rsidR="00387403" w:rsidRPr="00387403">
        <w:rPr>
          <w:rFonts w:ascii="Times New Roman" w:hAnsi="Times New Roman" w:cs="Times New Roman"/>
          <w:b/>
          <w:bCs/>
        </w:rPr>
        <w:t xml:space="preserve"> РАН)</w:t>
      </w:r>
      <w:r w:rsidR="00387403" w:rsidRPr="00387403">
        <w:rPr>
          <w:rFonts w:ascii="Times New Roman" w:hAnsi="Times New Roman" w:cs="Times New Roman"/>
        </w:rPr>
        <w:t xml:space="preserve">, в лице </w:t>
      </w:r>
      <w:proofErr w:type="spellStart"/>
      <w:r w:rsidR="00387403" w:rsidRPr="00387403">
        <w:rPr>
          <w:rFonts w:ascii="Times New Roman" w:hAnsi="Times New Roman" w:cs="Times New Roman"/>
        </w:rPr>
        <w:t>и.о</w:t>
      </w:r>
      <w:proofErr w:type="spellEnd"/>
      <w:r w:rsidR="00387403" w:rsidRPr="00387403">
        <w:rPr>
          <w:rFonts w:ascii="Times New Roman" w:hAnsi="Times New Roman" w:cs="Times New Roman"/>
        </w:rPr>
        <w:t xml:space="preserve">. генерального директора </w:t>
      </w:r>
      <w:proofErr w:type="spellStart"/>
      <w:r w:rsidR="00387403" w:rsidRPr="00387403">
        <w:rPr>
          <w:rFonts w:ascii="Times New Roman" w:hAnsi="Times New Roman" w:cs="Times New Roman"/>
        </w:rPr>
        <w:t>КарНЦ</w:t>
      </w:r>
      <w:proofErr w:type="spellEnd"/>
      <w:r w:rsidR="00387403" w:rsidRPr="00387403">
        <w:rPr>
          <w:rFonts w:ascii="Times New Roman" w:hAnsi="Times New Roman" w:cs="Times New Roman"/>
        </w:rPr>
        <w:t xml:space="preserve"> РАН </w:t>
      </w:r>
      <w:proofErr w:type="spellStart"/>
      <w:r w:rsidR="00387403" w:rsidRPr="00387403">
        <w:rPr>
          <w:rFonts w:ascii="Times New Roman" w:hAnsi="Times New Roman" w:cs="Times New Roman"/>
        </w:rPr>
        <w:t>Бахмет</w:t>
      </w:r>
      <w:proofErr w:type="spellEnd"/>
      <w:r w:rsidR="00387403" w:rsidRPr="00387403">
        <w:rPr>
          <w:rFonts w:ascii="Times New Roman" w:hAnsi="Times New Roman" w:cs="Times New Roman"/>
        </w:rPr>
        <w:t xml:space="preserve"> Ольги Николаевны, действующего на основании Устава и приказа Минобрнауки России от Минобрнауки от 13.05.26 </w:t>
      </w:r>
      <w:bookmarkStart w:id="0" w:name="_GoBack"/>
      <w:bookmarkEnd w:id="0"/>
      <w:r w:rsidR="00387403" w:rsidRPr="00072DA1">
        <w:rPr>
          <w:rFonts w:ascii="Times New Roman" w:hAnsi="Times New Roman" w:cs="Times New Roman"/>
        </w:rPr>
        <w:t xml:space="preserve">№ </w:t>
      </w:r>
      <w:r w:rsidRPr="00072DA1">
        <w:rPr>
          <w:rFonts w:ascii="Times New Roman" w:hAnsi="Times New Roman" w:cs="Times New Roman"/>
        </w:rPr>
        <w:t>10-2/</w:t>
      </w:r>
      <w:r w:rsidR="00387403" w:rsidRPr="00072DA1">
        <w:rPr>
          <w:rFonts w:ascii="Times New Roman" w:hAnsi="Times New Roman" w:cs="Times New Roman"/>
        </w:rPr>
        <w:t>129 п-о</w:t>
      </w:r>
      <w:r w:rsidR="00387403" w:rsidRPr="00387403">
        <w:rPr>
          <w:rFonts w:ascii="Times New Roman" w:hAnsi="Times New Roman" w:cs="Times New Roman"/>
        </w:rPr>
        <w:t xml:space="preserve">., именуемое в дальнейшем </w:t>
      </w:r>
      <w:r w:rsidR="00387403" w:rsidRPr="00387403">
        <w:rPr>
          <w:rFonts w:ascii="Times New Roman" w:hAnsi="Times New Roman" w:cs="Times New Roman"/>
          <w:b/>
        </w:rPr>
        <w:t>«Заказчик»,</w:t>
      </w:r>
      <w:r w:rsidR="00387403" w:rsidRPr="00387403">
        <w:rPr>
          <w:rFonts w:ascii="Times New Roman" w:hAnsi="Times New Roman" w:cs="Times New Roman"/>
        </w:rPr>
        <w:t xml:space="preserve"> с</w:t>
      </w:r>
      <w:proofErr w:type="gramEnd"/>
      <w:r w:rsidR="00387403" w:rsidRPr="00387403">
        <w:rPr>
          <w:rFonts w:ascii="Times New Roman" w:hAnsi="Times New Roman" w:cs="Times New Roman"/>
        </w:rPr>
        <w:t xml:space="preserve"> </w:t>
      </w:r>
      <w:proofErr w:type="gramStart"/>
      <w:r w:rsidR="00387403" w:rsidRPr="00387403">
        <w:rPr>
          <w:rFonts w:ascii="Times New Roman" w:hAnsi="Times New Roman" w:cs="Times New Roman"/>
        </w:rPr>
        <w:t>другой</w:t>
      </w:r>
      <w:proofErr w:type="gramEnd"/>
      <w:r w:rsidR="00387403" w:rsidRPr="00387403">
        <w:rPr>
          <w:rFonts w:ascii="Times New Roman" w:hAnsi="Times New Roman" w:cs="Times New Roman"/>
        </w:rPr>
        <w:t xml:space="preserve"> стороны, совместно именуемые «Стороны», 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 ________________________, заключили настоящий Договор о нижеследующем:</w:t>
      </w:r>
    </w:p>
    <w:p w14:paraId="450833EC" w14:textId="77777777" w:rsidR="00A075BC" w:rsidRDefault="00A075BC" w:rsidP="00387403">
      <w:pPr>
        <w:tabs>
          <w:tab w:val="left" w:leader="underscore" w:pos="10065"/>
        </w:tabs>
        <w:spacing w:after="0" w:line="240" w:lineRule="auto"/>
        <w:ind w:left="-709" w:right="-1" w:firstLine="425"/>
        <w:jc w:val="both"/>
        <w:rPr>
          <w:rFonts w:ascii="Times New Roman" w:hAnsi="Times New Roman" w:cs="Times New Roman"/>
        </w:rPr>
      </w:pPr>
    </w:p>
    <w:p w14:paraId="6DDA1EC2" w14:textId="74DFB3F8" w:rsidR="00F72591" w:rsidRPr="00387403" w:rsidRDefault="00F72591" w:rsidP="00A075BC">
      <w:pPr>
        <w:tabs>
          <w:tab w:val="left" w:leader="underscore" w:pos="10065"/>
        </w:tabs>
        <w:spacing w:after="0" w:line="240" w:lineRule="auto"/>
        <w:ind w:left="-709" w:right="-1" w:firstLine="425"/>
        <w:jc w:val="center"/>
        <w:rPr>
          <w:rFonts w:ascii="Times New Roman" w:eastAsia="Times New Roman" w:hAnsi="Times New Roman" w:cs="Times New Roman"/>
          <w:b/>
          <w:kern w:val="0"/>
          <w:szCs w:val="20"/>
          <w:lang w:eastAsia="ru-RU"/>
          <w14:ligatures w14:val="none"/>
        </w:rPr>
      </w:pPr>
      <w:r w:rsidRPr="00387403">
        <w:rPr>
          <w:rFonts w:ascii="Times New Roman" w:eastAsia="Times New Roman" w:hAnsi="Times New Roman" w:cs="Times New Roman"/>
          <w:b/>
          <w:kern w:val="0"/>
          <w:szCs w:val="20"/>
          <w:lang w:eastAsia="ru-RU"/>
          <w14:ligatures w14:val="none"/>
        </w:rPr>
        <w:t>1. Предмет договора</w:t>
      </w:r>
    </w:p>
    <w:p w14:paraId="31E6C667" w14:textId="401037D0" w:rsidR="00527638" w:rsidRPr="00387403" w:rsidRDefault="00F72591" w:rsidP="00387403">
      <w:pPr>
        <w:tabs>
          <w:tab w:val="left" w:leader="underscore" w:pos="9923"/>
        </w:tabs>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387403">
        <w:rPr>
          <w:rFonts w:ascii="Times New Roman" w:eastAsia="Times New Roman" w:hAnsi="Times New Roman" w:cs="Times New Roman"/>
          <w:kern w:val="0"/>
          <w:szCs w:val="20"/>
          <w:lang w:eastAsia="ru-RU"/>
          <w14:ligatures w14:val="none"/>
        </w:rPr>
        <w:t>1.1.</w:t>
      </w:r>
      <w:r w:rsidRPr="00387403">
        <w:rPr>
          <w:rFonts w:ascii="Times New Roman" w:eastAsia="Times New Roman" w:hAnsi="Times New Roman" w:cs="Times New Roman"/>
          <w:b/>
          <w:kern w:val="0"/>
          <w:szCs w:val="20"/>
          <w:lang w:eastAsia="ru-RU"/>
          <w14:ligatures w14:val="none"/>
        </w:rPr>
        <w:t xml:space="preserve"> </w:t>
      </w:r>
      <w:r w:rsidR="00A075BC" w:rsidRPr="00A075BC">
        <w:rPr>
          <w:rFonts w:ascii="Times New Roman" w:eastAsia="Times New Roman" w:hAnsi="Times New Roman" w:cs="Times New Roman"/>
          <w:kern w:val="0"/>
          <w:szCs w:val="20"/>
          <w:lang w:eastAsia="ru-RU"/>
          <w14:ligatures w14:val="none"/>
        </w:rPr>
        <w:t xml:space="preserve">«Исполнитель» обязуется на условиях настоящего договора оказать услуги по проведению измерений индивидуального эквивалента дозы фотонного излучения – 9 </w:t>
      </w:r>
      <w:r w:rsidR="00A075BC" w:rsidRPr="00573BF2">
        <w:rPr>
          <w:rFonts w:ascii="Times New Roman" w:eastAsia="Times New Roman" w:hAnsi="Times New Roman" w:cs="Times New Roman"/>
          <w:kern w:val="0"/>
          <w:szCs w:val="20"/>
          <w:lang w:eastAsia="ru-RU"/>
          <w14:ligatures w14:val="none"/>
        </w:rPr>
        <w:t>дозиметров (по 3дозиметра ежеквартально), начиная со II (второго) квартала 2026 года, в порядке и в сроки, предусмотренные договором.</w:t>
      </w:r>
    </w:p>
    <w:p w14:paraId="623E000F" w14:textId="6CA41D1A" w:rsidR="00F72591" w:rsidRPr="00F72591" w:rsidRDefault="00F72591" w:rsidP="00936505">
      <w:pPr>
        <w:tabs>
          <w:tab w:val="left" w:leader="underscore" w:pos="9923"/>
        </w:tabs>
        <w:spacing w:after="0" w:line="240" w:lineRule="auto"/>
        <w:ind w:left="-709" w:right="-1" w:firstLine="425"/>
        <w:jc w:val="both"/>
        <w:rPr>
          <w:rFonts w:ascii="Times New Roman" w:eastAsia="Times New Roman" w:hAnsi="Times New Roman" w:cs="Times New Roman"/>
          <w:kern w:val="0"/>
          <w:szCs w:val="20"/>
          <w:lang w:eastAsia="ru-RU"/>
          <w14:ligatures w14:val="none"/>
        </w:rPr>
      </w:pPr>
    </w:p>
    <w:p w14:paraId="7F9535FB" w14:textId="77777777" w:rsidR="00F72591" w:rsidRPr="00F72591" w:rsidRDefault="00F72591" w:rsidP="00936505">
      <w:pPr>
        <w:tabs>
          <w:tab w:val="left" w:leader="underscore" w:pos="10065"/>
        </w:tabs>
        <w:spacing w:after="0" w:line="240" w:lineRule="auto"/>
        <w:ind w:left="-709" w:right="-1" w:firstLine="425"/>
        <w:jc w:val="center"/>
        <w:rPr>
          <w:rFonts w:ascii="Times New Roman" w:eastAsia="Times New Roman" w:hAnsi="Times New Roman" w:cs="Times New Roman"/>
          <w:b/>
          <w:kern w:val="0"/>
          <w:lang w:eastAsia="ru-RU"/>
          <w14:ligatures w14:val="none"/>
        </w:rPr>
      </w:pPr>
      <w:r w:rsidRPr="00F72591">
        <w:rPr>
          <w:rFonts w:ascii="Times New Roman" w:eastAsia="Times New Roman" w:hAnsi="Times New Roman" w:cs="Times New Roman"/>
          <w:b/>
          <w:kern w:val="0"/>
          <w:lang w:eastAsia="ru-RU"/>
          <w14:ligatures w14:val="none"/>
        </w:rPr>
        <w:t>2. Права и обязанности сторон</w:t>
      </w:r>
    </w:p>
    <w:p w14:paraId="1A44EC07"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b/>
          <w:kern w:val="0"/>
          <w:lang w:eastAsia="ru-RU"/>
          <w14:ligatures w14:val="none"/>
        </w:rPr>
      </w:pPr>
      <w:r w:rsidRPr="00F72591">
        <w:rPr>
          <w:rFonts w:ascii="Times New Roman" w:eastAsia="Times New Roman" w:hAnsi="Times New Roman" w:cs="Times New Roman"/>
          <w:b/>
          <w:kern w:val="0"/>
          <w:lang w:eastAsia="ru-RU"/>
          <w14:ligatures w14:val="none"/>
        </w:rPr>
        <w:t>«Исполнитель» обязуется:</w:t>
      </w:r>
    </w:p>
    <w:p w14:paraId="611F762C" w14:textId="77777777" w:rsidR="00F72591" w:rsidRPr="00F72591" w:rsidRDefault="00F72591" w:rsidP="00936505">
      <w:pPr>
        <w:autoSpaceDE w:val="0"/>
        <w:autoSpaceDN w:val="0"/>
        <w:adjustRightInd w:val="0"/>
        <w:spacing w:after="0" w:line="240" w:lineRule="auto"/>
        <w:ind w:left="-709" w:right="-1" w:firstLine="425"/>
        <w:jc w:val="both"/>
        <w:rPr>
          <w:rFonts w:ascii="Times New Roman" w:eastAsia="Times New Roman" w:hAnsi="Times New Roman" w:cs="Times New Roman"/>
          <w:bCs/>
          <w:kern w:val="0"/>
          <w:lang w:eastAsia="ru-RU"/>
          <w14:ligatures w14:val="none"/>
        </w:rPr>
      </w:pPr>
      <w:r w:rsidRPr="00F72591">
        <w:rPr>
          <w:rFonts w:ascii="Times New Roman" w:eastAsia="Times New Roman" w:hAnsi="Times New Roman" w:cs="Times New Roman"/>
          <w:kern w:val="0"/>
          <w:lang w:eastAsia="ru-RU"/>
          <w14:ligatures w14:val="none"/>
        </w:rPr>
        <w:t>2.1. После поступления денежных средств в счет оплаты услуг (работ) на расчетный счет «Исполнителя» в размере, указанном в пункте 3.1. настоящего Договора, выполнить услуги (работы), предусмотренные п.1.1. настоящего договора, в соответствии с методиками, утвержденными нормативно – методическими документами.</w:t>
      </w:r>
    </w:p>
    <w:p w14:paraId="0F056794"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lang w:eastAsia="ru-RU"/>
          <w14:ligatures w14:val="none"/>
        </w:rPr>
      </w:pPr>
      <w:r w:rsidRPr="00F72591">
        <w:rPr>
          <w:rFonts w:ascii="Times New Roman" w:eastAsia="Times New Roman" w:hAnsi="Times New Roman" w:cs="Times New Roman"/>
          <w:kern w:val="0"/>
          <w:lang w:eastAsia="ru-RU"/>
          <w14:ligatures w14:val="none"/>
        </w:rPr>
        <w:t>2.2. Оформить по результатам услуги (работы) платежно-расчетные документы.</w:t>
      </w:r>
    </w:p>
    <w:p w14:paraId="5D635A54"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b/>
          <w:kern w:val="0"/>
          <w:lang w:eastAsia="ru-RU"/>
          <w14:ligatures w14:val="none"/>
        </w:rPr>
      </w:pPr>
      <w:r w:rsidRPr="00F72591">
        <w:rPr>
          <w:rFonts w:ascii="Times New Roman" w:eastAsia="Times New Roman" w:hAnsi="Times New Roman" w:cs="Times New Roman"/>
          <w:kern w:val="0"/>
          <w:lang w:eastAsia="ru-RU"/>
          <w14:ligatures w14:val="none"/>
        </w:rPr>
        <w:t>2.3</w:t>
      </w:r>
      <w:r w:rsidRPr="00F72591">
        <w:rPr>
          <w:rFonts w:ascii="Times New Roman" w:eastAsia="Times New Roman" w:hAnsi="Times New Roman" w:cs="Times New Roman"/>
          <w:color w:val="548DD4"/>
          <w:kern w:val="0"/>
          <w:lang w:eastAsia="ru-RU"/>
          <w14:ligatures w14:val="none"/>
        </w:rPr>
        <w:t xml:space="preserve">. </w:t>
      </w:r>
      <w:r w:rsidRPr="00F72591">
        <w:rPr>
          <w:rFonts w:ascii="Times New Roman" w:eastAsia="Times New Roman" w:hAnsi="Times New Roman" w:cs="Times New Roman"/>
          <w:kern w:val="0"/>
          <w:lang w:eastAsia="ru-RU"/>
          <w14:ligatures w14:val="none"/>
        </w:rPr>
        <w:t>В случае использования «Заказчиком» дозиметров «Исполнителя» «Исполнитель» обязуется выдавать «Заказчику» согласно актам приема – передачи индивидуальные термолюминесцентные дозиметры, которые подлежат возврату «Заказчиком» «Исполнителю». В случае использования при оказании услуг дозиметров «Заказчика» «Исполнитель» обязуется после оказания услуг возвратить дозиметры «Заказчику».</w:t>
      </w:r>
    </w:p>
    <w:p w14:paraId="478D1FE2"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b/>
          <w:kern w:val="0"/>
          <w:lang w:eastAsia="ru-RU"/>
          <w14:ligatures w14:val="none"/>
        </w:rPr>
        <w:t>«Заказчик обязуется</w:t>
      </w:r>
      <w:r w:rsidRPr="00F72591">
        <w:rPr>
          <w:rFonts w:ascii="Times New Roman" w:eastAsia="Times New Roman" w:hAnsi="Times New Roman" w:cs="Times New Roman"/>
          <w:b/>
          <w:kern w:val="0"/>
          <w:szCs w:val="20"/>
          <w:lang w:eastAsia="ru-RU"/>
          <w14:ligatures w14:val="none"/>
        </w:rPr>
        <w:t xml:space="preserve">»: </w:t>
      </w:r>
    </w:p>
    <w:p w14:paraId="0C0CF300"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 xml:space="preserve">2.4. Передать «Исполнителю» необходимую для выполнения работы ведомость передачи индивидуальных термолюминесцентных дозиметров в испытательную лабораторию и материалы для оказания услуг. </w:t>
      </w:r>
    </w:p>
    <w:p w14:paraId="67D30EEE"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2.5. Использовать дозиметр в соответствии с действующими методиками индивидуального дозиметрического контроля;</w:t>
      </w:r>
    </w:p>
    <w:p w14:paraId="26F0A8B0"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 xml:space="preserve">2.6. Принять результаты услуг (работ) по акту (актам) </w:t>
      </w:r>
      <w:r w:rsidRPr="00F72591">
        <w:rPr>
          <w:rFonts w:ascii="Times New Roman" w:eastAsia="Times New Roman" w:hAnsi="Times New Roman" w:cs="Times New Roman"/>
          <w:kern w:val="0"/>
          <w:sz w:val="24"/>
          <w:szCs w:val="20"/>
          <w:lang w:eastAsia="ru-RU"/>
          <w14:ligatures w14:val="none"/>
        </w:rPr>
        <w:t>об оказании услуг</w:t>
      </w:r>
      <w:r w:rsidRPr="00F72591">
        <w:rPr>
          <w:rFonts w:ascii="Times New Roman" w:eastAsia="Times New Roman" w:hAnsi="Times New Roman" w:cs="Times New Roman"/>
          <w:kern w:val="0"/>
          <w:szCs w:val="20"/>
          <w:lang w:eastAsia="ru-RU"/>
          <w14:ligatures w14:val="none"/>
        </w:rPr>
        <w:t>.</w:t>
      </w:r>
    </w:p>
    <w:p w14:paraId="798434D0" w14:textId="6871F0E6" w:rsidR="00F72591" w:rsidRPr="00F72591" w:rsidRDefault="00FB579E"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2.7.</w:t>
      </w:r>
      <w:r w:rsidR="00F72591" w:rsidRPr="00F72591">
        <w:rPr>
          <w:rFonts w:ascii="Times New Roman" w:eastAsia="Times New Roman" w:hAnsi="Times New Roman" w:cs="Times New Roman"/>
          <w:kern w:val="0"/>
          <w:szCs w:val="20"/>
          <w:lang w:eastAsia="ru-RU"/>
          <w14:ligatures w14:val="none"/>
        </w:rPr>
        <w:t xml:space="preserve"> Оплатить «Исполнителю» услуги (работы) в полном объеме в полном объеме в соответствии с условиями настоящего договора.</w:t>
      </w:r>
    </w:p>
    <w:p w14:paraId="5FEAF756"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2.8. Заказчик обязуется оплатить стоимость услуг (работ) по настоящему договору лично. Исполнение обязанности по оплате, предложенное за Заказчика третьим лицом, не принимается (пункт 3 статьи 313 Гражданского кодекса РФ).</w:t>
      </w:r>
    </w:p>
    <w:p w14:paraId="541F8E1C"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2.9. В случае использования «Заказчиком» дозиметров «Исполнителя», «Заказчик» обязуется сохранить и использовать полученные дозиметры надлежащим образом, по истечению срока действия договора возвратить дозиметры «Исполнителю» в исправном состоянии и в количестве, полученном от «Исполнителя». При порче, утере дозиметров «Исполнителя» и т.п. оплатить «Исполнителю» рыночную стоимость данного дозиметра (дозиметров) в течение 10 дней с момента получения «Заказчиком» претензии с указанием количества и стоимости утраченных и/или испорченных дозиметров.</w:t>
      </w:r>
      <w:r w:rsidRPr="00F72591">
        <w:rPr>
          <w:rFonts w:ascii="Times New Roman" w:eastAsia="Times New Roman" w:hAnsi="Times New Roman" w:cs="Times New Roman"/>
          <w:kern w:val="0"/>
          <w:sz w:val="24"/>
          <w:szCs w:val="20"/>
          <w:lang w:eastAsia="ru-RU"/>
          <w14:ligatures w14:val="none"/>
        </w:rPr>
        <w:t xml:space="preserve"> </w:t>
      </w:r>
      <w:r w:rsidRPr="00F72591">
        <w:rPr>
          <w:rFonts w:ascii="Times New Roman" w:eastAsia="Times New Roman" w:hAnsi="Times New Roman" w:cs="Times New Roman"/>
          <w:kern w:val="0"/>
          <w:szCs w:val="20"/>
          <w:lang w:eastAsia="ru-RU"/>
          <w14:ligatures w14:val="none"/>
        </w:rPr>
        <w:t>Возмещение рыночной стоимости дозиметра может быть заменено предоставлением «Заказчиком» «Исполнителю» аналогичного нового исправного дозиметра, передаваемого «Заказчиком» «Исполнителю» по акту приема – передачи.</w:t>
      </w:r>
    </w:p>
    <w:p w14:paraId="599BA947" w14:textId="35D5DFE4" w:rsidR="00F72591" w:rsidRPr="00F72591" w:rsidRDefault="00F72591" w:rsidP="00936505">
      <w:pPr>
        <w:spacing w:after="0" w:line="240" w:lineRule="auto"/>
        <w:ind w:left="-709" w:right="-1" w:firstLine="425"/>
        <w:jc w:val="both"/>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b/>
          <w:kern w:val="0"/>
          <w:szCs w:val="20"/>
          <w:lang w:eastAsia="ru-RU"/>
          <w14:ligatures w14:val="none"/>
        </w:rPr>
        <w:t>Исполнитель вправе:</w:t>
      </w:r>
    </w:p>
    <w:p w14:paraId="29161617" w14:textId="49B615E8" w:rsidR="006C4439" w:rsidRPr="00527638"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2.10. В случае невыполнения «Заказчиком» обязанности по договору расторгнуть договор с предварительным уведомлением «Заказчика» в письменной форме не позднее, чем за 14 (четырнадцать) дней до даты расторжения договора.</w:t>
      </w:r>
    </w:p>
    <w:p w14:paraId="4F8E179F" w14:textId="02B306BC" w:rsidR="00F72591" w:rsidRPr="00F72591" w:rsidRDefault="00F72591" w:rsidP="00936505">
      <w:pPr>
        <w:spacing w:after="0" w:line="240" w:lineRule="auto"/>
        <w:ind w:left="-709" w:right="-1" w:firstLine="425"/>
        <w:jc w:val="both"/>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b/>
          <w:kern w:val="0"/>
          <w:szCs w:val="20"/>
          <w:lang w:eastAsia="ru-RU"/>
          <w14:ligatures w14:val="none"/>
        </w:rPr>
        <w:t>Заказчик вправе:</w:t>
      </w:r>
    </w:p>
    <w:p w14:paraId="192D2154" w14:textId="77777777" w:rsidR="00F72591" w:rsidRPr="00F72591" w:rsidRDefault="00F72591" w:rsidP="00936505">
      <w:pPr>
        <w:autoSpaceDE w:val="0"/>
        <w:autoSpaceDN w:val="0"/>
        <w:adjustRightInd w:val="0"/>
        <w:spacing w:after="0" w:line="240" w:lineRule="auto"/>
        <w:ind w:left="-709" w:right="-1" w:firstLine="425"/>
        <w:jc w:val="both"/>
        <w:rPr>
          <w:rFonts w:ascii="Times New Roman" w:eastAsia="Times New Roman" w:hAnsi="Times New Roman" w:cs="Times New Roman"/>
          <w:bCs/>
          <w:kern w:val="0"/>
          <w:lang w:eastAsia="ru-RU"/>
          <w14:ligatures w14:val="none"/>
        </w:rPr>
      </w:pPr>
      <w:r w:rsidRPr="00F72591">
        <w:rPr>
          <w:rFonts w:ascii="Times New Roman" w:eastAsia="Times New Roman" w:hAnsi="Times New Roman" w:cs="Times New Roman"/>
          <w:bCs/>
          <w:kern w:val="0"/>
          <w:lang w:eastAsia="ru-RU"/>
          <w14:ligatures w14:val="none"/>
        </w:rPr>
        <w:t>2.11. Расторгнуть договор по основаниям, предусмотренным действующим законодательством РФ.</w:t>
      </w:r>
    </w:p>
    <w:p w14:paraId="0ED87679" w14:textId="4D53A578" w:rsidR="00527638" w:rsidRPr="00936505" w:rsidRDefault="00F72591" w:rsidP="00936505">
      <w:pPr>
        <w:autoSpaceDE w:val="0"/>
        <w:autoSpaceDN w:val="0"/>
        <w:adjustRightInd w:val="0"/>
        <w:spacing w:after="0" w:line="240" w:lineRule="auto"/>
        <w:ind w:left="-709" w:right="-1" w:firstLine="425"/>
        <w:jc w:val="both"/>
        <w:rPr>
          <w:rFonts w:ascii="Times New Roman" w:eastAsia="Times New Roman" w:hAnsi="Times New Roman" w:cs="Times New Roman"/>
          <w:bCs/>
          <w:kern w:val="0"/>
          <w:lang w:eastAsia="ru-RU"/>
          <w14:ligatures w14:val="none"/>
        </w:rPr>
      </w:pPr>
      <w:r w:rsidRPr="00F72591">
        <w:rPr>
          <w:rFonts w:ascii="Times New Roman" w:eastAsia="Times New Roman" w:hAnsi="Times New Roman" w:cs="Times New Roman"/>
          <w:bCs/>
          <w:kern w:val="0"/>
          <w:lang w:eastAsia="ru-RU"/>
          <w14:ligatures w14:val="none"/>
        </w:rPr>
        <w:lastRenderedPageBreak/>
        <w:t>2.12. Получать информацию о ходе выполнения задания Исполнителем.</w:t>
      </w:r>
    </w:p>
    <w:p w14:paraId="1C0ABDE4" w14:textId="613FB27C" w:rsidR="00936505" w:rsidRDefault="00936505" w:rsidP="00936505">
      <w:pPr>
        <w:rPr>
          <w:rFonts w:ascii="Times New Roman" w:eastAsia="Times New Roman" w:hAnsi="Times New Roman" w:cs="Times New Roman"/>
          <w:b/>
          <w:kern w:val="0"/>
          <w:szCs w:val="20"/>
          <w:lang w:eastAsia="ru-RU"/>
          <w14:ligatures w14:val="none"/>
        </w:rPr>
      </w:pPr>
    </w:p>
    <w:p w14:paraId="6D347FB4" w14:textId="29FE4E33" w:rsidR="00F72591" w:rsidRPr="00F72591" w:rsidRDefault="00F72591" w:rsidP="00936505">
      <w:pPr>
        <w:spacing w:after="0" w:line="240" w:lineRule="auto"/>
        <w:ind w:left="-709" w:right="-1" w:firstLine="425"/>
        <w:jc w:val="center"/>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b/>
          <w:kern w:val="0"/>
          <w:szCs w:val="20"/>
          <w:lang w:eastAsia="ru-RU"/>
          <w14:ligatures w14:val="none"/>
        </w:rPr>
        <w:t>3. Порядок оплаты услуг</w:t>
      </w:r>
    </w:p>
    <w:p w14:paraId="5F8E8442" w14:textId="390DCF68" w:rsidR="00A075BC" w:rsidRPr="00A075BC" w:rsidRDefault="00F72591"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 xml:space="preserve">3.1. </w:t>
      </w:r>
      <w:r w:rsidR="00A075BC" w:rsidRPr="00A075BC">
        <w:rPr>
          <w:rFonts w:ascii="Times New Roman" w:eastAsia="Times New Roman" w:hAnsi="Times New Roman" w:cs="Times New Roman"/>
          <w:kern w:val="0"/>
          <w:szCs w:val="20"/>
          <w:lang w:eastAsia="ru-RU"/>
          <w14:ligatures w14:val="none"/>
        </w:rPr>
        <w:t>Оплата работ и услуг производится согласно цене, установленной прейскурантом, утвержденным главным врачом Центра гигиены и эпид</w:t>
      </w:r>
      <w:r w:rsidR="00A075BC">
        <w:rPr>
          <w:rFonts w:ascii="Times New Roman" w:eastAsia="Times New Roman" w:hAnsi="Times New Roman" w:cs="Times New Roman"/>
          <w:kern w:val="0"/>
          <w:szCs w:val="20"/>
          <w:lang w:eastAsia="ru-RU"/>
          <w14:ligatures w14:val="none"/>
        </w:rPr>
        <w:t>емиологии в Республике Карелия.</w:t>
      </w:r>
      <w:r w:rsidR="00A075BC" w:rsidRPr="00A075BC">
        <w:rPr>
          <w:rFonts w:ascii="Times New Roman" w:eastAsia="Times New Roman" w:hAnsi="Times New Roman" w:cs="Times New Roman"/>
          <w:kern w:val="0"/>
          <w:szCs w:val="20"/>
          <w:lang w:eastAsia="ru-RU"/>
          <w14:ligatures w14:val="none"/>
        </w:rPr>
        <w:t xml:space="preserve"> Оплата производи</w:t>
      </w:r>
      <w:r w:rsidR="00A075BC">
        <w:rPr>
          <w:rFonts w:ascii="Times New Roman" w:eastAsia="Times New Roman" w:hAnsi="Times New Roman" w:cs="Times New Roman"/>
          <w:kern w:val="0"/>
          <w:szCs w:val="20"/>
          <w:lang w:eastAsia="ru-RU"/>
          <w14:ligatures w14:val="none"/>
        </w:rPr>
        <w:t xml:space="preserve">тся «Заказчиком» в размере 30% </w:t>
      </w:r>
      <w:r w:rsidR="00A075BC" w:rsidRPr="00A075BC">
        <w:rPr>
          <w:rFonts w:ascii="Times New Roman" w:eastAsia="Times New Roman" w:hAnsi="Times New Roman" w:cs="Times New Roman"/>
          <w:kern w:val="0"/>
          <w:szCs w:val="20"/>
          <w:lang w:eastAsia="ru-RU"/>
          <w14:ligatures w14:val="none"/>
        </w:rPr>
        <w:t>предоплаты. Сумма по договору составляет 9 333,00 руб. согласно Приложению 1.</w:t>
      </w:r>
    </w:p>
    <w:p w14:paraId="7974AF6A" w14:textId="53846076" w:rsidR="00A075BC" w:rsidRPr="002A0614" w:rsidRDefault="000C3B4B"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 xml:space="preserve">3.2. </w:t>
      </w:r>
      <w:r w:rsidR="00A075BC" w:rsidRPr="00A075BC">
        <w:rPr>
          <w:rFonts w:ascii="Times New Roman" w:eastAsia="Times New Roman" w:hAnsi="Times New Roman" w:cs="Times New Roman"/>
          <w:kern w:val="0"/>
          <w:szCs w:val="20"/>
          <w:lang w:eastAsia="ru-RU"/>
          <w14:ligatures w14:val="none"/>
        </w:rPr>
        <w:t>Предоплата стоимости услуг производится «заказчиком» на основании выставленног</w:t>
      </w:r>
      <w:r w:rsidR="00A075BC">
        <w:rPr>
          <w:rFonts w:ascii="Times New Roman" w:eastAsia="Times New Roman" w:hAnsi="Times New Roman" w:cs="Times New Roman"/>
          <w:kern w:val="0"/>
          <w:szCs w:val="20"/>
          <w:lang w:eastAsia="ru-RU"/>
          <w14:ligatures w14:val="none"/>
        </w:rPr>
        <w:t>о</w:t>
      </w:r>
      <w:r w:rsidR="00A075BC" w:rsidRPr="00A075BC">
        <w:rPr>
          <w:rFonts w:ascii="Times New Roman" w:eastAsia="Times New Roman" w:hAnsi="Times New Roman" w:cs="Times New Roman"/>
          <w:kern w:val="0"/>
          <w:szCs w:val="20"/>
          <w:lang w:eastAsia="ru-RU"/>
          <w14:ligatures w14:val="none"/>
        </w:rPr>
        <w:t xml:space="preserve"> счета, путем перечисления денежных средств на </w:t>
      </w:r>
      <w:r w:rsidR="00A075BC" w:rsidRPr="002A0614">
        <w:rPr>
          <w:rFonts w:ascii="Times New Roman" w:eastAsia="Times New Roman" w:hAnsi="Times New Roman" w:cs="Times New Roman"/>
          <w:kern w:val="0"/>
          <w:szCs w:val="20"/>
          <w:lang w:eastAsia="ru-RU"/>
          <w14:ligatures w14:val="none"/>
        </w:rPr>
        <w:t xml:space="preserve">расчетный счет «Исполнителя», указанный в Договоре в течение 7 (семи) рабочих дней с момента выставления счета. </w:t>
      </w:r>
    </w:p>
    <w:p w14:paraId="0C7A74BD" w14:textId="1875712D" w:rsidR="00A075BC" w:rsidRPr="002A0614" w:rsidRDefault="000C3B4B"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 xml:space="preserve">3.3. </w:t>
      </w:r>
      <w:r w:rsidR="00A075BC" w:rsidRPr="002A0614">
        <w:rPr>
          <w:rFonts w:ascii="Times New Roman" w:eastAsia="Times New Roman" w:hAnsi="Times New Roman" w:cs="Times New Roman"/>
          <w:kern w:val="0"/>
          <w:szCs w:val="20"/>
          <w:lang w:eastAsia="ru-RU"/>
          <w14:ligatures w14:val="none"/>
        </w:rPr>
        <w:t xml:space="preserve">Окончательный расчет производится «Заказчиком» в течение 7 (семи) рабочих дней с момента </w:t>
      </w:r>
      <w:r w:rsidR="002A0614" w:rsidRPr="002A0614">
        <w:rPr>
          <w:rFonts w:ascii="Times New Roman" w:eastAsia="Times New Roman" w:hAnsi="Times New Roman" w:cs="Times New Roman"/>
          <w:kern w:val="0"/>
          <w:szCs w:val="20"/>
          <w:lang w:eastAsia="ru-RU"/>
          <w14:ligatures w14:val="none"/>
        </w:rPr>
        <w:t xml:space="preserve">подписания обеими сторонами </w:t>
      </w:r>
      <w:r w:rsidR="00A075BC" w:rsidRPr="002A0614">
        <w:rPr>
          <w:rFonts w:ascii="Times New Roman" w:eastAsia="Times New Roman" w:hAnsi="Times New Roman" w:cs="Times New Roman"/>
          <w:kern w:val="0"/>
          <w:szCs w:val="20"/>
          <w:lang w:eastAsia="ru-RU"/>
          <w14:ligatures w14:val="none"/>
        </w:rPr>
        <w:t>акт</w:t>
      </w:r>
      <w:r w:rsidR="002A0614" w:rsidRPr="002A0614">
        <w:rPr>
          <w:rFonts w:ascii="Times New Roman" w:eastAsia="Times New Roman" w:hAnsi="Times New Roman" w:cs="Times New Roman"/>
          <w:kern w:val="0"/>
          <w:szCs w:val="20"/>
          <w:lang w:eastAsia="ru-RU"/>
          <w14:ligatures w14:val="none"/>
        </w:rPr>
        <w:t>а</w:t>
      </w:r>
      <w:r w:rsidR="00A075BC" w:rsidRPr="002A0614">
        <w:rPr>
          <w:rFonts w:ascii="Times New Roman" w:eastAsia="Times New Roman" w:hAnsi="Times New Roman" w:cs="Times New Roman"/>
          <w:kern w:val="0"/>
          <w:szCs w:val="20"/>
          <w:lang w:eastAsia="ru-RU"/>
          <w14:ligatures w14:val="none"/>
        </w:rPr>
        <w:t xml:space="preserve"> об оказании услуг путем перечисления денежных средств на расчетный счет «Исполнителя», указанный в Договоре.</w:t>
      </w:r>
    </w:p>
    <w:p w14:paraId="50DD3A78" w14:textId="6C838ACF" w:rsidR="00A075BC" w:rsidRPr="002A0614" w:rsidRDefault="000C3B4B"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 xml:space="preserve">3.4 </w:t>
      </w:r>
      <w:r w:rsidR="00A075BC" w:rsidRPr="002A0614">
        <w:rPr>
          <w:rFonts w:ascii="Times New Roman" w:eastAsia="Times New Roman" w:hAnsi="Times New Roman" w:cs="Times New Roman"/>
          <w:kern w:val="0"/>
          <w:szCs w:val="20"/>
          <w:lang w:eastAsia="ru-RU"/>
          <w14:ligatures w14:val="none"/>
        </w:rPr>
        <w:t>Обязательства по оплате считаются исполненными в день зачисления денежных средств на расчетный счет «Исполнителя», указанный в Договоре.</w:t>
      </w:r>
    </w:p>
    <w:p w14:paraId="5218F631" w14:textId="0D7121A3" w:rsidR="00A075BC" w:rsidRPr="00A075BC" w:rsidRDefault="000C3B4B"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 xml:space="preserve">3.5 </w:t>
      </w:r>
      <w:r w:rsidR="00A075BC" w:rsidRPr="002A0614">
        <w:rPr>
          <w:rFonts w:ascii="Times New Roman" w:eastAsia="Times New Roman" w:hAnsi="Times New Roman" w:cs="Times New Roman"/>
          <w:kern w:val="0"/>
          <w:szCs w:val="20"/>
          <w:lang w:eastAsia="ru-RU"/>
          <w14:ligatures w14:val="none"/>
        </w:rPr>
        <w:t>Цена Договора включает в себя стоимость услуг, страхование, уплату пошлин, сборов и других обязательных платежей.</w:t>
      </w:r>
      <w:r w:rsidR="00A075BC" w:rsidRPr="00A075BC">
        <w:rPr>
          <w:rFonts w:ascii="Times New Roman" w:eastAsia="Times New Roman" w:hAnsi="Times New Roman" w:cs="Times New Roman"/>
          <w:kern w:val="0"/>
          <w:szCs w:val="20"/>
          <w:lang w:eastAsia="ru-RU"/>
          <w14:ligatures w14:val="none"/>
        </w:rPr>
        <w:t xml:space="preserve"> </w:t>
      </w:r>
    </w:p>
    <w:p w14:paraId="0DA206CC" w14:textId="48241633" w:rsidR="0045731B" w:rsidRDefault="000C3B4B"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 xml:space="preserve">3.6 </w:t>
      </w:r>
      <w:r w:rsidR="00A075BC" w:rsidRPr="00A075BC">
        <w:rPr>
          <w:rFonts w:ascii="Times New Roman" w:eastAsia="Times New Roman" w:hAnsi="Times New Roman" w:cs="Times New Roman"/>
          <w:kern w:val="0"/>
          <w:szCs w:val="20"/>
          <w:lang w:eastAsia="ru-RU"/>
          <w14:ligatures w14:val="none"/>
        </w:rPr>
        <w:t>Цена договора является твердой и определяется на весь срок его исполнения.</w:t>
      </w:r>
    </w:p>
    <w:p w14:paraId="028A6C5A" w14:textId="2CA92CC8" w:rsidR="00F72591" w:rsidRPr="00F72591" w:rsidRDefault="00F72591"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F72591">
        <w:rPr>
          <w:rFonts w:ascii="Times New Roman" w:eastAsia="Times New Roman" w:hAnsi="Times New Roman" w:cs="Times New Roman"/>
          <w:kern w:val="0"/>
          <w:szCs w:val="20"/>
          <w:lang w:eastAsia="ru-RU"/>
          <w14:ligatures w14:val="none"/>
        </w:rPr>
        <w:t>3.</w:t>
      </w:r>
      <w:r w:rsidR="000C3B4B">
        <w:rPr>
          <w:rFonts w:ascii="Times New Roman" w:eastAsia="Times New Roman" w:hAnsi="Times New Roman" w:cs="Times New Roman"/>
          <w:kern w:val="0"/>
          <w:szCs w:val="20"/>
          <w:lang w:eastAsia="ru-RU"/>
          <w14:ligatures w14:val="none"/>
        </w:rPr>
        <w:t>7</w:t>
      </w:r>
      <w:r w:rsidRPr="00F72591">
        <w:rPr>
          <w:rFonts w:ascii="Times New Roman" w:eastAsia="Times New Roman" w:hAnsi="Times New Roman" w:cs="Times New Roman"/>
          <w:kern w:val="0"/>
          <w:szCs w:val="20"/>
          <w:lang w:eastAsia="ru-RU"/>
          <w14:ligatures w14:val="none"/>
        </w:rPr>
        <w:t>. Обязательства по оплате считаются исполненными в день зачисления денежных средств на расчетный счет «Исполнителя», указанный в договоре.</w:t>
      </w:r>
    </w:p>
    <w:p w14:paraId="66BC997A" w14:textId="77777777" w:rsidR="00936505" w:rsidRPr="00F72591" w:rsidRDefault="00936505" w:rsidP="00936505">
      <w:pPr>
        <w:spacing w:after="0" w:line="240" w:lineRule="auto"/>
        <w:ind w:left="-709" w:right="-1" w:firstLine="425"/>
        <w:jc w:val="both"/>
        <w:rPr>
          <w:rFonts w:ascii="Times New Roman" w:eastAsia="Times New Roman" w:hAnsi="Times New Roman" w:cs="Times New Roman"/>
          <w:kern w:val="0"/>
          <w:szCs w:val="20"/>
          <w:lang w:eastAsia="ru-RU"/>
          <w14:ligatures w14:val="none"/>
        </w:rPr>
      </w:pPr>
    </w:p>
    <w:p w14:paraId="1CF350B6" w14:textId="77777777" w:rsidR="00F72591" w:rsidRPr="00F72591" w:rsidRDefault="00F72591" w:rsidP="00936505">
      <w:pPr>
        <w:spacing w:after="0" w:line="240" w:lineRule="auto"/>
        <w:ind w:left="-709" w:right="-1" w:firstLine="425"/>
        <w:jc w:val="center"/>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b/>
          <w:kern w:val="0"/>
          <w:szCs w:val="20"/>
          <w:lang w:eastAsia="ru-RU"/>
          <w14:ligatures w14:val="none"/>
        </w:rPr>
        <w:t>4. Порядок сдачи - приема выполненных услуг</w:t>
      </w:r>
    </w:p>
    <w:p w14:paraId="25B34028" w14:textId="17B3146F" w:rsidR="00A075BC" w:rsidRPr="00A075BC" w:rsidRDefault="00A075BC" w:rsidP="00A075BC">
      <w:pPr>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4.1. По завершению оказания услуг Исполнитель представляет Заказчику по его фактическому местонахождению (185035, Республика Карелия, г. Петрозаводск</w:t>
      </w:r>
      <w:r w:rsidR="00FB579E">
        <w:rPr>
          <w:rFonts w:ascii="Times New Roman" w:eastAsia="Times New Roman" w:hAnsi="Times New Roman" w:cs="Times New Roman"/>
          <w:kern w:val="0"/>
          <w:lang w:eastAsia="ru-RU"/>
          <w14:ligatures w14:val="none"/>
        </w:rPr>
        <w:t>, ул. Пушкинская, д. 11) сле</w:t>
      </w:r>
      <w:r w:rsidRPr="00A075BC">
        <w:rPr>
          <w:rFonts w:ascii="Times New Roman" w:eastAsia="Times New Roman" w:hAnsi="Times New Roman" w:cs="Times New Roman"/>
          <w:kern w:val="0"/>
          <w:lang w:eastAsia="ru-RU"/>
          <w14:ligatures w14:val="none"/>
        </w:rPr>
        <w:t xml:space="preserve">дующие платежно-расчетные документы: счет, акт об оказании услуг и (или) предоставляет Заказчику в качестве подтверждающих (сопровождающих) передачу результата оказания услуг документов (в том числе корректировочные к ним), подписанные усиленной электронной подписью в соответствии с нормами Федерального закона от 06.04.2011 №63-ФЗ «Об электронной подписи» лица, имеющего право действовать от имени Исполнителя посредством системы электронного документооборота </w:t>
      </w:r>
      <w:proofErr w:type="spellStart"/>
      <w:r w:rsidRPr="00A075BC">
        <w:rPr>
          <w:rFonts w:ascii="Times New Roman" w:eastAsia="Times New Roman" w:hAnsi="Times New Roman" w:cs="Times New Roman"/>
          <w:kern w:val="0"/>
          <w:lang w:eastAsia="ru-RU"/>
          <w14:ligatures w14:val="none"/>
        </w:rPr>
        <w:t>КонтурДиадок</w:t>
      </w:r>
      <w:proofErr w:type="spellEnd"/>
      <w:r w:rsidRPr="00A075BC">
        <w:rPr>
          <w:rFonts w:ascii="Times New Roman" w:eastAsia="Times New Roman" w:hAnsi="Times New Roman" w:cs="Times New Roman"/>
          <w:kern w:val="0"/>
          <w:lang w:eastAsia="ru-RU"/>
          <w14:ligatures w14:val="none"/>
        </w:rPr>
        <w:t>. Способ обмена платежно-расчетными документами регулируется Сторонами в ходе предварительной договоренности и не требует заключения дополнительного соглашения.</w:t>
      </w:r>
    </w:p>
    <w:p w14:paraId="02B2B8CE" w14:textId="0EC448A5" w:rsidR="00A075BC" w:rsidRDefault="00A075BC" w:rsidP="00A075BC">
      <w:pPr>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При отсутствии претензий, расхождений по результатам приемки, проведенной без участия Исполнителя, условиям приемки услуг Заказчик оформля</w:t>
      </w:r>
      <w:r w:rsidR="00FB579E">
        <w:rPr>
          <w:rFonts w:ascii="Times New Roman" w:eastAsia="Times New Roman" w:hAnsi="Times New Roman" w:cs="Times New Roman"/>
          <w:kern w:val="0"/>
          <w:lang w:eastAsia="ru-RU"/>
          <w14:ligatures w14:val="none"/>
        </w:rPr>
        <w:t>ет на бумажном носителе Акт при</w:t>
      </w:r>
      <w:r w:rsidRPr="00A075BC">
        <w:rPr>
          <w:rFonts w:ascii="Times New Roman" w:eastAsia="Times New Roman" w:hAnsi="Times New Roman" w:cs="Times New Roman"/>
          <w:kern w:val="0"/>
          <w:lang w:eastAsia="ru-RU"/>
          <w14:ligatures w14:val="none"/>
        </w:rPr>
        <w:t>емки (ф. 0510452) и в целях уведомления о результатах приемки направляет на электронный адрес Исполнителя скан копию Акта приемки (ф. 0510452)".</w:t>
      </w:r>
    </w:p>
    <w:p w14:paraId="75C9F19A" w14:textId="1D6878A0" w:rsidR="00F72591" w:rsidRPr="007F775A" w:rsidRDefault="00F72591" w:rsidP="00A075BC">
      <w:pPr>
        <w:spacing w:after="0" w:line="240" w:lineRule="auto"/>
        <w:ind w:left="-709" w:right="-1" w:firstLine="425"/>
        <w:jc w:val="both"/>
        <w:rPr>
          <w:rFonts w:ascii="Times New Roman" w:eastAsia="Times New Roman" w:hAnsi="Times New Roman" w:cs="Times New Roman"/>
          <w:kern w:val="0"/>
          <w:lang w:eastAsia="ru-RU"/>
          <w14:ligatures w14:val="none"/>
        </w:rPr>
      </w:pPr>
      <w:r w:rsidRPr="007F775A">
        <w:rPr>
          <w:rFonts w:ascii="Times New Roman" w:eastAsia="Times New Roman" w:hAnsi="Times New Roman" w:cs="Times New Roman"/>
          <w:kern w:val="0"/>
          <w:lang w:eastAsia="ru-RU"/>
          <w14:ligatures w14:val="none"/>
        </w:rPr>
        <w:t>4.2. «Заказчик» в течение 5 (пяти) рабочих дней со дня получения акта об оказании услуг обязан направить «Исполнителю» подписанный акт или мотивированный отказ от подписи акта.</w:t>
      </w:r>
    </w:p>
    <w:p w14:paraId="5F4698D4" w14:textId="77777777" w:rsidR="00F72591" w:rsidRDefault="00F72591" w:rsidP="00936505">
      <w:pPr>
        <w:spacing w:after="0" w:line="240" w:lineRule="auto"/>
        <w:ind w:left="-709" w:right="-1" w:firstLine="425"/>
        <w:jc w:val="both"/>
        <w:rPr>
          <w:rFonts w:ascii="Times New Roman" w:eastAsia="Times New Roman" w:hAnsi="Times New Roman" w:cs="Times New Roman"/>
          <w:kern w:val="0"/>
          <w:lang w:eastAsia="ru-RU"/>
          <w14:ligatures w14:val="none"/>
        </w:rPr>
      </w:pPr>
      <w:r w:rsidRPr="007F775A">
        <w:rPr>
          <w:rFonts w:ascii="Times New Roman" w:eastAsia="Times New Roman" w:hAnsi="Times New Roman" w:cs="Times New Roman"/>
          <w:kern w:val="0"/>
          <w:lang w:eastAsia="ru-RU"/>
          <w14:ligatures w14:val="none"/>
        </w:rPr>
        <w:t>4.3. В случае если «Заказчик» в течение 5 (пяти) рабочих дней с момента получения акта об оказании услуг не направил в адрес «Исполнителя» мотивированный отказ от подписи акта, акт об оказании услуг считается подписанным и согласованным «Заказчиком», а услуги (работы) выполненными в соответствии с условиями договора.</w:t>
      </w:r>
    </w:p>
    <w:p w14:paraId="26E11EBE" w14:textId="77777777" w:rsidR="00936505" w:rsidRPr="007F775A" w:rsidRDefault="00936505" w:rsidP="00936505">
      <w:pPr>
        <w:spacing w:after="0" w:line="240" w:lineRule="auto"/>
        <w:ind w:left="-709" w:right="-1" w:firstLine="425"/>
        <w:jc w:val="both"/>
        <w:rPr>
          <w:rFonts w:ascii="Times New Roman" w:eastAsia="Times New Roman" w:hAnsi="Times New Roman" w:cs="Times New Roman"/>
          <w:kern w:val="0"/>
          <w:lang w:eastAsia="ru-RU"/>
          <w14:ligatures w14:val="none"/>
        </w:rPr>
      </w:pPr>
    </w:p>
    <w:p w14:paraId="3261EED5" w14:textId="60D50A05" w:rsidR="00F72591" w:rsidRPr="00F72591" w:rsidRDefault="000F3225" w:rsidP="00936505">
      <w:pPr>
        <w:autoSpaceDE w:val="0"/>
        <w:autoSpaceDN w:val="0"/>
        <w:adjustRightInd w:val="0"/>
        <w:spacing w:after="0" w:line="240" w:lineRule="auto"/>
        <w:ind w:left="-709" w:right="-1" w:firstLine="425"/>
        <w:jc w:val="center"/>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kern w:val="0"/>
          <w:szCs w:val="20"/>
          <w:lang w:eastAsia="ru-RU"/>
          <w14:ligatures w14:val="none"/>
        </w:rPr>
        <w:t xml:space="preserve">5. </w:t>
      </w:r>
      <w:r w:rsidR="00F72591" w:rsidRPr="00F72591">
        <w:rPr>
          <w:rFonts w:ascii="Times New Roman" w:eastAsia="Times New Roman" w:hAnsi="Times New Roman" w:cs="Times New Roman"/>
          <w:b/>
          <w:kern w:val="0"/>
          <w:szCs w:val="20"/>
          <w:lang w:eastAsia="ru-RU"/>
          <w14:ligatures w14:val="none"/>
        </w:rPr>
        <w:t>Ответственность сторон</w:t>
      </w:r>
    </w:p>
    <w:p w14:paraId="107BCE44" w14:textId="77777777" w:rsidR="00A075BC" w:rsidRPr="00A075BC" w:rsidRDefault="00A075BC"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A075BC">
        <w:rPr>
          <w:rFonts w:ascii="Times New Roman" w:eastAsia="Times New Roman" w:hAnsi="Times New Roman" w:cs="Times New Roman"/>
          <w:kern w:val="0"/>
          <w:szCs w:val="20"/>
          <w:lang w:eastAsia="ru-RU"/>
          <w14:ligatures w14:val="none"/>
        </w:rPr>
        <w:t>5.1. За невыполнение или ненадлежащее выполнение обязательств по Договору «Исполнитель» и «Заказчик» несут ответственность в соответствии с действующим законодательством Российской Федерации и настоящим Договором.</w:t>
      </w:r>
    </w:p>
    <w:p w14:paraId="78A4C138" w14:textId="77777777" w:rsidR="00A075BC" w:rsidRPr="00A075BC" w:rsidRDefault="00A075BC"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A075BC">
        <w:rPr>
          <w:rFonts w:ascii="Times New Roman" w:eastAsia="Times New Roman" w:hAnsi="Times New Roman" w:cs="Times New Roman"/>
          <w:kern w:val="0"/>
          <w:szCs w:val="20"/>
          <w:lang w:eastAsia="ru-RU"/>
          <w14:ligatures w14:val="none"/>
        </w:rPr>
        <w:t>5.2. «Исполнитель» несет ответственность перед «Заказчиком» за качество выполненных услуг (работ) и сроки их исполнения в соответствии с действующим законодательством.</w:t>
      </w:r>
    </w:p>
    <w:p w14:paraId="63957C39" w14:textId="77777777" w:rsidR="00A075BC" w:rsidRPr="00A075BC" w:rsidRDefault="00A075BC"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A075BC">
        <w:rPr>
          <w:rFonts w:ascii="Times New Roman" w:eastAsia="Times New Roman" w:hAnsi="Times New Roman" w:cs="Times New Roman"/>
          <w:kern w:val="0"/>
          <w:szCs w:val="20"/>
          <w:lang w:eastAsia="ru-RU"/>
          <w14:ligatures w14:val="none"/>
        </w:rPr>
        <w:t xml:space="preserve">5.3. В случае просрочки исполнения «Заказчиком» обязательства, предусмотренного Договором, «Заказчик», на основании письменного мотивированного требования «Исполнителя», оплачивает «Исполнителю» пеню за каждый день просрочки,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платы пеней ключевой ставки Центрального банка Российской Федерации от не уплаченной в срок суммы. </w:t>
      </w:r>
    </w:p>
    <w:p w14:paraId="35F5D6F6" w14:textId="78CB92B6" w:rsidR="00936505" w:rsidRPr="00F72591" w:rsidRDefault="00A075BC" w:rsidP="00A075BC">
      <w:pPr>
        <w:spacing w:after="0" w:line="240" w:lineRule="auto"/>
        <w:ind w:left="-709" w:right="-1" w:firstLine="425"/>
        <w:jc w:val="both"/>
        <w:rPr>
          <w:rFonts w:ascii="Times New Roman" w:eastAsia="Times New Roman" w:hAnsi="Times New Roman" w:cs="Times New Roman"/>
          <w:kern w:val="0"/>
          <w:szCs w:val="20"/>
          <w:lang w:eastAsia="ru-RU"/>
          <w14:ligatures w14:val="none"/>
        </w:rPr>
      </w:pPr>
      <w:r w:rsidRPr="00A075BC">
        <w:rPr>
          <w:rFonts w:ascii="Times New Roman" w:eastAsia="Times New Roman" w:hAnsi="Times New Roman" w:cs="Times New Roman"/>
          <w:kern w:val="0"/>
          <w:szCs w:val="20"/>
          <w:lang w:eastAsia="ru-RU"/>
          <w14:ligatures w14:val="none"/>
        </w:rPr>
        <w:t xml:space="preserve">5.4. В случае просрочки выполнения «Исполнителем» обязательства, предусмотренного Договором, «Исполнитель» оплачивает «Заказчику» пеню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w:t>
      </w:r>
      <w:r w:rsidRPr="00A075BC">
        <w:rPr>
          <w:rFonts w:ascii="Times New Roman" w:eastAsia="Times New Roman" w:hAnsi="Times New Roman" w:cs="Times New Roman"/>
          <w:kern w:val="0"/>
          <w:szCs w:val="20"/>
          <w:lang w:eastAsia="ru-RU"/>
          <w14:ligatures w14:val="none"/>
        </w:rPr>
        <w:lastRenderedPageBreak/>
        <w:t>пропорциональную объему обязательств, предусмотренных Договором и фактически выполненных «Исполнителем».</w:t>
      </w:r>
    </w:p>
    <w:p w14:paraId="3996EA71" w14:textId="77777777" w:rsidR="00F72591" w:rsidRPr="00F72591" w:rsidRDefault="00F72591" w:rsidP="00936505">
      <w:pPr>
        <w:spacing w:after="0" w:line="240" w:lineRule="auto"/>
        <w:ind w:left="-709" w:right="-1" w:firstLine="425"/>
        <w:jc w:val="center"/>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b/>
          <w:kern w:val="0"/>
          <w:szCs w:val="20"/>
          <w:lang w:eastAsia="ru-RU"/>
          <w14:ligatures w14:val="none"/>
        </w:rPr>
        <w:t>6. Прочие условия</w:t>
      </w:r>
    </w:p>
    <w:p w14:paraId="6DACBDB3"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lang w:eastAsia="ru-RU"/>
          <w14:ligatures w14:val="none"/>
        </w:rPr>
      </w:pPr>
      <w:r w:rsidRPr="00F72591">
        <w:rPr>
          <w:rFonts w:ascii="Times New Roman" w:eastAsia="Times New Roman" w:hAnsi="Times New Roman" w:cs="Times New Roman"/>
          <w:kern w:val="0"/>
          <w:lang w:eastAsia="ru-RU"/>
          <w14:ligatures w14:val="none"/>
        </w:rPr>
        <w:t xml:space="preserve">6.1.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14:paraId="16F67544"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lang w:eastAsia="ru-RU"/>
          <w14:ligatures w14:val="none"/>
        </w:rPr>
      </w:pPr>
      <w:r w:rsidRPr="00F72591">
        <w:rPr>
          <w:rFonts w:ascii="Times New Roman" w:eastAsia="Times New Roman" w:hAnsi="Times New Roman" w:cs="Times New Roman"/>
          <w:kern w:val="0"/>
          <w:lang w:eastAsia="ru-RU"/>
          <w14:ligatures w14:val="none"/>
        </w:rPr>
        <w:t xml:space="preserve">6.2. Передача дозиметров, получение результатов осуществляется в </w:t>
      </w:r>
      <w:r w:rsidRPr="002A0614">
        <w:rPr>
          <w:rFonts w:ascii="Times New Roman" w:eastAsia="Times New Roman" w:hAnsi="Times New Roman" w:cs="Times New Roman"/>
          <w:kern w:val="0"/>
          <w:lang w:eastAsia="ru-RU"/>
          <w14:ligatures w14:val="none"/>
        </w:rPr>
        <w:t>ИЛ Исполнителя</w:t>
      </w:r>
      <w:r w:rsidRPr="00F72591">
        <w:rPr>
          <w:rFonts w:ascii="Times New Roman" w:eastAsia="Times New Roman" w:hAnsi="Times New Roman" w:cs="Times New Roman"/>
          <w:kern w:val="0"/>
          <w:lang w:eastAsia="ru-RU"/>
          <w14:ligatures w14:val="none"/>
        </w:rPr>
        <w:t xml:space="preserve"> по адресу: г. Петрозаводск, ул. Пирогова, 12. </w:t>
      </w:r>
    </w:p>
    <w:p w14:paraId="07FD6149" w14:textId="77777777" w:rsidR="00F72591" w:rsidRPr="00F72591" w:rsidRDefault="00F72591" w:rsidP="00936505">
      <w:pPr>
        <w:spacing w:after="0" w:line="240" w:lineRule="auto"/>
        <w:ind w:left="-709" w:right="-1" w:firstLine="425"/>
        <w:jc w:val="both"/>
        <w:rPr>
          <w:rFonts w:ascii="Times New Roman" w:eastAsia="Times New Roman" w:hAnsi="Times New Roman" w:cs="Times New Roman"/>
          <w:kern w:val="0"/>
          <w:lang w:eastAsia="ru-RU"/>
          <w14:ligatures w14:val="none"/>
        </w:rPr>
      </w:pPr>
      <w:r w:rsidRPr="00F72591">
        <w:rPr>
          <w:rFonts w:ascii="Times New Roman" w:eastAsia="Times New Roman" w:hAnsi="Times New Roman" w:cs="Times New Roman"/>
          <w:kern w:val="0"/>
          <w:lang w:eastAsia="ru-RU"/>
          <w14:ligatures w14:val="none"/>
        </w:rPr>
        <w:t>6.3. Стороны обязаны сохранять конфиденциальность информации, полученной в ходе исполнения настоящего договора. Не считается разглашением конфиденциальной информации передача ее органам государственной власти, иным государственным органам, органам местного самоуправления, суду, органам предварительного следствия и дознания в соответствии с действующим законодательством Российской Федерации. Заключая настоящий договор Заказчик уведомлен о том, что Исполнитель передает в Федеральную службу по аккредитации протоколы исследований (испытаний), оформленные по настоящему договору, в соответствии с пунктом 4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 утвержденного Приказом Минэкономразвития России от 24.10.2020 N 704.</w:t>
      </w:r>
    </w:p>
    <w:p w14:paraId="6126A865" w14:textId="77777777" w:rsidR="00936505" w:rsidRPr="00F72591" w:rsidRDefault="00936505" w:rsidP="00936505">
      <w:pPr>
        <w:spacing w:after="0" w:line="240" w:lineRule="auto"/>
        <w:ind w:left="-709" w:right="-1" w:firstLine="425"/>
        <w:jc w:val="both"/>
        <w:rPr>
          <w:rFonts w:ascii="Times New Roman" w:eastAsia="Times New Roman" w:hAnsi="Times New Roman" w:cs="Times New Roman"/>
          <w:kern w:val="0"/>
          <w:lang w:eastAsia="ru-RU"/>
          <w14:ligatures w14:val="none"/>
        </w:rPr>
      </w:pPr>
    </w:p>
    <w:p w14:paraId="4DFDAC10" w14:textId="77777777" w:rsidR="00F72591" w:rsidRPr="00F72591" w:rsidRDefault="00F72591" w:rsidP="00936505">
      <w:pPr>
        <w:spacing w:after="0" w:line="240" w:lineRule="auto"/>
        <w:ind w:left="-709" w:right="-1" w:firstLine="425"/>
        <w:jc w:val="center"/>
        <w:rPr>
          <w:rFonts w:ascii="Times New Roman" w:eastAsia="Times New Roman" w:hAnsi="Times New Roman" w:cs="Times New Roman"/>
          <w:b/>
          <w:kern w:val="0"/>
          <w:szCs w:val="20"/>
          <w:lang w:eastAsia="ru-RU"/>
          <w14:ligatures w14:val="none"/>
        </w:rPr>
      </w:pPr>
      <w:r w:rsidRPr="00F72591">
        <w:rPr>
          <w:rFonts w:ascii="Times New Roman" w:eastAsia="Times New Roman" w:hAnsi="Times New Roman" w:cs="Times New Roman"/>
          <w:b/>
          <w:kern w:val="0"/>
          <w:szCs w:val="20"/>
          <w:lang w:eastAsia="ru-RU"/>
          <w14:ligatures w14:val="none"/>
        </w:rPr>
        <w:t>7. Срок действия договора</w:t>
      </w:r>
    </w:p>
    <w:p w14:paraId="17BED175" w14:textId="78688F75" w:rsidR="00F72591" w:rsidRPr="00F72591" w:rsidRDefault="00A075BC" w:rsidP="00936505">
      <w:pPr>
        <w:tabs>
          <w:tab w:val="left" w:leader="underscore" w:pos="9923"/>
        </w:tabs>
        <w:spacing w:after="0" w:line="240" w:lineRule="auto"/>
        <w:ind w:left="-709" w:right="-1" w:firstLine="425"/>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 xml:space="preserve">7.1. </w:t>
      </w:r>
      <w:r w:rsidRPr="00A075BC">
        <w:rPr>
          <w:rFonts w:ascii="Times New Roman" w:hAnsi="Times New Roman" w:cs="Times New Roman"/>
        </w:rPr>
        <w:t xml:space="preserve">Договор вступает в силу с момента его подписания сторонами и действует до </w:t>
      </w:r>
      <w:r w:rsidRPr="002A0614">
        <w:rPr>
          <w:rFonts w:ascii="Times New Roman" w:hAnsi="Times New Roman" w:cs="Times New Roman"/>
        </w:rPr>
        <w:t>31.12.2026,</w:t>
      </w:r>
      <w:r w:rsidRPr="00A075BC">
        <w:rPr>
          <w:rFonts w:ascii="Times New Roman" w:hAnsi="Times New Roman" w:cs="Times New Roman"/>
        </w:rPr>
        <w:t xml:space="preserve"> но в любом случае до полного исполнения Сторонами обязательств.</w:t>
      </w:r>
    </w:p>
    <w:p w14:paraId="0E7641B6" w14:textId="77777777" w:rsidR="00F72591" w:rsidRDefault="00F72591" w:rsidP="00936505">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F72591">
        <w:rPr>
          <w:rFonts w:ascii="Times New Roman" w:eastAsia="Times New Roman" w:hAnsi="Times New Roman" w:cs="Times New Roman"/>
          <w:kern w:val="0"/>
          <w:lang w:eastAsia="ru-RU"/>
          <w14:ligatures w14:val="none"/>
        </w:rPr>
        <w:t>7.2. Настоящий договор составлен в двух экземплярах, имеющих одинаковую силу, один из которых хранится у «Исполнителя», другой - у «Заказчика».</w:t>
      </w:r>
    </w:p>
    <w:p w14:paraId="04B36F09" w14:textId="77777777" w:rsidR="007F775A" w:rsidRDefault="007F775A" w:rsidP="00936505">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p>
    <w:p w14:paraId="513FF67E" w14:textId="77777777" w:rsidR="00A075BC" w:rsidRPr="00A075BC" w:rsidRDefault="00A075BC" w:rsidP="00A075BC">
      <w:pPr>
        <w:tabs>
          <w:tab w:val="left" w:leader="underscore" w:pos="9923"/>
        </w:tabs>
        <w:spacing w:after="0" w:line="240" w:lineRule="auto"/>
        <w:ind w:left="-709" w:right="-1" w:firstLine="425"/>
        <w:jc w:val="center"/>
        <w:rPr>
          <w:rFonts w:ascii="Times New Roman" w:eastAsia="Times New Roman" w:hAnsi="Times New Roman" w:cs="Times New Roman"/>
          <w:b/>
          <w:kern w:val="0"/>
          <w:lang w:eastAsia="ru-RU"/>
          <w14:ligatures w14:val="none"/>
        </w:rPr>
      </w:pPr>
      <w:r w:rsidRPr="00A075BC">
        <w:rPr>
          <w:rFonts w:ascii="Times New Roman" w:eastAsia="Times New Roman" w:hAnsi="Times New Roman" w:cs="Times New Roman"/>
          <w:b/>
          <w:kern w:val="0"/>
          <w:lang w:eastAsia="ru-RU"/>
          <w14:ligatures w14:val="none"/>
        </w:rPr>
        <w:t>8. Антикоррупционная оговорка</w:t>
      </w:r>
    </w:p>
    <w:p w14:paraId="1DE030C5" w14:textId="2622084F" w:rsidR="00A075BC" w:rsidRP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8.1. Стороны Договора, их аффилированные (взаимосвязан</w:t>
      </w:r>
      <w:r>
        <w:rPr>
          <w:rFonts w:ascii="Times New Roman" w:eastAsia="Times New Roman" w:hAnsi="Times New Roman" w:cs="Times New Roman"/>
          <w:kern w:val="0"/>
          <w:lang w:eastAsia="ru-RU"/>
          <w14:ligatures w14:val="none"/>
        </w:rPr>
        <w:t>ные) лица, работники и посредни</w:t>
      </w:r>
      <w:r w:rsidRPr="00A075BC">
        <w:rPr>
          <w:rFonts w:ascii="Times New Roman" w:eastAsia="Times New Roman" w:hAnsi="Times New Roman" w:cs="Times New Roman"/>
          <w:kern w:val="0"/>
          <w:lang w:eastAsia="ru-RU"/>
          <w14:ligatures w14:val="none"/>
        </w:rPr>
        <w:t>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3CBBA5BF" w14:textId="02A57387" w:rsidR="00A075BC" w:rsidRP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8.2.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как в отношениях между сторонами Договора, так и в отношениях с третьими лицами и государственными органами.</w:t>
      </w:r>
    </w:p>
    <w:p w14:paraId="05D2625D" w14:textId="77777777" w:rsidR="00A075BC" w:rsidRP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8.3.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73143252" w14:textId="77777777" w:rsidR="00A075BC" w:rsidRP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8.4.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E5482D3" w14:textId="204DB7B2" w:rsid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8.5.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 при этом Стороны обязаны произвести расчет за фактически поставленные Товары до даты расторжения настоящего Договора</w:t>
      </w:r>
      <w:r>
        <w:rPr>
          <w:rFonts w:ascii="Times New Roman" w:eastAsia="Times New Roman" w:hAnsi="Times New Roman" w:cs="Times New Roman"/>
          <w:kern w:val="0"/>
          <w:lang w:eastAsia="ru-RU"/>
          <w14:ligatures w14:val="none"/>
        </w:rPr>
        <w:t xml:space="preserve">. </w:t>
      </w:r>
    </w:p>
    <w:p w14:paraId="608CDD3D" w14:textId="77777777" w:rsid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p>
    <w:p w14:paraId="207EDA60" w14:textId="77777777" w:rsidR="00A075BC" w:rsidRPr="00A075BC" w:rsidRDefault="00A075BC" w:rsidP="00A075BC">
      <w:pPr>
        <w:tabs>
          <w:tab w:val="left" w:leader="underscore" w:pos="9923"/>
        </w:tabs>
        <w:spacing w:after="0" w:line="240" w:lineRule="auto"/>
        <w:ind w:left="-709" w:right="-1" w:firstLine="425"/>
        <w:jc w:val="center"/>
        <w:rPr>
          <w:rFonts w:ascii="Times New Roman" w:eastAsia="Times New Roman" w:hAnsi="Times New Roman" w:cs="Times New Roman"/>
          <w:b/>
          <w:kern w:val="0"/>
          <w:lang w:eastAsia="ru-RU"/>
          <w14:ligatures w14:val="none"/>
        </w:rPr>
      </w:pPr>
      <w:r w:rsidRPr="00A075BC">
        <w:rPr>
          <w:rFonts w:ascii="Times New Roman" w:eastAsia="Times New Roman" w:hAnsi="Times New Roman" w:cs="Times New Roman"/>
          <w:b/>
          <w:kern w:val="0"/>
          <w:lang w:eastAsia="ru-RU"/>
          <w14:ligatures w14:val="none"/>
        </w:rPr>
        <w:t>9. Порядок разрешения споров</w:t>
      </w:r>
    </w:p>
    <w:p w14:paraId="3D8C5D8E" w14:textId="77777777" w:rsidR="00A075BC" w:rsidRP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9.1. Споры и разногласия, которые могут возникнуть при исполнении настоящего договора, Стороны будут стремиться разрешить в досудебном (претензионном) порядке.</w:t>
      </w:r>
    </w:p>
    <w:p w14:paraId="4CEDF1C4" w14:textId="77777777" w:rsidR="00A075BC" w:rsidRP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9.2. Сторона, право которой нарушено, до обращения в арбитражный суд обязана предъявить другой стороне претензию с изложением своих требований.</w:t>
      </w:r>
    </w:p>
    <w:p w14:paraId="5F60DC98" w14:textId="1B23A0CF" w:rsidR="00A075BC" w:rsidRP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9.3. Срок для ответа на претензию устанавливается 7 рабочих дней со дня ее получения. В случае если в указанный в претензии срок претензионные требования не будут удовлетворены (полностью или частично), сторона, право которой нарушено, вправе обратиться с исковым заявлением в арбитражный суд.</w:t>
      </w:r>
    </w:p>
    <w:p w14:paraId="17105922" w14:textId="21FB9EBE" w:rsid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r w:rsidRPr="00A075BC">
        <w:rPr>
          <w:rFonts w:ascii="Times New Roman" w:eastAsia="Times New Roman" w:hAnsi="Times New Roman" w:cs="Times New Roman"/>
          <w:kern w:val="0"/>
          <w:lang w:eastAsia="ru-RU"/>
          <w14:ligatures w14:val="none"/>
        </w:rPr>
        <w:t>9.4. Споры сторон, не урегулированные в претензионном порядке, разрешаются в арбитражном суде по месту нахождения истца.</w:t>
      </w:r>
    </w:p>
    <w:p w14:paraId="69383D5F" w14:textId="77777777" w:rsid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p>
    <w:p w14:paraId="2D97656A" w14:textId="77777777" w:rsidR="00A075BC" w:rsidRDefault="00A075BC" w:rsidP="00A075BC">
      <w:pPr>
        <w:tabs>
          <w:tab w:val="left" w:leader="underscore" w:pos="9923"/>
        </w:tabs>
        <w:spacing w:after="0" w:line="240" w:lineRule="auto"/>
        <w:ind w:left="-709" w:right="-1" w:firstLine="425"/>
        <w:jc w:val="both"/>
        <w:rPr>
          <w:rFonts w:ascii="Times New Roman" w:eastAsia="Times New Roman" w:hAnsi="Times New Roman" w:cs="Times New Roman"/>
          <w:kern w:val="0"/>
          <w:lang w:eastAsia="ru-RU"/>
          <w14:ligatures w14:val="none"/>
        </w:rPr>
      </w:pPr>
    </w:p>
    <w:p w14:paraId="0B4EE230" w14:textId="77777777" w:rsidR="007F775A" w:rsidRPr="004C1DCD" w:rsidRDefault="007F775A" w:rsidP="00936505">
      <w:pPr>
        <w:keepNext/>
        <w:spacing w:after="0" w:line="360" w:lineRule="auto"/>
        <w:ind w:left="-709" w:right="-1" w:firstLine="425"/>
        <w:jc w:val="center"/>
        <w:outlineLvl w:val="6"/>
        <w:rPr>
          <w:rFonts w:ascii="Times New Roman" w:eastAsia="Times New Roman" w:hAnsi="Times New Roman" w:cs="Times New Roman"/>
          <w:b/>
          <w:bCs/>
          <w:kern w:val="0"/>
          <w:lang w:eastAsia="ru-RU"/>
          <w14:ligatures w14:val="none"/>
        </w:rPr>
      </w:pPr>
      <w:r w:rsidRPr="004C1DCD">
        <w:rPr>
          <w:rFonts w:ascii="Times New Roman" w:eastAsia="Times New Roman" w:hAnsi="Times New Roman" w:cs="Times New Roman"/>
          <w:b/>
          <w:bCs/>
          <w:kern w:val="0"/>
          <w:lang w:eastAsia="ru-RU"/>
          <w14:ligatures w14:val="none"/>
        </w:rPr>
        <w:lastRenderedPageBreak/>
        <w:t>Юридические адреса сторон:</w:t>
      </w:r>
    </w:p>
    <w:p w14:paraId="6C47F4F3" w14:textId="63D975FC" w:rsidR="007F775A" w:rsidRPr="004C1DCD" w:rsidRDefault="007F775A" w:rsidP="00FB579E">
      <w:pPr>
        <w:tabs>
          <w:tab w:val="left" w:pos="7655"/>
        </w:tabs>
        <w:spacing w:after="0" w:line="240" w:lineRule="auto"/>
        <w:ind w:left="-567" w:right="-1"/>
        <w:jc w:val="both"/>
        <w:rPr>
          <w:rFonts w:ascii="Times New Roman" w:eastAsia="Times New Roman" w:hAnsi="Times New Roman" w:cs="Times New Roman"/>
          <w:b/>
          <w:kern w:val="0"/>
          <w:lang w:eastAsia="ru-RU"/>
          <w14:ligatures w14:val="none"/>
        </w:rPr>
      </w:pPr>
      <w:r w:rsidRPr="004C1DCD">
        <w:rPr>
          <w:rFonts w:ascii="Times New Roman" w:eastAsia="Times New Roman" w:hAnsi="Times New Roman" w:cs="Times New Roman"/>
          <w:b/>
          <w:kern w:val="0"/>
          <w:lang w:eastAsia="ru-RU"/>
          <w14:ligatures w14:val="none"/>
        </w:rPr>
        <w:t xml:space="preserve">«ИСПОЛНИТЕЛЬ»                               </w:t>
      </w:r>
      <w:r w:rsidR="00FB579E">
        <w:rPr>
          <w:rFonts w:ascii="Times New Roman" w:eastAsia="Times New Roman" w:hAnsi="Times New Roman" w:cs="Times New Roman"/>
          <w:b/>
          <w:kern w:val="0"/>
          <w:lang w:eastAsia="ru-RU"/>
          <w14:ligatures w14:val="none"/>
        </w:rPr>
        <w:t xml:space="preserve">      </w:t>
      </w:r>
      <w:r w:rsidRPr="004C1DCD">
        <w:rPr>
          <w:rFonts w:ascii="Times New Roman" w:eastAsia="Times New Roman" w:hAnsi="Times New Roman" w:cs="Times New Roman"/>
          <w:b/>
          <w:kern w:val="0"/>
          <w:lang w:eastAsia="ru-RU"/>
          <w14:ligatures w14:val="none"/>
        </w:rPr>
        <w:t xml:space="preserve">            «ЗАКАЗЧИК»</w:t>
      </w:r>
    </w:p>
    <w:tbl>
      <w:tblPr>
        <w:tblW w:w="9952" w:type="dxa"/>
        <w:tblInd w:w="-459" w:type="dxa"/>
        <w:tblLayout w:type="fixed"/>
        <w:tblLook w:val="01E0" w:firstRow="1" w:lastRow="1" w:firstColumn="1" w:lastColumn="1" w:noHBand="0" w:noVBand="0"/>
      </w:tblPr>
      <w:tblGrid>
        <w:gridCol w:w="4854"/>
        <w:gridCol w:w="5098"/>
      </w:tblGrid>
      <w:tr w:rsidR="007F775A" w:rsidRPr="0040029A" w14:paraId="2A5BFA1D" w14:textId="77777777" w:rsidTr="00F000B8">
        <w:trPr>
          <w:trHeight w:val="41"/>
        </w:trPr>
        <w:tc>
          <w:tcPr>
            <w:tcW w:w="4854" w:type="dxa"/>
          </w:tcPr>
          <w:p w14:paraId="01696803" w14:textId="469CD00B" w:rsidR="007F775A" w:rsidRPr="004C1DCD" w:rsidRDefault="007F775A" w:rsidP="00A075BC">
            <w:pPr>
              <w:spacing w:after="0" w:line="240" w:lineRule="auto"/>
              <w:ind w:left="-105" w:right="-1"/>
              <w:rPr>
                <w:rFonts w:ascii="Times New Roman" w:eastAsia="Times New Roman" w:hAnsi="Times New Roman" w:cs="Times New Roman"/>
                <w:kern w:val="0"/>
                <w:lang w:eastAsia="ru-RU"/>
                <w14:ligatures w14:val="none"/>
              </w:rPr>
            </w:pPr>
          </w:p>
        </w:tc>
        <w:tc>
          <w:tcPr>
            <w:tcW w:w="5098" w:type="dxa"/>
          </w:tcPr>
          <w:p w14:paraId="254E1AD2" w14:textId="77777777" w:rsidR="00A075BC" w:rsidRPr="001514C2" w:rsidRDefault="00A075BC" w:rsidP="00A075BC">
            <w:pPr>
              <w:tabs>
                <w:tab w:val="left" w:pos="7655"/>
              </w:tabs>
              <w:spacing w:after="0" w:line="240" w:lineRule="auto"/>
              <w:ind w:right="-142"/>
              <w:rPr>
                <w:rFonts w:ascii="Times New Roman" w:eastAsia="Times New Roman" w:hAnsi="Times New Roman" w:cs="Times New Roman"/>
                <w:b/>
                <w:kern w:val="0"/>
                <w:sz w:val="20"/>
                <w:szCs w:val="20"/>
                <w:lang w:eastAsia="ru-RU"/>
                <w14:ligatures w14:val="none"/>
              </w:rPr>
            </w:pPr>
            <w:proofErr w:type="spellStart"/>
            <w:r w:rsidRPr="001514C2">
              <w:rPr>
                <w:rFonts w:ascii="Times New Roman" w:eastAsia="Times New Roman" w:hAnsi="Times New Roman" w:cs="Times New Roman"/>
                <w:b/>
                <w:kern w:val="0"/>
                <w:sz w:val="20"/>
                <w:szCs w:val="20"/>
                <w:lang w:eastAsia="ru-RU"/>
                <w14:ligatures w14:val="none"/>
              </w:rPr>
              <w:t>КарНЦ</w:t>
            </w:r>
            <w:proofErr w:type="spellEnd"/>
            <w:r w:rsidRPr="001514C2">
              <w:rPr>
                <w:rFonts w:ascii="Times New Roman" w:eastAsia="Times New Roman" w:hAnsi="Times New Roman" w:cs="Times New Roman"/>
                <w:b/>
                <w:kern w:val="0"/>
                <w:sz w:val="20"/>
                <w:szCs w:val="20"/>
                <w:lang w:eastAsia="ru-RU"/>
                <w14:ligatures w14:val="none"/>
              </w:rPr>
              <w:t xml:space="preserve"> РАН</w:t>
            </w:r>
          </w:p>
          <w:p w14:paraId="4067A75B"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Почтовый и юридический адрес: 185035, Республика Карелия, г. Петрозаводск, ул. Пушкинская, д. 11</w:t>
            </w:r>
          </w:p>
          <w:p w14:paraId="638C2952"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ИНН 1001041594; КПП 100101001</w:t>
            </w:r>
          </w:p>
          <w:p w14:paraId="131A11C6"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ОГРН 1021000531133</w:t>
            </w:r>
          </w:p>
          <w:p w14:paraId="6A288A61"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ОКПО:02700018</w:t>
            </w:r>
          </w:p>
          <w:p w14:paraId="3051A6F2"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ОКТМО:86701000001</w:t>
            </w:r>
          </w:p>
          <w:p w14:paraId="477E677B"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Управление Федерального казначейства по Республике Карелия (</w:t>
            </w:r>
            <w:proofErr w:type="spellStart"/>
            <w:r w:rsidRPr="00A075BC">
              <w:rPr>
                <w:rFonts w:ascii="Times New Roman" w:eastAsia="Times New Roman" w:hAnsi="Times New Roman" w:cs="Times New Roman"/>
                <w:kern w:val="0"/>
                <w:sz w:val="20"/>
                <w:szCs w:val="20"/>
                <w:lang w:eastAsia="ru-RU"/>
                <w14:ligatures w14:val="none"/>
              </w:rPr>
              <w:t>КарНЦ</w:t>
            </w:r>
            <w:proofErr w:type="spellEnd"/>
            <w:r w:rsidRPr="00A075BC">
              <w:rPr>
                <w:rFonts w:ascii="Times New Roman" w:eastAsia="Times New Roman" w:hAnsi="Times New Roman" w:cs="Times New Roman"/>
                <w:kern w:val="0"/>
                <w:sz w:val="20"/>
                <w:szCs w:val="20"/>
                <w:lang w:eastAsia="ru-RU"/>
                <w14:ligatures w14:val="none"/>
              </w:rPr>
              <w:t xml:space="preserve"> РАН, л/</w:t>
            </w:r>
            <w:proofErr w:type="spellStart"/>
            <w:r w:rsidRPr="00A075BC">
              <w:rPr>
                <w:rFonts w:ascii="Times New Roman" w:eastAsia="Times New Roman" w:hAnsi="Times New Roman" w:cs="Times New Roman"/>
                <w:kern w:val="0"/>
                <w:sz w:val="20"/>
                <w:szCs w:val="20"/>
                <w:lang w:eastAsia="ru-RU"/>
                <w14:ligatures w14:val="none"/>
              </w:rPr>
              <w:t>сч</w:t>
            </w:r>
            <w:proofErr w:type="spellEnd"/>
            <w:r w:rsidRPr="00A075BC">
              <w:rPr>
                <w:rFonts w:ascii="Times New Roman" w:eastAsia="Times New Roman" w:hAnsi="Times New Roman" w:cs="Times New Roman"/>
                <w:kern w:val="0"/>
                <w:sz w:val="20"/>
                <w:szCs w:val="20"/>
                <w:lang w:eastAsia="ru-RU"/>
                <w14:ligatures w14:val="none"/>
              </w:rPr>
              <w:t xml:space="preserve"> 20066Ц41140,) </w:t>
            </w:r>
          </w:p>
          <w:p w14:paraId="5754C428"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 xml:space="preserve">Банк: ОКЦ № 9 СЗГУ БАНКА РОССИИ // УФК по Республике Карелия г. Петрозаводск </w:t>
            </w:r>
          </w:p>
          <w:p w14:paraId="69F610A4"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Р/</w:t>
            </w:r>
            <w:proofErr w:type="spellStart"/>
            <w:r w:rsidRPr="00A075BC">
              <w:rPr>
                <w:rFonts w:ascii="Times New Roman" w:eastAsia="Times New Roman" w:hAnsi="Times New Roman" w:cs="Times New Roman"/>
                <w:kern w:val="0"/>
                <w:sz w:val="20"/>
                <w:szCs w:val="20"/>
                <w:lang w:eastAsia="ru-RU"/>
                <w14:ligatures w14:val="none"/>
              </w:rPr>
              <w:t>сч</w:t>
            </w:r>
            <w:proofErr w:type="spellEnd"/>
            <w:r w:rsidRPr="00A075BC">
              <w:rPr>
                <w:rFonts w:ascii="Times New Roman" w:eastAsia="Times New Roman" w:hAnsi="Times New Roman" w:cs="Times New Roman"/>
                <w:kern w:val="0"/>
                <w:sz w:val="20"/>
                <w:szCs w:val="20"/>
                <w:lang w:eastAsia="ru-RU"/>
                <w14:ligatures w14:val="none"/>
              </w:rPr>
              <w:t>: 03214643000000010600</w:t>
            </w:r>
          </w:p>
          <w:p w14:paraId="1FE942D0"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К/</w:t>
            </w:r>
            <w:proofErr w:type="spellStart"/>
            <w:r w:rsidRPr="00A075BC">
              <w:rPr>
                <w:rFonts w:ascii="Times New Roman" w:eastAsia="Times New Roman" w:hAnsi="Times New Roman" w:cs="Times New Roman"/>
                <w:kern w:val="0"/>
                <w:sz w:val="20"/>
                <w:szCs w:val="20"/>
                <w:lang w:eastAsia="ru-RU"/>
                <w14:ligatures w14:val="none"/>
              </w:rPr>
              <w:t>сч</w:t>
            </w:r>
            <w:proofErr w:type="spellEnd"/>
            <w:r w:rsidRPr="00A075BC">
              <w:rPr>
                <w:rFonts w:ascii="Times New Roman" w:eastAsia="Times New Roman" w:hAnsi="Times New Roman" w:cs="Times New Roman"/>
                <w:kern w:val="0"/>
                <w:sz w:val="20"/>
                <w:szCs w:val="20"/>
                <w:lang w:eastAsia="ru-RU"/>
                <w14:ligatures w14:val="none"/>
              </w:rPr>
              <w:t>: 40102810945370000073</w:t>
            </w:r>
          </w:p>
          <w:p w14:paraId="52B4FA3B"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БИК 018602104</w:t>
            </w:r>
          </w:p>
          <w:p w14:paraId="03F08D04"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 xml:space="preserve">по вопросам заключения договора </w:t>
            </w:r>
          </w:p>
          <w:p w14:paraId="3E5E954A"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тел. 8-8142-78-34-80 ___________________</w:t>
            </w:r>
          </w:p>
          <w:p w14:paraId="4D92129F" w14:textId="598E63F0" w:rsidR="00A075BC" w:rsidRPr="002A0614"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 xml:space="preserve">По вопросам исполнения </w:t>
            </w:r>
            <w:proofErr w:type="spellStart"/>
            <w:r w:rsidR="002A0614">
              <w:rPr>
                <w:rFonts w:ascii="Times New Roman" w:eastAsia="Times New Roman" w:hAnsi="Times New Roman" w:cs="Times New Roman"/>
                <w:kern w:val="0"/>
                <w:sz w:val="20"/>
                <w:szCs w:val="20"/>
                <w:lang w:val="en-US" w:eastAsia="ru-RU"/>
                <w14:ligatures w14:val="none"/>
              </w:rPr>
              <w:t>eshakurova</w:t>
            </w:r>
            <w:proofErr w:type="spellEnd"/>
            <w:r w:rsidR="002A0614" w:rsidRPr="002A0614">
              <w:rPr>
                <w:rFonts w:ascii="Times New Roman" w:eastAsia="Times New Roman" w:hAnsi="Times New Roman" w:cs="Times New Roman"/>
                <w:kern w:val="0"/>
                <w:sz w:val="20"/>
                <w:szCs w:val="20"/>
                <w:lang w:eastAsia="ru-RU"/>
                <w14:ligatures w14:val="none"/>
              </w:rPr>
              <w:t>@</w:t>
            </w:r>
            <w:proofErr w:type="spellStart"/>
            <w:r w:rsidR="002A0614">
              <w:rPr>
                <w:rFonts w:ascii="Times New Roman" w:eastAsia="Times New Roman" w:hAnsi="Times New Roman" w:cs="Times New Roman"/>
                <w:kern w:val="0"/>
                <w:sz w:val="20"/>
                <w:szCs w:val="20"/>
                <w:lang w:val="en-US" w:eastAsia="ru-RU"/>
                <w14:ligatures w14:val="none"/>
              </w:rPr>
              <w:t>krc</w:t>
            </w:r>
            <w:proofErr w:type="spellEnd"/>
            <w:r w:rsidR="002A0614" w:rsidRPr="002A0614">
              <w:rPr>
                <w:rFonts w:ascii="Times New Roman" w:eastAsia="Times New Roman" w:hAnsi="Times New Roman" w:cs="Times New Roman"/>
                <w:kern w:val="0"/>
                <w:sz w:val="20"/>
                <w:szCs w:val="20"/>
                <w:lang w:eastAsia="ru-RU"/>
                <w14:ligatures w14:val="none"/>
              </w:rPr>
              <w:t>.</w:t>
            </w:r>
            <w:proofErr w:type="spellStart"/>
            <w:r w:rsidR="002A0614">
              <w:rPr>
                <w:rFonts w:ascii="Times New Roman" w:eastAsia="Times New Roman" w:hAnsi="Times New Roman" w:cs="Times New Roman"/>
                <w:kern w:val="0"/>
                <w:sz w:val="20"/>
                <w:szCs w:val="20"/>
                <w:lang w:val="en-US" w:eastAsia="ru-RU"/>
                <w14:ligatures w14:val="none"/>
              </w:rPr>
              <w:t>karelia</w:t>
            </w:r>
            <w:proofErr w:type="spellEnd"/>
            <w:r w:rsidR="002A0614" w:rsidRPr="002A0614">
              <w:rPr>
                <w:rFonts w:ascii="Times New Roman" w:eastAsia="Times New Roman" w:hAnsi="Times New Roman" w:cs="Times New Roman"/>
                <w:kern w:val="0"/>
                <w:sz w:val="20"/>
                <w:szCs w:val="20"/>
                <w:lang w:eastAsia="ru-RU"/>
                <w14:ligatures w14:val="none"/>
              </w:rPr>
              <w:t>.</w:t>
            </w:r>
            <w:proofErr w:type="spellStart"/>
            <w:r w:rsidR="002A0614">
              <w:rPr>
                <w:rFonts w:ascii="Times New Roman" w:eastAsia="Times New Roman" w:hAnsi="Times New Roman" w:cs="Times New Roman"/>
                <w:kern w:val="0"/>
                <w:sz w:val="20"/>
                <w:szCs w:val="20"/>
                <w:lang w:val="en-US" w:eastAsia="ru-RU"/>
                <w14:ligatures w14:val="none"/>
              </w:rPr>
              <w:t>ru</w:t>
            </w:r>
            <w:proofErr w:type="spellEnd"/>
          </w:p>
          <w:p w14:paraId="77E13653"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r w:rsidRPr="00A075BC">
              <w:rPr>
                <w:rFonts w:ascii="Times New Roman" w:eastAsia="Times New Roman" w:hAnsi="Times New Roman" w:cs="Times New Roman"/>
                <w:kern w:val="0"/>
                <w:sz w:val="20"/>
                <w:szCs w:val="20"/>
                <w:lang w:eastAsia="ru-RU"/>
                <w14:ligatures w14:val="none"/>
              </w:rPr>
              <w:t>По вопросам оплаты: skiriy@krc.karelia.ru esofronova@krc.karelia.ru</w:t>
            </w:r>
          </w:p>
          <w:p w14:paraId="15EE02D2"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p>
          <w:p w14:paraId="66EEDEB8"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proofErr w:type="spellStart"/>
            <w:r w:rsidRPr="00A075BC">
              <w:rPr>
                <w:rFonts w:ascii="Times New Roman" w:eastAsia="Times New Roman" w:hAnsi="Times New Roman" w:cs="Times New Roman"/>
                <w:kern w:val="0"/>
                <w:sz w:val="20"/>
                <w:szCs w:val="20"/>
                <w:lang w:eastAsia="ru-RU"/>
                <w14:ligatures w14:val="none"/>
              </w:rPr>
              <w:t>И.о</w:t>
            </w:r>
            <w:proofErr w:type="spellEnd"/>
            <w:r w:rsidRPr="00A075BC">
              <w:rPr>
                <w:rFonts w:ascii="Times New Roman" w:eastAsia="Times New Roman" w:hAnsi="Times New Roman" w:cs="Times New Roman"/>
                <w:kern w:val="0"/>
                <w:sz w:val="20"/>
                <w:szCs w:val="20"/>
                <w:lang w:eastAsia="ru-RU"/>
                <w14:ligatures w14:val="none"/>
              </w:rPr>
              <w:t xml:space="preserve">. генерального директора </w:t>
            </w:r>
            <w:proofErr w:type="spellStart"/>
            <w:r w:rsidRPr="00A075BC">
              <w:rPr>
                <w:rFonts w:ascii="Times New Roman" w:eastAsia="Times New Roman" w:hAnsi="Times New Roman" w:cs="Times New Roman"/>
                <w:kern w:val="0"/>
                <w:sz w:val="20"/>
                <w:szCs w:val="20"/>
                <w:lang w:eastAsia="ru-RU"/>
                <w14:ligatures w14:val="none"/>
              </w:rPr>
              <w:t>КарНЦ</w:t>
            </w:r>
            <w:proofErr w:type="spellEnd"/>
            <w:r w:rsidRPr="00A075BC">
              <w:rPr>
                <w:rFonts w:ascii="Times New Roman" w:eastAsia="Times New Roman" w:hAnsi="Times New Roman" w:cs="Times New Roman"/>
                <w:kern w:val="0"/>
                <w:sz w:val="20"/>
                <w:szCs w:val="20"/>
                <w:lang w:eastAsia="ru-RU"/>
                <w14:ligatures w14:val="none"/>
              </w:rPr>
              <w:t xml:space="preserve"> РАН</w:t>
            </w:r>
          </w:p>
          <w:p w14:paraId="74E32E07" w14:textId="77777777" w:rsid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p>
          <w:p w14:paraId="56DF6571" w14:textId="77777777" w:rsid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p>
          <w:p w14:paraId="53438AE6" w14:textId="77777777" w:rsidR="00A075BC" w:rsidRPr="00A075BC" w:rsidRDefault="00A075BC" w:rsidP="00A075BC">
            <w:pPr>
              <w:tabs>
                <w:tab w:val="left" w:pos="7655"/>
              </w:tabs>
              <w:spacing w:after="0" w:line="240" w:lineRule="auto"/>
              <w:ind w:right="-142"/>
              <w:rPr>
                <w:rFonts w:ascii="Times New Roman" w:eastAsia="Times New Roman" w:hAnsi="Times New Roman" w:cs="Times New Roman"/>
                <w:kern w:val="0"/>
                <w:sz w:val="20"/>
                <w:szCs w:val="20"/>
                <w:lang w:eastAsia="ru-RU"/>
                <w14:ligatures w14:val="none"/>
              </w:rPr>
            </w:pPr>
          </w:p>
          <w:p w14:paraId="788BE84E" w14:textId="77777777" w:rsidR="007F775A" w:rsidRPr="00FB5504" w:rsidRDefault="007F775A" w:rsidP="00A075BC">
            <w:pPr>
              <w:tabs>
                <w:tab w:val="left" w:pos="7655"/>
              </w:tabs>
              <w:spacing w:after="0" w:line="256" w:lineRule="auto"/>
              <w:ind w:right="-142"/>
              <w:jc w:val="both"/>
              <w:rPr>
                <w:rFonts w:ascii="Times New Roman" w:eastAsia="Times New Roman" w:hAnsi="Times New Roman" w:cs="Times New Roman"/>
                <w:kern w:val="0"/>
                <w:lang w:eastAsia="ru-RU"/>
                <w14:ligatures w14:val="none"/>
              </w:rPr>
            </w:pPr>
          </w:p>
        </w:tc>
      </w:tr>
    </w:tbl>
    <w:p w14:paraId="2596F517" w14:textId="77777777" w:rsidR="007F775A" w:rsidRPr="00FB5504" w:rsidRDefault="007F775A" w:rsidP="007F775A">
      <w:pPr>
        <w:spacing w:after="0" w:line="240" w:lineRule="auto"/>
        <w:ind w:left="-567" w:right="-1"/>
        <w:rPr>
          <w:rFonts w:ascii="Times New Roman" w:eastAsia="Times New Roman" w:hAnsi="Times New Roman" w:cs="Times New Roman"/>
          <w:kern w:val="0"/>
          <w:lang w:eastAsia="ru-RU"/>
          <w14:ligatures w14:val="none"/>
        </w:rPr>
      </w:pPr>
    </w:p>
    <w:p w14:paraId="01DCD2A8" w14:textId="39719FD9" w:rsidR="00A075BC" w:rsidRPr="00FB5504" w:rsidRDefault="007F775A" w:rsidP="00A075BC">
      <w:pPr>
        <w:tabs>
          <w:tab w:val="left" w:pos="7655"/>
        </w:tabs>
        <w:spacing w:after="0" w:line="256" w:lineRule="auto"/>
        <w:ind w:right="-142"/>
        <w:jc w:val="both"/>
        <w:rPr>
          <w:rFonts w:ascii="Times New Roman" w:eastAsia="Times New Roman" w:hAnsi="Times New Roman" w:cs="Times New Roman"/>
          <w:kern w:val="0"/>
          <w14:ligatures w14:val="none"/>
        </w:rPr>
      </w:pPr>
      <w:r w:rsidRPr="004C1DCD">
        <w:rPr>
          <w:rFonts w:ascii="Times New Roman" w:eastAsia="Times New Roman" w:hAnsi="Times New Roman" w:cs="Times New Roman"/>
          <w:kern w:val="0"/>
          <w:lang w:eastAsia="ru-RU"/>
          <w14:ligatures w14:val="none"/>
        </w:rPr>
        <w:t>_______________________________</w:t>
      </w:r>
      <w:r w:rsidR="00A075BC">
        <w:rPr>
          <w:rFonts w:ascii="Times New Roman" w:eastAsia="Times New Roman" w:hAnsi="Times New Roman" w:cs="Times New Roman"/>
          <w:kern w:val="0"/>
          <w:lang w:eastAsia="ru-RU"/>
          <w14:ligatures w14:val="none"/>
        </w:rPr>
        <w:t xml:space="preserve">                         ______</w:t>
      </w:r>
      <w:r w:rsidR="00A075BC" w:rsidRPr="00A075BC">
        <w:rPr>
          <w:rFonts w:ascii="Times New Roman" w:eastAsia="Times New Roman" w:hAnsi="Times New Roman" w:cs="Times New Roman"/>
          <w:kern w:val="0"/>
          <w:sz w:val="20"/>
          <w:szCs w:val="20"/>
          <w:lang w:eastAsia="ru-RU"/>
          <w14:ligatures w14:val="none"/>
        </w:rPr>
        <w:t>___________________</w:t>
      </w:r>
      <w:r w:rsidR="00A075BC">
        <w:rPr>
          <w:rFonts w:ascii="Times New Roman" w:eastAsia="Times New Roman" w:hAnsi="Times New Roman" w:cs="Times New Roman"/>
          <w:kern w:val="0"/>
          <w:sz w:val="20"/>
          <w:szCs w:val="20"/>
          <w:lang w:eastAsia="ru-RU"/>
          <w14:ligatures w14:val="none"/>
        </w:rPr>
        <w:t>/</w:t>
      </w:r>
      <w:r w:rsidR="00A075BC" w:rsidRPr="00A075BC">
        <w:rPr>
          <w:rFonts w:ascii="Times New Roman" w:eastAsia="Times New Roman" w:hAnsi="Times New Roman" w:cs="Times New Roman"/>
          <w:kern w:val="0"/>
          <w:sz w:val="20"/>
          <w:szCs w:val="20"/>
          <w:lang w:eastAsia="ru-RU"/>
          <w14:ligatures w14:val="none"/>
        </w:rPr>
        <w:t xml:space="preserve"> О.Н. </w:t>
      </w:r>
      <w:proofErr w:type="spellStart"/>
      <w:r w:rsidR="00A075BC" w:rsidRPr="00A075BC">
        <w:rPr>
          <w:rFonts w:ascii="Times New Roman" w:eastAsia="Times New Roman" w:hAnsi="Times New Roman" w:cs="Times New Roman"/>
          <w:kern w:val="0"/>
          <w:sz w:val="20"/>
          <w:szCs w:val="20"/>
          <w:lang w:eastAsia="ru-RU"/>
          <w14:ligatures w14:val="none"/>
        </w:rPr>
        <w:t>Бахмет</w:t>
      </w:r>
      <w:proofErr w:type="spellEnd"/>
    </w:p>
    <w:p w14:paraId="2B4542EE" w14:textId="159C1367" w:rsidR="007F775A" w:rsidRPr="004C1DCD" w:rsidRDefault="007F775A" w:rsidP="007F775A">
      <w:pPr>
        <w:spacing w:after="0" w:line="240" w:lineRule="auto"/>
        <w:ind w:left="-567" w:right="-1"/>
        <w:jc w:val="both"/>
        <w:rPr>
          <w:rFonts w:ascii="Times New Roman" w:eastAsia="Times New Roman" w:hAnsi="Times New Roman" w:cs="Times New Roman"/>
          <w:kern w:val="0"/>
          <w:lang w:eastAsia="ru-RU"/>
          <w14:ligatures w14:val="none"/>
        </w:rPr>
      </w:pPr>
    </w:p>
    <w:p w14:paraId="642728C3" w14:textId="4DE2E0BD" w:rsidR="00936505" w:rsidRDefault="007F775A" w:rsidP="00A92941">
      <w:pPr>
        <w:ind w:left="-567" w:right="-1"/>
        <w:rPr>
          <w:rFonts w:ascii="Times New Roman" w:eastAsia="Times New Roman" w:hAnsi="Times New Roman" w:cs="Times New Roman"/>
          <w:kern w:val="0"/>
          <w:lang w:eastAsia="ru-RU"/>
          <w14:ligatures w14:val="none"/>
        </w:rPr>
      </w:pPr>
      <w:r w:rsidRPr="004C1DCD">
        <w:rPr>
          <w:rFonts w:ascii="Times New Roman" w:eastAsia="Times New Roman" w:hAnsi="Times New Roman" w:cs="Times New Roman"/>
          <w:kern w:val="0"/>
          <w:lang w:eastAsia="ru-RU"/>
          <w14:ligatures w14:val="none"/>
        </w:rPr>
        <w:t>М.П.</w:t>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t xml:space="preserve">  М.П.</w:t>
      </w:r>
    </w:p>
    <w:p w14:paraId="4EF394A8" w14:textId="77777777" w:rsidR="00A92941" w:rsidRDefault="00A92941" w:rsidP="00A92941">
      <w:pPr>
        <w:ind w:left="-567" w:right="-1"/>
        <w:rPr>
          <w:rFonts w:ascii="Times New Roman" w:eastAsia="Times New Roman" w:hAnsi="Times New Roman" w:cs="Times New Roman"/>
          <w:kern w:val="0"/>
          <w:lang w:eastAsia="ru-RU"/>
          <w14:ligatures w14:val="none"/>
        </w:rPr>
      </w:pPr>
    </w:p>
    <w:p w14:paraId="2B4F9B77" w14:textId="77777777" w:rsidR="00A075BC" w:rsidRDefault="00A075BC" w:rsidP="00A92941">
      <w:pPr>
        <w:ind w:left="-567" w:right="-1"/>
        <w:rPr>
          <w:rFonts w:ascii="Times New Roman" w:eastAsia="Times New Roman" w:hAnsi="Times New Roman" w:cs="Times New Roman"/>
          <w:kern w:val="0"/>
          <w:lang w:eastAsia="ru-RU"/>
          <w14:ligatures w14:val="none"/>
        </w:rPr>
        <w:sectPr w:rsidR="00A075BC" w:rsidSect="00527638">
          <w:pgSz w:w="11906" w:h="16838"/>
          <w:pgMar w:top="567" w:right="850" w:bottom="709" w:left="1560" w:header="708" w:footer="708" w:gutter="0"/>
          <w:cols w:space="708"/>
          <w:docGrid w:linePitch="360"/>
        </w:sectPr>
      </w:pPr>
    </w:p>
    <w:p w14:paraId="7DF6C7EC" w14:textId="65FCB8EF" w:rsidR="00A92941" w:rsidRDefault="00A92941" w:rsidP="00A92941">
      <w:pPr>
        <w:ind w:left="-567" w:right="-1"/>
        <w:rPr>
          <w:rFonts w:ascii="Times New Roman" w:eastAsia="Times New Roman" w:hAnsi="Times New Roman" w:cs="Times New Roman"/>
          <w:kern w:val="0"/>
          <w:lang w:eastAsia="ru-RU"/>
          <w14:ligatures w14:val="none"/>
        </w:rPr>
      </w:pPr>
    </w:p>
    <w:p w14:paraId="280BFAA0" w14:textId="77777777" w:rsidR="00A075BC" w:rsidRDefault="00395909" w:rsidP="00936505">
      <w:pPr>
        <w:spacing w:after="0" w:line="240" w:lineRule="atLeast"/>
        <w:ind w:left="-709"/>
        <w:jc w:val="right"/>
        <w:rPr>
          <w:rFonts w:ascii="Times New Roman" w:eastAsia="Times New Roman" w:hAnsi="Times New Roman" w:cs="Times New Roman"/>
          <w:kern w:val="0"/>
          <w:lang w:eastAsia="ru-RU"/>
          <w14:ligatures w14:val="none"/>
        </w:rPr>
      </w:pPr>
      <w:r w:rsidRPr="00395909">
        <w:rPr>
          <w:rFonts w:ascii="Times New Roman" w:eastAsia="Times New Roman" w:hAnsi="Times New Roman" w:cs="Times New Roman"/>
          <w:kern w:val="0"/>
          <w:lang w:eastAsia="ru-RU"/>
          <w14:ligatures w14:val="none"/>
        </w:rPr>
        <w:t xml:space="preserve">Приложение №1 </w:t>
      </w:r>
    </w:p>
    <w:p w14:paraId="2606D8B4" w14:textId="2E2C6C6F" w:rsidR="00A075BC" w:rsidRDefault="00395909" w:rsidP="00936505">
      <w:pPr>
        <w:spacing w:after="0" w:line="240" w:lineRule="atLeast"/>
        <w:ind w:left="-709"/>
        <w:jc w:val="right"/>
        <w:rPr>
          <w:rFonts w:ascii="Times New Roman" w:eastAsia="Times New Roman" w:hAnsi="Times New Roman" w:cs="Times New Roman"/>
          <w:kern w:val="0"/>
          <w:lang w:eastAsia="ru-RU"/>
          <w14:ligatures w14:val="none"/>
        </w:rPr>
      </w:pPr>
      <w:r w:rsidRPr="00395909">
        <w:rPr>
          <w:rFonts w:ascii="Times New Roman" w:eastAsia="Times New Roman" w:hAnsi="Times New Roman" w:cs="Times New Roman"/>
          <w:kern w:val="0"/>
          <w:lang w:eastAsia="ru-RU"/>
          <w14:ligatures w14:val="none"/>
        </w:rPr>
        <w:t xml:space="preserve">к </w:t>
      </w:r>
      <w:r w:rsidR="00A075BC">
        <w:rPr>
          <w:rFonts w:ascii="Times New Roman" w:eastAsia="Times New Roman" w:hAnsi="Times New Roman" w:cs="Times New Roman"/>
          <w:kern w:val="0"/>
          <w:lang w:eastAsia="ru-RU"/>
          <w14:ligatures w14:val="none"/>
        </w:rPr>
        <w:t>Д</w:t>
      </w:r>
      <w:r w:rsidRPr="00395909">
        <w:rPr>
          <w:rFonts w:ascii="Times New Roman" w:eastAsia="Times New Roman" w:hAnsi="Times New Roman" w:cs="Times New Roman"/>
          <w:kern w:val="0"/>
          <w:lang w:eastAsia="ru-RU"/>
          <w14:ligatures w14:val="none"/>
        </w:rPr>
        <w:t>оговору №</w:t>
      </w:r>
      <w:r w:rsidR="00936505">
        <w:rPr>
          <w:rFonts w:ascii="Times New Roman" w:eastAsia="Times New Roman" w:hAnsi="Times New Roman" w:cs="Times New Roman"/>
          <w:kern w:val="0"/>
          <w:lang w:eastAsia="ru-RU"/>
          <w14:ligatures w14:val="none"/>
        </w:rPr>
        <w:t xml:space="preserve"> </w:t>
      </w:r>
      <w:r w:rsidR="00A075BC">
        <w:rPr>
          <w:rFonts w:ascii="Times New Roman" w:eastAsia="Times New Roman" w:hAnsi="Times New Roman" w:cs="Times New Roman"/>
          <w:kern w:val="0"/>
          <w:lang w:eastAsia="ru-RU"/>
          <w14:ligatures w14:val="none"/>
        </w:rPr>
        <w:t>44.5/___</w:t>
      </w:r>
    </w:p>
    <w:p w14:paraId="0E8829FD" w14:textId="4876BF2F" w:rsidR="00395909" w:rsidRDefault="00395909" w:rsidP="00936505">
      <w:pPr>
        <w:spacing w:after="0" w:line="240" w:lineRule="atLeast"/>
        <w:ind w:left="-709"/>
        <w:jc w:val="right"/>
        <w:rPr>
          <w:rFonts w:ascii="Times New Roman" w:eastAsia="Times New Roman" w:hAnsi="Times New Roman" w:cs="Times New Roman"/>
          <w:kern w:val="0"/>
          <w:lang w:eastAsia="ru-RU"/>
          <w14:ligatures w14:val="none"/>
        </w:rPr>
      </w:pPr>
      <w:r w:rsidRPr="00395909">
        <w:rPr>
          <w:rFonts w:ascii="Times New Roman" w:eastAsia="Times New Roman" w:hAnsi="Times New Roman" w:cs="Times New Roman"/>
          <w:kern w:val="0"/>
          <w:lang w:eastAsia="ru-RU"/>
          <w14:ligatures w14:val="none"/>
        </w:rPr>
        <w:t xml:space="preserve">от </w:t>
      </w:r>
      <w:r w:rsidR="00936505">
        <w:rPr>
          <w:rFonts w:ascii="Times New Roman" w:eastAsia="Times New Roman" w:hAnsi="Times New Roman" w:cs="Times New Roman"/>
          <w:kern w:val="0"/>
          <w:lang w:eastAsia="ru-RU"/>
          <w14:ligatures w14:val="none"/>
        </w:rPr>
        <w:t>__</w:t>
      </w:r>
      <w:r w:rsidRPr="00395909">
        <w:rPr>
          <w:rFonts w:ascii="Times New Roman" w:eastAsia="Times New Roman" w:hAnsi="Times New Roman" w:cs="Times New Roman"/>
          <w:kern w:val="0"/>
          <w:lang w:eastAsia="ru-RU"/>
          <w14:ligatures w14:val="none"/>
        </w:rPr>
        <w:t>_</w:t>
      </w:r>
      <w:r w:rsidR="00A075BC">
        <w:rPr>
          <w:rFonts w:ascii="Times New Roman" w:eastAsia="Times New Roman" w:hAnsi="Times New Roman" w:cs="Times New Roman"/>
          <w:kern w:val="0"/>
          <w:lang w:eastAsia="ru-RU"/>
          <w14:ligatures w14:val="none"/>
        </w:rPr>
        <w:t xml:space="preserve"> июня 2026</w:t>
      </w:r>
      <w:r w:rsidR="00936505">
        <w:rPr>
          <w:rFonts w:ascii="Times New Roman" w:eastAsia="Times New Roman" w:hAnsi="Times New Roman" w:cs="Times New Roman"/>
          <w:kern w:val="0"/>
          <w:lang w:eastAsia="ru-RU"/>
          <w14:ligatures w14:val="none"/>
        </w:rPr>
        <w:t>г.</w:t>
      </w:r>
    </w:p>
    <w:p w14:paraId="710292B0" w14:textId="77777777" w:rsidR="00A075BC" w:rsidRDefault="00A075BC" w:rsidP="00A92941">
      <w:pPr>
        <w:spacing w:after="0" w:line="240" w:lineRule="atLeast"/>
        <w:rPr>
          <w:rFonts w:ascii="Times New Roman" w:eastAsia="Times New Roman" w:hAnsi="Times New Roman" w:cs="Times New Roman"/>
          <w:b/>
          <w:kern w:val="0"/>
          <w:lang w:eastAsia="ru-RU"/>
          <w14:ligatures w14:val="none"/>
        </w:rPr>
      </w:pPr>
    </w:p>
    <w:p w14:paraId="0AC24AD3" w14:textId="77777777" w:rsidR="00A075BC" w:rsidRDefault="00A075BC" w:rsidP="00A92941">
      <w:pPr>
        <w:spacing w:after="0" w:line="240" w:lineRule="atLeast"/>
        <w:rPr>
          <w:rFonts w:ascii="Times New Roman" w:eastAsia="Times New Roman" w:hAnsi="Times New Roman" w:cs="Times New Roman"/>
          <w:b/>
          <w:kern w:val="0"/>
          <w:lang w:eastAsia="ru-RU"/>
          <w14:ligatures w14:val="none"/>
        </w:rPr>
      </w:pPr>
    </w:p>
    <w:p w14:paraId="0640CBCA" w14:textId="18B84A2E" w:rsidR="00A92941" w:rsidRPr="00A075BC" w:rsidRDefault="00A075BC" w:rsidP="00993338">
      <w:pPr>
        <w:spacing w:after="0" w:line="240" w:lineRule="atLeast"/>
        <w:jc w:val="center"/>
        <w:rPr>
          <w:rFonts w:ascii="Times New Roman" w:eastAsia="Times New Roman" w:hAnsi="Times New Roman" w:cs="Times New Roman"/>
          <w:b/>
          <w:kern w:val="0"/>
          <w:lang w:eastAsia="ru-RU"/>
          <w14:ligatures w14:val="none"/>
        </w:rPr>
      </w:pPr>
      <w:r w:rsidRPr="00A075BC">
        <w:rPr>
          <w:rFonts w:ascii="Times New Roman" w:eastAsia="Times New Roman" w:hAnsi="Times New Roman" w:cs="Times New Roman"/>
          <w:b/>
          <w:kern w:val="0"/>
          <w:lang w:eastAsia="ru-RU"/>
          <w14:ligatures w14:val="none"/>
        </w:rPr>
        <w:t>Спецификация</w:t>
      </w:r>
    </w:p>
    <w:p w14:paraId="77FC1C9B" w14:textId="77777777" w:rsidR="00A075BC" w:rsidRDefault="00A075BC" w:rsidP="00A92941">
      <w:pPr>
        <w:spacing w:after="0" w:line="240" w:lineRule="atLeast"/>
        <w:rPr>
          <w:rFonts w:ascii="Times New Roman" w:eastAsia="Times New Roman" w:hAnsi="Times New Roman" w:cs="Times New Roman"/>
          <w:kern w:val="0"/>
          <w:lang w:eastAsia="ru-RU"/>
          <w14:ligatures w14:val="none"/>
        </w:rPr>
      </w:pPr>
    </w:p>
    <w:p w14:paraId="1069CE04" w14:textId="77777777" w:rsidR="00A075BC" w:rsidRDefault="00A075BC" w:rsidP="00A92941">
      <w:pPr>
        <w:spacing w:after="0" w:line="240" w:lineRule="atLeast"/>
        <w:rPr>
          <w:rFonts w:ascii="Times New Roman" w:eastAsia="Times New Roman" w:hAnsi="Times New Roman" w:cs="Times New Roman"/>
          <w:kern w:val="0"/>
          <w:lang w:eastAsia="ru-RU"/>
          <w14:ligatures w14:val="none"/>
        </w:rPr>
      </w:pPr>
    </w:p>
    <w:tbl>
      <w:tblPr>
        <w:tblW w:w="10080" w:type="dxa"/>
        <w:tblLayout w:type="fixed"/>
        <w:tblLook w:val="04A0" w:firstRow="1" w:lastRow="0" w:firstColumn="1" w:lastColumn="0" w:noHBand="0" w:noVBand="1"/>
      </w:tblPr>
      <w:tblGrid>
        <w:gridCol w:w="460"/>
        <w:gridCol w:w="3526"/>
        <w:gridCol w:w="837"/>
        <w:gridCol w:w="567"/>
        <w:gridCol w:w="1276"/>
        <w:gridCol w:w="813"/>
        <w:gridCol w:w="1276"/>
        <w:gridCol w:w="1325"/>
      </w:tblGrid>
      <w:tr w:rsidR="00A075BC" w:rsidRPr="00A075BC" w14:paraId="202D6004" w14:textId="77777777" w:rsidTr="00A075BC">
        <w:trPr>
          <w:trHeight w:val="187"/>
        </w:trPr>
        <w:tc>
          <w:tcPr>
            <w:tcW w:w="460" w:type="dxa"/>
            <w:tcBorders>
              <w:top w:val="single" w:sz="4" w:space="0" w:color="auto"/>
              <w:left w:val="single" w:sz="4" w:space="0" w:color="auto"/>
              <w:bottom w:val="single" w:sz="4" w:space="0" w:color="auto"/>
              <w:right w:val="single" w:sz="4" w:space="0" w:color="auto"/>
            </w:tcBorders>
            <w:noWrap/>
            <w:hideMark/>
          </w:tcPr>
          <w:p w14:paraId="5F214217" w14:textId="77777777" w:rsidR="00A075BC" w:rsidRPr="00A075BC" w:rsidRDefault="00A075BC" w:rsidP="00A075BC">
            <w:pPr>
              <w:spacing w:after="0" w:line="240" w:lineRule="auto"/>
              <w:jc w:val="center"/>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п/п</w:t>
            </w:r>
          </w:p>
        </w:tc>
        <w:tc>
          <w:tcPr>
            <w:tcW w:w="3526" w:type="dxa"/>
            <w:tcBorders>
              <w:top w:val="single" w:sz="4" w:space="0" w:color="auto"/>
              <w:left w:val="nil"/>
              <w:bottom w:val="single" w:sz="4" w:space="0" w:color="auto"/>
              <w:right w:val="single" w:sz="4" w:space="0" w:color="auto"/>
            </w:tcBorders>
            <w:noWrap/>
            <w:hideMark/>
          </w:tcPr>
          <w:p w14:paraId="19F14599" w14:textId="77777777" w:rsidR="00A075BC" w:rsidRPr="00A075BC" w:rsidRDefault="00A075BC" w:rsidP="00A075BC">
            <w:pPr>
              <w:spacing w:after="0" w:line="240" w:lineRule="auto"/>
              <w:jc w:val="center"/>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Номенклатура</w:t>
            </w:r>
          </w:p>
        </w:tc>
        <w:tc>
          <w:tcPr>
            <w:tcW w:w="837" w:type="dxa"/>
            <w:tcBorders>
              <w:top w:val="single" w:sz="4" w:space="0" w:color="auto"/>
              <w:left w:val="nil"/>
              <w:bottom w:val="single" w:sz="4" w:space="0" w:color="auto"/>
              <w:right w:val="single" w:sz="4" w:space="0" w:color="auto"/>
            </w:tcBorders>
            <w:noWrap/>
            <w:hideMark/>
          </w:tcPr>
          <w:p w14:paraId="5807BEDF" w14:textId="77777777" w:rsidR="00A075BC" w:rsidRPr="00A075BC" w:rsidRDefault="00A075BC" w:rsidP="00A075BC">
            <w:pPr>
              <w:spacing w:after="0" w:line="240" w:lineRule="auto"/>
              <w:jc w:val="center"/>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Цена</w:t>
            </w:r>
          </w:p>
        </w:tc>
        <w:tc>
          <w:tcPr>
            <w:tcW w:w="567" w:type="dxa"/>
            <w:tcBorders>
              <w:top w:val="single" w:sz="4" w:space="0" w:color="auto"/>
              <w:left w:val="nil"/>
              <w:bottom w:val="single" w:sz="4" w:space="0" w:color="auto"/>
              <w:right w:val="single" w:sz="4" w:space="0" w:color="auto"/>
            </w:tcBorders>
            <w:noWrap/>
            <w:hideMark/>
          </w:tcPr>
          <w:p w14:paraId="3C324502" w14:textId="77777777" w:rsidR="00A075BC" w:rsidRPr="00A075BC" w:rsidRDefault="00A075BC" w:rsidP="00A075BC">
            <w:pPr>
              <w:spacing w:after="0" w:line="240" w:lineRule="auto"/>
              <w:jc w:val="center"/>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Кол-во</w:t>
            </w:r>
          </w:p>
        </w:tc>
        <w:tc>
          <w:tcPr>
            <w:tcW w:w="1276" w:type="dxa"/>
            <w:tcBorders>
              <w:top w:val="single" w:sz="4" w:space="0" w:color="auto"/>
              <w:left w:val="nil"/>
              <w:bottom w:val="single" w:sz="4" w:space="0" w:color="auto"/>
              <w:right w:val="single" w:sz="4" w:space="0" w:color="auto"/>
            </w:tcBorders>
            <w:noWrap/>
            <w:hideMark/>
          </w:tcPr>
          <w:p w14:paraId="6F8E28F4" w14:textId="77777777" w:rsidR="00A075BC" w:rsidRPr="00A075BC" w:rsidRDefault="00A075BC" w:rsidP="00A075BC">
            <w:pPr>
              <w:spacing w:after="0" w:line="240" w:lineRule="auto"/>
              <w:jc w:val="center"/>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Сумма</w:t>
            </w:r>
          </w:p>
        </w:tc>
        <w:tc>
          <w:tcPr>
            <w:tcW w:w="813" w:type="dxa"/>
            <w:tcBorders>
              <w:top w:val="single" w:sz="4" w:space="0" w:color="auto"/>
              <w:left w:val="nil"/>
              <w:bottom w:val="single" w:sz="4" w:space="0" w:color="auto"/>
              <w:right w:val="single" w:sz="4" w:space="0" w:color="auto"/>
            </w:tcBorders>
            <w:noWrap/>
            <w:hideMark/>
          </w:tcPr>
          <w:p w14:paraId="3BC60091" w14:textId="77777777" w:rsidR="00A075BC" w:rsidRPr="00A075BC" w:rsidRDefault="00A075BC" w:rsidP="00A075BC">
            <w:pPr>
              <w:spacing w:after="0" w:line="240" w:lineRule="auto"/>
              <w:jc w:val="center"/>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НДС</w:t>
            </w:r>
          </w:p>
        </w:tc>
        <w:tc>
          <w:tcPr>
            <w:tcW w:w="1276" w:type="dxa"/>
            <w:tcBorders>
              <w:top w:val="single" w:sz="4" w:space="0" w:color="auto"/>
              <w:left w:val="nil"/>
              <w:bottom w:val="single" w:sz="4" w:space="0" w:color="auto"/>
              <w:right w:val="single" w:sz="4" w:space="0" w:color="auto"/>
            </w:tcBorders>
            <w:noWrap/>
            <w:hideMark/>
          </w:tcPr>
          <w:p w14:paraId="3610921E" w14:textId="77777777" w:rsidR="00A075BC" w:rsidRPr="00A075BC" w:rsidRDefault="00A075BC" w:rsidP="00A075BC">
            <w:pPr>
              <w:spacing w:after="0" w:line="240" w:lineRule="auto"/>
              <w:jc w:val="center"/>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Сумма НДС</w:t>
            </w:r>
          </w:p>
        </w:tc>
        <w:tc>
          <w:tcPr>
            <w:tcW w:w="1325" w:type="dxa"/>
            <w:tcBorders>
              <w:top w:val="single" w:sz="4" w:space="0" w:color="auto"/>
              <w:left w:val="nil"/>
              <w:bottom w:val="single" w:sz="4" w:space="0" w:color="auto"/>
              <w:right w:val="single" w:sz="4" w:space="0" w:color="auto"/>
            </w:tcBorders>
            <w:noWrap/>
            <w:hideMark/>
          </w:tcPr>
          <w:p w14:paraId="34C261C4" w14:textId="77777777" w:rsidR="00A075BC" w:rsidRPr="00A075BC" w:rsidRDefault="00A075BC" w:rsidP="00A075BC">
            <w:pPr>
              <w:spacing w:after="0" w:line="240" w:lineRule="auto"/>
              <w:rPr>
                <w:rFonts w:ascii="Times New Roman" w:eastAsia="Times New Roman" w:hAnsi="Times New Roman" w:cs="Times New Roman"/>
                <w:b/>
                <w:bCs/>
                <w:kern w:val="0"/>
                <w:szCs w:val="16"/>
                <w:lang w:eastAsia="ru-RU"/>
                <w14:ligatures w14:val="none"/>
              </w:rPr>
            </w:pPr>
            <w:r w:rsidRPr="00A075BC">
              <w:rPr>
                <w:rFonts w:ascii="Times New Roman" w:eastAsia="Times New Roman" w:hAnsi="Times New Roman" w:cs="Times New Roman"/>
                <w:b/>
                <w:bCs/>
                <w:kern w:val="0"/>
                <w:szCs w:val="16"/>
                <w:lang w:eastAsia="ru-RU"/>
                <w14:ligatures w14:val="none"/>
              </w:rPr>
              <w:t>Сумма с НДС</w:t>
            </w:r>
          </w:p>
        </w:tc>
      </w:tr>
      <w:tr w:rsidR="00A075BC" w:rsidRPr="00A075BC" w14:paraId="3A527B2C" w14:textId="77777777" w:rsidTr="00A075BC">
        <w:trPr>
          <w:trHeight w:val="165"/>
        </w:trPr>
        <w:tc>
          <w:tcPr>
            <w:tcW w:w="460" w:type="dxa"/>
            <w:tcBorders>
              <w:top w:val="single" w:sz="4" w:space="0" w:color="auto"/>
              <w:left w:val="single" w:sz="4" w:space="0" w:color="auto"/>
              <w:bottom w:val="single" w:sz="4" w:space="0" w:color="auto"/>
              <w:right w:val="single" w:sz="4" w:space="0" w:color="auto"/>
            </w:tcBorders>
            <w:noWrap/>
            <w:hideMark/>
          </w:tcPr>
          <w:p w14:paraId="07C93BB2"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1</w:t>
            </w:r>
          </w:p>
        </w:tc>
        <w:tc>
          <w:tcPr>
            <w:tcW w:w="3526" w:type="dxa"/>
            <w:tcBorders>
              <w:top w:val="single" w:sz="4" w:space="0" w:color="auto"/>
              <w:left w:val="nil"/>
              <w:bottom w:val="single" w:sz="4" w:space="0" w:color="auto"/>
              <w:right w:val="single" w:sz="4" w:space="0" w:color="auto"/>
            </w:tcBorders>
            <w:noWrap/>
            <w:hideMark/>
          </w:tcPr>
          <w:p w14:paraId="4E03BEA8"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2</w:t>
            </w:r>
          </w:p>
        </w:tc>
        <w:tc>
          <w:tcPr>
            <w:tcW w:w="837" w:type="dxa"/>
            <w:tcBorders>
              <w:top w:val="single" w:sz="4" w:space="0" w:color="auto"/>
              <w:left w:val="nil"/>
              <w:bottom w:val="single" w:sz="4" w:space="0" w:color="auto"/>
              <w:right w:val="single" w:sz="4" w:space="0" w:color="auto"/>
            </w:tcBorders>
            <w:noWrap/>
            <w:hideMark/>
          </w:tcPr>
          <w:p w14:paraId="00B60635"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3</w:t>
            </w:r>
          </w:p>
        </w:tc>
        <w:tc>
          <w:tcPr>
            <w:tcW w:w="567" w:type="dxa"/>
            <w:tcBorders>
              <w:top w:val="nil"/>
              <w:left w:val="nil"/>
              <w:bottom w:val="single" w:sz="4" w:space="0" w:color="auto"/>
              <w:right w:val="single" w:sz="4" w:space="0" w:color="auto"/>
            </w:tcBorders>
            <w:noWrap/>
            <w:hideMark/>
          </w:tcPr>
          <w:p w14:paraId="6218C431"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4</w:t>
            </w:r>
          </w:p>
        </w:tc>
        <w:tc>
          <w:tcPr>
            <w:tcW w:w="1276" w:type="dxa"/>
            <w:tcBorders>
              <w:top w:val="nil"/>
              <w:left w:val="nil"/>
              <w:bottom w:val="single" w:sz="4" w:space="0" w:color="auto"/>
              <w:right w:val="single" w:sz="4" w:space="0" w:color="auto"/>
            </w:tcBorders>
            <w:noWrap/>
            <w:hideMark/>
          </w:tcPr>
          <w:p w14:paraId="6B2B7AB2"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5</w:t>
            </w:r>
          </w:p>
        </w:tc>
        <w:tc>
          <w:tcPr>
            <w:tcW w:w="813" w:type="dxa"/>
            <w:tcBorders>
              <w:top w:val="nil"/>
              <w:left w:val="nil"/>
              <w:bottom w:val="single" w:sz="4" w:space="0" w:color="auto"/>
              <w:right w:val="single" w:sz="4" w:space="0" w:color="auto"/>
            </w:tcBorders>
            <w:noWrap/>
            <w:hideMark/>
          </w:tcPr>
          <w:p w14:paraId="7E0EDD5F"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6</w:t>
            </w:r>
          </w:p>
        </w:tc>
        <w:tc>
          <w:tcPr>
            <w:tcW w:w="1276" w:type="dxa"/>
            <w:tcBorders>
              <w:top w:val="nil"/>
              <w:left w:val="nil"/>
              <w:bottom w:val="single" w:sz="4" w:space="0" w:color="auto"/>
              <w:right w:val="single" w:sz="4" w:space="0" w:color="auto"/>
            </w:tcBorders>
            <w:noWrap/>
            <w:hideMark/>
          </w:tcPr>
          <w:p w14:paraId="1B4F7622"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7</w:t>
            </w:r>
          </w:p>
        </w:tc>
        <w:tc>
          <w:tcPr>
            <w:tcW w:w="1325" w:type="dxa"/>
            <w:tcBorders>
              <w:top w:val="nil"/>
              <w:left w:val="nil"/>
              <w:bottom w:val="single" w:sz="4" w:space="0" w:color="auto"/>
              <w:right w:val="single" w:sz="4" w:space="0" w:color="auto"/>
            </w:tcBorders>
            <w:noWrap/>
            <w:hideMark/>
          </w:tcPr>
          <w:p w14:paraId="5273AA20" w14:textId="77777777" w:rsidR="00A075BC" w:rsidRPr="00A075BC" w:rsidRDefault="00A075BC" w:rsidP="00A075BC">
            <w:pPr>
              <w:spacing w:after="0" w:line="240" w:lineRule="auto"/>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8</w:t>
            </w:r>
          </w:p>
        </w:tc>
      </w:tr>
      <w:tr w:rsidR="00A075BC" w:rsidRPr="00A075BC" w14:paraId="460E2043" w14:textId="77777777" w:rsidTr="002A0614">
        <w:trPr>
          <w:trHeight w:val="718"/>
        </w:trPr>
        <w:tc>
          <w:tcPr>
            <w:tcW w:w="460" w:type="dxa"/>
            <w:tcBorders>
              <w:top w:val="single" w:sz="4" w:space="0" w:color="auto"/>
              <w:left w:val="single" w:sz="4" w:space="0" w:color="auto"/>
              <w:bottom w:val="single" w:sz="4" w:space="0" w:color="auto"/>
              <w:right w:val="single" w:sz="4" w:space="0" w:color="auto"/>
            </w:tcBorders>
            <w:vAlign w:val="center"/>
            <w:hideMark/>
          </w:tcPr>
          <w:p w14:paraId="094C0FE5"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1</w:t>
            </w:r>
          </w:p>
        </w:tc>
        <w:tc>
          <w:tcPr>
            <w:tcW w:w="3526" w:type="dxa"/>
            <w:tcBorders>
              <w:top w:val="single" w:sz="4" w:space="0" w:color="auto"/>
              <w:left w:val="nil"/>
              <w:bottom w:val="single" w:sz="4" w:space="0" w:color="auto"/>
              <w:right w:val="single" w:sz="4" w:space="0" w:color="auto"/>
            </w:tcBorders>
            <w:vAlign w:val="bottom"/>
            <w:hideMark/>
          </w:tcPr>
          <w:p w14:paraId="460A6D8D" w14:textId="77777777" w:rsidR="00A075BC" w:rsidRPr="00A075BC" w:rsidRDefault="00A075BC" w:rsidP="00A075BC">
            <w:pPr>
              <w:spacing w:after="0" w:line="240" w:lineRule="auto"/>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 xml:space="preserve">Измерение индивидуального эквивалента дозы фотонного излучения </w:t>
            </w:r>
            <w:proofErr w:type="spellStart"/>
            <w:r w:rsidRPr="00A075BC">
              <w:rPr>
                <w:rFonts w:ascii="Times New Roman" w:eastAsia="Times New Roman" w:hAnsi="Times New Roman" w:cs="Times New Roman"/>
                <w:kern w:val="0"/>
                <w:szCs w:val="16"/>
                <w:lang w:eastAsia="ru-RU"/>
                <w14:ligatures w14:val="none"/>
              </w:rPr>
              <w:t>Нр</w:t>
            </w:r>
            <w:proofErr w:type="spellEnd"/>
            <w:r w:rsidRPr="00A075BC">
              <w:rPr>
                <w:rFonts w:ascii="Times New Roman" w:eastAsia="Times New Roman" w:hAnsi="Times New Roman" w:cs="Times New Roman"/>
                <w:kern w:val="0"/>
                <w:szCs w:val="16"/>
                <w:lang w:eastAsia="ru-RU"/>
                <w14:ligatures w14:val="none"/>
              </w:rPr>
              <w:t xml:space="preserve"> (10) - (1 дозиметр ДТЛ-02)</w:t>
            </w:r>
            <w:r w:rsidRPr="00A075BC">
              <w:rPr>
                <w:rFonts w:ascii="Times New Roman" w:eastAsia="Times New Roman" w:hAnsi="Times New Roman" w:cs="Times New Roman"/>
                <w:kern w:val="0"/>
                <w:szCs w:val="16"/>
                <w:lang w:eastAsia="ru-RU"/>
                <w14:ligatures w14:val="none"/>
              </w:rPr>
              <w:br/>
            </w:r>
            <w:r w:rsidRPr="00A075BC">
              <w:rPr>
                <w:rFonts w:ascii="Times New Roman" w:eastAsia="Times New Roman" w:hAnsi="Times New Roman" w:cs="Times New Roman"/>
                <w:b/>
                <w:bCs/>
                <w:kern w:val="0"/>
                <w:szCs w:val="16"/>
                <w:lang w:eastAsia="ru-RU"/>
                <w14:ligatures w14:val="none"/>
              </w:rPr>
              <w:t xml:space="preserve">по 3 </w:t>
            </w:r>
            <w:r w:rsidRPr="002A0614">
              <w:rPr>
                <w:rFonts w:ascii="Times New Roman" w:eastAsia="Times New Roman" w:hAnsi="Times New Roman" w:cs="Times New Roman"/>
                <w:b/>
                <w:bCs/>
                <w:kern w:val="0"/>
                <w:szCs w:val="16"/>
                <w:lang w:eastAsia="ru-RU"/>
                <w14:ligatures w14:val="none"/>
              </w:rPr>
              <w:t xml:space="preserve">дозиметра ежеквартально, начиная со </w:t>
            </w:r>
            <w:r w:rsidRPr="002A0614">
              <w:rPr>
                <w:rFonts w:ascii="Times New Roman" w:eastAsia="Times New Roman" w:hAnsi="Times New Roman" w:cs="Times New Roman"/>
                <w:b/>
                <w:bCs/>
                <w:kern w:val="0"/>
                <w:szCs w:val="16"/>
                <w:lang w:val="en-US" w:eastAsia="ru-RU"/>
                <w14:ligatures w14:val="none"/>
              </w:rPr>
              <w:t>II</w:t>
            </w:r>
            <w:r w:rsidRPr="002A0614">
              <w:rPr>
                <w:rFonts w:ascii="Times New Roman" w:eastAsia="Times New Roman" w:hAnsi="Times New Roman" w:cs="Times New Roman"/>
                <w:b/>
                <w:bCs/>
                <w:kern w:val="0"/>
                <w:szCs w:val="16"/>
                <w:lang w:eastAsia="ru-RU"/>
                <w14:ligatures w14:val="none"/>
              </w:rPr>
              <w:t xml:space="preserve"> (второго)</w:t>
            </w:r>
            <w:r w:rsidRPr="00A075BC">
              <w:rPr>
                <w:rFonts w:ascii="Times New Roman" w:eastAsia="Times New Roman" w:hAnsi="Times New Roman" w:cs="Times New Roman"/>
                <w:b/>
                <w:bCs/>
                <w:kern w:val="0"/>
                <w:szCs w:val="16"/>
                <w:lang w:eastAsia="ru-RU"/>
                <w14:ligatures w14:val="none"/>
              </w:rPr>
              <w:t xml:space="preserve"> квартала 2026 года</w:t>
            </w:r>
          </w:p>
        </w:tc>
        <w:tc>
          <w:tcPr>
            <w:tcW w:w="837" w:type="dxa"/>
            <w:tcBorders>
              <w:top w:val="single" w:sz="4" w:space="0" w:color="auto"/>
              <w:left w:val="nil"/>
              <w:bottom w:val="single" w:sz="4" w:space="0" w:color="auto"/>
              <w:right w:val="single" w:sz="4" w:space="0" w:color="auto"/>
            </w:tcBorders>
            <w:vAlign w:val="center"/>
            <w:hideMark/>
          </w:tcPr>
          <w:p w14:paraId="19199E41" w14:textId="77777777" w:rsidR="00A075BC" w:rsidRPr="00A075BC" w:rsidRDefault="00A075BC" w:rsidP="00A075BC">
            <w:pPr>
              <w:spacing w:after="0" w:line="240" w:lineRule="auto"/>
              <w:jc w:val="center"/>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850,00</w:t>
            </w:r>
          </w:p>
        </w:tc>
        <w:tc>
          <w:tcPr>
            <w:tcW w:w="567" w:type="dxa"/>
            <w:tcBorders>
              <w:top w:val="nil"/>
              <w:left w:val="nil"/>
              <w:bottom w:val="single" w:sz="4" w:space="0" w:color="auto"/>
              <w:right w:val="single" w:sz="4" w:space="0" w:color="auto"/>
            </w:tcBorders>
            <w:vAlign w:val="center"/>
            <w:hideMark/>
          </w:tcPr>
          <w:p w14:paraId="06D8E9E6" w14:textId="77777777" w:rsidR="00A075BC" w:rsidRPr="00A075BC" w:rsidRDefault="00A075BC" w:rsidP="00A075BC">
            <w:pPr>
              <w:spacing w:after="0" w:line="240" w:lineRule="auto"/>
              <w:jc w:val="right"/>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9</w:t>
            </w:r>
          </w:p>
        </w:tc>
        <w:tc>
          <w:tcPr>
            <w:tcW w:w="1276" w:type="dxa"/>
            <w:tcBorders>
              <w:top w:val="nil"/>
              <w:left w:val="nil"/>
              <w:bottom w:val="single" w:sz="4" w:space="0" w:color="auto"/>
              <w:right w:val="single" w:sz="4" w:space="0" w:color="auto"/>
            </w:tcBorders>
            <w:vAlign w:val="center"/>
            <w:hideMark/>
          </w:tcPr>
          <w:p w14:paraId="4A91DE91" w14:textId="77777777" w:rsidR="00A075BC" w:rsidRPr="00A075BC" w:rsidRDefault="00A075BC" w:rsidP="00A075BC">
            <w:pPr>
              <w:spacing w:after="0" w:line="240" w:lineRule="auto"/>
              <w:jc w:val="right"/>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7650,00</w:t>
            </w:r>
          </w:p>
        </w:tc>
        <w:tc>
          <w:tcPr>
            <w:tcW w:w="813" w:type="dxa"/>
            <w:tcBorders>
              <w:top w:val="nil"/>
              <w:left w:val="nil"/>
              <w:bottom w:val="single" w:sz="4" w:space="0" w:color="auto"/>
              <w:right w:val="single" w:sz="4" w:space="0" w:color="auto"/>
            </w:tcBorders>
            <w:vAlign w:val="center"/>
            <w:hideMark/>
          </w:tcPr>
          <w:p w14:paraId="59143B7D" w14:textId="08E61861" w:rsidR="00A075BC" w:rsidRPr="00F000B8" w:rsidRDefault="00A075BC" w:rsidP="00A075BC">
            <w:pPr>
              <w:spacing w:after="0" w:line="240" w:lineRule="auto"/>
              <w:jc w:val="right"/>
              <w:rPr>
                <w:rFonts w:ascii="Times New Roman" w:eastAsia="Times New Roman" w:hAnsi="Times New Roman" w:cs="Times New Roman"/>
                <w:kern w:val="0"/>
                <w:szCs w:val="16"/>
                <w:highlight w:val="cyan"/>
                <w:lang w:eastAsia="ru-RU"/>
                <w14:ligatures w14:val="none"/>
              </w:rPr>
            </w:pPr>
          </w:p>
        </w:tc>
        <w:tc>
          <w:tcPr>
            <w:tcW w:w="1276" w:type="dxa"/>
            <w:tcBorders>
              <w:top w:val="nil"/>
              <w:left w:val="nil"/>
              <w:bottom w:val="single" w:sz="4" w:space="0" w:color="auto"/>
              <w:right w:val="single" w:sz="4" w:space="0" w:color="auto"/>
            </w:tcBorders>
            <w:vAlign w:val="center"/>
          </w:tcPr>
          <w:p w14:paraId="0BF95319" w14:textId="77777777" w:rsidR="00A075BC" w:rsidRPr="00F000B8" w:rsidRDefault="00A075BC" w:rsidP="00A075BC">
            <w:pPr>
              <w:spacing w:after="0" w:line="240" w:lineRule="auto"/>
              <w:jc w:val="right"/>
              <w:rPr>
                <w:rFonts w:ascii="Times New Roman" w:eastAsia="Times New Roman" w:hAnsi="Times New Roman" w:cs="Times New Roman"/>
                <w:kern w:val="0"/>
                <w:szCs w:val="16"/>
                <w:highlight w:val="cyan"/>
                <w:lang w:eastAsia="ru-RU"/>
                <w14:ligatures w14:val="none"/>
              </w:rPr>
            </w:pPr>
          </w:p>
        </w:tc>
        <w:tc>
          <w:tcPr>
            <w:tcW w:w="1325" w:type="dxa"/>
            <w:tcBorders>
              <w:top w:val="nil"/>
              <w:left w:val="nil"/>
              <w:bottom w:val="single" w:sz="4" w:space="0" w:color="auto"/>
              <w:right w:val="single" w:sz="4" w:space="0" w:color="auto"/>
            </w:tcBorders>
            <w:vAlign w:val="center"/>
            <w:hideMark/>
          </w:tcPr>
          <w:p w14:paraId="76F592D0" w14:textId="77777777" w:rsidR="00A075BC" w:rsidRPr="00A075BC" w:rsidRDefault="00A075BC" w:rsidP="00A075BC">
            <w:pPr>
              <w:spacing w:after="0" w:line="240" w:lineRule="auto"/>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9 333,00</w:t>
            </w:r>
          </w:p>
        </w:tc>
      </w:tr>
      <w:tr w:rsidR="00A075BC" w:rsidRPr="00A075BC" w14:paraId="1B1F358E" w14:textId="77777777" w:rsidTr="002A0614">
        <w:trPr>
          <w:trHeight w:val="187"/>
        </w:trPr>
        <w:tc>
          <w:tcPr>
            <w:tcW w:w="5390" w:type="dxa"/>
            <w:gridSpan w:val="4"/>
            <w:tcBorders>
              <w:top w:val="single" w:sz="4" w:space="0" w:color="auto"/>
              <w:left w:val="single" w:sz="4" w:space="0" w:color="auto"/>
              <w:bottom w:val="single" w:sz="4" w:space="0" w:color="auto"/>
              <w:right w:val="single" w:sz="4" w:space="0" w:color="auto"/>
            </w:tcBorders>
            <w:noWrap/>
            <w:vAlign w:val="bottom"/>
            <w:hideMark/>
          </w:tcPr>
          <w:p w14:paraId="26F876FE" w14:textId="77777777" w:rsidR="00A075BC" w:rsidRPr="00A075BC" w:rsidRDefault="00A075BC" w:rsidP="00A075BC">
            <w:pPr>
              <w:spacing w:after="0" w:line="240" w:lineRule="auto"/>
              <w:jc w:val="right"/>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Итого:</w:t>
            </w:r>
          </w:p>
        </w:tc>
        <w:tc>
          <w:tcPr>
            <w:tcW w:w="1276" w:type="dxa"/>
            <w:tcBorders>
              <w:top w:val="nil"/>
              <w:left w:val="nil"/>
              <w:bottom w:val="single" w:sz="4" w:space="0" w:color="auto"/>
              <w:right w:val="single" w:sz="4" w:space="0" w:color="auto"/>
            </w:tcBorders>
            <w:vAlign w:val="bottom"/>
            <w:hideMark/>
          </w:tcPr>
          <w:p w14:paraId="24F9C125" w14:textId="77777777" w:rsidR="00A075BC" w:rsidRPr="00A075BC" w:rsidRDefault="00A075BC" w:rsidP="00A075BC">
            <w:pPr>
              <w:spacing w:after="0" w:line="240" w:lineRule="auto"/>
              <w:jc w:val="right"/>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7650,00</w:t>
            </w:r>
          </w:p>
        </w:tc>
        <w:tc>
          <w:tcPr>
            <w:tcW w:w="813" w:type="dxa"/>
            <w:tcBorders>
              <w:top w:val="nil"/>
              <w:left w:val="nil"/>
              <w:bottom w:val="single" w:sz="4" w:space="0" w:color="auto"/>
              <w:right w:val="single" w:sz="4" w:space="0" w:color="auto"/>
            </w:tcBorders>
            <w:vAlign w:val="bottom"/>
            <w:hideMark/>
          </w:tcPr>
          <w:p w14:paraId="1C737E3D" w14:textId="77777777" w:rsidR="00A075BC" w:rsidRPr="00A075BC" w:rsidRDefault="00A075BC" w:rsidP="00A075BC">
            <w:pPr>
              <w:spacing w:after="0" w:line="240" w:lineRule="auto"/>
              <w:jc w:val="right"/>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 </w:t>
            </w:r>
          </w:p>
        </w:tc>
        <w:tc>
          <w:tcPr>
            <w:tcW w:w="1276" w:type="dxa"/>
            <w:tcBorders>
              <w:top w:val="nil"/>
              <w:left w:val="nil"/>
              <w:bottom w:val="single" w:sz="4" w:space="0" w:color="auto"/>
              <w:right w:val="single" w:sz="4" w:space="0" w:color="auto"/>
            </w:tcBorders>
            <w:vAlign w:val="bottom"/>
          </w:tcPr>
          <w:p w14:paraId="4C92A94F" w14:textId="77777777" w:rsidR="00A075BC" w:rsidRPr="00A075BC" w:rsidRDefault="00A075BC" w:rsidP="00A075BC">
            <w:pPr>
              <w:spacing w:after="0" w:line="240" w:lineRule="auto"/>
              <w:jc w:val="right"/>
              <w:rPr>
                <w:rFonts w:ascii="Times New Roman" w:eastAsia="Times New Roman" w:hAnsi="Times New Roman" w:cs="Times New Roman"/>
                <w:kern w:val="0"/>
                <w:szCs w:val="16"/>
                <w:lang w:eastAsia="ru-RU"/>
                <w14:ligatures w14:val="none"/>
              </w:rPr>
            </w:pPr>
          </w:p>
        </w:tc>
        <w:tc>
          <w:tcPr>
            <w:tcW w:w="1325" w:type="dxa"/>
            <w:tcBorders>
              <w:top w:val="nil"/>
              <w:left w:val="nil"/>
              <w:bottom w:val="single" w:sz="4" w:space="0" w:color="auto"/>
              <w:right w:val="single" w:sz="4" w:space="0" w:color="auto"/>
            </w:tcBorders>
            <w:vAlign w:val="bottom"/>
            <w:hideMark/>
          </w:tcPr>
          <w:p w14:paraId="31761C0F" w14:textId="7A913F93" w:rsidR="00A075BC" w:rsidRPr="00A075BC" w:rsidRDefault="00A075BC" w:rsidP="00A075BC">
            <w:pPr>
              <w:spacing w:after="0" w:line="240" w:lineRule="auto"/>
              <w:rPr>
                <w:rFonts w:ascii="Times New Roman" w:eastAsia="Times New Roman" w:hAnsi="Times New Roman" w:cs="Times New Roman"/>
                <w:kern w:val="0"/>
                <w:szCs w:val="16"/>
                <w:lang w:eastAsia="ru-RU"/>
                <w14:ligatures w14:val="none"/>
              </w:rPr>
            </w:pPr>
            <w:r w:rsidRPr="00A075BC">
              <w:rPr>
                <w:rFonts w:ascii="Times New Roman" w:eastAsia="Times New Roman" w:hAnsi="Times New Roman" w:cs="Times New Roman"/>
                <w:kern w:val="0"/>
                <w:szCs w:val="16"/>
                <w:lang w:eastAsia="ru-RU"/>
                <w14:ligatures w14:val="none"/>
              </w:rPr>
              <w:t>9 333</w:t>
            </w:r>
            <w:r>
              <w:rPr>
                <w:rFonts w:ascii="Times New Roman" w:eastAsia="Times New Roman" w:hAnsi="Times New Roman" w:cs="Times New Roman"/>
                <w:kern w:val="0"/>
                <w:szCs w:val="16"/>
                <w:lang w:eastAsia="ru-RU"/>
                <w14:ligatures w14:val="none"/>
              </w:rPr>
              <w:t>,00</w:t>
            </w:r>
          </w:p>
        </w:tc>
      </w:tr>
    </w:tbl>
    <w:p w14:paraId="1674ACF0" w14:textId="77777777" w:rsidR="00FB579E" w:rsidRDefault="00FB579E" w:rsidP="00A075BC">
      <w:pPr>
        <w:spacing w:after="0" w:line="240" w:lineRule="atLeast"/>
        <w:jc w:val="right"/>
        <w:rPr>
          <w:rFonts w:ascii="Times New Roman" w:eastAsia="Times New Roman" w:hAnsi="Times New Roman" w:cs="Times New Roman"/>
          <w:b/>
          <w:kern w:val="0"/>
          <w:sz w:val="24"/>
          <w:lang w:eastAsia="ru-RU"/>
          <w14:ligatures w14:val="none"/>
        </w:rPr>
      </w:pPr>
    </w:p>
    <w:p w14:paraId="4DA6D6E5" w14:textId="18168F55" w:rsidR="004D55FE" w:rsidRPr="00A075BC" w:rsidRDefault="00A075BC" w:rsidP="00A075BC">
      <w:pPr>
        <w:spacing w:after="0" w:line="240" w:lineRule="atLeast"/>
        <w:jc w:val="right"/>
        <w:rPr>
          <w:rFonts w:ascii="Times New Roman" w:eastAsia="Times New Roman" w:hAnsi="Times New Roman" w:cs="Times New Roman"/>
          <w:b/>
          <w:kern w:val="0"/>
          <w:sz w:val="24"/>
          <w:lang w:eastAsia="ru-RU"/>
          <w14:ligatures w14:val="none"/>
        </w:rPr>
      </w:pPr>
      <w:r w:rsidRPr="00A075BC">
        <w:rPr>
          <w:rFonts w:ascii="Times New Roman" w:eastAsia="Times New Roman" w:hAnsi="Times New Roman" w:cs="Times New Roman"/>
          <w:b/>
          <w:kern w:val="0"/>
          <w:sz w:val="24"/>
          <w:lang w:eastAsia="ru-RU"/>
          <w14:ligatures w14:val="none"/>
        </w:rPr>
        <w:t>Цена договора:</w:t>
      </w:r>
    </w:p>
    <w:p w14:paraId="34857784" w14:textId="78AEACE6" w:rsidR="00A075BC" w:rsidRPr="00A075BC" w:rsidRDefault="00A075BC" w:rsidP="00A075BC">
      <w:pPr>
        <w:spacing w:after="0" w:line="240" w:lineRule="atLeast"/>
        <w:jc w:val="right"/>
        <w:rPr>
          <w:rFonts w:ascii="Times New Roman" w:eastAsia="Times New Roman" w:hAnsi="Times New Roman" w:cs="Times New Roman"/>
          <w:b/>
          <w:kern w:val="0"/>
          <w:sz w:val="24"/>
          <w:lang w:eastAsia="ru-RU"/>
          <w14:ligatures w14:val="none"/>
        </w:rPr>
      </w:pPr>
      <w:r w:rsidRPr="00A075BC">
        <w:rPr>
          <w:rFonts w:ascii="Times New Roman" w:eastAsia="Times New Roman" w:hAnsi="Times New Roman" w:cs="Times New Roman"/>
          <w:b/>
          <w:kern w:val="0"/>
          <w:sz w:val="24"/>
          <w:lang w:eastAsia="ru-RU"/>
          <w14:ligatures w14:val="none"/>
        </w:rPr>
        <w:t>9 333,00  (девять тысяч триста тридцать три рубля 00 копеек).</w:t>
      </w:r>
    </w:p>
    <w:p w14:paraId="10E6372D" w14:textId="77777777" w:rsidR="00A92941" w:rsidRPr="00936505" w:rsidRDefault="00A92941" w:rsidP="00936505">
      <w:pPr>
        <w:spacing w:after="0" w:line="240" w:lineRule="atLeast"/>
        <w:ind w:left="-709"/>
        <w:rPr>
          <w:rFonts w:ascii="Times New Roman" w:eastAsia="Times New Roman" w:hAnsi="Times New Roman" w:cs="Times New Roman"/>
          <w:kern w:val="0"/>
          <w:lang w:eastAsia="ru-RU"/>
          <w14:ligatures w14:val="none"/>
        </w:rPr>
      </w:pPr>
    </w:p>
    <w:p w14:paraId="3EE7EE54" w14:textId="77777777" w:rsidR="007F775A" w:rsidRPr="004C1DCD" w:rsidRDefault="007F775A" w:rsidP="007F775A">
      <w:pPr>
        <w:tabs>
          <w:tab w:val="left" w:pos="7655"/>
        </w:tabs>
        <w:spacing w:after="0" w:line="240" w:lineRule="auto"/>
        <w:ind w:left="-567" w:right="-1" w:firstLine="227"/>
        <w:jc w:val="both"/>
        <w:rPr>
          <w:rFonts w:ascii="Times New Roman" w:eastAsia="Times New Roman" w:hAnsi="Times New Roman" w:cs="Times New Roman"/>
          <w:b/>
          <w:kern w:val="0"/>
          <w:lang w:eastAsia="ru-RU"/>
          <w14:ligatures w14:val="none"/>
        </w:rPr>
      </w:pPr>
      <w:r w:rsidRPr="004C1DCD">
        <w:rPr>
          <w:rFonts w:ascii="Times New Roman" w:eastAsia="Times New Roman" w:hAnsi="Times New Roman" w:cs="Times New Roman"/>
          <w:b/>
          <w:kern w:val="0"/>
          <w:lang w:eastAsia="ru-RU"/>
          <w14:ligatures w14:val="none"/>
        </w:rPr>
        <w:t xml:space="preserve">       «ИСПОЛНИТЕЛЬ»                                               «ЗАКАЗЧИК»</w:t>
      </w:r>
    </w:p>
    <w:tbl>
      <w:tblPr>
        <w:tblW w:w="10314" w:type="dxa"/>
        <w:tblInd w:w="-567" w:type="dxa"/>
        <w:tblLayout w:type="fixed"/>
        <w:tblLook w:val="01E0" w:firstRow="1" w:lastRow="1" w:firstColumn="1" w:lastColumn="1" w:noHBand="0" w:noVBand="0"/>
      </w:tblPr>
      <w:tblGrid>
        <w:gridCol w:w="4942"/>
        <w:gridCol w:w="5372"/>
      </w:tblGrid>
      <w:tr w:rsidR="007F775A" w:rsidRPr="00EF2C34" w14:paraId="5369511F" w14:textId="77777777" w:rsidTr="00A075BC">
        <w:trPr>
          <w:trHeight w:val="1933"/>
        </w:trPr>
        <w:tc>
          <w:tcPr>
            <w:tcW w:w="4942" w:type="dxa"/>
          </w:tcPr>
          <w:p w14:paraId="18EF7B54" w14:textId="470854CB" w:rsidR="007F775A" w:rsidRPr="00087BC6" w:rsidRDefault="007F775A" w:rsidP="008C63DC">
            <w:pPr>
              <w:spacing w:after="0" w:line="240" w:lineRule="auto"/>
              <w:ind w:left="-105" w:right="-1"/>
              <w:rPr>
                <w:rFonts w:ascii="Times New Roman" w:eastAsia="Times New Roman" w:hAnsi="Times New Roman" w:cs="Times New Roman"/>
                <w:kern w:val="0"/>
                <w:lang w:eastAsia="ru-RU"/>
                <w14:ligatures w14:val="none"/>
              </w:rPr>
            </w:pPr>
          </w:p>
        </w:tc>
        <w:tc>
          <w:tcPr>
            <w:tcW w:w="5372" w:type="dxa"/>
          </w:tcPr>
          <w:p w14:paraId="211C3D53" w14:textId="19AB10E1" w:rsidR="007F775A" w:rsidRPr="00E04F70" w:rsidRDefault="007F775A" w:rsidP="00A075BC">
            <w:pPr>
              <w:tabs>
                <w:tab w:val="left" w:pos="7655"/>
              </w:tabs>
              <w:spacing w:after="0" w:line="240" w:lineRule="auto"/>
              <w:ind w:right="-142"/>
              <w:rPr>
                <w:rFonts w:ascii="Times New Roman" w:eastAsia="Calibri" w:hAnsi="Times New Roman" w:cs="Times New Roman"/>
                <w:kern w:val="0"/>
                <w:highlight w:val="yellow"/>
                <w14:ligatures w14:val="none"/>
              </w:rPr>
            </w:pPr>
          </w:p>
        </w:tc>
      </w:tr>
    </w:tbl>
    <w:p w14:paraId="0A5A0667" w14:textId="77777777" w:rsidR="007F775A" w:rsidRPr="00187342" w:rsidRDefault="007F775A" w:rsidP="00981829">
      <w:pPr>
        <w:spacing w:after="0" w:line="240" w:lineRule="auto"/>
        <w:ind w:right="-1"/>
        <w:rPr>
          <w:rFonts w:ascii="Times New Roman" w:eastAsia="Times New Roman" w:hAnsi="Times New Roman" w:cs="Times New Roman"/>
          <w:kern w:val="0"/>
          <w:lang w:eastAsia="ru-RU"/>
          <w14:ligatures w14:val="none"/>
        </w:rPr>
      </w:pPr>
    </w:p>
    <w:p w14:paraId="3AB465B9" w14:textId="4B02D73E" w:rsidR="007F775A" w:rsidRPr="004C1DCD" w:rsidRDefault="007F775A" w:rsidP="007F775A">
      <w:pPr>
        <w:spacing w:after="0" w:line="240" w:lineRule="auto"/>
        <w:ind w:left="-567" w:right="-1"/>
        <w:jc w:val="both"/>
        <w:rPr>
          <w:rFonts w:ascii="Times New Roman" w:eastAsia="Times New Roman" w:hAnsi="Times New Roman" w:cs="Times New Roman"/>
          <w:kern w:val="0"/>
          <w:lang w:eastAsia="ru-RU"/>
          <w14:ligatures w14:val="none"/>
        </w:rPr>
      </w:pPr>
      <w:r w:rsidRPr="004C1DCD">
        <w:rPr>
          <w:rFonts w:ascii="Times New Roman" w:eastAsia="Times New Roman" w:hAnsi="Times New Roman" w:cs="Times New Roman"/>
          <w:kern w:val="0"/>
          <w:lang w:eastAsia="ru-RU"/>
          <w14:ligatures w14:val="none"/>
        </w:rPr>
        <w:t>_______________________________</w:t>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t xml:space="preserve">  </w:t>
      </w:r>
      <w:r w:rsidRPr="004C1DCD">
        <w:rPr>
          <w:rFonts w:ascii="Times New Roman" w:eastAsia="Times New Roman" w:hAnsi="Times New Roman" w:cs="Times New Roman"/>
          <w:kern w:val="0"/>
          <w:lang w:eastAsia="ru-RU"/>
          <w14:ligatures w14:val="none"/>
        </w:rPr>
        <w:t>______________________________</w:t>
      </w:r>
      <w:r w:rsidR="00A075BC">
        <w:rPr>
          <w:rFonts w:ascii="Times New Roman" w:eastAsia="Times New Roman" w:hAnsi="Times New Roman" w:cs="Times New Roman"/>
          <w:kern w:val="0"/>
          <w:lang w:eastAsia="ru-RU"/>
          <w14:ligatures w14:val="none"/>
        </w:rPr>
        <w:t>/</w:t>
      </w:r>
      <w:proofErr w:type="spellStart"/>
      <w:r w:rsidR="00A075BC">
        <w:rPr>
          <w:rFonts w:ascii="Times New Roman" w:eastAsia="Times New Roman" w:hAnsi="Times New Roman" w:cs="Times New Roman"/>
          <w:kern w:val="0"/>
          <w:lang w:eastAsia="ru-RU"/>
          <w14:ligatures w14:val="none"/>
        </w:rPr>
        <w:t>Бахмет</w:t>
      </w:r>
      <w:proofErr w:type="spellEnd"/>
      <w:r w:rsidR="00A075BC">
        <w:rPr>
          <w:rFonts w:ascii="Times New Roman" w:eastAsia="Times New Roman" w:hAnsi="Times New Roman" w:cs="Times New Roman"/>
          <w:kern w:val="0"/>
          <w:lang w:eastAsia="ru-RU"/>
          <w14:ligatures w14:val="none"/>
        </w:rPr>
        <w:t xml:space="preserve"> О.Н.</w:t>
      </w:r>
      <w:r w:rsidRPr="004C1DCD">
        <w:rPr>
          <w:rFonts w:ascii="Times New Roman" w:eastAsia="Times New Roman" w:hAnsi="Times New Roman" w:cs="Times New Roman"/>
          <w:kern w:val="0"/>
          <w:lang w:eastAsia="ru-RU"/>
          <w14:ligatures w14:val="none"/>
        </w:rPr>
        <w:t xml:space="preserve">           </w:t>
      </w:r>
    </w:p>
    <w:p w14:paraId="3F7A5B3B" w14:textId="7F60A497" w:rsidR="00395909" w:rsidRPr="00A92941" w:rsidRDefault="007F775A" w:rsidP="00A92941">
      <w:pPr>
        <w:ind w:left="-567" w:right="-1"/>
        <w:rPr>
          <w:rFonts w:ascii="Times New Roman" w:eastAsia="Times New Roman" w:hAnsi="Times New Roman" w:cs="Times New Roman"/>
          <w:kern w:val="0"/>
          <w:lang w:eastAsia="ru-RU"/>
          <w14:ligatures w14:val="none"/>
        </w:rPr>
      </w:pPr>
      <w:r w:rsidRPr="004C1DCD">
        <w:rPr>
          <w:rFonts w:ascii="Times New Roman" w:eastAsia="Times New Roman" w:hAnsi="Times New Roman" w:cs="Times New Roman"/>
          <w:kern w:val="0"/>
          <w:lang w:eastAsia="ru-RU"/>
          <w14:ligatures w14:val="none"/>
        </w:rPr>
        <w:t>М.П.</w:t>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r>
      <w:r w:rsidRPr="004C1DCD">
        <w:rPr>
          <w:rFonts w:ascii="Times New Roman" w:eastAsia="Times New Roman" w:hAnsi="Times New Roman" w:cs="Times New Roman"/>
          <w:kern w:val="0"/>
          <w:lang w:eastAsia="ru-RU"/>
          <w14:ligatures w14:val="none"/>
        </w:rPr>
        <w:tab/>
        <w:t xml:space="preserve">  М.П.</w:t>
      </w:r>
    </w:p>
    <w:p w14:paraId="33BF0064" w14:textId="77777777" w:rsidR="00395909" w:rsidRDefault="00395909" w:rsidP="007F775A">
      <w:pPr>
        <w:keepNext/>
        <w:spacing w:after="0" w:line="360" w:lineRule="auto"/>
        <w:ind w:left="-709" w:right="-143" w:firstLine="227"/>
        <w:jc w:val="center"/>
        <w:outlineLvl w:val="6"/>
        <w:rPr>
          <w:rFonts w:ascii="Times New Roman" w:eastAsia="Times New Roman" w:hAnsi="Times New Roman" w:cs="Times New Roman"/>
          <w:b/>
          <w:bCs/>
          <w:kern w:val="0"/>
          <w:szCs w:val="20"/>
          <w:lang w:eastAsia="ru-RU"/>
          <w14:ligatures w14:val="none"/>
        </w:rPr>
      </w:pPr>
    </w:p>
    <w:p w14:paraId="27272DA2" w14:textId="77777777" w:rsidR="00992988" w:rsidRDefault="00992988" w:rsidP="00A92941"/>
    <w:sectPr w:rsidR="00992988" w:rsidSect="00527638">
      <w:pgSz w:w="11906" w:h="16838"/>
      <w:pgMar w:top="567" w:right="850"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21E6" w14:textId="77777777" w:rsidR="002A0614" w:rsidRDefault="002A0614" w:rsidP="00BC597A">
      <w:pPr>
        <w:spacing w:after="0" w:line="240" w:lineRule="auto"/>
      </w:pPr>
      <w:r>
        <w:separator/>
      </w:r>
    </w:p>
  </w:endnote>
  <w:endnote w:type="continuationSeparator" w:id="0">
    <w:p w14:paraId="4143C36D" w14:textId="77777777" w:rsidR="002A0614" w:rsidRDefault="002A0614" w:rsidP="00BC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0E3B8" w14:textId="77777777" w:rsidR="002A0614" w:rsidRDefault="002A0614" w:rsidP="00BC597A">
      <w:pPr>
        <w:spacing w:after="0" w:line="240" w:lineRule="auto"/>
      </w:pPr>
      <w:r>
        <w:separator/>
      </w:r>
    </w:p>
  </w:footnote>
  <w:footnote w:type="continuationSeparator" w:id="0">
    <w:p w14:paraId="582F91A1" w14:textId="77777777" w:rsidR="002A0614" w:rsidRDefault="002A0614" w:rsidP="00BC59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91"/>
    <w:rsid w:val="000047C1"/>
    <w:rsid w:val="00072DA1"/>
    <w:rsid w:val="00087BC6"/>
    <w:rsid w:val="000C3096"/>
    <w:rsid w:val="000C3B4B"/>
    <w:rsid w:val="000F3225"/>
    <w:rsid w:val="001514C2"/>
    <w:rsid w:val="00152792"/>
    <w:rsid w:val="001C0A1B"/>
    <w:rsid w:val="00290CFD"/>
    <w:rsid w:val="002A0614"/>
    <w:rsid w:val="002B2F83"/>
    <w:rsid w:val="002F7468"/>
    <w:rsid w:val="0033176B"/>
    <w:rsid w:val="0038552D"/>
    <w:rsid w:val="00387403"/>
    <w:rsid w:val="00395909"/>
    <w:rsid w:val="003A3C25"/>
    <w:rsid w:val="0040029A"/>
    <w:rsid w:val="00424447"/>
    <w:rsid w:val="0045731B"/>
    <w:rsid w:val="004D55FE"/>
    <w:rsid w:val="00527638"/>
    <w:rsid w:val="0056699D"/>
    <w:rsid w:val="00573BF2"/>
    <w:rsid w:val="005E0B35"/>
    <w:rsid w:val="00667508"/>
    <w:rsid w:val="006C4439"/>
    <w:rsid w:val="00727393"/>
    <w:rsid w:val="0074227B"/>
    <w:rsid w:val="007E7511"/>
    <w:rsid w:val="007F775A"/>
    <w:rsid w:val="008A52F5"/>
    <w:rsid w:val="008C63DC"/>
    <w:rsid w:val="00936505"/>
    <w:rsid w:val="00981829"/>
    <w:rsid w:val="00992988"/>
    <w:rsid w:val="00993338"/>
    <w:rsid w:val="009D10E4"/>
    <w:rsid w:val="00A075BC"/>
    <w:rsid w:val="00A2417C"/>
    <w:rsid w:val="00A92941"/>
    <w:rsid w:val="00B234F4"/>
    <w:rsid w:val="00BC597A"/>
    <w:rsid w:val="00BD765B"/>
    <w:rsid w:val="00BE295E"/>
    <w:rsid w:val="00C8694D"/>
    <w:rsid w:val="00CE6919"/>
    <w:rsid w:val="00DC6585"/>
    <w:rsid w:val="00E04F70"/>
    <w:rsid w:val="00E421FD"/>
    <w:rsid w:val="00F000B8"/>
    <w:rsid w:val="00F2370B"/>
    <w:rsid w:val="00F63289"/>
    <w:rsid w:val="00F72591"/>
    <w:rsid w:val="00F80278"/>
    <w:rsid w:val="00FB5504"/>
    <w:rsid w:val="00FB579E"/>
    <w:rsid w:val="00FE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2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2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25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25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25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25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25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25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25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5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25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25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25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25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25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2591"/>
    <w:rPr>
      <w:rFonts w:eastAsiaTheme="majorEastAsia" w:cstheme="majorBidi"/>
      <w:color w:val="595959" w:themeColor="text1" w:themeTint="A6"/>
    </w:rPr>
  </w:style>
  <w:style w:type="character" w:customStyle="1" w:styleId="80">
    <w:name w:val="Заголовок 8 Знак"/>
    <w:basedOn w:val="a0"/>
    <w:link w:val="8"/>
    <w:uiPriority w:val="9"/>
    <w:semiHidden/>
    <w:rsid w:val="00F725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2591"/>
    <w:rPr>
      <w:rFonts w:eastAsiaTheme="majorEastAsia" w:cstheme="majorBidi"/>
      <w:color w:val="272727" w:themeColor="text1" w:themeTint="D8"/>
    </w:rPr>
  </w:style>
  <w:style w:type="paragraph" w:styleId="a3">
    <w:name w:val="Title"/>
    <w:basedOn w:val="a"/>
    <w:next w:val="a"/>
    <w:link w:val="a4"/>
    <w:uiPriority w:val="10"/>
    <w:qFormat/>
    <w:rsid w:val="00F72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72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5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25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2591"/>
    <w:pPr>
      <w:spacing w:before="160"/>
      <w:jc w:val="center"/>
    </w:pPr>
    <w:rPr>
      <w:i/>
      <w:iCs/>
      <w:color w:val="404040" w:themeColor="text1" w:themeTint="BF"/>
    </w:rPr>
  </w:style>
  <w:style w:type="character" w:customStyle="1" w:styleId="22">
    <w:name w:val="Цитата 2 Знак"/>
    <w:basedOn w:val="a0"/>
    <w:link w:val="21"/>
    <w:uiPriority w:val="29"/>
    <w:rsid w:val="00F72591"/>
    <w:rPr>
      <w:i/>
      <w:iCs/>
      <w:color w:val="404040" w:themeColor="text1" w:themeTint="BF"/>
    </w:rPr>
  </w:style>
  <w:style w:type="paragraph" w:styleId="a7">
    <w:name w:val="List Paragraph"/>
    <w:basedOn w:val="a"/>
    <w:uiPriority w:val="34"/>
    <w:qFormat/>
    <w:rsid w:val="00F72591"/>
    <w:pPr>
      <w:ind w:left="720"/>
      <w:contextualSpacing/>
    </w:pPr>
  </w:style>
  <w:style w:type="character" w:styleId="a8">
    <w:name w:val="Intense Emphasis"/>
    <w:basedOn w:val="a0"/>
    <w:uiPriority w:val="21"/>
    <w:qFormat/>
    <w:rsid w:val="00F72591"/>
    <w:rPr>
      <w:i/>
      <w:iCs/>
      <w:color w:val="2F5496" w:themeColor="accent1" w:themeShade="BF"/>
    </w:rPr>
  </w:style>
  <w:style w:type="paragraph" w:styleId="a9">
    <w:name w:val="Intense Quote"/>
    <w:basedOn w:val="a"/>
    <w:next w:val="a"/>
    <w:link w:val="aa"/>
    <w:uiPriority w:val="30"/>
    <w:qFormat/>
    <w:rsid w:val="00F72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72591"/>
    <w:rPr>
      <w:i/>
      <w:iCs/>
      <w:color w:val="2F5496" w:themeColor="accent1" w:themeShade="BF"/>
    </w:rPr>
  </w:style>
  <w:style w:type="character" w:styleId="ab">
    <w:name w:val="Intense Reference"/>
    <w:basedOn w:val="a0"/>
    <w:uiPriority w:val="32"/>
    <w:qFormat/>
    <w:rsid w:val="00F72591"/>
    <w:rPr>
      <w:b/>
      <w:bCs/>
      <w:smallCaps/>
      <w:color w:val="2F5496" w:themeColor="accent1" w:themeShade="BF"/>
      <w:spacing w:val="5"/>
    </w:rPr>
  </w:style>
  <w:style w:type="paragraph" w:styleId="ac">
    <w:name w:val="header"/>
    <w:basedOn w:val="a"/>
    <w:link w:val="ad"/>
    <w:uiPriority w:val="99"/>
    <w:unhideWhenUsed/>
    <w:rsid w:val="00BC597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C597A"/>
  </w:style>
  <w:style w:type="paragraph" w:styleId="ae">
    <w:name w:val="footer"/>
    <w:basedOn w:val="a"/>
    <w:link w:val="af"/>
    <w:uiPriority w:val="99"/>
    <w:unhideWhenUsed/>
    <w:rsid w:val="00BC597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597A"/>
  </w:style>
  <w:style w:type="character" w:styleId="af0">
    <w:name w:val="Hyperlink"/>
    <w:basedOn w:val="a0"/>
    <w:uiPriority w:val="99"/>
    <w:unhideWhenUsed/>
    <w:rsid w:val="007F775A"/>
    <w:rPr>
      <w:color w:val="0563C1" w:themeColor="hyperlink"/>
      <w:u w:val="single"/>
    </w:rPr>
  </w:style>
  <w:style w:type="character" w:customStyle="1" w:styleId="11">
    <w:name w:val="Неразрешенное упоминание1"/>
    <w:basedOn w:val="a0"/>
    <w:uiPriority w:val="99"/>
    <w:semiHidden/>
    <w:unhideWhenUsed/>
    <w:rsid w:val="002F74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2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2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25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25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25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25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25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25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25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5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25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25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25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25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25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2591"/>
    <w:rPr>
      <w:rFonts w:eastAsiaTheme="majorEastAsia" w:cstheme="majorBidi"/>
      <w:color w:val="595959" w:themeColor="text1" w:themeTint="A6"/>
    </w:rPr>
  </w:style>
  <w:style w:type="character" w:customStyle="1" w:styleId="80">
    <w:name w:val="Заголовок 8 Знак"/>
    <w:basedOn w:val="a0"/>
    <w:link w:val="8"/>
    <w:uiPriority w:val="9"/>
    <w:semiHidden/>
    <w:rsid w:val="00F725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2591"/>
    <w:rPr>
      <w:rFonts w:eastAsiaTheme="majorEastAsia" w:cstheme="majorBidi"/>
      <w:color w:val="272727" w:themeColor="text1" w:themeTint="D8"/>
    </w:rPr>
  </w:style>
  <w:style w:type="paragraph" w:styleId="a3">
    <w:name w:val="Title"/>
    <w:basedOn w:val="a"/>
    <w:next w:val="a"/>
    <w:link w:val="a4"/>
    <w:uiPriority w:val="10"/>
    <w:qFormat/>
    <w:rsid w:val="00F72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72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5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25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2591"/>
    <w:pPr>
      <w:spacing w:before="160"/>
      <w:jc w:val="center"/>
    </w:pPr>
    <w:rPr>
      <w:i/>
      <w:iCs/>
      <w:color w:val="404040" w:themeColor="text1" w:themeTint="BF"/>
    </w:rPr>
  </w:style>
  <w:style w:type="character" w:customStyle="1" w:styleId="22">
    <w:name w:val="Цитата 2 Знак"/>
    <w:basedOn w:val="a0"/>
    <w:link w:val="21"/>
    <w:uiPriority w:val="29"/>
    <w:rsid w:val="00F72591"/>
    <w:rPr>
      <w:i/>
      <w:iCs/>
      <w:color w:val="404040" w:themeColor="text1" w:themeTint="BF"/>
    </w:rPr>
  </w:style>
  <w:style w:type="paragraph" w:styleId="a7">
    <w:name w:val="List Paragraph"/>
    <w:basedOn w:val="a"/>
    <w:uiPriority w:val="34"/>
    <w:qFormat/>
    <w:rsid w:val="00F72591"/>
    <w:pPr>
      <w:ind w:left="720"/>
      <w:contextualSpacing/>
    </w:pPr>
  </w:style>
  <w:style w:type="character" w:styleId="a8">
    <w:name w:val="Intense Emphasis"/>
    <w:basedOn w:val="a0"/>
    <w:uiPriority w:val="21"/>
    <w:qFormat/>
    <w:rsid w:val="00F72591"/>
    <w:rPr>
      <w:i/>
      <w:iCs/>
      <w:color w:val="2F5496" w:themeColor="accent1" w:themeShade="BF"/>
    </w:rPr>
  </w:style>
  <w:style w:type="paragraph" w:styleId="a9">
    <w:name w:val="Intense Quote"/>
    <w:basedOn w:val="a"/>
    <w:next w:val="a"/>
    <w:link w:val="aa"/>
    <w:uiPriority w:val="30"/>
    <w:qFormat/>
    <w:rsid w:val="00F72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72591"/>
    <w:rPr>
      <w:i/>
      <w:iCs/>
      <w:color w:val="2F5496" w:themeColor="accent1" w:themeShade="BF"/>
    </w:rPr>
  </w:style>
  <w:style w:type="character" w:styleId="ab">
    <w:name w:val="Intense Reference"/>
    <w:basedOn w:val="a0"/>
    <w:uiPriority w:val="32"/>
    <w:qFormat/>
    <w:rsid w:val="00F72591"/>
    <w:rPr>
      <w:b/>
      <w:bCs/>
      <w:smallCaps/>
      <w:color w:val="2F5496" w:themeColor="accent1" w:themeShade="BF"/>
      <w:spacing w:val="5"/>
    </w:rPr>
  </w:style>
  <w:style w:type="paragraph" w:styleId="ac">
    <w:name w:val="header"/>
    <w:basedOn w:val="a"/>
    <w:link w:val="ad"/>
    <w:uiPriority w:val="99"/>
    <w:unhideWhenUsed/>
    <w:rsid w:val="00BC597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C597A"/>
  </w:style>
  <w:style w:type="paragraph" w:styleId="ae">
    <w:name w:val="footer"/>
    <w:basedOn w:val="a"/>
    <w:link w:val="af"/>
    <w:uiPriority w:val="99"/>
    <w:unhideWhenUsed/>
    <w:rsid w:val="00BC597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597A"/>
  </w:style>
  <w:style w:type="character" w:styleId="af0">
    <w:name w:val="Hyperlink"/>
    <w:basedOn w:val="a0"/>
    <w:uiPriority w:val="99"/>
    <w:unhideWhenUsed/>
    <w:rsid w:val="007F775A"/>
    <w:rPr>
      <w:color w:val="0563C1" w:themeColor="hyperlink"/>
      <w:u w:val="single"/>
    </w:rPr>
  </w:style>
  <w:style w:type="character" w:customStyle="1" w:styleId="11">
    <w:name w:val="Неразрешенное упоминание1"/>
    <w:basedOn w:val="a0"/>
    <w:uiPriority w:val="99"/>
    <w:semiHidden/>
    <w:unhideWhenUsed/>
    <w:rsid w:val="002F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2130</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PC001188</dc:creator>
  <cp:lastModifiedBy>eshakurova</cp:lastModifiedBy>
  <cp:revision>3</cp:revision>
  <dcterms:created xsi:type="dcterms:W3CDTF">2026-06-03T08:06:00Z</dcterms:created>
  <dcterms:modified xsi:type="dcterms:W3CDTF">2026-06-03T08:07:00Z</dcterms:modified>
</cp:coreProperties>
</file>