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CA9F25" w14:textId="77777777" w:rsidR="0063144D" w:rsidRPr="00D44F3C" w:rsidRDefault="004B1482" w:rsidP="00A0434B">
      <w:pPr>
        <w:spacing w:after="12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4F3C">
        <w:rPr>
          <w:rFonts w:ascii="Times New Roman" w:hAnsi="Times New Roman" w:cs="Times New Roman"/>
          <w:b/>
          <w:sz w:val="28"/>
          <w:szCs w:val="28"/>
        </w:rPr>
        <w:t>Техническое задание</w:t>
      </w:r>
    </w:p>
    <w:p w14:paraId="12482D87" w14:textId="00FC1C10" w:rsidR="00C64264" w:rsidRPr="00205184" w:rsidRDefault="00A0434B" w:rsidP="00A0434B">
      <w:pPr>
        <w:tabs>
          <w:tab w:val="center" w:pos="4677"/>
        </w:tabs>
        <w:spacing w:after="120" w:line="240" w:lineRule="auto"/>
        <w:ind w:firstLine="142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C64264" w:rsidRPr="0061683F">
        <w:rPr>
          <w:rFonts w:ascii="Times New Roman" w:hAnsi="Times New Roman" w:cs="Times New Roman"/>
          <w:b/>
          <w:sz w:val="28"/>
          <w:szCs w:val="28"/>
        </w:rPr>
        <w:t>н</w:t>
      </w:r>
      <w:r w:rsidR="0061683F" w:rsidRPr="0061683F">
        <w:rPr>
          <w:rFonts w:ascii="Times New Roman" w:hAnsi="Times New Roman" w:cs="Times New Roman"/>
          <w:b/>
          <w:sz w:val="28"/>
          <w:szCs w:val="28"/>
        </w:rPr>
        <w:t>а поставку</w:t>
      </w:r>
      <w:r w:rsidR="004B1482" w:rsidRPr="0061683F">
        <w:rPr>
          <w:rFonts w:ascii="Times New Roman" w:hAnsi="Times New Roman" w:cs="Times New Roman"/>
          <w:b/>
          <w:sz w:val="28"/>
          <w:szCs w:val="28"/>
        </w:rPr>
        <w:t xml:space="preserve"> бумаги для офисной техники</w:t>
      </w:r>
    </w:p>
    <w:p w14:paraId="76075AC6" w14:textId="7B17B80E" w:rsidR="004C761F" w:rsidRPr="00D44F3C" w:rsidRDefault="0061683F" w:rsidP="00D44F3C">
      <w:pPr>
        <w:pStyle w:val="ab"/>
        <w:numPr>
          <w:ilvl w:val="0"/>
          <w:numId w:val="2"/>
        </w:numPr>
        <w:tabs>
          <w:tab w:val="left" w:pos="5103"/>
        </w:tabs>
        <w:snapToGrid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4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Наименование и количество поставляемого товара: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60"/>
        <w:gridCol w:w="4651"/>
        <w:gridCol w:w="2393"/>
        <w:gridCol w:w="1967"/>
      </w:tblGrid>
      <w:tr w:rsidR="0061683F" w:rsidRPr="00EA13DF" w14:paraId="358B6944" w14:textId="77777777" w:rsidTr="0061683F">
        <w:trPr>
          <w:trHeight w:val="723"/>
        </w:trPr>
        <w:tc>
          <w:tcPr>
            <w:tcW w:w="560" w:type="dxa"/>
          </w:tcPr>
          <w:p w14:paraId="133249C1" w14:textId="77777777" w:rsidR="004C761F" w:rsidRPr="00EA13DF" w:rsidRDefault="004C761F" w:rsidP="00E40383">
            <w:pPr>
              <w:tabs>
                <w:tab w:val="left" w:pos="5103"/>
              </w:tabs>
              <w:snapToGri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EA13D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№ п\п</w:t>
            </w:r>
          </w:p>
        </w:tc>
        <w:tc>
          <w:tcPr>
            <w:tcW w:w="4651" w:type="dxa"/>
          </w:tcPr>
          <w:p w14:paraId="0B443347" w14:textId="77777777" w:rsidR="004C761F" w:rsidRPr="00EA13DF" w:rsidRDefault="0061683F" w:rsidP="004C761F">
            <w:pPr>
              <w:tabs>
                <w:tab w:val="left" w:pos="5103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поставляемого товара</w:t>
            </w:r>
          </w:p>
        </w:tc>
        <w:tc>
          <w:tcPr>
            <w:tcW w:w="2393" w:type="dxa"/>
          </w:tcPr>
          <w:p w14:paraId="526FED2E" w14:textId="77777777" w:rsidR="004C761F" w:rsidRDefault="0061683F" w:rsidP="0061683F">
            <w:pPr>
              <w:tabs>
                <w:tab w:val="left" w:pos="5103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Единица измерения</w:t>
            </w:r>
          </w:p>
          <w:p w14:paraId="2AEAD501" w14:textId="77777777" w:rsidR="0061683F" w:rsidRPr="00EA13DF" w:rsidRDefault="0061683F" w:rsidP="0061683F">
            <w:pPr>
              <w:tabs>
                <w:tab w:val="left" w:pos="5103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(по ОКЕИ)</w:t>
            </w:r>
          </w:p>
        </w:tc>
        <w:tc>
          <w:tcPr>
            <w:tcW w:w="1967" w:type="dxa"/>
          </w:tcPr>
          <w:p w14:paraId="0DFA524C" w14:textId="77777777" w:rsidR="004C761F" w:rsidRDefault="0061683F" w:rsidP="0061683F">
            <w:pPr>
              <w:tabs>
                <w:tab w:val="left" w:pos="5103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Количество</w:t>
            </w:r>
          </w:p>
          <w:p w14:paraId="5733D34C" w14:textId="77777777" w:rsidR="0061683F" w:rsidRDefault="0061683F" w:rsidP="0061683F">
            <w:pPr>
              <w:tabs>
                <w:tab w:val="left" w:pos="5103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поставляемого</w:t>
            </w:r>
          </w:p>
          <w:p w14:paraId="7A3DF275" w14:textId="77777777" w:rsidR="0061683F" w:rsidRPr="00EA13DF" w:rsidRDefault="0061683F" w:rsidP="0061683F">
            <w:pPr>
              <w:tabs>
                <w:tab w:val="left" w:pos="5103"/>
              </w:tabs>
              <w:snapToGrid w:val="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товара</w:t>
            </w:r>
          </w:p>
        </w:tc>
      </w:tr>
      <w:tr w:rsidR="0061683F" w14:paraId="3BDCFB5E" w14:textId="77777777" w:rsidTr="0061683F">
        <w:tc>
          <w:tcPr>
            <w:tcW w:w="560" w:type="dxa"/>
          </w:tcPr>
          <w:p w14:paraId="40522BCC" w14:textId="77777777" w:rsidR="004C761F" w:rsidRDefault="00EA13DF" w:rsidP="00E40383">
            <w:pPr>
              <w:tabs>
                <w:tab w:val="left" w:pos="510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51" w:type="dxa"/>
          </w:tcPr>
          <w:p w14:paraId="2B66FFA3" w14:textId="2CFBBD3B" w:rsidR="004C761F" w:rsidRDefault="00EA13DF" w:rsidP="00E40383">
            <w:pPr>
              <w:tabs>
                <w:tab w:val="left" w:pos="5103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r w:rsidRPr="00C64264">
              <w:rPr>
                <w:rFonts w:ascii="Times New Roman" w:hAnsi="Times New Roman" w:cs="Times New Roman"/>
                <w:sz w:val="24"/>
                <w:szCs w:val="24"/>
              </w:rPr>
              <w:t>для офисной техники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(копировальных аппаратов, лазерных принтеров</w:t>
            </w:r>
            <w:r w:rsidR="00D44F3C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струйных принтеров и т.п.)</w:t>
            </w:r>
          </w:p>
          <w:p w14:paraId="28E97489" w14:textId="75DEF1B1" w:rsidR="00582258" w:rsidRDefault="00582258" w:rsidP="00E40383">
            <w:pPr>
              <w:tabs>
                <w:tab w:val="left" w:pos="5103"/>
              </w:tabs>
              <w:snapToGri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ОКПД 2 17.12.14.110</w:t>
            </w:r>
          </w:p>
          <w:p w14:paraId="2969D17B" w14:textId="77777777" w:rsidR="00EA13DF" w:rsidRDefault="00EA13DF" w:rsidP="00E40383">
            <w:pPr>
              <w:tabs>
                <w:tab w:val="left" w:pos="5103"/>
              </w:tabs>
              <w:snapToGri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93" w:type="dxa"/>
          </w:tcPr>
          <w:p w14:paraId="5B96172D" w14:textId="77777777" w:rsidR="004C761F" w:rsidRDefault="00EA13DF" w:rsidP="0061683F">
            <w:pPr>
              <w:tabs>
                <w:tab w:val="left" w:pos="5103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пачка</w:t>
            </w:r>
          </w:p>
        </w:tc>
        <w:tc>
          <w:tcPr>
            <w:tcW w:w="1967" w:type="dxa"/>
          </w:tcPr>
          <w:p w14:paraId="2803FBBB" w14:textId="65D6CD8A" w:rsidR="004C761F" w:rsidRDefault="00880525" w:rsidP="00EA13DF">
            <w:pPr>
              <w:tabs>
                <w:tab w:val="left" w:pos="5103"/>
              </w:tabs>
              <w:snapToGri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85</w:t>
            </w:r>
          </w:p>
        </w:tc>
      </w:tr>
    </w:tbl>
    <w:p w14:paraId="27A41519" w14:textId="72175DD0" w:rsidR="00083B23" w:rsidRDefault="00A0434B" w:rsidP="00A0434B">
      <w:pPr>
        <w:tabs>
          <w:tab w:val="left" w:pos="5103"/>
        </w:tabs>
        <w:snapToGrid w:val="0"/>
        <w:spacing w:after="0" w:line="0" w:lineRule="atLeast"/>
        <w:ind w:left="142" w:hanging="142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2051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83F" w:rsidRPr="00616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D4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1683F" w:rsidRPr="0061683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Общие требования к товару, требования к его качеству, потребительским свойствам:</w:t>
      </w:r>
    </w:p>
    <w:p w14:paraId="5CCA32A7" w14:textId="77777777" w:rsidR="00083B23" w:rsidRDefault="00083B23" w:rsidP="001F2077">
      <w:pPr>
        <w:tabs>
          <w:tab w:val="left" w:pos="5103"/>
        </w:tabs>
        <w:snapToGrid w:val="0"/>
        <w:spacing w:after="0" w:line="0" w:lineRule="atLeast"/>
        <w:ind w:hanging="1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083B23">
        <w:rPr>
          <w:rFonts w:ascii="Times New Roman" w:eastAsia="Calibri" w:hAnsi="Times New Roman" w:cs="Times New Roman"/>
          <w:bCs/>
          <w:sz w:val="24"/>
          <w:szCs w:val="24"/>
        </w:rPr>
        <w:t>Поставляемый товар должен быть новым товаром (товаром, который не был в употреблении, в ремонте, в том числе, который не был восстановлен, у которого не была осуществлена замена составных частей, не были восстановлены потребительские свойства).</w:t>
      </w:r>
    </w:p>
    <w:p w14:paraId="540610F3" w14:textId="77777777" w:rsidR="00083B23" w:rsidRPr="00083B23" w:rsidRDefault="00083B23" w:rsidP="00083B23">
      <w:pPr>
        <w:tabs>
          <w:tab w:val="left" w:pos="5103"/>
        </w:tabs>
        <w:snapToGrid w:val="0"/>
        <w:spacing w:after="0" w:line="0" w:lineRule="atLeast"/>
        <w:ind w:hanging="125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</w:t>
      </w:r>
      <w:r w:rsidRPr="00083B23">
        <w:rPr>
          <w:rFonts w:ascii="Times New Roman" w:eastAsia="Calibri" w:hAnsi="Times New Roman" w:cs="Times New Roman"/>
          <w:bCs/>
          <w:sz w:val="24"/>
          <w:szCs w:val="24"/>
        </w:rPr>
        <w:t>Качество товара должно соответствовать стандартам, техническим условиям и требованиям, указанным в нормативно-технической и иной документации, а также стандартам и нормам безопасности, действующим в Российской Федерации на данный товар.</w:t>
      </w:r>
    </w:p>
    <w:p w14:paraId="07C523C8" w14:textId="77777777" w:rsidR="001F2077" w:rsidRDefault="00083B23" w:rsidP="001F2077">
      <w:pPr>
        <w:autoSpaceDE w:val="0"/>
        <w:autoSpaceDN w:val="0"/>
        <w:adjustRightInd w:val="0"/>
        <w:spacing w:after="0" w:line="0" w:lineRule="atLeast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    </w:t>
      </w:r>
      <w:r w:rsidRPr="00083B23">
        <w:rPr>
          <w:rFonts w:ascii="Times New Roman" w:eastAsia="Calibri" w:hAnsi="Times New Roman" w:cs="Times New Roman"/>
          <w:bCs/>
          <w:sz w:val="24"/>
          <w:szCs w:val="24"/>
        </w:rPr>
        <w:t>Подтверждением качества поставляемых товаров со стороны поставщика являются документы установленного образца, заверенные надлежащим образом, сертификаты качества на поставляемые товары.</w:t>
      </w:r>
    </w:p>
    <w:p w14:paraId="30FA598B" w14:textId="79C38236" w:rsidR="00CB211B" w:rsidRPr="001F2077" w:rsidRDefault="001F2077" w:rsidP="00A0434B">
      <w:pPr>
        <w:autoSpaceDE w:val="0"/>
        <w:autoSpaceDN w:val="0"/>
        <w:adjustRightInd w:val="0"/>
        <w:spacing w:after="0" w:line="0" w:lineRule="atLeast"/>
        <w:ind w:left="142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>
        <w:rPr>
          <w:rFonts w:ascii="Times New Roman" w:eastAsia="Calibri" w:hAnsi="Times New Roman" w:cs="Times New Roman"/>
          <w:bCs/>
          <w:sz w:val="24"/>
          <w:szCs w:val="24"/>
        </w:rPr>
        <w:t xml:space="preserve">  </w:t>
      </w:r>
      <w:r w:rsidR="00083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3.</w:t>
      </w:r>
      <w:r w:rsidR="00D4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3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 доставки</w:t>
      </w:r>
      <w:r w:rsidR="0061683F" w:rsidRPr="00C642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товара:</w:t>
      </w:r>
      <w:r w:rsidR="0061683F" w:rsidRPr="00E4038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0F49F195" w14:textId="0909C3EA" w:rsidR="0061683F" w:rsidRDefault="00CB211B" w:rsidP="00CB211B">
      <w:pPr>
        <w:tabs>
          <w:tab w:val="left" w:pos="5103"/>
        </w:tabs>
        <w:snapToGrid w:val="0"/>
        <w:spacing w:after="0" w:line="20" w:lineRule="atLeast"/>
        <w:ind w:hanging="1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D44F3C">
        <w:rPr>
          <w:rFonts w:ascii="Times New Roman" w:eastAsia="Times New Roman" w:hAnsi="Times New Roman" w:cs="Times New Roman"/>
          <w:sz w:val="24"/>
          <w:szCs w:val="24"/>
          <w:lang w:eastAsia="ru-RU"/>
        </w:rPr>
        <w:t>305016, Курская область, г. Курск, ул. Ломоносова, д. 3</w:t>
      </w:r>
    </w:p>
    <w:p w14:paraId="22C58A91" w14:textId="5C67393E" w:rsidR="00CB211B" w:rsidRDefault="0061683F" w:rsidP="00CB211B">
      <w:pPr>
        <w:tabs>
          <w:tab w:val="left" w:pos="5103"/>
        </w:tabs>
        <w:snapToGrid w:val="0"/>
        <w:spacing w:after="0" w:line="240" w:lineRule="auto"/>
        <w:ind w:hanging="122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C7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083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A0434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3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4C7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  <w:r w:rsidR="00D4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4C7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Срок</w:t>
      </w:r>
      <w:r w:rsidR="00083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="00CB211B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083B2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(периоды)</w:t>
      </w:r>
      <w:r w:rsidRPr="004C761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поставки товара: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0F61A150" w14:textId="5CF12483" w:rsidR="00CB211B" w:rsidRDefault="00CB211B" w:rsidP="00CB211B">
      <w:pPr>
        <w:tabs>
          <w:tab w:val="left" w:pos="5103"/>
        </w:tabs>
        <w:snapToGrid w:val="0"/>
        <w:spacing w:after="0" w:line="240" w:lineRule="auto"/>
        <w:ind w:hanging="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="0061683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течение</w:t>
      </w:r>
      <w:r w:rsidR="0061683F" w:rsidRPr="004C761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82258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D4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1683F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582258"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="0061683F">
        <w:rPr>
          <w:rFonts w:ascii="Times New Roman" w:eastAsia="Times New Roman" w:hAnsi="Times New Roman" w:cs="Times New Roman"/>
          <w:sz w:val="24"/>
          <w:szCs w:val="24"/>
          <w:lang w:eastAsia="ru-RU"/>
        </w:rPr>
        <w:t>яти) рабочих дней с момента заключения Контракта. Поставка должна производиться в рабочие дни: с</w:t>
      </w:r>
      <w:r w:rsidR="0080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понедельника по </w:t>
      </w:r>
      <w:r w:rsidR="00D4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четверг </w:t>
      </w:r>
      <w:r w:rsidR="00800F0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 </w:t>
      </w:r>
      <w:r w:rsidR="00D44F3C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800F0B">
        <w:rPr>
          <w:rFonts w:ascii="Times New Roman" w:eastAsia="Times New Roman" w:hAnsi="Times New Roman" w:cs="Times New Roman"/>
          <w:sz w:val="24"/>
          <w:szCs w:val="24"/>
          <w:lang w:eastAsia="ru-RU"/>
        </w:rPr>
        <w:t>.00 до 1</w:t>
      </w:r>
      <w:r w:rsidR="00D44F3C"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800F0B">
        <w:rPr>
          <w:rFonts w:ascii="Times New Roman" w:eastAsia="Times New Roman" w:hAnsi="Times New Roman" w:cs="Times New Roman"/>
          <w:sz w:val="24"/>
          <w:szCs w:val="24"/>
          <w:lang w:eastAsia="ru-RU"/>
        </w:rPr>
        <w:t>.0</w:t>
      </w:r>
      <w:r w:rsidR="0061683F">
        <w:rPr>
          <w:rFonts w:ascii="Times New Roman" w:eastAsia="Times New Roman" w:hAnsi="Times New Roman" w:cs="Times New Roman"/>
          <w:sz w:val="24"/>
          <w:szCs w:val="24"/>
          <w:lang w:eastAsia="ru-RU"/>
        </w:rPr>
        <w:t>0 часов;</w:t>
      </w:r>
      <w:r w:rsidR="00D44F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пятницу с 10.00 до 16.00; Перерыв с 13.00 до 14.00.</w:t>
      </w:r>
    </w:p>
    <w:p w14:paraId="2F763C3A" w14:textId="7F0BE174" w:rsidR="00CB211B" w:rsidRDefault="00A0434B" w:rsidP="00CB211B">
      <w:pPr>
        <w:tabs>
          <w:tab w:val="left" w:pos="5103"/>
        </w:tabs>
        <w:snapToGrid w:val="0"/>
        <w:spacing w:after="0" w:line="240" w:lineRule="auto"/>
        <w:ind w:hanging="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CB2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B211B" w:rsidRPr="00CB211B">
        <w:rPr>
          <w:rFonts w:ascii="Times New Roman" w:eastAsia="Calibri" w:hAnsi="Times New Roman" w:cs="Times New Roman"/>
          <w:b/>
          <w:bCs/>
          <w:sz w:val="24"/>
          <w:szCs w:val="24"/>
        </w:rPr>
        <w:t>5.</w:t>
      </w:r>
      <w:r w:rsidR="00D44F3C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="00CB211B" w:rsidRPr="00CB21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Условия поставки товара:</w:t>
      </w:r>
    </w:p>
    <w:p w14:paraId="65F13F74" w14:textId="77777777" w:rsidR="00CB211B" w:rsidRDefault="00CB211B" w:rsidP="00CB211B">
      <w:pPr>
        <w:tabs>
          <w:tab w:val="left" w:pos="5103"/>
        </w:tabs>
        <w:snapToGrid w:val="0"/>
        <w:spacing w:after="0" w:line="240" w:lineRule="auto"/>
        <w:ind w:hanging="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Pr="00CB211B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CB211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оставка Товара</w:t>
      </w:r>
      <w:r w:rsidRPr="00CB211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осуществляются силами Поставщика и за счёт собственных средств Поставщика.</w:t>
      </w:r>
    </w:p>
    <w:p w14:paraId="731C42CB" w14:textId="77777777" w:rsidR="00CB211B" w:rsidRPr="00CB211B" w:rsidRDefault="00CB211B" w:rsidP="00692575">
      <w:pPr>
        <w:tabs>
          <w:tab w:val="left" w:pos="5103"/>
        </w:tabs>
        <w:snapToGrid w:val="0"/>
        <w:spacing w:after="0" w:line="240" w:lineRule="auto"/>
        <w:ind w:hanging="12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CB211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Назначение товара и цели его использования. </w:t>
      </w:r>
    </w:p>
    <w:p w14:paraId="1E3B570A" w14:textId="25FADB51" w:rsidR="00C64264" w:rsidRPr="00C64264" w:rsidRDefault="00CB211B" w:rsidP="0069257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Товар бумага </w:t>
      </w:r>
      <w:r w:rsidR="00D44F3C">
        <w:rPr>
          <w:rFonts w:ascii="Times New Roman" w:hAnsi="Times New Roman" w:cs="Times New Roman"/>
          <w:sz w:val="24"/>
          <w:szCs w:val="24"/>
        </w:rPr>
        <w:t xml:space="preserve">для офисной техники </w:t>
      </w:r>
      <w:r>
        <w:rPr>
          <w:rFonts w:ascii="Times New Roman" w:hAnsi="Times New Roman" w:cs="Times New Roman"/>
          <w:sz w:val="24"/>
          <w:szCs w:val="24"/>
        </w:rPr>
        <w:t>приобретается с целью</w:t>
      </w:r>
      <w:r w:rsidR="005708A3">
        <w:rPr>
          <w:rFonts w:ascii="Times New Roman" w:hAnsi="Times New Roman" w:cs="Times New Roman"/>
          <w:sz w:val="24"/>
          <w:szCs w:val="24"/>
        </w:rPr>
        <w:t xml:space="preserve"> ведения делопроизводства в образовательной организации</w:t>
      </w:r>
      <w:r w:rsidR="00205184">
        <w:rPr>
          <w:rFonts w:ascii="Times New Roman" w:hAnsi="Times New Roman" w:cs="Times New Roman"/>
          <w:sz w:val="24"/>
          <w:szCs w:val="24"/>
        </w:rPr>
        <w:t>.</w:t>
      </w:r>
    </w:p>
    <w:p w14:paraId="034CAF6E" w14:textId="77777777" w:rsidR="00692575" w:rsidRDefault="001F2077" w:rsidP="0069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692575" w:rsidRPr="00692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7. </w:t>
      </w:r>
      <w:r w:rsidR="00692575" w:rsidRPr="00692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</w:t>
      </w:r>
      <w:r w:rsidR="00692575" w:rsidRPr="00692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ребования к функциональным, техническим и качественным характеристикам, эксплуатационным характеристикам (при необходимости) товара:</w:t>
      </w:r>
    </w:p>
    <w:p w14:paraId="2FF2B8FF" w14:textId="77777777" w:rsidR="00A0434B" w:rsidRPr="00692575" w:rsidRDefault="00A0434B" w:rsidP="0069257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5000" w:type="pct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65"/>
        <w:gridCol w:w="3798"/>
        <w:gridCol w:w="5858"/>
      </w:tblGrid>
      <w:tr w:rsidR="00D44F3C" w:rsidRPr="00692575" w14:paraId="3B5EB814" w14:textId="77777777" w:rsidTr="00D44F3C">
        <w:trPr>
          <w:trHeight w:val="583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AFE4A9" w14:textId="77777777" w:rsidR="00D44F3C" w:rsidRPr="00692575" w:rsidRDefault="00D44F3C" w:rsidP="006925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75">
              <w:rPr>
                <w:rFonts w:ascii="Times New Roman" w:eastAsia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E3DF98" w14:textId="77777777" w:rsidR="00D44F3C" w:rsidRPr="00692575" w:rsidRDefault="00D44F3C" w:rsidP="006925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75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показателей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4058689" w14:textId="77777777" w:rsidR="00D44F3C" w:rsidRPr="00692575" w:rsidRDefault="00D44F3C" w:rsidP="00692575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7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Требуемое значение (диапазон значений) показателей </w:t>
            </w:r>
          </w:p>
        </w:tc>
      </w:tr>
      <w:tr w:rsidR="00D44F3C" w:rsidRPr="00692575" w14:paraId="324807CA" w14:textId="77777777" w:rsidTr="00D44F3C">
        <w:trPr>
          <w:trHeight w:val="24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8B081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692575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82B84" w14:textId="5E04F794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Бумага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для офисной техники</w:t>
            </w:r>
            <w:r w:rsidRPr="00C6426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A3AF3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44F3C" w:rsidRPr="00692575" w14:paraId="63704A6C" w14:textId="77777777" w:rsidTr="00D44F3C">
        <w:trPr>
          <w:trHeight w:val="24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FA7D4" w14:textId="77777777" w:rsidR="00D44F3C" w:rsidRPr="00692575" w:rsidRDefault="00D44F3C" w:rsidP="0069257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B62285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Формат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570C21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 4</w:t>
            </w:r>
          </w:p>
        </w:tc>
      </w:tr>
      <w:tr w:rsidR="00D44F3C" w:rsidRPr="00692575" w14:paraId="31437289" w14:textId="77777777" w:rsidTr="00D44F3C">
        <w:trPr>
          <w:trHeight w:val="246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40AD7" w14:textId="77777777" w:rsidR="00D44F3C" w:rsidRPr="00692575" w:rsidRDefault="00D44F3C" w:rsidP="0069257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80D2BD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Цвет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18770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белый</w:t>
            </w:r>
          </w:p>
        </w:tc>
      </w:tr>
      <w:tr w:rsidR="00D44F3C" w:rsidRPr="00692575" w14:paraId="40F03D61" w14:textId="77777777" w:rsidTr="00D44F3C">
        <w:trPr>
          <w:trHeight w:val="237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8DCF5C" w14:textId="77777777" w:rsidR="00D44F3C" w:rsidRPr="00692575" w:rsidRDefault="00D44F3C" w:rsidP="00692575">
            <w:pPr>
              <w:numPr>
                <w:ilvl w:val="0"/>
                <w:numId w:val="1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58AAE0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Плотность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A044E4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80г/м2</w:t>
            </w:r>
          </w:p>
        </w:tc>
      </w:tr>
      <w:tr w:rsidR="00D44F3C" w:rsidRPr="00692575" w14:paraId="4A0B7B43" w14:textId="77777777" w:rsidTr="00D44F3C">
        <w:trPr>
          <w:trHeight w:val="25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895E8" w14:textId="43B40D4F" w:rsidR="00D44F3C" w:rsidRPr="001E2DB8" w:rsidRDefault="00D44F3C" w:rsidP="0069257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DB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BA019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листов в пачке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B9CF79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500</w:t>
            </w:r>
          </w:p>
        </w:tc>
      </w:tr>
      <w:tr w:rsidR="00D44F3C" w:rsidRPr="00692575" w14:paraId="24AB7E9F" w14:textId="77777777" w:rsidTr="00D44F3C">
        <w:trPr>
          <w:trHeight w:val="254"/>
        </w:trPr>
        <w:tc>
          <w:tcPr>
            <w:tcW w:w="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84853E" w14:textId="5F5097E9" w:rsidR="00D44F3C" w:rsidRPr="001E2DB8" w:rsidRDefault="00D44F3C" w:rsidP="00692575">
            <w:pPr>
              <w:spacing w:after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E2DB8">
              <w:rPr>
                <w:rFonts w:ascii="Times New Roman" w:eastAsia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87570" w14:textId="77777777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Марка</w:t>
            </w:r>
          </w:p>
        </w:tc>
        <w:tc>
          <w:tcPr>
            <w:tcW w:w="58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E2254" w14:textId="4B9F99CD" w:rsidR="00D44F3C" w:rsidRPr="00692575" w:rsidRDefault="00D44F3C" w:rsidP="00692575">
            <w:pPr>
              <w:spacing w:after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Не ниже С</w:t>
            </w:r>
          </w:p>
        </w:tc>
      </w:tr>
    </w:tbl>
    <w:p w14:paraId="048D8AF9" w14:textId="77777777" w:rsidR="00692575" w:rsidRPr="00692575" w:rsidRDefault="00A0434B" w:rsidP="00A0434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            </w:t>
      </w:r>
      <w:r w:rsidR="00692575" w:rsidRPr="00692575">
        <w:rPr>
          <w:rFonts w:ascii="Times New Roman" w:eastAsia="Times New Roman" w:hAnsi="Times New Roman" w:cs="Times New Roman"/>
          <w:b/>
          <w:bCs/>
          <w:caps/>
          <w:sz w:val="24"/>
          <w:szCs w:val="24"/>
          <w:lang w:eastAsia="ru-RU"/>
        </w:rPr>
        <w:t xml:space="preserve">8. </w:t>
      </w:r>
      <w:r w:rsidR="00692575" w:rsidRPr="00692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к безопасности товара:</w:t>
      </w:r>
    </w:p>
    <w:p w14:paraId="260D2614" w14:textId="77777777" w:rsidR="00D44F3C" w:rsidRDefault="00692575" w:rsidP="00D4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Качество товара должно соответствовать требованиям государственных стандартов, в том числе санитарно-эпидемиологических правил и нормативов, действующих на территории Российской Федерации для данного вида товаров. </w:t>
      </w:r>
    </w:p>
    <w:p w14:paraId="2EB09B2A" w14:textId="77777777" w:rsidR="00D44F3C" w:rsidRDefault="00692575" w:rsidP="00D4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Качество товара должно подтверждаться документами на русском языке: сертификат соответствия товара и/или другие документы, подтверждающие качество и безопасность товара, применительно к данному виду товара.</w:t>
      </w:r>
    </w:p>
    <w:p w14:paraId="3B40F010" w14:textId="483D5B25" w:rsidR="00692575" w:rsidRPr="00D44F3C" w:rsidRDefault="00692575" w:rsidP="00D44F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9.</w:t>
      </w:r>
      <w:r w:rsidR="00D44F3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692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Требования по комплектности товара:</w:t>
      </w:r>
    </w:p>
    <w:p w14:paraId="45466875" w14:textId="77777777" w:rsidR="00DA5BD8" w:rsidRPr="00692575" w:rsidRDefault="00DA5BD8" w:rsidP="0069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A5B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Товар должен быть упакован в коробки из гофрированного картона, исключающие повреждения при транспортировке – по 5 (пять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) пачек в каждой ко</w:t>
      </w:r>
      <w:r w:rsidRPr="00DA5B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робке.</w:t>
      </w:r>
    </w:p>
    <w:p w14:paraId="392237C1" w14:textId="77777777" w:rsidR="00692575" w:rsidRPr="00692575" w:rsidRDefault="00DA5BD8" w:rsidP="0069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</w:t>
      </w:r>
      <w:r w:rsidR="00692575" w:rsidRPr="00692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Требования по передаче заказчику технических и иных документов при поставке товара.</w:t>
      </w:r>
    </w:p>
    <w:p w14:paraId="70C1CC7D" w14:textId="77777777" w:rsidR="00692575" w:rsidRPr="00692575" w:rsidRDefault="00692575" w:rsidP="0069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Поставщик должен передать заказчику вместе с товаром прилагающиеся к нему технические и иные документы.</w:t>
      </w:r>
    </w:p>
    <w:p w14:paraId="55CECE65" w14:textId="77777777" w:rsidR="00692575" w:rsidRPr="00692575" w:rsidRDefault="00205184" w:rsidP="0069257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11</w:t>
      </w:r>
      <w:r w:rsidR="00692575" w:rsidRPr="00692575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692575" w:rsidRPr="00692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Требования к </w:t>
      </w:r>
      <w:r w:rsidR="00692575" w:rsidRPr="00692575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объёму предоставляемых гарантий качества товара, к гарантийному обслуживанию товара, </w:t>
      </w:r>
      <w:r w:rsidR="00692575" w:rsidRPr="0069257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 гарантийному сроку товара:</w:t>
      </w:r>
    </w:p>
    <w:p w14:paraId="79D0E39C" w14:textId="77777777" w:rsidR="00692575" w:rsidRPr="00692575" w:rsidRDefault="00692575" w:rsidP="00692575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Совокупный объём расходуемых ресурсов, затрат факторов производства, которые несёт Поставщик на обслуживание объекта закупки в целях восстановления его функционального состояния, измеряется в натуральных (физических) или денежных единицах и определяется Поставщиком индивидуально. </w:t>
      </w:r>
    </w:p>
    <w:p w14:paraId="5DB8DF97" w14:textId="77777777" w:rsidR="00692575" w:rsidRPr="00692575" w:rsidRDefault="00692575" w:rsidP="00692575">
      <w:pPr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Заказчик вправе предъявить требования Поставщику, связанные с недостатками товара, при обнаружении недостатков в течение гарантийного срока. В случае потери потребительских качеств и невозможности использования товара в течение гарантийного срока, дефектный товар подлежит замене Поставщиком в срок, дополнительно согласованный сторонами.</w:t>
      </w:r>
    </w:p>
    <w:p w14:paraId="186690E1" w14:textId="77777777" w:rsidR="00692575" w:rsidRPr="00692575" w:rsidRDefault="00205184" w:rsidP="0069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12</w:t>
      </w:r>
      <w:r w:rsidR="00692575" w:rsidRPr="00692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. Требования к гарантийному сроку товара.  </w:t>
      </w:r>
    </w:p>
    <w:p w14:paraId="31D0C63B" w14:textId="77777777" w:rsidR="00692575" w:rsidRPr="00692575" w:rsidRDefault="00692575" w:rsidP="00692575">
      <w:pPr>
        <w:widowControl w:val="0"/>
        <w:tabs>
          <w:tab w:val="left" w:pos="540"/>
          <w:tab w:val="left" w:pos="720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срок, в течение которого заказчик имеет право обратиться к участнику закупки с требованием о восстановлении свойств объекта закупки, должен составлять не менее</w:t>
      </w:r>
      <w:r w:rsidR="00DA5B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14 дней</w:t>
      </w: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692575">
        <w:rPr>
          <w:rFonts w:ascii="Arial" w:eastAsia="Times New Roman" w:hAnsi="Arial" w:cs="Arial"/>
          <w:sz w:val="24"/>
          <w:szCs w:val="24"/>
          <w:lang w:eastAsia="ru-RU"/>
        </w:rPr>
        <w:t xml:space="preserve"> </w:t>
      </w: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t>Гарантийный срок продлевается на время, в течение которого товар не мог использоваться из-за обнаруженных в нём недостатков.</w:t>
      </w:r>
    </w:p>
    <w:p w14:paraId="31518BA5" w14:textId="77777777" w:rsidR="00692575" w:rsidRPr="00692575" w:rsidRDefault="00205184" w:rsidP="0069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13</w:t>
      </w:r>
      <w:r w:rsidR="00692575" w:rsidRPr="0069257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Иные требования к товару:</w:t>
      </w:r>
    </w:p>
    <w:p w14:paraId="2066F3FD" w14:textId="77777777" w:rsidR="00692575" w:rsidRPr="00692575" w:rsidRDefault="00692575" w:rsidP="0069257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2575">
        <w:rPr>
          <w:rFonts w:ascii="Times New Roman" w:eastAsia="Times New Roman" w:hAnsi="Times New Roman" w:cs="Times New Roman"/>
          <w:sz w:val="24"/>
          <w:szCs w:val="24"/>
          <w:lang w:eastAsia="ru-RU"/>
        </w:rPr>
        <w:t>Товар поставляется в таре и упаковке, соответствующей государственным стандартам, техническим условиям, другой нормативной технической документации. Упаковка товара должна гарантировать сохранность в пути следования, при транспортировке, и при хранении, содержать необходимую маркировку с полной и доступной информацией о товаре. Маркировка должна быть нанесена чётко, несмываемой краской.</w:t>
      </w:r>
    </w:p>
    <w:sectPr w:rsidR="00692575" w:rsidRPr="00692575" w:rsidSect="00D44F3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3D34E4" w14:textId="77777777" w:rsidR="00597486" w:rsidRDefault="00597486" w:rsidP="00692575">
      <w:pPr>
        <w:spacing w:after="0" w:line="240" w:lineRule="auto"/>
      </w:pPr>
      <w:r>
        <w:separator/>
      </w:r>
    </w:p>
  </w:endnote>
  <w:endnote w:type="continuationSeparator" w:id="0">
    <w:p w14:paraId="6FB706A7" w14:textId="77777777" w:rsidR="00597486" w:rsidRDefault="00597486" w:rsidP="006925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DB8F08" w14:textId="77777777" w:rsidR="00205184" w:rsidRDefault="00205184">
    <w:pPr>
      <w:pStyle w:val="a9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E90EC5" w14:textId="77777777" w:rsidR="00205184" w:rsidRDefault="00205184">
    <w:pPr>
      <w:pStyle w:val="a9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D2554D" w14:textId="77777777" w:rsidR="00205184" w:rsidRDefault="00205184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A2D404" w14:textId="77777777" w:rsidR="00597486" w:rsidRDefault="00597486" w:rsidP="00692575">
      <w:pPr>
        <w:spacing w:after="0" w:line="240" w:lineRule="auto"/>
      </w:pPr>
      <w:r>
        <w:separator/>
      </w:r>
    </w:p>
  </w:footnote>
  <w:footnote w:type="continuationSeparator" w:id="0">
    <w:p w14:paraId="5B089360" w14:textId="77777777" w:rsidR="00597486" w:rsidRDefault="00597486" w:rsidP="0069257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D169A7" w14:textId="77777777" w:rsidR="00205184" w:rsidRDefault="00205184">
    <w:pPr>
      <w:pStyle w:val="a7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16ABCF" w14:textId="77777777" w:rsidR="00205184" w:rsidRDefault="00205184">
    <w:pPr>
      <w:pStyle w:val="a7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483647" w14:textId="77777777" w:rsidR="00205184" w:rsidRDefault="0020518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ED2B2C"/>
    <w:multiLevelType w:val="hybridMultilevel"/>
    <w:tmpl w:val="EA88E55A"/>
    <w:lvl w:ilvl="0" w:tplc="4EA44FB2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1" w15:restartNumberingAfterBreak="0">
    <w:nsid w:val="56390E45"/>
    <w:multiLevelType w:val="hybridMultilevel"/>
    <w:tmpl w:val="C9C40106"/>
    <w:lvl w:ilvl="0" w:tplc="BE4AAD0C">
      <w:start w:val="1"/>
      <w:numFmt w:val="decimal"/>
      <w:lvlText w:val="1.%1."/>
      <w:lvlJc w:val="left"/>
      <w:pPr>
        <w:ind w:left="360" w:hanging="360"/>
      </w:pPr>
      <w:rPr>
        <w:rFonts w:ascii="Times New Roman" w:hAnsi="Times New Roman" w:cs="Times New Roman" w:hint="default"/>
        <w:b w:val="0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69986503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546871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037AD"/>
    <w:rsid w:val="00083B23"/>
    <w:rsid w:val="00113B9E"/>
    <w:rsid w:val="00191294"/>
    <w:rsid w:val="001923D9"/>
    <w:rsid w:val="001C2822"/>
    <w:rsid w:val="001D190C"/>
    <w:rsid w:val="001E2DB8"/>
    <w:rsid w:val="001F2077"/>
    <w:rsid w:val="00205184"/>
    <w:rsid w:val="00232106"/>
    <w:rsid w:val="002346E5"/>
    <w:rsid w:val="002362CF"/>
    <w:rsid w:val="00247041"/>
    <w:rsid w:val="002C5180"/>
    <w:rsid w:val="002C7F3C"/>
    <w:rsid w:val="00373B99"/>
    <w:rsid w:val="003940E2"/>
    <w:rsid w:val="003A6FE2"/>
    <w:rsid w:val="003F2433"/>
    <w:rsid w:val="00404DAC"/>
    <w:rsid w:val="00433DE1"/>
    <w:rsid w:val="00434B14"/>
    <w:rsid w:val="00456FBA"/>
    <w:rsid w:val="00472CD3"/>
    <w:rsid w:val="004B1482"/>
    <w:rsid w:val="004C761F"/>
    <w:rsid w:val="004F1DC8"/>
    <w:rsid w:val="00502B1A"/>
    <w:rsid w:val="00543D17"/>
    <w:rsid w:val="00556349"/>
    <w:rsid w:val="005708A3"/>
    <w:rsid w:val="00582258"/>
    <w:rsid w:val="00597486"/>
    <w:rsid w:val="005A0BCC"/>
    <w:rsid w:val="005A21E4"/>
    <w:rsid w:val="005E2855"/>
    <w:rsid w:val="00606DF7"/>
    <w:rsid w:val="0061683F"/>
    <w:rsid w:val="0063144D"/>
    <w:rsid w:val="00656B25"/>
    <w:rsid w:val="00681AF2"/>
    <w:rsid w:val="00682316"/>
    <w:rsid w:val="00692575"/>
    <w:rsid w:val="006C3208"/>
    <w:rsid w:val="00703DD5"/>
    <w:rsid w:val="00705B7F"/>
    <w:rsid w:val="00716683"/>
    <w:rsid w:val="007660E0"/>
    <w:rsid w:val="00792FAE"/>
    <w:rsid w:val="00800F0B"/>
    <w:rsid w:val="00824850"/>
    <w:rsid w:val="0087204B"/>
    <w:rsid w:val="0087485A"/>
    <w:rsid w:val="00880525"/>
    <w:rsid w:val="008978D9"/>
    <w:rsid w:val="008A1A6E"/>
    <w:rsid w:val="008C4EB4"/>
    <w:rsid w:val="008E227E"/>
    <w:rsid w:val="008E238E"/>
    <w:rsid w:val="009037AD"/>
    <w:rsid w:val="009063E1"/>
    <w:rsid w:val="00963C13"/>
    <w:rsid w:val="009A2A1D"/>
    <w:rsid w:val="00A0434B"/>
    <w:rsid w:val="00A1037D"/>
    <w:rsid w:val="00A853CE"/>
    <w:rsid w:val="00B26C3A"/>
    <w:rsid w:val="00B8791A"/>
    <w:rsid w:val="00BF2258"/>
    <w:rsid w:val="00C51EE8"/>
    <w:rsid w:val="00C64264"/>
    <w:rsid w:val="00C74A7B"/>
    <w:rsid w:val="00CB211B"/>
    <w:rsid w:val="00D26CF2"/>
    <w:rsid w:val="00D44F3C"/>
    <w:rsid w:val="00D5728A"/>
    <w:rsid w:val="00D76AF7"/>
    <w:rsid w:val="00DA5BD8"/>
    <w:rsid w:val="00DE1A64"/>
    <w:rsid w:val="00E25F6D"/>
    <w:rsid w:val="00E34C3D"/>
    <w:rsid w:val="00E40383"/>
    <w:rsid w:val="00E6581A"/>
    <w:rsid w:val="00EA13DF"/>
    <w:rsid w:val="00EB2213"/>
    <w:rsid w:val="00EC5918"/>
    <w:rsid w:val="00EE72A7"/>
    <w:rsid w:val="00F039F5"/>
    <w:rsid w:val="00F505DE"/>
    <w:rsid w:val="00F934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566FE"/>
  <w15:docId w15:val="{344C6999-5687-4040-8AF0-CDDEDCA777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761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692575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692575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692575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20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05184"/>
  </w:style>
  <w:style w:type="paragraph" w:styleId="a9">
    <w:name w:val="footer"/>
    <w:basedOn w:val="a"/>
    <w:link w:val="aa"/>
    <w:uiPriority w:val="99"/>
    <w:unhideWhenUsed/>
    <w:rsid w:val="002051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05184"/>
  </w:style>
  <w:style w:type="paragraph" w:styleId="ab">
    <w:name w:val="List Paragraph"/>
    <w:basedOn w:val="a"/>
    <w:uiPriority w:val="34"/>
    <w:qFormat/>
    <w:rsid w:val="00D44F3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07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97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20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66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E20FD3-9730-46EC-8BBF-9F8E9BE0AC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672</Words>
  <Characters>3836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Ольга А. Рафальская</cp:lastModifiedBy>
  <cp:revision>12</cp:revision>
  <cp:lastPrinted>2026-07-31T08:36:00Z</cp:lastPrinted>
  <dcterms:created xsi:type="dcterms:W3CDTF">2021-12-16T12:05:00Z</dcterms:created>
  <dcterms:modified xsi:type="dcterms:W3CDTF">2026-07-31T08:37:00Z</dcterms:modified>
</cp:coreProperties>
</file>