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93" w:rsidRDefault="00574493" w:rsidP="00F40EED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к объявлению о закупочной сессии</w:t>
      </w:r>
    </w:p>
    <w:p w:rsidR="00574493" w:rsidRDefault="00574493" w:rsidP="00F40EED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</w:t>
      </w:r>
      <w:r w:rsidR="005D1D24">
        <w:rPr>
          <w:rFonts w:ascii="Times New Roman" w:hAnsi="Times New Roman"/>
          <w:b/>
          <w:sz w:val="24"/>
          <w:szCs w:val="24"/>
        </w:rPr>
        <w:t>Договора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C2E2C" w:rsidRDefault="009C2E2C" w:rsidP="00F40EED">
      <w:pPr>
        <w:pStyle w:val="af6"/>
        <w:ind w:left="0"/>
        <w:contextualSpacing/>
        <w:jc w:val="center"/>
        <w:rPr>
          <w:b/>
          <w:bCs/>
          <w:sz w:val="24"/>
          <w:szCs w:val="24"/>
        </w:rPr>
      </w:pPr>
    </w:p>
    <w:p w:rsidR="00877208" w:rsidRDefault="00877208" w:rsidP="00F40EED">
      <w:pPr>
        <w:pStyle w:val="af6"/>
        <w:ind w:left="0"/>
        <w:contextualSpacing/>
        <w:jc w:val="center"/>
        <w:rPr>
          <w:b/>
          <w:bCs/>
          <w:sz w:val="24"/>
          <w:szCs w:val="24"/>
        </w:rPr>
      </w:pPr>
    </w:p>
    <w:p w:rsidR="00AD2BCF" w:rsidRPr="00F760DE" w:rsidRDefault="00AD2BCF" w:rsidP="00F40EED">
      <w:pPr>
        <w:pStyle w:val="af6"/>
        <w:ind w:left="0"/>
        <w:contextualSpacing/>
        <w:jc w:val="center"/>
        <w:rPr>
          <w:b/>
          <w:sz w:val="24"/>
          <w:szCs w:val="24"/>
        </w:rPr>
      </w:pPr>
      <w:r w:rsidRPr="00F760DE">
        <w:rPr>
          <w:b/>
          <w:bCs/>
          <w:sz w:val="24"/>
          <w:szCs w:val="24"/>
        </w:rPr>
        <w:t>Договор №</w:t>
      </w:r>
      <w:r w:rsidR="00906086" w:rsidRPr="00F760DE">
        <w:rPr>
          <w:b/>
          <w:sz w:val="24"/>
          <w:szCs w:val="24"/>
        </w:rPr>
        <w:t>__</w:t>
      </w:r>
      <w:r w:rsidR="00D503A8" w:rsidRPr="00F760DE">
        <w:rPr>
          <w:b/>
          <w:sz w:val="24"/>
          <w:szCs w:val="24"/>
        </w:rPr>
        <w:t>_</w:t>
      </w:r>
      <w:r w:rsidR="00906086" w:rsidRPr="00F760DE">
        <w:rPr>
          <w:b/>
          <w:sz w:val="24"/>
          <w:szCs w:val="24"/>
        </w:rPr>
        <w:t>_</w:t>
      </w:r>
      <w:r w:rsidR="00671A02">
        <w:rPr>
          <w:b/>
          <w:sz w:val="24"/>
          <w:szCs w:val="24"/>
        </w:rPr>
        <w:t>__________</w:t>
      </w:r>
    </w:p>
    <w:p w:rsidR="007768A9" w:rsidRPr="00F227E9" w:rsidRDefault="00164E32" w:rsidP="00F40EED">
      <w:pPr>
        <w:spacing w:after="0" w:line="240" w:lineRule="auto"/>
        <w:ind w:left="708" w:hanging="708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поставку товара</w:t>
      </w:r>
    </w:p>
    <w:p w:rsidR="00AD2BCF" w:rsidRPr="00F760DE" w:rsidRDefault="00AD2BCF" w:rsidP="00F40EED">
      <w:pPr>
        <w:pStyle w:val="af6"/>
        <w:shd w:val="clear" w:color="auto" w:fill="FFFFFF"/>
        <w:ind w:left="0"/>
        <w:contextualSpacing/>
        <w:jc w:val="both"/>
        <w:rPr>
          <w:bCs/>
          <w:sz w:val="24"/>
          <w:szCs w:val="24"/>
        </w:rPr>
      </w:pPr>
      <w:r w:rsidRPr="00F760DE">
        <w:rPr>
          <w:bCs/>
          <w:sz w:val="24"/>
          <w:szCs w:val="24"/>
        </w:rPr>
        <w:t>г.</w:t>
      </w:r>
      <w:r w:rsidR="004C47DE">
        <w:rPr>
          <w:bCs/>
          <w:sz w:val="24"/>
          <w:szCs w:val="24"/>
        </w:rPr>
        <w:t xml:space="preserve"> </w:t>
      </w:r>
      <w:r w:rsidRPr="00F760DE">
        <w:rPr>
          <w:bCs/>
          <w:sz w:val="24"/>
          <w:szCs w:val="24"/>
        </w:rPr>
        <w:t xml:space="preserve">Астрахань                                                     </w:t>
      </w:r>
      <w:r w:rsidR="004C5C21" w:rsidRPr="00F760DE">
        <w:rPr>
          <w:bCs/>
          <w:sz w:val="24"/>
          <w:szCs w:val="24"/>
        </w:rPr>
        <w:tab/>
      </w:r>
      <w:r w:rsidR="00AB7454" w:rsidRPr="00F760DE">
        <w:rPr>
          <w:bCs/>
          <w:sz w:val="24"/>
          <w:szCs w:val="24"/>
        </w:rPr>
        <w:tab/>
      </w:r>
      <w:r w:rsidR="00435CAC">
        <w:rPr>
          <w:bCs/>
          <w:sz w:val="24"/>
          <w:szCs w:val="24"/>
        </w:rPr>
        <w:t xml:space="preserve">                                </w:t>
      </w:r>
      <w:r w:rsidR="00F227E9">
        <w:rPr>
          <w:bCs/>
          <w:sz w:val="24"/>
          <w:szCs w:val="24"/>
        </w:rPr>
        <w:t xml:space="preserve">  </w:t>
      </w:r>
      <w:r w:rsidR="007E5688" w:rsidRPr="00F760DE">
        <w:rPr>
          <w:bCs/>
          <w:sz w:val="24"/>
          <w:szCs w:val="24"/>
        </w:rPr>
        <w:t>_</w:t>
      </w:r>
      <w:r w:rsidR="00AD2F49" w:rsidRPr="00F760DE">
        <w:rPr>
          <w:bCs/>
          <w:sz w:val="24"/>
          <w:szCs w:val="24"/>
        </w:rPr>
        <w:t>___</w:t>
      </w:r>
      <w:r w:rsidR="000E7FED" w:rsidRPr="00F760DE">
        <w:rPr>
          <w:bCs/>
          <w:sz w:val="24"/>
          <w:szCs w:val="24"/>
        </w:rPr>
        <w:t>__</w:t>
      </w:r>
      <w:r w:rsidR="00AD2F49" w:rsidRPr="00F760DE">
        <w:rPr>
          <w:bCs/>
          <w:sz w:val="24"/>
          <w:szCs w:val="24"/>
        </w:rPr>
        <w:t>_</w:t>
      </w:r>
      <w:r w:rsidR="00274AEC" w:rsidRPr="00F760DE">
        <w:rPr>
          <w:bCs/>
          <w:sz w:val="24"/>
          <w:szCs w:val="24"/>
        </w:rPr>
        <w:t>___</w:t>
      </w:r>
      <w:r w:rsidR="00D503A8" w:rsidRPr="00F760DE">
        <w:rPr>
          <w:bCs/>
          <w:sz w:val="24"/>
          <w:szCs w:val="24"/>
        </w:rPr>
        <w:t xml:space="preserve">___ </w:t>
      </w:r>
      <w:r w:rsidR="001813BC">
        <w:rPr>
          <w:bCs/>
          <w:sz w:val="24"/>
          <w:szCs w:val="24"/>
        </w:rPr>
        <w:t>2026</w:t>
      </w:r>
      <w:r w:rsidR="007768A9">
        <w:rPr>
          <w:bCs/>
          <w:sz w:val="24"/>
          <w:szCs w:val="24"/>
        </w:rPr>
        <w:t xml:space="preserve"> </w:t>
      </w:r>
      <w:r w:rsidRPr="00F760DE">
        <w:rPr>
          <w:bCs/>
          <w:sz w:val="24"/>
          <w:szCs w:val="24"/>
        </w:rPr>
        <w:t>г.</w:t>
      </w:r>
    </w:p>
    <w:p w:rsidR="00AD2BCF" w:rsidRPr="00F760DE" w:rsidRDefault="00AD2BCF" w:rsidP="00F40EED">
      <w:pPr>
        <w:pStyle w:val="af6"/>
        <w:ind w:left="0"/>
        <w:contextualSpacing/>
        <w:jc w:val="both"/>
        <w:rPr>
          <w:iCs/>
          <w:sz w:val="24"/>
          <w:szCs w:val="24"/>
        </w:rPr>
      </w:pPr>
    </w:p>
    <w:p w:rsidR="00AD2BCF" w:rsidRPr="00F760DE" w:rsidRDefault="00987516" w:rsidP="00F40EED">
      <w:pPr>
        <w:pStyle w:val="af6"/>
        <w:tabs>
          <w:tab w:val="left" w:pos="1134"/>
        </w:tabs>
        <w:ind w:left="0" w:firstLine="567"/>
        <w:contextualSpacing/>
        <w:jc w:val="both"/>
        <w:rPr>
          <w:sz w:val="24"/>
          <w:szCs w:val="24"/>
        </w:rPr>
      </w:pPr>
      <w:proofErr w:type="gramStart"/>
      <w:r w:rsidRPr="0079296A">
        <w:rPr>
          <w:iCs/>
          <w:sz w:val="24"/>
          <w:szCs w:val="24"/>
        </w:rPr>
        <w:t xml:space="preserve">Управление Федеральной службы государственной статистики по Астраханской области и Республике Калмыкия (Астраханьстат), именуемое в дальнейшем </w:t>
      </w:r>
      <w:r w:rsidR="00B84852" w:rsidRPr="0079296A">
        <w:rPr>
          <w:iCs/>
          <w:sz w:val="24"/>
          <w:szCs w:val="24"/>
        </w:rPr>
        <w:t>«</w:t>
      </w:r>
      <w:r w:rsidRPr="0079296A">
        <w:rPr>
          <w:iCs/>
          <w:sz w:val="24"/>
          <w:szCs w:val="24"/>
        </w:rPr>
        <w:t>Заказчик</w:t>
      </w:r>
      <w:r w:rsidR="00B84852" w:rsidRPr="0079296A">
        <w:rPr>
          <w:iCs/>
          <w:sz w:val="24"/>
          <w:szCs w:val="24"/>
        </w:rPr>
        <w:t>»</w:t>
      </w:r>
      <w:r w:rsidRPr="0079296A">
        <w:rPr>
          <w:iCs/>
          <w:sz w:val="24"/>
          <w:szCs w:val="24"/>
        </w:rPr>
        <w:t xml:space="preserve">, в лице </w:t>
      </w:r>
      <w:r w:rsidR="0079296A" w:rsidRPr="0079296A">
        <w:rPr>
          <w:iCs/>
          <w:sz w:val="24"/>
          <w:szCs w:val="24"/>
        </w:rPr>
        <w:t xml:space="preserve">временно исполняющего обязанности </w:t>
      </w:r>
      <w:r w:rsidR="0079296A" w:rsidRPr="0079296A">
        <w:rPr>
          <w:sz w:val="24"/>
          <w:szCs w:val="24"/>
        </w:rPr>
        <w:t xml:space="preserve">руководителя Семиной Юлии Евгеньевны, действующего на основании Положения, </w:t>
      </w:r>
      <w:r w:rsidR="0079296A" w:rsidRPr="0079296A">
        <w:rPr>
          <w:rStyle w:val="FontStyle26"/>
        </w:rPr>
        <w:t>утвержденного Приказом Росстата от  18.04.2018  г. № 191</w:t>
      </w:r>
      <w:r w:rsidR="0079296A" w:rsidRPr="0079296A">
        <w:rPr>
          <w:sz w:val="24"/>
          <w:szCs w:val="24"/>
        </w:rPr>
        <w:t>, приказа Астраханьстата от 11.08.2026 г. № 324/к</w:t>
      </w:r>
      <w:r w:rsidR="001E7330" w:rsidRPr="0079296A">
        <w:rPr>
          <w:sz w:val="24"/>
          <w:szCs w:val="24"/>
        </w:rPr>
        <w:t xml:space="preserve">, </w:t>
      </w:r>
      <w:r w:rsidR="001F6635" w:rsidRPr="0079296A">
        <w:rPr>
          <w:sz w:val="24"/>
          <w:szCs w:val="24"/>
        </w:rPr>
        <w:t xml:space="preserve">с одной стороны, и </w:t>
      </w:r>
      <w:r w:rsidR="00574493" w:rsidRPr="0079296A">
        <w:rPr>
          <w:sz w:val="24"/>
          <w:szCs w:val="24"/>
          <w:shd w:val="clear" w:color="auto" w:fill="FFFFFF"/>
        </w:rPr>
        <w:t>_________________</w:t>
      </w:r>
      <w:r w:rsidR="000822C2" w:rsidRPr="0079296A">
        <w:rPr>
          <w:sz w:val="24"/>
          <w:szCs w:val="24"/>
        </w:rPr>
        <w:t>, именуемое в </w:t>
      </w:r>
      <w:r w:rsidR="00C26B36" w:rsidRPr="0079296A">
        <w:rPr>
          <w:sz w:val="24"/>
          <w:szCs w:val="24"/>
        </w:rPr>
        <w:t xml:space="preserve">дальнейшем </w:t>
      </w:r>
      <w:r w:rsidR="00B84852" w:rsidRPr="0079296A">
        <w:rPr>
          <w:sz w:val="24"/>
          <w:szCs w:val="24"/>
        </w:rPr>
        <w:t>«</w:t>
      </w:r>
      <w:r w:rsidR="00C26B36" w:rsidRPr="0079296A">
        <w:rPr>
          <w:sz w:val="24"/>
          <w:szCs w:val="24"/>
        </w:rPr>
        <w:t>Поставщик</w:t>
      </w:r>
      <w:r w:rsidR="00B84852" w:rsidRPr="0079296A">
        <w:rPr>
          <w:sz w:val="24"/>
          <w:szCs w:val="24"/>
        </w:rPr>
        <w:t>»</w:t>
      </w:r>
      <w:r w:rsidR="00C26B36" w:rsidRPr="0079296A">
        <w:rPr>
          <w:sz w:val="24"/>
          <w:szCs w:val="24"/>
        </w:rPr>
        <w:t xml:space="preserve">, в лице </w:t>
      </w:r>
      <w:r w:rsidR="00574493" w:rsidRPr="0079296A">
        <w:rPr>
          <w:sz w:val="24"/>
          <w:szCs w:val="24"/>
        </w:rPr>
        <w:t>________________</w:t>
      </w:r>
      <w:r w:rsidR="00C26B36" w:rsidRPr="0079296A">
        <w:rPr>
          <w:sz w:val="24"/>
          <w:szCs w:val="24"/>
          <w:shd w:val="clear" w:color="auto" w:fill="FFFFFF"/>
        </w:rPr>
        <w:t>,</w:t>
      </w:r>
      <w:r w:rsidR="00C26B36" w:rsidRPr="00D77DBF">
        <w:rPr>
          <w:sz w:val="24"/>
          <w:szCs w:val="24"/>
          <w:shd w:val="clear" w:color="auto" w:fill="FFFFFF"/>
        </w:rPr>
        <w:t xml:space="preserve"> действующего на основании </w:t>
      </w:r>
      <w:r w:rsidR="00574493">
        <w:rPr>
          <w:sz w:val="24"/>
          <w:szCs w:val="24"/>
          <w:shd w:val="clear" w:color="auto" w:fill="FFFFFF"/>
        </w:rPr>
        <w:t>___________</w:t>
      </w:r>
      <w:r w:rsidR="00C26B36" w:rsidRPr="00D77DBF">
        <w:rPr>
          <w:sz w:val="24"/>
          <w:szCs w:val="24"/>
        </w:rPr>
        <w:t>,</w:t>
      </w:r>
      <w:r w:rsidR="00435CAC">
        <w:rPr>
          <w:sz w:val="24"/>
          <w:szCs w:val="24"/>
        </w:rPr>
        <w:t xml:space="preserve"> </w:t>
      </w:r>
      <w:r w:rsidR="00AD2BCF" w:rsidRPr="00D77DBF">
        <w:rPr>
          <w:spacing w:val="-1"/>
          <w:sz w:val="24"/>
          <w:szCs w:val="24"/>
        </w:rPr>
        <w:t>с</w:t>
      </w:r>
      <w:r w:rsidR="00574493">
        <w:rPr>
          <w:spacing w:val="-1"/>
          <w:sz w:val="24"/>
          <w:szCs w:val="24"/>
        </w:rPr>
        <w:t> </w:t>
      </w:r>
      <w:r w:rsidR="00AD2BCF" w:rsidRPr="00D77DBF">
        <w:rPr>
          <w:spacing w:val="-1"/>
          <w:sz w:val="24"/>
          <w:szCs w:val="24"/>
        </w:rPr>
        <w:t>другой стороны, вместе</w:t>
      </w:r>
      <w:proofErr w:type="gramEnd"/>
      <w:r w:rsidR="00F464E7" w:rsidRPr="00D77DBF">
        <w:rPr>
          <w:spacing w:val="-1"/>
          <w:sz w:val="24"/>
          <w:szCs w:val="24"/>
        </w:rPr>
        <w:t>  </w:t>
      </w:r>
      <w:r w:rsidR="00AD2BCF" w:rsidRPr="00D77DBF">
        <w:rPr>
          <w:spacing w:val="-1"/>
          <w:sz w:val="24"/>
          <w:szCs w:val="24"/>
        </w:rPr>
        <w:t xml:space="preserve">именуемые </w:t>
      </w:r>
      <w:r w:rsidR="00B84852">
        <w:rPr>
          <w:spacing w:val="-1"/>
          <w:sz w:val="24"/>
          <w:szCs w:val="24"/>
        </w:rPr>
        <w:t>«</w:t>
      </w:r>
      <w:r w:rsidR="00AD2BCF" w:rsidRPr="00D77DBF">
        <w:rPr>
          <w:spacing w:val="-1"/>
          <w:sz w:val="24"/>
          <w:szCs w:val="24"/>
        </w:rPr>
        <w:t>Стороны</w:t>
      </w:r>
      <w:r w:rsidR="00B84852">
        <w:rPr>
          <w:spacing w:val="-1"/>
          <w:sz w:val="24"/>
          <w:szCs w:val="24"/>
        </w:rPr>
        <w:t>»</w:t>
      </w:r>
      <w:r w:rsidR="00AD2BCF" w:rsidRPr="00D77DBF">
        <w:rPr>
          <w:spacing w:val="-1"/>
          <w:sz w:val="24"/>
          <w:szCs w:val="24"/>
        </w:rPr>
        <w:t xml:space="preserve">, </w:t>
      </w:r>
      <w:r w:rsidR="00AD2BCF" w:rsidRPr="00D77DBF">
        <w:rPr>
          <w:sz w:val="24"/>
          <w:szCs w:val="24"/>
        </w:rPr>
        <w:t>в</w:t>
      </w:r>
      <w:r w:rsidR="003E0D11">
        <w:rPr>
          <w:sz w:val="24"/>
          <w:szCs w:val="24"/>
        </w:rPr>
        <w:t xml:space="preserve"> </w:t>
      </w:r>
      <w:r w:rsidR="00AD2BCF" w:rsidRPr="00F760DE">
        <w:rPr>
          <w:sz w:val="24"/>
          <w:szCs w:val="24"/>
        </w:rPr>
        <w:t>соответствии с п</w:t>
      </w:r>
      <w:r w:rsidR="00A45D6C" w:rsidRPr="00F760DE">
        <w:rPr>
          <w:sz w:val="24"/>
          <w:szCs w:val="24"/>
        </w:rPr>
        <w:t xml:space="preserve">. </w:t>
      </w:r>
      <w:r w:rsidR="00AD2BCF" w:rsidRPr="00F760DE">
        <w:rPr>
          <w:sz w:val="24"/>
          <w:szCs w:val="24"/>
        </w:rPr>
        <w:t>4 ч</w:t>
      </w:r>
      <w:r w:rsidR="00A45D6C" w:rsidRPr="00F760DE">
        <w:rPr>
          <w:sz w:val="24"/>
          <w:szCs w:val="24"/>
        </w:rPr>
        <w:t xml:space="preserve">. </w:t>
      </w:r>
      <w:r w:rsidR="00AD2BCF" w:rsidRPr="00F760DE">
        <w:rPr>
          <w:sz w:val="24"/>
          <w:szCs w:val="24"/>
        </w:rPr>
        <w:t>1 ст</w:t>
      </w:r>
      <w:r w:rsidR="004C207E" w:rsidRPr="00F760DE">
        <w:rPr>
          <w:sz w:val="24"/>
          <w:szCs w:val="24"/>
        </w:rPr>
        <w:t>. </w:t>
      </w:r>
      <w:r w:rsidR="00AD2BCF" w:rsidRPr="00F760DE">
        <w:rPr>
          <w:sz w:val="24"/>
          <w:szCs w:val="24"/>
        </w:rPr>
        <w:t>93 Федерального закона от</w:t>
      </w:r>
      <w:r w:rsidR="001F6635" w:rsidRPr="00F760DE">
        <w:rPr>
          <w:sz w:val="24"/>
          <w:szCs w:val="24"/>
        </w:rPr>
        <w:t> </w:t>
      </w:r>
      <w:r w:rsidR="00AD2BCF" w:rsidRPr="00F760DE">
        <w:rPr>
          <w:sz w:val="24"/>
          <w:szCs w:val="24"/>
        </w:rPr>
        <w:t>05.04.</w:t>
      </w:r>
      <w:r w:rsidR="0094241C" w:rsidRPr="00F760DE">
        <w:rPr>
          <w:sz w:val="24"/>
          <w:szCs w:val="24"/>
        </w:rPr>
        <w:t>2013</w:t>
      </w:r>
      <w:r w:rsidR="00311410">
        <w:rPr>
          <w:sz w:val="24"/>
          <w:szCs w:val="24"/>
        </w:rPr>
        <w:t> </w:t>
      </w:r>
      <w:r w:rsidR="0071422C" w:rsidRPr="00F760DE">
        <w:rPr>
          <w:sz w:val="24"/>
          <w:szCs w:val="24"/>
        </w:rPr>
        <w:t>г.</w:t>
      </w:r>
      <w:r w:rsidR="00AD2BCF" w:rsidRPr="00F760DE">
        <w:rPr>
          <w:sz w:val="24"/>
          <w:szCs w:val="24"/>
        </w:rPr>
        <w:t xml:space="preserve"> №</w:t>
      </w:r>
      <w:r w:rsidR="006774B3" w:rsidRPr="00F760DE">
        <w:rPr>
          <w:sz w:val="24"/>
          <w:szCs w:val="24"/>
        </w:rPr>
        <w:t> </w:t>
      </w:r>
      <w:r w:rsidR="00AD2BCF" w:rsidRPr="00F760DE">
        <w:rPr>
          <w:sz w:val="24"/>
          <w:szCs w:val="24"/>
        </w:rPr>
        <w:t xml:space="preserve">44-ФЗ </w:t>
      </w:r>
      <w:r w:rsidR="00B84852">
        <w:rPr>
          <w:sz w:val="24"/>
          <w:szCs w:val="24"/>
        </w:rPr>
        <w:t>«</w:t>
      </w:r>
      <w:r w:rsidR="00AD2BCF" w:rsidRPr="00F760DE">
        <w:rPr>
          <w:sz w:val="24"/>
          <w:szCs w:val="24"/>
        </w:rPr>
        <w:t>О</w:t>
      </w:r>
      <w:r w:rsidR="00480F71" w:rsidRPr="00F760DE">
        <w:rPr>
          <w:sz w:val="24"/>
          <w:szCs w:val="24"/>
        </w:rPr>
        <w:t> </w:t>
      </w:r>
      <w:r w:rsidR="00CE1DE0" w:rsidRPr="00F760DE">
        <w:rPr>
          <w:sz w:val="24"/>
          <w:szCs w:val="24"/>
        </w:rPr>
        <w:t>контрактной</w:t>
      </w:r>
      <w:r w:rsidR="00AD2BCF" w:rsidRPr="00F760DE">
        <w:rPr>
          <w:sz w:val="24"/>
          <w:szCs w:val="24"/>
        </w:rPr>
        <w:t xml:space="preserve"> системе в сфере закупок товаров, работ, услуг для обеспечения госуд</w:t>
      </w:r>
      <w:r w:rsidR="00AD2BCF" w:rsidRPr="00435CAC">
        <w:rPr>
          <w:sz w:val="24"/>
          <w:szCs w:val="24"/>
        </w:rPr>
        <w:t>арственных и муниципальных нужд</w:t>
      </w:r>
      <w:r w:rsidR="00B84852">
        <w:rPr>
          <w:sz w:val="24"/>
          <w:szCs w:val="24"/>
        </w:rPr>
        <w:t>»</w:t>
      </w:r>
      <w:r w:rsidR="00AD2BCF" w:rsidRPr="00435CAC">
        <w:rPr>
          <w:sz w:val="24"/>
          <w:szCs w:val="24"/>
        </w:rPr>
        <w:t xml:space="preserve">, </w:t>
      </w:r>
      <w:r w:rsidR="000822C2" w:rsidRPr="00FB198E">
        <w:rPr>
          <w:sz w:val="24"/>
          <w:szCs w:val="24"/>
        </w:rPr>
        <w:t xml:space="preserve">ИКЗ </w:t>
      </w:r>
      <w:r w:rsidR="00EA0A8B" w:rsidRPr="00F46FF1">
        <w:rPr>
          <w:sz w:val="24"/>
          <w:szCs w:val="24"/>
        </w:rPr>
        <w:t>2613015110097301501001000</w:t>
      </w:r>
      <w:r w:rsidR="00EA0A8B">
        <w:rPr>
          <w:sz w:val="24"/>
          <w:szCs w:val="24"/>
        </w:rPr>
        <w:t>1000</w:t>
      </w:r>
      <w:r w:rsidR="00EA0A8B" w:rsidRPr="00F46FF1">
        <w:rPr>
          <w:sz w:val="24"/>
          <w:szCs w:val="24"/>
        </w:rPr>
        <w:t>0000244</w:t>
      </w:r>
      <w:r w:rsidR="000822C2">
        <w:rPr>
          <w:sz w:val="24"/>
          <w:szCs w:val="24"/>
        </w:rPr>
        <w:t xml:space="preserve">, </w:t>
      </w:r>
      <w:r w:rsidR="00275E40" w:rsidRPr="00435CAC">
        <w:rPr>
          <w:sz w:val="24"/>
          <w:szCs w:val="24"/>
        </w:rPr>
        <w:t>по рез</w:t>
      </w:r>
      <w:r w:rsidR="00275E40">
        <w:rPr>
          <w:sz w:val="24"/>
          <w:szCs w:val="24"/>
        </w:rPr>
        <w:t>ультатам закупочной сессии на </w:t>
      </w:r>
      <w:r w:rsidR="00275E40" w:rsidRPr="007471BB">
        <w:rPr>
          <w:sz w:val="24"/>
          <w:szCs w:val="24"/>
        </w:rPr>
        <w:t>ЕАТ</w:t>
      </w:r>
      <w:r w:rsidR="00275E40">
        <w:rPr>
          <w:sz w:val="24"/>
          <w:szCs w:val="24"/>
        </w:rPr>
        <w:t> </w:t>
      </w:r>
      <w:r w:rsidR="00864A54">
        <w:rPr>
          <w:sz w:val="24"/>
          <w:szCs w:val="24"/>
        </w:rPr>
        <w:t>«</w:t>
      </w:r>
      <w:r w:rsidR="00275E40" w:rsidRPr="007471BB">
        <w:rPr>
          <w:sz w:val="24"/>
          <w:szCs w:val="24"/>
        </w:rPr>
        <w:t>Березка</w:t>
      </w:r>
      <w:r w:rsidR="00B84852">
        <w:rPr>
          <w:sz w:val="24"/>
          <w:szCs w:val="24"/>
        </w:rPr>
        <w:t>»</w:t>
      </w:r>
      <w:r w:rsidR="00275E40" w:rsidRPr="007471BB">
        <w:rPr>
          <w:sz w:val="24"/>
          <w:szCs w:val="24"/>
        </w:rPr>
        <w:t xml:space="preserve"> </w:t>
      </w:r>
      <w:r w:rsidR="00275E40" w:rsidRPr="0022215D">
        <w:rPr>
          <w:sz w:val="24"/>
          <w:szCs w:val="24"/>
        </w:rPr>
        <w:t>№</w:t>
      </w:r>
      <w:r w:rsidR="000822C2">
        <w:rPr>
          <w:sz w:val="24"/>
          <w:szCs w:val="24"/>
        </w:rPr>
        <w:t> </w:t>
      </w:r>
      <w:r>
        <w:rPr>
          <w:sz w:val="24"/>
          <w:szCs w:val="24"/>
        </w:rPr>
        <w:t>___________</w:t>
      </w:r>
      <w:r w:rsidR="00275E40">
        <w:rPr>
          <w:sz w:val="24"/>
          <w:szCs w:val="24"/>
        </w:rPr>
        <w:t>__</w:t>
      </w:r>
      <w:r w:rsidR="00275E40" w:rsidRPr="0022215D">
        <w:rPr>
          <w:sz w:val="24"/>
          <w:szCs w:val="24"/>
        </w:rPr>
        <w:t xml:space="preserve">, </w:t>
      </w:r>
      <w:r w:rsidR="00AD2BCF" w:rsidRPr="00F760DE">
        <w:rPr>
          <w:sz w:val="24"/>
          <w:szCs w:val="24"/>
        </w:rPr>
        <w:t>заключили настоящий Договор о нижеследующем:</w:t>
      </w:r>
    </w:p>
    <w:p w:rsidR="007768A9" w:rsidRPr="00386240" w:rsidRDefault="007768A9" w:rsidP="00F40EED">
      <w:pPr>
        <w:pStyle w:val="a4"/>
        <w:rPr>
          <w:b w:val="0"/>
        </w:rPr>
      </w:pPr>
      <w:r w:rsidRPr="00386240">
        <w:rPr>
          <w:lang w:val="en-US"/>
        </w:rPr>
        <w:t>I</w:t>
      </w:r>
      <w:r w:rsidRPr="00386240">
        <w:t xml:space="preserve">. Предмет </w:t>
      </w:r>
      <w:r w:rsidR="005D1D24">
        <w:t>Договора</w:t>
      </w:r>
    </w:p>
    <w:p w:rsidR="007768A9" w:rsidRPr="00F92ABB" w:rsidRDefault="007768A9" w:rsidP="00F40EE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1.1. Поставщик </w:t>
      </w:r>
      <w:r w:rsidRPr="00410AF2">
        <w:rPr>
          <w:rFonts w:ascii="Times New Roman" w:hAnsi="Times New Roman" w:cs="Times New Roman"/>
          <w:sz w:val="24"/>
          <w:szCs w:val="24"/>
        </w:rPr>
        <w:t xml:space="preserve">обязуется поставить </w:t>
      </w:r>
      <w:r w:rsidR="00EA0A8B" w:rsidRPr="00A431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комплектующие </w:t>
      </w:r>
      <w:r w:rsidR="00EA0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(мыши компьютерные) </w:t>
      </w:r>
      <w:r w:rsidR="00EA0A8B" w:rsidRPr="00A431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вычислительной техники, оргтехники</w:t>
      </w:r>
      <w:r w:rsidR="00EA0A8B" w:rsidRPr="00A43193">
        <w:rPr>
          <w:rFonts w:ascii="Times New Roman" w:hAnsi="Times New Roman" w:cs="Times New Roman"/>
          <w:sz w:val="24"/>
          <w:szCs w:val="24"/>
        </w:rPr>
        <w:t xml:space="preserve"> </w:t>
      </w:r>
      <w:r w:rsidR="00EA0A8B" w:rsidRPr="00A431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обеспечения работ при проведении выборочного федерального статистического наблюдения состояния здоровья населения</w:t>
      </w:r>
      <w:r w:rsidR="00410AF2" w:rsidRPr="00410AF2"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410AF2">
        <w:rPr>
          <w:rFonts w:ascii="Times New Roman" w:hAnsi="Times New Roman" w:cs="Times New Roman"/>
          <w:sz w:val="24"/>
          <w:szCs w:val="24"/>
        </w:rPr>
        <w:t>(далее - Товар), а Заказчик обязуе</w:t>
      </w:r>
      <w:r w:rsidR="00410AF2">
        <w:rPr>
          <w:rFonts w:ascii="Times New Roman" w:hAnsi="Times New Roman" w:cs="Times New Roman"/>
          <w:sz w:val="24"/>
          <w:szCs w:val="24"/>
        </w:rPr>
        <w:t>тся принять и оплатить  Товар в </w:t>
      </w:r>
      <w:r w:rsidRPr="00410AF2">
        <w:rPr>
          <w:rFonts w:ascii="Times New Roman" w:hAnsi="Times New Roman" w:cs="Times New Roman"/>
          <w:sz w:val="24"/>
          <w:szCs w:val="24"/>
        </w:rPr>
        <w:t xml:space="preserve">порядке и на условиях, предусмотренных </w:t>
      </w:r>
      <w:r w:rsidR="005D1D24" w:rsidRPr="00410AF2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>.</w:t>
      </w:r>
    </w:p>
    <w:p w:rsidR="007768A9" w:rsidRPr="00F92ABB" w:rsidRDefault="007768A9" w:rsidP="00F40EED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</w:t>
      </w:r>
      <w:r w:rsidRPr="00826537">
        <w:rPr>
          <w:rFonts w:ascii="Times New Roman" w:hAnsi="Times New Roman" w:cs="Times New Roman"/>
          <w:sz w:val="24"/>
          <w:szCs w:val="24"/>
        </w:rPr>
        <w:t>характеристики поставляемого Товара указаны в спецификации (</w:t>
      </w:r>
      <w:hyperlink r:id="rId7" w:history="1">
        <w:r w:rsidRPr="00826537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826537">
        <w:rPr>
          <w:rFonts w:ascii="Times New Roman" w:hAnsi="Times New Roman" w:cs="Times New Roman"/>
          <w:sz w:val="24"/>
          <w:szCs w:val="24"/>
        </w:rPr>
        <w:t xml:space="preserve"> № 1 к </w:t>
      </w:r>
      <w:r w:rsidR="005D1D24">
        <w:rPr>
          <w:rFonts w:ascii="Times New Roman" w:hAnsi="Times New Roman" w:cs="Times New Roman"/>
          <w:sz w:val="24"/>
          <w:szCs w:val="24"/>
        </w:rPr>
        <w:t>Договору</w:t>
      </w:r>
      <w:r w:rsidRPr="00826537">
        <w:rPr>
          <w:rFonts w:ascii="Times New Roman" w:hAnsi="Times New Roman" w:cs="Times New Roman"/>
          <w:sz w:val="24"/>
          <w:szCs w:val="24"/>
        </w:rPr>
        <w:t>), яв</w:t>
      </w:r>
      <w:r w:rsidRPr="00F92ABB">
        <w:rPr>
          <w:rFonts w:ascii="Times New Roman" w:hAnsi="Times New Roman" w:cs="Times New Roman"/>
          <w:sz w:val="24"/>
          <w:szCs w:val="24"/>
        </w:rPr>
        <w:t xml:space="preserve">ляющейся неотъемлемой частью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>.</w:t>
      </w:r>
    </w:p>
    <w:p w:rsidR="007768A9" w:rsidRDefault="007768A9" w:rsidP="00F40EE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DC1F41">
        <w:rPr>
          <w:rFonts w:ascii="Times New Roman" w:hAnsi="Times New Roman"/>
          <w:b/>
          <w:sz w:val="24"/>
          <w:szCs w:val="24"/>
        </w:rPr>
        <w:t xml:space="preserve">Цена </w:t>
      </w:r>
      <w:r w:rsidR="005D1D24">
        <w:rPr>
          <w:rFonts w:ascii="Times New Roman" w:hAnsi="Times New Roman"/>
          <w:b/>
          <w:sz w:val="24"/>
          <w:szCs w:val="24"/>
        </w:rPr>
        <w:t>Договора</w:t>
      </w:r>
      <w:r>
        <w:rPr>
          <w:rFonts w:ascii="Times New Roman" w:hAnsi="Times New Roman"/>
          <w:b/>
          <w:sz w:val="24"/>
          <w:szCs w:val="24"/>
        </w:rPr>
        <w:t xml:space="preserve"> и порядок расчетов</w:t>
      </w:r>
    </w:p>
    <w:p w:rsidR="007768A9" w:rsidRPr="00F92ABB" w:rsidRDefault="00F37D4C" w:rsidP="00F40EED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2.1.</w:t>
      </w:r>
      <w:r w:rsidR="007768A9" w:rsidRPr="00F92ABB">
        <w:rPr>
          <w:rFonts w:ascii="Times New Roman" w:hAnsi="Times New Roman" w:cs="Times New Roman"/>
          <w:sz w:val="24"/>
          <w:szCs w:val="24"/>
        </w:rPr>
        <w:t xml:space="preserve"> Цен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768A9" w:rsidRPr="005F62BC">
        <w:rPr>
          <w:rFonts w:ascii="Times New Roman" w:hAnsi="Times New Roman" w:cs="Times New Roman"/>
          <w:sz w:val="24"/>
          <w:szCs w:val="24"/>
        </w:rPr>
        <w:t xml:space="preserve">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="0036309A">
        <w:rPr>
          <w:rFonts w:ascii="Times New Roman" w:hAnsi="Times New Roman" w:cs="Times New Roman"/>
          <w:sz w:val="24"/>
          <w:szCs w:val="24"/>
        </w:rPr>
        <w:t xml:space="preserve"> </w:t>
      </w:r>
      <w:r w:rsidR="007768A9" w:rsidRPr="00F92ABB">
        <w:rPr>
          <w:rFonts w:ascii="Times New Roman" w:hAnsi="Times New Roman" w:cs="Times New Roman"/>
          <w:sz w:val="24"/>
          <w:szCs w:val="24"/>
        </w:rPr>
        <w:t>составляет</w:t>
      </w:r>
      <w:proofErr w:type="gramStart"/>
      <w:r w:rsidR="007768A9" w:rsidRPr="00F92ABB">
        <w:rPr>
          <w:rFonts w:ascii="Times New Roman" w:hAnsi="Times New Roman" w:cs="Times New Roman"/>
          <w:sz w:val="24"/>
          <w:szCs w:val="24"/>
        </w:rPr>
        <w:t xml:space="preserve"> _____________  (_____)  </w:t>
      </w:r>
      <w:proofErr w:type="gramEnd"/>
      <w:r w:rsidR="007768A9" w:rsidRPr="00F92ABB">
        <w:rPr>
          <w:rFonts w:ascii="Times New Roman" w:hAnsi="Times New Roman" w:cs="Times New Roman"/>
          <w:sz w:val="24"/>
          <w:szCs w:val="24"/>
        </w:rPr>
        <w:t>рублей __</w:t>
      </w:r>
      <w:r w:rsidR="007768A9">
        <w:rPr>
          <w:rFonts w:ascii="Times New Roman" w:hAnsi="Times New Roman" w:cs="Times New Roman"/>
          <w:sz w:val="24"/>
          <w:szCs w:val="24"/>
        </w:rPr>
        <w:t xml:space="preserve"> </w:t>
      </w:r>
      <w:r w:rsidR="007768A9" w:rsidRPr="00F92ABB">
        <w:rPr>
          <w:rFonts w:ascii="Times New Roman" w:hAnsi="Times New Roman" w:cs="Times New Roman"/>
          <w:sz w:val="24"/>
          <w:szCs w:val="24"/>
        </w:rPr>
        <w:t xml:space="preserve">копеек,  в  том  числе  НДС  _____ (_____) рублей </w:t>
      </w:r>
      <w:r w:rsidR="007768A9">
        <w:rPr>
          <w:rFonts w:ascii="Times New Roman" w:hAnsi="Times New Roman" w:cs="Times New Roman"/>
          <w:sz w:val="24"/>
          <w:szCs w:val="24"/>
        </w:rPr>
        <w:t>(</w:t>
      </w:r>
      <w:r w:rsidR="007768A9" w:rsidRPr="00F92ABB">
        <w:rPr>
          <w:rFonts w:ascii="Times New Roman" w:hAnsi="Times New Roman" w:cs="Times New Roman"/>
          <w:sz w:val="24"/>
          <w:szCs w:val="24"/>
        </w:rPr>
        <w:t>НДС не</w:t>
      </w:r>
      <w:r w:rsidR="007768A9">
        <w:rPr>
          <w:rFonts w:ascii="Times New Roman" w:hAnsi="Times New Roman" w:cs="Times New Roman"/>
          <w:sz w:val="24"/>
          <w:szCs w:val="24"/>
        </w:rPr>
        <w:t xml:space="preserve"> </w:t>
      </w:r>
      <w:r w:rsidR="007768A9" w:rsidRPr="00F92ABB">
        <w:rPr>
          <w:rFonts w:ascii="Times New Roman" w:hAnsi="Times New Roman" w:cs="Times New Roman"/>
          <w:sz w:val="24"/>
          <w:szCs w:val="24"/>
        </w:rPr>
        <w:t>облагается</w:t>
      </w:r>
      <w:r w:rsidR="007768A9">
        <w:rPr>
          <w:rFonts w:ascii="Times New Roman" w:hAnsi="Times New Roman" w:cs="Times New Roman"/>
          <w:sz w:val="24"/>
          <w:szCs w:val="24"/>
        </w:rPr>
        <w:t>).</w:t>
      </w:r>
    </w:p>
    <w:p w:rsidR="007768A9" w:rsidRPr="00F92ABB" w:rsidRDefault="007768A9" w:rsidP="00F40EE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62BC">
        <w:rPr>
          <w:rFonts w:ascii="Times New Roman" w:hAnsi="Times New Roman" w:cs="Times New Roman"/>
          <w:sz w:val="24"/>
          <w:szCs w:val="24"/>
        </w:rPr>
        <w:t>2.2. Сумма, подлежащая уплате Заказчиком Поставщику, уменьшается на размер налогов, сборов и иных об</w:t>
      </w:r>
      <w:r w:rsidRPr="00F92ABB">
        <w:rPr>
          <w:rFonts w:ascii="Times New Roman" w:hAnsi="Times New Roman" w:cs="Times New Roman"/>
          <w:sz w:val="24"/>
          <w:szCs w:val="24"/>
        </w:rPr>
        <w:t xml:space="preserve">язательных платежей в бюджеты бюджетной системы Российской Федерации, связанных с оплатой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768A9" w:rsidRPr="00F92ABB" w:rsidRDefault="007768A9" w:rsidP="00F40EED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F92ABB">
        <w:rPr>
          <w:rFonts w:ascii="Times New Roman" w:hAnsi="Times New Roman" w:cs="Times New Roman"/>
          <w:sz w:val="24"/>
          <w:szCs w:val="24"/>
        </w:rPr>
        <w:t xml:space="preserve">Цена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7768A9" w:rsidRPr="00F92ABB" w:rsidRDefault="007768A9" w:rsidP="00F40EED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2.4. Цена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на весь срок исполнения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, за исключением случаев, установленных Федеральным </w:t>
      </w:r>
      <w:hyperlink r:id="rId8" w:history="1">
        <w:r w:rsidRPr="00AA300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92ABB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92AB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.04.2013 г. № </w:t>
      </w:r>
      <w:r w:rsidRPr="00F92ABB">
        <w:rPr>
          <w:rFonts w:ascii="Times New Roman" w:hAnsi="Times New Roman" w:cs="Times New Roman"/>
          <w:sz w:val="24"/>
          <w:szCs w:val="24"/>
        </w:rPr>
        <w:t xml:space="preserve">44-ФЗ </w:t>
      </w:r>
      <w:r w:rsidR="00B84852">
        <w:rPr>
          <w:rFonts w:ascii="Times New Roman" w:hAnsi="Times New Roman" w:cs="Times New Roman"/>
          <w:sz w:val="24"/>
          <w:szCs w:val="24"/>
        </w:rPr>
        <w:t>«</w:t>
      </w:r>
      <w:r w:rsidRPr="00F92AB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92ABB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работ, услуг для обеспечения государственных и муниципальных нужд</w:t>
      </w:r>
      <w:r w:rsidR="00B84852">
        <w:rPr>
          <w:rFonts w:ascii="Times New Roman" w:hAnsi="Times New Roman" w:cs="Times New Roman"/>
          <w:sz w:val="24"/>
          <w:szCs w:val="24"/>
        </w:rPr>
        <w:t>»</w:t>
      </w:r>
      <w:r w:rsidRPr="00F92ABB">
        <w:rPr>
          <w:rFonts w:ascii="Times New Roman" w:hAnsi="Times New Roman" w:cs="Times New Roman"/>
          <w:sz w:val="24"/>
          <w:szCs w:val="24"/>
        </w:rPr>
        <w:t xml:space="preserve"> и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>.</w:t>
      </w:r>
    </w:p>
    <w:p w:rsidR="007768A9" w:rsidRPr="007740E9" w:rsidRDefault="007768A9" w:rsidP="00F40EED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>2.</w:t>
      </w:r>
      <w:r w:rsidRPr="007740E9">
        <w:rPr>
          <w:rFonts w:ascii="Times New Roman" w:hAnsi="Times New Roman" w:cs="Times New Roman"/>
          <w:sz w:val="24"/>
          <w:szCs w:val="24"/>
        </w:rPr>
        <w:t xml:space="preserve">5. Источник финансирования </w:t>
      </w:r>
      <w:r w:rsidR="005D1D24" w:rsidRPr="007740E9">
        <w:rPr>
          <w:rFonts w:ascii="Times New Roman" w:hAnsi="Times New Roman" w:cs="Times New Roman"/>
          <w:sz w:val="24"/>
          <w:szCs w:val="24"/>
        </w:rPr>
        <w:t>Договора</w:t>
      </w:r>
      <w:r w:rsidRPr="007740E9">
        <w:rPr>
          <w:rFonts w:ascii="Times New Roman" w:hAnsi="Times New Roman" w:cs="Times New Roman"/>
          <w:sz w:val="24"/>
          <w:szCs w:val="24"/>
        </w:rPr>
        <w:t>: средства федерального бюджета, выделенные на </w:t>
      </w:r>
      <w:r w:rsidR="004C47DE">
        <w:rPr>
          <w:rFonts w:ascii="Times New Roman" w:hAnsi="Times New Roman" w:cs="Times New Roman"/>
          <w:sz w:val="24"/>
          <w:szCs w:val="24"/>
        </w:rPr>
        <w:t>202</w:t>
      </w:r>
      <w:r w:rsidR="00EA0A8B">
        <w:rPr>
          <w:rFonts w:ascii="Times New Roman" w:hAnsi="Times New Roman" w:cs="Times New Roman"/>
          <w:sz w:val="24"/>
          <w:szCs w:val="24"/>
        </w:rPr>
        <w:t>6</w:t>
      </w:r>
      <w:r w:rsidRPr="007740E9">
        <w:rPr>
          <w:rFonts w:ascii="Times New Roman" w:hAnsi="Times New Roman" w:cs="Times New Roman"/>
          <w:sz w:val="24"/>
          <w:szCs w:val="24"/>
        </w:rPr>
        <w:t xml:space="preserve"> год</w:t>
      </w:r>
      <w:r w:rsidR="00EA0A8B">
        <w:rPr>
          <w:rFonts w:ascii="Times New Roman" w:hAnsi="Times New Roman" w:cs="Times New Roman"/>
          <w:sz w:val="24"/>
          <w:szCs w:val="24"/>
        </w:rPr>
        <w:t xml:space="preserve"> </w:t>
      </w:r>
      <w:r w:rsidR="00EA0A8B">
        <w:rPr>
          <w:rFonts w:ascii="Times New Roman" w:hAnsi="Times New Roman"/>
          <w:sz w:val="24"/>
          <w:szCs w:val="24"/>
        </w:rPr>
        <w:t>(КБК  157 0113 15 4 07 92703 24</w:t>
      </w:r>
      <w:r w:rsidR="00EA0A8B">
        <w:rPr>
          <w:rFonts w:ascii="Times New Roman" w:hAnsi="Times New Roman"/>
          <w:sz w:val="24"/>
          <w:szCs w:val="24"/>
        </w:rPr>
        <w:t>2</w:t>
      </w:r>
      <w:r w:rsidR="00EA0A8B">
        <w:rPr>
          <w:rFonts w:ascii="Times New Roman" w:hAnsi="Times New Roman"/>
          <w:sz w:val="24"/>
          <w:szCs w:val="24"/>
        </w:rPr>
        <w:t>)</w:t>
      </w:r>
      <w:r w:rsidRPr="007740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0FBE" w:rsidRPr="001A385B" w:rsidRDefault="007768A9" w:rsidP="00F40EED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40E9">
        <w:rPr>
          <w:rFonts w:ascii="Times New Roman" w:hAnsi="Times New Roman" w:cs="Times New Roman"/>
          <w:sz w:val="24"/>
          <w:szCs w:val="24"/>
        </w:rPr>
        <w:t xml:space="preserve">2.7. </w:t>
      </w:r>
      <w:r w:rsidR="00580FBE" w:rsidRPr="001A385B">
        <w:rPr>
          <w:rFonts w:ascii="Times New Roman" w:hAnsi="Times New Roman" w:cs="Times New Roman"/>
          <w:sz w:val="24"/>
          <w:szCs w:val="24"/>
        </w:rPr>
        <w:t xml:space="preserve">Расчеты между Заказчиком и Поставщиком производятся не позднее 7 (семи) рабочих дней </w:t>
      </w:r>
      <w:proofErr w:type="gramStart"/>
      <w:r w:rsidR="00580FBE" w:rsidRPr="001A385B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="00580FBE" w:rsidRPr="001A385B">
        <w:rPr>
          <w:rFonts w:ascii="Times New Roman" w:hAnsi="Times New Roman" w:cs="Times New Roman"/>
          <w:sz w:val="24"/>
          <w:szCs w:val="24"/>
        </w:rPr>
        <w:t xml:space="preserve"> Заказчиком </w:t>
      </w:r>
      <w:r w:rsidR="003F0B6D">
        <w:rPr>
          <w:rFonts w:ascii="Times New Roman" w:hAnsi="Times New Roman" w:cs="Times New Roman"/>
          <w:sz w:val="24"/>
          <w:szCs w:val="24"/>
        </w:rPr>
        <w:t>товарной накладной</w:t>
      </w:r>
      <w:r w:rsidR="00580FBE" w:rsidRPr="001A385B">
        <w:rPr>
          <w:rFonts w:ascii="Times New Roman" w:hAnsi="Times New Roman" w:cs="Times New Roman"/>
          <w:sz w:val="24"/>
          <w:szCs w:val="24"/>
        </w:rPr>
        <w:t>.</w:t>
      </w:r>
    </w:p>
    <w:p w:rsidR="007768A9" w:rsidRDefault="007768A9" w:rsidP="00F40EED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40E9">
        <w:rPr>
          <w:rFonts w:ascii="Times New Roman" w:hAnsi="Times New Roman" w:cs="Times New Roman"/>
          <w:sz w:val="24"/>
          <w:szCs w:val="24"/>
        </w:rPr>
        <w:t xml:space="preserve">2.8. Оплата по </w:t>
      </w:r>
      <w:r w:rsidR="005D1D24" w:rsidRPr="007740E9">
        <w:rPr>
          <w:rFonts w:ascii="Times New Roman" w:hAnsi="Times New Roman" w:cs="Times New Roman"/>
          <w:sz w:val="24"/>
          <w:szCs w:val="24"/>
        </w:rPr>
        <w:t>Договору</w:t>
      </w:r>
      <w:r w:rsidRPr="007740E9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расчету платежными поручениями путем перечис</w:t>
      </w:r>
      <w:r w:rsidRPr="00F92ABB">
        <w:rPr>
          <w:rFonts w:ascii="Times New Roman" w:hAnsi="Times New Roman" w:cs="Times New Roman"/>
          <w:sz w:val="24"/>
          <w:szCs w:val="24"/>
        </w:rPr>
        <w:t xml:space="preserve">ления Заказчиком денежных средств на расчетный счет Поставщика, указанный в </w:t>
      </w:r>
      <w:r w:rsidR="005D1D24">
        <w:rPr>
          <w:rFonts w:ascii="Times New Roman" w:hAnsi="Times New Roman" w:cs="Times New Roman"/>
          <w:sz w:val="24"/>
          <w:szCs w:val="24"/>
        </w:rPr>
        <w:t>Договоре</w:t>
      </w:r>
      <w:r w:rsidRPr="00F92ABB">
        <w:rPr>
          <w:rFonts w:ascii="Times New Roman" w:hAnsi="Times New Roman" w:cs="Times New Roman"/>
          <w:sz w:val="24"/>
          <w:szCs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5D1D24">
        <w:rPr>
          <w:rFonts w:ascii="Times New Roman" w:hAnsi="Times New Roman" w:cs="Times New Roman"/>
          <w:sz w:val="24"/>
          <w:szCs w:val="24"/>
        </w:rPr>
        <w:t>Договоре</w:t>
      </w:r>
      <w:r w:rsidRPr="00F92ABB">
        <w:rPr>
          <w:rFonts w:ascii="Times New Roman" w:hAnsi="Times New Roman" w:cs="Times New Roman"/>
          <w:sz w:val="24"/>
          <w:szCs w:val="24"/>
        </w:rPr>
        <w:t xml:space="preserve"> счет Поставщика, несет Поставщик. </w:t>
      </w:r>
    </w:p>
    <w:p w:rsidR="00EA0A8B" w:rsidRPr="002A1661" w:rsidRDefault="00EA0A8B" w:rsidP="00EA0A8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66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A1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661">
        <w:rPr>
          <w:rFonts w:ascii="Times New Roman" w:hAnsi="Times New Roman" w:cs="Times New Roman"/>
          <w:sz w:val="24"/>
          <w:szCs w:val="24"/>
        </w:rPr>
        <w:t xml:space="preserve">Банковское сопровождение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2A1661">
        <w:rPr>
          <w:rFonts w:ascii="Times New Roman" w:hAnsi="Times New Roman" w:cs="Times New Roman"/>
          <w:sz w:val="24"/>
          <w:szCs w:val="24"/>
        </w:rPr>
        <w:t>: не предусмотрено.</w:t>
      </w:r>
    </w:p>
    <w:p w:rsidR="007768A9" w:rsidRPr="00DD4277" w:rsidRDefault="007768A9" w:rsidP="00F40EED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D4277">
        <w:rPr>
          <w:rFonts w:ascii="Times New Roman" w:hAnsi="Times New Roman" w:cs="Times New Roman"/>
          <w:b/>
          <w:sz w:val="24"/>
          <w:szCs w:val="24"/>
        </w:rPr>
        <w:t>III. Порядок, сроки и условия поставки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4277">
        <w:rPr>
          <w:rFonts w:ascii="Times New Roman" w:hAnsi="Times New Roman" w:cs="Times New Roman"/>
          <w:b/>
          <w:sz w:val="24"/>
          <w:szCs w:val="24"/>
        </w:rPr>
        <w:t>и приемки Товара</w:t>
      </w:r>
    </w:p>
    <w:p w:rsidR="007768A9" w:rsidRPr="00F92ABB" w:rsidRDefault="007768A9" w:rsidP="00F40EE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3.1. Поставщик самостоятельно доставляет Товар Заказчику по адресу: </w:t>
      </w:r>
      <w:r>
        <w:rPr>
          <w:rFonts w:ascii="Times New Roman" w:hAnsi="Times New Roman" w:cs="Times New Roman"/>
          <w:sz w:val="24"/>
          <w:szCs w:val="24"/>
        </w:rPr>
        <w:t>414000, г. Астрахань, ул. </w:t>
      </w:r>
      <w:r w:rsidRPr="00416272">
        <w:rPr>
          <w:rFonts w:ascii="Times New Roman" w:hAnsi="Times New Roman" w:cs="Times New Roman"/>
          <w:sz w:val="24"/>
          <w:szCs w:val="24"/>
        </w:rPr>
        <w:t xml:space="preserve">Ленина, д. 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F92ABB">
        <w:rPr>
          <w:rFonts w:ascii="Times New Roman" w:hAnsi="Times New Roman" w:cs="Times New Roman"/>
          <w:sz w:val="24"/>
          <w:szCs w:val="24"/>
        </w:rPr>
        <w:t xml:space="preserve"> (далее - место доставки), в </w:t>
      </w:r>
      <w:r w:rsidRPr="00416272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F40EED">
        <w:rPr>
          <w:rFonts w:ascii="Times New Roman" w:hAnsi="Times New Roman" w:cs="Times New Roman"/>
          <w:sz w:val="24"/>
          <w:szCs w:val="24"/>
        </w:rPr>
        <w:t>1</w:t>
      </w:r>
      <w:r w:rsidR="00EA0A8B">
        <w:rPr>
          <w:rFonts w:ascii="Times New Roman" w:hAnsi="Times New Roman" w:cs="Times New Roman"/>
          <w:sz w:val="24"/>
          <w:szCs w:val="24"/>
        </w:rPr>
        <w:t>4</w:t>
      </w:r>
      <w:r w:rsidR="00F40EED">
        <w:rPr>
          <w:rFonts w:ascii="Times New Roman" w:hAnsi="Times New Roman" w:cs="Times New Roman"/>
          <w:sz w:val="24"/>
          <w:szCs w:val="24"/>
        </w:rPr>
        <w:t xml:space="preserve"> </w:t>
      </w:r>
      <w:r w:rsidR="00546719">
        <w:rPr>
          <w:rFonts w:ascii="Times New Roman" w:hAnsi="Times New Roman" w:cs="Times New Roman"/>
          <w:sz w:val="24"/>
          <w:szCs w:val="24"/>
        </w:rPr>
        <w:t>(</w:t>
      </w:r>
      <w:r w:rsidR="00EA0A8B">
        <w:rPr>
          <w:rFonts w:ascii="Times New Roman" w:hAnsi="Times New Roman" w:cs="Times New Roman"/>
          <w:sz w:val="24"/>
          <w:szCs w:val="24"/>
        </w:rPr>
        <w:t>четырнадцати</w:t>
      </w:r>
      <w:r w:rsidR="0036309A">
        <w:rPr>
          <w:rFonts w:ascii="Times New Roman" w:hAnsi="Times New Roman" w:cs="Times New Roman"/>
          <w:sz w:val="24"/>
          <w:szCs w:val="24"/>
        </w:rPr>
        <w:t xml:space="preserve">) дней </w:t>
      </w:r>
      <w:proofErr w:type="gramStart"/>
      <w:r w:rsidR="0036309A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="0036309A">
        <w:rPr>
          <w:rFonts w:ascii="Times New Roman" w:hAnsi="Times New Roman" w:cs="Times New Roman"/>
          <w:sz w:val="24"/>
          <w:szCs w:val="24"/>
        </w:rPr>
        <w:t xml:space="preserve">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>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не менее чем за </w:t>
      </w:r>
      <w:r>
        <w:rPr>
          <w:rFonts w:ascii="Times New Roman" w:hAnsi="Times New Roman" w:cs="Times New Roman"/>
          <w:sz w:val="24"/>
          <w:szCs w:val="24"/>
        </w:rPr>
        <w:t xml:space="preserve">2 (два) </w:t>
      </w:r>
      <w:r w:rsidRPr="00F92ABB">
        <w:rPr>
          <w:rFonts w:ascii="Times New Roman" w:hAnsi="Times New Roman" w:cs="Times New Roman"/>
          <w:sz w:val="24"/>
          <w:szCs w:val="24"/>
        </w:rPr>
        <w:t>дн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F92ABB">
        <w:rPr>
          <w:rFonts w:ascii="Times New Roman" w:hAnsi="Times New Roman" w:cs="Times New Roman"/>
          <w:sz w:val="24"/>
          <w:szCs w:val="24"/>
        </w:rPr>
        <w:t>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7768A9" w:rsidRDefault="007768A9" w:rsidP="00F40EE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7768A9" w:rsidRPr="00F92ABB" w:rsidRDefault="007768A9" w:rsidP="00F40EE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3.4. Заказчик </w:t>
      </w:r>
      <w:r w:rsidR="009533AA" w:rsidRPr="00F92ABB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533AA">
        <w:rPr>
          <w:rFonts w:ascii="Times New Roman" w:hAnsi="Times New Roman" w:cs="Times New Roman"/>
          <w:sz w:val="24"/>
          <w:szCs w:val="24"/>
        </w:rPr>
        <w:t xml:space="preserve">3 (трёх) </w:t>
      </w:r>
      <w:r w:rsidR="009533AA" w:rsidRPr="00F92ABB">
        <w:rPr>
          <w:rFonts w:ascii="Times New Roman" w:hAnsi="Times New Roman" w:cs="Times New Roman"/>
          <w:sz w:val="24"/>
          <w:szCs w:val="24"/>
        </w:rPr>
        <w:t xml:space="preserve">дней с момента доставки Товара </w:t>
      </w:r>
      <w:r w:rsidRPr="00F92ABB">
        <w:rPr>
          <w:rFonts w:ascii="Times New Roman" w:hAnsi="Times New Roman" w:cs="Times New Roman"/>
          <w:sz w:val="24"/>
          <w:szCs w:val="24"/>
        </w:rPr>
        <w:t>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7768A9" w:rsidRPr="00F92ABB" w:rsidRDefault="007768A9" w:rsidP="00F40EE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3.5. Для проверки предоставленных Поставщиком результатов, предусмотренных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 Заказчик проводит экспертизу. Экспертиза результатов, предусмотренных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>, может проводиться Заказчиком своими силами или к ее проведению могут привлекаться эксперты, экспертные орг</w:t>
      </w:r>
      <w:r w:rsidRPr="004E72B0">
        <w:rPr>
          <w:rFonts w:ascii="Times New Roman" w:hAnsi="Times New Roman" w:cs="Times New Roman"/>
          <w:sz w:val="24"/>
          <w:szCs w:val="24"/>
        </w:rPr>
        <w:t xml:space="preserve">анизации на основании контрактов, заключенных в соответствии с Федеральным </w:t>
      </w:r>
      <w:hyperlink r:id="rId9" w:history="1">
        <w:r w:rsidRPr="004E72B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E72B0">
        <w:rPr>
          <w:rFonts w:ascii="Times New Roman" w:hAnsi="Times New Roman" w:cs="Times New Roman"/>
          <w:sz w:val="24"/>
          <w:szCs w:val="24"/>
        </w:rPr>
        <w:t xml:space="preserve"> от 05.04.2013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AB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F92ABB">
        <w:rPr>
          <w:rFonts w:ascii="Times New Roman" w:hAnsi="Times New Roman" w:cs="Times New Roman"/>
          <w:sz w:val="24"/>
          <w:szCs w:val="24"/>
        </w:rPr>
        <w:t xml:space="preserve">44-ФЗ </w:t>
      </w:r>
      <w:r w:rsidR="00B84852">
        <w:rPr>
          <w:rFonts w:ascii="Times New Roman" w:hAnsi="Times New Roman" w:cs="Times New Roman"/>
          <w:sz w:val="24"/>
          <w:szCs w:val="24"/>
        </w:rPr>
        <w:t>«</w:t>
      </w:r>
      <w:r w:rsidRPr="00F92ABB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</w:t>
      </w:r>
      <w:r w:rsidR="00B84852">
        <w:rPr>
          <w:rFonts w:ascii="Times New Roman" w:hAnsi="Times New Roman" w:cs="Times New Roman"/>
          <w:sz w:val="24"/>
          <w:szCs w:val="24"/>
        </w:rPr>
        <w:t>я обеспечения государственных и </w:t>
      </w:r>
      <w:r w:rsidRPr="00F92ABB">
        <w:rPr>
          <w:rFonts w:ascii="Times New Roman" w:hAnsi="Times New Roman" w:cs="Times New Roman"/>
          <w:sz w:val="24"/>
          <w:szCs w:val="24"/>
        </w:rPr>
        <w:t>муниципальных нужд</w:t>
      </w:r>
      <w:r w:rsidR="00B84852">
        <w:rPr>
          <w:rFonts w:ascii="Times New Roman" w:hAnsi="Times New Roman" w:cs="Times New Roman"/>
          <w:sz w:val="24"/>
          <w:szCs w:val="24"/>
        </w:rPr>
        <w:t>»</w:t>
      </w:r>
      <w:r w:rsidRPr="00F92ABB">
        <w:rPr>
          <w:rFonts w:ascii="Times New Roman" w:hAnsi="Times New Roman" w:cs="Times New Roman"/>
          <w:sz w:val="24"/>
          <w:szCs w:val="24"/>
        </w:rPr>
        <w:t>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P72"/>
      <w:bookmarkEnd w:id="0"/>
      <w:r w:rsidRPr="00F92ABB">
        <w:rPr>
          <w:rFonts w:ascii="Times New Roman" w:hAnsi="Times New Roman" w:cs="Times New Roman"/>
          <w:sz w:val="24"/>
          <w:szCs w:val="24"/>
        </w:rPr>
        <w:t xml:space="preserve">3.6. При отсутствии у Заказчика претензий по количеству и качеству поставленного Товара Заказчик в течение </w:t>
      </w:r>
      <w:r>
        <w:rPr>
          <w:rFonts w:ascii="Times New Roman" w:hAnsi="Times New Roman" w:cs="Times New Roman"/>
          <w:sz w:val="24"/>
          <w:szCs w:val="24"/>
        </w:rPr>
        <w:t xml:space="preserve">3 (трёх) </w:t>
      </w:r>
      <w:r w:rsidRPr="00F92ABB">
        <w:rPr>
          <w:rFonts w:ascii="Times New Roman" w:hAnsi="Times New Roman" w:cs="Times New Roman"/>
          <w:sz w:val="24"/>
          <w:szCs w:val="24"/>
        </w:rPr>
        <w:t>дней с момента доставки Товара Поставщиком подписывает товарную накладную. После этого Товар считается переданным Поставщиком Заказчику.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F92ABB">
        <w:rPr>
          <w:rFonts w:ascii="Times New Roman" w:hAnsi="Times New Roman" w:cs="Times New Roman"/>
          <w:sz w:val="24"/>
          <w:szCs w:val="24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</w:t>
      </w:r>
      <w:r w:rsidRPr="009611A4">
        <w:rPr>
          <w:rFonts w:ascii="Times New Roman" w:hAnsi="Times New Roman" w:cs="Times New Roman"/>
          <w:sz w:val="24"/>
          <w:szCs w:val="24"/>
        </w:rPr>
        <w:t xml:space="preserve">ановленный в </w:t>
      </w:r>
      <w:hyperlink w:anchor="P72" w:history="1">
        <w:r w:rsidRPr="009611A4">
          <w:rPr>
            <w:rFonts w:ascii="Times New Roman" w:hAnsi="Times New Roman" w:cs="Times New Roman"/>
            <w:sz w:val="24"/>
            <w:szCs w:val="24"/>
          </w:rPr>
          <w:t>пункте 3.6</w:t>
        </w:r>
      </w:hyperlink>
      <w:r w:rsidRPr="009611A4">
        <w:rPr>
          <w:rFonts w:ascii="Times New Roman" w:hAnsi="Times New Roman" w:cs="Times New Roman"/>
          <w:sz w:val="24"/>
          <w:szCs w:val="24"/>
        </w:rPr>
        <w:t xml:space="preserve">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9611A4">
        <w:rPr>
          <w:rFonts w:ascii="Times New Roman" w:hAnsi="Times New Roman" w:cs="Times New Roman"/>
          <w:sz w:val="24"/>
          <w:szCs w:val="24"/>
        </w:rPr>
        <w:t>, отказывает в приемке Товара, направляя Поставщику мотивиров</w:t>
      </w:r>
      <w:r w:rsidRPr="00F92ABB">
        <w:rPr>
          <w:rFonts w:ascii="Times New Roman" w:hAnsi="Times New Roman" w:cs="Times New Roman"/>
          <w:sz w:val="24"/>
          <w:szCs w:val="24"/>
        </w:rPr>
        <w:t>анный отказ от приемки Товара с перечнем выявленных недостатков и указанием</w:t>
      </w:r>
      <w:proofErr w:type="gramEnd"/>
      <w:r w:rsidRPr="00F92ABB">
        <w:rPr>
          <w:rFonts w:ascii="Times New Roman" w:hAnsi="Times New Roman" w:cs="Times New Roman"/>
          <w:sz w:val="24"/>
          <w:szCs w:val="24"/>
        </w:rPr>
        <w:t xml:space="preserve"> сроков их устранения.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</w:t>
      </w:r>
      <w:r w:rsidR="00B84852">
        <w:rPr>
          <w:rFonts w:ascii="Times New Roman" w:hAnsi="Times New Roman" w:cs="Times New Roman"/>
          <w:sz w:val="24"/>
          <w:szCs w:val="24"/>
        </w:rPr>
        <w:t>понесенные Заказчиком в связи с </w:t>
      </w:r>
      <w:r w:rsidRPr="00F92ABB">
        <w:rPr>
          <w:rFonts w:ascii="Times New Roman" w:hAnsi="Times New Roman" w:cs="Times New Roman"/>
          <w:sz w:val="24"/>
          <w:szCs w:val="24"/>
        </w:rPr>
        <w:t>принятием Товара на ответственное хранение и (или) его возвратом (заменой), подлежат возмещению Поставщиком.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>3.9. Право собственности и риск случайной гибели или порчи Товара переходит от Поставщика к Заказчику с мом</w:t>
      </w:r>
      <w:r w:rsidRPr="009611A4">
        <w:rPr>
          <w:rFonts w:ascii="Times New Roman" w:hAnsi="Times New Roman" w:cs="Times New Roman"/>
          <w:sz w:val="24"/>
          <w:szCs w:val="24"/>
        </w:rPr>
        <w:t xml:space="preserve">ента приемки Товара Заказчиком и подписания Сторонами документов, указанных в </w:t>
      </w:r>
      <w:hyperlink w:anchor="P72" w:history="1">
        <w:r w:rsidRPr="009611A4">
          <w:rPr>
            <w:rFonts w:ascii="Times New Roman" w:hAnsi="Times New Roman" w:cs="Times New Roman"/>
            <w:sz w:val="24"/>
            <w:szCs w:val="24"/>
          </w:rPr>
          <w:t>пункте 3.6</w:t>
        </w:r>
      </w:hyperlink>
      <w:r w:rsidRPr="009611A4">
        <w:rPr>
          <w:rFonts w:ascii="Times New Roman" w:hAnsi="Times New Roman" w:cs="Times New Roman"/>
          <w:sz w:val="24"/>
          <w:szCs w:val="24"/>
        </w:rPr>
        <w:t xml:space="preserve">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>.</w:t>
      </w:r>
    </w:p>
    <w:p w:rsidR="007768A9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3.10. Заказчик вправе не отказывать в приемке поставленного Товара в случае выявления несоответствия Товара условиям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>, если выявленное несоответствие не препятствует приемке этого Товара и устранено Поставщиком.</w:t>
      </w:r>
    </w:p>
    <w:p w:rsidR="007768A9" w:rsidRPr="009611A4" w:rsidRDefault="007768A9" w:rsidP="00F40EED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11A4">
        <w:rPr>
          <w:rFonts w:ascii="Times New Roman" w:hAnsi="Times New Roman" w:cs="Times New Roman"/>
          <w:b/>
          <w:sz w:val="24"/>
          <w:szCs w:val="24"/>
        </w:rPr>
        <w:t>IV. Взаимодействие Сторон</w:t>
      </w:r>
    </w:p>
    <w:p w:rsidR="007768A9" w:rsidRPr="00F92ABB" w:rsidRDefault="007768A9" w:rsidP="00F40EE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4.1. Поставщик обязан: 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4.1.1. поставить Товар в порядке, количестве, в срок и на условиях, предусмотренных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>;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>;</w:t>
      </w:r>
    </w:p>
    <w:p w:rsidR="007768A9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4.1.4. </w:t>
      </w:r>
      <w:bookmarkStart w:id="1" w:name="P88"/>
      <w:bookmarkEnd w:id="1"/>
      <w:r w:rsidRPr="00F92ABB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90"/>
      <w:bookmarkEnd w:id="2"/>
      <w:r w:rsidRPr="00F92ABB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7768A9" w:rsidRPr="000D1AC5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>4</w:t>
      </w:r>
      <w:r w:rsidRPr="000D1AC5">
        <w:rPr>
          <w:rFonts w:ascii="Times New Roman" w:hAnsi="Times New Roman" w:cs="Times New Roman"/>
          <w:sz w:val="24"/>
          <w:szCs w:val="24"/>
        </w:rPr>
        <w:t xml:space="preserve">.2.1. требовать от Заказчика произвести приемку Товара в порядке и в сроки, предусмотренные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0D1AC5">
        <w:rPr>
          <w:rFonts w:ascii="Times New Roman" w:hAnsi="Times New Roman" w:cs="Times New Roman"/>
          <w:sz w:val="24"/>
          <w:szCs w:val="24"/>
        </w:rPr>
        <w:t>;</w:t>
      </w:r>
    </w:p>
    <w:p w:rsidR="007768A9" w:rsidRPr="000D1AC5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AC5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0D1AC5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Товара; </w:t>
      </w:r>
    </w:p>
    <w:p w:rsidR="007768A9" w:rsidRPr="000D1AC5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AC5">
        <w:rPr>
          <w:rFonts w:ascii="Times New Roman" w:hAnsi="Times New Roman" w:cs="Times New Roman"/>
          <w:sz w:val="24"/>
          <w:szCs w:val="24"/>
        </w:rPr>
        <w:t>4.2.4. требовать возмещения убытков, уплаты неустоек (ш</w:t>
      </w:r>
      <w:r w:rsidR="00814B5E">
        <w:rPr>
          <w:rFonts w:ascii="Times New Roman" w:hAnsi="Times New Roman" w:cs="Times New Roman"/>
          <w:sz w:val="24"/>
          <w:szCs w:val="24"/>
        </w:rPr>
        <w:t>трафов, пеней) в соответствии с </w:t>
      </w:r>
      <w:hyperlink w:anchor="P133" w:history="1">
        <w:r w:rsidRPr="000D1AC5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0D1AC5">
        <w:rPr>
          <w:rFonts w:ascii="Times New Roman" w:hAnsi="Times New Roman" w:cs="Times New Roman"/>
          <w:sz w:val="24"/>
          <w:szCs w:val="24"/>
        </w:rPr>
        <w:t xml:space="preserve">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0D1AC5">
        <w:rPr>
          <w:rFonts w:ascii="Times New Roman" w:hAnsi="Times New Roman" w:cs="Times New Roman"/>
          <w:sz w:val="24"/>
          <w:szCs w:val="24"/>
        </w:rPr>
        <w:t>;</w:t>
      </w:r>
    </w:p>
    <w:p w:rsidR="007768A9" w:rsidRPr="000D1AC5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1AC5">
        <w:rPr>
          <w:rFonts w:ascii="Times New Roman" w:hAnsi="Times New Roman" w:cs="Times New Roman"/>
          <w:sz w:val="24"/>
          <w:szCs w:val="24"/>
        </w:rPr>
        <w:lastRenderedPageBreak/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5D1D24">
        <w:rPr>
          <w:rFonts w:ascii="Times New Roman" w:hAnsi="Times New Roman" w:cs="Times New Roman"/>
          <w:sz w:val="24"/>
          <w:szCs w:val="24"/>
        </w:rPr>
        <w:t>Договоре</w:t>
      </w:r>
      <w:r w:rsidRPr="000D1AC5">
        <w:rPr>
          <w:rFonts w:ascii="Times New Roman" w:hAnsi="Times New Roman" w:cs="Times New Roman"/>
          <w:sz w:val="24"/>
          <w:szCs w:val="24"/>
        </w:rPr>
        <w:t xml:space="preserve"> (за исключением случаев, которые предусмотрены и нормативными правовыми актами, принятыми в соответствии с </w:t>
      </w:r>
      <w:hyperlink r:id="rId10" w:history="1">
        <w:r w:rsidRPr="000D1AC5">
          <w:rPr>
            <w:rFonts w:ascii="Times New Roman" w:hAnsi="Times New Roman" w:cs="Times New Roman"/>
            <w:sz w:val="24"/>
            <w:szCs w:val="24"/>
          </w:rPr>
          <w:t>частью 6 статьи 14</w:t>
        </w:r>
      </w:hyperlink>
      <w:r w:rsidRPr="000D1AC5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г. № 44-ФЗ </w:t>
      </w:r>
      <w:r w:rsidR="00B84852">
        <w:rPr>
          <w:rFonts w:ascii="Times New Roman" w:hAnsi="Times New Roman" w:cs="Times New Roman"/>
          <w:sz w:val="24"/>
          <w:szCs w:val="24"/>
        </w:rPr>
        <w:t>«</w:t>
      </w:r>
      <w:r w:rsidRPr="000D1AC5">
        <w:rPr>
          <w:rFonts w:ascii="Times New Roman" w:hAnsi="Times New Roman" w:cs="Times New Roman"/>
          <w:sz w:val="24"/>
          <w:szCs w:val="24"/>
        </w:rPr>
        <w:t>О контрактной системе в сфере</w:t>
      </w:r>
      <w:proofErr w:type="gramEnd"/>
      <w:r w:rsidRPr="000D1AC5">
        <w:rPr>
          <w:rFonts w:ascii="Times New Roman" w:hAnsi="Times New Roman" w:cs="Times New Roman"/>
          <w:sz w:val="24"/>
          <w:szCs w:val="24"/>
        </w:rPr>
        <w:t xml:space="preserve"> закупок товаров, работ, услуг для обеспечения государственных и муниципальных нужд</w:t>
      </w:r>
      <w:r w:rsidR="00B8485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D1AC5">
        <w:rPr>
          <w:rFonts w:ascii="Times New Roman" w:hAnsi="Times New Roman" w:cs="Times New Roman"/>
          <w:sz w:val="24"/>
          <w:szCs w:val="24"/>
        </w:rPr>
        <w:t>.</w:t>
      </w:r>
    </w:p>
    <w:p w:rsidR="007768A9" w:rsidRPr="000D1AC5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AC5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:rsidR="007768A9" w:rsidRPr="000D1AC5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AC5"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0D1AC5">
        <w:rPr>
          <w:rFonts w:ascii="Times New Roman" w:hAnsi="Times New Roman" w:cs="Times New Roman"/>
          <w:sz w:val="24"/>
          <w:szCs w:val="24"/>
        </w:rPr>
        <w:t>;</w:t>
      </w:r>
    </w:p>
    <w:p w:rsidR="007768A9" w:rsidRPr="000D1AC5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AC5">
        <w:rPr>
          <w:rFonts w:ascii="Times New Roman" w:hAnsi="Times New Roman" w:cs="Times New Roman"/>
          <w:sz w:val="24"/>
          <w:szCs w:val="24"/>
        </w:rPr>
        <w:t xml:space="preserve">4.3.2. требовать уплаты неустоек (штрафов, пеней) в соответствии с </w:t>
      </w:r>
      <w:hyperlink w:anchor="P133" w:history="1">
        <w:r w:rsidRPr="000D1AC5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0D1AC5">
        <w:rPr>
          <w:rFonts w:ascii="Times New Roman" w:hAnsi="Times New Roman" w:cs="Times New Roman"/>
          <w:sz w:val="24"/>
          <w:szCs w:val="24"/>
        </w:rPr>
        <w:t xml:space="preserve">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0D1AC5">
        <w:rPr>
          <w:rFonts w:ascii="Times New Roman" w:hAnsi="Times New Roman" w:cs="Times New Roman"/>
          <w:sz w:val="24"/>
          <w:szCs w:val="24"/>
        </w:rPr>
        <w:t>;</w:t>
      </w:r>
    </w:p>
    <w:p w:rsidR="007768A9" w:rsidRPr="000D1AC5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AC5">
        <w:rPr>
          <w:rFonts w:ascii="Times New Roman" w:hAnsi="Times New Roman" w:cs="Times New Roman"/>
          <w:sz w:val="24"/>
          <w:szCs w:val="24"/>
        </w:rPr>
        <w:t xml:space="preserve">4.3.3. провести экспертизу поставленного Товара для проверки его соответствия условиям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0D1AC5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Pr="000D1AC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D1AC5">
        <w:rPr>
          <w:rFonts w:ascii="Times New Roman" w:hAnsi="Times New Roman" w:cs="Times New Roman"/>
          <w:sz w:val="24"/>
          <w:szCs w:val="24"/>
        </w:rPr>
        <w:t xml:space="preserve"> от 05.04.2013 г. № 44-ФЗ </w:t>
      </w:r>
      <w:r w:rsidR="00B84852">
        <w:rPr>
          <w:rFonts w:ascii="Times New Roman" w:hAnsi="Times New Roman" w:cs="Times New Roman"/>
          <w:sz w:val="24"/>
          <w:szCs w:val="24"/>
        </w:rPr>
        <w:t>«</w:t>
      </w:r>
      <w:r w:rsidRPr="000D1AC5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</w:t>
      </w:r>
      <w:r w:rsidR="00F40EED">
        <w:rPr>
          <w:rFonts w:ascii="Times New Roman" w:hAnsi="Times New Roman" w:cs="Times New Roman"/>
          <w:sz w:val="24"/>
          <w:szCs w:val="24"/>
        </w:rPr>
        <w:t>я обеспечения государственных и </w:t>
      </w:r>
      <w:r w:rsidRPr="000D1AC5">
        <w:rPr>
          <w:rFonts w:ascii="Times New Roman" w:hAnsi="Times New Roman" w:cs="Times New Roman"/>
          <w:sz w:val="24"/>
          <w:szCs w:val="24"/>
        </w:rPr>
        <w:t>муниципальных нужд</w:t>
      </w:r>
      <w:r w:rsidR="00B84852">
        <w:rPr>
          <w:rFonts w:ascii="Times New Roman" w:hAnsi="Times New Roman" w:cs="Times New Roman"/>
          <w:sz w:val="24"/>
          <w:szCs w:val="24"/>
        </w:rPr>
        <w:t>»</w:t>
      </w:r>
      <w:r w:rsidRPr="000D1AC5">
        <w:rPr>
          <w:rFonts w:ascii="Times New Roman" w:hAnsi="Times New Roman" w:cs="Times New Roman"/>
          <w:sz w:val="24"/>
          <w:szCs w:val="24"/>
        </w:rPr>
        <w:t>.</w:t>
      </w:r>
    </w:p>
    <w:p w:rsidR="007768A9" w:rsidRPr="000D1AC5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AC5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7768A9" w:rsidRPr="000D1AC5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AC5">
        <w:rPr>
          <w:rFonts w:ascii="Times New Roman" w:hAnsi="Times New Roman" w:cs="Times New Roman"/>
          <w:sz w:val="24"/>
          <w:szCs w:val="24"/>
        </w:rPr>
        <w:t xml:space="preserve">4.4.1. требовать от Поставщика надлежащего исполнения обязательств по </w:t>
      </w:r>
      <w:r w:rsidR="005D1D24">
        <w:rPr>
          <w:rFonts w:ascii="Times New Roman" w:hAnsi="Times New Roman" w:cs="Times New Roman"/>
          <w:sz w:val="24"/>
          <w:szCs w:val="24"/>
        </w:rPr>
        <w:t>Договору</w:t>
      </w:r>
      <w:r w:rsidRPr="000D1AC5">
        <w:rPr>
          <w:rFonts w:ascii="Times New Roman" w:hAnsi="Times New Roman" w:cs="Times New Roman"/>
          <w:sz w:val="24"/>
          <w:szCs w:val="24"/>
        </w:rPr>
        <w:t>;</w:t>
      </w:r>
    </w:p>
    <w:p w:rsidR="007768A9" w:rsidRPr="000D1AC5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AC5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</w:t>
      </w:r>
      <w:r w:rsidR="00F40EED">
        <w:rPr>
          <w:rFonts w:ascii="Times New Roman" w:hAnsi="Times New Roman" w:cs="Times New Roman"/>
          <w:sz w:val="24"/>
          <w:szCs w:val="24"/>
        </w:rPr>
        <w:t>я недостатков, выявленных как в </w:t>
      </w:r>
      <w:r w:rsidRPr="000D1AC5">
        <w:rPr>
          <w:rFonts w:ascii="Times New Roman" w:hAnsi="Times New Roman" w:cs="Times New Roman"/>
          <w:sz w:val="24"/>
          <w:szCs w:val="24"/>
        </w:rPr>
        <w:t xml:space="preserve">ходе приемки, так и в течение гарантийного периода; </w:t>
      </w:r>
    </w:p>
    <w:p w:rsidR="007768A9" w:rsidRPr="000D1AC5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AC5">
        <w:rPr>
          <w:rFonts w:ascii="Times New Roman" w:hAnsi="Times New Roman" w:cs="Times New Roman"/>
          <w:sz w:val="24"/>
          <w:szCs w:val="24"/>
        </w:rPr>
        <w:t xml:space="preserve">4.4.3. проверять ход и качество выполнения Поставщиком условий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0D1AC5">
        <w:rPr>
          <w:rFonts w:ascii="Times New Roman" w:hAnsi="Times New Roman" w:cs="Times New Roman"/>
          <w:sz w:val="24"/>
          <w:szCs w:val="24"/>
        </w:rPr>
        <w:t xml:space="preserve"> без вмешательства в оперативно-хозяйственную деятельность Поставщика;</w:t>
      </w:r>
    </w:p>
    <w:p w:rsidR="007768A9" w:rsidRPr="000D1AC5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AC5">
        <w:rPr>
          <w:rFonts w:ascii="Times New Roman" w:hAnsi="Times New Roman" w:cs="Times New Roman"/>
          <w:sz w:val="24"/>
          <w:szCs w:val="24"/>
        </w:rPr>
        <w:t xml:space="preserve">4.4.4. требовать возмещения убытков в соответствии с </w:t>
      </w:r>
      <w:hyperlink w:anchor="P133" w:history="1">
        <w:r w:rsidRPr="000D1AC5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0D1AC5">
        <w:rPr>
          <w:rFonts w:ascii="Times New Roman" w:hAnsi="Times New Roman" w:cs="Times New Roman"/>
          <w:sz w:val="24"/>
          <w:szCs w:val="24"/>
        </w:rPr>
        <w:t xml:space="preserve">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0D1AC5">
        <w:rPr>
          <w:rFonts w:ascii="Times New Roman" w:hAnsi="Times New Roman" w:cs="Times New Roman"/>
          <w:sz w:val="24"/>
          <w:szCs w:val="24"/>
        </w:rPr>
        <w:t>, причиненных по вине Поставщика;</w:t>
      </w:r>
    </w:p>
    <w:p w:rsidR="007768A9" w:rsidRPr="000D1AC5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AC5">
        <w:rPr>
          <w:rFonts w:ascii="Times New Roman" w:hAnsi="Times New Roman" w:cs="Times New Roman"/>
          <w:sz w:val="24"/>
          <w:szCs w:val="24"/>
        </w:rPr>
        <w:t xml:space="preserve">4.4.5. отказаться от приемки и оплаты Товара, не соответствующего условиям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0D1AC5">
        <w:rPr>
          <w:rFonts w:ascii="Times New Roman" w:hAnsi="Times New Roman" w:cs="Times New Roman"/>
          <w:sz w:val="24"/>
          <w:szCs w:val="24"/>
        </w:rPr>
        <w:t>.</w:t>
      </w:r>
    </w:p>
    <w:p w:rsidR="007768A9" w:rsidRPr="000D1AC5" w:rsidRDefault="007768A9" w:rsidP="00F40EED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D1AC5">
        <w:rPr>
          <w:rFonts w:ascii="Times New Roman" w:hAnsi="Times New Roman" w:cs="Times New Roman"/>
          <w:b/>
          <w:sz w:val="24"/>
          <w:szCs w:val="24"/>
        </w:rPr>
        <w:t>V. Качество Товара</w:t>
      </w:r>
    </w:p>
    <w:p w:rsidR="007768A9" w:rsidRPr="000D1AC5" w:rsidRDefault="007768A9" w:rsidP="00F40EE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AC5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0D1AC5">
        <w:rPr>
          <w:rFonts w:ascii="Times New Roman" w:hAnsi="Times New Roman" w:cs="Times New Roman"/>
          <w:sz w:val="24"/>
          <w:szCs w:val="24"/>
        </w:rPr>
        <w:t>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AC5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</w:t>
      </w:r>
      <w:r w:rsidRPr="00F92ABB">
        <w:rPr>
          <w:rFonts w:ascii="Times New Roman" w:hAnsi="Times New Roman" w:cs="Times New Roman"/>
          <w:sz w:val="24"/>
          <w:szCs w:val="24"/>
        </w:rPr>
        <w:t>оответствии с требованиями, установленными к данному виду товара правом Евра</w:t>
      </w:r>
      <w:r w:rsidR="00F40EED">
        <w:rPr>
          <w:rFonts w:ascii="Times New Roman" w:hAnsi="Times New Roman" w:cs="Times New Roman"/>
          <w:sz w:val="24"/>
          <w:szCs w:val="24"/>
        </w:rPr>
        <w:t>зийского экономического союза и </w:t>
      </w:r>
      <w:r w:rsidRPr="00F92AB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2ABB">
        <w:rPr>
          <w:rFonts w:ascii="Times New Roman" w:hAnsi="Times New Roman" w:cs="Times New Roman"/>
          <w:sz w:val="24"/>
          <w:szCs w:val="24"/>
        </w:rPr>
        <w:t xml:space="preserve"> техническим регламентам, санитарным и фитосанитарным нормам.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 w:rsidR="007768A9" w:rsidRPr="006A029A" w:rsidRDefault="007768A9" w:rsidP="00F40EED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3" w:name="P133"/>
      <w:bookmarkEnd w:id="3"/>
      <w:r w:rsidRPr="006A029A">
        <w:rPr>
          <w:rFonts w:ascii="Times New Roman" w:hAnsi="Times New Roman" w:cs="Times New Roman"/>
          <w:b/>
          <w:sz w:val="24"/>
          <w:szCs w:val="24"/>
        </w:rPr>
        <w:t>VI. Ответственность Сторон</w:t>
      </w:r>
    </w:p>
    <w:p w:rsidR="007768A9" w:rsidRPr="00F92ABB" w:rsidRDefault="007768A9" w:rsidP="00F40EE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>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6.2. В случае полного (частичного) неисполнения условий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P137"/>
      <w:bookmarkEnd w:id="4"/>
      <w:r w:rsidRPr="00F92ABB">
        <w:rPr>
          <w:rFonts w:ascii="Times New Roman" w:hAnsi="Times New Roman" w:cs="Times New Roman"/>
          <w:sz w:val="24"/>
          <w:szCs w:val="24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 xml:space="preserve">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 xml:space="preserve"> (соответствующим отдельным этапом исполнения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>) и фактически исполненных Поставщиком.</w:t>
      </w:r>
    </w:p>
    <w:p w:rsidR="007768A9" w:rsidRPr="006A029A" w:rsidRDefault="007768A9" w:rsidP="00814B5E">
      <w:pPr>
        <w:pStyle w:val="ConsPlusNormal"/>
        <w:spacing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lastRenderedPageBreak/>
        <w:t xml:space="preserve">6.4. За каждый факт неисполнения или ненадлежащего исполнения Поставщиком обязательств, предусмотренных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 xml:space="preserve">, Поставщик уплачивает Заказчику штраф. </w:t>
      </w:r>
      <w:proofErr w:type="gramStart"/>
      <w:r w:rsidRPr="00F92ABB">
        <w:rPr>
          <w:rFonts w:ascii="Times New Roman" w:hAnsi="Times New Roman" w:cs="Times New Roman"/>
          <w:sz w:val="24"/>
          <w:szCs w:val="24"/>
        </w:rPr>
        <w:t>Размер штрафа оп</w:t>
      </w:r>
      <w:r w:rsidRPr="006A029A">
        <w:rPr>
          <w:rFonts w:ascii="Times New Roman" w:hAnsi="Times New Roman" w:cs="Times New Roman"/>
          <w:sz w:val="24"/>
          <w:szCs w:val="24"/>
        </w:rPr>
        <w:t xml:space="preserve">ределяется в соответствии с </w:t>
      </w:r>
      <w:hyperlink r:id="rId12" w:history="1">
        <w:r w:rsidRPr="006A029A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6A029A">
        <w:rPr>
          <w:rFonts w:ascii="Times New Roman" w:hAnsi="Times New Roman" w:cs="Times New Roman"/>
          <w:sz w:val="24"/>
          <w:szCs w:val="24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6A029A">
        <w:rPr>
          <w:rFonts w:ascii="Times New Roman" w:hAnsi="Times New Roman" w:cs="Times New Roman"/>
          <w:sz w:val="24"/>
          <w:szCs w:val="24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A029A">
        <w:rPr>
          <w:rFonts w:ascii="Times New Roman" w:hAnsi="Times New Roman" w:cs="Times New Roman"/>
          <w:sz w:val="24"/>
          <w:szCs w:val="24"/>
        </w:rPr>
        <w:t xml:space="preserve"> 1042 (далее - Правила), и составляет 1</w:t>
      </w:r>
      <w:r w:rsidR="0036309A">
        <w:rPr>
          <w:rFonts w:ascii="Times New Roman" w:hAnsi="Times New Roman" w:cs="Times New Roman"/>
          <w:sz w:val="24"/>
          <w:szCs w:val="24"/>
        </w:rPr>
        <w:t>0</w:t>
      </w:r>
      <w:r w:rsidRPr="006A029A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36309A">
        <w:rPr>
          <w:rFonts w:ascii="Times New Roman" w:hAnsi="Times New Roman" w:cs="Times New Roman"/>
          <w:sz w:val="24"/>
          <w:szCs w:val="24"/>
        </w:rPr>
        <w:t>ов</w:t>
      </w:r>
      <w:r w:rsidRPr="006A029A">
        <w:rPr>
          <w:rFonts w:ascii="Times New Roman" w:hAnsi="Times New Roman" w:cs="Times New Roman"/>
          <w:sz w:val="24"/>
          <w:szCs w:val="24"/>
        </w:rPr>
        <w:t xml:space="preserve"> цены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6A029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768A9" w:rsidRPr="00F92ABB" w:rsidRDefault="007768A9" w:rsidP="00814B5E">
      <w:pPr>
        <w:pStyle w:val="ConsPlusNormal"/>
        <w:spacing w:before="220" w:line="280" w:lineRule="exac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P139"/>
      <w:bookmarkEnd w:id="5"/>
      <w:r w:rsidRPr="006A029A">
        <w:rPr>
          <w:rFonts w:ascii="Times New Roman" w:hAnsi="Times New Roman" w:cs="Times New Roman"/>
          <w:sz w:val="24"/>
          <w:szCs w:val="24"/>
        </w:rPr>
        <w:t xml:space="preserve">6.5. За каждый факт неисполнения или ненадлежащего исполнения Поставщиком обязательства, предусмотренного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6A029A">
        <w:rPr>
          <w:rFonts w:ascii="Times New Roman" w:hAnsi="Times New Roman" w:cs="Times New Roman"/>
          <w:sz w:val="24"/>
          <w:szCs w:val="24"/>
        </w:rPr>
        <w:t xml:space="preserve">, которое не имеет стоимостного выражения, Поставщик уплачивает Заказчику штраф. Размер штрафа определяется в соответствии с </w:t>
      </w:r>
      <w:hyperlink r:id="rId13" w:history="1">
        <w:r w:rsidRPr="006A029A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6A029A">
        <w:rPr>
          <w:rFonts w:ascii="Times New Roman" w:hAnsi="Times New Roman" w:cs="Times New Roman"/>
          <w:sz w:val="24"/>
          <w:szCs w:val="24"/>
        </w:rPr>
        <w:t xml:space="preserve"> и составляе</w:t>
      </w:r>
      <w:r w:rsidRPr="00F92ABB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1000,00 </w:t>
      </w:r>
      <w:r w:rsidRPr="00F92AB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одна тысяча</w:t>
      </w:r>
      <w:r w:rsidRPr="00F92ABB">
        <w:rPr>
          <w:rFonts w:ascii="Times New Roman" w:hAnsi="Times New Roman" w:cs="Times New Roman"/>
          <w:sz w:val="24"/>
          <w:szCs w:val="24"/>
        </w:rPr>
        <w:t>)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68A9" w:rsidRPr="00F92ABB" w:rsidRDefault="007768A9" w:rsidP="00814B5E">
      <w:pPr>
        <w:pStyle w:val="ConsPlusNormal"/>
        <w:spacing w:before="220" w:line="280" w:lineRule="exac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6.6.  В случае просрочки исполнения Заказчиком обязательств, предусмотренных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</w:t>
      </w:r>
    </w:p>
    <w:p w:rsidR="007768A9" w:rsidRPr="00F92ABB" w:rsidRDefault="007768A9" w:rsidP="00814B5E">
      <w:pPr>
        <w:pStyle w:val="ConsPlusNormal"/>
        <w:spacing w:before="220" w:line="280" w:lineRule="exac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6.9. За каждый факт неисполнения Заказчиком обязательств, предусмотренных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>, Поставщик вправе потребовать уплату штрафа. Размер штрафа определяется в с</w:t>
      </w:r>
      <w:r w:rsidRPr="003745EB">
        <w:rPr>
          <w:rFonts w:ascii="Times New Roman" w:hAnsi="Times New Roman" w:cs="Times New Roman"/>
          <w:sz w:val="24"/>
          <w:szCs w:val="24"/>
        </w:rPr>
        <w:t xml:space="preserve">оответствии с </w:t>
      </w:r>
      <w:hyperlink r:id="rId14" w:history="1">
        <w:r w:rsidRPr="003745EB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3745EB">
        <w:rPr>
          <w:rFonts w:ascii="Times New Roman" w:hAnsi="Times New Roman" w:cs="Times New Roman"/>
          <w:sz w:val="24"/>
          <w:szCs w:val="24"/>
        </w:rPr>
        <w:t xml:space="preserve"> и </w:t>
      </w:r>
      <w:r w:rsidRPr="00F92ABB">
        <w:rPr>
          <w:rFonts w:ascii="Times New Roman" w:hAnsi="Times New Roman" w:cs="Times New Roman"/>
          <w:sz w:val="24"/>
          <w:szCs w:val="24"/>
        </w:rPr>
        <w:t xml:space="preserve">составляет </w:t>
      </w:r>
      <w:r>
        <w:rPr>
          <w:rFonts w:ascii="Times New Roman" w:hAnsi="Times New Roman" w:cs="Times New Roman"/>
          <w:sz w:val="24"/>
          <w:szCs w:val="24"/>
        </w:rPr>
        <w:t xml:space="preserve">1000,00 </w:t>
      </w:r>
      <w:r w:rsidRPr="00F92AB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одна тысяча</w:t>
      </w:r>
      <w:r w:rsidRPr="00F92ABB">
        <w:rPr>
          <w:rFonts w:ascii="Times New Roman" w:hAnsi="Times New Roman" w:cs="Times New Roman"/>
          <w:sz w:val="24"/>
          <w:szCs w:val="24"/>
        </w:rPr>
        <w:t>)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68A9" w:rsidRPr="00F92ABB" w:rsidRDefault="007768A9" w:rsidP="00814B5E">
      <w:pPr>
        <w:pStyle w:val="ConsPlusNormal"/>
        <w:spacing w:before="220" w:line="280" w:lineRule="exac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6.10. Применение неустойки (штрафа, пени) не освобождает Стороны от исполнения обязательств по </w:t>
      </w:r>
      <w:r w:rsidR="005D1D24">
        <w:rPr>
          <w:rFonts w:ascii="Times New Roman" w:hAnsi="Times New Roman" w:cs="Times New Roman"/>
          <w:sz w:val="24"/>
          <w:szCs w:val="24"/>
        </w:rPr>
        <w:t>Договору</w:t>
      </w:r>
      <w:r w:rsidRPr="00F92ABB">
        <w:rPr>
          <w:rFonts w:ascii="Times New Roman" w:hAnsi="Times New Roman" w:cs="Times New Roman"/>
          <w:sz w:val="24"/>
          <w:szCs w:val="24"/>
        </w:rPr>
        <w:t>.</w:t>
      </w:r>
    </w:p>
    <w:p w:rsidR="007768A9" w:rsidRPr="00F92ABB" w:rsidRDefault="007768A9" w:rsidP="00814B5E">
      <w:pPr>
        <w:pStyle w:val="ConsPlusNormal"/>
        <w:spacing w:before="220" w:line="280" w:lineRule="exac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>6.1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92ABB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>.</w:t>
      </w:r>
    </w:p>
    <w:p w:rsidR="007768A9" w:rsidRDefault="007768A9" w:rsidP="00814B5E">
      <w:pPr>
        <w:pStyle w:val="ConsPlusNormal"/>
        <w:spacing w:line="280" w:lineRule="exac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>6.1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92ABB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>.</w:t>
      </w:r>
    </w:p>
    <w:p w:rsidR="007768A9" w:rsidRDefault="007768A9" w:rsidP="00814B5E">
      <w:pPr>
        <w:pStyle w:val="ConsPlusNormal"/>
        <w:spacing w:line="280" w:lineRule="exact"/>
        <w:ind w:firstLine="0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745EB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745E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745EB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7768A9" w:rsidRPr="00F92ABB" w:rsidRDefault="007768A9" w:rsidP="00814B5E">
      <w:pPr>
        <w:tabs>
          <w:tab w:val="left" w:pos="567"/>
        </w:tabs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  <w:r>
        <w:tab/>
      </w:r>
      <w:r w:rsidRPr="003745EB">
        <w:rPr>
          <w:rFonts w:ascii="Times New Roman" w:hAnsi="Times New Roman"/>
          <w:sz w:val="24"/>
          <w:szCs w:val="24"/>
        </w:rPr>
        <w:t>7</w:t>
      </w:r>
      <w:r w:rsidRPr="00F92ABB">
        <w:rPr>
          <w:rFonts w:ascii="Times New Roman" w:hAnsi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5D1D24">
        <w:rPr>
          <w:rFonts w:ascii="Times New Roman" w:hAnsi="Times New Roman"/>
          <w:sz w:val="24"/>
          <w:szCs w:val="24"/>
        </w:rPr>
        <w:t>Договором</w:t>
      </w:r>
      <w:r w:rsidRPr="00F92ABB">
        <w:rPr>
          <w:rFonts w:ascii="Times New Roman" w:hAnsi="Times New Roman"/>
          <w:sz w:val="24"/>
          <w:szCs w:val="24"/>
        </w:rPr>
        <w:t xml:space="preserve"> обязательств, если такое неисполнение связано с обстоятельствами непреодолимой силы.</w:t>
      </w:r>
    </w:p>
    <w:p w:rsidR="007768A9" w:rsidRPr="00F92ABB" w:rsidRDefault="007768A9" w:rsidP="00814B5E">
      <w:pPr>
        <w:pStyle w:val="ConsPlusNormal"/>
        <w:spacing w:line="280" w:lineRule="exac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5EB">
        <w:rPr>
          <w:rFonts w:ascii="Times New Roman" w:hAnsi="Times New Roman" w:cs="Times New Roman"/>
          <w:sz w:val="24"/>
          <w:szCs w:val="24"/>
        </w:rPr>
        <w:t>7</w:t>
      </w:r>
      <w:r w:rsidRPr="00F92ABB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 xml:space="preserve"> обязательств оказалось невозможным вследствие обстоятельств непреодолимой силы, такая Сторона не позднее </w:t>
      </w:r>
      <w:r>
        <w:rPr>
          <w:rFonts w:ascii="Times New Roman" w:hAnsi="Times New Roman" w:cs="Times New Roman"/>
          <w:sz w:val="24"/>
          <w:szCs w:val="24"/>
        </w:rPr>
        <w:t xml:space="preserve">трёх </w:t>
      </w:r>
      <w:r w:rsidRPr="00F92ABB">
        <w:rPr>
          <w:rFonts w:ascii="Times New Roman" w:hAnsi="Times New Roman" w:cs="Times New Roman"/>
          <w:sz w:val="24"/>
          <w:szCs w:val="24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768A9" w:rsidRPr="00F92ABB" w:rsidRDefault="007768A9" w:rsidP="00814B5E">
      <w:pPr>
        <w:pStyle w:val="ConsPlusNormal"/>
        <w:spacing w:line="280" w:lineRule="exac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5EB">
        <w:rPr>
          <w:rFonts w:ascii="Times New Roman" w:hAnsi="Times New Roman" w:cs="Times New Roman"/>
          <w:sz w:val="24"/>
          <w:szCs w:val="24"/>
        </w:rPr>
        <w:t>7</w:t>
      </w:r>
      <w:r w:rsidRPr="00F92ABB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5D1D24">
        <w:rPr>
          <w:rFonts w:ascii="Times New Roman" w:hAnsi="Times New Roman" w:cs="Times New Roman"/>
          <w:sz w:val="24"/>
          <w:szCs w:val="24"/>
        </w:rPr>
        <w:t>Договор</w:t>
      </w:r>
      <w:r w:rsidRPr="00F92ABB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7768A9" w:rsidRPr="00F92ABB" w:rsidRDefault="007768A9" w:rsidP="00814B5E">
      <w:pPr>
        <w:pStyle w:val="ConsPlusNormal"/>
        <w:spacing w:before="220" w:line="280" w:lineRule="exac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5EB">
        <w:rPr>
          <w:rFonts w:ascii="Times New Roman" w:hAnsi="Times New Roman" w:cs="Times New Roman"/>
          <w:sz w:val="24"/>
          <w:szCs w:val="24"/>
        </w:rPr>
        <w:t>7</w:t>
      </w:r>
      <w:r w:rsidRPr="00F92ABB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768A9" w:rsidRPr="003745EB" w:rsidRDefault="007768A9" w:rsidP="00814B5E">
      <w:pPr>
        <w:pStyle w:val="ConsPlusNormal"/>
        <w:spacing w:line="280" w:lineRule="exact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745E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745EB">
        <w:rPr>
          <w:rFonts w:ascii="Times New Roman" w:hAnsi="Times New Roman" w:cs="Times New Roman"/>
          <w:b/>
          <w:sz w:val="24"/>
          <w:szCs w:val="24"/>
        </w:rPr>
        <w:t>X. Рассмотрение и разрешение споров</w:t>
      </w:r>
    </w:p>
    <w:p w:rsidR="007768A9" w:rsidRPr="00F92ABB" w:rsidRDefault="007768A9" w:rsidP="00814B5E">
      <w:pPr>
        <w:pStyle w:val="ConsPlusNormal"/>
        <w:spacing w:line="280" w:lineRule="exac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5EB">
        <w:rPr>
          <w:rFonts w:ascii="Times New Roman" w:hAnsi="Times New Roman" w:cs="Times New Roman"/>
          <w:sz w:val="24"/>
          <w:szCs w:val="24"/>
        </w:rPr>
        <w:t>8</w:t>
      </w:r>
      <w:r w:rsidRPr="00F92ABB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 между Сторонами, будут разрешаться путем переговоров, в том числе в претензионном порядке.</w:t>
      </w:r>
    </w:p>
    <w:p w:rsidR="007768A9" w:rsidRPr="00F92ABB" w:rsidRDefault="007768A9" w:rsidP="00814B5E">
      <w:pPr>
        <w:pStyle w:val="ConsPlusNormal"/>
        <w:spacing w:before="220" w:line="280" w:lineRule="exac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5EB">
        <w:rPr>
          <w:rFonts w:ascii="Times New Roman" w:hAnsi="Times New Roman" w:cs="Times New Roman"/>
          <w:sz w:val="24"/>
          <w:szCs w:val="24"/>
        </w:rPr>
        <w:t>8</w:t>
      </w:r>
      <w:r w:rsidRPr="00F92ABB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 нарушения со ссылкой на соответствующие положения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768A9" w:rsidRPr="00F92ABB" w:rsidRDefault="007768A9" w:rsidP="00814B5E">
      <w:pPr>
        <w:pStyle w:val="ConsPlusNormal"/>
        <w:spacing w:before="220" w:line="280" w:lineRule="exac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5EB">
        <w:rPr>
          <w:rFonts w:ascii="Times New Roman" w:hAnsi="Times New Roman" w:cs="Times New Roman"/>
          <w:sz w:val="24"/>
          <w:szCs w:val="24"/>
        </w:rPr>
        <w:t>8</w:t>
      </w:r>
      <w:r w:rsidRPr="00F92ABB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</w:t>
      </w:r>
      <w:r>
        <w:rPr>
          <w:rFonts w:ascii="Times New Roman" w:hAnsi="Times New Roman" w:cs="Times New Roman"/>
          <w:sz w:val="24"/>
          <w:szCs w:val="24"/>
        </w:rPr>
        <w:t xml:space="preserve">пять </w:t>
      </w:r>
      <w:r w:rsidRPr="00F92ABB">
        <w:rPr>
          <w:rFonts w:ascii="Times New Roman" w:hAnsi="Times New Roman" w:cs="Times New Roman"/>
          <w:sz w:val="24"/>
          <w:szCs w:val="24"/>
        </w:rPr>
        <w:t>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82240A" w:rsidRDefault="007768A9" w:rsidP="00814B5E">
      <w:pPr>
        <w:pStyle w:val="ConsPlusNormal"/>
        <w:spacing w:before="220" w:line="280" w:lineRule="exac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5D1C">
        <w:rPr>
          <w:rFonts w:ascii="Times New Roman" w:hAnsi="Times New Roman" w:cs="Times New Roman"/>
          <w:sz w:val="24"/>
          <w:szCs w:val="24"/>
        </w:rPr>
        <w:t>8</w:t>
      </w:r>
      <w:r w:rsidRPr="00F92ABB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Pr="00F92ABB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Pr="00F92ABB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порядке, спор разрешается в судебном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EEA">
        <w:rPr>
          <w:rFonts w:ascii="Times New Roman" w:hAnsi="Times New Roman"/>
          <w:sz w:val="24"/>
          <w:szCs w:val="24"/>
        </w:rPr>
        <w:t>в Арбитражном суде Астраханской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68A9" w:rsidRPr="00E83601" w:rsidRDefault="007768A9" w:rsidP="00F40EED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83601">
        <w:rPr>
          <w:rFonts w:ascii="Times New Roman" w:hAnsi="Times New Roman" w:cs="Times New Roman"/>
          <w:b/>
          <w:sz w:val="24"/>
          <w:szCs w:val="24"/>
        </w:rPr>
        <w:t xml:space="preserve">X. Срок действия и порядок расторжения </w:t>
      </w:r>
      <w:r w:rsidR="005D1D24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7768A9" w:rsidRPr="00F92ABB" w:rsidRDefault="007768A9" w:rsidP="00F40EE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5D1C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Pr="00F92ABB">
        <w:rPr>
          <w:rFonts w:ascii="Times New Roman" w:hAnsi="Times New Roman" w:cs="Times New Roman"/>
          <w:sz w:val="24"/>
          <w:szCs w:val="24"/>
        </w:rPr>
        <w:t xml:space="preserve">.1. </w:t>
      </w:r>
      <w:r w:rsidR="005D1D24">
        <w:rPr>
          <w:rFonts w:ascii="Times New Roman" w:hAnsi="Times New Roman" w:cs="Times New Roman"/>
          <w:sz w:val="24"/>
          <w:szCs w:val="24"/>
        </w:rPr>
        <w:t>Договор</w:t>
      </w:r>
      <w:r w:rsidRPr="00F92ABB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 обеими Сторонами и действует по </w:t>
      </w:r>
      <w:r>
        <w:rPr>
          <w:rFonts w:ascii="Times New Roman" w:hAnsi="Times New Roman" w:cs="Times New Roman"/>
          <w:sz w:val="24"/>
          <w:szCs w:val="24"/>
        </w:rPr>
        <w:t xml:space="preserve">31 декабря </w:t>
      </w:r>
      <w:r w:rsidR="004C47DE">
        <w:rPr>
          <w:rFonts w:ascii="Times New Roman" w:hAnsi="Times New Roman" w:cs="Times New Roman"/>
          <w:sz w:val="24"/>
          <w:szCs w:val="24"/>
        </w:rPr>
        <w:t>202</w:t>
      </w:r>
      <w:r w:rsidR="00EA0A8B">
        <w:rPr>
          <w:rFonts w:ascii="Times New Roman" w:hAnsi="Times New Roman" w:cs="Times New Roman"/>
          <w:sz w:val="24"/>
          <w:szCs w:val="24"/>
        </w:rPr>
        <w:t>6</w:t>
      </w:r>
      <w:r w:rsidRPr="00F92ABB">
        <w:rPr>
          <w:rFonts w:ascii="Times New Roman" w:hAnsi="Times New Roman" w:cs="Times New Roman"/>
          <w:sz w:val="24"/>
          <w:szCs w:val="24"/>
        </w:rPr>
        <w:t xml:space="preserve"> г. Окончание срока действия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 не влечет прекращения неисполненных обязатель</w:t>
      </w:r>
      <w:proofErr w:type="gramStart"/>
      <w:r w:rsidRPr="00F92ABB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F92ABB">
        <w:rPr>
          <w:rFonts w:ascii="Times New Roman" w:hAnsi="Times New Roman" w:cs="Times New Roman"/>
          <w:sz w:val="24"/>
          <w:szCs w:val="24"/>
        </w:rPr>
        <w:t xml:space="preserve">орон по </w:t>
      </w:r>
      <w:r w:rsidR="005D1D24">
        <w:rPr>
          <w:rFonts w:ascii="Times New Roman" w:hAnsi="Times New Roman" w:cs="Times New Roman"/>
          <w:sz w:val="24"/>
          <w:szCs w:val="24"/>
        </w:rPr>
        <w:t>Договору</w:t>
      </w:r>
      <w:r w:rsidRPr="00F92ABB">
        <w:rPr>
          <w:rFonts w:ascii="Times New Roman" w:hAnsi="Times New Roman" w:cs="Times New Roman"/>
          <w:sz w:val="24"/>
          <w:szCs w:val="24"/>
        </w:rPr>
        <w:t xml:space="preserve">, в том числе гарантийных обязательств Поставщика. </w:t>
      </w:r>
    </w:p>
    <w:p w:rsidR="007768A9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F92ABB">
        <w:rPr>
          <w:rFonts w:ascii="Times New Roman" w:hAnsi="Times New Roman" w:cs="Times New Roman"/>
          <w:sz w:val="24"/>
          <w:szCs w:val="24"/>
        </w:rPr>
        <w:t xml:space="preserve">.2. Расторжение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 допускается по соглашению Сторон, по решению суда в соответствии с гражданским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0A8B" w:rsidRPr="00F92ABB" w:rsidRDefault="00EA0A8B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</w:t>
      </w:r>
      <w:r w:rsidRPr="008E4CC5">
        <w:rPr>
          <w:rFonts w:ascii="Times New Roman" w:hAnsi="Times New Roman" w:cs="Times New Roman"/>
          <w:sz w:val="24"/>
          <w:szCs w:val="24"/>
        </w:rPr>
        <w:t xml:space="preserve">Возможность одностороннего </w:t>
      </w:r>
      <w:r w:rsidRPr="00C90E20">
        <w:rPr>
          <w:rFonts w:ascii="Times New Roman" w:hAnsi="Times New Roman" w:cs="Times New Roman"/>
          <w:sz w:val="24"/>
          <w:szCs w:val="24"/>
        </w:rPr>
        <w:t xml:space="preserve">отказа от исполнения Контракта в соответствии с положениями </w:t>
      </w:r>
      <w:hyperlink r:id="rId15" w:anchor="block_958" w:history="1">
        <w:r w:rsidRPr="00C90E20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частей 8 - 25 статьи 95</w:t>
        </w:r>
      </w:hyperlink>
      <w:r w:rsidRPr="00C90E20">
        <w:rPr>
          <w:rFonts w:ascii="Times New Roman" w:hAnsi="Times New Roman" w:cs="Times New Roman"/>
          <w:sz w:val="24"/>
          <w:szCs w:val="24"/>
        </w:rPr>
        <w:t xml:space="preserve"> Федерального закона № 44-ФЗ: не предусмотрена.</w:t>
      </w:r>
    </w:p>
    <w:p w:rsidR="007768A9" w:rsidRPr="00B55D1C" w:rsidRDefault="007768A9" w:rsidP="00F40EED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55D1C">
        <w:rPr>
          <w:rFonts w:ascii="Times New Roman" w:hAnsi="Times New Roman" w:cs="Times New Roman"/>
          <w:b/>
          <w:sz w:val="24"/>
          <w:szCs w:val="24"/>
        </w:rPr>
        <w:t>XI. Прочие положения</w:t>
      </w:r>
    </w:p>
    <w:p w:rsidR="007768A9" w:rsidRPr="00F92ABB" w:rsidRDefault="007768A9" w:rsidP="00F40EE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F92ABB">
        <w:rPr>
          <w:rFonts w:ascii="Times New Roman" w:hAnsi="Times New Roman" w:cs="Times New Roman"/>
          <w:sz w:val="24"/>
          <w:szCs w:val="24"/>
        </w:rPr>
        <w:t xml:space="preserve">.1. Во всем, что не предусмотрено </w:t>
      </w:r>
      <w:r w:rsidR="005D1D24">
        <w:rPr>
          <w:rFonts w:ascii="Times New Roman" w:hAnsi="Times New Roman" w:cs="Times New Roman"/>
          <w:sz w:val="24"/>
          <w:szCs w:val="24"/>
        </w:rPr>
        <w:t>Договором</w:t>
      </w:r>
      <w:r w:rsidRPr="00F92ABB">
        <w:rPr>
          <w:rFonts w:ascii="Times New Roman" w:hAnsi="Times New Roman" w:cs="Times New Roman"/>
          <w:sz w:val="24"/>
          <w:szCs w:val="24"/>
        </w:rPr>
        <w:t>, Стороны руководствуются законодательством Российской Федерации.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92ABB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92ABB">
        <w:rPr>
          <w:rFonts w:ascii="Times New Roman" w:hAnsi="Times New Roman" w:cs="Times New Roman"/>
          <w:sz w:val="24"/>
          <w:szCs w:val="24"/>
        </w:rPr>
        <w:t xml:space="preserve">.3. Внесение изменений и дополнений, не противоречащих законодательству Российской Федерации, в условия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Сторонами в письменной форме дополнительных соглашений к </w:t>
      </w:r>
      <w:r w:rsidR="005D1D24">
        <w:rPr>
          <w:rFonts w:ascii="Times New Roman" w:hAnsi="Times New Roman" w:cs="Times New Roman"/>
          <w:sz w:val="24"/>
          <w:szCs w:val="24"/>
        </w:rPr>
        <w:t>Договору</w:t>
      </w:r>
      <w:r w:rsidRPr="00F92ABB">
        <w:rPr>
          <w:rFonts w:ascii="Times New Roman" w:hAnsi="Times New Roman" w:cs="Times New Roman"/>
          <w:sz w:val="24"/>
          <w:szCs w:val="24"/>
        </w:rPr>
        <w:t>, которые являются его неотъемлемой частью.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92ABB">
        <w:rPr>
          <w:rFonts w:ascii="Times New Roman" w:hAnsi="Times New Roman" w:cs="Times New Roman"/>
          <w:sz w:val="24"/>
          <w:szCs w:val="24"/>
        </w:rPr>
        <w:t xml:space="preserve">.4. Изменение условий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 при его исполнении не допускается, за исключением случаев, предус</w:t>
      </w:r>
      <w:r w:rsidRPr="00B55D1C">
        <w:rPr>
          <w:rFonts w:ascii="Times New Roman" w:hAnsi="Times New Roman" w:cs="Times New Roman"/>
          <w:sz w:val="24"/>
          <w:szCs w:val="24"/>
        </w:rPr>
        <w:t xml:space="preserve">мотренных </w:t>
      </w:r>
      <w:hyperlink r:id="rId16" w:history="1">
        <w:r w:rsidRPr="00B55D1C">
          <w:rPr>
            <w:rFonts w:ascii="Times New Roman" w:hAnsi="Times New Roman" w:cs="Times New Roman"/>
            <w:sz w:val="24"/>
            <w:szCs w:val="24"/>
          </w:rPr>
          <w:t>статьей 95</w:t>
        </w:r>
      </w:hyperlink>
      <w:r w:rsidRPr="00B55D1C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г. № 44-ФЗ </w:t>
      </w:r>
      <w:r w:rsidR="00B84852">
        <w:rPr>
          <w:rFonts w:ascii="Times New Roman" w:hAnsi="Times New Roman" w:cs="Times New Roman"/>
          <w:sz w:val="24"/>
          <w:szCs w:val="24"/>
        </w:rPr>
        <w:t>«</w:t>
      </w:r>
      <w:r w:rsidRPr="00B55D1C">
        <w:rPr>
          <w:rFonts w:ascii="Times New Roman" w:hAnsi="Times New Roman" w:cs="Times New Roman"/>
          <w:sz w:val="24"/>
          <w:szCs w:val="24"/>
        </w:rPr>
        <w:t>О</w:t>
      </w:r>
      <w:r w:rsidR="0036309A">
        <w:rPr>
          <w:rFonts w:ascii="Times New Roman" w:hAnsi="Times New Roman" w:cs="Times New Roman"/>
          <w:sz w:val="24"/>
          <w:szCs w:val="24"/>
        </w:rPr>
        <w:t> </w:t>
      </w:r>
      <w:r w:rsidRPr="00B55D1C">
        <w:rPr>
          <w:rFonts w:ascii="Times New Roman" w:hAnsi="Times New Roman" w:cs="Times New Roman"/>
          <w:sz w:val="24"/>
          <w:szCs w:val="24"/>
        </w:rPr>
        <w:t xml:space="preserve">контрактной системе в сфере </w:t>
      </w:r>
      <w:r w:rsidRPr="00F92ABB">
        <w:rPr>
          <w:rFonts w:ascii="Times New Roman" w:hAnsi="Times New Roman" w:cs="Times New Roman"/>
          <w:sz w:val="24"/>
          <w:szCs w:val="24"/>
        </w:rPr>
        <w:t>закупок товаров, работ, услуг для обеспечения государственных и муниципальных нужд</w:t>
      </w:r>
      <w:r w:rsidR="00B84852">
        <w:rPr>
          <w:rFonts w:ascii="Times New Roman" w:hAnsi="Times New Roman" w:cs="Times New Roman"/>
          <w:sz w:val="24"/>
          <w:szCs w:val="24"/>
        </w:rPr>
        <w:t>»</w:t>
      </w:r>
      <w:r w:rsidRPr="00F92ABB">
        <w:rPr>
          <w:rFonts w:ascii="Times New Roman" w:hAnsi="Times New Roman" w:cs="Times New Roman"/>
          <w:sz w:val="24"/>
          <w:szCs w:val="24"/>
        </w:rPr>
        <w:t>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92ABB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5D1D24">
        <w:rPr>
          <w:rFonts w:ascii="Times New Roman" w:hAnsi="Times New Roman" w:cs="Times New Roman"/>
          <w:sz w:val="24"/>
          <w:szCs w:val="24"/>
        </w:rPr>
        <w:t>Договору</w:t>
      </w:r>
      <w:r w:rsidRPr="00F92ABB">
        <w:rPr>
          <w:rFonts w:ascii="Times New Roman" w:hAnsi="Times New Roman" w:cs="Times New Roman"/>
          <w:sz w:val="24"/>
          <w:szCs w:val="24"/>
        </w:rPr>
        <w:t xml:space="preserve"> правопреемнику Поставщика осуществляется путем заключения соответствующего дополнительного соглашения к </w:t>
      </w:r>
      <w:r w:rsidR="005D1D24">
        <w:rPr>
          <w:rFonts w:ascii="Times New Roman" w:hAnsi="Times New Roman" w:cs="Times New Roman"/>
          <w:sz w:val="24"/>
          <w:szCs w:val="24"/>
        </w:rPr>
        <w:t>Договору</w:t>
      </w:r>
      <w:r w:rsidRPr="00F92ABB">
        <w:rPr>
          <w:rFonts w:ascii="Times New Roman" w:hAnsi="Times New Roman" w:cs="Times New Roman"/>
          <w:sz w:val="24"/>
          <w:szCs w:val="24"/>
        </w:rPr>
        <w:t>.</w:t>
      </w:r>
    </w:p>
    <w:p w:rsidR="007768A9" w:rsidRPr="00F92ABB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2A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92ABB">
        <w:rPr>
          <w:rFonts w:ascii="Times New Roman" w:hAnsi="Times New Roman" w:cs="Times New Roman"/>
          <w:sz w:val="24"/>
          <w:szCs w:val="24"/>
        </w:rPr>
        <w:t>.6. Стороны обязуются обеспечить конфиденциа</w:t>
      </w:r>
      <w:r w:rsidR="00B84852">
        <w:rPr>
          <w:rFonts w:ascii="Times New Roman" w:hAnsi="Times New Roman" w:cs="Times New Roman"/>
          <w:sz w:val="24"/>
          <w:szCs w:val="24"/>
        </w:rPr>
        <w:t>льность сведений, относящихся к </w:t>
      </w:r>
      <w:r w:rsidRPr="00F92ABB">
        <w:rPr>
          <w:rFonts w:ascii="Times New Roman" w:hAnsi="Times New Roman" w:cs="Times New Roman"/>
          <w:sz w:val="24"/>
          <w:szCs w:val="24"/>
        </w:rPr>
        <w:t xml:space="preserve">предмету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, и ставших им известными в ходе исполнения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>.</w:t>
      </w:r>
    </w:p>
    <w:p w:rsidR="007768A9" w:rsidRDefault="007768A9" w:rsidP="00F40EED">
      <w:pPr>
        <w:spacing w:after="1" w:line="240" w:lineRule="auto"/>
        <w:ind w:firstLine="540"/>
        <w:contextualSpacing/>
        <w:jc w:val="both"/>
      </w:pPr>
      <w:r w:rsidRPr="00F92AB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Pr="00F92ABB">
        <w:rPr>
          <w:rFonts w:ascii="Times New Roman" w:hAnsi="Times New Roman"/>
          <w:sz w:val="24"/>
          <w:szCs w:val="24"/>
        </w:rPr>
        <w:t xml:space="preserve">.7. </w:t>
      </w:r>
      <w:r w:rsidR="005D1D24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7768A9" w:rsidRPr="00B55D1C" w:rsidRDefault="007768A9" w:rsidP="00F40EED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55D1C">
        <w:rPr>
          <w:rFonts w:ascii="Times New Roman" w:hAnsi="Times New Roman" w:cs="Times New Roman"/>
          <w:b/>
          <w:sz w:val="24"/>
          <w:szCs w:val="24"/>
        </w:rPr>
        <w:t>XI</w:t>
      </w:r>
      <w:r w:rsidRPr="00B55D1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55D1C">
        <w:rPr>
          <w:rFonts w:ascii="Times New Roman" w:hAnsi="Times New Roman" w:cs="Times New Roman"/>
          <w:b/>
          <w:sz w:val="24"/>
          <w:szCs w:val="24"/>
        </w:rPr>
        <w:t>. Перечень приложений</w:t>
      </w:r>
    </w:p>
    <w:p w:rsidR="007768A9" w:rsidRPr="000D1AC5" w:rsidRDefault="007768A9" w:rsidP="00F40EED">
      <w:pPr>
        <w:pStyle w:val="ConsPlusNormal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776F5">
        <w:rPr>
          <w:rFonts w:ascii="Times New Roman" w:hAnsi="Times New Roman" w:cs="Times New Roman"/>
          <w:sz w:val="24"/>
          <w:szCs w:val="24"/>
        </w:rPr>
        <w:t>2</w:t>
      </w:r>
      <w:r w:rsidRPr="00F92ABB">
        <w:rPr>
          <w:rFonts w:ascii="Times New Roman" w:hAnsi="Times New Roman" w:cs="Times New Roman"/>
          <w:sz w:val="24"/>
          <w:szCs w:val="24"/>
        </w:rPr>
        <w:t xml:space="preserve">.1. Неотъемлемой частью </w:t>
      </w:r>
      <w:r w:rsidR="005D1D24">
        <w:rPr>
          <w:rFonts w:ascii="Times New Roman" w:hAnsi="Times New Roman" w:cs="Times New Roman"/>
          <w:sz w:val="24"/>
          <w:szCs w:val="24"/>
        </w:rPr>
        <w:t>Договора</w:t>
      </w:r>
      <w:r w:rsidRPr="00F92ABB">
        <w:rPr>
          <w:rFonts w:ascii="Times New Roman" w:hAnsi="Times New Roman" w:cs="Times New Roman"/>
          <w:sz w:val="24"/>
          <w:szCs w:val="24"/>
        </w:rPr>
        <w:t xml:space="preserve"> является следующе</w:t>
      </w:r>
      <w:r w:rsidRPr="000D1AC5">
        <w:rPr>
          <w:rFonts w:ascii="Times New Roman" w:hAnsi="Times New Roman" w:cs="Times New Roman"/>
          <w:sz w:val="24"/>
          <w:szCs w:val="24"/>
        </w:rPr>
        <w:t>е приложение:</w:t>
      </w:r>
    </w:p>
    <w:p w:rsidR="007768A9" w:rsidRPr="000D1AC5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AC5">
        <w:rPr>
          <w:rFonts w:ascii="Times New Roman" w:hAnsi="Times New Roman" w:cs="Times New Roman"/>
          <w:sz w:val="24"/>
          <w:szCs w:val="24"/>
        </w:rPr>
        <w:t xml:space="preserve">спецификация </w:t>
      </w:r>
      <w:hyperlink r:id="rId17" w:history="1">
        <w:r w:rsidRPr="000D1AC5">
          <w:rPr>
            <w:rFonts w:ascii="Times New Roman" w:hAnsi="Times New Roman" w:cs="Times New Roman"/>
            <w:sz w:val="24"/>
            <w:szCs w:val="24"/>
          </w:rPr>
          <w:t>(приложение № 1)</w:t>
        </w:r>
      </w:hyperlink>
      <w:r w:rsidRPr="000D1AC5">
        <w:rPr>
          <w:rFonts w:ascii="Times New Roman" w:hAnsi="Times New Roman" w:cs="Times New Roman"/>
          <w:sz w:val="24"/>
          <w:szCs w:val="24"/>
        </w:rPr>
        <w:t>;</w:t>
      </w:r>
    </w:p>
    <w:p w:rsidR="007768A9" w:rsidRPr="000D1AC5" w:rsidRDefault="007768A9" w:rsidP="00F40E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AC5">
        <w:rPr>
          <w:rFonts w:ascii="Times New Roman" w:hAnsi="Times New Roman" w:cs="Times New Roman"/>
          <w:sz w:val="24"/>
          <w:szCs w:val="24"/>
        </w:rPr>
        <w:t xml:space="preserve">перечень цен единиц товаров </w:t>
      </w:r>
      <w:hyperlink r:id="rId18" w:history="1">
        <w:r w:rsidRPr="000D1AC5">
          <w:rPr>
            <w:rFonts w:ascii="Times New Roman" w:hAnsi="Times New Roman" w:cs="Times New Roman"/>
            <w:sz w:val="24"/>
            <w:szCs w:val="24"/>
          </w:rPr>
          <w:t>(приложение № 2)</w:t>
        </w:r>
      </w:hyperlink>
      <w:r w:rsidRPr="000D1AC5">
        <w:rPr>
          <w:rFonts w:ascii="Times New Roman" w:hAnsi="Times New Roman" w:cs="Times New Roman"/>
          <w:sz w:val="24"/>
          <w:szCs w:val="24"/>
        </w:rPr>
        <w:t>.</w:t>
      </w:r>
    </w:p>
    <w:p w:rsidR="007768A9" w:rsidRPr="00B61EEA" w:rsidRDefault="007768A9" w:rsidP="00F40EED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B61EEA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B61EEA">
        <w:rPr>
          <w:rFonts w:ascii="Times New Roman" w:hAnsi="Times New Roman"/>
          <w:b/>
          <w:bCs/>
          <w:sz w:val="24"/>
          <w:szCs w:val="24"/>
        </w:rPr>
        <w:t>. Юридические адреса и  банковские реквизиты Сторон:</w:t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7768A9" w:rsidRPr="00B61EEA" w:rsidTr="008C236C">
        <w:trPr>
          <w:trHeight w:val="270"/>
        </w:trPr>
        <w:tc>
          <w:tcPr>
            <w:tcW w:w="5245" w:type="dxa"/>
            <w:hideMark/>
          </w:tcPr>
          <w:p w:rsidR="007768A9" w:rsidRPr="00B61EEA" w:rsidRDefault="00B84852" w:rsidP="00F40E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7768A9" w:rsidRPr="00B61EEA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="007768A9" w:rsidRPr="00B61EE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245" w:type="dxa"/>
            <w:hideMark/>
          </w:tcPr>
          <w:p w:rsidR="007768A9" w:rsidRPr="00B61EEA" w:rsidRDefault="00B84852" w:rsidP="00F40E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7768A9" w:rsidRPr="00B61EEA">
              <w:rPr>
                <w:rFonts w:ascii="Times New Roman" w:hAnsi="Times New Roman"/>
                <w:b/>
                <w:bCs/>
                <w:sz w:val="24"/>
                <w:szCs w:val="24"/>
              </w:rPr>
              <w:t>Поставщик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="007768A9" w:rsidRPr="00B61EE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9860C1" w:rsidRPr="00B61EEA" w:rsidTr="008C236C">
        <w:trPr>
          <w:trHeight w:val="20"/>
        </w:trPr>
        <w:tc>
          <w:tcPr>
            <w:tcW w:w="5245" w:type="dxa"/>
            <w:vAlign w:val="center"/>
          </w:tcPr>
          <w:p w:rsidR="009860C1" w:rsidRPr="00B61EEA" w:rsidRDefault="009860C1" w:rsidP="00F40E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1EEA">
              <w:rPr>
                <w:rFonts w:ascii="Times New Roman" w:hAnsi="Times New Roman"/>
                <w:sz w:val="24"/>
                <w:szCs w:val="24"/>
              </w:rPr>
              <w:t xml:space="preserve">Управление Федеральной службы государственной статистики по Астраханской области и Республике Калмыкия (Астраханьстат) </w:t>
            </w:r>
          </w:p>
          <w:p w:rsidR="009860C1" w:rsidRPr="00B61EEA" w:rsidRDefault="009860C1" w:rsidP="00F40E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1EEA">
              <w:rPr>
                <w:rFonts w:ascii="Times New Roman" w:hAnsi="Times New Roman"/>
                <w:sz w:val="24"/>
                <w:szCs w:val="24"/>
              </w:rPr>
              <w:t>414000, г. Астрахань, ул. Ленина, 44</w:t>
            </w:r>
          </w:p>
          <w:p w:rsidR="009860C1" w:rsidRPr="00E73A94" w:rsidRDefault="009860C1" w:rsidP="00F40EE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A94">
              <w:rPr>
                <w:rFonts w:ascii="Times New Roman" w:hAnsi="Times New Roman"/>
                <w:sz w:val="24"/>
                <w:szCs w:val="24"/>
              </w:rPr>
              <w:t>ИНН/КПП  3015110097/301501001</w:t>
            </w:r>
          </w:p>
          <w:p w:rsidR="009860C1" w:rsidRPr="00DB4CFF" w:rsidRDefault="009860C1" w:rsidP="00F40EE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:rsidR="009860C1" w:rsidRPr="00044E8A" w:rsidRDefault="009860C1" w:rsidP="00F40E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4E8A">
              <w:rPr>
                <w:rFonts w:ascii="Times New Roman" w:hAnsi="Times New Roman"/>
                <w:sz w:val="24"/>
                <w:szCs w:val="24"/>
              </w:rPr>
              <w:t xml:space="preserve">Номер казначейского счета 03211643000000012500 </w:t>
            </w:r>
          </w:p>
          <w:p w:rsidR="009860C1" w:rsidRPr="00044E8A" w:rsidRDefault="009860C1" w:rsidP="00F40E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4E8A">
              <w:rPr>
                <w:rFonts w:ascii="Times New Roman" w:hAnsi="Times New Roman"/>
                <w:sz w:val="24"/>
                <w:szCs w:val="24"/>
              </w:rPr>
              <w:t>ОТДЕЛЕНИЕ АСТРАХАНЬ БАНКА РОССИИ//УФК по Астраханской области г. Астрахань, БИК ТОФК  011203901</w:t>
            </w:r>
          </w:p>
          <w:p w:rsidR="009860C1" w:rsidRDefault="009860C1" w:rsidP="00F40E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44E8A">
              <w:rPr>
                <w:rFonts w:ascii="Times New Roman" w:hAnsi="Times New Roman"/>
                <w:sz w:val="24"/>
                <w:szCs w:val="24"/>
              </w:rPr>
              <w:t>ЕКС  40102810445370000017</w:t>
            </w:r>
            <w:r w:rsidR="00F40E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44E8A">
              <w:rPr>
                <w:rFonts w:ascii="Times New Roman" w:hAnsi="Times New Roman"/>
                <w:sz w:val="24"/>
                <w:szCs w:val="24"/>
              </w:rPr>
              <w:t>Л/С  03251</w:t>
            </w:r>
            <w:r w:rsidRPr="00044E8A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044E8A">
              <w:rPr>
                <w:rFonts w:ascii="Times New Roman" w:hAnsi="Times New Roman"/>
                <w:sz w:val="24"/>
                <w:szCs w:val="24"/>
              </w:rPr>
              <w:t>86430</w:t>
            </w:r>
          </w:p>
          <w:p w:rsidR="009860C1" w:rsidRPr="00F40EED" w:rsidRDefault="009860C1" w:rsidP="00F40EE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40EED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9860C1" w:rsidRPr="00E73A94" w:rsidRDefault="009860C1" w:rsidP="00F40EE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A94">
              <w:rPr>
                <w:rFonts w:ascii="Times New Roman" w:hAnsi="Times New Roman"/>
                <w:sz w:val="24"/>
                <w:szCs w:val="24"/>
              </w:rPr>
              <w:t>ОГРН  1163025061440</w:t>
            </w:r>
          </w:p>
          <w:p w:rsidR="009860C1" w:rsidRPr="0058545A" w:rsidRDefault="009860C1" w:rsidP="00F40E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1EEA">
              <w:rPr>
                <w:rFonts w:ascii="Times New Roman" w:hAnsi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/>
                <w:sz w:val="24"/>
                <w:szCs w:val="24"/>
              </w:rPr>
              <w:t>: (8512) 52-24-98,</w:t>
            </w:r>
            <w:r w:rsidRPr="00B61EEA">
              <w:rPr>
                <w:rFonts w:ascii="Times New Roman" w:hAnsi="Times New Roman"/>
                <w:sz w:val="24"/>
                <w:szCs w:val="24"/>
              </w:rPr>
              <w:t xml:space="preserve"> 39-45-13,  факс 39-41-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545A">
              <w:rPr>
                <w:rFonts w:ascii="Times New Roman" w:hAnsi="Times New Roman"/>
                <w:sz w:val="24"/>
                <w:szCs w:val="24"/>
              </w:rPr>
              <w:t xml:space="preserve">3,  </w:t>
            </w:r>
            <w:r w:rsidRPr="0058545A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58545A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58545A">
              <w:rPr>
                <w:rFonts w:ascii="Times New Roman" w:hAnsi="Times New Roman"/>
                <w:sz w:val="24"/>
                <w:szCs w:val="24"/>
              </w:rPr>
              <w:t>-</w:t>
            </w:r>
            <w:r w:rsidRPr="0058545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854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" w:history="1">
              <w:r w:rsidR="00F40EED" w:rsidRPr="000B228E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30@rosstat.gov.ru</w:t>
              </w:r>
            </w:hyperlink>
            <w:r w:rsidR="00F40EED" w:rsidRPr="00FF297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860C1" w:rsidRPr="00F40EED" w:rsidRDefault="009860C1" w:rsidP="00F40E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245" w:type="dxa"/>
          </w:tcPr>
          <w:p w:rsidR="009860C1" w:rsidRPr="0062788C" w:rsidRDefault="009860C1" w:rsidP="00F40EED">
            <w:pPr>
              <w:pStyle w:val="a9"/>
              <w:spacing w:line="240" w:lineRule="auto"/>
              <w:contextualSpacing/>
              <w:rPr>
                <w:b/>
                <w:sz w:val="24"/>
                <w:szCs w:val="24"/>
              </w:rPr>
            </w:pPr>
          </w:p>
        </w:tc>
      </w:tr>
      <w:tr w:rsidR="009860C1" w:rsidRPr="00B61EEA" w:rsidTr="008C236C">
        <w:trPr>
          <w:trHeight w:val="80"/>
        </w:trPr>
        <w:tc>
          <w:tcPr>
            <w:tcW w:w="5245" w:type="dxa"/>
          </w:tcPr>
          <w:p w:rsidR="009860C1" w:rsidRDefault="00751CB1" w:rsidP="00F40E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Временно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обязанности р</w:t>
            </w:r>
            <w:r w:rsidR="009860C1" w:rsidRPr="00B61EEA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9860C1" w:rsidRPr="00B61EEA">
              <w:rPr>
                <w:rFonts w:ascii="Times New Roman" w:hAnsi="Times New Roman"/>
                <w:sz w:val="24"/>
                <w:szCs w:val="24"/>
              </w:rPr>
              <w:t xml:space="preserve"> Управления Федеральной службы государственной статистики по Астраханской области и Республике Калмыкия </w:t>
            </w:r>
          </w:p>
          <w:p w:rsidR="009860C1" w:rsidRPr="00B61EEA" w:rsidRDefault="009860C1" w:rsidP="00F40EE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60C1" w:rsidRDefault="009860C1" w:rsidP="00F40EE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EEA">
              <w:rPr>
                <w:rFonts w:ascii="Times New Roman" w:hAnsi="Times New Roman"/>
                <w:sz w:val="24"/>
                <w:szCs w:val="24"/>
              </w:rPr>
              <w:t xml:space="preserve">_________________________  </w:t>
            </w:r>
            <w:r w:rsidR="00751CB1">
              <w:rPr>
                <w:rFonts w:ascii="Times New Roman" w:hAnsi="Times New Roman"/>
                <w:sz w:val="24"/>
                <w:szCs w:val="24"/>
              </w:rPr>
              <w:t>Ю.Е. Семина</w:t>
            </w:r>
          </w:p>
          <w:p w:rsidR="009860C1" w:rsidRPr="00B61EEA" w:rsidRDefault="009860C1" w:rsidP="00F40EE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EEA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9860C1" w:rsidRPr="00B61EEA" w:rsidRDefault="009860C1" w:rsidP="00F40EED">
            <w:pPr>
              <w:pStyle w:val="a9"/>
              <w:spacing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EE6704" w:rsidRDefault="007768A9" w:rsidP="00F40EED">
      <w:pPr>
        <w:pStyle w:val="af2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61EEA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</w:t>
      </w:r>
      <w:r w:rsidRPr="00906FFB">
        <w:rPr>
          <w:rFonts w:ascii="Times New Roman" w:hAnsi="Times New Roman"/>
          <w:sz w:val="24"/>
          <w:szCs w:val="24"/>
        </w:rPr>
        <w:tab/>
      </w:r>
      <w:r w:rsidRPr="00906FFB">
        <w:rPr>
          <w:rFonts w:ascii="Times New Roman" w:hAnsi="Times New Roman"/>
          <w:sz w:val="24"/>
          <w:szCs w:val="24"/>
        </w:rPr>
        <w:tab/>
      </w:r>
    </w:p>
    <w:p w:rsidR="007768A9" w:rsidRPr="00906FFB" w:rsidRDefault="007768A9" w:rsidP="00EE6704">
      <w:pPr>
        <w:pStyle w:val="af2"/>
        <w:ind w:left="5663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06FFB">
        <w:rPr>
          <w:rFonts w:ascii="Times New Roman" w:hAnsi="Times New Roman"/>
          <w:sz w:val="24"/>
          <w:szCs w:val="24"/>
        </w:rPr>
        <w:t xml:space="preserve">Приложение № 1  к </w:t>
      </w:r>
      <w:r w:rsidR="005D1D24">
        <w:rPr>
          <w:rFonts w:ascii="Times New Roman" w:hAnsi="Times New Roman"/>
          <w:sz w:val="24"/>
          <w:szCs w:val="24"/>
        </w:rPr>
        <w:t>Договору</w:t>
      </w:r>
    </w:p>
    <w:p w:rsidR="007768A9" w:rsidRPr="00906FFB" w:rsidRDefault="007768A9" w:rsidP="00F40EED">
      <w:pPr>
        <w:pStyle w:val="af2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06FFB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F40EED">
        <w:rPr>
          <w:rFonts w:ascii="Times New Roman" w:hAnsi="Times New Roman"/>
          <w:sz w:val="24"/>
          <w:szCs w:val="24"/>
        </w:rPr>
        <w:tab/>
      </w:r>
      <w:r w:rsidR="00F40EED">
        <w:rPr>
          <w:rFonts w:ascii="Times New Roman" w:hAnsi="Times New Roman"/>
          <w:sz w:val="24"/>
          <w:szCs w:val="24"/>
        </w:rPr>
        <w:tab/>
      </w:r>
      <w:r w:rsidRPr="00906FFB">
        <w:rPr>
          <w:rFonts w:ascii="Times New Roman" w:hAnsi="Times New Roman"/>
          <w:sz w:val="24"/>
          <w:szCs w:val="24"/>
        </w:rPr>
        <w:t xml:space="preserve">от </w:t>
      </w:r>
      <w:r w:rsidR="003F218F">
        <w:rPr>
          <w:rFonts w:ascii="Times New Roman" w:hAnsi="Times New Roman"/>
          <w:sz w:val="24"/>
          <w:szCs w:val="24"/>
        </w:rPr>
        <w:t>___</w:t>
      </w:r>
      <w:r w:rsidRPr="00906FFB">
        <w:rPr>
          <w:rFonts w:ascii="Times New Roman" w:hAnsi="Times New Roman"/>
          <w:sz w:val="24"/>
          <w:szCs w:val="24"/>
        </w:rPr>
        <w:t>.</w:t>
      </w:r>
      <w:r w:rsidR="003F218F">
        <w:rPr>
          <w:rFonts w:ascii="Times New Roman" w:hAnsi="Times New Roman"/>
          <w:sz w:val="24"/>
          <w:szCs w:val="24"/>
        </w:rPr>
        <w:t>___.</w:t>
      </w:r>
      <w:r w:rsidR="001813BC">
        <w:rPr>
          <w:rFonts w:ascii="Times New Roman" w:hAnsi="Times New Roman"/>
          <w:sz w:val="24"/>
          <w:szCs w:val="24"/>
        </w:rPr>
        <w:t>2026</w:t>
      </w:r>
      <w:r w:rsidRPr="00906FFB">
        <w:rPr>
          <w:rFonts w:ascii="Times New Roman" w:hAnsi="Times New Roman"/>
          <w:sz w:val="24"/>
          <w:szCs w:val="24"/>
        </w:rPr>
        <w:t xml:space="preserve"> г. № </w:t>
      </w:r>
      <w:r w:rsidR="003F218F">
        <w:rPr>
          <w:rFonts w:ascii="Times New Roman" w:hAnsi="Times New Roman"/>
          <w:sz w:val="24"/>
          <w:szCs w:val="24"/>
        </w:rPr>
        <w:t>___</w:t>
      </w:r>
      <w:r w:rsidRPr="00906FFB">
        <w:rPr>
          <w:rFonts w:ascii="Times New Roman" w:hAnsi="Times New Roman"/>
          <w:sz w:val="24"/>
          <w:szCs w:val="24"/>
        </w:rPr>
        <w:t>/</w:t>
      </w:r>
      <w:r w:rsidR="001813BC">
        <w:rPr>
          <w:rFonts w:ascii="Times New Roman" w:hAnsi="Times New Roman"/>
          <w:sz w:val="24"/>
          <w:szCs w:val="24"/>
        </w:rPr>
        <w:t>2026</w:t>
      </w:r>
    </w:p>
    <w:p w:rsidR="007768A9" w:rsidRPr="00906FFB" w:rsidRDefault="007768A9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B31AAB" w:rsidRPr="00906FFB" w:rsidRDefault="00B31AAB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34732D" w:rsidRPr="007534E4" w:rsidRDefault="0034732D" w:rsidP="00F40EE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534E4">
        <w:rPr>
          <w:rFonts w:ascii="Times New Roman" w:hAnsi="Times New Roman"/>
          <w:b/>
          <w:sz w:val="24"/>
          <w:szCs w:val="24"/>
        </w:rPr>
        <w:t>Спецификация</w:t>
      </w:r>
    </w:p>
    <w:p w:rsidR="0034732D" w:rsidRPr="0082240A" w:rsidRDefault="0034732D" w:rsidP="00F40EE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534E4">
        <w:rPr>
          <w:rFonts w:ascii="Times New Roman" w:hAnsi="Times New Roman"/>
          <w:sz w:val="24"/>
          <w:szCs w:val="24"/>
        </w:rPr>
        <w:t>на постав</w:t>
      </w:r>
      <w:r w:rsidRPr="004320AA">
        <w:rPr>
          <w:rFonts w:ascii="Times New Roman" w:hAnsi="Times New Roman"/>
          <w:sz w:val="24"/>
          <w:szCs w:val="24"/>
        </w:rPr>
        <w:t xml:space="preserve">ку </w:t>
      </w:r>
      <w:r w:rsidR="0082240A" w:rsidRPr="00A431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комплектующие </w:t>
      </w:r>
      <w:r w:rsidR="008224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(мыши компьютерные) </w:t>
      </w:r>
      <w:r w:rsidR="0082240A" w:rsidRPr="00A431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вычислительной техники, оргтехники</w:t>
      </w:r>
      <w:r w:rsidR="0082240A" w:rsidRPr="00A43193">
        <w:rPr>
          <w:rFonts w:ascii="Times New Roman" w:hAnsi="Times New Roman"/>
          <w:sz w:val="24"/>
          <w:szCs w:val="24"/>
        </w:rPr>
        <w:t xml:space="preserve"> </w:t>
      </w:r>
      <w:r w:rsidR="0082240A" w:rsidRPr="00A431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для обеспечения работ при проведении </w:t>
      </w:r>
      <w:r w:rsidR="0082240A" w:rsidRPr="008224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выборочного федерального статистического наблюдения состояния здоровья населения</w:t>
      </w:r>
    </w:p>
    <w:p w:rsidR="0034732D" w:rsidRPr="0082240A" w:rsidRDefault="0034732D" w:rsidP="00F40EE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34732D" w:rsidRPr="0082240A" w:rsidRDefault="0034732D" w:rsidP="00F40EE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2240A">
        <w:rPr>
          <w:rFonts w:ascii="Times New Roman" w:hAnsi="Times New Roman"/>
          <w:b/>
          <w:sz w:val="24"/>
          <w:szCs w:val="24"/>
        </w:rPr>
        <w:t xml:space="preserve">1. Государственный заказчик: </w:t>
      </w:r>
      <w:r w:rsidRPr="0082240A">
        <w:rPr>
          <w:rFonts w:ascii="Times New Roman" w:hAnsi="Times New Roman"/>
          <w:sz w:val="24"/>
          <w:szCs w:val="24"/>
        </w:rPr>
        <w:t>Управление Федеральной службы государственной статистики по Астраханской области и Республике Калмыкия (Астраханьстат).</w:t>
      </w:r>
    </w:p>
    <w:p w:rsidR="00677A3A" w:rsidRPr="0082240A" w:rsidRDefault="0034732D" w:rsidP="00F40EE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2240A">
        <w:rPr>
          <w:rFonts w:ascii="Times New Roman" w:hAnsi="Times New Roman"/>
          <w:b/>
          <w:sz w:val="24"/>
          <w:szCs w:val="24"/>
        </w:rPr>
        <w:t xml:space="preserve">2. Цель поставки: </w:t>
      </w:r>
      <w:r w:rsidR="0082240A" w:rsidRPr="0082240A">
        <w:rPr>
          <w:rFonts w:ascii="Times New Roman" w:hAnsi="Times New Roman"/>
          <w:sz w:val="24"/>
          <w:szCs w:val="24"/>
        </w:rPr>
        <w:t>Обеспечение расходными материалами автоматизированных рабочих мест ИВС Росстата в части организации проведения переписей и статистических обследований в 2026 году</w:t>
      </w:r>
      <w:r w:rsidR="0082240A" w:rsidRPr="0082240A">
        <w:rPr>
          <w:rFonts w:ascii="Times New Roman" w:hAnsi="Times New Roman"/>
          <w:sz w:val="24"/>
          <w:szCs w:val="24"/>
        </w:rPr>
        <w:t>.</w:t>
      </w:r>
      <w:r w:rsidR="00677A3A" w:rsidRPr="0082240A">
        <w:rPr>
          <w:rFonts w:ascii="Times New Roman" w:hAnsi="Times New Roman"/>
          <w:sz w:val="24"/>
          <w:szCs w:val="24"/>
        </w:rPr>
        <w:t xml:space="preserve"> </w:t>
      </w:r>
    </w:p>
    <w:p w:rsidR="0034732D" w:rsidRPr="0082240A" w:rsidRDefault="0034732D" w:rsidP="00F40EE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82240A">
        <w:rPr>
          <w:rFonts w:ascii="Times New Roman" w:hAnsi="Times New Roman"/>
          <w:b/>
          <w:bCs/>
          <w:sz w:val="24"/>
          <w:szCs w:val="24"/>
        </w:rPr>
        <w:t>3. Объект закупки, место и срок поставки:</w:t>
      </w:r>
    </w:p>
    <w:p w:rsidR="0034732D" w:rsidRPr="0082240A" w:rsidRDefault="0034732D" w:rsidP="00F40EE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6" w:name="_Toc297224906"/>
      <w:bookmarkStart w:id="7" w:name="_Toc297224965"/>
      <w:bookmarkStart w:id="8" w:name="_Toc194903385"/>
      <w:r w:rsidRPr="0082240A">
        <w:rPr>
          <w:rFonts w:ascii="Times New Roman" w:hAnsi="Times New Roman"/>
          <w:sz w:val="24"/>
          <w:szCs w:val="24"/>
        </w:rPr>
        <w:t xml:space="preserve">3.1. Объект закупки: </w:t>
      </w:r>
      <w:r w:rsidR="000822C2" w:rsidRPr="0082240A">
        <w:rPr>
          <w:rFonts w:ascii="Times New Roman" w:hAnsi="Times New Roman"/>
          <w:sz w:val="24"/>
          <w:szCs w:val="24"/>
        </w:rPr>
        <w:t xml:space="preserve">комплектующие </w:t>
      </w:r>
      <w:r w:rsidR="0082240A" w:rsidRPr="008224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(мыши компьютерные) для вычислительной техники, оргтехники</w:t>
      </w:r>
      <w:r w:rsidR="0082240A" w:rsidRPr="0082240A">
        <w:rPr>
          <w:rFonts w:ascii="Times New Roman" w:hAnsi="Times New Roman"/>
          <w:sz w:val="24"/>
          <w:szCs w:val="24"/>
        </w:rPr>
        <w:t xml:space="preserve"> </w:t>
      </w:r>
      <w:r w:rsidR="0082240A" w:rsidRPr="008224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обеспечения работ при проведении выборочного федерального статистического наблюдения состояния здоровья населения</w:t>
      </w:r>
      <w:r w:rsidR="0082240A" w:rsidRPr="0082240A">
        <w:rPr>
          <w:rFonts w:ascii="Times New Roman" w:hAnsi="Times New Roman"/>
          <w:sz w:val="24"/>
          <w:szCs w:val="24"/>
        </w:rPr>
        <w:t xml:space="preserve"> </w:t>
      </w:r>
      <w:r w:rsidRPr="0082240A">
        <w:rPr>
          <w:rFonts w:ascii="Times New Roman" w:hAnsi="Times New Roman"/>
          <w:sz w:val="24"/>
          <w:szCs w:val="24"/>
        </w:rPr>
        <w:t>(далее - Товар) в соответствии с пунктом 4 Технического задания.</w:t>
      </w:r>
    </w:p>
    <w:p w:rsidR="0034732D" w:rsidRPr="0082240A" w:rsidRDefault="0034732D" w:rsidP="00A01DA5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2240A">
        <w:rPr>
          <w:rFonts w:ascii="Times New Roman" w:hAnsi="Times New Roman"/>
          <w:sz w:val="24"/>
          <w:szCs w:val="24"/>
        </w:rPr>
        <w:t xml:space="preserve">3.2. Место поставки:  414000, </w:t>
      </w:r>
      <w:r w:rsidRPr="0082240A">
        <w:rPr>
          <w:rFonts w:ascii="Times New Roman" w:hAnsi="Times New Roman"/>
          <w:bCs/>
          <w:iCs/>
          <w:sz w:val="24"/>
          <w:szCs w:val="24"/>
        </w:rPr>
        <w:t>г. Астрахань, ул. Ленина, дом 44.</w:t>
      </w:r>
    </w:p>
    <w:p w:rsidR="0034732D" w:rsidRPr="0082240A" w:rsidRDefault="0034732D" w:rsidP="00A01DA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2240A">
        <w:rPr>
          <w:rFonts w:ascii="Times New Roman" w:hAnsi="Times New Roman"/>
          <w:sz w:val="24"/>
          <w:szCs w:val="24"/>
        </w:rPr>
        <w:t xml:space="preserve">3.3. Срок поставки Товара: в течение </w:t>
      </w:r>
      <w:r w:rsidR="002C1545" w:rsidRPr="0082240A">
        <w:rPr>
          <w:rFonts w:ascii="Times New Roman" w:hAnsi="Times New Roman"/>
          <w:sz w:val="24"/>
          <w:szCs w:val="24"/>
        </w:rPr>
        <w:t>1</w:t>
      </w:r>
      <w:r w:rsidR="0082240A" w:rsidRPr="0082240A">
        <w:rPr>
          <w:rFonts w:ascii="Times New Roman" w:hAnsi="Times New Roman"/>
          <w:sz w:val="24"/>
          <w:szCs w:val="24"/>
        </w:rPr>
        <w:t>4</w:t>
      </w:r>
      <w:r w:rsidR="00CD7F87" w:rsidRPr="0082240A">
        <w:rPr>
          <w:rFonts w:ascii="Times New Roman" w:hAnsi="Times New Roman"/>
          <w:sz w:val="24"/>
          <w:szCs w:val="24"/>
        </w:rPr>
        <w:t xml:space="preserve"> </w:t>
      </w:r>
      <w:r w:rsidRPr="0082240A">
        <w:rPr>
          <w:rFonts w:ascii="Times New Roman" w:hAnsi="Times New Roman"/>
          <w:sz w:val="24"/>
          <w:szCs w:val="24"/>
        </w:rPr>
        <w:t>(</w:t>
      </w:r>
      <w:r w:rsidR="0082240A" w:rsidRPr="0082240A">
        <w:rPr>
          <w:rFonts w:ascii="Times New Roman" w:hAnsi="Times New Roman"/>
          <w:sz w:val="24"/>
          <w:szCs w:val="24"/>
        </w:rPr>
        <w:t>четырнадцати</w:t>
      </w:r>
      <w:r w:rsidRPr="0082240A">
        <w:rPr>
          <w:rFonts w:ascii="Times New Roman" w:hAnsi="Times New Roman"/>
          <w:sz w:val="24"/>
          <w:szCs w:val="24"/>
        </w:rPr>
        <w:t xml:space="preserve">) дней </w:t>
      </w:r>
      <w:proofErr w:type="gramStart"/>
      <w:r w:rsidRPr="0082240A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Pr="0082240A">
        <w:rPr>
          <w:rFonts w:ascii="Times New Roman" w:hAnsi="Times New Roman"/>
          <w:sz w:val="24"/>
          <w:szCs w:val="24"/>
        </w:rPr>
        <w:t xml:space="preserve"> </w:t>
      </w:r>
      <w:r w:rsidR="00677A3A" w:rsidRPr="0082240A">
        <w:rPr>
          <w:rFonts w:ascii="Times New Roman" w:hAnsi="Times New Roman"/>
          <w:sz w:val="24"/>
          <w:szCs w:val="24"/>
        </w:rPr>
        <w:t>настоящего Договор</w:t>
      </w:r>
      <w:r w:rsidRPr="0082240A">
        <w:rPr>
          <w:rFonts w:ascii="Times New Roman" w:hAnsi="Times New Roman"/>
          <w:sz w:val="24"/>
          <w:szCs w:val="24"/>
        </w:rPr>
        <w:t>а.</w:t>
      </w:r>
    </w:p>
    <w:p w:rsidR="0034732D" w:rsidRPr="0082240A" w:rsidRDefault="0034732D" w:rsidP="0082240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iCs/>
          <w:kern w:val="32"/>
          <w:sz w:val="24"/>
          <w:szCs w:val="24"/>
        </w:rPr>
      </w:pPr>
      <w:r w:rsidRPr="0082240A">
        <w:rPr>
          <w:rFonts w:ascii="Times New Roman" w:hAnsi="Times New Roman"/>
          <w:b/>
          <w:bCs/>
          <w:iCs/>
          <w:kern w:val="32"/>
          <w:sz w:val="24"/>
          <w:szCs w:val="24"/>
        </w:rPr>
        <w:t xml:space="preserve">4. </w:t>
      </w:r>
      <w:bookmarkEnd w:id="6"/>
      <w:bookmarkEnd w:id="7"/>
      <w:r w:rsidRPr="0082240A">
        <w:rPr>
          <w:rFonts w:ascii="Times New Roman" w:hAnsi="Times New Roman"/>
          <w:b/>
          <w:bCs/>
          <w:iCs/>
          <w:kern w:val="32"/>
          <w:sz w:val="24"/>
          <w:szCs w:val="24"/>
        </w:rPr>
        <w:t>Требования к функциональным, техническим и качественным характеристикам Товара и иные показатели, позволяющие определить соответствие поставляемого Товара установленным Заказчиком требованиям</w:t>
      </w:r>
    </w:p>
    <w:bookmarkEnd w:id="8"/>
    <w:p w:rsidR="002C1545" w:rsidRPr="0082240A" w:rsidRDefault="002C1545" w:rsidP="0082240A">
      <w:pPr>
        <w:spacing w:before="119" w:after="120" w:line="240" w:lineRule="auto"/>
        <w:ind w:firstLine="709"/>
        <w:contextualSpacing/>
        <w:jc w:val="both"/>
        <w:rPr>
          <w:rFonts w:ascii="Times New Roman" w:eastAsia="PT Astra Serif" w:hAnsi="Times New Roman"/>
          <w:b/>
          <w:sz w:val="24"/>
          <w:szCs w:val="24"/>
        </w:rPr>
      </w:pPr>
      <w:r w:rsidRPr="0082240A">
        <w:rPr>
          <w:rFonts w:ascii="Times New Roman" w:eastAsia="PT Astra Serif" w:hAnsi="Times New Roman"/>
          <w:b/>
          <w:sz w:val="24"/>
          <w:szCs w:val="24"/>
        </w:rPr>
        <w:t>4.1. Технические тр</w:t>
      </w:r>
      <w:r w:rsidR="0082240A" w:rsidRPr="0082240A">
        <w:rPr>
          <w:rFonts w:ascii="Times New Roman" w:eastAsia="PT Astra Serif" w:hAnsi="Times New Roman"/>
          <w:b/>
          <w:sz w:val="24"/>
          <w:szCs w:val="24"/>
        </w:rPr>
        <w:t>ебования к поставляемому Товару:</w:t>
      </w:r>
    </w:p>
    <w:tbl>
      <w:tblPr>
        <w:tblW w:w="489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4961"/>
        <w:gridCol w:w="712"/>
        <w:gridCol w:w="988"/>
      </w:tblGrid>
      <w:tr w:rsidR="005F6A3C" w:rsidRPr="0082240A" w:rsidTr="005F6A3C">
        <w:trPr>
          <w:trHeight w:val="653"/>
          <w:tblHeader/>
        </w:trPr>
        <w:tc>
          <w:tcPr>
            <w:tcW w:w="3544" w:type="dxa"/>
            <w:shd w:val="clear" w:color="000000" w:fill="FFFFFF"/>
          </w:tcPr>
          <w:p w:rsidR="005F6A3C" w:rsidRPr="0082240A" w:rsidRDefault="005F6A3C" w:rsidP="008224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24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  <w:shd w:val="clear" w:color="000000" w:fill="FFFFFF"/>
          </w:tcPr>
          <w:p w:rsidR="005F6A3C" w:rsidRPr="0082240A" w:rsidRDefault="005F6A3C" w:rsidP="008224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24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Требования к функциональным и техническим характеристикам Товара</w:t>
            </w:r>
          </w:p>
        </w:tc>
        <w:tc>
          <w:tcPr>
            <w:tcW w:w="712" w:type="dxa"/>
            <w:shd w:val="clear" w:color="000000" w:fill="FFFFFF"/>
          </w:tcPr>
          <w:p w:rsidR="005F6A3C" w:rsidRPr="0082240A" w:rsidRDefault="005F6A3C" w:rsidP="008224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224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8224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изм.</w:t>
            </w:r>
          </w:p>
        </w:tc>
        <w:tc>
          <w:tcPr>
            <w:tcW w:w="988" w:type="dxa"/>
            <w:shd w:val="clear" w:color="000000" w:fill="FFFFFF"/>
          </w:tcPr>
          <w:p w:rsidR="005F6A3C" w:rsidRPr="0082240A" w:rsidRDefault="005F6A3C" w:rsidP="008224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24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</w:p>
        </w:tc>
      </w:tr>
      <w:tr w:rsidR="005F6A3C" w:rsidRPr="0082240A" w:rsidTr="005F6A3C">
        <w:trPr>
          <w:trHeight w:val="1331"/>
        </w:trPr>
        <w:tc>
          <w:tcPr>
            <w:tcW w:w="3544" w:type="dxa"/>
            <w:shd w:val="clear" w:color="000000" w:fill="FFFFFF"/>
          </w:tcPr>
          <w:p w:rsidR="005F6A3C" w:rsidRPr="0082240A" w:rsidRDefault="005F6A3C" w:rsidP="0082240A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4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Манипулятор мышь </w:t>
            </w:r>
            <w:r w:rsidR="00745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«Гарнизон» </w:t>
            </w:r>
            <w:r w:rsidRPr="0082240A">
              <w:rPr>
                <w:rFonts w:ascii="Times New Roman" w:hAnsi="Times New Roman"/>
                <w:color w:val="000000"/>
                <w:sz w:val="24"/>
                <w:szCs w:val="24"/>
              </w:rPr>
              <w:t>или эквивалент</w:t>
            </w:r>
          </w:p>
          <w:p w:rsidR="005F6A3C" w:rsidRPr="0082240A" w:rsidRDefault="005F6A3C" w:rsidP="0082240A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F6A3C" w:rsidRPr="0082240A" w:rsidRDefault="005F6A3C" w:rsidP="0082240A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40A">
              <w:rPr>
                <w:rFonts w:ascii="Times New Roman" w:hAnsi="Times New Roman"/>
                <w:color w:val="000000"/>
                <w:sz w:val="24"/>
                <w:szCs w:val="24"/>
              </w:rPr>
              <w:t>Код позиции по КТРУ:</w:t>
            </w:r>
          </w:p>
          <w:p w:rsidR="005F6A3C" w:rsidRPr="0082240A" w:rsidRDefault="005F6A3C" w:rsidP="0082240A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40A">
              <w:rPr>
                <w:rFonts w:ascii="Times New Roman" w:hAnsi="Times New Roman"/>
                <w:color w:val="000000"/>
                <w:sz w:val="24"/>
                <w:szCs w:val="24"/>
              </w:rPr>
              <w:t>26.20.16.170-00000002</w:t>
            </w:r>
          </w:p>
        </w:tc>
        <w:tc>
          <w:tcPr>
            <w:tcW w:w="4962" w:type="dxa"/>
            <w:shd w:val="clear" w:color="000000" w:fill="FFFFFF"/>
          </w:tcPr>
          <w:p w:rsidR="005F6A3C" w:rsidRPr="0082240A" w:rsidRDefault="005F6A3C" w:rsidP="0082240A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40A">
              <w:rPr>
                <w:rFonts w:ascii="Times New Roman" w:hAnsi="Times New Roman"/>
                <w:color w:val="000000"/>
                <w:sz w:val="24"/>
                <w:szCs w:val="24"/>
              </w:rPr>
              <w:t>Тип подключения: проводной</w:t>
            </w:r>
          </w:p>
          <w:p w:rsidR="005F6A3C" w:rsidRPr="0082240A" w:rsidRDefault="005F6A3C" w:rsidP="0082240A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4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Длина кабеля:  </w:t>
            </w:r>
            <w:r w:rsidRPr="0082240A">
              <w:rPr>
                <w:rFonts w:ascii="Times New Roman" w:hAnsi="Times New Roman"/>
                <w:sz w:val="24"/>
                <w:szCs w:val="24"/>
              </w:rPr>
              <w:t>≥  2 м</w:t>
            </w:r>
          </w:p>
          <w:p w:rsidR="005F6A3C" w:rsidRPr="0082240A" w:rsidRDefault="005F6A3C" w:rsidP="0082240A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4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Интерфейс подключения:  USB </w:t>
            </w:r>
          </w:p>
          <w:p w:rsidR="005F6A3C" w:rsidRPr="0082240A" w:rsidRDefault="005F6A3C" w:rsidP="0082240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40A">
              <w:rPr>
                <w:rFonts w:ascii="Times New Roman" w:hAnsi="Times New Roman"/>
                <w:sz w:val="24"/>
                <w:szCs w:val="24"/>
              </w:rPr>
              <w:t>Тип сенсора: оптический</w:t>
            </w:r>
          </w:p>
          <w:p w:rsidR="005F6A3C" w:rsidRPr="0082240A" w:rsidRDefault="005F6A3C" w:rsidP="0082240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40A">
              <w:rPr>
                <w:rFonts w:ascii="Times New Roman" w:hAnsi="Times New Roman"/>
                <w:sz w:val="24"/>
                <w:szCs w:val="24"/>
              </w:rPr>
              <w:t>Разрешение сенсора:  ≥ 1000 точек/дюйм</w:t>
            </w:r>
          </w:p>
        </w:tc>
        <w:tc>
          <w:tcPr>
            <w:tcW w:w="712" w:type="dxa"/>
            <w:shd w:val="clear" w:color="000000" w:fill="FFFFFF"/>
            <w:vAlign w:val="center"/>
          </w:tcPr>
          <w:p w:rsidR="005F6A3C" w:rsidRPr="0082240A" w:rsidRDefault="005F6A3C" w:rsidP="008224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24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88" w:type="dxa"/>
            <w:shd w:val="clear" w:color="000000" w:fill="FFFFFF"/>
            <w:vAlign w:val="center"/>
          </w:tcPr>
          <w:p w:rsidR="005F6A3C" w:rsidRPr="0082240A" w:rsidRDefault="005F6A3C" w:rsidP="008224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24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82240A" w:rsidRDefault="0082240A" w:rsidP="0082240A">
      <w:pPr>
        <w:pStyle w:val="ae"/>
        <w:spacing w:before="0"/>
        <w:contextualSpacing/>
        <w:rPr>
          <w:b/>
        </w:rPr>
      </w:pPr>
    </w:p>
    <w:p w:rsidR="00BA0FB0" w:rsidRPr="0082240A" w:rsidRDefault="00BA0FB0" w:rsidP="0082240A">
      <w:pPr>
        <w:pStyle w:val="ae"/>
        <w:spacing w:before="0"/>
        <w:contextualSpacing/>
        <w:rPr>
          <w:b/>
        </w:rPr>
      </w:pPr>
      <w:r w:rsidRPr="0082240A">
        <w:rPr>
          <w:b/>
        </w:rPr>
        <w:t>4.2. Требования к поставке</w:t>
      </w:r>
      <w:r w:rsidR="0082240A">
        <w:rPr>
          <w:b/>
        </w:rPr>
        <w:t>:</w:t>
      </w:r>
      <w:r w:rsidRPr="0082240A">
        <w:rPr>
          <w:b/>
        </w:rPr>
        <w:t xml:space="preserve"> </w:t>
      </w:r>
    </w:p>
    <w:p w:rsidR="00BA0FB0" w:rsidRPr="0082240A" w:rsidRDefault="00BA0FB0" w:rsidP="008224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240A">
        <w:rPr>
          <w:rFonts w:ascii="Times New Roman" w:hAnsi="Times New Roman"/>
          <w:sz w:val="24"/>
          <w:szCs w:val="24"/>
        </w:rPr>
        <w:t>Поставляемый Товар должен соответствовать</w:t>
      </w:r>
      <w:r w:rsidR="00A01DA5" w:rsidRPr="0082240A">
        <w:rPr>
          <w:rFonts w:ascii="Times New Roman" w:hAnsi="Times New Roman"/>
          <w:sz w:val="24"/>
          <w:szCs w:val="24"/>
        </w:rPr>
        <w:t xml:space="preserve"> требованиям к функциональным и </w:t>
      </w:r>
      <w:r w:rsidRPr="0082240A">
        <w:rPr>
          <w:rFonts w:ascii="Times New Roman" w:hAnsi="Times New Roman"/>
          <w:sz w:val="24"/>
          <w:szCs w:val="24"/>
        </w:rPr>
        <w:t>качественным характеристикам Товара, указанным в п.4.1.</w:t>
      </w:r>
    </w:p>
    <w:p w:rsidR="00BA0FB0" w:rsidRPr="0082240A" w:rsidRDefault="00BA0FB0" w:rsidP="008224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240A">
        <w:rPr>
          <w:rFonts w:ascii="Times New Roman" w:hAnsi="Times New Roman"/>
          <w:sz w:val="24"/>
          <w:szCs w:val="24"/>
        </w:rPr>
        <w:t>Товар должен быть:</w:t>
      </w:r>
    </w:p>
    <w:p w:rsidR="00BA0FB0" w:rsidRPr="00BA0FB0" w:rsidRDefault="00BA0FB0" w:rsidP="008224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240A">
        <w:rPr>
          <w:rFonts w:ascii="Times New Roman" w:hAnsi="Times New Roman"/>
          <w:sz w:val="24"/>
          <w:szCs w:val="24"/>
        </w:rPr>
        <w:t xml:space="preserve">- новым товаром (товаром, который не был в употреблении, в ремонте, в том </w:t>
      </w:r>
      <w:proofErr w:type="gramStart"/>
      <w:r w:rsidRPr="0082240A">
        <w:rPr>
          <w:rFonts w:ascii="Times New Roman" w:hAnsi="Times New Roman"/>
          <w:sz w:val="24"/>
          <w:szCs w:val="24"/>
        </w:rPr>
        <w:t>числе</w:t>
      </w:r>
      <w:proofErr w:type="gramEnd"/>
      <w:r w:rsidRPr="0082240A">
        <w:rPr>
          <w:rFonts w:ascii="Times New Roman" w:hAnsi="Times New Roman"/>
          <w:sz w:val="24"/>
          <w:szCs w:val="24"/>
        </w:rPr>
        <w:t xml:space="preserve"> который не был восстановлен, у которого не</w:t>
      </w:r>
      <w:r w:rsidRPr="00BA0FB0">
        <w:rPr>
          <w:rFonts w:ascii="Times New Roman" w:hAnsi="Times New Roman"/>
          <w:sz w:val="24"/>
          <w:szCs w:val="24"/>
        </w:rPr>
        <w:t xml:space="preserve"> была осуществлена замена составных частей, не были восстановлены потребительские свойства);</w:t>
      </w:r>
    </w:p>
    <w:p w:rsidR="00BA0FB0" w:rsidRPr="00BA0FB0" w:rsidRDefault="00BA0FB0" w:rsidP="00F40EE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A0FB0">
        <w:rPr>
          <w:rFonts w:ascii="Times New Roman" w:hAnsi="Times New Roman"/>
          <w:sz w:val="24"/>
          <w:szCs w:val="24"/>
        </w:rPr>
        <w:t>- должен быть свободен от любых прав третьих лиц и не являться предметом залога, ареста или иного обременения;</w:t>
      </w:r>
    </w:p>
    <w:p w:rsidR="00BA0FB0" w:rsidRPr="00BA0FB0" w:rsidRDefault="00BA0FB0" w:rsidP="00F40EED">
      <w:pPr>
        <w:pStyle w:val="a9"/>
        <w:tabs>
          <w:tab w:val="left" w:pos="720"/>
        </w:tabs>
        <w:spacing w:after="0" w:line="240" w:lineRule="auto"/>
        <w:ind w:firstLine="709"/>
        <w:contextualSpacing/>
        <w:jc w:val="both"/>
        <w:rPr>
          <w:bCs/>
          <w:sz w:val="24"/>
          <w:szCs w:val="24"/>
        </w:rPr>
      </w:pPr>
      <w:r w:rsidRPr="00BA0FB0">
        <w:rPr>
          <w:sz w:val="24"/>
          <w:szCs w:val="24"/>
        </w:rPr>
        <w:t>- упакован в оригинальную упаковку про</w:t>
      </w:r>
      <w:r w:rsidR="00A01DA5">
        <w:rPr>
          <w:sz w:val="24"/>
          <w:szCs w:val="24"/>
        </w:rPr>
        <w:t>изводителя (картридж упакован в </w:t>
      </w:r>
      <w:r w:rsidRPr="00BA0FB0">
        <w:rPr>
          <w:bCs/>
          <w:sz w:val="24"/>
          <w:szCs w:val="24"/>
        </w:rPr>
        <w:t>электростатический, герметичный пакет из полимерного материала; картридж в пакете должен быть помещен в индивидуальную картонную коробку, снабженную в зависимости от модели, вкладышами, исключающими его перемещение внутри коробки</w:t>
      </w:r>
      <w:r w:rsidRPr="00BA0FB0">
        <w:rPr>
          <w:sz w:val="24"/>
          <w:szCs w:val="24"/>
        </w:rPr>
        <w:t>), способной предотвратить её повреждение или порчу во время перевозки, передачи Заказчику и дальнейшего хранения;</w:t>
      </w:r>
      <w:r w:rsidRPr="00BA0FB0">
        <w:rPr>
          <w:bCs/>
          <w:sz w:val="24"/>
          <w:szCs w:val="24"/>
        </w:rPr>
        <w:t xml:space="preserve"> </w:t>
      </w:r>
    </w:p>
    <w:p w:rsidR="00BA0FB0" w:rsidRPr="00BA0FB0" w:rsidRDefault="00BA0FB0" w:rsidP="00F40EE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A0FB0">
        <w:rPr>
          <w:rFonts w:ascii="Times New Roman" w:hAnsi="Times New Roman"/>
          <w:sz w:val="24"/>
          <w:szCs w:val="24"/>
        </w:rPr>
        <w:t xml:space="preserve">- упаковка не должна содержать вскрытий, вмятин, порезов; </w:t>
      </w:r>
    </w:p>
    <w:p w:rsidR="00BA0FB0" w:rsidRPr="00BA0FB0" w:rsidRDefault="00BA0FB0" w:rsidP="00F40EE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A0FB0">
        <w:rPr>
          <w:rFonts w:ascii="Times New Roman" w:hAnsi="Times New Roman"/>
          <w:bCs/>
          <w:color w:val="000000"/>
          <w:sz w:val="24"/>
          <w:szCs w:val="24"/>
        </w:rPr>
        <w:t xml:space="preserve">- упаковка каждого картриджа должна содержать наименование одной или более моделей аппаратов, в которых может быть использован картридж; </w:t>
      </w:r>
    </w:p>
    <w:p w:rsidR="00BA0FB0" w:rsidRPr="00BA0FB0" w:rsidRDefault="00BA0FB0" w:rsidP="00F40EE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A0FB0">
        <w:rPr>
          <w:rFonts w:ascii="Times New Roman" w:hAnsi="Times New Roman"/>
          <w:sz w:val="24"/>
          <w:szCs w:val="24"/>
        </w:rPr>
        <w:t>- чека с запорной лентой должны составлять одно целое с боковиной картриджа, и иметь одну консистенцию пластика с общим корпусом картриджа;</w:t>
      </w:r>
    </w:p>
    <w:p w:rsidR="00BA0FB0" w:rsidRPr="00BA0FB0" w:rsidRDefault="00BA0FB0" w:rsidP="00F40EE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A0FB0">
        <w:rPr>
          <w:rFonts w:ascii="Times New Roman" w:hAnsi="Times New Roman"/>
          <w:sz w:val="24"/>
          <w:szCs w:val="24"/>
        </w:rPr>
        <w:t>- корпус картриджа не должен иметь потертостей, царапин, сколов и следов вскрытия, а так же не должны присутствовать следы чернил или мелкодисперсного тонера;</w:t>
      </w:r>
    </w:p>
    <w:p w:rsidR="00BA0FB0" w:rsidRPr="00BA0FB0" w:rsidRDefault="00BA0FB0" w:rsidP="00F40EE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A0FB0">
        <w:rPr>
          <w:rFonts w:ascii="Times New Roman" w:hAnsi="Times New Roman"/>
          <w:bCs/>
          <w:color w:val="000000"/>
          <w:sz w:val="24"/>
          <w:szCs w:val="24"/>
        </w:rPr>
        <w:t>- подвижные элементы картриджей (шторки, заслонки) должны легко перемещаться без перекосов и заеданий</w:t>
      </w:r>
      <w:r w:rsidRPr="00BA0FB0">
        <w:rPr>
          <w:rFonts w:ascii="Times New Roman" w:hAnsi="Times New Roman"/>
          <w:sz w:val="24"/>
          <w:szCs w:val="24"/>
        </w:rPr>
        <w:t>.</w:t>
      </w:r>
    </w:p>
    <w:p w:rsidR="00BA0FB0" w:rsidRPr="00BA0FB0" w:rsidRDefault="00BA0FB0" w:rsidP="00F40EED">
      <w:pPr>
        <w:pStyle w:val="ae"/>
        <w:spacing w:before="0"/>
        <w:contextualSpacing/>
        <w:rPr>
          <w:b/>
        </w:rPr>
      </w:pPr>
      <w:r w:rsidRPr="00BA0FB0">
        <w:rPr>
          <w:b/>
        </w:rPr>
        <w:lastRenderedPageBreak/>
        <w:t xml:space="preserve">4.3. </w:t>
      </w:r>
      <w:r w:rsidRPr="00BA0FB0">
        <w:rPr>
          <w:b/>
          <w:bCs/>
        </w:rPr>
        <w:t>Порядок</w:t>
      </w:r>
      <w:r w:rsidRPr="00BA0FB0">
        <w:rPr>
          <w:b/>
        </w:rPr>
        <w:t xml:space="preserve"> сдачи и приемки Товара</w:t>
      </w:r>
    </w:p>
    <w:p w:rsidR="00BA0FB0" w:rsidRPr="00BA0FB0" w:rsidRDefault="00BA0FB0" w:rsidP="00F40EED">
      <w:pPr>
        <w:pStyle w:val="ae"/>
        <w:spacing w:before="0"/>
        <w:contextualSpacing/>
        <w:rPr>
          <w:bCs/>
        </w:rPr>
      </w:pPr>
      <w:r w:rsidRPr="00BA0FB0">
        <w:rPr>
          <w:bCs/>
        </w:rPr>
        <w:t xml:space="preserve">Товар поставляется до дверей Заказчика. </w:t>
      </w:r>
    </w:p>
    <w:p w:rsidR="00BA0FB0" w:rsidRPr="00BA0FB0" w:rsidRDefault="00BA0FB0" w:rsidP="00F40EED">
      <w:pPr>
        <w:pStyle w:val="ae"/>
        <w:spacing w:before="0"/>
        <w:contextualSpacing/>
      </w:pPr>
      <w:r w:rsidRPr="00BA0FB0">
        <w:t xml:space="preserve">В течение 3 (трех) рабочих дней </w:t>
      </w:r>
      <w:r w:rsidRPr="00BA0FB0">
        <w:rPr>
          <w:bCs/>
        </w:rPr>
        <w:t>Заказчик</w:t>
      </w:r>
      <w:r w:rsidRPr="00BA0FB0">
        <w:t xml:space="preserve"> проверяет поставленный Товар на соответствие требованиям Технического задания </w:t>
      </w:r>
      <w:r w:rsidRPr="00BA0FB0">
        <w:rPr>
          <w:bCs/>
        </w:rPr>
        <w:t>и</w:t>
      </w:r>
      <w:r w:rsidRPr="00BA0FB0">
        <w:t xml:space="preserve"> подписывает в установленном порядке товарные накладные в двух экземплярах, по одному для </w:t>
      </w:r>
      <w:r w:rsidRPr="00BA0FB0">
        <w:rPr>
          <w:bCs/>
        </w:rPr>
        <w:t>Заказчика</w:t>
      </w:r>
      <w:r w:rsidRPr="00BA0FB0">
        <w:t xml:space="preserve"> и Поставщика. </w:t>
      </w:r>
    </w:p>
    <w:p w:rsidR="00BA0FB0" w:rsidRPr="00BA0FB0" w:rsidRDefault="00BA0FB0" w:rsidP="00F40EED">
      <w:pPr>
        <w:tabs>
          <w:tab w:val="left" w:pos="858"/>
        </w:tabs>
        <w:spacing w:after="0" w:line="240" w:lineRule="auto"/>
        <w:ind w:right="-5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A0FB0">
        <w:rPr>
          <w:rFonts w:ascii="Times New Roman" w:hAnsi="Times New Roman"/>
          <w:sz w:val="24"/>
          <w:szCs w:val="24"/>
        </w:rPr>
        <w:t xml:space="preserve">При обнаружении несоответствия поставляемого Товара требованиям Технического задания, </w:t>
      </w:r>
      <w:r w:rsidRPr="00BA0FB0">
        <w:rPr>
          <w:rFonts w:ascii="Times New Roman" w:hAnsi="Times New Roman"/>
          <w:bCs/>
          <w:sz w:val="24"/>
          <w:szCs w:val="24"/>
        </w:rPr>
        <w:t>Заказчик</w:t>
      </w:r>
      <w:r w:rsidRPr="00BA0FB0">
        <w:rPr>
          <w:rFonts w:ascii="Times New Roman" w:hAnsi="Times New Roman"/>
          <w:sz w:val="24"/>
          <w:szCs w:val="24"/>
        </w:rPr>
        <w:t xml:space="preserve"> в течение 3 (трех) рабочих дней составляет и направляет Акт о выявленных недостатках в произвольной форме Поставщику для их устранения.</w:t>
      </w:r>
    </w:p>
    <w:p w:rsidR="00BA0FB0" w:rsidRPr="00BA0FB0" w:rsidRDefault="00BA0FB0" w:rsidP="00F40EED">
      <w:pPr>
        <w:tabs>
          <w:tab w:val="left" w:pos="858"/>
        </w:tabs>
        <w:spacing w:after="0" w:line="240" w:lineRule="auto"/>
        <w:ind w:right="-5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A0FB0">
        <w:rPr>
          <w:rFonts w:ascii="Times New Roman" w:hAnsi="Times New Roman"/>
          <w:sz w:val="24"/>
          <w:szCs w:val="24"/>
        </w:rPr>
        <w:t>Товарная накладная подписывается Заказчиком после устранения Поставщиком всех недостатков.</w:t>
      </w:r>
    </w:p>
    <w:p w:rsidR="00BA0FB0" w:rsidRPr="00BA0FB0" w:rsidRDefault="00BA0FB0" w:rsidP="00F40EED">
      <w:pPr>
        <w:pStyle w:val="ae"/>
        <w:spacing w:before="0"/>
        <w:contextualSpacing/>
        <w:rPr>
          <w:b/>
          <w:bCs/>
        </w:rPr>
      </w:pPr>
      <w:r w:rsidRPr="00BA0FB0">
        <w:rPr>
          <w:b/>
          <w:bCs/>
        </w:rPr>
        <w:t>4.4. Требования к гарантийному сроку и объёму предоставления гарантий качества Товара</w:t>
      </w:r>
    </w:p>
    <w:p w:rsidR="00BA0FB0" w:rsidRPr="00BA0FB0" w:rsidRDefault="00BA0FB0" w:rsidP="00F40EE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A0FB0">
        <w:rPr>
          <w:rFonts w:ascii="Times New Roman" w:hAnsi="Times New Roman"/>
          <w:sz w:val="24"/>
          <w:szCs w:val="24"/>
        </w:rPr>
        <w:t xml:space="preserve">Весь поставляемый Товар должен обеспечиваться гарантией не менее 12 (двенадцати) месяцев. Гарантийные обязательства Поставщика начинаются с момента подписания товарных накладных </w:t>
      </w:r>
      <w:r w:rsidRPr="00BA0FB0">
        <w:rPr>
          <w:rFonts w:ascii="Times New Roman" w:hAnsi="Times New Roman"/>
          <w:bCs/>
          <w:sz w:val="24"/>
          <w:szCs w:val="24"/>
        </w:rPr>
        <w:t>Заказчиком</w:t>
      </w:r>
      <w:r w:rsidRPr="00BA0FB0">
        <w:rPr>
          <w:rFonts w:ascii="Times New Roman" w:hAnsi="Times New Roman"/>
          <w:sz w:val="24"/>
          <w:szCs w:val="24"/>
        </w:rPr>
        <w:t>.</w:t>
      </w:r>
    </w:p>
    <w:p w:rsidR="007768A9" w:rsidRPr="00BA0FB0" w:rsidRDefault="007768A9" w:rsidP="00F40EE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7768A9" w:rsidRPr="00906FFB" w:rsidRDefault="007768A9" w:rsidP="00F40EED">
      <w:pPr>
        <w:pStyle w:val="af2"/>
        <w:contextualSpacing/>
        <w:jc w:val="both"/>
        <w:rPr>
          <w:rFonts w:ascii="Times New Roman" w:eastAsia="Arial Unicode MS" w:hAnsi="Times New Roman"/>
          <w:spacing w:val="-10"/>
          <w:sz w:val="24"/>
          <w:szCs w:val="24"/>
        </w:rPr>
      </w:pPr>
    </w:p>
    <w:p w:rsidR="007768A9" w:rsidRPr="00906FFB" w:rsidRDefault="007768A9" w:rsidP="00F40EED">
      <w:pPr>
        <w:pStyle w:val="af2"/>
        <w:contextualSpacing/>
        <w:jc w:val="both"/>
        <w:rPr>
          <w:rFonts w:ascii="Times New Roman" w:eastAsia="Arial Unicode MS" w:hAnsi="Times New Roman"/>
          <w:spacing w:val="-10"/>
          <w:sz w:val="24"/>
          <w:szCs w:val="24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7768A9" w:rsidRPr="00B61EEA" w:rsidTr="008C236C">
        <w:trPr>
          <w:trHeight w:val="270"/>
        </w:trPr>
        <w:tc>
          <w:tcPr>
            <w:tcW w:w="5245" w:type="dxa"/>
            <w:hideMark/>
          </w:tcPr>
          <w:p w:rsidR="007768A9" w:rsidRPr="00B61EEA" w:rsidRDefault="00B84852" w:rsidP="00F40E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7768A9" w:rsidRPr="00B61EEA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="007768A9" w:rsidRPr="00B61EE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245" w:type="dxa"/>
            <w:hideMark/>
          </w:tcPr>
          <w:p w:rsidR="007768A9" w:rsidRPr="00B61EEA" w:rsidRDefault="00B84852" w:rsidP="00F40E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7768A9" w:rsidRPr="00B61EEA">
              <w:rPr>
                <w:rFonts w:ascii="Times New Roman" w:hAnsi="Times New Roman"/>
                <w:b/>
                <w:bCs/>
                <w:sz w:val="24"/>
                <w:szCs w:val="24"/>
              </w:rPr>
              <w:t>Поставщик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="007768A9" w:rsidRPr="00B61EE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768A9" w:rsidRPr="00B61EEA" w:rsidTr="008C236C">
        <w:trPr>
          <w:trHeight w:val="80"/>
        </w:trPr>
        <w:tc>
          <w:tcPr>
            <w:tcW w:w="5245" w:type="dxa"/>
          </w:tcPr>
          <w:p w:rsidR="005F6A3C" w:rsidRPr="001A385B" w:rsidRDefault="005F6A3C" w:rsidP="005F6A3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Временно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обязанности р</w:t>
            </w:r>
            <w:r w:rsidRPr="001A385B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A385B">
              <w:rPr>
                <w:rFonts w:ascii="Times New Roman" w:hAnsi="Times New Roman"/>
                <w:sz w:val="24"/>
                <w:szCs w:val="24"/>
              </w:rPr>
              <w:t xml:space="preserve"> Управления Федеральной службы государственной статистики по Астраханской области и Республике Калмыкия</w:t>
            </w:r>
          </w:p>
          <w:p w:rsidR="005F6A3C" w:rsidRPr="001A385B" w:rsidRDefault="005F6A3C" w:rsidP="005F6A3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6A3C" w:rsidRDefault="005F6A3C" w:rsidP="005F6A3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5B">
              <w:rPr>
                <w:rFonts w:ascii="Times New Roman" w:hAnsi="Times New Roman"/>
                <w:sz w:val="24"/>
                <w:szCs w:val="24"/>
              </w:rPr>
              <w:t xml:space="preserve">_________________________  </w:t>
            </w:r>
            <w:r>
              <w:rPr>
                <w:rFonts w:ascii="Times New Roman" w:hAnsi="Times New Roman"/>
                <w:sz w:val="24"/>
                <w:szCs w:val="24"/>
              </w:rPr>
              <w:t>Ю.Е. Семина</w:t>
            </w:r>
          </w:p>
          <w:p w:rsidR="007768A9" w:rsidRPr="00B61EEA" w:rsidRDefault="007768A9" w:rsidP="00F40EE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EEA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7768A9" w:rsidRPr="00B61EEA" w:rsidRDefault="007768A9" w:rsidP="00F40EED">
            <w:pPr>
              <w:pStyle w:val="a9"/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7768A9" w:rsidRPr="00906FFB" w:rsidRDefault="007768A9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7768A9" w:rsidRDefault="007768A9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B31AAB" w:rsidRDefault="00B31AAB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B31AAB" w:rsidRDefault="00B31AAB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B31AAB" w:rsidRDefault="00B31AAB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36309A" w:rsidRDefault="0036309A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36309A" w:rsidRDefault="0036309A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36309A" w:rsidRDefault="0036309A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36309A" w:rsidRDefault="0036309A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A01DA5" w:rsidRDefault="00A01DA5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A01DA5" w:rsidRDefault="00A01DA5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A01DA5" w:rsidRDefault="00A01DA5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A01DA5" w:rsidRDefault="00A01DA5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A01DA5" w:rsidRDefault="00A01DA5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A01DA5" w:rsidRDefault="00A01DA5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A01DA5" w:rsidRDefault="00A01DA5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A01DA5" w:rsidRDefault="00A01DA5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A01DA5" w:rsidRDefault="00A01DA5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A01DA5" w:rsidRDefault="00A01DA5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A01DA5" w:rsidRDefault="00A01DA5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A01DA5" w:rsidRDefault="00A01DA5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A01DA5" w:rsidRDefault="00A01DA5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A01DA5" w:rsidRDefault="00A01DA5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0822C2" w:rsidRDefault="000822C2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0822C2" w:rsidRDefault="000822C2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0822C2" w:rsidRDefault="000822C2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0822C2" w:rsidRDefault="000822C2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0822C2" w:rsidRDefault="000822C2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0822C2" w:rsidRDefault="000822C2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EE6704" w:rsidRDefault="00EE6704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5F6A3C" w:rsidRDefault="005F6A3C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E60D15" w:rsidRDefault="00E60D15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E60D15" w:rsidRDefault="00E60D15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36309A" w:rsidRDefault="0036309A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36309A" w:rsidRDefault="0036309A" w:rsidP="00F40EED">
      <w:pPr>
        <w:pStyle w:val="Style7"/>
        <w:widowControl/>
        <w:contextualSpacing/>
        <w:jc w:val="center"/>
        <w:rPr>
          <w:rStyle w:val="FontStyle38"/>
        </w:rPr>
      </w:pPr>
    </w:p>
    <w:p w:rsidR="007768A9" w:rsidRPr="00906FFB" w:rsidRDefault="007768A9" w:rsidP="00F40EED">
      <w:pPr>
        <w:pStyle w:val="af2"/>
        <w:ind w:left="3600"/>
        <w:contextualSpacing/>
        <w:jc w:val="both"/>
        <w:rPr>
          <w:rFonts w:ascii="Times New Roman" w:hAnsi="Times New Roman"/>
          <w:sz w:val="24"/>
          <w:szCs w:val="24"/>
        </w:rPr>
      </w:pPr>
      <w:r w:rsidRPr="00906FFB">
        <w:rPr>
          <w:rFonts w:ascii="Times New Roman" w:hAnsi="Times New Roman"/>
          <w:sz w:val="24"/>
          <w:szCs w:val="24"/>
        </w:rPr>
        <w:lastRenderedPageBreak/>
        <w:t xml:space="preserve">                        </w:t>
      </w:r>
      <w:r w:rsidR="00FA3FB5">
        <w:rPr>
          <w:rFonts w:ascii="Times New Roman" w:hAnsi="Times New Roman"/>
          <w:sz w:val="24"/>
          <w:szCs w:val="24"/>
        </w:rPr>
        <w:tab/>
      </w:r>
      <w:r w:rsidRPr="00906FFB">
        <w:rPr>
          <w:rFonts w:ascii="Times New Roman" w:hAnsi="Times New Roman"/>
          <w:sz w:val="24"/>
          <w:szCs w:val="24"/>
        </w:rPr>
        <w:t xml:space="preserve">Приложение № 2  к </w:t>
      </w:r>
      <w:r w:rsidR="005D1D24">
        <w:rPr>
          <w:rFonts w:ascii="Times New Roman" w:hAnsi="Times New Roman"/>
          <w:sz w:val="24"/>
          <w:szCs w:val="24"/>
        </w:rPr>
        <w:t>Договору</w:t>
      </w:r>
    </w:p>
    <w:p w:rsidR="007768A9" w:rsidRPr="00906FFB" w:rsidRDefault="007768A9" w:rsidP="00F40EED">
      <w:pPr>
        <w:pStyle w:val="af2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06FFB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FA3FB5">
        <w:rPr>
          <w:rFonts w:ascii="Times New Roman" w:hAnsi="Times New Roman"/>
          <w:sz w:val="24"/>
          <w:szCs w:val="24"/>
        </w:rPr>
        <w:t xml:space="preserve"> </w:t>
      </w:r>
      <w:r w:rsidR="00FA3FB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от </w:t>
      </w:r>
      <w:r w:rsidR="00B31AA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.</w:t>
      </w:r>
      <w:r w:rsidR="00B31AA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.</w:t>
      </w:r>
      <w:r w:rsidR="001813BC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г. № </w:t>
      </w:r>
      <w:r w:rsidR="00B31AAB">
        <w:rPr>
          <w:rFonts w:ascii="Times New Roman" w:hAnsi="Times New Roman"/>
          <w:sz w:val="24"/>
          <w:szCs w:val="24"/>
        </w:rPr>
        <w:t>___</w:t>
      </w:r>
      <w:r w:rsidRPr="00906FFB">
        <w:rPr>
          <w:rFonts w:ascii="Times New Roman" w:hAnsi="Times New Roman"/>
          <w:sz w:val="24"/>
          <w:szCs w:val="24"/>
        </w:rPr>
        <w:t>/</w:t>
      </w:r>
      <w:r w:rsidR="001813BC">
        <w:rPr>
          <w:rFonts w:ascii="Times New Roman" w:hAnsi="Times New Roman"/>
          <w:sz w:val="24"/>
          <w:szCs w:val="24"/>
        </w:rPr>
        <w:t>2026</w:t>
      </w:r>
    </w:p>
    <w:p w:rsidR="007768A9" w:rsidRPr="00906FFB" w:rsidRDefault="007768A9" w:rsidP="00F40EE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768A9" w:rsidRPr="00906FFB" w:rsidRDefault="007768A9" w:rsidP="00F40EED">
      <w:pPr>
        <w:widowControl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768A9" w:rsidRPr="00906FFB" w:rsidRDefault="007768A9" w:rsidP="00F40EED">
      <w:pPr>
        <w:widowControl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768A9" w:rsidRPr="008F4795" w:rsidRDefault="007768A9" w:rsidP="00F40EE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F4795">
        <w:rPr>
          <w:rFonts w:ascii="Times New Roman" w:hAnsi="Times New Roman"/>
          <w:b/>
          <w:sz w:val="24"/>
          <w:szCs w:val="24"/>
        </w:rPr>
        <w:t>Перечень цен единиц товаров</w:t>
      </w:r>
    </w:p>
    <w:p w:rsidR="007768A9" w:rsidRPr="008F4795" w:rsidRDefault="007768A9" w:rsidP="00F40EE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845"/>
        <w:gridCol w:w="933"/>
        <w:gridCol w:w="1334"/>
        <w:gridCol w:w="1418"/>
      </w:tblGrid>
      <w:tr w:rsidR="00B31AAB" w:rsidRPr="00906FFB" w:rsidTr="00E60D15">
        <w:trPr>
          <w:trHeight w:val="567"/>
        </w:trPr>
        <w:tc>
          <w:tcPr>
            <w:tcW w:w="534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FF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31AAB" w:rsidRPr="00906FFB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6F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06F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845" w:type="dxa"/>
            <w:vAlign w:val="center"/>
          </w:tcPr>
          <w:p w:rsidR="00B31AAB" w:rsidRPr="00ED4E03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</w:rPr>
            </w:pPr>
            <w:r w:rsidRPr="00906FFB">
              <w:rPr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33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FF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334" w:type="dxa"/>
            <w:vAlign w:val="center"/>
          </w:tcPr>
          <w:p w:rsidR="00B31AAB" w:rsidRPr="00ED4E03" w:rsidRDefault="00B31AAB" w:rsidP="00F40EED">
            <w:pPr>
              <w:spacing w:after="0" w:line="240" w:lineRule="auto"/>
              <w:ind w:left="-49" w:right="-81"/>
              <w:contextualSpacing/>
              <w:jc w:val="center"/>
              <w:rPr>
                <w:rFonts w:ascii="Times New Roman" w:hAnsi="Times New Roman"/>
              </w:rPr>
            </w:pPr>
            <w:r w:rsidRPr="00ED4E03">
              <w:rPr>
                <w:rFonts w:ascii="Times New Roman" w:hAnsi="Times New Roman"/>
              </w:rPr>
              <w:t>Цена за единицу</w:t>
            </w:r>
            <w:proofErr w:type="gramStart"/>
            <w:r w:rsidRPr="00ED4E03">
              <w:rPr>
                <w:rFonts w:ascii="Times New Roman" w:hAnsi="Times New Roman"/>
                <w:vertAlign w:val="superscript"/>
              </w:rPr>
              <w:t>1</w:t>
            </w:r>
            <w:proofErr w:type="gramEnd"/>
            <w:r w:rsidRPr="00ED4E03">
              <w:rPr>
                <w:rFonts w:ascii="Times New Roman" w:hAnsi="Times New Roman"/>
                <w:vertAlign w:val="superscript"/>
              </w:rPr>
              <w:t>)</w:t>
            </w:r>
            <w:r w:rsidRPr="00ED4E03">
              <w:rPr>
                <w:rFonts w:ascii="Times New Roman" w:hAnsi="Times New Roman"/>
              </w:rPr>
              <w:t xml:space="preserve">, </w:t>
            </w:r>
          </w:p>
          <w:p w:rsidR="00B31AAB" w:rsidRPr="00ED4E03" w:rsidRDefault="00B31AAB" w:rsidP="00F40EED">
            <w:pPr>
              <w:spacing w:after="0" w:line="240" w:lineRule="auto"/>
              <w:ind w:left="-49" w:right="-81"/>
              <w:contextualSpacing/>
              <w:jc w:val="center"/>
              <w:rPr>
                <w:rFonts w:ascii="Times New Roman" w:hAnsi="Times New Roman"/>
              </w:rPr>
            </w:pPr>
            <w:r w:rsidRPr="00ED4E03">
              <w:rPr>
                <w:rFonts w:ascii="Times New Roman" w:hAnsi="Times New Roman"/>
              </w:rPr>
              <w:t>в руб.</w:t>
            </w:r>
          </w:p>
        </w:tc>
        <w:tc>
          <w:tcPr>
            <w:tcW w:w="1418" w:type="dxa"/>
            <w:vAlign w:val="center"/>
          </w:tcPr>
          <w:p w:rsidR="00B31AAB" w:rsidRPr="00ED4E03" w:rsidRDefault="00B31AAB" w:rsidP="00F40EED">
            <w:pPr>
              <w:spacing w:after="0" w:line="240" w:lineRule="auto"/>
              <w:ind w:left="-49" w:right="-81"/>
              <w:contextualSpacing/>
              <w:jc w:val="center"/>
              <w:rPr>
                <w:rFonts w:ascii="Times New Roman" w:hAnsi="Times New Roman"/>
              </w:rPr>
            </w:pPr>
            <w:r w:rsidRPr="00ED4E03">
              <w:rPr>
                <w:rFonts w:ascii="Times New Roman" w:hAnsi="Times New Roman"/>
              </w:rPr>
              <w:t>Общая стоимость</w:t>
            </w:r>
            <w:proofErr w:type="gramStart"/>
            <w:r w:rsidRPr="00ED4E03">
              <w:rPr>
                <w:rFonts w:ascii="Times New Roman" w:hAnsi="Times New Roman"/>
                <w:vertAlign w:val="superscript"/>
              </w:rPr>
              <w:t>1</w:t>
            </w:r>
            <w:proofErr w:type="gramEnd"/>
            <w:r w:rsidRPr="00ED4E03">
              <w:rPr>
                <w:rFonts w:ascii="Times New Roman" w:hAnsi="Times New Roman"/>
                <w:vertAlign w:val="superscript"/>
              </w:rPr>
              <w:t>)</w:t>
            </w:r>
            <w:r w:rsidRPr="00ED4E03">
              <w:rPr>
                <w:rFonts w:ascii="Times New Roman" w:hAnsi="Times New Roman"/>
              </w:rPr>
              <w:t>,</w:t>
            </w:r>
          </w:p>
          <w:p w:rsidR="00B31AAB" w:rsidRPr="00ED4E03" w:rsidRDefault="00B31AAB" w:rsidP="00F40EED">
            <w:pPr>
              <w:spacing w:after="0" w:line="240" w:lineRule="auto"/>
              <w:ind w:left="-49" w:right="-81"/>
              <w:contextualSpacing/>
              <w:jc w:val="center"/>
              <w:rPr>
                <w:rFonts w:ascii="Times New Roman" w:hAnsi="Times New Roman"/>
              </w:rPr>
            </w:pPr>
            <w:r w:rsidRPr="00ED4E03">
              <w:rPr>
                <w:rFonts w:ascii="Times New Roman" w:hAnsi="Times New Roman"/>
              </w:rPr>
              <w:t>в руб.</w:t>
            </w:r>
          </w:p>
        </w:tc>
      </w:tr>
      <w:tr w:rsidR="00B31AAB" w:rsidRPr="00906FFB" w:rsidTr="00E60D15">
        <w:trPr>
          <w:trHeight w:val="340"/>
        </w:trPr>
        <w:tc>
          <w:tcPr>
            <w:tcW w:w="534" w:type="dxa"/>
          </w:tcPr>
          <w:p w:rsidR="00B31AAB" w:rsidRPr="00906FFB" w:rsidRDefault="00B31AAB" w:rsidP="00F40E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FF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45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bookmarkStart w:id="9" w:name="_GoBack"/>
            <w:bookmarkEnd w:id="9"/>
          </w:p>
        </w:tc>
        <w:tc>
          <w:tcPr>
            <w:tcW w:w="933" w:type="dxa"/>
            <w:vAlign w:val="center"/>
          </w:tcPr>
          <w:p w:rsidR="00B31AAB" w:rsidRPr="00ED4E03" w:rsidRDefault="00B31AAB" w:rsidP="00F40E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AAB" w:rsidRPr="00906FFB" w:rsidTr="00E60D15">
        <w:trPr>
          <w:trHeight w:val="340"/>
        </w:trPr>
        <w:tc>
          <w:tcPr>
            <w:tcW w:w="534" w:type="dxa"/>
          </w:tcPr>
          <w:p w:rsidR="00B31AAB" w:rsidRPr="00906FFB" w:rsidRDefault="00B31AAB" w:rsidP="00F40E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F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45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B31AAB" w:rsidRPr="00ED4E03" w:rsidRDefault="00B31AAB" w:rsidP="00F40E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AAB" w:rsidRPr="00906FFB" w:rsidTr="00E60D15">
        <w:trPr>
          <w:trHeight w:val="340"/>
        </w:trPr>
        <w:tc>
          <w:tcPr>
            <w:tcW w:w="534" w:type="dxa"/>
          </w:tcPr>
          <w:p w:rsidR="00B31AAB" w:rsidRPr="00906FFB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45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B31AAB" w:rsidRPr="00ED4E03" w:rsidRDefault="00B31AAB" w:rsidP="00F40E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AAB" w:rsidRPr="00906FFB" w:rsidTr="00E60D15">
        <w:trPr>
          <w:trHeight w:val="340"/>
        </w:trPr>
        <w:tc>
          <w:tcPr>
            <w:tcW w:w="534" w:type="dxa"/>
          </w:tcPr>
          <w:p w:rsidR="00B31AAB" w:rsidRPr="00906FFB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45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B31AAB" w:rsidRPr="00ED4E03" w:rsidRDefault="00B31AAB" w:rsidP="00F40E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AAB" w:rsidRPr="00906FFB" w:rsidTr="00E60D15">
        <w:trPr>
          <w:trHeight w:val="340"/>
        </w:trPr>
        <w:tc>
          <w:tcPr>
            <w:tcW w:w="534" w:type="dxa"/>
          </w:tcPr>
          <w:p w:rsidR="00B31AAB" w:rsidRPr="00906FFB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45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B31AAB" w:rsidRPr="00ED4E03" w:rsidRDefault="00B31AAB" w:rsidP="00F40E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31AAB" w:rsidRPr="00906FFB" w:rsidRDefault="00B31AAB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8A9" w:rsidRPr="00906FFB" w:rsidTr="00E60D15">
        <w:trPr>
          <w:trHeight w:val="340"/>
        </w:trPr>
        <w:tc>
          <w:tcPr>
            <w:tcW w:w="8646" w:type="dxa"/>
            <w:gridSpan w:val="4"/>
            <w:vAlign w:val="center"/>
          </w:tcPr>
          <w:p w:rsidR="007768A9" w:rsidRPr="00906FFB" w:rsidRDefault="007768A9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FFB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7768A9" w:rsidRPr="00906FFB" w:rsidRDefault="007768A9" w:rsidP="00F40EED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68A9" w:rsidRPr="00906FFB" w:rsidRDefault="007768A9" w:rsidP="00F40EED">
      <w:pPr>
        <w:spacing w:after="0" w:line="240" w:lineRule="auto"/>
        <w:ind w:right="-2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FFB">
        <w:rPr>
          <w:rFonts w:ascii="Times New Roman" w:hAnsi="Times New Roman"/>
          <w:sz w:val="24"/>
          <w:szCs w:val="24"/>
        </w:rPr>
        <w:t>1) - включает в себя стоимость товара, расходы по доставке, погрузо-разгрузочные работы, тару, упаковку, расходы на страхование, уплату таможенных пошлин, налогов, сборов и других обязательных платежей, предусмотренных законодательством Российской Федерации.</w:t>
      </w:r>
    </w:p>
    <w:p w:rsidR="007768A9" w:rsidRPr="00906FFB" w:rsidRDefault="007768A9" w:rsidP="00F40EE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22C2" w:rsidRDefault="000822C2" w:rsidP="000822C2">
      <w:pPr>
        <w:pStyle w:val="af2"/>
        <w:contextualSpacing/>
        <w:jc w:val="both"/>
        <w:rPr>
          <w:rFonts w:ascii="Times New Roman" w:eastAsia="Arial Unicode MS" w:hAnsi="Times New Roman"/>
          <w:spacing w:val="-10"/>
          <w:sz w:val="24"/>
          <w:szCs w:val="24"/>
        </w:rPr>
      </w:pPr>
    </w:p>
    <w:p w:rsidR="000822C2" w:rsidRDefault="000822C2" w:rsidP="000822C2">
      <w:pPr>
        <w:pStyle w:val="af2"/>
        <w:contextualSpacing/>
        <w:jc w:val="both"/>
        <w:rPr>
          <w:rFonts w:ascii="Times New Roman" w:eastAsia="Arial Unicode MS" w:hAnsi="Times New Roman"/>
          <w:spacing w:val="-10"/>
          <w:sz w:val="24"/>
          <w:szCs w:val="24"/>
        </w:rPr>
      </w:pPr>
    </w:p>
    <w:p w:rsidR="000822C2" w:rsidRPr="00906FFB" w:rsidRDefault="000822C2" w:rsidP="000822C2">
      <w:pPr>
        <w:pStyle w:val="af2"/>
        <w:contextualSpacing/>
        <w:jc w:val="both"/>
        <w:rPr>
          <w:rFonts w:ascii="Times New Roman" w:eastAsia="Arial Unicode MS" w:hAnsi="Times New Roman"/>
          <w:spacing w:val="-10"/>
          <w:sz w:val="24"/>
          <w:szCs w:val="24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0822C2" w:rsidRPr="00B61EEA" w:rsidTr="00EE396B">
        <w:trPr>
          <w:trHeight w:val="270"/>
        </w:trPr>
        <w:tc>
          <w:tcPr>
            <w:tcW w:w="5245" w:type="dxa"/>
            <w:hideMark/>
          </w:tcPr>
          <w:p w:rsidR="000822C2" w:rsidRPr="00B61EEA" w:rsidRDefault="000822C2" w:rsidP="00EE39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B61EEA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B61EE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245" w:type="dxa"/>
            <w:hideMark/>
          </w:tcPr>
          <w:p w:rsidR="000822C2" w:rsidRPr="00B61EEA" w:rsidRDefault="000822C2" w:rsidP="00EE39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B61EEA">
              <w:rPr>
                <w:rFonts w:ascii="Times New Roman" w:hAnsi="Times New Roman"/>
                <w:b/>
                <w:bCs/>
                <w:sz w:val="24"/>
                <w:szCs w:val="24"/>
              </w:rPr>
              <w:t>Поставщик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B61EE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0822C2" w:rsidRPr="00B61EEA" w:rsidTr="00EE396B">
        <w:trPr>
          <w:trHeight w:val="80"/>
        </w:trPr>
        <w:tc>
          <w:tcPr>
            <w:tcW w:w="5245" w:type="dxa"/>
          </w:tcPr>
          <w:p w:rsidR="005F6A3C" w:rsidRPr="001A385B" w:rsidRDefault="005F6A3C" w:rsidP="005F6A3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Временно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обязанности р</w:t>
            </w:r>
            <w:r w:rsidRPr="001A385B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A385B">
              <w:rPr>
                <w:rFonts w:ascii="Times New Roman" w:hAnsi="Times New Roman"/>
                <w:sz w:val="24"/>
                <w:szCs w:val="24"/>
              </w:rPr>
              <w:t xml:space="preserve"> Управления Федеральной службы государственной статистики по Астраханской области и Республике Калмыкия</w:t>
            </w:r>
          </w:p>
          <w:p w:rsidR="005F6A3C" w:rsidRPr="001A385B" w:rsidRDefault="005F6A3C" w:rsidP="005F6A3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6A3C" w:rsidRDefault="005F6A3C" w:rsidP="005F6A3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5B">
              <w:rPr>
                <w:rFonts w:ascii="Times New Roman" w:hAnsi="Times New Roman"/>
                <w:sz w:val="24"/>
                <w:szCs w:val="24"/>
              </w:rPr>
              <w:t xml:space="preserve">_________________________  </w:t>
            </w:r>
            <w:r>
              <w:rPr>
                <w:rFonts w:ascii="Times New Roman" w:hAnsi="Times New Roman"/>
                <w:sz w:val="24"/>
                <w:szCs w:val="24"/>
              </w:rPr>
              <w:t>Ю.Е. Семина</w:t>
            </w:r>
          </w:p>
          <w:p w:rsidR="000822C2" w:rsidRPr="00B61EEA" w:rsidRDefault="000822C2" w:rsidP="00EE39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EEA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0822C2" w:rsidRPr="00B61EEA" w:rsidRDefault="000822C2" w:rsidP="00EE396B">
            <w:pPr>
              <w:pStyle w:val="a9"/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87352B" w:rsidRPr="008376B6" w:rsidRDefault="0087352B" w:rsidP="00C27914">
      <w:pPr>
        <w:pStyle w:val="af2"/>
        <w:contextualSpacing/>
        <w:jc w:val="both"/>
      </w:pPr>
    </w:p>
    <w:sectPr w:rsidR="0087352B" w:rsidRPr="008376B6" w:rsidSect="0082240A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B89"/>
    <w:multiLevelType w:val="multilevel"/>
    <w:tmpl w:val="B5D88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D3525"/>
    <w:multiLevelType w:val="hybridMultilevel"/>
    <w:tmpl w:val="04C098DC"/>
    <w:lvl w:ilvl="0" w:tplc="A52888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21478"/>
    <w:multiLevelType w:val="multilevel"/>
    <w:tmpl w:val="DC08AE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C3292B"/>
    <w:multiLevelType w:val="multilevel"/>
    <w:tmpl w:val="F514A57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4">
    <w:nsid w:val="18786C7A"/>
    <w:multiLevelType w:val="multilevel"/>
    <w:tmpl w:val="808E27CC"/>
    <w:lvl w:ilvl="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4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  <w:b/>
      </w:rPr>
    </w:lvl>
  </w:abstractNum>
  <w:abstractNum w:abstractNumId="5">
    <w:nsid w:val="18FF2209"/>
    <w:multiLevelType w:val="hybridMultilevel"/>
    <w:tmpl w:val="54EAF8CC"/>
    <w:lvl w:ilvl="0" w:tplc="6EFAC98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ED68CF"/>
    <w:multiLevelType w:val="hybridMultilevel"/>
    <w:tmpl w:val="BD306C14"/>
    <w:lvl w:ilvl="0" w:tplc="850CBB6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A4706F1"/>
    <w:multiLevelType w:val="hybridMultilevel"/>
    <w:tmpl w:val="E0629BCA"/>
    <w:lvl w:ilvl="0" w:tplc="A52888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972A4"/>
    <w:multiLevelType w:val="multilevel"/>
    <w:tmpl w:val="CC60FF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4BBD59CD"/>
    <w:multiLevelType w:val="hybridMultilevel"/>
    <w:tmpl w:val="A23E93F4"/>
    <w:lvl w:ilvl="0" w:tplc="91C486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96A9F30">
      <w:start w:val="1"/>
      <w:numFmt w:val="lowerLetter"/>
      <w:lvlText w:val="%2."/>
      <w:lvlJc w:val="left"/>
      <w:pPr>
        <w:ind w:left="1440" w:hanging="360"/>
      </w:pPr>
    </w:lvl>
    <w:lvl w:ilvl="2" w:tplc="9AA42BCA">
      <w:start w:val="1"/>
      <w:numFmt w:val="lowerRoman"/>
      <w:lvlText w:val="%3."/>
      <w:lvlJc w:val="right"/>
      <w:pPr>
        <w:ind w:left="2160" w:hanging="180"/>
      </w:pPr>
    </w:lvl>
    <w:lvl w:ilvl="3" w:tplc="304880BA">
      <w:start w:val="1"/>
      <w:numFmt w:val="decimal"/>
      <w:lvlText w:val="%4."/>
      <w:lvlJc w:val="left"/>
      <w:pPr>
        <w:ind w:left="2880" w:hanging="360"/>
      </w:pPr>
    </w:lvl>
    <w:lvl w:ilvl="4" w:tplc="DFBA85E4">
      <w:start w:val="1"/>
      <w:numFmt w:val="lowerLetter"/>
      <w:lvlText w:val="%5."/>
      <w:lvlJc w:val="left"/>
      <w:pPr>
        <w:ind w:left="3600" w:hanging="360"/>
      </w:pPr>
    </w:lvl>
    <w:lvl w:ilvl="5" w:tplc="20E2CD5C">
      <w:start w:val="1"/>
      <w:numFmt w:val="lowerRoman"/>
      <w:lvlText w:val="%6."/>
      <w:lvlJc w:val="right"/>
      <w:pPr>
        <w:ind w:left="4320" w:hanging="180"/>
      </w:pPr>
    </w:lvl>
    <w:lvl w:ilvl="6" w:tplc="C24696EC">
      <w:start w:val="1"/>
      <w:numFmt w:val="decimal"/>
      <w:lvlText w:val="%7."/>
      <w:lvlJc w:val="left"/>
      <w:pPr>
        <w:ind w:left="5040" w:hanging="360"/>
      </w:pPr>
    </w:lvl>
    <w:lvl w:ilvl="7" w:tplc="65EED814">
      <w:start w:val="1"/>
      <w:numFmt w:val="lowerLetter"/>
      <w:lvlText w:val="%8."/>
      <w:lvlJc w:val="left"/>
      <w:pPr>
        <w:ind w:left="5760" w:hanging="360"/>
      </w:pPr>
    </w:lvl>
    <w:lvl w:ilvl="8" w:tplc="19C2A7A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1B207D"/>
    <w:multiLevelType w:val="multilevel"/>
    <w:tmpl w:val="19A08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BD68DB"/>
    <w:multiLevelType w:val="multilevel"/>
    <w:tmpl w:val="B66266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570F207F"/>
    <w:multiLevelType w:val="hybridMultilevel"/>
    <w:tmpl w:val="186C697C"/>
    <w:lvl w:ilvl="0" w:tplc="7F66CD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8AC747E"/>
    <w:multiLevelType w:val="multilevel"/>
    <w:tmpl w:val="BF0E04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6DE70D28"/>
    <w:multiLevelType w:val="multilevel"/>
    <w:tmpl w:val="8D3CE0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79E81DCD"/>
    <w:multiLevelType w:val="multilevel"/>
    <w:tmpl w:val="54BE7A6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7E2075AC"/>
    <w:multiLevelType w:val="multilevel"/>
    <w:tmpl w:val="2F042056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7E8E5899"/>
    <w:multiLevelType w:val="multilevel"/>
    <w:tmpl w:val="609496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8">
    <w:nsid w:val="7F8C7A21"/>
    <w:multiLevelType w:val="multilevel"/>
    <w:tmpl w:val="391AE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7FFC3247"/>
    <w:multiLevelType w:val="hybridMultilevel"/>
    <w:tmpl w:val="813092E2"/>
    <w:lvl w:ilvl="0" w:tplc="22D6F236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3"/>
  </w:num>
  <w:num w:numId="4">
    <w:abstractNumId w:val="11"/>
  </w:num>
  <w:num w:numId="5">
    <w:abstractNumId w:val="12"/>
  </w:num>
  <w:num w:numId="6">
    <w:abstractNumId w:val="5"/>
  </w:num>
  <w:num w:numId="7">
    <w:abstractNumId w:val="19"/>
  </w:num>
  <w:num w:numId="8">
    <w:abstractNumId w:val="8"/>
  </w:num>
  <w:num w:numId="9">
    <w:abstractNumId w:val="16"/>
  </w:num>
  <w:num w:numId="10">
    <w:abstractNumId w:val="6"/>
  </w:num>
  <w:num w:numId="11">
    <w:abstractNumId w:val="18"/>
  </w:num>
  <w:num w:numId="12">
    <w:abstractNumId w:val="3"/>
  </w:num>
  <w:num w:numId="13">
    <w:abstractNumId w:val="15"/>
  </w:num>
  <w:num w:numId="14">
    <w:abstractNumId w:val="7"/>
  </w:num>
  <w:num w:numId="15">
    <w:abstractNumId w:val="4"/>
  </w:num>
  <w:num w:numId="16">
    <w:abstractNumId w:val="1"/>
  </w:num>
  <w:num w:numId="17">
    <w:abstractNumId w:val="9"/>
  </w:num>
  <w:num w:numId="18">
    <w:abstractNumId w:val="0"/>
  </w:num>
  <w:num w:numId="19">
    <w:abstractNumId w:val="10"/>
    <w:lvlOverride w:ilvl="0">
      <w:lvl w:ilvl="0">
        <w:numFmt w:val="decimal"/>
        <w:lvlText w:val="%1."/>
        <w:lvlJc w:val="left"/>
      </w:lvl>
    </w:lvlOverride>
  </w:num>
  <w:num w:numId="20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BC1"/>
    <w:rsid w:val="0000042D"/>
    <w:rsid w:val="00000B73"/>
    <w:rsid w:val="000018E6"/>
    <w:rsid w:val="00002C00"/>
    <w:rsid w:val="0000356F"/>
    <w:rsid w:val="00005625"/>
    <w:rsid w:val="00014831"/>
    <w:rsid w:val="00014AD6"/>
    <w:rsid w:val="00020650"/>
    <w:rsid w:val="00021308"/>
    <w:rsid w:val="00024BBD"/>
    <w:rsid w:val="00024EA0"/>
    <w:rsid w:val="00025CC9"/>
    <w:rsid w:val="0002621B"/>
    <w:rsid w:val="00026775"/>
    <w:rsid w:val="00027625"/>
    <w:rsid w:val="00027AA7"/>
    <w:rsid w:val="000316AB"/>
    <w:rsid w:val="000325AE"/>
    <w:rsid w:val="00033A53"/>
    <w:rsid w:val="00034583"/>
    <w:rsid w:val="00037BE0"/>
    <w:rsid w:val="00040D1A"/>
    <w:rsid w:val="0004526A"/>
    <w:rsid w:val="00047E8B"/>
    <w:rsid w:val="00051B87"/>
    <w:rsid w:val="00052876"/>
    <w:rsid w:val="0005375F"/>
    <w:rsid w:val="00054A1E"/>
    <w:rsid w:val="00054EEA"/>
    <w:rsid w:val="0005686A"/>
    <w:rsid w:val="00061832"/>
    <w:rsid w:val="000634A2"/>
    <w:rsid w:val="00063834"/>
    <w:rsid w:val="000738E7"/>
    <w:rsid w:val="00075DAD"/>
    <w:rsid w:val="000768FD"/>
    <w:rsid w:val="00080333"/>
    <w:rsid w:val="000822C2"/>
    <w:rsid w:val="00084CA4"/>
    <w:rsid w:val="00084F2C"/>
    <w:rsid w:val="0008528F"/>
    <w:rsid w:val="00086BB1"/>
    <w:rsid w:val="00090AA9"/>
    <w:rsid w:val="00090FEF"/>
    <w:rsid w:val="0009291E"/>
    <w:rsid w:val="00092C20"/>
    <w:rsid w:val="00093278"/>
    <w:rsid w:val="00093A7E"/>
    <w:rsid w:val="00094180"/>
    <w:rsid w:val="00094456"/>
    <w:rsid w:val="000947DC"/>
    <w:rsid w:val="00094E0A"/>
    <w:rsid w:val="00096B28"/>
    <w:rsid w:val="0009745B"/>
    <w:rsid w:val="00097E7A"/>
    <w:rsid w:val="000A1318"/>
    <w:rsid w:val="000A1624"/>
    <w:rsid w:val="000A2699"/>
    <w:rsid w:val="000A3A16"/>
    <w:rsid w:val="000A504A"/>
    <w:rsid w:val="000A6AEC"/>
    <w:rsid w:val="000A7066"/>
    <w:rsid w:val="000B1E44"/>
    <w:rsid w:val="000B2BE6"/>
    <w:rsid w:val="000B516C"/>
    <w:rsid w:val="000B6A3D"/>
    <w:rsid w:val="000B75B4"/>
    <w:rsid w:val="000C1B30"/>
    <w:rsid w:val="000C1B37"/>
    <w:rsid w:val="000C1CFE"/>
    <w:rsid w:val="000C26DC"/>
    <w:rsid w:val="000C2DC8"/>
    <w:rsid w:val="000C4239"/>
    <w:rsid w:val="000C612F"/>
    <w:rsid w:val="000C634F"/>
    <w:rsid w:val="000C6B02"/>
    <w:rsid w:val="000C7B15"/>
    <w:rsid w:val="000D3094"/>
    <w:rsid w:val="000E59E2"/>
    <w:rsid w:val="000E6102"/>
    <w:rsid w:val="000E7FED"/>
    <w:rsid w:val="000F1C1C"/>
    <w:rsid w:val="000F2295"/>
    <w:rsid w:val="000F449F"/>
    <w:rsid w:val="000F46A1"/>
    <w:rsid w:val="0010005B"/>
    <w:rsid w:val="0010029A"/>
    <w:rsid w:val="0010111C"/>
    <w:rsid w:val="00102CBF"/>
    <w:rsid w:val="00106E2B"/>
    <w:rsid w:val="001116DE"/>
    <w:rsid w:val="00111E78"/>
    <w:rsid w:val="00112444"/>
    <w:rsid w:val="00112BA9"/>
    <w:rsid w:val="00113E81"/>
    <w:rsid w:val="00115AF1"/>
    <w:rsid w:val="00120D54"/>
    <w:rsid w:val="0012299C"/>
    <w:rsid w:val="00124EC1"/>
    <w:rsid w:val="001262FA"/>
    <w:rsid w:val="00126468"/>
    <w:rsid w:val="00127927"/>
    <w:rsid w:val="001318B9"/>
    <w:rsid w:val="00136B3C"/>
    <w:rsid w:val="0013747C"/>
    <w:rsid w:val="00140399"/>
    <w:rsid w:val="001417D9"/>
    <w:rsid w:val="00145227"/>
    <w:rsid w:val="00147DF8"/>
    <w:rsid w:val="00151AC0"/>
    <w:rsid w:val="0015440A"/>
    <w:rsid w:val="00154ADC"/>
    <w:rsid w:val="001644A4"/>
    <w:rsid w:val="00164E32"/>
    <w:rsid w:val="00164F60"/>
    <w:rsid w:val="00166AB0"/>
    <w:rsid w:val="00171C14"/>
    <w:rsid w:val="00172B9C"/>
    <w:rsid w:val="001740C9"/>
    <w:rsid w:val="00175823"/>
    <w:rsid w:val="001763D5"/>
    <w:rsid w:val="001802BB"/>
    <w:rsid w:val="00181249"/>
    <w:rsid w:val="001813BC"/>
    <w:rsid w:val="00183CA7"/>
    <w:rsid w:val="00184C68"/>
    <w:rsid w:val="00184D0A"/>
    <w:rsid w:val="001861D1"/>
    <w:rsid w:val="00186C6F"/>
    <w:rsid w:val="001878FD"/>
    <w:rsid w:val="0019023B"/>
    <w:rsid w:val="0019033B"/>
    <w:rsid w:val="001903F1"/>
    <w:rsid w:val="00190D5E"/>
    <w:rsid w:val="00195271"/>
    <w:rsid w:val="001957DE"/>
    <w:rsid w:val="001A0853"/>
    <w:rsid w:val="001A0F69"/>
    <w:rsid w:val="001A35F6"/>
    <w:rsid w:val="001A4023"/>
    <w:rsid w:val="001A49F7"/>
    <w:rsid w:val="001A5DD3"/>
    <w:rsid w:val="001A71D0"/>
    <w:rsid w:val="001B01C4"/>
    <w:rsid w:val="001B227F"/>
    <w:rsid w:val="001B2740"/>
    <w:rsid w:val="001B3DB0"/>
    <w:rsid w:val="001B4F47"/>
    <w:rsid w:val="001B75E5"/>
    <w:rsid w:val="001B7B74"/>
    <w:rsid w:val="001C118F"/>
    <w:rsid w:val="001C37EA"/>
    <w:rsid w:val="001C4CE6"/>
    <w:rsid w:val="001C4E0B"/>
    <w:rsid w:val="001C4FC3"/>
    <w:rsid w:val="001C6365"/>
    <w:rsid w:val="001C6816"/>
    <w:rsid w:val="001C77A3"/>
    <w:rsid w:val="001C7E88"/>
    <w:rsid w:val="001D09B2"/>
    <w:rsid w:val="001D0A54"/>
    <w:rsid w:val="001D1CEE"/>
    <w:rsid w:val="001D3732"/>
    <w:rsid w:val="001D6EDE"/>
    <w:rsid w:val="001E1D3F"/>
    <w:rsid w:val="001E3071"/>
    <w:rsid w:val="001E3352"/>
    <w:rsid w:val="001E3A2A"/>
    <w:rsid w:val="001E5129"/>
    <w:rsid w:val="001E537A"/>
    <w:rsid w:val="001E6DB1"/>
    <w:rsid w:val="001E72B4"/>
    <w:rsid w:val="001E7330"/>
    <w:rsid w:val="001F0FA7"/>
    <w:rsid w:val="001F278B"/>
    <w:rsid w:val="001F6635"/>
    <w:rsid w:val="00202342"/>
    <w:rsid w:val="002040F5"/>
    <w:rsid w:val="002060EF"/>
    <w:rsid w:val="002069FE"/>
    <w:rsid w:val="00206BB8"/>
    <w:rsid w:val="00207BEB"/>
    <w:rsid w:val="00210869"/>
    <w:rsid w:val="00211461"/>
    <w:rsid w:val="0022229B"/>
    <w:rsid w:val="00223A2F"/>
    <w:rsid w:val="00223F03"/>
    <w:rsid w:val="00230AC7"/>
    <w:rsid w:val="00236898"/>
    <w:rsid w:val="002376CB"/>
    <w:rsid w:val="0024251B"/>
    <w:rsid w:val="00242B4B"/>
    <w:rsid w:val="002448F6"/>
    <w:rsid w:val="00247D30"/>
    <w:rsid w:val="002512ED"/>
    <w:rsid w:val="0025255A"/>
    <w:rsid w:val="002563F4"/>
    <w:rsid w:val="00257DDF"/>
    <w:rsid w:val="00264737"/>
    <w:rsid w:val="00264875"/>
    <w:rsid w:val="00264968"/>
    <w:rsid w:val="00265366"/>
    <w:rsid w:val="002743B3"/>
    <w:rsid w:val="00274AEC"/>
    <w:rsid w:val="00274D33"/>
    <w:rsid w:val="00275E40"/>
    <w:rsid w:val="002765C9"/>
    <w:rsid w:val="00276FB6"/>
    <w:rsid w:val="0028505F"/>
    <w:rsid w:val="00286836"/>
    <w:rsid w:val="0029360E"/>
    <w:rsid w:val="00295C38"/>
    <w:rsid w:val="00296EF4"/>
    <w:rsid w:val="002A1C45"/>
    <w:rsid w:val="002A2987"/>
    <w:rsid w:val="002A29C6"/>
    <w:rsid w:val="002A56F6"/>
    <w:rsid w:val="002A793C"/>
    <w:rsid w:val="002B3498"/>
    <w:rsid w:val="002B3DA7"/>
    <w:rsid w:val="002B4ECA"/>
    <w:rsid w:val="002B6601"/>
    <w:rsid w:val="002B7019"/>
    <w:rsid w:val="002C0756"/>
    <w:rsid w:val="002C1545"/>
    <w:rsid w:val="002C16B7"/>
    <w:rsid w:val="002C4F74"/>
    <w:rsid w:val="002C5B32"/>
    <w:rsid w:val="002C5BEF"/>
    <w:rsid w:val="002C6F36"/>
    <w:rsid w:val="002D1F8E"/>
    <w:rsid w:val="002D2274"/>
    <w:rsid w:val="002D41F7"/>
    <w:rsid w:val="002D623A"/>
    <w:rsid w:val="002D6517"/>
    <w:rsid w:val="002E16CF"/>
    <w:rsid w:val="002E309B"/>
    <w:rsid w:val="002E3F9A"/>
    <w:rsid w:val="002E470A"/>
    <w:rsid w:val="002E54F4"/>
    <w:rsid w:val="002E6711"/>
    <w:rsid w:val="002E67CC"/>
    <w:rsid w:val="002E6869"/>
    <w:rsid w:val="002E7C80"/>
    <w:rsid w:val="002F1A1E"/>
    <w:rsid w:val="002F5A50"/>
    <w:rsid w:val="002F6006"/>
    <w:rsid w:val="002F6357"/>
    <w:rsid w:val="002F643E"/>
    <w:rsid w:val="00301C43"/>
    <w:rsid w:val="0030318F"/>
    <w:rsid w:val="00307F54"/>
    <w:rsid w:val="00311410"/>
    <w:rsid w:val="00313718"/>
    <w:rsid w:val="00314862"/>
    <w:rsid w:val="003155B4"/>
    <w:rsid w:val="003171AB"/>
    <w:rsid w:val="00321339"/>
    <w:rsid w:val="00321D57"/>
    <w:rsid w:val="00322250"/>
    <w:rsid w:val="00326817"/>
    <w:rsid w:val="0033205C"/>
    <w:rsid w:val="00333102"/>
    <w:rsid w:val="0033682E"/>
    <w:rsid w:val="0033720B"/>
    <w:rsid w:val="0034096A"/>
    <w:rsid w:val="003456C8"/>
    <w:rsid w:val="0034732D"/>
    <w:rsid w:val="003476DC"/>
    <w:rsid w:val="0035206A"/>
    <w:rsid w:val="0035215A"/>
    <w:rsid w:val="003537CA"/>
    <w:rsid w:val="00357799"/>
    <w:rsid w:val="003604CE"/>
    <w:rsid w:val="00360DB6"/>
    <w:rsid w:val="00361544"/>
    <w:rsid w:val="00361661"/>
    <w:rsid w:val="0036309A"/>
    <w:rsid w:val="00363879"/>
    <w:rsid w:val="00367F70"/>
    <w:rsid w:val="00370001"/>
    <w:rsid w:val="00373567"/>
    <w:rsid w:val="003755C7"/>
    <w:rsid w:val="00376D7A"/>
    <w:rsid w:val="00381E16"/>
    <w:rsid w:val="003839B7"/>
    <w:rsid w:val="00385C11"/>
    <w:rsid w:val="00386BA5"/>
    <w:rsid w:val="00387AEC"/>
    <w:rsid w:val="003947A3"/>
    <w:rsid w:val="003A2F47"/>
    <w:rsid w:val="003A4592"/>
    <w:rsid w:val="003A4A38"/>
    <w:rsid w:val="003A5BA7"/>
    <w:rsid w:val="003A6D63"/>
    <w:rsid w:val="003A74C8"/>
    <w:rsid w:val="003B0FC5"/>
    <w:rsid w:val="003B1E34"/>
    <w:rsid w:val="003C1764"/>
    <w:rsid w:val="003C1CE0"/>
    <w:rsid w:val="003C21C6"/>
    <w:rsid w:val="003C33A0"/>
    <w:rsid w:val="003C6B0C"/>
    <w:rsid w:val="003C7217"/>
    <w:rsid w:val="003C7745"/>
    <w:rsid w:val="003D14E4"/>
    <w:rsid w:val="003D30A9"/>
    <w:rsid w:val="003D3BE8"/>
    <w:rsid w:val="003D65A1"/>
    <w:rsid w:val="003E01FA"/>
    <w:rsid w:val="003E0D11"/>
    <w:rsid w:val="003E1E72"/>
    <w:rsid w:val="003E2158"/>
    <w:rsid w:val="003E41D5"/>
    <w:rsid w:val="003E4E99"/>
    <w:rsid w:val="003E5D93"/>
    <w:rsid w:val="003E61A2"/>
    <w:rsid w:val="003E6248"/>
    <w:rsid w:val="003E64F4"/>
    <w:rsid w:val="003F0559"/>
    <w:rsid w:val="003F0B1F"/>
    <w:rsid w:val="003F0B6D"/>
    <w:rsid w:val="003F218F"/>
    <w:rsid w:val="003F3392"/>
    <w:rsid w:val="003F4B99"/>
    <w:rsid w:val="003F4CAB"/>
    <w:rsid w:val="003F52D4"/>
    <w:rsid w:val="003F5BAC"/>
    <w:rsid w:val="003F6708"/>
    <w:rsid w:val="003F7D1C"/>
    <w:rsid w:val="00401EF0"/>
    <w:rsid w:val="00403736"/>
    <w:rsid w:val="0040771B"/>
    <w:rsid w:val="00407FC3"/>
    <w:rsid w:val="004100A1"/>
    <w:rsid w:val="00410AF2"/>
    <w:rsid w:val="0041636F"/>
    <w:rsid w:val="004213D2"/>
    <w:rsid w:val="00423F31"/>
    <w:rsid w:val="00424F87"/>
    <w:rsid w:val="00425B41"/>
    <w:rsid w:val="00427155"/>
    <w:rsid w:val="00427374"/>
    <w:rsid w:val="00427B70"/>
    <w:rsid w:val="0043034B"/>
    <w:rsid w:val="00430982"/>
    <w:rsid w:val="00431456"/>
    <w:rsid w:val="004334F2"/>
    <w:rsid w:val="00434C22"/>
    <w:rsid w:val="00435CAC"/>
    <w:rsid w:val="0043781C"/>
    <w:rsid w:val="00444A5B"/>
    <w:rsid w:val="00445763"/>
    <w:rsid w:val="00447AD8"/>
    <w:rsid w:val="0045070C"/>
    <w:rsid w:val="004547F2"/>
    <w:rsid w:val="004558C8"/>
    <w:rsid w:val="00455CD3"/>
    <w:rsid w:val="0045664C"/>
    <w:rsid w:val="00457E48"/>
    <w:rsid w:val="00462703"/>
    <w:rsid w:val="00462EC6"/>
    <w:rsid w:val="00465313"/>
    <w:rsid w:val="004656E1"/>
    <w:rsid w:val="0046690B"/>
    <w:rsid w:val="00472052"/>
    <w:rsid w:val="004723D2"/>
    <w:rsid w:val="00473A42"/>
    <w:rsid w:val="00473DFF"/>
    <w:rsid w:val="00474D86"/>
    <w:rsid w:val="00480F71"/>
    <w:rsid w:val="00482637"/>
    <w:rsid w:val="004828AD"/>
    <w:rsid w:val="00485953"/>
    <w:rsid w:val="00486F0D"/>
    <w:rsid w:val="00487F59"/>
    <w:rsid w:val="0049060E"/>
    <w:rsid w:val="00491F2E"/>
    <w:rsid w:val="004927C0"/>
    <w:rsid w:val="00494A69"/>
    <w:rsid w:val="00495333"/>
    <w:rsid w:val="004A0CF2"/>
    <w:rsid w:val="004A115F"/>
    <w:rsid w:val="004A2CE1"/>
    <w:rsid w:val="004A334F"/>
    <w:rsid w:val="004A4234"/>
    <w:rsid w:val="004A4423"/>
    <w:rsid w:val="004A6EEE"/>
    <w:rsid w:val="004A77B1"/>
    <w:rsid w:val="004B2D07"/>
    <w:rsid w:val="004B3AE5"/>
    <w:rsid w:val="004B5593"/>
    <w:rsid w:val="004B5FB1"/>
    <w:rsid w:val="004B68F1"/>
    <w:rsid w:val="004C09AF"/>
    <w:rsid w:val="004C207E"/>
    <w:rsid w:val="004C23A4"/>
    <w:rsid w:val="004C299B"/>
    <w:rsid w:val="004C34D6"/>
    <w:rsid w:val="004C47DE"/>
    <w:rsid w:val="004C4F70"/>
    <w:rsid w:val="004C5389"/>
    <w:rsid w:val="004C5421"/>
    <w:rsid w:val="004C5C21"/>
    <w:rsid w:val="004C6457"/>
    <w:rsid w:val="004C7CCF"/>
    <w:rsid w:val="004D1297"/>
    <w:rsid w:val="004D18F4"/>
    <w:rsid w:val="004D1AFF"/>
    <w:rsid w:val="004D279D"/>
    <w:rsid w:val="004D4C30"/>
    <w:rsid w:val="004D542A"/>
    <w:rsid w:val="004D5E3B"/>
    <w:rsid w:val="004D6CB1"/>
    <w:rsid w:val="004E270B"/>
    <w:rsid w:val="004E51B5"/>
    <w:rsid w:val="004F089C"/>
    <w:rsid w:val="004F0BBD"/>
    <w:rsid w:val="004F504F"/>
    <w:rsid w:val="004F5EBC"/>
    <w:rsid w:val="004F653A"/>
    <w:rsid w:val="00501911"/>
    <w:rsid w:val="0050452E"/>
    <w:rsid w:val="00511DCE"/>
    <w:rsid w:val="00512A54"/>
    <w:rsid w:val="00516763"/>
    <w:rsid w:val="00517746"/>
    <w:rsid w:val="005217C3"/>
    <w:rsid w:val="005223FA"/>
    <w:rsid w:val="00526270"/>
    <w:rsid w:val="00534BD3"/>
    <w:rsid w:val="00535A7A"/>
    <w:rsid w:val="00535AC3"/>
    <w:rsid w:val="005369CF"/>
    <w:rsid w:val="00536D8C"/>
    <w:rsid w:val="005375D9"/>
    <w:rsid w:val="005406CD"/>
    <w:rsid w:val="0054406A"/>
    <w:rsid w:val="00546123"/>
    <w:rsid w:val="00546719"/>
    <w:rsid w:val="00547860"/>
    <w:rsid w:val="00562FC4"/>
    <w:rsid w:val="00564396"/>
    <w:rsid w:val="005655E8"/>
    <w:rsid w:val="005663DF"/>
    <w:rsid w:val="00567E42"/>
    <w:rsid w:val="00570194"/>
    <w:rsid w:val="00574493"/>
    <w:rsid w:val="00580FBE"/>
    <w:rsid w:val="00581FAF"/>
    <w:rsid w:val="0058615C"/>
    <w:rsid w:val="00590325"/>
    <w:rsid w:val="00590F7D"/>
    <w:rsid w:val="0059168E"/>
    <w:rsid w:val="00592C02"/>
    <w:rsid w:val="00592DED"/>
    <w:rsid w:val="0059364A"/>
    <w:rsid w:val="005968B5"/>
    <w:rsid w:val="005968D1"/>
    <w:rsid w:val="005A01BE"/>
    <w:rsid w:val="005A056A"/>
    <w:rsid w:val="005A3084"/>
    <w:rsid w:val="005A5AF3"/>
    <w:rsid w:val="005A6CFC"/>
    <w:rsid w:val="005A7115"/>
    <w:rsid w:val="005B22BA"/>
    <w:rsid w:val="005B7298"/>
    <w:rsid w:val="005C4CD2"/>
    <w:rsid w:val="005C7DD5"/>
    <w:rsid w:val="005D09F6"/>
    <w:rsid w:val="005D14A5"/>
    <w:rsid w:val="005D19DD"/>
    <w:rsid w:val="005D1D24"/>
    <w:rsid w:val="005D38B6"/>
    <w:rsid w:val="005D4577"/>
    <w:rsid w:val="005D48EB"/>
    <w:rsid w:val="005D495F"/>
    <w:rsid w:val="005D7200"/>
    <w:rsid w:val="005E05F8"/>
    <w:rsid w:val="005E1E0B"/>
    <w:rsid w:val="005E4DD1"/>
    <w:rsid w:val="005F2AA5"/>
    <w:rsid w:val="005F4C08"/>
    <w:rsid w:val="005F665D"/>
    <w:rsid w:val="005F6A3C"/>
    <w:rsid w:val="005F7AE9"/>
    <w:rsid w:val="0060237A"/>
    <w:rsid w:val="006038D3"/>
    <w:rsid w:val="006044C4"/>
    <w:rsid w:val="00606E09"/>
    <w:rsid w:val="006073EA"/>
    <w:rsid w:val="00610EBA"/>
    <w:rsid w:val="00613F8D"/>
    <w:rsid w:val="00617AD9"/>
    <w:rsid w:val="006209F0"/>
    <w:rsid w:val="006215AD"/>
    <w:rsid w:val="00622EC0"/>
    <w:rsid w:val="00624B77"/>
    <w:rsid w:val="00625B00"/>
    <w:rsid w:val="0063042A"/>
    <w:rsid w:val="0063397E"/>
    <w:rsid w:val="00634153"/>
    <w:rsid w:val="0063466A"/>
    <w:rsid w:val="006369E7"/>
    <w:rsid w:val="00637068"/>
    <w:rsid w:val="0063748B"/>
    <w:rsid w:val="00643456"/>
    <w:rsid w:val="00643E39"/>
    <w:rsid w:val="00644211"/>
    <w:rsid w:val="00644324"/>
    <w:rsid w:val="00644C2D"/>
    <w:rsid w:val="00647254"/>
    <w:rsid w:val="006514B7"/>
    <w:rsid w:val="00651CC3"/>
    <w:rsid w:val="00653297"/>
    <w:rsid w:val="00653635"/>
    <w:rsid w:val="006550EF"/>
    <w:rsid w:val="006557A2"/>
    <w:rsid w:val="00657663"/>
    <w:rsid w:val="00662A1E"/>
    <w:rsid w:val="006636DB"/>
    <w:rsid w:val="00663764"/>
    <w:rsid w:val="00664D44"/>
    <w:rsid w:val="0067182D"/>
    <w:rsid w:val="00671A02"/>
    <w:rsid w:val="00675256"/>
    <w:rsid w:val="00675D3F"/>
    <w:rsid w:val="00677092"/>
    <w:rsid w:val="00677472"/>
    <w:rsid w:val="006774B3"/>
    <w:rsid w:val="00677A3A"/>
    <w:rsid w:val="00681057"/>
    <w:rsid w:val="00681261"/>
    <w:rsid w:val="006817B7"/>
    <w:rsid w:val="00682057"/>
    <w:rsid w:val="00682759"/>
    <w:rsid w:val="0068315B"/>
    <w:rsid w:val="00685FE9"/>
    <w:rsid w:val="00686BAB"/>
    <w:rsid w:val="00691558"/>
    <w:rsid w:val="00692A98"/>
    <w:rsid w:val="00693161"/>
    <w:rsid w:val="00693651"/>
    <w:rsid w:val="00695CDD"/>
    <w:rsid w:val="00696EAA"/>
    <w:rsid w:val="00697EF8"/>
    <w:rsid w:val="006A1BC5"/>
    <w:rsid w:val="006A4414"/>
    <w:rsid w:val="006A69A1"/>
    <w:rsid w:val="006B04D1"/>
    <w:rsid w:val="006B2B39"/>
    <w:rsid w:val="006C0F64"/>
    <w:rsid w:val="006C1C60"/>
    <w:rsid w:val="006C3075"/>
    <w:rsid w:val="006C33A2"/>
    <w:rsid w:val="006C550A"/>
    <w:rsid w:val="006C71CD"/>
    <w:rsid w:val="006C78BC"/>
    <w:rsid w:val="006D294E"/>
    <w:rsid w:val="006D3CC0"/>
    <w:rsid w:val="006D58A8"/>
    <w:rsid w:val="006D729D"/>
    <w:rsid w:val="006E26D4"/>
    <w:rsid w:val="006E6922"/>
    <w:rsid w:val="006E7292"/>
    <w:rsid w:val="006E7A7A"/>
    <w:rsid w:val="006F2431"/>
    <w:rsid w:val="006F2625"/>
    <w:rsid w:val="006F3B45"/>
    <w:rsid w:val="006F45E1"/>
    <w:rsid w:val="006F5CB0"/>
    <w:rsid w:val="006F7E32"/>
    <w:rsid w:val="007006AD"/>
    <w:rsid w:val="00700FDE"/>
    <w:rsid w:val="00702C3F"/>
    <w:rsid w:val="00703128"/>
    <w:rsid w:val="00703D05"/>
    <w:rsid w:val="007044E1"/>
    <w:rsid w:val="00710729"/>
    <w:rsid w:val="00712DE9"/>
    <w:rsid w:val="00712F53"/>
    <w:rsid w:val="00712F83"/>
    <w:rsid w:val="00713045"/>
    <w:rsid w:val="0071422C"/>
    <w:rsid w:val="00714C10"/>
    <w:rsid w:val="00714C71"/>
    <w:rsid w:val="0072071C"/>
    <w:rsid w:val="00720DB0"/>
    <w:rsid w:val="00720F58"/>
    <w:rsid w:val="00727199"/>
    <w:rsid w:val="0073291B"/>
    <w:rsid w:val="00734633"/>
    <w:rsid w:val="00735DF6"/>
    <w:rsid w:val="00737B27"/>
    <w:rsid w:val="00737C4E"/>
    <w:rsid w:val="0074022F"/>
    <w:rsid w:val="007402D8"/>
    <w:rsid w:val="007407C7"/>
    <w:rsid w:val="007413E5"/>
    <w:rsid w:val="007417DF"/>
    <w:rsid w:val="00741884"/>
    <w:rsid w:val="007445D9"/>
    <w:rsid w:val="00744BBE"/>
    <w:rsid w:val="00745BC5"/>
    <w:rsid w:val="00747A92"/>
    <w:rsid w:val="00751CB1"/>
    <w:rsid w:val="00752D5F"/>
    <w:rsid w:val="00753370"/>
    <w:rsid w:val="00754445"/>
    <w:rsid w:val="0076218D"/>
    <w:rsid w:val="0076285F"/>
    <w:rsid w:val="007647AF"/>
    <w:rsid w:val="00767436"/>
    <w:rsid w:val="0077214F"/>
    <w:rsid w:val="007740E9"/>
    <w:rsid w:val="00775B31"/>
    <w:rsid w:val="007768A9"/>
    <w:rsid w:val="00780166"/>
    <w:rsid w:val="0078280F"/>
    <w:rsid w:val="00782882"/>
    <w:rsid w:val="00782C5E"/>
    <w:rsid w:val="007847A1"/>
    <w:rsid w:val="00786419"/>
    <w:rsid w:val="00786A1C"/>
    <w:rsid w:val="0079199E"/>
    <w:rsid w:val="0079296A"/>
    <w:rsid w:val="007932B0"/>
    <w:rsid w:val="00793D51"/>
    <w:rsid w:val="0079510B"/>
    <w:rsid w:val="007971BA"/>
    <w:rsid w:val="007A0BDB"/>
    <w:rsid w:val="007A43B6"/>
    <w:rsid w:val="007A4880"/>
    <w:rsid w:val="007A4BA1"/>
    <w:rsid w:val="007A5FCE"/>
    <w:rsid w:val="007B2008"/>
    <w:rsid w:val="007B267B"/>
    <w:rsid w:val="007B35BA"/>
    <w:rsid w:val="007B4AA6"/>
    <w:rsid w:val="007B5B87"/>
    <w:rsid w:val="007B6042"/>
    <w:rsid w:val="007B631B"/>
    <w:rsid w:val="007B7339"/>
    <w:rsid w:val="007C15A3"/>
    <w:rsid w:val="007C2FCF"/>
    <w:rsid w:val="007C4202"/>
    <w:rsid w:val="007D439E"/>
    <w:rsid w:val="007D4C10"/>
    <w:rsid w:val="007D51B3"/>
    <w:rsid w:val="007D716A"/>
    <w:rsid w:val="007D77DC"/>
    <w:rsid w:val="007E15CD"/>
    <w:rsid w:val="007E5688"/>
    <w:rsid w:val="007F111C"/>
    <w:rsid w:val="007F1CF4"/>
    <w:rsid w:val="007F2613"/>
    <w:rsid w:val="007F2EB7"/>
    <w:rsid w:val="007F3532"/>
    <w:rsid w:val="007F42A6"/>
    <w:rsid w:val="007F5CCD"/>
    <w:rsid w:val="007F67F5"/>
    <w:rsid w:val="008011DB"/>
    <w:rsid w:val="0080383A"/>
    <w:rsid w:val="00803DCF"/>
    <w:rsid w:val="00803E3F"/>
    <w:rsid w:val="00803E59"/>
    <w:rsid w:val="00804BC1"/>
    <w:rsid w:val="0080655A"/>
    <w:rsid w:val="0081036F"/>
    <w:rsid w:val="00813DCD"/>
    <w:rsid w:val="00814B5E"/>
    <w:rsid w:val="00814FEC"/>
    <w:rsid w:val="0081575E"/>
    <w:rsid w:val="0081583F"/>
    <w:rsid w:val="00820E34"/>
    <w:rsid w:val="00821DB7"/>
    <w:rsid w:val="0082240A"/>
    <w:rsid w:val="00826101"/>
    <w:rsid w:val="00827003"/>
    <w:rsid w:val="00830F7C"/>
    <w:rsid w:val="00831125"/>
    <w:rsid w:val="00831E1F"/>
    <w:rsid w:val="00833FB1"/>
    <w:rsid w:val="008351D8"/>
    <w:rsid w:val="008363A3"/>
    <w:rsid w:val="008365DB"/>
    <w:rsid w:val="008376B6"/>
    <w:rsid w:val="00837AD8"/>
    <w:rsid w:val="00840ED7"/>
    <w:rsid w:val="00844A42"/>
    <w:rsid w:val="00846069"/>
    <w:rsid w:val="00846909"/>
    <w:rsid w:val="00852D0F"/>
    <w:rsid w:val="00852DC4"/>
    <w:rsid w:val="00854724"/>
    <w:rsid w:val="008561A4"/>
    <w:rsid w:val="00857611"/>
    <w:rsid w:val="008619EA"/>
    <w:rsid w:val="008633D4"/>
    <w:rsid w:val="00864A54"/>
    <w:rsid w:val="008700F1"/>
    <w:rsid w:val="00870189"/>
    <w:rsid w:val="00871E6E"/>
    <w:rsid w:val="00872120"/>
    <w:rsid w:val="0087352B"/>
    <w:rsid w:val="00874222"/>
    <w:rsid w:val="008750E6"/>
    <w:rsid w:val="008756ED"/>
    <w:rsid w:val="0087615E"/>
    <w:rsid w:val="00877208"/>
    <w:rsid w:val="008806CF"/>
    <w:rsid w:val="00881369"/>
    <w:rsid w:val="008863BC"/>
    <w:rsid w:val="008879F7"/>
    <w:rsid w:val="008924D1"/>
    <w:rsid w:val="00894CFF"/>
    <w:rsid w:val="0089660A"/>
    <w:rsid w:val="00897D9B"/>
    <w:rsid w:val="008A058A"/>
    <w:rsid w:val="008A19EF"/>
    <w:rsid w:val="008A32AF"/>
    <w:rsid w:val="008A3A15"/>
    <w:rsid w:val="008A511E"/>
    <w:rsid w:val="008B16FE"/>
    <w:rsid w:val="008C213B"/>
    <w:rsid w:val="008C29DD"/>
    <w:rsid w:val="008C4536"/>
    <w:rsid w:val="008C4F48"/>
    <w:rsid w:val="008C6AA9"/>
    <w:rsid w:val="008D0C23"/>
    <w:rsid w:val="008D3473"/>
    <w:rsid w:val="008D4A01"/>
    <w:rsid w:val="008D661B"/>
    <w:rsid w:val="008D7D90"/>
    <w:rsid w:val="008E2E5B"/>
    <w:rsid w:val="008E3CB1"/>
    <w:rsid w:val="008E3E40"/>
    <w:rsid w:val="008E507B"/>
    <w:rsid w:val="008E6B3E"/>
    <w:rsid w:val="008E764E"/>
    <w:rsid w:val="008F00F3"/>
    <w:rsid w:val="008F1036"/>
    <w:rsid w:val="008F25CE"/>
    <w:rsid w:val="008F2710"/>
    <w:rsid w:val="008F2FC5"/>
    <w:rsid w:val="008F3A9D"/>
    <w:rsid w:val="008F4BD5"/>
    <w:rsid w:val="008F4F15"/>
    <w:rsid w:val="009010B9"/>
    <w:rsid w:val="0090151B"/>
    <w:rsid w:val="00903FCA"/>
    <w:rsid w:val="00906086"/>
    <w:rsid w:val="00910436"/>
    <w:rsid w:val="00910BFF"/>
    <w:rsid w:val="009129AD"/>
    <w:rsid w:val="00912EB6"/>
    <w:rsid w:val="00913D15"/>
    <w:rsid w:val="0091731D"/>
    <w:rsid w:val="00917CD2"/>
    <w:rsid w:val="0092080C"/>
    <w:rsid w:val="00922DCF"/>
    <w:rsid w:val="0092500D"/>
    <w:rsid w:val="00925139"/>
    <w:rsid w:val="0092514C"/>
    <w:rsid w:val="00925DBF"/>
    <w:rsid w:val="009262A4"/>
    <w:rsid w:val="00931748"/>
    <w:rsid w:val="00932483"/>
    <w:rsid w:val="00932BA4"/>
    <w:rsid w:val="00937E84"/>
    <w:rsid w:val="00940266"/>
    <w:rsid w:val="0094057D"/>
    <w:rsid w:val="0094241C"/>
    <w:rsid w:val="00943AAA"/>
    <w:rsid w:val="00950D56"/>
    <w:rsid w:val="00951012"/>
    <w:rsid w:val="009533AA"/>
    <w:rsid w:val="0095451B"/>
    <w:rsid w:val="0095792E"/>
    <w:rsid w:val="00957A32"/>
    <w:rsid w:val="0096160B"/>
    <w:rsid w:val="009626D1"/>
    <w:rsid w:val="00965465"/>
    <w:rsid w:val="009700B4"/>
    <w:rsid w:val="00970BCD"/>
    <w:rsid w:val="00971290"/>
    <w:rsid w:val="00973675"/>
    <w:rsid w:val="009765D1"/>
    <w:rsid w:val="00977023"/>
    <w:rsid w:val="009779FC"/>
    <w:rsid w:val="00980D61"/>
    <w:rsid w:val="00981621"/>
    <w:rsid w:val="00982206"/>
    <w:rsid w:val="009834FE"/>
    <w:rsid w:val="0098460E"/>
    <w:rsid w:val="009860C1"/>
    <w:rsid w:val="00987516"/>
    <w:rsid w:val="0099315C"/>
    <w:rsid w:val="009968AC"/>
    <w:rsid w:val="00997BDB"/>
    <w:rsid w:val="009A0BDE"/>
    <w:rsid w:val="009A156B"/>
    <w:rsid w:val="009A23B3"/>
    <w:rsid w:val="009B1634"/>
    <w:rsid w:val="009B273E"/>
    <w:rsid w:val="009B357B"/>
    <w:rsid w:val="009B6D74"/>
    <w:rsid w:val="009B7406"/>
    <w:rsid w:val="009B7F7E"/>
    <w:rsid w:val="009C2E2C"/>
    <w:rsid w:val="009C6B8E"/>
    <w:rsid w:val="009D1457"/>
    <w:rsid w:val="009D194F"/>
    <w:rsid w:val="009D196C"/>
    <w:rsid w:val="009D46A1"/>
    <w:rsid w:val="009D5321"/>
    <w:rsid w:val="009D70E8"/>
    <w:rsid w:val="009D7A8B"/>
    <w:rsid w:val="009E033A"/>
    <w:rsid w:val="009E0AEE"/>
    <w:rsid w:val="009E27F1"/>
    <w:rsid w:val="009E2B5F"/>
    <w:rsid w:val="009E3C22"/>
    <w:rsid w:val="009E7167"/>
    <w:rsid w:val="009F0286"/>
    <w:rsid w:val="009F083D"/>
    <w:rsid w:val="009F1A32"/>
    <w:rsid w:val="009F420E"/>
    <w:rsid w:val="009F65A2"/>
    <w:rsid w:val="009F6840"/>
    <w:rsid w:val="00A01A7A"/>
    <w:rsid w:val="00A01DA5"/>
    <w:rsid w:val="00A01F1A"/>
    <w:rsid w:val="00A04F83"/>
    <w:rsid w:val="00A10614"/>
    <w:rsid w:val="00A11C37"/>
    <w:rsid w:val="00A12DF3"/>
    <w:rsid w:val="00A15A06"/>
    <w:rsid w:val="00A164A7"/>
    <w:rsid w:val="00A17AFE"/>
    <w:rsid w:val="00A21520"/>
    <w:rsid w:val="00A22BAB"/>
    <w:rsid w:val="00A23D83"/>
    <w:rsid w:val="00A241A4"/>
    <w:rsid w:val="00A24EF7"/>
    <w:rsid w:val="00A25CDF"/>
    <w:rsid w:val="00A32555"/>
    <w:rsid w:val="00A339DA"/>
    <w:rsid w:val="00A34A34"/>
    <w:rsid w:val="00A35012"/>
    <w:rsid w:val="00A35327"/>
    <w:rsid w:val="00A41E7E"/>
    <w:rsid w:val="00A42E72"/>
    <w:rsid w:val="00A436CC"/>
    <w:rsid w:val="00A437DF"/>
    <w:rsid w:val="00A44AE1"/>
    <w:rsid w:val="00A4519D"/>
    <w:rsid w:val="00A45D6C"/>
    <w:rsid w:val="00A507BA"/>
    <w:rsid w:val="00A50FB5"/>
    <w:rsid w:val="00A534A5"/>
    <w:rsid w:val="00A545C4"/>
    <w:rsid w:val="00A5560B"/>
    <w:rsid w:val="00A55728"/>
    <w:rsid w:val="00A56848"/>
    <w:rsid w:val="00A571C9"/>
    <w:rsid w:val="00A60B04"/>
    <w:rsid w:val="00A61ACB"/>
    <w:rsid w:val="00A62123"/>
    <w:rsid w:val="00A64838"/>
    <w:rsid w:val="00A66117"/>
    <w:rsid w:val="00A7116F"/>
    <w:rsid w:val="00A75098"/>
    <w:rsid w:val="00A762DA"/>
    <w:rsid w:val="00A77659"/>
    <w:rsid w:val="00A77B62"/>
    <w:rsid w:val="00A837E0"/>
    <w:rsid w:val="00A8479F"/>
    <w:rsid w:val="00A87D4C"/>
    <w:rsid w:val="00A91BBD"/>
    <w:rsid w:val="00A91F5F"/>
    <w:rsid w:val="00A934B9"/>
    <w:rsid w:val="00A94BCE"/>
    <w:rsid w:val="00A953DE"/>
    <w:rsid w:val="00AA1348"/>
    <w:rsid w:val="00AA1995"/>
    <w:rsid w:val="00AA2CB2"/>
    <w:rsid w:val="00AA5F51"/>
    <w:rsid w:val="00AB2CD2"/>
    <w:rsid w:val="00AB54E7"/>
    <w:rsid w:val="00AB598A"/>
    <w:rsid w:val="00AB61A3"/>
    <w:rsid w:val="00AB6401"/>
    <w:rsid w:val="00AB6D9E"/>
    <w:rsid w:val="00AB7454"/>
    <w:rsid w:val="00AB7F4C"/>
    <w:rsid w:val="00AC21B5"/>
    <w:rsid w:val="00AC28F1"/>
    <w:rsid w:val="00AC322E"/>
    <w:rsid w:val="00AC4FB0"/>
    <w:rsid w:val="00AC6D06"/>
    <w:rsid w:val="00AD0227"/>
    <w:rsid w:val="00AD1029"/>
    <w:rsid w:val="00AD1957"/>
    <w:rsid w:val="00AD1993"/>
    <w:rsid w:val="00AD19BD"/>
    <w:rsid w:val="00AD203D"/>
    <w:rsid w:val="00AD2742"/>
    <w:rsid w:val="00AD2BCF"/>
    <w:rsid w:val="00AD2F49"/>
    <w:rsid w:val="00AD3627"/>
    <w:rsid w:val="00AD4DCC"/>
    <w:rsid w:val="00AD69A3"/>
    <w:rsid w:val="00AE1294"/>
    <w:rsid w:val="00AE1381"/>
    <w:rsid w:val="00AE1ECD"/>
    <w:rsid w:val="00AE23D3"/>
    <w:rsid w:val="00AE2AB5"/>
    <w:rsid w:val="00AE3A4E"/>
    <w:rsid w:val="00AE7183"/>
    <w:rsid w:val="00AE7A0F"/>
    <w:rsid w:val="00AF0115"/>
    <w:rsid w:val="00AF0E5F"/>
    <w:rsid w:val="00AF0F95"/>
    <w:rsid w:val="00AF63AC"/>
    <w:rsid w:val="00B023BF"/>
    <w:rsid w:val="00B06899"/>
    <w:rsid w:val="00B06F0B"/>
    <w:rsid w:val="00B100C8"/>
    <w:rsid w:val="00B12187"/>
    <w:rsid w:val="00B159F2"/>
    <w:rsid w:val="00B21A66"/>
    <w:rsid w:val="00B22642"/>
    <w:rsid w:val="00B22BFD"/>
    <w:rsid w:val="00B2772B"/>
    <w:rsid w:val="00B30722"/>
    <w:rsid w:val="00B31167"/>
    <w:rsid w:val="00B31AAB"/>
    <w:rsid w:val="00B352F7"/>
    <w:rsid w:val="00B35B6E"/>
    <w:rsid w:val="00B37318"/>
    <w:rsid w:val="00B375B1"/>
    <w:rsid w:val="00B37E0F"/>
    <w:rsid w:val="00B4092B"/>
    <w:rsid w:val="00B41A47"/>
    <w:rsid w:val="00B42947"/>
    <w:rsid w:val="00B43A0A"/>
    <w:rsid w:val="00B43F4E"/>
    <w:rsid w:val="00B4500E"/>
    <w:rsid w:val="00B451C2"/>
    <w:rsid w:val="00B451E3"/>
    <w:rsid w:val="00B453EC"/>
    <w:rsid w:val="00B45A5F"/>
    <w:rsid w:val="00B460C1"/>
    <w:rsid w:val="00B506F6"/>
    <w:rsid w:val="00B5096A"/>
    <w:rsid w:val="00B53C1C"/>
    <w:rsid w:val="00B53EC6"/>
    <w:rsid w:val="00B5432A"/>
    <w:rsid w:val="00B56C66"/>
    <w:rsid w:val="00B575E0"/>
    <w:rsid w:val="00B6244F"/>
    <w:rsid w:val="00B64985"/>
    <w:rsid w:val="00B64ECD"/>
    <w:rsid w:val="00B66367"/>
    <w:rsid w:val="00B70700"/>
    <w:rsid w:val="00B72A84"/>
    <w:rsid w:val="00B750AE"/>
    <w:rsid w:val="00B77925"/>
    <w:rsid w:val="00B80466"/>
    <w:rsid w:val="00B815CE"/>
    <w:rsid w:val="00B84852"/>
    <w:rsid w:val="00B85562"/>
    <w:rsid w:val="00B8557F"/>
    <w:rsid w:val="00B85D47"/>
    <w:rsid w:val="00B860FA"/>
    <w:rsid w:val="00B877B6"/>
    <w:rsid w:val="00B9088D"/>
    <w:rsid w:val="00B95545"/>
    <w:rsid w:val="00BA00AC"/>
    <w:rsid w:val="00BA03ED"/>
    <w:rsid w:val="00BA0FB0"/>
    <w:rsid w:val="00BA16C1"/>
    <w:rsid w:val="00BA4E76"/>
    <w:rsid w:val="00BA5FD6"/>
    <w:rsid w:val="00BA6EDA"/>
    <w:rsid w:val="00BB251F"/>
    <w:rsid w:val="00BB2D82"/>
    <w:rsid w:val="00BB4696"/>
    <w:rsid w:val="00BB77DD"/>
    <w:rsid w:val="00BC0E09"/>
    <w:rsid w:val="00BC17E2"/>
    <w:rsid w:val="00BC1923"/>
    <w:rsid w:val="00BC19D6"/>
    <w:rsid w:val="00BC1B27"/>
    <w:rsid w:val="00BC21FC"/>
    <w:rsid w:val="00BC48AA"/>
    <w:rsid w:val="00BC5FDE"/>
    <w:rsid w:val="00BC66EC"/>
    <w:rsid w:val="00BD1EEA"/>
    <w:rsid w:val="00BD405B"/>
    <w:rsid w:val="00BD4A76"/>
    <w:rsid w:val="00BD518D"/>
    <w:rsid w:val="00BD7702"/>
    <w:rsid w:val="00BD7D9F"/>
    <w:rsid w:val="00BE18EF"/>
    <w:rsid w:val="00BE1F70"/>
    <w:rsid w:val="00BE726F"/>
    <w:rsid w:val="00BE76C5"/>
    <w:rsid w:val="00BE794E"/>
    <w:rsid w:val="00BF1FF3"/>
    <w:rsid w:val="00BF3239"/>
    <w:rsid w:val="00BF3BA5"/>
    <w:rsid w:val="00BF3EC1"/>
    <w:rsid w:val="00BF43B6"/>
    <w:rsid w:val="00BF73F5"/>
    <w:rsid w:val="00C00AA4"/>
    <w:rsid w:val="00C010A7"/>
    <w:rsid w:val="00C01A45"/>
    <w:rsid w:val="00C03CC9"/>
    <w:rsid w:val="00C071CF"/>
    <w:rsid w:val="00C07B6F"/>
    <w:rsid w:val="00C10657"/>
    <w:rsid w:val="00C10CD9"/>
    <w:rsid w:val="00C11E47"/>
    <w:rsid w:val="00C1242E"/>
    <w:rsid w:val="00C1263B"/>
    <w:rsid w:val="00C1294B"/>
    <w:rsid w:val="00C12F65"/>
    <w:rsid w:val="00C13B11"/>
    <w:rsid w:val="00C201D5"/>
    <w:rsid w:val="00C20DEF"/>
    <w:rsid w:val="00C21ABF"/>
    <w:rsid w:val="00C25677"/>
    <w:rsid w:val="00C256FE"/>
    <w:rsid w:val="00C268A7"/>
    <w:rsid w:val="00C26B36"/>
    <w:rsid w:val="00C27914"/>
    <w:rsid w:val="00C3095C"/>
    <w:rsid w:val="00C329AA"/>
    <w:rsid w:val="00C32F4C"/>
    <w:rsid w:val="00C34C78"/>
    <w:rsid w:val="00C36F55"/>
    <w:rsid w:val="00C37D09"/>
    <w:rsid w:val="00C40414"/>
    <w:rsid w:val="00C43AAD"/>
    <w:rsid w:val="00C43C20"/>
    <w:rsid w:val="00C44099"/>
    <w:rsid w:val="00C50A60"/>
    <w:rsid w:val="00C52499"/>
    <w:rsid w:val="00C53251"/>
    <w:rsid w:val="00C566DB"/>
    <w:rsid w:val="00C62203"/>
    <w:rsid w:val="00C63887"/>
    <w:rsid w:val="00C65AE4"/>
    <w:rsid w:val="00C672EE"/>
    <w:rsid w:val="00C76769"/>
    <w:rsid w:val="00C7758E"/>
    <w:rsid w:val="00C84324"/>
    <w:rsid w:val="00C84990"/>
    <w:rsid w:val="00C857F1"/>
    <w:rsid w:val="00C858F8"/>
    <w:rsid w:val="00C90A99"/>
    <w:rsid w:val="00C90EDD"/>
    <w:rsid w:val="00C950A6"/>
    <w:rsid w:val="00C9744A"/>
    <w:rsid w:val="00C978B9"/>
    <w:rsid w:val="00CA0B75"/>
    <w:rsid w:val="00CA2750"/>
    <w:rsid w:val="00CA526B"/>
    <w:rsid w:val="00CB2D15"/>
    <w:rsid w:val="00CB3502"/>
    <w:rsid w:val="00CB4F3A"/>
    <w:rsid w:val="00CB5E8B"/>
    <w:rsid w:val="00CC050E"/>
    <w:rsid w:val="00CC1205"/>
    <w:rsid w:val="00CC144E"/>
    <w:rsid w:val="00CC2354"/>
    <w:rsid w:val="00CC244B"/>
    <w:rsid w:val="00CC3C9D"/>
    <w:rsid w:val="00CC599F"/>
    <w:rsid w:val="00CC5C94"/>
    <w:rsid w:val="00CD0296"/>
    <w:rsid w:val="00CD0CB4"/>
    <w:rsid w:val="00CD13B5"/>
    <w:rsid w:val="00CD42F4"/>
    <w:rsid w:val="00CD45C6"/>
    <w:rsid w:val="00CD7F87"/>
    <w:rsid w:val="00CE1DE0"/>
    <w:rsid w:val="00CE3AAF"/>
    <w:rsid w:val="00CE3E35"/>
    <w:rsid w:val="00CE4B76"/>
    <w:rsid w:val="00CE503D"/>
    <w:rsid w:val="00CE5EE3"/>
    <w:rsid w:val="00CE655C"/>
    <w:rsid w:val="00CE6703"/>
    <w:rsid w:val="00CE68A5"/>
    <w:rsid w:val="00CE6A97"/>
    <w:rsid w:val="00CE6E1F"/>
    <w:rsid w:val="00CE7CA4"/>
    <w:rsid w:val="00CF2D5F"/>
    <w:rsid w:val="00CF4E0F"/>
    <w:rsid w:val="00CF5518"/>
    <w:rsid w:val="00CF5959"/>
    <w:rsid w:val="00D00F7C"/>
    <w:rsid w:val="00D01C9C"/>
    <w:rsid w:val="00D02938"/>
    <w:rsid w:val="00D07571"/>
    <w:rsid w:val="00D07D6F"/>
    <w:rsid w:val="00D11171"/>
    <w:rsid w:val="00D11C44"/>
    <w:rsid w:val="00D12249"/>
    <w:rsid w:val="00D138B2"/>
    <w:rsid w:val="00D13967"/>
    <w:rsid w:val="00D14759"/>
    <w:rsid w:val="00D16BFA"/>
    <w:rsid w:val="00D21E2E"/>
    <w:rsid w:val="00D226DB"/>
    <w:rsid w:val="00D232E3"/>
    <w:rsid w:val="00D258AE"/>
    <w:rsid w:val="00D25E82"/>
    <w:rsid w:val="00D272E7"/>
    <w:rsid w:val="00D27E6D"/>
    <w:rsid w:val="00D325D7"/>
    <w:rsid w:val="00D36D6B"/>
    <w:rsid w:val="00D4117C"/>
    <w:rsid w:val="00D4347E"/>
    <w:rsid w:val="00D44C7D"/>
    <w:rsid w:val="00D45296"/>
    <w:rsid w:val="00D454EC"/>
    <w:rsid w:val="00D503A8"/>
    <w:rsid w:val="00D52552"/>
    <w:rsid w:val="00D5538B"/>
    <w:rsid w:val="00D56249"/>
    <w:rsid w:val="00D569B3"/>
    <w:rsid w:val="00D57146"/>
    <w:rsid w:val="00D57BA3"/>
    <w:rsid w:val="00D60B4E"/>
    <w:rsid w:val="00D619F7"/>
    <w:rsid w:val="00D61D6C"/>
    <w:rsid w:val="00D624E4"/>
    <w:rsid w:val="00D6379D"/>
    <w:rsid w:val="00D64A81"/>
    <w:rsid w:val="00D661DA"/>
    <w:rsid w:val="00D670D8"/>
    <w:rsid w:val="00D734FA"/>
    <w:rsid w:val="00D73CEA"/>
    <w:rsid w:val="00D73DB8"/>
    <w:rsid w:val="00D741E7"/>
    <w:rsid w:val="00D7425D"/>
    <w:rsid w:val="00D74617"/>
    <w:rsid w:val="00D75438"/>
    <w:rsid w:val="00D77DBF"/>
    <w:rsid w:val="00D835A7"/>
    <w:rsid w:val="00D86DDB"/>
    <w:rsid w:val="00D876E8"/>
    <w:rsid w:val="00D95171"/>
    <w:rsid w:val="00D97774"/>
    <w:rsid w:val="00DA3B3D"/>
    <w:rsid w:val="00DA534C"/>
    <w:rsid w:val="00DA56A1"/>
    <w:rsid w:val="00DA62EB"/>
    <w:rsid w:val="00DB2D7C"/>
    <w:rsid w:val="00DB48ED"/>
    <w:rsid w:val="00DB4BC1"/>
    <w:rsid w:val="00DC31FE"/>
    <w:rsid w:val="00DC3827"/>
    <w:rsid w:val="00DC4F95"/>
    <w:rsid w:val="00DC7779"/>
    <w:rsid w:val="00DC7CBB"/>
    <w:rsid w:val="00DD1249"/>
    <w:rsid w:val="00DD27FE"/>
    <w:rsid w:val="00DD58B7"/>
    <w:rsid w:val="00DD5D48"/>
    <w:rsid w:val="00DE0C09"/>
    <w:rsid w:val="00DE0F7A"/>
    <w:rsid w:val="00DE1CD0"/>
    <w:rsid w:val="00DE40CA"/>
    <w:rsid w:val="00DE5E8F"/>
    <w:rsid w:val="00DE69A2"/>
    <w:rsid w:val="00DE7E40"/>
    <w:rsid w:val="00DF02DE"/>
    <w:rsid w:val="00DF04EA"/>
    <w:rsid w:val="00DF2D6C"/>
    <w:rsid w:val="00DF3BBF"/>
    <w:rsid w:val="00DF7039"/>
    <w:rsid w:val="00DF72FD"/>
    <w:rsid w:val="00E0076C"/>
    <w:rsid w:val="00E01478"/>
    <w:rsid w:val="00E01715"/>
    <w:rsid w:val="00E02C5D"/>
    <w:rsid w:val="00E03CC8"/>
    <w:rsid w:val="00E06939"/>
    <w:rsid w:val="00E07DB8"/>
    <w:rsid w:val="00E10389"/>
    <w:rsid w:val="00E16A8C"/>
    <w:rsid w:val="00E1701F"/>
    <w:rsid w:val="00E172F4"/>
    <w:rsid w:val="00E17B72"/>
    <w:rsid w:val="00E241E8"/>
    <w:rsid w:val="00E25CFE"/>
    <w:rsid w:val="00E25D0B"/>
    <w:rsid w:val="00E31457"/>
    <w:rsid w:val="00E31EBF"/>
    <w:rsid w:val="00E32B3C"/>
    <w:rsid w:val="00E34512"/>
    <w:rsid w:val="00E35573"/>
    <w:rsid w:val="00E3619C"/>
    <w:rsid w:val="00E3629A"/>
    <w:rsid w:val="00E37A2A"/>
    <w:rsid w:val="00E37F55"/>
    <w:rsid w:val="00E41B97"/>
    <w:rsid w:val="00E4633B"/>
    <w:rsid w:val="00E52C49"/>
    <w:rsid w:val="00E53163"/>
    <w:rsid w:val="00E53DDC"/>
    <w:rsid w:val="00E57441"/>
    <w:rsid w:val="00E6000D"/>
    <w:rsid w:val="00E60D15"/>
    <w:rsid w:val="00E6172C"/>
    <w:rsid w:val="00E66924"/>
    <w:rsid w:val="00E6724A"/>
    <w:rsid w:val="00E70C67"/>
    <w:rsid w:val="00E718EE"/>
    <w:rsid w:val="00E84B7A"/>
    <w:rsid w:val="00E853F4"/>
    <w:rsid w:val="00E85771"/>
    <w:rsid w:val="00E864B7"/>
    <w:rsid w:val="00E8724B"/>
    <w:rsid w:val="00E90C40"/>
    <w:rsid w:val="00E92C67"/>
    <w:rsid w:val="00EA0A19"/>
    <w:rsid w:val="00EA0A8B"/>
    <w:rsid w:val="00EA3A22"/>
    <w:rsid w:val="00EA3BAF"/>
    <w:rsid w:val="00EA3CAA"/>
    <w:rsid w:val="00EA4D70"/>
    <w:rsid w:val="00EA53BA"/>
    <w:rsid w:val="00EA566B"/>
    <w:rsid w:val="00EA5A57"/>
    <w:rsid w:val="00EA5FB9"/>
    <w:rsid w:val="00EA72C6"/>
    <w:rsid w:val="00EB10D3"/>
    <w:rsid w:val="00EB29CB"/>
    <w:rsid w:val="00EB6514"/>
    <w:rsid w:val="00EC0469"/>
    <w:rsid w:val="00EC23E9"/>
    <w:rsid w:val="00EC3208"/>
    <w:rsid w:val="00EC3DC0"/>
    <w:rsid w:val="00EC5AB4"/>
    <w:rsid w:val="00ED26C9"/>
    <w:rsid w:val="00ED2723"/>
    <w:rsid w:val="00ED2E81"/>
    <w:rsid w:val="00ED4964"/>
    <w:rsid w:val="00ED688E"/>
    <w:rsid w:val="00EE4E75"/>
    <w:rsid w:val="00EE5DC7"/>
    <w:rsid w:val="00EE639B"/>
    <w:rsid w:val="00EE6704"/>
    <w:rsid w:val="00EE6810"/>
    <w:rsid w:val="00EE77C6"/>
    <w:rsid w:val="00EE7A03"/>
    <w:rsid w:val="00EF06DB"/>
    <w:rsid w:val="00EF1584"/>
    <w:rsid w:val="00EF321B"/>
    <w:rsid w:val="00EF41D0"/>
    <w:rsid w:val="00EF4CFF"/>
    <w:rsid w:val="00EF5D88"/>
    <w:rsid w:val="00EF7269"/>
    <w:rsid w:val="00F02E26"/>
    <w:rsid w:val="00F1018D"/>
    <w:rsid w:val="00F21311"/>
    <w:rsid w:val="00F21320"/>
    <w:rsid w:val="00F227E9"/>
    <w:rsid w:val="00F23B44"/>
    <w:rsid w:val="00F24E08"/>
    <w:rsid w:val="00F26B5A"/>
    <w:rsid w:val="00F2762C"/>
    <w:rsid w:val="00F31002"/>
    <w:rsid w:val="00F31556"/>
    <w:rsid w:val="00F3251C"/>
    <w:rsid w:val="00F3307D"/>
    <w:rsid w:val="00F3569D"/>
    <w:rsid w:val="00F36317"/>
    <w:rsid w:val="00F37D4C"/>
    <w:rsid w:val="00F402F7"/>
    <w:rsid w:val="00F40613"/>
    <w:rsid w:val="00F40EED"/>
    <w:rsid w:val="00F425F2"/>
    <w:rsid w:val="00F44CE6"/>
    <w:rsid w:val="00F45714"/>
    <w:rsid w:val="00F45EA9"/>
    <w:rsid w:val="00F464E7"/>
    <w:rsid w:val="00F46853"/>
    <w:rsid w:val="00F47340"/>
    <w:rsid w:val="00F50CAA"/>
    <w:rsid w:val="00F54A97"/>
    <w:rsid w:val="00F56DDC"/>
    <w:rsid w:val="00F574B9"/>
    <w:rsid w:val="00F605D8"/>
    <w:rsid w:val="00F61E64"/>
    <w:rsid w:val="00F62313"/>
    <w:rsid w:val="00F62581"/>
    <w:rsid w:val="00F6508F"/>
    <w:rsid w:val="00F67A74"/>
    <w:rsid w:val="00F67E81"/>
    <w:rsid w:val="00F711F4"/>
    <w:rsid w:val="00F760DE"/>
    <w:rsid w:val="00F7696D"/>
    <w:rsid w:val="00F76C6A"/>
    <w:rsid w:val="00F803E2"/>
    <w:rsid w:val="00F80C65"/>
    <w:rsid w:val="00F83C13"/>
    <w:rsid w:val="00F860CC"/>
    <w:rsid w:val="00F869B5"/>
    <w:rsid w:val="00F874E2"/>
    <w:rsid w:val="00F879B8"/>
    <w:rsid w:val="00F87CD4"/>
    <w:rsid w:val="00F9080E"/>
    <w:rsid w:val="00F918EC"/>
    <w:rsid w:val="00F92844"/>
    <w:rsid w:val="00F93B26"/>
    <w:rsid w:val="00F95767"/>
    <w:rsid w:val="00FA0172"/>
    <w:rsid w:val="00FA02DA"/>
    <w:rsid w:val="00FA1BDB"/>
    <w:rsid w:val="00FA3FB5"/>
    <w:rsid w:val="00FA4D79"/>
    <w:rsid w:val="00FA7A1B"/>
    <w:rsid w:val="00FB03F7"/>
    <w:rsid w:val="00FB090A"/>
    <w:rsid w:val="00FB0E65"/>
    <w:rsid w:val="00FB30B8"/>
    <w:rsid w:val="00FB4789"/>
    <w:rsid w:val="00FB4A35"/>
    <w:rsid w:val="00FB4C64"/>
    <w:rsid w:val="00FB4DAF"/>
    <w:rsid w:val="00FB6CAB"/>
    <w:rsid w:val="00FB7A48"/>
    <w:rsid w:val="00FC27B6"/>
    <w:rsid w:val="00FC38E0"/>
    <w:rsid w:val="00FD008E"/>
    <w:rsid w:val="00FD06A0"/>
    <w:rsid w:val="00FD1045"/>
    <w:rsid w:val="00FD10E4"/>
    <w:rsid w:val="00FD21FB"/>
    <w:rsid w:val="00FD29A6"/>
    <w:rsid w:val="00FD2C52"/>
    <w:rsid w:val="00FD3E71"/>
    <w:rsid w:val="00FD43E7"/>
    <w:rsid w:val="00FD4BF2"/>
    <w:rsid w:val="00FE01C6"/>
    <w:rsid w:val="00FE0F82"/>
    <w:rsid w:val="00FE1756"/>
    <w:rsid w:val="00FE24B2"/>
    <w:rsid w:val="00FE349C"/>
    <w:rsid w:val="00FE384B"/>
    <w:rsid w:val="00FE3E9E"/>
    <w:rsid w:val="00FE4282"/>
    <w:rsid w:val="00FE541B"/>
    <w:rsid w:val="00FE6063"/>
    <w:rsid w:val="00FE6125"/>
    <w:rsid w:val="00FF03DA"/>
    <w:rsid w:val="00FF1034"/>
    <w:rsid w:val="00FF3B57"/>
    <w:rsid w:val="00FF3D78"/>
    <w:rsid w:val="00FF5258"/>
    <w:rsid w:val="00FF5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9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B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DB8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04B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04BC1"/>
    <w:rPr>
      <w:color w:val="0000FF"/>
      <w:u w:val="single"/>
    </w:rPr>
  </w:style>
  <w:style w:type="paragraph" w:styleId="a4">
    <w:name w:val="Normal (Web)"/>
    <w:aliases w:val="Обычный (веб)2,Обычный (Web),Обычный (веб)1,Знак Знак4,Знак Знак5,Обычный (веб)11,Обычный (веб)21"/>
    <w:link w:val="a5"/>
    <w:autoRedefine/>
    <w:uiPriority w:val="99"/>
    <w:unhideWhenUsed/>
    <w:qFormat/>
    <w:rsid w:val="00D876E8"/>
    <w:pPr>
      <w:tabs>
        <w:tab w:val="left" w:pos="1134"/>
      </w:tabs>
      <w:contextualSpacing/>
      <w:jc w:val="center"/>
    </w:pPr>
    <w:rPr>
      <w:rFonts w:ascii="Times New Roman" w:hAnsi="Times New Roman"/>
      <w:b/>
      <w:sz w:val="24"/>
      <w:szCs w:val="24"/>
    </w:rPr>
  </w:style>
  <w:style w:type="character" w:customStyle="1" w:styleId="a6">
    <w:name w:val="Нижний колонтитул Знак"/>
    <w:aliases w:val="Знак Знак"/>
    <w:basedOn w:val="a0"/>
    <w:link w:val="a7"/>
    <w:uiPriority w:val="99"/>
    <w:locked/>
    <w:rsid w:val="00804BC1"/>
    <w:rPr>
      <w:rFonts w:ascii="Times New Roman" w:eastAsia="Times New Roman" w:hAnsi="Times New Roman" w:cs="Times New Roman"/>
    </w:rPr>
  </w:style>
  <w:style w:type="paragraph" w:styleId="a7">
    <w:name w:val="footer"/>
    <w:aliases w:val="Знак"/>
    <w:basedOn w:val="a"/>
    <w:link w:val="a6"/>
    <w:uiPriority w:val="99"/>
    <w:unhideWhenUsed/>
    <w:rsid w:val="00804BC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1">
    <w:name w:val="Нижний колонтитул Знак1"/>
    <w:basedOn w:val="a0"/>
    <w:uiPriority w:val="99"/>
    <w:semiHidden/>
    <w:rsid w:val="00804BC1"/>
  </w:style>
  <w:style w:type="character" w:customStyle="1" w:styleId="a8">
    <w:name w:val="Основной текст Знак"/>
    <w:aliases w:val="Основной текст Знак Знак Знак,Знак6 Знак"/>
    <w:basedOn w:val="a0"/>
    <w:link w:val="a9"/>
    <w:locked/>
    <w:rsid w:val="00804BC1"/>
    <w:rPr>
      <w:rFonts w:ascii="Times New Roman" w:eastAsia="Times New Roman" w:hAnsi="Times New Roman" w:cs="Times New Roman"/>
    </w:rPr>
  </w:style>
  <w:style w:type="paragraph" w:styleId="a9">
    <w:name w:val="Body Text"/>
    <w:aliases w:val="Основной текст Знак Знак,Знак6"/>
    <w:basedOn w:val="a"/>
    <w:link w:val="a8"/>
    <w:unhideWhenUsed/>
    <w:rsid w:val="00804BC1"/>
    <w:pPr>
      <w:spacing w:after="120"/>
    </w:pPr>
    <w:rPr>
      <w:rFonts w:ascii="Times New Roman" w:hAnsi="Times New Roman"/>
    </w:rPr>
  </w:style>
  <w:style w:type="character" w:customStyle="1" w:styleId="10">
    <w:name w:val="Основной текст Знак1"/>
    <w:basedOn w:val="a0"/>
    <w:uiPriority w:val="99"/>
    <w:semiHidden/>
    <w:rsid w:val="00804BC1"/>
  </w:style>
  <w:style w:type="paragraph" w:customStyle="1" w:styleId="aa">
    <w:name w:val="Стиль"/>
    <w:rsid w:val="00804BC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">
    <w:name w:val="d"/>
    <w:basedOn w:val="a"/>
    <w:rsid w:val="00804BC1"/>
    <w:pPr>
      <w:spacing w:before="100" w:beforeAutospacing="1" w:after="100" w:afterAutospacing="1" w:line="240" w:lineRule="auto"/>
      <w:ind w:left="1066" w:firstLine="120"/>
    </w:pPr>
    <w:rPr>
      <w:rFonts w:ascii="Arial" w:hAnsi="Arial" w:cs="Arial"/>
      <w:sz w:val="20"/>
      <w:szCs w:val="20"/>
    </w:rPr>
  </w:style>
  <w:style w:type="paragraph" w:customStyle="1" w:styleId="ab">
    <w:name w:val="Нормальный"/>
    <w:link w:val="ac"/>
    <w:rsid w:val="00804BC1"/>
    <w:pPr>
      <w:widowControl w:val="0"/>
    </w:pPr>
    <w:rPr>
      <w:rFonts w:ascii="Times New Roman" w:hAnsi="Times New Roman"/>
    </w:rPr>
  </w:style>
  <w:style w:type="paragraph" w:customStyle="1" w:styleId="ad">
    <w:name w:val="Таблицы (моноширинный)"/>
    <w:basedOn w:val="a"/>
    <w:next w:val="a"/>
    <w:rsid w:val="00804BC1"/>
    <w:pPr>
      <w:widowControl w:val="0"/>
      <w:autoSpaceDE w:val="0"/>
      <w:autoSpaceDN w:val="0"/>
      <w:adjustRightInd w:val="0"/>
      <w:spacing w:after="0" w:line="240" w:lineRule="auto"/>
      <w:ind w:left="1066" w:hanging="357"/>
      <w:jc w:val="both"/>
    </w:pPr>
    <w:rPr>
      <w:rFonts w:ascii="Courier New" w:hAnsi="Courier New" w:cs="Courier New"/>
      <w:sz w:val="20"/>
      <w:szCs w:val="20"/>
    </w:rPr>
  </w:style>
  <w:style w:type="paragraph" w:customStyle="1" w:styleId="ae">
    <w:name w:val="Абзац"/>
    <w:basedOn w:val="a"/>
    <w:link w:val="af"/>
    <w:rsid w:val="00804BC1"/>
    <w:pPr>
      <w:spacing w:before="120"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абзац-1"/>
    <w:basedOn w:val="a"/>
    <w:uiPriority w:val="99"/>
    <w:rsid w:val="00804BC1"/>
    <w:pPr>
      <w:spacing w:after="0" w:line="360" w:lineRule="auto"/>
      <w:ind w:firstLine="709"/>
    </w:pPr>
    <w:rPr>
      <w:rFonts w:ascii="Times New Roman" w:hAnsi="Times New Roman"/>
      <w:sz w:val="24"/>
      <w:szCs w:val="24"/>
    </w:rPr>
  </w:style>
  <w:style w:type="paragraph" w:customStyle="1" w:styleId="11">
    <w:name w:val="заголовок 11"/>
    <w:basedOn w:val="a"/>
    <w:next w:val="a"/>
    <w:uiPriority w:val="99"/>
    <w:rsid w:val="00804BC1"/>
    <w:pPr>
      <w:keepNext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styleId="81">
    <w:name w:val="toc 8"/>
    <w:basedOn w:val="a"/>
    <w:next w:val="a"/>
    <w:autoRedefine/>
    <w:uiPriority w:val="99"/>
    <w:unhideWhenUsed/>
    <w:rsid w:val="00E718EE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0">
    <w:name w:val="Balloon Text"/>
    <w:basedOn w:val="a"/>
    <w:link w:val="af1"/>
    <w:unhideWhenUsed/>
    <w:rsid w:val="00E718EE"/>
    <w:pPr>
      <w:spacing w:after="0" w:line="240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rsid w:val="00E718EE"/>
    <w:rPr>
      <w:rFonts w:ascii="Tahoma" w:eastAsia="Calibri" w:hAnsi="Tahoma" w:cs="Times New Roman"/>
      <w:sz w:val="16"/>
      <w:szCs w:val="16"/>
      <w:lang w:eastAsia="en-US"/>
    </w:rPr>
  </w:style>
  <w:style w:type="paragraph" w:styleId="af2">
    <w:name w:val="No Spacing"/>
    <w:link w:val="af3"/>
    <w:uiPriority w:val="1"/>
    <w:qFormat/>
    <w:rsid w:val="00B85562"/>
    <w:rPr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973675"/>
    <w:rPr>
      <w:sz w:val="22"/>
      <w:szCs w:val="22"/>
      <w:lang w:val="ru-RU" w:eastAsia="ru-RU" w:bidi="ar-SA"/>
    </w:rPr>
  </w:style>
  <w:style w:type="character" w:customStyle="1" w:styleId="12">
    <w:name w:val="Основной шрифт абзаца1"/>
    <w:rsid w:val="00FC27B6"/>
  </w:style>
  <w:style w:type="paragraph" w:styleId="af4">
    <w:name w:val="Body Text Indent"/>
    <w:basedOn w:val="a"/>
    <w:link w:val="af5"/>
    <w:uiPriority w:val="99"/>
    <w:semiHidden/>
    <w:unhideWhenUsed/>
    <w:rsid w:val="006E7A7A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6E7A7A"/>
  </w:style>
  <w:style w:type="paragraph" w:customStyle="1" w:styleId="Style16">
    <w:name w:val="Style16"/>
    <w:uiPriority w:val="99"/>
    <w:rsid w:val="006E7A7A"/>
    <w:pPr>
      <w:widowControl w:val="0"/>
      <w:autoSpaceDE w:val="0"/>
      <w:autoSpaceDN w:val="0"/>
      <w:adjustRightInd w:val="0"/>
      <w:spacing w:line="340" w:lineRule="exact"/>
      <w:ind w:firstLine="338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uiPriority w:val="99"/>
    <w:rsid w:val="006E7A7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FontStyle37">
    <w:name w:val="Font Style37"/>
    <w:uiPriority w:val="99"/>
    <w:rsid w:val="006E7A7A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uiPriority w:val="99"/>
    <w:rsid w:val="006E7A7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1">
    <w:name w:val="Font Style41"/>
    <w:uiPriority w:val="99"/>
    <w:rsid w:val="006E7A7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Heading">
    <w:name w:val="Heading"/>
    <w:rsid w:val="006E7A7A"/>
    <w:pPr>
      <w:widowControl w:val="0"/>
      <w:suppressAutoHyphens/>
    </w:pPr>
    <w:rPr>
      <w:rFonts w:ascii="Arial" w:eastAsia="ヒラギノ角ゴ Pro W3" w:hAnsi="Arial"/>
      <w:b/>
      <w:color w:val="000000"/>
      <w:kern w:val="1"/>
      <w:sz w:val="22"/>
      <w:lang w:eastAsia="hi-IN" w:bidi="hi-IN"/>
    </w:rPr>
  </w:style>
  <w:style w:type="paragraph" w:styleId="af6">
    <w:name w:val="List Paragraph"/>
    <w:basedOn w:val="a"/>
    <w:link w:val="af7"/>
    <w:uiPriority w:val="34"/>
    <w:qFormat/>
    <w:rsid w:val="00447AD8"/>
    <w:pPr>
      <w:suppressAutoHyphens/>
      <w:autoSpaceDE w:val="0"/>
      <w:spacing w:after="0" w:line="240" w:lineRule="auto"/>
      <w:ind w:left="708"/>
    </w:pPr>
    <w:rPr>
      <w:rFonts w:ascii="Times New Roman" w:hAnsi="Times New Roman"/>
      <w:sz w:val="28"/>
      <w:szCs w:val="28"/>
      <w:lang w:eastAsia="ar-SA"/>
    </w:rPr>
  </w:style>
  <w:style w:type="character" w:customStyle="1" w:styleId="FontStyle26">
    <w:name w:val="Font Style26"/>
    <w:basedOn w:val="a0"/>
    <w:uiPriority w:val="99"/>
    <w:rsid w:val="00AD2BCF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E07DB8"/>
    <w:rPr>
      <w:rFonts w:ascii="Cambria" w:eastAsia="Times New Roman" w:hAnsi="Cambria" w:cs="Times New Roman"/>
      <w:color w:val="404040"/>
      <w:sz w:val="20"/>
      <w:szCs w:val="20"/>
    </w:rPr>
  </w:style>
  <w:style w:type="table" w:styleId="af8">
    <w:name w:val="Table Grid"/>
    <w:basedOn w:val="a1"/>
    <w:uiPriority w:val="59"/>
    <w:rsid w:val="00206B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-data-item1">
    <w:name w:val="txt-data-item1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txt-data-item2">
    <w:name w:val="txt-data-item2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txt-data-item3">
    <w:name w:val="txt-data-item3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af">
    <w:name w:val="Абзац Знак"/>
    <w:link w:val="ae"/>
    <w:locked/>
    <w:rsid w:val="008700F1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7407C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407C7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</w:rPr>
  </w:style>
  <w:style w:type="character" w:customStyle="1" w:styleId="ac">
    <w:name w:val="Нормальный Знак"/>
    <w:link w:val="ab"/>
    <w:rsid w:val="00151AC0"/>
    <w:rPr>
      <w:rFonts w:ascii="Times New Roman" w:hAnsi="Times New Roman"/>
      <w:lang w:val="ru-RU" w:eastAsia="ru-RU" w:bidi="ar-SA"/>
    </w:rPr>
  </w:style>
  <w:style w:type="paragraph" w:styleId="af9">
    <w:name w:val="header"/>
    <w:basedOn w:val="a"/>
    <w:link w:val="afa"/>
    <w:rsid w:val="009B7F7E"/>
    <w:pPr>
      <w:tabs>
        <w:tab w:val="center" w:pos="4677"/>
        <w:tab w:val="right" w:pos="9355"/>
      </w:tabs>
      <w:spacing w:after="0" w:line="240" w:lineRule="auto"/>
    </w:pPr>
    <w:rPr>
      <w:rFonts w:ascii="MS Sans Serif" w:hAnsi="MS Sans Serif"/>
      <w:sz w:val="20"/>
      <w:szCs w:val="20"/>
      <w:lang w:val="en-US"/>
    </w:rPr>
  </w:style>
  <w:style w:type="character" w:customStyle="1" w:styleId="afa">
    <w:name w:val="Верхний колонтитул Знак"/>
    <w:basedOn w:val="a0"/>
    <w:link w:val="af9"/>
    <w:rsid w:val="009B7F7E"/>
    <w:rPr>
      <w:rFonts w:ascii="MS Sans Serif" w:hAnsi="MS Sans Serif"/>
      <w:lang w:val="en-US"/>
    </w:rPr>
  </w:style>
  <w:style w:type="character" w:customStyle="1" w:styleId="af7">
    <w:name w:val="Абзац списка Знак"/>
    <w:link w:val="af6"/>
    <w:uiPriority w:val="99"/>
    <w:locked/>
    <w:rsid w:val="00027AA7"/>
    <w:rPr>
      <w:rFonts w:ascii="Times New Roman" w:hAnsi="Times New Roman"/>
      <w:sz w:val="28"/>
      <w:szCs w:val="28"/>
      <w:lang w:eastAsia="ar-SA"/>
    </w:rPr>
  </w:style>
  <w:style w:type="paragraph" w:customStyle="1" w:styleId="21">
    <w:name w:val="Без интервала2"/>
    <w:rsid w:val="00181249"/>
    <w:pPr>
      <w:suppressAutoHyphens/>
      <w:spacing w:line="100" w:lineRule="atLeast"/>
    </w:pPr>
    <w:rPr>
      <w:rFonts w:eastAsia="Lucida Sans Unicode" w:cs="Tahoma"/>
      <w:kern w:val="1"/>
      <w:sz w:val="22"/>
      <w:szCs w:val="22"/>
      <w:lang w:eastAsia="ar-SA"/>
    </w:rPr>
  </w:style>
  <w:style w:type="character" w:customStyle="1" w:styleId="ikzvalue">
    <w:name w:val="ikzvalue"/>
    <w:basedOn w:val="a0"/>
    <w:rsid w:val="007768A9"/>
  </w:style>
  <w:style w:type="paragraph" w:customStyle="1" w:styleId="ConsPlusNormal">
    <w:name w:val="ConsPlusNormal"/>
    <w:link w:val="ConsPlusNormal0"/>
    <w:qFormat/>
    <w:rsid w:val="007768A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Обычный (веб) Знак"/>
    <w:aliases w:val="Обычный (веб)2 Знак,Обычный (Web) Знак,Обычный (веб)1 Знак,Знак Знак4 Знак,Знак Знак5 Знак,Обычный (веб)11 Знак,Обычный (веб)21 Знак"/>
    <w:basedOn w:val="a0"/>
    <w:link w:val="a4"/>
    <w:uiPriority w:val="1"/>
    <w:rsid w:val="007768A9"/>
    <w:rPr>
      <w:rFonts w:ascii="Times New Roman" w:hAnsi="Times New Roman"/>
      <w:b/>
      <w:sz w:val="24"/>
      <w:szCs w:val="24"/>
    </w:rPr>
  </w:style>
  <w:style w:type="character" w:customStyle="1" w:styleId="ConsPlusNormal0">
    <w:name w:val="ConsPlusNormal Знак"/>
    <w:link w:val="ConsPlusNormal"/>
    <w:locked/>
    <w:rsid w:val="007768A9"/>
    <w:rPr>
      <w:rFonts w:ascii="Arial" w:hAnsi="Arial" w:cs="Arial"/>
    </w:rPr>
  </w:style>
  <w:style w:type="paragraph" w:customStyle="1" w:styleId="ConsPlusNonformat">
    <w:name w:val="ConsPlusNonformat"/>
    <w:rsid w:val="007768A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textspanview">
    <w:name w:val="textspanview"/>
    <w:basedOn w:val="a0"/>
    <w:rsid w:val="007768A9"/>
  </w:style>
  <w:style w:type="character" w:customStyle="1" w:styleId="docdata">
    <w:name w:val="docdata"/>
    <w:aliases w:val="docy,v5,1762,bqiaagaaeyqcaaagiaiaaanabaaabu4eaaaaaaaaaaaaaaaaaaaaaaaaaaaaaaaaaaaaaaaaaaaaaaaaaaaaaaaaaaaaaaaaaaaaaaaaaaaaaaaaaaaaaaaaaaaaaaaaaaaaaaaaaaaaaaaaaaaaaaaaaaaaaaaaaaaaaaaaaaaaaaaaaaaaaaaaaaaaaaaaaaaaaaaaaaaaaaaaaaaaaaaaaaaaaaaaaaaaaaaa"/>
    <w:basedOn w:val="a0"/>
    <w:rsid w:val="000822C2"/>
  </w:style>
  <w:style w:type="paragraph" w:customStyle="1" w:styleId="10553">
    <w:name w:val="10553"/>
    <w:aliases w:val="bqiaagaaeyqcaaagiaiaaaoeigaabaumaaaaaaaaaaaaaaaaaaaaaaaaaaaaaaaaaaaaaaaaaaaaaaaaaaaaaaaaaaaaaaaaaaaaaaaaaaaaaaaaaaaaaaaaaaaaaaaaaaaaaaaaaaaaaaaaaaaaaaaaaaaaaaaaaaaaaaaaaaaaaaaaaaaaaaaaaaaaaaaaaaaaaaaaaaaaaaaaaaaaaaaaaaaaaaaaaaaaaaa"/>
    <w:basedOn w:val="a"/>
    <w:rsid w:val="000822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9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B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DB8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04B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04BC1"/>
    <w:rPr>
      <w:color w:val="0000FF"/>
      <w:u w:val="single"/>
    </w:rPr>
  </w:style>
  <w:style w:type="paragraph" w:styleId="a4">
    <w:name w:val="Normal (Web)"/>
    <w:aliases w:val="Обычный (веб)2,Обычный (Web),Обычный (веб)1,Знак Знак4,Знак Знак5,Обычный (веб)11,Обычный (веб)21"/>
    <w:link w:val="a5"/>
    <w:autoRedefine/>
    <w:uiPriority w:val="99"/>
    <w:unhideWhenUsed/>
    <w:qFormat/>
    <w:rsid w:val="00D876E8"/>
    <w:pPr>
      <w:tabs>
        <w:tab w:val="left" w:pos="1134"/>
      </w:tabs>
      <w:contextualSpacing/>
      <w:jc w:val="center"/>
    </w:pPr>
    <w:rPr>
      <w:rFonts w:ascii="Times New Roman" w:hAnsi="Times New Roman"/>
      <w:b/>
      <w:sz w:val="24"/>
      <w:szCs w:val="24"/>
    </w:rPr>
  </w:style>
  <w:style w:type="character" w:customStyle="1" w:styleId="a6">
    <w:name w:val="Нижний колонтитул Знак"/>
    <w:aliases w:val="Знак Знак"/>
    <w:basedOn w:val="a0"/>
    <w:link w:val="a7"/>
    <w:uiPriority w:val="99"/>
    <w:locked/>
    <w:rsid w:val="00804BC1"/>
    <w:rPr>
      <w:rFonts w:ascii="Times New Roman" w:eastAsia="Times New Roman" w:hAnsi="Times New Roman" w:cs="Times New Roman"/>
    </w:rPr>
  </w:style>
  <w:style w:type="paragraph" w:styleId="a7">
    <w:name w:val="footer"/>
    <w:aliases w:val="Знак"/>
    <w:basedOn w:val="a"/>
    <w:link w:val="a6"/>
    <w:uiPriority w:val="99"/>
    <w:unhideWhenUsed/>
    <w:rsid w:val="00804BC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1">
    <w:name w:val="Нижний колонтитул Знак1"/>
    <w:basedOn w:val="a0"/>
    <w:uiPriority w:val="99"/>
    <w:semiHidden/>
    <w:rsid w:val="00804BC1"/>
  </w:style>
  <w:style w:type="character" w:customStyle="1" w:styleId="a8">
    <w:name w:val="Основной текст Знак"/>
    <w:aliases w:val="Основной текст Знак Знак Знак,Знак6 Знак"/>
    <w:basedOn w:val="a0"/>
    <w:link w:val="a9"/>
    <w:locked/>
    <w:rsid w:val="00804BC1"/>
    <w:rPr>
      <w:rFonts w:ascii="Times New Roman" w:eastAsia="Times New Roman" w:hAnsi="Times New Roman" w:cs="Times New Roman"/>
    </w:rPr>
  </w:style>
  <w:style w:type="paragraph" w:styleId="a9">
    <w:name w:val="Body Text"/>
    <w:aliases w:val="Основной текст Знак Знак,Знак6"/>
    <w:basedOn w:val="a"/>
    <w:link w:val="a8"/>
    <w:unhideWhenUsed/>
    <w:rsid w:val="00804BC1"/>
    <w:pPr>
      <w:spacing w:after="120"/>
    </w:pPr>
    <w:rPr>
      <w:rFonts w:ascii="Times New Roman" w:hAnsi="Times New Roman"/>
    </w:rPr>
  </w:style>
  <w:style w:type="character" w:customStyle="1" w:styleId="10">
    <w:name w:val="Основной текст Знак1"/>
    <w:basedOn w:val="a0"/>
    <w:uiPriority w:val="99"/>
    <w:semiHidden/>
    <w:rsid w:val="00804BC1"/>
  </w:style>
  <w:style w:type="paragraph" w:customStyle="1" w:styleId="aa">
    <w:name w:val="Стиль"/>
    <w:rsid w:val="00804BC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">
    <w:name w:val="d"/>
    <w:basedOn w:val="a"/>
    <w:rsid w:val="00804BC1"/>
    <w:pPr>
      <w:spacing w:before="100" w:beforeAutospacing="1" w:after="100" w:afterAutospacing="1" w:line="240" w:lineRule="auto"/>
      <w:ind w:left="1066" w:firstLine="120"/>
    </w:pPr>
    <w:rPr>
      <w:rFonts w:ascii="Arial" w:hAnsi="Arial" w:cs="Arial"/>
      <w:sz w:val="20"/>
      <w:szCs w:val="20"/>
    </w:rPr>
  </w:style>
  <w:style w:type="paragraph" w:customStyle="1" w:styleId="ab">
    <w:name w:val="Нормальный"/>
    <w:link w:val="ac"/>
    <w:rsid w:val="00804BC1"/>
    <w:pPr>
      <w:widowControl w:val="0"/>
    </w:pPr>
    <w:rPr>
      <w:rFonts w:ascii="Times New Roman" w:hAnsi="Times New Roman"/>
    </w:rPr>
  </w:style>
  <w:style w:type="paragraph" w:customStyle="1" w:styleId="ad">
    <w:name w:val="Таблицы (моноширинный)"/>
    <w:basedOn w:val="a"/>
    <w:next w:val="a"/>
    <w:rsid w:val="00804BC1"/>
    <w:pPr>
      <w:widowControl w:val="0"/>
      <w:autoSpaceDE w:val="0"/>
      <w:autoSpaceDN w:val="0"/>
      <w:adjustRightInd w:val="0"/>
      <w:spacing w:after="0" w:line="240" w:lineRule="auto"/>
      <w:ind w:left="1066" w:hanging="357"/>
      <w:jc w:val="both"/>
    </w:pPr>
    <w:rPr>
      <w:rFonts w:ascii="Courier New" w:hAnsi="Courier New" w:cs="Courier New"/>
      <w:sz w:val="20"/>
      <w:szCs w:val="20"/>
    </w:rPr>
  </w:style>
  <w:style w:type="paragraph" w:customStyle="1" w:styleId="ae">
    <w:name w:val="Абзац"/>
    <w:basedOn w:val="a"/>
    <w:link w:val="af"/>
    <w:rsid w:val="00804BC1"/>
    <w:pPr>
      <w:spacing w:before="120"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абзац-1"/>
    <w:basedOn w:val="a"/>
    <w:uiPriority w:val="99"/>
    <w:rsid w:val="00804BC1"/>
    <w:pPr>
      <w:spacing w:after="0" w:line="360" w:lineRule="auto"/>
      <w:ind w:firstLine="709"/>
    </w:pPr>
    <w:rPr>
      <w:rFonts w:ascii="Times New Roman" w:hAnsi="Times New Roman"/>
      <w:sz w:val="24"/>
      <w:szCs w:val="24"/>
    </w:rPr>
  </w:style>
  <w:style w:type="paragraph" w:customStyle="1" w:styleId="11">
    <w:name w:val="заголовок 11"/>
    <w:basedOn w:val="a"/>
    <w:next w:val="a"/>
    <w:uiPriority w:val="99"/>
    <w:rsid w:val="00804BC1"/>
    <w:pPr>
      <w:keepNext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styleId="81">
    <w:name w:val="toc 8"/>
    <w:basedOn w:val="a"/>
    <w:next w:val="a"/>
    <w:autoRedefine/>
    <w:uiPriority w:val="99"/>
    <w:unhideWhenUsed/>
    <w:rsid w:val="00E718EE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0">
    <w:name w:val="Balloon Text"/>
    <w:basedOn w:val="a"/>
    <w:link w:val="af1"/>
    <w:unhideWhenUsed/>
    <w:rsid w:val="00E718EE"/>
    <w:pPr>
      <w:spacing w:after="0" w:line="240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rsid w:val="00E718EE"/>
    <w:rPr>
      <w:rFonts w:ascii="Tahoma" w:eastAsia="Calibri" w:hAnsi="Tahoma" w:cs="Times New Roman"/>
      <w:sz w:val="16"/>
      <w:szCs w:val="16"/>
      <w:lang w:eastAsia="en-US"/>
    </w:rPr>
  </w:style>
  <w:style w:type="paragraph" w:styleId="af2">
    <w:name w:val="No Spacing"/>
    <w:link w:val="af3"/>
    <w:uiPriority w:val="1"/>
    <w:qFormat/>
    <w:rsid w:val="00B85562"/>
    <w:rPr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973675"/>
    <w:rPr>
      <w:sz w:val="22"/>
      <w:szCs w:val="22"/>
      <w:lang w:val="ru-RU" w:eastAsia="ru-RU" w:bidi="ar-SA"/>
    </w:rPr>
  </w:style>
  <w:style w:type="character" w:customStyle="1" w:styleId="12">
    <w:name w:val="Основной шрифт абзаца1"/>
    <w:rsid w:val="00FC27B6"/>
  </w:style>
  <w:style w:type="paragraph" w:styleId="af4">
    <w:name w:val="Body Text Indent"/>
    <w:basedOn w:val="a"/>
    <w:link w:val="af5"/>
    <w:uiPriority w:val="99"/>
    <w:semiHidden/>
    <w:unhideWhenUsed/>
    <w:rsid w:val="006E7A7A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6E7A7A"/>
  </w:style>
  <w:style w:type="paragraph" w:customStyle="1" w:styleId="Style16">
    <w:name w:val="Style16"/>
    <w:uiPriority w:val="99"/>
    <w:rsid w:val="006E7A7A"/>
    <w:pPr>
      <w:widowControl w:val="0"/>
      <w:autoSpaceDE w:val="0"/>
      <w:autoSpaceDN w:val="0"/>
      <w:adjustRightInd w:val="0"/>
      <w:spacing w:line="340" w:lineRule="exact"/>
      <w:ind w:firstLine="338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uiPriority w:val="99"/>
    <w:rsid w:val="006E7A7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FontStyle37">
    <w:name w:val="Font Style37"/>
    <w:uiPriority w:val="99"/>
    <w:rsid w:val="006E7A7A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uiPriority w:val="99"/>
    <w:rsid w:val="006E7A7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1">
    <w:name w:val="Font Style41"/>
    <w:uiPriority w:val="99"/>
    <w:rsid w:val="006E7A7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Heading">
    <w:name w:val="Heading"/>
    <w:rsid w:val="006E7A7A"/>
    <w:pPr>
      <w:widowControl w:val="0"/>
      <w:suppressAutoHyphens/>
    </w:pPr>
    <w:rPr>
      <w:rFonts w:ascii="Arial" w:eastAsia="ヒラギノ角ゴ Pro W3" w:hAnsi="Arial"/>
      <w:b/>
      <w:color w:val="000000"/>
      <w:kern w:val="1"/>
      <w:sz w:val="22"/>
      <w:lang w:eastAsia="hi-IN" w:bidi="hi-IN"/>
    </w:rPr>
  </w:style>
  <w:style w:type="paragraph" w:styleId="af6">
    <w:name w:val="List Paragraph"/>
    <w:basedOn w:val="a"/>
    <w:link w:val="af7"/>
    <w:uiPriority w:val="34"/>
    <w:qFormat/>
    <w:rsid w:val="00447AD8"/>
    <w:pPr>
      <w:suppressAutoHyphens/>
      <w:autoSpaceDE w:val="0"/>
      <w:spacing w:after="0" w:line="240" w:lineRule="auto"/>
      <w:ind w:left="708"/>
    </w:pPr>
    <w:rPr>
      <w:rFonts w:ascii="Times New Roman" w:hAnsi="Times New Roman"/>
      <w:sz w:val="28"/>
      <w:szCs w:val="28"/>
      <w:lang w:eastAsia="ar-SA"/>
    </w:rPr>
  </w:style>
  <w:style w:type="character" w:customStyle="1" w:styleId="FontStyle26">
    <w:name w:val="Font Style26"/>
    <w:basedOn w:val="a0"/>
    <w:uiPriority w:val="99"/>
    <w:rsid w:val="00AD2BCF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E07DB8"/>
    <w:rPr>
      <w:rFonts w:ascii="Cambria" w:eastAsia="Times New Roman" w:hAnsi="Cambria" w:cs="Times New Roman"/>
      <w:color w:val="404040"/>
      <w:sz w:val="20"/>
      <w:szCs w:val="20"/>
    </w:rPr>
  </w:style>
  <w:style w:type="table" w:styleId="af8">
    <w:name w:val="Table Grid"/>
    <w:basedOn w:val="a1"/>
    <w:uiPriority w:val="59"/>
    <w:rsid w:val="00206B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-data-item1">
    <w:name w:val="txt-data-item1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txt-data-item2">
    <w:name w:val="txt-data-item2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txt-data-item3">
    <w:name w:val="txt-data-item3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af">
    <w:name w:val="Абзац Знак"/>
    <w:link w:val="ae"/>
    <w:locked/>
    <w:rsid w:val="008700F1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7407C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407C7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</w:rPr>
  </w:style>
  <w:style w:type="character" w:customStyle="1" w:styleId="ac">
    <w:name w:val="Нормальный Знак"/>
    <w:link w:val="ab"/>
    <w:rsid w:val="00151AC0"/>
    <w:rPr>
      <w:rFonts w:ascii="Times New Roman" w:hAnsi="Times New Roman"/>
      <w:lang w:val="ru-RU" w:eastAsia="ru-RU" w:bidi="ar-SA"/>
    </w:rPr>
  </w:style>
  <w:style w:type="paragraph" w:styleId="af9">
    <w:name w:val="header"/>
    <w:basedOn w:val="a"/>
    <w:link w:val="afa"/>
    <w:rsid w:val="009B7F7E"/>
    <w:pPr>
      <w:tabs>
        <w:tab w:val="center" w:pos="4677"/>
        <w:tab w:val="right" w:pos="9355"/>
      </w:tabs>
      <w:spacing w:after="0" w:line="240" w:lineRule="auto"/>
    </w:pPr>
    <w:rPr>
      <w:rFonts w:ascii="MS Sans Serif" w:hAnsi="MS Sans Serif"/>
      <w:sz w:val="20"/>
      <w:szCs w:val="20"/>
      <w:lang w:val="en-US"/>
    </w:rPr>
  </w:style>
  <w:style w:type="character" w:customStyle="1" w:styleId="afa">
    <w:name w:val="Верхний колонтитул Знак"/>
    <w:basedOn w:val="a0"/>
    <w:link w:val="af9"/>
    <w:rsid w:val="009B7F7E"/>
    <w:rPr>
      <w:rFonts w:ascii="MS Sans Serif" w:hAnsi="MS Sans Serif"/>
      <w:lang w:val="en-US"/>
    </w:rPr>
  </w:style>
  <w:style w:type="character" w:customStyle="1" w:styleId="af7">
    <w:name w:val="Абзац списка Знак"/>
    <w:link w:val="af6"/>
    <w:uiPriority w:val="99"/>
    <w:locked/>
    <w:rsid w:val="00027AA7"/>
    <w:rPr>
      <w:rFonts w:ascii="Times New Roman" w:hAnsi="Times New Roman"/>
      <w:sz w:val="28"/>
      <w:szCs w:val="28"/>
      <w:lang w:eastAsia="ar-SA"/>
    </w:rPr>
  </w:style>
  <w:style w:type="paragraph" w:customStyle="1" w:styleId="21">
    <w:name w:val="Без интервала2"/>
    <w:rsid w:val="00181249"/>
    <w:pPr>
      <w:suppressAutoHyphens/>
      <w:spacing w:line="100" w:lineRule="atLeast"/>
    </w:pPr>
    <w:rPr>
      <w:rFonts w:eastAsia="Lucida Sans Unicode" w:cs="Tahoma"/>
      <w:kern w:val="1"/>
      <w:sz w:val="22"/>
      <w:szCs w:val="22"/>
      <w:lang w:eastAsia="ar-SA"/>
    </w:rPr>
  </w:style>
  <w:style w:type="character" w:customStyle="1" w:styleId="ikzvalue">
    <w:name w:val="ikzvalue"/>
    <w:basedOn w:val="a0"/>
    <w:rsid w:val="007768A9"/>
  </w:style>
  <w:style w:type="paragraph" w:customStyle="1" w:styleId="ConsPlusNormal">
    <w:name w:val="ConsPlusNormal"/>
    <w:link w:val="ConsPlusNormal0"/>
    <w:qFormat/>
    <w:rsid w:val="007768A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Обычный (веб) Знак"/>
    <w:aliases w:val="Обычный (веб)2 Знак,Обычный (Web) Знак,Обычный (веб)1 Знак,Знак Знак4 Знак,Знак Знак5 Знак,Обычный (веб)11 Знак,Обычный (веб)21 Знак"/>
    <w:basedOn w:val="a0"/>
    <w:link w:val="a4"/>
    <w:uiPriority w:val="1"/>
    <w:rsid w:val="007768A9"/>
    <w:rPr>
      <w:rFonts w:ascii="Times New Roman" w:hAnsi="Times New Roman"/>
      <w:b/>
      <w:sz w:val="24"/>
      <w:szCs w:val="24"/>
    </w:rPr>
  </w:style>
  <w:style w:type="character" w:customStyle="1" w:styleId="ConsPlusNormal0">
    <w:name w:val="ConsPlusNormal Знак"/>
    <w:link w:val="ConsPlusNormal"/>
    <w:locked/>
    <w:rsid w:val="007768A9"/>
    <w:rPr>
      <w:rFonts w:ascii="Arial" w:hAnsi="Arial" w:cs="Arial"/>
    </w:rPr>
  </w:style>
  <w:style w:type="paragraph" w:customStyle="1" w:styleId="ConsPlusNonformat">
    <w:name w:val="ConsPlusNonformat"/>
    <w:rsid w:val="007768A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textspanview">
    <w:name w:val="textspanview"/>
    <w:basedOn w:val="a0"/>
    <w:rsid w:val="007768A9"/>
  </w:style>
  <w:style w:type="character" w:customStyle="1" w:styleId="docdata">
    <w:name w:val="docdata"/>
    <w:aliases w:val="docy,v5,1762,bqiaagaaeyqcaaagiaiaaanabaaabu4eaaaaaaaaaaaaaaaaaaaaaaaaaaaaaaaaaaaaaaaaaaaaaaaaaaaaaaaaaaaaaaaaaaaaaaaaaaaaaaaaaaaaaaaaaaaaaaaaaaaaaaaaaaaaaaaaaaaaaaaaaaaaaaaaaaaaaaaaaaaaaaaaaaaaaaaaaaaaaaaaaaaaaaaaaaaaaaaaaaaaaaaaaaaaaaaaaaaaaaaa"/>
    <w:basedOn w:val="a0"/>
    <w:rsid w:val="000822C2"/>
  </w:style>
  <w:style w:type="paragraph" w:customStyle="1" w:styleId="10553">
    <w:name w:val="10553"/>
    <w:aliases w:val="bqiaagaaeyqcaaagiaiaaaoeigaabaumaaaaaaaaaaaaaaaaaaaaaaaaaaaaaaaaaaaaaaaaaaaaaaaaaaaaaaaaaaaaaaaaaaaaaaaaaaaaaaaaaaaaaaaaaaaaaaaaaaaaaaaaaaaaaaaaaaaaaaaaaaaaaaaaaaaaaaaaaaaaaaaaaaaaaaaaaaaaaaaaaaaaaaaaaaaaaaaaaaaaaaaaaaaaaaaaaaaaaaa"/>
    <w:basedOn w:val="a"/>
    <w:rsid w:val="000822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642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11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76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79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777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228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499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46593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167714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4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33778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541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7645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181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3517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77033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94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2659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692208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9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02619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6727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62756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749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9305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244C21D223475AC3D0CDE23DB4CD7D333BE823AF3832DDC379DCAC05D692B4022D0AE131E03F3BE4FFF86641s9a1H" TargetMode="External"/><Relationship Id="rId13" Type="http://schemas.openxmlformats.org/officeDocument/2006/relationships/hyperlink" Target="consultantplus://offline/ref=5F244C21D223475AC3D0CDE23DB4CD7D333DEF23AE3932DDC379DCAC05D692B4102D52EF3ABD707FB2ECFA6F5D90D854334166sEaDH" TargetMode="External"/><Relationship Id="rId18" Type="http://schemas.openxmlformats.org/officeDocument/2006/relationships/hyperlink" Target="consultantplus://offline/ref=5F244C21D223475AC3D0CDE23DB4CD7D333BE926AA3F32DDC379DCAC05D692B4102D52ED31E8253BE4EAAE3707C5D64A385F64EF81E95ECCs8aDH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5F244C21D223475AC3D0CDE23DB4CD7D333BE926AA3F32DDC379DCAC05D692B4102D52ED31E82233E5EAAE3707C5D64A385F64EF81E95ECCs8aDH" TargetMode="External"/><Relationship Id="rId12" Type="http://schemas.openxmlformats.org/officeDocument/2006/relationships/hyperlink" Target="consultantplus://offline/ref=5F244C21D223475AC3D0CDE23DB4CD7D333DEF23AE3932DDC379DCAC05D692B4102D52EF3ABD707FB2ECFA6F5D90D854334166sEaDH" TargetMode="External"/><Relationship Id="rId17" Type="http://schemas.openxmlformats.org/officeDocument/2006/relationships/hyperlink" Target="consultantplus://offline/ref=5F244C21D223475AC3D0CDE23DB4CD7D333BE926AA3F32DDC379DCAC05D692B4102D52ED31E82233E5EAAE3707C5D64A385F64EF81E95ECCs8aD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F244C21D223475AC3D0CDE23DB4CD7D333BE823AF3832DDC379DCAC05D692B4102D52ED31E8223BEEEAAE3707C5D64A385F64EF81E95ECCs8aD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F244C21D223475AC3D0CDE23DB4CD7D333BE823AF3832DDC379DCAC05D692B4022D0AE131E03F3BE4FFF86641s9a1H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base.garant.ru/70353464/3/" TargetMode="External"/><Relationship Id="rId10" Type="http://schemas.openxmlformats.org/officeDocument/2006/relationships/hyperlink" Target="consultantplus://offline/ref=5F244C21D223475AC3D0CDE23DB4CD7D333BE823AF3832DDC379DCAC05D692B4102D52ED31E12A6FB6A5AF6B4399C54A325F66EC9DsEaAH" TargetMode="External"/><Relationship Id="rId19" Type="http://schemas.openxmlformats.org/officeDocument/2006/relationships/hyperlink" Target="mailto:30@rosstat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F244C21D223475AC3D0CDE23DB4CD7D333BE823AF3832DDC379DCAC05D692B4022D0AE131E03F3BE4FFF86641s9a1H" TargetMode="External"/><Relationship Id="rId14" Type="http://schemas.openxmlformats.org/officeDocument/2006/relationships/hyperlink" Target="consultantplus://offline/ref=5F244C21D223475AC3D0CDE23DB4CD7D333DEF23AE3932DDC379DCAC05D692B4102D52EF3ABD707FB2ECFA6F5D90D854334166sEa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3BA2A-74C1-4E10-A650-229FB6DE9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3924</Words>
  <Characters>22370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26242</CharactersWithSpaces>
  <SharedDoc>false</SharedDoc>
  <HLinks>
    <vt:vector size="6" baseType="variant">
      <vt:variant>
        <vt:i4>2818067</vt:i4>
      </vt:variant>
      <vt:variant>
        <vt:i4>0</vt:i4>
      </vt:variant>
      <vt:variant>
        <vt:i4>0</vt:i4>
      </vt:variant>
      <vt:variant>
        <vt:i4>5</vt:i4>
      </vt:variant>
      <vt:variant>
        <vt:lpwstr>mailto:oblstat@astranet.ru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pk411</dc:creator>
  <cp:lastModifiedBy>Гаврилова Елена Владимировна</cp:lastModifiedBy>
  <cp:revision>10</cp:revision>
  <cp:lastPrinted>2019-06-11T08:48:00Z</cp:lastPrinted>
  <dcterms:created xsi:type="dcterms:W3CDTF">2026-08-25T05:54:00Z</dcterms:created>
  <dcterms:modified xsi:type="dcterms:W3CDTF">2026-08-25T06:11:00Z</dcterms:modified>
</cp:coreProperties>
</file>