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BF53" w14:textId="2DCF0847" w:rsidR="008C18B8" w:rsidRPr="00360015" w:rsidRDefault="008D1F14">
      <w:pPr>
        <w:pStyle w:val="1"/>
        <w:spacing w:before="87"/>
        <w:ind w:right="421" w:firstLine="0"/>
        <w:jc w:val="center"/>
      </w:pPr>
      <w:r>
        <w:rPr>
          <w:w w:val="110"/>
        </w:rPr>
        <w:t>ДОГОВОР</w:t>
      </w:r>
      <w:r>
        <w:rPr>
          <w:spacing w:val="74"/>
          <w:w w:val="110"/>
        </w:rPr>
        <w:t xml:space="preserve"> </w:t>
      </w:r>
      <w:r>
        <w:rPr>
          <w:w w:val="110"/>
        </w:rPr>
        <w:t>№</w:t>
      </w:r>
      <w:r>
        <w:rPr>
          <w:spacing w:val="58"/>
          <w:w w:val="110"/>
        </w:rPr>
        <w:t xml:space="preserve"> </w:t>
      </w:r>
      <w:r w:rsidR="00F735D1" w:rsidRPr="00F735D1">
        <w:rPr>
          <w:w w:val="110"/>
        </w:rPr>
        <w:t>ENVIROMIS-2026-</w:t>
      </w:r>
      <w:r w:rsidR="00360015">
        <w:rPr>
          <w:w w:val="110"/>
          <w:lang w:val="en-US"/>
        </w:rPr>
        <w:t>U</w:t>
      </w:r>
      <w:r w:rsidR="00360015" w:rsidRPr="00360015">
        <w:rPr>
          <w:w w:val="110"/>
        </w:rPr>
        <w:t>3</w:t>
      </w:r>
    </w:p>
    <w:p w14:paraId="34D3831C" w14:textId="77777777" w:rsidR="008C18B8" w:rsidRDefault="008D1F14">
      <w:pPr>
        <w:spacing w:before="7"/>
        <w:ind w:right="421"/>
        <w:jc w:val="center"/>
        <w:rPr>
          <w:rFonts w:ascii="Cambria" w:hAnsi="Cambria"/>
          <w:b/>
          <w:sz w:val="24"/>
        </w:rPr>
      </w:pPr>
      <w:r>
        <w:rPr>
          <w:rFonts w:ascii="Cambria" w:hAnsi="Cambria"/>
          <w:b/>
          <w:sz w:val="24"/>
        </w:rPr>
        <w:t>возмездного</w:t>
      </w:r>
      <w:r>
        <w:rPr>
          <w:rFonts w:ascii="Cambria" w:hAnsi="Cambria"/>
          <w:b/>
          <w:spacing w:val="44"/>
          <w:sz w:val="24"/>
        </w:rPr>
        <w:t xml:space="preserve"> </w:t>
      </w:r>
      <w:r>
        <w:rPr>
          <w:rFonts w:ascii="Cambria" w:hAnsi="Cambria"/>
          <w:b/>
          <w:sz w:val="24"/>
        </w:rPr>
        <w:t>оказания</w:t>
      </w:r>
      <w:r>
        <w:rPr>
          <w:rFonts w:ascii="Cambria" w:hAnsi="Cambria"/>
          <w:b/>
          <w:spacing w:val="44"/>
          <w:sz w:val="24"/>
        </w:rPr>
        <w:t xml:space="preserve"> </w:t>
      </w:r>
      <w:r>
        <w:rPr>
          <w:rFonts w:ascii="Cambria" w:hAnsi="Cambria"/>
          <w:b/>
          <w:spacing w:val="-2"/>
          <w:sz w:val="24"/>
        </w:rPr>
        <w:t>услуг</w:t>
      </w:r>
    </w:p>
    <w:p w14:paraId="3159863D" w14:textId="63222411" w:rsidR="008C18B8" w:rsidRPr="00024A72" w:rsidRDefault="008D1F14">
      <w:pPr>
        <w:pStyle w:val="a3"/>
        <w:tabs>
          <w:tab w:val="left" w:pos="7557"/>
        </w:tabs>
        <w:spacing w:before="271"/>
        <w:jc w:val="both"/>
      </w:pPr>
      <w:r w:rsidRPr="00024A72">
        <w:t>г.</w:t>
      </w:r>
      <w:r w:rsidRPr="00024A72">
        <w:rPr>
          <w:spacing w:val="7"/>
        </w:rPr>
        <w:t xml:space="preserve"> </w:t>
      </w:r>
      <w:r w:rsidR="00F735D1" w:rsidRPr="00024A72">
        <w:rPr>
          <w:spacing w:val="-2"/>
        </w:rPr>
        <w:t>Новосибирск</w:t>
      </w:r>
      <w:r w:rsidRPr="00024A72">
        <w:tab/>
      </w:r>
      <w:r w:rsidRPr="007C7B9F">
        <w:t>2</w:t>
      </w:r>
      <w:r w:rsidR="007C7B9F" w:rsidRPr="007C7B9F">
        <w:t>5</w:t>
      </w:r>
      <w:r w:rsidRPr="007C7B9F">
        <w:rPr>
          <w:spacing w:val="20"/>
        </w:rPr>
        <w:t xml:space="preserve"> </w:t>
      </w:r>
      <w:r w:rsidRPr="007C7B9F">
        <w:t>мая</w:t>
      </w:r>
      <w:r w:rsidRPr="007C7B9F">
        <w:rPr>
          <w:spacing w:val="21"/>
        </w:rPr>
        <w:t xml:space="preserve"> </w:t>
      </w:r>
      <w:r w:rsidRPr="007C7B9F">
        <w:t>202</w:t>
      </w:r>
      <w:r w:rsidR="00F735D1" w:rsidRPr="007C7B9F">
        <w:t>6</w:t>
      </w:r>
      <w:r w:rsidRPr="007C7B9F">
        <w:rPr>
          <w:spacing w:val="20"/>
        </w:rPr>
        <w:t xml:space="preserve"> </w:t>
      </w:r>
      <w:r w:rsidRPr="007C7B9F">
        <w:rPr>
          <w:spacing w:val="-4"/>
        </w:rPr>
        <w:t>года</w:t>
      </w:r>
    </w:p>
    <w:p w14:paraId="4487F08D" w14:textId="5395DE11" w:rsidR="00024A72" w:rsidRPr="00024A72" w:rsidRDefault="00F735D1" w:rsidP="00024A72">
      <w:pPr>
        <w:shd w:val="clear" w:color="auto" w:fill="FFFFFF"/>
        <w:ind w:firstLine="709"/>
        <w:jc w:val="both"/>
        <w:rPr>
          <w:color w:val="000000"/>
          <w:sz w:val="24"/>
          <w:szCs w:val="24"/>
        </w:rPr>
      </w:pPr>
      <w:r w:rsidRPr="00024A72">
        <w:rPr>
          <w:bCs/>
          <w:color w:val="000000"/>
          <w:sz w:val="24"/>
          <w:szCs w:val="24"/>
        </w:rPr>
        <w:t>Федеральное государственное бюджетное учреждение науки Институт вычислительной математики и математической геофизики Сибирского отделения Российской академии наук (</w:t>
      </w:r>
      <w:proofErr w:type="spellStart"/>
      <w:r w:rsidRPr="00024A72">
        <w:rPr>
          <w:bCs/>
          <w:color w:val="000000"/>
          <w:sz w:val="24"/>
          <w:szCs w:val="24"/>
        </w:rPr>
        <w:t>ИВМиМГ</w:t>
      </w:r>
      <w:proofErr w:type="spellEnd"/>
      <w:r w:rsidRPr="00024A72">
        <w:rPr>
          <w:bCs/>
          <w:color w:val="000000"/>
          <w:sz w:val="24"/>
          <w:szCs w:val="24"/>
        </w:rPr>
        <w:t xml:space="preserve"> СО РАН), именуемое в дальнейшем «</w:t>
      </w:r>
      <w:r w:rsidRPr="00024A72">
        <w:rPr>
          <w:b/>
          <w:bCs/>
          <w:color w:val="000000"/>
          <w:sz w:val="24"/>
          <w:szCs w:val="24"/>
        </w:rPr>
        <w:t>Исполнитель</w:t>
      </w:r>
      <w:r w:rsidRPr="00024A72">
        <w:rPr>
          <w:bCs/>
          <w:color w:val="000000"/>
          <w:sz w:val="24"/>
          <w:szCs w:val="24"/>
        </w:rPr>
        <w:t xml:space="preserve">», </w:t>
      </w:r>
      <w:r w:rsidRPr="00024A72">
        <w:rPr>
          <w:color w:val="000000"/>
          <w:sz w:val="24"/>
          <w:szCs w:val="24"/>
        </w:rPr>
        <w:t xml:space="preserve">в лице </w:t>
      </w:r>
      <w:r w:rsidRPr="00024A72">
        <w:rPr>
          <w:b/>
          <w:color w:val="000000"/>
          <w:sz w:val="24"/>
          <w:szCs w:val="24"/>
        </w:rPr>
        <w:t>директора Марченко Михаила Александровича</w:t>
      </w:r>
      <w:r w:rsidRPr="00024A72">
        <w:rPr>
          <w:color w:val="000000"/>
          <w:sz w:val="24"/>
          <w:szCs w:val="24"/>
        </w:rPr>
        <w:t>, действующего на основании Устава</w:t>
      </w:r>
      <w:r w:rsidRPr="00024A72">
        <w:rPr>
          <w:b/>
          <w:color w:val="000000"/>
          <w:spacing w:val="-1"/>
          <w:sz w:val="24"/>
          <w:szCs w:val="24"/>
        </w:rPr>
        <w:t>,</w:t>
      </w:r>
      <w:r w:rsidRPr="00024A72">
        <w:rPr>
          <w:sz w:val="24"/>
          <w:szCs w:val="24"/>
        </w:rPr>
        <w:t xml:space="preserve"> с одной стороны</w:t>
      </w:r>
      <w:r w:rsidRPr="00024A72">
        <w:rPr>
          <w:spacing w:val="-11"/>
          <w:w w:val="105"/>
          <w:sz w:val="24"/>
          <w:szCs w:val="24"/>
        </w:rPr>
        <w:t xml:space="preserve"> </w:t>
      </w:r>
      <w:r w:rsidR="00024A72" w:rsidRPr="00024A72">
        <w:rPr>
          <w:sz w:val="24"/>
          <w:szCs w:val="24"/>
        </w:rPr>
        <w:t xml:space="preserve">и </w:t>
      </w:r>
      <w:r w:rsidR="007C7B9F" w:rsidRPr="007C7B9F">
        <w:rPr>
          <w:sz w:val="24"/>
          <w:szCs w:val="24"/>
        </w:rPr>
        <w:t xml:space="preserve">Федеральное государственное бюджетное учреждение науки Институт </w:t>
      </w:r>
      <w:r w:rsidR="007C7B9F">
        <w:rPr>
          <w:sz w:val="24"/>
          <w:szCs w:val="24"/>
        </w:rPr>
        <w:t>физики атмосферы им. А.М. Обухова</w:t>
      </w:r>
      <w:r w:rsidR="007C7B9F" w:rsidRPr="007C7B9F">
        <w:rPr>
          <w:sz w:val="24"/>
          <w:szCs w:val="24"/>
        </w:rPr>
        <w:t xml:space="preserve"> Российской академии наук</w:t>
      </w:r>
      <w:r w:rsidR="00024A72" w:rsidRPr="00024A72">
        <w:rPr>
          <w:sz w:val="24"/>
          <w:szCs w:val="24"/>
        </w:rPr>
        <w:t>, именуемое в дальнейшем «Заказчик», в лице</w:t>
      </w:r>
      <w:r w:rsidR="007C7B9F">
        <w:rPr>
          <w:sz w:val="24"/>
          <w:szCs w:val="24"/>
        </w:rPr>
        <w:t xml:space="preserve"> директора Семенова Владимира Анатольевича</w:t>
      </w:r>
      <w:r w:rsidR="00024A72" w:rsidRPr="00024A72">
        <w:rPr>
          <w:sz w:val="24"/>
          <w:szCs w:val="24"/>
        </w:rPr>
        <w:t xml:space="preserve">, действующего на основании Устава, с другой стороны, в дальнейшем именуемые «Стороны», </w:t>
      </w:r>
      <w:r w:rsidR="00024A72" w:rsidRPr="00024A72">
        <w:rPr>
          <w:color w:val="000000"/>
          <w:sz w:val="24"/>
          <w:szCs w:val="24"/>
        </w:rPr>
        <w:t>заключили настоящий договор (далее - Договор) о нижеследующем:</w:t>
      </w:r>
    </w:p>
    <w:p w14:paraId="072CEB38" w14:textId="2E243AA6" w:rsidR="008C18B8" w:rsidRDefault="008C18B8" w:rsidP="00024A72">
      <w:pPr>
        <w:tabs>
          <w:tab w:val="left" w:pos="570"/>
        </w:tabs>
        <w:spacing w:before="57" w:after="57"/>
        <w:ind w:right="-2"/>
        <w:jc w:val="both"/>
      </w:pPr>
    </w:p>
    <w:p w14:paraId="614874CB" w14:textId="77777777" w:rsidR="008C18B8" w:rsidRDefault="008D1F14">
      <w:pPr>
        <w:pStyle w:val="1"/>
        <w:numPr>
          <w:ilvl w:val="0"/>
          <w:numId w:val="2"/>
        </w:numPr>
        <w:tabs>
          <w:tab w:val="left" w:pos="3691"/>
        </w:tabs>
        <w:ind w:left="3691" w:hanging="262"/>
        <w:jc w:val="left"/>
      </w:pPr>
      <w:r>
        <w:rPr>
          <w:w w:val="105"/>
        </w:rPr>
        <w:t>Предмет</w:t>
      </w:r>
      <w:r>
        <w:rPr>
          <w:spacing w:val="33"/>
          <w:w w:val="105"/>
        </w:rPr>
        <w:t xml:space="preserve"> </w:t>
      </w:r>
      <w:r>
        <w:rPr>
          <w:spacing w:val="-2"/>
          <w:w w:val="105"/>
        </w:rPr>
        <w:t>договора</w:t>
      </w:r>
    </w:p>
    <w:p w14:paraId="33B58B74" w14:textId="61C5B118" w:rsidR="008C18B8" w:rsidRDefault="008D1F14">
      <w:pPr>
        <w:pStyle w:val="a4"/>
        <w:numPr>
          <w:ilvl w:val="1"/>
          <w:numId w:val="2"/>
        </w:numPr>
        <w:tabs>
          <w:tab w:val="left" w:pos="627"/>
        </w:tabs>
        <w:spacing w:before="245" w:line="252" w:lineRule="auto"/>
        <w:ind w:right="152" w:firstLine="150"/>
        <w:rPr>
          <w:sz w:val="24"/>
        </w:rPr>
      </w:pPr>
      <w:r>
        <w:rPr>
          <w:rFonts w:ascii="Cambria" w:hAnsi="Cambria"/>
          <w:b/>
          <w:w w:val="105"/>
          <w:sz w:val="24"/>
        </w:rPr>
        <w:t xml:space="preserve">Исполнитель </w:t>
      </w:r>
      <w:r>
        <w:rPr>
          <w:w w:val="105"/>
          <w:sz w:val="24"/>
        </w:rPr>
        <w:t xml:space="preserve">обязуется оказать услуги по организации и проведению научного </w:t>
      </w:r>
      <w:r>
        <w:rPr>
          <w:sz w:val="24"/>
        </w:rPr>
        <w:t>мероприятия «</w:t>
      </w:r>
      <w:r w:rsidR="00F735D1" w:rsidRPr="00F735D1">
        <w:rPr>
          <w:sz w:val="24"/>
        </w:rPr>
        <w:t>Всероссийск</w:t>
      </w:r>
      <w:r w:rsidR="00F735D1">
        <w:rPr>
          <w:sz w:val="24"/>
        </w:rPr>
        <w:t>ая</w:t>
      </w:r>
      <w:r w:rsidR="00F735D1" w:rsidRPr="00F735D1">
        <w:rPr>
          <w:sz w:val="24"/>
        </w:rPr>
        <w:t xml:space="preserve"> конференци</w:t>
      </w:r>
      <w:r w:rsidR="00F735D1">
        <w:rPr>
          <w:sz w:val="24"/>
        </w:rPr>
        <w:t>я</w:t>
      </w:r>
      <w:r w:rsidR="00F735D1" w:rsidRPr="00F735D1">
        <w:rPr>
          <w:sz w:val="24"/>
        </w:rPr>
        <w:t xml:space="preserve"> с международным участием по измерениям, моделированию и информационным системам для изучения окружающей среды — ENVIROMIS-2026</w:t>
      </w:r>
      <w:r>
        <w:rPr>
          <w:w w:val="105"/>
          <w:sz w:val="24"/>
        </w:rPr>
        <w:t>» (далее по тексту</w:t>
      </w:r>
      <w:r>
        <w:rPr>
          <w:spacing w:val="40"/>
          <w:w w:val="105"/>
          <w:sz w:val="24"/>
        </w:rPr>
        <w:t xml:space="preserve"> </w:t>
      </w:r>
      <w:r>
        <w:rPr>
          <w:w w:val="105"/>
          <w:sz w:val="24"/>
        </w:rPr>
        <w:t>–</w:t>
      </w:r>
      <w:r>
        <w:rPr>
          <w:spacing w:val="40"/>
          <w:w w:val="105"/>
          <w:sz w:val="24"/>
        </w:rPr>
        <w:t xml:space="preserve"> </w:t>
      </w:r>
      <w:r>
        <w:rPr>
          <w:w w:val="105"/>
          <w:sz w:val="24"/>
        </w:rPr>
        <w:t>Конференция),</w:t>
      </w:r>
      <w:r>
        <w:rPr>
          <w:spacing w:val="40"/>
          <w:w w:val="105"/>
          <w:sz w:val="24"/>
        </w:rPr>
        <w:t xml:space="preserve"> </w:t>
      </w:r>
      <w:r>
        <w:rPr>
          <w:w w:val="105"/>
          <w:sz w:val="24"/>
        </w:rPr>
        <w:t>а</w:t>
      </w:r>
      <w:r>
        <w:rPr>
          <w:spacing w:val="40"/>
          <w:w w:val="105"/>
          <w:sz w:val="24"/>
        </w:rPr>
        <w:t xml:space="preserve"> </w:t>
      </w:r>
      <w:r>
        <w:rPr>
          <w:w w:val="105"/>
          <w:sz w:val="24"/>
        </w:rPr>
        <w:t>«Заказчик»</w:t>
      </w:r>
      <w:r>
        <w:rPr>
          <w:spacing w:val="40"/>
          <w:w w:val="105"/>
          <w:sz w:val="24"/>
        </w:rPr>
        <w:t xml:space="preserve"> </w:t>
      </w:r>
      <w:r>
        <w:rPr>
          <w:w w:val="105"/>
          <w:sz w:val="24"/>
        </w:rPr>
        <w:t>обязуется</w:t>
      </w:r>
      <w:r>
        <w:rPr>
          <w:spacing w:val="40"/>
          <w:w w:val="105"/>
          <w:sz w:val="24"/>
        </w:rPr>
        <w:t xml:space="preserve"> </w:t>
      </w:r>
      <w:r>
        <w:rPr>
          <w:w w:val="105"/>
          <w:sz w:val="24"/>
        </w:rPr>
        <w:t>обеспечить</w:t>
      </w:r>
      <w:r>
        <w:rPr>
          <w:spacing w:val="40"/>
          <w:w w:val="105"/>
          <w:sz w:val="24"/>
        </w:rPr>
        <w:t xml:space="preserve"> </w:t>
      </w:r>
      <w:r>
        <w:rPr>
          <w:w w:val="105"/>
          <w:sz w:val="24"/>
        </w:rPr>
        <w:t>свое</w:t>
      </w:r>
      <w:r>
        <w:rPr>
          <w:spacing w:val="40"/>
          <w:w w:val="105"/>
          <w:sz w:val="24"/>
        </w:rPr>
        <w:t xml:space="preserve"> </w:t>
      </w:r>
      <w:r>
        <w:rPr>
          <w:w w:val="105"/>
          <w:sz w:val="24"/>
        </w:rPr>
        <w:t>(или</w:t>
      </w:r>
      <w:r>
        <w:rPr>
          <w:spacing w:val="40"/>
          <w:w w:val="105"/>
          <w:sz w:val="24"/>
        </w:rPr>
        <w:t xml:space="preserve"> </w:t>
      </w:r>
      <w:r>
        <w:rPr>
          <w:w w:val="105"/>
          <w:sz w:val="24"/>
        </w:rPr>
        <w:t>своего</w:t>
      </w:r>
      <w:r>
        <w:rPr>
          <w:spacing w:val="40"/>
          <w:w w:val="105"/>
          <w:sz w:val="24"/>
        </w:rPr>
        <w:t xml:space="preserve"> </w:t>
      </w:r>
      <w:r>
        <w:rPr>
          <w:w w:val="105"/>
          <w:sz w:val="24"/>
        </w:rPr>
        <w:t>зарегистрированного</w:t>
      </w:r>
      <w:r>
        <w:rPr>
          <w:spacing w:val="40"/>
          <w:w w:val="105"/>
          <w:sz w:val="24"/>
        </w:rPr>
        <w:t xml:space="preserve"> </w:t>
      </w:r>
      <w:r>
        <w:rPr>
          <w:w w:val="105"/>
          <w:sz w:val="24"/>
        </w:rPr>
        <w:t>на</w:t>
      </w:r>
      <w:r>
        <w:rPr>
          <w:spacing w:val="40"/>
          <w:w w:val="105"/>
          <w:sz w:val="24"/>
        </w:rPr>
        <w:t xml:space="preserve"> </w:t>
      </w:r>
      <w:r>
        <w:rPr>
          <w:w w:val="105"/>
          <w:sz w:val="24"/>
        </w:rPr>
        <w:t>мероприятие</w:t>
      </w:r>
      <w:r>
        <w:rPr>
          <w:spacing w:val="40"/>
          <w:w w:val="105"/>
          <w:sz w:val="24"/>
        </w:rPr>
        <w:t xml:space="preserve"> </w:t>
      </w:r>
      <w:r>
        <w:rPr>
          <w:w w:val="105"/>
          <w:sz w:val="24"/>
        </w:rPr>
        <w:t>представителя)</w:t>
      </w:r>
      <w:r>
        <w:rPr>
          <w:spacing w:val="40"/>
          <w:w w:val="105"/>
          <w:sz w:val="24"/>
        </w:rPr>
        <w:t xml:space="preserve"> </w:t>
      </w:r>
      <w:r>
        <w:rPr>
          <w:w w:val="105"/>
          <w:sz w:val="24"/>
        </w:rPr>
        <w:t>участие,</w:t>
      </w:r>
      <w:r>
        <w:rPr>
          <w:spacing w:val="40"/>
          <w:w w:val="105"/>
          <w:sz w:val="24"/>
        </w:rPr>
        <w:t xml:space="preserve"> </w:t>
      </w:r>
      <w:r>
        <w:rPr>
          <w:w w:val="105"/>
          <w:sz w:val="24"/>
        </w:rPr>
        <w:t>а</w:t>
      </w:r>
      <w:r>
        <w:rPr>
          <w:spacing w:val="40"/>
          <w:w w:val="105"/>
          <w:sz w:val="24"/>
        </w:rPr>
        <w:t xml:space="preserve"> </w:t>
      </w:r>
      <w:r>
        <w:rPr>
          <w:w w:val="105"/>
          <w:sz w:val="24"/>
        </w:rPr>
        <w:t>также</w:t>
      </w:r>
      <w:r>
        <w:rPr>
          <w:spacing w:val="40"/>
          <w:w w:val="105"/>
          <w:sz w:val="24"/>
        </w:rPr>
        <w:t xml:space="preserve"> </w:t>
      </w:r>
      <w:r>
        <w:rPr>
          <w:w w:val="105"/>
          <w:sz w:val="24"/>
        </w:rPr>
        <w:t>принять</w:t>
      </w:r>
      <w:r>
        <w:rPr>
          <w:spacing w:val="40"/>
          <w:w w:val="105"/>
          <w:sz w:val="24"/>
        </w:rPr>
        <w:t xml:space="preserve"> </w:t>
      </w:r>
      <w:r>
        <w:rPr>
          <w:w w:val="105"/>
          <w:sz w:val="24"/>
        </w:rPr>
        <w:t>и</w:t>
      </w:r>
      <w:r>
        <w:rPr>
          <w:spacing w:val="40"/>
          <w:w w:val="105"/>
          <w:sz w:val="24"/>
        </w:rPr>
        <w:t xml:space="preserve"> </w:t>
      </w:r>
      <w:r>
        <w:rPr>
          <w:w w:val="105"/>
          <w:sz w:val="24"/>
        </w:rPr>
        <w:t xml:space="preserve">оплатить </w:t>
      </w:r>
      <w:r>
        <w:rPr>
          <w:spacing w:val="-2"/>
          <w:w w:val="105"/>
          <w:sz w:val="24"/>
        </w:rPr>
        <w:t>услуги.</w:t>
      </w:r>
    </w:p>
    <w:p w14:paraId="02B106BD" w14:textId="77777777" w:rsidR="00024A72" w:rsidRPr="00024A72" w:rsidRDefault="00024A72" w:rsidP="00024A72">
      <w:pPr>
        <w:widowControl/>
        <w:numPr>
          <w:ilvl w:val="1"/>
          <w:numId w:val="3"/>
        </w:numPr>
        <w:autoSpaceDE/>
        <w:autoSpaceDN/>
        <w:spacing w:line="259" w:lineRule="auto"/>
        <w:ind w:left="0" w:firstLine="360"/>
        <w:jc w:val="both"/>
        <w:rPr>
          <w:sz w:val="24"/>
          <w:szCs w:val="24"/>
        </w:rPr>
      </w:pPr>
      <w:r w:rsidRPr="00024A72">
        <w:rPr>
          <w:sz w:val="24"/>
          <w:szCs w:val="24"/>
        </w:rPr>
        <w:t xml:space="preserve">Услуги по организации и проведению Конференции включают в себя: </w:t>
      </w:r>
    </w:p>
    <w:p w14:paraId="5C5C2AB2"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оповещение участников об условиях участия в Конференции и регистрации;</w:t>
      </w:r>
    </w:p>
    <w:p w14:paraId="56DEC4AF"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осуществление информационной поддержки участников в период подготовки Конференции на сайте Конференции и через электронную почту;</w:t>
      </w:r>
    </w:p>
    <w:p w14:paraId="3B2C4C22"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подготовка, издание и предоставление участникам программы Конференции;</w:t>
      </w:r>
    </w:p>
    <w:p w14:paraId="2D719709"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сбор заявок и тезисов участников Конференции по установленным формам;</w:t>
      </w:r>
    </w:p>
    <w:p w14:paraId="79BBF035"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подготовка и публикация сборника тезисов докладов участников Конференции в электронном виде и обеспечение ими участников Конференции через сайт;</w:t>
      </w:r>
    </w:p>
    <w:p w14:paraId="39FB2D72"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регистрацию участников Конференции;</w:t>
      </w:r>
    </w:p>
    <w:p w14:paraId="740B428E"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 xml:space="preserve">обеспечение участника Конференции «набором участника»; </w:t>
      </w:r>
    </w:p>
    <w:p w14:paraId="6F05411D"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ежедневные кофе-брейки;</w:t>
      </w:r>
    </w:p>
    <w:p w14:paraId="379FD55F" w14:textId="77777777" w:rsidR="00024A72" w:rsidRPr="00024A72" w:rsidRDefault="00024A72" w:rsidP="00024A72">
      <w:pPr>
        <w:widowControl/>
        <w:numPr>
          <w:ilvl w:val="0"/>
          <w:numId w:val="4"/>
        </w:numPr>
        <w:pBdr>
          <w:top w:val="nil"/>
          <w:left w:val="nil"/>
          <w:bottom w:val="nil"/>
          <w:right w:val="nil"/>
          <w:between w:val="nil"/>
        </w:pBdr>
        <w:shd w:val="clear" w:color="auto" w:fill="FFFFFF"/>
        <w:autoSpaceDE/>
        <w:autoSpaceDN/>
        <w:spacing w:line="259" w:lineRule="auto"/>
        <w:jc w:val="both"/>
        <w:rPr>
          <w:sz w:val="24"/>
          <w:szCs w:val="24"/>
        </w:rPr>
      </w:pPr>
      <w:r w:rsidRPr="00024A72">
        <w:rPr>
          <w:sz w:val="24"/>
          <w:szCs w:val="24"/>
        </w:rPr>
        <w:t>организация технического обеспечения и проведение мероприятий Конференции (заседаний, дискуссий, круглых столов, и т.п.) в гибридном (очном и дистанционном) формате.</w:t>
      </w:r>
    </w:p>
    <w:p w14:paraId="1B0BD12D" w14:textId="77777777" w:rsidR="008C18B8" w:rsidRPr="007C7B9F" w:rsidRDefault="008D1F14">
      <w:pPr>
        <w:pStyle w:val="a4"/>
        <w:numPr>
          <w:ilvl w:val="1"/>
          <w:numId w:val="2"/>
        </w:numPr>
        <w:tabs>
          <w:tab w:val="left" w:pos="628"/>
        </w:tabs>
        <w:spacing w:before="13"/>
        <w:ind w:left="628" w:hanging="477"/>
        <w:rPr>
          <w:sz w:val="24"/>
          <w:szCs w:val="24"/>
        </w:rPr>
      </w:pPr>
      <w:r w:rsidRPr="00024A72">
        <w:rPr>
          <w:w w:val="105"/>
          <w:sz w:val="24"/>
          <w:szCs w:val="24"/>
        </w:rPr>
        <w:t>Со</w:t>
      </w:r>
      <w:r w:rsidRPr="00024A72">
        <w:rPr>
          <w:spacing w:val="3"/>
          <w:w w:val="105"/>
          <w:sz w:val="24"/>
          <w:szCs w:val="24"/>
        </w:rPr>
        <w:t xml:space="preserve"> </w:t>
      </w:r>
      <w:r w:rsidRPr="00024A72">
        <w:rPr>
          <w:w w:val="105"/>
          <w:sz w:val="24"/>
          <w:szCs w:val="24"/>
        </w:rPr>
        <w:t>стороны</w:t>
      </w:r>
      <w:r w:rsidRPr="00024A72">
        <w:rPr>
          <w:spacing w:val="3"/>
          <w:w w:val="105"/>
          <w:sz w:val="24"/>
          <w:szCs w:val="24"/>
        </w:rPr>
        <w:t xml:space="preserve"> </w:t>
      </w:r>
      <w:r w:rsidRPr="00024A72">
        <w:rPr>
          <w:w w:val="105"/>
          <w:sz w:val="24"/>
          <w:szCs w:val="24"/>
        </w:rPr>
        <w:t>Заказчика</w:t>
      </w:r>
      <w:r w:rsidRPr="00024A72">
        <w:rPr>
          <w:spacing w:val="4"/>
          <w:w w:val="105"/>
          <w:sz w:val="24"/>
          <w:szCs w:val="24"/>
        </w:rPr>
        <w:t xml:space="preserve"> </w:t>
      </w:r>
      <w:r w:rsidRPr="00024A72">
        <w:rPr>
          <w:w w:val="105"/>
          <w:sz w:val="24"/>
          <w:szCs w:val="24"/>
        </w:rPr>
        <w:t>в</w:t>
      </w:r>
      <w:r w:rsidRPr="00024A72">
        <w:rPr>
          <w:spacing w:val="4"/>
          <w:w w:val="105"/>
          <w:sz w:val="24"/>
          <w:szCs w:val="24"/>
        </w:rPr>
        <w:t xml:space="preserve"> </w:t>
      </w:r>
      <w:r w:rsidRPr="00024A72">
        <w:rPr>
          <w:w w:val="105"/>
          <w:sz w:val="24"/>
          <w:szCs w:val="24"/>
        </w:rPr>
        <w:t>Конференции</w:t>
      </w:r>
      <w:r w:rsidRPr="00024A72">
        <w:rPr>
          <w:spacing w:val="3"/>
          <w:w w:val="105"/>
          <w:sz w:val="24"/>
          <w:szCs w:val="24"/>
        </w:rPr>
        <w:t xml:space="preserve"> </w:t>
      </w:r>
      <w:r w:rsidRPr="00024A72">
        <w:rPr>
          <w:w w:val="105"/>
          <w:sz w:val="24"/>
          <w:szCs w:val="24"/>
        </w:rPr>
        <w:t>принимает</w:t>
      </w:r>
      <w:r w:rsidRPr="00024A72">
        <w:rPr>
          <w:spacing w:val="4"/>
          <w:w w:val="105"/>
          <w:sz w:val="24"/>
          <w:szCs w:val="24"/>
        </w:rPr>
        <w:t xml:space="preserve"> </w:t>
      </w:r>
      <w:r w:rsidRPr="00024A72">
        <w:rPr>
          <w:spacing w:val="-2"/>
          <w:w w:val="105"/>
          <w:sz w:val="24"/>
          <w:szCs w:val="24"/>
        </w:rPr>
        <w:t>участие:</w:t>
      </w:r>
    </w:p>
    <w:p w14:paraId="3775014D" w14:textId="64BD7020" w:rsidR="007C7B9F" w:rsidRPr="007C7B9F" w:rsidRDefault="007C7B9F" w:rsidP="007C7B9F">
      <w:pPr>
        <w:tabs>
          <w:tab w:val="left" w:pos="628"/>
        </w:tabs>
        <w:spacing w:before="13"/>
        <w:ind w:left="151"/>
        <w:rPr>
          <w:sz w:val="24"/>
          <w:szCs w:val="24"/>
        </w:rPr>
      </w:pPr>
      <w:r w:rsidRPr="007C7B9F">
        <w:rPr>
          <w:spacing w:val="-2"/>
          <w:w w:val="105"/>
          <w:sz w:val="24"/>
          <w:szCs w:val="24"/>
        </w:rPr>
        <w:t>За счет гранта РНФ 24-17-00155 (рук. И.А. Репина)</w:t>
      </w:r>
    </w:p>
    <w:p w14:paraId="10F3A238" w14:textId="5DC6889B" w:rsidR="00360015" w:rsidRPr="007C7B9F" w:rsidRDefault="00024A72" w:rsidP="00360015">
      <w:pPr>
        <w:pStyle w:val="a4"/>
        <w:ind w:left="360"/>
        <w:rPr>
          <w:iCs/>
          <w:sz w:val="24"/>
          <w:szCs w:val="24"/>
        </w:rPr>
      </w:pPr>
      <w:r w:rsidRPr="007C7B9F">
        <w:rPr>
          <w:iCs/>
          <w:sz w:val="24"/>
          <w:szCs w:val="24"/>
        </w:rPr>
        <w:t xml:space="preserve">1) </w:t>
      </w:r>
      <w:proofErr w:type="spellStart"/>
      <w:r w:rsidR="00360015" w:rsidRPr="007C7B9F">
        <w:rPr>
          <w:iCs/>
          <w:sz w:val="24"/>
          <w:szCs w:val="24"/>
        </w:rPr>
        <w:t>Согачев</w:t>
      </w:r>
      <w:proofErr w:type="spellEnd"/>
      <w:r w:rsidR="00360015" w:rsidRPr="007C7B9F">
        <w:rPr>
          <w:iCs/>
          <w:sz w:val="24"/>
          <w:szCs w:val="24"/>
        </w:rPr>
        <w:t xml:space="preserve"> Андрей Федорович</w:t>
      </w:r>
      <w:r w:rsidR="00130938">
        <w:rPr>
          <w:iCs/>
          <w:sz w:val="24"/>
          <w:szCs w:val="24"/>
        </w:rPr>
        <w:t xml:space="preserve"> 7000 </w:t>
      </w:r>
      <w:proofErr w:type="spellStart"/>
      <w:r w:rsidR="00130938">
        <w:rPr>
          <w:iCs/>
          <w:sz w:val="24"/>
          <w:szCs w:val="24"/>
        </w:rPr>
        <w:t>руб</w:t>
      </w:r>
      <w:proofErr w:type="spellEnd"/>
    </w:p>
    <w:p w14:paraId="3F007601" w14:textId="3E2AD910" w:rsidR="00360015" w:rsidRPr="007C7B9F" w:rsidRDefault="009A36FA" w:rsidP="00360015">
      <w:pPr>
        <w:pStyle w:val="a4"/>
        <w:ind w:left="360"/>
        <w:rPr>
          <w:iCs/>
          <w:sz w:val="24"/>
          <w:szCs w:val="24"/>
        </w:rPr>
      </w:pPr>
      <w:r w:rsidRPr="007C7B9F">
        <w:rPr>
          <w:iCs/>
          <w:sz w:val="24"/>
          <w:szCs w:val="24"/>
        </w:rPr>
        <w:t>2</w:t>
      </w:r>
      <w:r w:rsidR="00360015" w:rsidRPr="007C7B9F">
        <w:rPr>
          <w:iCs/>
          <w:sz w:val="24"/>
          <w:szCs w:val="24"/>
        </w:rPr>
        <w:t xml:space="preserve">) </w:t>
      </w:r>
      <w:proofErr w:type="spellStart"/>
      <w:r w:rsidR="00360015" w:rsidRPr="007C7B9F">
        <w:rPr>
          <w:iCs/>
          <w:sz w:val="24"/>
          <w:szCs w:val="24"/>
        </w:rPr>
        <w:t>Дебольский</w:t>
      </w:r>
      <w:proofErr w:type="spellEnd"/>
      <w:r w:rsidR="00360015" w:rsidRPr="007C7B9F">
        <w:rPr>
          <w:iCs/>
          <w:sz w:val="24"/>
          <w:szCs w:val="24"/>
        </w:rPr>
        <w:t xml:space="preserve"> Андрей Владимирович </w:t>
      </w:r>
      <w:r w:rsidR="00130938">
        <w:rPr>
          <w:iCs/>
          <w:sz w:val="24"/>
          <w:szCs w:val="24"/>
        </w:rPr>
        <w:t xml:space="preserve">7000 </w:t>
      </w:r>
      <w:proofErr w:type="spellStart"/>
      <w:r w:rsidR="00130938">
        <w:rPr>
          <w:iCs/>
          <w:sz w:val="24"/>
          <w:szCs w:val="24"/>
        </w:rPr>
        <w:t>руб</w:t>
      </w:r>
      <w:proofErr w:type="spellEnd"/>
    </w:p>
    <w:p w14:paraId="0FBBCEB2" w14:textId="56016E3C" w:rsidR="00360015" w:rsidRPr="007C7B9F" w:rsidRDefault="009A36FA" w:rsidP="00360015">
      <w:pPr>
        <w:pStyle w:val="a4"/>
        <w:ind w:left="360"/>
        <w:rPr>
          <w:iCs/>
          <w:sz w:val="24"/>
          <w:szCs w:val="24"/>
        </w:rPr>
      </w:pPr>
      <w:r w:rsidRPr="007C7B9F">
        <w:rPr>
          <w:iCs/>
          <w:sz w:val="24"/>
          <w:szCs w:val="24"/>
        </w:rPr>
        <w:t>3</w:t>
      </w:r>
      <w:r w:rsidR="00360015" w:rsidRPr="007C7B9F">
        <w:rPr>
          <w:iCs/>
          <w:sz w:val="24"/>
          <w:szCs w:val="24"/>
        </w:rPr>
        <w:t xml:space="preserve">) Тарасова Мария Андреевна </w:t>
      </w:r>
      <w:r w:rsidR="00130938">
        <w:rPr>
          <w:iCs/>
          <w:sz w:val="24"/>
          <w:szCs w:val="24"/>
        </w:rPr>
        <w:t xml:space="preserve">7000 </w:t>
      </w:r>
      <w:proofErr w:type="spellStart"/>
      <w:r w:rsidR="00130938">
        <w:rPr>
          <w:iCs/>
          <w:sz w:val="24"/>
          <w:szCs w:val="24"/>
        </w:rPr>
        <w:t>руб</w:t>
      </w:r>
      <w:proofErr w:type="spellEnd"/>
    </w:p>
    <w:p w14:paraId="57B8C93B" w14:textId="57C99295" w:rsidR="00022B92" w:rsidRDefault="00022B92" w:rsidP="00360015">
      <w:pPr>
        <w:pStyle w:val="a4"/>
        <w:ind w:left="360"/>
        <w:rPr>
          <w:iCs/>
          <w:sz w:val="24"/>
          <w:szCs w:val="24"/>
        </w:rPr>
      </w:pPr>
      <w:r w:rsidRPr="007C7B9F">
        <w:rPr>
          <w:iCs/>
          <w:sz w:val="24"/>
          <w:szCs w:val="24"/>
        </w:rPr>
        <w:t>4) Марчук Екатерина Артемовна</w:t>
      </w:r>
      <w:r w:rsidR="00130938">
        <w:rPr>
          <w:iCs/>
          <w:sz w:val="24"/>
          <w:szCs w:val="24"/>
        </w:rPr>
        <w:t xml:space="preserve"> 7000 </w:t>
      </w:r>
      <w:proofErr w:type="spellStart"/>
      <w:r w:rsidR="00130938">
        <w:rPr>
          <w:iCs/>
          <w:sz w:val="24"/>
          <w:szCs w:val="24"/>
        </w:rPr>
        <w:t>руб</w:t>
      </w:r>
      <w:proofErr w:type="spellEnd"/>
    </w:p>
    <w:p w14:paraId="16615AF6" w14:textId="1B9527F6" w:rsidR="007C7B9F" w:rsidRDefault="007C7B9F" w:rsidP="00360015">
      <w:pPr>
        <w:pStyle w:val="a4"/>
        <w:ind w:left="360"/>
        <w:rPr>
          <w:iCs/>
          <w:sz w:val="24"/>
          <w:szCs w:val="24"/>
        </w:rPr>
      </w:pPr>
      <w:r>
        <w:rPr>
          <w:iCs/>
          <w:sz w:val="24"/>
          <w:szCs w:val="24"/>
        </w:rPr>
        <w:t xml:space="preserve">5) Новикова Елена Всеволодовна </w:t>
      </w:r>
      <w:r w:rsidR="00130938">
        <w:rPr>
          <w:iCs/>
          <w:sz w:val="24"/>
          <w:szCs w:val="24"/>
        </w:rPr>
        <w:t xml:space="preserve">3000 </w:t>
      </w:r>
      <w:proofErr w:type="spellStart"/>
      <w:r w:rsidR="00130938">
        <w:rPr>
          <w:iCs/>
          <w:sz w:val="24"/>
          <w:szCs w:val="24"/>
        </w:rPr>
        <w:t>руб</w:t>
      </w:r>
      <w:proofErr w:type="spellEnd"/>
      <w:r w:rsidR="00130938">
        <w:rPr>
          <w:iCs/>
          <w:sz w:val="24"/>
          <w:szCs w:val="24"/>
        </w:rPr>
        <w:t xml:space="preserve"> </w:t>
      </w:r>
      <w:r>
        <w:rPr>
          <w:iCs/>
          <w:sz w:val="24"/>
          <w:szCs w:val="24"/>
        </w:rPr>
        <w:t>(</w:t>
      </w:r>
      <w:r w:rsidR="00A033DD">
        <w:rPr>
          <w:iCs/>
          <w:sz w:val="24"/>
          <w:szCs w:val="24"/>
        </w:rPr>
        <w:t>11.08.1998</w:t>
      </w:r>
      <w:bookmarkStart w:id="0" w:name="_GoBack"/>
      <w:bookmarkEnd w:id="0"/>
      <w:r>
        <w:rPr>
          <w:iCs/>
          <w:sz w:val="24"/>
          <w:szCs w:val="24"/>
        </w:rPr>
        <w:t>)</w:t>
      </w:r>
    </w:p>
    <w:p w14:paraId="5283754F" w14:textId="0C6C599E" w:rsidR="007C7B9F" w:rsidRDefault="007C7B9F" w:rsidP="007C7B9F">
      <w:pPr>
        <w:rPr>
          <w:iCs/>
          <w:sz w:val="24"/>
          <w:szCs w:val="24"/>
        </w:rPr>
      </w:pPr>
      <w:r>
        <w:rPr>
          <w:iCs/>
          <w:sz w:val="24"/>
          <w:szCs w:val="24"/>
        </w:rPr>
        <w:t xml:space="preserve">За счет гранта РНФ </w:t>
      </w:r>
      <w:r w:rsidRPr="007C7B9F">
        <w:rPr>
          <w:iCs/>
          <w:sz w:val="24"/>
          <w:szCs w:val="24"/>
        </w:rPr>
        <w:t>25-77-00113</w:t>
      </w:r>
      <w:r>
        <w:rPr>
          <w:iCs/>
          <w:sz w:val="24"/>
          <w:szCs w:val="24"/>
        </w:rPr>
        <w:t xml:space="preserve"> (Рук. М.Р. Парфенова) </w:t>
      </w:r>
    </w:p>
    <w:p w14:paraId="2DF7FDDF" w14:textId="77777777" w:rsidR="00621B05" w:rsidRPr="00621B05" w:rsidRDefault="00621B05" w:rsidP="00621B05">
      <w:pPr>
        <w:ind w:left="851"/>
        <w:rPr>
          <w:iCs/>
          <w:sz w:val="24"/>
          <w:szCs w:val="24"/>
        </w:rPr>
      </w:pPr>
      <w:r w:rsidRPr="00621B05">
        <w:rPr>
          <w:iCs/>
          <w:sz w:val="24"/>
          <w:szCs w:val="24"/>
        </w:rPr>
        <w:t xml:space="preserve">1)    Парфенова Мария Руслановна 7000 </w:t>
      </w:r>
      <w:proofErr w:type="spellStart"/>
      <w:r w:rsidRPr="00621B05">
        <w:rPr>
          <w:iCs/>
          <w:sz w:val="24"/>
          <w:szCs w:val="24"/>
        </w:rPr>
        <w:t>руб</w:t>
      </w:r>
      <w:proofErr w:type="spellEnd"/>
    </w:p>
    <w:p w14:paraId="1DD31427" w14:textId="77777777" w:rsidR="00621B05" w:rsidRPr="00621B05" w:rsidRDefault="00621B05" w:rsidP="00621B05">
      <w:pPr>
        <w:ind w:left="851"/>
        <w:rPr>
          <w:iCs/>
          <w:sz w:val="24"/>
          <w:szCs w:val="24"/>
        </w:rPr>
      </w:pPr>
      <w:r w:rsidRPr="00621B05">
        <w:rPr>
          <w:iCs/>
          <w:sz w:val="24"/>
          <w:szCs w:val="24"/>
        </w:rPr>
        <w:t xml:space="preserve">2)    Белов Андрей Евгеньевич 3000 </w:t>
      </w:r>
      <w:proofErr w:type="spellStart"/>
      <w:r w:rsidRPr="00621B05">
        <w:rPr>
          <w:iCs/>
          <w:sz w:val="24"/>
          <w:szCs w:val="24"/>
        </w:rPr>
        <w:t>руб</w:t>
      </w:r>
      <w:proofErr w:type="spellEnd"/>
      <w:r w:rsidRPr="00621B05">
        <w:rPr>
          <w:iCs/>
          <w:sz w:val="24"/>
          <w:szCs w:val="24"/>
        </w:rPr>
        <w:t xml:space="preserve"> </w:t>
      </w:r>
      <w:proofErr w:type="gramStart"/>
      <w:r w:rsidRPr="00621B05">
        <w:rPr>
          <w:iCs/>
          <w:sz w:val="24"/>
          <w:szCs w:val="24"/>
        </w:rPr>
        <w:t>( 13.12.2001</w:t>
      </w:r>
      <w:proofErr w:type="gramEnd"/>
      <w:r w:rsidRPr="00621B05">
        <w:rPr>
          <w:iCs/>
          <w:sz w:val="24"/>
          <w:szCs w:val="24"/>
        </w:rPr>
        <w:t>)</w:t>
      </w:r>
    </w:p>
    <w:p w14:paraId="45B8E23A" w14:textId="77777777" w:rsidR="00621B05" w:rsidRPr="00621B05" w:rsidRDefault="00621B05" w:rsidP="00621B05">
      <w:pPr>
        <w:rPr>
          <w:iCs/>
          <w:sz w:val="24"/>
          <w:szCs w:val="24"/>
        </w:rPr>
      </w:pPr>
      <w:r w:rsidRPr="00621B05">
        <w:rPr>
          <w:iCs/>
          <w:sz w:val="24"/>
          <w:szCs w:val="24"/>
        </w:rPr>
        <w:t>За счет гранта РНФ 24-17-00138 (Рук. Семенов В.А.)</w:t>
      </w:r>
    </w:p>
    <w:p w14:paraId="60CB9E8A" w14:textId="77777777" w:rsidR="00621B05" w:rsidRPr="00621B05" w:rsidRDefault="00621B05" w:rsidP="00621B05">
      <w:pPr>
        <w:ind w:left="851"/>
        <w:rPr>
          <w:iCs/>
          <w:sz w:val="24"/>
          <w:szCs w:val="24"/>
        </w:rPr>
      </w:pPr>
      <w:r w:rsidRPr="00621B05">
        <w:rPr>
          <w:iCs/>
          <w:sz w:val="24"/>
          <w:szCs w:val="24"/>
        </w:rPr>
        <w:t xml:space="preserve">1)    Антипина Ульяна Игоревна 3000 </w:t>
      </w:r>
      <w:proofErr w:type="spellStart"/>
      <w:r w:rsidRPr="00621B05">
        <w:rPr>
          <w:iCs/>
          <w:sz w:val="24"/>
          <w:szCs w:val="24"/>
        </w:rPr>
        <w:t>руб</w:t>
      </w:r>
      <w:proofErr w:type="spellEnd"/>
      <w:r w:rsidRPr="00621B05">
        <w:rPr>
          <w:iCs/>
          <w:sz w:val="24"/>
          <w:szCs w:val="24"/>
        </w:rPr>
        <w:t xml:space="preserve"> </w:t>
      </w:r>
      <w:proofErr w:type="gramStart"/>
      <w:r w:rsidRPr="00621B05">
        <w:rPr>
          <w:iCs/>
          <w:sz w:val="24"/>
          <w:szCs w:val="24"/>
        </w:rPr>
        <w:t>( 20.11.1997</w:t>
      </w:r>
      <w:proofErr w:type="gramEnd"/>
      <w:r w:rsidRPr="00621B05">
        <w:rPr>
          <w:iCs/>
          <w:sz w:val="24"/>
          <w:szCs w:val="24"/>
        </w:rPr>
        <w:t xml:space="preserve">  )</w:t>
      </w:r>
    </w:p>
    <w:p w14:paraId="7E8DFB4E" w14:textId="77777777" w:rsidR="00621B05" w:rsidRPr="00621B05" w:rsidRDefault="00621B05" w:rsidP="00621B05">
      <w:pPr>
        <w:ind w:left="851"/>
        <w:rPr>
          <w:iCs/>
          <w:sz w:val="24"/>
          <w:szCs w:val="24"/>
        </w:rPr>
      </w:pPr>
      <w:r w:rsidRPr="00621B05">
        <w:rPr>
          <w:iCs/>
          <w:sz w:val="24"/>
          <w:szCs w:val="24"/>
        </w:rPr>
        <w:lastRenderedPageBreak/>
        <w:t xml:space="preserve">2)    Моргунова Анастасия Александровна 7000 </w:t>
      </w:r>
      <w:proofErr w:type="spellStart"/>
      <w:r w:rsidRPr="00621B05">
        <w:rPr>
          <w:iCs/>
          <w:sz w:val="24"/>
          <w:szCs w:val="24"/>
        </w:rPr>
        <w:t>руб</w:t>
      </w:r>
      <w:proofErr w:type="spellEnd"/>
    </w:p>
    <w:p w14:paraId="27EEE41C" w14:textId="77777777" w:rsidR="00621B05" w:rsidRPr="00621B05" w:rsidRDefault="00621B05" w:rsidP="00621B05">
      <w:pPr>
        <w:rPr>
          <w:iCs/>
          <w:sz w:val="24"/>
          <w:szCs w:val="24"/>
        </w:rPr>
      </w:pPr>
      <w:r w:rsidRPr="00621B05">
        <w:rPr>
          <w:iCs/>
          <w:sz w:val="24"/>
          <w:szCs w:val="24"/>
        </w:rPr>
        <w:t xml:space="preserve">За счет гранта РНФ 24-17-00357 (Рук. А.В. </w:t>
      </w:r>
      <w:proofErr w:type="spellStart"/>
      <w:r w:rsidRPr="00621B05">
        <w:rPr>
          <w:iCs/>
          <w:sz w:val="24"/>
          <w:szCs w:val="24"/>
        </w:rPr>
        <w:t>Чернокульский</w:t>
      </w:r>
      <w:proofErr w:type="spellEnd"/>
      <w:r w:rsidRPr="00621B05">
        <w:rPr>
          <w:iCs/>
          <w:sz w:val="24"/>
          <w:szCs w:val="24"/>
        </w:rPr>
        <w:t>)</w:t>
      </w:r>
    </w:p>
    <w:p w14:paraId="12B1DAEB" w14:textId="77777777" w:rsidR="00621B05" w:rsidRPr="00621B05" w:rsidRDefault="00621B05" w:rsidP="00621B05">
      <w:pPr>
        <w:ind w:left="709"/>
        <w:rPr>
          <w:iCs/>
          <w:sz w:val="24"/>
          <w:szCs w:val="24"/>
        </w:rPr>
      </w:pPr>
      <w:r w:rsidRPr="00621B05">
        <w:rPr>
          <w:iCs/>
          <w:sz w:val="24"/>
          <w:szCs w:val="24"/>
        </w:rPr>
        <w:t xml:space="preserve">1)    </w:t>
      </w:r>
      <w:proofErr w:type="spellStart"/>
      <w:r w:rsidRPr="00621B05">
        <w:rPr>
          <w:iCs/>
          <w:sz w:val="24"/>
          <w:szCs w:val="24"/>
        </w:rPr>
        <w:t>Бугримов</w:t>
      </w:r>
      <w:proofErr w:type="spellEnd"/>
      <w:r w:rsidRPr="00621B05">
        <w:rPr>
          <w:iCs/>
          <w:sz w:val="24"/>
          <w:szCs w:val="24"/>
        </w:rPr>
        <w:t xml:space="preserve"> Алексей Викторович 3000 </w:t>
      </w:r>
      <w:proofErr w:type="spellStart"/>
      <w:proofErr w:type="gramStart"/>
      <w:r w:rsidRPr="00621B05">
        <w:rPr>
          <w:iCs/>
          <w:sz w:val="24"/>
          <w:szCs w:val="24"/>
        </w:rPr>
        <w:t>руб</w:t>
      </w:r>
      <w:proofErr w:type="spellEnd"/>
      <w:r w:rsidRPr="00621B05">
        <w:rPr>
          <w:iCs/>
          <w:sz w:val="24"/>
          <w:szCs w:val="24"/>
        </w:rPr>
        <w:t xml:space="preserve">  (</w:t>
      </w:r>
      <w:proofErr w:type="gramEnd"/>
      <w:r w:rsidRPr="00621B05">
        <w:rPr>
          <w:iCs/>
          <w:sz w:val="24"/>
          <w:szCs w:val="24"/>
        </w:rPr>
        <w:t>08.06.2001)</w:t>
      </w:r>
    </w:p>
    <w:p w14:paraId="4C282D8E" w14:textId="77777777" w:rsidR="00621B05" w:rsidRPr="00621B05" w:rsidRDefault="00621B05" w:rsidP="00621B05">
      <w:pPr>
        <w:rPr>
          <w:iCs/>
          <w:sz w:val="24"/>
          <w:szCs w:val="24"/>
        </w:rPr>
      </w:pPr>
      <w:r w:rsidRPr="00621B05">
        <w:rPr>
          <w:iCs/>
          <w:sz w:val="24"/>
          <w:szCs w:val="24"/>
        </w:rPr>
        <w:t>За счет гранта РНФ 25-77-31009 (Рук. Ван Линь)</w:t>
      </w:r>
    </w:p>
    <w:p w14:paraId="3C6885AA" w14:textId="77777777" w:rsidR="00621B05" w:rsidRPr="00621B05" w:rsidRDefault="00621B05" w:rsidP="00621B05">
      <w:pPr>
        <w:ind w:left="709"/>
        <w:rPr>
          <w:iCs/>
          <w:sz w:val="24"/>
          <w:szCs w:val="24"/>
        </w:rPr>
      </w:pPr>
      <w:r w:rsidRPr="00621B05">
        <w:rPr>
          <w:iCs/>
          <w:sz w:val="24"/>
          <w:szCs w:val="24"/>
        </w:rPr>
        <w:t xml:space="preserve">1)    Кириллова Наталья Сергеевна 7000 </w:t>
      </w:r>
      <w:proofErr w:type="spellStart"/>
      <w:r w:rsidRPr="00621B05">
        <w:rPr>
          <w:iCs/>
          <w:sz w:val="24"/>
          <w:szCs w:val="24"/>
        </w:rPr>
        <w:t>руб</w:t>
      </w:r>
      <w:proofErr w:type="spellEnd"/>
    </w:p>
    <w:p w14:paraId="10DCA5E0" w14:textId="77777777" w:rsidR="00621B05" w:rsidRPr="00621B05" w:rsidRDefault="00621B05" w:rsidP="00621B05">
      <w:pPr>
        <w:ind w:left="709"/>
        <w:rPr>
          <w:iCs/>
          <w:sz w:val="24"/>
          <w:szCs w:val="24"/>
        </w:rPr>
      </w:pPr>
      <w:r w:rsidRPr="00621B05">
        <w:rPr>
          <w:iCs/>
          <w:sz w:val="24"/>
          <w:szCs w:val="24"/>
        </w:rPr>
        <w:t xml:space="preserve">2)    </w:t>
      </w:r>
      <w:proofErr w:type="spellStart"/>
      <w:r w:rsidRPr="00621B05">
        <w:rPr>
          <w:iCs/>
          <w:sz w:val="24"/>
          <w:szCs w:val="24"/>
        </w:rPr>
        <w:t>Нахаев</w:t>
      </w:r>
      <w:proofErr w:type="spellEnd"/>
      <w:r w:rsidRPr="00621B05">
        <w:rPr>
          <w:iCs/>
          <w:sz w:val="24"/>
          <w:szCs w:val="24"/>
        </w:rPr>
        <w:t xml:space="preserve"> Мурат </w:t>
      </w:r>
      <w:proofErr w:type="spellStart"/>
      <w:r w:rsidRPr="00621B05">
        <w:rPr>
          <w:iCs/>
          <w:sz w:val="24"/>
          <w:szCs w:val="24"/>
        </w:rPr>
        <w:t>Ислемгалеевич</w:t>
      </w:r>
      <w:proofErr w:type="spellEnd"/>
      <w:r w:rsidRPr="00621B05">
        <w:rPr>
          <w:iCs/>
          <w:sz w:val="24"/>
          <w:szCs w:val="24"/>
        </w:rPr>
        <w:t xml:space="preserve"> 7000 </w:t>
      </w:r>
      <w:proofErr w:type="spellStart"/>
      <w:r w:rsidRPr="00621B05">
        <w:rPr>
          <w:iCs/>
          <w:sz w:val="24"/>
          <w:szCs w:val="24"/>
        </w:rPr>
        <w:t>руб</w:t>
      </w:r>
      <w:proofErr w:type="spellEnd"/>
    </w:p>
    <w:p w14:paraId="7BD4310D" w14:textId="77777777" w:rsidR="00621B05" w:rsidRPr="00621B05" w:rsidRDefault="00621B05" w:rsidP="00621B05">
      <w:pPr>
        <w:ind w:left="709"/>
        <w:rPr>
          <w:iCs/>
          <w:sz w:val="24"/>
          <w:szCs w:val="24"/>
        </w:rPr>
      </w:pPr>
      <w:r w:rsidRPr="00621B05">
        <w:rPr>
          <w:iCs/>
          <w:sz w:val="24"/>
          <w:szCs w:val="24"/>
        </w:rPr>
        <w:t xml:space="preserve">3)    Романенко Виктор Александрович 3000 </w:t>
      </w:r>
      <w:proofErr w:type="spellStart"/>
      <w:r w:rsidRPr="00621B05">
        <w:rPr>
          <w:iCs/>
          <w:sz w:val="24"/>
          <w:szCs w:val="24"/>
        </w:rPr>
        <w:t>руб</w:t>
      </w:r>
      <w:proofErr w:type="spellEnd"/>
      <w:r w:rsidRPr="00621B05">
        <w:rPr>
          <w:iCs/>
          <w:sz w:val="24"/>
          <w:szCs w:val="24"/>
        </w:rPr>
        <w:t xml:space="preserve"> </w:t>
      </w:r>
      <w:proofErr w:type="gramStart"/>
      <w:r w:rsidRPr="00621B05">
        <w:rPr>
          <w:iCs/>
          <w:sz w:val="24"/>
          <w:szCs w:val="24"/>
        </w:rPr>
        <w:t>( 05.08.1999</w:t>
      </w:r>
      <w:proofErr w:type="gramEnd"/>
      <w:r w:rsidRPr="00621B05">
        <w:rPr>
          <w:iCs/>
          <w:sz w:val="24"/>
          <w:szCs w:val="24"/>
        </w:rPr>
        <w:t>)</w:t>
      </w:r>
    </w:p>
    <w:p w14:paraId="166AC626" w14:textId="77777777" w:rsidR="00621B05" w:rsidRPr="00621B05" w:rsidRDefault="00621B05" w:rsidP="00621B05">
      <w:pPr>
        <w:ind w:left="709"/>
        <w:rPr>
          <w:iCs/>
          <w:sz w:val="24"/>
          <w:szCs w:val="24"/>
        </w:rPr>
      </w:pPr>
      <w:r w:rsidRPr="00621B05">
        <w:rPr>
          <w:iCs/>
          <w:sz w:val="24"/>
          <w:szCs w:val="24"/>
        </w:rPr>
        <w:t xml:space="preserve">4)    </w:t>
      </w:r>
      <w:proofErr w:type="spellStart"/>
      <w:r w:rsidRPr="00621B05">
        <w:rPr>
          <w:iCs/>
          <w:sz w:val="24"/>
          <w:szCs w:val="24"/>
        </w:rPr>
        <w:t>Штабкин</w:t>
      </w:r>
      <w:proofErr w:type="spellEnd"/>
      <w:r w:rsidRPr="00621B05">
        <w:rPr>
          <w:iCs/>
          <w:sz w:val="24"/>
          <w:szCs w:val="24"/>
        </w:rPr>
        <w:t xml:space="preserve"> Юрий Александрович 7000 </w:t>
      </w:r>
      <w:proofErr w:type="spellStart"/>
      <w:r w:rsidRPr="00621B05">
        <w:rPr>
          <w:iCs/>
          <w:sz w:val="24"/>
          <w:szCs w:val="24"/>
        </w:rPr>
        <w:t>руб</w:t>
      </w:r>
      <w:proofErr w:type="spellEnd"/>
    </w:p>
    <w:p w14:paraId="19404E30" w14:textId="77777777" w:rsidR="00621B05" w:rsidRPr="00621B05" w:rsidRDefault="00621B05" w:rsidP="00621B05">
      <w:pPr>
        <w:rPr>
          <w:iCs/>
          <w:sz w:val="24"/>
          <w:szCs w:val="24"/>
        </w:rPr>
      </w:pPr>
      <w:r w:rsidRPr="00621B05">
        <w:rPr>
          <w:iCs/>
          <w:sz w:val="24"/>
          <w:szCs w:val="24"/>
        </w:rPr>
        <w:t xml:space="preserve">За счет гранта РНФ 24-17-00211 (рук. </w:t>
      </w:r>
      <w:proofErr w:type="spellStart"/>
      <w:r w:rsidRPr="00621B05">
        <w:rPr>
          <w:iCs/>
          <w:sz w:val="24"/>
          <w:szCs w:val="24"/>
        </w:rPr>
        <w:t>Акперов</w:t>
      </w:r>
      <w:proofErr w:type="spellEnd"/>
      <w:r w:rsidRPr="00621B05">
        <w:rPr>
          <w:iCs/>
          <w:sz w:val="24"/>
          <w:szCs w:val="24"/>
        </w:rPr>
        <w:t xml:space="preserve"> М.Г.)</w:t>
      </w:r>
    </w:p>
    <w:p w14:paraId="53044B9F" w14:textId="77777777" w:rsidR="00621B05" w:rsidRPr="00621B05" w:rsidRDefault="00621B05" w:rsidP="00621B05">
      <w:pPr>
        <w:ind w:left="709"/>
        <w:rPr>
          <w:iCs/>
          <w:sz w:val="24"/>
          <w:szCs w:val="24"/>
        </w:rPr>
      </w:pPr>
      <w:r w:rsidRPr="00621B05">
        <w:rPr>
          <w:iCs/>
          <w:sz w:val="24"/>
          <w:szCs w:val="24"/>
        </w:rPr>
        <w:t xml:space="preserve">1)    Леонова Дарья Сергеевна 3000 </w:t>
      </w:r>
      <w:proofErr w:type="spellStart"/>
      <w:r w:rsidRPr="00621B05">
        <w:rPr>
          <w:iCs/>
          <w:sz w:val="24"/>
          <w:szCs w:val="24"/>
        </w:rPr>
        <w:t>руб</w:t>
      </w:r>
      <w:proofErr w:type="spellEnd"/>
      <w:r w:rsidRPr="00621B05">
        <w:rPr>
          <w:iCs/>
          <w:sz w:val="24"/>
          <w:szCs w:val="24"/>
        </w:rPr>
        <w:t xml:space="preserve"> (31.07.2003)</w:t>
      </w:r>
    </w:p>
    <w:p w14:paraId="78EBA496" w14:textId="77777777" w:rsidR="00621B05" w:rsidRDefault="00621B05" w:rsidP="00621B05">
      <w:pPr>
        <w:ind w:left="709"/>
        <w:rPr>
          <w:iCs/>
          <w:sz w:val="24"/>
          <w:szCs w:val="24"/>
        </w:rPr>
      </w:pPr>
      <w:r w:rsidRPr="00621B05">
        <w:rPr>
          <w:iCs/>
          <w:sz w:val="24"/>
          <w:szCs w:val="24"/>
        </w:rPr>
        <w:t xml:space="preserve">2)    Швец Полина Андреевна 3000 </w:t>
      </w:r>
      <w:proofErr w:type="spellStart"/>
      <w:proofErr w:type="gramStart"/>
      <w:r w:rsidRPr="00621B05">
        <w:rPr>
          <w:iCs/>
          <w:sz w:val="24"/>
          <w:szCs w:val="24"/>
        </w:rPr>
        <w:t>руб</w:t>
      </w:r>
      <w:proofErr w:type="spellEnd"/>
      <w:r w:rsidRPr="00621B05">
        <w:rPr>
          <w:iCs/>
          <w:sz w:val="24"/>
          <w:szCs w:val="24"/>
        </w:rPr>
        <w:t xml:space="preserve">  (</w:t>
      </w:r>
      <w:proofErr w:type="gramEnd"/>
      <w:r w:rsidRPr="00621B05">
        <w:rPr>
          <w:iCs/>
          <w:sz w:val="24"/>
          <w:szCs w:val="24"/>
        </w:rPr>
        <w:t>03.02.2004)</w:t>
      </w:r>
    </w:p>
    <w:p w14:paraId="496ED245" w14:textId="45235E76" w:rsidR="00C146E9" w:rsidRDefault="00C146E9" w:rsidP="00621B05">
      <w:pPr>
        <w:rPr>
          <w:iCs/>
          <w:sz w:val="24"/>
          <w:szCs w:val="24"/>
        </w:rPr>
      </w:pPr>
      <w:r>
        <w:rPr>
          <w:iCs/>
          <w:sz w:val="24"/>
          <w:szCs w:val="24"/>
        </w:rPr>
        <w:t xml:space="preserve">За счет темы </w:t>
      </w:r>
      <w:proofErr w:type="spellStart"/>
      <w:r>
        <w:rPr>
          <w:iCs/>
          <w:sz w:val="24"/>
          <w:szCs w:val="24"/>
        </w:rPr>
        <w:t>госзадания</w:t>
      </w:r>
      <w:proofErr w:type="spellEnd"/>
      <w:r>
        <w:rPr>
          <w:iCs/>
          <w:sz w:val="24"/>
          <w:szCs w:val="24"/>
        </w:rPr>
        <w:t xml:space="preserve"> </w:t>
      </w:r>
      <w:r w:rsidRPr="00C146E9">
        <w:rPr>
          <w:iCs/>
          <w:sz w:val="24"/>
          <w:szCs w:val="24"/>
        </w:rPr>
        <w:t>Мониторинг и анализ динамики эмиссии климатически-активных газов из наземных и пресноводных экосистем арктической зоны России (FMWR-2025-0011) 1024100700065-0-1.5.11</w:t>
      </w:r>
      <w:r>
        <w:rPr>
          <w:iCs/>
          <w:sz w:val="24"/>
          <w:szCs w:val="24"/>
        </w:rPr>
        <w:t xml:space="preserve"> (Рук. Казанцев В.С.)</w:t>
      </w:r>
    </w:p>
    <w:p w14:paraId="3DF6819E" w14:textId="1CB72A35" w:rsidR="00C146E9" w:rsidRPr="00021605" w:rsidRDefault="00C146E9" w:rsidP="00C146E9">
      <w:pPr>
        <w:ind w:firstLine="720"/>
        <w:rPr>
          <w:iCs/>
          <w:sz w:val="24"/>
          <w:szCs w:val="24"/>
        </w:rPr>
      </w:pPr>
      <w:r>
        <w:rPr>
          <w:iCs/>
          <w:sz w:val="24"/>
          <w:szCs w:val="24"/>
        </w:rPr>
        <w:t>Ларина Арина Владиславовна</w:t>
      </w:r>
    </w:p>
    <w:p w14:paraId="39852B97" w14:textId="32F53D56" w:rsidR="008C18B8" w:rsidRDefault="008D1F14" w:rsidP="00360015">
      <w:pPr>
        <w:pStyle w:val="a4"/>
        <w:ind w:left="360"/>
        <w:rPr>
          <w:sz w:val="24"/>
        </w:rPr>
      </w:pPr>
      <w:r>
        <w:rPr>
          <w:sz w:val="24"/>
        </w:rPr>
        <w:t>Период</w:t>
      </w:r>
      <w:r>
        <w:rPr>
          <w:spacing w:val="24"/>
          <w:sz w:val="24"/>
        </w:rPr>
        <w:t xml:space="preserve"> </w:t>
      </w:r>
      <w:r>
        <w:rPr>
          <w:sz w:val="24"/>
        </w:rPr>
        <w:t>проведения</w:t>
      </w:r>
      <w:r>
        <w:rPr>
          <w:spacing w:val="24"/>
          <w:sz w:val="24"/>
        </w:rPr>
        <w:t xml:space="preserve"> </w:t>
      </w:r>
      <w:r>
        <w:rPr>
          <w:sz w:val="24"/>
        </w:rPr>
        <w:t>Конференции:</w:t>
      </w:r>
      <w:r>
        <w:rPr>
          <w:spacing w:val="24"/>
          <w:sz w:val="24"/>
        </w:rPr>
        <w:t xml:space="preserve"> </w:t>
      </w:r>
      <w:r>
        <w:rPr>
          <w:sz w:val="24"/>
        </w:rPr>
        <w:t>2</w:t>
      </w:r>
      <w:r w:rsidR="00F735D1">
        <w:rPr>
          <w:sz w:val="24"/>
        </w:rPr>
        <w:t>9 июня</w:t>
      </w:r>
      <w:r>
        <w:rPr>
          <w:spacing w:val="25"/>
          <w:sz w:val="24"/>
        </w:rPr>
        <w:t xml:space="preserve"> </w:t>
      </w:r>
      <w:r>
        <w:rPr>
          <w:sz w:val="24"/>
        </w:rPr>
        <w:t>-</w:t>
      </w:r>
      <w:r>
        <w:rPr>
          <w:spacing w:val="24"/>
          <w:sz w:val="24"/>
        </w:rPr>
        <w:t xml:space="preserve"> </w:t>
      </w:r>
      <w:r w:rsidR="00024A72">
        <w:rPr>
          <w:sz w:val="24"/>
        </w:rPr>
        <w:t>3</w:t>
      </w:r>
      <w:r>
        <w:rPr>
          <w:spacing w:val="24"/>
          <w:sz w:val="24"/>
        </w:rPr>
        <w:t xml:space="preserve"> </w:t>
      </w:r>
      <w:r>
        <w:rPr>
          <w:sz w:val="24"/>
        </w:rPr>
        <w:t>ию</w:t>
      </w:r>
      <w:r w:rsidR="00F735D1">
        <w:rPr>
          <w:sz w:val="24"/>
        </w:rPr>
        <w:t>ля</w:t>
      </w:r>
      <w:r>
        <w:rPr>
          <w:spacing w:val="24"/>
          <w:sz w:val="24"/>
        </w:rPr>
        <w:t xml:space="preserve"> </w:t>
      </w:r>
      <w:r>
        <w:rPr>
          <w:sz w:val="24"/>
        </w:rPr>
        <w:t>202</w:t>
      </w:r>
      <w:r w:rsidR="00F735D1">
        <w:rPr>
          <w:sz w:val="24"/>
        </w:rPr>
        <w:t>6</w:t>
      </w:r>
      <w:r>
        <w:rPr>
          <w:spacing w:val="25"/>
          <w:sz w:val="24"/>
        </w:rPr>
        <w:t xml:space="preserve"> </w:t>
      </w:r>
      <w:r>
        <w:rPr>
          <w:spacing w:val="-2"/>
          <w:sz w:val="24"/>
        </w:rPr>
        <w:t>года.</w:t>
      </w:r>
    </w:p>
    <w:p w14:paraId="44E61C78" w14:textId="6ABAE6AC" w:rsidR="008C18B8" w:rsidRDefault="008D1F14">
      <w:pPr>
        <w:pStyle w:val="a4"/>
        <w:numPr>
          <w:ilvl w:val="1"/>
          <w:numId w:val="2"/>
        </w:numPr>
        <w:tabs>
          <w:tab w:val="left" w:pos="628"/>
        </w:tabs>
        <w:spacing w:before="13"/>
        <w:ind w:left="628" w:hanging="477"/>
        <w:rPr>
          <w:sz w:val="24"/>
        </w:rPr>
      </w:pPr>
      <w:r>
        <w:rPr>
          <w:spacing w:val="-2"/>
          <w:w w:val="105"/>
          <w:sz w:val="24"/>
        </w:rPr>
        <w:t>Место</w:t>
      </w:r>
      <w:r>
        <w:rPr>
          <w:spacing w:val="-1"/>
          <w:w w:val="105"/>
          <w:sz w:val="24"/>
        </w:rPr>
        <w:t xml:space="preserve"> </w:t>
      </w:r>
      <w:r>
        <w:rPr>
          <w:spacing w:val="-2"/>
          <w:w w:val="105"/>
          <w:sz w:val="24"/>
        </w:rPr>
        <w:t>проведения</w:t>
      </w:r>
      <w:r>
        <w:rPr>
          <w:w w:val="105"/>
          <w:sz w:val="24"/>
        </w:rPr>
        <w:t xml:space="preserve"> </w:t>
      </w:r>
      <w:r>
        <w:rPr>
          <w:spacing w:val="-2"/>
          <w:w w:val="105"/>
          <w:sz w:val="24"/>
        </w:rPr>
        <w:t>Конференции:</w:t>
      </w:r>
      <w:r>
        <w:rPr>
          <w:w w:val="105"/>
          <w:sz w:val="24"/>
        </w:rPr>
        <w:t xml:space="preserve"> </w:t>
      </w:r>
      <w:r w:rsidR="00F735D1">
        <w:rPr>
          <w:spacing w:val="-2"/>
          <w:w w:val="105"/>
          <w:sz w:val="24"/>
        </w:rPr>
        <w:t>Новосибирск, Новосибирский Государственный университет</w:t>
      </w:r>
      <w:r>
        <w:rPr>
          <w:spacing w:val="-4"/>
          <w:w w:val="105"/>
          <w:sz w:val="24"/>
        </w:rPr>
        <w:t>.</w:t>
      </w:r>
    </w:p>
    <w:p w14:paraId="4ADEEE8D" w14:textId="77777777" w:rsidR="008C18B8" w:rsidRDefault="008D1F14">
      <w:pPr>
        <w:pStyle w:val="a4"/>
        <w:numPr>
          <w:ilvl w:val="1"/>
          <w:numId w:val="2"/>
        </w:numPr>
        <w:tabs>
          <w:tab w:val="left" w:pos="627"/>
        </w:tabs>
        <w:spacing w:before="13" w:line="252" w:lineRule="auto"/>
        <w:ind w:right="421" w:firstLine="150"/>
        <w:rPr>
          <w:sz w:val="24"/>
        </w:rPr>
      </w:pPr>
      <w:r>
        <w:rPr>
          <w:w w:val="105"/>
          <w:sz w:val="24"/>
        </w:rPr>
        <w:t>Исполнитель</w:t>
      </w:r>
      <w:r>
        <w:rPr>
          <w:spacing w:val="24"/>
          <w:w w:val="105"/>
          <w:sz w:val="24"/>
        </w:rPr>
        <w:t xml:space="preserve"> </w:t>
      </w:r>
      <w:r>
        <w:rPr>
          <w:w w:val="105"/>
          <w:sz w:val="24"/>
        </w:rPr>
        <w:t>имеет</w:t>
      </w:r>
      <w:r>
        <w:rPr>
          <w:spacing w:val="24"/>
          <w:w w:val="105"/>
          <w:sz w:val="24"/>
        </w:rPr>
        <w:t xml:space="preserve"> </w:t>
      </w:r>
      <w:r>
        <w:rPr>
          <w:w w:val="105"/>
          <w:sz w:val="24"/>
        </w:rPr>
        <w:t>право</w:t>
      </w:r>
      <w:r>
        <w:rPr>
          <w:spacing w:val="24"/>
          <w:w w:val="105"/>
          <w:sz w:val="24"/>
        </w:rPr>
        <w:t xml:space="preserve"> </w:t>
      </w:r>
      <w:r>
        <w:rPr>
          <w:w w:val="105"/>
          <w:sz w:val="24"/>
        </w:rPr>
        <w:t>привлекать</w:t>
      </w:r>
      <w:r>
        <w:rPr>
          <w:spacing w:val="24"/>
          <w:w w:val="105"/>
          <w:sz w:val="24"/>
        </w:rPr>
        <w:t xml:space="preserve"> </w:t>
      </w:r>
      <w:r>
        <w:rPr>
          <w:w w:val="105"/>
          <w:sz w:val="24"/>
        </w:rPr>
        <w:t>к</w:t>
      </w:r>
      <w:r>
        <w:rPr>
          <w:spacing w:val="24"/>
          <w:w w:val="105"/>
          <w:sz w:val="24"/>
        </w:rPr>
        <w:t xml:space="preserve"> </w:t>
      </w:r>
      <w:r>
        <w:rPr>
          <w:w w:val="105"/>
          <w:sz w:val="24"/>
        </w:rPr>
        <w:t>исполнению</w:t>
      </w:r>
      <w:r>
        <w:rPr>
          <w:spacing w:val="24"/>
          <w:w w:val="105"/>
          <w:sz w:val="24"/>
        </w:rPr>
        <w:t xml:space="preserve"> </w:t>
      </w:r>
      <w:r>
        <w:rPr>
          <w:w w:val="105"/>
          <w:sz w:val="24"/>
        </w:rPr>
        <w:t>данного</w:t>
      </w:r>
      <w:r>
        <w:rPr>
          <w:spacing w:val="24"/>
          <w:w w:val="105"/>
          <w:sz w:val="24"/>
        </w:rPr>
        <w:t xml:space="preserve"> </w:t>
      </w:r>
      <w:r>
        <w:rPr>
          <w:w w:val="105"/>
          <w:sz w:val="24"/>
        </w:rPr>
        <w:t>договора</w:t>
      </w:r>
      <w:r>
        <w:rPr>
          <w:spacing w:val="24"/>
          <w:w w:val="105"/>
          <w:sz w:val="24"/>
        </w:rPr>
        <w:t xml:space="preserve"> </w:t>
      </w:r>
      <w:r>
        <w:rPr>
          <w:w w:val="105"/>
          <w:sz w:val="24"/>
        </w:rPr>
        <w:t xml:space="preserve">третьих </w:t>
      </w:r>
      <w:r>
        <w:rPr>
          <w:spacing w:val="-4"/>
          <w:w w:val="105"/>
          <w:sz w:val="24"/>
        </w:rPr>
        <w:t>лиц.</w:t>
      </w:r>
    </w:p>
    <w:p w14:paraId="65727196" w14:textId="77777777" w:rsidR="008C18B8" w:rsidRDefault="008C18B8">
      <w:pPr>
        <w:pStyle w:val="a3"/>
        <w:spacing w:before="78"/>
      </w:pPr>
    </w:p>
    <w:p w14:paraId="727C6394" w14:textId="77777777" w:rsidR="008C18B8" w:rsidRDefault="008D1F14">
      <w:pPr>
        <w:pStyle w:val="1"/>
        <w:numPr>
          <w:ilvl w:val="0"/>
          <w:numId w:val="2"/>
        </w:numPr>
        <w:tabs>
          <w:tab w:val="left" w:pos="2538"/>
        </w:tabs>
        <w:spacing w:before="1" w:line="262" w:lineRule="exact"/>
        <w:ind w:left="2538" w:hanging="262"/>
        <w:jc w:val="left"/>
      </w:pPr>
      <w:r>
        <w:rPr>
          <w:w w:val="105"/>
        </w:rPr>
        <w:t>Стоимость</w:t>
      </w:r>
      <w:r>
        <w:rPr>
          <w:spacing w:val="22"/>
          <w:w w:val="105"/>
        </w:rPr>
        <w:t xml:space="preserve"> </w:t>
      </w:r>
      <w:r>
        <w:rPr>
          <w:w w:val="105"/>
        </w:rPr>
        <w:t>услуг</w:t>
      </w:r>
      <w:r>
        <w:rPr>
          <w:spacing w:val="22"/>
          <w:w w:val="105"/>
        </w:rPr>
        <w:t xml:space="preserve"> </w:t>
      </w:r>
      <w:r>
        <w:rPr>
          <w:w w:val="105"/>
        </w:rPr>
        <w:t>и</w:t>
      </w:r>
      <w:r>
        <w:rPr>
          <w:spacing w:val="22"/>
          <w:w w:val="105"/>
        </w:rPr>
        <w:t xml:space="preserve"> </w:t>
      </w:r>
      <w:r>
        <w:rPr>
          <w:w w:val="105"/>
        </w:rPr>
        <w:t>порядок</w:t>
      </w:r>
      <w:r>
        <w:rPr>
          <w:spacing w:val="22"/>
          <w:w w:val="105"/>
        </w:rPr>
        <w:t xml:space="preserve"> </w:t>
      </w:r>
      <w:r>
        <w:rPr>
          <w:spacing w:val="-2"/>
          <w:w w:val="105"/>
        </w:rPr>
        <w:t>расчетов</w:t>
      </w:r>
    </w:p>
    <w:p w14:paraId="39DAF17B" w14:textId="77777777" w:rsidR="00C146E9" w:rsidRPr="00C146E9" w:rsidRDefault="008D1F14" w:rsidP="00024A72">
      <w:pPr>
        <w:pStyle w:val="a4"/>
        <w:numPr>
          <w:ilvl w:val="1"/>
          <w:numId w:val="2"/>
        </w:numPr>
        <w:tabs>
          <w:tab w:val="left" w:pos="979"/>
        </w:tabs>
        <w:spacing w:line="262" w:lineRule="exact"/>
        <w:ind w:left="979" w:hanging="477"/>
        <w:rPr>
          <w:sz w:val="24"/>
          <w:szCs w:val="24"/>
        </w:rPr>
      </w:pPr>
      <w:r w:rsidRPr="00360015">
        <w:rPr>
          <w:w w:val="105"/>
          <w:sz w:val="24"/>
          <w:szCs w:val="24"/>
        </w:rPr>
        <w:t>Организационный</w:t>
      </w:r>
      <w:r w:rsidRPr="00360015">
        <w:rPr>
          <w:spacing w:val="14"/>
          <w:w w:val="105"/>
          <w:sz w:val="24"/>
          <w:szCs w:val="24"/>
        </w:rPr>
        <w:t xml:space="preserve"> </w:t>
      </w:r>
      <w:r w:rsidRPr="00360015">
        <w:rPr>
          <w:w w:val="105"/>
          <w:sz w:val="24"/>
          <w:szCs w:val="24"/>
        </w:rPr>
        <w:t>взнос</w:t>
      </w:r>
      <w:r w:rsidRPr="00360015">
        <w:rPr>
          <w:spacing w:val="15"/>
          <w:w w:val="105"/>
          <w:sz w:val="24"/>
          <w:szCs w:val="24"/>
        </w:rPr>
        <w:t xml:space="preserve"> </w:t>
      </w:r>
      <w:r w:rsidRPr="00360015">
        <w:rPr>
          <w:w w:val="105"/>
          <w:sz w:val="24"/>
          <w:szCs w:val="24"/>
        </w:rPr>
        <w:t>(стоимость</w:t>
      </w:r>
      <w:r w:rsidRPr="00360015">
        <w:rPr>
          <w:spacing w:val="15"/>
          <w:w w:val="105"/>
          <w:sz w:val="24"/>
          <w:szCs w:val="24"/>
        </w:rPr>
        <w:t xml:space="preserve"> </w:t>
      </w:r>
      <w:r w:rsidRPr="00360015">
        <w:rPr>
          <w:w w:val="105"/>
          <w:sz w:val="24"/>
          <w:szCs w:val="24"/>
        </w:rPr>
        <w:t>услуг)</w:t>
      </w:r>
      <w:r w:rsidRPr="00360015">
        <w:rPr>
          <w:spacing w:val="15"/>
          <w:w w:val="105"/>
          <w:sz w:val="24"/>
          <w:szCs w:val="24"/>
        </w:rPr>
        <w:t xml:space="preserve"> </w:t>
      </w:r>
      <w:r w:rsidRPr="00360015">
        <w:rPr>
          <w:w w:val="105"/>
          <w:sz w:val="24"/>
          <w:szCs w:val="24"/>
        </w:rPr>
        <w:t>составляет:</w:t>
      </w:r>
      <w:r w:rsidRPr="00360015">
        <w:rPr>
          <w:spacing w:val="16"/>
          <w:w w:val="105"/>
          <w:sz w:val="24"/>
          <w:szCs w:val="24"/>
        </w:rPr>
        <w:t xml:space="preserve"> </w:t>
      </w:r>
    </w:p>
    <w:p w14:paraId="61811244" w14:textId="77777777" w:rsidR="00C146E9" w:rsidRPr="00C146E9" w:rsidRDefault="00C146E9" w:rsidP="00C146E9">
      <w:pPr>
        <w:tabs>
          <w:tab w:val="left" w:pos="979"/>
        </w:tabs>
        <w:spacing w:line="262" w:lineRule="exact"/>
        <w:ind w:left="502"/>
        <w:rPr>
          <w:sz w:val="24"/>
          <w:szCs w:val="24"/>
        </w:rPr>
      </w:pPr>
      <w:r w:rsidRPr="00C146E9">
        <w:rPr>
          <w:sz w:val="24"/>
          <w:szCs w:val="24"/>
        </w:rPr>
        <w:t>За счет гранта РНФ 24-17-00155 (рук. И.А. Репина)</w:t>
      </w:r>
    </w:p>
    <w:p w14:paraId="5F964E49" w14:textId="1B93D240" w:rsidR="00C146E9" w:rsidRDefault="00C146E9" w:rsidP="00C146E9">
      <w:pPr>
        <w:tabs>
          <w:tab w:val="left" w:pos="979"/>
        </w:tabs>
        <w:spacing w:line="262" w:lineRule="exact"/>
        <w:ind w:left="502"/>
        <w:rPr>
          <w:sz w:val="24"/>
          <w:szCs w:val="24"/>
        </w:rPr>
      </w:pPr>
      <w:r>
        <w:rPr>
          <w:sz w:val="24"/>
          <w:szCs w:val="24"/>
        </w:rPr>
        <w:t>31000 (тридцать одна тыс.) руб. 0 коп</w:t>
      </w:r>
    </w:p>
    <w:p w14:paraId="175B7542" w14:textId="77777777" w:rsidR="00C146E9" w:rsidRPr="00C146E9" w:rsidRDefault="00C146E9" w:rsidP="00C146E9">
      <w:pPr>
        <w:tabs>
          <w:tab w:val="left" w:pos="979"/>
        </w:tabs>
        <w:spacing w:line="262" w:lineRule="exact"/>
        <w:ind w:left="502"/>
        <w:rPr>
          <w:sz w:val="24"/>
          <w:szCs w:val="24"/>
        </w:rPr>
      </w:pPr>
      <w:r w:rsidRPr="00C146E9">
        <w:rPr>
          <w:sz w:val="24"/>
          <w:szCs w:val="24"/>
        </w:rPr>
        <w:t xml:space="preserve">За счет гранта РНФ 25-77-00113 (Рук. М.Р. Парфенова) </w:t>
      </w:r>
    </w:p>
    <w:p w14:paraId="10F59448" w14:textId="03B8895B" w:rsidR="00C146E9" w:rsidRDefault="00C146E9" w:rsidP="00C146E9">
      <w:pPr>
        <w:tabs>
          <w:tab w:val="left" w:pos="979"/>
        </w:tabs>
        <w:spacing w:line="262" w:lineRule="exact"/>
        <w:ind w:left="502"/>
        <w:rPr>
          <w:sz w:val="24"/>
          <w:szCs w:val="24"/>
        </w:rPr>
      </w:pPr>
      <w:r>
        <w:rPr>
          <w:sz w:val="24"/>
          <w:szCs w:val="24"/>
        </w:rPr>
        <w:t>10000 (десять тыс.) руб. 0 коп.</w:t>
      </w:r>
    </w:p>
    <w:p w14:paraId="5AE84229" w14:textId="77777777" w:rsidR="00C146E9" w:rsidRPr="00C146E9" w:rsidRDefault="00C146E9" w:rsidP="00C146E9">
      <w:pPr>
        <w:tabs>
          <w:tab w:val="left" w:pos="979"/>
        </w:tabs>
        <w:spacing w:line="262" w:lineRule="exact"/>
        <w:ind w:left="502"/>
        <w:rPr>
          <w:sz w:val="24"/>
          <w:szCs w:val="24"/>
        </w:rPr>
      </w:pPr>
      <w:r w:rsidRPr="00C146E9">
        <w:rPr>
          <w:sz w:val="24"/>
          <w:szCs w:val="24"/>
        </w:rPr>
        <w:t>За счет гранта РНФ 24-17-00138 (Рук. Семенов В.А.)</w:t>
      </w:r>
    </w:p>
    <w:p w14:paraId="597A1E88" w14:textId="0A757777" w:rsidR="00C146E9" w:rsidRDefault="00621B05" w:rsidP="00C146E9">
      <w:pPr>
        <w:tabs>
          <w:tab w:val="left" w:pos="979"/>
        </w:tabs>
        <w:spacing w:line="262" w:lineRule="exact"/>
        <w:ind w:left="502"/>
        <w:rPr>
          <w:sz w:val="24"/>
          <w:szCs w:val="24"/>
        </w:rPr>
      </w:pPr>
      <w:r>
        <w:rPr>
          <w:sz w:val="24"/>
          <w:szCs w:val="24"/>
        </w:rPr>
        <w:t>10</w:t>
      </w:r>
      <w:r w:rsidR="00C146E9">
        <w:rPr>
          <w:sz w:val="24"/>
          <w:szCs w:val="24"/>
        </w:rPr>
        <w:t>000 (</w:t>
      </w:r>
      <w:r>
        <w:rPr>
          <w:sz w:val="24"/>
          <w:szCs w:val="24"/>
        </w:rPr>
        <w:t>десять</w:t>
      </w:r>
      <w:r w:rsidR="00C146E9">
        <w:rPr>
          <w:sz w:val="24"/>
          <w:szCs w:val="24"/>
        </w:rPr>
        <w:t xml:space="preserve"> тыс. руб.)</w:t>
      </w:r>
      <w:r w:rsidR="004F561E">
        <w:rPr>
          <w:sz w:val="24"/>
          <w:szCs w:val="24"/>
        </w:rPr>
        <w:t xml:space="preserve"> 0 коп.</w:t>
      </w:r>
    </w:p>
    <w:p w14:paraId="5A2FEA3E" w14:textId="77777777" w:rsidR="00C146E9" w:rsidRPr="00C146E9" w:rsidRDefault="00C146E9" w:rsidP="00C146E9">
      <w:pPr>
        <w:tabs>
          <w:tab w:val="left" w:pos="979"/>
        </w:tabs>
        <w:spacing w:line="262" w:lineRule="exact"/>
        <w:ind w:left="502"/>
        <w:rPr>
          <w:sz w:val="24"/>
          <w:szCs w:val="24"/>
        </w:rPr>
      </w:pPr>
      <w:r w:rsidRPr="00C146E9">
        <w:rPr>
          <w:sz w:val="24"/>
          <w:szCs w:val="24"/>
        </w:rPr>
        <w:t xml:space="preserve">За счет гранта РНФ 24-17-00357 (Рук. А.В. </w:t>
      </w:r>
      <w:proofErr w:type="spellStart"/>
      <w:r w:rsidRPr="00C146E9">
        <w:rPr>
          <w:sz w:val="24"/>
          <w:szCs w:val="24"/>
        </w:rPr>
        <w:t>Чернокульский</w:t>
      </w:r>
      <w:proofErr w:type="spellEnd"/>
      <w:r w:rsidRPr="00C146E9">
        <w:rPr>
          <w:sz w:val="24"/>
          <w:szCs w:val="24"/>
        </w:rPr>
        <w:t>)</w:t>
      </w:r>
    </w:p>
    <w:p w14:paraId="548A0ECD" w14:textId="2809B206" w:rsidR="00C146E9" w:rsidRDefault="00C146E9" w:rsidP="00C146E9">
      <w:pPr>
        <w:tabs>
          <w:tab w:val="left" w:pos="979"/>
        </w:tabs>
        <w:spacing w:line="262" w:lineRule="exact"/>
        <w:ind w:left="502"/>
        <w:rPr>
          <w:sz w:val="24"/>
          <w:szCs w:val="24"/>
        </w:rPr>
      </w:pPr>
      <w:r>
        <w:rPr>
          <w:sz w:val="24"/>
          <w:szCs w:val="24"/>
        </w:rPr>
        <w:t>3000 (три тыс.) руб. 0 коп.</w:t>
      </w:r>
    </w:p>
    <w:p w14:paraId="011AECBF" w14:textId="77777777" w:rsidR="00C146E9" w:rsidRPr="00C146E9" w:rsidRDefault="00C146E9" w:rsidP="00C146E9">
      <w:pPr>
        <w:tabs>
          <w:tab w:val="left" w:pos="979"/>
        </w:tabs>
        <w:spacing w:line="262" w:lineRule="exact"/>
        <w:ind w:left="502"/>
        <w:rPr>
          <w:sz w:val="24"/>
          <w:szCs w:val="24"/>
        </w:rPr>
      </w:pPr>
      <w:r w:rsidRPr="00C146E9">
        <w:rPr>
          <w:sz w:val="24"/>
          <w:szCs w:val="24"/>
        </w:rPr>
        <w:t>За счет гранта РНФ 25-77-31009 (Рук. Ван Линь)</w:t>
      </w:r>
    </w:p>
    <w:p w14:paraId="4BFCB786" w14:textId="4885E40C" w:rsidR="00C146E9" w:rsidRPr="00C146E9" w:rsidRDefault="00C146E9" w:rsidP="00C146E9">
      <w:pPr>
        <w:tabs>
          <w:tab w:val="left" w:pos="979"/>
        </w:tabs>
        <w:spacing w:line="262" w:lineRule="exact"/>
        <w:ind w:left="502"/>
        <w:rPr>
          <w:sz w:val="24"/>
          <w:szCs w:val="24"/>
        </w:rPr>
      </w:pPr>
      <w:r>
        <w:rPr>
          <w:sz w:val="24"/>
          <w:szCs w:val="24"/>
        </w:rPr>
        <w:t xml:space="preserve">24000 (двадцать четыре </w:t>
      </w:r>
      <w:proofErr w:type="spellStart"/>
      <w:r>
        <w:rPr>
          <w:sz w:val="24"/>
          <w:szCs w:val="24"/>
        </w:rPr>
        <w:t>тыс</w:t>
      </w:r>
      <w:proofErr w:type="spellEnd"/>
      <w:r>
        <w:rPr>
          <w:sz w:val="24"/>
          <w:szCs w:val="24"/>
        </w:rPr>
        <w:t>) руб. 00 коп.</w:t>
      </w:r>
    </w:p>
    <w:p w14:paraId="391967CC" w14:textId="77777777" w:rsidR="00C146E9" w:rsidRPr="00C146E9" w:rsidRDefault="00C146E9" w:rsidP="00C146E9">
      <w:pPr>
        <w:tabs>
          <w:tab w:val="left" w:pos="979"/>
        </w:tabs>
        <w:spacing w:line="262" w:lineRule="exact"/>
        <w:ind w:left="502"/>
        <w:rPr>
          <w:sz w:val="24"/>
          <w:szCs w:val="24"/>
        </w:rPr>
      </w:pPr>
      <w:r w:rsidRPr="00C146E9">
        <w:rPr>
          <w:sz w:val="24"/>
          <w:szCs w:val="24"/>
        </w:rPr>
        <w:t xml:space="preserve">За счет гранта РНФ 24-17-00211 (рук. </w:t>
      </w:r>
      <w:proofErr w:type="spellStart"/>
      <w:r w:rsidRPr="00C146E9">
        <w:rPr>
          <w:sz w:val="24"/>
          <w:szCs w:val="24"/>
        </w:rPr>
        <w:t>Акперов</w:t>
      </w:r>
      <w:proofErr w:type="spellEnd"/>
      <w:r w:rsidRPr="00C146E9">
        <w:rPr>
          <w:sz w:val="24"/>
          <w:szCs w:val="24"/>
        </w:rPr>
        <w:t xml:space="preserve"> М.Г.)</w:t>
      </w:r>
    </w:p>
    <w:p w14:paraId="2A46A255" w14:textId="77777777" w:rsidR="004F561E" w:rsidRDefault="004F561E" w:rsidP="004F561E">
      <w:pPr>
        <w:tabs>
          <w:tab w:val="left" w:pos="979"/>
        </w:tabs>
        <w:spacing w:line="262" w:lineRule="exact"/>
        <w:ind w:left="502"/>
        <w:rPr>
          <w:sz w:val="24"/>
          <w:szCs w:val="24"/>
        </w:rPr>
      </w:pPr>
      <w:r>
        <w:rPr>
          <w:sz w:val="24"/>
          <w:szCs w:val="24"/>
        </w:rPr>
        <w:t>6000 (шесть тыс. руб.) 0 коп.</w:t>
      </w:r>
    </w:p>
    <w:p w14:paraId="36DFFE89" w14:textId="77777777" w:rsidR="00C146E9" w:rsidRPr="00C146E9" w:rsidRDefault="00C146E9" w:rsidP="00C146E9">
      <w:pPr>
        <w:tabs>
          <w:tab w:val="left" w:pos="979"/>
        </w:tabs>
        <w:spacing w:line="262" w:lineRule="exact"/>
        <w:ind w:left="502"/>
        <w:rPr>
          <w:sz w:val="24"/>
          <w:szCs w:val="24"/>
        </w:rPr>
      </w:pPr>
      <w:r w:rsidRPr="00C146E9">
        <w:rPr>
          <w:sz w:val="24"/>
          <w:szCs w:val="24"/>
        </w:rPr>
        <w:t xml:space="preserve">За счет темы </w:t>
      </w:r>
      <w:proofErr w:type="spellStart"/>
      <w:r w:rsidRPr="00C146E9">
        <w:rPr>
          <w:sz w:val="24"/>
          <w:szCs w:val="24"/>
        </w:rPr>
        <w:t>госзадания</w:t>
      </w:r>
      <w:proofErr w:type="spellEnd"/>
      <w:r w:rsidRPr="00C146E9">
        <w:rPr>
          <w:sz w:val="24"/>
          <w:szCs w:val="24"/>
        </w:rPr>
        <w:t xml:space="preserve"> Мониторинг и анализ динамики эмиссии климатически-активных газов из наземных и пресноводных экосистем арктической зоны России (FMWR-2025-0011) 1024100700065-0-1.5.11 (Рук. Казанцев В.С.)</w:t>
      </w:r>
    </w:p>
    <w:p w14:paraId="577F4073" w14:textId="38981D64" w:rsidR="00C146E9" w:rsidRDefault="00C146E9" w:rsidP="00C146E9">
      <w:pPr>
        <w:tabs>
          <w:tab w:val="left" w:pos="979"/>
        </w:tabs>
        <w:spacing w:line="262" w:lineRule="exact"/>
        <w:ind w:left="502"/>
        <w:rPr>
          <w:sz w:val="24"/>
          <w:szCs w:val="24"/>
        </w:rPr>
      </w:pPr>
      <w:r w:rsidRPr="00C146E9">
        <w:rPr>
          <w:sz w:val="24"/>
          <w:szCs w:val="24"/>
        </w:rPr>
        <w:t>Ларина Арина Владиславовна</w:t>
      </w:r>
      <w:r w:rsidR="004F561E">
        <w:rPr>
          <w:sz w:val="24"/>
          <w:szCs w:val="24"/>
        </w:rPr>
        <w:t xml:space="preserve"> (</w:t>
      </w:r>
      <w:proofErr w:type="spellStart"/>
      <w:r w:rsidR="004F561E">
        <w:rPr>
          <w:sz w:val="24"/>
          <w:szCs w:val="24"/>
        </w:rPr>
        <w:t>асп</w:t>
      </w:r>
      <w:proofErr w:type="spellEnd"/>
      <w:r w:rsidR="004F561E">
        <w:rPr>
          <w:sz w:val="24"/>
          <w:szCs w:val="24"/>
        </w:rPr>
        <w:t>)</w:t>
      </w:r>
    </w:p>
    <w:p w14:paraId="0A85346D" w14:textId="2A113917" w:rsidR="004F561E" w:rsidRDefault="00621B05" w:rsidP="004F561E">
      <w:pPr>
        <w:tabs>
          <w:tab w:val="left" w:pos="979"/>
        </w:tabs>
        <w:spacing w:line="262" w:lineRule="exact"/>
        <w:ind w:left="502"/>
        <w:rPr>
          <w:sz w:val="24"/>
          <w:szCs w:val="24"/>
        </w:rPr>
      </w:pPr>
      <w:r>
        <w:rPr>
          <w:sz w:val="24"/>
          <w:szCs w:val="24"/>
        </w:rPr>
        <w:t>7</w:t>
      </w:r>
      <w:r w:rsidR="004F561E">
        <w:rPr>
          <w:sz w:val="24"/>
          <w:szCs w:val="24"/>
        </w:rPr>
        <w:t>000 (</w:t>
      </w:r>
      <w:r>
        <w:rPr>
          <w:sz w:val="24"/>
          <w:szCs w:val="24"/>
        </w:rPr>
        <w:t xml:space="preserve">семь </w:t>
      </w:r>
      <w:r w:rsidR="004F561E">
        <w:rPr>
          <w:sz w:val="24"/>
          <w:szCs w:val="24"/>
        </w:rPr>
        <w:t>тыс.) руб. 0 коп.</w:t>
      </w:r>
    </w:p>
    <w:p w14:paraId="3EAC4804" w14:textId="2F9EE1B9" w:rsidR="004F561E" w:rsidRDefault="004F561E" w:rsidP="00C146E9">
      <w:pPr>
        <w:tabs>
          <w:tab w:val="left" w:pos="979"/>
        </w:tabs>
        <w:spacing w:line="262" w:lineRule="exact"/>
        <w:ind w:left="502"/>
        <w:rPr>
          <w:sz w:val="24"/>
          <w:szCs w:val="24"/>
        </w:rPr>
      </w:pPr>
      <w:r>
        <w:rPr>
          <w:sz w:val="24"/>
          <w:szCs w:val="24"/>
        </w:rPr>
        <w:t>Итого:</w:t>
      </w:r>
    </w:p>
    <w:p w14:paraId="56A5F058" w14:textId="59BBF707" w:rsidR="008C18B8" w:rsidRPr="00C146E9" w:rsidRDefault="00621B05" w:rsidP="00C146E9">
      <w:pPr>
        <w:tabs>
          <w:tab w:val="left" w:pos="979"/>
        </w:tabs>
        <w:spacing w:line="262" w:lineRule="exact"/>
        <w:ind w:left="502"/>
        <w:rPr>
          <w:sz w:val="24"/>
          <w:szCs w:val="24"/>
        </w:rPr>
      </w:pPr>
      <w:r>
        <w:rPr>
          <w:sz w:val="24"/>
          <w:szCs w:val="24"/>
        </w:rPr>
        <w:t>91</w:t>
      </w:r>
      <w:r w:rsidR="00360015" w:rsidRPr="00C146E9">
        <w:rPr>
          <w:sz w:val="24"/>
          <w:szCs w:val="24"/>
        </w:rPr>
        <w:t>000</w:t>
      </w:r>
      <w:r w:rsidR="00024A72" w:rsidRPr="00C146E9">
        <w:rPr>
          <w:sz w:val="24"/>
          <w:szCs w:val="24"/>
        </w:rPr>
        <w:t xml:space="preserve"> </w:t>
      </w:r>
      <w:r>
        <w:rPr>
          <w:sz w:val="24"/>
          <w:szCs w:val="24"/>
        </w:rPr>
        <w:t>(девяносто одна</w:t>
      </w:r>
      <w:r w:rsidRPr="00360015">
        <w:rPr>
          <w:sz w:val="24"/>
          <w:szCs w:val="24"/>
        </w:rPr>
        <w:t xml:space="preserve"> тысяч</w:t>
      </w:r>
      <w:r>
        <w:rPr>
          <w:sz w:val="24"/>
          <w:szCs w:val="24"/>
        </w:rPr>
        <w:t>а</w:t>
      </w:r>
      <w:r w:rsidRPr="00360015">
        <w:rPr>
          <w:sz w:val="24"/>
          <w:szCs w:val="24"/>
        </w:rPr>
        <w:t xml:space="preserve">) руб. 0 коп., включая НДС 22% </w:t>
      </w:r>
      <w:r w:rsidRPr="00B95FCF">
        <w:rPr>
          <w:color w:val="000000"/>
          <w:sz w:val="24"/>
          <w:szCs w:val="24"/>
        </w:rPr>
        <w:t>16409.</w:t>
      </w:r>
      <w:r w:rsidRPr="00360015">
        <w:rPr>
          <w:sz w:val="24"/>
          <w:szCs w:val="24"/>
        </w:rPr>
        <w:t xml:space="preserve">руб. </w:t>
      </w:r>
      <w:r w:rsidRPr="00B95FCF">
        <w:rPr>
          <w:color w:val="000000"/>
          <w:sz w:val="24"/>
          <w:szCs w:val="24"/>
        </w:rPr>
        <w:t>84</w:t>
      </w:r>
      <w:r w:rsidRPr="00360015">
        <w:rPr>
          <w:sz w:val="24"/>
          <w:szCs w:val="24"/>
        </w:rPr>
        <w:t xml:space="preserve"> коп.</w:t>
      </w:r>
    </w:p>
    <w:p w14:paraId="04F9646F" w14:textId="68C95E1F" w:rsidR="00EE2317" w:rsidRDefault="00EE2317">
      <w:pPr>
        <w:pStyle w:val="a4"/>
        <w:numPr>
          <w:ilvl w:val="1"/>
          <w:numId w:val="2"/>
        </w:numPr>
        <w:tabs>
          <w:tab w:val="left" w:pos="978"/>
        </w:tabs>
        <w:spacing w:line="252" w:lineRule="auto"/>
        <w:ind w:right="422" w:firstLine="501"/>
        <w:rPr>
          <w:sz w:val="24"/>
        </w:rPr>
      </w:pPr>
      <w:r w:rsidRPr="00EE2317">
        <w:rPr>
          <w:sz w:val="24"/>
        </w:rPr>
        <w:t>Стоимость услуг по договору (оргвзнос на Конференцию) для одного участника Конференции: 7000 (семь тысяч) рублей, включая НДС 22% 1262</w:t>
      </w:r>
      <w:r>
        <w:rPr>
          <w:sz w:val="24"/>
        </w:rPr>
        <w:t xml:space="preserve"> </w:t>
      </w:r>
      <w:r w:rsidRPr="00EE2317">
        <w:rPr>
          <w:sz w:val="24"/>
        </w:rPr>
        <w:t>руб</w:t>
      </w:r>
      <w:r>
        <w:rPr>
          <w:sz w:val="24"/>
        </w:rPr>
        <w:t>.</w:t>
      </w:r>
      <w:r w:rsidRPr="00EE2317">
        <w:rPr>
          <w:sz w:val="24"/>
        </w:rPr>
        <w:t xml:space="preserve"> 30</w:t>
      </w:r>
      <w:r>
        <w:rPr>
          <w:sz w:val="24"/>
        </w:rPr>
        <w:t xml:space="preserve"> коп</w:t>
      </w:r>
      <w:r w:rsidRPr="00EE2317">
        <w:rPr>
          <w:sz w:val="24"/>
        </w:rPr>
        <w:t>.; для льготной категории участников (студентов и аспирантов) 3000 (три тысячи) рублей, включая НДС 22% 540</w:t>
      </w:r>
      <w:r>
        <w:rPr>
          <w:sz w:val="24"/>
        </w:rPr>
        <w:t xml:space="preserve"> руб. </w:t>
      </w:r>
      <w:r w:rsidRPr="00EE2317">
        <w:rPr>
          <w:sz w:val="24"/>
        </w:rPr>
        <w:t xml:space="preserve">98 </w:t>
      </w:r>
      <w:r>
        <w:rPr>
          <w:sz w:val="24"/>
        </w:rPr>
        <w:t>коп</w:t>
      </w:r>
      <w:r w:rsidRPr="00EE2317">
        <w:rPr>
          <w:sz w:val="24"/>
        </w:rPr>
        <w:t>., является твердой и не может быть изменена в ходе исполнения Договора.</w:t>
      </w:r>
    </w:p>
    <w:p w14:paraId="7C7A1941" w14:textId="50509409" w:rsidR="003D2DA6" w:rsidRPr="003D2DA6" w:rsidRDefault="003D2DA6" w:rsidP="003D2DA6">
      <w:pPr>
        <w:widowControl/>
        <w:numPr>
          <w:ilvl w:val="1"/>
          <w:numId w:val="2"/>
        </w:numPr>
        <w:autoSpaceDE/>
        <w:autoSpaceDN/>
        <w:spacing w:line="259" w:lineRule="auto"/>
        <w:ind w:right="429" w:firstLine="567"/>
        <w:jc w:val="both"/>
        <w:rPr>
          <w:sz w:val="24"/>
          <w:szCs w:val="24"/>
        </w:rPr>
      </w:pPr>
      <w:r w:rsidRPr="003D2DA6">
        <w:rPr>
          <w:color w:val="000000"/>
          <w:sz w:val="24"/>
          <w:szCs w:val="24"/>
        </w:rPr>
        <w:t xml:space="preserve">Для </w:t>
      </w:r>
      <w:r w:rsidRPr="003D2DA6">
        <w:rPr>
          <w:sz w:val="24"/>
          <w:szCs w:val="24"/>
        </w:rPr>
        <w:t>подтверждения</w:t>
      </w:r>
      <w:r w:rsidRPr="003D2DA6">
        <w:rPr>
          <w:color w:val="000000"/>
          <w:sz w:val="24"/>
          <w:szCs w:val="24"/>
        </w:rPr>
        <w:t xml:space="preserve"> информации о том, что участником Конференции от Заказчика является аспирант или молодой ученый, Заказчиком указаны в п.1.3 настоящего Договора даты рождения участников Конференции, являющихся молодыми учеными.</w:t>
      </w:r>
    </w:p>
    <w:p w14:paraId="3702352A" w14:textId="7292CE18" w:rsidR="008C18B8" w:rsidRPr="003D2DA6" w:rsidRDefault="008D1F14">
      <w:pPr>
        <w:pStyle w:val="a4"/>
        <w:numPr>
          <w:ilvl w:val="1"/>
          <w:numId w:val="2"/>
        </w:numPr>
        <w:tabs>
          <w:tab w:val="left" w:pos="978"/>
        </w:tabs>
        <w:spacing w:line="252" w:lineRule="auto"/>
        <w:ind w:right="422" w:firstLine="501"/>
        <w:rPr>
          <w:sz w:val="24"/>
          <w:szCs w:val="24"/>
        </w:rPr>
      </w:pPr>
      <w:r w:rsidRPr="003D2DA6">
        <w:rPr>
          <w:sz w:val="24"/>
          <w:szCs w:val="24"/>
        </w:rPr>
        <w:t>Заказчик осуществляет предоплату организационного взноса в размере 100% стоимости</w:t>
      </w:r>
      <w:r w:rsidRPr="003D2DA6">
        <w:rPr>
          <w:spacing w:val="40"/>
          <w:sz w:val="24"/>
          <w:szCs w:val="24"/>
        </w:rPr>
        <w:t xml:space="preserve"> </w:t>
      </w:r>
      <w:r w:rsidRPr="003D2DA6">
        <w:rPr>
          <w:sz w:val="24"/>
          <w:szCs w:val="24"/>
        </w:rPr>
        <w:t>услуг</w:t>
      </w:r>
      <w:r w:rsidRPr="003D2DA6">
        <w:rPr>
          <w:spacing w:val="40"/>
          <w:sz w:val="24"/>
          <w:szCs w:val="24"/>
        </w:rPr>
        <w:t xml:space="preserve"> </w:t>
      </w:r>
      <w:r w:rsidRPr="003D2DA6">
        <w:rPr>
          <w:sz w:val="24"/>
          <w:szCs w:val="24"/>
        </w:rPr>
        <w:t>по</w:t>
      </w:r>
      <w:r w:rsidRPr="003D2DA6">
        <w:rPr>
          <w:spacing w:val="40"/>
          <w:sz w:val="24"/>
          <w:szCs w:val="24"/>
        </w:rPr>
        <w:t xml:space="preserve"> </w:t>
      </w:r>
      <w:r w:rsidRPr="003D2DA6">
        <w:rPr>
          <w:sz w:val="24"/>
          <w:szCs w:val="24"/>
        </w:rPr>
        <w:t>реквизитам,</w:t>
      </w:r>
      <w:r w:rsidRPr="003D2DA6">
        <w:rPr>
          <w:spacing w:val="40"/>
          <w:sz w:val="24"/>
          <w:szCs w:val="24"/>
        </w:rPr>
        <w:t xml:space="preserve"> </w:t>
      </w:r>
      <w:r w:rsidRPr="003D2DA6">
        <w:rPr>
          <w:sz w:val="24"/>
          <w:szCs w:val="24"/>
        </w:rPr>
        <w:t>указанным</w:t>
      </w:r>
      <w:r w:rsidRPr="003D2DA6">
        <w:rPr>
          <w:spacing w:val="40"/>
          <w:sz w:val="24"/>
          <w:szCs w:val="24"/>
        </w:rPr>
        <w:t xml:space="preserve"> </w:t>
      </w:r>
      <w:r w:rsidRPr="003D2DA6">
        <w:rPr>
          <w:sz w:val="24"/>
          <w:szCs w:val="24"/>
        </w:rPr>
        <w:t>в</w:t>
      </w:r>
      <w:r w:rsidRPr="003D2DA6">
        <w:rPr>
          <w:spacing w:val="40"/>
          <w:sz w:val="24"/>
          <w:szCs w:val="24"/>
        </w:rPr>
        <w:t xml:space="preserve"> </w:t>
      </w:r>
      <w:r w:rsidRPr="003D2DA6">
        <w:rPr>
          <w:sz w:val="24"/>
          <w:szCs w:val="24"/>
        </w:rPr>
        <w:t>настоящем</w:t>
      </w:r>
      <w:r w:rsidRPr="003D2DA6">
        <w:rPr>
          <w:spacing w:val="40"/>
          <w:sz w:val="24"/>
          <w:szCs w:val="24"/>
        </w:rPr>
        <w:t xml:space="preserve"> </w:t>
      </w:r>
      <w:r w:rsidRPr="003D2DA6">
        <w:rPr>
          <w:sz w:val="24"/>
          <w:szCs w:val="24"/>
        </w:rPr>
        <w:t>договоре,</w:t>
      </w:r>
      <w:r w:rsidRPr="003D2DA6">
        <w:rPr>
          <w:spacing w:val="40"/>
          <w:sz w:val="24"/>
          <w:szCs w:val="24"/>
        </w:rPr>
        <w:t xml:space="preserve"> </w:t>
      </w:r>
      <w:r w:rsidRPr="003D2DA6">
        <w:rPr>
          <w:sz w:val="24"/>
          <w:szCs w:val="24"/>
        </w:rPr>
        <w:t>в</w:t>
      </w:r>
      <w:r w:rsidRPr="003D2DA6">
        <w:rPr>
          <w:spacing w:val="40"/>
          <w:sz w:val="24"/>
          <w:szCs w:val="24"/>
        </w:rPr>
        <w:t xml:space="preserve"> </w:t>
      </w:r>
      <w:r w:rsidRPr="003D2DA6">
        <w:rPr>
          <w:sz w:val="24"/>
          <w:szCs w:val="24"/>
        </w:rPr>
        <w:t>срок</w:t>
      </w:r>
      <w:r w:rsidRPr="003D2DA6">
        <w:rPr>
          <w:spacing w:val="40"/>
          <w:sz w:val="24"/>
          <w:szCs w:val="24"/>
        </w:rPr>
        <w:t xml:space="preserve"> </w:t>
      </w:r>
      <w:r w:rsidRPr="003D2DA6">
        <w:rPr>
          <w:sz w:val="24"/>
          <w:szCs w:val="24"/>
        </w:rPr>
        <w:t>до</w:t>
      </w:r>
      <w:r w:rsidRPr="003D2DA6">
        <w:rPr>
          <w:spacing w:val="40"/>
          <w:sz w:val="24"/>
          <w:szCs w:val="24"/>
        </w:rPr>
        <w:t xml:space="preserve"> </w:t>
      </w:r>
      <w:r w:rsidRPr="003D2DA6">
        <w:rPr>
          <w:sz w:val="24"/>
          <w:szCs w:val="24"/>
        </w:rPr>
        <w:t>02</w:t>
      </w:r>
      <w:r w:rsidRPr="003D2DA6">
        <w:rPr>
          <w:spacing w:val="40"/>
          <w:sz w:val="24"/>
          <w:szCs w:val="24"/>
        </w:rPr>
        <w:t xml:space="preserve"> </w:t>
      </w:r>
      <w:r w:rsidRPr="003D2DA6">
        <w:rPr>
          <w:sz w:val="24"/>
          <w:szCs w:val="24"/>
        </w:rPr>
        <w:t>июня</w:t>
      </w:r>
    </w:p>
    <w:p w14:paraId="22A51E2F" w14:textId="11FB3A68" w:rsidR="008C18B8" w:rsidRDefault="008D1F14">
      <w:pPr>
        <w:pStyle w:val="a3"/>
        <w:spacing w:before="91" w:line="252" w:lineRule="auto"/>
        <w:ind w:right="421"/>
        <w:jc w:val="both"/>
      </w:pPr>
      <w:r>
        <w:rPr>
          <w:w w:val="105"/>
        </w:rPr>
        <w:t>202</w:t>
      </w:r>
      <w:r w:rsidR="00F735D1">
        <w:rPr>
          <w:w w:val="105"/>
        </w:rPr>
        <w:t>6</w:t>
      </w:r>
      <w:r>
        <w:rPr>
          <w:spacing w:val="-8"/>
          <w:w w:val="105"/>
        </w:rPr>
        <w:t xml:space="preserve"> </w:t>
      </w:r>
      <w:r>
        <w:rPr>
          <w:w w:val="105"/>
        </w:rPr>
        <w:t>года</w:t>
      </w:r>
      <w:r w:rsidR="003D2DA6">
        <w:rPr>
          <w:spacing w:val="-8"/>
          <w:w w:val="105"/>
        </w:rPr>
        <w:t>.</w:t>
      </w:r>
    </w:p>
    <w:p w14:paraId="6AA7E3BB" w14:textId="0FAD0284" w:rsidR="003D2DA6" w:rsidRDefault="003D2DA6">
      <w:pPr>
        <w:pStyle w:val="a4"/>
        <w:numPr>
          <w:ilvl w:val="1"/>
          <w:numId w:val="2"/>
        </w:numPr>
        <w:tabs>
          <w:tab w:val="left" w:pos="978"/>
        </w:tabs>
        <w:spacing w:line="252" w:lineRule="auto"/>
        <w:ind w:right="422" w:firstLine="501"/>
        <w:rPr>
          <w:sz w:val="24"/>
        </w:rPr>
      </w:pPr>
      <w:r>
        <w:rPr>
          <w:sz w:val="24"/>
        </w:rPr>
        <w:t>Исполнитель после окончания Конференции посредством системы электронного документооборота направляет Заказчику подписанный со своей стороны усиленной квалифицированной электронной подписью Акт об оказании услуг.</w:t>
      </w:r>
    </w:p>
    <w:p w14:paraId="518D76D6" w14:textId="77D60B66" w:rsidR="003D2DA6" w:rsidRDefault="003D2DA6" w:rsidP="003D2DA6">
      <w:pPr>
        <w:pStyle w:val="a4"/>
        <w:tabs>
          <w:tab w:val="left" w:pos="978"/>
        </w:tabs>
        <w:spacing w:line="252" w:lineRule="auto"/>
        <w:ind w:left="501" w:right="422" w:firstLine="0"/>
        <w:rPr>
          <w:i/>
          <w:iCs/>
          <w:sz w:val="24"/>
        </w:rPr>
      </w:pPr>
      <w:r w:rsidRPr="003D2DA6">
        <w:rPr>
          <w:i/>
          <w:iCs/>
          <w:sz w:val="24"/>
        </w:rPr>
        <w:t>Или, если электронный документооборот не используется:</w:t>
      </w:r>
    </w:p>
    <w:p w14:paraId="7866C8E6" w14:textId="71A4E781" w:rsidR="003D2DA6" w:rsidRPr="003D2DA6" w:rsidRDefault="003D2DA6" w:rsidP="003D2DA6">
      <w:pPr>
        <w:pStyle w:val="a4"/>
        <w:tabs>
          <w:tab w:val="left" w:pos="978"/>
        </w:tabs>
        <w:spacing w:line="252" w:lineRule="auto"/>
        <w:ind w:left="501" w:right="422" w:firstLine="0"/>
        <w:rPr>
          <w:sz w:val="24"/>
        </w:rPr>
      </w:pPr>
      <w:r>
        <w:rPr>
          <w:sz w:val="24"/>
        </w:rPr>
        <w:t>Исполнитель после окончания Конференции направляет Заказчику подписанный со своей стороны Акт об оказании услуг в двух экземплярах.</w:t>
      </w:r>
    </w:p>
    <w:p w14:paraId="680D88E8" w14:textId="77777777" w:rsidR="003D2DA6" w:rsidRPr="003D2DA6" w:rsidRDefault="003D2DA6" w:rsidP="003D2DA6">
      <w:pPr>
        <w:pStyle w:val="a4"/>
        <w:numPr>
          <w:ilvl w:val="1"/>
          <w:numId w:val="2"/>
        </w:numPr>
        <w:ind w:right="429" w:firstLine="567"/>
        <w:rPr>
          <w:w w:val="105"/>
          <w:sz w:val="24"/>
        </w:rPr>
      </w:pPr>
      <w:r w:rsidRPr="003D2DA6">
        <w:rPr>
          <w:w w:val="105"/>
          <w:sz w:val="24"/>
        </w:rPr>
        <w:t>Заказчик в течение 5 (пяти) дней со дня получения Акта об оказании услуг от Исполнителя, подписывает со своей стороны указанный документ, формирует в электронном виде Акт приемки товаров, работ, услуг, подписываемый обеими Сторонами, или направляет Исполнителю мотивированный отказ от приемки услуг. В случае непредоставления Исполнителю подписанных актов или мотивированного отказа от приемки услуг, услуги считаются оказанными надлежащим образом и принятыми Заказчиком.</w:t>
      </w:r>
    </w:p>
    <w:p w14:paraId="3DCD4971" w14:textId="77777777" w:rsidR="008C18B8" w:rsidRDefault="008D1F14">
      <w:pPr>
        <w:pStyle w:val="a4"/>
        <w:numPr>
          <w:ilvl w:val="1"/>
          <w:numId w:val="2"/>
        </w:numPr>
        <w:tabs>
          <w:tab w:val="left" w:pos="978"/>
        </w:tabs>
        <w:spacing w:line="252" w:lineRule="auto"/>
        <w:ind w:right="421" w:firstLine="501"/>
        <w:rPr>
          <w:sz w:val="24"/>
        </w:rPr>
      </w:pPr>
      <w:r>
        <w:rPr>
          <w:w w:val="105"/>
          <w:sz w:val="24"/>
        </w:rPr>
        <w:t>В случае невозможности исполнения услуги, возникшей по вине Заказчика, или</w:t>
      </w:r>
      <w:r>
        <w:rPr>
          <w:spacing w:val="-16"/>
          <w:w w:val="105"/>
          <w:sz w:val="24"/>
        </w:rPr>
        <w:t xml:space="preserve"> </w:t>
      </w:r>
      <w:r>
        <w:rPr>
          <w:w w:val="105"/>
          <w:sz w:val="24"/>
        </w:rPr>
        <w:t>когда</w:t>
      </w:r>
      <w:r>
        <w:rPr>
          <w:spacing w:val="-16"/>
          <w:w w:val="105"/>
          <w:sz w:val="24"/>
        </w:rPr>
        <w:t xml:space="preserve"> </w:t>
      </w:r>
      <w:r>
        <w:rPr>
          <w:w w:val="105"/>
          <w:sz w:val="24"/>
        </w:rPr>
        <w:t>невозможность</w:t>
      </w:r>
      <w:r>
        <w:rPr>
          <w:spacing w:val="-16"/>
          <w:w w:val="105"/>
          <w:sz w:val="24"/>
        </w:rPr>
        <w:t xml:space="preserve"> </w:t>
      </w:r>
      <w:r>
        <w:rPr>
          <w:w w:val="105"/>
          <w:sz w:val="24"/>
        </w:rPr>
        <w:t>исполнения</w:t>
      </w:r>
      <w:r>
        <w:rPr>
          <w:spacing w:val="-15"/>
          <w:w w:val="105"/>
          <w:sz w:val="24"/>
        </w:rPr>
        <w:t xml:space="preserve"> </w:t>
      </w:r>
      <w:r>
        <w:rPr>
          <w:w w:val="105"/>
          <w:sz w:val="24"/>
        </w:rPr>
        <w:t>возникла</w:t>
      </w:r>
      <w:r>
        <w:rPr>
          <w:spacing w:val="-16"/>
          <w:w w:val="105"/>
          <w:sz w:val="24"/>
        </w:rPr>
        <w:t xml:space="preserve"> </w:t>
      </w:r>
      <w:r>
        <w:rPr>
          <w:w w:val="105"/>
          <w:sz w:val="24"/>
        </w:rPr>
        <w:t>по</w:t>
      </w:r>
      <w:r>
        <w:rPr>
          <w:spacing w:val="-16"/>
          <w:w w:val="105"/>
          <w:sz w:val="24"/>
        </w:rPr>
        <w:t xml:space="preserve"> </w:t>
      </w:r>
      <w:r>
        <w:rPr>
          <w:w w:val="105"/>
          <w:sz w:val="24"/>
        </w:rPr>
        <w:t>обстоятельствам,</w:t>
      </w:r>
      <w:r>
        <w:rPr>
          <w:spacing w:val="-16"/>
          <w:w w:val="105"/>
          <w:sz w:val="24"/>
        </w:rPr>
        <w:t xml:space="preserve"> </w:t>
      </w:r>
      <w:r>
        <w:rPr>
          <w:w w:val="105"/>
          <w:sz w:val="24"/>
        </w:rPr>
        <w:t>за</w:t>
      </w:r>
      <w:r>
        <w:rPr>
          <w:spacing w:val="-15"/>
          <w:w w:val="105"/>
          <w:sz w:val="24"/>
        </w:rPr>
        <w:t xml:space="preserve"> </w:t>
      </w:r>
      <w:r>
        <w:rPr>
          <w:w w:val="105"/>
          <w:sz w:val="24"/>
        </w:rPr>
        <w:t>которые</w:t>
      </w:r>
      <w:r>
        <w:rPr>
          <w:spacing w:val="-16"/>
          <w:w w:val="105"/>
          <w:sz w:val="24"/>
        </w:rPr>
        <w:t xml:space="preserve"> </w:t>
      </w:r>
      <w:r>
        <w:rPr>
          <w:w w:val="105"/>
          <w:sz w:val="24"/>
        </w:rPr>
        <w:t>ни</w:t>
      </w:r>
      <w:r>
        <w:rPr>
          <w:spacing w:val="-16"/>
          <w:w w:val="105"/>
          <w:sz w:val="24"/>
        </w:rPr>
        <w:t xml:space="preserve"> </w:t>
      </w:r>
      <w:r>
        <w:rPr>
          <w:w w:val="105"/>
          <w:sz w:val="24"/>
        </w:rPr>
        <w:t>одна из сторон не отвечает, то услуги подлежат оплате в полном объеме.</w:t>
      </w:r>
    </w:p>
    <w:p w14:paraId="078753E3" w14:textId="77777777" w:rsidR="008C18B8" w:rsidRDefault="008C18B8">
      <w:pPr>
        <w:pStyle w:val="a3"/>
        <w:spacing w:before="70"/>
      </w:pPr>
    </w:p>
    <w:p w14:paraId="6DA9EB27" w14:textId="77777777" w:rsidR="008C18B8" w:rsidRDefault="008D1F14">
      <w:pPr>
        <w:pStyle w:val="1"/>
        <w:numPr>
          <w:ilvl w:val="0"/>
          <w:numId w:val="2"/>
        </w:numPr>
        <w:tabs>
          <w:tab w:val="left" w:pos="3034"/>
        </w:tabs>
        <w:spacing w:before="1" w:line="264" w:lineRule="exact"/>
        <w:ind w:left="3034" w:hanging="262"/>
        <w:jc w:val="left"/>
      </w:pPr>
      <w:r>
        <w:t>Права</w:t>
      </w:r>
      <w:r>
        <w:rPr>
          <w:spacing w:val="47"/>
        </w:rPr>
        <w:t xml:space="preserve"> </w:t>
      </w:r>
      <w:r>
        <w:t>и</w:t>
      </w:r>
      <w:r>
        <w:rPr>
          <w:spacing w:val="48"/>
        </w:rPr>
        <w:t xml:space="preserve"> </w:t>
      </w:r>
      <w:r>
        <w:t>обязанности</w:t>
      </w:r>
      <w:r>
        <w:rPr>
          <w:spacing w:val="47"/>
        </w:rPr>
        <w:t xml:space="preserve"> </w:t>
      </w:r>
      <w:r>
        <w:rPr>
          <w:spacing w:val="-2"/>
        </w:rPr>
        <w:t>Сторон</w:t>
      </w:r>
    </w:p>
    <w:p w14:paraId="2AAF2025" w14:textId="3073AE17" w:rsidR="008C18B8" w:rsidRDefault="008D1F14">
      <w:pPr>
        <w:pStyle w:val="a4"/>
        <w:numPr>
          <w:ilvl w:val="1"/>
          <w:numId w:val="2"/>
        </w:numPr>
        <w:tabs>
          <w:tab w:val="left" w:pos="979"/>
        </w:tabs>
        <w:spacing w:line="258" w:lineRule="exact"/>
        <w:ind w:left="979" w:hanging="477"/>
        <w:rPr>
          <w:sz w:val="24"/>
        </w:rPr>
      </w:pPr>
      <w:r>
        <w:rPr>
          <w:w w:val="105"/>
          <w:sz w:val="24"/>
        </w:rPr>
        <w:t>Исполнитель</w:t>
      </w:r>
      <w:r>
        <w:rPr>
          <w:spacing w:val="-12"/>
          <w:w w:val="105"/>
          <w:sz w:val="24"/>
        </w:rPr>
        <w:t xml:space="preserve"> </w:t>
      </w:r>
      <w:r>
        <w:rPr>
          <w:spacing w:val="-2"/>
          <w:w w:val="105"/>
          <w:sz w:val="24"/>
        </w:rPr>
        <w:t>обязан:</w:t>
      </w:r>
    </w:p>
    <w:p w14:paraId="1B70F15A" w14:textId="77777777" w:rsidR="008C18B8" w:rsidRDefault="008D1F14">
      <w:pPr>
        <w:pStyle w:val="a4"/>
        <w:numPr>
          <w:ilvl w:val="2"/>
          <w:numId w:val="2"/>
        </w:numPr>
        <w:tabs>
          <w:tab w:val="left" w:pos="975"/>
        </w:tabs>
        <w:spacing w:before="13" w:line="252" w:lineRule="auto"/>
        <w:ind w:right="425" w:firstLine="319"/>
        <w:rPr>
          <w:sz w:val="24"/>
        </w:rPr>
      </w:pPr>
      <w:r>
        <w:rPr>
          <w:w w:val="105"/>
          <w:sz w:val="24"/>
        </w:rPr>
        <w:t>обеспечить участие в Конференции участников Конференции от Заказчика, указанных в п.1.3 Договора;</w:t>
      </w:r>
    </w:p>
    <w:p w14:paraId="56E7CF3A" w14:textId="77777777" w:rsidR="008C18B8" w:rsidRDefault="008D1F14">
      <w:pPr>
        <w:pStyle w:val="a4"/>
        <w:numPr>
          <w:ilvl w:val="2"/>
          <w:numId w:val="2"/>
        </w:numPr>
        <w:tabs>
          <w:tab w:val="left" w:pos="976"/>
        </w:tabs>
        <w:spacing w:line="274" w:lineRule="exact"/>
        <w:ind w:left="976" w:hanging="656"/>
        <w:rPr>
          <w:sz w:val="24"/>
        </w:rPr>
      </w:pPr>
      <w:r>
        <w:rPr>
          <w:sz w:val="24"/>
        </w:rPr>
        <w:t>обеспечить</w:t>
      </w:r>
      <w:r>
        <w:rPr>
          <w:spacing w:val="30"/>
          <w:sz w:val="24"/>
        </w:rPr>
        <w:t xml:space="preserve"> </w:t>
      </w:r>
      <w:r>
        <w:rPr>
          <w:sz w:val="24"/>
        </w:rPr>
        <w:t>проведение</w:t>
      </w:r>
      <w:r>
        <w:rPr>
          <w:spacing w:val="30"/>
          <w:sz w:val="24"/>
        </w:rPr>
        <w:t xml:space="preserve"> </w:t>
      </w:r>
      <w:r>
        <w:rPr>
          <w:sz w:val="24"/>
        </w:rPr>
        <w:t>Конференции</w:t>
      </w:r>
      <w:r>
        <w:rPr>
          <w:spacing w:val="30"/>
          <w:sz w:val="24"/>
        </w:rPr>
        <w:t xml:space="preserve"> </w:t>
      </w:r>
      <w:r>
        <w:rPr>
          <w:sz w:val="24"/>
        </w:rPr>
        <w:t>в</w:t>
      </w:r>
      <w:r>
        <w:rPr>
          <w:spacing w:val="31"/>
          <w:sz w:val="24"/>
        </w:rPr>
        <w:t xml:space="preserve"> </w:t>
      </w:r>
      <w:r>
        <w:rPr>
          <w:sz w:val="24"/>
        </w:rPr>
        <w:t>соответствии</w:t>
      </w:r>
      <w:r>
        <w:rPr>
          <w:spacing w:val="29"/>
          <w:sz w:val="24"/>
        </w:rPr>
        <w:t xml:space="preserve"> </w:t>
      </w:r>
      <w:r>
        <w:rPr>
          <w:sz w:val="24"/>
        </w:rPr>
        <w:t>с</w:t>
      </w:r>
      <w:r>
        <w:rPr>
          <w:spacing w:val="30"/>
          <w:sz w:val="24"/>
        </w:rPr>
        <w:t xml:space="preserve"> </w:t>
      </w:r>
      <w:r>
        <w:rPr>
          <w:spacing w:val="-2"/>
          <w:sz w:val="24"/>
        </w:rPr>
        <w:t>программой;</w:t>
      </w:r>
    </w:p>
    <w:p w14:paraId="1605D37E" w14:textId="77777777" w:rsidR="008C18B8" w:rsidRDefault="008D1F14">
      <w:pPr>
        <w:pStyle w:val="a4"/>
        <w:numPr>
          <w:ilvl w:val="2"/>
          <w:numId w:val="2"/>
        </w:numPr>
        <w:tabs>
          <w:tab w:val="left" w:pos="975"/>
        </w:tabs>
        <w:spacing w:before="13" w:line="252" w:lineRule="auto"/>
        <w:ind w:right="422" w:firstLine="319"/>
        <w:rPr>
          <w:sz w:val="24"/>
        </w:rPr>
      </w:pPr>
      <w:r>
        <w:rPr>
          <w:w w:val="105"/>
          <w:sz w:val="24"/>
        </w:rPr>
        <w:t xml:space="preserve">использовать предоставленные персональные данные участника </w:t>
      </w:r>
      <w:proofErr w:type="spellStart"/>
      <w:proofErr w:type="gramStart"/>
      <w:r>
        <w:rPr>
          <w:w w:val="105"/>
          <w:sz w:val="24"/>
        </w:rPr>
        <w:t>Конферен</w:t>
      </w:r>
      <w:proofErr w:type="spellEnd"/>
      <w:r>
        <w:rPr>
          <w:w w:val="105"/>
          <w:sz w:val="24"/>
        </w:rPr>
        <w:t xml:space="preserve">- </w:t>
      </w:r>
      <w:proofErr w:type="spellStart"/>
      <w:r>
        <w:rPr>
          <w:w w:val="105"/>
          <w:sz w:val="24"/>
        </w:rPr>
        <w:t>ции</w:t>
      </w:r>
      <w:proofErr w:type="spellEnd"/>
      <w:proofErr w:type="gramEnd"/>
      <w:r>
        <w:rPr>
          <w:w w:val="105"/>
          <w:sz w:val="24"/>
        </w:rPr>
        <w:t xml:space="preserve">, указанные в п. 1.3 Договора, исключительно в целях выполнения своих </w:t>
      </w:r>
      <w:proofErr w:type="spellStart"/>
      <w:r>
        <w:rPr>
          <w:w w:val="105"/>
          <w:sz w:val="24"/>
        </w:rPr>
        <w:t>обяза</w:t>
      </w:r>
      <w:proofErr w:type="spellEnd"/>
      <w:r>
        <w:rPr>
          <w:w w:val="105"/>
          <w:sz w:val="24"/>
        </w:rPr>
        <w:t xml:space="preserve">- </w:t>
      </w:r>
      <w:proofErr w:type="spellStart"/>
      <w:r>
        <w:rPr>
          <w:w w:val="105"/>
          <w:sz w:val="24"/>
        </w:rPr>
        <w:t>тельств</w:t>
      </w:r>
      <w:proofErr w:type="spellEnd"/>
      <w:r>
        <w:rPr>
          <w:w w:val="105"/>
          <w:sz w:val="24"/>
        </w:rPr>
        <w:t xml:space="preserve"> по настоящему Договору;</w:t>
      </w:r>
    </w:p>
    <w:p w14:paraId="788F4011" w14:textId="77777777" w:rsidR="008C18B8" w:rsidRDefault="008D1F14">
      <w:pPr>
        <w:pStyle w:val="a4"/>
        <w:numPr>
          <w:ilvl w:val="2"/>
          <w:numId w:val="2"/>
        </w:numPr>
        <w:tabs>
          <w:tab w:val="left" w:pos="975"/>
        </w:tabs>
        <w:spacing w:line="252" w:lineRule="auto"/>
        <w:ind w:right="423" w:firstLine="319"/>
        <w:rPr>
          <w:sz w:val="24"/>
        </w:rPr>
      </w:pPr>
      <w:r>
        <w:rPr>
          <w:spacing w:val="-2"/>
          <w:w w:val="105"/>
          <w:sz w:val="24"/>
        </w:rPr>
        <w:t>по</w:t>
      </w:r>
      <w:r>
        <w:rPr>
          <w:spacing w:val="-6"/>
          <w:w w:val="105"/>
          <w:sz w:val="24"/>
        </w:rPr>
        <w:t xml:space="preserve"> </w:t>
      </w:r>
      <w:r>
        <w:rPr>
          <w:spacing w:val="-2"/>
          <w:w w:val="105"/>
          <w:sz w:val="24"/>
        </w:rPr>
        <w:t>окончанию</w:t>
      </w:r>
      <w:r>
        <w:rPr>
          <w:spacing w:val="-6"/>
          <w:w w:val="105"/>
          <w:sz w:val="24"/>
        </w:rPr>
        <w:t xml:space="preserve"> </w:t>
      </w:r>
      <w:r>
        <w:rPr>
          <w:spacing w:val="-2"/>
          <w:w w:val="105"/>
          <w:sz w:val="24"/>
        </w:rPr>
        <w:t>оказания</w:t>
      </w:r>
      <w:r>
        <w:rPr>
          <w:spacing w:val="-6"/>
          <w:w w:val="105"/>
          <w:sz w:val="24"/>
        </w:rPr>
        <w:t xml:space="preserve"> </w:t>
      </w:r>
      <w:r>
        <w:rPr>
          <w:spacing w:val="-2"/>
          <w:w w:val="105"/>
          <w:sz w:val="24"/>
        </w:rPr>
        <w:t>услуг</w:t>
      </w:r>
      <w:r>
        <w:rPr>
          <w:spacing w:val="-6"/>
          <w:w w:val="105"/>
          <w:sz w:val="24"/>
        </w:rPr>
        <w:t xml:space="preserve"> </w:t>
      </w:r>
      <w:r>
        <w:rPr>
          <w:spacing w:val="-2"/>
          <w:w w:val="105"/>
          <w:sz w:val="24"/>
        </w:rPr>
        <w:t>предоставить</w:t>
      </w:r>
      <w:r>
        <w:rPr>
          <w:spacing w:val="-6"/>
          <w:w w:val="105"/>
          <w:sz w:val="24"/>
        </w:rPr>
        <w:t xml:space="preserve"> </w:t>
      </w:r>
      <w:r>
        <w:rPr>
          <w:spacing w:val="-2"/>
          <w:w w:val="105"/>
          <w:sz w:val="24"/>
        </w:rPr>
        <w:t>Заказчику</w:t>
      </w:r>
      <w:r>
        <w:rPr>
          <w:spacing w:val="-6"/>
          <w:w w:val="105"/>
          <w:sz w:val="24"/>
        </w:rPr>
        <w:t xml:space="preserve"> </w:t>
      </w:r>
      <w:r>
        <w:rPr>
          <w:spacing w:val="-2"/>
          <w:w w:val="105"/>
          <w:sz w:val="24"/>
        </w:rPr>
        <w:t>Акт</w:t>
      </w:r>
      <w:r>
        <w:rPr>
          <w:spacing w:val="-6"/>
          <w:w w:val="105"/>
          <w:sz w:val="24"/>
        </w:rPr>
        <w:t xml:space="preserve"> </w:t>
      </w:r>
      <w:r>
        <w:rPr>
          <w:spacing w:val="-2"/>
          <w:w w:val="105"/>
          <w:sz w:val="24"/>
        </w:rPr>
        <w:t>сдачи-приемки</w:t>
      </w:r>
      <w:r>
        <w:rPr>
          <w:spacing w:val="-6"/>
          <w:w w:val="105"/>
          <w:sz w:val="24"/>
        </w:rPr>
        <w:t xml:space="preserve"> </w:t>
      </w:r>
      <w:proofErr w:type="gramStart"/>
      <w:r>
        <w:rPr>
          <w:spacing w:val="-2"/>
          <w:w w:val="105"/>
          <w:sz w:val="24"/>
        </w:rPr>
        <w:t xml:space="preserve">ока- </w:t>
      </w:r>
      <w:proofErr w:type="spellStart"/>
      <w:r>
        <w:rPr>
          <w:w w:val="105"/>
          <w:sz w:val="24"/>
        </w:rPr>
        <w:t>занных</w:t>
      </w:r>
      <w:proofErr w:type="spellEnd"/>
      <w:proofErr w:type="gramEnd"/>
      <w:r>
        <w:rPr>
          <w:w w:val="105"/>
          <w:sz w:val="24"/>
        </w:rPr>
        <w:t xml:space="preserve"> услуг в 2 экз., подписанный со своей стороны.</w:t>
      </w:r>
    </w:p>
    <w:p w14:paraId="2A99CE54" w14:textId="77777777" w:rsidR="008C18B8" w:rsidRDefault="008D1F14">
      <w:pPr>
        <w:pStyle w:val="a4"/>
        <w:numPr>
          <w:ilvl w:val="1"/>
          <w:numId w:val="2"/>
        </w:numPr>
        <w:tabs>
          <w:tab w:val="left" w:pos="979"/>
        </w:tabs>
        <w:spacing w:line="274" w:lineRule="exact"/>
        <w:ind w:left="979" w:hanging="477"/>
        <w:rPr>
          <w:sz w:val="24"/>
        </w:rPr>
      </w:pPr>
      <w:r>
        <w:rPr>
          <w:w w:val="105"/>
          <w:sz w:val="24"/>
        </w:rPr>
        <w:t>Заказчик</w:t>
      </w:r>
      <w:r>
        <w:rPr>
          <w:spacing w:val="40"/>
          <w:w w:val="105"/>
          <w:sz w:val="24"/>
        </w:rPr>
        <w:t xml:space="preserve"> </w:t>
      </w:r>
      <w:r>
        <w:rPr>
          <w:spacing w:val="-2"/>
          <w:w w:val="105"/>
          <w:sz w:val="24"/>
        </w:rPr>
        <w:t>обязан:</w:t>
      </w:r>
    </w:p>
    <w:p w14:paraId="698D339F" w14:textId="77777777" w:rsidR="008C18B8" w:rsidRDefault="008D1F14">
      <w:pPr>
        <w:pStyle w:val="a4"/>
        <w:numPr>
          <w:ilvl w:val="2"/>
          <w:numId w:val="2"/>
        </w:numPr>
        <w:tabs>
          <w:tab w:val="left" w:pos="975"/>
        </w:tabs>
        <w:spacing w:before="10" w:line="252" w:lineRule="auto"/>
        <w:ind w:right="424" w:firstLine="319"/>
        <w:rPr>
          <w:sz w:val="24"/>
        </w:rPr>
      </w:pPr>
      <w:r>
        <w:rPr>
          <w:w w:val="105"/>
          <w:sz w:val="24"/>
        </w:rPr>
        <w:t xml:space="preserve">оплатить организационный взнос на участие своих представителей в </w:t>
      </w:r>
      <w:proofErr w:type="spellStart"/>
      <w:proofErr w:type="gramStart"/>
      <w:r>
        <w:rPr>
          <w:w w:val="105"/>
          <w:sz w:val="24"/>
        </w:rPr>
        <w:t>Конфе</w:t>
      </w:r>
      <w:proofErr w:type="spellEnd"/>
      <w:r>
        <w:rPr>
          <w:w w:val="105"/>
          <w:sz w:val="24"/>
        </w:rPr>
        <w:t xml:space="preserve">- </w:t>
      </w:r>
      <w:proofErr w:type="spellStart"/>
      <w:r>
        <w:rPr>
          <w:w w:val="105"/>
          <w:sz w:val="24"/>
        </w:rPr>
        <w:t>ренции</w:t>
      </w:r>
      <w:proofErr w:type="spellEnd"/>
      <w:proofErr w:type="gramEnd"/>
      <w:r>
        <w:rPr>
          <w:w w:val="105"/>
          <w:sz w:val="24"/>
        </w:rPr>
        <w:t xml:space="preserve"> согласно п. 2.3 настоящего Договора;</w:t>
      </w:r>
    </w:p>
    <w:p w14:paraId="6902430F" w14:textId="77777777" w:rsidR="008C18B8" w:rsidRDefault="008D1F14">
      <w:pPr>
        <w:pStyle w:val="a4"/>
        <w:numPr>
          <w:ilvl w:val="2"/>
          <w:numId w:val="2"/>
        </w:numPr>
        <w:tabs>
          <w:tab w:val="left" w:pos="976"/>
        </w:tabs>
        <w:spacing w:line="252" w:lineRule="auto"/>
        <w:ind w:right="421" w:firstLine="319"/>
        <w:rPr>
          <w:sz w:val="24"/>
        </w:rPr>
      </w:pPr>
      <w:r>
        <w:rPr>
          <w:w w:val="105"/>
          <w:sz w:val="24"/>
        </w:rPr>
        <w:t>в</w:t>
      </w:r>
      <w:r>
        <w:rPr>
          <w:spacing w:val="-11"/>
          <w:w w:val="105"/>
          <w:sz w:val="24"/>
        </w:rPr>
        <w:t xml:space="preserve"> </w:t>
      </w:r>
      <w:r>
        <w:rPr>
          <w:w w:val="105"/>
          <w:sz w:val="24"/>
        </w:rPr>
        <w:t>случае</w:t>
      </w:r>
      <w:r>
        <w:rPr>
          <w:spacing w:val="-11"/>
          <w:w w:val="105"/>
          <w:sz w:val="24"/>
        </w:rPr>
        <w:t xml:space="preserve"> </w:t>
      </w:r>
      <w:r>
        <w:rPr>
          <w:w w:val="105"/>
          <w:sz w:val="24"/>
        </w:rPr>
        <w:t>отказа</w:t>
      </w:r>
      <w:r>
        <w:rPr>
          <w:spacing w:val="-11"/>
          <w:w w:val="105"/>
          <w:sz w:val="24"/>
        </w:rPr>
        <w:t xml:space="preserve"> </w:t>
      </w:r>
      <w:r>
        <w:rPr>
          <w:w w:val="105"/>
          <w:sz w:val="24"/>
        </w:rPr>
        <w:t>от</w:t>
      </w:r>
      <w:r>
        <w:rPr>
          <w:spacing w:val="-11"/>
          <w:w w:val="105"/>
          <w:sz w:val="24"/>
        </w:rPr>
        <w:t xml:space="preserve"> </w:t>
      </w:r>
      <w:r>
        <w:rPr>
          <w:w w:val="105"/>
          <w:sz w:val="24"/>
        </w:rPr>
        <w:t>участия</w:t>
      </w:r>
      <w:r>
        <w:rPr>
          <w:spacing w:val="-11"/>
          <w:w w:val="105"/>
          <w:sz w:val="24"/>
        </w:rPr>
        <w:t xml:space="preserve"> </w:t>
      </w:r>
      <w:r>
        <w:rPr>
          <w:w w:val="105"/>
          <w:sz w:val="24"/>
        </w:rPr>
        <w:t>в</w:t>
      </w:r>
      <w:r>
        <w:rPr>
          <w:spacing w:val="-11"/>
          <w:w w:val="105"/>
          <w:sz w:val="24"/>
        </w:rPr>
        <w:t xml:space="preserve"> </w:t>
      </w:r>
      <w:r>
        <w:rPr>
          <w:w w:val="105"/>
          <w:sz w:val="24"/>
        </w:rPr>
        <w:t>Конференции,</w:t>
      </w:r>
      <w:r>
        <w:rPr>
          <w:spacing w:val="-11"/>
          <w:w w:val="105"/>
          <w:sz w:val="24"/>
        </w:rPr>
        <w:t xml:space="preserve"> </w:t>
      </w:r>
      <w:r>
        <w:rPr>
          <w:w w:val="105"/>
          <w:sz w:val="24"/>
        </w:rPr>
        <w:t>письменно</w:t>
      </w:r>
      <w:r>
        <w:rPr>
          <w:spacing w:val="-11"/>
          <w:w w:val="105"/>
          <w:sz w:val="24"/>
        </w:rPr>
        <w:t xml:space="preserve"> </w:t>
      </w:r>
      <w:r>
        <w:rPr>
          <w:w w:val="105"/>
          <w:sz w:val="24"/>
        </w:rPr>
        <w:t>известить</w:t>
      </w:r>
      <w:r>
        <w:rPr>
          <w:spacing w:val="-11"/>
          <w:w w:val="105"/>
          <w:sz w:val="24"/>
        </w:rPr>
        <w:t xml:space="preserve"> </w:t>
      </w:r>
      <w:r>
        <w:rPr>
          <w:w w:val="105"/>
          <w:sz w:val="24"/>
        </w:rPr>
        <w:t>Исполнителя об отказе не менее чем за 5 (пять) рабочих дней до начала Конференции (по почте, факсу или электронной почте).</w:t>
      </w:r>
    </w:p>
    <w:p w14:paraId="16D390A9" w14:textId="77777777" w:rsidR="008C18B8" w:rsidRDefault="008D1F14">
      <w:pPr>
        <w:pStyle w:val="a4"/>
        <w:numPr>
          <w:ilvl w:val="2"/>
          <w:numId w:val="2"/>
        </w:numPr>
        <w:tabs>
          <w:tab w:val="left" w:pos="976"/>
        </w:tabs>
        <w:spacing w:line="252" w:lineRule="auto"/>
        <w:ind w:right="423" w:firstLine="319"/>
        <w:rPr>
          <w:sz w:val="24"/>
        </w:rPr>
      </w:pPr>
      <w:r>
        <w:rPr>
          <w:w w:val="105"/>
          <w:sz w:val="24"/>
        </w:rPr>
        <w:t>Любые</w:t>
      </w:r>
      <w:r>
        <w:rPr>
          <w:spacing w:val="-14"/>
          <w:w w:val="105"/>
          <w:sz w:val="24"/>
        </w:rPr>
        <w:t xml:space="preserve"> </w:t>
      </w:r>
      <w:r>
        <w:rPr>
          <w:w w:val="105"/>
          <w:sz w:val="24"/>
        </w:rPr>
        <w:t>изменения</w:t>
      </w:r>
      <w:r>
        <w:rPr>
          <w:spacing w:val="-14"/>
          <w:w w:val="105"/>
          <w:sz w:val="24"/>
        </w:rPr>
        <w:t xml:space="preserve"> </w:t>
      </w:r>
      <w:r>
        <w:rPr>
          <w:w w:val="105"/>
          <w:sz w:val="24"/>
        </w:rPr>
        <w:t>и</w:t>
      </w:r>
      <w:r>
        <w:rPr>
          <w:spacing w:val="-14"/>
          <w:w w:val="105"/>
          <w:sz w:val="24"/>
        </w:rPr>
        <w:t xml:space="preserve"> </w:t>
      </w:r>
      <w:r>
        <w:rPr>
          <w:w w:val="105"/>
          <w:sz w:val="24"/>
        </w:rPr>
        <w:t>дополнения</w:t>
      </w:r>
      <w:r>
        <w:rPr>
          <w:spacing w:val="-14"/>
          <w:w w:val="105"/>
          <w:sz w:val="24"/>
        </w:rPr>
        <w:t xml:space="preserve"> </w:t>
      </w:r>
      <w:r>
        <w:rPr>
          <w:w w:val="105"/>
          <w:sz w:val="24"/>
        </w:rPr>
        <w:t>к</w:t>
      </w:r>
      <w:r>
        <w:rPr>
          <w:spacing w:val="-14"/>
          <w:w w:val="105"/>
          <w:sz w:val="24"/>
        </w:rPr>
        <w:t xml:space="preserve"> </w:t>
      </w:r>
      <w:r>
        <w:rPr>
          <w:w w:val="105"/>
          <w:sz w:val="24"/>
        </w:rPr>
        <w:t>настоящему</w:t>
      </w:r>
      <w:r>
        <w:rPr>
          <w:spacing w:val="-14"/>
          <w:w w:val="105"/>
          <w:sz w:val="24"/>
        </w:rPr>
        <w:t xml:space="preserve"> </w:t>
      </w:r>
      <w:r>
        <w:rPr>
          <w:w w:val="105"/>
          <w:sz w:val="24"/>
        </w:rPr>
        <w:t>Договору</w:t>
      </w:r>
      <w:r>
        <w:rPr>
          <w:spacing w:val="-14"/>
          <w:w w:val="105"/>
          <w:sz w:val="24"/>
        </w:rPr>
        <w:t xml:space="preserve"> </w:t>
      </w:r>
      <w:r>
        <w:rPr>
          <w:w w:val="105"/>
          <w:sz w:val="24"/>
        </w:rPr>
        <w:t>действительны</w:t>
      </w:r>
      <w:r>
        <w:rPr>
          <w:spacing w:val="-14"/>
          <w:w w:val="105"/>
          <w:sz w:val="24"/>
        </w:rPr>
        <w:t xml:space="preserve"> </w:t>
      </w:r>
      <w:r>
        <w:rPr>
          <w:w w:val="105"/>
          <w:sz w:val="24"/>
        </w:rPr>
        <w:t>лишь при</w:t>
      </w:r>
      <w:r>
        <w:rPr>
          <w:spacing w:val="-7"/>
          <w:w w:val="105"/>
          <w:sz w:val="24"/>
        </w:rPr>
        <w:t xml:space="preserve"> </w:t>
      </w:r>
      <w:r>
        <w:rPr>
          <w:w w:val="105"/>
          <w:sz w:val="24"/>
        </w:rPr>
        <w:t>условии,</w:t>
      </w:r>
      <w:r>
        <w:rPr>
          <w:spacing w:val="-7"/>
          <w:w w:val="105"/>
          <w:sz w:val="24"/>
        </w:rPr>
        <w:t xml:space="preserve"> </w:t>
      </w:r>
      <w:r>
        <w:rPr>
          <w:w w:val="105"/>
          <w:sz w:val="24"/>
        </w:rPr>
        <w:t>что</w:t>
      </w:r>
      <w:r>
        <w:rPr>
          <w:spacing w:val="-7"/>
          <w:w w:val="105"/>
          <w:sz w:val="24"/>
        </w:rPr>
        <w:t xml:space="preserve"> </w:t>
      </w:r>
      <w:r>
        <w:rPr>
          <w:w w:val="105"/>
          <w:sz w:val="24"/>
        </w:rPr>
        <w:t>они</w:t>
      </w:r>
      <w:r>
        <w:rPr>
          <w:spacing w:val="-7"/>
          <w:w w:val="105"/>
          <w:sz w:val="24"/>
        </w:rPr>
        <w:t xml:space="preserve"> </w:t>
      </w:r>
      <w:r>
        <w:rPr>
          <w:w w:val="105"/>
          <w:sz w:val="24"/>
        </w:rPr>
        <w:t>совершены</w:t>
      </w:r>
      <w:r>
        <w:rPr>
          <w:spacing w:val="-7"/>
          <w:w w:val="105"/>
          <w:sz w:val="24"/>
        </w:rPr>
        <w:t xml:space="preserve"> </w:t>
      </w:r>
      <w:r>
        <w:rPr>
          <w:w w:val="105"/>
          <w:sz w:val="24"/>
        </w:rPr>
        <w:t>в</w:t>
      </w:r>
      <w:r>
        <w:rPr>
          <w:spacing w:val="-7"/>
          <w:w w:val="105"/>
          <w:sz w:val="24"/>
        </w:rPr>
        <w:t xml:space="preserve"> </w:t>
      </w:r>
      <w:r>
        <w:rPr>
          <w:w w:val="105"/>
          <w:sz w:val="24"/>
        </w:rPr>
        <w:t>письменной</w:t>
      </w:r>
      <w:r>
        <w:rPr>
          <w:spacing w:val="-7"/>
          <w:w w:val="105"/>
          <w:sz w:val="24"/>
        </w:rPr>
        <w:t xml:space="preserve"> </w:t>
      </w:r>
      <w:r>
        <w:rPr>
          <w:w w:val="105"/>
          <w:sz w:val="24"/>
        </w:rPr>
        <w:t>форме</w:t>
      </w:r>
      <w:r>
        <w:rPr>
          <w:spacing w:val="-7"/>
          <w:w w:val="105"/>
          <w:sz w:val="24"/>
        </w:rPr>
        <w:t xml:space="preserve"> </w:t>
      </w:r>
      <w:r>
        <w:rPr>
          <w:w w:val="105"/>
          <w:sz w:val="24"/>
        </w:rPr>
        <w:t>и</w:t>
      </w:r>
      <w:r>
        <w:rPr>
          <w:spacing w:val="-7"/>
          <w:w w:val="105"/>
          <w:sz w:val="24"/>
        </w:rPr>
        <w:t xml:space="preserve"> </w:t>
      </w:r>
      <w:r>
        <w:rPr>
          <w:w w:val="105"/>
          <w:sz w:val="24"/>
        </w:rPr>
        <w:t>подписаны</w:t>
      </w:r>
      <w:r>
        <w:rPr>
          <w:spacing w:val="-7"/>
          <w:w w:val="105"/>
          <w:sz w:val="24"/>
        </w:rPr>
        <w:t xml:space="preserve"> </w:t>
      </w:r>
      <w:r>
        <w:rPr>
          <w:w w:val="105"/>
          <w:sz w:val="24"/>
        </w:rPr>
        <w:t>уполномоченными на то представителями Сторон.</w:t>
      </w:r>
    </w:p>
    <w:p w14:paraId="4D6160AF" w14:textId="77777777" w:rsidR="008C18B8" w:rsidRDefault="008C18B8">
      <w:pPr>
        <w:pStyle w:val="a3"/>
        <w:spacing w:before="73"/>
      </w:pPr>
    </w:p>
    <w:p w14:paraId="2BC709BE" w14:textId="77777777" w:rsidR="008C18B8" w:rsidRDefault="008D1F14">
      <w:pPr>
        <w:pStyle w:val="1"/>
        <w:numPr>
          <w:ilvl w:val="0"/>
          <w:numId w:val="2"/>
        </w:numPr>
        <w:tabs>
          <w:tab w:val="left" w:pos="3302"/>
        </w:tabs>
        <w:spacing w:line="264" w:lineRule="exact"/>
        <w:ind w:left="3302" w:hanging="262"/>
        <w:jc w:val="left"/>
      </w:pPr>
      <w:r>
        <w:t>Ответственность</w:t>
      </w:r>
      <w:r>
        <w:rPr>
          <w:spacing w:val="75"/>
        </w:rPr>
        <w:t xml:space="preserve"> </w:t>
      </w:r>
      <w:r>
        <w:rPr>
          <w:spacing w:val="-2"/>
        </w:rPr>
        <w:t>Сторон</w:t>
      </w:r>
    </w:p>
    <w:p w14:paraId="476D24E5" w14:textId="77777777" w:rsidR="003D2DA6" w:rsidRPr="003D2DA6" w:rsidRDefault="003D2DA6" w:rsidP="003D2DA6">
      <w:pPr>
        <w:pStyle w:val="a3"/>
        <w:spacing w:before="79"/>
        <w:ind w:firstLine="426"/>
        <w:rPr>
          <w:w w:val="105"/>
          <w:szCs w:val="22"/>
        </w:rPr>
      </w:pPr>
      <w:r w:rsidRPr="003D2DA6">
        <w:rPr>
          <w:w w:val="105"/>
          <w:szCs w:val="22"/>
        </w:rPr>
        <w:t>4.1.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12D4510" w14:textId="77777777" w:rsidR="003D2DA6" w:rsidRPr="003D2DA6" w:rsidRDefault="003D2DA6" w:rsidP="003D2DA6">
      <w:pPr>
        <w:pStyle w:val="a3"/>
        <w:spacing w:before="79"/>
        <w:ind w:right="429" w:firstLine="426"/>
        <w:jc w:val="both"/>
        <w:rPr>
          <w:w w:val="105"/>
          <w:szCs w:val="22"/>
        </w:rPr>
      </w:pPr>
      <w:r w:rsidRPr="003D2DA6">
        <w:rPr>
          <w:w w:val="105"/>
          <w:szCs w:val="22"/>
        </w:rPr>
        <w:t>4.2. В случае просрочки исполнения Исполнителем обязательства, предусмотренного Договором, Исполнитель уплачивает Заказчику неустойку в размере не менее одной трехсотой действующей на день уплаты неустойки (штрафа, пени) ключевой ставки Центрального банка Российской Федерации от суммы неисполненного обязательства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0E6E2919" w14:textId="00BF4D22" w:rsidR="008C18B8" w:rsidRDefault="003D2DA6" w:rsidP="003D2DA6">
      <w:pPr>
        <w:pStyle w:val="a3"/>
        <w:spacing w:before="79"/>
        <w:ind w:right="429" w:firstLine="426"/>
        <w:jc w:val="both"/>
        <w:rPr>
          <w:w w:val="105"/>
          <w:szCs w:val="22"/>
        </w:rPr>
      </w:pPr>
      <w:r w:rsidRPr="003D2DA6">
        <w:rPr>
          <w:w w:val="105"/>
          <w:szCs w:val="22"/>
        </w:rPr>
        <w:t>4.3. В случае просрочки исполнения Заказчиком обязательства, предусмотренного Договором, Исполнитель вправе потребовать уплату неустойки (штрафа, пени).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ключевой ставки Центрального банка Российской Федерации от суммы неисполненного обязательства.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Исполнителя.</w:t>
      </w:r>
    </w:p>
    <w:p w14:paraId="16F7BA1F" w14:textId="77777777" w:rsidR="003D2DA6" w:rsidRDefault="003D2DA6" w:rsidP="003D2DA6">
      <w:pPr>
        <w:pStyle w:val="a3"/>
        <w:spacing w:before="79"/>
        <w:ind w:right="429" w:firstLine="426"/>
        <w:jc w:val="both"/>
      </w:pPr>
    </w:p>
    <w:p w14:paraId="332B6233" w14:textId="77777777" w:rsidR="008C18B8" w:rsidRDefault="008D1F14">
      <w:pPr>
        <w:pStyle w:val="1"/>
        <w:numPr>
          <w:ilvl w:val="0"/>
          <w:numId w:val="2"/>
        </w:numPr>
        <w:tabs>
          <w:tab w:val="left" w:pos="3048"/>
        </w:tabs>
        <w:spacing w:line="264" w:lineRule="exact"/>
        <w:ind w:left="3048" w:hanging="262"/>
        <w:jc w:val="left"/>
      </w:pPr>
      <w:r>
        <w:t>Порядок</w:t>
      </w:r>
      <w:r>
        <w:rPr>
          <w:spacing w:val="61"/>
        </w:rPr>
        <w:t xml:space="preserve"> </w:t>
      </w:r>
      <w:r>
        <w:t>разрешения</w:t>
      </w:r>
      <w:r>
        <w:rPr>
          <w:spacing w:val="62"/>
        </w:rPr>
        <w:t xml:space="preserve"> </w:t>
      </w:r>
      <w:r>
        <w:rPr>
          <w:spacing w:val="-2"/>
        </w:rPr>
        <w:t>споров</w:t>
      </w:r>
    </w:p>
    <w:p w14:paraId="22630842" w14:textId="77777777" w:rsidR="008C18B8" w:rsidRDefault="008D1F14">
      <w:pPr>
        <w:pStyle w:val="a4"/>
        <w:numPr>
          <w:ilvl w:val="1"/>
          <w:numId w:val="2"/>
        </w:numPr>
        <w:tabs>
          <w:tab w:val="left" w:pos="979"/>
        </w:tabs>
        <w:spacing w:line="258" w:lineRule="exact"/>
        <w:ind w:left="979" w:hanging="477"/>
        <w:rPr>
          <w:sz w:val="24"/>
        </w:rPr>
      </w:pPr>
      <w:r>
        <w:rPr>
          <w:w w:val="105"/>
          <w:sz w:val="24"/>
        </w:rPr>
        <w:t>Споры</w:t>
      </w:r>
      <w:r>
        <w:rPr>
          <w:spacing w:val="-7"/>
          <w:w w:val="105"/>
          <w:sz w:val="24"/>
        </w:rPr>
        <w:t xml:space="preserve"> </w:t>
      </w:r>
      <w:r>
        <w:rPr>
          <w:w w:val="105"/>
          <w:sz w:val="24"/>
        </w:rPr>
        <w:t>и</w:t>
      </w:r>
      <w:r>
        <w:rPr>
          <w:spacing w:val="-7"/>
          <w:w w:val="105"/>
          <w:sz w:val="24"/>
        </w:rPr>
        <w:t xml:space="preserve"> </w:t>
      </w:r>
      <w:r>
        <w:rPr>
          <w:w w:val="105"/>
          <w:sz w:val="24"/>
        </w:rPr>
        <w:t>разногласия,</w:t>
      </w:r>
      <w:r>
        <w:rPr>
          <w:spacing w:val="-6"/>
          <w:w w:val="105"/>
          <w:sz w:val="24"/>
        </w:rPr>
        <w:t xml:space="preserve"> </w:t>
      </w:r>
      <w:r>
        <w:rPr>
          <w:w w:val="105"/>
          <w:sz w:val="24"/>
        </w:rPr>
        <w:t>которые</w:t>
      </w:r>
      <w:r>
        <w:rPr>
          <w:spacing w:val="-7"/>
          <w:w w:val="105"/>
          <w:sz w:val="24"/>
        </w:rPr>
        <w:t xml:space="preserve"> </w:t>
      </w:r>
      <w:r>
        <w:rPr>
          <w:w w:val="105"/>
          <w:sz w:val="24"/>
        </w:rPr>
        <w:t>могут</w:t>
      </w:r>
      <w:r>
        <w:rPr>
          <w:spacing w:val="-6"/>
          <w:w w:val="105"/>
          <w:sz w:val="24"/>
        </w:rPr>
        <w:t xml:space="preserve"> </w:t>
      </w:r>
      <w:r>
        <w:rPr>
          <w:w w:val="105"/>
          <w:sz w:val="24"/>
        </w:rPr>
        <w:t>возникнуть</w:t>
      </w:r>
      <w:r>
        <w:rPr>
          <w:spacing w:val="-7"/>
          <w:w w:val="105"/>
          <w:sz w:val="24"/>
        </w:rPr>
        <w:t xml:space="preserve"> </w:t>
      </w:r>
      <w:r>
        <w:rPr>
          <w:w w:val="105"/>
          <w:sz w:val="24"/>
        </w:rPr>
        <w:t>при</w:t>
      </w:r>
      <w:r>
        <w:rPr>
          <w:spacing w:val="-7"/>
          <w:w w:val="105"/>
          <w:sz w:val="24"/>
        </w:rPr>
        <w:t xml:space="preserve"> </w:t>
      </w:r>
      <w:r>
        <w:rPr>
          <w:w w:val="105"/>
          <w:sz w:val="24"/>
        </w:rPr>
        <w:t>исполнении</w:t>
      </w:r>
      <w:r>
        <w:rPr>
          <w:spacing w:val="-6"/>
          <w:w w:val="105"/>
          <w:sz w:val="24"/>
        </w:rPr>
        <w:t xml:space="preserve"> </w:t>
      </w:r>
      <w:r>
        <w:rPr>
          <w:spacing w:val="-2"/>
          <w:w w:val="105"/>
          <w:sz w:val="24"/>
        </w:rPr>
        <w:t>настоящего</w:t>
      </w:r>
    </w:p>
    <w:p w14:paraId="4C409BA0" w14:textId="77777777" w:rsidR="008C18B8" w:rsidRDefault="008D1F14">
      <w:pPr>
        <w:pStyle w:val="a3"/>
        <w:spacing w:before="13" w:line="252" w:lineRule="auto"/>
        <w:ind w:right="423"/>
        <w:jc w:val="both"/>
      </w:pPr>
      <w:r>
        <w:rPr>
          <w:w w:val="105"/>
        </w:rPr>
        <w:t xml:space="preserve">договора, будут по возможности разрешаться путем переговоров между Сторонами. Если Стороны не могут достигнуть согласия, то любая из Сторон вправе обратиться в суд </w:t>
      </w:r>
      <w:proofErr w:type="gramStart"/>
      <w:r>
        <w:rPr>
          <w:w w:val="105"/>
        </w:rPr>
        <w:t>для разрешение</w:t>
      </w:r>
      <w:proofErr w:type="gramEnd"/>
      <w:r>
        <w:rPr>
          <w:w w:val="105"/>
        </w:rPr>
        <w:t xml:space="preserve"> спора.</w:t>
      </w:r>
    </w:p>
    <w:p w14:paraId="659F262F" w14:textId="77777777" w:rsidR="008C18B8" w:rsidRDefault="008D1F14">
      <w:pPr>
        <w:pStyle w:val="a4"/>
        <w:numPr>
          <w:ilvl w:val="1"/>
          <w:numId w:val="2"/>
        </w:numPr>
        <w:tabs>
          <w:tab w:val="left" w:pos="978"/>
        </w:tabs>
        <w:spacing w:line="252" w:lineRule="auto"/>
        <w:ind w:right="422" w:firstLine="501"/>
        <w:rPr>
          <w:sz w:val="24"/>
        </w:rPr>
      </w:pPr>
      <w:r>
        <w:rPr>
          <w:w w:val="105"/>
          <w:sz w:val="24"/>
        </w:rPr>
        <w:t>Срок рассмотрения претензии и предоставлении ответа на нее - 15 (</w:t>
      </w:r>
      <w:proofErr w:type="gramStart"/>
      <w:r>
        <w:rPr>
          <w:w w:val="105"/>
          <w:sz w:val="24"/>
        </w:rPr>
        <w:t xml:space="preserve">пятна- </w:t>
      </w:r>
      <w:proofErr w:type="spellStart"/>
      <w:r>
        <w:rPr>
          <w:w w:val="105"/>
          <w:sz w:val="24"/>
        </w:rPr>
        <w:t>дцать</w:t>
      </w:r>
      <w:proofErr w:type="spellEnd"/>
      <w:proofErr w:type="gramEnd"/>
      <w:r>
        <w:rPr>
          <w:w w:val="105"/>
          <w:sz w:val="24"/>
        </w:rPr>
        <w:t xml:space="preserve">) дней со дня получения претензии. Стороны вправе отправить друг другу </w:t>
      </w:r>
      <w:proofErr w:type="gramStart"/>
      <w:r>
        <w:rPr>
          <w:w w:val="105"/>
          <w:sz w:val="24"/>
        </w:rPr>
        <w:t>от- сканированные</w:t>
      </w:r>
      <w:proofErr w:type="gramEnd"/>
      <w:r>
        <w:rPr>
          <w:w w:val="105"/>
          <w:sz w:val="24"/>
        </w:rPr>
        <w:t xml:space="preserve"> экземпляры претензии/ответа на претензию по электронной почте с последующим направлением по почте оригинала.</w:t>
      </w:r>
    </w:p>
    <w:p w14:paraId="2588C9D8" w14:textId="77777777" w:rsidR="008C18B8" w:rsidRDefault="008C18B8">
      <w:pPr>
        <w:pStyle w:val="a4"/>
        <w:spacing w:line="252" w:lineRule="auto"/>
        <w:rPr>
          <w:sz w:val="24"/>
        </w:rPr>
        <w:sectPr w:rsidR="008C18B8">
          <w:headerReference w:type="default" r:id="rId7"/>
          <w:footerReference w:type="default" r:id="rId8"/>
          <w:pgSz w:w="11910" w:h="16840"/>
          <w:pgMar w:top="1620" w:right="850" w:bottom="1320" w:left="1275" w:header="941" w:footer="1128" w:gutter="0"/>
          <w:cols w:space="720"/>
        </w:sectPr>
      </w:pPr>
    </w:p>
    <w:p w14:paraId="0BB4251C" w14:textId="77777777" w:rsidR="008C18B8" w:rsidRDefault="008D1F14">
      <w:pPr>
        <w:pStyle w:val="1"/>
        <w:numPr>
          <w:ilvl w:val="0"/>
          <w:numId w:val="2"/>
        </w:numPr>
        <w:tabs>
          <w:tab w:val="left" w:pos="3045"/>
        </w:tabs>
        <w:spacing w:before="87" w:line="264" w:lineRule="exact"/>
        <w:ind w:left="3045" w:hanging="262"/>
        <w:jc w:val="left"/>
      </w:pPr>
      <w:r>
        <w:t>Заключительные</w:t>
      </w:r>
      <w:r>
        <w:rPr>
          <w:spacing w:val="70"/>
          <w:w w:val="150"/>
        </w:rPr>
        <w:t xml:space="preserve"> </w:t>
      </w:r>
      <w:r>
        <w:rPr>
          <w:spacing w:val="-2"/>
        </w:rPr>
        <w:t>положения</w:t>
      </w:r>
    </w:p>
    <w:p w14:paraId="19005B25" w14:textId="77777777" w:rsidR="008C18B8" w:rsidRDefault="008D1F14">
      <w:pPr>
        <w:pStyle w:val="a4"/>
        <w:numPr>
          <w:ilvl w:val="1"/>
          <w:numId w:val="2"/>
        </w:numPr>
        <w:tabs>
          <w:tab w:val="left" w:pos="979"/>
        </w:tabs>
        <w:spacing w:line="258" w:lineRule="exact"/>
        <w:ind w:left="979" w:hanging="477"/>
        <w:rPr>
          <w:sz w:val="24"/>
        </w:rPr>
      </w:pPr>
      <w:r>
        <w:rPr>
          <w:sz w:val="24"/>
        </w:rPr>
        <w:t>Договор</w:t>
      </w:r>
      <w:r>
        <w:rPr>
          <w:spacing w:val="58"/>
          <w:sz w:val="24"/>
        </w:rPr>
        <w:t xml:space="preserve"> </w:t>
      </w:r>
      <w:r>
        <w:rPr>
          <w:sz w:val="24"/>
        </w:rPr>
        <w:t>вступает</w:t>
      </w:r>
      <w:r>
        <w:rPr>
          <w:spacing w:val="59"/>
          <w:sz w:val="24"/>
        </w:rPr>
        <w:t xml:space="preserve"> </w:t>
      </w:r>
      <w:r>
        <w:rPr>
          <w:sz w:val="24"/>
        </w:rPr>
        <w:t>в</w:t>
      </w:r>
      <w:r>
        <w:rPr>
          <w:spacing w:val="59"/>
          <w:sz w:val="24"/>
        </w:rPr>
        <w:t xml:space="preserve"> </w:t>
      </w:r>
      <w:r>
        <w:rPr>
          <w:sz w:val="24"/>
        </w:rPr>
        <w:t>силу</w:t>
      </w:r>
      <w:r>
        <w:rPr>
          <w:spacing w:val="58"/>
          <w:sz w:val="24"/>
        </w:rPr>
        <w:t xml:space="preserve"> </w:t>
      </w:r>
      <w:r>
        <w:rPr>
          <w:sz w:val="24"/>
        </w:rPr>
        <w:t>с</w:t>
      </w:r>
      <w:r>
        <w:rPr>
          <w:spacing w:val="58"/>
          <w:sz w:val="24"/>
        </w:rPr>
        <w:t xml:space="preserve"> </w:t>
      </w:r>
      <w:r>
        <w:rPr>
          <w:sz w:val="24"/>
        </w:rPr>
        <w:t>момента</w:t>
      </w:r>
      <w:r>
        <w:rPr>
          <w:spacing w:val="59"/>
          <w:sz w:val="24"/>
        </w:rPr>
        <w:t xml:space="preserve"> </w:t>
      </w:r>
      <w:r>
        <w:rPr>
          <w:sz w:val="24"/>
        </w:rPr>
        <w:t>подписания</w:t>
      </w:r>
      <w:r>
        <w:rPr>
          <w:spacing w:val="58"/>
          <w:sz w:val="24"/>
        </w:rPr>
        <w:t xml:space="preserve"> </w:t>
      </w:r>
      <w:r>
        <w:rPr>
          <w:sz w:val="24"/>
        </w:rPr>
        <w:t>и</w:t>
      </w:r>
      <w:r>
        <w:rPr>
          <w:spacing w:val="57"/>
          <w:sz w:val="24"/>
        </w:rPr>
        <w:t xml:space="preserve"> </w:t>
      </w:r>
      <w:r>
        <w:rPr>
          <w:sz w:val="24"/>
        </w:rPr>
        <w:t>действует</w:t>
      </w:r>
      <w:r>
        <w:rPr>
          <w:spacing w:val="59"/>
          <w:sz w:val="24"/>
        </w:rPr>
        <w:t xml:space="preserve"> </w:t>
      </w:r>
      <w:r>
        <w:rPr>
          <w:sz w:val="24"/>
        </w:rPr>
        <w:t>до</w:t>
      </w:r>
      <w:r>
        <w:rPr>
          <w:spacing w:val="59"/>
          <w:sz w:val="24"/>
        </w:rPr>
        <w:t xml:space="preserve"> </w:t>
      </w:r>
      <w:r>
        <w:rPr>
          <w:spacing w:val="-2"/>
          <w:sz w:val="24"/>
        </w:rPr>
        <w:t>исполнения</w:t>
      </w:r>
    </w:p>
    <w:p w14:paraId="3DB56838" w14:textId="77777777" w:rsidR="008C18B8" w:rsidRDefault="008D1F14">
      <w:pPr>
        <w:pStyle w:val="a3"/>
        <w:spacing w:before="13"/>
        <w:jc w:val="both"/>
      </w:pPr>
      <w:r>
        <w:t>Сторонами</w:t>
      </w:r>
      <w:r>
        <w:rPr>
          <w:spacing w:val="36"/>
        </w:rPr>
        <w:t xml:space="preserve"> </w:t>
      </w:r>
      <w:r>
        <w:t>своих</w:t>
      </w:r>
      <w:r>
        <w:rPr>
          <w:spacing w:val="36"/>
        </w:rPr>
        <w:t xml:space="preserve"> </w:t>
      </w:r>
      <w:r>
        <w:t>обязательств</w:t>
      </w:r>
      <w:r>
        <w:rPr>
          <w:spacing w:val="38"/>
        </w:rPr>
        <w:t xml:space="preserve"> </w:t>
      </w:r>
      <w:r>
        <w:t>по</w:t>
      </w:r>
      <w:r>
        <w:rPr>
          <w:spacing w:val="38"/>
        </w:rPr>
        <w:t xml:space="preserve"> </w:t>
      </w:r>
      <w:r>
        <w:rPr>
          <w:spacing w:val="-2"/>
        </w:rPr>
        <w:t>Договору.</w:t>
      </w:r>
    </w:p>
    <w:p w14:paraId="736BF4A6" w14:textId="77777777" w:rsidR="008C18B8" w:rsidRDefault="008D1F14">
      <w:pPr>
        <w:pStyle w:val="a4"/>
        <w:numPr>
          <w:ilvl w:val="1"/>
          <w:numId w:val="2"/>
        </w:numPr>
        <w:tabs>
          <w:tab w:val="left" w:pos="978"/>
        </w:tabs>
        <w:spacing w:before="13" w:line="252" w:lineRule="auto"/>
        <w:ind w:right="423" w:firstLine="501"/>
        <w:rPr>
          <w:sz w:val="24"/>
        </w:rPr>
      </w:pPr>
      <w:r>
        <w:rPr>
          <w:w w:val="105"/>
          <w:sz w:val="24"/>
        </w:rPr>
        <w:t xml:space="preserve">Стороны по настоящему Договору несут ответственность за ненадлежащее исполнение принятых на себя обязательств в соответствии с законодательством </w:t>
      </w:r>
      <w:proofErr w:type="gramStart"/>
      <w:r>
        <w:rPr>
          <w:w w:val="105"/>
          <w:sz w:val="24"/>
        </w:rPr>
        <w:t xml:space="preserve">Рос- </w:t>
      </w:r>
      <w:proofErr w:type="spellStart"/>
      <w:r>
        <w:rPr>
          <w:w w:val="105"/>
          <w:sz w:val="24"/>
        </w:rPr>
        <w:t>сийской</w:t>
      </w:r>
      <w:proofErr w:type="spellEnd"/>
      <w:proofErr w:type="gramEnd"/>
      <w:r>
        <w:rPr>
          <w:w w:val="105"/>
          <w:sz w:val="24"/>
        </w:rPr>
        <w:t xml:space="preserve"> Федерации.</w:t>
      </w:r>
    </w:p>
    <w:p w14:paraId="0F956903" w14:textId="77777777" w:rsidR="008C18B8" w:rsidRDefault="008D1F14">
      <w:pPr>
        <w:pStyle w:val="a4"/>
        <w:numPr>
          <w:ilvl w:val="1"/>
          <w:numId w:val="2"/>
        </w:numPr>
        <w:tabs>
          <w:tab w:val="left" w:pos="978"/>
        </w:tabs>
        <w:spacing w:line="252" w:lineRule="auto"/>
        <w:ind w:right="426" w:firstLine="501"/>
        <w:rPr>
          <w:sz w:val="24"/>
        </w:rPr>
      </w:pPr>
      <w:r>
        <w:rPr>
          <w:w w:val="105"/>
          <w:sz w:val="24"/>
        </w:rPr>
        <w:t>Настоящий Договор составлен в двух аутентичных экземплярах по одному для каждой Стороны.</w:t>
      </w:r>
    </w:p>
    <w:p w14:paraId="71EA505C" w14:textId="77777777" w:rsidR="008C18B8" w:rsidRDefault="008D1F14">
      <w:pPr>
        <w:pStyle w:val="a4"/>
        <w:numPr>
          <w:ilvl w:val="1"/>
          <w:numId w:val="2"/>
        </w:numPr>
        <w:tabs>
          <w:tab w:val="left" w:pos="978"/>
        </w:tabs>
        <w:spacing w:line="252" w:lineRule="auto"/>
        <w:ind w:right="421" w:firstLine="501"/>
        <w:rPr>
          <w:sz w:val="24"/>
        </w:rPr>
      </w:pPr>
      <w:r>
        <w:rPr>
          <w:sz w:val="24"/>
        </w:rPr>
        <w:t xml:space="preserve">Стороны признают юридическую силу документов, подписанных с помощью факсимильного воспроизведения подписи, включая настоящий договор, Акт, иные </w:t>
      </w:r>
      <w:proofErr w:type="gramStart"/>
      <w:r>
        <w:rPr>
          <w:sz w:val="24"/>
        </w:rPr>
        <w:t xml:space="preserve">до- </w:t>
      </w:r>
      <w:proofErr w:type="spellStart"/>
      <w:r>
        <w:rPr>
          <w:sz w:val="24"/>
        </w:rPr>
        <w:t>кументы</w:t>
      </w:r>
      <w:proofErr w:type="spellEnd"/>
      <w:proofErr w:type="gramEnd"/>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исполнения</w:t>
      </w:r>
      <w:r>
        <w:rPr>
          <w:spacing w:val="40"/>
          <w:sz w:val="24"/>
        </w:rPr>
        <w:t xml:space="preserve"> </w:t>
      </w:r>
      <w:r>
        <w:rPr>
          <w:sz w:val="24"/>
        </w:rPr>
        <w:t>Договора</w:t>
      </w:r>
    </w:p>
    <w:p w14:paraId="4519C312" w14:textId="77777777" w:rsidR="008C18B8" w:rsidRPr="006710B0" w:rsidRDefault="008D1F14">
      <w:pPr>
        <w:pStyle w:val="a4"/>
        <w:numPr>
          <w:ilvl w:val="1"/>
          <w:numId w:val="2"/>
        </w:numPr>
        <w:tabs>
          <w:tab w:val="left" w:pos="978"/>
        </w:tabs>
        <w:spacing w:line="252" w:lineRule="auto"/>
        <w:ind w:right="423" w:firstLine="501"/>
        <w:rPr>
          <w:sz w:val="24"/>
        </w:rPr>
      </w:pPr>
      <w:r>
        <w:rPr>
          <w:sz w:val="24"/>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w:t>
      </w:r>
      <w:r>
        <w:rPr>
          <w:spacing w:val="-2"/>
          <w:sz w:val="24"/>
        </w:rPr>
        <w:t>лицами.</w:t>
      </w:r>
    </w:p>
    <w:p w14:paraId="432EEE54" w14:textId="7A79F1BE" w:rsidR="006710B0" w:rsidRPr="00072325" w:rsidRDefault="006710B0">
      <w:pPr>
        <w:pStyle w:val="a4"/>
        <w:numPr>
          <w:ilvl w:val="1"/>
          <w:numId w:val="2"/>
        </w:numPr>
        <w:tabs>
          <w:tab w:val="left" w:pos="978"/>
        </w:tabs>
        <w:spacing w:line="252" w:lineRule="auto"/>
        <w:ind w:right="423" w:firstLine="501"/>
        <w:rPr>
          <w:sz w:val="24"/>
        </w:rPr>
      </w:pPr>
      <w:r w:rsidRPr="00072325">
        <w:rPr>
          <w:bCs/>
        </w:rPr>
        <w:t xml:space="preserve">Стороны договорились использовать систему электронного документооборота (ЭДО) для обмена следующими документами: договор, </w:t>
      </w:r>
      <w:bookmarkStart w:id="1" w:name="_Hlk190093821"/>
      <w:r w:rsidRPr="00072325">
        <w:rPr>
          <w:bCs/>
        </w:rPr>
        <w:t xml:space="preserve">дополнительные соглашения, </w:t>
      </w:r>
      <w:bookmarkEnd w:id="1"/>
      <w:r w:rsidRPr="00072325">
        <w:rPr>
          <w:bCs/>
        </w:rPr>
        <w:t>акт об оказании услуг, акт приемки товаров, работ, услуг, счета</w:t>
      </w:r>
      <w:r w:rsidRPr="00072325">
        <w:rPr>
          <w:bCs/>
          <w:i/>
          <w:iCs/>
        </w:rPr>
        <w:t xml:space="preserve"> (пункт присутствует в случае применения электронного документооборота).</w:t>
      </w:r>
    </w:p>
    <w:p w14:paraId="3CC65DAF" w14:textId="79ABB1BC" w:rsidR="006710B0" w:rsidRDefault="006710B0">
      <w:pPr>
        <w:pStyle w:val="a4"/>
        <w:numPr>
          <w:ilvl w:val="1"/>
          <w:numId w:val="2"/>
        </w:numPr>
        <w:tabs>
          <w:tab w:val="left" w:pos="978"/>
        </w:tabs>
        <w:spacing w:line="252" w:lineRule="auto"/>
        <w:ind w:right="423" w:firstLine="501"/>
        <w:rPr>
          <w:sz w:val="24"/>
        </w:rPr>
      </w:pPr>
      <w:r w:rsidRPr="006710B0">
        <w:rPr>
          <w:sz w:val="24"/>
        </w:rPr>
        <w:t>В случае если иное не предусмотрено законодательством Российской Федерации, подписание Сторонами электронных документов с использованием ключей усиленной квалицированной электронной подписи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Сторонами, с использованием усиленной квалифицированной электронной подписи, или бумажный документ, подписанный собственноручной подписью.</w:t>
      </w:r>
    </w:p>
    <w:p w14:paraId="085D67E1" w14:textId="77777777" w:rsidR="008C18B8" w:rsidRDefault="008D1F14">
      <w:pPr>
        <w:pStyle w:val="a4"/>
        <w:numPr>
          <w:ilvl w:val="1"/>
          <w:numId w:val="2"/>
        </w:numPr>
        <w:tabs>
          <w:tab w:val="left" w:pos="978"/>
        </w:tabs>
        <w:spacing w:line="252" w:lineRule="auto"/>
        <w:ind w:right="423" w:firstLine="501"/>
        <w:rPr>
          <w:sz w:val="24"/>
        </w:rPr>
      </w:pPr>
      <w:r>
        <w:rPr>
          <w:sz w:val="24"/>
        </w:rPr>
        <w:t xml:space="preserve">Во всем, что не предусмотрено настоящим Договором, Стороны </w:t>
      </w:r>
      <w:proofErr w:type="gramStart"/>
      <w:r>
        <w:rPr>
          <w:sz w:val="24"/>
        </w:rPr>
        <w:t xml:space="preserve">руководству- </w:t>
      </w:r>
      <w:proofErr w:type="spellStart"/>
      <w:r>
        <w:rPr>
          <w:sz w:val="24"/>
        </w:rPr>
        <w:t>ются</w:t>
      </w:r>
      <w:proofErr w:type="spellEnd"/>
      <w:proofErr w:type="gramEnd"/>
      <w:r>
        <w:rPr>
          <w:spacing w:val="40"/>
          <w:sz w:val="24"/>
        </w:rPr>
        <w:t xml:space="preserve"> </w:t>
      </w:r>
      <w:r>
        <w:rPr>
          <w:sz w:val="24"/>
        </w:rPr>
        <w:t>действующим</w:t>
      </w:r>
      <w:r>
        <w:rPr>
          <w:spacing w:val="40"/>
          <w:sz w:val="24"/>
        </w:rPr>
        <w:t xml:space="preserve"> </w:t>
      </w:r>
      <w:r>
        <w:rPr>
          <w:sz w:val="24"/>
        </w:rPr>
        <w:t>законодательством</w:t>
      </w:r>
      <w:r>
        <w:rPr>
          <w:spacing w:val="40"/>
          <w:sz w:val="24"/>
        </w:rPr>
        <w:t xml:space="preserve"> </w:t>
      </w:r>
      <w:r>
        <w:rPr>
          <w:sz w:val="24"/>
        </w:rPr>
        <w:t>Российской</w:t>
      </w:r>
      <w:r>
        <w:rPr>
          <w:spacing w:val="40"/>
          <w:sz w:val="24"/>
        </w:rPr>
        <w:t xml:space="preserve"> </w:t>
      </w:r>
      <w:r>
        <w:rPr>
          <w:sz w:val="24"/>
        </w:rPr>
        <w:t>Федерации.</w:t>
      </w:r>
    </w:p>
    <w:p w14:paraId="6987A33B" w14:textId="77777777" w:rsidR="006710B0" w:rsidRPr="006710B0" w:rsidRDefault="006710B0" w:rsidP="006710B0">
      <w:pPr>
        <w:pStyle w:val="a4"/>
        <w:numPr>
          <w:ilvl w:val="1"/>
          <w:numId w:val="2"/>
        </w:numPr>
        <w:tabs>
          <w:tab w:val="left" w:pos="978"/>
        </w:tabs>
        <w:spacing w:line="252" w:lineRule="auto"/>
        <w:ind w:right="423" w:firstLine="567"/>
        <w:rPr>
          <w:sz w:val="24"/>
        </w:rPr>
      </w:pPr>
      <w:r w:rsidRPr="006710B0">
        <w:rPr>
          <w:sz w:val="24"/>
        </w:rPr>
        <w:t>Приложение к Договору, являющееся его неотъемлемой частью:</w:t>
      </w:r>
    </w:p>
    <w:p w14:paraId="59539D0D" w14:textId="138DF46A" w:rsidR="006710B0" w:rsidRDefault="006710B0" w:rsidP="006710B0">
      <w:pPr>
        <w:tabs>
          <w:tab w:val="left" w:pos="978"/>
        </w:tabs>
        <w:spacing w:line="252" w:lineRule="auto"/>
        <w:ind w:right="423"/>
        <w:rPr>
          <w:sz w:val="24"/>
        </w:rPr>
      </w:pPr>
      <w:r w:rsidRPr="006710B0">
        <w:rPr>
          <w:sz w:val="24"/>
        </w:rPr>
        <w:t>Приложение № 1: форма Акта об оказании услуг.</w:t>
      </w:r>
    </w:p>
    <w:p w14:paraId="0266CA28" w14:textId="1B00A3EF" w:rsidR="008C18B8" w:rsidRDefault="008C18B8">
      <w:pPr>
        <w:pStyle w:val="a3"/>
        <w:spacing w:before="69"/>
      </w:pPr>
    </w:p>
    <w:p w14:paraId="029DB9E1" w14:textId="77F0AD19" w:rsidR="00621B05" w:rsidRDefault="00621B05">
      <w:pPr>
        <w:pStyle w:val="a3"/>
        <w:spacing w:before="69"/>
      </w:pPr>
    </w:p>
    <w:p w14:paraId="672D9969" w14:textId="5B632F54" w:rsidR="00621B05" w:rsidRDefault="00621B05">
      <w:pPr>
        <w:pStyle w:val="a3"/>
        <w:spacing w:before="69"/>
      </w:pPr>
    </w:p>
    <w:p w14:paraId="071B8FB9" w14:textId="47655664" w:rsidR="00621B05" w:rsidRDefault="00621B05">
      <w:pPr>
        <w:pStyle w:val="a3"/>
        <w:spacing w:before="69"/>
      </w:pPr>
    </w:p>
    <w:p w14:paraId="15B01E49" w14:textId="208695D6" w:rsidR="00621B05" w:rsidRDefault="00621B05">
      <w:pPr>
        <w:pStyle w:val="a3"/>
        <w:spacing w:before="69"/>
      </w:pPr>
    </w:p>
    <w:p w14:paraId="662EF8E0" w14:textId="330E83D1" w:rsidR="00621B05" w:rsidRDefault="00621B05">
      <w:pPr>
        <w:pStyle w:val="a3"/>
        <w:spacing w:before="69"/>
      </w:pPr>
    </w:p>
    <w:p w14:paraId="4EE3A59E" w14:textId="0E557D30" w:rsidR="00621B05" w:rsidRDefault="00621B05">
      <w:pPr>
        <w:pStyle w:val="a3"/>
        <w:spacing w:before="69"/>
      </w:pPr>
    </w:p>
    <w:p w14:paraId="00B0454D" w14:textId="055F4A8E" w:rsidR="00621B05" w:rsidRDefault="00621B05">
      <w:pPr>
        <w:pStyle w:val="a3"/>
        <w:spacing w:before="69"/>
      </w:pPr>
    </w:p>
    <w:p w14:paraId="33BBEA2D" w14:textId="4B139559" w:rsidR="00621B05" w:rsidRDefault="00621B05">
      <w:pPr>
        <w:pStyle w:val="a3"/>
        <w:spacing w:before="69"/>
      </w:pPr>
    </w:p>
    <w:p w14:paraId="49555F72" w14:textId="6B3B6DFB" w:rsidR="00621B05" w:rsidRDefault="00621B05">
      <w:pPr>
        <w:pStyle w:val="a3"/>
        <w:spacing w:before="69"/>
      </w:pPr>
    </w:p>
    <w:p w14:paraId="61F720A8" w14:textId="60ACAB37" w:rsidR="00621B05" w:rsidRDefault="00621B05">
      <w:pPr>
        <w:pStyle w:val="a3"/>
        <w:spacing w:before="69"/>
      </w:pPr>
    </w:p>
    <w:p w14:paraId="5B31432E" w14:textId="0BEB32A0" w:rsidR="00621B05" w:rsidRDefault="00621B05">
      <w:pPr>
        <w:pStyle w:val="a3"/>
        <w:spacing w:before="69"/>
      </w:pPr>
    </w:p>
    <w:p w14:paraId="5901E1B7" w14:textId="383D0F29" w:rsidR="00621B05" w:rsidRDefault="00621B05">
      <w:pPr>
        <w:pStyle w:val="a3"/>
        <w:spacing w:before="69"/>
      </w:pPr>
    </w:p>
    <w:p w14:paraId="197B5E08" w14:textId="2CD30CFC" w:rsidR="00621B05" w:rsidRDefault="00621B05">
      <w:pPr>
        <w:pStyle w:val="a3"/>
        <w:spacing w:before="69"/>
      </w:pPr>
    </w:p>
    <w:p w14:paraId="37A5DC3D" w14:textId="70FEEEF1" w:rsidR="00621B05" w:rsidRDefault="00621B05">
      <w:pPr>
        <w:pStyle w:val="a3"/>
        <w:spacing w:before="69"/>
      </w:pPr>
    </w:p>
    <w:p w14:paraId="7F218B22" w14:textId="44E393A8" w:rsidR="00621B05" w:rsidRDefault="00621B05">
      <w:pPr>
        <w:pStyle w:val="a3"/>
        <w:spacing w:before="69"/>
      </w:pPr>
    </w:p>
    <w:p w14:paraId="69A47B0E" w14:textId="6611BEEC" w:rsidR="00621B05" w:rsidRDefault="00621B05">
      <w:pPr>
        <w:pStyle w:val="a3"/>
        <w:spacing w:before="69"/>
      </w:pPr>
    </w:p>
    <w:p w14:paraId="51D640B8" w14:textId="237DBCA5" w:rsidR="00621B05" w:rsidRDefault="00621B05">
      <w:pPr>
        <w:pStyle w:val="a3"/>
        <w:spacing w:before="69"/>
      </w:pPr>
    </w:p>
    <w:p w14:paraId="29BACBB4" w14:textId="77777777" w:rsidR="00621B05" w:rsidRDefault="00621B05">
      <w:pPr>
        <w:pStyle w:val="a3"/>
        <w:spacing w:before="69"/>
      </w:pPr>
    </w:p>
    <w:p w14:paraId="3C660279" w14:textId="77777777" w:rsidR="008C18B8" w:rsidRDefault="008D1F14">
      <w:pPr>
        <w:pStyle w:val="1"/>
        <w:numPr>
          <w:ilvl w:val="0"/>
          <w:numId w:val="2"/>
        </w:numPr>
        <w:tabs>
          <w:tab w:val="left" w:pos="3069"/>
        </w:tabs>
        <w:ind w:left="3069" w:hanging="262"/>
        <w:jc w:val="left"/>
      </w:pPr>
      <w:r>
        <w:t>Адреса</w:t>
      </w:r>
      <w:r>
        <w:rPr>
          <w:spacing w:val="55"/>
        </w:rPr>
        <w:t xml:space="preserve"> </w:t>
      </w:r>
      <w:r>
        <w:t>и</w:t>
      </w:r>
      <w:r>
        <w:rPr>
          <w:spacing w:val="55"/>
        </w:rPr>
        <w:t xml:space="preserve"> </w:t>
      </w:r>
      <w:r>
        <w:t>реквизиты</w:t>
      </w:r>
      <w:r>
        <w:rPr>
          <w:spacing w:val="57"/>
        </w:rPr>
        <w:t xml:space="preserve"> </w:t>
      </w:r>
      <w:r>
        <w:rPr>
          <w:spacing w:val="-2"/>
        </w:rPr>
        <w:t>Сторон</w:t>
      </w:r>
    </w:p>
    <w:p w14:paraId="3079C0AA" w14:textId="77777777" w:rsidR="008C18B8" w:rsidRDefault="008D1F14">
      <w:pPr>
        <w:tabs>
          <w:tab w:val="left" w:pos="5080"/>
        </w:tabs>
        <w:spacing w:before="244"/>
        <w:ind w:left="351"/>
        <w:rPr>
          <w:rFonts w:ascii="Cambria" w:hAnsi="Cambria"/>
          <w:b/>
          <w:sz w:val="24"/>
        </w:rPr>
      </w:pPr>
      <w:r>
        <w:rPr>
          <w:rFonts w:ascii="Cambria" w:hAnsi="Cambria"/>
          <w:b/>
          <w:spacing w:val="-2"/>
          <w:w w:val="125"/>
          <w:sz w:val="24"/>
        </w:rPr>
        <w:t>ИСПОЛНИТЕЛЬ</w:t>
      </w:r>
      <w:r>
        <w:rPr>
          <w:rFonts w:ascii="Cambria" w:hAnsi="Cambria"/>
          <w:b/>
          <w:sz w:val="24"/>
        </w:rPr>
        <w:tab/>
      </w:r>
      <w:r>
        <w:rPr>
          <w:rFonts w:ascii="Cambria" w:hAnsi="Cambria"/>
          <w:b/>
          <w:spacing w:val="-2"/>
          <w:w w:val="125"/>
          <w:sz w:val="24"/>
        </w:rPr>
        <w:t>ЗАКАЗЧИК</w:t>
      </w:r>
    </w:p>
    <w:p w14:paraId="49E10908" w14:textId="77777777" w:rsidR="008C18B8" w:rsidRDefault="008C18B8">
      <w:pPr>
        <w:rPr>
          <w:rFonts w:ascii="Cambria" w:hAnsi="Cambria"/>
          <w:b/>
          <w:sz w:val="24"/>
        </w:rPr>
        <w:sectPr w:rsidR="008C18B8">
          <w:pgSz w:w="11910" w:h="16840"/>
          <w:pgMar w:top="1620" w:right="850" w:bottom="1320" w:left="1275" w:header="941" w:footer="1128" w:gutter="0"/>
          <w:cols w:space="720"/>
        </w:sectPr>
      </w:pPr>
    </w:p>
    <w:p w14:paraId="07DB53CF" w14:textId="77777777" w:rsidR="00F735D1" w:rsidRDefault="00F735D1" w:rsidP="00F735D1">
      <w:pPr>
        <w:shd w:val="clear" w:color="auto" w:fill="FFFFFF"/>
        <w:spacing w:before="57" w:after="57"/>
        <w:ind w:left="5" w:right="-2"/>
      </w:pPr>
      <w:r>
        <w:rPr>
          <w:bCs/>
          <w:color w:val="000000"/>
        </w:rPr>
        <w:t>Федеральное государственное бюджетное учреждение науки Институт вычислительной математики и математической геофизики Сибирского отделения Российской академии наук (</w:t>
      </w:r>
      <w:proofErr w:type="spellStart"/>
      <w:r>
        <w:rPr>
          <w:bCs/>
          <w:color w:val="000000"/>
        </w:rPr>
        <w:t>ИВМиМГ</w:t>
      </w:r>
      <w:proofErr w:type="spellEnd"/>
      <w:r>
        <w:rPr>
          <w:bCs/>
          <w:color w:val="000000"/>
        </w:rPr>
        <w:t xml:space="preserve"> СО РАН)</w:t>
      </w:r>
    </w:p>
    <w:p w14:paraId="4A5EB109" w14:textId="77777777" w:rsidR="00244D4B" w:rsidRDefault="00F735D1" w:rsidP="00F735D1">
      <w:pPr>
        <w:shd w:val="clear" w:color="auto" w:fill="FFFFFF"/>
        <w:spacing w:after="57"/>
        <w:ind w:left="5" w:right="-2"/>
        <w:rPr>
          <w:color w:val="000000"/>
          <w:spacing w:val="-2"/>
        </w:rPr>
      </w:pPr>
      <w:r>
        <w:rPr>
          <w:color w:val="000000"/>
          <w:spacing w:val="-2"/>
        </w:rPr>
        <w:t>ИНН 5408100025 КПП 540801001</w:t>
      </w:r>
      <w:r>
        <w:rPr>
          <w:color w:val="000000"/>
          <w:spacing w:val="-2"/>
        </w:rPr>
        <w:br/>
        <w:t>УФК по Новосибирской области (</w:t>
      </w:r>
      <w:proofErr w:type="spellStart"/>
      <w:r>
        <w:rPr>
          <w:color w:val="000000"/>
          <w:spacing w:val="-2"/>
        </w:rPr>
        <w:t>ИВМиМГ</w:t>
      </w:r>
      <w:proofErr w:type="spellEnd"/>
      <w:r>
        <w:rPr>
          <w:color w:val="000000"/>
          <w:spacing w:val="-2"/>
        </w:rPr>
        <w:t xml:space="preserve"> СО </w:t>
      </w:r>
    </w:p>
    <w:p w14:paraId="197308D2" w14:textId="70460C9C" w:rsidR="00482900" w:rsidRDefault="00F735D1" w:rsidP="00F735D1">
      <w:pPr>
        <w:shd w:val="clear" w:color="auto" w:fill="FFFFFF"/>
        <w:spacing w:after="57"/>
        <w:ind w:left="5" w:right="-2"/>
        <w:rPr>
          <w:color w:val="000000"/>
          <w:spacing w:val="-2"/>
        </w:rPr>
      </w:pPr>
      <w:r>
        <w:rPr>
          <w:color w:val="000000"/>
          <w:spacing w:val="-2"/>
        </w:rPr>
        <w:t>РАН л/с 20516Ц22000)</w:t>
      </w:r>
      <w:r>
        <w:rPr>
          <w:color w:val="000000"/>
          <w:spacing w:val="-2"/>
        </w:rPr>
        <w:br/>
        <w:t xml:space="preserve">Банк: </w:t>
      </w:r>
      <w:r w:rsidR="00482900" w:rsidRPr="00482900">
        <w:rPr>
          <w:color w:val="000000"/>
          <w:spacing w:val="-2"/>
        </w:rPr>
        <w:t>ОКЦ № 1 СИБИРСКОГО ГУ БАНКА РОССИИ//УФК по Новосибирской области г. Новосибирск</w:t>
      </w:r>
    </w:p>
    <w:p w14:paraId="79E837A2" w14:textId="3F78D43D" w:rsidR="00F735D1" w:rsidRDefault="00F735D1" w:rsidP="00F735D1">
      <w:pPr>
        <w:shd w:val="clear" w:color="auto" w:fill="FFFFFF"/>
        <w:spacing w:after="57"/>
        <w:ind w:left="5" w:right="-2"/>
        <w:rPr>
          <w:color w:val="000000"/>
          <w:spacing w:val="-2"/>
        </w:rPr>
      </w:pPr>
      <w:proofErr w:type="spellStart"/>
      <w:r>
        <w:rPr>
          <w:color w:val="000000"/>
          <w:spacing w:val="-2"/>
        </w:rPr>
        <w:t>Бик</w:t>
      </w:r>
      <w:proofErr w:type="spellEnd"/>
      <w:r>
        <w:rPr>
          <w:color w:val="000000"/>
          <w:spacing w:val="-2"/>
        </w:rPr>
        <w:t xml:space="preserve"> 015004950</w:t>
      </w:r>
    </w:p>
    <w:p w14:paraId="207A56DB" w14:textId="77777777" w:rsidR="00482900" w:rsidRPr="00482900" w:rsidRDefault="00482900" w:rsidP="00F735D1">
      <w:pPr>
        <w:shd w:val="clear" w:color="auto" w:fill="FFFFFF"/>
        <w:spacing w:after="57"/>
        <w:ind w:left="5" w:right="-2"/>
        <w:rPr>
          <w:color w:val="000000"/>
          <w:spacing w:val="-2"/>
        </w:rPr>
      </w:pPr>
      <w:r w:rsidRPr="00482900">
        <w:rPr>
          <w:color w:val="000000"/>
          <w:spacing w:val="-2"/>
        </w:rPr>
        <w:t xml:space="preserve">Единый казначейский счет: 40102810445370000043 </w:t>
      </w:r>
    </w:p>
    <w:p w14:paraId="2D602F75" w14:textId="3C2CDF2B" w:rsidR="00F735D1" w:rsidRDefault="00F735D1" w:rsidP="00F735D1">
      <w:pPr>
        <w:shd w:val="clear" w:color="auto" w:fill="FFFFFF"/>
        <w:spacing w:after="57"/>
        <w:ind w:left="5" w:right="-2"/>
        <w:rPr>
          <w:color w:val="000000"/>
          <w:spacing w:val="-2"/>
        </w:rPr>
      </w:pPr>
      <w:r>
        <w:rPr>
          <w:color w:val="000000"/>
          <w:spacing w:val="-2"/>
        </w:rPr>
        <w:t>Счет казначейский 03214643000000015100 </w:t>
      </w:r>
    </w:p>
    <w:p w14:paraId="5E096994" w14:textId="77777777" w:rsidR="00F735D1" w:rsidRDefault="00F735D1" w:rsidP="00F735D1">
      <w:pPr>
        <w:shd w:val="clear" w:color="auto" w:fill="FFFFFF"/>
        <w:spacing w:after="57"/>
        <w:ind w:left="5" w:right="-2"/>
        <w:rPr>
          <w:color w:val="000000"/>
          <w:spacing w:val="-2"/>
        </w:rPr>
      </w:pPr>
      <w:r>
        <w:rPr>
          <w:color w:val="000000"/>
          <w:spacing w:val="-2"/>
        </w:rPr>
        <w:t>л/с 20516Ц22000</w:t>
      </w:r>
    </w:p>
    <w:p w14:paraId="6E4D13C0" w14:textId="71134095" w:rsidR="00F735D1" w:rsidRDefault="00F735D1" w:rsidP="00F735D1">
      <w:pPr>
        <w:pStyle w:val="1"/>
        <w:spacing w:before="8" w:line="247" w:lineRule="auto"/>
        <w:ind w:left="106" w:right="105" w:firstLine="0"/>
        <w:rPr>
          <w:rFonts w:ascii="Times New Roman" w:hAnsi="Times New Roman" w:cs="Times New Roman"/>
          <w:color w:val="000000"/>
          <w:spacing w:val="-2"/>
          <w:sz w:val="22"/>
          <w:szCs w:val="22"/>
        </w:rPr>
      </w:pPr>
      <w:r>
        <w:rPr>
          <w:rFonts w:ascii="Times New Roman" w:hAnsi="Times New Roman" w:cs="Times New Roman"/>
          <w:color w:val="000000"/>
          <w:spacing w:val="-2"/>
          <w:sz w:val="22"/>
          <w:szCs w:val="22"/>
        </w:rPr>
        <w:t>ОГРН: 1025403656420</w:t>
      </w:r>
      <w:r>
        <w:rPr>
          <w:rFonts w:ascii="Times New Roman" w:hAnsi="Times New Roman" w:cs="Times New Roman"/>
          <w:color w:val="000000"/>
          <w:spacing w:val="-2"/>
          <w:sz w:val="22"/>
          <w:szCs w:val="22"/>
        </w:rPr>
        <w:br/>
        <w:t>ОКАТО 50401384000</w:t>
      </w:r>
      <w:r>
        <w:rPr>
          <w:rFonts w:ascii="Times New Roman" w:hAnsi="Times New Roman" w:cs="Times New Roman"/>
          <w:color w:val="000000"/>
          <w:spacing w:val="-2"/>
          <w:sz w:val="22"/>
          <w:szCs w:val="22"/>
        </w:rPr>
        <w:br/>
      </w:r>
      <w:r w:rsidR="00C5286B" w:rsidRPr="00C5286B">
        <w:rPr>
          <w:rFonts w:ascii="Times New Roman" w:hAnsi="Times New Roman" w:cs="Times New Roman"/>
          <w:color w:val="000000"/>
          <w:spacing w:val="-2"/>
          <w:sz w:val="22"/>
          <w:szCs w:val="22"/>
        </w:rPr>
        <w:t>ОКТМО 50701000</w:t>
      </w:r>
      <w:r w:rsidR="00C5286B" w:rsidRPr="00C5286B">
        <w:rPr>
          <w:rFonts w:ascii="Times New Roman" w:hAnsi="Times New Roman" w:cs="Times New Roman"/>
          <w:color w:val="000000"/>
          <w:spacing w:val="-2"/>
          <w:sz w:val="22"/>
          <w:szCs w:val="22"/>
        </w:rPr>
        <w:br/>
        <w:t>ОКВЭД 72.19.9</w:t>
      </w:r>
      <w:r w:rsidR="00C5286B" w:rsidRPr="00C5286B">
        <w:rPr>
          <w:rFonts w:ascii="Times New Roman" w:hAnsi="Times New Roman" w:cs="Times New Roman"/>
          <w:color w:val="000000"/>
          <w:spacing w:val="-2"/>
          <w:sz w:val="22"/>
          <w:szCs w:val="22"/>
        </w:rPr>
        <w:br/>
        <w:t>ОКПО 03533843</w:t>
      </w:r>
      <w:r w:rsidR="00C5286B" w:rsidRPr="00C5286B">
        <w:rPr>
          <w:rFonts w:ascii="Times New Roman" w:hAnsi="Times New Roman" w:cs="Times New Roman"/>
          <w:color w:val="000000"/>
          <w:spacing w:val="-2"/>
          <w:sz w:val="22"/>
          <w:szCs w:val="22"/>
        </w:rPr>
        <w:br/>
        <w:t>ОКОПФ 75103</w:t>
      </w:r>
    </w:p>
    <w:p w14:paraId="57F7EE78" w14:textId="185C4355" w:rsidR="00E35B11" w:rsidRDefault="006710B0" w:rsidP="006710B0">
      <w:r w:rsidRPr="00482900">
        <w:t xml:space="preserve">Оператор ЭДО: </w:t>
      </w:r>
      <w:r w:rsidR="00E35B11" w:rsidRPr="00E35B11">
        <w:t>ООО "Компания "Тензор"</w:t>
      </w:r>
    </w:p>
    <w:p w14:paraId="46D8A74E" w14:textId="027830E2" w:rsidR="006710B0" w:rsidRPr="00F464CD" w:rsidRDefault="006710B0" w:rsidP="006710B0">
      <w:pPr>
        <w:rPr>
          <w:highlight w:val="green"/>
        </w:rPr>
      </w:pPr>
      <w:r w:rsidRPr="00E35B11">
        <w:t xml:space="preserve">Идентификатор участника ЭДО: </w:t>
      </w:r>
      <w:r w:rsidR="00E35B11" w:rsidRPr="00E35B11">
        <w:t>2BE013375a699f911e3bc32005056917125</w:t>
      </w:r>
    </w:p>
    <w:p w14:paraId="3C157D8C" w14:textId="77777777" w:rsidR="006710B0" w:rsidRDefault="006710B0" w:rsidP="00F735D1">
      <w:pPr>
        <w:pStyle w:val="1"/>
        <w:spacing w:before="8" w:line="247" w:lineRule="auto"/>
        <w:ind w:left="106" w:right="105" w:firstLine="0"/>
        <w:rPr>
          <w:rFonts w:ascii="Times New Roman" w:hAnsi="Times New Roman" w:cs="Times New Roman"/>
          <w:color w:val="000000"/>
          <w:spacing w:val="-2"/>
          <w:sz w:val="22"/>
          <w:szCs w:val="22"/>
        </w:rPr>
      </w:pPr>
    </w:p>
    <w:p w14:paraId="57F3A352" w14:textId="77777777" w:rsidR="00F735D1" w:rsidRDefault="00F735D1" w:rsidP="00F735D1">
      <w:pPr>
        <w:pStyle w:val="1"/>
        <w:spacing w:before="8" w:line="247" w:lineRule="auto"/>
        <w:ind w:left="106" w:right="105" w:firstLine="0"/>
        <w:rPr>
          <w:rFonts w:ascii="Times New Roman" w:hAnsi="Times New Roman" w:cs="Times New Roman"/>
          <w:color w:val="000000"/>
          <w:spacing w:val="-2"/>
          <w:sz w:val="22"/>
          <w:szCs w:val="22"/>
        </w:rPr>
      </w:pPr>
    </w:p>
    <w:p w14:paraId="38E9C65C" w14:textId="77777777" w:rsidR="00F735D1" w:rsidRDefault="00F735D1" w:rsidP="00F735D1">
      <w:pPr>
        <w:pStyle w:val="1"/>
        <w:spacing w:before="8" w:line="247" w:lineRule="auto"/>
        <w:ind w:left="106" w:right="105" w:firstLine="0"/>
        <w:rPr>
          <w:rFonts w:ascii="Times New Roman" w:hAnsi="Times New Roman" w:cs="Times New Roman"/>
          <w:color w:val="000000"/>
          <w:spacing w:val="-2"/>
          <w:sz w:val="22"/>
          <w:szCs w:val="22"/>
        </w:rPr>
      </w:pPr>
    </w:p>
    <w:p w14:paraId="2E8D29A0" w14:textId="77777777" w:rsidR="004F561E" w:rsidRPr="0037303F" w:rsidRDefault="008D1F14" w:rsidP="004F561E">
      <w:pPr>
        <w:pStyle w:val="a7"/>
        <w:jc w:val="both"/>
        <w:rPr>
          <w:sz w:val="24"/>
          <w:szCs w:val="24"/>
        </w:rPr>
      </w:pPr>
      <w:r>
        <w:br w:type="column"/>
      </w:r>
      <w:r w:rsidR="004F561E" w:rsidRPr="0037303F">
        <w:rPr>
          <w:sz w:val="24"/>
          <w:szCs w:val="24"/>
        </w:rPr>
        <w:t>Федеральное государственное бюджетное учреждение</w:t>
      </w:r>
    </w:p>
    <w:p w14:paraId="7882996B" w14:textId="77777777" w:rsidR="004F561E" w:rsidRPr="0037303F" w:rsidRDefault="004F561E" w:rsidP="004F561E">
      <w:pPr>
        <w:pStyle w:val="a7"/>
        <w:jc w:val="both"/>
        <w:rPr>
          <w:sz w:val="24"/>
          <w:szCs w:val="24"/>
        </w:rPr>
      </w:pPr>
      <w:r w:rsidRPr="0037303F">
        <w:rPr>
          <w:sz w:val="24"/>
          <w:szCs w:val="24"/>
        </w:rPr>
        <w:t>науки Институт физики атмосферы им. А.М. Обухова Российской академии наук</w:t>
      </w:r>
    </w:p>
    <w:p w14:paraId="454483D9" w14:textId="77777777" w:rsidR="004F561E" w:rsidRPr="0037303F" w:rsidRDefault="004F561E" w:rsidP="004F561E">
      <w:pPr>
        <w:pStyle w:val="a7"/>
        <w:jc w:val="both"/>
        <w:rPr>
          <w:sz w:val="24"/>
          <w:szCs w:val="24"/>
        </w:rPr>
      </w:pPr>
      <w:r w:rsidRPr="0037303F">
        <w:rPr>
          <w:sz w:val="24"/>
          <w:szCs w:val="24"/>
        </w:rPr>
        <w:t>(ИФА им. А.М. Обухова РАН)</w:t>
      </w:r>
    </w:p>
    <w:p w14:paraId="7082FDE9" w14:textId="77777777" w:rsidR="004F561E" w:rsidRPr="0037303F" w:rsidRDefault="004F561E" w:rsidP="004F561E">
      <w:pPr>
        <w:pStyle w:val="a7"/>
        <w:jc w:val="both"/>
        <w:rPr>
          <w:sz w:val="24"/>
          <w:szCs w:val="24"/>
        </w:rPr>
      </w:pPr>
      <w:r w:rsidRPr="0037303F">
        <w:rPr>
          <w:sz w:val="24"/>
          <w:szCs w:val="24"/>
        </w:rPr>
        <w:t>119017, Г.МОСКВА, ВН.ТЕР.Г. МУНИЦИПАЛЬНЫЙ ОКРУГ ЯКИМАНКА, ПЕР ПЫЖЕВСКИЙ, Д. 3, СТР. 1</w:t>
      </w:r>
    </w:p>
    <w:p w14:paraId="6C53CAEE" w14:textId="77777777" w:rsidR="004F561E" w:rsidRPr="0037303F" w:rsidRDefault="004F561E" w:rsidP="004F561E">
      <w:pPr>
        <w:pStyle w:val="a7"/>
        <w:jc w:val="both"/>
        <w:rPr>
          <w:sz w:val="24"/>
          <w:szCs w:val="24"/>
        </w:rPr>
      </w:pPr>
      <w:r w:rsidRPr="0037303F">
        <w:rPr>
          <w:sz w:val="24"/>
          <w:szCs w:val="24"/>
        </w:rPr>
        <w:t>ОГРН 1027739864107 ОКПО 02699398 ОКТМО 45384000</w:t>
      </w:r>
    </w:p>
    <w:p w14:paraId="659CECE4" w14:textId="77777777" w:rsidR="004F561E" w:rsidRPr="0037303F" w:rsidRDefault="004F561E" w:rsidP="004F561E">
      <w:pPr>
        <w:pStyle w:val="a7"/>
        <w:jc w:val="both"/>
        <w:rPr>
          <w:sz w:val="24"/>
          <w:szCs w:val="24"/>
        </w:rPr>
      </w:pPr>
      <w:r w:rsidRPr="0037303F">
        <w:rPr>
          <w:sz w:val="24"/>
          <w:szCs w:val="24"/>
        </w:rPr>
        <w:t>ИНН 7706042090 КПП 770601001</w:t>
      </w:r>
    </w:p>
    <w:p w14:paraId="5038DE57" w14:textId="77777777" w:rsidR="004F561E" w:rsidRPr="0037303F" w:rsidRDefault="004F561E" w:rsidP="004F561E">
      <w:pPr>
        <w:pStyle w:val="a7"/>
        <w:jc w:val="both"/>
        <w:rPr>
          <w:sz w:val="24"/>
          <w:szCs w:val="24"/>
        </w:rPr>
      </w:pPr>
      <w:r w:rsidRPr="0037303F">
        <w:rPr>
          <w:sz w:val="24"/>
          <w:szCs w:val="24"/>
        </w:rPr>
        <w:t>УФК по г. Москве</w:t>
      </w:r>
    </w:p>
    <w:p w14:paraId="30B67E95" w14:textId="77777777" w:rsidR="004F561E" w:rsidRPr="0037303F" w:rsidRDefault="004F561E" w:rsidP="004F561E">
      <w:pPr>
        <w:pStyle w:val="a7"/>
        <w:jc w:val="both"/>
        <w:rPr>
          <w:sz w:val="24"/>
          <w:szCs w:val="24"/>
        </w:rPr>
      </w:pPr>
      <w:r w:rsidRPr="0037303F">
        <w:rPr>
          <w:sz w:val="24"/>
          <w:szCs w:val="24"/>
        </w:rPr>
        <w:t>(Федеральное государственное бюджетное учреждение науки</w:t>
      </w:r>
    </w:p>
    <w:p w14:paraId="6422DED6" w14:textId="77777777" w:rsidR="004F561E" w:rsidRPr="0037303F" w:rsidRDefault="004F561E" w:rsidP="004F561E">
      <w:pPr>
        <w:pStyle w:val="a7"/>
        <w:jc w:val="both"/>
        <w:rPr>
          <w:sz w:val="24"/>
          <w:szCs w:val="24"/>
        </w:rPr>
      </w:pPr>
      <w:r w:rsidRPr="0037303F">
        <w:rPr>
          <w:sz w:val="24"/>
          <w:szCs w:val="24"/>
        </w:rPr>
        <w:t>Институт физики атмосферы им. А.М. Обухова Российской</w:t>
      </w:r>
    </w:p>
    <w:p w14:paraId="28CBA73D" w14:textId="77777777" w:rsidR="004F561E" w:rsidRPr="0037303F" w:rsidRDefault="004F561E" w:rsidP="004F561E">
      <w:pPr>
        <w:pStyle w:val="a7"/>
        <w:jc w:val="both"/>
        <w:rPr>
          <w:sz w:val="24"/>
          <w:szCs w:val="24"/>
        </w:rPr>
      </w:pPr>
      <w:r w:rsidRPr="0037303F">
        <w:rPr>
          <w:sz w:val="24"/>
          <w:szCs w:val="24"/>
        </w:rPr>
        <w:t>академии наук, л/с 20736418290)</w:t>
      </w:r>
    </w:p>
    <w:p w14:paraId="27DB8D6D" w14:textId="77777777" w:rsidR="004F561E" w:rsidRPr="0037303F" w:rsidRDefault="004F561E" w:rsidP="004F561E">
      <w:pPr>
        <w:pStyle w:val="a7"/>
        <w:jc w:val="both"/>
        <w:rPr>
          <w:sz w:val="24"/>
          <w:szCs w:val="24"/>
        </w:rPr>
      </w:pPr>
      <w:r w:rsidRPr="0037303F">
        <w:rPr>
          <w:sz w:val="24"/>
          <w:szCs w:val="24"/>
        </w:rPr>
        <w:t>Наименование банка:</w:t>
      </w:r>
    </w:p>
    <w:p w14:paraId="2CCD6644" w14:textId="77777777" w:rsidR="004F561E" w:rsidRPr="0037303F" w:rsidRDefault="004F561E" w:rsidP="004F561E">
      <w:pPr>
        <w:pStyle w:val="a7"/>
        <w:jc w:val="both"/>
        <w:rPr>
          <w:sz w:val="24"/>
          <w:szCs w:val="24"/>
        </w:rPr>
      </w:pPr>
      <w:r w:rsidRPr="0037303F">
        <w:rPr>
          <w:sz w:val="24"/>
          <w:szCs w:val="24"/>
        </w:rPr>
        <w:t>ОКЦ №1 ГУ БАНКА РОССИИ ПО ЦФО//УФК ПО Г. МОСКВЕ г.</w:t>
      </w:r>
    </w:p>
    <w:p w14:paraId="5ED9061C" w14:textId="77777777" w:rsidR="004F561E" w:rsidRPr="0037303F" w:rsidRDefault="004F561E" w:rsidP="004F561E">
      <w:pPr>
        <w:pStyle w:val="a7"/>
        <w:jc w:val="both"/>
        <w:rPr>
          <w:sz w:val="24"/>
          <w:szCs w:val="24"/>
        </w:rPr>
      </w:pPr>
      <w:r w:rsidRPr="0037303F">
        <w:rPr>
          <w:sz w:val="24"/>
          <w:szCs w:val="24"/>
        </w:rPr>
        <w:t>Москва</w:t>
      </w:r>
    </w:p>
    <w:p w14:paraId="46CC3DFB" w14:textId="77777777" w:rsidR="004F561E" w:rsidRPr="0037303F" w:rsidRDefault="004F561E" w:rsidP="004F561E">
      <w:pPr>
        <w:pStyle w:val="a7"/>
        <w:jc w:val="both"/>
        <w:rPr>
          <w:sz w:val="24"/>
          <w:szCs w:val="24"/>
        </w:rPr>
      </w:pPr>
      <w:r w:rsidRPr="0037303F">
        <w:rPr>
          <w:sz w:val="24"/>
          <w:szCs w:val="24"/>
        </w:rPr>
        <w:t>БИК 004525988</w:t>
      </w:r>
    </w:p>
    <w:p w14:paraId="2472AFE9" w14:textId="77777777" w:rsidR="004F561E" w:rsidRPr="0037303F" w:rsidRDefault="004F561E" w:rsidP="004F561E">
      <w:pPr>
        <w:pStyle w:val="a7"/>
        <w:jc w:val="both"/>
        <w:rPr>
          <w:sz w:val="24"/>
          <w:szCs w:val="24"/>
        </w:rPr>
      </w:pPr>
      <w:r w:rsidRPr="0037303F">
        <w:rPr>
          <w:sz w:val="24"/>
          <w:szCs w:val="24"/>
        </w:rPr>
        <w:t>Казначейский счет 03214643000000017300</w:t>
      </w:r>
    </w:p>
    <w:p w14:paraId="5ED33C6F" w14:textId="77777777" w:rsidR="004F561E" w:rsidRPr="0037303F" w:rsidRDefault="004F561E" w:rsidP="004F561E">
      <w:pPr>
        <w:pStyle w:val="a7"/>
        <w:jc w:val="both"/>
        <w:rPr>
          <w:sz w:val="24"/>
          <w:szCs w:val="24"/>
        </w:rPr>
      </w:pPr>
      <w:r w:rsidRPr="0037303F">
        <w:rPr>
          <w:sz w:val="24"/>
          <w:szCs w:val="24"/>
        </w:rPr>
        <w:t>Единый казначейский счет 40102810545370000003</w:t>
      </w:r>
    </w:p>
    <w:p w14:paraId="68C25067" w14:textId="77777777" w:rsidR="004F561E" w:rsidRPr="0037303F" w:rsidRDefault="004F561E" w:rsidP="004F561E">
      <w:pPr>
        <w:pStyle w:val="a7"/>
        <w:jc w:val="both"/>
        <w:rPr>
          <w:sz w:val="24"/>
          <w:szCs w:val="24"/>
        </w:rPr>
      </w:pPr>
      <w:r w:rsidRPr="0037303F">
        <w:rPr>
          <w:sz w:val="24"/>
          <w:szCs w:val="24"/>
        </w:rPr>
        <w:t>ТОФК 7300</w:t>
      </w:r>
    </w:p>
    <w:p w14:paraId="2EEC58DA" w14:textId="019376B5" w:rsidR="008C18B8" w:rsidRPr="00B57136" w:rsidRDefault="004F561E" w:rsidP="004F561E">
      <w:pPr>
        <w:keepNext/>
        <w:ind w:firstLine="27"/>
        <w:sectPr w:rsidR="008C18B8" w:rsidRPr="00B57136" w:rsidSect="00244D4B">
          <w:type w:val="continuous"/>
          <w:pgSz w:w="11910" w:h="16840"/>
          <w:pgMar w:top="1620" w:right="850" w:bottom="1320" w:left="1275" w:header="941" w:footer="1128" w:gutter="0"/>
          <w:cols w:num="2" w:space="439" w:equalWidth="0">
            <w:col w:w="4934" w:space="40"/>
            <w:col w:w="4811"/>
          </w:cols>
        </w:sectPr>
      </w:pPr>
      <w:r w:rsidRPr="0037303F">
        <w:rPr>
          <w:sz w:val="24"/>
          <w:szCs w:val="24"/>
        </w:rPr>
        <w:t>Управление Федерального казначейства по г. Москве</w:t>
      </w:r>
    </w:p>
    <w:p w14:paraId="387FC3B6" w14:textId="0A823F80" w:rsidR="008C18B8" w:rsidRDefault="008D1F14" w:rsidP="004F561E">
      <w:pPr>
        <w:pStyle w:val="a3"/>
        <w:tabs>
          <w:tab w:val="left" w:pos="3373"/>
          <w:tab w:val="left" w:pos="8080"/>
        </w:tabs>
      </w:pPr>
      <w:r w:rsidRPr="00B57136">
        <w:rPr>
          <w:u w:val="single"/>
        </w:rPr>
        <w:tab/>
      </w:r>
      <w:r w:rsidRPr="00F735D1">
        <w:rPr>
          <w:spacing w:val="-33"/>
        </w:rPr>
        <w:t xml:space="preserve"> </w:t>
      </w:r>
      <w:r w:rsidR="00F735D1">
        <w:rPr>
          <w:w w:val="105"/>
        </w:rPr>
        <w:t>М.А.</w:t>
      </w:r>
      <w:r w:rsidR="008F0925">
        <w:rPr>
          <w:w w:val="105"/>
        </w:rPr>
        <w:t xml:space="preserve"> </w:t>
      </w:r>
      <w:r w:rsidR="00F735D1">
        <w:rPr>
          <w:w w:val="105"/>
        </w:rPr>
        <w:t xml:space="preserve">Марченко           </w:t>
      </w:r>
      <w:r>
        <w:rPr>
          <w:spacing w:val="-2"/>
          <w:w w:val="105"/>
        </w:rPr>
        <w:t xml:space="preserve"> </w:t>
      </w:r>
      <w:r>
        <w:rPr>
          <w:u w:val="single"/>
        </w:rPr>
        <w:tab/>
      </w:r>
      <w:r>
        <w:rPr>
          <w:spacing w:val="-37"/>
        </w:rPr>
        <w:t xml:space="preserve"> </w:t>
      </w:r>
      <w:r w:rsidR="004F561E">
        <w:rPr>
          <w:w w:val="105"/>
        </w:rPr>
        <w:t>В.А. Семенов</w:t>
      </w:r>
    </w:p>
    <w:p w14:paraId="1883F3BD" w14:textId="77777777" w:rsidR="008C18B8" w:rsidRDefault="008C18B8">
      <w:pPr>
        <w:pStyle w:val="a3"/>
      </w:pPr>
    </w:p>
    <w:p w14:paraId="192A4C3D" w14:textId="77777777" w:rsidR="008C18B8" w:rsidRDefault="008C18B8">
      <w:pPr>
        <w:pStyle w:val="a3"/>
        <w:spacing w:before="27"/>
      </w:pPr>
    </w:p>
    <w:p w14:paraId="06BB8AF1" w14:textId="77777777" w:rsidR="008C18B8" w:rsidRDefault="008D1F14">
      <w:pPr>
        <w:pStyle w:val="a3"/>
        <w:spacing w:before="1"/>
        <w:ind w:left="1563"/>
        <w:rPr>
          <w:spacing w:val="-4"/>
          <w:w w:val="105"/>
        </w:rPr>
      </w:pPr>
      <w:r>
        <w:rPr>
          <w:spacing w:val="-4"/>
          <w:w w:val="105"/>
        </w:rPr>
        <w:t>М.П.</w:t>
      </w:r>
    </w:p>
    <w:sectPr w:rsidR="008C18B8">
      <w:type w:val="continuous"/>
      <w:pgSz w:w="11910" w:h="16840"/>
      <w:pgMar w:top="1620" w:right="850" w:bottom="1320" w:left="1275" w:header="941" w:footer="1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1CDD" w14:textId="77777777" w:rsidR="00AE3D2C" w:rsidRDefault="00AE3D2C">
      <w:r>
        <w:separator/>
      </w:r>
    </w:p>
  </w:endnote>
  <w:endnote w:type="continuationSeparator" w:id="0">
    <w:p w14:paraId="3F9D50FE" w14:textId="77777777" w:rsidR="00AE3D2C" w:rsidRDefault="00AE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8937" w14:textId="77777777" w:rsidR="008C18B8" w:rsidRDefault="008D1F14">
    <w:pPr>
      <w:pStyle w:val="a3"/>
      <w:spacing w:line="14" w:lineRule="auto"/>
      <w:rPr>
        <w:sz w:val="20"/>
      </w:rPr>
    </w:pPr>
    <w:r>
      <w:rPr>
        <w:noProof/>
        <w:sz w:val="20"/>
        <w:lang w:eastAsia="ru-RU"/>
      </w:rPr>
      <mc:AlternateContent>
        <mc:Choice Requires="wps">
          <w:drawing>
            <wp:anchor distT="0" distB="0" distL="0" distR="0" simplePos="0" relativeHeight="487517696" behindDoc="1" locked="0" layoutInCell="1" allowOverlap="1" wp14:anchorId="598D4BBE" wp14:editId="1C9F9F34">
              <wp:simplePos x="0" y="0"/>
              <wp:positionH relativeFrom="page">
                <wp:posOffset>3193427</wp:posOffset>
              </wp:positionH>
              <wp:positionV relativeFrom="page">
                <wp:posOffset>9835847</wp:posOffset>
              </wp:positionV>
              <wp:extent cx="1174115" cy="217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217170"/>
                      </a:xfrm>
                      <a:prstGeom prst="rect">
                        <a:avLst/>
                      </a:prstGeom>
                    </wps:spPr>
                    <wps:txbx>
                      <w:txbxContent>
                        <w:p w14:paraId="6F768102" w14:textId="77777777" w:rsidR="008C18B8" w:rsidRDefault="008D1F14">
                          <w:pPr>
                            <w:pStyle w:val="a3"/>
                            <w:spacing w:before="21"/>
                            <w:ind w:left="20"/>
                          </w:pPr>
                          <w:r>
                            <w:t>Страница</w:t>
                          </w:r>
                          <w:r>
                            <w:rPr>
                              <w:spacing w:val="32"/>
                            </w:rPr>
                            <w:t xml:space="preserve"> </w:t>
                          </w:r>
                          <w:r>
                            <w:fldChar w:fldCharType="begin"/>
                          </w:r>
                          <w:r>
                            <w:instrText xml:space="preserve"> PAGE </w:instrText>
                          </w:r>
                          <w:r>
                            <w:fldChar w:fldCharType="separate"/>
                          </w:r>
                          <w:r w:rsidR="004F561E">
                            <w:rPr>
                              <w:noProof/>
                            </w:rPr>
                            <w:t>6</w:t>
                          </w:r>
                          <w:r>
                            <w:fldChar w:fldCharType="end"/>
                          </w:r>
                          <w:r>
                            <w:rPr>
                              <w:spacing w:val="25"/>
                            </w:rPr>
                            <w:t xml:space="preserve">  </w:t>
                          </w:r>
                          <w:r>
                            <w:t>из</w:t>
                          </w:r>
                          <w:r>
                            <w:rPr>
                              <w:spacing w:val="31"/>
                            </w:rPr>
                            <w:t xml:space="preserve"> </w:t>
                          </w:r>
                          <w:r>
                            <w:rPr>
                              <w:spacing w:val="-10"/>
                            </w:rPr>
                            <w:fldChar w:fldCharType="begin"/>
                          </w:r>
                          <w:r>
                            <w:rPr>
                              <w:spacing w:val="-10"/>
                            </w:rPr>
                            <w:instrText xml:space="preserve"> NUMPAGES </w:instrText>
                          </w:r>
                          <w:r>
                            <w:rPr>
                              <w:spacing w:val="-10"/>
                            </w:rPr>
                            <w:fldChar w:fldCharType="separate"/>
                          </w:r>
                          <w:r w:rsidR="004F561E">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98D4BBE" id="_x0000_t202" coordsize="21600,21600" o:spt="202" path="m,l,21600r21600,l21600,xe">
              <v:stroke joinstyle="miter"/>
              <v:path gradientshapeok="t" o:connecttype="rect"/>
            </v:shapetype>
            <v:shape id="Textbox 2" o:spid="_x0000_s1026" type="#_x0000_t202" style="position:absolute;margin-left:251.45pt;margin-top:774.5pt;width:92.45pt;height:17.1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" filled="f" stroked="f">
              <v:textbox inset="0,0,0,0">
                <w:txbxContent>
                  <w:p w14:paraId="6F768102" w14:textId="77777777" w:rsidR="008C18B8" w:rsidRDefault="008D1F14">
                    <w:pPr>
                      <w:pStyle w:val="a3"/>
                      <w:spacing w:before="21"/>
                      <w:ind w:left="20"/>
                    </w:pPr>
                    <w:r>
                      <w:t>Страница</w:t>
                    </w:r>
                    <w:r>
                      <w:rPr>
                        <w:spacing w:val="32"/>
                      </w:rPr>
                      <w:t xml:space="preserve"> </w:t>
                    </w:r>
                    <w:r>
                      <w:fldChar w:fldCharType="begin"/>
                    </w:r>
                    <w:r>
                      <w:instrText xml:space="preserve"> PAGE </w:instrText>
                    </w:r>
                    <w:r>
                      <w:fldChar w:fldCharType="separate"/>
                    </w:r>
                    <w:r w:rsidR="004F561E">
                      <w:rPr>
                        <w:noProof/>
                      </w:rPr>
                      <w:t>6</w:t>
                    </w:r>
                    <w:r>
                      <w:fldChar w:fldCharType="end"/>
                    </w:r>
                    <w:r>
                      <w:rPr>
                        <w:spacing w:val="25"/>
                      </w:rPr>
                      <w:t xml:space="preserve">  </w:t>
                    </w:r>
                    <w:r>
                      <w:t>из</w:t>
                    </w:r>
                    <w:r>
                      <w:rPr>
                        <w:spacing w:val="31"/>
                      </w:rPr>
                      <w:t xml:space="preserve"> </w:t>
                    </w:r>
                    <w:r>
                      <w:rPr>
                        <w:spacing w:val="-10"/>
                      </w:rPr>
                      <w:fldChar w:fldCharType="begin"/>
                    </w:r>
                    <w:r>
                      <w:rPr>
                        <w:spacing w:val="-10"/>
                      </w:rPr>
                      <w:instrText xml:space="preserve"> NUMPAGES </w:instrText>
                    </w:r>
                    <w:r>
                      <w:rPr>
                        <w:spacing w:val="-10"/>
                      </w:rPr>
                      <w:fldChar w:fldCharType="separate"/>
                    </w:r>
                    <w:r w:rsidR="004F561E">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089CF" w14:textId="77777777" w:rsidR="00AE3D2C" w:rsidRDefault="00AE3D2C">
      <w:r>
        <w:separator/>
      </w:r>
    </w:p>
  </w:footnote>
  <w:footnote w:type="continuationSeparator" w:id="0">
    <w:p w14:paraId="67213A32" w14:textId="77777777" w:rsidR="00AE3D2C" w:rsidRDefault="00AE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52C1" w14:textId="40478739" w:rsidR="008C18B8" w:rsidRDefault="008C18B8">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4A9"/>
    <w:multiLevelType w:val="hybridMultilevel"/>
    <w:tmpl w:val="826ABB12"/>
    <w:lvl w:ilvl="0" w:tplc="65749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725728"/>
    <w:multiLevelType w:val="hybridMultilevel"/>
    <w:tmpl w:val="C1BCC4E2"/>
    <w:lvl w:ilvl="0" w:tplc="E2A6A2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D1B4E90"/>
    <w:multiLevelType w:val="hybridMultilevel"/>
    <w:tmpl w:val="19D0C544"/>
    <w:lvl w:ilvl="0" w:tplc="361C2A82">
      <w:numFmt w:val="bullet"/>
      <w:lvlText w:val="–"/>
      <w:lvlJc w:val="left"/>
      <w:pPr>
        <w:ind w:left="0" w:hanging="313"/>
      </w:pPr>
      <w:rPr>
        <w:rFonts w:ascii="Times New Roman" w:eastAsia="Times New Roman" w:hAnsi="Times New Roman" w:cs="Times New Roman" w:hint="default"/>
        <w:b w:val="0"/>
        <w:bCs w:val="0"/>
        <w:i w:val="0"/>
        <w:iCs w:val="0"/>
        <w:spacing w:val="0"/>
        <w:w w:val="97"/>
        <w:sz w:val="24"/>
        <w:szCs w:val="24"/>
        <w:lang w:val="ru-RU" w:eastAsia="en-US" w:bidi="ar-SA"/>
      </w:rPr>
    </w:lvl>
    <w:lvl w:ilvl="1" w:tplc="487C2F0E">
      <w:numFmt w:val="bullet"/>
      <w:lvlText w:val="•"/>
      <w:lvlJc w:val="left"/>
      <w:pPr>
        <w:ind w:left="978" w:hanging="313"/>
      </w:pPr>
      <w:rPr>
        <w:rFonts w:hint="default"/>
        <w:lang w:val="ru-RU" w:eastAsia="en-US" w:bidi="ar-SA"/>
      </w:rPr>
    </w:lvl>
    <w:lvl w:ilvl="2" w:tplc="9EE2DF1A">
      <w:numFmt w:val="bullet"/>
      <w:lvlText w:val="•"/>
      <w:lvlJc w:val="left"/>
      <w:pPr>
        <w:ind w:left="1956" w:hanging="313"/>
      </w:pPr>
      <w:rPr>
        <w:rFonts w:hint="default"/>
        <w:lang w:val="ru-RU" w:eastAsia="en-US" w:bidi="ar-SA"/>
      </w:rPr>
    </w:lvl>
    <w:lvl w:ilvl="3" w:tplc="A1C2203A">
      <w:numFmt w:val="bullet"/>
      <w:lvlText w:val="•"/>
      <w:lvlJc w:val="left"/>
      <w:pPr>
        <w:ind w:left="2934" w:hanging="313"/>
      </w:pPr>
      <w:rPr>
        <w:rFonts w:hint="default"/>
        <w:lang w:val="ru-RU" w:eastAsia="en-US" w:bidi="ar-SA"/>
      </w:rPr>
    </w:lvl>
    <w:lvl w:ilvl="4" w:tplc="C8F01B14">
      <w:numFmt w:val="bullet"/>
      <w:lvlText w:val="•"/>
      <w:lvlJc w:val="left"/>
      <w:pPr>
        <w:ind w:left="3912" w:hanging="313"/>
      </w:pPr>
      <w:rPr>
        <w:rFonts w:hint="default"/>
        <w:lang w:val="ru-RU" w:eastAsia="en-US" w:bidi="ar-SA"/>
      </w:rPr>
    </w:lvl>
    <w:lvl w:ilvl="5" w:tplc="3D16BFDC">
      <w:numFmt w:val="bullet"/>
      <w:lvlText w:val="•"/>
      <w:lvlJc w:val="left"/>
      <w:pPr>
        <w:ind w:left="4890" w:hanging="313"/>
      </w:pPr>
      <w:rPr>
        <w:rFonts w:hint="default"/>
        <w:lang w:val="ru-RU" w:eastAsia="en-US" w:bidi="ar-SA"/>
      </w:rPr>
    </w:lvl>
    <w:lvl w:ilvl="6" w:tplc="F4563E78">
      <w:numFmt w:val="bullet"/>
      <w:lvlText w:val="•"/>
      <w:lvlJc w:val="left"/>
      <w:pPr>
        <w:ind w:left="5868" w:hanging="313"/>
      </w:pPr>
      <w:rPr>
        <w:rFonts w:hint="default"/>
        <w:lang w:val="ru-RU" w:eastAsia="en-US" w:bidi="ar-SA"/>
      </w:rPr>
    </w:lvl>
    <w:lvl w:ilvl="7" w:tplc="DC9018DA">
      <w:numFmt w:val="bullet"/>
      <w:lvlText w:val="•"/>
      <w:lvlJc w:val="left"/>
      <w:pPr>
        <w:ind w:left="6846" w:hanging="313"/>
      </w:pPr>
      <w:rPr>
        <w:rFonts w:hint="default"/>
        <w:lang w:val="ru-RU" w:eastAsia="en-US" w:bidi="ar-SA"/>
      </w:rPr>
    </w:lvl>
    <w:lvl w:ilvl="8" w:tplc="CD30690E">
      <w:numFmt w:val="bullet"/>
      <w:lvlText w:val="•"/>
      <w:lvlJc w:val="left"/>
      <w:pPr>
        <w:ind w:left="7824" w:hanging="313"/>
      </w:pPr>
      <w:rPr>
        <w:rFonts w:hint="default"/>
        <w:lang w:val="ru-RU" w:eastAsia="en-US" w:bidi="ar-SA"/>
      </w:rPr>
    </w:lvl>
  </w:abstractNum>
  <w:abstractNum w:abstractNumId="3" w15:restartNumberingAfterBreak="0">
    <w:nsid w:val="20EF1D05"/>
    <w:multiLevelType w:val="hybridMultilevel"/>
    <w:tmpl w:val="D9427A44"/>
    <w:lvl w:ilvl="0" w:tplc="9AA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3E446D"/>
    <w:multiLevelType w:val="multilevel"/>
    <w:tmpl w:val="75721260"/>
    <w:lvl w:ilvl="0">
      <w:start w:val="1"/>
      <w:numFmt w:val="decimal"/>
      <w:lvlText w:val="%1."/>
      <w:lvlJc w:val="left"/>
      <w:pPr>
        <w:ind w:left="360" w:hanging="360"/>
      </w:pPr>
    </w:lvl>
    <w:lvl w:ilvl="1">
      <w:start w:val="1"/>
      <w:numFmt w:val="decimal"/>
      <w:lvlText w:val="%1.%2."/>
      <w:lvlJc w:val="left"/>
      <w:pPr>
        <w:ind w:left="284" w:firstLine="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17DB3"/>
    <w:multiLevelType w:val="multilevel"/>
    <w:tmpl w:val="36F26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EC7355"/>
    <w:multiLevelType w:val="multilevel"/>
    <w:tmpl w:val="10143F52"/>
    <w:lvl w:ilvl="0">
      <w:start w:val="1"/>
      <w:numFmt w:val="decimal"/>
      <w:lvlText w:val="%1."/>
      <w:lvlJc w:val="left"/>
      <w:pPr>
        <w:ind w:left="3692" w:hanging="263"/>
        <w:jc w:val="right"/>
      </w:pPr>
      <w:rPr>
        <w:rFonts w:ascii="Cambria" w:eastAsia="Cambria" w:hAnsi="Cambria" w:cs="Cambria" w:hint="default"/>
        <w:b/>
        <w:bCs/>
        <w:i w:val="0"/>
        <w:iCs w:val="0"/>
        <w:spacing w:val="0"/>
        <w:w w:val="105"/>
        <w:sz w:val="24"/>
        <w:szCs w:val="24"/>
        <w:lang w:val="ru-RU" w:eastAsia="en-US" w:bidi="ar-SA"/>
      </w:rPr>
    </w:lvl>
    <w:lvl w:ilvl="1">
      <w:start w:val="1"/>
      <w:numFmt w:val="decimal"/>
      <w:lvlText w:val="%1.%2."/>
      <w:lvlJc w:val="left"/>
      <w:pPr>
        <w:ind w:left="0" w:hanging="482"/>
      </w:pPr>
      <w:rPr>
        <w:rFonts w:ascii="Times New Roman" w:eastAsia="Times New Roman" w:hAnsi="Times New Roman" w:cs="Times New Roman" w:hint="default"/>
        <w:b w:val="0"/>
        <w:bCs w:val="0"/>
        <w:i w:val="0"/>
        <w:iCs w:val="0"/>
        <w:spacing w:val="-1"/>
        <w:w w:val="101"/>
        <w:sz w:val="24"/>
        <w:szCs w:val="24"/>
        <w:lang w:val="ru-RU" w:eastAsia="en-US" w:bidi="ar-SA"/>
      </w:rPr>
    </w:lvl>
    <w:lvl w:ilvl="2">
      <w:start w:val="1"/>
      <w:numFmt w:val="decimal"/>
      <w:lvlText w:val="%1.%2.%3."/>
      <w:lvlJc w:val="left"/>
      <w:pPr>
        <w:ind w:left="0" w:hanging="663"/>
      </w:pPr>
      <w:rPr>
        <w:rFonts w:ascii="Times New Roman" w:eastAsia="Times New Roman" w:hAnsi="Times New Roman" w:cs="Times New Roman" w:hint="default"/>
        <w:b w:val="0"/>
        <w:bCs w:val="0"/>
        <w:i w:val="0"/>
        <w:iCs w:val="0"/>
        <w:spacing w:val="-1"/>
        <w:w w:val="101"/>
        <w:sz w:val="24"/>
        <w:szCs w:val="24"/>
        <w:lang w:val="ru-RU" w:eastAsia="en-US" w:bidi="ar-SA"/>
      </w:rPr>
    </w:lvl>
    <w:lvl w:ilvl="3">
      <w:numFmt w:val="bullet"/>
      <w:lvlText w:val="•"/>
      <w:lvlJc w:val="left"/>
      <w:pPr>
        <w:ind w:left="4460" w:hanging="663"/>
      </w:pPr>
      <w:rPr>
        <w:rFonts w:hint="default"/>
        <w:lang w:val="ru-RU" w:eastAsia="en-US" w:bidi="ar-SA"/>
      </w:rPr>
    </w:lvl>
    <w:lvl w:ilvl="4">
      <w:numFmt w:val="bullet"/>
      <w:lvlText w:val="•"/>
      <w:lvlJc w:val="left"/>
      <w:pPr>
        <w:ind w:left="5220" w:hanging="663"/>
      </w:pPr>
      <w:rPr>
        <w:rFonts w:hint="default"/>
        <w:lang w:val="ru-RU" w:eastAsia="en-US" w:bidi="ar-SA"/>
      </w:rPr>
    </w:lvl>
    <w:lvl w:ilvl="5">
      <w:numFmt w:val="bullet"/>
      <w:lvlText w:val="•"/>
      <w:lvlJc w:val="left"/>
      <w:pPr>
        <w:ind w:left="5980" w:hanging="663"/>
      </w:pPr>
      <w:rPr>
        <w:rFonts w:hint="default"/>
        <w:lang w:val="ru-RU" w:eastAsia="en-US" w:bidi="ar-SA"/>
      </w:rPr>
    </w:lvl>
    <w:lvl w:ilvl="6">
      <w:numFmt w:val="bullet"/>
      <w:lvlText w:val="•"/>
      <w:lvlJc w:val="left"/>
      <w:pPr>
        <w:ind w:left="6740" w:hanging="663"/>
      </w:pPr>
      <w:rPr>
        <w:rFonts w:hint="default"/>
        <w:lang w:val="ru-RU" w:eastAsia="en-US" w:bidi="ar-SA"/>
      </w:rPr>
    </w:lvl>
    <w:lvl w:ilvl="7">
      <w:numFmt w:val="bullet"/>
      <w:lvlText w:val="•"/>
      <w:lvlJc w:val="left"/>
      <w:pPr>
        <w:ind w:left="7500" w:hanging="663"/>
      </w:pPr>
      <w:rPr>
        <w:rFonts w:hint="default"/>
        <w:lang w:val="ru-RU" w:eastAsia="en-US" w:bidi="ar-SA"/>
      </w:rPr>
    </w:lvl>
    <w:lvl w:ilvl="8">
      <w:numFmt w:val="bullet"/>
      <w:lvlText w:val="•"/>
      <w:lvlJc w:val="left"/>
      <w:pPr>
        <w:ind w:left="8260" w:hanging="663"/>
      </w:pPr>
      <w:rPr>
        <w:rFonts w:hint="default"/>
        <w:lang w:val="ru-RU" w:eastAsia="en-US" w:bidi="ar-SA"/>
      </w:rPr>
    </w:lvl>
  </w:abstractNum>
  <w:abstractNum w:abstractNumId="7" w15:restartNumberingAfterBreak="0">
    <w:nsid w:val="3CBA7439"/>
    <w:multiLevelType w:val="hybridMultilevel"/>
    <w:tmpl w:val="47145880"/>
    <w:lvl w:ilvl="0" w:tplc="B86815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0879E0"/>
    <w:multiLevelType w:val="hybridMultilevel"/>
    <w:tmpl w:val="4C360A14"/>
    <w:lvl w:ilvl="0" w:tplc="28D24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8B8"/>
    <w:rsid w:val="00014221"/>
    <w:rsid w:val="00021605"/>
    <w:rsid w:val="00022B92"/>
    <w:rsid w:val="00024A72"/>
    <w:rsid w:val="00072325"/>
    <w:rsid w:val="0009153E"/>
    <w:rsid w:val="000A3F8C"/>
    <w:rsid w:val="00130938"/>
    <w:rsid w:val="00175585"/>
    <w:rsid w:val="001F0CD3"/>
    <w:rsid w:val="00244D4B"/>
    <w:rsid w:val="00327507"/>
    <w:rsid w:val="0032764C"/>
    <w:rsid w:val="00360015"/>
    <w:rsid w:val="00380ED5"/>
    <w:rsid w:val="003D2DA6"/>
    <w:rsid w:val="004351DF"/>
    <w:rsid w:val="00482900"/>
    <w:rsid w:val="00494B43"/>
    <w:rsid w:val="004F561E"/>
    <w:rsid w:val="00621B05"/>
    <w:rsid w:val="00661CF2"/>
    <w:rsid w:val="006710B0"/>
    <w:rsid w:val="006D5968"/>
    <w:rsid w:val="006F4C3D"/>
    <w:rsid w:val="00766D3F"/>
    <w:rsid w:val="007C7B9F"/>
    <w:rsid w:val="00873AA8"/>
    <w:rsid w:val="00881EF7"/>
    <w:rsid w:val="00885A80"/>
    <w:rsid w:val="008A4E63"/>
    <w:rsid w:val="008C18B8"/>
    <w:rsid w:val="008D1F14"/>
    <w:rsid w:val="008E0843"/>
    <w:rsid w:val="008F0925"/>
    <w:rsid w:val="009A36FA"/>
    <w:rsid w:val="009B4519"/>
    <w:rsid w:val="00A033DD"/>
    <w:rsid w:val="00A92B7A"/>
    <w:rsid w:val="00AC40B8"/>
    <w:rsid w:val="00AD5BF8"/>
    <w:rsid w:val="00AE3D2C"/>
    <w:rsid w:val="00B57136"/>
    <w:rsid w:val="00C146E9"/>
    <w:rsid w:val="00C5286B"/>
    <w:rsid w:val="00CF4C51"/>
    <w:rsid w:val="00DE4FA6"/>
    <w:rsid w:val="00E211FB"/>
    <w:rsid w:val="00E35B11"/>
    <w:rsid w:val="00EE2317"/>
    <w:rsid w:val="00F33C0A"/>
    <w:rsid w:val="00F60205"/>
    <w:rsid w:val="00F735D1"/>
    <w:rsid w:val="00FA4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F9E24"/>
  <w15:docId w15:val="{46C66BA5-E40E-43A1-9653-B2CE9F1E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hanging="262"/>
      <w:outlineLvl w:val="0"/>
    </w:pPr>
    <w:rPr>
      <w:rFonts w:ascii="Cambria" w:eastAsia="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firstLine="50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735D1"/>
    <w:pPr>
      <w:tabs>
        <w:tab w:val="center" w:pos="4677"/>
        <w:tab w:val="right" w:pos="9355"/>
      </w:tabs>
    </w:pPr>
  </w:style>
  <w:style w:type="character" w:customStyle="1" w:styleId="a6">
    <w:name w:val="Верхний колонтитул Знак"/>
    <w:basedOn w:val="a0"/>
    <w:link w:val="a5"/>
    <w:uiPriority w:val="99"/>
    <w:rsid w:val="00F735D1"/>
    <w:rPr>
      <w:rFonts w:ascii="Times New Roman" w:eastAsia="Times New Roman" w:hAnsi="Times New Roman" w:cs="Times New Roman"/>
      <w:lang w:val="ru-RU"/>
    </w:rPr>
  </w:style>
  <w:style w:type="paragraph" w:styleId="a7">
    <w:name w:val="footer"/>
    <w:basedOn w:val="a"/>
    <w:link w:val="a8"/>
    <w:uiPriority w:val="99"/>
    <w:unhideWhenUsed/>
    <w:rsid w:val="00F735D1"/>
    <w:pPr>
      <w:tabs>
        <w:tab w:val="center" w:pos="4677"/>
        <w:tab w:val="right" w:pos="9355"/>
      </w:tabs>
    </w:pPr>
  </w:style>
  <w:style w:type="character" w:customStyle="1" w:styleId="a8">
    <w:name w:val="Нижний колонтитул Знак"/>
    <w:basedOn w:val="a0"/>
    <w:link w:val="a7"/>
    <w:uiPriority w:val="99"/>
    <w:rsid w:val="00F735D1"/>
    <w:rPr>
      <w:rFonts w:ascii="Times New Roman" w:eastAsia="Times New Roman" w:hAnsi="Times New Roman" w:cs="Times New Roman"/>
      <w:lang w:val="ru-RU"/>
    </w:rPr>
  </w:style>
  <w:style w:type="paragraph" w:styleId="a9">
    <w:name w:val="Normal (Web)"/>
    <w:basedOn w:val="a"/>
    <w:uiPriority w:val="99"/>
    <w:unhideWhenUsed/>
    <w:rsid w:val="006710B0"/>
    <w:pPr>
      <w:widowControl/>
      <w:autoSpaceDE/>
      <w:autoSpaceDN/>
      <w:spacing w:before="100" w:beforeAutospacing="1" w:after="100" w:afterAutospacing="1"/>
    </w:pPr>
    <w:rPr>
      <w:sz w:val="24"/>
      <w:szCs w:val="24"/>
      <w:lang w:eastAsia="ru-RU"/>
    </w:rPr>
  </w:style>
  <w:style w:type="character" w:styleId="aa">
    <w:name w:val="Strong"/>
    <w:uiPriority w:val="22"/>
    <w:qFormat/>
    <w:rsid w:val="006710B0"/>
    <w:rPr>
      <w:b/>
      <w:bCs/>
    </w:rPr>
  </w:style>
  <w:style w:type="paragraph" w:customStyle="1" w:styleId="consplusnonformatmrcssattr">
    <w:name w:val="consplusnonformat_mr_css_attr"/>
    <w:basedOn w:val="a"/>
    <w:rsid w:val="006710B0"/>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1395">
      <w:bodyDiv w:val="1"/>
      <w:marLeft w:val="0"/>
      <w:marRight w:val="0"/>
      <w:marTop w:val="0"/>
      <w:marBottom w:val="0"/>
      <w:divBdr>
        <w:top w:val="none" w:sz="0" w:space="0" w:color="auto"/>
        <w:left w:val="none" w:sz="0" w:space="0" w:color="auto"/>
        <w:bottom w:val="none" w:sz="0" w:space="0" w:color="auto"/>
        <w:right w:val="none" w:sz="0" w:space="0" w:color="auto"/>
      </w:divBdr>
      <w:divsChild>
        <w:div w:id="128088038">
          <w:marLeft w:val="0"/>
          <w:marRight w:val="0"/>
          <w:marTop w:val="0"/>
          <w:marBottom w:val="0"/>
          <w:divBdr>
            <w:top w:val="none" w:sz="0" w:space="0" w:color="auto"/>
            <w:left w:val="none" w:sz="0" w:space="0" w:color="auto"/>
            <w:bottom w:val="none" w:sz="0" w:space="0" w:color="auto"/>
            <w:right w:val="none" w:sz="0" w:space="0" w:color="auto"/>
          </w:divBdr>
        </w:div>
        <w:div w:id="1781298267">
          <w:marLeft w:val="0"/>
          <w:marRight w:val="0"/>
          <w:marTop w:val="0"/>
          <w:marBottom w:val="0"/>
          <w:divBdr>
            <w:top w:val="none" w:sz="0" w:space="0" w:color="auto"/>
            <w:left w:val="none" w:sz="0" w:space="0" w:color="auto"/>
            <w:bottom w:val="none" w:sz="0" w:space="0" w:color="auto"/>
            <w:right w:val="none" w:sz="0" w:space="0" w:color="auto"/>
          </w:divBdr>
        </w:div>
        <w:div w:id="1765569501">
          <w:marLeft w:val="0"/>
          <w:marRight w:val="0"/>
          <w:marTop w:val="0"/>
          <w:marBottom w:val="0"/>
          <w:divBdr>
            <w:top w:val="none" w:sz="0" w:space="0" w:color="auto"/>
            <w:left w:val="none" w:sz="0" w:space="0" w:color="auto"/>
            <w:bottom w:val="none" w:sz="0" w:space="0" w:color="auto"/>
            <w:right w:val="none" w:sz="0" w:space="0" w:color="auto"/>
          </w:divBdr>
        </w:div>
        <w:div w:id="65344048">
          <w:marLeft w:val="0"/>
          <w:marRight w:val="0"/>
          <w:marTop w:val="0"/>
          <w:marBottom w:val="0"/>
          <w:divBdr>
            <w:top w:val="none" w:sz="0" w:space="0" w:color="auto"/>
            <w:left w:val="none" w:sz="0" w:space="0" w:color="auto"/>
            <w:bottom w:val="none" w:sz="0" w:space="0" w:color="auto"/>
            <w:right w:val="none" w:sz="0" w:space="0" w:color="auto"/>
          </w:divBdr>
        </w:div>
        <w:div w:id="926112681">
          <w:marLeft w:val="0"/>
          <w:marRight w:val="0"/>
          <w:marTop w:val="0"/>
          <w:marBottom w:val="0"/>
          <w:divBdr>
            <w:top w:val="none" w:sz="0" w:space="0" w:color="auto"/>
            <w:left w:val="none" w:sz="0" w:space="0" w:color="auto"/>
            <w:bottom w:val="none" w:sz="0" w:space="0" w:color="auto"/>
            <w:right w:val="none" w:sz="0" w:space="0" w:color="auto"/>
          </w:divBdr>
        </w:div>
      </w:divsChild>
    </w:div>
    <w:div w:id="1912351076">
      <w:bodyDiv w:val="1"/>
      <w:marLeft w:val="0"/>
      <w:marRight w:val="0"/>
      <w:marTop w:val="0"/>
      <w:marBottom w:val="0"/>
      <w:divBdr>
        <w:top w:val="none" w:sz="0" w:space="0" w:color="auto"/>
        <w:left w:val="none" w:sz="0" w:space="0" w:color="auto"/>
        <w:bottom w:val="none" w:sz="0" w:space="0" w:color="auto"/>
        <w:right w:val="none" w:sz="0" w:space="0" w:color="auto"/>
      </w:divBdr>
      <w:divsChild>
        <w:div w:id="930772359">
          <w:marLeft w:val="0"/>
          <w:marRight w:val="0"/>
          <w:marTop w:val="0"/>
          <w:marBottom w:val="0"/>
          <w:divBdr>
            <w:top w:val="none" w:sz="0" w:space="0" w:color="auto"/>
            <w:left w:val="none" w:sz="0" w:space="0" w:color="auto"/>
            <w:bottom w:val="none" w:sz="0" w:space="0" w:color="auto"/>
            <w:right w:val="none" w:sz="0" w:space="0" w:color="auto"/>
          </w:divBdr>
        </w:div>
        <w:div w:id="1878734857">
          <w:marLeft w:val="0"/>
          <w:marRight w:val="0"/>
          <w:marTop w:val="0"/>
          <w:marBottom w:val="0"/>
          <w:divBdr>
            <w:top w:val="none" w:sz="0" w:space="0" w:color="auto"/>
            <w:left w:val="none" w:sz="0" w:space="0" w:color="auto"/>
            <w:bottom w:val="none" w:sz="0" w:space="0" w:color="auto"/>
            <w:right w:val="none" w:sz="0" w:space="0" w:color="auto"/>
          </w:divBdr>
        </w:div>
        <w:div w:id="1139759099">
          <w:marLeft w:val="0"/>
          <w:marRight w:val="0"/>
          <w:marTop w:val="0"/>
          <w:marBottom w:val="0"/>
          <w:divBdr>
            <w:top w:val="none" w:sz="0" w:space="0" w:color="auto"/>
            <w:left w:val="none" w:sz="0" w:space="0" w:color="auto"/>
            <w:bottom w:val="none" w:sz="0" w:space="0" w:color="auto"/>
            <w:right w:val="none" w:sz="0" w:space="0" w:color="auto"/>
          </w:divBdr>
        </w:div>
        <w:div w:id="1316109361">
          <w:marLeft w:val="0"/>
          <w:marRight w:val="0"/>
          <w:marTop w:val="0"/>
          <w:marBottom w:val="0"/>
          <w:divBdr>
            <w:top w:val="none" w:sz="0" w:space="0" w:color="auto"/>
            <w:left w:val="none" w:sz="0" w:space="0" w:color="auto"/>
            <w:bottom w:val="none" w:sz="0" w:space="0" w:color="auto"/>
            <w:right w:val="none" w:sz="0" w:space="0" w:color="auto"/>
          </w:divBdr>
        </w:div>
        <w:div w:id="742917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Крайнева</dc:creator>
  <cp:lastModifiedBy>Irina Repina</cp:lastModifiedBy>
  <cp:revision>8</cp:revision>
  <dcterms:created xsi:type="dcterms:W3CDTF">2026-05-21T14:16:00Z</dcterms:created>
  <dcterms:modified xsi:type="dcterms:W3CDTF">2026-05-28T19:06:00Z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TeX</vt:lpwstr>
  </property>
  <property fmtid="{D5CDD505-2E9C-101B-9397-08002B2CF9AE}" pid="4" name="LastSaved">
    <vt:filetime>2026-03-26T00:00:00Z</vt:filetime>
  </property>
  <property fmtid="{D5CDD505-2E9C-101B-9397-08002B2CF9AE}" pid="5" name="PTEX.Fullbanner">
    <vt:lpwstr>This is pdfTeX, Version 3.141592653-2.6-1.40.22 (TeX Live 2022/dev/Debian) kpathsea version 6.3.4/dev</vt:lpwstr>
  </property>
  <property fmtid="{D5CDD505-2E9C-101B-9397-08002B2CF9AE}" pid="6" name="Producer">
    <vt:lpwstr>pdfTeX-1.40.22</vt:lpwstr>
  </property>
</Properties>
</file>