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F20DC" w14:textId="77777777" w:rsidR="00964449" w:rsidRPr="00964449" w:rsidRDefault="00964449" w:rsidP="00964449">
      <w:pPr>
        <w:keepNext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644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 №</w:t>
      </w:r>
      <w:proofErr w:type="gramEnd"/>
      <w:r w:rsidRPr="009644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2DC82C5" w14:textId="77777777" w:rsidR="00964449" w:rsidRPr="00964449" w:rsidRDefault="00964449" w:rsidP="00964449">
      <w:pPr>
        <w:keepNext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ИКЗ:</w:t>
      </w:r>
      <w:r w:rsidRPr="009644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261550601589055060100100060000000244</w:t>
      </w:r>
    </w:p>
    <w:p w14:paraId="20919A28" w14:textId="77777777" w:rsidR="00964449" w:rsidRPr="00964449" w:rsidRDefault="00964449" w:rsidP="00964449">
      <w:pPr>
        <w:keepNext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 Омск </w:t>
      </w:r>
      <w:r w:rsidRPr="009644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9644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9644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9644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9644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9644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</w:t>
      </w:r>
      <w:r w:rsidRPr="009644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</w:t>
      </w:r>
      <w:proofErr w:type="gramStart"/>
      <w:r w:rsidRPr="009644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96444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«</w:t>
      </w:r>
      <w:proofErr w:type="gramEnd"/>
      <w:r w:rsidRPr="0096444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 »               2026 г.</w:t>
      </w:r>
    </w:p>
    <w:p w14:paraId="0CD3BB2A" w14:textId="77777777" w:rsidR="00964449" w:rsidRPr="00964449" w:rsidRDefault="00964449" w:rsidP="00964449">
      <w:pPr>
        <w:keepNext/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1BFEA70" w14:textId="77777777" w:rsidR="00964449" w:rsidRPr="00964449" w:rsidRDefault="00964449" w:rsidP="00964449">
      <w:pPr>
        <w:tabs>
          <w:tab w:val="left" w:pos="0"/>
        </w:tabs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 xml:space="preserve">Федеральное государственное бюджетное учреждение профессиональная образовательная организация «Сибирское государственное училище (колледж) олимпийского резерва» (ФГБУ ПОО ''Сибирское ГУОР'", далее именуемое "Заказчик", в лице исполняющего обязанности директора </w:t>
      </w:r>
      <w:proofErr w:type="spellStart"/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Крикорьянца</w:t>
      </w:r>
      <w:proofErr w:type="spellEnd"/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 xml:space="preserve"> Дмитрия </w:t>
      </w:r>
      <w:proofErr w:type="spellStart"/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Оганесовича</w:t>
      </w:r>
      <w:proofErr w:type="spellEnd"/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, действующего на основании Устава</w:t>
      </w: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, с одной стороны и ____________________, в лице _____________, действующий на ____________________, именуемое в дальнейшем Исполнитель, с другой стороны, совместно именуемые в дальнейшем - Стороны,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руководствуясь п. 5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нужд", заключили</w:t>
      </w:r>
      <w:r w:rsidRPr="00964449">
        <w:rPr>
          <w:rFonts w:ascii="Times New Roman" w:eastAsia="Times New Roman" w:hAnsi="Times New Roman" w:cs="Times New Roman"/>
          <w:bCs/>
          <w:spacing w:val="1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настоящий Договор о</w:t>
      </w:r>
      <w:r w:rsidRPr="00964449">
        <w:rPr>
          <w:rFonts w:ascii="Times New Roman" w:eastAsia="Times New Roman" w:hAnsi="Times New Roman" w:cs="Times New Roman"/>
          <w:bCs/>
          <w:spacing w:val="1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нижеследующем:</w:t>
      </w:r>
    </w:p>
    <w:p w14:paraId="2A919CA9" w14:textId="77777777" w:rsidR="00964449" w:rsidRPr="00964449" w:rsidRDefault="00964449" w:rsidP="00964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14:paraId="2F33CE4C" w14:textId="77777777" w:rsidR="00964449" w:rsidRPr="00964449" w:rsidRDefault="00964449" w:rsidP="00964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/>
          <w:bCs/>
          <w:sz w:val="24"/>
          <w:lang w:eastAsia="ru-RU"/>
        </w:rPr>
        <w:t>1. ПРЕДМЕТ ДОГОВОРА</w:t>
      </w:r>
    </w:p>
    <w:p w14:paraId="717DF759" w14:textId="77777777" w:rsidR="00964449" w:rsidRPr="00964449" w:rsidRDefault="00964449" w:rsidP="0096444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14:paraId="088704F3" w14:textId="77777777" w:rsidR="00964449" w:rsidRPr="00964449" w:rsidRDefault="00964449" w:rsidP="0096444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           1.1. Исполнитель обязуется оказать Заказчику услуги по технической поддержке и обслуживанию контрольно-кассовой техники,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согласно</w:t>
      </w:r>
      <w:r w:rsidRPr="00964449">
        <w:rPr>
          <w:rFonts w:ascii="Times New Roman" w:eastAsia="Times New Roman" w:hAnsi="Times New Roman" w:cs="Times New Roman"/>
          <w:bCs/>
          <w:spacing w:val="-6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прилагаемому</w:t>
      </w:r>
      <w:r w:rsidRPr="00964449">
        <w:rPr>
          <w:rFonts w:ascii="Times New Roman" w:eastAsia="Times New Roman" w:hAnsi="Times New Roman" w:cs="Times New Roman"/>
          <w:bCs/>
          <w:spacing w:val="-5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Техническому заданию (Приложение № 1</w:t>
      </w:r>
      <w:proofErr w:type="gramStart"/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)</w:t>
      </w:r>
      <w:r w:rsidRPr="00964449">
        <w:rPr>
          <w:rFonts w:ascii="Times New Roman" w:eastAsia="Times New Roman" w:hAnsi="Times New Roman" w:cs="Times New Roman"/>
          <w:bCs/>
          <w:spacing w:val="-36"/>
          <w:w w:val="105"/>
          <w:sz w:val="24"/>
          <w:szCs w:val="24"/>
          <w:lang w:eastAsia="ru-RU"/>
        </w:rPr>
        <w:t xml:space="preserve">, 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которое</w:t>
      </w:r>
      <w:proofErr w:type="gramEnd"/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 xml:space="preserve"> является неотъемлемой</w:t>
      </w:r>
      <w:r w:rsidRPr="00964449">
        <w:rPr>
          <w:rFonts w:ascii="Times New Roman" w:eastAsia="Times New Roman" w:hAnsi="Times New Roman" w:cs="Times New Roman"/>
          <w:bCs/>
          <w:spacing w:val="1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частью</w:t>
      </w:r>
      <w:r w:rsidRPr="00964449">
        <w:rPr>
          <w:rFonts w:ascii="Times New Roman" w:eastAsia="Times New Roman" w:hAnsi="Times New Roman" w:cs="Times New Roman"/>
          <w:bCs/>
          <w:spacing w:val="1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настоящего Договора, а Заказчик</w:t>
      </w:r>
      <w:r w:rsidRPr="00964449">
        <w:rPr>
          <w:rFonts w:ascii="Times New Roman" w:eastAsia="Times New Roman" w:hAnsi="Times New Roman" w:cs="Times New Roman"/>
          <w:bCs/>
          <w:spacing w:val="-6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обязуется</w:t>
      </w:r>
      <w:r w:rsidRPr="00964449">
        <w:rPr>
          <w:rFonts w:ascii="Times New Roman" w:eastAsia="Times New Roman" w:hAnsi="Times New Roman" w:cs="Times New Roman"/>
          <w:bCs/>
          <w:spacing w:val="-6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оплатить</w:t>
      </w:r>
      <w:r w:rsidRPr="00964449">
        <w:rPr>
          <w:rFonts w:ascii="Times New Roman" w:eastAsia="Times New Roman" w:hAnsi="Times New Roman" w:cs="Times New Roman"/>
          <w:bCs/>
          <w:spacing w:val="-6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услуги</w:t>
      </w:r>
      <w:r w:rsidRPr="00964449">
        <w:rPr>
          <w:rFonts w:ascii="Times New Roman" w:eastAsia="Times New Roman" w:hAnsi="Times New Roman" w:cs="Times New Roman"/>
          <w:bCs/>
          <w:spacing w:val="-6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Исполнителя</w:t>
      </w:r>
      <w:r w:rsidRPr="00964449">
        <w:rPr>
          <w:rFonts w:ascii="Times New Roman" w:eastAsia="Times New Roman" w:hAnsi="Times New Roman" w:cs="Times New Roman"/>
          <w:bCs/>
          <w:spacing w:val="-6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в</w:t>
      </w:r>
      <w:r w:rsidRPr="00964449">
        <w:rPr>
          <w:rFonts w:ascii="Times New Roman" w:eastAsia="Times New Roman" w:hAnsi="Times New Roman" w:cs="Times New Roman"/>
          <w:bCs/>
          <w:spacing w:val="-6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порядке,</w:t>
      </w:r>
      <w:r w:rsidRPr="00964449">
        <w:rPr>
          <w:rFonts w:ascii="Times New Roman" w:eastAsia="Times New Roman" w:hAnsi="Times New Roman" w:cs="Times New Roman"/>
          <w:bCs/>
          <w:spacing w:val="-6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в</w:t>
      </w:r>
      <w:r w:rsidRPr="00964449">
        <w:rPr>
          <w:rFonts w:ascii="Times New Roman" w:eastAsia="Times New Roman" w:hAnsi="Times New Roman" w:cs="Times New Roman"/>
          <w:bCs/>
          <w:spacing w:val="-6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срок</w:t>
      </w:r>
      <w:r w:rsidRPr="00964449">
        <w:rPr>
          <w:rFonts w:ascii="Times New Roman" w:eastAsia="Times New Roman" w:hAnsi="Times New Roman" w:cs="Times New Roman"/>
          <w:bCs/>
          <w:spacing w:val="-4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и</w:t>
      </w:r>
      <w:r w:rsidRPr="00964449">
        <w:rPr>
          <w:rFonts w:ascii="Times New Roman" w:eastAsia="Times New Roman" w:hAnsi="Times New Roman" w:cs="Times New Roman"/>
          <w:bCs/>
          <w:spacing w:val="-6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на</w:t>
      </w:r>
      <w:r w:rsidRPr="00964449">
        <w:rPr>
          <w:rFonts w:ascii="Times New Roman" w:eastAsia="Times New Roman" w:hAnsi="Times New Roman" w:cs="Times New Roman"/>
          <w:bCs/>
          <w:spacing w:val="-7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условиях,</w:t>
      </w:r>
      <w:r w:rsidRPr="00964449">
        <w:rPr>
          <w:rFonts w:ascii="Times New Roman" w:eastAsia="Times New Roman" w:hAnsi="Times New Roman" w:cs="Times New Roman"/>
          <w:bCs/>
          <w:spacing w:val="-6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определенных</w:t>
      </w:r>
      <w:r w:rsidRPr="00964449">
        <w:rPr>
          <w:rFonts w:ascii="Times New Roman" w:eastAsia="Times New Roman" w:hAnsi="Times New Roman" w:cs="Times New Roman"/>
          <w:bCs/>
          <w:spacing w:val="-7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настоящим</w:t>
      </w:r>
      <w:r w:rsidRPr="00964449">
        <w:rPr>
          <w:rFonts w:ascii="Times New Roman" w:eastAsia="Times New Roman" w:hAnsi="Times New Roman" w:cs="Times New Roman"/>
          <w:bCs/>
          <w:spacing w:val="-6"/>
          <w:w w:val="105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Договором.</w:t>
      </w:r>
    </w:p>
    <w:p w14:paraId="3ED59C3E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1.2. Место оказания услуг: г. Омск, ул. Масленникова, д. 152-б.</w:t>
      </w:r>
    </w:p>
    <w:p w14:paraId="23D7D8AE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1.3. Срок (период) оказания услуг: с даты заключения Договора по 31 декабря 2026 года.</w:t>
      </w:r>
      <w:r w:rsidRPr="009644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AA0631A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eastAsia="ru-RU"/>
        </w:rPr>
        <w:t>2. ПРАВА И ОБЯЗАННОСТИ СТОРОН</w:t>
      </w:r>
    </w:p>
    <w:p w14:paraId="6606B8C1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eastAsia="ru-RU"/>
        </w:rPr>
      </w:pPr>
    </w:p>
    <w:p w14:paraId="2AEABBED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2.1.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Исполнитель обязан:</w:t>
      </w:r>
    </w:p>
    <w:p w14:paraId="0A383796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2.1.1.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Производить техническое обслуживание, ремонт ККМ, обеспечивающие поддержание и (или) восстановление их функций, на основании заявок Заказчика.</w:t>
      </w:r>
    </w:p>
    <w:p w14:paraId="29B929B8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2.1.2.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При некачественном оказании услуг, повлекшем за собой необходимость восстановительных работ, Исполнитель выполняет эти работы за свой счет.</w:t>
      </w:r>
    </w:p>
    <w:p w14:paraId="3F824279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Неисправность ФН (фискальный накопитель) не является неисправностью ККМ.</w:t>
      </w:r>
    </w:p>
    <w:p w14:paraId="033CF281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2.1.3.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Исполнитель обязан проводить техническое обслуживание контрольно-кассовых машин, находящихся на его обслуживании, не реже 1 раза в месяц.</w:t>
      </w:r>
    </w:p>
    <w:p w14:paraId="542FEA78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2.1.4.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Исполнитель обязуется оказать услуги качественно, в соответствии с требованиями, установленными действующим законодательством Российской Федерации в данной области, в том числе в соответствии с требованиями: Федерального закона от 22 мая 2003 г. № 54-ФЗ «О применении контрольно-кассовой техники при осуществлении наличных денежных расчетов и (или) расчетов с использованием электронных средств платежа».</w:t>
      </w:r>
    </w:p>
    <w:p w14:paraId="4D42F2DC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2.1.5.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Обеспечить за свой счет устранение недостатков (дефектов), выявленных при приемке результата оказанных услуг, в соответствии с условиями Договора.</w:t>
      </w:r>
    </w:p>
    <w:p w14:paraId="1C6BB6AB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2.1.6.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Возместить Заказчику в полном объеме ущерб, причиненный в ходе оказания услуг, если ущерб причинен Исполнителем или по его вине.</w:t>
      </w:r>
    </w:p>
    <w:p w14:paraId="6B4B824E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2.1.7.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В случае принятия решения об одностороннем отказе от исполнения Договора руководствоваться порядком, предусмотренным статьей 95 Федерального закона от 05.04.2013</w:t>
      </w:r>
    </w:p>
    <w:p w14:paraId="4AD2CF6A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№ 44-ФЗ «О контрактной системе в сфере закупок товаров, работ, услуг для обеспечения государственных и муниципальных нужд» (далее – Закон № 44-ФЗ).</w:t>
      </w:r>
    </w:p>
    <w:p w14:paraId="146BF0B3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2.1.8.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Не предоставлять другим лицам или разглашать иным способом конфиденциальную информацию, полученную в результате исполнения обязательств по Договору.</w:t>
      </w:r>
    </w:p>
    <w:p w14:paraId="0BFDB8AE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2.2.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Заказчик обязан:</w:t>
      </w:r>
    </w:p>
    <w:p w14:paraId="1FA2A0C9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2.2.1.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Принять и оплатить оказанные услуги Исполнителя в размере и сроки, предусмотренные в разделах 3 и 4 настоящего Договора.</w:t>
      </w:r>
    </w:p>
    <w:p w14:paraId="3CFF13FD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lastRenderedPageBreak/>
        <w:t>2.2.2.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Оперативно подавать Исполнителю заявки на проведение технического обслуживания и ремонта ККМ.</w:t>
      </w:r>
    </w:p>
    <w:p w14:paraId="20AEAA01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В случае несвоевременной подачи заявки Заказчиком Исполнитель не несет ответственности за несвоевременное оказание услуг.</w:t>
      </w:r>
    </w:p>
    <w:p w14:paraId="67BC9AB7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proofErr w:type="gramStart"/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2.2.3,.</w:t>
      </w:r>
      <w:proofErr w:type="gramEnd"/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Допускать к работе на ККМ только лиц, прошедших обучение в АСЦ (Аккредитованном сервисном центре).</w:t>
      </w:r>
    </w:p>
    <w:p w14:paraId="49883AB8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2.2.4.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Делать вызов механика для проведения планового технического обслуживания и предоставить доступ к ККМ.</w:t>
      </w:r>
    </w:p>
    <w:p w14:paraId="0A416F53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2.2.5.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В случае принятия решения об одностороннем отказе от исполнения Договора руководствоваться порядком, предусмотренным статьей 95 Закона № 44-ФЗ.</w:t>
      </w:r>
    </w:p>
    <w:p w14:paraId="0B588BC3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2.3.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Исполнитель вправе:</w:t>
      </w:r>
    </w:p>
    <w:p w14:paraId="5EF66BB0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2.3.1.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Требовать приемки и оплаты оказанных услуг на условиях, установленных Договором.</w:t>
      </w:r>
    </w:p>
    <w:p w14:paraId="2E8E3374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2.3.2.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Получать от Заказчика содействие в оказании услуг.</w:t>
      </w:r>
    </w:p>
    <w:p w14:paraId="2058ADED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2.3.3.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5152D33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2.3.4.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14:paraId="1873B7AD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2.3.5.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Требовать возмещения убытков, уплаты неустоек (штрафов, пеней) в соответствии с разделом 6 Договора.</w:t>
      </w:r>
    </w:p>
    <w:p w14:paraId="2A5A1987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2.4.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Заказчик вправе:</w:t>
      </w:r>
    </w:p>
    <w:p w14:paraId="5D9213ED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2.4.1.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Требовать от Исполнителя надлежащего исполнения обязательств в соответствии</w:t>
      </w:r>
    </w:p>
    <w:p w14:paraId="48135AAA" w14:textId="77777777" w:rsidR="00964449" w:rsidRPr="00964449" w:rsidRDefault="00964449" w:rsidP="0096444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с настоящим Договором, а также требовать своевременного устранения выявленных недостатков оказанных услуг.</w:t>
      </w:r>
    </w:p>
    <w:p w14:paraId="298A175B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2.4.2.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Запрашивать у Исполнителя информацию о ходе оказания услуг.</w:t>
      </w:r>
    </w:p>
    <w:p w14:paraId="31AED19B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2.4.3.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AABEF18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>2.4.4.</w:t>
      </w:r>
      <w:r w:rsidRPr="00964449"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  <w:tab/>
        <w:t>Требовать возмещения убытков, причиненных по вине Исполнителя, в соответствии с условиями Договора.</w:t>
      </w:r>
    </w:p>
    <w:p w14:paraId="51001FA5" w14:textId="77777777" w:rsidR="00964449" w:rsidRPr="00964449" w:rsidRDefault="00964449" w:rsidP="00964449">
      <w:pPr>
        <w:tabs>
          <w:tab w:val="left" w:pos="10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w w:val="105"/>
          <w:sz w:val="24"/>
          <w:szCs w:val="24"/>
          <w:lang w:eastAsia="ru-RU"/>
        </w:rPr>
      </w:pPr>
    </w:p>
    <w:p w14:paraId="0CCAD210" w14:textId="77777777" w:rsidR="00964449" w:rsidRPr="00964449" w:rsidRDefault="00964449" w:rsidP="00964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/>
          <w:bCs/>
          <w:sz w:val="24"/>
          <w:lang w:eastAsia="ru-RU"/>
        </w:rPr>
        <w:t>3. ЦЕНА ДОГОВОРА И ПОРЯДОК РАСЧЕТОВ</w:t>
      </w:r>
    </w:p>
    <w:p w14:paraId="5BE97079" w14:textId="77777777" w:rsidR="00964449" w:rsidRPr="00964449" w:rsidRDefault="00964449" w:rsidP="009644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3.1.</w:t>
      </w: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ab/>
        <w:t xml:space="preserve">Стоимость услуг, оказываемых по Договору, (цена Договора) составляет_______________, в том числе НДС </w:t>
      </w:r>
      <w:proofErr w:type="gramStart"/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- ?</w:t>
      </w:r>
      <w:proofErr w:type="gramEnd"/>
    </w:p>
    <w:p w14:paraId="258CC8CC" w14:textId="77777777" w:rsidR="00964449" w:rsidRPr="00964449" w:rsidRDefault="00964449" w:rsidP="009644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3.2.</w:t>
      </w: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ab/>
        <w:t>Цена Договора включает в себя все расходы Исполнителя, связанные с оказанием услуг, в том числе расходы на используемые при оказании услуг материалы, инструменты и оборудование, расходы на страхование, уплату пошлин, налогов, сборов и иные расходы Исполнителя.</w:t>
      </w:r>
    </w:p>
    <w:p w14:paraId="24FFF0BC" w14:textId="77777777" w:rsidR="00964449" w:rsidRPr="00964449" w:rsidRDefault="00964449" w:rsidP="009644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3.3.</w:t>
      </w: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ab/>
        <w:t>Цена Договора является твердой и определяется на весь срок исполнения Договора</w:t>
      </w:r>
    </w:p>
    <w:p w14:paraId="09C31FBC" w14:textId="77777777" w:rsidR="00964449" w:rsidRPr="00964449" w:rsidRDefault="00964449" w:rsidP="00964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(за исключением случаев, предусмотренных Законом № 44-ФЗ и Договором). Исполнитель несет все риски, связанные с повышением цен на услуги.</w:t>
      </w:r>
    </w:p>
    <w:p w14:paraId="1DA5350F" w14:textId="77777777" w:rsidR="00964449" w:rsidRPr="00964449" w:rsidRDefault="00964449" w:rsidP="009644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3.4.</w:t>
      </w: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ab/>
        <w:t>Оказываемые Исполнителем услуги, не предусмотренные Договором, не принимаются Заказчиком и оплате не подлежат.</w:t>
      </w:r>
    </w:p>
    <w:p w14:paraId="65F1380B" w14:textId="77777777" w:rsidR="00964449" w:rsidRPr="00964449" w:rsidRDefault="00964449" w:rsidP="009644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3.5.</w:t>
      </w: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ab/>
        <w:t>Источник финансирования: средства бюджетного учреждения.</w:t>
      </w:r>
    </w:p>
    <w:p w14:paraId="71FFF5A7" w14:textId="77777777" w:rsidR="00964449" w:rsidRPr="00964449" w:rsidRDefault="00964449" w:rsidP="009644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3.6.</w:t>
      </w: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ab/>
        <w:t>Оплата оказанных услуг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Договоре, на основании выставленного Исполнителем счета, в срок не более 7 (семи) рабочих дней с даты подписания Заказчиком акта приемки (</w:t>
      </w:r>
      <w:bookmarkStart w:id="0" w:name="_Hlk235617510"/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ф. 0510452</w:t>
      </w:r>
      <w:bookmarkEnd w:id="0"/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 оказанных услуг, а в декабре 2026 года – не позднее 30 декабря 2026 года. </w:t>
      </w:r>
    </w:p>
    <w:p w14:paraId="03800AF2" w14:textId="77777777" w:rsidR="00964449" w:rsidRPr="00964449" w:rsidRDefault="00964449" w:rsidP="009644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lastRenderedPageBreak/>
        <w:t>В случае изменения расчетного счета Исполнитель обязан в течение 3 (трех) рабочих дней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Исполнителя, несет Исполнитель.</w:t>
      </w:r>
    </w:p>
    <w:p w14:paraId="6230A261" w14:textId="77777777" w:rsidR="00964449" w:rsidRPr="00964449" w:rsidRDefault="00964449" w:rsidP="009644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14:paraId="7ED2537A" w14:textId="77777777" w:rsidR="00964449" w:rsidRPr="00964449" w:rsidRDefault="00964449" w:rsidP="00964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/>
          <w:bCs/>
          <w:sz w:val="24"/>
          <w:lang w:eastAsia="ru-RU"/>
        </w:rPr>
        <w:t>4. ПОРЯДОК СДАЧИ И ПРИЕМКИ ОКАЗАННЫХ УСЛУГ</w:t>
      </w:r>
    </w:p>
    <w:p w14:paraId="65D97344" w14:textId="77777777" w:rsidR="00964449" w:rsidRPr="00964449" w:rsidRDefault="00964449" w:rsidP="00964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14:paraId="6227F2F5" w14:textId="77777777" w:rsidR="00964449" w:rsidRPr="00964449" w:rsidRDefault="00964449" w:rsidP="00964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4.1.</w:t>
      </w: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ab/>
        <w:t>Исполнитель представляет Заказчику подписанные со своей стороны документы, подтверждающие исполнение обязательств по договору за текущий месяц не позднее 30 числа текущего месяца. В документах должны быть указаны: наименование услуг, их стоимость, а также качественные характеристики оказанных услуг.</w:t>
      </w:r>
    </w:p>
    <w:p w14:paraId="31A0997D" w14:textId="77777777" w:rsidR="00964449" w:rsidRPr="00964449" w:rsidRDefault="00964449" w:rsidP="00964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4.2.</w:t>
      </w: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ab/>
        <w:t>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Законом № 44-ФЗ. По решению Заказчика для приемки оказанных услуг, результатов отдельного этапа исполнения Договора может создаваться приемочная комиссия.</w:t>
      </w:r>
    </w:p>
    <w:p w14:paraId="792D2D3E" w14:textId="77777777" w:rsidR="00964449" w:rsidRPr="00964449" w:rsidRDefault="00964449" w:rsidP="00964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4.3.</w:t>
      </w: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ab/>
        <w:t>При проведении экспертизы Заказчиком собственными силами результаты экспертизы о соответствии оказанных Исполнителем услуг условиям Договора оформляются путем подписания акта приемки оказанных услуг (ф. 0510452).</w:t>
      </w:r>
    </w:p>
    <w:p w14:paraId="552DA5BF" w14:textId="77777777" w:rsidR="00964449" w:rsidRPr="00964449" w:rsidRDefault="00964449" w:rsidP="00964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4.4.</w:t>
      </w: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ab/>
        <w:t xml:space="preserve">Акт приемки оказанных услуг подписывается Заказчиком (в случае создания приемочной комиссии подписывается всеми членами приемочной комиссии и утверждается Заказчиком) в течение 5 (пяти) рабочих дней с момента получения документов, предусмотренных п. 3.1, а в декабре 2026 года – не позднее 26 декабря 2026 года, либо Исполнителю в тот же срок Заказчиком направляется в письменной форме мотивированный отказ от подписания акта приемки оказанных услуг. </w:t>
      </w:r>
    </w:p>
    <w:p w14:paraId="533C84E6" w14:textId="77777777" w:rsidR="00964449" w:rsidRPr="00964449" w:rsidRDefault="00964449" w:rsidP="00964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4.5.</w:t>
      </w: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ab/>
        <w:t xml:space="preserve">Заказчик вправе не отказывать в приемке результатов отдельного этапа исполнения Договора либо оказания услуг в случае выявления несоответствия этих результатов, либо этих услуг условиям Договора, если выявленное несоответствие не препятствует приемке этих результатов либо этих услуг и устранено Исполнителем. </w:t>
      </w:r>
    </w:p>
    <w:p w14:paraId="53C356B4" w14:textId="77777777" w:rsidR="00964449" w:rsidRPr="00964449" w:rsidRDefault="00964449" w:rsidP="00964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14:paraId="07E2077E" w14:textId="77777777" w:rsidR="00964449" w:rsidRPr="00964449" w:rsidRDefault="00964449" w:rsidP="00964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14:paraId="054626EC" w14:textId="77777777" w:rsidR="00964449" w:rsidRPr="00964449" w:rsidRDefault="00964449" w:rsidP="00964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/>
          <w:bCs/>
          <w:sz w:val="24"/>
          <w:lang w:eastAsia="ru-RU"/>
        </w:rPr>
        <w:t>5. ОБСТОЯТЕЛЬСТВА НЕПРЕОДОЛИМОЙ СИЛЫ</w:t>
      </w:r>
    </w:p>
    <w:p w14:paraId="6F4FDD69" w14:textId="77777777" w:rsidR="00964449" w:rsidRPr="00964449" w:rsidRDefault="00964449" w:rsidP="00964449">
      <w:pPr>
        <w:tabs>
          <w:tab w:val="num" w:pos="166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14:paraId="65EDEF64" w14:textId="77777777" w:rsidR="00964449" w:rsidRPr="00964449" w:rsidRDefault="00964449" w:rsidP="00964449">
      <w:pPr>
        <w:tabs>
          <w:tab w:val="num" w:pos="166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5.1. Стороны освобождаются от ответственности за полное или частичное неисполнение своих обязательств по Договору, в случае если оно явилось следствием обстоятельств непреодолимой силы (наводнения, пожара, землетрясения, диверсии, военных действий, блокад, изменения законодательства), препятствующих надлежащему исполнению обязательств по Договору, а также других чрезвычайных обстоятельств, которые возникли после заключения Договора и непосредственно повлияли на исполнение Сторонами своих обязательств, а также которые Заказчик и Исполнитель были не в состоянии предвидеть и предотвратить.</w:t>
      </w:r>
    </w:p>
    <w:p w14:paraId="7405BF0B" w14:textId="77777777" w:rsidR="00964449" w:rsidRPr="00964449" w:rsidRDefault="00964449" w:rsidP="00964449">
      <w:pPr>
        <w:tabs>
          <w:tab w:val="num" w:pos="166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5.2. При наступлении таких обстоятельств, срок исполнения обязательств по Договору подлежит переносу соразмерно времени действия данных обстоятельств, постольку, поскольку эти обстоятельства значительно влияют на исполнение Договора в срок.</w:t>
      </w:r>
    </w:p>
    <w:p w14:paraId="1B7F0288" w14:textId="77777777" w:rsidR="00964449" w:rsidRPr="00964449" w:rsidRDefault="00964449" w:rsidP="00964449">
      <w:pPr>
        <w:tabs>
          <w:tab w:val="num" w:pos="166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5.3. 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пяти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7290E6DB" w14:textId="77777777" w:rsidR="00964449" w:rsidRPr="00964449" w:rsidRDefault="00964449" w:rsidP="00964449">
      <w:pPr>
        <w:tabs>
          <w:tab w:val="num" w:pos="166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5.4. Если обстоятельства, указанные в пункте 4.1. Договора будут длиться более двадцати календарных дней с даты соответствующего уведомления, Стороны по соглашению вправе </w:t>
      </w: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lastRenderedPageBreak/>
        <w:t>расторгнуть Договор без требования возмещения убытков, понесенных в связи с наступлением таких обстоятельств.</w:t>
      </w:r>
    </w:p>
    <w:p w14:paraId="3BF55C64" w14:textId="77777777" w:rsidR="00964449" w:rsidRPr="00964449" w:rsidRDefault="00964449" w:rsidP="00964449">
      <w:pPr>
        <w:tabs>
          <w:tab w:val="num" w:pos="166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14:paraId="4EE6337B" w14:textId="77777777" w:rsidR="00964449" w:rsidRPr="00964449" w:rsidRDefault="00964449" w:rsidP="00964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/>
          <w:bCs/>
          <w:sz w:val="24"/>
          <w:lang w:eastAsia="ru-RU"/>
        </w:rPr>
        <w:t>6. ОТВЕТСТВЕННОСТЬ СТОРОН</w:t>
      </w:r>
    </w:p>
    <w:p w14:paraId="7051D6A3" w14:textId="77777777" w:rsidR="00964449" w:rsidRPr="00964449" w:rsidRDefault="00964449" w:rsidP="009644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14:paraId="0EA42D12" w14:textId="77777777" w:rsidR="00964449" w:rsidRPr="00964449" w:rsidRDefault="00964449" w:rsidP="009644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6.1. 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Федерации, в том числе: Федеральным законом от 05.04.2013 г. 44-ФЗ «О контрактной системе размещении в сфере закупок товаров, работ, услуг для обеспечения государственных и муниципальных нужд»,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14:paraId="4B61B6C6" w14:textId="77777777" w:rsidR="00964449" w:rsidRPr="00964449" w:rsidRDefault="00964449" w:rsidP="00964449">
      <w:pPr>
        <w:tabs>
          <w:tab w:val="left" w:pos="1254"/>
          <w:tab w:val="num" w:pos="166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6.2. В случае неисполнения или ненадлежащего </w:t>
      </w:r>
      <w:proofErr w:type="gramStart"/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исполнения  Сторонами</w:t>
      </w:r>
      <w:proofErr w:type="gramEnd"/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обязательств, предусмотренных Контрактом, размер штрафов устанавливается в соответствии с правилами, утвержденными Постановлением Правительства Российской Федерации от 30.08.2017 № 1042.</w:t>
      </w:r>
    </w:p>
    <w:p w14:paraId="7EAD9C59" w14:textId="77777777" w:rsidR="00964449" w:rsidRPr="00964449" w:rsidRDefault="00964449" w:rsidP="00964449">
      <w:pPr>
        <w:tabs>
          <w:tab w:val="left" w:pos="1254"/>
          <w:tab w:val="num" w:pos="166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6.3. В случае неисполнения или ненадлежащего исполнения Исполнителем обязательств по Контракту  и предъявления Заказчиком требований по уплате неустойки (штрафа, пени) и неудовлетворения их Исполнителем в добровольном порядке,  Заказчик имеет право на удержание суммы неисполненных Исполнителем  требований об уплате неустоек из суммы, подлежащей оплате Исполнителю.</w:t>
      </w:r>
    </w:p>
    <w:p w14:paraId="6553FB0A" w14:textId="77777777" w:rsidR="00964449" w:rsidRPr="00964449" w:rsidRDefault="00964449" w:rsidP="00964449">
      <w:pPr>
        <w:tabs>
          <w:tab w:val="left" w:pos="1254"/>
          <w:tab w:val="num" w:pos="166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6.4. Уплата штрафных санкций не освобождает Исполнителя от исполнения обязательств по настоящему Контракту.</w:t>
      </w:r>
    </w:p>
    <w:p w14:paraId="61D2A072" w14:textId="77777777" w:rsidR="00964449" w:rsidRPr="00964449" w:rsidRDefault="00964449" w:rsidP="00964449">
      <w:pPr>
        <w:tabs>
          <w:tab w:val="left" w:pos="1254"/>
          <w:tab w:val="num" w:pos="166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862323E" w14:textId="77777777" w:rsidR="00964449" w:rsidRPr="00964449" w:rsidRDefault="00964449" w:rsidP="00964449">
      <w:pPr>
        <w:tabs>
          <w:tab w:val="left" w:pos="1254"/>
          <w:tab w:val="num" w:pos="166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14:paraId="1A2E65E4" w14:textId="77777777" w:rsidR="00964449" w:rsidRPr="00964449" w:rsidRDefault="00964449" w:rsidP="00964449">
      <w:pPr>
        <w:tabs>
          <w:tab w:val="left" w:pos="1254"/>
          <w:tab w:val="num" w:pos="16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/>
          <w:bCs/>
          <w:sz w:val="24"/>
          <w:lang w:eastAsia="ru-RU"/>
        </w:rPr>
        <w:t>7. ПОРЯДОК УРЕГУЛИРОВАНИЯ СПОРОВ</w:t>
      </w:r>
    </w:p>
    <w:p w14:paraId="0107AEDA" w14:textId="77777777" w:rsidR="00964449" w:rsidRPr="00964449" w:rsidRDefault="00964449" w:rsidP="00964449">
      <w:pPr>
        <w:tabs>
          <w:tab w:val="num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14:paraId="1ECB9E90" w14:textId="77777777" w:rsidR="00964449" w:rsidRPr="00964449" w:rsidRDefault="00964449" w:rsidP="00964449">
      <w:pPr>
        <w:tabs>
          <w:tab w:val="num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7.1. Спорные вопросы, разногласия либо претензии, касающиеся исполнения Договора, Стороны урегулируют путем переговоров, с оформлением совместного протокола урегулирования споров.</w:t>
      </w:r>
    </w:p>
    <w:p w14:paraId="048ECB17" w14:textId="77777777" w:rsidR="00964449" w:rsidRPr="00964449" w:rsidRDefault="00964449" w:rsidP="00964449">
      <w:pPr>
        <w:tabs>
          <w:tab w:val="num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7.2. 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 Договору, Сторона, которой адресована данная претензия, обязуется дать письменный ответ по существу претензии в срок не позднее 7-ми календарных дней с даты ее получения.</w:t>
      </w:r>
    </w:p>
    <w:p w14:paraId="7511E8FD" w14:textId="77777777" w:rsidR="00964449" w:rsidRPr="00964449" w:rsidRDefault="00964449" w:rsidP="00964449">
      <w:pPr>
        <w:tabs>
          <w:tab w:val="num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7.3. Все споры, неурегулированные в претензионном (внесудебном) порядке разрешаются Арбитражным судом Омской области.</w:t>
      </w:r>
    </w:p>
    <w:p w14:paraId="4B2419DF" w14:textId="77777777" w:rsidR="00964449" w:rsidRPr="00964449" w:rsidRDefault="00964449" w:rsidP="00964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14:paraId="43016E15" w14:textId="77777777" w:rsidR="00964449" w:rsidRPr="00964449" w:rsidRDefault="00964449" w:rsidP="00964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8. СРОК ДЕЙСТВИЯ ДОГОВОРА И </w:t>
      </w:r>
      <w:proofErr w:type="gramStart"/>
      <w:r w:rsidRPr="00964449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ИНЫЕ  УСЛОВИЯ</w:t>
      </w:r>
      <w:proofErr w:type="gramEnd"/>
    </w:p>
    <w:p w14:paraId="28E8EEF3" w14:textId="77777777" w:rsidR="00964449" w:rsidRPr="00964449" w:rsidRDefault="00964449" w:rsidP="00964449">
      <w:pPr>
        <w:tabs>
          <w:tab w:val="num" w:pos="166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14:paraId="0B23B985" w14:textId="77777777" w:rsidR="00964449" w:rsidRPr="00964449" w:rsidRDefault="00964449" w:rsidP="00964449">
      <w:pPr>
        <w:tabs>
          <w:tab w:val="num" w:pos="166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8.1. Настоящий Договор действует с момента его подписания до полного исполнения Сторонами своих обязательств, но не позднее 31 декабря 2026 года. </w:t>
      </w:r>
    </w:p>
    <w:p w14:paraId="7490E39A" w14:textId="77777777" w:rsidR="00964449" w:rsidRPr="00964449" w:rsidRDefault="00964449" w:rsidP="009644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8.2. Договор может быть изменен и/или дополнен Сторонами в период его действия путем заключения дополнительных соглашений в соответствии с действующим законодательством Российской Федерации и положениями Договора.</w:t>
      </w:r>
    </w:p>
    <w:p w14:paraId="7578854D" w14:textId="77777777" w:rsidR="00964449" w:rsidRPr="00964449" w:rsidRDefault="00964449" w:rsidP="009644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lastRenderedPageBreak/>
        <w:t xml:space="preserve"> 8.3. При исполнении Договора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2B9ECCA4" w14:textId="77777777" w:rsidR="00964449" w:rsidRPr="00964449" w:rsidRDefault="00964449" w:rsidP="009644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8.4. 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 в порядке, предусмотренном статьей 95 Закона № 44-ФЗ.</w:t>
      </w:r>
    </w:p>
    <w:p w14:paraId="061D7830" w14:textId="77777777" w:rsidR="00964449" w:rsidRPr="00964449" w:rsidRDefault="00964449" w:rsidP="009644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8.5. По всем иным вопросам, не урегулированным в Договоре Стороны, будут руководствоваться нормами законодательства Российской Федерации. В случае противоречия условий Договора нормам законодательства Российской Федерации Стороны руководствуются нормами законодательства Российской Федерации.</w:t>
      </w:r>
    </w:p>
    <w:p w14:paraId="33987D4A" w14:textId="77777777" w:rsidR="00964449" w:rsidRPr="00964449" w:rsidRDefault="00964449" w:rsidP="009644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sz w:val="24"/>
          <w:lang w:eastAsia="ru-RU"/>
        </w:rPr>
        <w:t>8.6. Настоящий Договор составлен в двух экземплярах (по одному для каждой из Сторон), имеющих одинаковую юридическую силу.</w:t>
      </w:r>
    </w:p>
    <w:p w14:paraId="7C0B4E08" w14:textId="77777777" w:rsidR="00964449" w:rsidRPr="00964449" w:rsidRDefault="00964449" w:rsidP="00964449">
      <w:pPr>
        <w:tabs>
          <w:tab w:val="num" w:pos="166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14:paraId="58BD740D" w14:textId="77777777" w:rsidR="00964449" w:rsidRPr="00964449" w:rsidRDefault="00964449" w:rsidP="00964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71A0D55" w14:textId="77777777" w:rsidR="00964449" w:rsidRPr="00964449" w:rsidRDefault="00964449" w:rsidP="00964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64449">
        <w:rPr>
          <w:rFonts w:ascii="Times New Roman" w:eastAsia="Times New Roman" w:hAnsi="Times New Roman" w:cs="Times New Roman"/>
          <w:b/>
          <w:bCs/>
          <w:lang w:eastAsia="ru-RU"/>
        </w:rPr>
        <w:t>11. ЮРИДИЧЕСКИЕ АДРЕСА, РЕКВИЗИТЫ И ПОДПИСИ СТОРОН</w:t>
      </w:r>
    </w:p>
    <w:tbl>
      <w:tblPr>
        <w:tblW w:w="10140" w:type="dxa"/>
        <w:tblLayout w:type="fixed"/>
        <w:tblLook w:val="0000" w:firstRow="0" w:lastRow="0" w:firstColumn="0" w:lastColumn="0" w:noHBand="0" w:noVBand="0"/>
      </w:tblPr>
      <w:tblGrid>
        <w:gridCol w:w="4348"/>
        <w:gridCol w:w="241"/>
        <w:gridCol w:w="481"/>
        <w:gridCol w:w="4501"/>
        <w:gridCol w:w="569"/>
      </w:tblGrid>
      <w:tr w:rsidR="00964449" w:rsidRPr="00964449" w14:paraId="209D4181" w14:textId="77777777" w:rsidTr="003D4702">
        <w:tblPrEx>
          <w:tblCellMar>
            <w:top w:w="0" w:type="dxa"/>
            <w:bottom w:w="0" w:type="dxa"/>
          </w:tblCellMar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7E6453" w14:textId="77777777" w:rsidR="00964449" w:rsidRPr="00964449" w:rsidRDefault="00964449" w:rsidP="00964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4DB941A" w14:textId="77777777" w:rsidR="00964449" w:rsidRPr="00964449" w:rsidRDefault="00964449" w:rsidP="00964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4449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ИСПОЛНИТЕЛЬ:</w:t>
            </w:r>
          </w:p>
          <w:p w14:paraId="66CD7C04" w14:textId="77777777" w:rsidR="00964449" w:rsidRPr="00964449" w:rsidRDefault="00964449" w:rsidP="00964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B85BC" w14:textId="77777777" w:rsidR="00964449" w:rsidRPr="00964449" w:rsidRDefault="00964449" w:rsidP="00964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EE666CB" w14:textId="77777777" w:rsidR="00964449" w:rsidRPr="00964449" w:rsidRDefault="00964449" w:rsidP="00964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4449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  <w:p w14:paraId="4802705B" w14:textId="77777777" w:rsidR="00964449" w:rsidRPr="00964449" w:rsidRDefault="00964449" w:rsidP="00964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64449" w:rsidRPr="00964449" w14:paraId="26955B88" w14:textId="77777777" w:rsidTr="003D470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569" w:type="dxa"/>
        </w:trPr>
        <w:tc>
          <w:tcPr>
            <w:tcW w:w="4348" w:type="dxa"/>
          </w:tcPr>
          <w:p w14:paraId="4BE6C1A9" w14:textId="77777777" w:rsidR="00964449" w:rsidRPr="00964449" w:rsidRDefault="00964449" w:rsidP="00964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" w:type="dxa"/>
          </w:tcPr>
          <w:p w14:paraId="6EA05B64" w14:textId="77777777" w:rsidR="00964449" w:rsidRPr="00964449" w:rsidRDefault="00964449" w:rsidP="00964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 w:firstLine="72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82" w:type="dxa"/>
            <w:gridSpan w:val="2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99"/>
            </w:tblGrid>
            <w:tr w:rsidR="00964449" w:rsidRPr="00964449" w14:paraId="3C3DDB05" w14:textId="77777777" w:rsidTr="003D4702">
              <w:tc>
                <w:tcPr>
                  <w:tcW w:w="5099" w:type="dxa"/>
                  <w:shd w:val="clear" w:color="auto" w:fill="auto"/>
                </w:tcPr>
                <w:p w14:paraId="18DEF3DB" w14:textId="77777777" w:rsidR="00964449" w:rsidRPr="00964449" w:rsidRDefault="00964449" w:rsidP="00964449">
                  <w:pPr>
                    <w:widowControl w:val="0"/>
                    <w:tabs>
                      <w:tab w:val="left" w:pos="142"/>
                    </w:tabs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Microsoft Sans Serif" w:hAnsi="Times New Roman" w:cs="Times New Roman"/>
                      <w:b/>
                      <w:sz w:val="24"/>
                      <w:szCs w:val="24"/>
                    </w:rPr>
                  </w:pPr>
                  <w:r w:rsidRPr="00964449">
                    <w:rPr>
                      <w:rFonts w:ascii="Times New Roman" w:eastAsia="Microsoft Sans Serif" w:hAnsi="Times New Roman" w:cs="Times New Roman"/>
                      <w:b/>
                      <w:w w:val="105"/>
                      <w:sz w:val="24"/>
                      <w:szCs w:val="24"/>
                    </w:rPr>
                    <w:t>Заказчик:</w:t>
                  </w:r>
                </w:p>
              </w:tc>
            </w:tr>
            <w:tr w:rsidR="00964449" w:rsidRPr="00964449" w14:paraId="0938F1B4" w14:textId="77777777" w:rsidTr="003D4702">
              <w:tc>
                <w:tcPr>
                  <w:tcW w:w="5099" w:type="dxa"/>
                  <w:shd w:val="clear" w:color="auto" w:fill="auto"/>
                </w:tcPr>
                <w:p w14:paraId="2C082D14" w14:textId="77777777" w:rsidR="00964449" w:rsidRPr="00964449" w:rsidRDefault="00964449" w:rsidP="00964449">
                  <w:pPr>
                    <w:tabs>
                      <w:tab w:val="right" w:pos="9355"/>
                    </w:tabs>
                    <w:spacing w:before="60" w:after="0" w:line="240" w:lineRule="auto"/>
                    <w:rPr>
                      <w:rFonts w:ascii="Times New Roman" w:eastAsia="Times New Roman" w:hAnsi="Times New Roman" w:cs="Times New Roman"/>
                      <w:bCs/>
                      <w:w w:val="105"/>
                      <w:sz w:val="24"/>
                      <w:szCs w:val="24"/>
                      <w:lang w:eastAsia="ru-RU"/>
                    </w:rPr>
                  </w:pPr>
                  <w:r w:rsidRPr="00964449">
                    <w:rPr>
                      <w:rFonts w:ascii="Times New Roman" w:eastAsia="Times New Roman" w:hAnsi="Times New Roman" w:cs="Times New Roman"/>
                      <w:bCs/>
                      <w:w w:val="105"/>
                      <w:sz w:val="24"/>
                      <w:szCs w:val="24"/>
                      <w:lang w:eastAsia="ru-RU"/>
                    </w:rPr>
                    <w:t>ФГБУ ПОО ''Сибирское ГУОР''</w:t>
                  </w:r>
                </w:p>
                <w:p w14:paraId="50B61F12" w14:textId="77777777" w:rsidR="00964449" w:rsidRPr="00964449" w:rsidRDefault="00964449" w:rsidP="009644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644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644071, Омская область, г. Омск, </w:t>
                  </w:r>
                </w:p>
                <w:p w14:paraId="75D2E854" w14:textId="77777777" w:rsidR="00964449" w:rsidRPr="00964449" w:rsidRDefault="00964449" w:rsidP="009644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644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ул. Масленникова, д. 152 Б</w:t>
                  </w:r>
                </w:p>
                <w:p w14:paraId="3727C2D8" w14:textId="77777777" w:rsidR="00964449" w:rsidRPr="00964449" w:rsidRDefault="00964449" w:rsidP="009644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eastAsia="ru-RU"/>
                    </w:rPr>
                  </w:pPr>
                  <w:r w:rsidRPr="00964449">
                    <w:rPr>
                      <w:rFonts w:ascii="Times New Roman" w:eastAsia="Times New Roman" w:hAnsi="Times New Roman" w:cs="Times New Roman"/>
                      <w:bCs/>
                      <w:spacing w:val="-2"/>
                      <w:sz w:val="24"/>
                      <w:szCs w:val="24"/>
                      <w:lang w:eastAsia="ru-RU"/>
                    </w:rPr>
                    <w:t>ИНН 5506015890 КПП 550601001</w:t>
                  </w:r>
                </w:p>
                <w:p w14:paraId="0B6ABAB4" w14:textId="77777777" w:rsidR="00964449" w:rsidRPr="00964449" w:rsidRDefault="00964449" w:rsidP="00964449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644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тел/факс (3812) 53-71-66 (приемная)</w:t>
                  </w:r>
                </w:p>
                <w:p w14:paraId="188943E4" w14:textId="77777777" w:rsidR="00964449" w:rsidRPr="00964449" w:rsidRDefault="00964449" w:rsidP="00964449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644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en-US" w:eastAsia="ru-RU"/>
                    </w:rPr>
                    <w:t>E</w:t>
                  </w:r>
                  <w:r w:rsidRPr="009644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</w:t>
                  </w:r>
                  <w:r w:rsidRPr="009644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en-US" w:eastAsia="ru-RU"/>
                    </w:rPr>
                    <w:t>mail</w:t>
                  </w:r>
                  <w:r w:rsidRPr="009644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: </w:t>
                  </w:r>
                  <w:hyperlink r:id="rId4" w:history="1">
                    <w:r w:rsidRPr="00964449">
                      <w:rPr>
                        <w:rFonts w:ascii="Times New Roman" w:eastAsia="Times New Roman" w:hAnsi="Times New Roman" w:cs="Times New Roman"/>
                        <w:bCs/>
                        <w:color w:val="0563C1"/>
                        <w:sz w:val="24"/>
                        <w:szCs w:val="24"/>
                        <w:u w:val="single"/>
                        <w:lang w:val="en-US" w:eastAsia="ru-RU"/>
                      </w:rPr>
                      <w:t>buh</w:t>
                    </w:r>
                    <w:r w:rsidRPr="00964449">
                      <w:rPr>
                        <w:rFonts w:ascii="Times New Roman" w:eastAsia="Times New Roman" w:hAnsi="Times New Roman" w:cs="Times New Roman"/>
                        <w:bCs/>
                        <w:color w:val="0563C1"/>
                        <w:sz w:val="24"/>
                        <w:szCs w:val="24"/>
                        <w:u w:val="single"/>
                        <w:lang w:eastAsia="ru-RU"/>
                      </w:rPr>
                      <w:t>@</w:t>
                    </w:r>
                    <w:r w:rsidRPr="00964449">
                      <w:rPr>
                        <w:rFonts w:ascii="Times New Roman" w:eastAsia="Times New Roman" w:hAnsi="Times New Roman" w:cs="Times New Roman"/>
                        <w:bCs/>
                        <w:color w:val="0563C1"/>
                        <w:sz w:val="24"/>
                        <w:szCs w:val="24"/>
                        <w:u w:val="single"/>
                        <w:lang w:val="en-US" w:eastAsia="ru-RU"/>
                      </w:rPr>
                      <w:t>oguor</w:t>
                    </w:r>
                    <w:r w:rsidRPr="00964449">
                      <w:rPr>
                        <w:rFonts w:ascii="Times New Roman" w:eastAsia="Times New Roman" w:hAnsi="Times New Roman" w:cs="Times New Roman"/>
                        <w:bCs/>
                        <w:color w:val="0563C1"/>
                        <w:sz w:val="24"/>
                        <w:szCs w:val="24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964449">
                      <w:rPr>
                        <w:rFonts w:ascii="Times New Roman" w:eastAsia="Times New Roman" w:hAnsi="Times New Roman" w:cs="Times New Roman"/>
                        <w:bCs/>
                        <w:color w:val="0563C1"/>
                        <w:sz w:val="24"/>
                        <w:szCs w:val="24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  <w:p w14:paraId="64FE33A7" w14:textId="77777777" w:rsidR="00964449" w:rsidRPr="00964449" w:rsidRDefault="00964449" w:rsidP="00964449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644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УФК по Новосибирской области г. Новосибирск (ФГБУ ПОО «СИБИРСКОЕ ГУОР»)</w:t>
                  </w:r>
                </w:p>
                <w:p w14:paraId="071085DB" w14:textId="77777777" w:rsidR="00964449" w:rsidRPr="00964449" w:rsidRDefault="00964449" w:rsidP="00964449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644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БИК УФК 015004950</w:t>
                  </w:r>
                </w:p>
                <w:p w14:paraId="1FEBE386" w14:textId="77777777" w:rsidR="00964449" w:rsidRPr="00964449" w:rsidRDefault="00964449" w:rsidP="00964449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644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Банк: ОКЦ №1 </w:t>
                  </w:r>
                  <w:proofErr w:type="spellStart"/>
                  <w:r w:rsidRPr="009644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СибГУ</w:t>
                  </w:r>
                  <w:proofErr w:type="spellEnd"/>
                  <w:r w:rsidRPr="009644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Банка России//УФК по Новосибирской области г Новосибирск</w:t>
                  </w:r>
                </w:p>
                <w:p w14:paraId="378451AA" w14:textId="77777777" w:rsidR="00964449" w:rsidRPr="00964449" w:rsidRDefault="00964449" w:rsidP="00964449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644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Номер банковского счета,</w:t>
                  </w:r>
                </w:p>
                <w:p w14:paraId="6A3DB342" w14:textId="77777777" w:rsidR="00964449" w:rsidRPr="00964449" w:rsidRDefault="00964449" w:rsidP="00964449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644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открытый УФК по Новосибирской области </w:t>
                  </w:r>
                </w:p>
                <w:p w14:paraId="5C12D646" w14:textId="77777777" w:rsidR="00964449" w:rsidRPr="00964449" w:rsidRDefault="00964449" w:rsidP="00964449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644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401 028 104 453 7 00000 43</w:t>
                  </w:r>
                </w:p>
                <w:p w14:paraId="59B31977" w14:textId="77777777" w:rsidR="00964449" w:rsidRPr="00964449" w:rsidRDefault="00964449" w:rsidP="00964449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644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Расчетный счет 0321 4643 0000 0001 5108</w:t>
                  </w:r>
                </w:p>
                <w:p w14:paraId="46E4C27F" w14:textId="77777777" w:rsidR="00964449" w:rsidRPr="00964449" w:rsidRDefault="00964449" w:rsidP="00964449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644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л/с 20526X43800</w:t>
                  </w:r>
                </w:p>
                <w:p w14:paraId="51065AED" w14:textId="77777777" w:rsidR="00964449" w:rsidRPr="00964449" w:rsidRDefault="00964449" w:rsidP="00964449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14:paraId="7BDB194D" w14:textId="77777777" w:rsidR="00964449" w:rsidRPr="00964449" w:rsidRDefault="00964449" w:rsidP="00964449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14:paraId="1F668BB2" w14:textId="77777777" w:rsidR="00964449" w:rsidRPr="00964449" w:rsidRDefault="00964449" w:rsidP="00964449">
                  <w:pPr>
                    <w:widowControl w:val="0"/>
                    <w:tabs>
                      <w:tab w:val="left" w:pos="142"/>
                    </w:tabs>
                    <w:autoSpaceDE w:val="0"/>
                    <w:autoSpaceDN w:val="0"/>
                    <w:spacing w:after="0" w:line="240" w:lineRule="auto"/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</w:pPr>
                  <w:r w:rsidRPr="00964449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 xml:space="preserve">_____________________ Д.О. </w:t>
                  </w:r>
                  <w:proofErr w:type="spellStart"/>
                  <w:r w:rsidRPr="00964449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Крикорьянц</w:t>
                  </w:r>
                  <w:proofErr w:type="spellEnd"/>
                </w:p>
                <w:p w14:paraId="3C09F4B8" w14:textId="77777777" w:rsidR="00964449" w:rsidRPr="00964449" w:rsidRDefault="00964449" w:rsidP="00964449">
                  <w:pPr>
                    <w:widowControl w:val="0"/>
                    <w:tabs>
                      <w:tab w:val="left" w:pos="142"/>
                    </w:tabs>
                    <w:autoSpaceDE w:val="0"/>
                    <w:autoSpaceDN w:val="0"/>
                    <w:spacing w:after="0" w:line="240" w:lineRule="auto"/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</w:pPr>
                </w:p>
                <w:p w14:paraId="64FE1481" w14:textId="77777777" w:rsidR="00964449" w:rsidRPr="00964449" w:rsidRDefault="00964449" w:rsidP="00964449">
                  <w:pPr>
                    <w:widowControl w:val="0"/>
                    <w:tabs>
                      <w:tab w:val="left" w:pos="142"/>
                    </w:tabs>
                    <w:autoSpaceDE w:val="0"/>
                    <w:autoSpaceDN w:val="0"/>
                    <w:spacing w:after="0" w:line="240" w:lineRule="auto"/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</w:pPr>
                  <w:r w:rsidRPr="00964449"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  <w:t>М.П.</w:t>
                  </w:r>
                </w:p>
                <w:p w14:paraId="026574A8" w14:textId="77777777" w:rsidR="00964449" w:rsidRPr="00964449" w:rsidRDefault="00964449" w:rsidP="00964449">
                  <w:pPr>
                    <w:widowControl w:val="0"/>
                    <w:tabs>
                      <w:tab w:val="left" w:pos="142"/>
                    </w:tabs>
                    <w:autoSpaceDE w:val="0"/>
                    <w:autoSpaceDN w:val="0"/>
                    <w:spacing w:after="0" w:line="240" w:lineRule="auto"/>
                    <w:rPr>
                      <w:rFonts w:ascii="Times New Roman" w:eastAsia="Microsoft Sans Serif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89D415C" w14:textId="77777777" w:rsidR="00964449" w:rsidRPr="00964449" w:rsidRDefault="00964449" w:rsidP="00964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3E15561" w14:textId="77777777" w:rsidR="00964449" w:rsidRPr="00964449" w:rsidRDefault="00964449" w:rsidP="00964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14:paraId="4AE53C75" w14:textId="77777777" w:rsidR="00964449" w:rsidRPr="00964449" w:rsidRDefault="00964449" w:rsidP="00964449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74D3C5A" w14:textId="77777777" w:rsidR="00964449" w:rsidRPr="00964449" w:rsidRDefault="00964449" w:rsidP="00964449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9113F75" w14:textId="77777777" w:rsidR="00964449" w:rsidRPr="00964449" w:rsidRDefault="00964449" w:rsidP="00964449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5BC4186" w14:textId="77777777" w:rsidR="00964449" w:rsidRPr="00964449" w:rsidRDefault="00964449" w:rsidP="00964449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22A793D" w14:textId="77777777" w:rsidR="00964449" w:rsidRPr="00964449" w:rsidRDefault="00964449" w:rsidP="00964449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279DE8C" w14:textId="77777777" w:rsidR="00964449" w:rsidRPr="00964449" w:rsidRDefault="00964449" w:rsidP="00964449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85B5BFB" w14:textId="77777777" w:rsidR="00964449" w:rsidRPr="00964449" w:rsidRDefault="00964449" w:rsidP="00964449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3E46BBB" w14:textId="77777777" w:rsidR="00964449" w:rsidRPr="00964449" w:rsidRDefault="00964449" w:rsidP="00964449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D058A3F" w14:textId="77777777" w:rsidR="00964449" w:rsidRPr="00964449" w:rsidRDefault="00964449" w:rsidP="00964449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8957E43" w14:textId="77777777" w:rsidR="00964449" w:rsidRPr="00964449" w:rsidRDefault="00964449" w:rsidP="00964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14:paraId="6A198F0D" w14:textId="77777777" w:rsidR="00964449" w:rsidRPr="00964449" w:rsidRDefault="00964449" w:rsidP="00964449">
      <w:pPr>
        <w:keepNext/>
        <w:spacing w:before="82" w:after="60" w:line="240" w:lineRule="auto"/>
        <w:ind w:left="1907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964449">
        <w:rPr>
          <w:rFonts w:ascii="Times New Roman" w:eastAsia="Times New Roman" w:hAnsi="Times New Roman" w:cs="Times New Roman"/>
          <w:bCs/>
          <w:color w:val="00000A"/>
          <w:kern w:val="32"/>
          <w:sz w:val="24"/>
          <w:szCs w:val="24"/>
          <w:lang w:eastAsia="ru-RU"/>
        </w:rPr>
        <w:t xml:space="preserve">Техническое задание </w:t>
      </w:r>
      <w:r w:rsidRPr="00964449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к</w:t>
      </w:r>
      <w:r w:rsidRPr="00964449">
        <w:rPr>
          <w:rFonts w:ascii="Times New Roman" w:eastAsia="Times New Roman" w:hAnsi="Times New Roman" w:cs="Times New Roman"/>
          <w:bCs/>
          <w:spacing w:val="3"/>
          <w:kern w:val="32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Договору</w:t>
      </w:r>
      <w:r w:rsidRPr="00964449">
        <w:rPr>
          <w:rFonts w:ascii="Times New Roman" w:eastAsia="Times New Roman" w:hAnsi="Times New Roman" w:cs="Times New Roman"/>
          <w:bCs/>
          <w:spacing w:val="-1"/>
          <w:kern w:val="32"/>
          <w:sz w:val="24"/>
          <w:szCs w:val="24"/>
          <w:lang w:eastAsia="ru-RU"/>
        </w:rPr>
        <w:t xml:space="preserve"> </w:t>
      </w:r>
      <w:r w:rsidRPr="00964449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№</w:t>
      </w:r>
      <w:r w:rsidRPr="00964449">
        <w:rPr>
          <w:rFonts w:ascii="Times New Roman" w:eastAsia="Times New Roman" w:hAnsi="Times New Roman" w:cs="Times New Roman"/>
          <w:bCs/>
          <w:spacing w:val="4"/>
          <w:kern w:val="32"/>
          <w:sz w:val="24"/>
          <w:szCs w:val="24"/>
          <w:lang w:eastAsia="ru-RU"/>
        </w:rPr>
        <w:t xml:space="preserve">    </w:t>
      </w:r>
      <w:r w:rsidRPr="00964449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от</w:t>
      </w:r>
      <w:r w:rsidRPr="00964449">
        <w:rPr>
          <w:rFonts w:ascii="Times New Roman" w:eastAsia="Times New Roman" w:hAnsi="Times New Roman" w:cs="Times New Roman"/>
          <w:bCs/>
          <w:spacing w:val="3"/>
          <w:kern w:val="32"/>
          <w:sz w:val="24"/>
          <w:szCs w:val="24"/>
          <w:lang w:eastAsia="ru-RU"/>
        </w:rPr>
        <w:t xml:space="preserve"> </w:t>
      </w:r>
      <w:proofErr w:type="gramStart"/>
      <w:r w:rsidRPr="00964449">
        <w:rPr>
          <w:rFonts w:ascii="Times New Roman" w:eastAsia="Times New Roman" w:hAnsi="Times New Roman" w:cs="Times New Roman"/>
          <w:bCs/>
          <w:spacing w:val="3"/>
          <w:kern w:val="32"/>
          <w:sz w:val="24"/>
          <w:szCs w:val="24"/>
          <w:lang w:eastAsia="ru-RU"/>
        </w:rPr>
        <w:t>«  »</w:t>
      </w:r>
      <w:proofErr w:type="gramEnd"/>
      <w:r w:rsidRPr="00964449">
        <w:rPr>
          <w:rFonts w:ascii="Times New Roman" w:eastAsia="Times New Roman" w:hAnsi="Times New Roman" w:cs="Times New Roman"/>
          <w:bCs/>
          <w:spacing w:val="3"/>
          <w:kern w:val="32"/>
          <w:sz w:val="24"/>
          <w:szCs w:val="24"/>
          <w:lang w:eastAsia="ru-RU"/>
        </w:rPr>
        <w:t>_____________2026 г</w:t>
      </w:r>
    </w:p>
    <w:p w14:paraId="7191E732" w14:textId="77777777" w:rsidR="00964449" w:rsidRPr="00964449" w:rsidRDefault="00964449" w:rsidP="00964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14:paraId="055F6493" w14:textId="77777777" w:rsidR="00964449" w:rsidRPr="00964449" w:rsidRDefault="00964449" w:rsidP="00964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tbl>
      <w:tblPr>
        <w:tblW w:w="10059" w:type="dxa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4391"/>
        <w:gridCol w:w="1276"/>
        <w:gridCol w:w="992"/>
        <w:gridCol w:w="71"/>
        <w:gridCol w:w="1063"/>
        <w:gridCol w:w="1397"/>
      </w:tblGrid>
      <w:tr w:rsidR="00964449" w:rsidRPr="00964449" w14:paraId="30743911" w14:textId="77777777" w:rsidTr="003D4702">
        <w:trPr>
          <w:trHeight w:val="246"/>
        </w:trPr>
        <w:tc>
          <w:tcPr>
            <w:tcW w:w="869" w:type="dxa"/>
            <w:shd w:val="clear" w:color="auto" w:fill="auto"/>
          </w:tcPr>
          <w:p w14:paraId="37A2152C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left="133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1" w:type="dxa"/>
            <w:shd w:val="clear" w:color="auto" w:fill="auto"/>
          </w:tcPr>
          <w:p w14:paraId="6013148C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left="1494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Наименование</w:t>
            </w:r>
            <w:r w:rsidRPr="00964449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1276" w:type="dxa"/>
            <w:shd w:val="clear" w:color="auto" w:fill="auto"/>
          </w:tcPr>
          <w:p w14:paraId="57081759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left="179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992" w:type="dxa"/>
            <w:shd w:val="clear" w:color="auto" w:fill="auto"/>
          </w:tcPr>
          <w:p w14:paraId="6C749F06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right="77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105A662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right="77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397" w:type="dxa"/>
            <w:shd w:val="clear" w:color="auto" w:fill="auto"/>
          </w:tcPr>
          <w:p w14:paraId="60CCEB85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left="230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Сумма</w:t>
            </w:r>
          </w:p>
        </w:tc>
      </w:tr>
      <w:tr w:rsidR="00964449" w:rsidRPr="00964449" w14:paraId="1484AF27" w14:textId="77777777" w:rsidTr="003D4702">
        <w:trPr>
          <w:trHeight w:val="248"/>
        </w:trPr>
        <w:tc>
          <w:tcPr>
            <w:tcW w:w="10059" w:type="dxa"/>
            <w:gridSpan w:val="7"/>
            <w:shd w:val="clear" w:color="auto" w:fill="auto"/>
          </w:tcPr>
          <w:p w14:paraId="75BDFC4B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right="32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964449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Услуги по технической поддержке контрольно-кассовой техники</w:t>
            </w:r>
          </w:p>
        </w:tc>
      </w:tr>
      <w:tr w:rsidR="00964449" w:rsidRPr="00964449" w14:paraId="3D0118D5" w14:textId="77777777" w:rsidTr="003D4702">
        <w:trPr>
          <w:trHeight w:val="248"/>
        </w:trPr>
        <w:tc>
          <w:tcPr>
            <w:tcW w:w="869" w:type="dxa"/>
            <w:shd w:val="clear" w:color="auto" w:fill="auto"/>
          </w:tcPr>
          <w:p w14:paraId="41401FD8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left="35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1" w:type="dxa"/>
            <w:shd w:val="clear" w:color="auto" w:fill="auto"/>
          </w:tcPr>
          <w:p w14:paraId="54126F8B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left="35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Замена фискального накопителя (разовое обслуживание)</w:t>
            </w:r>
          </w:p>
        </w:tc>
        <w:tc>
          <w:tcPr>
            <w:tcW w:w="1276" w:type="dxa"/>
            <w:shd w:val="clear" w:color="auto" w:fill="auto"/>
          </w:tcPr>
          <w:p w14:paraId="624E0BAC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left="199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shd w:val="clear" w:color="auto" w:fill="auto"/>
          </w:tcPr>
          <w:p w14:paraId="6722C011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right="30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  <w:shd w:val="clear" w:color="auto" w:fill="auto"/>
          </w:tcPr>
          <w:p w14:paraId="3B2F2C4F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right="30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Усл</w:t>
            </w:r>
            <w:proofErr w:type="spellEnd"/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397" w:type="dxa"/>
            <w:shd w:val="clear" w:color="auto" w:fill="auto"/>
          </w:tcPr>
          <w:p w14:paraId="1BC3AE44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right="32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</w:tr>
      <w:tr w:rsidR="00964449" w:rsidRPr="00964449" w14:paraId="66A233EE" w14:textId="77777777" w:rsidTr="003D4702">
        <w:trPr>
          <w:trHeight w:val="246"/>
        </w:trPr>
        <w:tc>
          <w:tcPr>
            <w:tcW w:w="869" w:type="dxa"/>
            <w:shd w:val="clear" w:color="auto" w:fill="auto"/>
          </w:tcPr>
          <w:p w14:paraId="6E226AB5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left="35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1" w:type="dxa"/>
            <w:shd w:val="clear" w:color="auto" w:fill="auto"/>
          </w:tcPr>
          <w:p w14:paraId="39649EF6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left="35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Активация 15 месячной </w:t>
            </w:r>
            <w:proofErr w:type="spellStart"/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родписки</w:t>
            </w:r>
            <w:proofErr w:type="spellEnd"/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опреатора</w:t>
            </w:r>
            <w:proofErr w:type="spellEnd"/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фискальных данных ООО «</w:t>
            </w:r>
            <w:proofErr w:type="spellStart"/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Эвотор</w:t>
            </w:r>
            <w:proofErr w:type="spellEnd"/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ОФД»</w:t>
            </w:r>
          </w:p>
        </w:tc>
        <w:tc>
          <w:tcPr>
            <w:tcW w:w="1276" w:type="dxa"/>
            <w:shd w:val="clear" w:color="auto" w:fill="auto"/>
          </w:tcPr>
          <w:p w14:paraId="64330AEC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left="198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shd w:val="clear" w:color="auto" w:fill="auto"/>
          </w:tcPr>
          <w:p w14:paraId="1536EB7C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right="32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  <w:shd w:val="clear" w:color="auto" w:fill="auto"/>
          </w:tcPr>
          <w:p w14:paraId="76F4AF2A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right="32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Усл</w:t>
            </w:r>
            <w:proofErr w:type="spellEnd"/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397" w:type="dxa"/>
            <w:shd w:val="clear" w:color="auto" w:fill="auto"/>
          </w:tcPr>
          <w:p w14:paraId="23F0C42A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right="32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</w:tr>
      <w:tr w:rsidR="00964449" w:rsidRPr="00964449" w14:paraId="0484E0D7" w14:textId="77777777" w:rsidTr="003D4702">
        <w:trPr>
          <w:trHeight w:val="407"/>
        </w:trPr>
        <w:tc>
          <w:tcPr>
            <w:tcW w:w="869" w:type="dxa"/>
            <w:shd w:val="clear" w:color="auto" w:fill="auto"/>
          </w:tcPr>
          <w:p w14:paraId="77AF25E5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left="35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1" w:type="dxa"/>
            <w:shd w:val="clear" w:color="auto" w:fill="auto"/>
          </w:tcPr>
          <w:p w14:paraId="154DCCBD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left="35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Техническое обслуживание ККТ</w:t>
            </w:r>
          </w:p>
        </w:tc>
        <w:tc>
          <w:tcPr>
            <w:tcW w:w="1276" w:type="dxa"/>
            <w:shd w:val="clear" w:color="auto" w:fill="auto"/>
          </w:tcPr>
          <w:p w14:paraId="64B41C97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left="198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shd w:val="clear" w:color="auto" w:fill="auto"/>
          </w:tcPr>
          <w:p w14:paraId="6CB9B3F4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right="32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  <w:shd w:val="clear" w:color="auto" w:fill="auto"/>
          </w:tcPr>
          <w:p w14:paraId="2B399572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right="32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spellStart"/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397" w:type="dxa"/>
            <w:shd w:val="clear" w:color="auto" w:fill="auto"/>
          </w:tcPr>
          <w:p w14:paraId="5B270F5A" w14:textId="77777777" w:rsidR="00964449" w:rsidRPr="00964449" w:rsidRDefault="00964449" w:rsidP="00964449">
            <w:pPr>
              <w:widowControl w:val="0"/>
              <w:autoSpaceDE w:val="0"/>
              <w:autoSpaceDN w:val="0"/>
              <w:spacing w:after="0" w:line="240" w:lineRule="auto"/>
              <w:ind w:right="32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</w:tr>
    </w:tbl>
    <w:p w14:paraId="78B25638" w14:textId="77777777" w:rsidR="00964449" w:rsidRPr="00964449" w:rsidRDefault="00964449" w:rsidP="00964449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CA2926F" w14:textId="77777777" w:rsidR="00964449" w:rsidRPr="00964449" w:rsidRDefault="00964449" w:rsidP="009644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000" w:firstRow="0" w:lastRow="0" w:firstColumn="0" w:lastColumn="0" w:noHBand="0" w:noVBand="0"/>
      </w:tblPr>
      <w:tblGrid>
        <w:gridCol w:w="5070"/>
        <w:gridCol w:w="5070"/>
      </w:tblGrid>
      <w:tr w:rsidR="00964449" w:rsidRPr="00964449" w14:paraId="63ACBF54" w14:textId="77777777" w:rsidTr="003D4702">
        <w:tblPrEx>
          <w:tblCellMar>
            <w:top w:w="0" w:type="dxa"/>
            <w:bottom w:w="0" w:type="dxa"/>
          </w:tblCellMar>
        </w:tblPrEx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33D8A256" w14:textId="77777777" w:rsidR="00964449" w:rsidRPr="00964449" w:rsidRDefault="00964449" w:rsidP="00964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8D89A61" w14:textId="77777777" w:rsidR="00964449" w:rsidRPr="00964449" w:rsidRDefault="00964449" w:rsidP="00964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4449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ИСПОЛНИТЕЛЬ:</w:t>
            </w:r>
          </w:p>
          <w:p w14:paraId="48A74C9C" w14:textId="77777777" w:rsidR="00964449" w:rsidRPr="00964449" w:rsidRDefault="00964449" w:rsidP="00964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5532E08D" w14:textId="77777777" w:rsidR="00964449" w:rsidRPr="00964449" w:rsidRDefault="00964449" w:rsidP="00964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BDD5FEF" w14:textId="77777777" w:rsidR="00964449" w:rsidRPr="00964449" w:rsidRDefault="00964449" w:rsidP="00964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4449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  <w:p w14:paraId="16B61E15" w14:textId="77777777" w:rsidR="00964449" w:rsidRPr="00964449" w:rsidRDefault="00964449" w:rsidP="00964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7534E017" w14:textId="77777777" w:rsidR="00964449" w:rsidRPr="00964449" w:rsidRDefault="00964449" w:rsidP="009644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4606"/>
        <w:gridCol w:w="601"/>
        <w:gridCol w:w="4933"/>
      </w:tblGrid>
      <w:tr w:rsidR="00964449" w:rsidRPr="00964449" w14:paraId="54B099F6" w14:textId="77777777" w:rsidTr="003D4702">
        <w:tc>
          <w:tcPr>
            <w:tcW w:w="4348" w:type="dxa"/>
          </w:tcPr>
          <w:p w14:paraId="0885C5C0" w14:textId="77777777" w:rsidR="00964449" w:rsidRPr="00964449" w:rsidRDefault="00964449" w:rsidP="009644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FFFFBD" w14:textId="77777777" w:rsidR="00964449" w:rsidRPr="00964449" w:rsidRDefault="00964449" w:rsidP="009644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02B6DA" w14:textId="77777777" w:rsidR="00964449" w:rsidRPr="00964449" w:rsidRDefault="00964449" w:rsidP="009644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2D7DB9" w14:textId="77777777" w:rsidR="00964449" w:rsidRPr="00964449" w:rsidRDefault="00964449" w:rsidP="009644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3CE25A" w14:textId="77777777" w:rsidR="00964449" w:rsidRPr="00964449" w:rsidRDefault="00964449" w:rsidP="009644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C43665" w14:textId="77777777" w:rsidR="00964449" w:rsidRPr="00964449" w:rsidRDefault="00964449" w:rsidP="009644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4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5D676DCC" w14:textId="77777777" w:rsidR="00964449" w:rsidRPr="00964449" w:rsidRDefault="00964449" w:rsidP="009644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EC1DC9" w14:textId="77777777" w:rsidR="00964449" w:rsidRPr="00964449" w:rsidRDefault="00964449" w:rsidP="00964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644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67" w:type="dxa"/>
          </w:tcPr>
          <w:p w14:paraId="743F951D" w14:textId="77777777" w:rsidR="00964449" w:rsidRPr="00964449" w:rsidRDefault="00964449" w:rsidP="00964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 w:firstLine="72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656" w:type="dxa"/>
          </w:tcPr>
          <w:p w14:paraId="4648655B" w14:textId="77777777" w:rsidR="00964449" w:rsidRPr="00964449" w:rsidRDefault="00964449" w:rsidP="00964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14:paraId="62653C95" w14:textId="77777777" w:rsidR="00964449" w:rsidRPr="00964449" w:rsidRDefault="00964449" w:rsidP="00964449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14:paraId="60D208E1" w14:textId="77777777" w:rsidR="00964449" w:rsidRPr="00964449" w:rsidRDefault="00964449" w:rsidP="00964449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14:paraId="74AB7707" w14:textId="77777777" w:rsidR="00964449" w:rsidRPr="00964449" w:rsidRDefault="00964449" w:rsidP="00964449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14:paraId="710238D5" w14:textId="77777777" w:rsidR="00964449" w:rsidRPr="00964449" w:rsidRDefault="00964449" w:rsidP="00964449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________________________ Д.О. </w:t>
            </w:r>
            <w:proofErr w:type="spellStart"/>
            <w:r w:rsidRPr="00964449">
              <w:rPr>
                <w:rFonts w:ascii="Times New Roman" w:eastAsia="Microsoft Sans Serif" w:hAnsi="Times New Roman" w:cs="Times New Roman"/>
                <w:sz w:val="24"/>
                <w:szCs w:val="24"/>
              </w:rPr>
              <w:t>Крикорьянц</w:t>
            </w:r>
            <w:proofErr w:type="spellEnd"/>
          </w:p>
          <w:p w14:paraId="7D4B35CA" w14:textId="77777777" w:rsidR="00964449" w:rsidRPr="00964449" w:rsidRDefault="00964449" w:rsidP="00964449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14:paraId="495B94AC" w14:textId="77777777" w:rsidR="00964449" w:rsidRPr="00964449" w:rsidRDefault="00964449" w:rsidP="00964449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964449">
              <w:rPr>
                <w:rFonts w:ascii="Times New Roman" w:eastAsia="Microsoft Sans Serif" w:hAnsi="Times New Roman" w:cs="Times New Roman"/>
                <w:sz w:val="20"/>
                <w:szCs w:val="20"/>
              </w:rPr>
              <w:t>М.П.</w:t>
            </w:r>
          </w:p>
          <w:p w14:paraId="596361ED" w14:textId="77777777" w:rsidR="00964449" w:rsidRPr="00964449" w:rsidRDefault="00964449" w:rsidP="00964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6" w:right="-23" w:hanging="6946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14:paraId="160F5C8B" w14:textId="77777777" w:rsidR="00964449" w:rsidRPr="00964449" w:rsidRDefault="00964449" w:rsidP="009644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9A293D8" w14:textId="77777777" w:rsidR="00DA7F05" w:rsidRDefault="00DA7F05">
      <w:bookmarkStart w:id="1" w:name="_GoBack"/>
      <w:bookmarkEnd w:id="1"/>
    </w:p>
    <w:sectPr w:rsidR="00DA7F05" w:rsidSect="00D272D9">
      <w:headerReference w:type="even" r:id="rId5"/>
      <w:headerReference w:type="default" r:id="rId6"/>
      <w:footerReference w:type="even" r:id="rId7"/>
      <w:footerReference w:type="default" r:id="rId8"/>
      <w:pgSz w:w="11906" w:h="16838" w:code="9"/>
      <w:pgMar w:top="851" w:right="499" w:bottom="899" w:left="1134" w:header="907" w:footer="90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12B17" w14:textId="77777777" w:rsidR="00FB7B96" w:rsidRDefault="0096444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48F0A10" w14:textId="77777777" w:rsidR="00FB7B96" w:rsidRDefault="0096444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F8C16" w14:textId="77777777" w:rsidR="00FB7B96" w:rsidRDefault="00964449">
    <w:pPr>
      <w:pStyle w:val="a5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E02BB" w14:textId="77777777" w:rsidR="00FB7B96" w:rsidRDefault="00964449" w:rsidP="00C766F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F9BAFA7" w14:textId="77777777" w:rsidR="00FB7B96" w:rsidRDefault="0096444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23F6A" w14:textId="77777777" w:rsidR="00FB7B96" w:rsidRPr="003C7AD6" w:rsidRDefault="00964449" w:rsidP="003C7AD6">
    <w:pPr>
      <w:pStyle w:val="a3"/>
      <w:ind w:right="360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790"/>
    <w:rsid w:val="000D6790"/>
    <w:rsid w:val="00964449"/>
    <w:rsid w:val="00DA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D285E-4ECA-4668-9AAD-90F0F6CB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4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4449"/>
  </w:style>
  <w:style w:type="paragraph" w:styleId="a5">
    <w:name w:val="footer"/>
    <w:basedOn w:val="a"/>
    <w:link w:val="a6"/>
    <w:uiPriority w:val="99"/>
    <w:semiHidden/>
    <w:unhideWhenUsed/>
    <w:rsid w:val="00964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4449"/>
  </w:style>
  <w:style w:type="character" w:styleId="a7">
    <w:name w:val="page number"/>
    <w:basedOn w:val="a0"/>
    <w:rsid w:val="00964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mailto:buh@oguo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2319</Words>
  <Characters>13223</Characters>
  <Application>Microsoft Office Word</Application>
  <DocSecurity>0</DocSecurity>
  <Lines>110</Lines>
  <Paragraphs>31</Paragraphs>
  <ScaleCrop>false</ScaleCrop>
  <Company/>
  <LinksUpToDate>false</LinksUpToDate>
  <CharactersWithSpaces>15511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Григоренко</dc:creator>
  <cp:keywords/>
  <dc:description/>
  <cp:lastModifiedBy>Ксения А. Григоренко</cp:lastModifiedBy>
  <cp:revision>2</cp:revision>
  <dcterms:created xsi:type="dcterms:W3CDTF">2026-07-24T05:51:00Z</dcterms:created>
  <dcterms:modified xsi:type="dcterms:W3CDTF">2026-07-24T05:53:00Z</dcterms:modified>
</cp:coreProperties>
</file>