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righ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Приложение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№ 1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(описание объекта закупки) 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>Наименование услуги.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Услуги перевозки имущества грузовым транспортом</w:t>
      </w:r>
      <w:r>
        <w:rPr>
          <w:rFonts w:ascii="Times New Roman" w:hAnsi="Times New Roman" w:cs="Times New Roman"/>
          <w:sz w:val="26"/>
          <w:szCs w:val="26"/>
        </w:rPr>
        <w:t>.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Адрес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погрузки: г. Владимир, ул. Дзержинского, д. 15, 1 этаж.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Адрес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разгрузки: Владимирская обл., г. Вязники, ул. Комсомольская, д.13, цокольный этаж.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 xml:space="preserve">Сроки оказания услуги.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>В срок не более 10 (Десяти) рабочих дней с даты заключения контракта.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>Дата и в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/>
        </w:rPr>
        <w:t>ре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мя согласуются с Заказчиком. Время работы (время в пути, погрузочно-разгрузочные работы) не более 12 часов.</w:t>
      </w:r>
    </w:p>
    <w:p>
      <w:pPr>
        <w:numPr>
          <w:ilvl w:val="0"/>
          <w:numId w:val="1"/>
        </w:numPr>
        <w:spacing w:after="0" w:line="240" w:lineRule="auto"/>
        <w:ind w:left="0" w:leftChars="0" w:firstLine="0" w:firstLineChars="0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Список имущества к перевозке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/</w:t>
      </w:r>
    </w:p>
    <w:tbl>
      <w:tblPr>
        <w:tblStyle w:val="19"/>
        <w:tblW w:w="9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6297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№ п/п</w:t>
            </w:r>
          </w:p>
        </w:tc>
        <w:tc>
          <w:tcPr>
            <w:tcW w:w="629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 xml:space="preserve">Наименование </w:t>
            </w:r>
          </w:p>
        </w:tc>
        <w:tc>
          <w:tcPr>
            <w:tcW w:w="237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Количество, штука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82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62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 xml:space="preserve">Шкаф для документов (2-створчатый,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размер  (ВхШхГ), мм: 2000х1400х500, без стекла</w:t>
            </w:r>
          </w:p>
        </w:tc>
        <w:tc>
          <w:tcPr>
            <w:tcW w:w="23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6297" w:type="dxa"/>
            <w:vAlign w:val="top"/>
          </w:tcPr>
          <w:p>
            <w:pPr>
              <w:pStyle w:val="18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Шкаф металлический для документов (АМ 1891), (ВхШхГ), мм: 1830х915х458</w:t>
            </w:r>
          </w:p>
        </w:tc>
        <w:tc>
          <w:tcPr>
            <w:tcW w:w="23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62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Антресоль к шкафу металлическому для документов (АМ 1891), мм: 915х915х458</w:t>
            </w:r>
          </w:p>
        </w:tc>
        <w:tc>
          <w:tcPr>
            <w:tcW w:w="23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62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 xml:space="preserve">Стеллаж металлический, (ВхШхГ), мм: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  <w:t>2000х3000х500</w:t>
            </w:r>
          </w:p>
        </w:tc>
        <w:tc>
          <w:tcPr>
            <w:tcW w:w="23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5</w:t>
            </w:r>
          </w:p>
        </w:tc>
        <w:tc>
          <w:tcPr>
            <w:tcW w:w="62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ru-RU"/>
              </w:rPr>
              <w:t xml:space="preserve">Стеллаж металлический (ВхШхГ), мм: 2200х1000х400,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highlight w:val="yellow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ru-RU"/>
              </w:rPr>
              <w:t xml:space="preserve">7 полок </w:t>
            </w:r>
          </w:p>
        </w:tc>
        <w:tc>
          <w:tcPr>
            <w:tcW w:w="23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highlight w:val="none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ru-RU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6</w:t>
            </w:r>
          </w:p>
        </w:tc>
        <w:tc>
          <w:tcPr>
            <w:tcW w:w="62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 xml:space="preserve">Банкетка для посетителей (мягкая без спинки),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ru-RU"/>
              </w:rPr>
              <w:t>(ВхШхГ), мм: 500х1500х500</w:t>
            </w:r>
          </w:p>
        </w:tc>
        <w:tc>
          <w:tcPr>
            <w:tcW w:w="23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7</w:t>
            </w:r>
          </w:p>
        </w:tc>
        <w:tc>
          <w:tcPr>
            <w:tcW w:w="62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 w:eastAsia="ru-RU" w:bidi="ar-SA"/>
              </w:rPr>
              <w:t>Скамейка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  <w:t xml:space="preserve"> для посетителей,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ru-RU"/>
              </w:rPr>
              <w:t>(ВхШхГ), мм: 500х1500х500</w:t>
            </w:r>
          </w:p>
        </w:tc>
        <w:tc>
          <w:tcPr>
            <w:tcW w:w="23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8</w:t>
            </w:r>
          </w:p>
        </w:tc>
        <w:tc>
          <w:tcPr>
            <w:tcW w:w="62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 w:eastAsia="ru-RU" w:bidi="ar-SA"/>
              </w:rPr>
              <w:t>Столик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  <w:t xml:space="preserve"> пеленальный</w:t>
            </w:r>
          </w:p>
        </w:tc>
        <w:tc>
          <w:tcPr>
            <w:tcW w:w="23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  <w:t>9</w:t>
            </w:r>
          </w:p>
        </w:tc>
        <w:tc>
          <w:tcPr>
            <w:tcW w:w="62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Архивные документы, упакованы в короба из под бумаги формата А4 (250х210х400)</w:t>
            </w:r>
          </w:p>
        </w:tc>
        <w:tc>
          <w:tcPr>
            <w:tcW w:w="23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300</w:t>
            </w:r>
          </w:p>
        </w:tc>
      </w:tr>
    </w:tbl>
    <w:p>
      <w:pPr>
        <w:pStyle w:val="2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0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ru-RU" w:eastAsia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>Требования к оказанию услуги.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ru-RU" w:eastAsia="ru-RU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Наличие грузчиков - не менее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 w:eastAsia="ru-RU"/>
        </w:rPr>
        <w:t>2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 w:eastAsia="ru-RU"/>
        </w:rPr>
        <w:t xml:space="preserve"> человек. 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en-US" w:eastAsia="ru-RU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 w:eastAsia="ru-RU"/>
        </w:rPr>
        <w:t xml:space="preserve">Исполнитель самостоятельно определяет размер и грузоподъемность транспортного средства. Исполнитель должен обеспечить аккуратность при выполнении погрузочно-разгрузочных работ, исключить повреждение имущества.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 w:eastAsia="ru-RU"/>
        </w:rPr>
        <w:t>Разборка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 w:eastAsia="ru-RU"/>
        </w:rPr>
        <w:t xml:space="preserve">/сборка мебели не требуется. 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0"/>
        <w:jc w:val="both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 xml:space="preserve">Срок оплаты.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/>
        </w:rPr>
        <w:t>Оплата оказанных услуг в срок не позднее 7 (Семи) рабочих дней с даты подписания  акта оказанных услуг или УПД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/>
        </w:rPr>
        <w:t>.</w:t>
      </w:r>
    </w:p>
    <w:p>
      <w:pPr>
        <w:pStyle w:val="2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ru-RU" w:eastAsia="ru-RU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u-RU"/>
        </w:rPr>
        <w:t xml:space="preserve">Документы на оплату предоставляются Исполнителем по почте, нарочным, посредством ЭДО в срок не более 3 (Трех) рабочих дней с даты оказания услуги. </w:t>
      </w:r>
    </w:p>
    <w:p>
      <w:pPr>
        <w:rPr>
          <w:sz w:val="25"/>
          <w:szCs w:val="25"/>
        </w:rPr>
      </w:pPr>
    </w:p>
    <w:p>
      <w:pPr>
        <w:numPr>
          <w:ilvl w:val="0"/>
          <w:numId w:val="0"/>
        </w:numPr>
        <w:spacing w:beforeLines="0" w:afterLines="0"/>
        <w:rPr>
          <w:rFonts w:hint="default" w:ascii="Times New Roman" w:hAnsi="Times New Roman" w:cs="Times New Roman"/>
          <w:sz w:val="26"/>
          <w:szCs w:val="26"/>
          <w:lang w:val="ru-RU"/>
        </w:rPr>
      </w:pPr>
    </w:p>
    <w:p>
      <w:pPr>
        <w:numPr>
          <w:ilvl w:val="0"/>
          <w:numId w:val="0"/>
        </w:numPr>
        <w:spacing w:beforeLines="0" w:afterLines="0"/>
        <w:rPr>
          <w:rStyle w:val="46"/>
          <w:rFonts w:hint="default" w:ascii="Times New Roman" w:hAnsi="Times New Roman" w:cs="Times New Roman"/>
          <w:i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Начальник отдела по осуществлению закупок                                Т.Н. Христофорова</w:t>
      </w:r>
    </w:p>
    <w:p>
      <w:pPr>
        <w:rPr>
          <w:sz w:val="28"/>
          <w:szCs w:val="28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CF6793"/>
    <w:multiLevelType w:val="singleLevel"/>
    <w:tmpl w:val="95CF6793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37"/>
    <w:rsid w:val="00011CD3"/>
    <w:rsid w:val="00075FAD"/>
    <w:rsid w:val="000A383D"/>
    <w:rsid w:val="000B0ED0"/>
    <w:rsid w:val="001E3720"/>
    <w:rsid w:val="00283ED8"/>
    <w:rsid w:val="00332F93"/>
    <w:rsid w:val="00335940"/>
    <w:rsid w:val="003758DF"/>
    <w:rsid w:val="003C4741"/>
    <w:rsid w:val="003C62C9"/>
    <w:rsid w:val="00447E41"/>
    <w:rsid w:val="00466B30"/>
    <w:rsid w:val="00477F24"/>
    <w:rsid w:val="004E0241"/>
    <w:rsid w:val="00560D4B"/>
    <w:rsid w:val="00566FA1"/>
    <w:rsid w:val="005764E3"/>
    <w:rsid w:val="00595CBA"/>
    <w:rsid w:val="005B0185"/>
    <w:rsid w:val="007909E2"/>
    <w:rsid w:val="007D01A2"/>
    <w:rsid w:val="0094537A"/>
    <w:rsid w:val="00960870"/>
    <w:rsid w:val="009854AE"/>
    <w:rsid w:val="009E5CA8"/>
    <w:rsid w:val="00A13706"/>
    <w:rsid w:val="00A6503B"/>
    <w:rsid w:val="00AC0ED5"/>
    <w:rsid w:val="00AF708F"/>
    <w:rsid w:val="00B151F4"/>
    <w:rsid w:val="00BF713D"/>
    <w:rsid w:val="00C74DCA"/>
    <w:rsid w:val="00C90739"/>
    <w:rsid w:val="00CC5545"/>
    <w:rsid w:val="00CF0968"/>
    <w:rsid w:val="00DB661D"/>
    <w:rsid w:val="00E26AF4"/>
    <w:rsid w:val="00E52137"/>
    <w:rsid w:val="00EB0E0A"/>
    <w:rsid w:val="00EB6732"/>
    <w:rsid w:val="00ED63C2"/>
    <w:rsid w:val="00FE0B2F"/>
    <w:rsid w:val="01230ED4"/>
    <w:rsid w:val="06114508"/>
    <w:rsid w:val="06247EAD"/>
    <w:rsid w:val="06D7068B"/>
    <w:rsid w:val="07D26FBA"/>
    <w:rsid w:val="0CED61BF"/>
    <w:rsid w:val="0D487289"/>
    <w:rsid w:val="10707693"/>
    <w:rsid w:val="128C254E"/>
    <w:rsid w:val="179C5987"/>
    <w:rsid w:val="18A30403"/>
    <w:rsid w:val="18DD66A8"/>
    <w:rsid w:val="1A6F5D31"/>
    <w:rsid w:val="1F9A5E56"/>
    <w:rsid w:val="23164D75"/>
    <w:rsid w:val="235D4B23"/>
    <w:rsid w:val="246534B8"/>
    <w:rsid w:val="2F034147"/>
    <w:rsid w:val="307755C3"/>
    <w:rsid w:val="30F15582"/>
    <w:rsid w:val="3D4872C6"/>
    <w:rsid w:val="3EBD67F7"/>
    <w:rsid w:val="3F340703"/>
    <w:rsid w:val="3FB96988"/>
    <w:rsid w:val="407E4ADB"/>
    <w:rsid w:val="4137444C"/>
    <w:rsid w:val="41C242C4"/>
    <w:rsid w:val="42764F77"/>
    <w:rsid w:val="44513731"/>
    <w:rsid w:val="446E1675"/>
    <w:rsid w:val="44881E5B"/>
    <w:rsid w:val="48D9484B"/>
    <w:rsid w:val="4DE30CDA"/>
    <w:rsid w:val="4E204B05"/>
    <w:rsid w:val="4EF36310"/>
    <w:rsid w:val="50293B88"/>
    <w:rsid w:val="503F47D4"/>
    <w:rsid w:val="50446AC4"/>
    <w:rsid w:val="5062760E"/>
    <w:rsid w:val="510053F5"/>
    <w:rsid w:val="54760660"/>
    <w:rsid w:val="56181472"/>
    <w:rsid w:val="57FD0FBE"/>
    <w:rsid w:val="59B7559A"/>
    <w:rsid w:val="5A502AB7"/>
    <w:rsid w:val="5C215644"/>
    <w:rsid w:val="5E835413"/>
    <w:rsid w:val="63380B60"/>
    <w:rsid w:val="64641703"/>
    <w:rsid w:val="64BC566E"/>
    <w:rsid w:val="67527E7A"/>
    <w:rsid w:val="6B127D08"/>
    <w:rsid w:val="6BBD3620"/>
    <w:rsid w:val="733A60A6"/>
    <w:rsid w:val="74532A5E"/>
    <w:rsid w:val="78F55A58"/>
    <w:rsid w:val="796516E8"/>
    <w:rsid w:val="7AC66992"/>
    <w:rsid w:val="7B9B4835"/>
    <w:rsid w:val="7D2E738F"/>
    <w:rsid w:val="7E97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00" w:after="0" w:line="240" w:lineRule="auto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1A3C74"/>
      <w:u w:val="single"/>
    </w:rPr>
  </w:style>
  <w:style w:type="character" w:styleId="7">
    <w:name w:val="endnote reference"/>
    <w:basedOn w:val="4"/>
    <w:qFormat/>
    <w:uiPriority w:val="99"/>
    <w:rPr>
      <w:vertAlign w:val="superscript"/>
    </w:rPr>
  </w:style>
  <w:style w:type="character" w:styleId="8">
    <w:name w:val="Emphasis"/>
    <w:basedOn w:val="4"/>
    <w:qFormat/>
    <w:uiPriority w:val="20"/>
    <w:rPr>
      <w:iCs/>
    </w:rPr>
  </w:style>
  <w:style w:type="character" w:styleId="9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HTML Code"/>
    <w:basedOn w:val="4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character" w:styleId="11">
    <w:name w:val="HTML Definition"/>
    <w:basedOn w:val="4"/>
    <w:semiHidden/>
    <w:unhideWhenUsed/>
    <w:qFormat/>
    <w:uiPriority w:val="99"/>
    <w:rPr>
      <w:iCs/>
      <w:bdr w:val="single" w:color="1B376C" w:sz="6" w:space="0"/>
      <w:shd w:val="clear" w:fill="FFFFFF"/>
    </w:rPr>
  </w:style>
  <w:style w:type="character" w:styleId="12">
    <w:name w:val="HTML Variable"/>
    <w:basedOn w:val="4"/>
    <w:semiHidden/>
    <w:unhideWhenUsed/>
    <w:qFormat/>
    <w:uiPriority w:val="99"/>
    <w:rPr>
      <w:iCs/>
    </w:rPr>
  </w:style>
  <w:style w:type="character" w:styleId="13">
    <w:name w:val="Strong"/>
    <w:basedOn w:val="4"/>
    <w:qFormat/>
    <w:uiPriority w:val="22"/>
    <w:rPr>
      <w:bCs/>
    </w:rPr>
  </w:style>
  <w:style w:type="character" w:styleId="14">
    <w:name w:val="HTML Cite"/>
    <w:basedOn w:val="4"/>
    <w:semiHidden/>
    <w:unhideWhenUsed/>
    <w:qFormat/>
    <w:uiPriority w:val="99"/>
    <w:rPr>
      <w:iCs/>
      <w:sz w:val="1"/>
      <w:szCs w:val="1"/>
    </w:rPr>
  </w:style>
  <w:style w:type="paragraph" w:styleId="15">
    <w:name w:val="Balloon Text"/>
    <w:basedOn w:val="1"/>
    <w:link w:val="26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6">
    <w:name w:val="endnote text"/>
    <w:basedOn w:val="1"/>
    <w:link w:val="25"/>
    <w:qFormat/>
    <w:uiPriority w:val="99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7">
    <w:name w:val="Body Text Indent"/>
    <w:basedOn w:val="1"/>
    <w:link w:val="20"/>
    <w:qFormat/>
    <w:uiPriority w:val="0"/>
    <w:pPr>
      <w:spacing w:after="0" w:line="240" w:lineRule="atLeast"/>
      <w:ind w:firstLine="454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18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19">
    <w:name w:val="Table Grid"/>
    <w:basedOn w:val="5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с отступом Знак"/>
    <w:basedOn w:val="4"/>
    <w:link w:val="17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customStyle="1" w:styleId="21">
    <w:name w:val="???????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customStyle="1" w:styleId="22">
    <w:name w:val="????????? 2"/>
    <w:basedOn w:val="21"/>
    <w:next w:val="21"/>
    <w:qFormat/>
    <w:uiPriority w:val="0"/>
    <w:pPr>
      <w:keepNext/>
      <w:jc w:val="center"/>
    </w:pPr>
    <w:rPr>
      <w:rFonts w:ascii="Arial" w:hAnsi="Arial"/>
      <w:b/>
    </w:rPr>
  </w:style>
  <w:style w:type="character" w:customStyle="1" w:styleId="23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4">
    <w:name w:val="Текст концевой сноски Знак"/>
    <w:basedOn w:val="4"/>
    <w:semiHidden/>
    <w:qFormat/>
    <w:uiPriority w:val="99"/>
    <w:rPr>
      <w:sz w:val="20"/>
      <w:szCs w:val="20"/>
    </w:rPr>
  </w:style>
  <w:style w:type="character" w:customStyle="1" w:styleId="25">
    <w:name w:val="Текст концевой сноски Знак1"/>
    <w:basedOn w:val="4"/>
    <w:link w:val="16"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character" w:customStyle="1" w:styleId="26">
    <w:name w:val="Текст выноски Знак"/>
    <w:basedOn w:val="4"/>
    <w:link w:val="1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7">
    <w:name w:val="Обычный без отступа"/>
    <w:basedOn w:val="1"/>
    <w:next w:val="1"/>
    <w:link w:val="28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8">
    <w:name w:val="Обычный без отступа Знак"/>
    <w:link w:val="27"/>
    <w:qFormat/>
    <w:locked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29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0"/>
      <w:szCs w:val="20"/>
      <w:lang w:val="ru-RU" w:eastAsia="ru-RU" w:bidi="ar-SA"/>
    </w:rPr>
  </w:style>
  <w:style w:type="character" w:customStyle="1" w:styleId="30">
    <w:name w:val="blk"/>
    <w:qFormat/>
    <w:uiPriority w:val="0"/>
  </w:style>
  <w:style w:type="character" w:customStyle="1" w:styleId="31">
    <w:name w:val="x-tab-strip-text"/>
    <w:qFormat/>
    <w:uiPriority w:val="0"/>
  </w:style>
  <w:style w:type="character" w:customStyle="1" w:styleId="32">
    <w:name w:val="x-tab-strip-text1"/>
    <w:qFormat/>
    <w:uiPriority w:val="0"/>
  </w:style>
  <w:style w:type="character" w:customStyle="1" w:styleId="33">
    <w:name w:val="x-tab-strip-text2"/>
    <w:qFormat/>
    <w:uiPriority w:val="0"/>
    <w:rPr>
      <w:rFonts w:ascii="Tahoma" w:hAnsi="Tahoma" w:eastAsia="Tahoma" w:cs="Tahoma"/>
      <w:color w:val="416AA3"/>
      <w:sz w:val="16"/>
      <w:szCs w:val="16"/>
    </w:rPr>
  </w:style>
  <w:style w:type="character" w:customStyle="1" w:styleId="34">
    <w:name w:val="x-tab-strip-text3"/>
    <w:qFormat/>
    <w:uiPriority w:val="0"/>
  </w:style>
  <w:style w:type="character" w:customStyle="1" w:styleId="35">
    <w:name w:val="x-tab-strip-text4"/>
    <w:qFormat/>
    <w:uiPriority w:val="0"/>
    <w:rPr>
      <w:color w:val="15428B"/>
    </w:rPr>
  </w:style>
  <w:style w:type="character" w:customStyle="1" w:styleId="36">
    <w:name w:val="x-tab-strip-text5"/>
    <w:qFormat/>
    <w:uiPriority w:val="0"/>
    <w:rPr>
      <w:b/>
      <w:color w:val="15428B"/>
    </w:rPr>
  </w:style>
  <w:style w:type="character" w:customStyle="1" w:styleId="37">
    <w:name w:val="color7"/>
    <w:qFormat/>
    <w:uiPriority w:val="0"/>
    <w:rPr>
      <w:shd w:val="clear" w:fill="F5F8FD"/>
    </w:rPr>
  </w:style>
  <w:style w:type="character" w:customStyle="1" w:styleId="38">
    <w:name w:val="color0"/>
    <w:qFormat/>
    <w:uiPriority w:val="0"/>
    <w:rPr>
      <w:shd w:val="clear" w:fill="FFDEDC"/>
    </w:rPr>
  </w:style>
  <w:style w:type="character" w:customStyle="1" w:styleId="39">
    <w:name w:val="color23"/>
    <w:qFormat/>
    <w:uiPriority w:val="0"/>
    <w:rPr>
      <w:shd w:val="clear" w:fill="D7CAFE"/>
    </w:rPr>
  </w:style>
  <w:style w:type="character" w:customStyle="1" w:styleId="40">
    <w:name w:val="color1"/>
    <w:qFormat/>
    <w:uiPriority w:val="0"/>
    <w:rPr>
      <w:shd w:val="clear" w:fill="F5FDDE"/>
    </w:rPr>
  </w:style>
  <w:style w:type="character" w:customStyle="1" w:styleId="41">
    <w:name w:val="color6"/>
    <w:qFormat/>
    <w:uiPriority w:val="0"/>
    <w:rPr>
      <w:shd w:val="clear" w:fill="FDF8DE"/>
    </w:rPr>
  </w:style>
  <w:style w:type="character" w:customStyle="1" w:styleId="42">
    <w:name w:val="color21"/>
    <w:qFormat/>
    <w:uiPriority w:val="0"/>
    <w:rPr>
      <w:shd w:val="clear" w:fill="FEB9B5"/>
    </w:rPr>
  </w:style>
  <w:style w:type="character" w:customStyle="1" w:styleId="43">
    <w:name w:val="color22"/>
    <w:qFormat/>
    <w:uiPriority w:val="0"/>
    <w:rPr>
      <w:shd w:val="clear" w:fill="E6E6E6"/>
    </w:rPr>
  </w:style>
  <w:style w:type="character" w:customStyle="1" w:styleId="44">
    <w:name w:val="color24"/>
    <w:qFormat/>
    <w:uiPriority w:val="0"/>
    <w:rPr>
      <w:shd w:val="clear" w:fill="F2F2F2"/>
    </w:rPr>
  </w:style>
  <w:style w:type="character" w:customStyle="1" w:styleId="45">
    <w:name w:val="status"/>
    <w:qFormat/>
    <w:uiPriority w:val="0"/>
    <w:rPr>
      <w:bdr w:val="single" w:color="000000" w:sz="6" w:space="0"/>
    </w:rPr>
  </w:style>
  <w:style w:type="character" w:customStyle="1" w:styleId="46">
    <w:name w:val="Font Style48"/>
    <w:qFormat/>
    <w:uiPriority w:val="0"/>
    <w:rPr>
      <w:rFonts w:hint="default" w:ascii="Times New Roman" w:hAnsi="Times New Roman" w:cs="Times New Roman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692</Words>
  <Characters>3947</Characters>
  <Lines>32</Lines>
  <Paragraphs>9</Paragraphs>
  <TotalTime>0</TotalTime>
  <ScaleCrop>false</ScaleCrop>
  <LinksUpToDate>false</LinksUpToDate>
  <CharactersWithSpaces>4630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2017-01-26T08:25:00Z</dcterms:created>
  <dc:creator>Kab-39</dc:creator>
  <cp:lastModifiedBy>Христофорова ТН</cp:lastModifiedBy>
  <cp:lastPrinted>2026-06-23T11:18:00Z</cp:lastPrinted>
  <dcterms:modified xsi:type="dcterms:W3CDTF">2026-06-24T07:59:53Z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9213164EFAC24FEC8CC8E1F859A3462C</vt:lpwstr>
  </property>
</Properties>
</file>