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D44" w:rsidRPr="008E5A08" w:rsidRDefault="008C5A86" w:rsidP="000B6EED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  <w:r w:rsidRPr="008E5A08">
        <w:rPr>
          <w:rFonts w:ascii="Times New Roman" w:hAnsi="Times New Roman" w:cs="Times New Roman"/>
          <w:b/>
        </w:rPr>
        <w:t xml:space="preserve">Обоснование </w:t>
      </w:r>
      <w:r w:rsidR="00A739B3" w:rsidRPr="008E5A08">
        <w:rPr>
          <w:rFonts w:ascii="Times New Roman" w:hAnsi="Times New Roman" w:cs="Times New Roman"/>
          <w:b/>
        </w:rPr>
        <w:t xml:space="preserve">расчета при определении </w:t>
      </w:r>
      <w:r w:rsidR="00ED4904" w:rsidRPr="008E5A08">
        <w:rPr>
          <w:rFonts w:ascii="Times New Roman" w:hAnsi="Times New Roman" w:cs="Times New Roman"/>
          <w:b/>
        </w:rPr>
        <w:t>цены контракта, заключаемого с единственным поставщиком (подрядчиком, исполнителем)</w:t>
      </w:r>
      <w:r w:rsidRPr="008E5A08">
        <w:rPr>
          <w:rFonts w:ascii="Times New Roman" w:hAnsi="Times New Roman" w:cs="Times New Roman"/>
          <w:b/>
        </w:rPr>
        <w:t xml:space="preserve"> (далее - ЦК)</w:t>
      </w:r>
      <w:r w:rsidR="00A739B3" w:rsidRPr="008E5A08">
        <w:rPr>
          <w:rFonts w:ascii="Times New Roman" w:hAnsi="Times New Roman" w:cs="Times New Roman"/>
          <w:b/>
        </w:rPr>
        <w:t xml:space="preserve"> </w:t>
      </w:r>
      <w:r w:rsidR="00980D44" w:rsidRPr="008E5A08">
        <w:rPr>
          <w:rFonts w:ascii="Times New Roman" w:hAnsi="Times New Roman" w:cs="Times New Roman"/>
          <w:b/>
        </w:rPr>
        <w:t xml:space="preserve">на поставку </w:t>
      </w:r>
      <w:r w:rsidR="004B5DA6" w:rsidRPr="008E5A08">
        <w:rPr>
          <w:rFonts w:ascii="Times New Roman" w:hAnsi="Times New Roman" w:cs="Times New Roman"/>
          <w:b/>
        </w:rPr>
        <w:t>товара</w:t>
      </w:r>
    </w:p>
    <w:p w:rsidR="007C0F3B" w:rsidRPr="008E5A08" w:rsidRDefault="007C0F3B" w:rsidP="000B6EED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</w:rPr>
      </w:pPr>
    </w:p>
    <w:p w:rsidR="00980D44" w:rsidRPr="008E5A08" w:rsidRDefault="00980D44" w:rsidP="000B6EED">
      <w:pPr>
        <w:spacing w:after="0" w:line="240" w:lineRule="auto"/>
        <w:ind w:right="136"/>
        <w:jc w:val="both"/>
        <w:rPr>
          <w:rFonts w:ascii="Times New Roman" w:hAnsi="Times New Roman" w:cs="Times New Roman"/>
          <w:b/>
        </w:rPr>
      </w:pPr>
      <w:r w:rsidRPr="008E5A08">
        <w:rPr>
          <w:rFonts w:ascii="Times New Roman" w:hAnsi="Times New Roman" w:cs="Times New Roman"/>
          <w:i/>
          <w:u w:val="single"/>
        </w:rPr>
        <w:t>Наименование предмета контракта:</w:t>
      </w:r>
      <w:r w:rsidRPr="008E5A08">
        <w:rPr>
          <w:rFonts w:ascii="Times New Roman" w:hAnsi="Times New Roman" w:cs="Times New Roman"/>
          <w:i/>
        </w:rPr>
        <w:t xml:space="preserve"> </w:t>
      </w:r>
      <w:r w:rsidR="007C0F3B" w:rsidRPr="008E5A08">
        <w:rPr>
          <w:rFonts w:ascii="Times New Roman" w:hAnsi="Times New Roman" w:cs="Times New Roman"/>
          <w:b/>
          <w:bCs/>
        </w:rPr>
        <w:t xml:space="preserve">Поставка </w:t>
      </w:r>
      <w:r w:rsidR="009A4E20" w:rsidRPr="009A4E20">
        <w:rPr>
          <w:rFonts w:ascii="Times New Roman" w:hAnsi="Times New Roman" w:cs="Times New Roman"/>
          <w:b/>
          <w:bCs/>
        </w:rPr>
        <w:t>товаров для ремонта систем электроснабжения</w:t>
      </w:r>
      <w:r w:rsidR="00656E17" w:rsidRPr="008E5A08">
        <w:rPr>
          <w:rFonts w:ascii="Times New Roman" w:hAnsi="Times New Roman" w:cs="Times New Roman"/>
          <w:b/>
          <w:bCs/>
        </w:rPr>
        <w:t xml:space="preserve"> </w:t>
      </w:r>
      <w:r w:rsidRPr="008E5A08">
        <w:rPr>
          <w:rFonts w:ascii="Times New Roman" w:hAnsi="Times New Roman" w:cs="Times New Roman"/>
        </w:rPr>
        <w:t>(далее – товар).</w:t>
      </w:r>
    </w:p>
    <w:p w:rsidR="000459C7" w:rsidRPr="008E5A08" w:rsidRDefault="000459C7" w:rsidP="000B6EED">
      <w:pPr>
        <w:spacing w:after="0" w:line="240" w:lineRule="auto"/>
        <w:ind w:right="-1" w:firstLine="708"/>
        <w:rPr>
          <w:rFonts w:ascii="Times New Roman" w:hAnsi="Times New Roman" w:cs="Times New Roman"/>
        </w:rPr>
      </w:pPr>
    </w:p>
    <w:tbl>
      <w:tblPr>
        <w:tblW w:w="142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835"/>
        <w:gridCol w:w="7229"/>
        <w:gridCol w:w="992"/>
        <w:gridCol w:w="2268"/>
      </w:tblGrid>
      <w:tr w:rsidR="008E5A08" w:rsidRPr="009A4E20" w:rsidTr="007F1440">
        <w:trPr>
          <w:trHeight w:val="397"/>
        </w:trPr>
        <w:tc>
          <w:tcPr>
            <w:tcW w:w="880" w:type="dxa"/>
            <w:vAlign w:val="center"/>
          </w:tcPr>
          <w:p w:rsidR="008F65C5" w:rsidRPr="009A4E20" w:rsidRDefault="008F65C5" w:rsidP="00F063F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A4E20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5" w:type="dxa"/>
            <w:vAlign w:val="center"/>
          </w:tcPr>
          <w:p w:rsidR="008F65C5" w:rsidRPr="009A4E20" w:rsidRDefault="008F65C5" w:rsidP="00F063F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A4E20">
              <w:rPr>
                <w:rFonts w:ascii="Times New Roman" w:hAnsi="Times New Roman" w:cs="Times New Roman"/>
                <w:b/>
              </w:rPr>
              <w:t>Код ОКПД 2</w:t>
            </w:r>
          </w:p>
        </w:tc>
        <w:tc>
          <w:tcPr>
            <w:tcW w:w="7229" w:type="dxa"/>
            <w:vAlign w:val="center"/>
          </w:tcPr>
          <w:p w:rsidR="008F65C5" w:rsidRPr="009A4E20" w:rsidRDefault="008F65C5" w:rsidP="00F063F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A4E20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:rsidR="008F65C5" w:rsidRPr="009A4E20" w:rsidRDefault="008F65C5" w:rsidP="00F063F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A4E20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268" w:type="dxa"/>
            <w:vAlign w:val="center"/>
          </w:tcPr>
          <w:p w:rsidR="008F65C5" w:rsidRPr="009A4E20" w:rsidRDefault="008F65C5" w:rsidP="00F063FF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A4E20">
              <w:rPr>
                <w:rFonts w:ascii="Times New Roman" w:hAnsi="Times New Roman" w:cs="Times New Roman"/>
                <w:b/>
              </w:rPr>
              <w:t>Ед. изм.</w:t>
            </w:r>
          </w:p>
        </w:tc>
      </w:tr>
      <w:tr w:rsidR="009A4E20" w:rsidRPr="009A4E20" w:rsidTr="00CC60A6">
        <w:trPr>
          <w:trHeight w:val="397"/>
        </w:trPr>
        <w:tc>
          <w:tcPr>
            <w:tcW w:w="880" w:type="dxa"/>
            <w:vAlign w:val="center"/>
          </w:tcPr>
          <w:p w:rsidR="009A4E20" w:rsidRPr="009A4E20" w:rsidRDefault="009A4E20" w:rsidP="009A4E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4E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vAlign w:val="center"/>
          </w:tcPr>
          <w:p w:rsidR="009A4E20" w:rsidRPr="009A4E20" w:rsidRDefault="009A4E20" w:rsidP="009A4E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A4E20">
              <w:rPr>
                <w:rFonts w:ascii="Times New Roman" w:hAnsi="Times New Roman" w:cs="Times New Roman"/>
                <w:lang w:eastAsia="en-US"/>
              </w:rPr>
              <w:t>27.12.24.120</w:t>
            </w:r>
          </w:p>
        </w:tc>
        <w:tc>
          <w:tcPr>
            <w:tcW w:w="7229" w:type="dxa"/>
            <w:vAlign w:val="center"/>
          </w:tcPr>
          <w:p w:rsidR="009A4E20" w:rsidRPr="009A4E20" w:rsidRDefault="009A4E20" w:rsidP="009A4E20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9A4E20">
              <w:rPr>
                <w:rFonts w:ascii="Times New Roman" w:hAnsi="Times New Roman" w:cs="Times New Roman"/>
              </w:rPr>
              <w:t>Реле контроля напряжения ABB CM-PSS.31S (1SVR730784R2300)</w:t>
            </w:r>
          </w:p>
        </w:tc>
        <w:tc>
          <w:tcPr>
            <w:tcW w:w="992" w:type="dxa"/>
            <w:vAlign w:val="center"/>
          </w:tcPr>
          <w:p w:rsidR="009A4E20" w:rsidRPr="009A4E20" w:rsidRDefault="009A4E20" w:rsidP="009A4E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A4E20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2268" w:type="dxa"/>
            <w:vAlign w:val="center"/>
          </w:tcPr>
          <w:p w:rsidR="009A4E20" w:rsidRPr="009A4E20" w:rsidRDefault="009A4E20" w:rsidP="009A4E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A4E20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</w:tr>
      <w:tr w:rsidR="009A4E20" w:rsidRPr="009A4E20" w:rsidTr="00CC60A6">
        <w:trPr>
          <w:trHeight w:val="397"/>
        </w:trPr>
        <w:tc>
          <w:tcPr>
            <w:tcW w:w="880" w:type="dxa"/>
            <w:vAlign w:val="center"/>
          </w:tcPr>
          <w:p w:rsidR="009A4E20" w:rsidRPr="009A4E20" w:rsidRDefault="009A4E20" w:rsidP="009A4E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4E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vAlign w:val="center"/>
          </w:tcPr>
          <w:p w:rsidR="009A4E20" w:rsidRPr="009A4E20" w:rsidRDefault="009A4E20" w:rsidP="009A4E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A4E20">
              <w:rPr>
                <w:rFonts w:ascii="Times New Roman" w:hAnsi="Times New Roman" w:cs="Times New Roman"/>
                <w:lang w:eastAsia="en-US"/>
              </w:rPr>
              <w:t>27.12.24.120</w:t>
            </w:r>
          </w:p>
        </w:tc>
        <w:tc>
          <w:tcPr>
            <w:tcW w:w="7229" w:type="dxa"/>
            <w:vAlign w:val="center"/>
          </w:tcPr>
          <w:p w:rsidR="009A4E20" w:rsidRPr="009A4E20" w:rsidRDefault="009A4E20" w:rsidP="009A4E20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9A4E20">
              <w:rPr>
                <w:rFonts w:ascii="Times New Roman" w:hAnsi="Times New Roman" w:cs="Times New Roman"/>
              </w:rPr>
              <w:t>Реле контроля напряжения ABB CM-PFS.S (1SVR730824R9300)</w:t>
            </w:r>
          </w:p>
        </w:tc>
        <w:tc>
          <w:tcPr>
            <w:tcW w:w="992" w:type="dxa"/>
            <w:vAlign w:val="center"/>
          </w:tcPr>
          <w:p w:rsidR="009A4E20" w:rsidRPr="009A4E20" w:rsidRDefault="009A4E20" w:rsidP="009A4E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A4E20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:rsidR="009A4E20" w:rsidRPr="009A4E20" w:rsidRDefault="009A4E20" w:rsidP="009A4E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A4E20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</w:tr>
      <w:tr w:rsidR="009A4E20" w:rsidRPr="009A4E20" w:rsidTr="00CC60A6">
        <w:trPr>
          <w:trHeight w:val="397"/>
        </w:trPr>
        <w:tc>
          <w:tcPr>
            <w:tcW w:w="880" w:type="dxa"/>
            <w:vAlign w:val="center"/>
          </w:tcPr>
          <w:p w:rsidR="009A4E20" w:rsidRPr="009A4E20" w:rsidRDefault="009A4E20" w:rsidP="009A4E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4E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vAlign w:val="center"/>
          </w:tcPr>
          <w:p w:rsidR="009A4E20" w:rsidRPr="009A4E20" w:rsidRDefault="009A4E20" w:rsidP="009A4E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A4E20">
              <w:rPr>
                <w:rFonts w:ascii="Times New Roman" w:hAnsi="Times New Roman" w:cs="Times New Roman"/>
                <w:lang w:eastAsia="en-US"/>
              </w:rPr>
              <w:t>27.12.24.120</w:t>
            </w:r>
          </w:p>
        </w:tc>
        <w:tc>
          <w:tcPr>
            <w:tcW w:w="7229" w:type="dxa"/>
            <w:vAlign w:val="center"/>
          </w:tcPr>
          <w:p w:rsidR="009A4E20" w:rsidRPr="009A4E20" w:rsidRDefault="009A4E20" w:rsidP="009A4E20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9A4E20">
              <w:rPr>
                <w:rFonts w:ascii="Times New Roman" w:hAnsi="Times New Roman" w:cs="Times New Roman"/>
              </w:rPr>
              <w:t xml:space="preserve">Реле контроля напряжения </w:t>
            </w:r>
            <w:r w:rsidRPr="009A4E20">
              <w:rPr>
                <w:rFonts w:ascii="Times New Roman" w:hAnsi="Times New Roman" w:cs="Times New Roman"/>
                <w:lang w:val="en-US"/>
              </w:rPr>
              <w:t>DKC</w:t>
            </w:r>
            <w:r w:rsidRPr="009A4E20">
              <w:rPr>
                <w:rFonts w:ascii="Times New Roman" w:hAnsi="Times New Roman" w:cs="Times New Roman"/>
              </w:rPr>
              <w:t xml:space="preserve"> </w:t>
            </w:r>
            <w:r w:rsidRPr="009A4E20">
              <w:rPr>
                <w:rFonts w:ascii="Times New Roman" w:hAnsi="Times New Roman" w:cs="Times New Roman"/>
                <w:lang w:val="en-US"/>
              </w:rPr>
              <w:t>DRV</w:t>
            </w:r>
            <w:r w:rsidRPr="009A4E20">
              <w:rPr>
                <w:rFonts w:ascii="Times New Roman" w:hAnsi="Times New Roman" w:cs="Times New Roman"/>
              </w:rPr>
              <w:t>-</w:t>
            </w:r>
            <w:r w:rsidRPr="009A4E20">
              <w:rPr>
                <w:rFonts w:ascii="Times New Roman" w:hAnsi="Times New Roman" w:cs="Times New Roman"/>
                <w:lang w:val="en-US"/>
              </w:rPr>
              <w:t>C</w:t>
            </w:r>
            <w:r w:rsidRPr="009A4E20">
              <w:rPr>
                <w:rFonts w:ascii="Times New Roman" w:hAnsi="Times New Roman" w:cs="Times New Roman"/>
              </w:rPr>
              <w:t>-1-220</w:t>
            </w:r>
            <w:r w:rsidRPr="009A4E20">
              <w:rPr>
                <w:rFonts w:ascii="Times New Roman" w:hAnsi="Times New Roman" w:cs="Times New Roman"/>
                <w:lang w:val="en-US"/>
              </w:rPr>
              <w:t>AC</w:t>
            </w:r>
          </w:p>
        </w:tc>
        <w:tc>
          <w:tcPr>
            <w:tcW w:w="992" w:type="dxa"/>
            <w:vAlign w:val="center"/>
          </w:tcPr>
          <w:p w:rsidR="009A4E20" w:rsidRPr="009A4E20" w:rsidRDefault="009A4E20" w:rsidP="009A4E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A4E20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2268" w:type="dxa"/>
            <w:vAlign w:val="center"/>
          </w:tcPr>
          <w:p w:rsidR="009A4E20" w:rsidRPr="009A4E20" w:rsidRDefault="009A4E20" w:rsidP="009A4E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A4E20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</w:tr>
      <w:tr w:rsidR="009A4E20" w:rsidRPr="009A4E20" w:rsidTr="00CC60A6">
        <w:trPr>
          <w:trHeight w:val="397"/>
        </w:trPr>
        <w:tc>
          <w:tcPr>
            <w:tcW w:w="880" w:type="dxa"/>
            <w:vAlign w:val="center"/>
          </w:tcPr>
          <w:p w:rsidR="009A4E20" w:rsidRPr="009A4E20" w:rsidRDefault="009A4E20" w:rsidP="009A4E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4E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vAlign w:val="center"/>
          </w:tcPr>
          <w:p w:rsidR="009A4E20" w:rsidRPr="009A4E20" w:rsidRDefault="009A4E20" w:rsidP="009A4E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A4E20">
              <w:rPr>
                <w:rFonts w:ascii="Times New Roman" w:hAnsi="Times New Roman" w:cs="Times New Roman"/>
                <w:lang w:eastAsia="en-US"/>
              </w:rPr>
              <w:t>27.12.24.130</w:t>
            </w:r>
          </w:p>
        </w:tc>
        <w:tc>
          <w:tcPr>
            <w:tcW w:w="7229" w:type="dxa"/>
            <w:vAlign w:val="center"/>
          </w:tcPr>
          <w:p w:rsidR="009A4E20" w:rsidRPr="009A4E20" w:rsidRDefault="009A4E20" w:rsidP="009A4E20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9A4E20">
              <w:rPr>
                <w:rFonts w:ascii="Times New Roman" w:hAnsi="Times New Roman" w:cs="Times New Roman"/>
              </w:rPr>
              <w:t>Реле времени Меандр РВО-П2-15 ACDC24В/AC230В УХЛ4</w:t>
            </w:r>
          </w:p>
        </w:tc>
        <w:tc>
          <w:tcPr>
            <w:tcW w:w="992" w:type="dxa"/>
            <w:vAlign w:val="center"/>
          </w:tcPr>
          <w:p w:rsidR="009A4E20" w:rsidRPr="009A4E20" w:rsidRDefault="009A4E20" w:rsidP="009A4E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A4E20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  <w:vAlign w:val="center"/>
          </w:tcPr>
          <w:p w:rsidR="009A4E20" w:rsidRPr="009A4E20" w:rsidRDefault="009A4E20" w:rsidP="009A4E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A4E20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</w:tr>
      <w:tr w:rsidR="009A4E20" w:rsidRPr="009A4E20" w:rsidTr="00CC60A6">
        <w:trPr>
          <w:trHeight w:val="397"/>
        </w:trPr>
        <w:tc>
          <w:tcPr>
            <w:tcW w:w="880" w:type="dxa"/>
            <w:vAlign w:val="center"/>
          </w:tcPr>
          <w:p w:rsidR="009A4E20" w:rsidRPr="009A4E20" w:rsidRDefault="009A4E20" w:rsidP="009A4E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4E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vAlign w:val="center"/>
          </w:tcPr>
          <w:p w:rsidR="009A4E20" w:rsidRPr="009A4E20" w:rsidRDefault="009A4E20" w:rsidP="009A4E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A4E20">
              <w:rPr>
                <w:rFonts w:ascii="Times New Roman" w:hAnsi="Times New Roman" w:cs="Times New Roman"/>
                <w:lang w:eastAsia="en-US"/>
              </w:rPr>
              <w:t>27.12.24.190</w:t>
            </w:r>
          </w:p>
        </w:tc>
        <w:tc>
          <w:tcPr>
            <w:tcW w:w="7229" w:type="dxa"/>
            <w:vAlign w:val="center"/>
          </w:tcPr>
          <w:p w:rsidR="009A4E20" w:rsidRPr="009A4E20" w:rsidRDefault="009A4E20" w:rsidP="009A4E20">
            <w:pPr>
              <w:spacing w:after="0" w:line="40" w:lineRule="atLeast"/>
              <w:rPr>
                <w:rFonts w:ascii="Times New Roman" w:hAnsi="Times New Roman" w:cs="Times New Roman"/>
                <w:lang w:val="en-US"/>
              </w:rPr>
            </w:pPr>
            <w:r w:rsidRPr="009A4E20">
              <w:rPr>
                <w:rFonts w:ascii="Times New Roman" w:hAnsi="Times New Roman" w:cs="Times New Roman"/>
              </w:rPr>
              <w:t>Реле</w:t>
            </w:r>
            <w:r w:rsidRPr="009A4E2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A4E20">
              <w:rPr>
                <w:rFonts w:ascii="Times New Roman" w:hAnsi="Times New Roman" w:cs="Times New Roman"/>
              </w:rPr>
              <w:t>твердотельное</w:t>
            </w:r>
            <w:r w:rsidRPr="009A4E20">
              <w:rPr>
                <w:rFonts w:ascii="Times New Roman" w:hAnsi="Times New Roman" w:cs="Times New Roman"/>
                <w:lang w:val="en-US"/>
              </w:rPr>
              <w:t xml:space="preserve"> NCR HHG1-1/250F-22-15A, 90-250VAC, 15A/240VAC (zero-cross)</w:t>
            </w:r>
          </w:p>
        </w:tc>
        <w:tc>
          <w:tcPr>
            <w:tcW w:w="992" w:type="dxa"/>
            <w:vAlign w:val="center"/>
          </w:tcPr>
          <w:p w:rsidR="009A4E20" w:rsidRPr="009A4E20" w:rsidRDefault="009A4E20" w:rsidP="009A4E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4E2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vAlign w:val="center"/>
          </w:tcPr>
          <w:p w:rsidR="009A4E20" w:rsidRPr="009A4E20" w:rsidRDefault="009A4E20" w:rsidP="009A4E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4E20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</w:tr>
      <w:tr w:rsidR="009A4E20" w:rsidRPr="009A4E20" w:rsidTr="00CC60A6">
        <w:trPr>
          <w:trHeight w:val="397"/>
        </w:trPr>
        <w:tc>
          <w:tcPr>
            <w:tcW w:w="880" w:type="dxa"/>
            <w:vAlign w:val="center"/>
          </w:tcPr>
          <w:p w:rsidR="009A4E20" w:rsidRPr="009A4E20" w:rsidRDefault="009A4E20" w:rsidP="009A4E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4E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vAlign w:val="center"/>
          </w:tcPr>
          <w:p w:rsidR="009A4E20" w:rsidRPr="009A4E20" w:rsidRDefault="009A4E20" w:rsidP="009A4E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A4E20">
              <w:rPr>
                <w:rFonts w:ascii="Times New Roman" w:eastAsia="Calibri" w:hAnsi="Times New Roman" w:cs="Times New Roman"/>
                <w:lang w:eastAsia="en-US"/>
              </w:rPr>
              <w:t>27.11.50.120</w:t>
            </w:r>
          </w:p>
        </w:tc>
        <w:tc>
          <w:tcPr>
            <w:tcW w:w="7229" w:type="dxa"/>
            <w:vAlign w:val="center"/>
          </w:tcPr>
          <w:p w:rsidR="009A4E20" w:rsidRPr="009A4E20" w:rsidRDefault="009A4E20" w:rsidP="009A4E20">
            <w:pPr>
              <w:spacing w:after="0" w:line="40" w:lineRule="atLeast"/>
              <w:rPr>
                <w:rFonts w:ascii="Times New Roman" w:hAnsi="Times New Roman" w:cs="Times New Roman"/>
                <w:lang w:val="en-US"/>
              </w:rPr>
            </w:pPr>
            <w:r w:rsidRPr="009A4E20">
              <w:rPr>
                <w:rFonts w:ascii="Times New Roman" w:hAnsi="Times New Roman" w:cs="Times New Roman"/>
              </w:rPr>
              <w:t>Блок</w:t>
            </w:r>
            <w:r w:rsidRPr="009A4E2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A4E20">
              <w:rPr>
                <w:rFonts w:ascii="Times New Roman" w:hAnsi="Times New Roman" w:cs="Times New Roman"/>
              </w:rPr>
              <w:t>питания</w:t>
            </w:r>
            <w:r w:rsidRPr="009A4E20">
              <w:rPr>
                <w:rFonts w:ascii="Times New Roman" w:hAnsi="Times New Roman" w:cs="Times New Roman"/>
                <w:lang w:val="en-US"/>
              </w:rPr>
              <w:t xml:space="preserve"> MEAN WELL GST60A24-P1J</w:t>
            </w:r>
          </w:p>
        </w:tc>
        <w:tc>
          <w:tcPr>
            <w:tcW w:w="992" w:type="dxa"/>
            <w:vAlign w:val="center"/>
          </w:tcPr>
          <w:p w:rsidR="009A4E20" w:rsidRPr="009A4E20" w:rsidRDefault="009A4E20" w:rsidP="009A4E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4E2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vAlign w:val="center"/>
          </w:tcPr>
          <w:p w:rsidR="009A4E20" w:rsidRPr="009A4E20" w:rsidRDefault="009A4E20" w:rsidP="009A4E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4E20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</w:tr>
      <w:tr w:rsidR="009A4E20" w:rsidRPr="009A4E20" w:rsidTr="00CC60A6">
        <w:trPr>
          <w:trHeight w:val="397"/>
        </w:trPr>
        <w:tc>
          <w:tcPr>
            <w:tcW w:w="880" w:type="dxa"/>
            <w:vAlign w:val="center"/>
          </w:tcPr>
          <w:p w:rsidR="009A4E20" w:rsidRPr="009A4E20" w:rsidRDefault="009A4E20" w:rsidP="009A4E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4E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vAlign w:val="center"/>
          </w:tcPr>
          <w:p w:rsidR="009A4E20" w:rsidRPr="009A4E20" w:rsidRDefault="009A4E20" w:rsidP="009A4E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A4E20">
              <w:rPr>
                <w:rFonts w:ascii="Times New Roman" w:eastAsia="Calibri" w:hAnsi="Times New Roman" w:cs="Times New Roman"/>
                <w:lang w:eastAsia="en-US"/>
              </w:rPr>
              <w:t>27.11.50.120</w:t>
            </w:r>
          </w:p>
        </w:tc>
        <w:tc>
          <w:tcPr>
            <w:tcW w:w="7229" w:type="dxa"/>
            <w:vAlign w:val="center"/>
          </w:tcPr>
          <w:p w:rsidR="009A4E20" w:rsidRPr="009A4E20" w:rsidRDefault="009A4E20" w:rsidP="009A4E20">
            <w:pPr>
              <w:spacing w:after="0" w:line="40" w:lineRule="atLeast"/>
              <w:rPr>
                <w:rFonts w:ascii="Times New Roman" w:hAnsi="Times New Roman" w:cs="Times New Roman"/>
                <w:lang w:val="en-US"/>
              </w:rPr>
            </w:pPr>
            <w:r w:rsidRPr="009A4E20">
              <w:rPr>
                <w:rFonts w:ascii="Times New Roman" w:hAnsi="Times New Roman" w:cs="Times New Roman"/>
              </w:rPr>
              <w:t>Блок</w:t>
            </w:r>
            <w:r w:rsidRPr="009A4E2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A4E20">
              <w:rPr>
                <w:rFonts w:ascii="Times New Roman" w:hAnsi="Times New Roman" w:cs="Times New Roman"/>
              </w:rPr>
              <w:t>питания</w:t>
            </w:r>
            <w:r w:rsidRPr="009A4E20">
              <w:rPr>
                <w:rFonts w:ascii="Times New Roman" w:hAnsi="Times New Roman" w:cs="Times New Roman"/>
                <w:lang w:val="en-US"/>
              </w:rPr>
              <w:t xml:space="preserve"> MEAN WELL GST120A24-P1M</w:t>
            </w:r>
          </w:p>
        </w:tc>
        <w:tc>
          <w:tcPr>
            <w:tcW w:w="992" w:type="dxa"/>
            <w:vAlign w:val="center"/>
          </w:tcPr>
          <w:p w:rsidR="009A4E20" w:rsidRPr="009A4E20" w:rsidRDefault="009A4E20" w:rsidP="009A4E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4E2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vAlign w:val="center"/>
          </w:tcPr>
          <w:p w:rsidR="009A4E20" w:rsidRPr="009A4E20" w:rsidRDefault="009A4E20" w:rsidP="009A4E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A4E20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</w:tr>
      <w:tr w:rsidR="009A4E20" w:rsidRPr="009A4E20" w:rsidTr="00CC60A6">
        <w:trPr>
          <w:trHeight w:val="397"/>
        </w:trPr>
        <w:tc>
          <w:tcPr>
            <w:tcW w:w="880" w:type="dxa"/>
            <w:vAlign w:val="center"/>
          </w:tcPr>
          <w:p w:rsidR="009A4E20" w:rsidRPr="009A4E20" w:rsidRDefault="009A4E20" w:rsidP="009A4E20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4E20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835" w:type="dxa"/>
            <w:vAlign w:val="center"/>
          </w:tcPr>
          <w:p w:rsidR="009A4E20" w:rsidRPr="009A4E20" w:rsidRDefault="009A4E20" w:rsidP="009A4E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A4E20">
              <w:rPr>
                <w:rFonts w:ascii="Times New Roman" w:eastAsia="Calibri" w:hAnsi="Times New Roman" w:cs="Times New Roman"/>
                <w:lang w:eastAsia="en-US"/>
              </w:rPr>
              <w:t>27.32.13.199</w:t>
            </w:r>
          </w:p>
        </w:tc>
        <w:tc>
          <w:tcPr>
            <w:tcW w:w="7229" w:type="dxa"/>
            <w:vAlign w:val="center"/>
          </w:tcPr>
          <w:p w:rsidR="009A4E20" w:rsidRPr="009A4E20" w:rsidRDefault="009A4E20" w:rsidP="009A4E20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9A4E20">
              <w:rPr>
                <w:rFonts w:ascii="Times New Roman" w:hAnsi="Times New Roman" w:cs="Times New Roman"/>
              </w:rPr>
              <w:t>Шнур IEC320 C13-CEE 7/7</w:t>
            </w:r>
          </w:p>
        </w:tc>
        <w:tc>
          <w:tcPr>
            <w:tcW w:w="992" w:type="dxa"/>
            <w:vAlign w:val="center"/>
          </w:tcPr>
          <w:p w:rsidR="009A4E20" w:rsidRPr="009A4E20" w:rsidRDefault="009A4E20" w:rsidP="009A4E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4E2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vAlign w:val="center"/>
          </w:tcPr>
          <w:p w:rsidR="009A4E20" w:rsidRPr="009A4E20" w:rsidRDefault="009A4E20" w:rsidP="009A4E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A4E20">
              <w:rPr>
                <w:rFonts w:ascii="Times New Roman" w:eastAsia="Calibri" w:hAnsi="Times New Roman" w:cs="Times New Roman"/>
                <w:lang w:eastAsia="en-US"/>
              </w:rPr>
              <w:t>Штука</w:t>
            </w:r>
          </w:p>
        </w:tc>
      </w:tr>
      <w:tr w:rsidR="009A4E20" w:rsidRPr="009A4E20" w:rsidTr="00CC60A6">
        <w:trPr>
          <w:trHeight w:val="397"/>
        </w:trPr>
        <w:tc>
          <w:tcPr>
            <w:tcW w:w="880" w:type="dxa"/>
            <w:vAlign w:val="center"/>
          </w:tcPr>
          <w:p w:rsidR="009A4E20" w:rsidRPr="009A4E20" w:rsidRDefault="009A4E20" w:rsidP="009A4E2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4E2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vAlign w:val="center"/>
          </w:tcPr>
          <w:p w:rsidR="009A4E20" w:rsidRPr="009A4E20" w:rsidRDefault="009A4E20" w:rsidP="009A4E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A4E20">
              <w:rPr>
                <w:rFonts w:ascii="Times New Roman" w:eastAsia="Calibri" w:hAnsi="Times New Roman" w:cs="Times New Roman"/>
                <w:lang w:eastAsia="en-US"/>
              </w:rPr>
              <w:t>24.33.11.000</w:t>
            </w:r>
          </w:p>
        </w:tc>
        <w:tc>
          <w:tcPr>
            <w:tcW w:w="7229" w:type="dxa"/>
            <w:vAlign w:val="center"/>
          </w:tcPr>
          <w:p w:rsidR="009A4E20" w:rsidRPr="009A4E20" w:rsidRDefault="009A4E20" w:rsidP="009A4E20">
            <w:pPr>
              <w:spacing w:after="0" w:line="40" w:lineRule="atLeast"/>
              <w:rPr>
                <w:rFonts w:ascii="Times New Roman" w:hAnsi="Times New Roman" w:cs="Times New Roman"/>
              </w:rPr>
            </w:pPr>
            <w:r w:rsidRPr="009A4E20">
              <w:rPr>
                <w:rFonts w:ascii="Times New Roman" w:hAnsi="Times New Roman" w:cs="Times New Roman"/>
              </w:rPr>
              <w:t>Швеллер перфорированный К 235</w:t>
            </w:r>
          </w:p>
        </w:tc>
        <w:tc>
          <w:tcPr>
            <w:tcW w:w="992" w:type="dxa"/>
            <w:vAlign w:val="center"/>
          </w:tcPr>
          <w:p w:rsidR="009A4E20" w:rsidRPr="009A4E20" w:rsidRDefault="009A4E20" w:rsidP="009A4E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4E2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vAlign w:val="center"/>
          </w:tcPr>
          <w:p w:rsidR="009A4E20" w:rsidRPr="009A4E20" w:rsidRDefault="009A4E20" w:rsidP="009A4E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A4E20">
              <w:rPr>
                <w:rFonts w:ascii="Times New Roman" w:eastAsia="Calibri" w:hAnsi="Times New Roman" w:cs="Times New Roman"/>
                <w:lang w:eastAsia="en-US"/>
              </w:rPr>
              <w:t>Погонный метр</w:t>
            </w:r>
          </w:p>
        </w:tc>
      </w:tr>
    </w:tbl>
    <w:p w:rsidR="008F65C5" w:rsidRDefault="008F65C5" w:rsidP="000B6EED">
      <w:pPr>
        <w:spacing w:after="0" w:line="240" w:lineRule="auto"/>
        <w:ind w:right="-1" w:firstLine="708"/>
        <w:rPr>
          <w:rFonts w:ascii="Times New Roman" w:hAnsi="Times New Roman" w:cs="Times New Roman"/>
        </w:rPr>
      </w:pPr>
    </w:p>
    <w:p w:rsidR="00DC2172" w:rsidRPr="008E5A08" w:rsidRDefault="00DC2172" w:rsidP="000B6EED">
      <w:pPr>
        <w:spacing w:after="0" w:line="240" w:lineRule="auto"/>
        <w:ind w:right="-1" w:firstLine="708"/>
        <w:rPr>
          <w:rFonts w:ascii="Times New Roman" w:hAnsi="Times New Roman" w:cs="Times New Roman"/>
        </w:rPr>
      </w:pPr>
    </w:p>
    <w:p w:rsidR="004003FD" w:rsidRPr="008E5A08" w:rsidRDefault="000459C7" w:rsidP="000B6EED">
      <w:pPr>
        <w:pStyle w:val="a3"/>
        <w:rPr>
          <w:rFonts w:ascii="Times New Roman" w:hAnsi="Times New Roman"/>
          <w:lang w:eastAsia="ru-RU"/>
        </w:rPr>
      </w:pPr>
      <w:r w:rsidRPr="008E5A08">
        <w:rPr>
          <w:rFonts w:ascii="Times New Roman" w:eastAsia="Times New Roman" w:hAnsi="Times New Roman"/>
          <w:lang w:eastAsia="ru-RU"/>
        </w:rPr>
        <w:t>Используемый метод определения ЦК</w:t>
      </w:r>
      <w:r w:rsidR="00ED4904" w:rsidRPr="008E5A08">
        <w:rPr>
          <w:rFonts w:ascii="Times New Roman" w:eastAsia="Times New Roman" w:hAnsi="Times New Roman"/>
          <w:lang w:eastAsia="ru-RU"/>
        </w:rPr>
        <w:t>:</w:t>
      </w:r>
      <w:r w:rsidRPr="008E5A08">
        <w:rPr>
          <w:rFonts w:ascii="Times New Roman" w:eastAsia="Times New Roman" w:hAnsi="Times New Roman"/>
          <w:lang w:eastAsia="ru-RU"/>
        </w:rPr>
        <w:t xml:space="preserve"> Метод сопоставим</w:t>
      </w:r>
      <w:r w:rsidR="004003FD" w:rsidRPr="008E5A08">
        <w:rPr>
          <w:rFonts w:ascii="Times New Roman" w:eastAsia="Times New Roman" w:hAnsi="Times New Roman"/>
          <w:lang w:eastAsia="ru-RU"/>
        </w:rPr>
        <w:t xml:space="preserve">ых рыночных цен (анализ рынка) </w:t>
      </w:r>
      <w:r w:rsidR="004003FD" w:rsidRPr="008E5A08">
        <w:rPr>
          <w:rFonts w:ascii="Times New Roman" w:hAnsi="Times New Roman"/>
          <w:lang w:eastAsia="ru-RU"/>
        </w:rPr>
        <w:t>в соответствии с п. 3.7 Методических рекомендаций, утв. приказом Минэкономразвития России от 02.10.2013 N 567, с учетом письма Минэкономразвития России от 26.10.2015 N ОГ-Д28-13651.</w:t>
      </w:r>
    </w:p>
    <w:p w:rsidR="000459C7" w:rsidRPr="008E5A08" w:rsidRDefault="004003FD" w:rsidP="000B6EED">
      <w:pPr>
        <w:pStyle w:val="a3"/>
        <w:rPr>
          <w:rFonts w:ascii="Times New Roman" w:eastAsia="Times New Roman" w:hAnsi="Times New Roman"/>
          <w:lang w:eastAsia="ru-RU"/>
        </w:rPr>
      </w:pPr>
      <w:r w:rsidRPr="008E5A08">
        <w:rPr>
          <w:rFonts w:ascii="Times New Roman" w:eastAsia="Times New Roman" w:hAnsi="Times New Roman"/>
          <w:lang w:eastAsia="ru-RU"/>
        </w:rPr>
        <w:t>Ценовая информация получена менее чем за 6 месяцев до периода определения ЦК</w:t>
      </w:r>
      <w:r w:rsidR="00AE20D8" w:rsidRPr="008E5A08">
        <w:rPr>
          <w:rFonts w:ascii="Times New Roman" w:eastAsia="Times New Roman" w:hAnsi="Times New Roman"/>
          <w:lang w:eastAsia="ru-RU"/>
        </w:rPr>
        <w:t>.</w:t>
      </w:r>
    </w:p>
    <w:p w:rsidR="009A3F0F" w:rsidRDefault="009A3F0F" w:rsidP="000B6EED">
      <w:pPr>
        <w:spacing w:after="0" w:line="240" w:lineRule="auto"/>
        <w:ind w:right="-1"/>
        <w:rPr>
          <w:rFonts w:ascii="Times New Roman" w:hAnsi="Times New Roman" w:cs="Times New Roman"/>
        </w:rPr>
      </w:pPr>
    </w:p>
    <w:p w:rsidR="00DC2172" w:rsidRPr="008E5A08" w:rsidRDefault="00DC2172" w:rsidP="000B6EED">
      <w:pPr>
        <w:spacing w:after="0" w:line="240" w:lineRule="auto"/>
        <w:ind w:right="-1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pPr w:leftFromText="180" w:rightFromText="180" w:vertAnchor="text" w:tblpXSpec="right" w:tblpY="1"/>
        <w:tblOverlap w:val="never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4017"/>
        <w:gridCol w:w="3637"/>
        <w:gridCol w:w="2693"/>
      </w:tblGrid>
      <w:tr w:rsidR="00354617" w:rsidRPr="00354617" w:rsidTr="009A3F0F">
        <w:trPr>
          <w:trHeight w:val="567"/>
        </w:trPr>
        <w:tc>
          <w:tcPr>
            <w:tcW w:w="11477" w:type="dxa"/>
            <w:gridSpan w:val="3"/>
            <w:vAlign w:val="center"/>
          </w:tcPr>
          <w:p w:rsidR="002015CA" w:rsidRPr="00354617" w:rsidRDefault="002015CA" w:rsidP="003F72A7">
            <w:pPr>
              <w:tabs>
                <w:tab w:val="center" w:pos="4677"/>
                <w:tab w:val="right" w:pos="9355"/>
              </w:tabs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354617">
              <w:rPr>
                <w:rFonts w:ascii="Times New Roman" w:hAnsi="Times New Roman" w:cs="Times New Roman"/>
              </w:rPr>
              <w:t>Источники ценовой информации для расчета цены контракта</w:t>
            </w:r>
          </w:p>
        </w:tc>
        <w:tc>
          <w:tcPr>
            <w:tcW w:w="2693" w:type="dxa"/>
            <w:vMerge w:val="restart"/>
            <w:vAlign w:val="center"/>
            <w:hideMark/>
          </w:tcPr>
          <w:p w:rsidR="002015CA" w:rsidRPr="00354617" w:rsidRDefault="002015CA" w:rsidP="003F72A7">
            <w:pPr>
              <w:tabs>
                <w:tab w:val="center" w:pos="4677"/>
                <w:tab w:val="right" w:pos="9355"/>
              </w:tabs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354617">
              <w:rPr>
                <w:rFonts w:ascii="Times New Roman" w:hAnsi="Times New Roman" w:cs="Times New Roman"/>
              </w:rPr>
              <w:t>Минимальная цена контракта (стартовая цена), руб.</w:t>
            </w:r>
          </w:p>
        </w:tc>
      </w:tr>
      <w:tr w:rsidR="00354617" w:rsidRPr="00354617" w:rsidTr="004720D9">
        <w:trPr>
          <w:trHeight w:val="907"/>
        </w:trPr>
        <w:tc>
          <w:tcPr>
            <w:tcW w:w="3823" w:type="dxa"/>
            <w:vAlign w:val="center"/>
          </w:tcPr>
          <w:p w:rsidR="002015CA" w:rsidRPr="00354617" w:rsidRDefault="002015CA" w:rsidP="003F72A7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4617">
              <w:rPr>
                <w:rFonts w:ascii="Times New Roman" w:eastAsia="Calibri" w:hAnsi="Times New Roman" w:cs="Times New Roman"/>
                <w:lang w:eastAsia="en-US"/>
              </w:rPr>
              <w:t>Поставщик 1</w:t>
            </w:r>
          </w:p>
          <w:p w:rsidR="00F063FF" w:rsidRPr="00354617" w:rsidRDefault="00F063FF" w:rsidP="00473107">
            <w:pPr>
              <w:spacing w:after="0" w:line="19" w:lineRule="atLeas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54617">
              <w:rPr>
                <w:rFonts w:ascii="Times New Roman" w:hAnsi="Times New Roman" w:cs="Times New Roman"/>
                <w:shd w:val="clear" w:color="auto" w:fill="FFFFFF"/>
              </w:rPr>
              <w:t xml:space="preserve">Исх.№ </w:t>
            </w:r>
            <w:r w:rsidR="00354617" w:rsidRPr="00354617">
              <w:rPr>
                <w:rFonts w:ascii="Times New Roman" w:hAnsi="Times New Roman" w:cs="Times New Roman"/>
                <w:shd w:val="clear" w:color="auto" w:fill="FFFFFF"/>
              </w:rPr>
              <w:t>22228 от 08.07.2026</w:t>
            </w:r>
            <w:r w:rsidRPr="00354617">
              <w:rPr>
                <w:rFonts w:ascii="Times New Roman" w:hAnsi="Times New Roman" w:cs="Times New Roman"/>
                <w:shd w:val="clear" w:color="auto" w:fill="FFFFFF"/>
              </w:rPr>
              <w:t>,</w:t>
            </w:r>
          </w:p>
          <w:p w:rsidR="002015CA" w:rsidRPr="00354617" w:rsidRDefault="0017326D" w:rsidP="00473107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54617">
              <w:rPr>
                <w:rFonts w:ascii="Times New Roman" w:hAnsi="Times New Roman" w:cs="Times New Roman"/>
                <w:shd w:val="clear" w:color="auto" w:fill="FFFFFF"/>
              </w:rPr>
              <w:t>Вх</w:t>
            </w:r>
            <w:proofErr w:type="spellEnd"/>
            <w:r w:rsidRPr="00354617">
              <w:rPr>
                <w:rFonts w:ascii="Times New Roman" w:hAnsi="Times New Roman" w:cs="Times New Roman"/>
                <w:shd w:val="clear" w:color="auto" w:fill="FFFFFF"/>
              </w:rPr>
              <w:t>. №</w:t>
            </w:r>
            <w:r w:rsidRPr="00354617">
              <w:rPr>
                <w:rFonts w:ascii="Times New Roman" w:hAnsi="Times New Roman" w:cs="Times New Roman"/>
              </w:rPr>
              <w:t xml:space="preserve"> </w:t>
            </w:r>
            <w:r w:rsidR="00354617" w:rsidRPr="00354617">
              <w:rPr>
                <w:rFonts w:ascii="Times New Roman" w:hAnsi="Times New Roman" w:cs="Times New Roman"/>
                <w:shd w:val="clear" w:color="auto" w:fill="FFFFFF"/>
              </w:rPr>
              <w:t>082077</w:t>
            </w:r>
            <w:r w:rsidRPr="00354617">
              <w:rPr>
                <w:rFonts w:ascii="Times New Roman" w:hAnsi="Times New Roman" w:cs="Times New Roman"/>
                <w:shd w:val="clear" w:color="auto" w:fill="FFFFFF"/>
              </w:rPr>
              <w:t xml:space="preserve"> от </w:t>
            </w:r>
            <w:r w:rsidRPr="00354617">
              <w:rPr>
                <w:rFonts w:ascii="Times New Roman" w:hAnsi="Times New Roman" w:cs="Times New Roman"/>
              </w:rPr>
              <w:t xml:space="preserve"> </w:t>
            </w:r>
            <w:r w:rsidR="00354617" w:rsidRPr="00354617">
              <w:rPr>
                <w:rFonts w:ascii="Times New Roman" w:hAnsi="Times New Roman" w:cs="Times New Roman"/>
                <w:shd w:val="clear" w:color="auto" w:fill="FFFFFF"/>
              </w:rPr>
              <w:t>05.08.2026</w:t>
            </w:r>
          </w:p>
        </w:tc>
        <w:tc>
          <w:tcPr>
            <w:tcW w:w="4017" w:type="dxa"/>
            <w:vAlign w:val="center"/>
          </w:tcPr>
          <w:p w:rsidR="00B4115E" w:rsidRPr="00354617" w:rsidRDefault="009A3F0F" w:rsidP="00F063FF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4617">
              <w:rPr>
                <w:rFonts w:ascii="Times New Roman" w:eastAsia="Calibri" w:hAnsi="Times New Roman" w:cs="Times New Roman"/>
                <w:lang w:eastAsia="en-US"/>
              </w:rPr>
              <w:t>Поставщик 2</w:t>
            </w:r>
          </w:p>
          <w:p w:rsidR="00F063FF" w:rsidRPr="00354617" w:rsidRDefault="00F063FF" w:rsidP="00F063FF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4617">
              <w:rPr>
                <w:rFonts w:ascii="Times New Roman" w:eastAsia="Calibri" w:hAnsi="Times New Roman" w:cs="Times New Roman"/>
                <w:lang w:eastAsia="en-US"/>
              </w:rPr>
              <w:t xml:space="preserve">Исх. № </w:t>
            </w:r>
            <w:r w:rsidR="00354617" w:rsidRPr="00354617">
              <w:rPr>
                <w:rFonts w:ascii="Times New Roman" w:eastAsia="Calibri" w:hAnsi="Times New Roman" w:cs="Times New Roman"/>
                <w:lang w:eastAsia="en-US"/>
              </w:rPr>
              <w:t>175 от 13.07.2026</w:t>
            </w:r>
          </w:p>
          <w:p w:rsidR="00F063FF" w:rsidRPr="00354617" w:rsidRDefault="00F063FF" w:rsidP="00F063FF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54617">
              <w:rPr>
                <w:rFonts w:ascii="Times New Roman" w:hAnsi="Times New Roman" w:cs="Times New Roman"/>
                <w:shd w:val="clear" w:color="auto" w:fill="FFFFFF"/>
              </w:rPr>
              <w:t>Вх</w:t>
            </w:r>
            <w:proofErr w:type="spellEnd"/>
            <w:r w:rsidRPr="00354617">
              <w:rPr>
                <w:rFonts w:ascii="Times New Roman" w:hAnsi="Times New Roman" w:cs="Times New Roman"/>
                <w:shd w:val="clear" w:color="auto" w:fill="FFFFFF"/>
              </w:rPr>
              <w:t>. №</w:t>
            </w:r>
            <w:r w:rsidRPr="00354617">
              <w:rPr>
                <w:rFonts w:ascii="Times New Roman" w:hAnsi="Times New Roman" w:cs="Times New Roman"/>
              </w:rPr>
              <w:t xml:space="preserve"> </w:t>
            </w:r>
            <w:r w:rsidR="00354617" w:rsidRPr="00354617">
              <w:rPr>
                <w:rFonts w:ascii="Times New Roman" w:hAnsi="Times New Roman" w:cs="Times New Roman"/>
                <w:shd w:val="clear" w:color="auto" w:fill="FFFFFF"/>
              </w:rPr>
              <w:t>082078</w:t>
            </w:r>
            <w:r w:rsidRPr="00354617">
              <w:rPr>
                <w:rFonts w:ascii="Times New Roman" w:hAnsi="Times New Roman" w:cs="Times New Roman"/>
                <w:shd w:val="clear" w:color="auto" w:fill="FFFFFF"/>
              </w:rPr>
              <w:t xml:space="preserve"> от </w:t>
            </w:r>
            <w:r w:rsidRPr="00354617">
              <w:rPr>
                <w:rFonts w:ascii="Times New Roman" w:hAnsi="Times New Roman" w:cs="Times New Roman"/>
              </w:rPr>
              <w:t xml:space="preserve"> </w:t>
            </w:r>
            <w:r w:rsidRPr="00354617">
              <w:rPr>
                <w:rFonts w:ascii="Times New Roman" w:hAnsi="Times New Roman" w:cs="Times New Roman"/>
                <w:shd w:val="clear" w:color="auto" w:fill="FFFFFF"/>
              </w:rPr>
              <w:t>05.08.2026</w:t>
            </w:r>
          </w:p>
        </w:tc>
        <w:tc>
          <w:tcPr>
            <w:tcW w:w="3637" w:type="dxa"/>
            <w:vAlign w:val="center"/>
          </w:tcPr>
          <w:p w:rsidR="00682D20" w:rsidRPr="00354617" w:rsidRDefault="00682D20" w:rsidP="00F063FF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4617">
              <w:rPr>
                <w:rFonts w:ascii="Times New Roman" w:eastAsia="Calibri" w:hAnsi="Times New Roman" w:cs="Times New Roman"/>
                <w:lang w:eastAsia="en-US"/>
              </w:rPr>
              <w:t>Поставщик 3</w:t>
            </w:r>
          </w:p>
          <w:p w:rsidR="00F063FF" w:rsidRPr="00354617" w:rsidRDefault="00F063FF" w:rsidP="00F063FF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4617">
              <w:rPr>
                <w:rFonts w:ascii="Times New Roman" w:eastAsia="Calibri" w:hAnsi="Times New Roman" w:cs="Times New Roman"/>
                <w:lang w:eastAsia="en-US"/>
              </w:rPr>
              <w:t xml:space="preserve">Исх. </w:t>
            </w:r>
            <w:r w:rsidR="00354617" w:rsidRPr="00354617">
              <w:rPr>
                <w:rFonts w:ascii="Times New Roman" w:eastAsia="Calibri" w:hAnsi="Times New Roman" w:cs="Times New Roman"/>
                <w:lang w:eastAsia="en-US"/>
              </w:rPr>
              <w:t xml:space="preserve">№ </w:t>
            </w:r>
            <w:r w:rsidR="00354617" w:rsidRPr="00354617">
              <w:rPr>
                <w:rFonts w:ascii="Times New Roman" w:hAnsi="Times New Roman" w:cs="Times New Roman"/>
              </w:rPr>
              <w:t>б</w:t>
            </w:r>
            <w:r w:rsidR="00354617" w:rsidRPr="00354617">
              <w:rPr>
                <w:rFonts w:ascii="Times New Roman" w:eastAsia="Calibri" w:hAnsi="Times New Roman" w:cs="Times New Roman"/>
                <w:lang w:eastAsia="en-US"/>
              </w:rPr>
              <w:t>/н от 05.08.2026</w:t>
            </w:r>
          </w:p>
          <w:p w:rsidR="00F063FF" w:rsidRPr="00354617" w:rsidRDefault="00F063FF" w:rsidP="00F063FF">
            <w:pPr>
              <w:spacing w:after="0" w:line="19" w:lineRule="atLeast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354617">
              <w:rPr>
                <w:rFonts w:ascii="Times New Roman" w:hAnsi="Times New Roman" w:cs="Times New Roman"/>
                <w:shd w:val="clear" w:color="auto" w:fill="FFFFFF"/>
              </w:rPr>
              <w:t>Вх</w:t>
            </w:r>
            <w:proofErr w:type="spellEnd"/>
            <w:r w:rsidRPr="00354617">
              <w:rPr>
                <w:rFonts w:ascii="Times New Roman" w:hAnsi="Times New Roman" w:cs="Times New Roman"/>
                <w:shd w:val="clear" w:color="auto" w:fill="FFFFFF"/>
              </w:rPr>
              <w:t>. №</w:t>
            </w:r>
            <w:r w:rsidRPr="00354617">
              <w:rPr>
                <w:rFonts w:ascii="Times New Roman" w:hAnsi="Times New Roman" w:cs="Times New Roman"/>
              </w:rPr>
              <w:t xml:space="preserve"> </w:t>
            </w:r>
            <w:r w:rsidR="00354617" w:rsidRPr="00354617">
              <w:rPr>
                <w:rFonts w:ascii="Times New Roman" w:hAnsi="Times New Roman" w:cs="Times New Roman"/>
                <w:shd w:val="clear" w:color="auto" w:fill="FFFFFF"/>
              </w:rPr>
              <w:t>082079</w:t>
            </w:r>
            <w:r w:rsidRPr="00354617">
              <w:rPr>
                <w:rFonts w:ascii="Times New Roman" w:hAnsi="Times New Roman" w:cs="Times New Roman"/>
                <w:shd w:val="clear" w:color="auto" w:fill="FFFFFF"/>
              </w:rPr>
              <w:t xml:space="preserve"> от </w:t>
            </w:r>
            <w:r w:rsidRPr="00354617">
              <w:rPr>
                <w:rFonts w:ascii="Times New Roman" w:hAnsi="Times New Roman" w:cs="Times New Roman"/>
              </w:rPr>
              <w:t xml:space="preserve"> </w:t>
            </w:r>
            <w:r w:rsidRPr="00354617">
              <w:rPr>
                <w:rFonts w:ascii="Times New Roman" w:hAnsi="Times New Roman" w:cs="Times New Roman"/>
                <w:shd w:val="clear" w:color="auto" w:fill="FFFFFF"/>
              </w:rPr>
              <w:t>05.08.2026</w:t>
            </w:r>
          </w:p>
        </w:tc>
        <w:tc>
          <w:tcPr>
            <w:tcW w:w="2693" w:type="dxa"/>
            <w:vMerge/>
            <w:vAlign w:val="center"/>
            <w:hideMark/>
          </w:tcPr>
          <w:p w:rsidR="002015CA" w:rsidRPr="00354617" w:rsidRDefault="002015CA" w:rsidP="003F72A7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617" w:rsidRPr="00354617" w:rsidTr="004720D9">
        <w:trPr>
          <w:trHeight w:val="422"/>
        </w:trPr>
        <w:tc>
          <w:tcPr>
            <w:tcW w:w="3823" w:type="dxa"/>
            <w:vAlign w:val="center"/>
          </w:tcPr>
          <w:p w:rsidR="002015CA" w:rsidRPr="00DC2172" w:rsidRDefault="00354617" w:rsidP="009938EC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DC2172">
              <w:rPr>
                <w:rFonts w:ascii="Times New Roman" w:hAnsi="Times New Roman" w:cs="Times New Roman"/>
              </w:rPr>
              <w:t>393 042,26</w:t>
            </w:r>
            <w:r w:rsidR="00682D20" w:rsidRPr="00DC2172">
              <w:rPr>
                <w:rFonts w:ascii="Times New Roman" w:hAnsi="Times New Roman" w:cs="Times New Roman"/>
              </w:rPr>
              <w:t xml:space="preserve"> </w:t>
            </w:r>
            <w:r w:rsidR="00B4115E" w:rsidRPr="00DC2172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4017" w:type="dxa"/>
            <w:vAlign w:val="center"/>
          </w:tcPr>
          <w:p w:rsidR="004720D9" w:rsidRPr="00354617" w:rsidRDefault="00354617" w:rsidP="002A1932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354617">
              <w:rPr>
                <w:rFonts w:ascii="Times New Roman" w:hAnsi="Times New Roman" w:cs="Times New Roman"/>
              </w:rPr>
              <w:t>512 773,66</w:t>
            </w:r>
            <w:r w:rsidR="00682D20" w:rsidRPr="00354617">
              <w:rPr>
                <w:rFonts w:ascii="Times New Roman" w:hAnsi="Times New Roman" w:cs="Times New Roman"/>
              </w:rPr>
              <w:t xml:space="preserve"> </w:t>
            </w:r>
            <w:r w:rsidR="004720D9" w:rsidRPr="00354617">
              <w:rPr>
                <w:rFonts w:ascii="Times New Roman" w:hAnsi="Times New Roman" w:cs="Times New Roman"/>
              </w:rPr>
              <w:t xml:space="preserve">  руб.</w:t>
            </w:r>
          </w:p>
        </w:tc>
        <w:tc>
          <w:tcPr>
            <w:tcW w:w="3637" w:type="dxa"/>
            <w:vAlign w:val="center"/>
          </w:tcPr>
          <w:p w:rsidR="002015CA" w:rsidRPr="00354617" w:rsidRDefault="00354617" w:rsidP="004720D9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354617">
              <w:rPr>
                <w:rFonts w:ascii="Times New Roman" w:hAnsi="Times New Roman" w:cs="Times New Roman"/>
              </w:rPr>
              <w:t>481 721,88</w:t>
            </w:r>
            <w:r w:rsidR="004720D9" w:rsidRPr="00354617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2693" w:type="dxa"/>
            <w:vAlign w:val="center"/>
          </w:tcPr>
          <w:p w:rsidR="002015CA" w:rsidRPr="00354617" w:rsidRDefault="00354617" w:rsidP="009938EC">
            <w:pPr>
              <w:spacing w:after="0" w:line="19" w:lineRule="atLeast"/>
              <w:jc w:val="center"/>
              <w:rPr>
                <w:rFonts w:ascii="Times New Roman" w:hAnsi="Times New Roman" w:cs="Times New Roman"/>
              </w:rPr>
            </w:pPr>
            <w:r w:rsidRPr="00354617">
              <w:rPr>
                <w:rFonts w:ascii="Times New Roman" w:hAnsi="Times New Roman" w:cs="Times New Roman"/>
              </w:rPr>
              <w:t>393 042,26</w:t>
            </w:r>
            <w:r w:rsidR="005A188B" w:rsidRPr="00354617">
              <w:rPr>
                <w:rFonts w:ascii="Times New Roman" w:hAnsi="Times New Roman" w:cs="Times New Roman"/>
              </w:rPr>
              <w:t xml:space="preserve"> руб.</w:t>
            </w:r>
          </w:p>
        </w:tc>
      </w:tr>
    </w:tbl>
    <w:p w:rsidR="005B0533" w:rsidRPr="00354617" w:rsidRDefault="005B0533" w:rsidP="000B6EED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</w:rPr>
      </w:pPr>
    </w:p>
    <w:p w:rsidR="008A33E2" w:rsidRPr="00354617" w:rsidRDefault="00F22436" w:rsidP="000B6EED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</w:rPr>
      </w:pPr>
      <w:r w:rsidRPr="00354617">
        <w:rPr>
          <w:rFonts w:ascii="Times New Roman" w:hAnsi="Times New Roman" w:cs="Times New Roman"/>
          <w:b/>
        </w:rPr>
        <w:lastRenderedPageBreak/>
        <w:t xml:space="preserve">Цена контракта, заключаемого с единственным поставщиком (подрядчиком, исполнителем), не должна превышать: </w:t>
      </w:r>
      <w:r w:rsidR="00354617" w:rsidRPr="00354617">
        <w:rPr>
          <w:rFonts w:ascii="Times New Roman" w:hAnsi="Times New Roman" w:cs="Times New Roman"/>
          <w:b/>
        </w:rPr>
        <w:t>393 042,26</w:t>
      </w:r>
      <w:r w:rsidR="00A33D93" w:rsidRPr="00354617">
        <w:rPr>
          <w:rFonts w:ascii="Times New Roman" w:hAnsi="Times New Roman" w:cs="Times New Roman"/>
          <w:b/>
        </w:rPr>
        <w:t xml:space="preserve"> </w:t>
      </w:r>
      <w:r w:rsidR="0040258C" w:rsidRPr="00354617">
        <w:rPr>
          <w:rFonts w:ascii="Times New Roman" w:hAnsi="Times New Roman" w:cs="Times New Roman"/>
          <w:b/>
        </w:rPr>
        <w:t>рублей</w:t>
      </w:r>
      <w:r w:rsidR="005B0533" w:rsidRPr="00354617">
        <w:rPr>
          <w:rFonts w:ascii="Times New Roman" w:hAnsi="Times New Roman" w:cs="Times New Roman"/>
          <w:b/>
        </w:rPr>
        <w:t xml:space="preserve"> (</w:t>
      </w:r>
      <w:r w:rsidR="00354617" w:rsidRPr="00354617">
        <w:rPr>
          <w:rFonts w:ascii="Times New Roman" w:hAnsi="Times New Roman" w:cs="Times New Roman"/>
          <w:b/>
        </w:rPr>
        <w:t>Триста девяносто три</w:t>
      </w:r>
      <w:r w:rsidR="005B0533" w:rsidRPr="00354617">
        <w:rPr>
          <w:rFonts w:ascii="Times New Roman" w:hAnsi="Times New Roman" w:cs="Times New Roman"/>
          <w:b/>
        </w:rPr>
        <w:t xml:space="preserve"> тысяч</w:t>
      </w:r>
      <w:r w:rsidR="00354617" w:rsidRPr="00354617">
        <w:rPr>
          <w:rFonts w:ascii="Times New Roman" w:hAnsi="Times New Roman" w:cs="Times New Roman"/>
          <w:b/>
        </w:rPr>
        <w:t>и</w:t>
      </w:r>
      <w:r w:rsidR="005B3B7B" w:rsidRPr="00354617">
        <w:rPr>
          <w:rFonts w:ascii="Times New Roman" w:hAnsi="Times New Roman" w:cs="Times New Roman"/>
          <w:b/>
        </w:rPr>
        <w:t xml:space="preserve"> </w:t>
      </w:r>
      <w:r w:rsidR="00354617" w:rsidRPr="00354617">
        <w:rPr>
          <w:rFonts w:ascii="Times New Roman" w:hAnsi="Times New Roman" w:cs="Times New Roman"/>
          <w:b/>
        </w:rPr>
        <w:t>сорок два</w:t>
      </w:r>
      <w:r w:rsidR="00A33D93" w:rsidRPr="00354617">
        <w:rPr>
          <w:rFonts w:ascii="Times New Roman" w:hAnsi="Times New Roman" w:cs="Times New Roman"/>
          <w:b/>
        </w:rPr>
        <w:t xml:space="preserve"> </w:t>
      </w:r>
      <w:r w:rsidR="005B0533" w:rsidRPr="00354617">
        <w:rPr>
          <w:rFonts w:ascii="Times New Roman" w:hAnsi="Times New Roman" w:cs="Times New Roman"/>
          <w:b/>
        </w:rPr>
        <w:t>рубл</w:t>
      </w:r>
      <w:r w:rsidR="00354617" w:rsidRPr="00354617">
        <w:rPr>
          <w:rFonts w:ascii="Times New Roman" w:hAnsi="Times New Roman" w:cs="Times New Roman"/>
          <w:b/>
        </w:rPr>
        <w:t>я</w:t>
      </w:r>
      <w:r w:rsidR="005B0533" w:rsidRPr="00354617">
        <w:rPr>
          <w:rFonts w:ascii="Times New Roman" w:hAnsi="Times New Roman" w:cs="Times New Roman"/>
          <w:b/>
        </w:rPr>
        <w:t xml:space="preserve"> </w:t>
      </w:r>
      <w:r w:rsidR="00354617" w:rsidRPr="00354617">
        <w:rPr>
          <w:rFonts w:ascii="Times New Roman" w:hAnsi="Times New Roman" w:cs="Times New Roman"/>
          <w:b/>
        </w:rPr>
        <w:t>26</w:t>
      </w:r>
      <w:r w:rsidR="005B0533" w:rsidRPr="00354617">
        <w:rPr>
          <w:rFonts w:ascii="Times New Roman" w:hAnsi="Times New Roman" w:cs="Times New Roman"/>
          <w:b/>
        </w:rPr>
        <w:t xml:space="preserve"> копе</w:t>
      </w:r>
      <w:r w:rsidR="005A188B" w:rsidRPr="00354617">
        <w:rPr>
          <w:rFonts w:ascii="Times New Roman" w:hAnsi="Times New Roman" w:cs="Times New Roman"/>
          <w:b/>
        </w:rPr>
        <w:t>е</w:t>
      </w:r>
      <w:r w:rsidR="005B0533" w:rsidRPr="00354617">
        <w:rPr>
          <w:rFonts w:ascii="Times New Roman" w:hAnsi="Times New Roman" w:cs="Times New Roman"/>
          <w:b/>
        </w:rPr>
        <w:t>к</w:t>
      </w:r>
      <w:r w:rsidR="0040258C" w:rsidRPr="00354617">
        <w:rPr>
          <w:rFonts w:ascii="Times New Roman" w:hAnsi="Times New Roman" w:cs="Times New Roman"/>
          <w:b/>
        </w:rPr>
        <w:t>)</w:t>
      </w:r>
      <w:r w:rsidRPr="00354617">
        <w:rPr>
          <w:rFonts w:ascii="Times New Roman" w:hAnsi="Times New Roman" w:cs="Times New Roman"/>
          <w:b/>
        </w:rPr>
        <w:t>.</w:t>
      </w:r>
    </w:p>
    <w:p w:rsidR="005B3B7B" w:rsidRPr="00354617" w:rsidRDefault="005B3B7B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D86AB4" w:rsidRPr="00354617" w:rsidRDefault="00D86AB4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354617">
        <w:rPr>
          <w:rFonts w:ascii="Times New Roman" w:hAnsi="Times New Roman" w:cs="Times New Roman"/>
        </w:rPr>
        <w:t>Дата подготовки о</w:t>
      </w:r>
      <w:r w:rsidR="001F4444" w:rsidRPr="00354617">
        <w:rPr>
          <w:rFonts w:ascii="Times New Roman" w:hAnsi="Times New Roman" w:cs="Times New Roman"/>
        </w:rPr>
        <w:t>боснования</w:t>
      </w:r>
      <w:r w:rsidR="00B45242" w:rsidRPr="00354617">
        <w:rPr>
          <w:rFonts w:ascii="Times New Roman" w:hAnsi="Times New Roman" w:cs="Times New Roman"/>
        </w:rPr>
        <w:t xml:space="preserve"> </w:t>
      </w:r>
      <w:r w:rsidR="00F22436" w:rsidRPr="00354617">
        <w:rPr>
          <w:rFonts w:ascii="Times New Roman" w:hAnsi="Times New Roman" w:cs="Times New Roman"/>
        </w:rPr>
        <w:t xml:space="preserve">ЦК: </w:t>
      </w:r>
      <w:r w:rsidR="00354617" w:rsidRPr="00354617">
        <w:rPr>
          <w:rFonts w:ascii="Times New Roman" w:hAnsi="Times New Roman" w:cs="Times New Roman"/>
        </w:rPr>
        <w:t>11</w:t>
      </w:r>
      <w:r w:rsidRPr="00354617">
        <w:rPr>
          <w:rFonts w:ascii="Times New Roman" w:hAnsi="Times New Roman" w:cs="Times New Roman"/>
        </w:rPr>
        <w:t>.</w:t>
      </w:r>
      <w:r w:rsidR="006D1A8B" w:rsidRPr="00354617">
        <w:rPr>
          <w:rFonts w:ascii="Times New Roman" w:hAnsi="Times New Roman" w:cs="Times New Roman"/>
        </w:rPr>
        <w:t>0</w:t>
      </w:r>
      <w:r w:rsidR="00967BBA" w:rsidRPr="00354617">
        <w:rPr>
          <w:rFonts w:ascii="Times New Roman" w:hAnsi="Times New Roman" w:cs="Times New Roman"/>
        </w:rPr>
        <w:t>8</w:t>
      </w:r>
      <w:r w:rsidRPr="00354617">
        <w:rPr>
          <w:rFonts w:ascii="Times New Roman" w:hAnsi="Times New Roman" w:cs="Times New Roman"/>
        </w:rPr>
        <w:t>.202</w:t>
      </w:r>
      <w:r w:rsidR="006D1A8B" w:rsidRPr="00354617">
        <w:rPr>
          <w:rFonts w:ascii="Times New Roman" w:hAnsi="Times New Roman" w:cs="Times New Roman"/>
        </w:rPr>
        <w:t>6</w:t>
      </w:r>
      <w:r w:rsidR="0017326D" w:rsidRPr="00354617">
        <w:rPr>
          <w:rFonts w:ascii="Times New Roman" w:hAnsi="Times New Roman" w:cs="Times New Roman"/>
        </w:rPr>
        <w:t xml:space="preserve"> </w:t>
      </w:r>
      <w:r w:rsidRPr="00354617">
        <w:rPr>
          <w:rFonts w:ascii="Times New Roman" w:hAnsi="Times New Roman" w:cs="Times New Roman"/>
        </w:rPr>
        <w:t>г.</w:t>
      </w:r>
    </w:p>
    <w:p w:rsidR="001D2B99" w:rsidRPr="00354617" w:rsidRDefault="001D2B99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366EA2" w:rsidRPr="00354617" w:rsidRDefault="00366EA2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Товар</w:t>
      </w:r>
      <w:r w:rsidRPr="00354617">
        <w:rPr>
          <w:rFonts w:ascii="Times New Roman" w:hAnsi="Times New Roman" w:cs="Times New Roman"/>
        </w:rPr>
        <w:t xml:space="preserve">, указанный в п.1, 2 спецификации (Приложение №1 к Договору № </w:t>
      </w:r>
      <w:r w:rsidR="00354617" w:rsidRPr="00354617">
        <w:rPr>
          <w:rFonts w:ascii="Times New Roman" w:hAnsi="Times New Roman" w:cs="Times New Roman"/>
        </w:rPr>
        <w:t>61</w:t>
      </w:r>
      <w:r w:rsidRPr="00354617">
        <w:rPr>
          <w:rFonts w:ascii="Times New Roman" w:hAnsi="Times New Roman" w:cs="Times New Roman"/>
        </w:rPr>
        <w:t>-1600-26), с характеристиками, потребность в котором имеется у заказчика, отсутствует в реестре российской промышленной продукции.</w:t>
      </w:r>
    </w:p>
    <w:p w:rsidR="00601E9A" w:rsidRPr="00354617" w:rsidRDefault="00601E9A" w:rsidP="00193B0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</w:p>
    <w:p w:rsidR="008A33E2" w:rsidRPr="00354617" w:rsidRDefault="008A33E2" w:rsidP="000B6EED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354617">
        <w:rPr>
          <w:rFonts w:ascii="Times New Roman" w:hAnsi="Times New Roman" w:cs="Times New Roman"/>
        </w:rPr>
        <w:t>Ответственный за формирование цены</w:t>
      </w:r>
      <w:r w:rsidR="0040627A" w:rsidRPr="00354617">
        <w:rPr>
          <w:rFonts w:ascii="Times New Roman" w:hAnsi="Times New Roman" w:cs="Times New Roman"/>
        </w:rPr>
        <w:t xml:space="preserve"> контракта</w:t>
      </w:r>
      <w:r w:rsidRPr="00354617">
        <w:rPr>
          <w:rFonts w:ascii="Times New Roman" w:hAnsi="Times New Roman" w:cs="Times New Roman"/>
        </w:rPr>
        <w:t xml:space="preserve">: </w:t>
      </w:r>
    </w:p>
    <w:p w:rsidR="007A05AE" w:rsidRPr="00354617" w:rsidRDefault="007A05AE" w:rsidP="007A05AE">
      <w:pPr>
        <w:spacing w:after="0" w:line="240" w:lineRule="auto"/>
        <w:ind w:right="136"/>
        <w:jc w:val="both"/>
        <w:rPr>
          <w:rFonts w:ascii="Times New Roman" w:hAnsi="Times New Roman" w:cs="Times New Roman"/>
        </w:rPr>
      </w:pPr>
      <w:r w:rsidRPr="00354617">
        <w:rPr>
          <w:rFonts w:ascii="Times New Roman" w:hAnsi="Times New Roman" w:cs="Times New Roman"/>
        </w:rPr>
        <w:t>Работник контрактной службы/</w:t>
      </w:r>
    </w:p>
    <w:p w:rsidR="007A05AE" w:rsidRPr="00354617" w:rsidRDefault="007A05AE" w:rsidP="007A05A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54617">
        <w:rPr>
          <w:rFonts w:ascii="Times New Roman" w:eastAsia="Calibri" w:hAnsi="Times New Roman" w:cs="Times New Roman"/>
          <w:lang w:eastAsia="en-US"/>
        </w:rPr>
        <w:t xml:space="preserve">Ведущий </w:t>
      </w:r>
      <w:r w:rsidR="00967BBA" w:rsidRPr="00354617">
        <w:rPr>
          <w:rFonts w:ascii="Times New Roman" w:eastAsia="Calibri" w:hAnsi="Times New Roman" w:cs="Times New Roman"/>
          <w:lang w:eastAsia="en-US"/>
        </w:rPr>
        <w:t>инженер</w:t>
      </w:r>
      <w:r w:rsidRPr="00354617">
        <w:rPr>
          <w:rFonts w:ascii="Times New Roman" w:eastAsia="Calibri" w:hAnsi="Times New Roman" w:cs="Times New Roman"/>
          <w:lang w:eastAsia="en-US"/>
        </w:rPr>
        <w:t xml:space="preserve"> сектора материалов, </w:t>
      </w:r>
    </w:p>
    <w:p w:rsidR="007A05AE" w:rsidRPr="00354617" w:rsidRDefault="007A05AE" w:rsidP="007A05A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354617">
        <w:rPr>
          <w:rFonts w:ascii="Times New Roman" w:eastAsia="Calibri" w:hAnsi="Times New Roman" w:cs="Times New Roman"/>
          <w:lang w:eastAsia="en-US"/>
        </w:rPr>
        <w:t>печатной и сувенирной продукции с функцией</w:t>
      </w:r>
    </w:p>
    <w:p w:rsidR="00D070D8" w:rsidRPr="00354617" w:rsidRDefault="007A05AE" w:rsidP="007A05AE">
      <w:pPr>
        <w:pStyle w:val="a3"/>
      </w:pPr>
      <w:r w:rsidRPr="00354617">
        <w:rPr>
          <w:rFonts w:ascii="Times New Roman" w:eastAsia="Times New Roman" w:hAnsi="Times New Roman" w:cs="Calibri"/>
          <w:lang w:eastAsia="ru-RU"/>
        </w:rPr>
        <w:t>таможенной очистки грузов Отдел</w:t>
      </w:r>
      <w:r w:rsidR="003F72A7" w:rsidRPr="00354617">
        <w:rPr>
          <w:rFonts w:ascii="Times New Roman" w:eastAsia="Times New Roman" w:hAnsi="Times New Roman" w:cs="Calibri"/>
          <w:lang w:eastAsia="ru-RU"/>
        </w:rPr>
        <w:t>а государственных закупок</w:t>
      </w:r>
      <w:r w:rsidR="003F72A7" w:rsidRPr="00354617">
        <w:rPr>
          <w:rFonts w:ascii="Times New Roman" w:eastAsia="Times New Roman" w:hAnsi="Times New Roman" w:cs="Calibri"/>
          <w:lang w:eastAsia="ru-RU"/>
        </w:rPr>
        <w:tab/>
      </w:r>
      <w:r w:rsidR="003F72A7" w:rsidRPr="00354617">
        <w:rPr>
          <w:rFonts w:ascii="Times New Roman" w:eastAsia="Times New Roman" w:hAnsi="Times New Roman" w:cs="Calibri"/>
          <w:lang w:eastAsia="ru-RU"/>
        </w:rPr>
        <w:tab/>
      </w:r>
      <w:r w:rsidR="003F72A7" w:rsidRPr="00354617">
        <w:rPr>
          <w:rFonts w:ascii="Times New Roman" w:eastAsia="Times New Roman" w:hAnsi="Times New Roman" w:cs="Calibri"/>
          <w:u w:val="single"/>
          <w:lang w:eastAsia="ru-RU"/>
        </w:rPr>
        <w:tab/>
      </w:r>
      <w:r w:rsidR="003F72A7" w:rsidRPr="00354617">
        <w:rPr>
          <w:rFonts w:ascii="Times New Roman" w:eastAsia="Times New Roman" w:hAnsi="Times New Roman" w:cs="Calibri"/>
          <w:u w:val="single"/>
          <w:lang w:eastAsia="ru-RU"/>
        </w:rPr>
        <w:tab/>
      </w:r>
      <w:r w:rsidR="003F72A7" w:rsidRPr="00354617">
        <w:rPr>
          <w:rFonts w:ascii="Times New Roman" w:eastAsia="Times New Roman" w:hAnsi="Times New Roman" w:cs="Calibri"/>
          <w:u w:val="single"/>
          <w:lang w:eastAsia="ru-RU"/>
        </w:rPr>
        <w:tab/>
      </w:r>
      <w:r w:rsidR="00967BBA" w:rsidRPr="00354617">
        <w:rPr>
          <w:rFonts w:ascii="Times New Roman" w:eastAsia="Times New Roman" w:hAnsi="Times New Roman" w:cs="Calibri"/>
          <w:lang w:eastAsia="ru-RU"/>
        </w:rPr>
        <w:t>Е</w:t>
      </w:r>
      <w:r w:rsidRPr="00354617">
        <w:rPr>
          <w:rFonts w:ascii="Times New Roman" w:eastAsia="Times New Roman" w:hAnsi="Times New Roman" w:cs="Calibri"/>
          <w:lang w:eastAsia="ru-RU"/>
        </w:rPr>
        <w:t xml:space="preserve">.В. </w:t>
      </w:r>
      <w:r w:rsidR="00967BBA" w:rsidRPr="00354617">
        <w:rPr>
          <w:rFonts w:ascii="Times New Roman" w:eastAsia="Times New Roman" w:hAnsi="Times New Roman" w:cs="Calibri"/>
          <w:lang w:eastAsia="ru-RU"/>
        </w:rPr>
        <w:t>Хоменко</w:t>
      </w:r>
    </w:p>
    <w:sectPr w:rsidR="00D070D8" w:rsidRPr="00354617" w:rsidSect="005B3B7B">
      <w:pgSz w:w="16838" w:h="11906" w:orient="landscape"/>
      <w:pgMar w:top="1135" w:right="152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55B4A"/>
    <w:multiLevelType w:val="hybridMultilevel"/>
    <w:tmpl w:val="51DE1148"/>
    <w:lvl w:ilvl="0" w:tplc="E0B63F8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4"/>
    <w:rsid w:val="00027174"/>
    <w:rsid w:val="0003789D"/>
    <w:rsid w:val="0004151A"/>
    <w:rsid w:val="000459C7"/>
    <w:rsid w:val="000A5260"/>
    <w:rsid w:val="000B6EED"/>
    <w:rsid w:val="000E6F5C"/>
    <w:rsid w:val="000F2E36"/>
    <w:rsid w:val="001258AF"/>
    <w:rsid w:val="0014076B"/>
    <w:rsid w:val="00165E21"/>
    <w:rsid w:val="0017326D"/>
    <w:rsid w:val="001832E3"/>
    <w:rsid w:val="00193B0D"/>
    <w:rsid w:val="001B6844"/>
    <w:rsid w:val="001C4CBE"/>
    <w:rsid w:val="001C6699"/>
    <w:rsid w:val="001D2B99"/>
    <w:rsid w:val="001E4E31"/>
    <w:rsid w:val="001F4444"/>
    <w:rsid w:val="002015CA"/>
    <w:rsid w:val="00202BAA"/>
    <w:rsid w:val="002145E9"/>
    <w:rsid w:val="00221596"/>
    <w:rsid w:val="002539B2"/>
    <w:rsid w:val="002A1932"/>
    <w:rsid w:val="002A3DB8"/>
    <w:rsid w:val="002E750C"/>
    <w:rsid w:val="00354617"/>
    <w:rsid w:val="00366EA2"/>
    <w:rsid w:val="003C5993"/>
    <w:rsid w:val="003F72A7"/>
    <w:rsid w:val="004003FD"/>
    <w:rsid w:val="0040258C"/>
    <w:rsid w:val="0040627A"/>
    <w:rsid w:val="0044322D"/>
    <w:rsid w:val="004500D8"/>
    <w:rsid w:val="00466204"/>
    <w:rsid w:val="004720D9"/>
    <w:rsid w:val="00473107"/>
    <w:rsid w:val="00496FB6"/>
    <w:rsid w:val="004B5DA6"/>
    <w:rsid w:val="004C31B9"/>
    <w:rsid w:val="004D6C4D"/>
    <w:rsid w:val="004E66A9"/>
    <w:rsid w:val="005208CF"/>
    <w:rsid w:val="00520F57"/>
    <w:rsid w:val="00577F93"/>
    <w:rsid w:val="005A188B"/>
    <w:rsid w:val="005A7FAD"/>
    <w:rsid w:val="005B0533"/>
    <w:rsid w:val="005B35CC"/>
    <w:rsid w:val="005B3B7B"/>
    <w:rsid w:val="005D4159"/>
    <w:rsid w:val="00601E9A"/>
    <w:rsid w:val="00604A7C"/>
    <w:rsid w:val="006256E9"/>
    <w:rsid w:val="00656E17"/>
    <w:rsid w:val="00680AFE"/>
    <w:rsid w:val="00682D20"/>
    <w:rsid w:val="006B10FA"/>
    <w:rsid w:val="006C7C3B"/>
    <w:rsid w:val="006D1A8B"/>
    <w:rsid w:val="006F59B9"/>
    <w:rsid w:val="0073383E"/>
    <w:rsid w:val="00735FC7"/>
    <w:rsid w:val="00764394"/>
    <w:rsid w:val="00784902"/>
    <w:rsid w:val="00785D5B"/>
    <w:rsid w:val="00786993"/>
    <w:rsid w:val="00787F84"/>
    <w:rsid w:val="00790397"/>
    <w:rsid w:val="007950C4"/>
    <w:rsid w:val="007A05AE"/>
    <w:rsid w:val="007B5AA0"/>
    <w:rsid w:val="007B6291"/>
    <w:rsid w:val="007C0F3B"/>
    <w:rsid w:val="007D18B8"/>
    <w:rsid w:val="007D1F90"/>
    <w:rsid w:val="007D2FC7"/>
    <w:rsid w:val="007F1440"/>
    <w:rsid w:val="007F18B0"/>
    <w:rsid w:val="007F4FBE"/>
    <w:rsid w:val="00806125"/>
    <w:rsid w:val="00814783"/>
    <w:rsid w:val="00874C1E"/>
    <w:rsid w:val="008766EB"/>
    <w:rsid w:val="008A06ED"/>
    <w:rsid w:val="008A33E2"/>
    <w:rsid w:val="008C5A86"/>
    <w:rsid w:val="008E5A08"/>
    <w:rsid w:val="008F2190"/>
    <w:rsid w:val="008F516D"/>
    <w:rsid w:val="008F65C5"/>
    <w:rsid w:val="00967BBA"/>
    <w:rsid w:val="00980D44"/>
    <w:rsid w:val="009938EC"/>
    <w:rsid w:val="009A3F0F"/>
    <w:rsid w:val="009A4E20"/>
    <w:rsid w:val="009E32AF"/>
    <w:rsid w:val="009E5748"/>
    <w:rsid w:val="00A0127C"/>
    <w:rsid w:val="00A25BF9"/>
    <w:rsid w:val="00A25D62"/>
    <w:rsid w:val="00A33D93"/>
    <w:rsid w:val="00A542B0"/>
    <w:rsid w:val="00A739B3"/>
    <w:rsid w:val="00AE20D8"/>
    <w:rsid w:val="00B07562"/>
    <w:rsid w:val="00B4115E"/>
    <w:rsid w:val="00B45242"/>
    <w:rsid w:val="00B50539"/>
    <w:rsid w:val="00B673AA"/>
    <w:rsid w:val="00B72449"/>
    <w:rsid w:val="00B83613"/>
    <w:rsid w:val="00C3082E"/>
    <w:rsid w:val="00C3723E"/>
    <w:rsid w:val="00C42BAA"/>
    <w:rsid w:val="00C80054"/>
    <w:rsid w:val="00C90D5E"/>
    <w:rsid w:val="00CA7E6E"/>
    <w:rsid w:val="00CC3E88"/>
    <w:rsid w:val="00CC60A6"/>
    <w:rsid w:val="00CD2F66"/>
    <w:rsid w:val="00CF30B5"/>
    <w:rsid w:val="00D070D8"/>
    <w:rsid w:val="00D86AB4"/>
    <w:rsid w:val="00D9270A"/>
    <w:rsid w:val="00D9434B"/>
    <w:rsid w:val="00DC2172"/>
    <w:rsid w:val="00DE53E3"/>
    <w:rsid w:val="00E0085A"/>
    <w:rsid w:val="00E271EA"/>
    <w:rsid w:val="00E65C4A"/>
    <w:rsid w:val="00E6682F"/>
    <w:rsid w:val="00EB4A90"/>
    <w:rsid w:val="00EB5F49"/>
    <w:rsid w:val="00EC0ACC"/>
    <w:rsid w:val="00EC4010"/>
    <w:rsid w:val="00EC4AAE"/>
    <w:rsid w:val="00ED1A60"/>
    <w:rsid w:val="00ED4904"/>
    <w:rsid w:val="00EF028F"/>
    <w:rsid w:val="00EF0FEF"/>
    <w:rsid w:val="00F063FF"/>
    <w:rsid w:val="00F22436"/>
    <w:rsid w:val="00F47142"/>
    <w:rsid w:val="00F876DE"/>
    <w:rsid w:val="00FF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CA4EB"/>
  <w15:chartTrackingRefBased/>
  <w15:docId w15:val="{C20895B1-C7D3-4BD7-A9A6-166A2AA7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980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D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0459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B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EB5F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Белозерцева Евгения Валерьевна</cp:lastModifiedBy>
  <cp:revision>89</cp:revision>
  <cp:lastPrinted>2025-03-10T13:41:00Z</cp:lastPrinted>
  <dcterms:created xsi:type="dcterms:W3CDTF">2025-03-18T11:42:00Z</dcterms:created>
  <dcterms:modified xsi:type="dcterms:W3CDTF">2026-08-12T06:19:00Z</dcterms:modified>
</cp:coreProperties>
</file>