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10C" w:rsidRPr="003B795C" w:rsidRDefault="0063610C" w:rsidP="00FF6419">
      <w:pPr>
        <w:widowControl w:val="0"/>
        <w:tabs>
          <w:tab w:val="left" w:pos="4140"/>
        </w:tabs>
        <w:spacing w:after="0" w:line="240" w:lineRule="auto"/>
        <w:jc w:val="center"/>
        <w:rPr>
          <w:rFonts w:ascii="Times New Roman" w:hAnsi="Times New Roman"/>
          <w:b/>
          <w:sz w:val="24"/>
          <w:szCs w:val="24"/>
        </w:rPr>
      </w:pPr>
      <w:bookmarkStart w:id="0" w:name="_GoBack"/>
      <w:bookmarkEnd w:id="0"/>
    </w:p>
    <w:p w:rsidR="004472AB" w:rsidRPr="003B795C" w:rsidRDefault="00241FA9" w:rsidP="00FF6419">
      <w:pPr>
        <w:widowControl w:val="0"/>
        <w:tabs>
          <w:tab w:val="left" w:pos="4140"/>
        </w:tabs>
        <w:spacing w:after="0" w:line="240" w:lineRule="auto"/>
        <w:jc w:val="center"/>
        <w:rPr>
          <w:rFonts w:ascii="Times New Roman" w:hAnsi="Times New Roman"/>
          <w:b/>
          <w:sz w:val="24"/>
          <w:szCs w:val="24"/>
        </w:rPr>
      </w:pPr>
      <w:r w:rsidRPr="003B795C">
        <w:rPr>
          <w:rFonts w:ascii="Times New Roman" w:hAnsi="Times New Roman"/>
          <w:b/>
          <w:sz w:val="24"/>
          <w:szCs w:val="24"/>
        </w:rPr>
        <w:t>Г</w:t>
      </w:r>
      <w:r w:rsidR="002B43DD" w:rsidRPr="003B795C">
        <w:rPr>
          <w:rFonts w:ascii="Times New Roman" w:hAnsi="Times New Roman"/>
          <w:b/>
          <w:sz w:val="24"/>
          <w:szCs w:val="24"/>
        </w:rPr>
        <w:t xml:space="preserve">осударственный </w:t>
      </w:r>
      <w:r w:rsidR="001D61FF" w:rsidRPr="003B795C">
        <w:rPr>
          <w:rFonts w:ascii="Times New Roman" w:hAnsi="Times New Roman"/>
          <w:b/>
          <w:sz w:val="24"/>
          <w:szCs w:val="24"/>
        </w:rPr>
        <w:t>контракт</w:t>
      </w:r>
      <w:r w:rsidR="007D6F94" w:rsidRPr="003B795C">
        <w:rPr>
          <w:rFonts w:ascii="Times New Roman" w:hAnsi="Times New Roman"/>
          <w:b/>
          <w:sz w:val="24"/>
          <w:szCs w:val="24"/>
        </w:rPr>
        <w:t xml:space="preserve"> №</w:t>
      </w:r>
      <w:r w:rsidR="004832FA" w:rsidRPr="003B795C">
        <w:rPr>
          <w:rFonts w:ascii="Times New Roman" w:hAnsi="Times New Roman"/>
          <w:b/>
          <w:sz w:val="24"/>
          <w:szCs w:val="24"/>
        </w:rPr>
        <w:t xml:space="preserve"> </w:t>
      </w:r>
    </w:p>
    <w:p w:rsidR="00215FD0" w:rsidRPr="003B795C" w:rsidRDefault="00215FD0" w:rsidP="00FF6419">
      <w:pPr>
        <w:widowControl w:val="0"/>
        <w:spacing w:after="0" w:line="240" w:lineRule="auto"/>
        <w:jc w:val="center"/>
        <w:rPr>
          <w:rFonts w:ascii="Times New Roman" w:hAnsi="Times New Roman"/>
          <w:b/>
          <w:sz w:val="24"/>
          <w:szCs w:val="24"/>
        </w:rPr>
      </w:pPr>
      <w:r w:rsidRPr="003B795C">
        <w:rPr>
          <w:rFonts w:ascii="Times New Roman" w:hAnsi="Times New Roman"/>
          <w:b/>
          <w:sz w:val="24"/>
          <w:szCs w:val="24"/>
        </w:rPr>
        <w:t>на выполнение работ по сохранению объекта культурного наследия</w:t>
      </w:r>
    </w:p>
    <w:p w:rsidR="0009691C" w:rsidRPr="003B795C" w:rsidRDefault="0009691C" w:rsidP="00FF6419">
      <w:pPr>
        <w:widowControl w:val="0"/>
        <w:spacing w:after="0" w:line="240" w:lineRule="auto"/>
        <w:rPr>
          <w:rFonts w:ascii="Times New Roman" w:hAnsi="Times New Roman"/>
          <w:sz w:val="24"/>
          <w:szCs w:val="24"/>
        </w:rPr>
      </w:pPr>
    </w:p>
    <w:p w:rsidR="004472AB" w:rsidRPr="003B795C" w:rsidRDefault="002B43DD" w:rsidP="00FF6419">
      <w:pPr>
        <w:widowControl w:val="0"/>
        <w:spacing w:after="0" w:line="240" w:lineRule="auto"/>
        <w:rPr>
          <w:rFonts w:ascii="Times New Roman" w:hAnsi="Times New Roman"/>
          <w:sz w:val="24"/>
          <w:szCs w:val="24"/>
        </w:rPr>
      </w:pPr>
      <w:r w:rsidRPr="003B795C">
        <w:rPr>
          <w:rFonts w:ascii="Times New Roman" w:hAnsi="Times New Roman"/>
          <w:sz w:val="24"/>
          <w:szCs w:val="24"/>
        </w:rPr>
        <w:t>г. Москва</w:t>
      </w:r>
      <w:r w:rsidR="00FC227C" w:rsidRPr="003B795C">
        <w:rPr>
          <w:rFonts w:ascii="Times New Roman" w:hAnsi="Times New Roman"/>
          <w:sz w:val="24"/>
          <w:szCs w:val="24"/>
        </w:rPr>
        <w:tab/>
      </w:r>
      <w:r w:rsidR="00FC227C" w:rsidRPr="003B795C">
        <w:rPr>
          <w:rFonts w:ascii="Times New Roman" w:hAnsi="Times New Roman"/>
          <w:sz w:val="24"/>
          <w:szCs w:val="24"/>
        </w:rPr>
        <w:tab/>
      </w:r>
      <w:r w:rsidR="00FC227C" w:rsidRPr="003B795C">
        <w:rPr>
          <w:rFonts w:ascii="Times New Roman" w:hAnsi="Times New Roman"/>
          <w:sz w:val="24"/>
          <w:szCs w:val="24"/>
        </w:rPr>
        <w:tab/>
      </w:r>
      <w:r w:rsidR="00FC227C" w:rsidRPr="003B795C">
        <w:rPr>
          <w:rFonts w:ascii="Times New Roman" w:hAnsi="Times New Roman"/>
          <w:sz w:val="24"/>
          <w:szCs w:val="24"/>
        </w:rPr>
        <w:tab/>
      </w:r>
      <w:r w:rsidR="00FC227C" w:rsidRPr="003B795C">
        <w:rPr>
          <w:rFonts w:ascii="Times New Roman" w:hAnsi="Times New Roman"/>
          <w:sz w:val="24"/>
          <w:szCs w:val="24"/>
        </w:rPr>
        <w:tab/>
      </w:r>
      <w:r w:rsidR="00FC227C" w:rsidRPr="003B795C">
        <w:rPr>
          <w:rFonts w:ascii="Times New Roman" w:hAnsi="Times New Roman"/>
          <w:sz w:val="24"/>
          <w:szCs w:val="24"/>
        </w:rPr>
        <w:tab/>
      </w:r>
      <w:r w:rsidR="00FC227C" w:rsidRPr="003B795C">
        <w:rPr>
          <w:rFonts w:ascii="Times New Roman" w:hAnsi="Times New Roman"/>
          <w:sz w:val="24"/>
          <w:szCs w:val="24"/>
        </w:rPr>
        <w:tab/>
      </w:r>
      <w:r w:rsidR="00FC227C" w:rsidRPr="003B795C">
        <w:rPr>
          <w:rFonts w:ascii="Times New Roman" w:hAnsi="Times New Roman"/>
          <w:sz w:val="24"/>
          <w:szCs w:val="24"/>
        </w:rPr>
        <w:tab/>
      </w:r>
      <w:r w:rsidR="00FC227C" w:rsidRPr="003B795C">
        <w:rPr>
          <w:rFonts w:ascii="Times New Roman" w:hAnsi="Times New Roman"/>
          <w:sz w:val="24"/>
          <w:szCs w:val="24"/>
        </w:rPr>
        <w:tab/>
      </w:r>
      <w:r w:rsidR="000159CC" w:rsidRPr="003B795C">
        <w:rPr>
          <w:rFonts w:ascii="Times New Roman" w:hAnsi="Times New Roman"/>
          <w:sz w:val="24"/>
          <w:szCs w:val="24"/>
        </w:rPr>
        <w:t xml:space="preserve">«   </w:t>
      </w:r>
      <w:r w:rsidR="00BC1459" w:rsidRPr="003B795C">
        <w:rPr>
          <w:rFonts w:ascii="Times New Roman" w:hAnsi="Times New Roman"/>
          <w:sz w:val="24"/>
          <w:szCs w:val="24"/>
        </w:rPr>
        <w:t xml:space="preserve"> »</w:t>
      </w:r>
      <w:r w:rsidR="000159CC" w:rsidRPr="003B795C">
        <w:rPr>
          <w:rFonts w:ascii="Times New Roman" w:hAnsi="Times New Roman"/>
          <w:sz w:val="24"/>
          <w:szCs w:val="24"/>
        </w:rPr>
        <w:t xml:space="preserve">                </w:t>
      </w:r>
      <w:r w:rsidR="00BC1459" w:rsidRPr="003B795C">
        <w:rPr>
          <w:rFonts w:ascii="Times New Roman" w:hAnsi="Times New Roman"/>
          <w:sz w:val="24"/>
          <w:szCs w:val="24"/>
        </w:rPr>
        <w:t xml:space="preserve"> </w:t>
      </w:r>
      <w:r w:rsidRPr="003B795C">
        <w:rPr>
          <w:rFonts w:ascii="Times New Roman" w:hAnsi="Times New Roman"/>
          <w:sz w:val="24"/>
          <w:szCs w:val="24"/>
        </w:rPr>
        <w:t xml:space="preserve"> 20</w:t>
      </w:r>
      <w:r w:rsidR="003E6A93" w:rsidRPr="003B795C">
        <w:rPr>
          <w:rFonts w:ascii="Times New Roman" w:hAnsi="Times New Roman"/>
          <w:sz w:val="24"/>
          <w:szCs w:val="24"/>
        </w:rPr>
        <w:t>2</w:t>
      </w:r>
      <w:r w:rsidR="006A12FC" w:rsidRPr="003B795C">
        <w:rPr>
          <w:rFonts w:ascii="Times New Roman" w:hAnsi="Times New Roman"/>
          <w:sz w:val="24"/>
          <w:szCs w:val="24"/>
        </w:rPr>
        <w:t>6</w:t>
      </w:r>
      <w:r w:rsidR="00500C18" w:rsidRPr="003B795C">
        <w:rPr>
          <w:rFonts w:ascii="Times New Roman" w:hAnsi="Times New Roman"/>
          <w:sz w:val="24"/>
          <w:szCs w:val="24"/>
        </w:rPr>
        <w:t xml:space="preserve"> </w:t>
      </w:r>
      <w:r w:rsidRPr="003B795C">
        <w:rPr>
          <w:rFonts w:ascii="Times New Roman" w:hAnsi="Times New Roman"/>
          <w:sz w:val="24"/>
          <w:szCs w:val="24"/>
        </w:rPr>
        <w:t>г.</w:t>
      </w:r>
    </w:p>
    <w:p w:rsidR="004472AB" w:rsidRPr="003B795C" w:rsidRDefault="004472AB" w:rsidP="00FF6419">
      <w:pPr>
        <w:widowControl w:val="0"/>
        <w:spacing w:after="0" w:line="240" w:lineRule="auto"/>
        <w:ind w:firstLine="567"/>
        <w:jc w:val="center"/>
        <w:rPr>
          <w:rFonts w:ascii="Times New Roman" w:hAnsi="Times New Roman"/>
          <w:sz w:val="24"/>
          <w:szCs w:val="24"/>
        </w:rPr>
      </w:pPr>
    </w:p>
    <w:p w:rsidR="004472AB" w:rsidRPr="003B795C" w:rsidRDefault="002E667F" w:rsidP="00FF6419">
      <w:pPr>
        <w:pStyle w:val="afd"/>
        <w:ind w:firstLine="567"/>
      </w:pPr>
      <w:r w:rsidRPr="00964F24">
        <w:rPr>
          <w:b/>
          <w:bCs/>
          <w:color w:val="000000"/>
        </w:rPr>
        <w:t xml:space="preserve">Министерство культуры Российской Федерации </w:t>
      </w:r>
      <w:r>
        <w:rPr>
          <w:b/>
          <w:bCs/>
          <w:color w:val="000000"/>
        </w:rPr>
        <w:t>(Минкультуры России)</w:t>
      </w:r>
      <w:r w:rsidRPr="00D73CF0">
        <w:rPr>
          <w:color w:val="000000"/>
        </w:rPr>
        <w:t>, именуемое в дальнейшем «</w:t>
      </w:r>
      <w:r w:rsidRPr="00D73CF0">
        <w:rPr>
          <w:b/>
          <w:color w:val="000000"/>
        </w:rPr>
        <w:t>Государственный заказчик»</w:t>
      </w:r>
      <w:r w:rsidRPr="00D73CF0">
        <w:rPr>
          <w:color w:val="000000"/>
        </w:rPr>
        <w:t>, от имени и в интересах Российской Федерации, в лице _________________, действующего на основании _________________________________</w:t>
      </w:r>
      <w:r w:rsidRPr="00D73CF0">
        <w:rPr>
          <w:i/>
          <w:color w:val="000000"/>
        </w:rPr>
        <w:t xml:space="preserve">, </w:t>
      </w:r>
      <w:r w:rsidRPr="00D73CF0">
        <w:rPr>
          <w:color w:val="000000"/>
        </w:rPr>
        <w:t>с одной стороны, и __________________________, именуемое в дальнейшем «</w:t>
      </w:r>
      <w:r>
        <w:rPr>
          <w:b/>
          <w:color w:val="000000"/>
        </w:rPr>
        <w:t>Подрядчик</w:t>
      </w:r>
      <w:r w:rsidRPr="00D73CF0">
        <w:rPr>
          <w:b/>
          <w:color w:val="000000"/>
        </w:rPr>
        <w:t>»</w:t>
      </w:r>
      <w:r w:rsidRPr="00D73CF0">
        <w:rPr>
          <w:color w:val="000000"/>
        </w:rPr>
        <w:t xml:space="preserve">, в лице ___________________, действующего на основании _______________________, с другой стороны, </w:t>
      </w:r>
      <w:r w:rsidRPr="000024B8">
        <w:rPr>
          <w:color w:val="000000"/>
        </w:rPr>
        <w:t>вместе именуемые «Стороны» и каждый в отдельности «Сторона»,</w:t>
      </w:r>
      <w:r>
        <w:rPr>
          <w:color w:val="000000"/>
        </w:rPr>
        <w:t xml:space="preserve"> на основании п. 4</w:t>
      </w:r>
      <w:r w:rsidRPr="00D73CF0">
        <w:rPr>
          <w:color w:val="000000"/>
        </w:rPr>
        <w:t xml:space="preserve"> </w:t>
      </w:r>
      <w:r>
        <w:rPr>
          <w:color w:val="000000"/>
        </w:rPr>
        <w:br/>
      </w:r>
      <w:r w:rsidRPr="00D73CF0">
        <w:rPr>
          <w:color w:val="000000"/>
        </w:rPr>
        <w:t>ч</w:t>
      </w:r>
      <w:r>
        <w:rPr>
          <w:color w:val="000000"/>
        </w:rPr>
        <w:t>.</w:t>
      </w:r>
      <w:r w:rsidRPr="00D73CF0">
        <w:rPr>
          <w:color w:val="000000"/>
        </w:rPr>
        <w:t xml:space="preserve"> 1 ст</w:t>
      </w:r>
      <w:r>
        <w:rPr>
          <w:color w:val="000000"/>
        </w:rPr>
        <w:t>.</w:t>
      </w:r>
      <w:r w:rsidRPr="00D73CF0">
        <w:rPr>
          <w:color w:val="000000"/>
        </w:rPr>
        <w:t xml:space="preserve"> 93 Федерального закона от 05.04.2013 № 44-ФЗ «О</w:t>
      </w:r>
      <w:r>
        <w:rPr>
          <w:color w:val="000000"/>
        </w:rPr>
        <w:t> </w:t>
      </w:r>
      <w:r w:rsidRPr="00D73CF0">
        <w:rPr>
          <w:color w:val="000000"/>
        </w:rPr>
        <w:t>контрактной системе в сфере закупок товаров, работ, услуг для обеспечения государственных и муниципальных нужд»</w:t>
      </w:r>
      <w:r w:rsidRPr="009A1CC8">
        <w:rPr>
          <w:rFonts w:ascii="Calibri" w:hAnsi="Calibri"/>
          <w:sz w:val="22"/>
          <w:szCs w:val="22"/>
          <w:lang w:eastAsia="zh-CN"/>
        </w:rPr>
        <w:t xml:space="preserve"> </w:t>
      </w:r>
      <w:r w:rsidRPr="009A1CC8">
        <w:rPr>
          <w:color w:val="000000"/>
        </w:rPr>
        <w:t>(далее - Закон № 44-ФЗ)</w:t>
      </w:r>
      <w:r w:rsidRPr="00D73CF0">
        <w:rPr>
          <w:color w:val="000000"/>
        </w:rPr>
        <w:t>, с соблюдением требований законодательства Российской Федерации, по итогам закупочной сессии № _______________________, размещенной на информационном ресурсе Единый агрегатор торговли (ЕАТ), в соответствии с Планом проведения работ по сохранению объектов культурного наследия, утвержденным Министерством культуры Российской Федерации</w:t>
      </w:r>
      <w:r w:rsidRPr="00D73CF0">
        <w:rPr>
          <w:i/>
          <w:color w:val="000000"/>
        </w:rPr>
        <w:t>,</w:t>
      </w:r>
      <w:r w:rsidRPr="00D73CF0">
        <w:rPr>
          <w:color w:val="000000"/>
        </w:rPr>
        <w:t xml:space="preserve"> заключили настоящий Гос</w:t>
      </w:r>
      <w:r>
        <w:rPr>
          <w:color w:val="000000"/>
        </w:rPr>
        <w:t xml:space="preserve">ударственный контракт (далее – </w:t>
      </w:r>
      <w:r w:rsidRPr="00D73CF0">
        <w:rPr>
          <w:color w:val="000000"/>
        </w:rPr>
        <w:t>Государственный контракт) о нижеследующем</w:t>
      </w:r>
      <w:r w:rsidR="00F625CE" w:rsidRPr="003B795C">
        <w:rPr>
          <w:color w:val="000000"/>
        </w:rPr>
        <w:t>:</w:t>
      </w:r>
      <w:r w:rsidR="002B2C05" w:rsidRPr="003B795C">
        <w:t xml:space="preserve"> </w:t>
      </w:r>
    </w:p>
    <w:p w:rsidR="0009691C" w:rsidRPr="003B795C" w:rsidRDefault="0009691C" w:rsidP="00FF6419">
      <w:pPr>
        <w:pStyle w:val="afd"/>
        <w:ind w:firstLine="567"/>
      </w:pPr>
    </w:p>
    <w:p w:rsidR="008047AF" w:rsidRPr="003B795C" w:rsidRDefault="008047AF" w:rsidP="00FF6419">
      <w:pPr>
        <w:pStyle w:val="afd"/>
        <w:ind w:firstLine="567"/>
      </w:pPr>
    </w:p>
    <w:p w:rsidR="004472AB" w:rsidRPr="003B795C" w:rsidRDefault="002B43DD" w:rsidP="00FF6419">
      <w:pPr>
        <w:widowControl w:val="0"/>
        <w:spacing w:after="0" w:line="240" w:lineRule="auto"/>
        <w:jc w:val="center"/>
        <w:rPr>
          <w:rFonts w:ascii="Times New Roman" w:hAnsi="Times New Roman"/>
          <w:b/>
          <w:sz w:val="24"/>
          <w:szCs w:val="24"/>
        </w:rPr>
      </w:pPr>
      <w:r w:rsidRPr="003B795C">
        <w:rPr>
          <w:rFonts w:ascii="Times New Roman" w:hAnsi="Times New Roman"/>
          <w:b/>
          <w:sz w:val="24"/>
          <w:szCs w:val="24"/>
        </w:rPr>
        <w:t xml:space="preserve">1. ПРЕДМЕТ </w:t>
      </w:r>
      <w:r w:rsidR="001D61FF" w:rsidRPr="003B795C">
        <w:rPr>
          <w:rFonts w:ascii="Times New Roman" w:hAnsi="Times New Roman"/>
          <w:b/>
          <w:sz w:val="24"/>
          <w:szCs w:val="24"/>
        </w:rPr>
        <w:t>ГОСУДАРСТВЕННОГО КОНТРАКТА</w:t>
      </w:r>
    </w:p>
    <w:p w:rsidR="004472AB" w:rsidRPr="003B795C" w:rsidRDefault="004472AB" w:rsidP="00FF6419">
      <w:pPr>
        <w:widowControl w:val="0"/>
        <w:spacing w:after="0" w:line="240" w:lineRule="auto"/>
        <w:ind w:firstLine="567"/>
        <w:jc w:val="center"/>
        <w:rPr>
          <w:rFonts w:ascii="Times New Roman" w:hAnsi="Times New Roman"/>
          <w:b/>
          <w:sz w:val="24"/>
          <w:szCs w:val="24"/>
        </w:rPr>
      </w:pPr>
    </w:p>
    <w:p w:rsidR="004472AB" w:rsidRPr="003B795C" w:rsidRDefault="002B43DD" w:rsidP="00BA684E">
      <w:pPr>
        <w:spacing w:after="0" w:line="240" w:lineRule="auto"/>
        <w:ind w:firstLine="567"/>
        <w:jc w:val="both"/>
        <w:rPr>
          <w:rFonts w:ascii="Times New Roman" w:hAnsi="Times New Roman"/>
          <w:bCs/>
          <w:sz w:val="24"/>
          <w:szCs w:val="24"/>
        </w:rPr>
      </w:pPr>
      <w:r w:rsidRPr="003B795C">
        <w:rPr>
          <w:rFonts w:ascii="Times New Roman" w:hAnsi="Times New Roman"/>
          <w:sz w:val="24"/>
          <w:szCs w:val="24"/>
        </w:rPr>
        <w:t xml:space="preserve">1.1. Государственный заказчик поручает, а Подрядчик принимает на себя обязательства </w:t>
      </w:r>
      <w:r w:rsidR="00EE4791" w:rsidRPr="003B795C">
        <w:rPr>
          <w:rFonts w:ascii="Times New Roman" w:hAnsi="Times New Roman"/>
          <w:sz w:val="24"/>
          <w:szCs w:val="24"/>
        </w:rPr>
        <w:t xml:space="preserve">по </w:t>
      </w:r>
      <w:r w:rsidR="006A12FC" w:rsidRPr="003B795C">
        <w:rPr>
          <w:rFonts w:ascii="Times New Roman" w:hAnsi="Times New Roman"/>
          <w:sz w:val="24"/>
          <w:szCs w:val="24"/>
        </w:rPr>
        <w:t>разработке рабочей документации и проведению противоаварийных, консервационных и реставрационных работ</w:t>
      </w:r>
      <w:r w:rsidR="003E6A93" w:rsidRPr="003B795C">
        <w:rPr>
          <w:rFonts w:ascii="Times New Roman" w:hAnsi="Times New Roman"/>
          <w:sz w:val="24"/>
          <w:szCs w:val="24"/>
        </w:rPr>
        <w:t xml:space="preserve"> (далее - Работы)</w:t>
      </w:r>
      <w:r w:rsidR="00BA684E" w:rsidRPr="003B795C">
        <w:rPr>
          <w:rFonts w:ascii="Times New Roman" w:hAnsi="Times New Roman"/>
          <w:sz w:val="24"/>
          <w:szCs w:val="24"/>
        </w:rPr>
        <w:t xml:space="preserve"> </w:t>
      </w:r>
      <w:r w:rsidR="00F32EAB" w:rsidRPr="003B795C">
        <w:rPr>
          <w:rFonts w:ascii="Times New Roman" w:hAnsi="Times New Roman"/>
          <w:sz w:val="24"/>
          <w:szCs w:val="24"/>
        </w:rPr>
        <w:softHyphen/>
      </w:r>
      <w:r w:rsidR="00F32EAB" w:rsidRPr="003B795C">
        <w:rPr>
          <w:rFonts w:ascii="Times New Roman" w:hAnsi="Times New Roman"/>
          <w:sz w:val="24"/>
          <w:szCs w:val="24"/>
        </w:rPr>
        <w:softHyphen/>
      </w:r>
      <w:r w:rsidR="00F32EAB" w:rsidRPr="003B795C">
        <w:rPr>
          <w:rFonts w:ascii="Times New Roman" w:hAnsi="Times New Roman"/>
          <w:sz w:val="24"/>
          <w:szCs w:val="24"/>
        </w:rPr>
        <w:softHyphen/>
      </w:r>
      <w:r w:rsidR="00F32EAB" w:rsidRPr="003B795C">
        <w:rPr>
          <w:rFonts w:ascii="Times New Roman" w:hAnsi="Times New Roman"/>
          <w:sz w:val="24"/>
          <w:szCs w:val="24"/>
        </w:rPr>
        <w:softHyphen/>
      </w:r>
      <w:r w:rsidR="00F32EAB" w:rsidRPr="003B795C">
        <w:rPr>
          <w:rFonts w:ascii="Times New Roman" w:hAnsi="Times New Roman"/>
          <w:sz w:val="24"/>
          <w:szCs w:val="24"/>
        </w:rPr>
        <w:softHyphen/>
      </w:r>
      <w:r w:rsidR="00F32EAB" w:rsidRPr="003B795C">
        <w:rPr>
          <w:rFonts w:ascii="Times New Roman" w:hAnsi="Times New Roman"/>
          <w:sz w:val="24"/>
          <w:szCs w:val="24"/>
        </w:rPr>
        <w:softHyphen/>
      </w:r>
      <w:r w:rsidR="00F32EAB" w:rsidRPr="003B795C">
        <w:rPr>
          <w:rFonts w:ascii="Times New Roman" w:hAnsi="Times New Roman"/>
          <w:sz w:val="24"/>
          <w:szCs w:val="24"/>
        </w:rPr>
        <w:softHyphen/>
      </w:r>
      <w:r w:rsidR="00F32EAB" w:rsidRPr="003B795C">
        <w:rPr>
          <w:rFonts w:ascii="Times New Roman" w:hAnsi="Times New Roman"/>
          <w:sz w:val="24"/>
          <w:szCs w:val="24"/>
        </w:rPr>
        <w:softHyphen/>
      </w:r>
      <w:r w:rsidR="006A12FC" w:rsidRPr="003B795C">
        <w:rPr>
          <w:rFonts w:ascii="Times New Roman" w:hAnsi="Times New Roman"/>
          <w:sz w:val="24"/>
          <w:szCs w:val="24"/>
        </w:rPr>
        <w:t>на объекте культурного наследия федерального значения «Архангельский собор», 1505–1509 гг., XVI–XVII вв., входящем в состав объекта культурного наследия федерального значения «Московский Кремль – ансамбль памятников архитектуры XV–XVI, XVII, XVIII, XIX вв.», XV–XVI, XVII, XVIII, XIX вв., расположенном по адресу: г. Москва, Кремль</w:t>
      </w:r>
      <w:r w:rsidR="003E6A93" w:rsidRPr="003B795C">
        <w:rPr>
          <w:rFonts w:ascii="Times New Roman" w:hAnsi="Times New Roman"/>
          <w:sz w:val="24"/>
          <w:szCs w:val="24"/>
        </w:rPr>
        <w:t xml:space="preserve"> </w:t>
      </w:r>
      <w:r w:rsidR="00FE4E61" w:rsidRPr="003B795C">
        <w:rPr>
          <w:rFonts w:ascii="Times New Roman" w:hAnsi="Times New Roman"/>
          <w:sz w:val="24"/>
          <w:szCs w:val="24"/>
        </w:rPr>
        <w:t xml:space="preserve">(далее – Объект), </w:t>
      </w:r>
      <w:r w:rsidRPr="003B795C">
        <w:rPr>
          <w:rFonts w:ascii="Times New Roman" w:hAnsi="Times New Roman"/>
          <w:sz w:val="24"/>
          <w:szCs w:val="24"/>
        </w:rPr>
        <w:t xml:space="preserve">Государственный заказчик обязуется оплатить указанные выше работы в </w:t>
      </w:r>
      <w:r w:rsidRPr="003B795C">
        <w:rPr>
          <w:rFonts w:ascii="Times New Roman" w:hAnsi="Times New Roman"/>
          <w:bCs/>
          <w:sz w:val="24"/>
          <w:szCs w:val="24"/>
        </w:rPr>
        <w:t xml:space="preserve">соответствии с положениями настоящего </w:t>
      </w:r>
      <w:r w:rsidR="001D61FF" w:rsidRPr="003B795C">
        <w:rPr>
          <w:rFonts w:ascii="Times New Roman" w:hAnsi="Times New Roman"/>
          <w:bCs/>
          <w:sz w:val="24"/>
          <w:szCs w:val="24"/>
        </w:rPr>
        <w:t>Государственного контракта</w:t>
      </w:r>
      <w:r w:rsidRPr="003B795C">
        <w:rPr>
          <w:rFonts w:ascii="Times New Roman" w:hAnsi="Times New Roman"/>
          <w:bCs/>
          <w:sz w:val="24"/>
          <w:szCs w:val="24"/>
        </w:rPr>
        <w:t>.</w:t>
      </w:r>
    </w:p>
    <w:p w:rsidR="00CF3790" w:rsidRPr="003B795C" w:rsidRDefault="002B43DD" w:rsidP="00FF6419">
      <w:pPr>
        <w:spacing w:after="0" w:line="240" w:lineRule="auto"/>
        <w:ind w:firstLine="567"/>
        <w:jc w:val="both"/>
        <w:rPr>
          <w:rFonts w:ascii="Times New Roman" w:eastAsia="Times New Roman" w:hAnsi="Times New Roman"/>
          <w:sz w:val="24"/>
          <w:szCs w:val="24"/>
        </w:rPr>
      </w:pPr>
      <w:r w:rsidRPr="003B795C">
        <w:rPr>
          <w:rFonts w:ascii="Times New Roman" w:hAnsi="Times New Roman"/>
          <w:bCs/>
          <w:sz w:val="24"/>
          <w:szCs w:val="24"/>
        </w:rPr>
        <w:t>1.2. Работы</w:t>
      </w:r>
      <w:r w:rsidR="00FE4E61" w:rsidRPr="003B795C">
        <w:rPr>
          <w:rFonts w:ascii="Times New Roman" w:hAnsi="Times New Roman"/>
          <w:bCs/>
          <w:sz w:val="24"/>
          <w:szCs w:val="24"/>
        </w:rPr>
        <w:t xml:space="preserve"> по </w:t>
      </w:r>
      <w:r w:rsidR="00E737D2" w:rsidRPr="003B795C">
        <w:rPr>
          <w:rFonts w:ascii="Times New Roman" w:hAnsi="Times New Roman"/>
          <w:bCs/>
          <w:sz w:val="24"/>
          <w:szCs w:val="24"/>
        </w:rPr>
        <w:t>сохранению объекта культурного наследия</w:t>
      </w:r>
      <w:r w:rsidR="00A41BE9" w:rsidRPr="003B795C">
        <w:rPr>
          <w:rFonts w:ascii="Times New Roman" w:eastAsia="Times New Roman" w:hAnsi="Times New Roman"/>
          <w:sz w:val="24"/>
          <w:szCs w:val="24"/>
        </w:rPr>
        <w:t>,</w:t>
      </w:r>
      <w:r w:rsidRPr="003B795C">
        <w:rPr>
          <w:rFonts w:ascii="Times New Roman" w:eastAsia="Times New Roman" w:hAnsi="Times New Roman"/>
          <w:sz w:val="24"/>
          <w:szCs w:val="24"/>
        </w:rPr>
        <w:t xml:space="preserve"> по настоящему </w:t>
      </w:r>
      <w:r w:rsidR="00191ED8" w:rsidRPr="003B795C">
        <w:rPr>
          <w:rFonts w:ascii="Times New Roman" w:eastAsia="Times New Roman" w:hAnsi="Times New Roman"/>
          <w:sz w:val="24"/>
          <w:szCs w:val="24"/>
        </w:rPr>
        <w:t>Государственному</w:t>
      </w:r>
      <w:r w:rsidR="001D61FF" w:rsidRPr="003B795C">
        <w:rPr>
          <w:rFonts w:ascii="Times New Roman" w:eastAsia="Times New Roman" w:hAnsi="Times New Roman"/>
          <w:sz w:val="24"/>
          <w:szCs w:val="24"/>
        </w:rPr>
        <w:t xml:space="preserve"> контракт</w:t>
      </w:r>
      <w:r w:rsidRPr="003B795C">
        <w:rPr>
          <w:rFonts w:ascii="Times New Roman" w:eastAsia="Times New Roman" w:hAnsi="Times New Roman"/>
          <w:sz w:val="24"/>
          <w:szCs w:val="24"/>
        </w:rPr>
        <w:t>у выполняются</w:t>
      </w:r>
      <w:r w:rsidR="00CF3790" w:rsidRPr="003B795C">
        <w:rPr>
          <w:rFonts w:ascii="Times New Roman" w:eastAsia="Times New Roman" w:hAnsi="Times New Roman"/>
          <w:sz w:val="24"/>
          <w:szCs w:val="24"/>
        </w:rPr>
        <w:t>:</w:t>
      </w:r>
    </w:p>
    <w:p w:rsidR="004D221E" w:rsidRPr="003B795C" w:rsidRDefault="004D221E" w:rsidP="00B323BC">
      <w:pPr>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 на основании разрешения, выданного органом охраны объектов культурного наследия на проведение работ, указанных в п</w:t>
      </w:r>
      <w:r w:rsidR="00142F99" w:rsidRPr="003B795C">
        <w:rPr>
          <w:rFonts w:ascii="Times New Roman" w:hAnsi="Times New Roman"/>
          <w:bCs/>
          <w:sz w:val="24"/>
          <w:szCs w:val="24"/>
        </w:rPr>
        <w:t>.</w:t>
      </w:r>
      <w:r w:rsidRPr="003B795C">
        <w:rPr>
          <w:rFonts w:ascii="Times New Roman" w:hAnsi="Times New Roman"/>
          <w:bCs/>
          <w:sz w:val="24"/>
          <w:szCs w:val="24"/>
        </w:rPr>
        <w:t xml:space="preserve"> 1.1. </w:t>
      </w:r>
      <w:r w:rsidR="002E667F" w:rsidRPr="002E667F">
        <w:rPr>
          <w:rFonts w:ascii="Times New Roman" w:hAnsi="Times New Roman"/>
          <w:bCs/>
          <w:sz w:val="24"/>
          <w:szCs w:val="24"/>
        </w:rPr>
        <w:t>Государственно</w:t>
      </w:r>
      <w:r w:rsidR="002E667F">
        <w:rPr>
          <w:rFonts w:ascii="Times New Roman" w:hAnsi="Times New Roman"/>
          <w:bCs/>
          <w:sz w:val="24"/>
          <w:szCs w:val="24"/>
        </w:rPr>
        <w:t>го контракта</w:t>
      </w:r>
      <w:r w:rsidRPr="003B795C">
        <w:rPr>
          <w:rFonts w:ascii="Times New Roman" w:hAnsi="Times New Roman"/>
          <w:bCs/>
          <w:sz w:val="24"/>
          <w:szCs w:val="24"/>
        </w:rPr>
        <w:t>;</w:t>
      </w:r>
    </w:p>
    <w:p w:rsidR="00A41BE9" w:rsidRPr="003B795C" w:rsidRDefault="00A41BE9" w:rsidP="00FF6419">
      <w:pPr>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 xml:space="preserve">- в соответствии с Техническим заданием </w:t>
      </w:r>
      <w:r w:rsidR="001A6C18" w:rsidRPr="003B795C">
        <w:rPr>
          <w:rFonts w:ascii="Times New Roman" w:hAnsi="Times New Roman"/>
          <w:bCs/>
          <w:sz w:val="24"/>
          <w:szCs w:val="24"/>
        </w:rPr>
        <w:t>(Приложение</w:t>
      </w:r>
      <w:r w:rsidR="00321EA4" w:rsidRPr="003B795C">
        <w:rPr>
          <w:rFonts w:ascii="Times New Roman" w:hAnsi="Times New Roman"/>
          <w:bCs/>
          <w:sz w:val="24"/>
          <w:szCs w:val="24"/>
        </w:rPr>
        <w:t xml:space="preserve"> </w:t>
      </w:r>
      <w:r w:rsidR="001A6C18" w:rsidRPr="003B795C">
        <w:rPr>
          <w:rFonts w:ascii="Times New Roman" w:hAnsi="Times New Roman"/>
          <w:bCs/>
          <w:sz w:val="24"/>
          <w:szCs w:val="24"/>
        </w:rPr>
        <w:t>№ 2 к настоящ</w:t>
      </w:r>
      <w:r w:rsidR="00726DC3" w:rsidRPr="003B795C">
        <w:rPr>
          <w:rFonts w:ascii="Times New Roman" w:hAnsi="Times New Roman"/>
          <w:bCs/>
          <w:sz w:val="24"/>
          <w:szCs w:val="24"/>
        </w:rPr>
        <w:t>ему Государственному контракту)</w:t>
      </w:r>
      <w:r w:rsidR="001A6C18" w:rsidRPr="003B795C">
        <w:rPr>
          <w:rFonts w:ascii="Times New Roman" w:hAnsi="Times New Roman"/>
          <w:bCs/>
          <w:sz w:val="24"/>
          <w:szCs w:val="24"/>
        </w:rPr>
        <w:t xml:space="preserve">; </w:t>
      </w:r>
    </w:p>
    <w:p w:rsidR="00CF3790" w:rsidRPr="003B795C" w:rsidRDefault="00CF3790" w:rsidP="00FF6419">
      <w:pPr>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w:t>
      </w:r>
      <w:r w:rsidR="0030371B" w:rsidRPr="003B795C">
        <w:rPr>
          <w:rFonts w:ascii="Times New Roman" w:hAnsi="Times New Roman"/>
          <w:bCs/>
          <w:sz w:val="24"/>
          <w:szCs w:val="24"/>
        </w:rPr>
        <w:t> </w:t>
      </w:r>
      <w:r w:rsidRPr="003B795C">
        <w:rPr>
          <w:rFonts w:ascii="Times New Roman" w:hAnsi="Times New Roman"/>
          <w:bCs/>
          <w:sz w:val="24"/>
          <w:szCs w:val="24"/>
        </w:rPr>
        <w:t xml:space="preserve">в соответствии с согласованным Сторонами Графиком производства работ </w:t>
      </w:r>
      <w:r w:rsidR="006A12FC" w:rsidRPr="003B795C">
        <w:rPr>
          <w:rFonts w:ascii="Times New Roman" w:hAnsi="Times New Roman"/>
          <w:sz w:val="24"/>
          <w:szCs w:val="24"/>
        </w:rPr>
        <w:t>(Форма графика - Приложение № 12 к Государственному контракту)</w:t>
      </w:r>
      <w:r w:rsidRPr="003B795C">
        <w:rPr>
          <w:rFonts w:ascii="Times New Roman" w:hAnsi="Times New Roman"/>
          <w:bCs/>
          <w:sz w:val="24"/>
          <w:szCs w:val="24"/>
        </w:rPr>
        <w:t>, определяющим виды, содержание и сроки производства работ;</w:t>
      </w:r>
    </w:p>
    <w:p w:rsidR="00CF3790" w:rsidRPr="003B795C" w:rsidRDefault="00CF3790" w:rsidP="00FF6419">
      <w:pPr>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w:t>
      </w:r>
      <w:r w:rsidR="0030371B" w:rsidRPr="003B795C">
        <w:rPr>
          <w:rFonts w:ascii="Times New Roman" w:hAnsi="Times New Roman"/>
          <w:bCs/>
          <w:sz w:val="24"/>
          <w:szCs w:val="24"/>
        </w:rPr>
        <w:t> </w:t>
      </w:r>
      <w:r w:rsidR="00AA0615" w:rsidRPr="003B795C">
        <w:rPr>
          <w:rFonts w:ascii="Times New Roman" w:hAnsi="Times New Roman"/>
          <w:bCs/>
          <w:sz w:val="24"/>
          <w:szCs w:val="24"/>
        </w:rPr>
        <w:t>в соответствии с требованиями и правилами, установленными законодательством Российской Федерации</w:t>
      </w:r>
      <w:r w:rsidR="00FA0C98" w:rsidRPr="003B795C">
        <w:rPr>
          <w:rFonts w:ascii="Times New Roman" w:hAnsi="Times New Roman"/>
          <w:bCs/>
          <w:sz w:val="24"/>
          <w:szCs w:val="24"/>
        </w:rPr>
        <w:t xml:space="preserve"> в </w:t>
      </w:r>
      <w:r w:rsidR="00292C2A" w:rsidRPr="003B795C">
        <w:rPr>
          <w:rFonts w:ascii="Times New Roman" w:hAnsi="Times New Roman"/>
          <w:bCs/>
          <w:sz w:val="24"/>
          <w:szCs w:val="24"/>
        </w:rPr>
        <w:t>области</w:t>
      </w:r>
      <w:r w:rsidR="00FA0C98" w:rsidRPr="003B795C">
        <w:rPr>
          <w:rFonts w:ascii="Times New Roman" w:hAnsi="Times New Roman"/>
          <w:bCs/>
          <w:sz w:val="24"/>
          <w:szCs w:val="24"/>
        </w:rPr>
        <w:t xml:space="preserve"> сохранения объектов культурного наследия</w:t>
      </w:r>
      <w:r w:rsidR="00AA0615" w:rsidRPr="003B795C">
        <w:rPr>
          <w:rFonts w:ascii="Times New Roman" w:hAnsi="Times New Roman"/>
          <w:bCs/>
          <w:sz w:val="24"/>
          <w:szCs w:val="24"/>
        </w:rPr>
        <w:t>, в том числе государственными стандартами</w:t>
      </w:r>
      <w:r w:rsidR="00682E1C" w:rsidRPr="003B795C">
        <w:rPr>
          <w:rFonts w:ascii="Times New Roman" w:hAnsi="Times New Roman"/>
          <w:bCs/>
          <w:sz w:val="24"/>
          <w:szCs w:val="24"/>
        </w:rPr>
        <w:t>,</w:t>
      </w:r>
      <w:r w:rsidR="00AA0615" w:rsidRPr="003B795C">
        <w:rPr>
          <w:rFonts w:ascii="Times New Roman" w:hAnsi="Times New Roman"/>
          <w:bCs/>
          <w:sz w:val="24"/>
          <w:szCs w:val="24"/>
        </w:rPr>
        <w:t xml:space="preserve"> строительными</w:t>
      </w:r>
      <w:r w:rsidR="00682E1C" w:rsidRPr="003B795C">
        <w:rPr>
          <w:rFonts w:ascii="Times New Roman" w:hAnsi="Times New Roman"/>
          <w:bCs/>
          <w:sz w:val="24"/>
          <w:szCs w:val="24"/>
        </w:rPr>
        <w:t xml:space="preserve"> и реставрационными</w:t>
      </w:r>
      <w:r w:rsidR="00AA0615" w:rsidRPr="003B795C">
        <w:rPr>
          <w:rFonts w:ascii="Times New Roman" w:hAnsi="Times New Roman"/>
          <w:bCs/>
          <w:sz w:val="24"/>
          <w:szCs w:val="24"/>
        </w:rPr>
        <w:t xml:space="preserve"> нормами и правилами в части регулирования</w:t>
      </w:r>
      <w:r w:rsidR="00292C2A" w:rsidRPr="003B795C">
        <w:rPr>
          <w:rFonts w:ascii="Times New Roman" w:hAnsi="Times New Roman"/>
          <w:bCs/>
          <w:sz w:val="24"/>
          <w:szCs w:val="24"/>
        </w:rPr>
        <w:t xml:space="preserve"> производства</w:t>
      </w:r>
      <w:r w:rsidR="00AA0615" w:rsidRPr="003B795C">
        <w:rPr>
          <w:rFonts w:ascii="Times New Roman" w:hAnsi="Times New Roman"/>
          <w:bCs/>
          <w:sz w:val="24"/>
          <w:szCs w:val="24"/>
        </w:rPr>
        <w:t xml:space="preserve"> работ по сохранению объектов культурного наследия, а также организации работ на </w:t>
      </w:r>
      <w:r w:rsidR="00FA0C98" w:rsidRPr="003B795C">
        <w:rPr>
          <w:rFonts w:ascii="Times New Roman" w:hAnsi="Times New Roman"/>
          <w:bCs/>
          <w:sz w:val="24"/>
          <w:szCs w:val="24"/>
        </w:rPr>
        <w:t>производственной</w:t>
      </w:r>
      <w:r w:rsidR="00AA0615" w:rsidRPr="003B795C">
        <w:rPr>
          <w:rFonts w:ascii="Times New Roman" w:hAnsi="Times New Roman"/>
          <w:bCs/>
          <w:sz w:val="24"/>
          <w:szCs w:val="24"/>
        </w:rPr>
        <w:t xml:space="preserve"> площадке.</w:t>
      </w:r>
    </w:p>
    <w:p w:rsidR="004D221E" w:rsidRPr="003B795C" w:rsidRDefault="002B43DD" w:rsidP="004D221E">
      <w:pPr>
        <w:widowControl w:val="0"/>
        <w:autoSpaceDE w:val="0"/>
        <w:spacing w:after="0" w:line="240" w:lineRule="auto"/>
        <w:ind w:firstLine="567"/>
        <w:jc w:val="both"/>
        <w:rPr>
          <w:rFonts w:ascii="Times New Roman" w:hAnsi="Times New Roman"/>
          <w:bCs/>
          <w:sz w:val="24"/>
          <w:szCs w:val="24"/>
        </w:rPr>
      </w:pPr>
      <w:r w:rsidRPr="003B795C">
        <w:rPr>
          <w:rFonts w:ascii="Times New Roman" w:hAnsi="Times New Roman"/>
          <w:sz w:val="24"/>
          <w:szCs w:val="24"/>
        </w:rPr>
        <w:t>1.3</w:t>
      </w:r>
      <w:r w:rsidRPr="003B795C">
        <w:rPr>
          <w:rFonts w:ascii="Times New Roman" w:hAnsi="Times New Roman"/>
          <w:bCs/>
          <w:sz w:val="24"/>
          <w:szCs w:val="24"/>
        </w:rPr>
        <w:t xml:space="preserve">. </w:t>
      </w:r>
      <w:r w:rsidR="0049755E" w:rsidRPr="003B795C">
        <w:rPr>
          <w:rFonts w:ascii="Times New Roman" w:hAnsi="Times New Roman"/>
          <w:bCs/>
          <w:sz w:val="24"/>
          <w:szCs w:val="24"/>
        </w:rPr>
        <w:t xml:space="preserve">Обязательными условиями выполнения работ по </w:t>
      </w:r>
      <w:r w:rsidR="0064430A" w:rsidRPr="003B795C">
        <w:rPr>
          <w:rFonts w:ascii="Times New Roman" w:hAnsi="Times New Roman"/>
          <w:bCs/>
          <w:sz w:val="24"/>
          <w:szCs w:val="24"/>
        </w:rPr>
        <w:t xml:space="preserve">Государственному </w:t>
      </w:r>
      <w:r w:rsidR="0049755E" w:rsidRPr="003B795C">
        <w:rPr>
          <w:rFonts w:ascii="Times New Roman" w:hAnsi="Times New Roman"/>
          <w:bCs/>
          <w:sz w:val="24"/>
          <w:szCs w:val="24"/>
        </w:rPr>
        <w:t xml:space="preserve">контракту является наличие у Подрядчика лицензии </w:t>
      </w:r>
      <w:r w:rsidR="0058366D" w:rsidRPr="003B795C">
        <w:rPr>
          <w:rFonts w:ascii="Times New Roman" w:hAnsi="Times New Roman"/>
          <w:bCs/>
          <w:sz w:val="24"/>
          <w:szCs w:val="24"/>
        </w:rPr>
        <w:t xml:space="preserve">(или выписка из реестра лицензий) </w:t>
      </w:r>
      <w:r w:rsidR="0049755E" w:rsidRPr="003B795C">
        <w:rPr>
          <w:rFonts w:ascii="Times New Roman" w:hAnsi="Times New Roman"/>
          <w:bCs/>
          <w:sz w:val="24"/>
          <w:szCs w:val="24"/>
        </w:rPr>
        <w:t>на осуществление деятельности по сохранению объектов культурного наследия (памятников истории и культуры) народов Российской Федерации</w:t>
      </w:r>
      <w:r w:rsidR="004D221E" w:rsidRPr="003B795C">
        <w:rPr>
          <w:rFonts w:ascii="Times New Roman" w:hAnsi="Times New Roman"/>
          <w:bCs/>
          <w:sz w:val="24"/>
          <w:szCs w:val="24"/>
        </w:rPr>
        <w:t xml:space="preserve">. </w:t>
      </w:r>
    </w:p>
    <w:p w:rsidR="005974AF" w:rsidRPr="003B795C" w:rsidRDefault="005974AF" w:rsidP="00FF6419">
      <w:pPr>
        <w:widowControl w:val="0"/>
        <w:autoSpaceDE w:val="0"/>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1.</w:t>
      </w:r>
      <w:r w:rsidR="00957E6A" w:rsidRPr="003B795C">
        <w:rPr>
          <w:rFonts w:ascii="Times New Roman" w:hAnsi="Times New Roman"/>
          <w:bCs/>
          <w:sz w:val="24"/>
          <w:szCs w:val="24"/>
        </w:rPr>
        <w:t>4</w:t>
      </w:r>
      <w:r w:rsidRPr="003B795C">
        <w:rPr>
          <w:rFonts w:ascii="Times New Roman" w:hAnsi="Times New Roman"/>
          <w:bCs/>
          <w:sz w:val="24"/>
          <w:szCs w:val="24"/>
        </w:rPr>
        <w:t xml:space="preserve">. Содержание, </w:t>
      </w:r>
      <w:r w:rsidR="00DF5245" w:rsidRPr="003B795C">
        <w:rPr>
          <w:rFonts w:ascii="Times New Roman" w:hAnsi="Times New Roman"/>
          <w:bCs/>
          <w:sz w:val="24"/>
          <w:szCs w:val="24"/>
        </w:rPr>
        <w:t>виды</w:t>
      </w:r>
      <w:r w:rsidRPr="003B795C">
        <w:rPr>
          <w:rFonts w:ascii="Times New Roman" w:hAnsi="Times New Roman"/>
          <w:bCs/>
          <w:sz w:val="24"/>
          <w:szCs w:val="24"/>
        </w:rPr>
        <w:t xml:space="preserve"> и сроки выполнения работ </w:t>
      </w:r>
      <w:r w:rsidR="00DF5245" w:rsidRPr="003B795C">
        <w:rPr>
          <w:rFonts w:ascii="Times New Roman" w:hAnsi="Times New Roman"/>
          <w:bCs/>
          <w:sz w:val="24"/>
          <w:szCs w:val="24"/>
        </w:rPr>
        <w:t xml:space="preserve">по Государственному контракту </w:t>
      </w:r>
      <w:r w:rsidRPr="003B795C">
        <w:rPr>
          <w:rFonts w:ascii="Times New Roman" w:hAnsi="Times New Roman"/>
          <w:bCs/>
          <w:sz w:val="24"/>
          <w:szCs w:val="24"/>
        </w:rPr>
        <w:t xml:space="preserve">определяются в соответствии с согласованным сторонами Графиком исполнения </w:t>
      </w:r>
      <w:r w:rsidR="00DF5245" w:rsidRPr="003B795C">
        <w:rPr>
          <w:rFonts w:ascii="Times New Roman" w:hAnsi="Times New Roman"/>
          <w:bCs/>
          <w:sz w:val="24"/>
          <w:szCs w:val="24"/>
        </w:rPr>
        <w:t>Государственного к</w:t>
      </w:r>
      <w:r w:rsidRPr="003B795C">
        <w:rPr>
          <w:rFonts w:ascii="Times New Roman" w:hAnsi="Times New Roman"/>
          <w:bCs/>
          <w:sz w:val="24"/>
          <w:szCs w:val="24"/>
        </w:rPr>
        <w:t xml:space="preserve">онтракта, являющимся неотъемлемой частью </w:t>
      </w:r>
      <w:r w:rsidR="00957E6A" w:rsidRPr="003B795C">
        <w:rPr>
          <w:rFonts w:ascii="Times New Roman" w:hAnsi="Times New Roman"/>
          <w:bCs/>
          <w:sz w:val="24"/>
          <w:szCs w:val="24"/>
        </w:rPr>
        <w:t>Государственному к</w:t>
      </w:r>
      <w:r w:rsidRPr="003B795C">
        <w:rPr>
          <w:rFonts w:ascii="Times New Roman" w:hAnsi="Times New Roman"/>
          <w:bCs/>
          <w:sz w:val="24"/>
          <w:szCs w:val="24"/>
        </w:rPr>
        <w:t xml:space="preserve">онтракта </w:t>
      </w:r>
      <w:r w:rsidRPr="003B795C">
        <w:rPr>
          <w:rFonts w:ascii="Times New Roman" w:hAnsi="Times New Roman"/>
          <w:bCs/>
          <w:sz w:val="24"/>
          <w:szCs w:val="24"/>
        </w:rPr>
        <w:lastRenderedPageBreak/>
        <w:t>(Приложение</w:t>
      </w:r>
      <w:r w:rsidR="00DF5245" w:rsidRPr="003B795C">
        <w:rPr>
          <w:rFonts w:ascii="Times New Roman" w:hAnsi="Times New Roman"/>
          <w:bCs/>
          <w:sz w:val="24"/>
          <w:szCs w:val="24"/>
        </w:rPr>
        <w:t xml:space="preserve"> </w:t>
      </w:r>
      <w:r w:rsidRPr="003B795C">
        <w:rPr>
          <w:rFonts w:ascii="Times New Roman" w:hAnsi="Times New Roman"/>
          <w:bCs/>
          <w:sz w:val="24"/>
          <w:szCs w:val="24"/>
        </w:rPr>
        <w:t>№</w:t>
      </w:r>
      <w:r w:rsidR="00DF5245" w:rsidRPr="003B795C">
        <w:rPr>
          <w:rFonts w:ascii="Times New Roman" w:hAnsi="Times New Roman"/>
          <w:bCs/>
          <w:sz w:val="24"/>
          <w:szCs w:val="24"/>
        </w:rPr>
        <w:t> </w:t>
      </w:r>
      <w:r w:rsidR="00FA3D92" w:rsidRPr="003B795C">
        <w:rPr>
          <w:rFonts w:ascii="Times New Roman" w:hAnsi="Times New Roman"/>
          <w:bCs/>
          <w:sz w:val="24"/>
          <w:szCs w:val="24"/>
        </w:rPr>
        <w:t>3</w:t>
      </w:r>
      <w:r w:rsidRPr="003B795C">
        <w:rPr>
          <w:rFonts w:ascii="Times New Roman" w:hAnsi="Times New Roman"/>
          <w:bCs/>
          <w:sz w:val="24"/>
          <w:szCs w:val="24"/>
        </w:rPr>
        <w:t xml:space="preserve"> к </w:t>
      </w:r>
      <w:r w:rsidR="00957E6A" w:rsidRPr="003B795C">
        <w:rPr>
          <w:rFonts w:ascii="Times New Roman" w:hAnsi="Times New Roman"/>
          <w:bCs/>
          <w:sz w:val="24"/>
          <w:szCs w:val="24"/>
        </w:rPr>
        <w:t>Государственному к</w:t>
      </w:r>
      <w:r w:rsidRPr="003B795C">
        <w:rPr>
          <w:rFonts w:ascii="Times New Roman" w:hAnsi="Times New Roman"/>
          <w:bCs/>
          <w:sz w:val="24"/>
          <w:szCs w:val="24"/>
        </w:rPr>
        <w:t>онтракту)</w:t>
      </w:r>
      <w:r w:rsidR="00321EA4" w:rsidRPr="003B795C">
        <w:rPr>
          <w:rFonts w:ascii="Times New Roman" w:hAnsi="Times New Roman"/>
          <w:bCs/>
          <w:sz w:val="24"/>
          <w:szCs w:val="24"/>
        </w:rPr>
        <w:t>.</w:t>
      </w:r>
    </w:p>
    <w:p w:rsidR="00C258C5" w:rsidRPr="003B795C" w:rsidRDefault="00C258C5" w:rsidP="00C258C5">
      <w:pPr>
        <w:widowControl w:val="0"/>
        <w:autoSpaceDE w:val="0"/>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1.5. Работы по сохранению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rsidR="0049755E" w:rsidRPr="003B795C" w:rsidRDefault="002B43DD" w:rsidP="00C258C5">
      <w:pPr>
        <w:widowControl w:val="0"/>
        <w:autoSpaceDE w:val="0"/>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1.</w:t>
      </w:r>
      <w:r w:rsidR="00C258C5" w:rsidRPr="003B795C">
        <w:rPr>
          <w:rFonts w:ascii="Times New Roman" w:hAnsi="Times New Roman"/>
          <w:bCs/>
          <w:sz w:val="24"/>
          <w:szCs w:val="24"/>
        </w:rPr>
        <w:t>6</w:t>
      </w:r>
      <w:r w:rsidRPr="003B795C">
        <w:rPr>
          <w:rFonts w:ascii="Times New Roman" w:hAnsi="Times New Roman"/>
          <w:bCs/>
          <w:sz w:val="24"/>
          <w:szCs w:val="24"/>
        </w:rPr>
        <w:t>. </w:t>
      </w:r>
      <w:r w:rsidR="0049755E" w:rsidRPr="003B795C">
        <w:rPr>
          <w:rFonts w:ascii="Times New Roman" w:hAnsi="Times New Roman"/>
          <w:bCs/>
          <w:sz w:val="24"/>
          <w:szCs w:val="24"/>
        </w:rPr>
        <w:t>Подрядчик при подписании настоящ</w:t>
      </w:r>
      <w:r w:rsidR="00C258C5" w:rsidRPr="003B795C">
        <w:rPr>
          <w:rFonts w:ascii="Times New Roman" w:hAnsi="Times New Roman"/>
          <w:bCs/>
          <w:sz w:val="24"/>
          <w:szCs w:val="24"/>
        </w:rPr>
        <w:t>его Государственного контракта</w:t>
      </w:r>
      <w:r w:rsidR="0030371B" w:rsidRPr="003B795C">
        <w:rPr>
          <w:rFonts w:ascii="Times New Roman" w:hAnsi="Times New Roman"/>
          <w:bCs/>
          <w:sz w:val="24"/>
          <w:szCs w:val="24"/>
        </w:rPr>
        <w:t> </w:t>
      </w:r>
      <w:r w:rsidR="0049755E" w:rsidRPr="003B795C">
        <w:rPr>
          <w:rFonts w:ascii="Times New Roman" w:hAnsi="Times New Roman"/>
          <w:bCs/>
          <w:sz w:val="24"/>
          <w:szCs w:val="24"/>
        </w:rPr>
        <w:t xml:space="preserve">в полном объеме оценил </w:t>
      </w:r>
      <w:r w:rsidR="00C258C5" w:rsidRPr="003B795C">
        <w:rPr>
          <w:rFonts w:ascii="Times New Roman" w:hAnsi="Times New Roman"/>
          <w:bCs/>
          <w:sz w:val="24"/>
          <w:szCs w:val="24"/>
        </w:rPr>
        <w:t xml:space="preserve">объемы и </w:t>
      </w:r>
      <w:r w:rsidR="0049755E" w:rsidRPr="003B795C">
        <w:rPr>
          <w:rFonts w:ascii="Times New Roman" w:hAnsi="Times New Roman"/>
          <w:bCs/>
          <w:sz w:val="24"/>
          <w:szCs w:val="24"/>
        </w:rPr>
        <w:t>срок выполнения работ</w:t>
      </w:r>
      <w:r w:rsidR="00C258C5" w:rsidRPr="003B795C">
        <w:rPr>
          <w:rFonts w:ascii="Times New Roman" w:hAnsi="Times New Roman"/>
          <w:bCs/>
          <w:sz w:val="24"/>
          <w:szCs w:val="24"/>
        </w:rPr>
        <w:t xml:space="preserve"> не имеет замечаний</w:t>
      </w:r>
      <w:r w:rsidR="0049755E" w:rsidRPr="003B795C">
        <w:rPr>
          <w:rFonts w:ascii="Times New Roman" w:hAnsi="Times New Roman"/>
          <w:bCs/>
          <w:sz w:val="24"/>
          <w:szCs w:val="24"/>
        </w:rPr>
        <w:t xml:space="preserve"> и признает </w:t>
      </w:r>
      <w:r w:rsidR="00C258C5" w:rsidRPr="003B795C">
        <w:rPr>
          <w:rFonts w:ascii="Times New Roman" w:hAnsi="Times New Roman"/>
          <w:bCs/>
          <w:sz w:val="24"/>
          <w:szCs w:val="24"/>
        </w:rPr>
        <w:t>срок</w:t>
      </w:r>
      <w:r w:rsidR="0049755E" w:rsidRPr="003B795C">
        <w:rPr>
          <w:rFonts w:ascii="Times New Roman" w:hAnsi="Times New Roman"/>
          <w:bCs/>
          <w:sz w:val="24"/>
          <w:szCs w:val="24"/>
        </w:rPr>
        <w:t xml:space="preserve"> достаточным для выполнения всех работ по Государственному контракту, в том числе для получения всех необходимых согласований, разрешений</w:t>
      </w:r>
      <w:r w:rsidR="00017CB8" w:rsidRPr="003B795C">
        <w:rPr>
          <w:rFonts w:ascii="Times New Roman" w:hAnsi="Times New Roman"/>
          <w:bCs/>
          <w:sz w:val="24"/>
          <w:szCs w:val="24"/>
        </w:rPr>
        <w:t>, оформления Акт</w:t>
      </w:r>
      <w:r w:rsidR="00C258C5" w:rsidRPr="003B795C">
        <w:rPr>
          <w:rFonts w:ascii="Times New Roman" w:hAnsi="Times New Roman"/>
          <w:bCs/>
          <w:sz w:val="24"/>
          <w:szCs w:val="24"/>
        </w:rPr>
        <w:t>ов</w:t>
      </w:r>
      <w:r w:rsidR="00017CB8" w:rsidRPr="003B795C">
        <w:rPr>
          <w:rFonts w:ascii="Times New Roman" w:hAnsi="Times New Roman"/>
          <w:bCs/>
          <w:sz w:val="24"/>
          <w:szCs w:val="24"/>
        </w:rPr>
        <w:t xml:space="preserve"> приемки выполненных </w:t>
      </w:r>
      <w:r w:rsidR="003E6A93" w:rsidRPr="003B795C">
        <w:rPr>
          <w:rFonts w:ascii="Times New Roman" w:hAnsi="Times New Roman"/>
          <w:bCs/>
          <w:sz w:val="24"/>
          <w:szCs w:val="24"/>
        </w:rPr>
        <w:t xml:space="preserve">работ </w:t>
      </w:r>
      <w:r w:rsidR="002A7E22" w:rsidRPr="003B795C">
        <w:rPr>
          <w:rFonts w:ascii="Times New Roman" w:eastAsia="Times New Roman" w:hAnsi="Times New Roman"/>
          <w:sz w:val="24"/>
          <w:szCs w:val="24"/>
        </w:rPr>
        <w:t xml:space="preserve">по сохранению </w:t>
      </w:r>
      <w:r w:rsidR="00C258C5" w:rsidRPr="003B795C">
        <w:rPr>
          <w:rFonts w:ascii="Times New Roman" w:hAnsi="Times New Roman"/>
          <w:sz w:val="24"/>
          <w:szCs w:val="24"/>
        </w:rPr>
        <w:t>Объектов</w:t>
      </w:r>
      <w:r w:rsidR="00017CB8" w:rsidRPr="003B795C">
        <w:rPr>
          <w:rFonts w:ascii="Times New Roman" w:hAnsi="Times New Roman"/>
          <w:bCs/>
          <w:sz w:val="24"/>
          <w:szCs w:val="24"/>
        </w:rPr>
        <w:t>, подготовки полного комплекта отчетной документации.</w:t>
      </w:r>
    </w:p>
    <w:p w:rsidR="0009691C" w:rsidRPr="003B795C" w:rsidRDefault="0009691C" w:rsidP="00FF6419">
      <w:pPr>
        <w:widowControl w:val="0"/>
        <w:spacing w:after="0" w:line="240" w:lineRule="auto"/>
        <w:rPr>
          <w:rFonts w:ascii="Times New Roman" w:hAnsi="Times New Roman"/>
          <w:b/>
          <w:sz w:val="24"/>
          <w:szCs w:val="24"/>
        </w:rPr>
      </w:pPr>
    </w:p>
    <w:p w:rsidR="004472AB" w:rsidRPr="003B795C" w:rsidRDefault="002B43DD" w:rsidP="00FF6419">
      <w:pPr>
        <w:widowControl w:val="0"/>
        <w:spacing w:after="0" w:line="240" w:lineRule="auto"/>
        <w:jc w:val="center"/>
        <w:rPr>
          <w:rFonts w:ascii="Times New Roman" w:hAnsi="Times New Roman"/>
          <w:b/>
          <w:sz w:val="24"/>
          <w:szCs w:val="24"/>
        </w:rPr>
      </w:pPr>
      <w:r w:rsidRPr="003B795C">
        <w:rPr>
          <w:rFonts w:ascii="Times New Roman" w:hAnsi="Times New Roman"/>
          <w:b/>
          <w:sz w:val="24"/>
          <w:szCs w:val="24"/>
        </w:rPr>
        <w:t xml:space="preserve">2. ЦЕНА </w:t>
      </w:r>
      <w:r w:rsidR="00AE5294" w:rsidRPr="003B795C">
        <w:rPr>
          <w:rFonts w:ascii="Times New Roman" w:hAnsi="Times New Roman"/>
          <w:b/>
          <w:sz w:val="24"/>
          <w:szCs w:val="24"/>
        </w:rPr>
        <w:t xml:space="preserve">ГОСУДАРСТВЕННОГО </w:t>
      </w:r>
      <w:r w:rsidR="001A0C24" w:rsidRPr="003B795C">
        <w:rPr>
          <w:rFonts w:ascii="Times New Roman" w:hAnsi="Times New Roman"/>
          <w:b/>
          <w:sz w:val="24"/>
          <w:szCs w:val="24"/>
        </w:rPr>
        <w:t>КОНТРАКТА</w:t>
      </w:r>
    </w:p>
    <w:p w:rsidR="004472AB" w:rsidRPr="003B795C" w:rsidRDefault="004472AB" w:rsidP="00FF6419">
      <w:pPr>
        <w:widowControl w:val="0"/>
        <w:spacing w:after="0" w:line="240" w:lineRule="auto"/>
        <w:ind w:firstLine="567"/>
        <w:jc w:val="center"/>
        <w:rPr>
          <w:rFonts w:ascii="Times New Roman" w:hAnsi="Times New Roman"/>
          <w:b/>
          <w:sz w:val="24"/>
          <w:szCs w:val="24"/>
        </w:rPr>
      </w:pPr>
    </w:p>
    <w:p w:rsidR="004472AB" w:rsidRPr="003B795C" w:rsidRDefault="002B43DD" w:rsidP="00FF6419">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2.1. Цена </w:t>
      </w:r>
      <w:r w:rsidR="00125BF1" w:rsidRPr="003B795C">
        <w:rPr>
          <w:rFonts w:ascii="Times New Roman" w:hAnsi="Times New Roman"/>
          <w:sz w:val="24"/>
          <w:szCs w:val="24"/>
        </w:rPr>
        <w:t xml:space="preserve">Государственного контракта </w:t>
      </w:r>
      <w:r w:rsidR="00A106CA" w:rsidRPr="003B795C">
        <w:rPr>
          <w:rFonts w:ascii="Times New Roman" w:hAnsi="Times New Roman"/>
          <w:sz w:val="24"/>
          <w:szCs w:val="24"/>
        </w:rPr>
        <w:t xml:space="preserve">составляет </w:t>
      </w:r>
      <w:r w:rsidR="00B85138" w:rsidRPr="003B795C">
        <w:rPr>
          <w:rFonts w:ascii="Times New Roman" w:hAnsi="Times New Roman"/>
          <w:sz w:val="24"/>
          <w:szCs w:val="24"/>
        </w:rPr>
        <w:t>____________</w:t>
      </w:r>
      <w:r w:rsidR="008464B2" w:rsidRPr="003B795C">
        <w:rPr>
          <w:rFonts w:ascii="Times New Roman" w:hAnsi="Times New Roman"/>
          <w:sz w:val="24"/>
          <w:szCs w:val="24"/>
        </w:rPr>
        <w:t xml:space="preserve"> (</w:t>
      </w:r>
      <w:r w:rsidR="00B85138" w:rsidRPr="003B795C">
        <w:rPr>
          <w:rFonts w:ascii="Times New Roman" w:hAnsi="Times New Roman"/>
          <w:sz w:val="24"/>
          <w:szCs w:val="24"/>
        </w:rPr>
        <w:t>_______________________________________________________</w:t>
      </w:r>
      <w:r w:rsidR="008464B2" w:rsidRPr="003B795C">
        <w:rPr>
          <w:rFonts w:ascii="Times New Roman" w:hAnsi="Times New Roman"/>
          <w:sz w:val="24"/>
          <w:szCs w:val="24"/>
        </w:rPr>
        <w:t xml:space="preserve">) рубля </w:t>
      </w:r>
      <w:r w:rsidR="0037113D" w:rsidRPr="003B795C">
        <w:rPr>
          <w:rFonts w:ascii="Times New Roman" w:hAnsi="Times New Roman"/>
          <w:sz w:val="24"/>
          <w:szCs w:val="24"/>
        </w:rPr>
        <w:t>___</w:t>
      </w:r>
      <w:r w:rsidR="008464B2" w:rsidRPr="003B795C">
        <w:rPr>
          <w:rFonts w:ascii="Times New Roman" w:hAnsi="Times New Roman"/>
          <w:sz w:val="24"/>
          <w:szCs w:val="24"/>
        </w:rPr>
        <w:t xml:space="preserve"> копеек</w:t>
      </w:r>
      <w:r w:rsidR="008464B2" w:rsidRPr="003B795C">
        <w:rPr>
          <w:rFonts w:ascii="Times New Roman" w:hAnsi="Times New Roman"/>
          <w:b/>
          <w:sz w:val="24"/>
          <w:szCs w:val="24"/>
        </w:rPr>
        <w:t xml:space="preserve"> </w:t>
      </w:r>
      <w:r w:rsidRPr="003B795C">
        <w:rPr>
          <w:rFonts w:ascii="Times New Roman" w:hAnsi="Times New Roman"/>
          <w:sz w:val="24"/>
          <w:szCs w:val="24"/>
        </w:rPr>
        <w:t>(НДС не облагается на основании п</w:t>
      </w:r>
      <w:r w:rsidR="00411474" w:rsidRPr="003B795C">
        <w:rPr>
          <w:rFonts w:ascii="Times New Roman" w:hAnsi="Times New Roman"/>
          <w:sz w:val="24"/>
          <w:szCs w:val="24"/>
        </w:rPr>
        <w:t>п.</w:t>
      </w:r>
      <w:r w:rsidRPr="003B795C">
        <w:rPr>
          <w:rFonts w:ascii="Times New Roman" w:hAnsi="Times New Roman"/>
          <w:sz w:val="24"/>
          <w:szCs w:val="24"/>
        </w:rPr>
        <w:t xml:space="preserve"> 15 п</w:t>
      </w:r>
      <w:r w:rsidR="00411474" w:rsidRPr="003B795C">
        <w:rPr>
          <w:rFonts w:ascii="Times New Roman" w:hAnsi="Times New Roman"/>
          <w:sz w:val="24"/>
          <w:szCs w:val="24"/>
        </w:rPr>
        <w:t>.</w:t>
      </w:r>
      <w:r w:rsidRPr="003B795C">
        <w:rPr>
          <w:rFonts w:ascii="Times New Roman" w:hAnsi="Times New Roman"/>
          <w:sz w:val="24"/>
          <w:szCs w:val="24"/>
        </w:rPr>
        <w:t xml:space="preserve"> 2 ст</w:t>
      </w:r>
      <w:r w:rsidR="00411474" w:rsidRPr="003B795C">
        <w:rPr>
          <w:rFonts w:ascii="Times New Roman" w:hAnsi="Times New Roman"/>
          <w:sz w:val="24"/>
          <w:szCs w:val="24"/>
        </w:rPr>
        <w:t>.</w:t>
      </w:r>
      <w:r w:rsidR="003D7934" w:rsidRPr="003B795C">
        <w:rPr>
          <w:rFonts w:ascii="Times New Roman" w:hAnsi="Times New Roman"/>
          <w:sz w:val="24"/>
          <w:szCs w:val="24"/>
        </w:rPr>
        <w:t xml:space="preserve"> 149</w:t>
      </w:r>
      <w:r w:rsidRPr="003B795C">
        <w:rPr>
          <w:rFonts w:ascii="Times New Roman" w:hAnsi="Times New Roman"/>
          <w:sz w:val="24"/>
          <w:szCs w:val="24"/>
        </w:rPr>
        <w:t xml:space="preserve"> Налогового кодекса Россий</w:t>
      </w:r>
      <w:r w:rsidR="0064430A" w:rsidRPr="003B795C">
        <w:rPr>
          <w:rFonts w:ascii="Times New Roman" w:hAnsi="Times New Roman"/>
          <w:sz w:val="24"/>
          <w:szCs w:val="24"/>
        </w:rPr>
        <w:t>ской Федерации)</w:t>
      </w:r>
      <w:r w:rsidR="00BC3C04" w:rsidRPr="003B795C">
        <w:rPr>
          <w:rFonts w:ascii="Times New Roman" w:hAnsi="Times New Roman"/>
          <w:sz w:val="24"/>
          <w:szCs w:val="24"/>
        </w:rPr>
        <w:t xml:space="preserve"> в соответствии</w:t>
      </w:r>
      <w:r w:rsidR="00223F4A" w:rsidRPr="003B795C">
        <w:rPr>
          <w:rFonts w:ascii="Times New Roman" w:hAnsi="Times New Roman"/>
          <w:sz w:val="24"/>
          <w:szCs w:val="24"/>
        </w:rPr>
        <w:t xml:space="preserve"> с</w:t>
      </w:r>
      <w:r w:rsidR="00957E6A" w:rsidRPr="003B795C">
        <w:rPr>
          <w:rFonts w:ascii="Times New Roman" w:hAnsi="Times New Roman"/>
          <w:sz w:val="24"/>
          <w:szCs w:val="24"/>
        </w:rPr>
        <w:t>о</w:t>
      </w:r>
      <w:r w:rsidR="00223F4A" w:rsidRPr="003B795C">
        <w:rPr>
          <w:rFonts w:ascii="Times New Roman" w:hAnsi="Times New Roman"/>
          <w:sz w:val="24"/>
          <w:szCs w:val="24"/>
        </w:rPr>
        <w:t xml:space="preserve"> </w:t>
      </w:r>
      <w:r w:rsidR="00757D76" w:rsidRPr="003B795C">
        <w:rPr>
          <w:rFonts w:ascii="Times New Roman" w:hAnsi="Times New Roman"/>
          <w:sz w:val="24"/>
          <w:szCs w:val="24"/>
        </w:rPr>
        <w:t>Сводкой затрат</w:t>
      </w:r>
      <w:r w:rsidR="001A53AB" w:rsidRPr="003B795C">
        <w:rPr>
          <w:rFonts w:ascii="Times New Roman" w:hAnsi="Times New Roman"/>
          <w:sz w:val="24"/>
          <w:szCs w:val="24"/>
        </w:rPr>
        <w:t xml:space="preserve"> (Приложение № </w:t>
      </w:r>
      <w:r w:rsidR="00B826EB" w:rsidRPr="003B795C">
        <w:rPr>
          <w:rFonts w:ascii="Times New Roman" w:hAnsi="Times New Roman"/>
          <w:sz w:val="24"/>
          <w:szCs w:val="24"/>
        </w:rPr>
        <w:t>4</w:t>
      </w:r>
      <w:r w:rsidR="001A53AB" w:rsidRPr="003B795C">
        <w:rPr>
          <w:rFonts w:ascii="Times New Roman" w:hAnsi="Times New Roman"/>
          <w:sz w:val="24"/>
          <w:szCs w:val="24"/>
        </w:rPr>
        <w:t xml:space="preserve"> к Государственному контракту)</w:t>
      </w:r>
      <w:r w:rsidRPr="003B795C">
        <w:rPr>
          <w:rFonts w:ascii="Times New Roman" w:hAnsi="Times New Roman"/>
          <w:sz w:val="24"/>
          <w:szCs w:val="24"/>
        </w:rPr>
        <w:t>, являющ</w:t>
      </w:r>
      <w:r w:rsidR="00B1107C" w:rsidRPr="003B795C">
        <w:rPr>
          <w:rFonts w:ascii="Times New Roman" w:hAnsi="Times New Roman"/>
          <w:sz w:val="24"/>
          <w:szCs w:val="24"/>
        </w:rPr>
        <w:t>ейся неотъемлемой</w:t>
      </w:r>
      <w:r w:rsidRPr="003B795C">
        <w:rPr>
          <w:rFonts w:ascii="Times New Roman" w:hAnsi="Times New Roman"/>
          <w:sz w:val="24"/>
          <w:szCs w:val="24"/>
        </w:rPr>
        <w:t xml:space="preserve"> част</w:t>
      </w:r>
      <w:r w:rsidR="00B1107C" w:rsidRPr="003B795C">
        <w:rPr>
          <w:rFonts w:ascii="Times New Roman" w:hAnsi="Times New Roman"/>
          <w:sz w:val="24"/>
          <w:szCs w:val="24"/>
        </w:rPr>
        <w:t>ью</w:t>
      </w:r>
      <w:r w:rsidRPr="003B795C">
        <w:rPr>
          <w:rFonts w:ascii="Times New Roman" w:hAnsi="Times New Roman"/>
          <w:sz w:val="24"/>
          <w:szCs w:val="24"/>
        </w:rPr>
        <w:t xml:space="preserve"> настоящего </w:t>
      </w:r>
      <w:r w:rsidR="001D61FF" w:rsidRPr="003B795C">
        <w:rPr>
          <w:rFonts w:ascii="Times New Roman" w:hAnsi="Times New Roman"/>
          <w:sz w:val="24"/>
          <w:szCs w:val="24"/>
        </w:rPr>
        <w:t>Государственного контракта</w:t>
      </w:r>
      <w:r w:rsidRPr="003B795C">
        <w:rPr>
          <w:rFonts w:ascii="Times New Roman" w:hAnsi="Times New Roman"/>
          <w:sz w:val="24"/>
          <w:szCs w:val="24"/>
        </w:rPr>
        <w:t>.</w:t>
      </w:r>
    </w:p>
    <w:p w:rsidR="00534D9A" w:rsidRPr="003B795C" w:rsidRDefault="002B43D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Цена до окончания действия настоящего </w:t>
      </w:r>
      <w:r w:rsidR="001D61FF" w:rsidRPr="003B795C">
        <w:rPr>
          <w:rFonts w:ascii="Times New Roman" w:hAnsi="Times New Roman"/>
          <w:sz w:val="24"/>
          <w:szCs w:val="24"/>
        </w:rPr>
        <w:t>Государственного контракта</w:t>
      </w:r>
      <w:r w:rsidRPr="003B795C">
        <w:rPr>
          <w:rFonts w:ascii="Times New Roman" w:hAnsi="Times New Roman"/>
          <w:sz w:val="24"/>
          <w:szCs w:val="24"/>
        </w:rPr>
        <w:t xml:space="preserve"> остается твердой</w:t>
      </w:r>
      <w:r w:rsidR="00ED630C" w:rsidRPr="003B795C">
        <w:rPr>
          <w:rFonts w:ascii="Times New Roman" w:hAnsi="Times New Roman"/>
          <w:sz w:val="24"/>
          <w:szCs w:val="24"/>
        </w:rPr>
        <w:t>,</w:t>
      </w:r>
      <w:r w:rsidRPr="003B795C">
        <w:rPr>
          <w:rFonts w:ascii="Times New Roman" w:hAnsi="Times New Roman"/>
          <w:sz w:val="24"/>
          <w:szCs w:val="24"/>
        </w:rPr>
        <w:t xml:space="preserve"> </w:t>
      </w:r>
      <w:r w:rsidR="00FA4891" w:rsidRPr="003B795C">
        <w:rPr>
          <w:rFonts w:ascii="Times New Roman" w:hAnsi="Times New Roman"/>
          <w:sz w:val="24"/>
          <w:szCs w:val="24"/>
        </w:rPr>
        <w:t xml:space="preserve">определяется на весь срок исполнения Государственного контракта </w:t>
      </w:r>
      <w:r w:rsidR="00ED630C" w:rsidRPr="003B795C">
        <w:rPr>
          <w:rFonts w:ascii="Times New Roman" w:hAnsi="Times New Roman"/>
          <w:sz w:val="24"/>
          <w:szCs w:val="24"/>
        </w:rPr>
        <w:t xml:space="preserve">и </w:t>
      </w:r>
      <w:r w:rsidRPr="003B795C">
        <w:rPr>
          <w:rFonts w:ascii="Times New Roman" w:hAnsi="Times New Roman"/>
          <w:sz w:val="24"/>
          <w:szCs w:val="24"/>
        </w:rPr>
        <w:t xml:space="preserve">не подлежит изменению, за исключением случаев, установленных </w:t>
      </w:r>
      <w:r w:rsidR="00142F99" w:rsidRPr="003B795C">
        <w:rPr>
          <w:rFonts w:ascii="Times New Roman" w:hAnsi="Times New Roman"/>
          <w:sz w:val="24"/>
          <w:szCs w:val="24"/>
        </w:rPr>
        <w:t>Законом</w:t>
      </w:r>
      <w:r w:rsidRPr="003B795C">
        <w:rPr>
          <w:rFonts w:ascii="Times New Roman" w:hAnsi="Times New Roman"/>
          <w:sz w:val="24"/>
          <w:szCs w:val="24"/>
        </w:rPr>
        <w:t xml:space="preserve"> №</w:t>
      </w:r>
      <w:r w:rsidR="0034789F" w:rsidRPr="003B795C">
        <w:rPr>
          <w:rFonts w:ascii="Times New Roman" w:hAnsi="Times New Roman"/>
          <w:sz w:val="24"/>
          <w:szCs w:val="24"/>
        </w:rPr>
        <w:t> </w:t>
      </w:r>
      <w:r w:rsidRPr="003B795C">
        <w:rPr>
          <w:rFonts w:ascii="Times New Roman" w:hAnsi="Times New Roman"/>
          <w:sz w:val="24"/>
          <w:szCs w:val="24"/>
        </w:rPr>
        <w:t>44-ФЗ</w:t>
      </w:r>
      <w:r w:rsidR="00CA4E2F" w:rsidRPr="003B795C">
        <w:rPr>
          <w:rFonts w:ascii="Times New Roman" w:hAnsi="Times New Roman"/>
          <w:sz w:val="24"/>
          <w:szCs w:val="24"/>
        </w:rPr>
        <w:t>.</w:t>
      </w:r>
    </w:p>
    <w:p w:rsidR="004472AB" w:rsidRPr="003B795C" w:rsidRDefault="008F78E8"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Оплата работ по настоящему Государственному контракту осуществляется в рублях Российской Федерации, путем безналичного перечисления Государственным заказчиком денежных средств на счет</w:t>
      </w:r>
      <w:r w:rsidR="00FB23A7" w:rsidRPr="003B795C">
        <w:rPr>
          <w:rFonts w:ascii="Times New Roman" w:hAnsi="Times New Roman"/>
          <w:sz w:val="24"/>
          <w:szCs w:val="24"/>
        </w:rPr>
        <w:t>а</w:t>
      </w:r>
      <w:r w:rsidRPr="003B795C">
        <w:rPr>
          <w:rFonts w:ascii="Times New Roman" w:hAnsi="Times New Roman"/>
          <w:sz w:val="24"/>
          <w:szCs w:val="24"/>
        </w:rPr>
        <w:t xml:space="preserve"> Подрядчика, указанны</w:t>
      </w:r>
      <w:r w:rsidR="00FB23A7" w:rsidRPr="003B795C">
        <w:rPr>
          <w:rFonts w:ascii="Times New Roman" w:hAnsi="Times New Roman"/>
          <w:sz w:val="24"/>
          <w:szCs w:val="24"/>
        </w:rPr>
        <w:t>е</w:t>
      </w:r>
      <w:r w:rsidRPr="003B795C">
        <w:rPr>
          <w:rFonts w:ascii="Times New Roman" w:hAnsi="Times New Roman"/>
          <w:sz w:val="24"/>
          <w:szCs w:val="24"/>
        </w:rPr>
        <w:t xml:space="preserve"> в настоящем Государственном контракте.</w:t>
      </w:r>
    </w:p>
    <w:p w:rsidR="004472AB" w:rsidRPr="003B795C" w:rsidRDefault="002B43D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2.</w:t>
      </w:r>
      <w:r w:rsidR="00726DC3" w:rsidRPr="003B795C">
        <w:rPr>
          <w:rFonts w:ascii="Times New Roman" w:hAnsi="Times New Roman"/>
          <w:sz w:val="24"/>
          <w:szCs w:val="24"/>
        </w:rPr>
        <w:t>2</w:t>
      </w:r>
      <w:r w:rsidRPr="003B795C">
        <w:rPr>
          <w:rFonts w:ascii="Times New Roman" w:hAnsi="Times New Roman"/>
          <w:sz w:val="24"/>
          <w:szCs w:val="24"/>
        </w:rPr>
        <w:t xml:space="preserve">. Цена настоящего </w:t>
      </w:r>
      <w:r w:rsidR="001D61FF" w:rsidRPr="003B795C">
        <w:rPr>
          <w:rFonts w:ascii="Times New Roman" w:hAnsi="Times New Roman"/>
          <w:sz w:val="24"/>
          <w:szCs w:val="24"/>
        </w:rPr>
        <w:t>Государственного контракта</w:t>
      </w:r>
      <w:r w:rsidRPr="003B795C">
        <w:rPr>
          <w:rFonts w:ascii="Times New Roman" w:hAnsi="Times New Roman"/>
          <w:sz w:val="24"/>
          <w:szCs w:val="24"/>
        </w:rPr>
        <w:t xml:space="preserve"> включает в себя установленные законодательством выплаты, учитывает все расходы Подрядчика, в том числе сопутствующие, связанные с надлежащим исполнением обязательств по настоящему </w:t>
      </w:r>
      <w:r w:rsidR="001D61FF" w:rsidRPr="003B795C">
        <w:rPr>
          <w:rFonts w:ascii="Times New Roman" w:hAnsi="Times New Roman"/>
          <w:sz w:val="24"/>
          <w:szCs w:val="24"/>
        </w:rPr>
        <w:t>Государственн</w:t>
      </w:r>
      <w:r w:rsidR="00926A1E" w:rsidRPr="003B795C">
        <w:rPr>
          <w:rFonts w:ascii="Times New Roman" w:hAnsi="Times New Roman"/>
          <w:sz w:val="24"/>
          <w:szCs w:val="24"/>
        </w:rPr>
        <w:t>ому</w:t>
      </w:r>
      <w:r w:rsidR="001D61FF" w:rsidRPr="003B795C">
        <w:rPr>
          <w:rFonts w:ascii="Times New Roman" w:hAnsi="Times New Roman"/>
          <w:sz w:val="24"/>
          <w:szCs w:val="24"/>
        </w:rPr>
        <w:t xml:space="preserve"> контракт</w:t>
      </w:r>
      <w:r w:rsidRPr="003B795C">
        <w:rPr>
          <w:rFonts w:ascii="Times New Roman" w:hAnsi="Times New Roman"/>
          <w:sz w:val="24"/>
          <w:szCs w:val="24"/>
        </w:rPr>
        <w:t xml:space="preserve">у, накладные расходы, необходимые для выполнения Подрядчиком всех обязательств по настоящему </w:t>
      </w:r>
      <w:r w:rsidR="001D61FF" w:rsidRPr="003B795C">
        <w:rPr>
          <w:rFonts w:ascii="Times New Roman" w:hAnsi="Times New Roman"/>
          <w:sz w:val="24"/>
          <w:szCs w:val="24"/>
        </w:rPr>
        <w:t>Государственн</w:t>
      </w:r>
      <w:r w:rsidR="00926A1E" w:rsidRPr="003B795C">
        <w:rPr>
          <w:rFonts w:ascii="Times New Roman" w:hAnsi="Times New Roman"/>
          <w:sz w:val="24"/>
          <w:szCs w:val="24"/>
        </w:rPr>
        <w:t>ому</w:t>
      </w:r>
      <w:r w:rsidR="001D61FF" w:rsidRPr="003B795C">
        <w:rPr>
          <w:rFonts w:ascii="Times New Roman" w:hAnsi="Times New Roman"/>
          <w:sz w:val="24"/>
          <w:szCs w:val="24"/>
        </w:rPr>
        <w:t xml:space="preserve"> контракт</w:t>
      </w:r>
      <w:r w:rsidRPr="003B795C">
        <w:rPr>
          <w:rFonts w:ascii="Times New Roman" w:hAnsi="Times New Roman"/>
          <w:sz w:val="24"/>
          <w:szCs w:val="24"/>
        </w:rPr>
        <w:t xml:space="preserve">у, а также все налоги, сборы и иные обязательные платежи, установленные законодательством Российской Федерации, в том числе: </w:t>
      </w:r>
    </w:p>
    <w:p w:rsidR="002A7E22" w:rsidRPr="003B795C" w:rsidRDefault="002A7E22" w:rsidP="002A7E22">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затраты по разработке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(далее – Документации), подготовительные работы для исследования </w:t>
      </w:r>
      <w:r w:rsidR="009D3CBF" w:rsidRPr="003B795C">
        <w:rPr>
          <w:rFonts w:ascii="Times New Roman" w:hAnsi="Times New Roman"/>
          <w:sz w:val="24"/>
          <w:szCs w:val="24"/>
        </w:rPr>
        <w:t>Объектов</w:t>
      </w:r>
      <w:r w:rsidRPr="003B795C">
        <w:rPr>
          <w:rFonts w:ascii="Times New Roman" w:hAnsi="Times New Roman"/>
          <w:sz w:val="24"/>
          <w:szCs w:val="24"/>
        </w:rPr>
        <w:t xml:space="preserve"> (установка с последующей разборкой лесов, подмостей, стремянок, лестниц; устройство шурфов, зондажей, вскрытие конструкций с последующей заделкой);</w:t>
      </w:r>
    </w:p>
    <w:p w:rsidR="0050384A" w:rsidRPr="003B795C" w:rsidRDefault="0050384A"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получение исходно-разрешительной документации (оплата услуг архивов и библиотек, получение геодезических планов, съемок инженерных коммуникаций);</w:t>
      </w:r>
    </w:p>
    <w:p w:rsidR="0050384A" w:rsidRPr="003B795C" w:rsidRDefault="0050384A"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копированию и оцифровке исходной документации;</w:t>
      </w:r>
    </w:p>
    <w:p w:rsidR="004472AB" w:rsidRPr="003B795C" w:rsidRDefault="002B43DD" w:rsidP="00FF6419">
      <w:pPr>
        <w:tabs>
          <w:tab w:val="left" w:pos="709"/>
        </w:tabs>
        <w:spacing w:after="0" w:line="240" w:lineRule="auto"/>
        <w:ind w:firstLine="567"/>
        <w:jc w:val="both"/>
        <w:rPr>
          <w:rFonts w:ascii="Times New Roman" w:hAnsi="Times New Roman"/>
          <w:sz w:val="24"/>
          <w:szCs w:val="24"/>
        </w:rPr>
      </w:pPr>
      <w:r w:rsidRPr="003B795C">
        <w:rPr>
          <w:rFonts w:ascii="Times New Roman" w:hAnsi="Times New Roman"/>
          <w:sz w:val="24"/>
          <w:szCs w:val="24"/>
        </w:rPr>
        <w:t>-</w:t>
      </w:r>
      <w:r w:rsidR="0050384A" w:rsidRPr="003B795C">
        <w:rPr>
          <w:rFonts w:ascii="Times New Roman" w:hAnsi="Times New Roman"/>
          <w:sz w:val="24"/>
          <w:szCs w:val="24"/>
        </w:rPr>
        <w:t> </w:t>
      </w:r>
      <w:r w:rsidRPr="003B795C">
        <w:rPr>
          <w:rFonts w:ascii="Times New Roman" w:hAnsi="Times New Roman"/>
          <w:sz w:val="24"/>
          <w:szCs w:val="24"/>
        </w:rPr>
        <w:t xml:space="preserve">стоимость всех работ согласно </w:t>
      </w:r>
      <w:r w:rsidR="00255BD9" w:rsidRPr="003B795C">
        <w:rPr>
          <w:rFonts w:ascii="Times New Roman" w:hAnsi="Times New Roman"/>
          <w:sz w:val="24"/>
          <w:szCs w:val="24"/>
        </w:rPr>
        <w:t>проектно-</w:t>
      </w:r>
      <w:r w:rsidRPr="003B795C">
        <w:rPr>
          <w:rFonts w:ascii="Times New Roman" w:hAnsi="Times New Roman"/>
          <w:sz w:val="24"/>
          <w:szCs w:val="24"/>
        </w:rPr>
        <w:t>сметной документации, размещенной на официальном сайте единой информационной системы в информационно-теле</w:t>
      </w:r>
      <w:r w:rsidR="00402C0B" w:rsidRPr="003B795C">
        <w:rPr>
          <w:rFonts w:ascii="Times New Roman" w:hAnsi="Times New Roman"/>
          <w:sz w:val="24"/>
          <w:szCs w:val="24"/>
        </w:rPr>
        <w:t>коммуникационной сети «Интернет»</w:t>
      </w:r>
      <w:r w:rsidRPr="003B795C">
        <w:rPr>
          <w:rFonts w:ascii="Times New Roman" w:hAnsi="Times New Roman"/>
          <w:sz w:val="24"/>
          <w:szCs w:val="24"/>
        </w:rPr>
        <w:t xml:space="preserve">; </w:t>
      </w:r>
    </w:p>
    <w:p w:rsidR="004472AB" w:rsidRPr="003B795C" w:rsidRDefault="002B43DD" w:rsidP="00FF6419">
      <w:pPr>
        <w:tabs>
          <w:tab w:val="left" w:pos="709"/>
        </w:tabs>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стоимость приобретения, поставки и монтажа Подрядчиком необходимого для выполнения работ оборудования, конструкций и материалов, поставляемых Подрядчиком; </w:t>
      </w:r>
    </w:p>
    <w:p w:rsidR="004472AB" w:rsidRPr="003B795C" w:rsidRDefault="002B43D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затраты, связанные с обеспечением Объект</w:t>
      </w:r>
      <w:r w:rsidR="009D3CBF" w:rsidRPr="003B795C">
        <w:rPr>
          <w:rFonts w:ascii="Times New Roman" w:hAnsi="Times New Roman"/>
          <w:sz w:val="24"/>
          <w:szCs w:val="24"/>
        </w:rPr>
        <w:t>ов</w:t>
      </w:r>
      <w:r w:rsidRPr="003B795C">
        <w:rPr>
          <w:rFonts w:ascii="Times New Roman" w:hAnsi="Times New Roman"/>
          <w:sz w:val="24"/>
          <w:szCs w:val="24"/>
        </w:rPr>
        <w:t xml:space="preserve"> рабочими, в том числе иностранными, включая заработную плату, транспортные и командировочные расходы, питание, проживание, страхование;</w:t>
      </w:r>
    </w:p>
    <w:p w:rsidR="004472AB" w:rsidRPr="003B795C" w:rsidRDefault="002B43D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lastRenderedPageBreak/>
        <w:t>- таможенное оформление, в том числе уплата таможенных платежей, налогов и сборов на ввоз на территорию Российской Федерации в соответствии с существующими расценками на момент совершения таможенного оформления;</w:t>
      </w:r>
    </w:p>
    <w:p w:rsidR="004472AB" w:rsidRPr="003B795C" w:rsidRDefault="002B43D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транспортные расходы и получение разрешений на транспортировку грузов (если иное не предусмотрено сметой);</w:t>
      </w:r>
    </w:p>
    <w:p w:rsidR="004472AB" w:rsidRPr="003B795C" w:rsidRDefault="002B43D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накладные расходы, сметная прибыль, лимитированные затраты;</w:t>
      </w:r>
    </w:p>
    <w:p w:rsidR="004472AB" w:rsidRPr="003B795C" w:rsidRDefault="002B43D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стоимость понесенных Подрядчиком затрат по эксплуатации площадки для выполнения </w:t>
      </w:r>
      <w:r w:rsidRPr="003B795C">
        <w:rPr>
          <w:rFonts w:ascii="Times New Roman" w:hAnsi="Times New Roman"/>
          <w:sz w:val="24"/>
          <w:szCs w:val="24"/>
          <w:shd w:val="clear" w:color="auto" w:fill="FFFFFF"/>
        </w:rPr>
        <w:t xml:space="preserve">работ (в том числе коммунальные платежи, обслуживание, охрана, пожарная безопасность и др.), а также другие затраты, в том числе сезонного характера, необходимые для функционирования площадки и </w:t>
      </w:r>
      <w:r w:rsidRPr="003B795C">
        <w:rPr>
          <w:rFonts w:ascii="Times New Roman" w:hAnsi="Times New Roman"/>
          <w:sz w:val="24"/>
          <w:szCs w:val="24"/>
        </w:rPr>
        <w:t>используемого оборудования до сдачи Объект</w:t>
      </w:r>
      <w:r w:rsidR="009D3CBF" w:rsidRPr="003B795C">
        <w:rPr>
          <w:rFonts w:ascii="Times New Roman" w:hAnsi="Times New Roman"/>
          <w:sz w:val="24"/>
          <w:szCs w:val="24"/>
        </w:rPr>
        <w:t>ов</w:t>
      </w:r>
      <w:r w:rsidRPr="003B795C">
        <w:rPr>
          <w:rFonts w:ascii="Times New Roman" w:hAnsi="Times New Roman"/>
          <w:sz w:val="24"/>
          <w:szCs w:val="24"/>
        </w:rPr>
        <w:t xml:space="preserve"> Государственному за</w:t>
      </w:r>
      <w:r w:rsidR="00952D8F" w:rsidRPr="003B795C">
        <w:rPr>
          <w:rFonts w:ascii="Times New Roman" w:hAnsi="Times New Roman"/>
          <w:sz w:val="24"/>
          <w:szCs w:val="24"/>
        </w:rPr>
        <w:t>казчику в установленном порядке.</w:t>
      </w:r>
    </w:p>
    <w:p w:rsidR="00115B73" w:rsidRPr="003B795C" w:rsidRDefault="00115B73" w:rsidP="00FF6419">
      <w:pPr>
        <w:spacing w:after="0" w:line="240" w:lineRule="auto"/>
        <w:ind w:firstLine="567"/>
        <w:jc w:val="both"/>
        <w:rPr>
          <w:rFonts w:ascii="Times New Roman" w:hAnsi="Times New Roman"/>
          <w:sz w:val="24"/>
          <w:szCs w:val="24"/>
          <w:shd w:val="clear" w:color="auto" w:fill="FFFFFF"/>
        </w:rPr>
      </w:pPr>
      <w:r w:rsidRPr="003B795C">
        <w:rPr>
          <w:rFonts w:ascii="Times New Roman" w:hAnsi="Times New Roman"/>
          <w:sz w:val="24"/>
          <w:szCs w:val="24"/>
        </w:rPr>
        <w:t>Подрядчик полностью ознакомился со всеми условиями, которые влияют или могут повлиять н</w:t>
      </w:r>
      <w:r w:rsidR="004C14DB" w:rsidRPr="003B795C">
        <w:rPr>
          <w:rFonts w:ascii="Times New Roman" w:hAnsi="Times New Roman"/>
          <w:sz w:val="24"/>
          <w:szCs w:val="24"/>
        </w:rPr>
        <w:t>а стоимость и сроки выполнения р</w:t>
      </w:r>
      <w:r w:rsidRPr="003B795C">
        <w:rPr>
          <w:rFonts w:ascii="Times New Roman" w:hAnsi="Times New Roman"/>
          <w:sz w:val="24"/>
          <w:szCs w:val="24"/>
        </w:rPr>
        <w:t>абот, убе</w:t>
      </w:r>
      <w:r w:rsidR="004C14DB" w:rsidRPr="003B795C">
        <w:rPr>
          <w:rFonts w:ascii="Times New Roman" w:hAnsi="Times New Roman"/>
          <w:sz w:val="24"/>
          <w:szCs w:val="24"/>
        </w:rPr>
        <w:t>дился в характере и содержании р</w:t>
      </w:r>
      <w:r w:rsidRPr="003B795C">
        <w:rPr>
          <w:rFonts w:ascii="Times New Roman" w:hAnsi="Times New Roman"/>
          <w:sz w:val="24"/>
          <w:szCs w:val="24"/>
        </w:rPr>
        <w:t>абот, принял во внимание общие и местные условия, а именно: грунтовые, климатические, сейсмические, водные и погодные условия расположения Объект</w:t>
      </w:r>
      <w:r w:rsidR="009D3CBF" w:rsidRPr="003B795C">
        <w:rPr>
          <w:rFonts w:ascii="Times New Roman" w:hAnsi="Times New Roman"/>
          <w:sz w:val="24"/>
          <w:szCs w:val="24"/>
        </w:rPr>
        <w:t>ов</w:t>
      </w:r>
      <w:r w:rsidRPr="003B795C">
        <w:rPr>
          <w:rFonts w:ascii="Times New Roman" w:hAnsi="Times New Roman"/>
          <w:sz w:val="24"/>
          <w:szCs w:val="24"/>
        </w:rPr>
        <w:t xml:space="preserve">, а также все прочие аспекты, которые могут повлиять на ход работ, учел в своих расчетах свои расходы и прибыль, и в будущем </w:t>
      </w:r>
      <w:r w:rsidRPr="003B795C">
        <w:rPr>
          <w:rFonts w:ascii="Times New Roman" w:hAnsi="Times New Roman"/>
          <w:sz w:val="24"/>
          <w:szCs w:val="24"/>
          <w:shd w:val="clear" w:color="auto" w:fill="FFFFFF"/>
        </w:rPr>
        <w:t>не будет иметь права требования иных платежей, за исключением предусмотренных в Государственном контракте.</w:t>
      </w:r>
    </w:p>
    <w:p w:rsidR="005C6BB5" w:rsidRPr="003B795C" w:rsidRDefault="00EE7773" w:rsidP="00FF6419">
      <w:pPr>
        <w:spacing w:after="0" w:line="240" w:lineRule="auto"/>
        <w:ind w:firstLine="567"/>
        <w:jc w:val="both"/>
        <w:rPr>
          <w:rFonts w:ascii="Times New Roman" w:hAnsi="Times New Roman"/>
          <w:sz w:val="24"/>
          <w:szCs w:val="24"/>
          <w:shd w:val="clear" w:color="auto" w:fill="FFFFFF"/>
        </w:rPr>
      </w:pPr>
      <w:r w:rsidRPr="003B795C">
        <w:rPr>
          <w:rFonts w:ascii="Times New Roman" w:hAnsi="Times New Roman"/>
          <w:sz w:val="24"/>
          <w:szCs w:val="24"/>
          <w:shd w:val="clear" w:color="auto" w:fill="FFFFFF"/>
        </w:rPr>
        <w:t>2.</w:t>
      </w:r>
      <w:r w:rsidR="00BC78B4" w:rsidRPr="003B795C">
        <w:rPr>
          <w:rFonts w:ascii="Times New Roman" w:hAnsi="Times New Roman"/>
          <w:sz w:val="24"/>
          <w:szCs w:val="24"/>
          <w:shd w:val="clear" w:color="auto" w:fill="FFFFFF"/>
        </w:rPr>
        <w:t>3</w:t>
      </w:r>
      <w:r w:rsidR="002B43DD" w:rsidRPr="003B795C">
        <w:rPr>
          <w:rFonts w:ascii="Times New Roman" w:hAnsi="Times New Roman"/>
          <w:sz w:val="24"/>
          <w:szCs w:val="24"/>
          <w:shd w:val="clear" w:color="auto" w:fill="FFFFFF"/>
        </w:rPr>
        <w:t>. </w:t>
      </w:r>
      <w:r w:rsidR="005C6BB5" w:rsidRPr="003B795C">
        <w:rPr>
          <w:rFonts w:ascii="Times New Roman" w:hAnsi="Times New Roman"/>
          <w:sz w:val="24"/>
          <w:szCs w:val="24"/>
          <w:shd w:val="clear" w:color="auto" w:fill="FFFFFF"/>
        </w:rPr>
        <w:t>В случае превышения без согласия Государственного заказчика затрат по сравнению с теми, которые учитывались при определении цены работ, Подрядчик обязуется компенсировать затраты за счет собственных средств.</w:t>
      </w:r>
    </w:p>
    <w:p w:rsidR="005C6BB5" w:rsidRPr="003B795C" w:rsidRDefault="005C6BB5" w:rsidP="00FF6419">
      <w:pPr>
        <w:spacing w:after="0" w:line="240" w:lineRule="auto"/>
        <w:ind w:firstLine="567"/>
        <w:jc w:val="both"/>
        <w:rPr>
          <w:rFonts w:ascii="Times New Roman" w:hAnsi="Times New Roman"/>
          <w:sz w:val="24"/>
          <w:szCs w:val="24"/>
          <w:shd w:val="clear" w:color="auto" w:fill="FFFFFF"/>
        </w:rPr>
      </w:pPr>
      <w:r w:rsidRPr="003B795C">
        <w:rPr>
          <w:rFonts w:ascii="Times New Roman" w:hAnsi="Times New Roman"/>
          <w:sz w:val="24"/>
          <w:szCs w:val="24"/>
          <w:shd w:val="clear" w:color="auto" w:fill="FFFFFF"/>
        </w:rPr>
        <w:t>Превышение Подрядчиком объемов и стоимости Работ, произошедшее по вине Подрядчика, Государственным заказчиком не оплачивается.</w:t>
      </w:r>
    </w:p>
    <w:p w:rsidR="004472AB" w:rsidRPr="003B795C" w:rsidRDefault="00EE7773"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shd w:val="clear" w:color="auto" w:fill="FFFFFF"/>
        </w:rPr>
        <w:t>2.</w:t>
      </w:r>
      <w:r w:rsidR="00BC78B4" w:rsidRPr="003B795C">
        <w:rPr>
          <w:rFonts w:ascii="Times New Roman" w:hAnsi="Times New Roman"/>
          <w:sz w:val="24"/>
          <w:szCs w:val="24"/>
          <w:shd w:val="clear" w:color="auto" w:fill="FFFFFF"/>
        </w:rPr>
        <w:t>4</w:t>
      </w:r>
      <w:r w:rsidR="00941F65" w:rsidRPr="003B795C">
        <w:rPr>
          <w:rFonts w:ascii="Times New Roman" w:hAnsi="Times New Roman"/>
          <w:sz w:val="24"/>
          <w:szCs w:val="24"/>
          <w:shd w:val="clear" w:color="auto" w:fill="FFFFFF"/>
        </w:rPr>
        <w:t xml:space="preserve">. </w:t>
      </w:r>
      <w:r w:rsidR="002B43DD" w:rsidRPr="003B795C">
        <w:rPr>
          <w:rFonts w:ascii="Times New Roman" w:hAnsi="Times New Roman"/>
          <w:sz w:val="24"/>
          <w:szCs w:val="24"/>
          <w:shd w:val="clear" w:color="auto" w:fill="FFFFFF"/>
        </w:rPr>
        <w:t>Подрядчик несет ответственность</w:t>
      </w:r>
      <w:r w:rsidR="002B43DD" w:rsidRPr="003B795C">
        <w:rPr>
          <w:rFonts w:ascii="Times New Roman" w:hAnsi="Times New Roman"/>
          <w:sz w:val="24"/>
          <w:szCs w:val="24"/>
        </w:rPr>
        <w:t xml:space="preserve"> за правильность расчета налога на добавленную стоимость (при наличии НДС).</w:t>
      </w:r>
    </w:p>
    <w:p w:rsidR="004472AB" w:rsidRPr="003B795C" w:rsidRDefault="00EE7773" w:rsidP="00FF6419">
      <w:pPr>
        <w:spacing w:after="0" w:line="240" w:lineRule="auto"/>
        <w:ind w:firstLine="567"/>
        <w:jc w:val="both"/>
        <w:rPr>
          <w:rFonts w:ascii="Times New Roman" w:hAnsi="Times New Roman"/>
          <w:sz w:val="24"/>
          <w:szCs w:val="24"/>
          <w:shd w:val="clear" w:color="auto" w:fill="FFFFFF"/>
        </w:rPr>
      </w:pPr>
      <w:r w:rsidRPr="003B795C">
        <w:rPr>
          <w:rFonts w:ascii="Times New Roman" w:hAnsi="Times New Roman"/>
          <w:sz w:val="24"/>
          <w:szCs w:val="24"/>
        </w:rPr>
        <w:t>2.</w:t>
      </w:r>
      <w:r w:rsidR="00BC78B4" w:rsidRPr="003B795C">
        <w:rPr>
          <w:rFonts w:ascii="Times New Roman" w:hAnsi="Times New Roman"/>
          <w:sz w:val="24"/>
          <w:szCs w:val="24"/>
        </w:rPr>
        <w:t>5</w:t>
      </w:r>
      <w:r w:rsidR="004C14DB" w:rsidRPr="003B795C">
        <w:rPr>
          <w:rFonts w:ascii="Times New Roman" w:hAnsi="Times New Roman"/>
          <w:sz w:val="24"/>
          <w:szCs w:val="24"/>
        </w:rPr>
        <w:t>. Цена р</w:t>
      </w:r>
      <w:r w:rsidR="002B43DD" w:rsidRPr="003B795C">
        <w:rPr>
          <w:rFonts w:ascii="Times New Roman" w:hAnsi="Times New Roman"/>
          <w:sz w:val="24"/>
          <w:szCs w:val="24"/>
        </w:rPr>
        <w:t>абот может быть снижена по соглашен</w:t>
      </w:r>
      <w:r w:rsidR="004C14DB" w:rsidRPr="003B795C">
        <w:rPr>
          <w:rFonts w:ascii="Times New Roman" w:hAnsi="Times New Roman"/>
          <w:sz w:val="24"/>
          <w:szCs w:val="24"/>
        </w:rPr>
        <w:t>ию Сторон без изменения объема р</w:t>
      </w:r>
      <w:r w:rsidR="002B43DD" w:rsidRPr="003B795C">
        <w:rPr>
          <w:rFonts w:ascii="Times New Roman" w:hAnsi="Times New Roman"/>
          <w:sz w:val="24"/>
          <w:szCs w:val="24"/>
        </w:rPr>
        <w:t xml:space="preserve">абот, предусмотренных </w:t>
      </w:r>
      <w:r w:rsidR="00726DC3" w:rsidRPr="003B795C">
        <w:rPr>
          <w:rFonts w:ascii="Times New Roman" w:eastAsia="Times New Roman" w:hAnsi="Times New Roman"/>
          <w:sz w:val="24"/>
          <w:szCs w:val="24"/>
        </w:rPr>
        <w:t xml:space="preserve">Техническим заданием (Приложение№ 2 к настоящему Государственному контракту) </w:t>
      </w:r>
      <w:r w:rsidR="002B43DD" w:rsidRPr="003B795C">
        <w:rPr>
          <w:rFonts w:ascii="Times New Roman" w:hAnsi="Times New Roman"/>
          <w:sz w:val="24"/>
          <w:szCs w:val="24"/>
        </w:rPr>
        <w:t xml:space="preserve">и иных условий настоящего </w:t>
      </w:r>
      <w:r w:rsidR="001D61FF" w:rsidRPr="003B795C">
        <w:rPr>
          <w:rFonts w:ascii="Times New Roman" w:hAnsi="Times New Roman"/>
          <w:sz w:val="24"/>
          <w:szCs w:val="24"/>
        </w:rPr>
        <w:t>Государственного контракта</w:t>
      </w:r>
      <w:r w:rsidR="002B43DD" w:rsidRPr="003B795C">
        <w:rPr>
          <w:rFonts w:ascii="Times New Roman" w:hAnsi="Times New Roman"/>
          <w:sz w:val="24"/>
          <w:szCs w:val="24"/>
        </w:rPr>
        <w:t xml:space="preserve">, что </w:t>
      </w:r>
      <w:r w:rsidR="002B43DD" w:rsidRPr="003B795C">
        <w:rPr>
          <w:rFonts w:ascii="Times New Roman" w:hAnsi="Times New Roman"/>
          <w:sz w:val="24"/>
          <w:szCs w:val="24"/>
          <w:shd w:val="clear" w:color="auto" w:fill="FFFFFF"/>
        </w:rPr>
        <w:t xml:space="preserve">оформляется Сторонами дополнительным соглашением к настоящему </w:t>
      </w:r>
      <w:r w:rsidR="001D61FF" w:rsidRPr="003B795C">
        <w:rPr>
          <w:rFonts w:ascii="Times New Roman" w:hAnsi="Times New Roman"/>
          <w:sz w:val="24"/>
          <w:szCs w:val="24"/>
          <w:shd w:val="clear" w:color="auto" w:fill="FFFFFF"/>
        </w:rPr>
        <w:t>Государственн</w:t>
      </w:r>
      <w:r w:rsidR="00AD6C87" w:rsidRPr="003B795C">
        <w:rPr>
          <w:rFonts w:ascii="Times New Roman" w:hAnsi="Times New Roman"/>
          <w:sz w:val="24"/>
          <w:szCs w:val="24"/>
          <w:shd w:val="clear" w:color="auto" w:fill="FFFFFF"/>
        </w:rPr>
        <w:t>ому</w:t>
      </w:r>
      <w:r w:rsidR="001D61FF" w:rsidRPr="003B795C">
        <w:rPr>
          <w:rFonts w:ascii="Times New Roman" w:hAnsi="Times New Roman"/>
          <w:sz w:val="24"/>
          <w:szCs w:val="24"/>
          <w:shd w:val="clear" w:color="auto" w:fill="FFFFFF"/>
        </w:rPr>
        <w:t xml:space="preserve"> контракт</w:t>
      </w:r>
      <w:r w:rsidR="002B43DD" w:rsidRPr="003B795C">
        <w:rPr>
          <w:rFonts w:ascii="Times New Roman" w:hAnsi="Times New Roman"/>
          <w:sz w:val="24"/>
          <w:szCs w:val="24"/>
          <w:shd w:val="clear" w:color="auto" w:fill="FFFFFF"/>
        </w:rPr>
        <w:t>у.</w:t>
      </w:r>
    </w:p>
    <w:p w:rsidR="00DD5C7B" w:rsidRPr="003B795C" w:rsidRDefault="00941F65" w:rsidP="00FF6419">
      <w:pPr>
        <w:spacing w:after="0" w:line="240" w:lineRule="auto"/>
        <w:ind w:firstLine="567"/>
        <w:jc w:val="both"/>
        <w:rPr>
          <w:rFonts w:ascii="Times New Roman" w:hAnsi="Times New Roman"/>
          <w:sz w:val="24"/>
          <w:szCs w:val="24"/>
          <w:shd w:val="clear" w:color="auto" w:fill="FFFFFF"/>
        </w:rPr>
      </w:pPr>
      <w:r w:rsidRPr="003B795C">
        <w:rPr>
          <w:rFonts w:ascii="Times New Roman" w:hAnsi="Times New Roman"/>
          <w:sz w:val="24"/>
          <w:szCs w:val="24"/>
          <w:shd w:val="clear" w:color="auto" w:fill="FFFFFF"/>
        </w:rPr>
        <w:t>2.</w:t>
      </w:r>
      <w:r w:rsidR="00BC78B4" w:rsidRPr="003B795C">
        <w:rPr>
          <w:rFonts w:ascii="Times New Roman" w:hAnsi="Times New Roman"/>
          <w:sz w:val="24"/>
          <w:szCs w:val="24"/>
          <w:shd w:val="clear" w:color="auto" w:fill="FFFFFF"/>
        </w:rPr>
        <w:t>6</w:t>
      </w:r>
      <w:r w:rsidR="00DD5C7B" w:rsidRPr="003B795C">
        <w:rPr>
          <w:rFonts w:ascii="Times New Roman" w:hAnsi="Times New Roman"/>
          <w:sz w:val="24"/>
          <w:szCs w:val="24"/>
          <w:shd w:val="clear" w:color="auto" w:fill="FFFFFF"/>
        </w:rPr>
        <w:t xml:space="preserve">. Работы, выполненные Подрядчиком с отклонением от условий Государственного контракта, </w:t>
      </w:r>
      <w:r w:rsidR="00726DC3" w:rsidRPr="003B795C">
        <w:rPr>
          <w:rFonts w:ascii="Times New Roman" w:hAnsi="Times New Roman"/>
          <w:sz w:val="24"/>
          <w:szCs w:val="24"/>
          <w:shd w:val="clear" w:color="auto" w:fill="FFFFFF"/>
        </w:rPr>
        <w:t>рабочей</w:t>
      </w:r>
      <w:r w:rsidR="00DD5C7B" w:rsidRPr="003B795C">
        <w:rPr>
          <w:rFonts w:ascii="Times New Roman" w:hAnsi="Times New Roman"/>
          <w:sz w:val="24"/>
          <w:szCs w:val="24"/>
          <w:shd w:val="clear" w:color="auto" w:fill="FFFFFF"/>
        </w:rPr>
        <w:t xml:space="preserve"> документации, требований исходных данных</w:t>
      </w:r>
      <w:r w:rsidR="000B2A6E" w:rsidRPr="003B795C">
        <w:rPr>
          <w:rFonts w:ascii="Times New Roman" w:hAnsi="Times New Roman"/>
          <w:sz w:val="24"/>
          <w:szCs w:val="24"/>
          <w:shd w:val="clear" w:color="auto" w:fill="FFFFFF"/>
        </w:rPr>
        <w:t xml:space="preserve">, а также нормативных </w:t>
      </w:r>
      <w:r w:rsidR="00DD5C7B" w:rsidRPr="003B795C">
        <w:rPr>
          <w:rFonts w:ascii="Times New Roman" w:hAnsi="Times New Roman"/>
          <w:sz w:val="24"/>
          <w:szCs w:val="24"/>
          <w:shd w:val="clear" w:color="auto" w:fill="FFFFFF"/>
        </w:rPr>
        <w:t>правовых актов, оформляются актом между Подрядчиком и Государственным заказчиком и не подлежат оплате до устранения Подрядчиком выявленных недостатков, дефектов.</w:t>
      </w:r>
    </w:p>
    <w:p w:rsidR="004472AB" w:rsidRPr="003B795C" w:rsidRDefault="00941F65" w:rsidP="00FF6419">
      <w:pPr>
        <w:spacing w:after="0" w:line="240" w:lineRule="auto"/>
        <w:ind w:firstLine="567"/>
        <w:contextualSpacing/>
        <w:jc w:val="both"/>
        <w:rPr>
          <w:rFonts w:ascii="Times New Roman" w:eastAsia="MS Mincho;ＭＳ 明朝" w:hAnsi="Times New Roman"/>
          <w:sz w:val="24"/>
          <w:szCs w:val="24"/>
        </w:rPr>
      </w:pPr>
      <w:r w:rsidRPr="003B795C">
        <w:rPr>
          <w:rFonts w:ascii="Times New Roman" w:hAnsi="Times New Roman"/>
          <w:sz w:val="24"/>
          <w:szCs w:val="24"/>
        </w:rPr>
        <w:t>2.</w:t>
      </w:r>
      <w:r w:rsidR="00BC78B4" w:rsidRPr="003B795C">
        <w:rPr>
          <w:rFonts w:ascii="Times New Roman" w:hAnsi="Times New Roman"/>
          <w:sz w:val="24"/>
          <w:szCs w:val="24"/>
        </w:rPr>
        <w:t>7</w:t>
      </w:r>
      <w:r w:rsidR="002B43DD" w:rsidRPr="003B795C">
        <w:rPr>
          <w:rFonts w:ascii="Times New Roman" w:hAnsi="Times New Roman"/>
          <w:sz w:val="24"/>
          <w:szCs w:val="24"/>
        </w:rPr>
        <w:t xml:space="preserve">. </w:t>
      </w:r>
      <w:r w:rsidR="002B43DD" w:rsidRPr="003B795C">
        <w:rPr>
          <w:rFonts w:ascii="Times New Roman" w:eastAsia="MS Mincho;ＭＳ 明朝" w:hAnsi="Times New Roman"/>
          <w:sz w:val="24"/>
          <w:szCs w:val="24"/>
        </w:rPr>
        <w:t>Оплата выполненных</w:t>
      </w:r>
      <w:r w:rsidR="00CA4E2F" w:rsidRPr="003B795C">
        <w:rPr>
          <w:rFonts w:ascii="Times New Roman" w:eastAsia="MS Mincho;ＭＳ 明朝" w:hAnsi="Times New Roman"/>
          <w:sz w:val="24"/>
          <w:szCs w:val="24"/>
        </w:rPr>
        <w:t xml:space="preserve"> по </w:t>
      </w:r>
      <w:r w:rsidR="001D61FF" w:rsidRPr="003B795C">
        <w:rPr>
          <w:rFonts w:ascii="Times New Roman" w:eastAsia="MS Mincho;ＭＳ 明朝" w:hAnsi="Times New Roman"/>
          <w:sz w:val="24"/>
          <w:szCs w:val="24"/>
        </w:rPr>
        <w:t>Государственн</w:t>
      </w:r>
      <w:r w:rsidR="00952D8F" w:rsidRPr="003B795C">
        <w:rPr>
          <w:rFonts w:ascii="Times New Roman" w:eastAsia="MS Mincho;ＭＳ 明朝" w:hAnsi="Times New Roman"/>
          <w:sz w:val="24"/>
          <w:szCs w:val="24"/>
        </w:rPr>
        <w:t>ому</w:t>
      </w:r>
      <w:r w:rsidR="001D61FF" w:rsidRPr="003B795C">
        <w:rPr>
          <w:rFonts w:ascii="Times New Roman" w:eastAsia="MS Mincho;ＭＳ 明朝" w:hAnsi="Times New Roman"/>
          <w:sz w:val="24"/>
          <w:szCs w:val="24"/>
        </w:rPr>
        <w:t xml:space="preserve"> контракт</w:t>
      </w:r>
      <w:r w:rsidR="00CA4E2F" w:rsidRPr="003B795C">
        <w:rPr>
          <w:rFonts w:ascii="Times New Roman" w:eastAsia="MS Mincho;ＭＳ 明朝" w:hAnsi="Times New Roman"/>
          <w:sz w:val="24"/>
          <w:szCs w:val="24"/>
        </w:rPr>
        <w:t>у</w:t>
      </w:r>
      <w:r w:rsidR="004C14DB" w:rsidRPr="003B795C">
        <w:rPr>
          <w:rFonts w:ascii="Times New Roman" w:eastAsia="MS Mincho;ＭＳ 明朝" w:hAnsi="Times New Roman"/>
          <w:sz w:val="24"/>
          <w:szCs w:val="24"/>
        </w:rPr>
        <w:t xml:space="preserve"> р</w:t>
      </w:r>
      <w:r w:rsidR="002B43DD" w:rsidRPr="003B795C">
        <w:rPr>
          <w:rFonts w:ascii="Times New Roman" w:eastAsia="MS Mincho;ＭＳ 明朝" w:hAnsi="Times New Roman"/>
          <w:sz w:val="24"/>
          <w:szCs w:val="24"/>
        </w:rPr>
        <w:t xml:space="preserve">абот производится </w:t>
      </w:r>
      <w:r w:rsidR="00CA4E2F" w:rsidRPr="003B795C">
        <w:rPr>
          <w:rFonts w:ascii="Times New Roman" w:eastAsia="MS Mincho;ＭＳ 明朝" w:hAnsi="Times New Roman"/>
          <w:sz w:val="24"/>
          <w:szCs w:val="24"/>
        </w:rPr>
        <w:t>за счет</w:t>
      </w:r>
      <w:r w:rsidR="002B43DD" w:rsidRPr="003B795C">
        <w:rPr>
          <w:rFonts w:ascii="Times New Roman" w:eastAsia="MS Mincho;ＭＳ 明朝" w:hAnsi="Times New Roman"/>
          <w:sz w:val="24"/>
          <w:szCs w:val="24"/>
        </w:rPr>
        <w:t xml:space="preserve"> средств федерального бюджета.</w:t>
      </w:r>
    </w:p>
    <w:p w:rsidR="004472AB" w:rsidRPr="003B795C" w:rsidRDefault="002B43DD" w:rsidP="00FF6419">
      <w:pPr>
        <w:spacing w:after="0" w:line="240" w:lineRule="auto"/>
        <w:ind w:firstLine="567"/>
        <w:contextualSpacing/>
        <w:jc w:val="both"/>
        <w:rPr>
          <w:rFonts w:ascii="Times New Roman" w:hAnsi="Times New Roman"/>
          <w:sz w:val="24"/>
          <w:szCs w:val="24"/>
        </w:rPr>
      </w:pPr>
      <w:r w:rsidRPr="003B795C">
        <w:rPr>
          <w:rFonts w:ascii="Times New Roman" w:hAnsi="Times New Roman"/>
          <w:sz w:val="24"/>
          <w:szCs w:val="24"/>
        </w:rPr>
        <w:t xml:space="preserve">Принятие Государственным заказчиком денежных обязательств в соответствии с условиями настоящего </w:t>
      </w:r>
      <w:r w:rsidR="001D61FF" w:rsidRPr="003B795C">
        <w:rPr>
          <w:rFonts w:ascii="Times New Roman" w:hAnsi="Times New Roman"/>
          <w:sz w:val="24"/>
          <w:szCs w:val="24"/>
        </w:rPr>
        <w:t>Государственного контракта</w:t>
      </w:r>
      <w:r w:rsidRPr="003B795C">
        <w:rPr>
          <w:rFonts w:ascii="Times New Roman" w:hAnsi="Times New Roman"/>
          <w:sz w:val="24"/>
          <w:szCs w:val="24"/>
        </w:rPr>
        <w:t xml:space="preserve"> и обеспечение их оплаты за счет средств федерального бюджета осуществляется </w:t>
      </w:r>
      <w:r w:rsidR="00255BD9" w:rsidRPr="003B795C">
        <w:rPr>
          <w:rFonts w:ascii="Times New Roman" w:hAnsi="Times New Roman"/>
          <w:sz w:val="24"/>
          <w:szCs w:val="24"/>
        </w:rPr>
        <w:t>в пределах,</w:t>
      </w:r>
      <w:r w:rsidRPr="003B795C">
        <w:rPr>
          <w:rFonts w:ascii="Times New Roman" w:hAnsi="Times New Roman"/>
          <w:sz w:val="24"/>
          <w:szCs w:val="24"/>
        </w:rPr>
        <w:t xml:space="preserve"> утвержденных Государственному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A213B1" w:rsidRPr="003B795C" w:rsidRDefault="00941F65" w:rsidP="00FF6419">
      <w:pPr>
        <w:spacing w:after="0" w:line="240" w:lineRule="auto"/>
        <w:ind w:firstLine="567"/>
        <w:contextualSpacing/>
        <w:jc w:val="both"/>
        <w:rPr>
          <w:rFonts w:ascii="Times New Roman" w:hAnsi="Times New Roman"/>
          <w:sz w:val="24"/>
          <w:szCs w:val="24"/>
        </w:rPr>
      </w:pPr>
      <w:r w:rsidRPr="003B795C">
        <w:rPr>
          <w:rFonts w:ascii="Times New Roman" w:hAnsi="Times New Roman"/>
          <w:sz w:val="24"/>
          <w:szCs w:val="24"/>
        </w:rPr>
        <w:t>2.</w:t>
      </w:r>
      <w:r w:rsidR="00BC78B4" w:rsidRPr="003B795C">
        <w:rPr>
          <w:rFonts w:ascii="Times New Roman" w:hAnsi="Times New Roman"/>
          <w:sz w:val="24"/>
          <w:szCs w:val="24"/>
        </w:rPr>
        <w:t>8</w:t>
      </w:r>
      <w:r w:rsidR="002B43DD" w:rsidRPr="003B795C">
        <w:rPr>
          <w:rFonts w:ascii="Times New Roman" w:hAnsi="Times New Roman"/>
          <w:sz w:val="24"/>
          <w:szCs w:val="24"/>
        </w:rPr>
        <w:t>.</w:t>
      </w:r>
      <w:r w:rsidR="006E57A3" w:rsidRPr="003B795C">
        <w:rPr>
          <w:rFonts w:ascii="Times New Roman" w:hAnsi="Times New Roman"/>
          <w:sz w:val="24"/>
          <w:szCs w:val="24"/>
        </w:rPr>
        <w:t> </w:t>
      </w:r>
      <w:r w:rsidR="00A213B1" w:rsidRPr="003B795C">
        <w:rPr>
          <w:rFonts w:ascii="Times New Roman" w:hAnsi="Times New Roman"/>
          <w:sz w:val="24"/>
          <w:szCs w:val="24"/>
        </w:rPr>
        <w:t>Моментом оплаты считается списание денежных средств с лицевого счета Государственного заказчика, открытого в Федеральном казначействе.</w:t>
      </w:r>
    </w:p>
    <w:p w:rsidR="00706F55" w:rsidRPr="003B795C" w:rsidRDefault="00EE7773"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2.</w:t>
      </w:r>
      <w:r w:rsidR="00BC78B4" w:rsidRPr="003B795C">
        <w:rPr>
          <w:rFonts w:ascii="Times New Roman" w:hAnsi="Times New Roman"/>
          <w:sz w:val="24"/>
          <w:szCs w:val="24"/>
        </w:rPr>
        <w:t>9</w:t>
      </w:r>
      <w:r w:rsidR="009A12EB" w:rsidRPr="003B795C">
        <w:rPr>
          <w:rFonts w:ascii="Times New Roman" w:hAnsi="Times New Roman"/>
          <w:sz w:val="24"/>
          <w:szCs w:val="24"/>
        </w:rPr>
        <w:t>.</w:t>
      </w:r>
      <w:r w:rsidR="006E57A3" w:rsidRPr="003B795C">
        <w:rPr>
          <w:rFonts w:ascii="Times New Roman" w:hAnsi="Times New Roman"/>
          <w:sz w:val="24"/>
          <w:szCs w:val="24"/>
        </w:rPr>
        <w:t> </w:t>
      </w:r>
      <w:r w:rsidR="009A12EB" w:rsidRPr="003B795C">
        <w:rPr>
          <w:rFonts w:ascii="Times New Roman" w:hAnsi="Times New Roman"/>
          <w:sz w:val="24"/>
          <w:szCs w:val="24"/>
        </w:rPr>
        <w:t xml:space="preserve">Государственный заказчик уменьшает сумму, подлежащую уплате </w:t>
      </w:r>
      <w:r w:rsidR="00DF5245" w:rsidRPr="003B795C">
        <w:rPr>
          <w:rFonts w:ascii="Times New Roman" w:hAnsi="Times New Roman"/>
          <w:sz w:val="24"/>
          <w:szCs w:val="24"/>
        </w:rPr>
        <w:t>Г</w:t>
      </w:r>
      <w:r w:rsidR="009A12EB" w:rsidRPr="003B795C">
        <w:rPr>
          <w:rFonts w:ascii="Times New Roman" w:hAnsi="Times New Roman"/>
          <w:sz w:val="24"/>
          <w:szCs w:val="24"/>
        </w:rPr>
        <w:t>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2793D" w:rsidRPr="003B795C" w:rsidRDefault="00EE7773"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2.1</w:t>
      </w:r>
      <w:r w:rsidR="00BC78B4" w:rsidRPr="003B795C">
        <w:rPr>
          <w:rFonts w:ascii="Times New Roman" w:hAnsi="Times New Roman"/>
          <w:sz w:val="24"/>
          <w:szCs w:val="24"/>
        </w:rPr>
        <w:t>0</w:t>
      </w:r>
      <w:r w:rsidR="005E4ECF" w:rsidRPr="003B795C">
        <w:rPr>
          <w:rFonts w:ascii="Times New Roman" w:hAnsi="Times New Roman"/>
          <w:sz w:val="24"/>
          <w:szCs w:val="24"/>
        </w:rPr>
        <w:t>.</w:t>
      </w:r>
      <w:r w:rsidR="0062793D" w:rsidRPr="003B795C">
        <w:rPr>
          <w:rFonts w:ascii="Times New Roman" w:hAnsi="Times New Roman"/>
          <w:sz w:val="24"/>
          <w:szCs w:val="24"/>
        </w:rPr>
        <w:t xml:space="preserve"> Финансирование настоящего Государственного контракта </w:t>
      </w:r>
      <w:r w:rsidR="00D85063" w:rsidRPr="003B795C">
        <w:rPr>
          <w:rFonts w:ascii="Times New Roman" w:hAnsi="Times New Roman"/>
          <w:sz w:val="24"/>
          <w:szCs w:val="24"/>
        </w:rPr>
        <w:t>осуществляется</w:t>
      </w:r>
      <w:r w:rsidR="0062793D" w:rsidRPr="003B795C">
        <w:rPr>
          <w:rFonts w:ascii="Times New Roman" w:hAnsi="Times New Roman"/>
          <w:sz w:val="24"/>
          <w:szCs w:val="24"/>
        </w:rPr>
        <w:t xml:space="preserve"> в соответствии с Графиком финансирования (Приложение № 1 к </w:t>
      </w:r>
      <w:r w:rsidR="00B826EB" w:rsidRPr="003B795C">
        <w:rPr>
          <w:rFonts w:ascii="Times New Roman" w:hAnsi="Times New Roman"/>
          <w:sz w:val="24"/>
          <w:szCs w:val="24"/>
        </w:rPr>
        <w:t xml:space="preserve">настоящему </w:t>
      </w:r>
      <w:r w:rsidR="0062793D" w:rsidRPr="003B795C">
        <w:rPr>
          <w:rFonts w:ascii="Times New Roman" w:hAnsi="Times New Roman"/>
          <w:sz w:val="24"/>
          <w:szCs w:val="24"/>
        </w:rPr>
        <w:t>Государственному контракту).</w:t>
      </w:r>
    </w:p>
    <w:p w:rsidR="00FA4D2C" w:rsidRPr="003B795C" w:rsidRDefault="00FA4D2C" w:rsidP="00FF6419">
      <w:pPr>
        <w:spacing w:after="0" w:line="240" w:lineRule="auto"/>
        <w:ind w:firstLine="567"/>
        <w:jc w:val="both"/>
        <w:rPr>
          <w:rFonts w:ascii="Times New Roman" w:hAnsi="Times New Roman"/>
          <w:sz w:val="24"/>
          <w:szCs w:val="24"/>
        </w:rPr>
      </w:pPr>
    </w:p>
    <w:p w:rsidR="00FA4D2C" w:rsidRPr="003B795C" w:rsidRDefault="00FA4D2C" w:rsidP="00FF6419">
      <w:pPr>
        <w:spacing w:after="0" w:line="240" w:lineRule="auto"/>
        <w:jc w:val="center"/>
        <w:rPr>
          <w:rFonts w:ascii="Times New Roman" w:hAnsi="Times New Roman"/>
          <w:b/>
          <w:sz w:val="24"/>
          <w:szCs w:val="24"/>
        </w:rPr>
      </w:pPr>
      <w:r w:rsidRPr="003B795C">
        <w:rPr>
          <w:rFonts w:ascii="Times New Roman" w:hAnsi="Times New Roman"/>
          <w:b/>
          <w:sz w:val="24"/>
          <w:szCs w:val="24"/>
        </w:rPr>
        <w:t>3. СРОКИ ВЫПОЛНЕНИЯ РАБОТ</w:t>
      </w:r>
    </w:p>
    <w:p w:rsidR="00FA4D2C" w:rsidRPr="003B795C" w:rsidRDefault="00FA4D2C" w:rsidP="00FF6419">
      <w:pPr>
        <w:spacing w:after="0" w:line="240" w:lineRule="auto"/>
        <w:jc w:val="center"/>
        <w:rPr>
          <w:rFonts w:ascii="Times New Roman" w:hAnsi="Times New Roman"/>
          <w:b/>
          <w:sz w:val="24"/>
          <w:szCs w:val="24"/>
        </w:rPr>
      </w:pPr>
    </w:p>
    <w:p w:rsidR="00FA4D2C" w:rsidRPr="003B795C" w:rsidRDefault="00FA4D2C" w:rsidP="00D85063">
      <w:pPr>
        <w:spacing w:after="0" w:line="240" w:lineRule="auto"/>
        <w:ind w:firstLine="567"/>
        <w:jc w:val="both"/>
        <w:rPr>
          <w:rFonts w:ascii="Times New Roman" w:hAnsi="Times New Roman"/>
          <w:sz w:val="24"/>
          <w:szCs w:val="24"/>
        </w:rPr>
      </w:pPr>
      <w:r w:rsidRPr="003B795C">
        <w:rPr>
          <w:rFonts w:ascii="Times New Roman" w:hAnsi="Times New Roman"/>
          <w:sz w:val="24"/>
          <w:szCs w:val="24"/>
        </w:rPr>
        <w:t>3.1. Срок выполнения всего комплекса работ</w:t>
      </w:r>
      <w:r w:rsidR="00D158B1" w:rsidRPr="003B795C">
        <w:rPr>
          <w:rFonts w:ascii="Times New Roman" w:hAnsi="Times New Roman"/>
          <w:sz w:val="24"/>
          <w:szCs w:val="24"/>
        </w:rPr>
        <w:t xml:space="preserve"> по Государственному контракту </w:t>
      </w:r>
      <w:r w:rsidR="002D10D2" w:rsidRPr="003B795C">
        <w:rPr>
          <w:rFonts w:ascii="Times New Roman" w:hAnsi="Times New Roman"/>
          <w:sz w:val="24"/>
          <w:szCs w:val="24"/>
        </w:rPr>
        <w:t xml:space="preserve">по </w:t>
      </w:r>
      <w:r w:rsidR="006A12FC" w:rsidRPr="003B795C">
        <w:rPr>
          <w:rFonts w:ascii="Times New Roman" w:hAnsi="Times New Roman"/>
          <w:sz w:val="24"/>
          <w:szCs w:val="24"/>
        </w:rPr>
        <w:t>26.01.2028</w:t>
      </w:r>
      <w:r w:rsidR="00BB4FC2">
        <w:rPr>
          <w:rFonts w:ascii="Times New Roman" w:hAnsi="Times New Roman"/>
          <w:sz w:val="24"/>
          <w:szCs w:val="24"/>
        </w:rPr>
        <w:t xml:space="preserve"> года</w:t>
      </w:r>
      <w:r w:rsidR="005B3923" w:rsidRPr="003B795C">
        <w:rPr>
          <w:rFonts w:ascii="Times New Roman" w:hAnsi="Times New Roman"/>
          <w:sz w:val="24"/>
          <w:szCs w:val="24"/>
        </w:rPr>
        <w:t>.</w:t>
      </w:r>
      <w:r w:rsidR="0050384A" w:rsidRPr="003B795C">
        <w:rPr>
          <w:rFonts w:ascii="Times New Roman" w:hAnsi="Times New Roman"/>
          <w:sz w:val="24"/>
          <w:szCs w:val="24"/>
        </w:rPr>
        <w:t xml:space="preserve"> </w:t>
      </w:r>
    </w:p>
    <w:p w:rsidR="00FA4D2C" w:rsidRPr="003B795C" w:rsidRDefault="00FA4D2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3.2. Промежуточные сроки выполнения работ по Государственному контракту определяются Графиком </w:t>
      </w:r>
      <w:r w:rsidR="00F87D25" w:rsidRPr="003B795C">
        <w:rPr>
          <w:rFonts w:ascii="Times New Roman" w:hAnsi="Times New Roman"/>
          <w:sz w:val="24"/>
          <w:szCs w:val="24"/>
        </w:rPr>
        <w:t xml:space="preserve">исполнения Государственного контракта </w:t>
      </w:r>
      <w:r w:rsidRPr="003B795C">
        <w:rPr>
          <w:rFonts w:ascii="Times New Roman" w:hAnsi="Times New Roman"/>
          <w:sz w:val="24"/>
          <w:szCs w:val="24"/>
        </w:rPr>
        <w:t xml:space="preserve">(Приложение № </w:t>
      </w:r>
      <w:r w:rsidR="00D85063" w:rsidRPr="003B795C">
        <w:rPr>
          <w:rFonts w:ascii="Times New Roman" w:hAnsi="Times New Roman"/>
          <w:sz w:val="24"/>
          <w:szCs w:val="24"/>
        </w:rPr>
        <w:t>3</w:t>
      </w:r>
      <w:r w:rsidRPr="003B795C">
        <w:rPr>
          <w:rFonts w:ascii="Times New Roman" w:hAnsi="Times New Roman"/>
          <w:sz w:val="24"/>
          <w:szCs w:val="24"/>
        </w:rPr>
        <w:t xml:space="preserve"> к </w:t>
      </w:r>
      <w:r w:rsidR="00B826EB" w:rsidRPr="003B795C">
        <w:rPr>
          <w:rFonts w:ascii="Times New Roman" w:hAnsi="Times New Roman"/>
          <w:sz w:val="24"/>
          <w:szCs w:val="24"/>
        </w:rPr>
        <w:t xml:space="preserve">настоящему </w:t>
      </w:r>
      <w:r w:rsidRPr="003B795C">
        <w:rPr>
          <w:rFonts w:ascii="Times New Roman" w:hAnsi="Times New Roman"/>
          <w:sz w:val="24"/>
          <w:szCs w:val="24"/>
        </w:rPr>
        <w:t>Государственному контракту).</w:t>
      </w:r>
    </w:p>
    <w:p w:rsidR="00FA4D2C" w:rsidRPr="003B795C" w:rsidRDefault="00FA4D2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3.3. Подрядчик в полном объеме оценил срок выполнения работ и признает его достаточным для выполнения всех работ по Государственному контракту. Сроки, необходимые Подрядчику для подготовки к выполнению работ, получения необходимых экспертиз, разрешений и согласований, включены в сроки выполнения работ по Государственному контракту, и учтены Подрядчиком при его заключении. В случае возникновения просрочки Подрядчик не вправе ссылаться на недостаточность срока, необходимого для выполнения работ по Государственному контракту.</w:t>
      </w:r>
    </w:p>
    <w:p w:rsidR="00FA4D2C" w:rsidRPr="003B795C" w:rsidRDefault="00FA4D2C" w:rsidP="00FF6419">
      <w:pPr>
        <w:spacing w:after="0" w:line="240" w:lineRule="auto"/>
        <w:ind w:firstLine="567"/>
        <w:jc w:val="both"/>
        <w:rPr>
          <w:rFonts w:ascii="Times New Roman" w:hAnsi="Times New Roman"/>
          <w:sz w:val="24"/>
          <w:szCs w:val="24"/>
        </w:rPr>
      </w:pPr>
    </w:p>
    <w:p w:rsidR="00FA4D2C" w:rsidRPr="003B795C" w:rsidRDefault="00FA4D2C" w:rsidP="00FF6419">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 xml:space="preserve">4. РАЗРАБОТКА </w:t>
      </w:r>
      <w:r w:rsidR="00726DC3" w:rsidRPr="003B795C">
        <w:rPr>
          <w:rFonts w:ascii="Times New Roman" w:hAnsi="Times New Roman"/>
          <w:b/>
          <w:sz w:val="24"/>
          <w:szCs w:val="24"/>
        </w:rPr>
        <w:t>РАБОЧЕЙ</w:t>
      </w:r>
      <w:r w:rsidRPr="003B795C">
        <w:rPr>
          <w:rFonts w:ascii="Times New Roman" w:hAnsi="Times New Roman"/>
          <w:b/>
          <w:sz w:val="24"/>
          <w:szCs w:val="24"/>
        </w:rPr>
        <w:t xml:space="preserve"> ДОКУМЕНТАЦИИ.</w:t>
      </w:r>
    </w:p>
    <w:p w:rsidR="00FA4D2C" w:rsidRPr="003B795C" w:rsidRDefault="00FA4D2C" w:rsidP="00FF6419">
      <w:pPr>
        <w:spacing w:after="0" w:line="240" w:lineRule="auto"/>
        <w:ind w:firstLine="567"/>
        <w:jc w:val="center"/>
        <w:rPr>
          <w:rFonts w:ascii="Times New Roman" w:hAnsi="Times New Roman"/>
          <w:b/>
          <w:sz w:val="24"/>
          <w:szCs w:val="24"/>
        </w:rPr>
      </w:pPr>
    </w:p>
    <w:p w:rsidR="00FA4D2C" w:rsidRPr="003B795C" w:rsidRDefault="00FA4D2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4.1.</w:t>
      </w:r>
      <w:r w:rsidR="00F87D25" w:rsidRPr="003B795C">
        <w:rPr>
          <w:rFonts w:ascii="Times New Roman" w:hAnsi="Times New Roman"/>
          <w:sz w:val="24"/>
          <w:szCs w:val="24"/>
        </w:rPr>
        <w:t> </w:t>
      </w:r>
      <w:r w:rsidRPr="003B795C">
        <w:rPr>
          <w:rFonts w:ascii="Times New Roman" w:hAnsi="Times New Roman"/>
          <w:sz w:val="24"/>
          <w:szCs w:val="24"/>
        </w:rPr>
        <w:t xml:space="preserve">Подрядчик приступает к выполнению работ в соответствии с Графиком </w:t>
      </w:r>
      <w:r w:rsidR="00F87D25" w:rsidRPr="003B795C">
        <w:rPr>
          <w:rFonts w:ascii="Times New Roman" w:hAnsi="Times New Roman"/>
          <w:sz w:val="24"/>
          <w:szCs w:val="24"/>
        </w:rPr>
        <w:t xml:space="preserve">исполнения Государственного контракта </w:t>
      </w:r>
      <w:r w:rsidRPr="003B795C">
        <w:rPr>
          <w:rFonts w:ascii="Times New Roman" w:hAnsi="Times New Roman"/>
          <w:sz w:val="24"/>
          <w:szCs w:val="24"/>
        </w:rPr>
        <w:t xml:space="preserve">(Приложение № </w:t>
      </w:r>
      <w:r w:rsidR="00D85063" w:rsidRPr="003B795C">
        <w:rPr>
          <w:rFonts w:ascii="Times New Roman" w:hAnsi="Times New Roman"/>
          <w:sz w:val="24"/>
          <w:szCs w:val="24"/>
        </w:rPr>
        <w:t>3</w:t>
      </w:r>
      <w:r w:rsidRPr="003B795C">
        <w:rPr>
          <w:rFonts w:ascii="Times New Roman" w:hAnsi="Times New Roman"/>
          <w:sz w:val="24"/>
          <w:szCs w:val="24"/>
        </w:rPr>
        <w:t xml:space="preserve"> к Государственному контракту). </w:t>
      </w:r>
    </w:p>
    <w:p w:rsidR="00FA4D2C" w:rsidRPr="003B795C" w:rsidRDefault="00FA4D2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4.2. </w:t>
      </w:r>
      <w:r w:rsidR="00726DC3" w:rsidRPr="003B795C">
        <w:rPr>
          <w:rFonts w:ascii="Times New Roman" w:hAnsi="Times New Roman"/>
          <w:sz w:val="24"/>
          <w:szCs w:val="24"/>
        </w:rPr>
        <w:t>Рабочая</w:t>
      </w:r>
      <w:r w:rsidRPr="003B795C">
        <w:rPr>
          <w:rFonts w:ascii="Times New Roman" w:hAnsi="Times New Roman"/>
          <w:sz w:val="24"/>
          <w:szCs w:val="24"/>
        </w:rPr>
        <w:t xml:space="preserve"> документация должна быть </w:t>
      </w:r>
      <w:r w:rsidR="00EF4AFA" w:rsidRPr="003B795C">
        <w:rPr>
          <w:rFonts w:ascii="Times New Roman" w:hAnsi="Times New Roman"/>
          <w:sz w:val="24"/>
          <w:szCs w:val="24"/>
        </w:rPr>
        <w:t>раз</w:t>
      </w:r>
      <w:r w:rsidRPr="003B795C">
        <w:rPr>
          <w:rFonts w:ascii="Times New Roman" w:hAnsi="Times New Roman"/>
          <w:sz w:val="24"/>
          <w:szCs w:val="24"/>
        </w:rPr>
        <w:t>работана</w:t>
      </w:r>
      <w:r w:rsidR="00F87D25" w:rsidRPr="003B795C">
        <w:rPr>
          <w:rFonts w:ascii="Times New Roman" w:hAnsi="Times New Roman"/>
          <w:sz w:val="24"/>
          <w:szCs w:val="24"/>
        </w:rPr>
        <w:t xml:space="preserve"> П</w:t>
      </w:r>
      <w:r w:rsidRPr="003B795C">
        <w:rPr>
          <w:rFonts w:ascii="Times New Roman" w:hAnsi="Times New Roman"/>
          <w:sz w:val="24"/>
          <w:szCs w:val="24"/>
        </w:rPr>
        <w:t xml:space="preserve">одрядчиком в соответствии с условиями Государственного контракта, соответствовать требованиям, установленным </w:t>
      </w:r>
      <w:r w:rsidR="00B75377" w:rsidRPr="003B795C">
        <w:rPr>
          <w:rFonts w:ascii="Times New Roman" w:hAnsi="Times New Roman"/>
          <w:sz w:val="24"/>
          <w:szCs w:val="24"/>
        </w:rPr>
        <w:t xml:space="preserve">Федеральным законом от 25.06.2002 № 73-ФЗ «Об объектах культурного наследия (памятниках истории и культуры) народов Российской Федерации», </w:t>
      </w:r>
      <w:r w:rsidRPr="003B795C">
        <w:rPr>
          <w:rFonts w:ascii="Times New Roman" w:hAnsi="Times New Roman"/>
          <w:sz w:val="24"/>
          <w:szCs w:val="24"/>
        </w:rPr>
        <w:t>а та</w:t>
      </w:r>
      <w:r w:rsidR="000B2A6E" w:rsidRPr="003B795C">
        <w:rPr>
          <w:rFonts w:ascii="Times New Roman" w:hAnsi="Times New Roman"/>
          <w:sz w:val="24"/>
          <w:szCs w:val="24"/>
        </w:rPr>
        <w:t>кже требованиям нормативных правовых</w:t>
      </w:r>
      <w:r w:rsidRPr="003B795C">
        <w:rPr>
          <w:rFonts w:ascii="Times New Roman" w:hAnsi="Times New Roman"/>
          <w:sz w:val="24"/>
          <w:szCs w:val="24"/>
        </w:rPr>
        <w:t xml:space="preserve"> актов, указанных в </w:t>
      </w:r>
      <w:r w:rsidRPr="003B795C">
        <w:rPr>
          <w:rFonts w:ascii="Times New Roman" w:eastAsia="Times New Roman" w:hAnsi="Times New Roman"/>
          <w:sz w:val="24"/>
          <w:szCs w:val="24"/>
        </w:rPr>
        <w:t>Техническом задани</w:t>
      </w:r>
      <w:r w:rsidR="009D2938" w:rsidRPr="003B795C">
        <w:rPr>
          <w:rFonts w:ascii="Times New Roman" w:eastAsia="Times New Roman" w:hAnsi="Times New Roman"/>
          <w:sz w:val="24"/>
          <w:szCs w:val="24"/>
        </w:rPr>
        <w:t>и</w:t>
      </w:r>
      <w:r w:rsidRPr="003B795C">
        <w:rPr>
          <w:rFonts w:ascii="Times New Roman" w:eastAsia="Times New Roman" w:hAnsi="Times New Roman"/>
          <w:sz w:val="24"/>
          <w:szCs w:val="24"/>
        </w:rPr>
        <w:t xml:space="preserve"> (Приложение № 2 к Государственному контракту),</w:t>
      </w:r>
      <w:r w:rsidRPr="003B795C">
        <w:rPr>
          <w:rFonts w:ascii="Times New Roman" w:hAnsi="Times New Roman"/>
          <w:sz w:val="24"/>
          <w:szCs w:val="24"/>
        </w:rPr>
        <w:t xml:space="preserve"> и законодательстве Р</w:t>
      </w:r>
      <w:r w:rsidR="00F87D25" w:rsidRPr="003B795C">
        <w:rPr>
          <w:rFonts w:ascii="Times New Roman" w:hAnsi="Times New Roman"/>
          <w:sz w:val="24"/>
          <w:szCs w:val="24"/>
        </w:rPr>
        <w:t xml:space="preserve">оссийской Федерации, </w:t>
      </w:r>
      <w:r w:rsidRPr="003B795C">
        <w:rPr>
          <w:rFonts w:ascii="Times New Roman" w:hAnsi="Times New Roman"/>
          <w:sz w:val="24"/>
          <w:szCs w:val="24"/>
        </w:rPr>
        <w:t xml:space="preserve">оформлена в соответствии с </w:t>
      </w:r>
      <w:r w:rsidR="00967E38" w:rsidRPr="003B795C">
        <w:rPr>
          <w:rFonts w:ascii="Times New Roman" w:hAnsi="Times New Roman"/>
          <w:sz w:val="24"/>
          <w:szCs w:val="24"/>
        </w:rPr>
        <w:t>ГОСТ Р 55528-2013, ГОСТ Р 59468-2021, ГОСТ</w:t>
      </w:r>
      <w:r w:rsidR="006A12FC" w:rsidRPr="003B795C">
        <w:rPr>
          <w:rFonts w:ascii="Times New Roman" w:hAnsi="Times New Roman"/>
          <w:sz w:val="24"/>
          <w:szCs w:val="24"/>
        </w:rPr>
        <w:t xml:space="preserve"> 21.501-2018, ГОСТ Р 21.101-2026</w:t>
      </w:r>
      <w:r w:rsidR="00641F7B" w:rsidRPr="003B795C">
        <w:rPr>
          <w:rFonts w:ascii="Times New Roman" w:hAnsi="Times New Roman"/>
          <w:sz w:val="24"/>
          <w:szCs w:val="24"/>
        </w:rPr>
        <w:t xml:space="preserve">. </w:t>
      </w:r>
    </w:p>
    <w:p w:rsidR="00FA4D2C" w:rsidRPr="003B795C" w:rsidRDefault="00FA4D2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4.3. Подрядчик обязан обеспечить своими силами и за свой счет </w:t>
      </w:r>
      <w:r w:rsidR="00EF4AFA" w:rsidRPr="003B795C">
        <w:rPr>
          <w:rFonts w:ascii="Times New Roman" w:hAnsi="Times New Roman"/>
          <w:sz w:val="24"/>
          <w:szCs w:val="24"/>
        </w:rPr>
        <w:t>раз</w:t>
      </w:r>
      <w:r w:rsidRPr="003B795C">
        <w:rPr>
          <w:rFonts w:ascii="Times New Roman" w:hAnsi="Times New Roman"/>
          <w:sz w:val="24"/>
          <w:szCs w:val="24"/>
        </w:rPr>
        <w:t>работ</w:t>
      </w:r>
      <w:r w:rsidR="000C10F5" w:rsidRPr="003B795C">
        <w:rPr>
          <w:rFonts w:ascii="Times New Roman" w:hAnsi="Times New Roman"/>
          <w:sz w:val="24"/>
          <w:szCs w:val="24"/>
        </w:rPr>
        <w:t xml:space="preserve">ку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w:t>
      </w:r>
      <w:r w:rsidR="000C10F5" w:rsidRPr="003B795C">
        <w:rPr>
          <w:rFonts w:ascii="Times New Roman" w:hAnsi="Times New Roman"/>
          <w:sz w:val="24"/>
          <w:szCs w:val="24"/>
        </w:rPr>
        <w:t>и</w:t>
      </w:r>
      <w:r w:rsidRPr="003B795C">
        <w:rPr>
          <w:rFonts w:ascii="Times New Roman" w:hAnsi="Times New Roman"/>
          <w:sz w:val="24"/>
          <w:szCs w:val="24"/>
        </w:rPr>
        <w:t xml:space="preserve"> для проведения работ по сохранению объектов культурного наследия.</w:t>
      </w:r>
    </w:p>
    <w:p w:rsidR="0063610C" w:rsidRPr="003B795C" w:rsidRDefault="0063610C" w:rsidP="00CC39F0">
      <w:pPr>
        <w:suppressAutoHyphens w:val="0"/>
        <w:autoSpaceDE w:val="0"/>
        <w:autoSpaceDN w:val="0"/>
        <w:adjustRightInd w:val="0"/>
        <w:spacing w:after="0" w:line="240" w:lineRule="auto"/>
        <w:ind w:firstLine="567"/>
        <w:jc w:val="both"/>
        <w:rPr>
          <w:rFonts w:ascii="Times New Roman" w:hAnsi="Times New Roman"/>
          <w:sz w:val="24"/>
          <w:szCs w:val="24"/>
          <w:lang w:eastAsia="ru-RU"/>
        </w:rPr>
      </w:pPr>
      <w:r w:rsidRPr="003B795C">
        <w:rPr>
          <w:rFonts w:ascii="Times New Roman" w:hAnsi="Times New Roman"/>
          <w:sz w:val="24"/>
          <w:szCs w:val="24"/>
          <w:lang w:eastAsia="ru-RU"/>
        </w:rPr>
        <w:t xml:space="preserve">4.4. Подрядчик обязан обеспечить своими силами: </w:t>
      </w:r>
    </w:p>
    <w:p w:rsidR="0063610C" w:rsidRPr="003B795C" w:rsidRDefault="0063610C" w:rsidP="00FF6419">
      <w:pPr>
        <w:suppressAutoHyphens w:val="0"/>
        <w:autoSpaceDE w:val="0"/>
        <w:autoSpaceDN w:val="0"/>
        <w:adjustRightInd w:val="0"/>
        <w:spacing w:after="0" w:line="240" w:lineRule="auto"/>
        <w:ind w:firstLine="709"/>
        <w:jc w:val="both"/>
        <w:rPr>
          <w:rFonts w:ascii="Times New Roman" w:hAnsi="Times New Roman"/>
          <w:sz w:val="24"/>
          <w:szCs w:val="24"/>
          <w:lang w:eastAsia="ru-RU"/>
        </w:rPr>
      </w:pPr>
      <w:r w:rsidRPr="003B795C">
        <w:rPr>
          <w:rFonts w:ascii="Times New Roman" w:hAnsi="Times New Roman"/>
          <w:sz w:val="24"/>
          <w:szCs w:val="24"/>
          <w:lang w:eastAsia="ru-RU"/>
        </w:rPr>
        <w:t>а) необходимые разрешения на проведение работ по сохранению объекта культурного наследия;</w:t>
      </w:r>
    </w:p>
    <w:p w:rsidR="0063610C" w:rsidRPr="003B795C" w:rsidRDefault="0063610C" w:rsidP="00FF6419">
      <w:pPr>
        <w:suppressAutoHyphens w:val="0"/>
        <w:autoSpaceDE w:val="0"/>
        <w:autoSpaceDN w:val="0"/>
        <w:adjustRightInd w:val="0"/>
        <w:spacing w:after="0" w:line="240" w:lineRule="auto"/>
        <w:ind w:firstLine="709"/>
        <w:jc w:val="both"/>
        <w:rPr>
          <w:rFonts w:ascii="Times New Roman" w:hAnsi="Times New Roman"/>
          <w:sz w:val="24"/>
          <w:szCs w:val="24"/>
          <w:lang w:eastAsia="ru-RU"/>
        </w:rPr>
      </w:pPr>
      <w:r w:rsidRPr="003B795C">
        <w:rPr>
          <w:rFonts w:ascii="Times New Roman" w:hAnsi="Times New Roman"/>
          <w:sz w:val="24"/>
          <w:szCs w:val="24"/>
          <w:lang w:eastAsia="ru-RU"/>
        </w:rPr>
        <w:t>б) обеспечить получение от Пользователя объекта копии задания на проведение работ по сохранению объекта культурного наследия и всей необходимой исходно-разрешительной документации;</w:t>
      </w:r>
    </w:p>
    <w:p w:rsidR="0063610C" w:rsidRPr="003B795C" w:rsidRDefault="0063610C" w:rsidP="00FF6419">
      <w:pPr>
        <w:suppressAutoHyphens w:val="0"/>
        <w:spacing w:after="0" w:line="240" w:lineRule="auto"/>
        <w:ind w:firstLine="709"/>
        <w:contextualSpacing/>
        <w:jc w:val="both"/>
        <w:rPr>
          <w:rFonts w:ascii="Times New Roman" w:eastAsia="Times New Roman" w:hAnsi="Times New Roman"/>
          <w:sz w:val="24"/>
          <w:szCs w:val="24"/>
          <w:shd w:val="clear" w:color="auto" w:fill="FFFFFF"/>
          <w:lang w:eastAsia="ru-RU"/>
        </w:rPr>
      </w:pPr>
      <w:r w:rsidRPr="003B795C">
        <w:rPr>
          <w:rFonts w:ascii="Times New Roman" w:hAnsi="Times New Roman"/>
          <w:sz w:val="24"/>
          <w:szCs w:val="24"/>
          <w:lang w:eastAsia="ru-RU"/>
        </w:rPr>
        <w:t xml:space="preserve">4.5. Подрядчик обязан предоставить Государственному заказчику </w:t>
      </w:r>
      <w:r w:rsidR="00726DC3" w:rsidRPr="003B795C">
        <w:rPr>
          <w:rFonts w:ascii="Times New Roman" w:hAnsi="Times New Roman"/>
          <w:sz w:val="24"/>
          <w:szCs w:val="24"/>
          <w:lang w:eastAsia="ru-RU"/>
        </w:rPr>
        <w:t>рабочую</w:t>
      </w:r>
      <w:r w:rsidRPr="003B795C">
        <w:rPr>
          <w:rFonts w:ascii="Times New Roman" w:hAnsi="Times New Roman"/>
          <w:sz w:val="24"/>
          <w:szCs w:val="24"/>
          <w:lang w:eastAsia="ru-RU"/>
        </w:rPr>
        <w:t xml:space="preserve"> документацию на бумажном и электронном носителе. </w:t>
      </w:r>
      <w:r w:rsidRPr="003B795C">
        <w:rPr>
          <w:rFonts w:ascii="Times New Roman" w:eastAsia="Times New Roman" w:hAnsi="Times New Roman"/>
          <w:sz w:val="24"/>
          <w:szCs w:val="24"/>
          <w:shd w:val="clear" w:color="auto" w:fill="FFFFFF"/>
          <w:lang w:eastAsia="ru-RU"/>
        </w:rPr>
        <w:t xml:space="preserve">Материалы на электронном носителе должны отвечать следующим требованиям: формат pdf в соответствии с ГОСТ </w:t>
      </w:r>
      <w:r w:rsidR="00CC0944" w:rsidRPr="003B795C">
        <w:rPr>
          <w:rFonts w:ascii="Times New Roman" w:eastAsia="Times New Roman" w:hAnsi="Times New Roman"/>
          <w:sz w:val="24"/>
          <w:szCs w:val="24"/>
          <w:shd w:val="clear" w:color="auto" w:fill="FFFFFF"/>
          <w:lang w:eastAsia="ru-RU"/>
        </w:rPr>
        <w:t>Р 2.051-202</w:t>
      </w:r>
      <w:r w:rsidRPr="003B795C">
        <w:rPr>
          <w:rFonts w:ascii="Times New Roman" w:eastAsia="Times New Roman" w:hAnsi="Times New Roman"/>
          <w:sz w:val="24"/>
          <w:szCs w:val="24"/>
          <w:shd w:val="clear" w:color="auto" w:fill="FFFFFF"/>
          <w:lang w:eastAsia="ru-RU"/>
        </w:rPr>
        <w:t xml:space="preserve">3, в редактируемых форматах </w:t>
      </w:r>
      <w:r w:rsidRPr="003B795C">
        <w:rPr>
          <w:rFonts w:ascii="Times New Roman" w:eastAsia="Times New Roman" w:hAnsi="Times New Roman"/>
          <w:sz w:val="24"/>
          <w:szCs w:val="24"/>
          <w:shd w:val="clear" w:color="auto" w:fill="FFFFFF"/>
          <w:lang w:val="en-US" w:eastAsia="ru-RU"/>
        </w:rPr>
        <w:t>xls</w:t>
      </w:r>
      <w:r w:rsidRPr="003B795C">
        <w:rPr>
          <w:rFonts w:ascii="Times New Roman" w:eastAsia="Times New Roman" w:hAnsi="Times New Roman"/>
          <w:sz w:val="24"/>
          <w:szCs w:val="24"/>
          <w:shd w:val="clear" w:color="auto" w:fill="FFFFFF"/>
          <w:lang w:eastAsia="ru-RU"/>
        </w:rPr>
        <w:t xml:space="preserve">, </w:t>
      </w:r>
      <w:r w:rsidRPr="003B795C">
        <w:rPr>
          <w:rFonts w:ascii="Times New Roman" w:eastAsia="Times New Roman" w:hAnsi="Times New Roman"/>
          <w:sz w:val="24"/>
          <w:szCs w:val="24"/>
          <w:shd w:val="clear" w:color="auto" w:fill="FFFFFF"/>
          <w:lang w:val="en-US" w:eastAsia="ru-RU"/>
        </w:rPr>
        <w:t>doc</w:t>
      </w:r>
      <w:r w:rsidRPr="003B795C">
        <w:rPr>
          <w:rFonts w:ascii="Times New Roman" w:eastAsia="Times New Roman" w:hAnsi="Times New Roman"/>
          <w:sz w:val="24"/>
          <w:szCs w:val="24"/>
          <w:shd w:val="clear" w:color="auto" w:fill="FFFFFF"/>
          <w:lang w:eastAsia="ru-RU"/>
        </w:rPr>
        <w:t>, *.</w:t>
      </w:r>
      <w:r w:rsidRPr="003B795C">
        <w:rPr>
          <w:rFonts w:ascii="Times New Roman" w:eastAsia="Times New Roman" w:hAnsi="Times New Roman"/>
          <w:sz w:val="24"/>
          <w:szCs w:val="24"/>
          <w:shd w:val="clear" w:color="auto" w:fill="FFFFFF"/>
          <w:lang w:val="en-US" w:eastAsia="ru-RU"/>
        </w:rPr>
        <w:t>dwg</w:t>
      </w:r>
      <w:r w:rsidRPr="003B795C">
        <w:rPr>
          <w:rFonts w:ascii="Times New Roman" w:eastAsia="Times New Roman" w:hAnsi="Times New Roman"/>
          <w:sz w:val="24"/>
          <w:szCs w:val="24"/>
          <w:shd w:val="clear" w:color="auto" w:fill="FFFFFF"/>
          <w:lang w:eastAsia="ru-RU"/>
        </w:rPr>
        <w:t xml:space="preserve"> (версия </w:t>
      </w:r>
      <w:r w:rsidRPr="003B795C">
        <w:rPr>
          <w:rFonts w:ascii="Times New Roman" w:eastAsia="Times New Roman" w:hAnsi="Times New Roman"/>
          <w:sz w:val="24"/>
          <w:szCs w:val="24"/>
          <w:shd w:val="clear" w:color="auto" w:fill="FFFFFF"/>
          <w:lang w:val="en-US" w:eastAsia="ru-RU"/>
        </w:rPr>
        <w:t>AutoCad</w:t>
      </w:r>
      <w:r w:rsidRPr="003B795C">
        <w:rPr>
          <w:rFonts w:ascii="Times New Roman" w:eastAsia="Times New Roman" w:hAnsi="Times New Roman"/>
          <w:sz w:val="24"/>
          <w:szCs w:val="24"/>
          <w:shd w:val="clear" w:color="auto" w:fill="FFFFFF"/>
          <w:lang w:eastAsia="ru-RU"/>
        </w:rPr>
        <w:t xml:space="preserve"> не </w:t>
      </w:r>
      <w:r w:rsidR="0024743E" w:rsidRPr="003B795C">
        <w:rPr>
          <w:rFonts w:ascii="Times New Roman" w:eastAsia="Times New Roman" w:hAnsi="Times New Roman"/>
          <w:sz w:val="24"/>
          <w:szCs w:val="24"/>
          <w:shd w:val="clear" w:color="auto" w:fill="FFFFFF"/>
          <w:lang w:eastAsia="ru-RU"/>
        </w:rPr>
        <w:t>ранее</w:t>
      </w:r>
      <w:r w:rsidRPr="003B795C">
        <w:rPr>
          <w:rFonts w:ascii="Times New Roman" w:eastAsia="Times New Roman" w:hAnsi="Times New Roman"/>
          <w:sz w:val="24"/>
          <w:szCs w:val="24"/>
          <w:shd w:val="clear" w:color="auto" w:fill="FFFFFF"/>
          <w:lang w:eastAsia="ru-RU"/>
        </w:rPr>
        <w:t xml:space="preserve"> </w:t>
      </w:r>
      <w:smartTag w:uri="urn:schemas-microsoft-com:office:smarttags" w:element="metricconverter">
        <w:smartTagPr>
          <w:attr w:name="ProductID" w:val="2014 г"/>
        </w:smartTagPr>
        <w:r w:rsidRPr="003B795C">
          <w:rPr>
            <w:rFonts w:ascii="Times New Roman" w:eastAsia="Times New Roman" w:hAnsi="Times New Roman"/>
            <w:sz w:val="24"/>
            <w:szCs w:val="24"/>
            <w:shd w:val="clear" w:color="auto" w:fill="FFFFFF"/>
            <w:lang w:eastAsia="ru-RU"/>
          </w:rPr>
          <w:t>2014 г</w:t>
        </w:r>
      </w:smartTag>
      <w:r w:rsidRPr="003B795C">
        <w:rPr>
          <w:rFonts w:ascii="Times New Roman" w:eastAsia="Times New Roman" w:hAnsi="Times New Roman"/>
          <w:sz w:val="24"/>
          <w:szCs w:val="24"/>
          <w:shd w:val="clear" w:color="auto" w:fill="FFFFFF"/>
          <w:lang w:eastAsia="ru-RU"/>
        </w:rPr>
        <w:t>.), в иных форматах по указанию Государственного заказчика</w:t>
      </w:r>
      <w:r w:rsidRPr="003B795C">
        <w:rPr>
          <w:rFonts w:ascii="Times New Roman" w:hAnsi="Times New Roman"/>
          <w:sz w:val="24"/>
          <w:szCs w:val="24"/>
          <w:lang w:eastAsia="ru-RU"/>
        </w:rPr>
        <w:t>.</w:t>
      </w:r>
      <w:r w:rsidRPr="003B795C">
        <w:rPr>
          <w:rFonts w:ascii="Times New Roman" w:hAnsi="Times New Roman"/>
          <w:b/>
          <w:sz w:val="24"/>
          <w:szCs w:val="24"/>
          <w:lang w:eastAsia="ru-RU"/>
        </w:rPr>
        <w:t xml:space="preserve"> </w:t>
      </w:r>
      <w:r w:rsidRPr="003B795C">
        <w:rPr>
          <w:rFonts w:ascii="Times New Roman" w:eastAsia="Times New Roman" w:hAnsi="Times New Roman"/>
          <w:sz w:val="24"/>
          <w:szCs w:val="24"/>
          <w:shd w:val="clear" w:color="auto" w:fill="FFFFFF"/>
          <w:lang w:eastAsia="ru-RU"/>
        </w:rPr>
        <w:t xml:space="preserve">Сметная документация предоставляется Подрядчиком Государственному заказчику в формате АРПС (для смет, составленных в программе «smeta.ru», предоставляется электронная версия с расширением файла *.sob и Excel).  </w:t>
      </w:r>
    </w:p>
    <w:p w:rsidR="0063610C" w:rsidRPr="003B795C" w:rsidRDefault="0063610C" w:rsidP="00FF6419">
      <w:pPr>
        <w:suppressAutoHyphens w:val="0"/>
        <w:spacing w:after="0" w:line="240" w:lineRule="auto"/>
        <w:ind w:firstLine="709"/>
        <w:contextualSpacing/>
        <w:jc w:val="both"/>
        <w:rPr>
          <w:rFonts w:ascii="Times New Roman" w:hAnsi="Times New Roman"/>
          <w:sz w:val="24"/>
          <w:szCs w:val="24"/>
          <w:lang w:eastAsia="ru-RU"/>
        </w:rPr>
      </w:pPr>
      <w:r w:rsidRPr="003B795C">
        <w:rPr>
          <w:rFonts w:ascii="Times New Roman" w:hAnsi="Times New Roman"/>
          <w:sz w:val="24"/>
          <w:szCs w:val="24"/>
          <w:lang w:eastAsia="ru-RU"/>
        </w:rPr>
        <w:t>На лицевой стороне электронного носителя должна быть нанесена печатным способом маркировка с указанием наименования Документации, Государственного заказчика, Подрядчика, даты изготовления электронной версии, порядкового номера носителя. Электронный носитель должен быть упакован в пластиковый бокс, на лицевой поверхности которого также делается соответствующая маркировка.</w:t>
      </w:r>
    </w:p>
    <w:p w:rsidR="0063610C" w:rsidRPr="003B795C" w:rsidRDefault="0063610C" w:rsidP="00FF6419">
      <w:pPr>
        <w:suppressAutoHyphens w:val="0"/>
        <w:spacing w:after="0" w:line="240" w:lineRule="auto"/>
        <w:ind w:firstLine="709"/>
        <w:contextualSpacing/>
        <w:jc w:val="both"/>
        <w:rPr>
          <w:rFonts w:ascii="Times New Roman" w:hAnsi="Times New Roman"/>
          <w:sz w:val="24"/>
          <w:szCs w:val="24"/>
          <w:lang w:eastAsia="ru-RU"/>
        </w:rPr>
      </w:pPr>
      <w:r w:rsidRPr="003B795C">
        <w:rPr>
          <w:rFonts w:ascii="Times New Roman" w:hAnsi="Times New Roman"/>
          <w:sz w:val="24"/>
          <w:szCs w:val="24"/>
          <w:lang w:eastAsia="ru-RU"/>
        </w:rPr>
        <w:t xml:space="preserve">В корневом каталоге электронного носителя находится текстовый файл содержания. Состав и содержание электронного носителя должны соответствовать комплекту документации. Каждый физический раздел комплекта (том, книга, альбом чертежей и т.п.) должен быть представлен в отдельном каталоге электронного носителя файлом (группой файлов) электронного документа. Название каталога должно соответствовать названию раздела. </w:t>
      </w:r>
    </w:p>
    <w:p w:rsidR="0063610C" w:rsidRPr="003B795C" w:rsidRDefault="00726DC3" w:rsidP="00FF6419">
      <w:pPr>
        <w:suppressAutoHyphens w:val="0"/>
        <w:spacing w:after="0" w:line="240" w:lineRule="auto"/>
        <w:ind w:firstLine="709"/>
        <w:contextualSpacing/>
        <w:jc w:val="both"/>
        <w:rPr>
          <w:rFonts w:ascii="Times New Roman" w:hAnsi="Times New Roman"/>
          <w:sz w:val="24"/>
          <w:szCs w:val="24"/>
          <w:lang w:eastAsia="ru-RU"/>
        </w:rPr>
      </w:pPr>
      <w:r w:rsidRPr="003B795C">
        <w:rPr>
          <w:rFonts w:ascii="Times New Roman" w:hAnsi="Times New Roman"/>
          <w:sz w:val="24"/>
          <w:szCs w:val="24"/>
          <w:lang w:eastAsia="ru-RU"/>
        </w:rPr>
        <w:lastRenderedPageBreak/>
        <w:t>Рабочая</w:t>
      </w:r>
      <w:r w:rsidR="0063610C" w:rsidRPr="003B795C">
        <w:rPr>
          <w:rFonts w:ascii="Times New Roman" w:hAnsi="Times New Roman"/>
          <w:sz w:val="24"/>
          <w:szCs w:val="24"/>
          <w:lang w:eastAsia="ru-RU"/>
        </w:rPr>
        <w:t xml:space="preserve"> документация передается на бумажном носителе в 2 экземплярах, на электронном носителе в 2 экземплярах.</w:t>
      </w:r>
    </w:p>
    <w:p w:rsidR="00FA4D2C" w:rsidRPr="003B795C" w:rsidRDefault="00FA4D2C" w:rsidP="00845935">
      <w:pPr>
        <w:spacing w:after="0" w:line="240" w:lineRule="auto"/>
        <w:jc w:val="both"/>
        <w:rPr>
          <w:rFonts w:ascii="Times New Roman" w:hAnsi="Times New Roman"/>
          <w:sz w:val="24"/>
          <w:szCs w:val="24"/>
        </w:rPr>
      </w:pPr>
    </w:p>
    <w:p w:rsidR="006A12FC" w:rsidRPr="003B795C" w:rsidRDefault="006A12FC" w:rsidP="00845935">
      <w:pPr>
        <w:spacing w:after="0" w:line="240" w:lineRule="auto"/>
        <w:jc w:val="both"/>
        <w:rPr>
          <w:rFonts w:ascii="Times New Roman" w:hAnsi="Times New Roman"/>
          <w:sz w:val="24"/>
          <w:szCs w:val="24"/>
        </w:rPr>
      </w:pPr>
    </w:p>
    <w:p w:rsidR="00EF0AE7" w:rsidRPr="003B795C" w:rsidRDefault="00EF0AE7" w:rsidP="00E67FB6">
      <w:pPr>
        <w:spacing w:after="0" w:line="240" w:lineRule="auto"/>
        <w:ind w:firstLine="567"/>
        <w:contextualSpacing/>
        <w:jc w:val="center"/>
        <w:rPr>
          <w:rFonts w:ascii="Times New Roman" w:hAnsi="Times New Roman"/>
          <w:b/>
          <w:sz w:val="24"/>
          <w:szCs w:val="24"/>
        </w:rPr>
      </w:pPr>
      <w:r w:rsidRPr="003B795C">
        <w:rPr>
          <w:rFonts w:ascii="Times New Roman" w:hAnsi="Times New Roman"/>
          <w:b/>
          <w:sz w:val="24"/>
          <w:szCs w:val="24"/>
        </w:rPr>
        <w:t xml:space="preserve">5. ПРОИЗВОДСТВО </w:t>
      </w:r>
      <w:r w:rsidR="00E67FB6" w:rsidRPr="003B795C">
        <w:rPr>
          <w:rFonts w:ascii="Times New Roman" w:hAnsi="Times New Roman"/>
          <w:b/>
          <w:bCs/>
          <w:caps/>
          <w:sz w:val="24"/>
          <w:szCs w:val="24"/>
        </w:rPr>
        <w:t>противоаварийных, консервационных и реставрационных работ</w:t>
      </w:r>
    </w:p>
    <w:p w:rsidR="00EF0AE7" w:rsidRPr="003B795C" w:rsidRDefault="00EF0AE7" w:rsidP="00FF6419">
      <w:pPr>
        <w:spacing w:after="0" w:line="240" w:lineRule="auto"/>
        <w:ind w:firstLine="567"/>
        <w:contextualSpacing/>
        <w:jc w:val="both"/>
        <w:rPr>
          <w:rFonts w:ascii="Times New Roman" w:hAnsi="Times New Roman"/>
          <w:sz w:val="24"/>
          <w:szCs w:val="24"/>
        </w:rPr>
      </w:pPr>
    </w:p>
    <w:p w:rsidR="00EF0AE7" w:rsidRPr="003B795C" w:rsidRDefault="00EF0AE7" w:rsidP="00FF6419">
      <w:pPr>
        <w:widowControl w:val="0"/>
        <w:autoSpaceDE w:val="0"/>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5.1. </w:t>
      </w:r>
      <w:r w:rsidR="00E67FB6" w:rsidRPr="003B795C">
        <w:rPr>
          <w:rFonts w:ascii="Times New Roman" w:hAnsi="Times New Roman"/>
          <w:sz w:val="24"/>
          <w:szCs w:val="24"/>
        </w:rPr>
        <w:t>Противоаварийные, консервационные и реставрационные работы на</w:t>
      </w:r>
      <w:r w:rsidR="00C000CE" w:rsidRPr="003B795C">
        <w:rPr>
          <w:rFonts w:ascii="Times New Roman" w:hAnsi="Times New Roman"/>
          <w:sz w:val="24"/>
          <w:szCs w:val="24"/>
        </w:rPr>
        <w:t xml:space="preserve"> </w:t>
      </w:r>
      <w:r w:rsidR="009D3CBF" w:rsidRPr="003B795C">
        <w:rPr>
          <w:rFonts w:ascii="Times New Roman" w:hAnsi="Times New Roman"/>
          <w:sz w:val="24"/>
          <w:szCs w:val="24"/>
        </w:rPr>
        <w:t>Объект</w:t>
      </w:r>
      <w:r w:rsidR="00E67FB6" w:rsidRPr="003B795C">
        <w:rPr>
          <w:rFonts w:ascii="Times New Roman" w:hAnsi="Times New Roman"/>
          <w:sz w:val="24"/>
          <w:szCs w:val="24"/>
        </w:rPr>
        <w:t>е</w:t>
      </w:r>
      <w:r w:rsidR="00C000CE" w:rsidRPr="003B795C">
        <w:rPr>
          <w:rFonts w:ascii="Times New Roman" w:hAnsi="Times New Roman"/>
          <w:sz w:val="24"/>
          <w:szCs w:val="24"/>
        </w:rPr>
        <w:t xml:space="preserve"> </w:t>
      </w:r>
      <w:r w:rsidRPr="003B795C">
        <w:rPr>
          <w:rFonts w:ascii="Times New Roman" w:hAnsi="Times New Roman"/>
          <w:sz w:val="24"/>
          <w:szCs w:val="24"/>
        </w:rPr>
        <w:t>проводятся на основании разрешени</w:t>
      </w:r>
      <w:r w:rsidR="00E67FB6" w:rsidRPr="003B795C">
        <w:rPr>
          <w:rFonts w:ascii="Times New Roman" w:hAnsi="Times New Roman"/>
          <w:sz w:val="24"/>
          <w:szCs w:val="24"/>
        </w:rPr>
        <w:t>я</w:t>
      </w:r>
      <w:r w:rsidRPr="003B795C">
        <w:rPr>
          <w:rFonts w:ascii="Times New Roman" w:hAnsi="Times New Roman"/>
          <w:sz w:val="24"/>
          <w:szCs w:val="24"/>
        </w:rPr>
        <w:t xml:space="preserve"> на проведение работ на Объект</w:t>
      </w:r>
      <w:r w:rsidR="00F625CE" w:rsidRPr="003B795C">
        <w:rPr>
          <w:rFonts w:ascii="Times New Roman" w:hAnsi="Times New Roman"/>
          <w:sz w:val="24"/>
          <w:szCs w:val="24"/>
        </w:rPr>
        <w:t>е</w:t>
      </w:r>
      <w:r w:rsidRPr="003B795C">
        <w:rPr>
          <w:rFonts w:ascii="Times New Roman" w:hAnsi="Times New Roman"/>
          <w:sz w:val="24"/>
          <w:szCs w:val="24"/>
        </w:rPr>
        <w:t>, указанн</w:t>
      </w:r>
      <w:r w:rsidR="00F625CE" w:rsidRPr="003B795C">
        <w:rPr>
          <w:rFonts w:ascii="Times New Roman" w:hAnsi="Times New Roman"/>
          <w:sz w:val="24"/>
          <w:szCs w:val="24"/>
        </w:rPr>
        <w:t>ом</w:t>
      </w:r>
      <w:r w:rsidRPr="003B795C">
        <w:rPr>
          <w:rFonts w:ascii="Times New Roman" w:hAnsi="Times New Roman"/>
          <w:sz w:val="24"/>
          <w:szCs w:val="24"/>
        </w:rPr>
        <w:t xml:space="preserve"> в п</w:t>
      </w:r>
      <w:r w:rsidR="00142F99" w:rsidRPr="003B795C">
        <w:rPr>
          <w:rFonts w:ascii="Times New Roman" w:hAnsi="Times New Roman"/>
          <w:sz w:val="24"/>
          <w:szCs w:val="24"/>
        </w:rPr>
        <w:t>.</w:t>
      </w:r>
      <w:r w:rsidRPr="003B795C">
        <w:rPr>
          <w:rFonts w:ascii="Times New Roman" w:hAnsi="Times New Roman"/>
          <w:sz w:val="24"/>
          <w:szCs w:val="24"/>
        </w:rPr>
        <w:t xml:space="preserve"> 1.</w:t>
      </w:r>
      <w:r w:rsidR="002F3C57" w:rsidRPr="003B795C">
        <w:rPr>
          <w:rFonts w:ascii="Times New Roman" w:hAnsi="Times New Roman"/>
          <w:sz w:val="24"/>
          <w:szCs w:val="24"/>
        </w:rPr>
        <w:t>2</w:t>
      </w:r>
      <w:r w:rsidRPr="003B795C">
        <w:rPr>
          <w:rFonts w:ascii="Times New Roman" w:hAnsi="Times New Roman"/>
          <w:sz w:val="24"/>
          <w:szCs w:val="24"/>
        </w:rPr>
        <w:t xml:space="preserve"> настоящего Государственного контракта, выданн</w:t>
      </w:r>
      <w:r w:rsidR="00E67FB6" w:rsidRPr="003B795C">
        <w:rPr>
          <w:rFonts w:ascii="Times New Roman" w:hAnsi="Times New Roman"/>
          <w:sz w:val="24"/>
          <w:szCs w:val="24"/>
        </w:rPr>
        <w:t>ом</w:t>
      </w:r>
      <w:r w:rsidRPr="003B795C">
        <w:rPr>
          <w:rFonts w:ascii="Times New Roman" w:hAnsi="Times New Roman"/>
          <w:sz w:val="24"/>
          <w:szCs w:val="24"/>
        </w:rPr>
        <w:t xml:space="preserve"> соответствующим органом охраны объектов культурного наследия.</w:t>
      </w:r>
    </w:p>
    <w:p w:rsidR="00EF0AE7" w:rsidRPr="003B795C" w:rsidRDefault="00EF0AE7" w:rsidP="00FF6419">
      <w:pPr>
        <w:widowControl w:val="0"/>
        <w:autoSpaceDE w:val="0"/>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5.2. </w:t>
      </w:r>
      <w:r w:rsidR="00E67FB6" w:rsidRPr="003B795C">
        <w:rPr>
          <w:rFonts w:ascii="Times New Roman" w:hAnsi="Times New Roman"/>
          <w:sz w:val="24"/>
          <w:szCs w:val="24"/>
        </w:rPr>
        <w:t>Противоаварийные, консервационные и реставрационные работы</w:t>
      </w:r>
      <w:r w:rsidR="003F1708" w:rsidRPr="003B795C">
        <w:rPr>
          <w:rFonts w:ascii="Times New Roman" w:hAnsi="Times New Roman"/>
          <w:sz w:val="24"/>
          <w:szCs w:val="24"/>
        </w:rPr>
        <w:t xml:space="preserve"> </w:t>
      </w:r>
      <w:r w:rsidRPr="003B795C">
        <w:rPr>
          <w:rFonts w:ascii="Times New Roman" w:hAnsi="Times New Roman"/>
          <w:sz w:val="24"/>
          <w:szCs w:val="24"/>
        </w:rPr>
        <w:t xml:space="preserve">необходимо проводить в соответствии с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документацией,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объектов, утверждаемыми в порядке, установленном законодательством Российской Федерации.</w:t>
      </w:r>
    </w:p>
    <w:p w:rsidR="00EF0AE7" w:rsidRPr="003B795C" w:rsidRDefault="00EF0AE7" w:rsidP="00FF6419">
      <w:pPr>
        <w:widowControl w:val="0"/>
        <w:autoSpaceDE w:val="0"/>
        <w:spacing w:after="0" w:line="240" w:lineRule="auto"/>
        <w:ind w:firstLine="567"/>
        <w:jc w:val="both"/>
        <w:rPr>
          <w:rFonts w:ascii="Times New Roman" w:hAnsi="Times New Roman"/>
          <w:iCs/>
          <w:sz w:val="24"/>
          <w:szCs w:val="24"/>
        </w:rPr>
      </w:pPr>
      <w:r w:rsidRPr="003B795C">
        <w:rPr>
          <w:rFonts w:ascii="Times New Roman" w:hAnsi="Times New Roman"/>
          <w:sz w:val="24"/>
          <w:szCs w:val="24"/>
        </w:rPr>
        <w:t>5.3.</w:t>
      </w:r>
      <w:r w:rsidR="003F1708" w:rsidRPr="003B795C">
        <w:rPr>
          <w:rFonts w:ascii="Times New Roman" w:hAnsi="Times New Roman"/>
          <w:sz w:val="24"/>
          <w:szCs w:val="24"/>
        </w:rPr>
        <w:t> </w:t>
      </w:r>
      <w:r w:rsidRPr="003B795C">
        <w:rPr>
          <w:rFonts w:ascii="Times New Roman" w:hAnsi="Times New Roman"/>
          <w:iCs/>
          <w:sz w:val="24"/>
          <w:szCs w:val="24"/>
        </w:rPr>
        <w:t>Акт приемки выполненных работ по сохранению объекта культурного наследия выдается соответствующим органом охраны объектов культурного наследия</w:t>
      </w:r>
      <w:r w:rsidR="003F1708" w:rsidRPr="003B795C">
        <w:rPr>
          <w:rFonts w:ascii="Times New Roman" w:hAnsi="Times New Roman"/>
          <w:iCs/>
          <w:sz w:val="24"/>
          <w:szCs w:val="24"/>
        </w:rPr>
        <w:t xml:space="preserve">. </w:t>
      </w:r>
    </w:p>
    <w:p w:rsidR="00EF0AE7" w:rsidRPr="003B795C" w:rsidRDefault="00EF0AE7" w:rsidP="00130C39">
      <w:pPr>
        <w:widowControl w:val="0"/>
        <w:autoSpaceDE w:val="0"/>
        <w:spacing w:after="0" w:line="240" w:lineRule="auto"/>
        <w:ind w:firstLine="567"/>
        <w:jc w:val="both"/>
        <w:rPr>
          <w:rFonts w:ascii="Times New Roman" w:hAnsi="Times New Roman"/>
          <w:sz w:val="24"/>
          <w:szCs w:val="24"/>
        </w:rPr>
      </w:pPr>
      <w:r w:rsidRPr="003B795C">
        <w:rPr>
          <w:rFonts w:ascii="Times New Roman" w:hAnsi="Times New Roman"/>
          <w:sz w:val="24"/>
          <w:szCs w:val="24"/>
        </w:rPr>
        <w:t>5.4.</w:t>
      </w:r>
      <w:r w:rsidR="003F1708" w:rsidRPr="003B795C">
        <w:rPr>
          <w:rFonts w:ascii="Times New Roman" w:hAnsi="Times New Roman"/>
          <w:sz w:val="24"/>
          <w:szCs w:val="24"/>
        </w:rPr>
        <w:t> </w:t>
      </w:r>
      <w:r w:rsidRPr="003B795C">
        <w:rPr>
          <w:rFonts w:ascii="Times New Roman" w:hAnsi="Times New Roman"/>
          <w:sz w:val="24"/>
          <w:szCs w:val="24"/>
        </w:rPr>
        <w:t xml:space="preserve">Риск случайной гибели или случайного повреждения </w:t>
      </w:r>
      <w:r w:rsidR="009D3CBF" w:rsidRPr="003B795C">
        <w:rPr>
          <w:rFonts w:ascii="Times New Roman" w:hAnsi="Times New Roman"/>
          <w:sz w:val="24"/>
          <w:szCs w:val="24"/>
        </w:rPr>
        <w:t>о</w:t>
      </w:r>
      <w:r w:rsidRPr="003B795C">
        <w:rPr>
          <w:rFonts w:ascii="Times New Roman" w:hAnsi="Times New Roman"/>
          <w:sz w:val="24"/>
          <w:szCs w:val="24"/>
        </w:rPr>
        <w:t>бъект</w:t>
      </w:r>
      <w:r w:rsidR="003F1708" w:rsidRPr="003B795C">
        <w:rPr>
          <w:rFonts w:ascii="Times New Roman" w:hAnsi="Times New Roman"/>
          <w:sz w:val="24"/>
          <w:szCs w:val="24"/>
        </w:rPr>
        <w:t>а</w:t>
      </w:r>
      <w:r w:rsidR="009D3CBF" w:rsidRPr="003B795C">
        <w:rPr>
          <w:rFonts w:ascii="Times New Roman" w:hAnsi="Times New Roman"/>
          <w:sz w:val="24"/>
          <w:szCs w:val="24"/>
        </w:rPr>
        <w:t xml:space="preserve"> культурного наследия</w:t>
      </w:r>
      <w:r w:rsidRPr="003B795C">
        <w:rPr>
          <w:rFonts w:ascii="Times New Roman" w:hAnsi="Times New Roman"/>
          <w:sz w:val="24"/>
          <w:szCs w:val="24"/>
        </w:rPr>
        <w:t xml:space="preserve">, а также предназначенных для выполнения работ </w:t>
      </w:r>
      <w:r w:rsidR="003F1708" w:rsidRPr="003B795C">
        <w:rPr>
          <w:rFonts w:ascii="Times New Roman" w:hAnsi="Times New Roman"/>
          <w:sz w:val="24"/>
          <w:szCs w:val="24"/>
        </w:rPr>
        <w:t xml:space="preserve">по сохранению </w:t>
      </w:r>
      <w:r w:rsidRPr="003B795C">
        <w:rPr>
          <w:rFonts w:ascii="Times New Roman" w:hAnsi="Times New Roman"/>
          <w:sz w:val="24"/>
          <w:szCs w:val="24"/>
        </w:rPr>
        <w:t>объект</w:t>
      </w:r>
      <w:r w:rsidR="003F1708" w:rsidRPr="003B795C">
        <w:rPr>
          <w:rFonts w:ascii="Times New Roman" w:hAnsi="Times New Roman"/>
          <w:sz w:val="24"/>
          <w:szCs w:val="24"/>
        </w:rPr>
        <w:t>а</w:t>
      </w:r>
      <w:r w:rsidRPr="003B795C">
        <w:rPr>
          <w:rFonts w:ascii="Times New Roman" w:hAnsi="Times New Roman"/>
          <w:sz w:val="24"/>
          <w:szCs w:val="24"/>
        </w:rPr>
        <w:t xml:space="preserve"> культурного наследия</w:t>
      </w:r>
      <w:r w:rsidR="003F1708" w:rsidRPr="003B795C">
        <w:rPr>
          <w:rFonts w:ascii="Times New Roman" w:hAnsi="Times New Roman"/>
          <w:sz w:val="24"/>
          <w:szCs w:val="24"/>
        </w:rPr>
        <w:t>,</w:t>
      </w:r>
      <w:r w:rsidRPr="003B795C">
        <w:rPr>
          <w:rFonts w:ascii="Times New Roman" w:hAnsi="Times New Roman"/>
          <w:sz w:val="24"/>
          <w:szCs w:val="24"/>
        </w:rPr>
        <w:t xml:space="preserve"> строительных и иных материалов, оборудования, инвентаря несет Подрядчик до даты подписания Сторонами Акта о выполнении обязательств</w:t>
      </w:r>
      <w:r w:rsidR="000C10F5" w:rsidRPr="003B795C">
        <w:rPr>
          <w:rFonts w:ascii="Times New Roman" w:hAnsi="Times New Roman"/>
          <w:sz w:val="24"/>
          <w:szCs w:val="24"/>
        </w:rPr>
        <w:t xml:space="preserve"> </w:t>
      </w:r>
      <w:r w:rsidRPr="003B795C">
        <w:rPr>
          <w:rFonts w:ascii="Times New Roman" w:hAnsi="Times New Roman"/>
          <w:sz w:val="24"/>
          <w:szCs w:val="24"/>
        </w:rPr>
        <w:t>по Государственному</w:t>
      </w:r>
      <w:r w:rsidR="002F3C57" w:rsidRPr="003B795C">
        <w:rPr>
          <w:rFonts w:ascii="Times New Roman" w:hAnsi="Times New Roman"/>
          <w:sz w:val="24"/>
          <w:szCs w:val="24"/>
        </w:rPr>
        <w:t xml:space="preserve"> контракту</w:t>
      </w:r>
      <w:r w:rsidRPr="003B795C">
        <w:rPr>
          <w:rFonts w:ascii="Times New Roman" w:hAnsi="Times New Roman"/>
          <w:sz w:val="24"/>
          <w:szCs w:val="24"/>
        </w:rPr>
        <w:t xml:space="preserve"> (Приложение №</w:t>
      </w:r>
      <w:r w:rsidR="003F1708" w:rsidRPr="003B795C">
        <w:rPr>
          <w:rFonts w:ascii="Times New Roman" w:hAnsi="Times New Roman"/>
          <w:sz w:val="24"/>
          <w:szCs w:val="24"/>
        </w:rPr>
        <w:t> </w:t>
      </w:r>
      <w:r w:rsidR="004B3B78" w:rsidRPr="003B795C">
        <w:rPr>
          <w:rFonts w:ascii="Times New Roman" w:hAnsi="Times New Roman"/>
          <w:sz w:val="24"/>
          <w:szCs w:val="24"/>
        </w:rPr>
        <w:t>8</w:t>
      </w:r>
      <w:r w:rsidRPr="003B795C">
        <w:rPr>
          <w:rFonts w:ascii="Times New Roman" w:hAnsi="Times New Roman"/>
          <w:sz w:val="24"/>
          <w:szCs w:val="24"/>
        </w:rPr>
        <w:t xml:space="preserve"> к Государственному контракту).</w:t>
      </w:r>
    </w:p>
    <w:p w:rsidR="006A12FC" w:rsidRPr="003B795C" w:rsidRDefault="00EF0AE7" w:rsidP="006A12FC">
      <w:pPr>
        <w:widowControl w:val="0"/>
        <w:autoSpaceDE w:val="0"/>
        <w:spacing w:after="0" w:line="240" w:lineRule="auto"/>
        <w:ind w:firstLine="567"/>
        <w:jc w:val="both"/>
        <w:rPr>
          <w:rFonts w:ascii="Times New Roman" w:hAnsi="Times New Roman"/>
          <w:sz w:val="24"/>
          <w:szCs w:val="24"/>
        </w:rPr>
      </w:pPr>
      <w:r w:rsidRPr="003B795C">
        <w:rPr>
          <w:rFonts w:ascii="Times New Roman" w:hAnsi="Times New Roman"/>
          <w:sz w:val="24"/>
          <w:szCs w:val="24"/>
        </w:rPr>
        <w:t>5.</w:t>
      </w:r>
      <w:r w:rsidR="003F1708" w:rsidRPr="003B795C">
        <w:rPr>
          <w:rFonts w:ascii="Times New Roman" w:hAnsi="Times New Roman"/>
          <w:sz w:val="24"/>
          <w:szCs w:val="24"/>
        </w:rPr>
        <w:t>5</w:t>
      </w:r>
      <w:r w:rsidRPr="003B795C">
        <w:rPr>
          <w:rFonts w:ascii="Times New Roman" w:hAnsi="Times New Roman"/>
          <w:sz w:val="24"/>
          <w:szCs w:val="24"/>
        </w:rPr>
        <w:t xml:space="preserve">. </w:t>
      </w:r>
      <w:r w:rsidR="006A12FC" w:rsidRPr="003B795C">
        <w:rPr>
          <w:rFonts w:ascii="Times New Roman" w:hAnsi="Times New Roman"/>
          <w:sz w:val="24"/>
          <w:szCs w:val="24"/>
        </w:rPr>
        <w:t>Количество привлекаемых работников для выполнения противоаварийных, консервационных и реставрационных работ в сроки, установленные Графиком исполнения Государственного контракта (Приложение № 3 к Государственному контракту), определяется Графиком производства работ (Форма графика - Приложение № 12 к Государственному контракту).</w:t>
      </w:r>
    </w:p>
    <w:p w:rsidR="00EF0AE7" w:rsidRPr="003B795C" w:rsidRDefault="006A12FC" w:rsidP="006A12FC">
      <w:pPr>
        <w:widowControl w:val="0"/>
        <w:autoSpaceDE w:val="0"/>
        <w:spacing w:after="0" w:line="240" w:lineRule="auto"/>
        <w:ind w:firstLine="567"/>
        <w:jc w:val="both"/>
        <w:rPr>
          <w:rFonts w:ascii="Times New Roman" w:hAnsi="Times New Roman"/>
          <w:sz w:val="24"/>
          <w:szCs w:val="24"/>
        </w:rPr>
      </w:pPr>
      <w:r w:rsidRPr="003B795C">
        <w:rPr>
          <w:rFonts w:ascii="Times New Roman" w:hAnsi="Times New Roman"/>
          <w:sz w:val="24"/>
          <w:szCs w:val="24"/>
        </w:rPr>
        <w:t>Подрядчик в течение 14 (четырнадцати) календарных дней с даты заключения Государственного контракта направляет Государственному заказчику для согласования График производства работ (Форма графика - Приложение № 12 к Государственному контракту) согласованный лицами, осуществляющими авторский надзор и научное руководство, технический надзор.</w:t>
      </w:r>
    </w:p>
    <w:p w:rsidR="006E57A3" w:rsidRPr="003B795C" w:rsidRDefault="006E57A3" w:rsidP="00FF6419">
      <w:pPr>
        <w:spacing w:after="0" w:line="240" w:lineRule="auto"/>
        <w:ind w:firstLine="567"/>
        <w:jc w:val="both"/>
        <w:rPr>
          <w:rFonts w:ascii="Times New Roman" w:hAnsi="Times New Roman"/>
          <w:sz w:val="24"/>
          <w:szCs w:val="24"/>
        </w:rPr>
      </w:pPr>
    </w:p>
    <w:p w:rsidR="00F625CE" w:rsidRPr="003B795C" w:rsidRDefault="00F625CE" w:rsidP="00FF6419">
      <w:pPr>
        <w:spacing w:after="0" w:line="240" w:lineRule="auto"/>
        <w:ind w:firstLine="567"/>
        <w:jc w:val="both"/>
        <w:rPr>
          <w:rFonts w:ascii="Times New Roman" w:hAnsi="Times New Roman"/>
          <w:sz w:val="24"/>
          <w:szCs w:val="24"/>
        </w:rPr>
      </w:pPr>
    </w:p>
    <w:p w:rsidR="00F625CE" w:rsidRPr="003B795C" w:rsidRDefault="00F625CE" w:rsidP="00F625CE">
      <w:pPr>
        <w:widowControl w:val="0"/>
        <w:tabs>
          <w:tab w:val="center" w:pos="4818"/>
          <w:tab w:val="right" w:pos="9637"/>
        </w:tabs>
        <w:spacing w:after="0" w:line="240" w:lineRule="auto"/>
        <w:rPr>
          <w:rFonts w:ascii="Times New Roman" w:hAnsi="Times New Roman"/>
          <w:b/>
          <w:sz w:val="24"/>
          <w:szCs w:val="24"/>
        </w:rPr>
      </w:pPr>
      <w:r w:rsidRPr="003B795C">
        <w:rPr>
          <w:rFonts w:ascii="Times New Roman" w:hAnsi="Times New Roman"/>
          <w:b/>
          <w:sz w:val="24"/>
          <w:szCs w:val="24"/>
        </w:rPr>
        <w:tab/>
      </w:r>
      <w:r w:rsidR="002F3C57" w:rsidRPr="003B795C">
        <w:rPr>
          <w:rFonts w:ascii="Times New Roman" w:hAnsi="Times New Roman"/>
          <w:b/>
          <w:sz w:val="24"/>
          <w:szCs w:val="24"/>
        </w:rPr>
        <w:t>6</w:t>
      </w:r>
      <w:r w:rsidR="005B4062" w:rsidRPr="003B795C">
        <w:rPr>
          <w:rFonts w:ascii="Times New Roman" w:hAnsi="Times New Roman"/>
          <w:b/>
          <w:sz w:val="24"/>
          <w:szCs w:val="24"/>
        </w:rPr>
        <w:t>. ПОРЯДОК РАСЧЕТОВ И СДАЧИ-ПРИЕМКИ ВЫПОЛНЕННЫХ РАБОТ</w:t>
      </w:r>
      <w:r w:rsidRPr="003B795C">
        <w:rPr>
          <w:rFonts w:ascii="Times New Roman" w:hAnsi="Times New Roman"/>
          <w:b/>
          <w:sz w:val="24"/>
          <w:szCs w:val="24"/>
        </w:rPr>
        <w:tab/>
      </w:r>
    </w:p>
    <w:p w:rsidR="00F625CE" w:rsidRPr="003B795C" w:rsidRDefault="00F625CE" w:rsidP="00F625CE">
      <w:pPr>
        <w:widowControl w:val="0"/>
        <w:tabs>
          <w:tab w:val="center" w:pos="4818"/>
          <w:tab w:val="right" w:pos="9637"/>
        </w:tabs>
        <w:spacing w:after="0" w:line="240" w:lineRule="auto"/>
        <w:rPr>
          <w:rFonts w:ascii="Times New Roman" w:hAnsi="Times New Roman"/>
          <w:b/>
          <w:sz w:val="24"/>
          <w:szCs w:val="24"/>
        </w:rPr>
      </w:pPr>
    </w:p>
    <w:p w:rsidR="005D4BFD" w:rsidRPr="003B795C" w:rsidRDefault="00F625CE" w:rsidP="005D4BFD">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6.1. </w:t>
      </w:r>
      <w:r w:rsidR="005D4BFD" w:rsidRPr="003B795C">
        <w:rPr>
          <w:rFonts w:ascii="Times New Roman" w:hAnsi="Times New Roman"/>
          <w:sz w:val="24"/>
          <w:szCs w:val="24"/>
        </w:rPr>
        <w:t xml:space="preserve">Подрядчик после завершения </w:t>
      </w:r>
      <w:r w:rsidR="00860CA8" w:rsidRPr="003B795C">
        <w:rPr>
          <w:rFonts w:ascii="Times New Roman" w:hAnsi="Times New Roman"/>
          <w:sz w:val="24"/>
          <w:szCs w:val="24"/>
        </w:rPr>
        <w:t>разработки рабочей документации и/или противоаварийных, консервационных и реставрационных работ</w:t>
      </w:r>
      <w:r w:rsidR="005D4BFD" w:rsidRPr="003B795C">
        <w:rPr>
          <w:rFonts w:ascii="Times New Roman" w:hAnsi="Times New Roman"/>
          <w:sz w:val="24"/>
          <w:szCs w:val="24"/>
        </w:rPr>
        <w:t xml:space="preserve"> по Объект</w:t>
      </w:r>
      <w:r w:rsidR="00860CA8" w:rsidRPr="003B795C">
        <w:rPr>
          <w:rFonts w:ascii="Times New Roman" w:hAnsi="Times New Roman"/>
          <w:sz w:val="24"/>
          <w:szCs w:val="24"/>
        </w:rPr>
        <w:t>у</w:t>
      </w:r>
      <w:r w:rsidR="005D4BFD" w:rsidRPr="003B795C">
        <w:rPr>
          <w:rFonts w:ascii="Times New Roman" w:hAnsi="Times New Roman"/>
          <w:sz w:val="24"/>
          <w:szCs w:val="24"/>
        </w:rPr>
        <w:t xml:space="preserve"> согласно Техническому заданию (Приложению № 2 к настоящему Государственному контракту) в соответствии </w:t>
      </w:r>
      <w:r w:rsidR="005D4BFD" w:rsidRPr="00F64AA8">
        <w:rPr>
          <w:rFonts w:ascii="Times New Roman" w:hAnsi="Times New Roman"/>
          <w:sz w:val="24"/>
          <w:szCs w:val="24"/>
        </w:rPr>
        <w:t xml:space="preserve">с Графиком исполнения Государственного контракта (Приложение № 3 к настоящему Государственному контракту), и </w:t>
      </w:r>
      <w:r w:rsidR="00757D76" w:rsidRPr="00F64AA8">
        <w:rPr>
          <w:rFonts w:ascii="Times New Roman" w:hAnsi="Times New Roman"/>
          <w:sz w:val="24"/>
          <w:szCs w:val="24"/>
        </w:rPr>
        <w:t>Сводкой затрат</w:t>
      </w:r>
      <w:r w:rsidR="005D4BFD" w:rsidRPr="00F64AA8">
        <w:rPr>
          <w:rFonts w:ascii="Times New Roman" w:hAnsi="Times New Roman"/>
          <w:sz w:val="24"/>
          <w:szCs w:val="24"/>
        </w:rPr>
        <w:t xml:space="preserve"> (Приложение № 4 к настоящему Государственному контракту) предоставляет Государственному заказчику </w:t>
      </w:r>
      <w:r w:rsidR="0077411D" w:rsidRPr="00F64AA8">
        <w:rPr>
          <w:rFonts w:ascii="Times New Roman" w:hAnsi="Times New Roman"/>
          <w:sz w:val="24"/>
          <w:szCs w:val="24"/>
        </w:rPr>
        <w:t xml:space="preserve">Акт приемки выполненных работ (ф. 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от 15.04.2021 № 61н  (Приложение № 6.1 к настоящему Государственному контракту) (далее – Акт приемки), а также </w:t>
      </w:r>
      <w:r w:rsidR="005D4BFD" w:rsidRPr="00F64AA8">
        <w:rPr>
          <w:rFonts w:ascii="Times New Roman" w:hAnsi="Times New Roman"/>
          <w:sz w:val="24"/>
          <w:szCs w:val="24"/>
        </w:rPr>
        <w:t>с сопроводительным письмом по акту приема-передачи документации (Приложение № 7 к настоящему Государственному контракту) следующую документацию</w:t>
      </w:r>
      <w:r w:rsidR="00EE295F" w:rsidRPr="003B795C">
        <w:rPr>
          <w:rFonts w:ascii="Times New Roman" w:hAnsi="Times New Roman"/>
          <w:sz w:val="24"/>
          <w:szCs w:val="24"/>
        </w:rPr>
        <w:t xml:space="preserve"> (в части, касающейся предъявляемых видов работ)</w:t>
      </w:r>
      <w:r w:rsidR="005D4BFD" w:rsidRPr="003B795C">
        <w:rPr>
          <w:rFonts w:ascii="Times New Roman" w:hAnsi="Times New Roman"/>
          <w:sz w:val="24"/>
          <w:szCs w:val="24"/>
        </w:rPr>
        <w:t>:</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lastRenderedPageBreak/>
        <w:t>В части разработки рабочей документации:</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рабочую документацию, разработанную в соответствии с Техническим заданием (Приложение № 2 к настоящему Государственному контракту) – в 2-х (двух) экземплярах на бумажном носителе и 2-х (двух) экземплярах на электронном носителе (формат носителя и программное обеспечение должно быть согласовано с Государственным заказчиком);</w:t>
      </w:r>
    </w:p>
    <w:p w:rsidR="00EE295F"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w:t>
      </w:r>
      <w:r w:rsidRPr="003B795C">
        <w:rPr>
          <w:rFonts w:ascii="Times New Roman" w:hAnsi="Times New Roman"/>
          <w:bCs/>
          <w:sz w:val="24"/>
          <w:szCs w:val="24"/>
        </w:rPr>
        <w:t xml:space="preserve">акт о выполнении обязательств </w:t>
      </w:r>
      <w:r w:rsidRPr="003B795C">
        <w:rPr>
          <w:rFonts w:ascii="Times New Roman" w:hAnsi="Times New Roman"/>
          <w:sz w:val="24"/>
          <w:szCs w:val="24"/>
        </w:rPr>
        <w:t>(Приложения № 6 к настоящему Государственному контракту) - в 3 (трех) экземплярах;</w:t>
      </w:r>
    </w:p>
    <w:p w:rsidR="00F64AA8" w:rsidRPr="003B795C" w:rsidRDefault="00F64AA8" w:rsidP="00EE295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F64AA8">
        <w:rPr>
          <w:rFonts w:ascii="Times New Roman" w:hAnsi="Times New Roman"/>
          <w:sz w:val="24"/>
          <w:szCs w:val="24"/>
        </w:rPr>
        <w:t>акт приемки;</w:t>
      </w:r>
    </w:p>
    <w:p w:rsidR="00757D76" w:rsidRPr="003B795C" w:rsidRDefault="00757D76" w:rsidP="00EE295F">
      <w:pPr>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 исполнительную смету на стоимость фактически разработанной рабочей документации в соответствии со Сводкой затрат Государственного контракта (Приложение № 4 к Государственному контракту) - в 3 (трех) экземплярах;</w:t>
      </w:r>
    </w:p>
    <w:p w:rsidR="00EE295F" w:rsidRPr="003B795C" w:rsidRDefault="00EE295F" w:rsidP="00EE295F">
      <w:pPr>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 акт приема передачи (Приложения № 7 к настоящему Государственному контракту) - в 3 (трех) экземплярах;</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bCs/>
          <w:sz w:val="24"/>
          <w:szCs w:val="24"/>
        </w:rPr>
        <w:t>- счет на оплату – 2 экз. на бумажном носителе</w:t>
      </w:r>
      <w:r w:rsidRPr="003B795C">
        <w:rPr>
          <w:rFonts w:ascii="Times New Roman" w:hAnsi="Times New Roman"/>
          <w:sz w:val="24"/>
          <w:szCs w:val="24"/>
        </w:rPr>
        <w:t xml:space="preserve">; </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счет-фактуру – 2 экз. на бумажном носителе;</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части выполнения противоаварийных, консервационных и реставрационных работ:</w:t>
      </w:r>
    </w:p>
    <w:p w:rsidR="00E63EAC" w:rsidRPr="003B795C" w:rsidRDefault="00E63EAC"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исполнительную смету на стоимость фактически выполненных работ, в соответствии с проектной документацией и Сводкой затрат (Приложение № 4 к Государственному контракту), согласованную с организацией, осуществляющей авторский надзор и научное руководство, а также с представителем технического надзора. В случае, если исполнительная смета отличается от проектной документации, Подрядчик предоставляет заверенную копию листа журнала авторского надзора с внесенной соответствующей записью, а также согласованную авторским надзором откорректированную рабочую документацию в установленном законом порядке;</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акт о приемке выполненных работ (форма № КС-2) с отметкой о приемке выполненных работ лицами, ответственными за осуществление авторского и технического надзора, - 3 экз. на бумажном носителе, 1 экз. в электронном виде (в формате АРПС и Excel);</w:t>
      </w:r>
    </w:p>
    <w:p w:rsidR="0077411D" w:rsidRPr="003B795C" w:rsidRDefault="0077411D" w:rsidP="00EE295F">
      <w:pPr>
        <w:spacing w:after="0" w:line="240" w:lineRule="auto"/>
        <w:ind w:firstLine="567"/>
        <w:jc w:val="both"/>
        <w:rPr>
          <w:rFonts w:ascii="Times New Roman" w:hAnsi="Times New Roman"/>
          <w:color w:val="00B0F0"/>
          <w:sz w:val="24"/>
          <w:szCs w:val="24"/>
        </w:rPr>
      </w:pPr>
      <w:r w:rsidRPr="003B795C">
        <w:rPr>
          <w:rFonts w:ascii="Times New Roman" w:hAnsi="Times New Roman"/>
          <w:color w:val="00B0F0"/>
          <w:sz w:val="24"/>
          <w:szCs w:val="24"/>
        </w:rPr>
        <w:t xml:space="preserve">- </w:t>
      </w:r>
      <w:r w:rsidRPr="00F64AA8">
        <w:rPr>
          <w:rFonts w:ascii="Times New Roman" w:hAnsi="Times New Roman"/>
          <w:sz w:val="24"/>
          <w:szCs w:val="24"/>
        </w:rPr>
        <w:t>акт приемки;</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справка о стоимости выполненных работ и затрат (форма № КС-3) – 3 экз. на бумажном носителе, 1 экз. в электронном виде (в формате АРПС и Excel); </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акты о выполнении обязательств по Государственному контракту с указанием стоимости выполненных работ, по форме, утвержденной Государственным заказчиком (Приложения №№ 6 и 8 к настоящему Государственному контракту) - в 3 (трех) экземплярах;</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счет на оплату – 2 экз. на бумажном носителе; </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счет-фактуру – 2 экз. на бумажном носителе;</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исполнительную документацию с отметкой о приемке выполненных работ лицами, ответственными за осуществление авторского и технического надзора. Комплект исполнительной документации предоставляется: в 1 экз. на бумажном носителе и 1 экз. в электронном виде Государственному заказчику, в 1 экз. – представителям технадзора, в 1 экз. – представителям авторского надзора и научного руководства, в 1 экз. - Пользователю объекта культурного наследия.</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Комплект исполнительной документации, оформленный в том числе в соответствии с требованиями Ростехнадзора и нормами законодательства Российской Федерации, включает:</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накладные и счет-фактуры на оборудование и материалы (при закупке оборудования);</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ОС-15 (при монтаже оборудования);</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договор с полигоном и справки на вывоз мусора (при вывозе мусора);</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акты на возврат материалов (при демонтаже);</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счета-фактуры и товарные накладные по закупленному материалу (в подтверждение оплаты, доставки и отгрузки на объект Подрядчиком материалов, которые в смете указаны по цене поставщика);</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журнал учета выполненных работ (форма № КС-6а);</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акты приемки ответственных конструкций, акты освидетельствования скрытых работ, в соответствии с формой, утвержденной Ростехнадзором, а также другие акты по технологии работ; </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lastRenderedPageBreak/>
        <w:t>- исполнительные схемы выполненных работ, заверенные Подрядчиком, отражающие объемы выполненных работ;</w:t>
      </w:r>
    </w:p>
    <w:p w:rsidR="00EE295F" w:rsidRPr="003B795C"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копии паспортов качества применяемых материалов (изделий), сертификатов на применяемые материалы, заверенные Подрядчиком;</w:t>
      </w:r>
    </w:p>
    <w:p w:rsidR="00EE295F" w:rsidRPr="00F64AA8" w:rsidRDefault="00EE295F" w:rsidP="00EE29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подробную 3-х стадийную (до проведения работ, в процессе проведения работ и после проведения работ) цветную фотофиксацию, содержащую фотоснимок, наименование предмета (элемента), местоположение предмета (элемента), всего не менее 5 фотографий на каждую позицию акта о </w:t>
      </w:r>
      <w:r w:rsidRPr="00F64AA8">
        <w:rPr>
          <w:rFonts w:ascii="Times New Roman" w:hAnsi="Times New Roman"/>
          <w:sz w:val="24"/>
          <w:szCs w:val="24"/>
        </w:rPr>
        <w:t>приемке выполненных работ (форма № КС-2);</w:t>
      </w:r>
    </w:p>
    <w:p w:rsidR="00EE295F" w:rsidRPr="00F64AA8" w:rsidRDefault="00EE295F" w:rsidP="00EE295F">
      <w:pPr>
        <w:spacing w:after="0" w:line="240" w:lineRule="auto"/>
        <w:ind w:firstLine="567"/>
        <w:jc w:val="both"/>
        <w:rPr>
          <w:rFonts w:ascii="Times New Roman" w:hAnsi="Times New Roman"/>
          <w:sz w:val="24"/>
          <w:szCs w:val="24"/>
        </w:rPr>
      </w:pPr>
      <w:r w:rsidRPr="00F64AA8">
        <w:rPr>
          <w:rFonts w:ascii="Times New Roman" w:hAnsi="Times New Roman"/>
          <w:sz w:val="24"/>
          <w:szCs w:val="24"/>
        </w:rPr>
        <w:t>- выкопировки из журнала авторского надзора (если имеются ссылки на них);</w:t>
      </w:r>
    </w:p>
    <w:p w:rsidR="00EE295F" w:rsidRPr="00F64AA8" w:rsidRDefault="00EE295F" w:rsidP="00EE295F">
      <w:pPr>
        <w:spacing w:after="0" w:line="240" w:lineRule="auto"/>
        <w:ind w:firstLine="567"/>
        <w:jc w:val="both"/>
        <w:rPr>
          <w:rFonts w:ascii="Times New Roman" w:hAnsi="Times New Roman"/>
          <w:sz w:val="24"/>
          <w:szCs w:val="24"/>
        </w:rPr>
      </w:pPr>
      <w:r w:rsidRPr="00F64AA8">
        <w:rPr>
          <w:rFonts w:ascii="Times New Roman" w:hAnsi="Times New Roman"/>
          <w:sz w:val="24"/>
          <w:szCs w:val="24"/>
        </w:rPr>
        <w:t>- при проведении инъекционных работ в составе исполнительной документации должно предоставляется следующее: исполнительные схемы на устройство инъекционных шпуров, журнал бурения инъекционных скважин, акт приемки инъекционных отверстий после бурения, акт проведения инъекционных работ, сертификат и паспорт на инъекционный материал, журнал входного контроля материалов, журнал инъекционных работ;</w:t>
      </w:r>
    </w:p>
    <w:p w:rsidR="00EE295F" w:rsidRPr="00F64AA8" w:rsidRDefault="00EE295F" w:rsidP="00EE295F">
      <w:pPr>
        <w:spacing w:after="0" w:line="240" w:lineRule="auto"/>
        <w:ind w:firstLine="567"/>
        <w:jc w:val="both"/>
        <w:rPr>
          <w:rFonts w:ascii="Times New Roman" w:hAnsi="Times New Roman"/>
          <w:sz w:val="24"/>
          <w:szCs w:val="24"/>
        </w:rPr>
      </w:pPr>
      <w:r w:rsidRPr="00F64AA8">
        <w:rPr>
          <w:rFonts w:ascii="Times New Roman" w:hAnsi="Times New Roman"/>
          <w:sz w:val="24"/>
          <w:szCs w:val="24"/>
        </w:rPr>
        <w:t>- копии актов и протоколов лабораторных испытаний изделий и материалов, заверенные Подрядчиком;</w:t>
      </w:r>
    </w:p>
    <w:p w:rsidR="005D4BFD" w:rsidRPr="00F64AA8" w:rsidRDefault="00EE295F" w:rsidP="00EE295F">
      <w:pPr>
        <w:spacing w:after="0" w:line="240" w:lineRule="auto"/>
        <w:ind w:firstLine="567"/>
        <w:jc w:val="both"/>
        <w:rPr>
          <w:rFonts w:ascii="Times New Roman" w:hAnsi="Times New Roman"/>
          <w:sz w:val="24"/>
          <w:szCs w:val="24"/>
        </w:rPr>
      </w:pPr>
      <w:r w:rsidRPr="00F64AA8">
        <w:rPr>
          <w:rFonts w:ascii="Times New Roman" w:hAnsi="Times New Roman"/>
          <w:sz w:val="24"/>
          <w:szCs w:val="24"/>
        </w:rPr>
        <w:t>- стоимость оборудования, конструкций, материалов, изделий, приобретаемых по цене поставщика.</w:t>
      </w:r>
    </w:p>
    <w:p w:rsidR="005D4BFD" w:rsidRPr="00F64AA8" w:rsidRDefault="008B1E89" w:rsidP="005D4BFD">
      <w:pPr>
        <w:spacing w:after="0" w:line="240" w:lineRule="auto"/>
        <w:ind w:firstLine="567"/>
        <w:jc w:val="both"/>
        <w:rPr>
          <w:rFonts w:ascii="Times New Roman" w:hAnsi="Times New Roman"/>
          <w:sz w:val="24"/>
          <w:szCs w:val="24"/>
        </w:rPr>
      </w:pPr>
      <w:r w:rsidRPr="00F64AA8">
        <w:rPr>
          <w:rFonts w:ascii="Times New Roman" w:hAnsi="Times New Roman"/>
          <w:sz w:val="24"/>
          <w:szCs w:val="24"/>
        </w:rPr>
        <w:t>6.2.</w:t>
      </w:r>
      <w:r w:rsidR="005D4BFD" w:rsidRPr="00F64AA8">
        <w:rPr>
          <w:rFonts w:ascii="Times New Roman" w:hAnsi="Times New Roman"/>
          <w:sz w:val="24"/>
          <w:szCs w:val="24"/>
        </w:rPr>
        <w:t> По запросу Государственного заказчика Подрядчик обязан представить дополнительно следующие документы:</w:t>
      </w:r>
    </w:p>
    <w:p w:rsidR="005D4BFD" w:rsidRPr="00F64AA8" w:rsidRDefault="005D4BFD" w:rsidP="005D4BFD">
      <w:pPr>
        <w:spacing w:after="0" w:line="240" w:lineRule="auto"/>
        <w:ind w:firstLine="567"/>
        <w:jc w:val="both"/>
        <w:rPr>
          <w:rFonts w:ascii="Times New Roman" w:hAnsi="Times New Roman"/>
          <w:sz w:val="24"/>
          <w:szCs w:val="24"/>
        </w:rPr>
      </w:pPr>
      <w:r w:rsidRPr="00F64AA8">
        <w:rPr>
          <w:rFonts w:ascii="Times New Roman" w:hAnsi="Times New Roman"/>
          <w:sz w:val="24"/>
          <w:szCs w:val="24"/>
        </w:rPr>
        <w:t>- грузовые таможенные декларации с перечнем оборудования, подтверждающие его ввоз на территорию РФ в соответствие с законодательством РФ;</w:t>
      </w:r>
    </w:p>
    <w:p w:rsidR="005D4BFD" w:rsidRPr="00F64AA8" w:rsidRDefault="005D4BFD" w:rsidP="005D4BFD">
      <w:pPr>
        <w:spacing w:after="0" w:line="240" w:lineRule="auto"/>
        <w:ind w:firstLine="567"/>
        <w:jc w:val="both"/>
        <w:rPr>
          <w:rFonts w:ascii="Times New Roman" w:hAnsi="Times New Roman"/>
          <w:sz w:val="24"/>
          <w:szCs w:val="24"/>
        </w:rPr>
      </w:pPr>
      <w:r w:rsidRPr="00F64AA8">
        <w:rPr>
          <w:rFonts w:ascii="Times New Roman" w:hAnsi="Times New Roman"/>
          <w:sz w:val="24"/>
          <w:szCs w:val="24"/>
        </w:rPr>
        <w:t>- технические паспорта на оборудование;</w:t>
      </w:r>
    </w:p>
    <w:p w:rsidR="005D4BFD" w:rsidRPr="00F64AA8" w:rsidRDefault="005D4BFD" w:rsidP="005D4BFD">
      <w:pPr>
        <w:spacing w:after="0" w:line="240" w:lineRule="auto"/>
        <w:ind w:firstLine="567"/>
        <w:jc w:val="both"/>
        <w:rPr>
          <w:rFonts w:ascii="Times New Roman" w:hAnsi="Times New Roman"/>
          <w:sz w:val="24"/>
          <w:szCs w:val="24"/>
        </w:rPr>
      </w:pPr>
      <w:r w:rsidRPr="00F64AA8">
        <w:rPr>
          <w:rFonts w:ascii="Times New Roman" w:hAnsi="Times New Roman"/>
          <w:sz w:val="24"/>
          <w:szCs w:val="24"/>
        </w:rPr>
        <w:t>- товарные накладные на оборудование;</w:t>
      </w:r>
    </w:p>
    <w:p w:rsidR="005D4BFD" w:rsidRPr="00F64AA8" w:rsidRDefault="005D4BFD" w:rsidP="005D4BFD">
      <w:pPr>
        <w:spacing w:after="0" w:line="240" w:lineRule="auto"/>
        <w:ind w:firstLine="567"/>
        <w:jc w:val="both"/>
        <w:rPr>
          <w:rFonts w:ascii="Times New Roman" w:hAnsi="Times New Roman"/>
          <w:sz w:val="24"/>
          <w:szCs w:val="24"/>
        </w:rPr>
      </w:pPr>
      <w:r w:rsidRPr="00F64AA8">
        <w:rPr>
          <w:rFonts w:ascii="Times New Roman" w:hAnsi="Times New Roman"/>
          <w:sz w:val="24"/>
          <w:szCs w:val="24"/>
        </w:rPr>
        <w:t>- сертификаты качества оборудования;</w:t>
      </w:r>
    </w:p>
    <w:p w:rsidR="005D4BFD" w:rsidRPr="00F64AA8" w:rsidRDefault="005D4BFD" w:rsidP="005D4BFD">
      <w:pPr>
        <w:spacing w:after="0" w:line="240" w:lineRule="auto"/>
        <w:ind w:firstLine="567"/>
        <w:jc w:val="both"/>
        <w:rPr>
          <w:rFonts w:ascii="Times New Roman" w:hAnsi="Times New Roman"/>
          <w:sz w:val="24"/>
          <w:szCs w:val="24"/>
        </w:rPr>
      </w:pPr>
      <w:r w:rsidRPr="00F64AA8">
        <w:rPr>
          <w:rFonts w:ascii="Times New Roman" w:hAnsi="Times New Roman"/>
          <w:sz w:val="24"/>
          <w:szCs w:val="24"/>
        </w:rPr>
        <w:t>- и иные документы, необходимые для подтверждения выполненных объемов работ, в соответствие с законодательством РФ.</w:t>
      </w:r>
    </w:p>
    <w:p w:rsidR="00F625CE" w:rsidRPr="00F64AA8" w:rsidRDefault="005D4BFD" w:rsidP="00F625CE">
      <w:pPr>
        <w:spacing w:after="0" w:line="240" w:lineRule="auto"/>
        <w:ind w:firstLine="567"/>
        <w:jc w:val="both"/>
        <w:rPr>
          <w:rFonts w:ascii="Times New Roman" w:hAnsi="Times New Roman"/>
          <w:sz w:val="24"/>
          <w:szCs w:val="24"/>
        </w:rPr>
      </w:pPr>
      <w:r w:rsidRPr="00F64AA8">
        <w:rPr>
          <w:rFonts w:ascii="Times New Roman" w:hAnsi="Times New Roman"/>
          <w:sz w:val="24"/>
          <w:szCs w:val="24"/>
        </w:rPr>
        <w:t>6</w:t>
      </w:r>
      <w:r w:rsidR="00F625CE" w:rsidRPr="00F64AA8">
        <w:rPr>
          <w:rFonts w:ascii="Times New Roman" w:hAnsi="Times New Roman"/>
          <w:sz w:val="24"/>
          <w:szCs w:val="24"/>
        </w:rPr>
        <w:t xml:space="preserve">.3. </w:t>
      </w:r>
      <w:r w:rsidR="00EE295F" w:rsidRPr="00F64AA8">
        <w:rPr>
          <w:rFonts w:ascii="Times New Roman" w:hAnsi="Times New Roman"/>
          <w:sz w:val="24"/>
          <w:szCs w:val="24"/>
        </w:rPr>
        <w:t xml:space="preserve">Не позднее </w:t>
      </w:r>
      <w:r w:rsidR="006930DD" w:rsidRPr="00F64AA8">
        <w:rPr>
          <w:rFonts w:ascii="Times New Roman" w:hAnsi="Times New Roman"/>
          <w:sz w:val="24"/>
          <w:szCs w:val="24"/>
        </w:rPr>
        <w:t>1</w:t>
      </w:r>
      <w:r w:rsidR="00EE295F" w:rsidRPr="00F64AA8">
        <w:rPr>
          <w:rFonts w:ascii="Times New Roman" w:hAnsi="Times New Roman"/>
          <w:sz w:val="24"/>
          <w:szCs w:val="24"/>
        </w:rPr>
        <w:t>0 (д</w:t>
      </w:r>
      <w:r w:rsidR="006930DD" w:rsidRPr="00F64AA8">
        <w:rPr>
          <w:rFonts w:ascii="Times New Roman" w:hAnsi="Times New Roman"/>
          <w:sz w:val="24"/>
          <w:szCs w:val="24"/>
        </w:rPr>
        <w:t>есяти</w:t>
      </w:r>
      <w:r w:rsidR="00EE295F" w:rsidRPr="00F64AA8">
        <w:rPr>
          <w:rFonts w:ascii="Times New Roman" w:hAnsi="Times New Roman"/>
          <w:sz w:val="24"/>
          <w:szCs w:val="24"/>
        </w:rPr>
        <w:t>) рабочих дней после получения от Подрядчика документов, указанных в п. 6.</w:t>
      </w:r>
      <w:r w:rsidR="00D41031" w:rsidRPr="00F64AA8">
        <w:rPr>
          <w:rFonts w:ascii="Times New Roman" w:hAnsi="Times New Roman"/>
          <w:sz w:val="24"/>
          <w:szCs w:val="24"/>
        </w:rPr>
        <w:t>1</w:t>
      </w:r>
      <w:r w:rsidR="00EE295F" w:rsidRPr="00F64AA8">
        <w:rPr>
          <w:rFonts w:ascii="Times New Roman" w:hAnsi="Times New Roman"/>
          <w:sz w:val="24"/>
          <w:szCs w:val="24"/>
        </w:rPr>
        <w:t xml:space="preserve"> Государственного контракта, Государственный заказчик рассматривает результаты и осуществляет приемку выполненных работ по настоящему Государственному контракту на предмет соответствия их объема, качества и требованиям, изложенным в настоящем Государственном контракте и Техническом задании, и </w:t>
      </w:r>
      <w:r w:rsidR="00F90CD0" w:rsidRPr="00F64AA8">
        <w:rPr>
          <w:rFonts w:ascii="Times New Roman" w:hAnsi="Times New Roman"/>
          <w:sz w:val="24"/>
          <w:szCs w:val="24"/>
        </w:rPr>
        <w:t>подписывает их</w:t>
      </w:r>
      <w:r w:rsidR="00EE295F" w:rsidRPr="00F64AA8">
        <w:rPr>
          <w:rFonts w:ascii="Times New Roman" w:hAnsi="Times New Roman"/>
          <w:sz w:val="24"/>
          <w:szCs w:val="24"/>
        </w:rPr>
        <w:t xml:space="preserve"> или </w:t>
      </w:r>
      <w:r w:rsidR="00F90CD0" w:rsidRPr="00F64AA8">
        <w:rPr>
          <w:rFonts w:ascii="Times New Roman" w:hAnsi="Times New Roman"/>
          <w:sz w:val="24"/>
          <w:szCs w:val="24"/>
        </w:rPr>
        <w:t xml:space="preserve">направляет в адрес Подрядчика, указанный в ст. </w:t>
      </w:r>
      <w:r w:rsidR="00C50FCD" w:rsidRPr="00F64AA8">
        <w:rPr>
          <w:rFonts w:ascii="Times New Roman" w:hAnsi="Times New Roman"/>
          <w:sz w:val="24"/>
          <w:szCs w:val="24"/>
        </w:rPr>
        <w:t>16</w:t>
      </w:r>
      <w:r w:rsidR="00F90CD0" w:rsidRPr="00F64AA8">
        <w:rPr>
          <w:rFonts w:ascii="Times New Roman" w:hAnsi="Times New Roman"/>
          <w:sz w:val="24"/>
          <w:szCs w:val="24"/>
        </w:rPr>
        <w:t xml:space="preserve"> настоящего Государственного контракта, мотивированный отказ с перечнем замечаний и сроками их устранения. Устранение указанных Государственным заказчиком замечаний в установленные сроки осуществляется Подрядчиком за собственный счет и является обязательным.</w:t>
      </w:r>
    </w:p>
    <w:p w:rsidR="00DD0873" w:rsidRPr="00F64AA8" w:rsidRDefault="00DD0873" w:rsidP="00DD0873">
      <w:pPr>
        <w:suppressAutoHyphens w:val="0"/>
        <w:spacing w:after="0" w:line="240" w:lineRule="auto"/>
        <w:jc w:val="both"/>
        <w:rPr>
          <w:rFonts w:ascii="Times New Roman" w:eastAsia="Times New Roman" w:hAnsi="Times New Roman"/>
          <w:sz w:val="24"/>
          <w:szCs w:val="24"/>
          <w:lang w:eastAsia="ru-RU"/>
        </w:rPr>
      </w:pPr>
      <w:r w:rsidRPr="00F64AA8">
        <w:rPr>
          <w:rFonts w:ascii="Times New Roman" w:eastAsia="Times New Roman" w:hAnsi="Times New Roman"/>
          <w:sz w:val="24"/>
          <w:szCs w:val="24"/>
          <w:lang w:eastAsia="ru-RU"/>
        </w:rPr>
        <w:t xml:space="preserve">          6.3.1. По итогам приемки выполненных работ Государственный заказчик оформляет </w:t>
      </w:r>
      <w:r w:rsidRPr="00F64AA8">
        <w:rPr>
          <w:rFonts w:ascii="Times New Roman" w:hAnsi="Times New Roman"/>
          <w:sz w:val="24"/>
          <w:szCs w:val="24"/>
          <w:lang w:eastAsia="ru-RU"/>
        </w:rPr>
        <w:t>Акт приемки</w:t>
      </w:r>
      <w:r w:rsidRPr="00F64AA8">
        <w:rPr>
          <w:rFonts w:ascii="Times New Roman" w:eastAsia="Times New Roman" w:hAnsi="Times New Roman"/>
          <w:sz w:val="24"/>
          <w:szCs w:val="24"/>
          <w:lang w:eastAsia="ru-RU"/>
        </w:rPr>
        <w:t>. Данный Акт приемки формируется на основании данных документов, предоставленных Подрядчиком и подтверждающих выполнения работ. Акт приемки оформляется в присутствии и с обязательным участием представителя Подрядчика или представителя незаинтересованной организации.</w:t>
      </w:r>
    </w:p>
    <w:p w:rsidR="00DD0873" w:rsidRPr="00F64AA8" w:rsidRDefault="00DD0873" w:rsidP="00DD0873">
      <w:pPr>
        <w:suppressAutoHyphens w:val="0"/>
        <w:spacing w:after="0" w:line="240" w:lineRule="auto"/>
        <w:jc w:val="both"/>
        <w:rPr>
          <w:rFonts w:ascii="Times New Roman" w:eastAsia="Times New Roman" w:hAnsi="Times New Roman"/>
          <w:sz w:val="24"/>
          <w:szCs w:val="24"/>
          <w:lang w:eastAsia="ru-RU"/>
        </w:rPr>
      </w:pPr>
      <w:r w:rsidRPr="00F64AA8">
        <w:rPr>
          <w:rFonts w:ascii="Times New Roman" w:eastAsia="Times New Roman" w:hAnsi="Times New Roman"/>
          <w:sz w:val="24"/>
          <w:szCs w:val="24"/>
          <w:lang w:eastAsia="ru-RU"/>
        </w:rPr>
        <w:t xml:space="preserve">          6.3.2. Оформление и обмен документами о приемке выполненных работ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Pr="00F64AA8">
        <w:rPr>
          <w:rFonts w:ascii="Times New Roman" w:hAnsi="Times New Roman"/>
          <w:sz w:val="24"/>
          <w:szCs w:val="24"/>
          <w:lang w:eastAsia="ru-RU"/>
        </w:rPr>
        <w:t xml:space="preserve">Акт приемки </w:t>
      </w:r>
      <w:r w:rsidRPr="00F64AA8">
        <w:rPr>
          <w:rFonts w:ascii="Times New Roman" w:eastAsia="Times New Roman" w:hAnsi="Times New Roman"/>
          <w:sz w:val="24"/>
          <w:szCs w:val="24"/>
          <w:lang w:eastAsia="ru-RU"/>
        </w:rPr>
        <w:t>в электронной форме, Акт приемки формируется на бумажном носителе и подписывается представителями Государственного заказчика и Подрядчика собственноручно.</w:t>
      </w:r>
    </w:p>
    <w:p w:rsidR="00DD0873" w:rsidRPr="00F64AA8" w:rsidRDefault="00DD0873" w:rsidP="00DD0873">
      <w:pPr>
        <w:suppressAutoHyphens w:val="0"/>
        <w:spacing w:after="0" w:line="240" w:lineRule="auto"/>
        <w:jc w:val="both"/>
        <w:rPr>
          <w:rFonts w:ascii="Times New Roman" w:eastAsia="Times New Roman" w:hAnsi="Times New Roman"/>
          <w:sz w:val="24"/>
          <w:szCs w:val="24"/>
          <w:lang w:eastAsia="ru-RU"/>
        </w:rPr>
      </w:pPr>
      <w:r w:rsidRPr="00F64AA8">
        <w:rPr>
          <w:rFonts w:ascii="Times New Roman" w:eastAsia="Times New Roman" w:hAnsi="Times New Roman"/>
          <w:sz w:val="24"/>
          <w:szCs w:val="24"/>
          <w:lang w:eastAsia="ru-RU"/>
        </w:rPr>
        <w:t xml:space="preserve">           6.3.3. Оформление документов о приемке осуществляется в порядке и на условиях, которые определены в приказе Минфина от 15.04.2021 № 61н и учетной политике по бухгалтерскому учету учреждения.</w:t>
      </w:r>
    </w:p>
    <w:p w:rsidR="00DD0873" w:rsidRPr="00F64AA8" w:rsidRDefault="00DD0873" w:rsidP="00DD0873">
      <w:pPr>
        <w:suppressAutoHyphens w:val="0"/>
        <w:spacing w:after="0" w:line="240" w:lineRule="auto"/>
        <w:jc w:val="both"/>
        <w:rPr>
          <w:rFonts w:ascii="Times New Roman" w:eastAsia="Times New Roman" w:hAnsi="Times New Roman"/>
          <w:b/>
          <w:sz w:val="24"/>
          <w:szCs w:val="24"/>
          <w:lang w:eastAsia="ru-RU"/>
        </w:rPr>
      </w:pPr>
      <w:r w:rsidRPr="00F64AA8">
        <w:rPr>
          <w:rFonts w:ascii="Times New Roman" w:eastAsia="Times New Roman" w:hAnsi="Times New Roman"/>
          <w:b/>
          <w:sz w:val="24"/>
          <w:szCs w:val="24"/>
          <w:lang w:eastAsia="ru-RU"/>
        </w:rPr>
        <w:t>Вариант 1.</w:t>
      </w:r>
    </w:p>
    <w:p w:rsidR="00DD0873" w:rsidRPr="00F64AA8" w:rsidRDefault="00DD0873" w:rsidP="00DD0873">
      <w:pPr>
        <w:suppressAutoHyphens w:val="0"/>
        <w:spacing w:after="0" w:line="240" w:lineRule="auto"/>
        <w:jc w:val="both"/>
        <w:rPr>
          <w:rFonts w:ascii="Times New Roman" w:eastAsia="Times New Roman" w:hAnsi="Times New Roman"/>
          <w:sz w:val="24"/>
          <w:szCs w:val="24"/>
          <w:lang w:eastAsia="ru-RU"/>
        </w:rPr>
      </w:pPr>
      <w:r w:rsidRPr="00F64AA8">
        <w:rPr>
          <w:rFonts w:ascii="Times New Roman" w:eastAsia="Times New Roman" w:hAnsi="Times New Roman"/>
          <w:sz w:val="24"/>
          <w:szCs w:val="24"/>
          <w:lang w:eastAsia="ru-RU"/>
        </w:rPr>
        <w:t xml:space="preserve">           6.3.4. </w:t>
      </w:r>
      <w:r w:rsidRPr="00F64AA8">
        <w:rPr>
          <w:rFonts w:ascii="Times New Roman" w:hAnsi="Times New Roman"/>
          <w:sz w:val="24"/>
          <w:szCs w:val="24"/>
          <w:lang w:eastAsia="ru-RU"/>
        </w:rPr>
        <w:t xml:space="preserve">Акт приемки </w:t>
      </w:r>
      <w:r w:rsidRPr="00F64AA8">
        <w:rPr>
          <w:rFonts w:ascii="Times New Roman" w:eastAsia="Times New Roman" w:hAnsi="Times New Roman"/>
          <w:sz w:val="24"/>
          <w:szCs w:val="24"/>
          <w:lang w:eastAsia="ru-RU"/>
        </w:rPr>
        <w:t xml:space="preserve">составляется в одном экземпляре. Копию электронного Акта приемки, сформированную на бумажном носителе, Государственный заказчик передает на подписание </w:t>
      </w:r>
      <w:r w:rsidRPr="00F64AA8">
        <w:rPr>
          <w:rFonts w:ascii="Times New Roman" w:eastAsia="Times New Roman" w:hAnsi="Times New Roman"/>
          <w:sz w:val="24"/>
          <w:szCs w:val="24"/>
          <w:lang w:eastAsia="ru-RU"/>
        </w:rPr>
        <w:lastRenderedPageBreak/>
        <w:t>собственноручно представителю Подрядчика. По запросу Подрядчика последнему направляется копия Акта приемки, заверенная в установленном порядке.</w:t>
      </w:r>
    </w:p>
    <w:p w:rsidR="00DD0873" w:rsidRPr="00F64AA8" w:rsidRDefault="00DD0873" w:rsidP="00DD0873">
      <w:pPr>
        <w:suppressAutoHyphens w:val="0"/>
        <w:spacing w:after="0" w:line="240" w:lineRule="auto"/>
        <w:jc w:val="both"/>
        <w:rPr>
          <w:rFonts w:ascii="Times New Roman" w:eastAsia="Times New Roman" w:hAnsi="Times New Roman"/>
          <w:b/>
          <w:sz w:val="24"/>
          <w:szCs w:val="24"/>
          <w:lang w:eastAsia="ru-RU"/>
        </w:rPr>
      </w:pPr>
      <w:r w:rsidRPr="00F64AA8">
        <w:rPr>
          <w:rFonts w:ascii="Times New Roman" w:eastAsia="Times New Roman" w:hAnsi="Times New Roman"/>
          <w:b/>
          <w:sz w:val="24"/>
          <w:szCs w:val="24"/>
          <w:lang w:eastAsia="ru-RU"/>
        </w:rPr>
        <w:t>Вариант 2.</w:t>
      </w:r>
    </w:p>
    <w:p w:rsidR="00DD0873" w:rsidRPr="00F64AA8" w:rsidRDefault="00DD0873" w:rsidP="00DD0873">
      <w:pPr>
        <w:spacing w:after="0" w:line="240" w:lineRule="auto"/>
        <w:ind w:firstLine="567"/>
        <w:jc w:val="both"/>
        <w:rPr>
          <w:rFonts w:ascii="Times New Roman" w:hAnsi="Times New Roman"/>
          <w:sz w:val="24"/>
          <w:szCs w:val="24"/>
        </w:rPr>
      </w:pPr>
      <w:r w:rsidRPr="00F64AA8">
        <w:rPr>
          <w:rFonts w:ascii="Times New Roman" w:eastAsia="Times New Roman" w:hAnsi="Times New Roman"/>
          <w:sz w:val="24"/>
          <w:szCs w:val="24"/>
          <w:lang w:eastAsia="ru-RU"/>
        </w:rPr>
        <w:t xml:space="preserve">6.3.5. </w:t>
      </w:r>
      <w:r w:rsidRPr="00F64AA8">
        <w:rPr>
          <w:rFonts w:ascii="Times New Roman" w:hAnsi="Times New Roman"/>
          <w:sz w:val="24"/>
          <w:szCs w:val="24"/>
          <w:lang w:eastAsia="ru-RU"/>
        </w:rPr>
        <w:t xml:space="preserve">Акт приемки </w:t>
      </w:r>
      <w:r w:rsidRPr="00F64AA8">
        <w:rPr>
          <w:rFonts w:ascii="Times New Roman" w:eastAsia="Times New Roman" w:hAnsi="Times New Roman"/>
          <w:sz w:val="24"/>
          <w:szCs w:val="24"/>
          <w:lang w:eastAsia="ru-RU"/>
        </w:rPr>
        <w:t>составляется в двух экземплярах, по одному экземпляру для каждой из Сторон.</w:t>
      </w:r>
    </w:p>
    <w:p w:rsidR="000C2B35" w:rsidRPr="00F64AA8" w:rsidRDefault="00F90CD0" w:rsidP="000C2B35">
      <w:pPr>
        <w:spacing w:after="0" w:line="240" w:lineRule="auto"/>
        <w:ind w:firstLine="567"/>
        <w:jc w:val="both"/>
        <w:rPr>
          <w:rFonts w:ascii="Times New Roman" w:hAnsi="Times New Roman"/>
          <w:sz w:val="24"/>
          <w:szCs w:val="24"/>
        </w:rPr>
      </w:pPr>
      <w:r w:rsidRPr="00F64AA8">
        <w:rPr>
          <w:rFonts w:ascii="Times New Roman" w:hAnsi="Times New Roman"/>
          <w:sz w:val="24"/>
          <w:szCs w:val="24"/>
        </w:rPr>
        <w:t>6</w:t>
      </w:r>
      <w:r w:rsidR="00F625CE" w:rsidRPr="00F64AA8">
        <w:rPr>
          <w:rFonts w:ascii="Times New Roman" w:hAnsi="Times New Roman"/>
          <w:sz w:val="24"/>
          <w:szCs w:val="24"/>
        </w:rPr>
        <w:t>.3.</w:t>
      </w:r>
      <w:r w:rsidR="00DD0873" w:rsidRPr="00F64AA8">
        <w:rPr>
          <w:rFonts w:ascii="Times New Roman" w:hAnsi="Times New Roman"/>
          <w:sz w:val="24"/>
          <w:szCs w:val="24"/>
        </w:rPr>
        <w:t>6</w:t>
      </w:r>
      <w:r w:rsidR="00F625CE" w:rsidRPr="00F64AA8">
        <w:rPr>
          <w:rFonts w:ascii="Times New Roman" w:hAnsi="Times New Roman"/>
          <w:sz w:val="24"/>
          <w:szCs w:val="24"/>
        </w:rPr>
        <w:t xml:space="preserve">. </w:t>
      </w:r>
      <w:r w:rsidR="000C2B35" w:rsidRPr="00F64AA8">
        <w:rPr>
          <w:rFonts w:ascii="Times New Roman" w:hAnsi="Times New Roman"/>
          <w:sz w:val="24"/>
          <w:szCs w:val="24"/>
        </w:rPr>
        <w:t>Повторное рассмотрение Государственным заказчиком представленных Подрядчиком документов производится после устранения последним причин отказа в подписании документов в установленном настоящим пунктом порядке.</w:t>
      </w:r>
    </w:p>
    <w:p w:rsidR="000C2B35" w:rsidRPr="00F64AA8" w:rsidRDefault="000C2B35" w:rsidP="000C2B35">
      <w:pPr>
        <w:spacing w:after="0" w:line="240" w:lineRule="auto"/>
        <w:ind w:firstLine="567"/>
        <w:jc w:val="both"/>
        <w:rPr>
          <w:rFonts w:ascii="Times New Roman" w:hAnsi="Times New Roman"/>
          <w:sz w:val="24"/>
          <w:szCs w:val="24"/>
        </w:rPr>
      </w:pPr>
      <w:r w:rsidRPr="00F64AA8">
        <w:rPr>
          <w:rFonts w:ascii="Times New Roman" w:hAnsi="Times New Roman"/>
          <w:sz w:val="24"/>
          <w:szCs w:val="24"/>
        </w:rPr>
        <w:t>Основаниями для отказа в приемке работ является несоответствие рабочей документации, разработанной Подрядчиком, условиям Государственного контракта, требованиям законодательства Российской Федерации, а также указаниям Государственного заказчика.</w:t>
      </w:r>
    </w:p>
    <w:p w:rsidR="001D390B" w:rsidRPr="00F64AA8" w:rsidRDefault="000C2B35" w:rsidP="000C2B35">
      <w:pPr>
        <w:spacing w:after="0" w:line="240" w:lineRule="auto"/>
        <w:ind w:firstLine="567"/>
        <w:jc w:val="both"/>
        <w:rPr>
          <w:rFonts w:ascii="Times New Roman" w:hAnsi="Times New Roman"/>
          <w:sz w:val="24"/>
          <w:szCs w:val="24"/>
        </w:rPr>
      </w:pPr>
      <w:r w:rsidRPr="00F64AA8">
        <w:rPr>
          <w:rFonts w:ascii="Times New Roman" w:hAnsi="Times New Roman"/>
          <w:sz w:val="24"/>
          <w:szCs w:val="24"/>
        </w:rPr>
        <w:t xml:space="preserve">В случае выявления Государственным заказчиком технических, орфографических, иных ошибок, ошибок в оформлении, Государственный заказчик имеет право отказать Подрядчику в рассмотрении указанных документов. </w:t>
      </w:r>
    </w:p>
    <w:p w:rsidR="000C2B35" w:rsidRPr="00F64AA8" w:rsidRDefault="000C2B35" w:rsidP="000C2B35">
      <w:pPr>
        <w:spacing w:after="0" w:line="240" w:lineRule="auto"/>
        <w:ind w:firstLine="567"/>
        <w:jc w:val="both"/>
        <w:rPr>
          <w:rFonts w:ascii="Times New Roman" w:hAnsi="Times New Roman"/>
          <w:sz w:val="24"/>
          <w:szCs w:val="24"/>
        </w:rPr>
      </w:pPr>
      <w:r w:rsidRPr="00F64AA8">
        <w:rPr>
          <w:rFonts w:ascii="Times New Roman" w:hAnsi="Times New Roman"/>
          <w:sz w:val="24"/>
          <w:szCs w:val="24"/>
        </w:rPr>
        <w:t>6.3.</w:t>
      </w:r>
      <w:r w:rsidR="00DD0873" w:rsidRPr="00F64AA8">
        <w:rPr>
          <w:rFonts w:ascii="Times New Roman" w:hAnsi="Times New Roman"/>
          <w:sz w:val="24"/>
          <w:szCs w:val="24"/>
        </w:rPr>
        <w:t>7.</w:t>
      </w:r>
      <w:r w:rsidRPr="00F64AA8">
        <w:rPr>
          <w:rFonts w:ascii="Times New Roman" w:hAnsi="Times New Roman"/>
          <w:sz w:val="24"/>
          <w:szCs w:val="24"/>
        </w:rPr>
        <w:t xml:space="preserve"> В случае досрочного выполнения Подрядчиком работ и отсутствия замечаний, Государственный заказчик вправе принять работы и документы к оплате и подписать их в порядке, установленном Государственном контрактом.</w:t>
      </w:r>
    </w:p>
    <w:p w:rsidR="00E91EF9" w:rsidRPr="00F64AA8" w:rsidRDefault="000C2B35" w:rsidP="00E91EF9">
      <w:pPr>
        <w:spacing w:after="0" w:line="240" w:lineRule="auto"/>
        <w:ind w:firstLine="567"/>
        <w:jc w:val="both"/>
        <w:rPr>
          <w:rFonts w:ascii="Times New Roman" w:hAnsi="Times New Roman"/>
          <w:sz w:val="24"/>
          <w:szCs w:val="24"/>
        </w:rPr>
      </w:pPr>
      <w:r w:rsidRPr="00F64AA8">
        <w:rPr>
          <w:rFonts w:ascii="Times New Roman" w:hAnsi="Times New Roman"/>
          <w:sz w:val="24"/>
          <w:szCs w:val="24"/>
        </w:rPr>
        <w:t xml:space="preserve">6.4. </w:t>
      </w:r>
      <w:r w:rsidR="00E91EF9" w:rsidRPr="00F64AA8">
        <w:rPr>
          <w:rFonts w:ascii="Times New Roman" w:hAnsi="Times New Roman"/>
          <w:sz w:val="24"/>
          <w:szCs w:val="24"/>
        </w:rPr>
        <w:t xml:space="preserve">Для проверки выполненных Подрядчиком работ по Государственному контракту в части их соответствия условиям Государственного контракта и иным установленным требованиям в случаях, установленных </w:t>
      </w:r>
      <w:r w:rsidR="00142F99" w:rsidRPr="00F64AA8">
        <w:rPr>
          <w:rFonts w:ascii="Times New Roman" w:hAnsi="Times New Roman"/>
          <w:sz w:val="24"/>
          <w:szCs w:val="24"/>
        </w:rPr>
        <w:t>Законом № 44-ФЗ</w:t>
      </w:r>
      <w:r w:rsidR="00E91EF9" w:rsidRPr="00F64AA8">
        <w:rPr>
          <w:rFonts w:ascii="Times New Roman" w:hAnsi="Times New Roman"/>
          <w:sz w:val="24"/>
          <w:szCs w:val="24"/>
        </w:rPr>
        <w:t>, Государственный заказчик вправе до и после подписания документов о приемке, указанных в п. 6.</w:t>
      </w:r>
      <w:r w:rsidR="00D41031" w:rsidRPr="00F64AA8">
        <w:rPr>
          <w:rFonts w:ascii="Times New Roman" w:hAnsi="Times New Roman"/>
          <w:sz w:val="24"/>
          <w:szCs w:val="24"/>
        </w:rPr>
        <w:t>1</w:t>
      </w:r>
      <w:r w:rsidR="00E91EF9" w:rsidRPr="00F64AA8">
        <w:rPr>
          <w:rFonts w:ascii="Times New Roman" w:hAnsi="Times New Roman"/>
          <w:sz w:val="24"/>
          <w:szCs w:val="24"/>
        </w:rPr>
        <w:t xml:space="preserve"> Государственного контракта, провести на Объекте контрольные обмеры выполненных работ с участием представителей Государственного заказчика, сотрудников технического надзора, Подрядчика, представителей организации, осуществляющей научное руководство и авторский надзор на Объекте, представителей пользователя Объекта (при необходимости) с последующим оформлением акта контрольного обмера – проверки объемов выполненных работ (Приложение № 11 к настоящему Государственному контракту), подтверждающего фактический объем выполненных работ.</w:t>
      </w:r>
    </w:p>
    <w:p w:rsidR="00E91EF9" w:rsidRPr="003B795C" w:rsidRDefault="00E91EF9" w:rsidP="00E91EF9">
      <w:pPr>
        <w:spacing w:after="0" w:line="240" w:lineRule="auto"/>
        <w:ind w:firstLine="567"/>
        <w:jc w:val="both"/>
        <w:rPr>
          <w:rFonts w:ascii="Times New Roman" w:hAnsi="Times New Roman"/>
          <w:sz w:val="24"/>
          <w:szCs w:val="24"/>
        </w:rPr>
      </w:pPr>
      <w:r w:rsidRPr="00F64AA8">
        <w:rPr>
          <w:rFonts w:ascii="Times New Roman" w:hAnsi="Times New Roman"/>
          <w:sz w:val="24"/>
          <w:szCs w:val="24"/>
        </w:rPr>
        <w:t>Отказ Подрядчика от участия в проведении контрольных</w:t>
      </w:r>
      <w:r w:rsidRPr="003B795C">
        <w:rPr>
          <w:rFonts w:ascii="Times New Roman" w:hAnsi="Times New Roman"/>
          <w:sz w:val="24"/>
          <w:szCs w:val="24"/>
        </w:rPr>
        <w:t xml:space="preserve"> обмеров и составлении акта контрольного обмера служит основанием для отказа в приемке и оплате выполненных работ.</w:t>
      </w:r>
    </w:p>
    <w:p w:rsidR="00E91EF9" w:rsidRPr="003B795C" w:rsidRDefault="00E91EF9" w:rsidP="00E91EF9">
      <w:pPr>
        <w:spacing w:after="0" w:line="240" w:lineRule="auto"/>
        <w:ind w:firstLine="567"/>
        <w:jc w:val="both"/>
        <w:rPr>
          <w:rFonts w:ascii="Times New Roman" w:hAnsi="Times New Roman"/>
          <w:sz w:val="24"/>
          <w:szCs w:val="24"/>
        </w:rPr>
      </w:pPr>
      <w:r w:rsidRPr="003B795C">
        <w:rPr>
          <w:rFonts w:ascii="Times New Roman" w:hAnsi="Times New Roman"/>
          <w:sz w:val="24"/>
          <w:szCs w:val="24"/>
        </w:rPr>
        <w:t>Вызов Подрядчика для участия в проведении контрольных обмеров осуществляется по правилам ст. 1</w:t>
      </w:r>
      <w:r w:rsidR="00C50FCD" w:rsidRPr="003B795C">
        <w:rPr>
          <w:rFonts w:ascii="Times New Roman" w:hAnsi="Times New Roman"/>
          <w:sz w:val="24"/>
          <w:szCs w:val="24"/>
        </w:rPr>
        <w:t>6</w:t>
      </w:r>
      <w:r w:rsidRPr="003B795C">
        <w:rPr>
          <w:rFonts w:ascii="Times New Roman" w:hAnsi="Times New Roman"/>
          <w:sz w:val="24"/>
          <w:szCs w:val="24"/>
        </w:rPr>
        <w:t xml:space="preserve"> настоящего Государственного контракта.</w:t>
      </w:r>
    </w:p>
    <w:p w:rsidR="00E91EF9" w:rsidRPr="003B795C" w:rsidRDefault="00E91EF9" w:rsidP="00E91EF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В случае уклонения Подрядчика от подписания, указанного в настоящем пункте акта, Государственный заказчик вправе составить односторонний акт и отказать в приемке и оплате выполненных работ. </w:t>
      </w:r>
    </w:p>
    <w:p w:rsidR="00E91EF9" w:rsidRPr="003B795C" w:rsidRDefault="00E91EF9" w:rsidP="00E91EF9">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случае, если при проведении контрольных обмеров Государственным заказчиком будут выявлены неподтвержденные, но оплаченные объемы работ, Подрядчик обязуется устранить выявленные замечания в срок, указанный Государственным заказчиком или вернуть денежные средства по реквизитам, предоставленным Государственным заказчиком. В случае отказа от выполнения вышеуказанных требований, Государственный заказчик вправе удержать стоимость невыполненных объемов работ из сумм, подлежащих оплате за объемы работ на основании последующих документов о приемке работ.</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6.5. В случае выявления Государственным заказчиком несоответствия сведений об объемах, содержании и стоимости работ, отраженных в указанных документах, фактически выполненным работам и их стоимости, определенной в соответствии с настоящим Государственным контрактом, Государственный заказчик немедленно уведомляет об этом Подрядчика и не подписывает документы до внесения Подрядчиком соответствующих изменений и исправлений в указанные документы.</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Государственный заказчик, принявший работу без проверки, не лишается права ссылаться на недостатки работы, которые могли быть выявлены при обычном способе приемки.</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6.6. Работы, выполненные Подрядчиком с отклонениями от рабочей и сметной документации, технических условий, требований норм и правил выполнения данных работ, установленных законодательством Российской Федерации, а также условий настоящего Государственного контракта, не подлежат оплате Государственным заказчиком до устранения Подрядчиком таких отклонений.</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6.7. После утверждения отчетной документации соответствующим органом охраны объектов культурного наследия осуществляется приемка результата выполненных работ в соответствии с требованиями Федерального закона от 25.06.2002 № 73-ФЗ «Об объектах культурного наследия (памятниках истории и культуры) народов Российской Федерации»,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и его формы, утвержденного приказом Минкультуры России от 25.06.2015 № 1840.</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6.8. Государственный заказчик вправе отказаться от приемки результата работ и подписания Акты о выполнении обязательств по Государственному контракту (Приложения №№ 6 и 8 к настоящему Государственному контракту) в случае обнаружения недостатков, которые исключают использование (эксплуатацию) результатов работ на Объектах по назначению и/или не могут быть устранены Подрядчиком.</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6.9. Оплата непредвиденных затрат производится Государственным заказчиком единожды после подписания и оплаты отчетных документов за полный объем фактически выполненных в рамках настоящего Государственного контракта Работ.</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При этом, максимальный размер непредвиденны затрат составляют 2% (два процента) от стоимости работ, выполненных и расцененных по сборнику ФЕР (Федеральные единичные расценки) и 2% (два процента) от стоимости работ, выполненных и расцененных по сборнику ССН-84 (сборник сметных норм).</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После выполнения всех фактически выполненных работ Подрядчик предоставляет Государственному заказчику смету на расшифровку непредвиденных затрат вместе с комиссионным актом с подписью лиц, ответственных за осуществление авторского надзора, технического надзора, пользователя объекта культурного наследия и исполнительной документации с приложением заверенной копии листа журнала авторского надзора с внесенной соответствующей записью. Указанная смета предоставляется Подрядчиком в адрес Государственного заказчика с положительным заключением экспертной организации о возможности использования сметной документации для подтверждения обоснованности непредвиденных затрат. Указанная экспертиза проводится Подрядчиком за свой счет без привлечения Государственного заказчика.</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Проверка сметной документации и выдача положительного заключения осуществляется организациями, имеющими в наличии в уставе (положении) соответствующее полномочие, а также наличие в штате сертифицированных экспертов. Экспертное заключение оформляется в соответствии с действующими нормативными актами Российской Федерации. </w:t>
      </w:r>
    </w:p>
    <w:p w:rsidR="009C484B"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электронной версии сметная документация предоставляется Подрядчиком Государственному заказчику в формате АРПС (для смет, составленных в программе «smeta.ru», предоставляется электронная версия с расширением файла *.sob) и Excel.</w:t>
      </w:r>
    </w:p>
    <w:p w:rsidR="00B43A57" w:rsidRPr="003B795C" w:rsidRDefault="00B43A57" w:rsidP="009C484B">
      <w:pPr>
        <w:spacing w:after="0" w:line="240" w:lineRule="auto"/>
        <w:ind w:firstLine="567"/>
        <w:jc w:val="both"/>
        <w:rPr>
          <w:rFonts w:ascii="Times New Roman" w:hAnsi="Times New Roman"/>
          <w:sz w:val="24"/>
          <w:szCs w:val="24"/>
        </w:rPr>
      </w:pPr>
      <w:r>
        <w:rPr>
          <w:rFonts w:ascii="Times New Roman" w:hAnsi="Times New Roman"/>
          <w:sz w:val="24"/>
          <w:szCs w:val="24"/>
        </w:rPr>
        <w:t xml:space="preserve">6.10. </w:t>
      </w:r>
      <w:r w:rsidRPr="00002707">
        <w:rPr>
          <w:rFonts w:ascii="Times New Roman" w:hAnsi="Times New Roman"/>
          <w:sz w:val="24"/>
          <w:szCs w:val="24"/>
        </w:rPr>
        <w:t>Оплата по настоящему Государственному контракту производится Государственным заказчиком за фактически выполненные и принятые работы в течение 10 (десяти) рабочих дней после подписания Государственным заказчиком справки о стоимости выполненных работ и затрат (форма № КС-3), акта приемки, акта о приемке выполненных работ (форма № КС-2), в соответствии с утвержденной исполнительной документацией согласно п. 3.2 Государственного контракта.</w:t>
      </w:r>
    </w:p>
    <w:p w:rsidR="009C484B" w:rsidRPr="003B795C" w:rsidRDefault="00B43A57" w:rsidP="009C484B">
      <w:pPr>
        <w:spacing w:after="0" w:line="240" w:lineRule="auto"/>
        <w:ind w:firstLine="567"/>
        <w:jc w:val="both"/>
        <w:rPr>
          <w:rFonts w:ascii="Times New Roman" w:hAnsi="Times New Roman"/>
          <w:sz w:val="24"/>
          <w:szCs w:val="24"/>
        </w:rPr>
      </w:pPr>
      <w:r>
        <w:rPr>
          <w:rFonts w:ascii="Times New Roman" w:hAnsi="Times New Roman"/>
          <w:sz w:val="24"/>
          <w:szCs w:val="24"/>
        </w:rPr>
        <w:t>6.11</w:t>
      </w:r>
      <w:r w:rsidR="009C484B" w:rsidRPr="003B795C">
        <w:rPr>
          <w:rFonts w:ascii="Times New Roman" w:hAnsi="Times New Roman"/>
          <w:sz w:val="24"/>
          <w:szCs w:val="24"/>
        </w:rPr>
        <w:t xml:space="preserve">. Подрядчик участвует в подготовке отчетной документации о выполнении работ по сохранению объекта культурного наследия и передает её по описи в организацию, осуществляющую авторский надзор за производством работ, в том числе: </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 акты на скрытые работы с указанием их реквизитов;</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 исполнительную документацию, отражающую фактическое исполнение проектных решений и состояние объекта культурного наследия в процессе производства работ по мере завершения определенных в рабочей документации работ;</w:t>
      </w:r>
    </w:p>
    <w:p w:rsidR="009C484B" w:rsidRPr="003B795C" w:rsidRDefault="009C484B" w:rsidP="009C484B">
      <w:pPr>
        <w:spacing w:after="0" w:line="240" w:lineRule="auto"/>
        <w:ind w:firstLine="567"/>
        <w:jc w:val="both"/>
        <w:rPr>
          <w:rFonts w:ascii="Times New Roman" w:hAnsi="Times New Roman"/>
          <w:sz w:val="24"/>
          <w:szCs w:val="24"/>
        </w:rPr>
      </w:pPr>
      <w:r w:rsidRPr="003B795C">
        <w:rPr>
          <w:rFonts w:ascii="Times New Roman" w:hAnsi="Times New Roman"/>
          <w:sz w:val="24"/>
          <w:szCs w:val="24"/>
        </w:rPr>
        <w:t>- альбом фотографических материалов, фиксирующий состояние объекта культурного наследия до проведения работ по сохранению, в процессе производственных работ, а также по итогам завершения работ по сохранению объекта.</w:t>
      </w:r>
    </w:p>
    <w:p w:rsidR="009C484B" w:rsidRPr="003B795C" w:rsidRDefault="00B43A57" w:rsidP="009C484B">
      <w:pPr>
        <w:spacing w:after="0" w:line="240" w:lineRule="auto"/>
        <w:ind w:firstLine="567"/>
        <w:jc w:val="both"/>
        <w:rPr>
          <w:rFonts w:ascii="Times New Roman" w:hAnsi="Times New Roman"/>
          <w:sz w:val="24"/>
          <w:szCs w:val="24"/>
        </w:rPr>
      </w:pPr>
      <w:r>
        <w:rPr>
          <w:rFonts w:ascii="Times New Roman" w:hAnsi="Times New Roman"/>
          <w:sz w:val="24"/>
          <w:szCs w:val="24"/>
        </w:rPr>
        <w:t>6.12</w:t>
      </w:r>
      <w:r w:rsidR="009C484B" w:rsidRPr="003B795C">
        <w:rPr>
          <w:rFonts w:ascii="Times New Roman" w:hAnsi="Times New Roman"/>
          <w:sz w:val="24"/>
          <w:szCs w:val="24"/>
        </w:rPr>
        <w:t>. В случае выполнения Подрядчиком работ, не предусмотренных Техническим заданием (Приложение № 2 к настоящему Государственному контракту), необходимость в которых не будет установлена, стоимость таких работ, относится на счет Подрядчика и возмещению (оплате) не подлежит. Если в ходе выполнения вышеуказанных работ характеристики объекта перестанут отвечать проектным решениям, данный недостаток устраняется за счет Подрядчика.</w:t>
      </w:r>
    </w:p>
    <w:p w:rsidR="009C484B" w:rsidRPr="003B795C" w:rsidRDefault="00B43A57" w:rsidP="009C484B">
      <w:pPr>
        <w:spacing w:after="0" w:line="240" w:lineRule="auto"/>
        <w:ind w:firstLine="567"/>
        <w:jc w:val="both"/>
        <w:rPr>
          <w:rFonts w:ascii="Times New Roman" w:hAnsi="Times New Roman"/>
          <w:sz w:val="24"/>
          <w:szCs w:val="24"/>
        </w:rPr>
      </w:pPr>
      <w:r>
        <w:rPr>
          <w:rFonts w:ascii="Times New Roman" w:hAnsi="Times New Roman"/>
          <w:sz w:val="24"/>
          <w:szCs w:val="24"/>
        </w:rPr>
        <w:t>6.13</w:t>
      </w:r>
      <w:r w:rsidR="009C484B" w:rsidRPr="003B795C">
        <w:rPr>
          <w:rFonts w:ascii="Times New Roman" w:hAnsi="Times New Roman"/>
          <w:sz w:val="24"/>
          <w:szCs w:val="24"/>
        </w:rPr>
        <w:t>. При досрочном выполнении Подрядчиком работ по настоящему Государственному контракту, Государственный заказчик имеет право принять и оплатить эти работы на условиях настоящего Государственного контракта, но при условии обеспечении их оплаты в соответствии с доведенными лимитами бюджетных обязательств.</w:t>
      </w:r>
    </w:p>
    <w:p w:rsidR="009C484B" w:rsidRPr="003B795C" w:rsidRDefault="00B43A57" w:rsidP="009C484B">
      <w:pPr>
        <w:spacing w:after="0" w:line="240" w:lineRule="auto"/>
        <w:ind w:firstLine="567"/>
        <w:jc w:val="both"/>
        <w:rPr>
          <w:rFonts w:ascii="Times New Roman" w:hAnsi="Times New Roman"/>
          <w:sz w:val="24"/>
          <w:szCs w:val="24"/>
        </w:rPr>
      </w:pPr>
      <w:r>
        <w:rPr>
          <w:rFonts w:ascii="Times New Roman" w:hAnsi="Times New Roman"/>
          <w:sz w:val="24"/>
          <w:szCs w:val="24"/>
        </w:rPr>
        <w:t>6.14</w:t>
      </w:r>
      <w:r w:rsidR="009C484B" w:rsidRPr="003B795C">
        <w:rPr>
          <w:rFonts w:ascii="Times New Roman" w:hAnsi="Times New Roman"/>
          <w:sz w:val="24"/>
          <w:szCs w:val="24"/>
        </w:rPr>
        <w:t xml:space="preserve">. Для проверки выполненных Подрядчиком работ по настоящему Государственному контракту в части их соответствия условиям настоящего Государственного контракта и иным установленным требованиям в случаях, установленных </w:t>
      </w:r>
      <w:r w:rsidR="00142F99" w:rsidRPr="003B795C">
        <w:rPr>
          <w:rFonts w:ascii="Times New Roman" w:hAnsi="Times New Roman"/>
          <w:sz w:val="24"/>
          <w:szCs w:val="24"/>
        </w:rPr>
        <w:t>Законом № 44-ФЗ</w:t>
      </w:r>
      <w:r w:rsidR="009C484B" w:rsidRPr="003B795C">
        <w:rPr>
          <w:rFonts w:ascii="Times New Roman" w:hAnsi="Times New Roman"/>
          <w:sz w:val="24"/>
          <w:szCs w:val="24"/>
        </w:rPr>
        <w:t>, Государственный заказчик вправе провести экспертизу выполнения работ с привлечением эксперта, экспертной организации.</w:t>
      </w:r>
    </w:p>
    <w:p w:rsidR="009C484B" w:rsidRPr="003B795C" w:rsidRDefault="00B43A57" w:rsidP="009C484B">
      <w:pPr>
        <w:spacing w:after="0" w:line="240" w:lineRule="auto"/>
        <w:ind w:firstLine="567"/>
        <w:jc w:val="both"/>
        <w:rPr>
          <w:rFonts w:ascii="Times New Roman" w:hAnsi="Times New Roman"/>
          <w:sz w:val="24"/>
          <w:szCs w:val="24"/>
        </w:rPr>
      </w:pPr>
      <w:r>
        <w:rPr>
          <w:rFonts w:ascii="Times New Roman" w:hAnsi="Times New Roman"/>
          <w:sz w:val="24"/>
          <w:szCs w:val="24"/>
        </w:rPr>
        <w:t>6.15</w:t>
      </w:r>
      <w:r w:rsidR="009C484B" w:rsidRPr="003B795C">
        <w:rPr>
          <w:rFonts w:ascii="Times New Roman" w:hAnsi="Times New Roman"/>
          <w:sz w:val="24"/>
          <w:szCs w:val="24"/>
        </w:rPr>
        <w:t>. В случае, если по результатам такой экспертизы установлены нарушения требований Государственного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9C484B" w:rsidRPr="003B795C" w:rsidRDefault="00B43A57" w:rsidP="009C484B">
      <w:pPr>
        <w:spacing w:after="0" w:line="240" w:lineRule="auto"/>
        <w:ind w:firstLine="567"/>
        <w:jc w:val="both"/>
        <w:rPr>
          <w:rFonts w:ascii="Times New Roman" w:hAnsi="Times New Roman"/>
          <w:sz w:val="24"/>
          <w:szCs w:val="24"/>
        </w:rPr>
      </w:pPr>
      <w:r>
        <w:rPr>
          <w:rFonts w:ascii="Times New Roman" w:hAnsi="Times New Roman"/>
          <w:sz w:val="24"/>
          <w:szCs w:val="24"/>
        </w:rPr>
        <w:t>6.16</w:t>
      </w:r>
      <w:r w:rsidR="009C484B" w:rsidRPr="003B795C">
        <w:rPr>
          <w:rFonts w:ascii="Times New Roman" w:hAnsi="Times New Roman"/>
          <w:sz w:val="24"/>
          <w:szCs w:val="24"/>
        </w:rPr>
        <w:t>. При принятии решения о приемке или об отказе в приемке выполненных работ Государственный заказчик учитывает отраженные в заключении по результатам указанной экспертизы предложения экспертов, экспертных организаций.</w:t>
      </w:r>
    </w:p>
    <w:p w:rsidR="00F625CE" w:rsidRPr="003B795C" w:rsidRDefault="00B43A57" w:rsidP="009C484B">
      <w:pPr>
        <w:spacing w:after="0" w:line="240" w:lineRule="auto"/>
        <w:ind w:firstLine="567"/>
        <w:jc w:val="both"/>
        <w:rPr>
          <w:rFonts w:ascii="Times New Roman" w:hAnsi="Times New Roman"/>
          <w:sz w:val="24"/>
          <w:szCs w:val="24"/>
        </w:rPr>
      </w:pPr>
      <w:r>
        <w:rPr>
          <w:rFonts w:ascii="Times New Roman" w:hAnsi="Times New Roman"/>
          <w:sz w:val="24"/>
          <w:szCs w:val="24"/>
        </w:rPr>
        <w:t>6.17</w:t>
      </w:r>
      <w:r w:rsidR="009C484B" w:rsidRPr="003B795C">
        <w:rPr>
          <w:rFonts w:ascii="Times New Roman" w:hAnsi="Times New Roman"/>
          <w:sz w:val="24"/>
          <w:szCs w:val="24"/>
        </w:rPr>
        <w:t>. Любой произведенный Государственным заказчиком платеж не может рассматриваться как освобождение Подрядчика от устранения выявленных недостатков в оплаченной работе.</w:t>
      </w:r>
    </w:p>
    <w:p w:rsidR="003A4826" w:rsidRDefault="00B43A57" w:rsidP="003A4826">
      <w:pPr>
        <w:spacing w:after="0" w:line="240" w:lineRule="auto"/>
        <w:ind w:firstLine="567"/>
        <w:jc w:val="both"/>
        <w:rPr>
          <w:rFonts w:ascii="Times New Roman" w:hAnsi="Times New Roman"/>
          <w:sz w:val="24"/>
          <w:szCs w:val="24"/>
        </w:rPr>
      </w:pPr>
      <w:r>
        <w:rPr>
          <w:rFonts w:ascii="Times New Roman" w:hAnsi="Times New Roman"/>
          <w:sz w:val="24"/>
          <w:szCs w:val="24"/>
        </w:rPr>
        <w:t>6.18</w:t>
      </w:r>
      <w:r w:rsidR="003A4826" w:rsidRPr="003B795C">
        <w:rPr>
          <w:rFonts w:ascii="Times New Roman" w:hAnsi="Times New Roman"/>
          <w:sz w:val="24"/>
          <w:szCs w:val="24"/>
        </w:rPr>
        <w:t xml:space="preserve">. В случае неисполнения Государственным заказчиком в срок обязательства по оплате выполненных работ Подрядчик не вправе удерживать результаты исполнения обязательств по Государственному контракту, до тех пор, пока соответствующее обязательство не будет исполнено Государственным заказчиком. </w:t>
      </w:r>
    </w:p>
    <w:p w:rsidR="00B43A57" w:rsidRPr="003B795C" w:rsidRDefault="00B43A57" w:rsidP="003A4826">
      <w:pPr>
        <w:spacing w:after="0" w:line="240" w:lineRule="auto"/>
        <w:ind w:firstLine="567"/>
        <w:jc w:val="both"/>
        <w:rPr>
          <w:rFonts w:ascii="Times New Roman" w:hAnsi="Times New Roman"/>
          <w:sz w:val="24"/>
          <w:szCs w:val="24"/>
        </w:rPr>
      </w:pPr>
    </w:p>
    <w:p w:rsidR="003A4826" w:rsidRPr="003B795C" w:rsidRDefault="003A4826" w:rsidP="009C484B">
      <w:pPr>
        <w:spacing w:after="0" w:line="240" w:lineRule="auto"/>
        <w:ind w:firstLine="567"/>
        <w:jc w:val="both"/>
        <w:rPr>
          <w:rFonts w:ascii="Times New Roman" w:hAnsi="Times New Roman"/>
          <w:sz w:val="24"/>
          <w:szCs w:val="24"/>
        </w:rPr>
      </w:pPr>
    </w:p>
    <w:p w:rsidR="00EE1710" w:rsidRPr="003B795C" w:rsidRDefault="00EE1710" w:rsidP="00FF6419">
      <w:pPr>
        <w:widowControl w:val="0"/>
        <w:spacing w:after="0" w:line="240" w:lineRule="auto"/>
        <w:jc w:val="center"/>
        <w:rPr>
          <w:rFonts w:ascii="Times New Roman" w:hAnsi="Times New Roman"/>
          <w:b/>
          <w:sz w:val="24"/>
          <w:szCs w:val="24"/>
        </w:rPr>
      </w:pPr>
    </w:p>
    <w:p w:rsidR="00D4179D" w:rsidRPr="003B795C" w:rsidRDefault="000D613A" w:rsidP="00FF6419">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7</w:t>
      </w:r>
      <w:r w:rsidR="00D4179D" w:rsidRPr="003B795C">
        <w:rPr>
          <w:rFonts w:ascii="Times New Roman" w:hAnsi="Times New Roman"/>
          <w:b/>
          <w:sz w:val="24"/>
          <w:szCs w:val="24"/>
        </w:rPr>
        <w:t>. ПРАВА И ОБЯЗАННОСТИ СТОРОН</w:t>
      </w:r>
    </w:p>
    <w:p w:rsidR="00D4179D" w:rsidRPr="003B795C" w:rsidRDefault="00D4179D" w:rsidP="00FF6419">
      <w:pPr>
        <w:spacing w:after="0" w:line="240" w:lineRule="auto"/>
        <w:ind w:firstLine="567"/>
        <w:jc w:val="both"/>
        <w:rPr>
          <w:rFonts w:ascii="Times New Roman" w:hAnsi="Times New Roman"/>
          <w:sz w:val="24"/>
          <w:szCs w:val="24"/>
        </w:rPr>
      </w:pPr>
    </w:p>
    <w:p w:rsidR="00D4179D" w:rsidRPr="003B795C" w:rsidRDefault="000D613A" w:rsidP="00FF6419">
      <w:pPr>
        <w:spacing w:after="0" w:line="240" w:lineRule="auto"/>
        <w:ind w:firstLine="567"/>
        <w:jc w:val="both"/>
        <w:rPr>
          <w:rFonts w:ascii="Times New Roman" w:hAnsi="Times New Roman"/>
          <w:b/>
          <w:sz w:val="24"/>
          <w:szCs w:val="24"/>
        </w:rPr>
      </w:pPr>
      <w:r w:rsidRPr="003B795C">
        <w:rPr>
          <w:rFonts w:ascii="Times New Roman" w:hAnsi="Times New Roman"/>
          <w:b/>
          <w:sz w:val="24"/>
          <w:szCs w:val="24"/>
        </w:rPr>
        <w:t>7</w:t>
      </w:r>
      <w:r w:rsidR="00D4179D" w:rsidRPr="003B795C">
        <w:rPr>
          <w:rFonts w:ascii="Times New Roman" w:hAnsi="Times New Roman"/>
          <w:b/>
          <w:sz w:val="24"/>
          <w:szCs w:val="24"/>
        </w:rPr>
        <w:t>.1. Государственный заказчик обязуется:</w:t>
      </w:r>
    </w:p>
    <w:p w:rsidR="00D4179D" w:rsidRPr="003B795C" w:rsidRDefault="000C36F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.1.1.</w:t>
      </w:r>
      <w:r w:rsidR="002A348C" w:rsidRPr="003B795C">
        <w:rPr>
          <w:rFonts w:ascii="Times New Roman" w:hAnsi="Times New Roman"/>
          <w:sz w:val="24"/>
          <w:szCs w:val="24"/>
        </w:rPr>
        <w:t> </w:t>
      </w:r>
      <w:r w:rsidR="00D4179D" w:rsidRPr="003B795C">
        <w:rPr>
          <w:rFonts w:ascii="Times New Roman" w:hAnsi="Times New Roman"/>
          <w:sz w:val="24"/>
          <w:szCs w:val="24"/>
        </w:rPr>
        <w:t>Своевременно оплачивать выполненные надлежащим образом работы Подрядчика в соответствии со ст.</w:t>
      </w:r>
      <w:r w:rsidR="0095298E" w:rsidRPr="003B795C">
        <w:rPr>
          <w:rFonts w:ascii="Times New Roman" w:hAnsi="Times New Roman"/>
          <w:sz w:val="24"/>
          <w:szCs w:val="24"/>
        </w:rPr>
        <w:t xml:space="preserve"> </w:t>
      </w:r>
      <w:r w:rsidR="002A348C" w:rsidRPr="003B795C">
        <w:rPr>
          <w:rFonts w:ascii="Times New Roman" w:hAnsi="Times New Roman"/>
          <w:sz w:val="24"/>
          <w:szCs w:val="24"/>
        </w:rPr>
        <w:t>6</w:t>
      </w:r>
      <w:r w:rsidR="00D4179D" w:rsidRPr="003B795C">
        <w:rPr>
          <w:rFonts w:ascii="Times New Roman" w:hAnsi="Times New Roman"/>
          <w:sz w:val="24"/>
          <w:szCs w:val="24"/>
        </w:rPr>
        <w:t xml:space="preserve"> настоящего Государственного контракта.</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 xml:space="preserve">.1.2. Принять выполненные надлежащим образом работы, проверяя их состав и качество требованиям законодательства Российской Федерации, </w:t>
      </w:r>
      <w:r w:rsidR="00726DC3" w:rsidRPr="003B795C">
        <w:rPr>
          <w:rFonts w:ascii="Times New Roman" w:hAnsi="Times New Roman"/>
          <w:sz w:val="24"/>
          <w:szCs w:val="24"/>
        </w:rPr>
        <w:t>рабочей</w:t>
      </w:r>
      <w:r w:rsidR="00D4179D" w:rsidRPr="003B795C">
        <w:rPr>
          <w:rFonts w:ascii="Times New Roman" w:hAnsi="Times New Roman"/>
          <w:sz w:val="24"/>
          <w:szCs w:val="24"/>
        </w:rPr>
        <w:t xml:space="preserve"> документации и условиям Государственного контракта, в порядке и сроки, установленные настоящим Государственным контрактом.</w:t>
      </w:r>
    </w:p>
    <w:p w:rsidR="00D96CE6"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96CE6" w:rsidRPr="003B795C">
        <w:rPr>
          <w:rFonts w:ascii="Times New Roman" w:hAnsi="Times New Roman"/>
          <w:sz w:val="24"/>
          <w:szCs w:val="24"/>
        </w:rPr>
        <w:t>.</w:t>
      </w:r>
      <w:r w:rsidR="005C36F9" w:rsidRPr="003B795C">
        <w:rPr>
          <w:rFonts w:ascii="Times New Roman" w:hAnsi="Times New Roman"/>
          <w:sz w:val="24"/>
          <w:szCs w:val="24"/>
        </w:rPr>
        <w:t>1.3</w:t>
      </w:r>
      <w:r w:rsidR="00D96CE6" w:rsidRPr="003B795C">
        <w:rPr>
          <w:rFonts w:ascii="Times New Roman" w:hAnsi="Times New Roman"/>
          <w:sz w:val="24"/>
          <w:szCs w:val="24"/>
        </w:rPr>
        <w:t>. Исполнять другие обязанности, предусмотренные законодательством Российской Федерации.</w:t>
      </w:r>
    </w:p>
    <w:p w:rsidR="00D4179D" w:rsidRPr="003B795C" w:rsidRDefault="00D655A9" w:rsidP="00FF6419">
      <w:pPr>
        <w:spacing w:after="0" w:line="240" w:lineRule="auto"/>
        <w:ind w:firstLine="567"/>
        <w:jc w:val="both"/>
        <w:rPr>
          <w:rFonts w:ascii="Times New Roman" w:hAnsi="Times New Roman"/>
          <w:b/>
          <w:sz w:val="24"/>
          <w:szCs w:val="24"/>
        </w:rPr>
      </w:pPr>
      <w:r w:rsidRPr="003B795C">
        <w:rPr>
          <w:rFonts w:ascii="Times New Roman" w:hAnsi="Times New Roman"/>
          <w:b/>
          <w:sz w:val="24"/>
          <w:szCs w:val="24"/>
        </w:rPr>
        <w:t>7</w:t>
      </w:r>
      <w:r w:rsidR="00D4179D" w:rsidRPr="003B795C">
        <w:rPr>
          <w:rFonts w:ascii="Times New Roman" w:hAnsi="Times New Roman"/>
          <w:b/>
          <w:sz w:val="24"/>
          <w:szCs w:val="24"/>
        </w:rPr>
        <w:t>.2. Государственный заказчик вправе:</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 xml:space="preserve">.2.1. Осуществлять контроль за ходом и качеством выполняемых работ, соблюдением сроков их выполнения в соответствии </w:t>
      </w:r>
      <w:r w:rsidR="005200C5" w:rsidRPr="003B795C">
        <w:rPr>
          <w:rFonts w:ascii="Times New Roman" w:hAnsi="Times New Roman"/>
          <w:sz w:val="24"/>
          <w:szCs w:val="24"/>
        </w:rPr>
        <w:t xml:space="preserve">с </w:t>
      </w:r>
      <w:r w:rsidR="00726DC3" w:rsidRPr="003B795C">
        <w:rPr>
          <w:rFonts w:ascii="Times New Roman" w:hAnsi="Times New Roman"/>
          <w:sz w:val="24"/>
          <w:szCs w:val="24"/>
        </w:rPr>
        <w:t>рабочей</w:t>
      </w:r>
      <w:r w:rsidR="005200C5" w:rsidRPr="003B795C">
        <w:rPr>
          <w:rFonts w:ascii="Times New Roman" w:hAnsi="Times New Roman"/>
          <w:sz w:val="24"/>
          <w:szCs w:val="24"/>
        </w:rPr>
        <w:t xml:space="preserve"> документацией, </w:t>
      </w:r>
      <w:r w:rsidR="00590E7A" w:rsidRPr="003B795C">
        <w:rPr>
          <w:rFonts w:ascii="Times New Roman" w:hAnsi="Times New Roman"/>
          <w:sz w:val="24"/>
          <w:szCs w:val="24"/>
        </w:rPr>
        <w:t>согласованной</w:t>
      </w:r>
      <w:r w:rsidR="005200C5" w:rsidRPr="003B795C">
        <w:rPr>
          <w:rFonts w:ascii="Times New Roman" w:hAnsi="Times New Roman"/>
          <w:sz w:val="24"/>
          <w:szCs w:val="24"/>
        </w:rPr>
        <w:t xml:space="preserve"> в установленном порядке соответствующим органом охраны </w:t>
      </w:r>
      <w:r w:rsidR="00D30A63" w:rsidRPr="003B795C">
        <w:rPr>
          <w:rFonts w:ascii="Times New Roman" w:hAnsi="Times New Roman"/>
          <w:sz w:val="24"/>
          <w:szCs w:val="24"/>
        </w:rPr>
        <w:t>объектов культурного наследия</w:t>
      </w:r>
      <w:r w:rsidR="005200C5" w:rsidRPr="003B795C">
        <w:rPr>
          <w:rFonts w:ascii="Times New Roman" w:hAnsi="Times New Roman"/>
          <w:sz w:val="24"/>
          <w:szCs w:val="24"/>
        </w:rPr>
        <w:t xml:space="preserve">, </w:t>
      </w:r>
      <w:r w:rsidR="00D4179D" w:rsidRPr="003B795C">
        <w:rPr>
          <w:rFonts w:ascii="Times New Roman" w:hAnsi="Times New Roman"/>
          <w:sz w:val="24"/>
          <w:szCs w:val="24"/>
        </w:rPr>
        <w:t xml:space="preserve">Графиком исполнения Государственного контракта (Приложение № </w:t>
      </w:r>
      <w:r w:rsidR="00B951CD" w:rsidRPr="003B795C">
        <w:rPr>
          <w:rFonts w:ascii="Times New Roman" w:hAnsi="Times New Roman"/>
          <w:sz w:val="24"/>
          <w:szCs w:val="24"/>
        </w:rPr>
        <w:t>3</w:t>
      </w:r>
      <w:r w:rsidR="00D4179D" w:rsidRPr="003B795C">
        <w:rPr>
          <w:rFonts w:ascii="Times New Roman" w:hAnsi="Times New Roman"/>
          <w:sz w:val="24"/>
          <w:szCs w:val="24"/>
        </w:rPr>
        <w:t xml:space="preserve"> к </w:t>
      </w:r>
      <w:r w:rsidR="002A348C" w:rsidRPr="003B795C">
        <w:rPr>
          <w:rFonts w:ascii="Times New Roman" w:hAnsi="Times New Roman"/>
          <w:sz w:val="24"/>
          <w:szCs w:val="24"/>
        </w:rPr>
        <w:t>Г</w:t>
      </w:r>
      <w:r w:rsidR="00730729" w:rsidRPr="003B795C">
        <w:rPr>
          <w:rFonts w:ascii="Times New Roman" w:hAnsi="Times New Roman"/>
          <w:sz w:val="24"/>
          <w:szCs w:val="24"/>
        </w:rPr>
        <w:t>осударственному контракту), Графиком</w:t>
      </w:r>
      <w:r w:rsidR="00D4179D" w:rsidRPr="003B795C">
        <w:rPr>
          <w:rFonts w:ascii="Times New Roman" w:hAnsi="Times New Roman"/>
          <w:sz w:val="24"/>
          <w:szCs w:val="24"/>
        </w:rPr>
        <w:t xml:space="preserve"> производства работ </w:t>
      </w:r>
      <w:r w:rsidR="00E63EAC" w:rsidRPr="003B795C">
        <w:rPr>
          <w:rFonts w:ascii="Times New Roman" w:hAnsi="Times New Roman"/>
          <w:sz w:val="24"/>
          <w:szCs w:val="24"/>
        </w:rPr>
        <w:t>(Форма графика - Приложение № 12 к Государственному контракту)</w:t>
      </w:r>
      <w:r w:rsidR="00D4179D" w:rsidRPr="003B795C">
        <w:rPr>
          <w:rFonts w:ascii="Times New Roman" w:hAnsi="Times New Roman"/>
          <w:sz w:val="24"/>
          <w:szCs w:val="24"/>
        </w:rPr>
        <w:t xml:space="preserve">, качеством предоставленных Подрядчиком материалов, не вмешиваясь при этом в оперативно-хозяйственную деятельность Подрядчика. Если в результате </w:t>
      </w:r>
      <w:r w:rsidR="00D30A63" w:rsidRPr="003B795C">
        <w:rPr>
          <w:rFonts w:ascii="Times New Roman" w:hAnsi="Times New Roman"/>
          <w:sz w:val="24"/>
          <w:szCs w:val="24"/>
        </w:rPr>
        <w:t>такого контроля</w:t>
      </w:r>
      <w:r w:rsidR="00D4179D" w:rsidRPr="003B795C">
        <w:rPr>
          <w:rFonts w:ascii="Times New Roman" w:hAnsi="Times New Roman"/>
          <w:sz w:val="24"/>
          <w:szCs w:val="24"/>
        </w:rPr>
        <w:t xml:space="preserve"> станет очевидным, что работы не будут выполнены надлежащим образом и (или) в надлежащие сроки, Государственный заказчик вправе направить Подрядчику требование об устранении недостатков с указанием срока для их устранения.</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.2.2. В любое время в период выполнения работ требовать от Подрядчика письменного отчета о ходе выполнения работ, исполнительную документацию. Подрядчик обязан предоставить Государственному заказчику указанные документы в трехдневный срок (календарные дни) с даты получения требования.</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 xml:space="preserve">.2.3. Требовать от Подрядчика предоставления надлежащим образом оформленной отчетной документации и материалов, подтверждающих исполнение обязательств в соответствии с </w:t>
      </w:r>
      <w:r w:rsidR="00726DC3" w:rsidRPr="003B795C">
        <w:rPr>
          <w:rFonts w:ascii="Times New Roman" w:hAnsi="Times New Roman"/>
          <w:sz w:val="24"/>
          <w:szCs w:val="24"/>
        </w:rPr>
        <w:t>Техническим заданием (Приложение</w:t>
      </w:r>
      <w:r w:rsidR="007D3482" w:rsidRPr="003B795C">
        <w:rPr>
          <w:rFonts w:ascii="Times New Roman" w:hAnsi="Times New Roman"/>
          <w:sz w:val="24"/>
          <w:szCs w:val="24"/>
        </w:rPr>
        <w:t xml:space="preserve"> </w:t>
      </w:r>
      <w:r w:rsidR="00726DC3" w:rsidRPr="003B795C">
        <w:rPr>
          <w:rFonts w:ascii="Times New Roman" w:hAnsi="Times New Roman"/>
          <w:sz w:val="24"/>
          <w:szCs w:val="24"/>
        </w:rPr>
        <w:t xml:space="preserve">№ 2 к настоящему Государственному контракту) </w:t>
      </w:r>
      <w:r w:rsidR="009F0D90" w:rsidRPr="003B795C">
        <w:rPr>
          <w:rFonts w:ascii="Times New Roman" w:hAnsi="Times New Roman"/>
          <w:sz w:val="24"/>
          <w:szCs w:val="24"/>
        </w:rPr>
        <w:t>и</w:t>
      </w:r>
      <w:r w:rsidR="00D4179D" w:rsidRPr="003B795C">
        <w:rPr>
          <w:rFonts w:ascii="Times New Roman" w:hAnsi="Times New Roman"/>
          <w:sz w:val="24"/>
          <w:szCs w:val="24"/>
        </w:rPr>
        <w:t xml:space="preserve"> законодательством Российской Федерации.</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.2.4.</w:t>
      </w:r>
      <w:r w:rsidR="006E57A3" w:rsidRPr="003B795C">
        <w:rPr>
          <w:rFonts w:ascii="Times New Roman" w:hAnsi="Times New Roman"/>
          <w:sz w:val="24"/>
          <w:szCs w:val="24"/>
        </w:rPr>
        <w:t> </w:t>
      </w:r>
      <w:r w:rsidR="00D4179D" w:rsidRPr="003B795C">
        <w:rPr>
          <w:rFonts w:ascii="Times New Roman" w:hAnsi="Times New Roman"/>
          <w:sz w:val="24"/>
          <w:szCs w:val="24"/>
        </w:rPr>
        <w:t>Требовать надлежащего исполнения Подрядчиком своих обязательств по настоящему Государственному контракту.</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.2.5.</w:t>
      </w:r>
      <w:r w:rsidR="006E57A3" w:rsidRPr="003B795C">
        <w:rPr>
          <w:rFonts w:ascii="Times New Roman" w:hAnsi="Times New Roman"/>
          <w:sz w:val="24"/>
          <w:szCs w:val="24"/>
        </w:rPr>
        <w:t> </w:t>
      </w:r>
      <w:r w:rsidR="00D4179D" w:rsidRPr="003B795C">
        <w:rPr>
          <w:rFonts w:ascii="Times New Roman" w:hAnsi="Times New Roman"/>
          <w:sz w:val="24"/>
          <w:szCs w:val="24"/>
        </w:rPr>
        <w:t>Требовать участия в совещаниях, проводимых Государственным заказчиком, должностных лиц Подрядчика либо их уполномоченных представителей. Решения совещаний в рамках Государственного контракта обязательны для исполнения Подрядчиком.</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.2.6. В любое время приостановить выполнение работ, письменно уведомив об этом Подрядчика, в случаях, когда работы по Объект</w:t>
      </w:r>
      <w:r w:rsidR="00BA69AC" w:rsidRPr="003B795C">
        <w:rPr>
          <w:rFonts w:ascii="Times New Roman" w:hAnsi="Times New Roman"/>
          <w:sz w:val="24"/>
          <w:szCs w:val="24"/>
        </w:rPr>
        <w:t>ам</w:t>
      </w:r>
      <w:r w:rsidR="00D4179D" w:rsidRPr="003B795C">
        <w:rPr>
          <w:rFonts w:ascii="Times New Roman" w:hAnsi="Times New Roman"/>
          <w:sz w:val="24"/>
          <w:szCs w:val="24"/>
        </w:rPr>
        <w:t xml:space="preserve"> выполняются с отклонением от технической документации, с нарушением требований норм законодательства, положений настоящего Государственного контракта, что создает угрозу пригодности и прочности результата выполненных работ, жизни и здоровью людей, сохранности имущества физических и юридических лиц</w:t>
      </w:r>
      <w:r w:rsidR="00D30A63" w:rsidRPr="003B795C">
        <w:rPr>
          <w:rFonts w:ascii="Times New Roman" w:hAnsi="Times New Roman"/>
          <w:sz w:val="24"/>
          <w:szCs w:val="24"/>
        </w:rPr>
        <w:t>, безопасности окружающей среды, сохранности объектов культурного наследия.</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случае, если работы остановлены по вине Подрядчика, Подрядчик не освобождается от ответственности за нарушение сроков выполнения работ.</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105D25" w:rsidRPr="003B795C">
        <w:rPr>
          <w:rFonts w:ascii="Times New Roman" w:hAnsi="Times New Roman"/>
          <w:sz w:val="24"/>
          <w:szCs w:val="24"/>
        </w:rPr>
        <w:t>.2.7</w:t>
      </w:r>
      <w:r w:rsidR="007D607E" w:rsidRPr="003B795C">
        <w:rPr>
          <w:rFonts w:ascii="Times New Roman" w:hAnsi="Times New Roman"/>
          <w:sz w:val="24"/>
          <w:szCs w:val="24"/>
        </w:rPr>
        <w:t>.</w:t>
      </w:r>
      <w:r w:rsidR="006E57A3" w:rsidRPr="003B795C">
        <w:rPr>
          <w:rFonts w:ascii="Times New Roman" w:hAnsi="Times New Roman"/>
          <w:sz w:val="24"/>
          <w:szCs w:val="24"/>
        </w:rPr>
        <w:t> </w:t>
      </w:r>
      <w:r w:rsidR="00173830" w:rsidRPr="003B795C">
        <w:rPr>
          <w:rFonts w:ascii="Times New Roman" w:hAnsi="Times New Roman"/>
          <w:sz w:val="24"/>
          <w:szCs w:val="24"/>
        </w:rPr>
        <w:t>П</w:t>
      </w:r>
      <w:r w:rsidR="007D607E" w:rsidRPr="003B795C">
        <w:rPr>
          <w:rFonts w:ascii="Times New Roman" w:hAnsi="Times New Roman"/>
          <w:sz w:val="24"/>
          <w:szCs w:val="24"/>
        </w:rPr>
        <w:t>рименить штрафные санкции к Подрядчику за неисполнение Графика про</w:t>
      </w:r>
      <w:r w:rsidR="006D611D" w:rsidRPr="003B795C">
        <w:rPr>
          <w:rFonts w:ascii="Times New Roman" w:hAnsi="Times New Roman"/>
          <w:sz w:val="24"/>
          <w:szCs w:val="24"/>
        </w:rPr>
        <w:t xml:space="preserve">изводства работ </w:t>
      </w:r>
      <w:r w:rsidR="00E63EAC" w:rsidRPr="003B795C">
        <w:rPr>
          <w:rFonts w:ascii="Times New Roman" w:hAnsi="Times New Roman"/>
          <w:sz w:val="24"/>
          <w:szCs w:val="24"/>
        </w:rPr>
        <w:t>(Форма графика - Приложение № 12 к Государственному контракту)</w:t>
      </w:r>
      <w:r w:rsidR="007D607E" w:rsidRPr="003B795C">
        <w:rPr>
          <w:rFonts w:ascii="Times New Roman" w:hAnsi="Times New Roman"/>
          <w:sz w:val="24"/>
          <w:szCs w:val="24"/>
        </w:rPr>
        <w:t>.</w:t>
      </w:r>
    </w:p>
    <w:p w:rsidR="00B02038" w:rsidRPr="003B795C" w:rsidRDefault="00D655A9" w:rsidP="00B02038">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EB7930" w:rsidRPr="003B795C">
        <w:rPr>
          <w:rFonts w:ascii="Times New Roman" w:hAnsi="Times New Roman"/>
          <w:sz w:val="24"/>
          <w:szCs w:val="24"/>
        </w:rPr>
        <w:t>.2.8</w:t>
      </w:r>
      <w:r w:rsidR="00B02038" w:rsidRPr="003B795C">
        <w:rPr>
          <w:rFonts w:ascii="Times New Roman" w:hAnsi="Times New Roman"/>
          <w:sz w:val="24"/>
          <w:szCs w:val="24"/>
        </w:rPr>
        <w:t>.</w:t>
      </w:r>
      <w:r w:rsidR="00EB7930" w:rsidRPr="003B795C">
        <w:rPr>
          <w:rFonts w:ascii="Times New Roman" w:hAnsi="Times New Roman"/>
          <w:sz w:val="24"/>
          <w:szCs w:val="24"/>
        </w:rPr>
        <w:t xml:space="preserve"> </w:t>
      </w:r>
      <w:r w:rsidR="00B02038" w:rsidRPr="003B795C">
        <w:rPr>
          <w:rFonts w:ascii="Times New Roman" w:hAnsi="Times New Roman"/>
          <w:sz w:val="24"/>
          <w:szCs w:val="24"/>
        </w:rPr>
        <w:t xml:space="preserve">Вычесть сумму неустойки в одностороннем порядке, начисленную Подрядчику в случаях, предусмотренных ст. 9 настоящего Государственного контракта, из оплаты за работы, осуществляемые </w:t>
      </w:r>
      <w:r w:rsidR="00351772" w:rsidRPr="003B795C">
        <w:rPr>
          <w:rFonts w:ascii="Times New Roman" w:hAnsi="Times New Roman"/>
          <w:sz w:val="24"/>
          <w:szCs w:val="24"/>
        </w:rPr>
        <w:t>в порядке,</w:t>
      </w:r>
      <w:r w:rsidR="00B02038" w:rsidRPr="003B795C">
        <w:rPr>
          <w:rFonts w:ascii="Times New Roman" w:hAnsi="Times New Roman"/>
          <w:sz w:val="24"/>
          <w:szCs w:val="24"/>
        </w:rPr>
        <w:t xml:space="preserve"> предусмотренном ст. 6 настоящего Государственного контракта.</w:t>
      </w:r>
    </w:p>
    <w:p w:rsidR="000C783D" w:rsidRPr="003B795C" w:rsidRDefault="00D655A9" w:rsidP="002F2F08">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EB7930" w:rsidRPr="003B795C">
        <w:rPr>
          <w:rFonts w:ascii="Times New Roman" w:hAnsi="Times New Roman"/>
          <w:sz w:val="24"/>
          <w:szCs w:val="24"/>
        </w:rPr>
        <w:t>.2.9</w:t>
      </w:r>
      <w:r w:rsidR="00105D25" w:rsidRPr="003B795C">
        <w:rPr>
          <w:rFonts w:ascii="Times New Roman" w:hAnsi="Times New Roman"/>
          <w:sz w:val="24"/>
          <w:szCs w:val="24"/>
        </w:rPr>
        <w:t>.</w:t>
      </w:r>
      <w:r w:rsidR="006E57A3" w:rsidRPr="003B795C">
        <w:rPr>
          <w:rFonts w:ascii="Times New Roman" w:hAnsi="Times New Roman"/>
          <w:sz w:val="24"/>
          <w:szCs w:val="24"/>
        </w:rPr>
        <w:t> </w:t>
      </w:r>
      <w:r w:rsidR="00105D25" w:rsidRPr="003B795C">
        <w:rPr>
          <w:rFonts w:ascii="Times New Roman" w:hAnsi="Times New Roman"/>
          <w:sz w:val="24"/>
          <w:szCs w:val="24"/>
        </w:rPr>
        <w:t>Осуществлять иные полномочия в рамках исполнения настоящ</w:t>
      </w:r>
      <w:r w:rsidR="002F2F08" w:rsidRPr="003B795C">
        <w:rPr>
          <w:rFonts w:ascii="Times New Roman" w:hAnsi="Times New Roman"/>
          <w:sz w:val="24"/>
          <w:szCs w:val="24"/>
        </w:rPr>
        <w:t>его Государственного контракта.</w:t>
      </w:r>
    </w:p>
    <w:p w:rsidR="00D4179D" w:rsidRPr="003B795C" w:rsidRDefault="00D655A9" w:rsidP="00FF6419">
      <w:pPr>
        <w:spacing w:after="0" w:line="240" w:lineRule="auto"/>
        <w:ind w:firstLine="567"/>
        <w:jc w:val="both"/>
        <w:rPr>
          <w:rFonts w:ascii="Times New Roman" w:hAnsi="Times New Roman"/>
          <w:b/>
          <w:sz w:val="24"/>
          <w:szCs w:val="24"/>
        </w:rPr>
      </w:pPr>
      <w:r w:rsidRPr="003B795C">
        <w:rPr>
          <w:rFonts w:ascii="Times New Roman" w:hAnsi="Times New Roman"/>
          <w:b/>
          <w:sz w:val="24"/>
          <w:szCs w:val="24"/>
        </w:rPr>
        <w:t>7</w:t>
      </w:r>
      <w:r w:rsidR="00D4179D" w:rsidRPr="003B795C">
        <w:rPr>
          <w:rFonts w:ascii="Times New Roman" w:hAnsi="Times New Roman"/>
          <w:b/>
          <w:sz w:val="24"/>
          <w:szCs w:val="24"/>
        </w:rPr>
        <w:t>.3. Подрядчик обязуется:</w:t>
      </w:r>
    </w:p>
    <w:p w:rsidR="00D30A63"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 xml:space="preserve">.3.1. </w:t>
      </w:r>
      <w:r w:rsidR="00D30A63" w:rsidRPr="003B795C">
        <w:rPr>
          <w:rFonts w:ascii="Times New Roman" w:hAnsi="Times New Roman"/>
          <w:sz w:val="24"/>
          <w:szCs w:val="24"/>
        </w:rPr>
        <w:t>Соблюдать требования законодательства Российской Федерации.</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30A63" w:rsidRPr="003B795C">
        <w:rPr>
          <w:rFonts w:ascii="Times New Roman" w:hAnsi="Times New Roman"/>
          <w:sz w:val="24"/>
          <w:szCs w:val="24"/>
        </w:rPr>
        <w:t xml:space="preserve">.3.2. </w:t>
      </w:r>
      <w:r w:rsidR="006B7BB2" w:rsidRPr="003B795C">
        <w:rPr>
          <w:rFonts w:ascii="Times New Roman" w:hAnsi="Times New Roman"/>
          <w:sz w:val="24"/>
          <w:szCs w:val="24"/>
        </w:rPr>
        <w:t>Выполнить на свой риск собственными и/или привлеченными силами и средствами работы в сроки, предусмотренные Графиком исполнения Государственного контракта (Приложение №</w:t>
      </w:r>
      <w:r w:rsidR="002A348C" w:rsidRPr="003B795C">
        <w:rPr>
          <w:rFonts w:ascii="Times New Roman" w:hAnsi="Times New Roman"/>
          <w:sz w:val="24"/>
          <w:szCs w:val="24"/>
        </w:rPr>
        <w:t> </w:t>
      </w:r>
      <w:r w:rsidR="00031D2E" w:rsidRPr="003B795C">
        <w:rPr>
          <w:rFonts w:ascii="Times New Roman" w:hAnsi="Times New Roman"/>
          <w:sz w:val="24"/>
          <w:szCs w:val="24"/>
        </w:rPr>
        <w:t>3</w:t>
      </w:r>
      <w:r w:rsidR="006B7BB2" w:rsidRPr="003B795C">
        <w:rPr>
          <w:rFonts w:ascii="Times New Roman" w:hAnsi="Times New Roman"/>
          <w:sz w:val="24"/>
          <w:szCs w:val="24"/>
        </w:rPr>
        <w:t xml:space="preserve"> к Государственному контракту) и Графиком производства работ </w:t>
      </w:r>
      <w:r w:rsidR="00E63EAC" w:rsidRPr="003B795C">
        <w:rPr>
          <w:rFonts w:ascii="Times New Roman" w:hAnsi="Times New Roman"/>
          <w:sz w:val="24"/>
          <w:szCs w:val="24"/>
        </w:rPr>
        <w:t>(Форма графика - Приложение № 12 к Государственному контракту)</w:t>
      </w:r>
      <w:r w:rsidR="006B7BB2" w:rsidRPr="003B795C">
        <w:rPr>
          <w:rFonts w:ascii="Times New Roman" w:hAnsi="Times New Roman"/>
          <w:sz w:val="24"/>
          <w:szCs w:val="24"/>
        </w:rPr>
        <w:t xml:space="preserve">, обеспечив их надлежащее качество, в соответствии с </w:t>
      </w:r>
      <w:r w:rsidR="00726DC3" w:rsidRPr="003B795C">
        <w:rPr>
          <w:rFonts w:ascii="Times New Roman" w:hAnsi="Times New Roman"/>
          <w:sz w:val="24"/>
          <w:szCs w:val="24"/>
        </w:rPr>
        <w:t>Техническим заданием (Приложение</w:t>
      </w:r>
      <w:r w:rsidR="00472645" w:rsidRPr="003B795C">
        <w:rPr>
          <w:rFonts w:ascii="Times New Roman" w:hAnsi="Times New Roman"/>
          <w:sz w:val="24"/>
          <w:szCs w:val="24"/>
        </w:rPr>
        <w:t xml:space="preserve"> </w:t>
      </w:r>
      <w:r w:rsidR="00726DC3" w:rsidRPr="003B795C">
        <w:rPr>
          <w:rFonts w:ascii="Times New Roman" w:hAnsi="Times New Roman"/>
          <w:sz w:val="24"/>
          <w:szCs w:val="24"/>
        </w:rPr>
        <w:t>№ 2 к настоящему Государственному контракту)</w:t>
      </w:r>
      <w:r w:rsidRPr="003B795C">
        <w:rPr>
          <w:rFonts w:ascii="Times New Roman" w:hAnsi="Times New Roman"/>
          <w:sz w:val="24"/>
          <w:szCs w:val="24"/>
        </w:rPr>
        <w:t xml:space="preserve">, </w:t>
      </w:r>
      <w:r w:rsidR="00726DC3" w:rsidRPr="003B795C">
        <w:rPr>
          <w:rFonts w:ascii="Times New Roman" w:hAnsi="Times New Roman"/>
          <w:sz w:val="24"/>
          <w:szCs w:val="24"/>
        </w:rPr>
        <w:t>рабочей</w:t>
      </w:r>
      <w:r w:rsidR="006B7BB2" w:rsidRPr="003B795C">
        <w:rPr>
          <w:rFonts w:ascii="Times New Roman" w:hAnsi="Times New Roman"/>
          <w:sz w:val="24"/>
          <w:szCs w:val="24"/>
        </w:rPr>
        <w:t xml:space="preserve"> документацией на проведение работ по сохранению объекта культурного наследия, </w:t>
      </w:r>
      <w:r w:rsidR="00757D76" w:rsidRPr="003B795C">
        <w:rPr>
          <w:rFonts w:ascii="Times New Roman" w:hAnsi="Times New Roman"/>
          <w:sz w:val="24"/>
          <w:szCs w:val="24"/>
        </w:rPr>
        <w:t>Сводкой затрат</w:t>
      </w:r>
      <w:r w:rsidR="00641B16" w:rsidRPr="003B795C">
        <w:rPr>
          <w:rFonts w:ascii="Times New Roman" w:hAnsi="Times New Roman"/>
          <w:sz w:val="24"/>
          <w:szCs w:val="24"/>
        </w:rPr>
        <w:t xml:space="preserve"> </w:t>
      </w:r>
      <w:r w:rsidR="006B7BB2" w:rsidRPr="003B795C">
        <w:rPr>
          <w:rFonts w:ascii="Times New Roman" w:hAnsi="Times New Roman"/>
          <w:sz w:val="24"/>
          <w:szCs w:val="24"/>
        </w:rPr>
        <w:t>(Приложение №</w:t>
      </w:r>
      <w:r w:rsidR="002A348C" w:rsidRPr="003B795C">
        <w:rPr>
          <w:rFonts w:ascii="Times New Roman" w:hAnsi="Times New Roman"/>
          <w:sz w:val="24"/>
          <w:szCs w:val="24"/>
        </w:rPr>
        <w:t> </w:t>
      </w:r>
      <w:r w:rsidR="00031D2E" w:rsidRPr="003B795C">
        <w:rPr>
          <w:rFonts w:ascii="Times New Roman" w:hAnsi="Times New Roman"/>
          <w:sz w:val="24"/>
          <w:szCs w:val="24"/>
        </w:rPr>
        <w:t>4</w:t>
      </w:r>
      <w:r w:rsidR="002A348C" w:rsidRPr="003B795C">
        <w:rPr>
          <w:rFonts w:ascii="Times New Roman" w:hAnsi="Times New Roman"/>
          <w:sz w:val="24"/>
          <w:szCs w:val="24"/>
        </w:rPr>
        <w:t xml:space="preserve"> к</w:t>
      </w:r>
      <w:r w:rsidR="006B7BB2" w:rsidRPr="003B795C">
        <w:rPr>
          <w:rFonts w:ascii="Times New Roman" w:hAnsi="Times New Roman"/>
          <w:sz w:val="24"/>
          <w:szCs w:val="24"/>
        </w:rPr>
        <w:t xml:space="preserve"> Государственному ко</w:t>
      </w:r>
      <w:r w:rsidR="009F0D90" w:rsidRPr="003B795C">
        <w:rPr>
          <w:rFonts w:ascii="Times New Roman" w:hAnsi="Times New Roman"/>
          <w:sz w:val="24"/>
          <w:szCs w:val="24"/>
        </w:rPr>
        <w:t>нтракту), в соответствии с</w:t>
      </w:r>
      <w:r w:rsidR="006B7BB2" w:rsidRPr="003B795C">
        <w:rPr>
          <w:rFonts w:ascii="Times New Roman" w:hAnsi="Times New Roman"/>
          <w:sz w:val="24"/>
          <w:szCs w:val="24"/>
        </w:rPr>
        <w:t xml:space="preserve"> законодательством в сфере сохранения объектов культурного наследия (памятников истории и культуры) народов Российской Федерации, в том числе с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 требованиями ГОСТов и С</w:t>
      </w:r>
      <w:r w:rsidR="00031D2E" w:rsidRPr="003B795C">
        <w:rPr>
          <w:rFonts w:ascii="Times New Roman" w:hAnsi="Times New Roman"/>
          <w:sz w:val="24"/>
          <w:szCs w:val="24"/>
        </w:rPr>
        <w:t>водом правил</w:t>
      </w:r>
      <w:r w:rsidR="006B7BB2" w:rsidRPr="003B795C">
        <w:rPr>
          <w:rFonts w:ascii="Times New Roman" w:hAnsi="Times New Roman"/>
          <w:sz w:val="24"/>
          <w:szCs w:val="24"/>
        </w:rPr>
        <w:t>, технических условий, технических регламентов, иных нормативов, норм, положений, инструкций, правил, указаний, в том числе носящих рекомендательный характер, действующих на территории Российской Федерации, а также в соответствии с требованиями Государственного заказчика, органов местного самоуправления, уполномоченных контролировать, согласовывать, выдавать разрешения, и наделенных другими властными полномочиями в отношении создаваемого результата работ, иными требованиями, изложенными в настоящем Государственном контракте.</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w:t>
      </w:r>
      <w:r w:rsidR="00D30A63" w:rsidRPr="003B795C">
        <w:rPr>
          <w:rFonts w:ascii="Times New Roman" w:hAnsi="Times New Roman"/>
          <w:sz w:val="24"/>
          <w:szCs w:val="24"/>
        </w:rPr>
        <w:t>3</w:t>
      </w:r>
      <w:r w:rsidR="00D4179D" w:rsidRPr="003B795C">
        <w:rPr>
          <w:rFonts w:ascii="Times New Roman" w:hAnsi="Times New Roman"/>
          <w:sz w:val="24"/>
          <w:szCs w:val="24"/>
        </w:rPr>
        <w:t>.</w:t>
      </w:r>
      <w:r w:rsidR="006E57A3" w:rsidRPr="003B795C">
        <w:rPr>
          <w:rFonts w:ascii="Times New Roman" w:hAnsi="Times New Roman"/>
          <w:sz w:val="24"/>
          <w:szCs w:val="24"/>
        </w:rPr>
        <w:t> </w:t>
      </w:r>
      <w:r w:rsidR="00D4179D" w:rsidRPr="003B795C">
        <w:rPr>
          <w:rFonts w:ascii="Times New Roman" w:hAnsi="Times New Roman"/>
          <w:sz w:val="24"/>
          <w:szCs w:val="24"/>
        </w:rPr>
        <w:t>Ознакомиться со всеми условиями, приложениями к настоящему Государственному контракту, связанными с выполнением работ, и принять на себя все расходы, риск и трудности выполнения работ, изучить все материалы (приложения) настоящего Государственного контракта и получить полную информацию по всем вопросам, которые могли бы повлиять на сроки, стоимость и качество работ.</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w:t>
      </w:r>
      <w:r w:rsidR="00D30A63" w:rsidRPr="003B795C">
        <w:rPr>
          <w:rFonts w:ascii="Times New Roman" w:hAnsi="Times New Roman"/>
          <w:sz w:val="24"/>
          <w:szCs w:val="24"/>
        </w:rPr>
        <w:t>4</w:t>
      </w:r>
      <w:r w:rsidR="00D4179D" w:rsidRPr="003B795C">
        <w:rPr>
          <w:rFonts w:ascii="Times New Roman" w:hAnsi="Times New Roman"/>
          <w:sz w:val="24"/>
          <w:szCs w:val="24"/>
        </w:rPr>
        <w:t>.</w:t>
      </w:r>
      <w:r w:rsidR="006E57A3" w:rsidRPr="003B795C">
        <w:rPr>
          <w:rFonts w:ascii="Times New Roman" w:hAnsi="Times New Roman"/>
          <w:sz w:val="24"/>
          <w:szCs w:val="24"/>
        </w:rPr>
        <w:t> </w:t>
      </w:r>
      <w:r w:rsidR="00D4179D" w:rsidRPr="003B795C">
        <w:rPr>
          <w:rFonts w:ascii="Times New Roman" w:hAnsi="Times New Roman"/>
          <w:sz w:val="24"/>
          <w:szCs w:val="24"/>
        </w:rPr>
        <w:t>В течение 5 (пяти) рабочих дней с момента подписания настоящего Государственного контракта назначить уполномоченных лиц по исполнению настоящего Государственного контракта и в письменной форме сообщить об этом Государственному заказчику, указав полный объем предоставленных им полномочий, в том числе закрепить персонально ответственное лицо за исполнением проведения работ</w:t>
      </w:r>
      <w:r w:rsidR="00682E1C" w:rsidRPr="003B795C">
        <w:rPr>
          <w:rFonts w:ascii="Times New Roman" w:hAnsi="Times New Roman"/>
          <w:sz w:val="24"/>
          <w:szCs w:val="24"/>
        </w:rPr>
        <w:t xml:space="preserve"> по сохранению объекта культурного наследия</w:t>
      </w:r>
      <w:r w:rsidR="00D4179D" w:rsidRPr="003B795C">
        <w:rPr>
          <w:rFonts w:ascii="Times New Roman" w:hAnsi="Times New Roman"/>
          <w:sz w:val="24"/>
          <w:szCs w:val="24"/>
        </w:rPr>
        <w:t xml:space="preserve">, </w:t>
      </w:r>
      <w:r w:rsidR="001B60ED" w:rsidRPr="003B795C">
        <w:rPr>
          <w:rFonts w:ascii="Times New Roman" w:hAnsi="Times New Roman"/>
          <w:sz w:val="24"/>
          <w:szCs w:val="24"/>
        </w:rPr>
        <w:t>являю</w:t>
      </w:r>
      <w:r w:rsidR="00602B2D" w:rsidRPr="003B795C">
        <w:rPr>
          <w:rFonts w:ascii="Times New Roman" w:hAnsi="Times New Roman"/>
          <w:sz w:val="24"/>
          <w:szCs w:val="24"/>
        </w:rPr>
        <w:t>щееся аттестованным специалисто</w:t>
      </w:r>
      <w:r w:rsidR="001B60ED" w:rsidRPr="003B795C">
        <w:rPr>
          <w:rFonts w:ascii="Times New Roman" w:hAnsi="Times New Roman"/>
          <w:sz w:val="24"/>
          <w:szCs w:val="24"/>
        </w:rPr>
        <w:t>м</w:t>
      </w:r>
      <w:r w:rsidR="00D4179D" w:rsidRPr="003B795C">
        <w:rPr>
          <w:rFonts w:ascii="Times New Roman" w:hAnsi="Times New Roman"/>
          <w:sz w:val="24"/>
          <w:szCs w:val="24"/>
        </w:rPr>
        <w:t xml:space="preserve"> в установленном порядке Минкультуры Росси</w:t>
      </w:r>
      <w:r w:rsidR="00031D2E" w:rsidRPr="003B795C">
        <w:rPr>
          <w:rFonts w:ascii="Times New Roman" w:hAnsi="Times New Roman"/>
          <w:sz w:val="24"/>
          <w:szCs w:val="24"/>
        </w:rPr>
        <w:t>и</w:t>
      </w:r>
      <w:r w:rsidR="00D4179D" w:rsidRPr="003B795C">
        <w:rPr>
          <w:rFonts w:ascii="Times New Roman" w:hAnsi="Times New Roman"/>
          <w:sz w:val="24"/>
          <w:szCs w:val="24"/>
        </w:rPr>
        <w:t>. Одновременно в указанные сроки Подрядчиком назначаются лица, ответственные за хранение журналов авторского надзора</w:t>
      </w:r>
      <w:r w:rsidR="00682E1C" w:rsidRPr="003B795C">
        <w:rPr>
          <w:rFonts w:ascii="Times New Roman" w:hAnsi="Times New Roman"/>
          <w:sz w:val="24"/>
          <w:szCs w:val="24"/>
        </w:rPr>
        <w:t xml:space="preserve"> и общестроительных работ</w:t>
      </w:r>
      <w:r w:rsidR="00D4179D" w:rsidRPr="003B795C">
        <w:rPr>
          <w:rFonts w:ascii="Times New Roman" w:hAnsi="Times New Roman"/>
          <w:sz w:val="24"/>
          <w:szCs w:val="24"/>
        </w:rPr>
        <w:t xml:space="preserve"> на объекте, копии приказов о назначении ответственных лиц доводятся до Государственного заказчика.</w:t>
      </w:r>
    </w:p>
    <w:p w:rsidR="00640BBE" w:rsidRPr="003B795C" w:rsidRDefault="00D655A9" w:rsidP="00FF6419">
      <w:pPr>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7</w:t>
      </w:r>
      <w:r w:rsidR="00640BBE" w:rsidRPr="003B795C">
        <w:rPr>
          <w:rFonts w:ascii="Times New Roman" w:hAnsi="Times New Roman"/>
          <w:bCs/>
          <w:sz w:val="24"/>
          <w:szCs w:val="24"/>
        </w:rPr>
        <w:t>.3.</w:t>
      </w:r>
      <w:r w:rsidR="00D30A63" w:rsidRPr="003B795C">
        <w:rPr>
          <w:rFonts w:ascii="Times New Roman" w:hAnsi="Times New Roman"/>
          <w:bCs/>
          <w:sz w:val="24"/>
          <w:szCs w:val="24"/>
        </w:rPr>
        <w:t>4</w:t>
      </w:r>
      <w:r w:rsidR="00640BBE" w:rsidRPr="003B795C">
        <w:rPr>
          <w:rFonts w:ascii="Times New Roman" w:hAnsi="Times New Roman"/>
          <w:bCs/>
          <w:sz w:val="24"/>
          <w:szCs w:val="24"/>
        </w:rPr>
        <w:t>.1.</w:t>
      </w:r>
      <w:r w:rsidR="006E57A3" w:rsidRPr="003B795C">
        <w:rPr>
          <w:rFonts w:ascii="Times New Roman" w:hAnsi="Times New Roman"/>
          <w:bCs/>
          <w:sz w:val="24"/>
          <w:szCs w:val="24"/>
        </w:rPr>
        <w:t> </w:t>
      </w:r>
      <w:r w:rsidR="00640BBE" w:rsidRPr="003B795C">
        <w:rPr>
          <w:rFonts w:ascii="Times New Roman" w:hAnsi="Times New Roman"/>
          <w:bCs/>
          <w:sz w:val="24"/>
          <w:szCs w:val="24"/>
        </w:rPr>
        <w:t xml:space="preserve">Обеспечить совместно с пользователем </w:t>
      </w:r>
      <w:r w:rsidR="00170EF6" w:rsidRPr="003B795C">
        <w:rPr>
          <w:rFonts w:ascii="Times New Roman" w:hAnsi="Times New Roman"/>
          <w:bCs/>
          <w:sz w:val="24"/>
          <w:szCs w:val="24"/>
        </w:rPr>
        <w:t>о</w:t>
      </w:r>
      <w:r w:rsidR="00640BBE" w:rsidRPr="003B795C">
        <w:rPr>
          <w:rFonts w:ascii="Times New Roman" w:hAnsi="Times New Roman"/>
          <w:bCs/>
          <w:sz w:val="24"/>
          <w:szCs w:val="24"/>
        </w:rPr>
        <w:t>бъекта</w:t>
      </w:r>
      <w:r w:rsidR="00170EF6" w:rsidRPr="003B795C">
        <w:rPr>
          <w:rFonts w:ascii="Times New Roman" w:hAnsi="Times New Roman"/>
          <w:bCs/>
          <w:sz w:val="24"/>
          <w:szCs w:val="24"/>
        </w:rPr>
        <w:t xml:space="preserve"> культурного наследия</w:t>
      </w:r>
      <w:r w:rsidR="00640BBE" w:rsidRPr="003B795C">
        <w:rPr>
          <w:rFonts w:ascii="Times New Roman" w:hAnsi="Times New Roman"/>
          <w:bCs/>
          <w:sz w:val="24"/>
          <w:szCs w:val="24"/>
        </w:rPr>
        <w:t xml:space="preserve"> в течение 5</w:t>
      </w:r>
      <w:r w:rsidR="00170EF6" w:rsidRPr="003B795C">
        <w:rPr>
          <w:rFonts w:ascii="Times New Roman" w:hAnsi="Times New Roman"/>
          <w:bCs/>
          <w:sz w:val="24"/>
          <w:szCs w:val="24"/>
        </w:rPr>
        <w:t> </w:t>
      </w:r>
      <w:r w:rsidR="00640BBE" w:rsidRPr="003B795C">
        <w:rPr>
          <w:rFonts w:ascii="Times New Roman" w:hAnsi="Times New Roman"/>
          <w:bCs/>
          <w:sz w:val="24"/>
          <w:szCs w:val="24"/>
        </w:rPr>
        <w:t>(пяти) рабочих дней с даты заключения настоящего Государственного контракта оформ</w:t>
      </w:r>
      <w:r w:rsidR="00862548" w:rsidRPr="003B795C">
        <w:rPr>
          <w:rFonts w:ascii="Times New Roman" w:hAnsi="Times New Roman"/>
          <w:bCs/>
          <w:sz w:val="24"/>
          <w:szCs w:val="24"/>
        </w:rPr>
        <w:t>ить</w:t>
      </w:r>
      <w:r w:rsidR="00640BBE" w:rsidRPr="003B795C">
        <w:rPr>
          <w:rFonts w:ascii="Times New Roman" w:hAnsi="Times New Roman"/>
          <w:bCs/>
          <w:sz w:val="24"/>
          <w:szCs w:val="24"/>
        </w:rPr>
        <w:t xml:space="preserve"> и подписа</w:t>
      </w:r>
      <w:r w:rsidR="00862548" w:rsidRPr="003B795C">
        <w:rPr>
          <w:rFonts w:ascii="Times New Roman" w:hAnsi="Times New Roman"/>
          <w:bCs/>
          <w:sz w:val="24"/>
          <w:szCs w:val="24"/>
        </w:rPr>
        <w:t>ть</w:t>
      </w:r>
      <w:r w:rsidR="004F1820" w:rsidRPr="003B795C">
        <w:rPr>
          <w:rFonts w:ascii="Times New Roman" w:hAnsi="Times New Roman"/>
          <w:bCs/>
          <w:sz w:val="24"/>
          <w:szCs w:val="24"/>
        </w:rPr>
        <w:t xml:space="preserve"> двусторонний</w:t>
      </w:r>
      <w:r w:rsidR="00862548" w:rsidRPr="003B795C">
        <w:rPr>
          <w:rFonts w:ascii="Times New Roman" w:hAnsi="Times New Roman"/>
          <w:bCs/>
          <w:sz w:val="24"/>
          <w:szCs w:val="24"/>
        </w:rPr>
        <w:t xml:space="preserve"> акт</w:t>
      </w:r>
      <w:r w:rsidR="00640BBE" w:rsidRPr="003B795C">
        <w:rPr>
          <w:rFonts w:ascii="Times New Roman" w:hAnsi="Times New Roman"/>
          <w:bCs/>
          <w:sz w:val="24"/>
          <w:szCs w:val="24"/>
        </w:rPr>
        <w:t xml:space="preserve"> приема-передачи производственной площадки на период производства работ, копию которого направить в адрес Государственного заказчика не позднее 3 (трех) рабочих дней с даты его оформления.</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w:t>
      </w:r>
      <w:r w:rsidR="00D30A63" w:rsidRPr="003B795C">
        <w:rPr>
          <w:rFonts w:ascii="Times New Roman" w:hAnsi="Times New Roman"/>
          <w:sz w:val="24"/>
          <w:szCs w:val="24"/>
        </w:rPr>
        <w:t>5</w:t>
      </w:r>
      <w:r w:rsidR="00D4179D" w:rsidRPr="003B795C">
        <w:rPr>
          <w:rFonts w:ascii="Times New Roman" w:hAnsi="Times New Roman"/>
          <w:sz w:val="24"/>
          <w:szCs w:val="24"/>
        </w:rPr>
        <w:t>.</w:t>
      </w:r>
      <w:r w:rsidR="006E57A3" w:rsidRPr="003B795C">
        <w:rPr>
          <w:rFonts w:ascii="Times New Roman" w:hAnsi="Times New Roman"/>
          <w:sz w:val="24"/>
          <w:szCs w:val="24"/>
        </w:rPr>
        <w:t> </w:t>
      </w:r>
      <w:r w:rsidR="00D4179D" w:rsidRPr="003B795C">
        <w:rPr>
          <w:rFonts w:ascii="Times New Roman" w:hAnsi="Times New Roman"/>
          <w:sz w:val="24"/>
          <w:szCs w:val="24"/>
        </w:rPr>
        <w:t>Использовать для выполнения работ специалистов, квалификация, опыт, компетентность которых позволяют осуществлять надлежащее и своевременное выполнение работ, предусмотренных настоящим Государственным контрактом.</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w:t>
      </w:r>
      <w:r w:rsidR="00D30A63" w:rsidRPr="003B795C">
        <w:rPr>
          <w:rFonts w:ascii="Times New Roman" w:hAnsi="Times New Roman"/>
          <w:sz w:val="24"/>
          <w:szCs w:val="24"/>
        </w:rPr>
        <w:t>6</w:t>
      </w:r>
      <w:r w:rsidR="00D4179D" w:rsidRPr="003B795C">
        <w:rPr>
          <w:rFonts w:ascii="Times New Roman" w:hAnsi="Times New Roman"/>
          <w:sz w:val="24"/>
          <w:szCs w:val="24"/>
        </w:rPr>
        <w:t>.</w:t>
      </w:r>
      <w:r w:rsidR="006E57A3" w:rsidRPr="003B795C">
        <w:rPr>
          <w:rFonts w:ascii="Times New Roman" w:hAnsi="Times New Roman"/>
          <w:sz w:val="24"/>
          <w:szCs w:val="24"/>
        </w:rPr>
        <w:t> </w:t>
      </w:r>
      <w:r w:rsidR="00D4179D" w:rsidRPr="003B795C">
        <w:rPr>
          <w:rFonts w:ascii="Times New Roman" w:hAnsi="Times New Roman"/>
          <w:sz w:val="24"/>
          <w:szCs w:val="24"/>
        </w:rPr>
        <w:t>Нести самостоятельную и полную ответственность за организацию охраны и безопасности труда рабочих на Объект</w:t>
      </w:r>
      <w:r w:rsidR="00031D2E" w:rsidRPr="003B795C">
        <w:rPr>
          <w:rFonts w:ascii="Times New Roman" w:hAnsi="Times New Roman"/>
          <w:sz w:val="24"/>
          <w:szCs w:val="24"/>
        </w:rPr>
        <w:t>ах</w:t>
      </w:r>
      <w:r w:rsidR="00D4179D" w:rsidRPr="003B795C">
        <w:rPr>
          <w:rFonts w:ascii="Times New Roman" w:hAnsi="Times New Roman"/>
          <w:sz w:val="24"/>
          <w:szCs w:val="24"/>
        </w:rPr>
        <w:t xml:space="preserve">, привлекать квалифицированный, опытный персонал, обученный по вопросам охраны труда. </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w:t>
      </w:r>
      <w:r w:rsidR="00D30A63" w:rsidRPr="003B795C">
        <w:rPr>
          <w:rFonts w:ascii="Times New Roman" w:hAnsi="Times New Roman"/>
          <w:sz w:val="24"/>
          <w:szCs w:val="24"/>
        </w:rPr>
        <w:t>7</w:t>
      </w:r>
      <w:r w:rsidR="00D4179D" w:rsidRPr="003B795C">
        <w:rPr>
          <w:rFonts w:ascii="Times New Roman" w:hAnsi="Times New Roman"/>
          <w:sz w:val="24"/>
          <w:szCs w:val="24"/>
        </w:rPr>
        <w:t>.</w:t>
      </w:r>
      <w:r w:rsidR="006E57A3" w:rsidRPr="003B795C">
        <w:rPr>
          <w:rFonts w:ascii="Times New Roman" w:hAnsi="Times New Roman"/>
          <w:sz w:val="24"/>
          <w:szCs w:val="24"/>
        </w:rPr>
        <w:t> </w:t>
      </w:r>
      <w:r w:rsidR="00D4179D" w:rsidRPr="003B795C">
        <w:rPr>
          <w:rFonts w:ascii="Times New Roman" w:hAnsi="Times New Roman"/>
          <w:sz w:val="24"/>
          <w:szCs w:val="24"/>
        </w:rPr>
        <w:t>Во время нахождения на Объект</w:t>
      </w:r>
      <w:r w:rsidR="00031D2E" w:rsidRPr="003B795C">
        <w:rPr>
          <w:rFonts w:ascii="Times New Roman" w:hAnsi="Times New Roman"/>
          <w:sz w:val="24"/>
          <w:szCs w:val="24"/>
        </w:rPr>
        <w:t>ах</w:t>
      </w:r>
      <w:r w:rsidR="00D4179D" w:rsidRPr="003B795C">
        <w:rPr>
          <w:rFonts w:ascii="Times New Roman" w:hAnsi="Times New Roman"/>
          <w:sz w:val="24"/>
          <w:szCs w:val="24"/>
        </w:rPr>
        <w:t xml:space="preserve"> работников (представителей) Подрядчика, а также привлеченных им для исполнения обязательств по настоящему Государственному контракту лиц, обеспечить соблюдение указанными лицами установленного режима охраны, противопожарного режима, правил охраны труда и техники безопасности, в том числе регулярно проводить необх</w:t>
      </w:r>
      <w:r w:rsidR="00742FA7" w:rsidRPr="003B795C">
        <w:rPr>
          <w:rFonts w:ascii="Times New Roman" w:hAnsi="Times New Roman"/>
          <w:sz w:val="24"/>
          <w:szCs w:val="24"/>
        </w:rPr>
        <w:t>одимый инструктаж указанных лиц и ведение журнала по технике безопасности.</w:t>
      </w:r>
    </w:p>
    <w:p w:rsidR="00AF2DE8"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AF2DE8" w:rsidRPr="003B795C">
        <w:rPr>
          <w:rFonts w:ascii="Times New Roman" w:hAnsi="Times New Roman"/>
          <w:sz w:val="24"/>
          <w:szCs w:val="24"/>
        </w:rPr>
        <w:t>.3.8. Не допускать проведение субподрядными организациями работ по сохранению объекта культурного наследия без необходимых разрешений соответствующим органом охраны объектов культурного наследия.</w:t>
      </w:r>
    </w:p>
    <w:p w:rsidR="00AF2DE8"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w:t>
      </w:r>
      <w:r w:rsidR="00AF2DE8" w:rsidRPr="003B795C">
        <w:rPr>
          <w:rFonts w:ascii="Times New Roman" w:hAnsi="Times New Roman"/>
          <w:sz w:val="24"/>
          <w:szCs w:val="24"/>
        </w:rPr>
        <w:t>9</w:t>
      </w:r>
      <w:r w:rsidR="00D4179D" w:rsidRPr="003B795C">
        <w:rPr>
          <w:rFonts w:ascii="Times New Roman" w:hAnsi="Times New Roman"/>
          <w:sz w:val="24"/>
          <w:szCs w:val="24"/>
        </w:rPr>
        <w:t>. Строго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иногородних и иностранных рабочих без соответствующей регистрации и без разрешения на привл</w:t>
      </w:r>
      <w:r w:rsidR="00AF2DE8" w:rsidRPr="003B795C">
        <w:rPr>
          <w:rFonts w:ascii="Times New Roman" w:hAnsi="Times New Roman"/>
          <w:sz w:val="24"/>
          <w:szCs w:val="24"/>
        </w:rPr>
        <w:t>ечение иностранной рабочей силы.</w:t>
      </w:r>
    </w:p>
    <w:p w:rsidR="00D4179D" w:rsidRPr="003B795C" w:rsidRDefault="00AF2DE8"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В</w:t>
      </w:r>
      <w:r w:rsidR="00686145" w:rsidRPr="003B795C">
        <w:rPr>
          <w:rFonts w:ascii="Times New Roman" w:hAnsi="Times New Roman"/>
          <w:sz w:val="24"/>
          <w:szCs w:val="24"/>
        </w:rPr>
        <w:t xml:space="preserve"> случае использования в качестве рабочей силы лиц, не имеющих гражданства Российской Федерации, только при соответствующем разрешении Федеральной миграционной службы РФ, наличии соответствующей регистрации в Российской Федерации, и только для выполнения видов работ, не требующих наличия лицензий и разрешений.</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w:t>
      </w:r>
      <w:r w:rsidR="00AF2DE8" w:rsidRPr="003B795C">
        <w:rPr>
          <w:rFonts w:ascii="Times New Roman" w:hAnsi="Times New Roman"/>
          <w:sz w:val="24"/>
          <w:szCs w:val="24"/>
        </w:rPr>
        <w:t>10</w:t>
      </w:r>
      <w:r w:rsidR="00D4179D" w:rsidRPr="003B795C">
        <w:rPr>
          <w:rFonts w:ascii="Times New Roman" w:hAnsi="Times New Roman"/>
          <w:sz w:val="24"/>
          <w:szCs w:val="24"/>
        </w:rPr>
        <w:t>. Своими силами и средствами обеспечить получение всех необходимых профессиональных допусков, разрешений, согласований и лицензий на право производства работ и оказания услуг, требуемых в соответствии с законодательством Российской Федерации и субъекта Российской Федерации, в том числе, при необходимости, ордер административно-технической инспекции, согласование проведения работ на проезжей части улиц и магистралей, на территории остановок общественного транспорта.</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w:t>
      </w:r>
      <w:r w:rsidR="00D30A63" w:rsidRPr="003B795C">
        <w:rPr>
          <w:rFonts w:ascii="Times New Roman" w:hAnsi="Times New Roman"/>
          <w:sz w:val="24"/>
          <w:szCs w:val="24"/>
        </w:rPr>
        <w:t>1</w:t>
      </w:r>
      <w:r w:rsidR="00AF2DE8" w:rsidRPr="003B795C">
        <w:rPr>
          <w:rFonts w:ascii="Times New Roman" w:hAnsi="Times New Roman"/>
          <w:sz w:val="24"/>
          <w:szCs w:val="24"/>
        </w:rPr>
        <w:t>1</w:t>
      </w:r>
      <w:r w:rsidR="00D4179D" w:rsidRPr="003B795C">
        <w:rPr>
          <w:rFonts w:ascii="Times New Roman" w:hAnsi="Times New Roman"/>
          <w:sz w:val="24"/>
          <w:szCs w:val="24"/>
        </w:rPr>
        <w:t>. Подрядчик обязуется в течение 3 (трех) рабочих дней с даты получения от Государственного заказчика оформленных документов авторского надзора подать в соответствующий орган охраны объектов культурного наследия заявление на получение разрешения на проведение работ по сохранению объекта культурного наследия.</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Подрядчик обязуется в течение 3 (трех) рабочих дней после подачи заявления на выдачу разрешения на проведение работ в соответствующий орган охраны объектов культурного наследия предоставить заверенную копию такого заявления Государственному заказчику; в течение 3 (трех) рабочих дней с даты получения разрешения на проведение работ предоставить Государственному заказчику заверенную копию такого разрешения</w:t>
      </w:r>
      <w:r w:rsidR="000B3CEA" w:rsidRPr="003B795C">
        <w:rPr>
          <w:rFonts w:ascii="Times New Roman" w:hAnsi="Times New Roman"/>
          <w:sz w:val="24"/>
          <w:szCs w:val="24"/>
        </w:rPr>
        <w:t>.</w:t>
      </w:r>
    </w:p>
    <w:p w:rsidR="00D4179D" w:rsidRPr="003B795C" w:rsidRDefault="00D655A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30A63" w:rsidRPr="003B795C">
        <w:rPr>
          <w:rFonts w:ascii="Times New Roman" w:hAnsi="Times New Roman"/>
          <w:sz w:val="24"/>
          <w:szCs w:val="24"/>
        </w:rPr>
        <w:t>.3.1</w:t>
      </w:r>
      <w:r w:rsidR="00AF2DE8" w:rsidRPr="003B795C">
        <w:rPr>
          <w:rFonts w:ascii="Times New Roman" w:hAnsi="Times New Roman"/>
          <w:sz w:val="24"/>
          <w:szCs w:val="24"/>
        </w:rPr>
        <w:t>2</w:t>
      </w:r>
      <w:r w:rsidR="00D4179D" w:rsidRPr="003B795C">
        <w:rPr>
          <w:rFonts w:ascii="Times New Roman" w:hAnsi="Times New Roman"/>
          <w:sz w:val="24"/>
          <w:szCs w:val="24"/>
        </w:rPr>
        <w:t>. По запросу Государственного заказчика предоставлять ему в срок, указанный в запросе, информацию обо всех соисполнителях, субподрядчиках.</w:t>
      </w:r>
    </w:p>
    <w:p w:rsidR="00472645" w:rsidRPr="003B795C" w:rsidRDefault="00D655A9" w:rsidP="002F2F08">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.3.1</w:t>
      </w:r>
      <w:r w:rsidR="00AF2DE8" w:rsidRPr="003B795C">
        <w:rPr>
          <w:rFonts w:ascii="Times New Roman" w:hAnsi="Times New Roman"/>
          <w:sz w:val="24"/>
          <w:szCs w:val="24"/>
        </w:rPr>
        <w:t>3</w:t>
      </w:r>
      <w:r w:rsidR="00D4179D" w:rsidRPr="003B795C">
        <w:rPr>
          <w:rFonts w:ascii="Times New Roman" w:hAnsi="Times New Roman"/>
          <w:sz w:val="24"/>
          <w:szCs w:val="24"/>
        </w:rPr>
        <w:t>.</w:t>
      </w:r>
      <w:r w:rsidR="006E57A3" w:rsidRPr="003B795C">
        <w:rPr>
          <w:rFonts w:ascii="Times New Roman" w:hAnsi="Times New Roman"/>
          <w:sz w:val="24"/>
          <w:szCs w:val="24"/>
        </w:rPr>
        <w:t> </w:t>
      </w:r>
      <w:r w:rsidR="00D4179D" w:rsidRPr="003B795C">
        <w:rPr>
          <w:rFonts w:ascii="Times New Roman" w:hAnsi="Times New Roman"/>
          <w:sz w:val="24"/>
          <w:szCs w:val="24"/>
        </w:rPr>
        <w:t>Нести ответственность за привлеченные для выполнения работ, предусмотренных настоящим Государственным контра</w:t>
      </w:r>
      <w:r w:rsidR="002F2F08" w:rsidRPr="003B795C">
        <w:rPr>
          <w:rFonts w:ascii="Times New Roman" w:hAnsi="Times New Roman"/>
          <w:sz w:val="24"/>
          <w:szCs w:val="24"/>
        </w:rPr>
        <w:t>ктом, субподрядные организации.</w:t>
      </w:r>
    </w:p>
    <w:p w:rsidR="00A64164" w:rsidRPr="003B795C" w:rsidRDefault="00A64164" w:rsidP="00FF6419">
      <w:pPr>
        <w:spacing w:after="0" w:line="240" w:lineRule="auto"/>
        <w:ind w:firstLine="567"/>
        <w:jc w:val="both"/>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7.</w:t>
      </w:r>
      <w:r w:rsidR="00D655A9" w:rsidRPr="003B795C">
        <w:rPr>
          <w:rFonts w:ascii="Times New Roman" w:eastAsia="Times New Roman" w:hAnsi="Times New Roman"/>
          <w:b/>
          <w:sz w:val="24"/>
          <w:szCs w:val="24"/>
          <w:lang w:eastAsia="ru-RU"/>
        </w:rPr>
        <w:t>4</w:t>
      </w:r>
      <w:r w:rsidRPr="003B795C">
        <w:rPr>
          <w:rFonts w:ascii="Times New Roman" w:eastAsia="Times New Roman" w:hAnsi="Times New Roman"/>
          <w:b/>
          <w:sz w:val="24"/>
          <w:szCs w:val="24"/>
          <w:lang w:eastAsia="ru-RU"/>
        </w:rPr>
        <w:t xml:space="preserve">. Подрядчик обязан на стадии </w:t>
      </w:r>
      <w:r w:rsidR="00EF4AFA" w:rsidRPr="003B795C">
        <w:rPr>
          <w:rFonts w:ascii="Times New Roman" w:eastAsia="Times New Roman" w:hAnsi="Times New Roman"/>
          <w:b/>
          <w:sz w:val="24"/>
          <w:szCs w:val="24"/>
          <w:lang w:eastAsia="ru-RU"/>
        </w:rPr>
        <w:t>раз</w:t>
      </w:r>
      <w:r w:rsidRPr="003B795C">
        <w:rPr>
          <w:rFonts w:ascii="Times New Roman" w:eastAsia="Times New Roman" w:hAnsi="Times New Roman"/>
          <w:b/>
          <w:sz w:val="24"/>
          <w:szCs w:val="24"/>
          <w:lang w:eastAsia="ru-RU"/>
        </w:rPr>
        <w:t xml:space="preserve">работки </w:t>
      </w:r>
      <w:r w:rsidR="00726DC3" w:rsidRPr="003B795C">
        <w:rPr>
          <w:rFonts w:ascii="Times New Roman" w:eastAsia="Times New Roman" w:hAnsi="Times New Roman"/>
          <w:b/>
          <w:sz w:val="24"/>
          <w:szCs w:val="24"/>
          <w:lang w:eastAsia="ru-RU"/>
        </w:rPr>
        <w:t>рабочей</w:t>
      </w:r>
      <w:r w:rsidRPr="003B795C">
        <w:rPr>
          <w:rFonts w:ascii="Times New Roman" w:eastAsia="Times New Roman" w:hAnsi="Times New Roman"/>
          <w:b/>
          <w:sz w:val="24"/>
          <w:szCs w:val="24"/>
          <w:lang w:eastAsia="ru-RU"/>
        </w:rPr>
        <w:t xml:space="preserve"> документации:</w:t>
      </w:r>
    </w:p>
    <w:p w:rsidR="00A64164" w:rsidRPr="003B795C" w:rsidRDefault="00A64164" w:rsidP="00FF6419">
      <w:pPr>
        <w:spacing w:after="0" w:line="240" w:lineRule="auto"/>
        <w:ind w:firstLine="567"/>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7.</w:t>
      </w:r>
      <w:r w:rsidR="00D655A9" w:rsidRPr="003B795C">
        <w:rPr>
          <w:rFonts w:ascii="Times New Roman" w:eastAsia="Times New Roman" w:hAnsi="Times New Roman"/>
          <w:sz w:val="24"/>
          <w:szCs w:val="24"/>
          <w:lang w:eastAsia="ru-RU"/>
        </w:rPr>
        <w:t>4</w:t>
      </w:r>
      <w:r w:rsidRPr="003B795C">
        <w:rPr>
          <w:rFonts w:ascii="Times New Roman" w:eastAsia="Times New Roman" w:hAnsi="Times New Roman"/>
          <w:sz w:val="24"/>
          <w:szCs w:val="24"/>
          <w:lang w:eastAsia="ru-RU"/>
        </w:rPr>
        <w:t>.1.</w:t>
      </w:r>
      <w:r w:rsidRPr="003B795C">
        <w:rPr>
          <w:rFonts w:ascii="Times New Roman" w:eastAsia="Times New Roman" w:hAnsi="Times New Roman"/>
          <w:b/>
          <w:sz w:val="24"/>
          <w:szCs w:val="24"/>
          <w:lang w:eastAsia="ru-RU"/>
        </w:rPr>
        <w:t xml:space="preserve"> </w:t>
      </w:r>
      <w:r w:rsidRPr="003B795C">
        <w:rPr>
          <w:rFonts w:ascii="Times New Roman" w:hAnsi="Times New Roman"/>
          <w:sz w:val="24"/>
          <w:szCs w:val="24"/>
        </w:rPr>
        <w:t>В течение 3 (трех) рабочих дней с даты подписания настоящего Государственного контракта назначить уполномоченных лиц по исполнению Государственного контракта (в том числе научного руководителя работ, главного архитектора проекта, главного инженера проекта) и в письменной форме сообщить об этом Государственному заказчику, указав полный объем предоставленных им полномочий.</w:t>
      </w:r>
    </w:p>
    <w:p w:rsidR="00A64164" w:rsidRPr="003B795C" w:rsidRDefault="00A64164" w:rsidP="00FF6419">
      <w:pPr>
        <w:spacing w:after="0" w:line="240" w:lineRule="auto"/>
        <w:ind w:firstLine="567"/>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7.</w:t>
      </w:r>
      <w:r w:rsidR="00D655A9" w:rsidRPr="003B795C">
        <w:rPr>
          <w:rFonts w:ascii="Times New Roman" w:eastAsia="Times New Roman" w:hAnsi="Times New Roman"/>
          <w:sz w:val="24"/>
          <w:szCs w:val="24"/>
          <w:lang w:eastAsia="ru-RU"/>
        </w:rPr>
        <w:t>4</w:t>
      </w:r>
      <w:r w:rsidRPr="003B795C">
        <w:rPr>
          <w:rFonts w:ascii="Times New Roman" w:eastAsia="Times New Roman" w:hAnsi="Times New Roman"/>
          <w:sz w:val="24"/>
          <w:szCs w:val="24"/>
          <w:lang w:eastAsia="ru-RU"/>
        </w:rPr>
        <w:t xml:space="preserve">.2. </w:t>
      </w:r>
      <w:r w:rsidR="00405206" w:rsidRPr="003B795C">
        <w:rPr>
          <w:rFonts w:ascii="Times New Roman" w:eastAsia="Times New Roman" w:hAnsi="Times New Roman"/>
          <w:sz w:val="24"/>
          <w:szCs w:val="24"/>
          <w:lang w:eastAsia="ru-RU"/>
        </w:rPr>
        <w:t>Е</w:t>
      </w:r>
      <w:r w:rsidRPr="003B795C">
        <w:rPr>
          <w:rFonts w:ascii="Times New Roman" w:hAnsi="Times New Roman"/>
          <w:sz w:val="24"/>
          <w:szCs w:val="24"/>
        </w:rPr>
        <w:t>же</w:t>
      </w:r>
      <w:r w:rsidR="00496292" w:rsidRPr="003B795C">
        <w:rPr>
          <w:rFonts w:ascii="Times New Roman" w:hAnsi="Times New Roman"/>
          <w:sz w:val="24"/>
          <w:szCs w:val="24"/>
        </w:rPr>
        <w:t>месячно</w:t>
      </w:r>
      <w:r w:rsidRPr="003B795C">
        <w:rPr>
          <w:rFonts w:ascii="Times New Roman" w:hAnsi="Times New Roman"/>
          <w:sz w:val="24"/>
          <w:szCs w:val="24"/>
        </w:rPr>
        <w:t xml:space="preserve"> предоставлять Государственному заказчику письменный </w:t>
      </w:r>
      <w:r w:rsidR="00D655A9" w:rsidRPr="003B795C">
        <w:rPr>
          <w:rFonts w:ascii="Times New Roman" w:hAnsi="Times New Roman"/>
          <w:sz w:val="24"/>
          <w:szCs w:val="24"/>
        </w:rPr>
        <w:t xml:space="preserve">отчет о </w:t>
      </w:r>
      <w:r w:rsidRPr="003B795C">
        <w:rPr>
          <w:rFonts w:ascii="Times New Roman" w:hAnsi="Times New Roman"/>
          <w:sz w:val="24"/>
          <w:szCs w:val="24"/>
        </w:rPr>
        <w:t>выполнении работ по установленной форме (Приложение № 1</w:t>
      </w:r>
      <w:r w:rsidR="00472645" w:rsidRPr="003B795C">
        <w:rPr>
          <w:rFonts w:ascii="Times New Roman" w:hAnsi="Times New Roman"/>
          <w:sz w:val="24"/>
          <w:szCs w:val="24"/>
        </w:rPr>
        <w:t>0</w:t>
      </w:r>
      <w:r w:rsidRPr="003B795C">
        <w:rPr>
          <w:rFonts w:ascii="Times New Roman" w:hAnsi="Times New Roman"/>
          <w:sz w:val="24"/>
          <w:szCs w:val="24"/>
        </w:rPr>
        <w:t xml:space="preserve"> к настоящему Государственному контракту).</w:t>
      </w:r>
    </w:p>
    <w:p w:rsidR="00A64164" w:rsidRPr="003B795C" w:rsidRDefault="00A64164" w:rsidP="00FF6419">
      <w:pPr>
        <w:spacing w:after="0" w:line="240" w:lineRule="auto"/>
        <w:ind w:firstLine="567"/>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7.</w:t>
      </w:r>
      <w:r w:rsidR="00D655A9" w:rsidRPr="003B795C">
        <w:rPr>
          <w:rFonts w:ascii="Times New Roman" w:eastAsia="Times New Roman" w:hAnsi="Times New Roman"/>
          <w:sz w:val="24"/>
          <w:szCs w:val="24"/>
          <w:lang w:eastAsia="ru-RU"/>
        </w:rPr>
        <w:t>4</w:t>
      </w:r>
      <w:r w:rsidRPr="003B795C">
        <w:rPr>
          <w:rFonts w:ascii="Times New Roman" w:eastAsia="Times New Roman" w:hAnsi="Times New Roman"/>
          <w:sz w:val="24"/>
          <w:szCs w:val="24"/>
          <w:lang w:eastAsia="ru-RU"/>
        </w:rPr>
        <w:t>.3.</w:t>
      </w:r>
      <w:r w:rsidR="00D655A9" w:rsidRPr="003B795C">
        <w:rPr>
          <w:rFonts w:ascii="Times New Roman" w:eastAsia="Times New Roman" w:hAnsi="Times New Roman"/>
          <w:b/>
          <w:sz w:val="24"/>
          <w:szCs w:val="24"/>
          <w:lang w:eastAsia="ru-RU"/>
        </w:rPr>
        <w:t> </w:t>
      </w:r>
      <w:r w:rsidRPr="003B795C">
        <w:rPr>
          <w:rFonts w:ascii="Times New Roman" w:hAnsi="Times New Roman"/>
          <w:sz w:val="24"/>
          <w:szCs w:val="24"/>
        </w:rPr>
        <w:t>При осуществлении работ соблюдать требования законодательства Российской Федерации об охране окружающей среды и безопасности работ и нести ответственность за нарушение указанных требований.</w:t>
      </w:r>
    </w:p>
    <w:p w:rsidR="00A64164" w:rsidRPr="003B795C" w:rsidRDefault="00A64164" w:rsidP="00FF6419">
      <w:pPr>
        <w:spacing w:after="0" w:line="240" w:lineRule="auto"/>
        <w:ind w:firstLine="567"/>
        <w:jc w:val="both"/>
        <w:rPr>
          <w:rFonts w:ascii="Times New Roman" w:eastAsia="Times New Roman" w:hAnsi="Times New Roman"/>
          <w:b/>
          <w:sz w:val="24"/>
          <w:szCs w:val="24"/>
          <w:lang w:eastAsia="ru-RU"/>
        </w:rPr>
      </w:pPr>
      <w:r w:rsidRPr="003B795C">
        <w:rPr>
          <w:rFonts w:ascii="Times New Roman" w:eastAsia="Times New Roman" w:hAnsi="Times New Roman"/>
          <w:sz w:val="24"/>
          <w:szCs w:val="24"/>
          <w:lang w:eastAsia="ru-RU"/>
        </w:rPr>
        <w:t>7.</w:t>
      </w:r>
      <w:r w:rsidR="00D655A9" w:rsidRPr="003B795C">
        <w:rPr>
          <w:rFonts w:ascii="Times New Roman" w:eastAsia="Times New Roman" w:hAnsi="Times New Roman"/>
          <w:sz w:val="24"/>
          <w:szCs w:val="24"/>
          <w:lang w:eastAsia="ru-RU"/>
        </w:rPr>
        <w:t>4</w:t>
      </w:r>
      <w:r w:rsidRPr="003B795C">
        <w:rPr>
          <w:rFonts w:ascii="Times New Roman" w:eastAsia="Times New Roman" w:hAnsi="Times New Roman"/>
          <w:sz w:val="24"/>
          <w:szCs w:val="24"/>
          <w:lang w:eastAsia="ru-RU"/>
        </w:rPr>
        <w:t>.</w:t>
      </w:r>
      <w:r w:rsidR="00595889" w:rsidRPr="003B795C">
        <w:rPr>
          <w:rFonts w:ascii="Times New Roman" w:eastAsia="Times New Roman" w:hAnsi="Times New Roman"/>
          <w:sz w:val="24"/>
          <w:szCs w:val="24"/>
          <w:lang w:eastAsia="ru-RU"/>
        </w:rPr>
        <w:t>4</w:t>
      </w:r>
      <w:r w:rsidRPr="003B795C">
        <w:rPr>
          <w:rFonts w:ascii="Times New Roman" w:eastAsia="Times New Roman" w:hAnsi="Times New Roman"/>
          <w:sz w:val="24"/>
          <w:szCs w:val="24"/>
          <w:lang w:eastAsia="ru-RU"/>
        </w:rPr>
        <w:t xml:space="preserve">. </w:t>
      </w:r>
      <w:r w:rsidRPr="003B795C">
        <w:rPr>
          <w:rFonts w:ascii="Times New Roman" w:hAnsi="Times New Roman"/>
          <w:sz w:val="24"/>
          <w:szCs w:val="24"/>
        </w:rPr>
        <w:t xml:space="preserve">Обеспечить своими силами и средствами: </w:t>
      </w:r>
    </w:p>
    <w:p w:rsidR="00A64164" w:rsidRPr="003B795C" w:rsidRDefault="00A64164" w:rsidP="00FF6419">
      <w:pPr>
        <w:spacing w:after="0" w:line="240" w:lineRule="auto"/>
        <w:ind w:firstLine="567"/>
        <w:jc w:val="both"/>
        <w:rPr>
          <w:rFonts w:ascii="Times New Roman" w:eastAsia="Times New Roman" w:hAnsi="Times New Roman"/>
          <w:sz w:val="24"/>
          <w:szCs w:val="24"/>
          <w:shd w:val="clear" w:color="auto" w:fill="FFFFFF"/>
        </w:rPr>
      </w:pPr>
      <w:r w:rsidRPr="003B795C">
        <w:rPr>
          <w:rFonts w:ascii="Times New Roman" w:eastAsia="Times New Roman" w:hAnsi="Times New Roman"/>
          <w:sz w:val="24"/>
          <w:szCs w:val="24"/>
          <w:shd w:val="clear" w:color="auto" w:fill="FFFFFF"/>
        </w:rPr>
        <w:t xml:space="preserve">- установку с последующей разборкой лесов, подмостей, стремянок, лестниц, а также применение необходимых технических средств, </w:t>
      </w:r>
      <w:r w:rsidRPr="003B795C">
        <w:rPr>
          <w:rFonts w:ascii="Times New Roman" w:hAnsi="Times New Roman"/>
          <w:sz w:val="24"/>
          <w:szCs w:val="24"/>
        </w:rPr>
        <w:t>в целях полного и качественного обследования объекта культурного наследия (при необходимости)</w:t>
      </w:r>
      <w:r w:rsidRPr="003B795C">
        <w:rPr>
          <w:rFonts w:ascii="Times New Roman" w:eastAsia="Times New Roman" w:hAnsi="Times New Roman"/>
          <w:sz w:val="24"/>
          <w:szCs w:val="24"/>
          <w:shd w:val="clear" w:color="auto" w:fill="FFFFFF"/>
        </w:rPr>
        <w:t>;</w:t>
      </w:r>
    </w:p>
    <w:p w:rsidR="00A64164" w:rsidRPr="003B795C" w:rsidRDefault="00A64164" w:rsidP="00FF6419">
      <w:pPr>
        <w:pStyle w:val="aff0"/>
        <w:spacing w:before="0" w:beforeAutospacing="0" w:after="0" w:afterAutospacing="0"/>
        <w:ind w:firstLine="567"/>
        <w:jc w:val="both"/>
      </w:pPr>
      <w:r w:rsidRPr="003B795C">
        <w:rPr>
          <w:shd w:val="clear" w:color="auto" w:fill="FFFFFF"/>
        </w:rPr>
        <w:t xml:space="preserve">- </w:t>
      </w:r>
      <w:r w:rsidRPr="003B795C">
        <w:t xml:space="preserve">проведение обратной засыпки и устройство существующего основания (отмостки, полов, дорожного покрытия и т.д.) в случае, если при разработке </w:t>
      </w:r>
      <w:r w:rsidR="00726DC3" w:rsidRPr="003B795C">
        <w:t>рабочей</w:t>
      </w:r>
      <w:r w:rsidRPr="003B795C">
        <w:t xml:space="preserve"> документации Подрядчиком проводились исследования фундаментов и грунтов как внутри объекта культурного наследия, так и на его территории.</w:t>
      </w:r>
    </w:p>
    <w:p w:rsidR="00A64164" w:rsidRPr="003B795C" w:rsidRDefault="00A64164" w:rsidP="00FF6419">
      <w:pPr>
        <w:pStyle w:val="aff0"/>
        <w:spacing w:before="0" w:beforeAutospacing="0" w:after="0" w:afterAutospacing="0"/>
        <w:ind w:firstLine="567"/>
        <w:jc w:val="both"/>
      </w:pPr>
      <w:r w:rsidRPr="003B795C">
        <w:t>7.</w:t>
      </w:r>
      <w:r w:rsidR="00D655A9" w:rsidRPr="003B795C">
        <w:t>4</w:t>
      </w:r>
      <w:r w:rsidR="00595889" w:rsidRPr="003B795C">
        <w:t>.5</w:t>
      </w:r>
      <w:r w:rsidRPr="003B795C">
        <w:t xml:space="preserve">. Осуществлять сбор необходимых для </w:t>
      </w:r>
      <w:r w:rsidR="00EF4AFA" w:rsidRPr="003B795C">
        <w:t>раз</w:t>
      </w:r>
      <w:r w:rsidRPr="003B795C">
        <w:t xml:space="preserve">работки </w:t>
      </w:r>
      <w:r w:rsidR="00726DC3" w:rsidRPr="003B795C">
        <w:t>рабочей</w:t>
      </w:r>
      <w:r w:rsidR="00F45BA8" w:rsidRPr="003B795C">
        <w:t xml:space="preserve"> </w:t>
      </w:r>
      <w:r w:rsidRPr="003B795C">
        <w:t>документации исходных данных и иную разрешительную документацию, своими силами и средствами обеспечить получение всех необходимых профессиональных допусков, разрешений, технических условий, согласований и лицензий, требуемых в соответствии с законодательством Российской Федерации и субъекта Российской Федерации, в том числе, при необходимости, ордер административно-технической инспекции, согласование проведения работ на проезжей части улиц и магистралей, на территории остановок общественного транспорта.</w:t>
      </w:r>
    </w:p>
    <w:p w:rsidR="00A64164" w:rsidRPr="003B795C" w:rsidRDefault="00A64164" w:rsidP="00FF6419">
      <w:pPr>
        <w:pStyle w:val="af8"/>
        <w:spacing w:after="0" w:line="240" w:lineRule="auto"/>
        <w:ind w:left="0" w:firstLine="567"/>
        <w:jc w:val="both"/>
        <w:rPr>
          <w:rFonts w:ascii="Times New Roman" w:hAnsi="Times New Roman"/>
          <w:b/>
          <w:sz w:val="24"/>
          <w:szCs w:val="24"/>
        </w:rPr>
      </w:pPr>
      <w:r w:rsidRPr="003B795C">
        <w:rPr>
          <w:rFonts w:ascii="Times New Roman" w:hAnsi="Times New Roman"/>
          <w:sz w:val="24"/>
          <w:szCs w:val="24"/>
        </w:rPr>
        <w:t>7.</w:t>
      </w:r>
      <w:r w:rsidR="00D655A9" w:rsidRPr="003B795C">
        <w:rPr>
          <w:rFonts w:ascii="Times New Roman" w:hAnsi="Times New Roman"/>
          <w:sz w:val="24"/>
          <w:szCs w:val="24"/>
        </w:rPr>
        <w:t>4</w:t>
      </w:r>
      <w:r w:rsidRPr="003B795C">
        <w:rPr>
          <w:rFonts w:ascii="Times New Roman" w:hAnsi="Times New Roman"/>
          <w:sz w:val="24"/>
          <w:szCs w:val="24"/>
        </w:rPr>
        <w:t>.</w:t>
      </w:r>
      <w:r w:rsidR="00595889" w:rsidRPr="003B795C">
        <w:rPr>
          <w:rFonts w:ascii="Times New Roman" w:hAnsi="Times New Roman"/>
          <w:sz w:val="24"/>
          <w:szCs w:val="24"/>
        </w:rPr>
        <w:t>6</w:t>
      </w:r>
      <w:r w:rsidRPr="003B795C">
        <w:rPr>
          <w:rFonts w:ascii="Times New Roman" w:hAnsi="Times New Roman"/>
          <w:sz w:val="24"/>
          <w:szCs w:val="24"/>
        </w:rPr>
        <w:t>. В случае, если при проведении работ</w:t>
      </w:r>
      <w:r w:rsidR="002A348C" w:rsidRPr="003B795C">
        <w:rPr>
          <w:rFonts w:ascii="Times New Roman" w:hAnsi="Times New Roman"/>
          <w:sz w:val="24"/>
          <w:szCs w:val="24"/>
        </w:rPr>
        <w:t xml:space="preserve"> по сохранению объекта культурного наследия </w:t>
      </w:r>
      <w:r w:rsidRPr="003B795C">
        <w:rPr>
          <w:rFonts w:ascii="Times New Roman" w:hAnsi="Times New Roman"/>
          <w:sz w:val="24"/>
          <w:szCs w:val="24"/>
        </w:rPr>
        <w:t xml:space="preserve">на основании </w:t>
      </w:r>
      <w:r w:rsidR="00EF4AFA" w:rsidRPr="003B795C">
        <w:rPr>
          <w:rFonts w:ascii="Times New Roman" w:hAnsi="Times New Roman"/>
          <w:sz w:val="24"/>
          <w:szCs w:val="24"/>
        </w:rPr>
        <w:t>раз</w:t>
      </w:r>
      <w:r w:rsidRPr="003B795C">
        <w:rPr>
          <w:rFonts w:ascii="Times New Roman" w:hAnsi="Times New Roman"/>
          <w:sz w:val="24"/>
          <w:szCs w:val="24"/>
        </w:rPr>
        <w:t xml:space="preserve">работанной Подрядчиком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будут обнаружены недостатки, связанные с неполным обследованием объектов культурного наследия, с неполной разработкой разделов или подразделов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с несоответствием объемов работ, заложенных в сметной и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физическим объемам объекта культурного наследия как в целом, так и в части его отдельных архитектурных и конструктивных элементов, Подрядчик по требованию Государственного заказчика обязан безвозмездно внести соответствующие изменения в </w:t>
      </w:r>
      <w:r w:rsidR="00F45BA8" w:rsidRPr="003B795C">
        <w:rPr>
          <w:rFonts w:ascii="Times New Roman" w:hAnsi="Times New Roman"/>
          <w:sz w:val="24"/>
          <w:szCs w:val="24"/>
        </w:rPr>
        <w:t xml:space="preserve">проектную </w:t>
      </w:r>
      <w:r w:rsidRPr="003B795C">
        <w:rPr>
          <w:rFonts w:ascii="Times New Roman" w:hAnsi="Times New Roman"/>
          <w:sz w:val="24"/>
          <w:szCs w:val="24"/>
        </w:rPr>
        <w:t>документацию, провести необходимые для внесения таких изменений исследования, обследования и изыскания.</w:t>
      </w:r>
    </w:p>
    <w:p w:rsidR="00A64164" w:rsidRPr="003B795C" w:rsidRDefault="00A64164" w:rsidP="00FF6419">
      <w:pPr>
        <w:spacing w:after="0" w:line="240" w:lineRule="auto"/>
        <w:ind w:firstLine="567"/>
        <w:jc w:val="both"/>
        <w:rPr>
          <w:rFonts w:ascii="Times New Roman" w:eastAsia="Times New Roman" w:hAnsi="Times New Roman"/>
          <w:sz w:val="24"/>
          <w:szCs w:val="24"/>
        </w:rPr>
      </w:pPr>
      <w:r w:rsidRPr="003B795C">
        <w:rPr>
          <w:rFonts w:ascii="Times New Roman" w:eastAsia="Times New Roman" w:hAnsi="Times New Roman"/>
          <w:sz w:val="24"/>
          <w:szCs w:val="24"/>
        </w:rPr>
        <w:t xml:space="preserve">В случае необходимости устранения недостатков в выполненных работах, возникших в связи ненадлежащим исполнением Подрядчиком своих обязательств по настоящему Государственному контракту в части </w:t>
      </w:r>
      <w:r w:rsidR="00EF4AFA" w:rsidRPr="003B795C">
        <w:rPr>
          <w:rFonts w:ascii="Times New Roman" w:eastAsia="Times New Roman" w:hAnsi="Times New Roman"/>
          <w:sz w:val="24"/>
          <w:szCs w:val="24"/>
        </w:rPr>
        <w:t>раз</w:t>
      </w:r>
      <w:r w:rsidRPr="003B795C">
        <w:rPr>
          <w:rFonts w:ascii="Times New Roman" w:eastAsia="Times New Roman" w:hAnsi="Times New Roman"/>
          <w:sz w:val="24"/>
          <w:szCs w:val="24"/>
        </w:rPr>
        <w:t xml:space="preserve">работки </w:t>
      </w:r>
      <w:r w:rsidR="00726DC3" w:rsidRPr="003B795C">
        <w:rPr>
          <w:rFonts w:ascii="Times New Roman" w:eastAsia="Times New Roman" w:hAnsi="Times New Roman"/>
          <w:sz w:val="24"/>
          <w:szCs w:val="24"/>
        </w:rPr>
        <w:t>рабочей</w:t>
      </w:r>
      <w:r w:rsidRPr="003B795C">
        <w:rPr>
          <w:rFonts w:ascii="Times New Roman" w:eastAsia="Times New Roman" w:hAnsi="Times New Roman"/>
          <w:sz w:val="24"/>
          <w:szCs w:val="24"/>
        </w:rPr>
        <w:t xml:space="preserve"> документации, по требованию Государственного заказчика Подрядчик обязан самостоятельно за свой счет устранить выявленные недостатки либо возместить расходы Государственного заказчика на устранение таких недостатков в указанный Государственным заказчиком срок.   </w:t>
      </w:r>
    </w:p>
    <w:p w:rsidR="00A64164" w:rsidRPr="003B795C" w:rsidRDefault="00A64164" w:rsidP="00FF6419">
      <w:pPr>
        <w:spacing w:after="0" w:line="240" w:lineRule="auto"/>
        <w:ind w:firstLine="567"/>
        <w:jc w:val="both"/>
        <w:rPr>
          <w:rFonts w:ascii="Times New Roman" w:eastAsia="Times New Roman" w:hAnsi="Times New Roman"/>
          <w:sz w:val="24"/>
          <w:szCs w:val="24"/>
        </w:rPr>
      </w:pPr>
      <w:r w:rsidRPr="003B795C">
        <w:rPr>
          <w:rFonts w:ascii="Times New Roman" w:eastAsia="Times New Roman" w:hAnsi="Times New Roman"/>
          <w:sz w:val="24"/>
          <w:szCs w:val="24"/>
        </w:rPr>
        <w:t>При этом</w:t>
      </w:r>
      <w:r w:rsidR="00595889" w:rsidRPr="003B795C">
        <w:rPr>
          <w:rFonts w:ascii="Times New Roman" w:eastAsia="Times New Roman" w:hAnsi="Times New Roman"/>
          <w:sz w:val="24"/>
          <w:szCs w:val="24"/>
        </w:rPr>
        <w:t>,</w:t>
      </w:r>
      <w:r w:rsidRPr="003B795C">
        <w:rPr>
          <w:rFonts w:ascii="Times New Roman" w:eastAsia="Times New Roman" w:hAnsi="Times New Roman"/>
          <w:sz w:val="24"/>
          <w:szCs w:val="24"/>
        </w:rPr>
        <w:t xml:space="preserve"> общий срок выполнения работ по Государственному контракту не увеличивается и соответствует сроку, указанному в п</w:t>
      </w:r>
      <w:r w:rsidR="0095298E" w:rsidRPr="003B795C">
        <w:rPr>
          <w:rFonts w:ascii="Times New Roman" w:eastAsia="Times New Roman" w:hAnsi="Times New Roman"/>
          <w:sz w:val="24"/>
          <w:szCs w:val="24"/>
        </w:rPr>
        <w:t>.</w:t>
      </w:r>
      <w:r w:rsidRPr="003B795C">
        <w:rPr>
          <w:rFonts w:ascii="Times New Roman" w:eastAsia="Times New Roman" w:hAnsi="Times New Roman"/>
          <w:sz w:val="24"/>
          <w:szCs w:val="24"/>
        </w:rPr>
        <w:t xml:space="preserve"> 3.1 настоящего Государственного контракта.</w:t>
      </w:r>
    </w:p>
    <w:p w:rsidR="00A64164" w:rsidRPr="003B795C" w:rsidRDefault="00A64164" w:rsidP="00FF6419">
      <w:pPr>
        <w:spacing w:after="0" w:line="240" w:lineRule="auto"/>
        <w:ind w:firstLine="567"/>
        <w:jc w:val="both"/>
        <w:rPr>
          <w:rFonts w:ascii="Times New Roman" w:eastAsia="Times New Roman" w:hAnsi="Times New Roman"/>
          <w:sz w:val="24"/>
          <w:szCs w:val="24"/>
        </w:rPr>
      </w:pPr>
      <w:r w:rsidRPr="003B795C">
        <w:rPr>
          <w:rFonts w:ascii="Times New Roman" w:eastAsia="Times New Roman" w:hAnsi="Times New Roman"/>
          <w:sz w:val="24"/>
          <w:szCs w:val="24"/>
        </w:rPr>
        <w:t>7.</w:t>
      </w:r>
      <w:r w:rsidR="00D655A9" w:rsidRPr="003B795C">
        <w:rPr>
          <w:rFonts w:ascii="Times New Roman" w:eastAsia="Times New Roman" w:hAnsi="Times New Roman"/>
          <w:sz w:val="24"/>
          <w:szCs w:val="24"/>
        </w:rPr>
        <w:t>4</w:t>
      </w:r>
      <w:r w:rsidRPr="003B795C">
        <w:rPr>
          <w:rFonts w:ascii="Times New Roman" w:eastAsia="Times New Roman" w:hAnsi="Times New Roman"/>
          <w:sz w:val="24"/>
          <w:szCs w:val="24"/>
        </w:rPr>
        <w:t>.</w:t>
      </w:r>
      <w:r w:rsidR="00595889" w:rsidRPr="003B795C">
        <w:rPr>
          <w:rFonts w:ascii="Times New Roman" w:eastAsia="Times New Roman" w:hAnsi="Times New Roman"/>
          <w:sz w:val="24"/>
          <w:szCs w:val="24"/>
        </w:rPr>
        <w:t>7</w:t>
      </w:r>
      <w:r w:rsidRPr="003B795C">
        <w:rPr>
          <w:rFonts w:ascii="Times New Roman" w:eastAsia="Times New Roman" w:hAnsi="Times New Roman"/>
          <w:sz w:val="24"/>
          <w:szCs w:val="24"/>
        </w:rPr>
        <w:t xml:space="preserve">. </w:t>
      </w:r>
      <w:r w:rsidRPr="003B795C">
        <w:rPr>
          <w:rFonts w:ascii="Times New Roman" w:hAnsi="Times New Roman"/>
          <w:sz w:val="24"/>
          <w:szCs w:val="24"/>
        </w:rPr>
        <w:t>В случае причинения механических повреждений существующим конструкциям и инженерным сетям или их повреждения, произошедшего в результате неправильного использования или действий по вине Подрядчика, произвести за свой счет восстановительные работы и направить об этом соответствующее уведомление Государственному заказчику.</w:t>
      </w:r>
    </w:p>
    <w:p w:rsidR="00A64164" w:rsidRPr="003B795C" w:rsidRDefault="00A64164" w:rsidP="002F2F08">
      <w:pPr>
        <w:spacing w:after="0" w:line="240" w:lineRule="auto"/>
        <w:ind w:firstLine="567"/>
        <w:jc w:val="both"/>
        <w:rPr>
          <w:rFonts w:ascii="Times New Roman" w:eastAsia="Times New Roman" w:hAnsi="Times New Roman"/>
          <w:sz w:val="24"/>
          <w:szCs w:val="24"/>
        </w:rPr>
      </w:pPr>
      <w:r w:rsidRPr="003B795C">
        <w:rPr>
          <w:rFonts w:ascii="Times New Roman" w:eastAsia="Times New Roman" w:hAnsi="Times New Roman"/>
          <w:sz w:val="24"/>
          <w:szCs w:val="24"/>
        </w:rPr>
        <w:t>7.</w:t>
      </w:r>
      <w:r w:rsidR="00D655A9" w:rsidRPr="003B795C">
        <w:rPr>
          <w:rFonts w:ascii="Times New Roman" w:eastAsia="Times New Roman" w:hAnsi="Times New Roman"/>
          <w:sz w:val="24"/>
          <w:szCs w:val="24"/>
        </w:rPr>
        <w:t>4</w:t>
      </w:r>
      <w:r w:rsidRPr="003B795C">
        <w:rPr>
          <w:rFonts w:ascii="Times New Roman" w:eastAsia="Times New Roman" w:hAnsi="Times New Roman"/>
          <w:sz w:val="24"/>
          <w:szCs w:val="24"/>
        </w:rPr>
        <w:t>.</w:t>
      </w:r>
      <w:r w:rsidR="00595889" w:rsidRPr="003B795C">
        <w:rPr>
          <w:rFonts w:ascii="Times New Roman" w:eastAsia="Times New Roman" w:hAnsi="Times New Roman"/>
          <w:sz w:val="24"/>
          <w:szCs w:val="24"/>
        </w:rPr>
        <w:t>8</w:t>
      </w:r>
      <w:r w:rsidRPr="003B795C">
        <w:rPr>
          <w:rFonts w:ascii="Times New Roman" w:eastAsia="Times New Roman" w:hAnsi="Times New Roman"/>
          <w:sz w:val="24"/>
          <w:szCs w:val="24"/>
        </w:rPr>
        <w:t xml:space="preserve">. </w:t>
      </w:r>
      <w:r w:rsidRPr="003B795C">
        <w:rPr>
          <w:rFonts w:ascii="Times New Roman" w:hAnsi="Times New Roman"/>
          <w:sz w:val="24"/>
          <w:szCs w:val="24"/>
        </w:rPr>
        <w:t xml:space="preserve">Выполнять указания Государственного заказчика, представленные в письменном виде, в том числе о внесении изменений и дополнений в </w:t>
      </w:r>
      <w:r w:rsidR="00F45BA8" w:rsidRPr="003B795C">
        <w:rPr>
          <w:rFonts w:ascii="Times New Roman" w:hAnsi="Times New Roman"/>
          <w:sz w:val="24"/>
          <w:szCs w:val="24"/>
        </w:rPr>
        <w:t>проектную</w:t>
      </w:r>
      <w:r w:rsidRPr="003B795C">
        <w:rPr>
          <w:rFonts w:ascii="Times New Roman" w:hAnsi="Times New Roman"/>
          <w:sz w:val="24"/>
          <w:szCs w:val="24"/>
        </w:rPr>
        <w:t xml:space="preserve"> документацию, если они не противоречат условиям настоящего Государственного контракта и законодательству Российской Федерации.</w:t>
      </w:r>
    </w:p>
    <w:p w:rsidR="00A64164" w:rsidRPr="003B795C" w:rsidRDefault="00A64164" w:rsidP="00FF6419">
      <w:pPr>
        <w:spacing w:after="0" w:line="240" w:lineRule="auto"/>
        <w:ind w:firstLine="567"/>
        <w:jc w:val="both"/>
        <w:rPr>
          <w:rFonts w:ascii="Times New Roman" w:hAnsi="Times New Roman"/>
          <w:sz w:val="24"/>
          <w:szCs w:val="24"/>
        </w:rPr>
      </w:pPr>
      <w:r w:rsidRPr="003B795C">
        <w:rPr>
          <w:rFonts w:ascii="Times New Roman" w:hAnsi="Times New Roman"/>
          <w:b/>
          <w:sz w:val="24"/>
          <w:szCs w:val="24"/>
        </w:rPr>
        <w:t>7.</w:t>
      </w:r>
      <w:r w:rsidR="00D655A9" w:rsidRPr="003B795C">
        <w:rPr>
          <w:rFonts w:ascii="Times New Roman" w:hAnsi="Times New Roman"/>
          <w:b/>
          <w:sz w:val="24"/>
          <w:szCs w:val="24"/>
        </w:rPr>
        <w:t>5</w:t>
      </w:r>
      <w:r w:rsidRPr="003B795C">
        <w:rPr>
          <w:rFonts w:ascii="Times New Roman" w:hAnsi="Times New Roman"/>
          <w:b/>
          <w:sz w:val="24"/>
          <w:szCs w:val="24"/>
        </w:rPr>
        <w:t xml:space="preserve">. Подрядчик обязан на стадии выполнения </w:t>
      </w:r>
      <w:r w:rsidR="00EE3FD8" w:rsidRPr="003B795C">
        <w:rPr>
          <w:rFonts w:ascii="Times New Roman" w:hAnsi="Times New Roman"/>
          <w:b/>
          <w:sz w:val="24"/>
          <w:szCs w:val="24"/>
        </w:rPr>
        <w:t xml:space="preserve">противоаварийных, консервационных и реставрационных </w:t>
      </w:r>
      <w:r w:rsidR="003E6A93" w:rsidRPr="003B795C">
        <w:rPr>
          <w:rFonts w:ascii="Times New Roman" w:hAnsi="Times New Roman"/>
          <w:b/>
          <w:bCs/>
          <w:sz w:val="24"/>
          <w:szCs w:val="24"/>
        </w:rPr>
        <w:t xml:space="preserve">работ </w:t>
      </w:r>
      <w:r w:rsidR="00EE3FD8" w:rsidRPr="003B795C">
        <w:rPr>
          <w:rFonts w:ascii="Times New Roman" w:eastAsia="Times New Roman" w:hAnsi="Times New Roman"/>
          <w:b/>
          <w:sz w:val="24"/>
          <w:szCs w:val="24"/>
        </w:rPr>
        <w:t>на объекте</w:t>
      </w:r>
      <w:r w:rsidRPr="003B795C">
        <w:rPr>
          <w:rFonts w:ascii="Times New Roman" w:hAnsi="Times New Roman"/>
          <w:b/>
          <w:sz w:val="24"/>
          <w:szCs w:val="24"/>
        </w:rPr>
        <w:t>:</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.1. В течение 5 (пяти) рабочих дней с даты получения разрешения на проведение работ, выданного соответствующим органом охраны объектов культурного наследия, установить специальный информационный стенд утвержденного Государственным заказчиком образца, на котором в обязательном порядке должна быть отображена следующая информация:</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изображение объекта;</w:t>
      </w:r>
    </w:p>
    <w:p w:rsidR="00D4179D" w:rsidRPr="003B795C" w:rsidRDefault="00641B16"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наименование</w:t>
      </w:r>
      <w:r w:rsidR="00D4179D" w:rsidRPr="003B795C">
        <w:rPr>
          <w:rFonts w:ascii="Times New Roman" w:hAnsi="Times New Roman"/>
          <w:sz w:val="24"/>
          <w:szCs w:val="24"/>
        </w:rPr>
        <w:t xml:space="preserve"> производимых работ;</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полное и краткое наименование организации (</w:t>
      </w:r>
      <w:r w:rsidR="0081272F" w:rsidRPr="003B795C">
        <w:rPr>
          <w:rFonts w:ascii="Times New Roman" w:hAnsi="Times New Roman"/>
          <w:sz w:val="24"/>
          <w:szCs w:val="24"/>
        </w:rPr>
        <w:t>П</w:t>
      </w:r>
      <w:r w:rsidRPr="003B795C">
        <w:rPr>
          <w:rFonts w:ascii="Times New Roman" w:hAnsi="Times New Roman"/>
          <w:sz w:val="24"/>
          <w:szCs w:val="24"/>
        </w:rPr>
        <w:t>одрядчика) выполняющей работы;</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контакты для связи организации (</w:t>
      </w:r>
      <w:r w:rsidR="0081272F" w:rsidRPr="003B795C">
        <w:rPr>
          <w:rFonts w:ascii="Times New Roman" w:hAnsi="Times New Roman"/>
          <w:sz w:val="24"/>
          <w:szCs w:val="24"/>
        </w:rPr>
        <w:t>П</w:t>
      </w:r>
      <w:r w:rsidRPr="003B795C">
        <w:rPr>
          <w:rFonts w:ascii="Times New Roman" w:hAnsi="Times New Roman"/>
          <w:sz w:val="24"/>
          <w:szCs w:val="24"/>
        </w:rPr>
        <w:t>одрядчика) выполняющей работы;</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иная необходимая информа</w:t>
      </w:r>
      <w:r w:rsidR="009F0D90" w:rsidRPr="003B795C">
        <w:rPr>
          <w:rFonts w:ascii="Times New Roman" w:hAnsi="Times New Roman"/>
          <w:sz w:val="24"/>
          <w:szCs w:val="24"/>
        </w:rPr>
        <w:t>ция, предусмотренная</w:t>
      </w:r>
      <w:r w:rsidRPr="003B795C">
        <w:rPr>
          <w:rFonts w:ascii="Times New Roman" w:hAnsi="Times New Roman"/>
          <w:sz w:val="24"/>
          <w:szCs w:val="24"/>
        </w:rPr>
        <w:t xml:space="preserve"> законодательством Российской Федерации.</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Место установки стенда должно быть согласованно с собственником или иным законным владельцем объекта культурного наследия.</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2</w:t>
      </w:r>
      <w:r w:rsidR="00D4179D" w:rsidRPr="003B795C">
        <w:rPr>
          <w:rFonts w:ascii="Times New Roman" w:hAnsi="Times New Roman"/>
          <w:sz w:val="24"/>
          <w:szCs w:val="24"/>
        </w:rPr>
        <w:t>.</w:t>
      </w:r>
      <w:r w:rsidR="006E57A3" w:rsidRPr="003B795C">
        <w:rPr>
          <w:rFonts w:ascii="Times New Roman" w:hAnsi="Times New Roman"/>
          <w:sz w:val="24"/>
          <w:szCs w:val="24"/>
        </w:rPr>
        <w:t> </w:t>
      </w:r>
      <w:r w:rsidR="00D4179D" w:rsidRPr="003B795C">
        <w:rPr>
          <w:rFonts w:ascii="Times New Roman" w:hAnsi="Times New Roman"/>
          <w:sz w:val="24"/>
          <w:szCs w:val="24"/>
        </w:rPr>
        <w:t xml:space="preserve">Обеспечить наличие и ведение на </w:t>
      </w:r>
      <w:r w:rsidR="008533E2" w:rsidRPr="003B795C">
        <w:rPr>
          <w:rFonts w:ascii="Times New Roman" w:hAnsi="Times New Roman"/>
          <w:sz w:val="24"/>
          <w:szCs w:val="24"/>
        </w:rPr>
        <w:t xml:space="preserve">производственной площадке </w:t>
      </w:r>
      <w:r w:rsidR="00D4179D" w:rsidRPr="003B795C">
        <w:rPr>
          <w:rFonts w:ascii="Times New Roman" w:hAnsi="Times New Roman"/>
          <w:sz w:val="24"/>
          <w:szCs w:val="24"/>
        </w:rPr>
        <w:t xml:space="preserve">журнала </w:t>
      </w:r>
      <w:r w:rsidR="008533E2" w:rsidRPr="003B795C">
        <w:rPr>
          <w:rFonts w:ascii="Times New Roman" w:hAnsi="Times New Roman"/>
          <w:sz w:val="24"/>
          <w:szCs w:val="24"/>
        </w:rPr>
        <w:t xml:space="preserve">общестроительных </w:t>
      </w:r>
      <w:r w:rsidR="00D4179D" w:rsidRPr="003B795C">
        <w:rPr>
          <w:rFonts w:ascii="Times New Roman" w:hAnsi="Times New Roman"/>
          <w:sz w:val="24"/>
          <w:szCs w:val="24"/>
        </w:rPr>
        <w:t>работ и своевременное оформление исполнительной документации в соответствии с требованиями законодательства. Одновременно до начала работ в установленном порядке Подрядчик разрабатывает и предоставляет в адрес Государственного заказчика проект производства работ (ППР) и проект на временные инженерные коммуникации и сооружения.</w:t>
      </w:r>
    </w:p>
    <w:p w:rsidR="007346F0" w:rsidRPr="003B795C" w:rsidRDefault="00BE735C" w:rsidP="00FF6419">
      <w:pPr>
        <w:spacing w:after="0" w:line="240" w:lineRule="auto"/>
        <w:ind w:firstLine="567"/>
        <w:jc w:val="both"/>
        <w:rPr>
          <w:rFonts w:ascii="Times New Roman" w:hAnsi="Times New Roman"/>
          <w:bCs/>
          <w:sz w:val="24"/>
          <w:szCs w:val="24"/>
        </w:rPr>
      </w:pPr>
      <w:r w:rsidRPr="003B795C">
        <w:rPr>
          <w:rFonts w:ascii="Times New Roman" w:hAnsi="Times New Roman"/>
          <w:bCs/>
          <w:sz w:val="24"/>
          <w:szCs w:val="24"/>
        </w:rPr>
        <w:t>7</w:t>
      </w:r>
      <w:r w:rsidR="007346F0" w:rsidRPr="003B795C">
        <w:rPr>
          <w:rFonts w:ascii="Times New Roman" w:hAnsi="Times New Roman"/>
          <w:bCs/>
          <w:sz w:val="24"/>
          <w:szCs w:val="24"/>
        </w:rPr>
        <w:t>.</w:t>
      </w:r>
      <w:r w:rsidRPr="003B795C">
        <w:rPr>
          <w:rFonts w:ascii="Times New Roman" w:hAnsi="Times New Roman"/>
          <w:bCs/>
          <w:sz w:val="24"/>
          <w:szCs w:val="24"/>
        </w:rPr>
        <w:t>5</w:t>
      </w:r>
      <w:r w:rsidR="007346F0" w:rsidRPr="003B795C">
        <w:rPr>
          <w:rFonts w:ascii="Times New Roman" w:hAnsi="Times New Roman"/>
          <w:bCs/>
          <w:sz w:val="24"/>
          <w:szCs w:val="24"/>
        </w:rPr>
        <w:t>.</w:t>
      </w:r>
      <w:r w:rsidRPr="003B795C">
        <w:rPr>
          <w:rFonts w:ascii="Times New Roman" w:hAnsi="Times New Roman"/>
          <w:bCs/>
          <w:sz w:val="24"/>
          <w:szCs w:val="24"/>
        </w:rPr>
        <w:t>3</w:t>
      </w:r>
      <w:r w:rsidR="007346F0" w:rsidRPr="003B795C">
        <w:rPr>
          <w:rFonts w:ascii="Times New Roman" w:hAnsi="Times New Roman"/>
          <w:bCs/>
          <w:sz w:val="24"/>
          <w:szCs w:val="24"/>
        </w:rPr>
        <w:t>. Выполнять указания</w:t>
      </w:r>
      <w:r w:rsidR="00AF2DE8" w:rsidRPr="003B795C">
        <w:rPr>
          <w:rFonts w:ascii="Times New Roman" w:hAnsi="Times New Roman"/>
          <w:bCs/>
          <w:sz w:val="24"/>
          <w:szCs w:val="24"/>
        </w:rPr>
        <w:t xml:space="preserve"> лиц, осуществляющих авторский надзор и научное руководство, технический надзор</w:t>
      </w:r>
      <w:r w:rsidR="007346F0" w:rsidRPr="003B795C">
        <w:rPr>
          <w:rFonts w:ascii="Times New Roman" w:hAnsi="Times New Roman"/>
          <w:bCs/>
          <w:sz w:val="24"/>
          <w:szCs w:val="24"/>
        </w:rPr>
        <w:t xml:space="preserve">, зафиксированные в </w:t>
      </w:r>
      <w:r w:rsidR="00AF2DE8" w:rsidRPr="003B795C">
        <w:rPr>
          <w:rFonts w:ascii="Times New Roman" w:hAnsi="Times New Roman"/>
          <w:bCs/>
          <w:sz w:val="24"/>
          <w:szCs w:val="24"/>
        </w:rPr>
        <w:t xml:space="preserve">соответствующих </w:t>
      </w:r>
      <w:r w:rsidR="007346F0" w:rsidRPr="003B795C">
        <w:rPr>
          <w:rFonts w:ascii="Times New Roman" w:hAnsi="Times New Roman"/>
          <w:bCs/>
          <w:sz w:val="24"/>
          <w:szCs w:val="24"/>
        </w:rPr>
        <w:t>журнал</w:t>
      </w:r>
      <w:r w:rsidR="00AF2DE8" w:rsidRPr="003B795C">
        <w:rPr>
          <w:rFonts w:ascii="Times New Roman" w:hAnsi="Times New Roman"/>
          <w:bCs/>
          <w:sz w:val="24"/>
          <w:szCs w:val="24"/>
        </w:rPr>
        <w:t>ах</w:t>
      </w:r>
      <w:r w:rsidR="007346F0" w:rsidRPr="003B795C">
        <w:rPr>
          <w:rFonts w:ascii="Times New Roman" w:hAnsi="Times New Roman"/>
          <w:bCs/>
          <w:sz w:val="24"/>
          <w:szCs w:val="24"/>
        </w:rPr>
        <w:t>.</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4</w:t>
      </w:r>
      <w:r w:rsidR="00D4179D" w:rsidRPr="003B795C">
        <w:rPr>
          <w:rFonts w:ascii="Times New Roman" w:hAnsi="Times New Roman"/>
          <w:sz w:val="24"/>
          <w:szCs w:val="24"/>
        </w:rPr>
        <w:t>. Использовать при проведении работ материалы и оборудование, прошедшие процедуру обязательного подтверждения соответствия, и предоставить Государственному заказчику необходимые декларации о соответствии и/или сертификаты соответствия на указанные материалы и оборудование.</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 Обеспечивать сохранность Объект</w:t>
      </w:r>
      <w:r w:rsidR="006658A8" w:rsidRPr="003B795C">
        <w:rPr>
          <w:rFonts w:ascii="Times New Roman" w:hAnsi="Times New Roman"/>
          <w:sz w:val="24"/>
          <w:szCs w:val="24"/>
        </w:rPr>
        <w:t>а</w:t>
      </w:r>
      <w:r w:rsidR="00D4179D" w:rsidRPr="003B795C">
        <w:rPr>
          <w:rFonts w:ascii="Times New Roman" w:hAnsi="Times New Roman"/>
          <w:sz w:val="24"/>
          <w:szCs w:val="24"/>
        </w:rPr>
        <w:t>, имущества, в том числе материалов и оборудования Государственного заказчика, находящихся на Объект</w:t>
      </w:r>
      <w:r w:rsidR="006658A8" w:rsidRPr="003B795C">
        <w:rPr>
          <w:rFonts w:ascii="Times New Roman" w:hAnsi="Times New Roman"/>
          <w:sz w:val="24"/>
          <w:szCs w:val="24"/>
        </w:rPr>
        <w:t>е</w:t>
      </w:r>
      <w:r w:rsidR="00D4179D" w:rsidRPr="003B795C">
        <w:rPr>
          <w:rFonts w:ascii="Times New Roman" w:hAnsi="Times New Roman"/>
          <w:sz w:val="24"/>
          <w:szCs w:val="24"/>
        </w:rPr>
        <w:t xml:space="preserve"> в период действия настоящего Государственного контракта, а также в период устранения недостатков в выполненной работе после сдачи результата работ.</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Подрядчик принимает на себя обязательство обеспечить и содержать за свой счет круглосуточную охрану </w:t>
      </w:r>
      <w:r w:rsidR="00472645" w:rsidRPr="003B795C">
        <w:rPr>
          <w:rFonts w:ascii="Times New Roman" w:hAnsi="Times New Roman"/>
          <w:sz w:val="24"/>
          <w:szCs w:val="24"/>
        </w:rPr>
        <w:t>объекта культурного наследия</w:t>
      </w:r>
      <w:r w:rsidRPr="003B795C">
        <w:rPr>
          <w:rFonts w:ascii="Times New Roman" w:hAnsi="Times New Roman"/>
          <w:sz w:val="24"/>
          <w:szCs w:val="24"/>
        </w:rPr>
        <w:t xml:space="preserve">, материалов, оборудования, стоянки строительной техники и другого имущества, временных зданий и сооружений, необходимых для проведения работ на </w:t>
      </w:r>
      <w:r w:rsidR="00472645" w:rsidRPr="003B795C">
        <w:rPr>
          <w:rFonts w:ascii="Times New Roman" w:hAnsi="Times New Roman"/>
          <w:sz w:val="24"/>
          <w:szCs w:val="24"/>
        </w:rPr>
        <w:t>объекте культурного наследия</w:t>
      </w:r>
      <w:r w:rsidRPr="003B795C">
        <w:rPr>
          <w:rFonts w:ascii="Times New Roman" w:hAnsi="Times New Roman"/>
          <w:sz w:val="24"/>
          <w:szCs w:val="24"/>
        </w:rPr>
        <w:t xml:space="preserve">, ограждения мест производства работ, с момента начала их проведения до даты подписания Акта приемки выполненных </w:t>
      </w:r>
      <w:r w:rsidR="003E6A93" w:rsidRPr="003B795C">
        <w:rPr>
          <w:rFonts w:ascii="Times New Roman" w:hAnsi="Times New Roman"/>
          <w:bCs/>
          <w:sz w:val="24"/>
          <w:szCs w:val="24"/>
        </w:rPr>
        <w:t xml:space="preserve">работ </w:t>
      </w:r>
      <w:r w:rsidR="003E6A93" w:rsidRPr="003B795C">
        <w:rPr>
          <w:rFonts w:ascii="Times New Roman" w:eastAsia="Times New Roman" w:hAnsi="Times New Roman"/>
          <w:sz w:val="24"/>
          <w:szCs w:val="24"/>
        </w:rPr>
        <w:t xml:space="preserve">по </w:t>
      </w:r>
      <w:r w:rsidR="004B3B78" w:rsidRPr="003B795C">
        <w:rPr>
          <w:rFonts w:ascii="Times New Roman" w:eastAsia="Times New Roman" w:hAnsi="Times New Roman"/>
          <w:sz w:val="24"/>
          <w:szCs w:val="24"/>
        </w:rPr>
        <w:t>сохранению</w:t>
      </w:r>
      <w:r w:rsidR="003E6A93" w:rsidRPr="003B795C">
        <w:rPr>
          <w:rFonts w:ascii="Times New Roman" w:hAnsi="Times New Roman"/>
          <w:sz w:val="24"/>
          <w:szCs w:val="24"/>
        </w:rPr>
        <w:t xml:space="preserve"> </w:t>
      </w:r>
      <w:r w:rsidRPr="003B795C">
        <w:rPr>
          <w:rFonts w:ascii="Times New Roman" w:hAnsi="Times New Roman"/>
          <w:sz w:val="24"/>
          <w:szCs w:val="24"/>
        </w:rPr>
        <w:t xml:space="preserve">объекта культурного наследия (Приложение № </w:t>
      </w:r>
      <w:r w:rsidR="00472645" w:rsidRPr="003B795C">
        <w:rPr>
          <w:rFonts w:ascii="Times New Roman" w:hAnsi="Times New Roman"/>
          <w:sz w:val="24"/>
          <w:szCs w:val="24"/>
        </w:rPr>
        <w:t>5</w:t>
      </w:r>
      <w:r w:rsidRPr="003B795C">
        <w:rPr>
          <w:rFonts w:ascii="Times New Roman" w:hAnsi="Times New Roman"/>
          <w:sz w:val="24"/>
          <w:szCs w:val="24"/>
        </w:rPr>
        <w:t xml:space="preserve"> к </w:t>
      </w:r>
      <w:r w:rsidR="00472645" w:rsidRPr="003B795C">
        <w:rPr>
          <w:rFonts w:ascii="Times New Roman" w:hAnsi="Times New Roman"/>
          <w:sz w:val="24"/>
          <w:szCs w:val="24"/>
        </w:rPr>
        <w:t xml:space="preserve">настоящему </w:t>
      </w:r>
      <w:r w:rsidRPr="003B795C">
        <w:rPr>
          <w:rFonts w:ascii="Times New Roman" w:hAnsi="Times New Roman"/>
          <w:sz w:val="24"/>
          <w:szCs w:val="24"/>
        </w:rPr>
        <w:t>Государственному контракту)</w:t>
      </w:r>
      <w:r w:rsidR="00472645" w:rsidRPr="003B795C">
        <w:rPr>
          <w:rFonts w:ascii="Times New Roman" w:hAnsi="Times New Roman"/>
          <w:sz w:val="24"/>
          <w:szCs w:val="24"/>
        </w:rPr>
        <w:t xml:space="preserve"> и Акта о выполнении обязательств</w:t>
      </w:r>
      <w:r w:rsidR="008F7A21" w:rsidRPr="003B795C">
        <w:rPr>
          <w:rFonts w:ascii="Times New Roman" w:hAnsi="Times New Roman"/>
          <w:sz w:val="24"/>
          <w:szCs w:val="24"/>
        </w:rPr>
        <w:t xml:space="preserve"> по Государственному контракту</w:t>
      </w:r>
      <w:r w:rsidR="00472645" w:rsidRPr="003B795C">
        <w:rPr>
          <w:rFonts w:ascii="Times New Roman" w:hAnsi="Times New Roman"/>
          <w:sz w:val="24"/>
          <w:szCs w:val="24"/>
        </w:rPr>
        <w:t xml:space="preserve"> (Приложение № 8 к настоящему Государственному контракту)</w:t>
      </w:r>
      <w:r w:rsidRPr="003B795C">
        <w:rPr>
          <w:rFonts w:ascii="Times New Roman" w:hAnsi="Times New Roman"/>
          <w:sz w:val="24"/>
          <w:szCs w:val="24"/>
        </w:rPr>
        <w:t>. При этом режим охраны площадк</w:t>
      </w:r>
      <w:r w:rsidR="008533E2" w:rsidRPr="003B795C">
        <w:rPr>
          <w:rFonts w:ascii="Times New Roman" w:hAnsi="Times New Roman"/>
          <w:sz w:val="24"/>
          <w:szCs w:val="24"/>
        </w:rPr>
        <w:t xml:space="preserve">и, на которой производятся </w:t>
      </w:r>
      <w:r w:rsidR="001C1415" w:rsidRPr="003B795C">
        <w:rPr>
          <w:rFonts w:ascii="Times New Roman" w:hAnsi="Times New Roman"/>
          <w:sz w:val="24"/>
          <w:szCs w:val="24"/>
        </w:rPr>
        <w:t xml:space="preserve">противоаварийных, консервационных и реставрационных </w:t>
      </w:r>
      <w:r w:rsidR="00D07316" w:rsidRPr="003B795C">
        <w:rPr>
          <w:rFonts w:ascii="Times New Roman" w:hAnsi="Times New Roman"/>
          <w:bCs/>
          <w:sz w:val="24"/>
          <w:szCs w:val="24"/>
        </w:rPr>
        <w:t xml:space="preserve">работы </w:t>
      </w:r>
      <w:r w:rsidR="001C1415" w:rsidRPr="003B795C">
        <w:rPr>
          <w:rFonts w:ascii="Times New Roman" w:eastAsia="Times New Roman" w:hAnsi="Times New Roman"/>
          <w:sz w:val="24"/>
          <w:szCs w:val="24"/>
        </w:rPr>
        <w:t>на</w:t>
      </w:r>
      <w:r w:rsidR="00D07316" w:rsidRPr="003B795C">
        <w:rPr>
          <w:rFonts w:ascii="Times New Roman" w:hAnsi="Times New Roman"/>
          <w:sz w:val="24"/>
          <w:szCs w:val="24"/>
        </w:rPr>
        <w:t xml:space="preserve"> </w:t>
      </w:r>
      <w:r w:rsidR="001C1415" w:rsidRPr="003B795C">
        <w:rPr>
          <w:rFonts w:ascii="Times New Roman" w:hAnsi="Times New Roman"/>
          <w:sz w:val="24"/>
          <w:szCs w:val="24"/>
        </w:rPr>
        <w:t>объекте</w:t>
      </w:r>
      <w:r w:rsidR="008533E2" w:rsidRPr="003B795C">
        <w:rPr>
          <w:rFonts w:ascii="Times New Roman" w:hAnsi="Times New Roman"/>
          <w:sz w:val="24"/>
          <w:szCs w:val="24"/>
        </w:rPr>
        <w:t xml:space="preserve"> культурного наследия, </w:t>
      </w:r>
      <w:r w:rsidRPr="003B795C">
        <w:rPr>
          <w:rFonts w:ascii="Times New Roman" w:hAnsi="Times New Roman"/>
          <w:sz w:val="24"/>
          <w:szCs w:val="24"/>
        </w:rPr>
        <w:t>согласовывается с собственником или иным законным владельцем объекта культурного наследия.</w:t>
      </w:r>
    </w:p>
    <w:p w:rsidR="00321EA4" w:rsidRPr="003B795C" w:rsidRDefault="00BE735C"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6</w:t>
      </w:r>
      <w:r w:rsidR="00D4179D" w:rsidRPr="003B795C">
        <w:rPr>
          <w:rFonts w:ascii="Times New Roman" w:hAnsi="Times New Roman"/>
          <w:sz w:val="24"/>
          <w:szCs w:val="24"/>
        </w:rPr>
        <w:t xml:space="preserve">. </w:t>
      </w:r>
      <w:r w:rsidR="00321EA4" w:rsidRPr="003B795C">
        <w:rPr>
          <w:rFonts w:ascii="Times New Roman" w:hAnsi="Times New Roman"/>
          <w:sz w:val="24"/>
          <w:szCs w:val="24"/>
        </w:rPr>
        <w:t>Обеспечить наблюдение за Объект</w:t>
      </w:r>
      <w:r w:rsidR="006658A8" w:rsidRPr="003B795C">
        <w:rPr>
          <w:rFonts w:ascii="Times New Roman" w:hAnsi="Times New Roman"/>
          <w:sz w:val="24"/>
          <w:szCs w:val="24"/>
        </w:rPr>
        <w:t>ом</w:t>
      </w:r>
      <w:r w:rsidR="00321EA4" w:rsidRPr="003B795C">
        <w:rPr>
          <w:rFonts w:ascii="Times New Roman" w:hAnsi="Times New Roman"/>
          <w:sz w:val="24"/>
          <w:szCs w:val="24"/>
        </w:rPr>
        <w:t xml:space="preserve"> (включая дороги, пешеходные дорожки), в том числе для видеонаблюдения установить web-камеры, обеспечить доступ к web-камерам лиц, уполномоченных Государственным заказчиком в течении 10 календарных дней с момента выдачи разрешения на проведение работ.</w:t>
      </w:r>
    </w:p>
    <w:p w:rsidR="00321EA4" w:rsidRPr="003B795C" w:rsidRDefault="00321EA4"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Установленные web-камеры и канал доступа должны обеспечивать видеопоток разрешением не менее 720р (1280 х 720) и частотой не менее 25 кадров/сек, а также стабильное сетевое соединение с пропускной способностью не менее 30 Мбит/сек.</w:t>
      </w:r>
    </w:p>
    <w:p w:rsidR="00321EA4" w:rsidRPr="003B795C" w:rsidRDefault="00321EA4"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Доступ к камерам должен осуществляться через </w:t>
      </w:r>
      <w:r w:rsidRPr="003B795C">
        <w:rPr>
          <w:rFonts w:ascii="Times New Roman" w:hAnsi="Times New Roman"/>
          <w:sz w:val="24"/>
          <w:szCs w:val="24"/>
          <w:lang w:val="en-US"/>
        </w:rPr>
        <w:t>HTML</w:t>
      </w:r>
      <w:r w:rsidRPr="003B795C">
        <w:rPr>
          <w:rFonts w:ascii="Times New Roman" w:hAnsi="Times New Roman"/>
          <w:sz w:val="24"/>
          <w:szCs w:val="24"/>
        </w:rPr>
        <w:t xml:space="preserve">-код для встраивания (через </w:t>
      </w:r>
      <w:r w:rsidRPr="003B795C">
        <w:rPr>
          <w:rFonts w:ascii="Times New Roman" w:hAnsi="Times New Roman"/>
          <w:sz w:val="24"/>
          <w:szCs w:val="24"/>
          <w:lang w:val="en-US"/>
        </w:rPr>
        <w:t>iframe</w:t>
      </w:r>
      <w:r w:rsidRPr="003B795C">
        <w:rPr>
          <w:rFonts w:ascii="Times New Roman" w:hAnsi="Times New Roman"/>
          <w:sz w:val="24"/>
          <w:szCs w:val="24"/>
        </w:rPr>
        <w:t>) на портал Государственного заказчика с предоставлением доступа для авторизации.</w:t>
      </w:r>
    </w:p>
    <w:p w:rsidR="00321EA4" w:rsidRPr="003B795C" w:rsidRDefault="00321EA4"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Количество камер и топология их размещения должны обеспечивать полный обзор Объект</w:t>
      </w:r>
      <w:r w:rsidR="006658A8" w:rsidRPr="003B795C">
        <w:rPr>
          <w:rFonts w:ascii="Times New Roman" w:hAnsi="Times New Roman"/>
          <w:sz w:val="24"/>
          <w:szCs w:val="24"/>
        </w:rPr>
        <w:t>а</w:t>
      </w:r>
      <w:r w:rsidRPr="003B795C">
        <w:rPr>
          <w:rFonts w:ascii="Times New Roman" w:hAnsi="Times New Roman"/>
          <w:sz w:val="24"/>
          <w:szCs w:val="24"/>
        </w:rPr>
        <w:t>, указанного в п. 1.1 настоящего Государственного контракта.</w:t>
      </w:r>
    </w:p>
    <w:p w:rsidR="00321EA4" w:rsidRPr="003B795C" w:rsidRDefault="00321EA4"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7.5.6.1. В целях подтверждения выполненных объемов работ обеспечить двухстадийную видеофиксацию состояния Объект</w:t>
      </w:r>
      <w:r w:rsidR="006658A8" w:rsidRPr="003B795C">
        <w:rPr>
          <w:rFonts w:ascii="Times New Roman" w:hAnsi="Times New Roman"/>
          <w:sz w:val="24"/>
          <w:szCs w:val="24"/>
        </w:rPr>
        <w:t>а</w:t>
      </w:r>
      <w:r w:rsidRPr="003B795C">
        <w:rPr>
          <w:rFonts w:ascii="Times New Roman" w:hAnsi="Times New Roman"/>
          <w:sz w:val="24"/>
          <w:szCs w:val="24"/>
        </w:rPr>
        <w:t>:</w:t>
      </w:r>
    </w:p>
    <w:p w:rsidR="00321EA4" w:rsidRPr="003B795C" w:rsidRDefault="00321EA4"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lang w:val="en-US"/>
        </w:rPr>
        <w:t>I</w:t>
      </w:r>
      <w:r w:rsidRPr="003B795C">
        <w:rPr>
          <w:rFonts w:ascii="Times New Roman" w:hAnsi="Times New Roman"/>
          <w:sz w:val="24"/>
          <w:szCs w:val="24"/>
        </w:rPr>
        <w:t xml:space="preserve"> стадия – не позднее чем за 3 (Три) рабочих дня до начала выполнения Работ;</w:t>
      </w:r>
    </w:p>
    <w:p w:rsidR="00321EA4" w:rsidRPr="003B795C" w:rsidRDefault="00321EA4"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lang w:val="en-US"/>
        </w:rPr>
        <w:t>II</w:t>
      </w:r>
      <w:r w:rsidRPr="003B795C">
        <w:rPr>
          <w:rFonts w:ascii="Times New Roman" w:hAnsi="Times New Roman"/>
          <w:sz w:val="24"/>
          <w:szCs w:val="24"/>
        </w:rPr>
        <w:t xml:space="preserve"> стадия - после завершения выполнения всех видов работ на </w:t>
      </w:r>
      <w:r w:rsidR="00BA69AC" w:rsidRPr="003B795C">
        <w:rPr>
          <w:rFonts w:ascii="Times New Roman" w:hAnsi="Times New Roman"/>
          <w:sz w:val="24"/>
          <w:szCs w:val="24"/>
        </w:rPr>
        <w:t>о</w:t>
      </w:r>
      <w:r w:rsidRPr="003B795C">
        <w:rPr>
          <w:rFonts w:ascii="Times New Roman" w:hAnsi="Times New Roman"/>
          <w:sz w:val="24"/>
          <w:szCs w:val="24"/>
        </w:rPr>
        <w:t>бъекте</w:t>
      </w:r>
      <w:r w:rsidR="00BA69AC" w:rsidRPr="003B795C">
        <w:rPr>
          <w:rFonts w:ascii="Times New Roman" w:hAnsi="Times New Roman"/>
          <w:sz w:val="24"/>
          <w:szCs w:val="24"/>
        </w:rPr>
        <w:t xml:space="preserve"> культурного наследия</w:t>
      </w:r>
      <w:r w:rsidRPr="003B795C">
        <w:rPr>
          <w:rFonts w:ascii="Times New Roman" w:hAnsi="Times New Roman"/>
          <w:sz w:val="24"/>
          <w:szCs w:val="24"/>
        </w:rPr>
        <w:t xml:space="preserve">, но не позднее даты подписания Акта о выполнении обязательств по Государственному контракту (Приложение № </w:t>
      </w:r>
      <w:r w:rsidR="004B3B78" w:rsidRPr="003B795C">
        <w:rPr>
          <w:rFonts w:ascii="Times New Roman" w:hAnsi="Times New Roman"/>
          <w:sz w:val="24"/>
          <w:szCs w:val="24"/>
        </w:rPr>
        <w:t>8</w:t>
      </w:r>
      <w:r w:rsidRPr="003B795C">
        <w:rPr>
          <w:rFonts w:ascii="Times New Roman" w:hAnsi="Times New Roman"/>
          <w:sz w:val="24"/>
          <w:szCs w:val="24"/>
        </w:rPr>
        <w:t xml:space="preserve"> к настоящему Государственному контракту).</w:t>
      </w:r>
    </w:p>
    <w:p w:rsidR="00321EA4" w:rsidRPr="003B795C" w:rsidRDefault="00321EA4"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7.5.</w:t>
      </w:r>
      <w:r w:rsidR="002716D5" w:rsidRPr="003B795C">
        <w:rPr>
          <w:rFonts w:ascii="Times New Roman" w:hAnsi="Times New Roman"/>
          <w:sz w:val="24"/>
          <w:szCs w:val="24"/>
        </w:rPr>
        <w:t>6.2</w:t>
      </w:r>
      <w:r w:rsidRPr="003B795C">
        <w:rPr>
          <w:rFonts w:ascii="Times New Roman" w:hAnsi="Times New Roman"/>
          <w:sz w:val="24"/>
          <w:szCs w:val="24"/>
        </w:rPr>
        <w:t>. На кадрах видеофиксации должна быть идентифицирована окружающая обстановка снимаемой точки с наличием видимых ориентиров - привязка к местности (адресная табличка объекта, дорожные знаки, здания и иные прилегающие постройки, остановочные пункты и др. элементы, позволяющие локализовать объект видеофиксации). Материалы видеофиксации применительно к выполненным работам должны отражать как общий обзор (на фоне других результатов работ, на фоне объекта в целом и т.д.), так и наглядно демонстрировать виды выполненных работ.</w:t>
      </w:r>
    </w:p>
    <w:p w:rsidR="00E53059" w:rsidRPr="003B795C" w:rsidRDefault="00E53059" w:rsidP="00E53059">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7.5.6.3</w:t>
      </w:r>
      <w:r w:rsidR="003351A7" w:rsidRPr="003B795C">
        <w:rPr>
          <w:rFonts w:ascii="Times New Roman" w:hAnsi="Times New Roman"/>
          <w:sz w:val="24"/>
          <w:szCs w:val="24"/>
        </w:rPr>
        <w:t>.</w:t>
      </w:r>
      <w:r w:rsidRPr="003B795C">
        <w:rPr>
          <w:rFonts w:ascii="Times New Roman" w:hAnsi="Times New Roman"/>
          <w:sz w:val="24"/>
          <w:szCs w:val="24"/>
        </w:rPr>
        <w:t xml:space="preserve"> Требования к качеству видеоизображения: не менее 1080р (FHD), 1920x1080 (16:9), формата MOV или MP4 (H.264). Кадровая частота получаемого изображения не ниже 25 (двадцати пяти) кадров в /секунду при разрешении 1080р. Видеосъемка должна производиться в светлое время суток и (или) при достаточном уровне освещения. Видеофиксация осуществляется на техническое устройство, которое непосредственно на видеоматериалах отражает дату и время осуществления съемки, наличие даты и времени на таких материалах является обязательным. Продолжительность видеосъемки должна находиться в диапазоне от 5 до 10-ти минут, быть достаточной для полноценной и достоверной фиксации производства/результата работ. При проведении</w:t>
      </w:r>
      <w:r w:rsidR="00757D76" w:rsidRPr="003B795C">
        <w:rPr>
          <w:rFonts w:ascii="Times New Roman" w:hAnsi="Times New Roman"/>
          <w:sz w:val="24"/>
          <w:szCs w:val="24"/>
        </w:rPr>
        <w:t xml:space="preserve"> видеофиксации работ снаружи зда</w:t>
      </w:r>
      <w:r w:rsidRPr="003B795C">
        <w:rPr>
          <w:rFonts w:ascii="Times New Roman" w:hAnsi="Times New Roman"/>
          <w:sz w:val="24"/>
          <w:szCs w:val="24"/>
        </w:rPr>
        <w:t>ний или сооружений, находящихся на высоте (в т.ч. снаружи здания и т.д.) и/или в труднодоступных для обычного способа фиксации местах, Подрядчик обязан осуществлять видеосъемку объекта посредством квадрокоптера или аналогичного оборудования.</w:t>
      </w:r>
    </w:p>
    <w:p w:rsidR="00E53059" w:rsidRPr="003B795C" w:rsidRDefault="00E53059" w:rsidP="00E53059">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7.5.6.4</w:t>
      </w:r>
      <w:r w:rsidR="003351A7" w:rsidRPr="003B795C">
        <w:rPr>
          <w:rFonts w:ascii="Times New Roman" w:hAnsi="Times New Roman"/>
          <w:sz w:val="24"/>
          <w:szCs w:val="24"/>
        </w:rPr>
        <w:t>.</w:t>
      </w:r>
      <w:r w:rsidRPr="003B795C">
        <w:rPr>
          <w:rFonts w:ascii="Times New Roman" w:hAnsi="Times New Roman"/>
          <w:sz w:val="24"/>
          <w:szCs w:val="24"/>
        </w:rPr>
        <w:t xml:space="preserve"> Полученные в результате видеосъемки материалы передаются Государственному заказчику на электронном носителе. </w:t>
      </w:r>
    </w:p>
    <w:p w:rsidR="006361AD" w:rsidRPr="003B795C" w:rsidRDefault="00E53059" w:rsidP="00E53059">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7.5.6.5</w:t>
      </w:r>
      <w:r w:rsidR="003351A7" w:rsidRPr="003B795C">
        <w:rPr>
          <w:rFonts w:ascii="Times New Roman" w:hAnsi="Times New Roman"/>
          <w:sz w:val="24"/>
          <w:szCs w:val="24"/>
        </w:rPr>
        <w:t>.</w:t>
      </w:r>
      <w:r w:rsidRPr="003B795C">
        <w:rPr>
          <w:rFonts w:ascii="Times New Roman" w:hAnsi="Times New Roman"/>
          <w:sz w:val="24"/>
          <w:szCs w:val="24"/>
        </w:rPr>
        <w:t xml:space="preserve"> Материалы, поименованные в п. </w:t>
      </w:r>
      <w:r w:rsidR="003351A7" w:rsidRPr="003B795C">
        <w:rPr>
          <w:rFonts w:ascii="Times New Roman" w:hAnsi="Times New Roman"/>
          <w:sz w:val="24"/>
          <w:szCs w:val="24"/>
        </w:rPr>
        <w:t>7</w:t>
      </w:r>
      <w:r w:rsidRPr="003B795C">
        <w:rPr>
          <w:rFonts w:ascii="Times New Roman" w:hAnsi="Times New Roman"/>
          <w:sz w:val="24"/>
          <w:szCs w:val="24"/>
        </w:rPr>
        <w:t>.</w:t>
      </w:r>
      <w:r w:rsidR="003351A7" w:rsidRPr="003B795C">
        <w:rPr>
          <w:rFonts w:ascii="Times New Roman" w:hAnsi="Times New Roman"/>
          <w:sz w:val="24"/>
          <w:szCs w:val="24"/>
        </w:rPr>
        <w:t>5</w:t>
      </w:r>
      <w:r w:rsidRPr="003B795C">
        <w:rPr>
          <w:rFonts w:ascii="Times New Roman" w:hAnsi="Times New Roman"/>
          <w:sz w:val="24"/>
          <w:szCs w:val="24"/>
        </w:rPr>
        <w:t>.</w:t>
      </w:r>
      <w:r w:rsidR="003351A7" w:rsidRPr="003B795C">
        <w:rPr>
          <w:rFonts w:ascii="Times New Roman" w:hAnsi="Times New Roman"/>
          <w:sz w:val="24"/>
          <w:szCs w:val="24"/>
        </w:rPr>
        <w:t>6</w:t>
      </w:r>
      <w:r w:rsidRPr="003B795C">
        <w:rPr>
          <w:rFonts w:ascii="Times New Roman" w:hAnsi="Times New Roman"/>
          <w:sz w:val="24"/>
          <w:szCs w:val="24"/>
        </w:rPr>
        <w:t>.1 настоя</w:t>
      </w:r>
      <w:r w:rsidR="006C0692" w:rsidRPr="003B795C">
        <w:rPr>
          <w:rFonts w:ascii="Times New Roman" w:hAnsi="Times New Roman"/>
          <w:sz w:val="24"/>
          <w:szCs w:val="24"/>
        </w:rPr>
        <w:t>щего Государственного контракта</w:t>
      </w:r>
      <w:r w:rsidRPr="003B795C">
        <w:rPr>
          <w:rFonts w:ascii="Times New Roman" w:hAnsi="Times New Roman"/>
          <w:sz w:val="24"/>
          <w:szCs w:val="24"/>
        </w:rPr>
        <w:t xml:space="preserve"> не являются и не признаются Сторонами результатом интеллектуальной деятельности и объектами авторских прав</w:t>
      </w:r>
      <w:r w:rsidR="00184625" w:rsidRPr="003B795C">
        <w:rPr>
          <w:rFonts w:ascii="Times New Roman" w:hAnsi="Times New Roman"/>
          <w:sz w:val="24"/>
          <w:szCs w:val="24"/>
        </w:rPr>
        <w:t>.</w:t>
      </w:r>
    </w:p>
    <w:p w:rsidR="00D4179D" w:rsidRPr="003B795C" w:rsidRDefault="00BE735C" w:rsidP="00321EA4">
      <w:pPr>
        <w:widowControl w:val="0"/>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7</w:t>
      </w:r>
      <w:r w:rsidR="00D4179D" w:rsidRPr="003B795C">
        <w:rPr>
          <w:rFonts w:ascii="Times New Roman" w:hAnsi="Times New Roman"/>
          <w:sz w:val="24"/>
          <w:szCs w:val="24"/>
        </w:rPr>
        <w:t xml:space="preserve">. Обеспечить уборку территории, на которой производятся работы, прилегающей территории, вывоз строительных </w:t>
      </w:r>
      <w:r w:rsidR="00AF2DE8" w:rsidRPr="003B795C">
        <w:rPr>
          <w:rFonts w:ascii="Times New Roman" w:hAnsi="Times New Roman"/>
          <w:sz w:val="24"/>
          <w:szCs w:val="24"/>
        </w:rPr>
        <w:t xml:space="preserve">и бытовых </w:t>
      </w:r>
      <w:r w:rsidR="00D4179D" w:rsidRPr="003B795C">
        <w:rPr>
          <w:rFonts w:ascii="Times New Roman" w:hAnsi="Times New Roman"/>
          <w:sz w:val="24"/>
          <w:szCs w:val="24"/>
        </w:rPr>
        <w:t>отходов с нее, а также чистоту выезжающего транспорта и выполнять необходимые дейст</w:t>
      </w:r>
      <w:r w:rsidR="009F0D90" w:rsidRPr="003B795C">
        <w:rPr>
          <w:rFonts w:ascii="Times New Roman" w:hAnsi="Times New Roman"/>
          <w:sz w:val="24"/>
          <w:szCs w:val="24"/>
        </w:rPr>
        <w:t>вия в соответствии с</w:t>
      </w:r>
      <w:r w:rsidR="00D4179D" w:rsidRPr="003B795C">
        <w:rPr>
          <w:rFonts w:ascii="Times New Roman" w:hAnsi="Times New Roman"/>
          <w:sz w:val="24"/>
          <w:szCs w:val="24"/>
        </w:rPr>
        <w:t xml:space="preserve"> законодательством Российской Федерации, в том числе:</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AF2DE8" w:rsidRPr="003B795C">
        <w:rPr>
          <w:rFonts w:ascii="Times New Roman" w:hAnsi="Times New Roman"/>
          <w:sz w:val="24"/>
          <w:szCs w:val="24"/>
        </w:rPr>
        <w:t>.</w:t>
      </w:r>
      <w:r w:rsidRPr="003B795C">
        <w:rPr>
          <w:rFonts w:ascii="Times New Roman" w:hAnsi="Times New Roman"/>
          <w:sz w:val="24"/>
          <w:szCs w:val="24"/>
        </w:rPr>
        <w:t>5</w:t>
      </w:r>
      <w:r w:rsidR="00AF2DE8" w:rsidRPr="003B795C">
        <w:rPr>
          <w:rFonts w:ascii="Times New Roman" w:hAnsi="Times New Roman"/>
          <w:sz w:val="24"/>
          <w:szCs w:val="24"/>
        </w:rPr>
        <w:t>.</w:t>
      </w:r>
      <w:r w:rsidR="00595889" w:rsidRPr="003B795C">
        <w:rPr>
          <w:rFonts w:ascii="Times New Roman" w:hAnsi="Times New Roman"/>
          <w:sz w:val="24"/>
          <w:szCs w:val="24"/>
        </w:rPr>
        <w:t>7.1</w:t>
      </w:r>
      <w:r w:rsidR="00D4179D" w:rsidRPr="003B795C">
        <w:rPr>
          <w:rFonts w:ascii="Times New Roman" w:hAnsi="Times New Roman"/>
          <w:sz w:val="24"/>
          <w:szCs w:val="24"/>
        </w:rPr>
        <w:t>. Разрабатывать и выполнять проект нормативов образования отходов и лимитов на их размещение (по требованию законодательных актов субъектов Российской Федерации и местного самоуправления);</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00595889" w:rsidRPr="003B795C">
        <w:rPr>
          <w:rFonts w:ascii="Times New Roman" w:hAnsi="Times New Roman"/>
          <w:sz w:val="24"/>
          <w:szCs w:val="24"/>
        </w:rPr>
        <w:t>7.2</w:t>
      </w:r>
      <w:r w:rsidR="00D4179D" w:rsidRPr="003B795C">
        <w:rPr>
          <w:rFonts w:ascii="Times New Roman" w:hAnsi="Times New Roman"/>
          <w:sz w:val="24"/>
          <w:szCs w:val="24"/>
        </w:rPr>
        <w:t>. Исполнять требования технологического регламента по обращению со строительными отходами и нормативы образования и размещения лимитов;</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00595889" w:rsidRPr="003B795C">
        <w:rPr>
          <w:rFonts w:ascii="Times New Roman" w:hAnsi="Times New Roman"/>
          <w:sz w:val="24"/>
          <w:szCs w:val="24"/>
        </w:rPr>
        <w:t>7.3</w:t>
      </w:r>
      <w:r w:rsidR="00D4179D" w:rsidRPr="003B795C">
        <w:rPr>
          <w:rFonts w:ascii="Times New Roman" w:hAnsi="Times New Roman"/>
          <w:sz w:val="24"/>
          <w:szCs w:val="24"/>
        </w:rPr>
        <w:t>. Заключить силами и средствами Подрядчика договоры на транспортировку и размещение (или использование) отходов, образующихся в процессе реставрации, в том числе бытовых отходов, строительных отходов, грунта, загрязненного опасными веществами, излишек грунта, незагрязненного опасными веществами и прочих минеральных отходов с организациями, имеющими соответствующие специальные разрешения на данные виды деятельности.</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30A63" w:rsidRPr="003B795C">
        <w:rPr>
          <w:rFonts w:ascii="Times New Roman" w:hAnsi="Times New Roman"/>
          <w:sz w:val="24"/>
          <w:szCs w:val="24"/>
        </w:rPr>
        <w:t>.</w:t>
      </w:r>
      <w:r w:rsidRPr="003B795C">
        <w:rPr>
          <w:rFonts w:ascii="Times New Roman" w:hAnsi="Times New Roman"/>
          <w:sz w:val="24"/>
          <w:szCs w:val="24"/>
        </w:rPr>
        <w:t>5</w:t>
      </w:r>
      <w:r w:rsidR="00D30A63" w:rsidRPr="003B795C">
        <w:rPr>
          <w:rFonts w:ascii="Times New Roman" w:hAnsi="Times New Roman"/>
          <w:sz w:val="24"/>
          <w:szCs w:val="24"/>
        </w:rPr>
        <w:t>.</w:t>
      </w:r>
      <w:r w:rsidR="00595889" w:rsidRPr="003B795C">
        <w:rPr>
          <w:rFonts w:ascii="Times New Roman" w:hAnsi="Times New Roman"/>
          <w:sz w:val="24"/>
          <w:szCs w:val="24"/>
        </w:rPr>
        <w:t>8</w:t>
      </w:r>
      <w:r w:rsidR="00D4179D" w:rsidRPr="003B795C">
        <w:rPr>
          <w:rFonts w:ascii="Times New Roman" w:hAnsi="Times New Roman"/>
          <w:sz w:val="24"/>
          <w:szCs w:val="24"/>
        </w:rPr>
        <w:t>.</w:t>
      </w:r>
      <w:r w:rsidR="00595889" w:rsidRPr="003B795C">
        <w:rPr>
          <w:rFonts w:ascii="Times New Roman" w:hAnsi="Times New Roman"/>
          <w:sz w:val="24"/>
          <w:szCs w:val="24"/>
        </w:rPr>
        <w:t> </w:t>
      </w:r>
      <w:r w:rsidR="00D4179D" w:rsidRPr="003B795C">
        <w:rPr>
          <w:rFonts w:ascii="Times New Roman" w:hAnsi="Times New Roman"/>
          <w:sz w:val="24"/>
          <w:szCs w:val="24"/>
        </w:rPr>
        <w:t>При работе со строительными отходами руководствоваться правилами обращения со строительными отхо</w:t>
      </w:r>
      <w:r w:rsidR="009F0D90" w:rsidRPr="003B795C">
        <w:rPr>
          <w:rFonts w:ascii="Times New Roman" w:hAnsi="Times New Roman"/>
          <w:sz w:val="24"/>
          <w:szCs w:val="24"/>
        </w:rPr>
        <w:t>дами, установленными</w:t>
      </w:r>
      <w:r w:rsidR="00D4179D" w:rsidRPr="003B795C">
        <w:rPr>
          <w:rFonts w:ascii="Times New Roman" w:hAnsi="Times New Roman"/>
          <w:sz w:val="24"/>
          <w:szCs w:val="24"/>
        </w:rPr>
        <w:t xml:space="preserve"> законодательством Российской Федерации.</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00595889" w:rsidRPr="003B795C">
        <w:rPr>
          <w:rFonts w:ascii="Times New Roman" w:hAnsi="Times New Roman"/>
          <w:sz w:val="24"/>
          <w:szCs w:val="24"/>
        </w:rPr>
        <w:t>9</w:t>
      </w:r>
      <w:r w:rsidR="00D4179D" w:rsidRPr="003B795C">
        <w:rPr>
          <w:rFonts w:ascii="Times New Roman" w:hAnsi="Times New Roman"/>
          <w:sz w:val="24"/>
          <w:szCs w:val="24"/>
        </w:rPr>
        <w:t>. До приемки работ, выполненных в соответствии с условиями настоящего Государственного контракта, Подрядчику необходимо произвести уборку объекта и прилегающей территории. В противном случае приемка выполненных работ не производится до устранения указанных недостатков. При этом Подрядчик не освобождается от ответственности за нарушение сроков выполнения работ.</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1</w:t>
      </w:r>
      <w:r w:rsidR="00595889" w:rsidRPr="003B795C">
        <w:rPr>
          <w:rFonts w:ascii="Times New Roman" w:hAnsi="Times New Roman"/>
          <w:sz w:val="24"/>
          <w:szCs w:val="24"/>
        </w:rPr>
        <w:t>0</w:t>
      </w:r>
      <w:r w:rsidR="00D4179D" w:rsidRPr="003B795C">
        <w:rPr>
          <w:rFonts w:ascii="Times New Roman" w:hAnsi="Times New Roman"/>
          <w:sz w:val="24"/>
          <w:szCs w:val="24"/>
        </w:rPr>
        <w:t xml:space="preserve">. В 3-дневный срок после подписания Акта приемки выполненных </w:t>
      </w:r>
      <w:r w:rsidR="00D07316" w:rsidRPr="003B795C">
        <w:rPr>
          <w:rFonts w:ascii="Times New Roman" w:hAnsi="Times New Roman"/>
          <w:bCs/>
          <w:sz w:val="24"/>
          <w:szCs w:val="24"/>
        </w:rPr>
        <w:t xml:space="preserve">работ </w:t>
      </w:r>
      <w:r w:rsidR="00D07316" w:rsidRPr="003B795C">
        <w:rPr>
          <w:rFonts w:ascii="Times New Roman" w:eastAsia="Times New Roman" w:hAnsi="Times New Roman"/>
          <w:sz w:val="24"/>
          <w:szCs w:val="24"/>
        </w:rPr>
        <w:t xml:space="preserve">по </w:t>
      </w:r>
      <w:r w:rsidR="00321EA4" w:rsidRPr="003B795C">
        <w:rPr>
          <w:rFonts w:ascii="Times New Roman" w:eastAsia="Times New Roman" w:hAnsi="Times New Roman"/>
          <w:sz w:val="24"/>
          <w:szCs w:val="24"/>
        </w:rPr>
        <w:t>сохранению</w:t>
      </w:r>
      <w:r w:rsidR="00D4179D" w:rsidRPr="003B795C">
        <w:rPr>
          <w:rFonts w:ascii="Times New Roman" w:hAnsi="Times New Roman"/>
          <w:sz w:val="24"/>
          <w:szCs w:val="24"/>
        </w:rPr>
        <w:t xml:space="preserve"> объекта культурного наследия (Приложение № </w:t>
      </w:r>
      <w:r w:rsidR="00321EA4" w:rsidRPr="003B795C">
        <w:rPr>
          <w:rFonts w:ascii="Times New Roman" w:hAnsi="Times New Roman"/>
          <w:sz w:val="24"/>
          <w:szCs w:val="24"/>
        </w:rPr>
        <w:t>5</w:t>
      </w:r>
      <w:r w:rsidR="00D4179D" w:rsidRPr="003B795C">
        <w:rPr>
          <w:rFonts w:ascii="Times New Roman" w:hAnsi="Times New Roman"/>
          <w:sz w:val="24"/>
          <w:szCs w:val="24"/>
        </w:rPr>
        <w:t xml:space="preserve"> к </w:t>
      </w:r>
      <w:r w:rsidR="003B4707" w:rsidRPr="003B795C">
        <w:rPr>
          <w:rFonts w:ascii="Times New Roman" w:hAnsi="Times New Roman"/>
          <w:sz w:val="24"/>
          <w:szCs w:val="24"/>
        </w:rPr>
        <w:t xml:space="preserve">настоящему </w:t>
      </w:r>
      <w:r w:rsidR="00D4179D" w:rsidRPr="003B795C">
        <w:rPr>
          <w:rFonts w:ascii="Times New Roman" w:hAnsi="Times New Roman"/>
          <w:sz w:val="24"/>
          <w:szCs w:val="24"/>
        </w:rPr>
        <w:t xml:space="preserve">Государственному контракту) вывезти за пределы </w:t>
      </w:r>
      <w:r w:rsidR="00EB6E57" w:rsidRPr="003B795C">
        <w:rPr>
          <w:rFonts w:ascii="Times New Roman" w:hAnsi="Times New Roman"/>
          <w:sz w:val="24"/>
          <w:szCs w:val="24"/>
        </w:rPr>
        <w:t>объекта культурного наследия</w:t>
      </w:r>
      <w:r w:rsidR="00D4179D" w:rsidRPr="003B795C">
        <w:rPr>
          <w:rFonts w:ascii="Times New Roman" w:hAnsi="Times New Roman"/>
          <w:sz w:val="24"/>
          <w:szCs w:val="24"/>
        </w:rPr>
        <w:t xml:space="preserve"> принадлежащие Подрядчику механизмы, материалы, об</w:t>
      </w:r>
      <w:r w:rsidR="008533E2" w:rsidRPr="003B795C">
        <w:rPr>
          <w:rFonts w:ascii="Times New Roman" w:hAnsi="Times New Roman"/>
          <w:sz w:val="24"/>
          <w:szCs w:val="24"/>
        </w:rPr>
        <w:t>орудование, а также строительны</w:t>
      </w:r>
      <w:r w:rsidR="004B3B78" w:rsidRPr="003B795C">
        <w:rPr>
          <w:rFonts w:ascii="Times New Roman" w:hAnsi="Times New Roman"/>
          <w:sz w:val="24"/>
          <w:szCs w:val="24"/>
        </w:rPr>
        <w:t>й мусор</w:t>
      </w:r>
      <w:r w:rsidR="008533E2" w:rsidRPr="003B795C">
        <w:rPr>
          <w:rFonts w:ascii="Times New Roman" w:hAnsi="Times New Roman"/>
          <w:sz w:val="24"/>
          <w:szCs w:val="24"/>
        </w:rPr>
        <w:t xml:space="preserve"> и бытовые отходы</w:t>
      </w:r>
      <w:r w:rsidR="00D4179D" w:rsidRPr="003B795C">
        <w:rPr>
          <w:rFonts w:ascii="Times New Roman" w:hAnsi="Times New Roman"/>
          <w:sz w:val="24"/>
          <w:szCs w:val="24"/>
        </w:rPr>
        <w:t>.</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1</w:t>
      </w:r>
      <w:r w:rsidR="00595889" w:rsidRPr="003B795C">
        <w:rPr>
          <w:rFonts w:ascii="Times New Roman" w:hAnsi="Times New Roman"/>
          <w:sz w:val="24"/>
          <w:szCs w:val="24"/>
        </w:rPr>
        <w:t>1</w:t>
      </w:r>
      <w:r w:rsidR="00D4179D" w:rsidRPr="003B795C">
        <w:rPr>
          <w:rFonts w:ascii="Times New Roman" w:hAnsi="Times New Roman"/>
          <w:sz w:val="24"/>
          <w:szCs w:val="24"/>
        </w:rPr>
        <w:t>. В течение всего срока выполнения работ на Объект</w:t>
      </w:r>
      <w:r w:rsidR="006658A8" w:rsidRPr="003B795C">
        <w:rPr>
          <w:rFonts w:ascii="Times New Roman" w:hAnsi="Times New Roman"/>
          <w:sz w:val="24"/>
          <w:szCs w:val="24"/>
        </w:rPr>
        <w:t>е</w:t>
      </w:r>
      <w:r w:rsidR="008533E2" w:rsidRPr="003B795C">
        <w:rPr>
          <w:rFonts w:ascii="Times New Roman" w:hAnsi="Times New Roman"/>
          <w:sz w:val="24"/>
          <w:szCs w:val="24"/>
        </w:rPr>
        <w:t xml:space="preserve"> обеспечить соблюдение </w:t>
      </w:r>
      <w:r w:rsidR="00D4179D" w:rsidRPr="003B795C">
        <w:rPr>
          <w:rFonts w:ascii="Times New Roman" w:hAnsi="Times New Roman"/>
          <w:sz w:val="24"/>
          <w:szCs w:val="24"/>
        </w:rPr>
        <w:t>необходимы</w:t>
      </w:r>
      <w:r w:rsidR="008533E2" w:rsidRPr="003B795C">
        <w:rPr>
          <w:rFonts w:ascii="Times New Roman" w:hAnsi="Times New Roman"/>
          <w:sz w:val="24"/>
          <w:szCs w:val="24"/>
        </w:rPr>
        <w:t>х</w:t>
      </w:r>
      <w:r w:rsidR="00D4179D" w:rsidRPr="003B795C">
        <w:rPr>
          <w:rFonts w:ascii="Times New Roman" w:hAnsi="Times New Roman"/>
          <w:sz w:val="24"/>
          <w:szCs w:val="24"/>
        </w:rPr>
        <w:t xml:space="preserve"> мер</w:t>
      </w:r>
      <w:r w:rsidR="008533E2" w:rsidRPr="003B795C">
        <w:rPr>
          <w:rFonts w:ascii="Times New Roman" w:hAnsi="Times New Roman"/>
          <w:sz w:val="24"/>
          <w:szCs w:val="24"/>
        </w:rPr>
        <w:t xml:space="preserve"> безопасности, в том числе: </w:t>
      </w:r>
      <w:r w:rsidR="00D4179D" w:rsidRPr="003B795C">
        <w:rPr>
          <w:rFonts w:ascii="Times New Roman" w:hAnsi="Times New Roman"/>
          <w:sz w:val="24"/>
          <w:szCs w:val="24"/>
        </w:rPr>
        <w:t>противопожарной</w:t>
      </w:r>
      <w:r w:rsidR="008533E2" w:rsidRPr="003B795C">
        <w:rPr>
          <w:rFonts w:ascii="Times New Roman" w:hAnsi="Times New Roman"/>
          <w:sz w:val="24"/>
          <w:szCs w:val="24"/>
        </w:rPr>
        <w:t xml:space="preserve"> защиты</w:t>
      </w:r>
      <w:r w:rsidR="00D4179D" w:rsidRPr="003B795C">
        <w:rPr>
          <w:rFonts w:ascii="Times New Roman" w:hAnsi="Times New Roman"/>
          <w:sz w:val="24"/>
          <w:szCs w:val="24"/>
        </w:rPr>
        <w:t xml:space="preserve">, </w:t>
      </w:r>
      <w:r w:rsidR="008533E2" w:rsidRPr="003B795C">
        <w:rPr>
          <w:rFonts w:ascii="Times New Roman" w:hAnsi="Times New Roman"/>
          <w:sz w:val="24"/>
          <w:szCs w:val="24"/>
        </w:rPr>
        <w:t xml:space="preserve">санитарно-эпидемиологических правил и иных, </w:t>
      </w:r>
      <w:r w:rsidR="00D4179D" w:rsidRPr="003B795C">
        <w:rPr>
          <w:rFonts w:ascii="Times New Roman" w:hAnsi="Times New Roman"/>
          <w:sz w:val="24"/>
          <w:szCs w:val="24"/>
        </w:rPr>
        <w:t xml:space="preserve">вплоть до подписания Акта приемки выполненных </w:t>
      </w:r>
      <w:r w:rsidR="00D07316" w:rsidRPr="003B795C">
        <w:rPr>
          <w:rFonts w:ascii="Times New Roman" w:hAnsi="Times New Roman"/>
          <w:bCs/>
          <w:sz w:val="24"/>
          <w:szCs w:val="24"/>
        </w:rPr>
        <w:t xml:space="preserve">работ </w:t>
      </w:r>
      <w:r w:rsidR="00D07316" w:rsidRPr="003B795C">
        <w:rPr>
          <w:rFonts w:ascii="Times New Roman" w:eastAsia="Times New Roman" w:hAnsi="Times New Roman"/>
          <w:sz w:val="24"/>
          <w:szCs w:val="24"/>
        </w:rPr>
        <w:t xml:space="preserve">по </w:t>
      </w:r>
      <w:r w:rsidR="003B4707" w:rsidRPr="003B795C">
        <w:rPr>
          <w:rFonts w:ascii="Times New Roman" w:eastAsia="Times New Roman" w:hAnsi="Times New Roman"/>
          <w:sz w:val="24"/>
          <w:szCs w:val="24"/>
        </w:rPr>
        <w:t>сохранению</w:t>
      </w:r>
      <w:r w:rsidR="00D07316" w:rsidRPr="003B795C">
        <w:rPr>
          <w:rFonts w:ascii="Times New Roman" w:hAnsi="Times New Roman"/>
          <w:sz w:val="24"/>
          <w:szCs w:val="24"/>
        </w:rPr>
        <w:t xml:space="preserve"> </w:t>
      </w:r>
      <w:r w:rsidR="00D4179D" w:rsidRPr="003B795C">
        <w:rPr>
          <w:rFonts w:ascii="Times New Roman" w:hAnsi="Times New Roman"/>
          <w:sz w:val="24"/>
          <w:szCs w:val="24"/>
        </w:rPr>
        <w:t xml:space="preserve">объекта культурного наследия (Приложение № </w:t>
      </w:r>
      <w:r w:rsidR="003B4707" w:rsidRPr="003B795C">
        <w:rPr>
          <w:rFonts w:ascii="Times New Roman" w:hAnsi="Times New Roman"/>
          <w:sz w:val="24"/>
          <w:szCs w:val="24"/>
        </w:rPr>
        <w:t>5</w:t>
      </w:r>
      <w:r w:rsidR="00D4179D" w:rsidRPr="003B795C">
        <w:rPr>
          <w:rFonts w:ascii="Times New Roman" w:hAnsi="Times New Roman"/>
          <w:sz w:val="24"/>
          <w:szCs w:val="24"/>
        </w:rPr>
        <w:t xml:space="preserve"> к </w:t>
      </w:r>
      <w:r w:rsidR="003B4707" w:rsidRPr="003B795C">
        <w:rPr>
          <w:rFonts w:ascii="Times New Roman" w:hAnsi="Times New Roman"/>
          <w:sz w:val="24"/>
          <w:szCs w:val="24"/>
        </w:rPr>
        <w:t xml:space="preserve">настоящему </w:t>
      </w:r>
      <w:r w:rsidR="00D4179D" w:rsidRPr="003B795C">
        <w:rPr>
          <w:rFonts w:ascii="Times New Roman" w:hAnsi="Times New Roman"/>
          <w:sz w:val="24"/>
          <w:szCs w:val="24"/>
        </w:rPr>
        <w:t>Государственному контракту).</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1</w:t>
      </w:r>
      <w:r w:rsidR="00595889" w:rsidRPr="003B795C">
        <w:rPr>
          <w:rFonts w:ascii="Times New Roman" w:hAnsi="Times New Roman"/>
          <w:sz w:val="24"/>
          <w:szCs w:val="24"/>
        </w:rPr>
        <w:t>2</w:t>
      </w:r>
      <w:r w:rsidR="00D4179D" w:rsidRPr="003B795C">
        <w:rPr>
          <w:rFonts w:ascii="Times New Roman" w:hAnsi="Times New Roman"/>
          <w:sz w:val="24"/>
          <w:szCs w:val="24"/>
        </w:rPr>
        <w:t>. Немедленно извещать Государственного заказчика и до получения от него указаний приостанавливать работы при обнаружении:</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w:t>
      </w:r>
      <w:r w:rsidR="006E57A3" w:rsidRPr="003B795C">
        <w:rPr>
          <w:rFonts w:ascii="Times New Roman" w:hAnsi="Times New Roman"/>
          <w:sz w:val="24"/>
          <w:szCs w:val="24"/>
        </w:rPr>
        <w:t> </w:t>
      </w:r>
      <w:r w:rsidRPr="003B795C">
        <w:rPr>
          <w:rFonts w:ascii="Times New Roman" w:hAnsi="Times New Roman"/>
          <w:sz w:val="24"/>
          <w:szCs w:val="24"/>
        </w:rPr>
        <w:t>возможных неблагоприятных для Государственного заказчика последствий выполнения его указаний о способе исполнения работ;</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w:t>
      </w:r>
      <w:r w:rsidR="006E57A3" w:rsidRPr="003B795C">
        <w:rPr>
          <w:rFonts w:ascii="Times New Roman" w:hAnsi="Times New Roman"/>
          <w:sz w:val="24"/>
          <w:szCs w:val="24"/>
        </w:rPr>
        <w:t> </w:t>
      </w:r>
      <w:r w:rsidRPr="003B795C">
        <w:rPr>
          <w:rFonts w:ascii="Times New Roman" w:hAnsi="Times New Roman"/>
          <w:sz w:val="24"/>
          <w:szCs w:val="24"/>
        </w:rPr>
        <w:t>иных обстоятельств, угрожающих годности или прочности Объект</w:t>
      </w:r>
      <w:r w:rsidR="006658A8" w:rsidRPr="003B795C">
        <w:rPr>
          <w:rFonts w:ascii="Times New Roman" w:hAnsi="Times New Roman"/>
          <w:sz w:val="24"/>
          <w:szCs w:val="24"/>
        </w:rPr>
        <w:t>а</w:t>
      </w:r>
      <w:r w:rsidRPr="003B795C">
        <w:rPr>
          <w:rFonts w:ascii="Times New Roman" w:hAnsi="Times New Roman"/>
          <w:sz w:val="24"/>
          <w:szCs w:val="24"/>
        </w:rPr>
        <w:t xml:space="preserve"> выполняемой работы либо создающих невозможность ее завершения в срок.</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1</w:t>
      </w:r>
      <w:r w:rsidR="00595889" w:rsidRPr="003B795C">
        <w:rPr>
          <w:rFonts w:ascii="Times New Roman" w:hAnsi="Times New Roman"/>
          <w:sz w:val="24"/>
          <w:szCs w:val="24"/>
        </w:rPr>
        <w:t>3</w:t>
      </w:r>
      <w:r w:rsidR="00D4179D" w:rsidRPr="003B795C">
        <w:rPr>
          <w:rFonts w:ascii="Times New Roman" w:hAnsi="Times New Roman"/>
          <w:sz w:val="24"/>
          <w:szCs w:val="24"/>
        </w:rPr>
        <w:t>.</w:t>
      </w:r>
      <w:r w:rsidR="006E57A3" w:rsidRPr="003B795C">
        <w:rPr>
          <w:rFonts w:ascii="Times New Roman" w:hAnsi="Times New Roman"/>
          <w:sz w:val="24"/>
          <w:szCs w:val="24"/>
        </w:rPr>
        <w:t> </w:t>
      </w:r>
      <w:r w:rsidR="00D4179D" w:rsidRPr="003B795C">
        <w:rPr>
          <w:rFonts w:ascii="Times New Roman" w:hAnsi="Times New Roman"/>
          <w:sz w:val="24"/>
          <w:szCs w:val="24"/>
        </w:rPr>
        <w:t>Устранить своими силами недостатки, выявленные Государственным заказчиком в период реализации настоящего Государственного контракта, за собственный счет, по получении от Государственного заказчика мотивированной письменной претензии относительно качества, полноты работ, выполняемых Подрядчиком, или несоответствия их условиям настоящего Государственного контракта.</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1</w:t>
      </w:r>
      <w:r w:rsidR="00595889" w:rsidRPr="003B795C">
        <w:rPr>
          <w:rFonts w:ascii="Times New Roman" w:hAnsi="Times New Roman"/>
          <w:sz w:val="24"/>
          <w:szCs w:val="24"/>
        </w:rPr>
        <w:t>4</w:t>
      </w:r>
      <w:r w:rsidR="00D4179D" w:rsidRPr="003B795C">
        <w:rPr>
          <w:rFonts w:ascii="Times New Roman" w:hAnsi="Times New Roman"/>
          <w:sz w:val="24"/>
          <w:szCs w:val="24"/>
        </w:rPr>
        <w:t>. Обеспечивать представителям Государственного заказчика возможность контроля за ходом выполнения работ, качеством используемых материалов и оборудования, в том числе представлять по их требованию отчеты о ходе выполнения работ.</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1</w:t>
      </w:r>
      <w:r w:rsidR="00595889" w:rsidRPr="003B795C">
        <w:rPr>
          <w:rFonts w:ascii="Times New Roman" w:hAnsi="Times New Roman"/>
          <w:sz w:val="24"/>
          <w:szCs w:val="24"/>
        </w:rPr>
        <w:t>5</w:t>
      </w:r>
      <w:r w:rsidR="00D4179D" w:rsidRPr="003B795C">
        <w:rPr>
          <w:rFonts w:ascii="Times New Roman" w:hAnsi="Times New Roman"/>
          <w:sz w:val="24"/>
          <w:szCs w:val="24"/>
        </w:rPr>
        <w:t xml:space="preserve">. Обеспечить доступ на Объект в рабочие, выходные и праздничные дни представителям Государственного заказчика, </w:t>
      </w:r>
      <w:r w:rsidR="00E508F8" w:rsidRPr="003B795C">
        <w:rPr>
          <w:rFonts w:ascii="Times New Roman" w:hAnsi="Times New Roman"/>
          <w:sz w:val="24"/>
          <w:szCs w:val="24"/>
        </w:rPr>
        <w:t>должностным лицам государственных контрольных (надзорных) органов, а также лицам, осуществляющим технический</w:t>
      </w:r>
      <w:r w:rsidR="00D4179D" w:rsidRPr="003B795C">
        <w:rPr>
          <w:rFonts w:ascii="Times New Roman" w:hAnsi="Times New Roman"/>
          <w:sz w:val="24"/>
          <w:szCs w:val="24"/>
        </w:rPr>
        <w:t xml:space="preserve"> и авторск</w:t>
      </w:r>
      <w:r w:rsidR="00E508F8" w:rsidRPr="003B795C">
        <w:rPr>
          <w:rFonts w:ascii="Times New Roman" w:hAnsi="Times New Roman"/>
          <w:sz w:val="24"/>
          <w:szCs w:val="24"/>
        </w:rPr>
        <w:t>ий</w:t>
      </w:r>
      <w:r w:rsidR="00D4179D" w:rsidRPr="003B795C">
        <w:rPr>
          <w:rFonts w:ascii="Times New Roman" w:hAnsi="Times New Roman"/>
          <w:sz w:val="24"/>
          <w:szCs w:val="24"/>
        </w:rPr>
        <w:t xml:space="preserve"> надзор, пользовател</w:t>
      </w:r>
      <w:r w:rsidR="003B4707" w:rsidRPr="003B795C">
        <w:rPr>
          <w:rFonts w:ascii="Times New Roman" w:hAnsi="Times New Roman"/>
          <w:sz w:val="24"/>
          <w:szCs w:val="24"/>
        </w:rPr>
        <w:t>ей</w:t>
      </w:r>
      <w:r w:rsidR="00D4179D" w:rsidRPr="003B795C">
        <w:rPr>
          <w:rFonts w:ascii="Times New Roman" w:hAnsi="Times New Roman"/>
          <w:sz w:val="24"/>
          <w:szCs w:val="24"/>
        </w:rPr>
        <w:t xml:space="preserve"> Объект</w:t>
      </w:r>
      <w:r w:rsidR="006658A8" w:rsidRPr="003B795C">
        <w:rPr>
          <w:rFonts w:ascii="Times New Roman" w:hAnsi="Times New Roman"/>
          <w:sz w:val="24"/>
          <w:szCs w:val="24"/>
        </w:rPr>
        <w:t>а</w:t>
      </w:r>
      <w:r w:rsidR="00D4179D" w:rsidRPr="003B795C">
        <w:rPr>
          <w:rFonts w:ascii="Times New Roman" w:hAnsi="Times New Roman"/>
          <w:sz w:val="24"/>
          <w:szCs w:val="24"/>
        </w:rPr>
        <w:t>.</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002117D9"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1</w:t>
      </w:r>
      <w:r w:rsidR="002117D9" w:rsidRPr="003B795C">
        <w:rPr>
          <w:rFonts w:ascii="Times New Roman" w:hAnsi="Times New Roman"/>
          <w:sz w:val="24"/>
          <w:szCs w:val="24"/>
        </w:rPr>
        <w:t>6</w:t>
      </w:r>
      <w:r w:rsidR="00D4179D" w:rsidRPr="003B795C">
        <w:rPr>
          <w:rFonts w:ascii="Times New Roman" w:hAnsi="Times New Roman"/>
          <w:sz w:val="24"/>
          <w:szCs w:val="24"/>
        </w:rPr>
        <w:t>. Оплатить для обеспечения ведения работ сторонние услуги по:</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а) разбивке основных осей сооружения или письменно согласовать с разработчиком проекта самостоятельное выполнение этих работ;</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б) предоставлению во временное использование внутрихозяйственных дорог для подъезда к Объект</w:t>
      </w:r>
      <w:r w:rsidR="006658A8" w:rsidRPr="003B795C">
        <w:rPr>
          <w:rFonts w:ascii="Times New Roman" w:hAnsi="Times New Roman"/>
          <w:sz w:val="24"/>
          <w:szCs w:val="24"/>
        </w:rPr>
        <w:t>у</w:t>
      </w:r>
      <w:r w:rsidRPr="003B795C">
        <w:rPr>
          <w:rFonts w:ascii="Times New Roman" w:hAnsi="Times New Roman"/>
          <w:sz w:val="24"/>
          <w:szCs w:val="24"/>
        </w:rPr>
        <w:t>;</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в)</w:t>
      </w:r>
      <w:r w:rsidR="006E57A3" w:rsidRPr="003B795C">
        <w:rPr>
          <w:rFonts w:ascii="Times New Roman" w:hAnsi="Times New Roman"/>
          <w:sz w:val="24"/>
          <w:szCs w:val="24"/>
        </w:rPr>
        <w:t> </w:t>
      </w:r>
      <w:r w:rsidRPr="003B795C">
        <w:rPr>
          <w:rFonts w:ascii="Times New Roman" w:hAnsi="Times New Roman"/>
          <w:sz w:val="24"/>
          <w:szCs w:val="24"/>
        </w:rPr>
        <w:t>восстановлению используемых дорог или самостоятельно выполнить их восстановление;</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г) устройству временных подъездных и внутриплощадочных дорог на Объект или выполнить их самостоятельно;</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д)</w:t>
      </w:r>
      <w:r w:rsidR="006E57A3" w:rsidRPr="003B795C">
        <w:rPr>
          <w:rFonts w:ascii="Times New Roman" w:hAnsi="Times New Roman"/>
          <w:sz w:val="24"/>
          <w:szCs w:val="24"/>
        </w:rPr>
        <w:t> </w:t>
      </w:r>
      <w:r w:rsidRPr="003B795C">
        <w:rPr>
          <w:rFonts w:ascii="Times New Roman" w:hAnsi="Times New Roman"/>
          <w:sz w:val="24"/>
          <w:szCs w:val="24"/>
        </w:rPr>
        <w:t>энергоснабжению, теплоснабжению, водоснабжению, водоотведению и канализованию Объект</w:t>
      </w:r>
      <w:r w:rsidR="007A516E" w:rsidRPr="003B795C">
        <w:rPr>
          <w:rFonts w:ascii="Times New Roman" w:hAnsi="Times New Roman"/>
          <w:sz w:val="24"/>
          <w:szCs w:val="24"/>
        </w:rPr>
        <w:t>а</w:t>
      </w:r>
      <w:r w:rsidRPr="003B795C">
        <w:rPr>
          <w:rFonts w:ascii="Times New Roman" w:hAnsi="Times New Roman"/>
          <w:sz w:val="24"/>
          <w:szCs w:val="24"/>
        </w:rPr>
        <w:t xml:space="preserve"> и при необходимости временных зданий и сооружений.</w:t>
      </w:r>
    </w:p>
    <w:p w:rsidR="00405206" w:rsidRPr="003B795C" w:rsidRDefault="00BE735C" w:rsidP="00405206">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AF2DE8" w:rsidRPr="003B795C">
        <w:rPr>
          <w:rFonts w:ascii="Times New Roman" w:hAnsi="Times New Roman"/>
          <w:sz w:val="24"/>
          <w:szCs w:val="24"/>
        </w:rPr>
        <w:t>.</w:t>
      </w:r>
      <w:r w:rsidRPr="003B795C">
        <w:rPr>
          <w:rFonts w:ascii="Times New Roman" w:hAnsi="Times New Roman"/>
          <w:sz w:val="24"/>
          <w:szCs w:val="24"/>
        </w:rPr>
        <w:t>5</w:t>
      </w:r>
      <w:r w:rsidR="00AF2DE8" w:rsidRPr="003B795C">
        <w:rPr>
          <w:rFonts w:ascii="Times New Roman" w:hAnsi="Times New Roman"/>
          <w:sz w:val="24"/>
          <w:szCs w:val="24"/>
        </w:rPr>
        <w:t>.</w:t>
      </w:r>
      <w:r w:rsidR="002117D9" w:rsidRPr="003B795C">
        <w:rPr>
          <w:rFonts w:ascii="Times New Roman" w:hAnsi="Times New Roman"/>
          <w:sz w:val="24"/>
          <w:szCs w:val="24"/>
        </w:rPr>
        <w:t>17</w:t>
      </w:r>
      <w:r w:rsidR="00D4179D" w:rsidRPr="003B795C">
        <w:rPr>
          <w:rFonts w:ascii="Times New Roman" w:hAnsi="Times New Roman"/>
          <w:sz w:val="24"/>
          <w:szCs w:val="24"/>
        </w:rPr>
        <w:t xml:space="preserve">. </w:t>
      </w:r>
      <w:r w:rsidR="00405206" w:rsidRPr="003B795C">
        <w:rPr>
          <w:rFonts w:ascii="Times New Roman" w:hAnsi="Times New Roman"/>
          <w:sz w:val="24"/>
          <w:szCs w:val="24"/>
        </w:rPr>
        <w:t xml:space="preserve">Приступать к выполнению последующих работ после приемки скрытых работ и составления актов их освидетельствования авторским и техническим надзором. </w:t>
      </w:r>
    </w:p>
    <w:p w:rsidR="00405206" w:rsidRPr="003B795C" w:rsidRDefault="00405206" w:rsidP="00405206">
      <w:pPr>
        <w:spacing w:after="0" w:line="240" w:lineRule="auto"/>
        <w:ind w:firstLine="567"/>
        <w:jc w:val="both"/>
        <w:rPr>
          <w:rFonts w:ascii="Times New Roman" w:hAnsi="Times New Roman"/>
          <w:sz w:val="24"/>
          <w:szCs w:val="24"/>
        </w:rPr>
      </w:pPr>
      <w:r w:rsidRPr="003B795C">
        <w:rPr>
          <w:rFonts w:ascii="Times New Roman" w:hAnsi="Times New Roman"/>
          <w:sz w:val="24"/>
          <w:szCs w:val="24"/>
        </w:rPr>
        <w:t>Подрядчик письменно, за 7 (семь) рабочих дней до начала приемки, извещает Государственного заказчика о готовности отдельных ответственных конструкций и скрытых работ.</w:t>
      </w:r>
    </w:p>
    <w:p w:rsidR="00405206" w:rsidRPr="003B795C" w:rsidRDefault="00405206" w:rsidP="00405206">
      <w:pPr>
        <w:spacing w:after="0" w:line="240" w:lineRule="auto"/>
        <w:ind w:firstLine="567"/>
        <w:jc w:val="both"/>
        <w:rPr>
          <w:rFonts w:ascii="Times New Roman" w:hAnsi="Times New Roman"/>
          <w:sz w:val="24"/>
          <w:szCs w:val="24"/>
        </w:rPr>
      </w:pPr>
      <w:r w:rsidRPr="003B795C">
        <w:rPr>
          <w:rFonts w:ascii="Times New Roman" w:hAnsi="Times New Roman"/>
          <w:sz w:val="24"/>
          <w:szCs w:val="24"/>
        </w:rPr>
        <w:t>Готовность подтверждается актом промежуточной приемки ответственных конструкций и актом освидетельствования скрытых работ.</w:t>
      </w:r>
    </w:p>
    <w:p w:rsidR="00405206" w:rsidRPr="003B795C" w:rsidRDefault="00405206" w:rsidP="00405206">
      <w:pPr>
        <w:spacing w:after="0" w:line="240" w:lineRule="auto"/>
        <w:ind w:firstLine="567"/>
        <w:jc w:val="both"/>
        <w:rPr>
          <w:rFonts w:ascii="Times New Roman" w:hAnsi="Times New Roman"/>
          <w:sz w:val="24"/>
          <w:szCs w:val="24"/>
        </w:rPr>
      </w:pPr>
      <w:r w:rsidRPr="003B795C">
        <w:rPr>
          <w:rFonts w:ascii="Times New Roman" w:hAnsi="Times New Roman"/>
          <w:sz w:val="24"/>
          <w:szCs w:val="24"/>
        </w:rPr>
        <w:t>Если закрытие работ выполнено без подтверждения в случае, когда ответственные лица от авторского и технического надзора не были информированы об этом или информированы с опозданием (менее чем за 7 (семь) рабочих дней), Подрядчик обязан за свой счет вскрыть любую часть скрытых работ, а затем восстановить за свой счет.</w:t>
      </w:r>
    </w:p>
    <w:p w:rsidR="00D4179D" w:rsidRPr="003B795C" w:rsidRDefault="00405206" w:rsidP="00405206">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случае неявки ответственных лиц при их надлежащем уведомлении в указанный Подрядчиком срок, Подрядчик составляет односторонний акт, при этом к одностороннему акту о выполненных скрытых работах прикладываются подтверждающие фотографии в количестве не менее 5 фотографий на каждую позицию акта с учетом требований п. 6.2 настоящего Государственного контракта.</w:t>
      </w:r>
      <w:r w:rsidR="00D4179D" w:rsidRPr="003B795C">
        <w:rPr>
          <w:rFonts w:ascii="Times New Roman" w:hAnsi="Times New Roman"/>
          <w:sz w:val="24"/>
          <w:szCs w:val="24"/>
        </w:rPr>
        <w:t xml:space="preserve"> </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002117D9" w:rsidRPr="003B795C">
        <w:rPr>
          <w:rFonts w:ascii="Times New Roman" w:hAnsi="Times New Roman"/>
          <w:sz w:val="24"/>
          <w:szCs w:val="24"/>
        </w:rPr>
        <w:t>18</w:t>
      </w:r>
      <w:r w:rsidR="00D4179D" w:rsidRPr="003B795C">
        <w:rPr>
          <w:rFonts w:ascii="Times New Roman" w:hAnsi="Times New Roman"/>
          <w:sz w:val="24"/>
          <w:szCs w:val="24"/>
        </w:rPr>
        <w:t xml:space="preserve">. Возвести за свой счет на территории </w:t>
      </w:r>
      <w:r w:rsidR="00EA5270" w:rsidRPr="003B795C">
        <w:rPr>
          <w:rFonts w:ascii="Times New Roman" w:hAnsi="Times New Roman"/>
          <w:sz w:val="24"/>
          <w:szCs w:val="24"/>
        </w:rPr>
        <w:t xml:space="preserve">объекта культурного наследия </w:t>
      </w:r>
      <w:r w:rsidR="00D4179D" w:rsidRPr="003B795C">
        <w:rPr>
          <w:rFonts w:ascii="Times New Roman" w:hAnsi="Times New Roman"/>
          <w:sz w:val="24"/>
          <w:szCs w:val="24"/>
        </w:rPr>
        <w:t>все необходимые временные здания сооружения, инженерные коммуникации, необходимые для выполнения работ, в том числе для хранения материалов, обеспечить</w:t>
      </w:r>
      <w:r w:rsidR="00EA5270" w:rsidRPr="003B795C">
        <w:rPr>
          <w:rFonts w:ascii="Times New Roman" w:hAnsi="Times New Roman"/>
          <w:sz w:val="24"/>
          <w:szCs w:val="24"/>
        </w:rPr>
        <w:t xml:space="preserve"> с участием Пользователя объекта культурного наследия</w:t>
      </w:r>
      <w:r w:rsidR="00D4179D" w:rsidRPr="003B795C">
        <w:rPr>
          <w:rFonts w:ascii="Times New Roman" w:hAnsi="Times New Roman"/>
          <w:sz w:val="24"/>
          <w:szCs w:val="24"/>
        </w:rPr>
        <w:t xml:space="preserve"> подключение вновь построенных коммуникаций в соответствии с </w:t>
      </w:r>
      <w:r w:rsidR="00726DC3" w:rsidRPr="003B795C">
        <w:rPr>
          <w:rFonts w:ascii="Times New Roman" w:hAnsi="Times New Roman"/>
          <w:sz w:val="24"/>
          <w:szCs w:val="24"/>
        </w:rPr>
        <w:t>рабочей</w:t>
      </w:r>
      <w:r w:rsidR="00D4179D" w:rsidRPr="003B795C">
        <w:rPr>
          <w:rFonts w:ascii="Times New Roman" w:hAnsi="Times New Roman"/>
          <w:sz w:val="24"/>
          <w:szCs w:val="24"/>
        </w:rPr>
        <w:t xml:space="preserve"> документацией, обеспечить за свой счет работу на </w:t>
      </w:r>
      <w:r w:rsidR="000A69E4" w:rsidRPr="003B795C">
        <w:rPr>
          <w:rFonts w:ascii="Times New Roman" w:hAnsi="Times New Roman"/>
          <w:sz w:val="24"/>
          <w:szCs w:val="24"/>
        </w:rPr>
        <w:t>о</w:t>
      </w:r>
      <w:r w:rsidR="00D4179D" w:rsidRPr="003B795C">
        <w:rPr>
          <w:rFonts w:ascii="Times New Roman" w:hAnsi="Times New Roman"/>
          <w:sz w:val="24"/>
          <w:szCs w:val="24"/>
        </w:rPr>
        <w:t>бъекте</w:t>
      </w:r>
      <w:r w:rsidR="000A69E4" w:rsidRPr="003B795C">
        <w:rPr>
          <w:rFonts w:ascii="Times New Roman" w:hAnsi="Times New Roman"/>
          <w:sz w:val="24"/>
          <w:szCs w:val="24"/>
        </w:rPr>
        <w:t xml:space="preserve"> культурного наследия</w:t>
      </w:r>
      <w:r w:rsidR="00D4179D" w:rsidRPr="003B795C">
        <w:rPr>
          <w:rFonts w:ascii="Times New Roman" w:hAnsi="Times New Roman"/>
          <w:sz w:val="24"/>
          <w:szCs w:val="24"/>
        </w:rPr>
        <w:t xml:space="preserve"> необходимыми коммунальными ресурсами (холодная вода, горячая вода, электрическая энергия, тепловая энергия, отвод сточных бытовых и технических вод).</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002117D9" w:rsidRPr="003B795C">
        <w:rPr>
          <w:rFonts w:ascii="Times New Roman" w:hAnsi="Times New Roman"/>
          <w:sz w:val="24"/>
          <w:szCs w:val="24"/>
        </w:rPr>
        <w:t>19</w:t>
      </w:r>
      <w:r w:rsidR="00D4179D" w:rsidRPr="003B795C">
        <w:rPr>
          <w:rFonts w:ascii="Times New Roman" w:hAnsi="Times New Roman"/>
          <w:sz w:val="24"/>
          <w:szCs w:val="24"/>
        </w:rPr>
        <w:t>. Выполнять в установленные сроки все предписания надзорных и контрольных органов.</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2</w:t>
      </w:r>
      <w:r w:rsidR="002117D9" w:rsidRPr="003B795C">
        <w:rPr>
          <w:rFonts w:ascii="Times New Roman" w:hAnsi="Times New Roman"/>
          <w:sz w:val="24"/>
          <w:szCs w:val="24"/>
        </w:rPr>
        <w:t>0</w:t>
      </w:r>
      <w:r w:rsidR="00D4179D" w:rsidRPr="003B795C">
        <w:rPr>
          <w:rFonts w:ascii="Times New Roman" w:hAnsi="Times New Roman"/>
          <w:sz w:val="24"/>
          <w:szCs w:val="24"/>
        </w:rPr>
        <w:t>. Производить подъезды на Объект и подвоз материалов по согласованным с местными административными органами и хозяйствующими субъектами дорогам или самостоятельно решать с ними эти вопросы.</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2</w:t>
      </w:r>
      <w:r w:rsidR="002117D9" w:rsidRPr="003B795C">
        <w:rPr>
          <w:rFonts w:ascii="Times New Roman" w:hAnsi="Times New Roman"/>
          <w:sz w:val="24"/>
          <w:szCs w:val="24"/>
        </w:rPr>
        <w:t>1</w:t>
      </w:r>
      <w:r w:rsidR="00D4179D" w:rsidRPr="003B795C">
        <w:rPr>
          <w:rFonts w:ascii="Times New Roman" w:hAnsi="Times New Roman"/>
          <w:sz w:val="24"/>
          <w:szCs w:val="24"/>
        </w:rPr>
        <w:t>. Принимать участие в комиссии по приемке выполненных работ.</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2</w:t>
      </w:r>
      <w:r w:rsidR="002117D9" w:rsidRPr="003B795C">
        <w:rPr>
          <w:rFonts w:ascii="Times New Roman" w:hAnsi="Times New Roman"/>
          <w:sz w:val="24"/>
          <w:szCs w:val="24"/>
        </w:rPr>
        <w:t>2</w:t>
      </w:r>
      <w:r w:rsidR="00D4179D" w:rsidRPr="003B795C">
        <w:rPr>
          <w:rFonts w:ascii="Times New Roman" w:hAnsi="Times New Roman"/>
          <w:sz w:val="24"/>
          <w:szCs w:val="24"/>
        </w:rPr>
        <w:t>. При производстве работ не нарушать права третьих лиц, связанные с использованием любых патентов, торговых марок, авторских прав и иных объектов интеллектуальной собственности, а также оградить Государственного заказчика от возможных исков, заявлений, требований и обращений третьих лиц, связанных с таким нарушением.</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2</w:t>
      </w:r>
      <w:r w:rsidR="002117D9" w:rsidRPr="003B795C">
        <w:rPr>
          <w:rFonts w:ascii="Times New Roman" w:hAnsi="Times New Roman"/>
          <w:sz w:val="24"/>
          <w:szCs w:val="24"/>
        </w:rPr>
        <w:t>3</w:t>
      </w:r>
      <w:r w:rsidR="00D4179D" w:rsidRPr="003B795C">
        <w:rPr>
          <w:rFonts w:ascii="Times New Roman" w:hAnsi="Times New Roman"/>
          <w:sz w:val="24"/>
          <w:szCs w:val="24"/>
        </w:rPr>
        <w:t>. Принять все необходимые меры по охране окружающей среды в соответствии с законодательством Российской Федерации (как на Объект</w:t>
      </w:r>
      <w:r w:rsidR="007A516E" w:rsidRPr="003B795C">
        <w:rPr>
          <w:rFonts w:ascii="Times New Roman" w:hAnsi="Times New Roman"/>
          <w:sz w:val="24"/>
          <w:szCs w:val="24"/>
        </w:rPr>
        <w:t>е</w:t>
      </w:r>
      <w:r w:rsidR="00D4179D" w:rsidRPr="003B795C">
        <w:rPr>
          <w:rFonts w:ascii="Times New Roman" w:hAnsi="Times New Roman"/>
          <w:sz w:val="24"/>
          <w:szCs w:val="24"/>
        </w:rPr>
        <w:t>, так и за его пределами) и нести ответственность за нарушение указанных требований.</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Предпринять все меры для обеспечения эффективной защиты и предотвращения нанесения ущерба существующим промышленным объектам, сетям электроснабжения, связи и прочим коммуникациям, покрытиям дорог и другим сооружениям, а также вреда, причиненного окружающей среде, в том числе зеленым насаждениям, водотокам, почве и пр. Нести все расходы по ремонту и восстановлению поврежденных во время выполнения работ элементов благоустройства (дорожное покрытие, тротуары, пешеходные дорожки, газоны, малые архитектурные формы, деревья и кустарники и т.п.), существующих конструкций и инженерных сетей, а также если их повреждения произошли в результате неправильного использования или действий по вине Подрядчика.</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указанных случаях Подрядчик обязан направить соответствующее уведомление Государственному заказчику.</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2</w:t>
      </w:r>
      <w:r w:rsidR="002117D9" w:rsidRPr="003B795C">
        <w:rPr>
          <w:rFonts w:ascii="Times New Roman" w:hAnsi="Times New Roman"/>
          <w:sz w:val="24"/>
          <w:szCs w:val="24"/>
        </w:rPr>
        <w:t>4</w:t>
      </w:r>
      <w:r w:rsidR="00D4179D" w:rsidRPr="003B795C">
        <w:rPr>
          <w:rFonts w:ascii="Times New Roman" w:hAnsi="Times New Roman"/>
          <w:sz w:val="24"/>
          <w:szCs w:val="24"/>
        </w:rPr>
        <w:t>. Информировать Государственного заказчика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а также о других существенных изменениях, влияющие на надлежащее исполнение взятых на себя обязательств – в тече</w:t>
      </w:r>
      <w:r w:rsidR="001A2EE8" w:rsidRPr="003B795C">
        <w:rPr>
          <w:rFonts w:ascii="Times New Roman" w:hAnsi="Times New Roman"/>
          <w:sz w:val="24"/>
          <w:szCs w:val="24"/>
        </w:rPr>
        <w:t>ние</w:t>
      </w:r>
      <w:r w:rsidR="00D4179D" w:rsidRPr="003B795C">
        <w:rPr>
          <w:rFonts w:ascii="Times New Roman" w:hAnsi="Times New Roman"/>
          <w:sz w:val="24"/>
          <w:szCs w:val="24"/>
        </w:rPr>
        <w:t xml:space="preserve"> 3 (трех) дней сообщать о соответствующих изменениях Государственному заказчику. Уведомление должно быть направлено в письменной форме, в порядке, предусмотренном п</w:t>
      </w:r>
      <w:r w:rsidR="00DC2A7F" w:rsidRPr="003B795C">
        <w:rPr>
          <w:rFonts w:ascii="Times New Roman" w:hAnsi="Times New Roman"/>
          <w:sz w:val="24"/>
          <w:szCs w:val="24"/>
        </w:rPr>
        <w:t>п.</w:t>
      </w:r>
      <w:r w:rsidR="00D4179D" w:rsidRPr="003B795C">
        <w:rPr>
          <w:rFonts w:ascii="Times New Roman" w:hAnsi="Times New Roman"/>
          <w:sz w:val="24"/>
          <w:szCs w:val="24"/>
        </w:rPr>
        <w:t xml:space="preserve"> 1</w:t>
      </w:r>
      <w:r w:rsidR="005C6D78" w:rsidRPr="003B795C">
        <w:rPr>
          <w:rFonts w:ascii="Times New Roman" w:hAnsi="Times New Roman"/>
          <w:sz w:val="24"/>
          <w:szCs w:val="24"/>
        </w:rPr>
        <w:t>7</w:t>
      </w:r>
      <w:r w:rsidR="00D4179D" w:rsidRPr="003B795C">
        <w:rPr>
          <w:rFonts w:ascii="Times New Roman" w:hAnsi="Times New Roman"/>
          <w:sz w:val="24"/>
          <w:szCs w:val="24"/>
        </w:rPr>
        <w:t>.</w:t>
      </w:r>
      <w:r w:rsidR="00682E1C" w:rsidRPr="003B795C">
        <w:rPr>
          <w:rFonts w:ascii="Times New Roman" w:hAnsi="Times New Roman"/>
          <w:sz w:val="24"/>
          <w:szCs w:val="24"/>
        </w:rPr>
        <w:t>3</w:t>
      </w:r>
      <w:r w:rsidR="00D4179D" w:rsidRPr="003B795C">
        <w:rPr>
          <w:rFonts w:ascii="Times New Roman" w:hAnsi="Times New Roman"/>
          <w:sz w:val="24"/>
          <w:szCs w:val="24"/>
        </w:rPr>
        <w:t xml:space="preserve"> – 1</w:t>
      </w:r>
      <w:r w:rsidR="005C6D78" w:rsidRPr="003B795C">
        <w:rPr>
          <w:rFonts w:ascii="Times New Roman" w:hAnsi="Times New Roman"/>
          <w:sz w:val="24"/>
          <w:szCs w:val="24"/>
        </w:rPr>
        <w:t>7</w:t>
      </w:r>
      <w:r w:rsidR="00D4179D" w:rsidRPr="003B795C">
        <w:rPr>
          <w:rFonts w:ascii="Times New Roman" w:hAnsi="Times New Roman"/>
          <w:sz w:val="24"/>
          <w:szCs w:val="24"/>
        </w:rPr>
        <w:t>.</w:t>
      </w:r>
      <w:r w:rsidR="00682E1C" w:rsidRPr="003B795C">
        <w:rPr>
          <w:rFonts w:ascii="Times New Roman" w:hAnsi="Times New Roman"/>
          <w:sz w:val="24"/>
          <w:szCs w:val="24"/>
        </w:rPr>
        <w:t>5</w:t>
      </w:r>
      <w:r w:rsidR="00D4179D" w:rsidRPr="003B795C">
        <w:rPr>
          <w:rFonts w:ascii="Times New Roman" w:hAnsi="Times New Roman"/>
          <w:sz w:val="24"/>
          <w:szCs w:val="24"/>
        </w:rPr>
        <w:t xml:space="preserve"> настоящего Государственного контракта.</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случае изменения банковских реквизитов Подрядчик обязан в течение 3 (трех) дня с момента их изменения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на указанный в настоящем Государственный контракте счет Подрядчика, несет Подрядчик.</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30A63" w:rsidRPr="003B795C">
        <w:rPr>
          <w:rFonts w:ascii="Times New Roman" w:hAnsi="Times New Roman"/>
          <w:sz w:val="24"/>
          <w:szCs w:val="24"/>
        </w:rPr>
        <w:t>.</w:t>
      </w:r>
      <w:r w:rsidRPr="003B795C">
        <w:rPr>
          <w:rFonts w:ascii="Times New Roman" w:hAnsi="Times New Roman"/>
          <w:sz w:val="24"/>
          <w:szCs w:val="24"/>
        </w:rPr>
        <w:t>2</w:t>
      </w:r>
      <w:r w:rsidR="002117D9" w:rsidRPr="003B795C">
        <w:rPr>
          <w:rFonts w:ascii="Times New Roman" w:hAnsi="Times New Roman"/>
          <w:sz w:val="24"/>
          <w:szCs w:val="24"/>
        </w:rPr>
        <w:t>5</w:t>
      </w:r>
      <w:r w:rsidR="00D4179D" w:rsidRPr="003B795C">
        <w:rPr>
          <w:rFonts w:ascii="Times New Roman" w:hAnsi="Times New Roman"/>
          <w:sz w:val="24"/>
          <w:szCs w:val="24"/>
        </w:rPr>
        <w:t xml:space="preserve">. </w:t>
      </w:r>
      <w:r w:rsidR="00405206" w:rsidRPr="003B795C">
        <w:rPr>
          <w:rFonts w:ascii="Times New Roman" w:hAnsi="Times New Roman"/>
          <w:sz w:val="24"/>
          <w:szCs w:val="24"/>
        </w:rPr>
        <w:t>Е</w:t>
      </w:r>
      <w:r w:rsidR="00D4179D" w:rsidRPr="003B795C">
        <w:rPr>
          <w:rFonts w:ascii="Times New Roman" w:hAnsi="Times New Roman"/>
          <w:sz w:val="24"/>
          <w:szCs w:val="24"/>
        </w:rPr>
        <w:t>же</w:t>
      </w:r>
      <w:r w:rsidR="005C6D78" w:rsidRPr="003B795C">
        <w:rPr>
          <w:rFonts w:ascii="Times New Roman" w:hAnsi="Times New Roman"/>
          <w:sz w:val="24"/>
          <w:szCs w:val="24"/>
        </w:rPr>
        <w:t>месячно</w:t>
      </w:r>
      <w:r w:rsidR="00D4179D" w:rsidRPr="003B795C">
        <w:rPr>
          <w:rFonts w:ascii="Times New Roman" w:hAnsi="Times New Roman"/>
          <w:sz w:val="24"/>
          <w:szCs w:val="24"/>
        </w:rPr>
        <w:t xml:space="preserve"> предоставлять Государственному заказчику письменный отчет о ходе выполнения работ по установленной форме (Приложение № </w:t>
      </w:r>
      <w:r w:rsidR="002117D9" w:rsidRPr="003B795C">
        <w:rPr>
          <w:rFonts w:ascii="Times New Roman" w:hAnsi="Times New Roman"/>
          <w:sz w:val="24"/>
          <w:szCs w:val="24"/>
        </w:rPr>
        <w:t>1</w:t>
      </w:r>
      <w:r w:rsidR="005C6D78" w:rsidRPr="003B795C">
        <w:rPr>
          <w:rFonts w:ascii="Times New Roman" w:hAnsi="Times New Roman"/>
          <w:sz w:val="24"/>
          <w:szCs w:val="24"/>
        </w:rPr>
        <w:t>0</w:t>
      </w:r>
      <w:r w:rsidR="00496292" w:rsidRPr="003B795C">
        <w:rPr>
          <w:rFonts w:ascii="Times New Roman" w:hAnsi="Times New Roman"/>
          <w:sz w:val="24"/>
          <w:szCs w:val="24"/>
        </w:rPr>
        <w:t xml:space="preserve"> к Государственному контракту)</w:t>
      </w:r>
      <w:r w:rsidR="00D4179D" w:rsidRPr="003B795C">
        <w:rPr>
          <w:rFonts w:ascii="Times New Roman" w:hAnsi="Times New Roman"/>
          <w:sz w:val="24"/>
          <w:szCs w:val="24"/>
        </w:rPr>
        <w:t>.</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5</w:t>
      </w:r>
      <w:r w:rsidR="00D4179D" w:rsidRPr="003B795C">
        <w:rPr>
          <w:rFonts w:ascii="Times New Roman" w:hAnsi="Times New Roman"/>
          <w:sz w:val="24"/>
          <w:szCs w:val="24"/>
        </w:rPr>
        <w:t>.</w:t>
      </w:r>
      <w:r w:rsidRPr="003B795C">
        <w:rPr>
          <w:rFonts w:ascii="Times New Roman" w:hAnsi="Times New Roman"/>
          <w:sz w:val="24"/>
          <w:szCs w:val="24"/>
        </w:rPr>
        <w:t>2</w:t>
      </w:r>
      <w:r w:rsidR="002117D9" w:rsidRPr="003B795C">
        <w:rPr>
          <w:rFonts w:ascii="Times New Roman" w:hAnsi="Times New Roman"/>
          <w:sz w:val="24"/>
          <w:szCs w:val="24"/>
        </w:rPr>
        <w:t>6</w:t>
      </w:r>
      <w:r w:rsidR="00D4179D" w:rsidRPr="003B795C">
        <w:rPr>
          <w:rFonts w:ascii="Times New Roman" w:hAnsi="Times New Roman"/>
          <w:sz w:val="24"/>
          <w:szCs w:val="24"/>
        </w:rPr>
        <w:t>. При проведении Государственным заказчиком или компетентными органами (по согласованию с Государственным заказчиком) проверок по целевому использованию бюджетных средств, представить все необходимые документы и инф</w:t>
      </w:r>
      <w:r w:rsidR="00682E1C" w:rsidRPr="003B795C">
        <w:rPr>
          <w:rFonts w:ascii="Times New Roman" w:hAnsi="Times New Roman"/>
          <w:sz w:val="24"/>
          <w:szCs w:val="24"/>
        </w:rPr>
        <w:t xml:space="preserve">ормацию по выполнению работ на </w:t>
      </w:r>
      <w:r w:rsidR="00D4179D" w:rsidRPr="003B795C">
        <w:rPr>
          <w:rFonts w:ascii="Times New Roman" w:hAnsi="Times New Roman"/>
          <w:sz w:val="24"/>
          <w:szCs w:val="24"/>
        </w:rPr>
        <w:t>Объект</w:t>
      </w:r>
      <w:r w:rsidR="007A516E" w:rsidRPr="003B795C">
        <w:rPr>
          <w:rFonts w:ascii="Times New Roman" w:hAnsi="Times New Roman"/>
          <w:sz w:val="24"/>
          <w:szCs w:val="24"/>
        </w:rPr>
        <w:t>е</w:t>
      </w:r>
      <w:r w:rsidR="00D4179D" w:rsidRPr="003B795C">
        <w:rPr>
          <w:rFonts w:ascii="Times New Roman" w:hAnsi="Times New Roman"/>
          <w:sz w:val="24"/>
          <w:szCs w:val="24"/>
        </w:rPr>
        <w:t>.</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AF2DE8" w:rsidRPr="003B795C">
        <w:rPr>
          <w:rFonts w:ascii="Times New Roman" w:hAnsi="Times New Roman"/>
          <w:sz w:val="24"/>
          <w:szCs w:val="24"/>
        </w:rPr>
        <w:t>.</w:t>
      </w:r>
      <w:r w:rsidRPr="003B795C">
        <w:rPr>
          <w:rFonts w:ascii="Times New Roman" w:hAnsi="Times New Roman"/>
          <w:sz w:val="24"/>
          <w:szCs w:val="24"/>
        </w:rPr>
        <w:t>5</w:t>
      </w:r>
      <w:r w:rsidR="00AF2DE8" w:rsidRPr="003B795C">
        <w:rPr>
          <w:rFonts w:ascii="Times New Roman" w:hAnsi="Times New Roman"/>
          <w:sz w:val="24"/>
          <w:szCs w:val="24"/>
        </w:rPr>
        <w:t>.</w:t>
      </w:r>
      <w:r w:rsidR="002117D9" w:rsidRPr="003B795C">
        <w:rPr>
          <w:rFonts w:ascii="Times New Roman" w:hAnsi="Times New Roman"/>
          <w:sz w:val="24"/>
          <w:szCs w:val="24"/>
        </w:rPr>
        <w:t>27</w:t>
      </w:r>
      <w:r w:rsidR="00D4179D" w:rsidRPr="003B795C">
        <w:rPr>
          <w:rFonts w:ascii="Times New Roman" w:hAnsi="Times New Roman"/>
          <w:sz w:val="24"/>
          <w:szCs w:val="24"/>
        </w:rPr>
        <w:t xml:space="preserve">. Выполнить в полном объеме свои обязательства, предусмотренные в других </w:t>
      </w:r>
      <w:r w:rsidR="00092DAB" w:rsidRPr="003B795C">
        <w:rPr>
          <w:rFonts w:ascii="Times New Roman" w:hAnsi="Times New Roman"/>
          <w:sz w:val="24"/>
          <w:szCs w:val="24"/>
        </w:rPr>
        <w:t>статьях</w:t>
      </w:r>
      <w:r w:rsidR="00D4179D" w:rsidRPr="003B795C">
        <w:rPr>
          <w:rFonts w:ascii="Times New Roman" w:hAnsi="Times New Roman"/>
          <w:sz w:val="24"/>
          <w:szCs w:val="24"/>
        </w:rPr>
        <w:t xml:space="preserve"> настоящего Государственного контракта.</w:t>
      </w:r>
    </w:p>
    <w:p w:rsidR="00781560"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C946BF" w:rsidRPr="003B795C">
        <w:rPr>
          <w:rFonts w:ascii="Times New Roman" w:hAnsi="Times New Roman"/>
          <w:sz w:val="24"/>
          <w:szCs w:val="24"/>
        </w:rPr>
        <w:t>.</w:t>
      </w:r>
      <w:r w:rsidRPr="003B795C">
        <w:rPr>
          <w:rFonts w:ascii="Times New Roman" w:hAnsi="Times New Roman"/>
          <w:sz w:val="24"/>
          <w:szCs w:val="24"/>
        </w:rPr>
        <w:t>5</w:t>
      </w:r>
      <w:r w:rsidR="00C946BF" w:rsidRPr="003B795C">
        <w:rPr>
          <w:rFonts w:ascii="Times New Roman" w:hAnsi="Times New Roman"/>
          <w:sz w:val="24"/>
          <w:szCs w:val="24"/>
        </w:rPr>
        <w:t>.</w:t>
      </w:r>
      <w:r w:rsidR="002117D9" w:rsidRPr="003B795C">
        <w:rPr>
          <w:rFonts w:ascii="Times New Roman" w:hAnsi="Times New Roman"/>
          <w:sz w:val="24"/>
          <w:szCs w:val="24"/>
        </w:rPr>
        <w:t>28</w:t>
      </w:r>
      <w:r w:rsidR="00781560" w:rsidRPr="003B795C">
        <w:rPr>
          <w:rFonts w:ascii="Times New Roman" w:hAnsi="Times New Roman"/>
          <w:sz w:val="24"/>
          <w:szCs w:val="24"/>
        </w:rPr>
        <w:t xml:space="preserve">. В случае изменения видов и объемов работ, Подрядчику совместно с авторским надзором согласовать и представить откорректированную </w:t>
      </w:r>
      <w:r w:rsidR="00F45BA8" w:rsidRPr="003B795C">
        <w:rPr>
          <w:rFonts w:ascii="Times New Roman" w:hAnsi="Times New Roman"/>
          <w:sz w:val="24"/>
          <w:szCs w:val="24"/>
        </w:rPr>
        <w:t>проектную</w:t>
      </w:r>
      <w:r w:rsidR="00781560" w:rsidRPr="003B795C">
        <w:rPr>
          <w:rFonts w:ascii="Times New Roman" w:hAnsi="Times New Roman"/>
          <w:sz w:val="24"/>
          <w:szCs w:val="24"/>
        </w:rPr>
        <w:t xml:space="preserve"> документацию.</w:t>
      </w:r>
    </w:p>
    <w:p w:rsidR="00AA47D3" w:rsidRPr="003B795C" w:rsidRDefault="00BE735C" w:rsidP="00FF6419">
      <w:pPr>
        <w:spacing w:after="0" w:line="240" w:lineRule="auto"/>
        <w:ind w:firstLine="567"/>
        <w:jc w:val="both"/>
        <w:rPr>
          <w:rFonts w:ascii="Times New Roman" w:eastAsia="Times New Roman" w:hAnsi="Times New Roman"/>
          <w:b/>
          <w:sz w:val="24"/>
          <w:szCs w:val="24"/>
          <w:lang w:eastAsia="ru-RU"/>
        </w:rPr>
      </w:pPr>
      <w:r w:rsidRPr="003B795C">
        <w:rPr>
          <w:rFonts w:ascii="Times New Roman" w:hAnsi="Times New Roman"/>
          <w:sz w:val="24"/>
          <w:szCs w:val="24"/>
        </w:rPr>
        <w:t>7</w:t>
      </w:r>
      <w:r w:rsidR="00C946BF" w:rsidRPr="003B795C">
        <w:rPr>
          <w:rFonts w:ascii="Times New Roman" w:hAnsi="Times New Roman"/>
          <w:sz w:val="24"/>
          <w:szCs w:val="24"/>
        </w:rPr>
        <w:t>.</w:t>
      </w:r>
      <w:r w:rsidRPr="003B795C">
        <w:rPr>
          <w:rFonts w:ascii="Times New Roman" w:hAnsi="Times New Roman"/>
          <w:sz w:val="24"/>
          <w:szCs w:val="24"/>
        </w:rPr>
        <w:t>5</w:t>
      </w:r>
      <w:r w:rsidR="00C946BF" w:rsidRPr="003B795C">
        <w:rPr>
          <w:rFonts w:ascii="Times New Roman" w:hAnsi="Times New Roman"/>
          <w:sz w:val="24"/>
          <w:szCs w:val="24"/>
        </w:rPr>
        <w:t>.</w:t>
      </w:r>
      <w:r w:rsidR="002117D9" w:rsidRPr="003B795C">
        <w:rPr>
          <w:rFonts w:ascii="Times New Roman" w:hAnsi="Times New Roman"/>
          <w:sz w:val="24"/>
          <w:szCs w:val="24"/>
        </w:rPr>
        <w:t>29</w:t>
      </w:r>
      <w:r w:rsidR="001A2EE8" w:rsidRPr="003B795C">
        <w:rPr>
          <w:rFonts w:ascii="Times New Roman" w:hAnsi="Times New Roman"/>
          <w:sz w:val="24"/>
          <w:szCs w:val="24"/>
        </w:rPr>
        <w:t>.</w:t>
      </w:r>
      <w:r w:rsidR="006E57A3" w:rsidRPr="003B795C">
        <w:rPr>
          <w:rFonts w:ascii="Times New Roman" w:hAnsi="Times New Roman"/>
          <w:sz w:val="24"/>
          <w:szCs w:val="24"/>
        </w:rPr>
        <w:t> </w:t>
      </w:r>
      <w:r w:rsidR="00AA47D3" w:rsidRPr="003B795C">
        <w:rPr>
          <w:rFonts w:ascii="Times New Roman" w:hAnsi="Times New Roman"/>
          <w:sz w:val="24"/>
          <w:szCs w:val="24"/>
        </w:rPr>
        <w:t>Нести ответственность за привлеченные для выполнения работ, предусмотренных настоящим Государственным контрактом, субподрядные организации.</w:t>
      </w:r>
    </w:p>
    <w:p w:rsidR="00235AD3"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C946BF" w:rsidRPr="003B795C">
        <w:rPr>
          <w:rFonts w:ascii="Times New Roman" w:hAnsi="Times New Roman"/>
          <w:sz w:val="24"/>
          <w:szCs w:val="24"/>
        </w:rPr>
        <w:t>.</w:t>
      </w:r>
      <w:r w:rsidRPr="003B795C">
        <w:rPr>
          <w:rFonts w:ascii="Times New Roman" w:hAnsi="Times New Roman"/>
          <w:sz w:val="24"/>
          <w:szCs w:val="24"/>
        </w:rPr>
        <w:t>5</w:t>
      </w:r>
      <w:r w:rsidR="00C946BF" w:rsidRPr="003B795C">
        <w:rPr>
          <w:rFonts w:ascii="Times New Roman" w:hAnsi="Times New Roman"/>
          <w:sz w:val="24"/>
          <w:szCs w:val="24"/>
        </w:rPr>
        <w:t>.</w:t>
      </w:r>
      <w:r w:rsidRPr="003B795C">
        <w:rPr>
          <w:rFonts w:ascii="Times New Roman" w:hAnsi="Times New Roman"/>
          <w:sz w:val="24"/>
          <w:szCs w:val="24"/>
        </w:rPr>
        <w:t>3</w:t>
      </w:r>
      <w:r w:rsidR="002117D9" w:rsidRPr="003B795C">
        <w:rPr>
          <w:rFonts w:ascii="Times New Roman" w:hAnsi="Times New Roman"/>
          <w:sz w:val="24"/>
          <w:szCs w:val="24"/>
        </w:rPr>
        <w:t>0</w:t>
      </w:r>
      <w:r w:rsidR="001D7A61" w:rsidRPr="003B795C">
        <w:rPr>
          <w:rFonts w:ascii="Times New Roman" w:hAnsi="Times New Roman"/>
          <w:sz w:val="24"/>
          <w:szCs w:val="24"/>
        </w:rPr>
        <w:t>.</w:t>
      </w:r>
      <w:r w:rsidR="00235AD3" w:rsidRPr="003B795C">
        <w:rPr>
          <w:rFonts w:ascii="Times New Roman" w:hAnsi="Times New Roman"/>
          <w:sz w:val="24"/>
          <w:szCs w:val="24"/>
        </w:rPr>
        <w:t xml:space="preserve"> Обеспечить участие в совещаниях, проводимых Государственным заказчиком, должностных лиц Подрядчика либо его уполномоченных представителей. Решения совещаний в рамках Государственного контракта обязательны для исполнения Подрядчиком.</w:t>
      </w:r>
    </w:p>
    <w:p w:rsidR="00235AD3" w:rsidRPr="003B795C" w:rsidRDefault="00235AD3" w:rsidP="00FF6419">
      <w:pPr>
        <w:spacing w:after="0" w:line="240" w:lineRule="auto"/>
        <w:ind w:firstLine="567"/>
        <w:jc w:val="both"/>
        <w:rPr>
          <w:rFonts w:ascii="Times New Roman" w:hAnsi="Times New Roman"/>
          <w:bCs/>
          <w:sz w:val="24"/>
          <w:szCs w:val="24"/>
          <w:lang w:eastAsia="en-US"/>
        </w:rPr>
      </w:pPr>
      <w:r w:rsidRPr="003B795C">
        <w:rPr>
          <w:rFonts w:ascii="Times New Roman" w:hAnsi="Times New Roman"/>
          <w:bCs/>
          <w:sz w:val="24"/>
          <w:szCs w:val="24"/>
          <w:lang w:eastAsia="en-US"/>
        </w:rPr>
        <w:t>Неисполнение указанного обязательства</w:t>
      </w:r>
      <w:r w:rsidR="005A5357" w:rsidRPr="003B795C">
        <w:rPr>
          <w:rFonts w:ascii="Times New Roman" w:hAnsi="Times New Roman"/>
          <w:bCs/>
          <w:sz w:val="24"/>
          <w:szCs w:val="24"/>
          <w:lang w:eastAsia="en-US"/>
        </w:rPr>
        <w:t xml:space="preserve"> по каждому пункту протокола Государственного заказчика, а также Министерства культуры Российской Федерации</w:t>
      </w:r>
      <w:r w:rsidRPr="003B795C">
        <w:rPr>
          <w:rFonts w:ascii="Times New Roman" w:hAnsi="Times New Roman"/>
          <w:bCs/>
          <w:sz w:val="24"/>
          <w:szCs w:val="24"/>
          <w:lang w:eastAsia="en-US"/>
        </w:rPr>
        <w:t xml:space="preserve"> влечет применение к Подрядчику мер ответственности, предусмотренных ст. </w:t>
      </w:r>
      <w:r w:rsidR="008B1E89" w:rsidRPr="003B795C">
        <w:rPr>
          <w:rFonts w:ascii="Times New Roman" w:hAnsi="Times New Roman"/>
          <w:bCs/>
          <w:sz w:val="24"/>
          <w:szCs w:val="24"/>
          <w:lang w:eastAsia="en-US"/>
        </w:rPr>
        <w:t>9</w:t>
      </w:r>
      <w:r w:rsidRPr="003B795C">
        <w:rPr>
          <w:rFonts w:ascii="Times New Roman" w:hAnsi="Times New Roman"/>
          <w:bCs/>
          <w:sz w:val="24"/>
          <w:szCs w:val="24"/>
          <w:lang w:eastAsia="en-US"/>
        </w:rPr>
        <w:t xml:space="preserve"> настоящего Государственного контракта.</w:t>
      </w:r>
    </w:p>
    <w:p w:rsidR="00D4179D" w:rsidRPr="003B795C" w:rsidRDefault="00BE735C" w:rsidP="00FF6419">
      <w:pPr>
        <w:spacing w:after="0" w:line="240" w:lineRule="auto"/>
        <w:ind w:firstLine="567"/>
        <w:jc w:val="both"/>
        <w:rPr>
          <w:rFonts w:ascii="Times New Roman" w:hAnsi="Times New Roman"/>
          <w:bCs/>
          <w:sz w:val="24"/>
          <w:szCs w:val="24"/>
          <w:lang w:eastAsia="en-US"/>
        </w:rPr>
      </w:pPr>
      <w:r w:rsidRPr="003B795C">
        <w:rPr>
          <w:rFonts w:ascii="Times New Roman" w:hAnsi="Times New Roman"/>
          <w:bCs/>
          <w:sz w:val="24"/>
          <w:szCs w:val="24"/>
          <w:lang w:eastAsia="en-US"/>
        </w:rPr>
        <w:t>7</w:t>
      </w:r>
      <w:r w:rsidR="00C946BF" w:rsidRPr="003B795C">
        <w:rPr>
          <w:rFonts w:ascii="Times New Roman" w:hAnsi="Times New Roman"/>
          <w:bCs/>
          <w:sz w:val="24"/>
          <w:szCs w:val="24"/>
          <w:lang w:eastAsia="en-US"/>
        </w:rPr>
        <w:t>.</w:t>
      </w:r>
      <w:r w:rsidRPr="003B795C">
        <w:rPr>
          <w:rFonts w:ascii="Times New Roman" w:hAnsi="Times New Roman"/>
          <w:bCs/>
          <w:sz w:val="24"/>
          <w:szCs w:val="24"/>
          <w:lang w:eastAsia="en-US"/>
        </w:rPr>
        <w:t>5</w:t>
      </w:r>
      <w:r w:rsidR="00C946BF" w:rsidRPr="003B795C">
        <w:rPr>
          <w:rFonts w:ascii="Times New Roman" w:hAnsi="Times New Roman"/>
          <w:bCs/>
          <w:sz w:val="24"/>
          <w:szCs w:val="24"/>
          <w:lang w:eastAsia="en-US"/>
        </w:rPr>
        <w:t>.</w:t>
      </w:r>
      <w:r w:rsidRPr="003B795C">
        <w:rPr>
          <w:rFonts w:ascii="Times New Roman" w:hAnsi="Times New Roman"/>
          <w:bCs/>
          <w:sz w:val="24"/>
          <w:szCs w:val="24"/>
          <w:lang w:eastAsia="en-US"/>
        </w:rPr>
        <w:t>3</w:t>
      </w:r>
      <w:r w:rsidR="002117D9" w:rsidRPr="003B795C">
        <w:rPr>
          <w:rFonts w:ascii="Times New Roman" w:hAnsi="Times New Roman"/>
          <w:bCs/>
          <w:sz w:val="24"/>
          <w:szCs w:val="24"/>
          <w:lang w:eastAsia="en-US"/>
        </w:rPr>
        <w:t>1</w:t>
      </w:r>
      <w:r w:rsidR="00CF6780" w:rsidRPr="003B795C">
        <w:rPr>
          <w:rFonts w:ascii="Times New Roman" w:hAnsi="Times New Roman"/>
          <w:bCs/>
          <w:sz w:val="24"/>
          <w:szCs w:val="24"/>
          <w:lang w:eastAsia="en-US"/>
        </w:rPr>
        <w:t>.</w:t>
      </w:r>
      <w:r w:rsidR="00847379" w:rsidRPr="003B795C">
        <w:rPr>
          <w:rFonts w:ascii="Times New Roman" w:hAnsi="Times New Roman"/>
          <w:bCs/>
          <w:sz w:val="24"/>
          <w:szCs w:val="24"/>
          <w:lang w:eastAsia="en-US"/>
        </w:rPr>
        <w:t xml:space="preserve"> Обязуется после всех фактически выполненных работ направить организации, осуществляющий авторский надзор и научное руководство комплект исполнительной документации для составления</w:t>
      </w:r>
      <w:r w:rsidR="00E508F8" w:rsidRPr="003B795C">
        <w:rPr>
          <w:rFonts w:ascii="Times New Roman" w:hAnsi="Times New Roman"/>
          <w:bCs/>
          <w:sz w:val="24"/>
          <w:szCs w:val="24"/>
          <w:lang w:eastAsia="en-US"/>
        </w:rPr>
        <w:t xml:space="preserve"> научного отчета о выполненных </w:t>
      </w:r>
      <w:r w:rsidR="00D07316" w:rsidRPr="003B795C">
        <w:rPr>
          <w:rFonts w:ascii="Times New Roman" w:hAnsi="Times New Roman"/>
          <w:bCs/>
          <w:sz w:val="24"/>
          <w:szCs w:val="24"/>
        </w:rPr>
        <w:t xml:space="preserve">работ </w:t>
      </w:r>
      <w:r w:rsidR="00D07316" w:rsidRPr="003B795C">
        <w:rPr>
          <w:rFonts w:ascii="Times New Roman" w:eastAsia="Times New Roman" w:hAnsi="Times New Roman"/>
          <w:sz w:val="24"/>
          <w:szCs w:val="24"/>
        </w:rPr>
        <w:t xml:space="preserve">по </w:t>
      </w:r>
      <w:r w:rsidR="00956EDE" w:rsidRPr="003B795C">
        <w:rPr>
          <w:rFonts w:ascii="Times New Roman" w:eastAsia="Times New Roman" w:hAnsi="Times New Roman"/>
          <w:sz w:val="24"/>
          <w:szCs w:val="24"/>
        </w:rPr>
        <w:t>сохранению</w:t>
      </w:r>
      <w:r w:rsidR="00D07316" w:rsidRPr="003B795C">
        <w:rPr>
          <w:rFonts w:ascii="Times New Roman" w:hAnsi="Times New Roman"/>
          <w:bCs/>
          <w:sz w:val="24"/>
          <w:szCs w:val="24"/>
          <w:lang w:eastAsia="en-US"/>
        </w:rPr>
        <w:t xml:space="preserve"> </w:t>
      </w:r>
      <w:r w:rsidR="00E508F8" w:rsidRPr="003B795C">
        <w:rPr>
          <w:rFonts w:ascii="Times New Roman" w:hAnsi="Times New Roman"/>
          <w:bCs/>
          <w:sz w:val="24"/>
          <w:szCs w:val="24"/>
          <w:lang w:eastAsia="en-US"/>
        </w:rPr>
        <w:t>объектов культурного наследия</w:t>
      </w:r>
      <w:r w:rsidR="00847379" w:rsidRPr="003B795C">
        <w:rPr>
          <w:rFonts w:ascii="Times New Roman" w:hAnsi="Times New Roman"/>
          <w:bCs/>
          <w:sz w:val="24"/>
          <w:szCs w:val="24"/>
          <w:lang w:eastAsia="en-US"/>
        </w:rPr>
        <w:t>. В течение 3 рабочих дней после передачи документации, уведомить официальным письмом Государственного заказчика.</w:t>
      </w:r>
    </w:p>
    <w:p w:rsidR="003534C8" w:rsidRPr="003B795C" w:rsidRDefault="00BE735C" w:rsidP="001C1415">
      <w:pPr>
        <w:autoSpaceDN w:val="0"/>
        <w:spacing w:after="0" w:line="240" w:lineRule="auto"/>
        <w:ind w:firstLine="567"/>
        <w:jc w:val="both"/>
        <w:textAlignment w:val="baseline"/>
        <w:rPr>
          <w:rFonts w:ascii="Times New Roman" w:hAnsi="Times New Roman"/>
          <w:bCs/>
          <w:sz w:val="24"/>
          <w:szCs w:val="24"/>
          <w:lang w:eastAsia="en-US"/>
        </w:rPr>
      </w:pPr>
      <w:r w:rsidRPr="003B795C">
        <w:rPr>
          <w:rFonts w:ascii="Times New Roman" w:hAnsi="Times New Roman"/>
          <w:bCs/>
          <w:sz w:val="24"/>
          <w:szCs w:val="24"/>
          <w:lang w:eastAsia="en-US"/>
        </w:rPr>
        <w:t>7</w:t>
      </w:r>
      <w:r w:rsidR="003534C8" w:rsidRPr="003B795C">
        <w:rPr>
          <w:rFonts w:ascii="Times New Roman" w:hAnsi="Times New Roman"/>
          <w:bCs/>
          <w:sz w:val="24"/>
          <w:szCs w:val="24"/>
          <w:lang w:eastAsia="en-US"/>
        </w:rPr>
        <w:t>.</w:t>
      </w:r>
      <w:r w:rsidRPr="003B795C">
        <w:rPr>
          <w:rFonts w:ascii="Times New Roman" w:hAnsi="Times New Roman"/>
          <w:bCs/>
          <w:sz w:val="24"/>
          <w:szCs w:val="24"/>
          <w:lang w:eastAsia="en-US"/>
        </w:rPr>
        <w:t>5</w:t>
      </w:r>
      <w:r w:rsidR="003534C8" w:rsidRPr="003B795C">
        <w:rPr>
          <w:rFonts w:ascii="Times New Roman" w:hAnsi="Times New Roman"/>
          <w:bCs/>
          <w:sz w:val="24"/>
          <w:szCs w:val="24"/>
          <w:lang w:eastAsia="en-US"/>
        </w:rPr>
        <w:t>.</w:t>
      </w:r>
      <w:r w:rsidRPr="003B795C">
        <w:rPr>
          <w:rFonts w:ascii="Times New Roman" w:hAnsi="Times New Roman"/>
          <w:bCs/>
          <w:sz w:val="24"/>
          <w:szCs w:val="24"/>
          <w:lang w:eastAsia="en-US"/>
        </w:rPr>
        <w:t>3</w:t>
      </w:r>
      <w:r w:rsidR="008B1E89" w:rsidRPr="003B795C">
        <w:rPr>
          <w:rFonts w:ascii="Times New Roman" w:hAnsi="Times New Roman"/>
          <w:bCs/>
          <w:sz w:val="24"/>
          <w:szCs w:val="24"/>
          <w:lang w:eastAsia="en-US"/>
        </w:rPr>
        <w:t>2</w:t>
      </w:r>
      <w:r w:rsidR="003534C8" w:rsidRPr="003B795C">
        <w:rPr>
          <w:rFonts w:ascii="Times New Roman" w:hAnsi="Times New Roman"/>
          <w:bCs/>
          <w:sz w:val="24"/>
          <w:szCs w:val="24"/>
          <w:lang w:eastAsia="en-US"/>
        </w:rPr>
        <w:t>. В течение</w:t>
      </w:r>
      <w:r w:rsidR="002117D9" w:rsidRPr="003B795C">
        <w:rPr>
          <w:rFonts w:ascii="Times New Roman" w:hAnsi="Times New Roman"/>
          <w:bCs/>
          <w:sz w:val="24"/>
          <w:szCs w:val="24"/>
          <w:lang w:eastAsia="en-US"/>
        </w:rPr>
        <w:t xml:space="preserve"> </w:t>
      </w:r>
      <w:r w:rsidR="003534C8" w:rsidRPr="003B795C">
        <w:rPr>
          <w:rFonts w:ascii="Times New Roman" w:hAnsi="Times New Roman"/>
          <w:bCs/>
          <w:sz w:val="24"/>
          <w:szCs w:val="24"/>
          <w:lang w:eastAsia="en-US"/>
        </w:rPr>
        <w:t>1 (одного) дня со дня получения информировать Государственного заказчика о всех</w:t>
      </w:r>
      <w:r w:rsidR="00EE2DF5" w:rsidRPr="003B795C">
        <w:rPr>
          <w:rFonts w:ascii="Times New Roman" w:hAnsi="Times New Roman"/>
          <w:bCs/>
          <w:sz w:val="24"/>
          <w:szCs w:val="24"/>
          <w:lang w:eastAsia="en-US"/>
        </w:rPr>
        <w:t>,</w:t>
      </w:r>
      <w:r w:rsidR="003534C8" w:rsidRPr="003B795C">
        <w:rPr>
          <w:rFonts w:ascii="Times New Roman" w:hAnsi="Times New Roman"/>
          <w:bCs/>
          <w:sz w:val="24"/>
          <w:szCs w:val="24"/>
          <w:lang w:eastAsia="en-US"/>
        </w:rPr>
        <w:t xml:space="preserve"> полученных от уполномоченных органов</w:t>
      </w:r>
      <w:r w:rsidR="00EE2DF5" w:rsidRPr="003B795C">
        <w:rPr>
          <w:rFonts w:ascii="Times New Roman" w:hAnsi="Times New Roman"/>
          <w:bCs/>
          <w:sz w:val="24"/>
          <w:szCs w:val="24"/>
          <w:lang w:eastAsia="en-US"/>
        </w:rPr>
        <w:t>,</w:t>
      </w:r>
      <w:r w:rsidR="003534C8" w:rsidRPr="003B795C">
        <w:rPr>
          <w:rFonts w:ascii="Times New Roman" w:hAnsi="Times New Roman"/>
          <w:bCs/>
          <w:sz w:val="24"/>
          <w:szCs w:val="24"/>
          <w:lang w:eastAsia="en-US"/>
        </w:rPr>
        <w:t xml:space="preserve"> предписаниях, предостережениях, иных актах реагирования, а также о фактах возбуждения в отношении Подрядчика и субподрядчиков дел об административных правонарушениях, связанных с исполнением </w:t>
      </w:r>
      <w:r w:rsidR="00D07316" w:rsidRPr="003B795C">
        <w:rPr>
          <w:rFonts w:ascii="Times New Roman" w:hAnsi="Times New Roman"/>
          <w:bCs/>
          <w:sz w:val="24"/>
          <w:szCs w:val="24"/>
        </w:rPr>
        <w:t xml:space="preserve">работ </w:t>
      </w:r>
      <w:r w:rsidR="001C1415" w:rsidRPr="003B795C">
        <w:rPr>
          <w:rFonts w:ascii="Times New Roman" w:eastAsia="Times New Roman" w:hAnsi="Times New Roman"/>
          <w:sz w:val="24"/>
          <w:szCs w:val="24"/>
        </w:rPr>
        <w:t>по сохранению</w:t>
      </w:r>
      <w:r w:rsidR="00D07316" w:rsidRPr="003B795C">
        <w:rPr>
          <w:rFonts w:ascii="Times New Roman" w:hAnsi="Times New Roman"/>
          <w:bCs/>
          <w:sz w:val="24"/>
          <w:szCs w:val="24"/>
          <w:lang w:eastAsia="en-US"/>
        </w:rPr>
        <w:t xml:space="preserve"> </w:t>
      </w:r>
      <w:r w:rsidR="001C1415" w:rsidRPr="003B795C">
        <w:rPr>
          <w:rFonts w:ascii="Times New Roman" w:hAnsi="Times New Roman"/>
          <w:bCs/>
          <w:sz w:val="24"/>
          <w:szCs w:val="24"/>
          <w:lang w:eastAsia="en-US"/>
        </w:rPr>
        <w:t>объекта</w:t>
      </w:r>
      <w:r w:rsidR="003534C8" w:rsidRPr="003B795C">
        <w:rPr>
          <w:rFonts w:ascii="Times New Roman" w:hAnsi="Times New Roman"/>
          <w:bCs/>
          <w:sz w:val="24"/>
          <w:szCs w:val="24"/>
          <w:lang w:eastAsia="en-US"/>
        </w:rPr>
        <w:t xml:space="preserve"> культурного наследия.</w:t>
      </w:r>
    </w:p>
    <w:p w:rsidR="00430D66" w:rsidRPr="003B795C" w:rsidRDefault="00BE735C" w:rsidP="000F0BFA">
      <w:pPr>
        <w:autoSpaceDN w:val="0"/>
        <w:spacing w:after="0" w:line="240" w:lineRule="auto"/>
        <w:ind w:firstLine="567"/>
        <w:jc w:val="both"/>
        <w:textAlignment w:val="baseline"/>
        <w:rPr>
          <w:rFonts w:ascii="Times New Roman" w:hAnsi="Times New Roman"/>
          <w:sz w:val="24"/>
          <w:szCs w:val="24"/>
        </w:rPr>
      </w:pPr>
      <w:r w:rsidRPr="003B795C">
        <w:rPr>
          <w:rFonts w:ascii="Times New Roman" w:hAnsi="Times New Roman"/>
          <w:bCs/>
          <w:sz w:val="24"/>
          <w:szCs w:val="24"/>
          <w:lang w:eastAsia="en-US"/>
        </w:rPr>
        <w:t>7</w:t>
      </w:r>
      <w:r w:rsidR="003534C8" w:rsidRPr="003B795C">
        <w:rPr>
          <w:rFonts w:ascii="Times New Roman" w:hAnsi="Times New Roman"/>
          <w:bCs/>
          <w:sz w:val="24"/>
          <w:szCs w:val="24"/>
          <w:lang w:eastAsia="en-US"/>
        </w:rPr>
        <w:t>.</w:t>
      </w:r>
      <w:r w:rsidRPr="003B795C">
        <w:rPr>
          <w:rFonts w:ascii="Times New Roman" w:hAnsi="Times New Roman"/>
          <w:bCs/>
          <w:sz w:val="24"/>
          <w:szCs w:val="24"/>
          <w:lang w:eastAsia="en-US"/>
        </w:rPr>
        <w:t>5</w:t>
      </w:r>
      <w:r w:rsidR="003534C8" w:rsidRPr="003B795C">
        <w:rPr>
          <w:rFonts w:ascii="Times New Roman" w:hAnsi="Times New Roman"/>
          <w:bCs/>
          <w:sz w:val="24"/>
          <w:szCs w:val="24"/>
          <w:lang w:eastAsia="en-US"/>
        </w:rPr>
        <w:t>.</w:t>
      </w:r>
      <w:r w:rsidRPr="003B795C">
        <w:rPr>
          <w:rFonts w:ascii="Times New Roman" w:hAnsi="Times New Roman"/>
          <w:bCs/>
          <w:sz w:val="24"/>
          <w:szCs w:val="24"/>
          <w:lang w:eastAsia="en-US"/>
        </w:rPr>
        <w:t>3</w:t>
      </w:r>
      <w:r w:rsidR="008B1E89" w:rsidRPr="003B795C">
        <w:rPr>
          <w:rFonts w:ascii="Times New Roman" w:hAnsi="Times New Roman"/>
          <w:bCs/>
          <w:sz w:val="24"/>
          <w:szCs w:val="24"/>
          <w:lang w:eastAsia="en-US"/>
        </w:rPr>
        <w:t>3</w:t>
      </w:r>
      <w:r w:rsidR="003534C8" w:rsidRPr="003B795C">
        <w:rPr>
          <w:rFonts w:ascii="Times New Roman" w:hAnsi="Times New Roman"/>
          <w:bCs/>
          <w:sz w:val="24"/>
          <w:szCs w:val="24"/>
          <w:lang w:eastAsia="en-US"/>
        </w:rPr>
        <w:t>. Обеспечить наличие разрешений (лицензий) на производство работ, а также специалистов, аттестованных в установленном порядке Минкультуры Росси</w:t>
      </w:r>
      <w:r w:rsidR="00092DAB" w:rsidRPr="003B795C">
        <w:rPr>
          <w:rFonts w:ascii="Times New Roman" w:hAnsi="Times New Roman"/>
          <w:bCs/>
          <w:sz w:val="24"/>
          <w:szCs w:val="24"/>
          <w:lang w:eastAsia="en-US"/>
        </w:rPr>
        <w:t xml:space="preserve">и </w:t>
      </w:r>
      <w:r w:rsidR="003534C8" w:rsidRPr="003B795C">
        <w:rPr>
          <w:rFonts w:ascii="Times New Roman" w:hAnsi="Times New Roman"/>
          <w:bCs/>
          <w:sz w:val="24"/>
          <w:szCs w:val="24"/>
          <w:lang w:eastAsia="en-US"/>
        </w:rPr>
        <w:t xml:space="preserve">у всех </w:t>
      </w:r>
      <w:r w:rsidR="003534C8" w:rsidRPr="003B795C">
        <w:rPr>
          <w:rFonts w:ascii="Times New Roman" w:hAnsi="Times New Roman"/>
          <w:sz w:val="24"/>
          <w:szCs w:val="24"/>
        </w:rPr>
        <w:t xml:space="preserve">лиц (субподрядчиков), привлекаемых к исполнению работ по </w:t>
      </w:r>
      <w:r w:rsidR="00555028" w:rsidRPr="003B795C">
        <w:rPr>
          <w:rFonts w:ascii="Times New Roman" w:hAnsi="Times New Roman"/>
          <w:sz w:val="24"/>
          <w:szCs w:val="24"/>
        </w:rPr>
        <w:t xml:space="preserve">Государственному </w:t>
      </w:r>
      <w:r w:rsidR="003534C8" w:rsidRPr="003B795C">
        <w:rPr>
          <w:rFonts w:ascii="Times New Roman" w:hAnsi="Times New Roman"/>
          <w:sz w:val="24"/>
          <w:szCs w:val="24"/>
        </w:rPr>
        <w:t xml:space="preserve">контракту. </w:t>
      </w:r>
    </w:p>
    <w:p w:rsidR="00C61D2C" w:rsidRPr="003B795C" w:rsidRDefault="00C61D2C" w:rsidP="00FF6419">
      <w:pPr>
        <w:spacing w:after="0" w:line="240" w:lineRule="auto"/>
        <w:ind w:firstLine="567"/>
        <w:jc w:val="both"/>
        <w:rPr>
          <w:rFonts w:ascii="Times New Roman" w:hAnsi="Times New Roman"/>
          <w:b/>
          <w:sz w:val="24"/>
          <w:szCs w:val="24"/>
        </w:rPr>
      </w:pPr>
    </w:p>
    <w:p w:rsidR="00D4179D" w:rsidRPr="003B795C" w:rsidRDefault="00BE735C" w:rsidP="00FF6419">
      <w:pPr>
        <w:spacing w:after="0" w:line="240" w:lineRule="auto"/>
        <w:ind w:firstLine="567"/>
        <w:jc w:val="both"/>
        <w:rPr>
          <w:rFonts w:ascii="Times New Roman" w:hAnsi="Times New Roman"/>
          <w:b/>
          <w:sz w:val="24"/>
          <w:szCs w:val="24"/>
        </w:rPr>
      </w:pPr>
      <w:r w:rsidRPr="003B795C">
        <w:rPr>
          <w:rFonts w:ascii="Times New Roman" w:hAnsi="Times New Roman"/>
          <w:b/>
          <w:sz w:val="24"/>
          <w:szCs w:val="24"/>
        </w:rPr>
        <w:t>7</w:t>
      </w:r>
      <w:r w:rsidR="00D4179D" w:rsidRPr="003B795C">
        <w:rPr>
          <w:rFonts w:ascii="Times New Roman" w:hAnsi="Times New Roman"/>
          <w:b/>
          <w:sz w:val="24"/>
          <w:szCs w:val="24"/>
        </w:rPr>
        <w:t>.</w:t>
      </w:r>
      <w:r w:rsidRPr="003B795C">
        <w:rPr>
          <w:rFonts w:ascii="Times New Roman" w:hAnsi="Times New Roman"/>
          <w:b/>
          <w:sz w:val="24"/>
          <w:szCs w:val="24"/>
        </w:rPr>
        <w:t>6</w:t>
      </w:r>
      <w:r w:rsidR="00D4179D" w:rsidRPr="003B795C">
        <w:rPr>
          <w:rFonts w:ascii="Times New Roman" w:hAnsi="Times New Roman"/>
          <w:b/>
          <w:sz w:val="24"/>
          <w:szCs w:val="24"/>
        </w:rPr>
        <w:t xml:space="preserve">. Подрядчик имеет право: </w:t>
      </w:r>
    </w:p>
    <w:p w:rsidR="00D4179D"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6</w:t>
      </w:r>
      <w:r w:rsidR="00D4179D" w:rsidRPr="003B795C">
        <w:rPr>
          <w:rFonts w:ascii="Times New Roman" w:hAnsi="Times New Roman"/>
          <w:sz w:val="24"/>
          <w:szCs w:val="24"/>
        </w:rPr>
        <w:t>.1. Обращаться к Государственному заказчику с запросами в целях надлежащего исполнения своих обязательств</w:t>
      </w:r>
      <w:r w:rsidR="00686145" w:rsidRPr="003B795C">
        <w:rPr>
          <w:rFonts w:ascii="Times New Roman" w:hAnsi="Times New Roman"/>
          <w:sz w:val="24"/>
          <w:szCs w:val="24"/>
        </w:rPr>
        <w:t xml:space="preserve"> по Государственному контракту.</w:t>
      </w:r>
    </w:p>
    <w:p w:rsidR="0009691C" w:rsidRPr="003B795C" w:rsidRDefault="00BE735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7</w:t>
      </w:r>
      <w:r w:rsidR="00D4179D" w:rsidRPr="003B795C">
        <w:rPr>
          <w:rFonts w:ascii="Times New Roman" w:hAnsi="Times New Roman"/>
          <w:sz w:val="24"/>
          <w:szCs w:val="24"/>
        </w:rPr>
        <w:t>.</w:t>
      </w:r>
      <w:r w:rsidRPr="003B795C">
        <w:rPr>
          <w:rFonts w:ascii="Times New Roman" w:hAnsi="Times New Roman"/>
          <w:sz w:val="24"/>
          <w:szCs w:val="24"/>
        </w:rPr>
        <w:t>6</w:t>
      </w:r>
      <w:r w:rsidR="00D4179D" w:rsidRPr="003B795C">
        <w:rPr>
          <w:rFonts w:ascii="Times New Roman" w:hAnsi="Times New Roman"/>
          <w:sz w:val="24"/>
          <w:szCs w:val="24"/>
        </w:rPr>
        <w:t>.</w:t>
      </w:r>
      <w:r w:rsidR="00686145" w:rsidRPr="003B795C">
        <w:rPr>
          <w:rFonts w:ascii="Times New Roman" w:hAnsi="Times New Roman"/>
          <w:sz w:val="24"/>
          <w:szCs w:val="24"/>
        </w:rPr>
        <w:t>2</w:t>
      </w:r>
      <w:r w:rsidR="00D4179D" w:rsidRPr="003B795C">
        <w:rPr>
          <w:rFonts w:ascii="Times New Roman" w:hAnsi="Times New Roman"/>
          <w:sz w:val="24"/>
          <w:szCs w:val="24"/>
        </w:rPr>
        <w:t xml:space="preserve">. Привлечь к исполнению своих обязательств других </w:t>
      </w:r>
      <w:r w:rsidR="003534C8" w:rsidRPr="003B795C">
        <w:rPr>
          <w:rFonts w:ascii="Times New Roman" w:hAnsi="Times New Roman"/>
          <w:sz w:val="24"/>
          <w:szCs w:val="24"/>
        </w:rPr>
        <w:t>лиц (субподрядчиков) в порядке, установленном настоящим</w:t>
      </w:r>
      <w:r w:rsidR="00555028" w:rsidRPr="003B795C">
        <w:rPr>
          <w:rFonts w:ascii="Times New Roman" w:hAnsi="Times New Roman"/>
          <w:sz w:val="24"/>
          <w:szCs w:val="24"/>
        </w:rPr>
        <w:t xml:space="preserve"> Государственным</w:t>
      </w:r>
      <w:r w:rsidR="003534C8" w:rsidRPr="003B795C">
        <w:rPr>
          <w:rFonts w:ascii="Times New Roman" w:hAnsi="Times New Roman"/>
          <w:sz w:val="24"/>
          <w:szCs w:val="24"/>
        </w:rPr>
        <w:t xml:space="preserve"> контрактом.</w:t>
      </w:r>
    </w:p>
    <w:p w:rsidR="006645D9" w:rsidRPr="003B795C" w:rsidRDefault="006645D9" w:rsidP="007A516E">
      <w:pPr>
        <w:spacing w:after="0" w:line="240" w:lineRule="auto"/>
        <w:rPr>
          <w:rFonts w:ascii="Times New Roman" w:hAnsi="Times New Roman"/>
          <w:b/>
          <w:sz w:val="24"/>
          <w:szCs w:val="24"/>
        </w:rPr>
      </w:pPr>
    </w:p>
    <w:p w:rsidR="00185BC9" w:rsidRPr="003B795C" w:rsidRDefault="00185BC9" w:rsidP="00FF6419">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 xml:space="preserve">8. ИНТЕЛЛЕКТУАЛЬНАЯ СОБСТВЕННОСТЬ </w:t>
      </w:r>
    </w:p>
    <w:p w:rsidR="00185BC9" w:rsidRPr="003B795C" w:rsidRDefault="00185BC9" w:rsidP="00FF6419">
      <w:pPr>
        <w:spacing w:after="0" w:line="240" w:lineRule="auto"/>
        <w:ind w:firstLine="567"/>
        <w:jc w:val="center"/>
        <w:rPr>
          <w:rFonts w:ascii="Times New Roman" w:hAnsi="Times New Roman"/>
          <w:b/>
          <w:sz w:val="24"/>
          <w:szCs w:val="24"/>
        </w:rPr>
      </w:pP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8.1. Авторские права на </w:t>
      </w:r>
      <w:r w:rsidR="00EF4AFA" w:rsidRPr="003B795C">
        <w:rPr>
          <w:rFonts w:ascii="Times New Roman" w:hAnsi="Times New Roman"/>
          <w:sz w:val="24"/>
          <w:szCs w:val="24"/>
        </w:rPr>
        <w:t>раз</w:t>
      </w:r>
      <w:r w:rsidRPr="003B795C">
        <w:rPr>
          <w:rFonts w:ascii="Times New Roman" w:hAnsi="Times New Roman"/>
          <w:sz w:val="24"/>
          <w:szCs w:val="24"/>
        </w:rPr>
        <w:t xml:space="preserve">работанную по Государственному контракту </w:t>
      </w:r>
      <w:r w:rsidR="003F2F9F" w:rsidRPr="003B795C">
        <w:rPr>
          <w:rFonts w:ascii="Times New Roman" w:hAnsi="Times New Roman"/>
          <w:sz w:val="24"/>
          <w:szCs w:val="24"/>
        </w:rPr>
        <w:t>рабоч</w:t>
      </w:r>
      <w:r w:rsidR="00F45BA8" w:rsidRPr="003B795C">
        <w:rPr>
          <w:rFonts w:ascii="Times New Roman" w:hAnsi="Times New Roman"/>
          <w:sz w:val="24"/>
          <w:szCs w:val="24"/>
        </w:rPr>
        <w:t>ую</w:t>
      </w:r>
      <w:r w:rsidRPr="003B795C">
        <w:rPr>
          <w:rFonts w:ascii="Times New Roman" w:hAnsi="Times New Roman"/>
          <w:sz w:val="24"/>
          <w:szCs w:val="24"/>
        </w:rPr>
        <w:t xml:space="preserve"> документацию регламентируются четвертой частью Гражданского кодекса Российской Федерации, Федеральным законом от 17.11.1995 № 169-ФЗ «Об архитектурной деятельности в Российской Федерации» и настоящим Государственным контрактом.</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8.2. Исключительные права на результаты интеллектуальной деятельности, не способные к правовой охране, полученные при выполнении Государственного контракта, принадлежат Российской Федерации, от имени которой выступает Государственный заказчик.</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8.3. Исключительные права на объекты интеллектуальной собственности, способные к правовой охране, полученные при выполнении Государственного контракта, принадлежат Российской Федерации, от имени которой выступает Государственный заказчик.</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8.4. Подрядчик при необходимости обязан согласовать с Государственным заказчиком необходимость, перечень и порядок использования при выполнении работ по Государственному контракту результатов интеллектуальной деятельности или средств индивидуализации (далее – результаты интеллектуальной деятельности), исключительные права на которые принадлежат Государственному заказчику.</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8.5. Каждая Сторона остается единственным владельцем исключительных прав на результаты интеллектуальной деятельности, принадлежащие Стороне до подписания Государственного контракта и предоставляемые такой Стороной другой Стороне для целей выполнения условий Государственного контракта.</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8.6. Государственный заказчик вправе использовать и распоряжаться всеми видами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разработанной и выпущенной при исполнении Государственного контракта. Права на указанную документацию и другие материальные объекты, полученные при выполнении работ, переходят к Государственному заказчику со дня подписания Сторонами соответствующего акта сдачи-приемки и оплаты выполненных работ.</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8.7. Одновременно с переходом исключительного права на </w:t>
      </w:r>
      <w:r w:rsidR="003F2F9F" w:rsidRPr="003B795C">
        <w:rPr>
          <w:rFonts w:ascii="Times New Roman" w:hAnsi="Times New Roman"/>
          <w:sz w:val="24"/>
          <w:szCs w:val="24"/>
        </w:rPr>
        <w:t>рабоч</w:t>
      </w:r>
      <w:r w:rsidR="00C000CE" w:rsidRPr="003B795C">
        <w:rPr>
          <w:rFonts w:ascii="Times New Roman" w:hAnsi="Times New Roman"/>
          <w:sz w:val="24"/>
          <w:szCs w:val="24"/>
        </w:rPr>
        <w:t>ую</w:t>
      </w:r>
      <w:r w:rsidRPr="003B795C">
        <w:rPr>
          <w:rFonts w:ascii="Times New Roman" w:hAnsi="Times New Roman"/>
          <w:sz w:val="24"/>
          <w:szCs w:val="24"/>
        </w:rPr>
        <w:t xml:space="preserve"> документацию к Государственному заказчику переходят следующие исключительные права использования:</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воспроизведение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то есть изготовление одного и более экземпляра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или ее части в любой материальной форме, в том числе в форме звуко- или видеозаписи, изготовление в трех измерениях одного и более экземпляра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распространение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путем продажи или иного отчуждения ее оригинала или экземпляров;</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публичный показ </w:t>
      </w:r>
      <w:r w:rsidR="000F0BFA" w:rsidRPr="003B795C">
        <w:rPr>
          <w:rFonts w:ascii="Times New Roman" w:hAnsi="Times New Roman"/>
          <w:sz w:val="24"/>
          <w:szCs w:val="24"/>
        </w:rPr>
        <w:t>рабочей</w:t>
      </w:r>
      <w:r w:rsidRPr="003B795C">
        <w:rPr>
          <w:rFonts w:ascii="Times New Roman" w:hAnsi="Times New Roman"/>
          <w:sz w:val="24"/>
          <w:szCs w:val="24"/>
        </w:rPr>
        <w:t xml:space="preserve"> документации;</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импорт оригинала или экземпляров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в целях распространения;</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прокат оригинала или экземпляра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публичное исполнение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сообщение в эфир;</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сообщение по кабелю;</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ретрансляция;</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перевод или другая переработка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практическая реализация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доведение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до всеобщего сведения таким образом, что любое лицо может получить доступ к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из любого места и в любое время по собственному выбору (доведение до всеобщего сведения).</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8.8. Подрядчик гарантирует Государственному заказчику, что </w:t>
      </w:r>
      <w:r w:rsidR="00ED6EAD" w:rsidRPr="003B795C">
        <w:rPr>
          <w:rFonts w:ascii="Times New Roman" w:hAnsi="Times New Roman"/>
          <w:sz w:val="24"/>
          <w:szCs w:val="24"/>
        </w:rPr>
        <w:t>рабоч</w:t>
      </w:r>
      <w:r w:rsidR="00C000CE" w:rsidRPr="003B795C">
        <w:rPr>
          <w:rFonts w:ascii="Times New Roman" w:hAnsi="Times New Roman"/>
          <w:sz w:val="24"/>
          <w:szCs w:val="24"/>
        </w:rPr>
        <w:t>ая</w:t>
      </w:r>
      <w:r w:rsidRPr="003B795C">
        <w:rPr>
          <w:rFonts w:ascii="Times New Roman" w:hAnsi="Times New Roman"/>
          <w:sz w:val="24"/>
          <w:szCs w:val="24"/>
        </w:rPr>
        <w:t xml:space="preserve"> документация, </w:t>
      </w:r>
      <w:r w:rsidR="00EE3A1A" w:rsidRPr="003B795C">
        <w:rPr>
          <w:rFonts w:ascii="Times New Roman" w:hAnsi="Times New Roman"/>
          <w:sz w:val="24"/>
          <w:szCs w:val="24"/>
        </w:rPr>
        <w:t>разр</w:t>
      </w:r>
      <w:r w:rsidRPr="003B795C">
        <w:rPr>
          <w:rFonts w:ascii="Times New Roman" w:hAnsi="Times New Roman"/>
          <w:sz w:val="24"/>
          <w:szCs w:val="24"/>
        </w:rPr>
        <w:t>аботанная по Государственному контракту, свободна от прав третьих лиц, в том числе соисполнителей, субподрядчиков.</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Подрядчик гарантирует, что никакая документация или материалы, использованные для </w:t>
      </w:r>
      <w:r w:rsidR="00EE3A1A" w:rsidRPr="003B795C">
        <w:rPr>
          <w:rFonts w:ascii="Times New Roman" w:hAnsi="Times New Roman"/>
          <w:sz w:val="24"/>
          <w:szCs w:val="24"/>
        </w:rPr>
        <w:t>разр</w:t>
      </w:r>
      <w:r w:rsidRPr="003B795C">
        <w:rPr>
          <w:rFonts w:ascii="Times New Roman" w:hAnsi="Times New Roman"/>
          <w:sz w:val="24"/>
          <w:szCs w:val="24"/>
        </w:rPr>
        <w:t xml:space="preserve">аботки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переданная Государственному заказчику, не нарушают авторского или иного права третьих лиц и, что на момент передачи Государственному заказчику все права на </w:t>
      </w:r>
      <w:r w:rsidR="00ED6EAD" w:rsidRPr="003B795C">
        <w:rPr>
          <w:rFonts w:ascii="Times New Roman" w:hAnsi="Times New Roman"/>
          <w:sz w:val="24"/>
          <w:szCs w:val="24"/>
        </w:rPr>
        <w:t>рабоч</w:t>
      </w:r>
      <w:r w:rsidR="00C000CE" w:rsidRPr="003B795C">
        <w:rPr>
          <w:rFonts w:ascii="Times New Roman" w:hAnsi="Times New Roman"/>
          <w:sz w:val="24"/>
          <w:szCs w:val="24"/>
        </w:rPr>
        <w:t>ую</w:t>
      </w:r>
      <w:r w:rsidRPr="003B795C">
        <w:rPr>
          <w:rFonts w:ascii="Times New Roman" w:hAnsi="Times New Roman"/>
          <w:sz w:val="24"/>
          <w:szCs w:val="24"/>
        </w:rPr>
        <w:t xml:space="preserve"> документацию, никому не переданы полностью или частично.</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Подрядчик гарантирует, что к Государственному заказчику не могут быть предъявлены какие-либо требования о выплате третьим лицам вознаграждения за использование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исключительное право на которую в полном объеме передано Государственному заказчику, а также результатов интеллектуальной деятельности, использованных в составе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8.9. Подрядчику запрещается использование сведений, предоставленных ему Государственным заказчиком, для любых других целей, кроме определенных в Государственном контракте. Государственный заказчик со своей стороны обязуется сохранять полную конфиденциальность о методах и способах реализации </w:t>
      </w:r>
      <w:r w:rsidR="0081272F" w:rsidRPr="003B795C">
        <w:rPr>
          <w:rFonts w:ascii="Times New Roman" w:hAnsi="Times New Roman"/>
          <w:sz w:val="24"/>
          <w:szCs w:val="24"/>
        </w:rPr>
        <w:t>П</w:t>
      </w:r>
      <w:r w:rsidRPr="003B795C">
        <w:rPr>
          <w:rFonts w:ascii="Times New Roman" w:hAnsi="Times New Roman"/>
          <w:sz w:val="24"/>
          <w:szCs w:val="24"/>
        </w:rPr>
        <w:t>одрядчиком контрактных обязательств.</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8.10. Подрядчик гарантирует, что выполненные по Государственному контракту работы и полученные результаты не нарушают интеллектуальных прав (авторских, патентных и иных интеллектуальных прав) третьих лиц на территории Российской Федерации.</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8.11. В случае привлечения для исполнения обязательств по Государственному контракту третьих лиц Подрядчик обязан предусмотреть во всех договорах, заключаемых с третьими лицами, как непосредственно привлеченными Подрядчиком, так и иными привлеченными для выполнения работ по Государственному контракту третьими лицами, условия, о том, что все исключительные права на результаты выполненных работ возникают у Государственного заказчика.</w:t>
      </w:r>
    </w:p>
    <w:p w:rsidR="00185BC9" w:rsidRPr="003B795C" w:rsidRDefault="00185BC9"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8.12. Подрядчик несет имущественную ответственность за нарушение интеллектуальных прав (авторских, патентных и иных интеллектуальных прав) третьих лиц. В случае возникновения претензий или исков, предъявленных Государственному заказчику со стороны третьих лиц на территории Российской Федерации, вызванных нарушением их интеллектуальных прав (авторских, патентных и иных интеллектуальных прав), в связи с выполнением Подрядчиком обязательств по Государственному контракту, Государственный заказчик немедленно информирует об этом Подрядчика; проводит предварительные переговоры с третьей стороной; обеспечивает Подрядчику возможность провести за счет Подрядчика любые мероприятия по урегулированию претензий, исков и судебных разбирательств. Подрядчик обязуется урегулировать такие претензии своими силами и за свой счёт, а также возместить Государственному заказчику все убытки, вызванные нарушением Подрядчиком интеллектуальных прав (авторских, патентных и иных интеллектуальных прав) третьих лиц на территории Российской Федерации.</w:t>
      </w:r>
    </w:p>
    <w:p w:rsidR="00430D66" w:rsidRPr="003B795C" w:rsidRDefault="00430D66" w:rsidP="00FA3D92">
      <w:pPr>
        <w:spacing w:after="0" w:line="240" w:lineRule="auto"/>
        <w:jc w:val="both"/>
        <w:rPr>
          <w:rFonts w:ascii="Times New Roman" w:hAnsi="Times New Roman"/>
          <w:sz w:val="24"/>
          <w:szCs w:val="24"/>
        </w:rPr>
      </w:pPr>
    </w:p>
    <w:p w:rsidR="00D4179D" w:rsidRPr="003B795C" w:rsidRDefault="00D75336" w:rsidP="00FF6419">
      <w:pPr>
        <w:spacing w:after="0" w:line="240" w:lineRule="auto"/>
        <w:jc w:val="center"/>
        <w:rPr>
          <w:rFonts w:ascii="Times New Roman" w:hAnsi="Times New Roman"/>
          <w:b/>
          <w:sz w:val="24"/>
          <w:szCs w:val="24"/>
        </w:rPr>
      </w:pPr>
      <w:r w:rsidRPr="003B795C">
        <w:rPr>
          <w:rFonts w:ascii="Times New Roman" w:hAnsi="Times New Roman"/>
          <w:b/>
          <w:sz w:val="24"/>
          <w:szCs w:val="24"/>
        </w:rPr>
        <w:t>9</w:t>
      </w:r>
      <w:r w:rsidR="00AB14AA" w:rsidRPr="003B795C">
        <w:rPr>
          <w:rFonts w:ascii="Times New Roman" w:hAnsi="Times New Roman"/>
          <w:b/>
          <w:sz w:val="24"/>
          <w:szCs w:val="24"/>
        </w:rPr>
        <w:t>. ОТВЕТСТВЕННОСТЬ СТОРОН</w:t>
      </w:r>
    </w:p>
    <w:p w:rsidR="00B6404B" w:rsidRPr="003B795C" w:rsidRDefault="00B6404B" w:rsidP="00FF6419">
      <w:pPr>
        <w:spacing w:after="0" w:line="240" w:lineRule="auto"/>
        <w:ind w:firstLine="567"/>
        <w:jc w:val="center"/>
        <w:rPr>
          <w:rFonts w:ascii="Times New Roman" w:hAnsi="Times New Roman"/>
          <w:b/>
          <w:sz w:val="24"/>
          <w:szCs w:val="24"/>
        </w:rPr>
      </w:pP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9.1. За неисполнение или ненадлежащее исполнение своих обязательств по настоящему Государственному контракту Стороны несут ответственность в соответствии с законодательством Российской Федерации.</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9.2. Каждая Сторона должна исполнять свои обязанности, вытекающие из настоящего Государственного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Государственному контракту, должна без промедления устранить допущенные нарушения.</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9.3. В случае просрочки исполнения Подрядчиком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Подрядчиком обязательств, предусмотренных Государственным контрактом, Государственный заказчик направляет Подрядчику требование об уплате неустоек (штрафов, пеней).</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9.4. Размер штрафа устанавливается Государственным контрактом в порядке, установленном настоящей статьей, в том числе рассчитывается как процент цены Государственного контракта, или как процент цены этапа исполнения Государственного контракта, в случае, если Государственным контрактом предусмотрены этапы его исполнения.</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9.5. Пеня начисляется за каждый день просрочки исполнения Подрядчиком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9.6. За каждый факт неисполнения или ненадлежащего исполнения Подрядчиком обязательств, предусмотренных Государственным контрактом, в том числе неисполнение пунктов 7.3.5, 7.5.1, 7.5.12, 7.5.27, 7.5.28, 7.5.6.1, 7.5.29, 7.5.30, 7.5.31, а также Графика исполнения (Приложение № 3 к настоящему Государственному контракту), Графика производства работ (Форма графика - Приложение № 12 к настоящему Государственному контракту),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а) 10 процентов цены Государственного контракта (этапа) в случае, если цена Государственного контракта (этапа) не превышает 3 млн. рублей;</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б) 5 процентов цены Государственного контракта (этапа) в случае, если цена Государственного контракта (этапа) составляет от 3 млн. рублей до 50 млн.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1 процент цены Государственного контракта (этапа) в случае, если цена Государственного контракта (этапа) составляет от 50 млн. рублей до 100 млн.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г) 0,5 процента цены Государственного контракта (этапа) в случае, если цена Государственного контракта (этапа) составляет от 100 млн. рублей до 500 млн.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д) 0,4 процента цены Государственного контракта (этапа) в случае, если цена Государственного контракта (этапа) составляет от 500 млн. рублей до 1 млрд.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е) 0,3 процента цены Государственного контракта (этапа) в случае, если цена Государственного контракта (этапа) составляет от 1 млрд. рублей до 2 млрд.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9.7. За каждый факт неисполнения или ненадлежащего исполнения Подрядчиком обязательства, предусмотренного Государственным контрактом, которое не имеет стоимостного выражения (в том числе в случае непредоставления Подрядчиком в срок, предусмотренный Государственным контрактом, отчётных документов (при наличии в Государственном контракте таких обязательств), за неисполнение пунктов 7.3.4, 7.3.10, 7.3.11, 7.3.12, 7.3.13, 7.5.4  настоящего Государственного контракта, размер штрафа устанавливается в следующем порядке:</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а) 1000 рублей, если цена Государственного контракта не превышает 3 млн. рублей;</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б) 5000 рублей, если цена Государственного контракта составляет от 3 млн. рублей до 50 млн.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10000 рублей, если цена Государственного контракта составляет от 50 млн. рублей до 100 млн.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г) 100000 рублей, если цена Государственного контракта превышает 100 млн. рублей.</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9.8.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Подрядчик вправе потребовать уплаты неустоек (штрафов, пеней).</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9.9.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следующем порядке:</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а) 1000 рублей, если цена Государственного контракта не превышает 3 млн.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б) 5000 рублей, если цена Государственного контракта составляет от 3 млн. рублей до 50 млн.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10000 рублей, если цена Государственного контракта составляет от 50 млн. рублей до 100 млн. рублей (включительно);</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г) 100000 рублей, если цена Государственного контракта превышает 100 млн. рублей.</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5.10.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9.11. За неисполнение Подрядчиком условия о привлечении к исполнению Государственного контракта субподрядчиков из числа субъектов малого предпринимательства, социально ориентированных некоммерческих организаций, штраф устанавливается в размере 5 (пяти процентов) от объема такого привлечения, установленного Государственным контрактом.</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9.12. Общая сумма начисленных штрафов за неисполнение или ненадлежащее исполнение Подрядчиком обязательств, предусмотренных Государственным контрактом, не может превышать цену Государственного контракта.</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9.13.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9.14.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9.15.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9.16. Государственный заказчик освобождается от ответственности за просрочку исполнения обязанности по оплате выполненных по Государственному контракту работ в случае непоступления денежных средств из федерального бюджета.</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9.17. Государственный заказчик освобождается от ответственности за просрочку исполнения обязанности по оплате выполненных по Государственному контракту работ в порядке и на условиях, определенных Гражданским кодексом РФ и Бюджетным кодексом РФ.</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9.18. Уплата неустойки не освобождает Подрядчика от исполнения своих обязательств по Государственному контракту и от возмещения убытков, причиненных неисполнением или ненадлежащим исполнением своих обязательств по Государственному контракту. </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9.19. В случае применения административными органами имущественных санкций к Государственному заказчику, если они явились результатом нарушения Подрядчиком своих обязанностей или совершения Подрядчиком иных действий, влекущих применение к Государственному заказчику имущественных санкций, Подрядчик компенсирует Государственному заказчику убытки (в том числе, но не ограничиваясь, штрафы, пени (неустойки) в размере взысканных с Государственного заказчика санкций. </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9.20. Подрядчик несет ответственность за нарушение качества выполненных работ по Государственному контракту. </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9.21. Подрядчик несет ответственность за нарушение начального и конечного сроков выполнения работ, предусмотренных Графиком исполнения Государственного контракта (Приложение № 3 к Государственному контракту). </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9.22. Подрядчик несет ответственность в случае предъявления к Государственному заказчику претензий и судебных исков со стороны третьих лиц, связанных с ненадлежащим выполнением Подрядчиком работ по настоящему Государственному контракту.</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9.23. В случае причинения ущерба имуществу Государственного заказчика, причинения вреда работникам Государственного заказчика, вследствие виновных действий представителей Подрядчика, а также привлеченных им для исполнения обязательств по настоящему Государственному контракту работников, Подрядчик несет ответственность в соответствии с законодательством Российской Федерации.</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9.24. В случае изменения Подрядчиком технологии выполнения работ и/или применение технологических процессов, предусмотренных ГОСТами и СНиПами, но не ухудшающих результат работ, вся полнота ответственности за качество работ, а также дополнительные расходы, которые могут за собой повлечь такие изменения, в полном объеме возлагается на Подрядчика.</w:t>
      </w:r>
    </w:p>
    <w:p w:rsidR="00A43BAE"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9.25. Государственный заказчик не несет ответственности перед третьими лицами (в частности, по уплате вознаграждения, по возмещению вреда, и т.д.), привлеченными Подрядчиком по собственной инициативе для выполнения работ по настоящему Государственному контракту (если такой факт будет иметь место).</w:t>
      </w:r>
    </w:p>
    <w:p w:rsidR="00D4179D" w:rsidRPr="003B795C" w:rsidRDefault="00A43BAE" w:rsidP="00A43BAE">
      <w:pPr>
        <w:spacing w:after="0" w:line="240" w:lineRule="auto"/>
        <w:ind w:firstLine="567"/>
        <w:jc w:val="both"/>
        <w:rPr>
          <w:rFonts w:ascii="Times New Roman" w:hAnsi="Times New Roman"/>
          <w:sz w:val="24"/>
          <w:szCs w:val="24"/>
        </w:rPr>
      </w:pPr>
      <w:r w:rsidRPr="003B795C">
        <w:rPr>
          <w:rFonts w:ascii="Times New Roman" w:hAnsi="Times New Roman"/>
          <w:sz w:val="24"/>
          <w:szCs w:val="24"/>
        </w:rPr>
        <w:t>9.26. Применение предусмотренных настоящим разделом санкций не лишает Государственного заказчика права на возмещение в полном объеме убытков, возникших в результате неисполнения (ненадлежащего исполнения) Подрядчиком своих обязательств.</w:t>
      </w:r>
    </w:p>
    <w:p w:rsidR="00D4179D" w:rsidRPr="003B795C" w:rsidRDefault="00D4179D" w:rsidP="00FF6419">
      <w:pPr>
        <w:spacing w:after="0" w:line="240" w:lineRule="auto"/>
        <w:ind w:firstLine="567"/>
        <w:jc w:val="both"/>
        <w:rPr>
          <w:rFonts w:ascii="Times New Roman" w:hAnsi="Times New Roman"/>
          <w:sz w:val="24"/>
          <w:szCs w:val="24"/>
        </w:rPr>
      </w:pPr>
    </w:p>
    <w:p w:rsidR="00D4179D" w:rsidRPr="003B795C" w:rsidRDefault="002117D9" w:rsidP="00FF6419">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1</w:t>
      </w:r>
      <w:r w:rsidR="00FB1AA7" w:rsidRPr="003B795C">
        <w:rPr>
          <w:rFonts w:ascii="Times New Roman" w:hAnsi="Times New Roman"/>
          <w:b/>
          <w:sz w:val="24"/>
          <w:szCs w:val="24"/>
        </w:rPr>
        <w:t>0</w:t>
      </w:r>
      <w:r w:rsidR="00D4179D" w:rsidRPr="003B795C">
        <w:rPr>
          <w:rFonts w:ascii="Times New Roman" w:hAnsi="Times New Roman"/>
          <w:b/>
          <w:sz w:val="24"/>
          <w:szCs w:val="24"/>
        </w:rPr>
        <w:t>. ОБСТОЯТЕЛЬСТВА НЕПРЕОДОЛИМОЙ СИЛЫ</w:t>
      </w:r>
    </w:p>
    <w:p w:rsidR="00D4179D" w:rsidRPr="003B795C" w:rsidRDefault="00D4179D" w:rsidP="00FF6419">
      <w:pPr>
        <w:spacing w:after="0" w:line="240" w:lineRule="auto"/>
        <w:ind w:firstLine="567"/>
        <w:jc w:val="both"/>
        <w:rPr>
          <w:rFonts w:ascii="Times New Roman" w:hAnsi="Times New Roman"/>
          <w:sz w:val="24"/>
          <w:szCs w:val="24"/>
        </w:rPr>
      </w:pPr>
    </w:p>
    <w:p w:rsidR="00D4179D" w:rsidRPr="003B795C" w:rsidRDefault="00C61D2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0</w:t>
      </w:r>
      <w:r w:rsidR="00D4179D" w:rsidRPr="003B795C">
        <w:rPr>
          <w:rFonts w:ascii="Times New Roman" w:hAnsi="Times New Roman"/>
          <w:sz w:val="24"/>
          <w:szCs w:val="24"/>
        </w:rPr>
        <w:t>.1.</w:t>
      </w:r>
      <w:r w:rsidR="000D56AB" w:rsidRPr="003B795C">
        <w:rPr>
          <w:rFonts w:ascii="Times New Roman" w:hAnsi="Times New Roman"/>
          <w:sz w:val="24"/>
          <w:szCs w:val="24"/>
        </w:rPr>
        <w:t> </w:t>
      </w:r>
      <w:r w:rsidR="00D4179D" w:rsidRPr="003B795C">
        <w:rPr>
          <w:rFonts w:ascii="Times New Roman" w:hAnsi="Times New Roman"/>
          <w:sz w:val="24"/>
          <w:szCs w:val="24"/>
        </w:rPr>
        <w:t>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Государственного контракта в результате непредвиденных или непреодолимых Сторонами событий.</w:t>
      </w:r>
    </w:p>
    <w:p w:rsidR="00D4179D" w:rsidRPr="003B795C" w:rsidRDefault="00021FAB" w:rsidP="00FF6419">
      <w:pPr>
        <w:pStyle w:val="afd"/>
        <w:ind w:firstLine="567"/>
      </w:pPr>
      <w:r w:rsidRPr="003B795C">
        <w:t>Стороны освобождаются от ответственности за частичное или полное неисполнение своих обязательств по настоящему</w:t>
      </w:r>
      <w:r w:rsidR="00C15A63" w:rsidRPr="003B795C">
        <w:t xml:space="preserve"> Государственному к</w:t>
      </w:r>
      <w:r w:rsidRPr="003B795C">
        <w:t>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действия объективных внешних факторов (военные действия, гражданские волнения, восстания, вторжения, террористические акты, диверсии, ограничения перевозок, запретительные акты государственных органов и т.п.), в том числе, если нарушение произошло в связи с мерами, принятыми в Российской Федерации для предотвращения распространения инфекции, вызванной, в частности, 2019-</w:t>
      </w:r>
      <w:r w:rsidRPr="003B795C">
        <w:rPr>
          <w:lang w:val="en-US"/>
        </w:rPr>
        <w:t>nCoV</w:t>
      </w:r>
      <w:r w:rsidRPr="003B795C">
        <w:t>,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 при условии, что эти обстоятельства непосредственно повлияли на исполнение обязательств по настоящему</w:t>
      </w:r>
      <w:r w:rsidR="00CF6C62" w:rsidRPr="003B795C">
        <w:t xml:space="preserve"> Государственному к</w:t>
      </w:r>
      <w:r w:rsidRPr="003B795C">
        <w:t>онтракту.</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К таким обстоятельствам не относятся, в частности, </w:t>
      </w:r>
      <w:r w:rsidR="00E508F8" w:rsidRPr="003B795C">
        <w:rPr>
          <w:rFonts w:ascii="Times New Roman" w:hAnsi="Times New Roman"/>
          <w:sz w:val="24"/>
          <w:szCs w:val="24"/>
        </w:rPr>
        <w:t xml:space="preserve">нарушение Подрядчиком или его контрагентами законодательства Российской Федерации, </w:t>
      </w:r>
      <w:r w:rsidRPr="003B795C">
        <w:rPr>
          <w:rFonts w:ascii="Times New Roman" w:hAnsi="Times New Roman"/>
          <w:sz w:val="24"/>
          <w:szCs w:val="24"/>
        </w:rPr>
        <w:t>нарушение обязанностей со стороны контрагентов Подрядчика, отсутствие на рынке нужных для исполнения товаров, отсутствие у должника необходимых денежных средств.</w:t>
      </w:r>
    </w:p>
    <w:p w:rsidR="00D4179D" w:rsidRPr="003B795C" w:rsidRDefault="00C61D2C"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0</w:t>
      </w:r>
      <w:r w:rsidR="00D4179D" w:rsidRPr="003B795C">
        <w:rPr>
          <w:rFonts w:ascii="Times New Roman" w:hAnsi="Times New Roman"/>
          <w:sz w:val="24"/>
          <w:szCs w:val="24"/>
        </w:rPr>
        <w:t>.2.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w:t>
      </w:r>
      <w:r w:rsidR="000D56AB" w:rsidRPr="003B795C">
        <w:rPr>
          <w:rFonts w:ascii="Times New Roman" w:hAnsi="Times New Roman"/>
          <w:sz w:val="24"/>
          <w:szCs w:val="24"/>
        </w:rPr>
        <w:t xml:space="preserve">нтных государственных органов. </w:t>
      </w:r>
      <w:r w:rsidR="00D4179D" w:rsidRPr="003B795C">
        <w:rPr>
          <w:rFonts w:ascii="Times New Roman" w:hAnsi="Times New Roman"/>
          <w:sz w:val="24"/>
          <w:szCs w:val="24"/>
        </w:rPr>
        <w:t>Сторона также без промедления, однако, не позднее 10 (десяти) дней, должна известить другую Сторону в письменном виде о прекращении этих обстоятельств.</w:t>
      </w:r>
    </w:p>
    <w:p w:rsidR="00D4179D" w:rsidRPr="003B795C" w:rsidRDefault="00D4179D"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Не извещение или несвоевременное извещение другой Стороны Стороной, для которой создалась невозможность исполнения обязательств по настоящему Государственному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F67032" w:rsidRPr="003B795C" w:rsidRDefault="00C61D2C" w:rsidP="00553135">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0</w:t>
      </w:r>
      <w:r w:rsidR="00D4179D" w:rsidRPr="003B795C">
        <w:rPr>
          <w:rFonts w:ascii="Times New Roman" w:hAnsi="Times New Roman"/>
          <w:sz w:val="24"/>
          <w:szCs w:val="24"/>
        </w:rPr>
        <w:t>.3.</w:t>
      </w:r>
      <w:r w:rsidR="000D56AB" w:rsidRPr="003B795C">
        <w:rPr>
          <w:rFonts w:ascii="Times New Roman" w:hAnsi="Times New Roman"/>
          <w:sz w:val="24"/>
          <w:szCs w:val="24"/>
        </w:rPr>
        <w:t> </w:t>
      </w:r>
      <w:r w:rsidR="00D4179D" w:rsidRPr="003B795C">
        <w:rPr>
          <w:rFonts w:ascii="Times New Roman" w:hAnsi="Times New Roman"/>
          <w:sz w:val="24"/>
          <w:szCs w:val="24"/>
        </w:rPr>
        <w:t>В случае наступления обстоятельств, указанных в п</w:t>
      </w:r>
      <w:r w:rsidR="00553135" w:rsidRPr="003B795C">
        <w:rPr>
          <w:rFonts w:ascii="Times New Roman" w:hAnsi="Times New Roman"/>
          <w:sz w:val="24"/>
          <w:szCs w:val="24"/>
        </w:rPr>
        <w:t>.</w:t>
      </w:r>
      <w:r w:rsidR="00361623" w:rsidRPr="003B795C">
        <w:rPr>
          <w:rFonts w:ascii="Times New Roman" w:hAnsi="Times New Roman"/>
          <w:sz w:val="24"/>
          <w:szCs w:val="24"/>
        </w:rPr>
        <w:t xml:space="preserve"> </w:t>
      </w:r>
      <w:r w:rsidR="00F67032" w:rsidRPr="003B795C">
        <w:rPr>
          <w:rFonts w:ascii="Times New Roman" w:hAnsi="Times New Roman"/>
          <w:sz w:val="24"/>
          <w:szCs w:val="24"/>
        </w:rPr>
        <w:t>1</w:t>
      </w:r>
      <w:r w:rsidR="00FB1AA7" w:rsidRPr="003B795C">
        <w:rPr>
          <w:rFonts w:ascii="Times New Roman" w:hAnsi="Times New Roman"/>
          <w:sz w:val="24"/>
          <w:szCs w:val="24"/>
        </w:rPr>
        <w:t>0</w:t>
      </w:r>
      <w:r w:rsidR="00D4179D" w:rsidRPr="003B795C">
        <w:rPr>
          <w:rFonts w:ascii="Times New Roman" w:hAnsi="Times New Roman"/>
          <w:sz w:val="24"/>
          <w:szCs w:val="24"/>
        </w:rPr>
        <w:t>.1 настоящего Государственного контракта, Стороны согласовывают свои дальнейшие действия по выполнению настоящ</w:t>
      </w:r>
      <w:r w:rsidR="00553135" w:rsidRPr="003B795C">
        <w:rPr>
          <w:rFonts w:ascii="Times New Roman" w:hAnsi="Times New Roman"/>
          <w:sz w:val="24"/>
          <w:szCs w:val="24"/>
        </w:rPr>
        <w:t>его Государственного контракта.</w:t>
      </w:r>
    </w:p>
    <w:p w:rsidR="00F67032" w:rsidRPr="003B795C" w:rsidRDefault="00F67032" w:rsidP="00553135">
      <w:pPr>
        <w:spacing w:after="0" w:line="240" w:lineRule="auto"/>
        <w:jc w:val="both"/>
        <w:rPr>
          <w:rFonts w:ascii="Times New Roman" w:hAnsi="Times New Roman"/>
          <w:sz w:val="24"/>
          <w:szCs w:val="24"/>
        </w:rPr>
      </w:pPr>
    </w:p>
    <w:p w:rsidR="00D4179D" w:rsidRPr="003B795C" w:rsidRDefault="00361623" w:rsidP="00FF6419">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1</w:t>
      </w:r>
      <w:r w:rsidR="00FB1AA7" w:rsidRPr="003B795C">
        <w:rPr>
          <w:rFonts w:ascii="Times New Roman" w:hAnsi="Times New Roman"/>
          <w:b/>
          <w:sz w:val="24"/>
          <w:szCs w:val="24"/>
        </w:rPr>
        <w:t>1</w:t>
      </w:r>
      <w:r w:rsidR="00D4179D" w:rsidRPr="003B795C">
        <w:rPr>
          <w:rFonts w:ascii="Times New Roman" w:hAnsi="Times New Roman"/>
          <w:b/>
          <w:sz w:val="24"/>
          <w:szCs w:val="24"/>
        </w:rPr>
        <w:t>. ГАРАНТИИ КАЧЕСТВА</w:t>
      </w:r>
    </w:p>
    <w:p w:rsidR="00D4179D" w:rsidRPr="003B795C" w:rsidRDefault="00D4179D" w:rsidP="00FF6419">
      <w:pPr>
        <w:spacing w:after="0" w:line="240" w:lineRule="auto"/>
        <w:ind w:firstLine="567"/>
        <w:jc w:val="both"/>
        <w:rPr>
          <w:rFonts w:ascii="Times New Roman" w:hAnsi="Times New Roman"/>
          <w:sz w:val="24"/>
          <w:szCs w:val="24"/>
        </w:rPr>
      </w:pP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.1. Подрядчик гарантирует качество выполнения всех работ в соответствии со сметной документацией, действующими нормами и правилами в области реставрации и градостроительной деятельности и своевременное устранение недостатков и дефектов, выявленных при приемке Объекта и в период гарантийного срока эксплуатации Объекта.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.2. Гарантийный срок на выполняемые по настоящему Государственному контракту работы составляет 60 (шестьдесят) месяцев с даты подписания Актов о выполнении обязательств по Государственному контракту (Приложения №№ 6 и 8 к настоящему Государственному контракту).</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случае, если Государственным заказчиком либо уполномоченным органом охраны объекта культурного наследия в течение срока предоставления гарантий качества работ будут выявлены недостатки и дефекты, допущенные Подрядчиком в процессе производства работ, либо являющиеся следствием ненадлежащего качества работ, предусмотренных настоящим Государственным контрактом (в том числе в результате использования материалов ненадлежащего качества, отступления от технологии производства работ и пр.), Подрядчик обязуется своими силами и за свой счет устранить выявленные нарушения.</w:t>
      </w:r>
    </w:p>
    <w:p w:rsidR="007A516E" w:rsidRPr="003B795C" w:rsidRDefault="007A516E" w:rsidP="007A516E">
      <w:pPr>
        <w:spacing w:after="0" w:line="240" w:lineRule="auto"/>
        <w:ind w:firstLine="567"/>
        <w:jc w:val="both"/>
        <w:rPr>
          <w:rFonts w:ascii="Times New Roman" w:eastAsia="@Arial Unicode MS" w:hAnsi="Times New Roman"/>
          <w:sz w:val="24"/>
          <w:szCs w:val="24"/>
        </w:rPr>
      </w:pPr>
      <w:r w:rsidRPr="003B795C">
        <w:rPr>
          <w:rFonts w:ascii="Times New Roman" w:eastAsia="@Arial Unicode MS" w:hAnsi="Times New Roman"/>
          <w:sz w:val="24"/>
          <w:szCs w:val="24"/>
        </w:rPr>
        <w:t>1</w:t>
      </w:r>
      <w:r w:rsidR="00FB1AA7" w:rsidRPr="003B795C">
        <w:rPr>
          <w:rFonts w:ascii="Times New Roman" w:eastAsia="@Arial Unicode MS" w:hAnsi="Times New Roman"/>
          <w:sz w:val="24"/>
          <w:szCs w:val="24"/>
        </w:rPr>
        <w:t>1</w:t>
      </w:r>
      <w:r w:rsidRPr="003B795C">
        <w:rPr>
          <w:rFonts w:ascii="Times New Roman" w:eastAsia="@Arial Unicode MS" w:hAnsi="Times New Roman"/>
          <w:sz w:val="24"/>
          <w:szCs w:val="24"/>
        </w:rPr>
        <w:t>.2.1. В случае возникновения необходимости определения Государственным заказчиком объемов недостатков (дефектов), подлежащих устранению Подрядчиком на Объекте в рамках гарантийных обязательств все расходы на монтаж, демонтаж временных зданий и сооружений (в том числе строительных лесов) возлагаются на Подрядчика.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.4. При обнаружении в течение гарантийного срока недостатков Государственный заказчик должен заявить о них Подрядчику в разумный срок после их обнаружения.</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течение 10 (десяти) дней со дня получения Подрядчиком уведомления об обнаруженных недостатках Объекта Стороны составляют акт, в котором фиксируются обнаруженные недостатки.</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Для составления соответствующего акта Государственный заказчик вправе привлечь лиц, осуществлявших авторский и технический надзор за проведением работ по сохранению объекта культурного наследия (в рамках контрактных обязательств), по согласованию представителя уполномоченного органа охраны объекта культурного наследия и иных представителей по усмотрению Государственного заказчика.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Для составления соответствующего акта Стороны вправе привлечь независимую экспертную организацию, эксперта в данной области. Экспертиза может быть назначена также по требованию любой из Сторон. При этом расходы на соответствующую экспертизу несет Подрядчик.</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В случае неполучения Подрядчиком уведомления или уклонения Подрядчика в течение 10 (десяти) дней от составления, указанного в настоящем пункте акта Государственный заказчик вправе составить односторонний акт. </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Государственный заказчик вправе самостоятельно либо с привлечением третьих лиц устранить дефекты (недостатки) за свой счет, с последующим возмещением своих расходов на устранение дефектов (недостатков) Подрядчиком. Подрядчик возмещает расходы Государственного заказчика на устранение дефектов (недостатков) в течение 20 (двадцати) дней со дня получения соответствующего уведомления Государственного заказчика.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.5.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случае если ущерб, нанесенный объекту культурного наследия, является следствием ненадлежащего его содержания (эксплуатации) собственником или иным законным владельцем объекта в период гарантийного срока, ущерб Подрядчиком не возмещается.</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.6. Если в период до подписания Актов о выполнении обязательств по Государственному контракту (Приложения №№ 6 и 8 к настоящему Государственному контракту) выявится, что работы (отдельные виды работ) или оборудование (часть оборудования) имеют дефекты, в том числе скрытые, и недостатки, которые являются следствием ненадлежащего выполнения Подрядчиком (его субподрядчиками и поставщиками) принятых им на себя обязательств, в том числе будут обнаружены материалы, которые не соответствуют сертификатам качества или требованиям Государственного контракта, Государственный заказчик составляет Акт о выявленных  недостатках и направляет его Подрядчику в порядке, пред</w:t>
      </w:r>
      <w:r w:rsidR="00FB1AA7" w:rsidRPr="003B795C">
        <w:rPr>
          <w:rFonts w:ascii="Times New Roman" w:hAnsi="Times New Roman"/>
          <w:sz w:val="24"/>
          <w:szCs w:val="24"/>
        </w:rPr>
        <w:t>усмотренном статьей 1</w:t>
      </w:r>
      <w:r w:rsidR="005E5D4F" w:rsidRPr="003B795C">
        <w:rPr>
          <w:rFonts w:ascii="Times New Roman" w:hAnsi="Times New Roman"/>
          <w:sz w:val="24"/>
          <w:szCs w:val="24"/>
        </w:rPr>
        <w:t>5</w:t>
      </w:r>
      <w:r w:rsidRPr="003B795C">
        <w:rPr>
          <w:rFonts w:ascii="Times New Roman" w:hAnsi="Times New Roman"/>
          <w:sz w:val="24"/>
          <w:szCs w:val="24"/>
        </w:rPr>
        <w:t xml:space="preserve"> настоящего Государственного контракта.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Акт о выявленных недостатках составляется в пор</w:t>
      </w:r>
      <w:r w:rsidR="00FB1AA7" w:rsidRPr="003B795C">
        <w:rPr>
          <w:rFonts w:ascii="Times New Roman" w:hAnsi="Times New Roman"/>
          <w:sz w:val="24"/>
          <w:szCs w:val="24"/>
        </w:rPr>
        <w:t>ядке, предусмотренном п</w:t>
      </w:r>
      <w:r w:rsidR="00142F99" w:rsidRPr="003B795C">
        <w:rPr>
          <w:rFonts w:ascii="Times New Roman" w:hAnsi="Times New Roman"/>
          <w:sz w:val="24"/>
          <w:szCs w:val="24"/>
        </w:rPr>
        <w:t>.</w:t>
      </w:r>
      <w:r w:rsidR="00FB1AA7" w:rsidRPr="003B795C">
        <w:rPr>
          <w:rFonts w:ascii="Times New Roman" w:hAnsi="Times New Roman"/>
          <w:sz w:val="24"/>
          <w:szCs w:val="24"/>
        </w:rPr>
        <w:t xml:space="preserve"> 11</w:t>
      </w:r>
      <w:r w:rsidRPr="003B795C">
        <w:rPr>
          <w:rFonts w:ascii="Times New Roman" w:hAnsi="Times New Roman"/>
          <w:sz w:val="24"/>
          <w:szCs w:val="24"/>
        </w:rPr>
        <w:t>.4 настоящего Государственного контракта.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Устранение недостатков, указанных в Акте, является обязательным для выполнения Подрядчиком. Указанные в таком Акте недостатки и дефекты должны быть устранены Подрядчиком за свой счет без последующей компенсации со стороны Государственного заказчика. </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Положения данного пункта распространяются на весь период до подписания Акта о выполнении обязательств по Государственному контракту, в том числе действуют после истечения срока действия настоящего Государственного к</w:t>
      </w:r>
      <w:r w:rsidR="00FB1AA7" w:rsidRPr="003B795C">
        <w:rPr>
          <w:rFonts w:ascii="Times New Roman" w:hAnsi="Times New Roman"/>
          <w:sz w:val="24"/>
          <w:szCs w:val="24"/>
        </w:rPr>
        <w:t>онтракта, указанного в п</w:t>
      </w:r>
      <w:r w:rsidR="00142F99" w:rsidRPr="003B795C">
        <w:rPr>
          <w:rFonts w:ascii="Times New Roman" w:hAnsi="Times New Roman"/>
          <w:sz w:val="24"/>
          <w:szCs w:val="24"/>
        </w:rPr>
        <w:t>.</w:t>
      </w:r>
      <w:r w:rsidR="00FB1AA7" w:rsidRPr="003B795C">
        <w:rPr>
          <w:rFonts w:ascii="Times New Roman" w:hAnsi="Times New Roman"/>
          <w:sz w:val="24"/>
          <w:szCs w:val="24"/>
        </w:rPr>
        <w:t xml:space="preserve"> </w:t>
      </w:r>
      <w:r w:rsidR="005E5D4F" w:rsidRPr="003B795C">
        <w:rPr>
          <w:rFonts w:ascii="Times New Roman" w:hAnsi="Times New Roman"/>
          <w:sz w:val="24"/>
          <w:szCs w:val="24"/>
        </w:rPr>
        <w:t>15</w:t>
      </w:r>
      <w:r w:rsidRPr="003B795C">
        <w:rPr>
          <w:rFonts w:ascii="Times New Roman" w:hAnsi="Times New Roman"/>
          <w:sz w:val="24"/>
          <w:szCs w:val="24"/>
        </w:rPr>
        <w:t>.1</w:t>
      </w:r>
      <w:r w:rsidRPr="003B795C">
        <w:rPr>
          <w:rFonts w:ascii="Times New Roman" w:hAnsi="Times New Roman"/>
          <w:color w:val="FF0000"/>
          <w:sz w:val="24"/>
          <w:szCs w:val="24"/>
        </w:rPr>
        <w:t xml:space="preserve"> </w:t>
      </w:r>
      <w:r w:rsidRPr="003B795C">
        <w:rPr>
          <w:rFonts w:ascii="Times New Roman" w:hAnsi="Times New Roman"/>
          <w:sz w:val="24"/>
          <w:szCs w:val="24"/>
        </w:rPr>
        <w:t>настоящего Государственного контракта.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.7. В случае расторжения Государственного контракта по соглашению сторон Подрядчик гарантирует Государственному заказчику качество фактически выполненных и принятых на момент расторжения Государственного контракта работ. Объем таких работ определяется подписанными Государственным заказчиком документами о приемке за весь период действия Государственного контракта.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.7.1. Гарантийный срок на фактически выполненные и принятые Государственным заказчиком работы составляет 60 (шестьдесят) месяцев с момента вступления в силу соглашения о расторжении Государственного контракта.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 xml:space="preserve">.8. В случае расторжения Государственного контракта в одностороннем порядке Подрядчик гарантирует Государственному заказчику качество работ, фактически выполненных и принятых на момент вступления в законную силу решения об одностороннем отказе от исполнения Государственного контракта работ. Объем таких работ определяется подписанными Государственным заказчиком документами о приемке за весь период действия Государственного контракта. </w:t>
      </w:r>
    </w:p>
    <w:p w:rsidR="003B49D2"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1</w:t>
      </w:r>
      <w:r w:rsidRPr="003B795C">
        <w:rPr>
          <w:rFonts w:ascii="Times New Roman" w:hAnsi="Times New Roman"/>
          <w:sz w:val="24"/>
          <w:szCs w:val="24"/>
        </w:rPr>
        <w:t>.8.1. Гарантийный срок на фактически выполненные и принятые Государственным заказчиком на момент одностороннего расторжения Государственного контракта работы составляет 60 (шестьдесят) месяцев с момента вступления в силу решения об одностороннем отказе от исполнения Государственного контракта.</w:t>
      </w:r>
    </w:p>
    <w:p w:rsidR="00A64164" w:rsidRPr="003B795C" w:rsidRDefault="00A64164" w:rsidP="00FF6419">
      <w:pPr>
        <w:spacing w:after="0" w:line="240" w:lineRule="auto"/>
        <w:ind w:firstLine="567"/>
        <w:jc w:val="center"/>
        <w:rPr>
          <w:rFonts w:ascii="Times New Roman" w:hAnsi="Times New Roman"/>
          <w:b/>
          <w:sz w:val="24"/>
          <w:szCs w:val="24"/>
        </w:rPr>
      </w:pPr>
    </w:p>
    <w:p w:rsidR="00D4179D" w:rsidRPr="003B795C" w:rsidRDefault="00361623" w:rsidP="007A516E">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1</w:t>
      </w:r>
      <w:r w:rsidR="00FB1AA7" w:rsidRPr="003B795C">
        <w:rPr>
          <w:rFonts w:ascii="Times New Roman" w:hAnsi="Times New Roman"/>
          <w:b/>
          <w:sz w:val="24"/>
          <w:szCs w:val="24"/>
        </w:rPr>
        <w:t>2</w:t>
      </w:r>
      <w:r w:rsidR="00D4179D" w:rsidRPr="003B795C">
        <w:rPr>
          <w:rFonts w:ascii="Times New Roman" w:hAnsi="Times New Roman"/>
          <w:b/>
          <w:sz w:val="24"/>
          <w:szCs w:val="24"/>
        </w:rPr>
        <w:t xml:space="preserve">. </w:t>
      </w:r>
      <w:r w:rsidR="007A516E" w:rsidRPr="003B795C">
        <w:rPr>
          <w:rFonts w:ascii="Times New Roman" w:hAnsi="Times New Roman"/>
          <w:b/>
          <w:sz w:val="24"/>
          <w:szCs w:val="24"/>
        </w:rPr>
        <w:t>КОНФИДЕНЦИАЛЬНОСТЬ</w:t>
      </w:r>
    </w:p>
    <w:p w:rsidR="00D4179D" w:rsidRPr="003B795C" w:rsidRDefault="00D4179D" w:rsidP="00FF6419">
      <w:pPr>
        <w:spacing w:after="0" w:line="240" w:lineRule="auto"/>
        <w:ind w:firstLine="567"/>
        <w:jc w:val="both"/>
        <w:rPr>
          <w:rFonts w:ascii="Times New Roman" w:hAnsi="Times New Roman"/>
          <w:sz w:val="24"/>
          <w:szCs w:val="24"/>
        </w:rPr>
      </w:pPr>
    </w:p>
    <w:p w:rsidR="007A516E" w:rsidRPr="003B795C" w:rsidRDefault="00361623"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2</w:t>
      </w:r>
      <w:r w:rsidR="00D4179D" w:rsidRPr="003B795C">
        <w:rPr>
          <w:rFonts w:ascii="Times New Roman" w:hAnsi="Times New Roman"/>
          <w:sz w:val="24"/>
          <w:szCs w:val="24"/>
        </w:rPr>
        <w:t>.1.</w:t>
      </w:r>
      <w:r w:rsidR="000D56AB" w:rsidRPr="003B795C">
        <w:rPr>
          <w:rFonts w:ascii="Times New Roman" w:hAnsi="Times New Roman"/>
          <w:sz w:val="24"/>
          <w:szCs w:val="24"/>
        </w:rPr>
        <w:t> </w:t>
      </w:r>
      <w:r w:rsidR="007A516E" w:rsidRPr="003B795C">
        <w:rPr>
          <w:rFonts w:ascii="Times New Roman" w:hAnsi="Times New Roman"/>
          <w:sz w:val="24"/>
          <w:szCs w:val="24"/>
        </w:rPr>
        <w:t>Любая информация, предоставляемая Подрядчику Государственным заказчиком, а также информация, к которой Подрядчик получает доступ, либо которая становится известной Подрядчику в связи с выполнением настоящего Государственного контракта, вне зависимости от формы ее хранения и способа документирования (далее по тексту - Информация) является конфиденциальной.</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Информация не будет считаться конфиденциальной, если Подрядчик докажет, что она была им получена из публичных источников.</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2</w:t>
      </w:r>
      <w:r w:rsidRPr="003B795C">
        <w:rPr>
          <w:rFonts w:ascii="Times New Roman" w:hAnsi="Times New Roman"/>
          <w:sz w:val="24"/>
          <w:szCs w:val="24"/>
        </w:rPr>
        <w:t>.2. Подрядчик обязуется хранить указанную в п</w:t>
      </w:r>
      <w:r w:rsidR="00142F99" w:rsidRPr="003B795C">
        <w:rPr>
          <w:rFonts w:ascii="Times New Roman" w:hAnsi="Times New Roman"/>
          <w:sz w:val="24"/>
          <w:szCs w:val="24"/>
        </w:rPr>
        <w:t>.</w:t>
      </w:r>
      <w:r w:rsidRPr="003B795C">
        <w:rPr>
          <w:rFonts w:ascii="Times New Roman" w:hAnsi="Times New Roman"/>
          <w:sz w:val="24"/>
          <w:szCs w:val="24"/>
        </w:rPr>
        <w:t xml:space="preserve"> 1</w:t>
      </w:r>
      <w:r w:rsidR="00FB1AA7" w:rsidRPr="003B795C">
        <w:rPr>
          <w:rFonts w:ascii="Times New Roman" w:hAnsi="Times New Roman"/>
          <w:sz w:val="24"/>
          <w:szCs w:val="24"/>
        </w:rPr>
        <w:t>2</w:t>
      </w:r>
      <w:r w:rsidRPr="003B795C">
        <w:rPr>
          <w:rFonts w:ascii="Times New Roman" w:hAnsi="Times New Roman"/>
          <w:sz w:val="24"/>
          <w:szCs w:val="24"/>
        </w:rPr>
        <w:t>.1 настоящего Государственного контракта Информацию на условиях полной конфиденциальности, не разглашать и не использовать ее ни для какой иной цели, кроме как для выполнения настоящего Государственного контракта.</w:t>
      </w:r>
    </w:p>
    <w:p w:rsidR="007A516E"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2</w:t>
      </w:r>
      <w:r w:rsidRPr="003B795C">
        <w:rPr>
          <w:rFonts w:ascii="Times New Roman" w:hAnsi="Times New Roman"/>
          <w:sz w:val="24"/>
          <w:szCs w:val="24"/>
        </w:rPr>
        <w:t xml:space="preserve">.3. За действия (бездействия) своих сотрудников Подрядчик несет перед Государственным заказчиком и третьими лицами ответственность в полном объеме, и в случае причинения его сотрудниками ущерба обязан возместить Государственному заказчику и (или) третьим лицам все причиненные такими действиями убытки. </w:t>
      </w:r>
    </w:p>
    <w:p w:rsidR="00D4179D" w:rsidRPr="003B795C" w:rsidRDefault="007A516E" w:rsidP="007A516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2</w:t>
      </w:r>
      <w:r w:rsidRPr="003B795C">
        <w:rPr>
          <w:rFonts w:ascii="Times New Roman" w:hAnsi="Times New Roman"/>
          <w:sz w:val="24"/>
          <w:szCs w:val="24"/>
        </w:rPr>
        <w:t>.4. Обязательство о соблюдении конфиденциальности, указанной в п</w:t>
      </w:r>
      <w:r w:rsidR="00142F99" w:rsidRPr="003B795C">
        <w:rPr>
          <w:rFonts w:ascii="Times New Roman" w:hAnsi="Times New Roman"/>
          <w:sz w:val="24"/>
          <w:szCs w:val="24"/>
        </w:rPr>
        <w:t>.</w:t>
      </w:r>
      <w:r w:rsidRPr="003B795C">
        <w:rPr>
          <w:rFonts w:ascii="Times New Roman" w:hAnsi="Times New Roman"/>
          <w:sz w:val="24"/>
          <w:szCs w:val="24"/>
        </w:rPr>
        <w:t xml:space="preserve"> 1</w:t>
      </w:r>
      <w:r w:rsidR="00FB1AA7" w:rsidRPr="003B795C">
        <w:rPr>
          <w:rFonts w:ascii="Times New Roman" w:hAnsi="Times New Roman"/>
          <w:sz w:val="24"/>
          <w:szCs w:val="24"/>
        </w:rPr>
        <w:t>2</w:t>
      </w:r>
      <w:r w:rsidRPr="003B795C">
        <w:rPr>
          <w:rFonts w:ascii="Times New Roman" w:hAnsi="Times New Roman"/>
          <w:sz w:val="24"/>
          <w:szCs w:val="24"/>
        </w:rPr>
        <w:t>.1 настоящего Государственного контракта Информации наступает с момента фактического получения Подрядчиком этой Информации и действует без ограничения срока, независимо от обязательств Подрядчика и Государственного заказчика по выполнению настоящего Государственного контракта.</w:t>
      </w:r>
    </w:p>
    <w:p w:rsidR="0082551B" w:rsidRPr="003B795C" w:rsidRDefault="0082551B" w:rsidP="002D065F">
      <w:pPr>
        <w:spacing w:after="0" w:line="240" w:lineRule="auto"/>
        <w:rPr>
          <w:rFonts w:ascii="Times New Roman" w:hAnsi="Times New Roman"/>
          <w:b/>
          <w:sz w:val="24"/>
          <w:szCs w:val="24"/>
        </w:rPr>
      </w:pPr>
    </w:p>
    <w:p w:rsidR="00D4179D" w:rsidRPr="003B795C" w:rsidRDefault="00BC5662" w:rsidP="00FF6419">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1</w:t>
      </w:r>
      <w:r w:rsidR="00FB1AA7" w:rsidRPr="003B795C">
        <w:rPr>
          <w:rFonts w:ascii="Times New Roman" w:hAnsi="Times New Roman"/>
          <w:b/>
          <w:sz w:val="24"/>
          <w:szCs w:val="24"/>
        </w:rPr>
        <w:t>3</w:t>
      </w:r>
      <w:r w:rsidR="00D4179D" w:rsidRPr="003B795C">
        <w:rPr>
          <w:rFonts w:ascii="Times New Roman" w:hAnsi="Times New Roman"/>
          <w:b/>
          <w:sz w:val="24"/>
          <w:szCs w:val="24"/>
        </w:rPr>
        <w:t>. РАЗРЕШЕНИЕ СПОРОВ</w:t>
      </w:r>
    </w:p>
    <w:p w:rsidR="00D4179D" w:rsidRPr="003B795C" w:rsidRDefault="00D4179D" w:rsidP="00FF6419">
      <w:pPr>
        <w:spacing w:after="0" w:line="240" w:lineRule="auto"/>
        <w:ind w:firstLine="567"/>
        <w:jc w:val="both"/>
        <w:rPr>
          <w:rFonts w:ascii="Times New Roman" w:hAnsi="Times New Roman"/>
          <w:sz w:val="24"/>
          <w:szCs w:val="24"/>
        </w:rPr>
      </w:pPr>
    </w:p>
    <w:p w:rsidR="002D065F" w:rsidRPr="003B795C" w:rsidRDefault="00BC5662"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3</w:t>
      </w:r>
      <w:r w:rsidR="00D4179D" w:rsidRPr="003B795C">
        <w:rPr>
          <w:rFonts w:ascii="Times New Roman" w:hAnsi="Times New Roman"/>
          <w:sz w:val="24"/>
          <w:szCs w:val="24"/>
        </w:rPr>
        <w:t xml:space="preserve">.1. </w:t>
      </w:r>
      <w:r w:rsidR="002D065F" w:rsidRPr="003B795C">
        <w:rPr>
          <w:rFonts w:ascii="Times New Roman" w:hAnsi="Times New Roman"/>
          <w:sz w:val="24"/>
          <w:szCs w:val="24"/>
        </w:rPr>
        <w:t>Все споры и разногласия, возникающие между Сторонами из настоящего Государственного контракта или в связи с ним, разрешаются путем переговоров, а в случае недостижения согласия - в претензионном порядке.</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Заинтересованная Сторона обязана направить другой Стороне претензию. Претензия и ответ на претензию направляется: </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заказным письмом с уведомлением о вручении адресату по адресу, указанному в ст. 16 настоящего Государственного контракта, </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либо</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 в виде сканированного документа по адресу электронной почты, указанному в ст. 16 настоящего Государственного контракта.</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3</w:t>
      </w:r>
      <w:r w:rsidRPr="003B795C">
        <w:rPr>
          <w:rFonts w:ascii="Times New Roman" w:hAnsi="Times New Roman"/>
          <w:sz w:val="24"/>
          <w:szCs w:val="24"/>
        </w:rPr>
        <w:t>.2. Срок рассмотрения и ответа на претензию – 7 (семь) календарных дней с даты надлежащего уведомления другой Стороны.</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Государственном контракте, не будут расцениваться как ненадлежащее уведомление Стороны. В этом случае уведомление считается полученным в день отправления.</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3</w:t>
      </w:r>
      <w:r w:rsidRPr="003B795C">
        <w:rPr>
          <w:rFonts w:ascii="Times New Roman" w:hAnsi="Times New Roman"/>
          <w:sz w:val="24"/>
          <w:szCs w:val="24"/>
        </w:rPr>
        <w:t>.3. Ответ на претензию должен поступить Стороне, её направившей, не позднее 5 (пяти) дней по истечении срока, указанного в п. 1</w:t>
      </w:r>
      <w:r w:rsidR="00FB1AA7" w:rsidRPr="003B795C">
        <w:rPr>
          <w:rFonts w:ascii="Times New Roman" w:hAnsi="Times New Roman"/>
          <w:sz w:val="24"/>
          <w:szCs w:val="24"/>
        </w:rPr>
        <w:t>3</w:t>
      </w:r>
      <w:r w:rsidRPr="003B795C">
        <w:rPr>
          <w:rFonts w:ascii="Times New Roman" w:hAnsi="Times New Roman"/>
          <w:sz w:val="24"/>
          <w:szCs w:val="24"/>
        </w:rPr>
        <w:t>.2 настоящего Государственного контракта.</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3</w:t>
      </w:r>
      <w:r w:rsidRPr="003B795C">
        <w:rPr>
          <w:rFonts w:ascii="Times New Roman" w:hAnsi="Times New Roman"/>
          <w:sz w:val="24"/>
          <w:szCs w:val="24"/>
        </w:rPr>
        <w:t>.4. Неполучение ответа на претензию в установленный настоящим Государственным контрактом срок рассматривается как отказ в удовлетворении претензии.</w:t>
      </w:r>
    </w:p>
    <w:p w:rsidR="002D065F" w:rsidRPr="003B795C" w:rsidRDefault="002D065F" w:rsidP="002D065F">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3</w:t>
      </w:r>
      <w:r w:rsidRPr="003B795C">
        <w:rPr>
          <w:rFonts w:ascii="Times New Roman" w:hAnsi="Times New Roman"/>
          <w:sz w:val="24"/>
          <w:szCs w:val="24"/>
        </w:rPr>
        <w:t>.5. В случае отказа в удовлетворении претензии, либо неполучения ответа на претензию, либо получение ответа вне срока, установленного п. 1</w:t>
      </w:r>
      <w:r w:rsidR="00FB1AA7" w:rsidRPr="003B795C">
        <w:rPr>
          <w:rFonts w:ascii="Times New Roman" w:hAnsi="Times New Roman"/>
          <w:sz w:val="24"/>
          <w:szCs w:val="24"/>
        </w:rPr>
        <w:t>3.3</w:t>
      </w:r>
      <w:r w:rsidRPr="003B795C">
        <w:rPr>
          <w:rFonts w:ascii="Times New Roman" w:hAnsi="Times New Roman"/>
          <w:sz w:val="24"/>
          <w:szCs w:val="24"/>
        </w:rPr>
        <w:t xml:space="preserve"> настоящего Государственного контракта, Сторона, направившая претензию, вправе передать спор на разрешение в Арбитражный суд города Москвы. </w:t>
      </w:r>
    </w:p>
    <w:p w:rsidR="0009691C" w:rsidRPr="003B795C" w:rsidRDefault="002D065F" w:rsidP="00C52543">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FB1AA7" w:rsidRPr="003B795C">
        <w:rPr>
          <w:rFonts w:ascii="Times New Roman" w:hAnsi="Times New Roman"/>
          <w:sz w:val="24"/>
          <w:szCs w:val="24"/>
        </w:rPr>
        <w:t>3</w:t>
      </w:r>
      <w:r w:rsidRPr="003B795C">
        <w:rPr>
          <w:rFonts w:ascii="Times New Roman" w:hAnsi="Times New Roman"/>
          <w:sz w:val="24"/>
          <w:szCs w:val="24"/>
        </w:rPr>
        <w:t xml:space="preserve">.6. По всем вопросам, не урегулированным настоящим Государственным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w:t>
      </w:r>
      <w:r w:rsidR="00142F99" w:rsidRPr="003B795C">
        <w:rPr>
          <w:rFonts w:ascii="Times New Roman" w:hAnsi="Times New Roman"/>
          <w:sz w:val="24"/>
          <w:szCs w:val="24"/>
        </w:rPr>
        <w:t>Законом № 44-ФЗ</w:t>
      </w:r>
      <w:r w:rsidRPr="003B795C">
        <w:rPr>
          <w:rFonts w:ascii="Times New Roman" w:hAnsi="Times New Roman"/>
          <w:sz w:val="24"/>
          <w:szCs w:val="24"/>
        </w:rPr>
        <w:t xml:space="preserve"> и законод</w:t>
      </w:r>
      <w:r w:rsidR="00C52543" w:rsidRPr="003B795C">
        <w:rPr>
          <w:rFonts w:ascii="Times New Roman" w:hAnsi="Times New Roman"/>
          <w:sz w:val="24"/>
          <w:szCs w:val="24"/>
        </w:rPr>
        <w:t>ательством Российской Федерации.</w:t>
      </w:r>
    </w:p>
    <w:p w:rsidR="00F32EAB" w:rsidRPr="003B795C" w:rsidRDefault="00F32EAB" w:rsidP="00FF6419">
      <w:pPr>
        <w:spacing w:after="0" w:line="240" w:lineRule="auto"/>
        <w:ind w:firstLine="567"/>
        <w:jc w:val="center"/>
        <w:rPr>
          <w:rFonts w:ascii="Times New Roman" w:hAnsi="Times New Roman"/>
          <w:b/>
          <w:sz w:val="24"/>
          <w:szCs w:val="24"/>
        </w:rPr>
      </w:pPr>
    </w:p>
    <w:p w:rsidR="006F34CA" w:rsidRPr="003B795C" w:rsidRDefault="005E79AF" w:rsidP="00FF6419">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1</w:t>
      </w:r>
      <w:r w:rsidR="00FB1AA7" w:rsidRPr="003B795C">
        <w:rPr>
          <w:rFonts w:ascii="Times New Roman" w:hAnsi="Times New Roman"/>
          <w:b/>
          <w:sz w:val="24"/>
          <w:szCs w:val="24"/>
        </w:rPr>
        <w:t>4</w:t>
      </w:r>
      <w:r w:rsidR="00D4179D" w:rsidRPr="003B795C">
        <w:rPr>
          <w:rFonts w:ascii="Times New Roman" w:hAnsi="Times New Roman"/>
          <w:b/>
          <w:sz w:val="24"/>
          <w:szCs w:val="24"/>
        </w:rPr>
        <w:t xml:space="preserve">. ПОРЯДОК ИЗМЕНЕНИЯ И РАСТОРЖЕНИЯ </w:t>
      </w:r>
    </w:p>
    <w:p w:rsidR="00D4179D" w:rsidRPr="003B795C" w:rsidRDefault="00D4179D" w:rsidP="00FF6419">
      <w:pPr>
        <w:spacing w:after="0" w:line="240" w:lineRule="auto"/>
        <w:ind w:firstLine="567"/>
        <w:jc w:val="center"/>
        <w:rPr>
          <w:rFonts w:ascii="Times New Roman" w:hAnsi="Times New Roman"/>
          <w:b/>
          <w:sz w:val="24"/>
          <w:szCs w:val="24"/>
        </w:rPr>
      </w:pPr>
      <w:r w:rsidRPr="003B795C">
        <w:rPr>
          <w:rFonts w:ascii="Times New Roman" w:hAnsi="Times New Roman"/>
          <w:b/>
          <w:sz w:val="24"/>
          <w:szCs w:val="24"/>
        </w:rPr>
        <w:t>ГОСУДАРСТВЕННОГО КОНТРАКТА</w:t>
      </w:r>
    </w:p>
    <w:p w:rsidR="00D4179D" w:rsidRPr="003B795C" w:rsidRDefault="00D4179D" w:rsidP="00FF6419">
      <w:pPr>
        <w:spacing w:after="0" w:line="240" w:lineRule="auto"/>
        <w:ind w:firstLine="567"/>
        <w:jc w:val="both"/>
        <w:rPr>
          <w:rFonts w:ascii="Times New Roman" w:hAnsi="Times New Roman"/>
          <w:sz w:val="24"/>
          <w:szCs w:val="24"/>
        </w:rPr>
      </w:pP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14.1. При исполнении настоящего Государственного контракта изменение его условий не допускается, за исключением случаев, прямо предусмотренных ст. 95 Закона № 44-ФЗ.</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14.2. Изменение существенных условий настоящего Государственного контракта при его исполнении не допускается, за исключением их изменения по соглашению Сторон в следующих случаях:</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14.2.1. При снижении цены Государственного контракта без изменения предусмотренных настоящим Государственным контрактом количества товара, объема работы или услуги, качества поставляемого товара, выполняемой работы, оказываемой услуги и иных условий настоящего Государственного контракта.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14.2.2. При изменении объема и (или) видов выполняемых работ по Государственному контракту. При этом допускается изменение с учетом положений бюджетного законодательства Российской Федерации цены Государственного контракта не более чем на десять процентов цены Государственного контракта.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В случае принятия Государственным заказчиком решения о заключении дополнительного соглашения по данному пункту Подрядчик предоставляет в адрес Государственного заказчика сметную документацию с измененной стоимостью с приложением положительного заключения экспертизы на предмет достоверности ее определения и возможности использования для изменения цены Государственного контракта. Указанная экспертиза проводится Подрядчиком за свой счет. </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14.2.3.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настоящего Государственного контракта обеспечивает согласование новых условий настоящего Государственного контракта, в том числе цены и (или) сроков исполнения настоящего Государственного контракта и (или) объема работ, предусмотренных настоящим Государственным контрактом.</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связи с уменьшением лимитов бюджетных обязательств сокращение объема работы при уменьшении цены настоящего Государственного контракта осуществляется в соответствии с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Изменение настоящего Государственного контракта в связи с уменьшением лимитов бюджетных обязательств осуществляется исходя из соразмерности изменения цены настоящего Государственного контракта и объема работы.</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14.2.4. Если при исполнении заключенного на срок не менее одного года Государственного контракта,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Государственного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Государственного контракта и (или) цены Государственного контракта более чем на тридцать процентов..</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14.2.5. Если Государственный контракт по независящим от сторон Государственного контракта обстоятельствам, влекущим невозможность его исполнения, либо по вине Подрядчика не исполнен в установленный в Государственном контракте срок, допускается однократное изменение срока исполнения Государственного контракта на срок, не превышающий срока исполнения Государственного контракта, предусмотренного при его заключении. </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14.3. Настоящий Государственный контракт может быть расторгнут:</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по соглашению Сторон;</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в связи с односторонним отказом Государственного заказчика от исполнения настоящего Государственного контракта;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в судебном порядке по требованию одной из Сторон в случаях, предусмотренных законодательством Российской Федерации.</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14.4. Расторжение настоящего Государственного контракта по соглашению Сторон оформляется письменным соглашением Сторон. </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Сторона, которой направлено предложение о расторжении настоящего Государственного контракта по соглашению сторон, должна дать письменный ответ по существу в срок не позднее 5 (пяти) рабочих дней с даты его получения. </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Последствия расторжения настоящего Государственного контракта определяются взаимным соглашением Сторон или судом по требованию любой из Сторон настоящего Государственного контракта.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 Государственный заказчик вправе принять решение об одностороннем отказе от исполнения настоящего Государственного контракта в соответствии с гражданским законодательством Российской Федерации и Законом № 44-ФЗ, в том числе в следующих случаях:</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14.5.1. в любое время до сдачи Государственному заказчику результата работ, уплатив Подрядчику часть установленной цены пропорционально части работы, выполненной до вступления в силу решения Государственного заказчика об одностороннем отказе от исполнения настоящего Государственного контракта (ст. 717 Гражданского кодекса Российской Федерации);</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14.5.2. если Подрядчик не приступает своевременно к исполнению Государственного контракта или выполняет работу настолько медленно, что окончание ее к сроку становится явно невозможным (п. 2 ст. 715 Гражданского кодекса Российской Федерации);</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14.5.3. при неисполнении Подрядчиком в назначенный Государственным заказчиком срок требования об устранения недостатков, если во время выполнения работы станет очевидным, что она не будет выполнена надлежащим образом (п. 3 ст. 715 Гражданского кодекса Российской Федерации);</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14.5.4. если отступления в работе от условий Государственного контракта или иные недостатки результата работы в установленный Государственным заказчиком разумный срок не были устранены Подрядчиком либо являются существенными и неустранимыми (п. 3 ст. 723 Гражданского кодекса Российской Федерации);</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14.5.5. если при нарушении Подрядчиком конечного срока выполнения работ, указанного в Государственном контракте, исполнение Подрядчиком Государственного контракта утратило для Государственного заказчика интерес (п. 3 ст. 708, п. 2 ст. 405 Гражданского кодекса Российской Федерации).</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14.5.6. в случае нарушения более чем на 10 (десять) дней сроков выполнения Работ, согласованных в Графике исполнения Государственного контракта (Приложение № 3 к настоящему Государственному контракту) и Графике производства работ (Форма графика - Приложение № 12 к Государственному контракту). </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14.5.7 в случае неоднократного (более 2-х случаев) нарушения сроков выполнения Работ, согласованных в Графике исполнения Государственного контракта (Приложение № 3 к настоящему Государственному контракту) и Графике производства работ (Форма графика - Приложение № 12 к Государственному контракту).</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14.5.8. установления факта проведения ликвидации Подрядчика – юридического лица или наличия решения арбитражного суда о признании Подрядчика банкротом и открытии в отношении него конкурсного производства;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14.5.9. установления факта приостановления деятельности Подрядчика в порядке, предусмотренном Кодексом Российской Федерации об административных правонарушениях;</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14.5.10. непредставление Подрядчиком по итогам выполнения работ отчетных документов, предусмотренных Графиком исполнения Государственного контракта (Приложение № 3 к настоящему Государственному контракту).</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14.6. Государственный заказчик обязан принять решение об одностороннем отказе от исполнения настоящего Государственного контракта в следующих случаях:</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14.6.1. Подрядчик перестал соответствовать установленным извещением об осуществлении закупки и/или документацией о закупке (в случае, если Законом № 44-ФЗ предусмотрена документация о закупке) требованиям к участникам закупки.</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14.6.2. при определении Подрядчика им представлена недостоверная информация о своем соответствии требованиям, указанным в п. 14.6.1 настоящего Государственного контракта, что позволило ему стать победителем определения Подрядчика.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14.7. В случае принятия Государственным заказчиком предусмотренного ч. 9 ст. 95 Федерального закона от 05.04.2013 № 44-ФЗ решения об одностороннем отказе от исполнения Государственного контракта, Государственный заказчик:</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а) направляет такое решение Подрядчику в порядке, установленном ч. 12.2 ст. 95 Федерального закона от 05.04.2013 № 44-ФЗ;</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б) не позднее дня направления решения (в соответствии с подпунктом «а» настоящего пункта) размещает такое решение в единой информационной системе в сфере закупок;</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в) в случае неполучения Государственным заказчиком подтверждения о вручении Подрядчику заказного письма, направленного в соответствии с подпунктом «а» настоящего пункта, либо информации об отсутствии Подрядчика по адресу, указанному в контракте, датой надлежащего уведомления Подрядчика об одностороннем отказе от исполнения Государственного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подпунктом «б» настоящего пункта.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14.8. Решение Государственного заказчика об одностороннем отказе от исполнения настоящего Государственного контракта вступает в силу и настоящий Государственный контракт считается расторгнутым через десять дней с даты надлежащего уведомления Государственным заказчиком Подрядчика об одностороннем отказе от исполнения настоящего Государственного контракта.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14.9. Государственный заказчик обязан отменить не вступившее в силу решение об одностороннем отказе от исполнения настоящего Государственного контракта, если в течение десятидневного срока с даты надлежащего уведомления Подрядчика о принятом решении об одностороннем отказе от исполнения настоящего Государственного контракта устранено нарушение условий настоящего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 10 ст.95 Закона № 44-ФЗ. Данное правило не применяется в случае повторного нарушения Подрядчиком условий настоящего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настоящего Государственного контракта.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14.10. Государственный заказчик вправе обратиться в суд в установленном законодательством Российской Федерации порядке с требованием о расторжении настоящего Государственного контракта.</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14.11. При расторжении Государственного контракта по любым основаниям Государственный заказчик вправе:</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принять работы, фактически выполненные Подрядчиком с надлежащим качеством на момент расторжения Государственного контракта или дать мотивированный отказ;</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в течение 10 (десяти) рабочих дней с момента приемки выполненных работ оплатить фактически выполненные Подрядчиком работы.</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14.12. В случае расторжения Государственного контракта Подрядчик по согласованию с Государственным заказчиком обязан в 20-дневный срок восстановить нарушенное благоустройство, освободить площадку от своего имущества, произвести уборку Объекта и территории Объекта, снять охрану и передать Объект по акту приемки-передачи Собственнику (пользователю) объекта с оформлением необходимой документации. </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14.13. Стороны обязаны урегулировать все вопросы по взаимным расчетам до момента расторжения настоящего Государственного контракта по соглашению Сторон.</w:t>
      </w:r>
    </w:p>
    <w:p w:rsidR="00FD7508"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14.14. При исполнении настоящего Государственного контракта не допускается перемена Подрядчика, за исключением случаев, если новый Подрядчик является правопреемником Подрядчика по настоящему Государственному контракту вследствие реорганизации юридического лица в форме преобразования, слияния или присоединения. При этом права и обязанности Подрядчика по настоящему Государственному контракту полностью переходят к его правопреемнику.</w:t>
      </w:r>
    </w:p>
    <w:p w:rsidR="006E5F81" w:rsidRPr="003B795C" w:rsidRDefault="00FD7508" w:rsidP="00FD7508">
      <w:pPr>
        <w:spacing w:after="0" w:line="240" w:lineRule="auto"/>
        <w:ind w:firstLine="567"/>
        <w:jc w:val="both"/>
        <w:rPr>
          <w:rFonts w:ascii="Times New Roman" w:hAnsi="Times New Roman"/>
          <w:sz w:val="24"/>
          <w:szCs w:val="24"/>
        </w:rPr>
      </w:pPr>
      <w:r w:rsidRPr="003B795C">
        <w:rPr>
          <w:rFonts w:ascii="Times New Roman" w:hAnsi="Times New Roman"/>
          <w:sz w:val="24"/>
          <w:szCs w:val="24"/>
        </w:rPr>
        <w:t>14.15. Реорганизация Государственного заказчика или Подрядчика не является основанием для расторжения настоящего Государственного контракта. Обязательства по настоящему Государственному контракту в установленном законодательством Российской Федерации порядке переходят к правопреемнику Государственного заказчика или Подрядчика.</w:t>
      </w:r>
    </w:p>
    <w:p w:rsidR="005E5D4F" w:rsidRPr="003B795C" w:rsidRDefault="005E5D4F" w:rsidP="00C50FCD">
      <w:pPr>
        <w:spacing w:after="0" w:line="240" w:lineRule="auto"/>
        <w:ind w:firstLine="567"/>
        <w:jc w:val="both"/>
        <w:rPr>
          <w:rFonts w:ascii="Times New Roman" w:hAnsi="Times New Roman"/>
          <w:sz w:val="24"/>
          <w:szCs w:val="24"/>
        </w:rPr>
      </w:pPr>
    </w:p>
    <w:p w:rsidR="00B15DB7" w:rsidRPr="003B795C" w:rsidRDefault="005E79AF" w:rsidP="00FF6419">
      <w:pPr>
        <w:widowControl w:val="0"/>
        <w:spacing w:after="0" w:line="240" w:lineRule="auto"/>
        <w:jc w:val="center"/>
        <w:rPr>
          <w:rFonts w:ascii="Times New Roman" w:hAnsi="Times New Roman"/>
          <w:b/>
          <w:sz w:val="24"/>
          <w:szCs w:val="24"/>
        </w:rPr>
      </w:pPr>
      <w:r w:rsidRPr="003B795C">
        <w:rPr>
          <w:rFonts w:ascii="Times New Roman" w:hAnsi="Times New Roman"/>
          <w:b/>
          <w:sz w:val="24"/>
          <w:szCs w:val="24"/>
        </w:rPr>
        <w:t>1</w:t>
      </w:r>
      <w:r w:rsidR="00BD739B" w:rsidRPr="003B795C">
        <w:rPr>
          <w:rFonts w:ascii="Times New Roman" w:hAnsi="Times New Roman"/>
          <w:b/>
          <w:sz w:val="24"/>
          <w:szCs w:val="24"/>
        </w:rPr>
        <w:t>5</w:t>
      </w:r>
      <w:r w:rsidR="00B15DB7" w:rsidRPr="003B795C">
        <w:rPr>
          <w:rFonts w:ascii="Times New Roman" w:hAnsi="Times New Roman"/>
          <w:b/>
          <w:sz w:val="24"/>
          <w:szCs w:val="24"/>
        </w:rPr>
        <w:t>. ЗАКЛЮЧИТЕЛЬНЫЕ ПОЛОЖЕНИЯ</w:t>
      </w:r>
    </w:p>
    <w:p w:rsidR="00B15DB7" w:rsidRPr="003B795C" w:rsidRDefault="00B15DB7" w:rsidP="00FF6419">
      <w:pPr>
        <w:widowControl w:val="0"/>
        <w:spacing w:after="0" w:line="240" w:lineRule="auto"/>
        <w:ind w:firstLine="567"/>
        <w:jc w:val="center"/>
        <w:rPr>
          <w:rFonts w:ascii="Times New Roman" w:hAnsi="Times New Roman"/>
          <w:b/>
          <w:sz w:val="24"/>
          <w:szCs w:val="24"/>
        </w:rPr>
      </w:pPr>
    </w:p>
    <w:p w:rsidR="00257DEE" w:rsidRPr="003B795C" w:rsidRDefault="005E79AF" w:rsidP="00257DEE">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BD739B" w:rsidRPr="003B795C">
        <w:rPr>
          <w:rFonts w:ascii="Times New Roman" w:hAnsi="Times New Roman"/>
          <w:sz w:val="24"/>
          <w:szCs w:val="24"/>
        </w:rPr>
        <w:t>5</w:t>
      </w:r>
      <w:r w:rsidR="00B15DB7" w:rsidRPr="003B795C">
        <w:rPr>
          <w:rFonts w:ascii="Times New Roman" w:hAnsi="Times New Roman"/>
          <w:sz w:val="24"/>
          <w:szCs w:val="24"/>
        </w:rPr>
        <w:t>.1.</w:t>
      </w:r>
      <w:r w:rsidR="00786BA8" w:rsidRPr="003B795C">
        <w:rPr>
          <w:rFonts w:ascii="Times New Roman" w:hAnsi="Times New Roman"/>
          <w:sz w:val="24"/>
          <w:szCs w:val="24"/>
        </w:rPr>
        <w:t> </w:t>
      </w:r>
      <w:r w:rsidR="00257DEE" w:rsidRPr="003B795C">
        <w:rPr>
          <w:rFonts w:ascii="Times New Roman" w:hAnsi="Times New Roman"/>
          <w:sz w:val="24"/>
          <w:szCs w:val="24"/>
        </w:rPr>
        <w:t xml:space="preserve">Настоящий Государственный контракт вступает в силу со дня заключения и действует по </w:t>
      </w:r>
      <w:r w:rsidR="00757D76" w:rsidRPr="003B795C">
        <w:rPr>
          <w:rFonts w:ascii="Times New Roman" w:hAnsi="Times New Roman"/>
          <w:sz w:val="24"/>
          <w:szCs w:val="24"/>
        </w:rPr>
        <w:t>26.04.2028</w:t>
      </w:r>
      <w:r w:rsidR="00257DEE" w:rsidRPr="003B795C">
        <w:rPr>
          <w:rFonts w:ascii="Times New Roman" w:hAnsi="Times New Roman"/>
          <w:sz w:val="24"/>
          <w:szCs w:val="24"/>
        </w:rPr>
        <w:t xml:space="preserve"> года, а в части гарантийных обязательств – до полного их исполнения Сторонами.</w:t>
      </w:r>
    </w:p>
    <w:p w:rsidR="00E508F8" w:rsidRPr="003B795C" w:rsidRDefault="00257DEE" w:rsidP="00257DEE">
      <w:pPr>
        <w:spacing w:after="0" w:line="240" w:lineRule="auto"/>
        <w:ind w:firstLine="567"/>
        <w:jc w:val="both"/>
        <w:rPr>
          <w:rFonts w:ascii="Times New Roman" w:hAnsi="Times New Roman"/>
          <w:sz w:val="24"/>
          <w:szCs w:val="24"/>
        </w:rPr>
      </w:pPr>
      <w:r w:rsidRPr="003B795C">
        <w:rPr>
          <w:rFonts w:ascii="Times New Roman" w:hAnsi="Times New Roman"/>
          <w:sz w:val="24"/>
          <w:szCs w:val="24"/>
        </w:rPr>
        <w:t>Окончание срока действия настоящего Государственного контракта не влечет прекращение обязательств Сторон по нему.</w:t>
      </w:r>
    </w:p>
    <w:p w:rsidR="00B15DB7" w:rsidRPr="003B795C" w:rsidRDefault="005E79AF" w:rsidP="00FF6419">
      <w:pPr>
        <w:spacing w:after="0" w:line="240" w:lineRule="auto"/>
        <w:ind w:firstLine="567"/>
        <w:jc w:val="both"/>
        <w:rPr>
          <w:rFonts w:ascii="Times New Roman" w:hAnsi="Times New Roman"/>
          <w:sz w:val="24"/>
          <w:szCs w:val="24"/>
        </w:rPr>
      </w:pPr>
      <w:r w:rsidRPr="003B795C">
        <w:rPr>
          <w:rFonts w:ascii="Times New Roman" w:hAnsi="Times New Roman"/>
          <w:sz w:val="24"/>
          <w:szCs w:val="24"/>
        </w:rPr>
        <w:t>1</w:t>
      </w:r>
      <w:r w:rsidR="00BD739B" w:rsidRPr="003B795C">
        <w:rPr>
          <w:rFonts w:ascii="Times New Roman" w:hAnsi="Times New Roman"/>
          <w:sz w:val="24"/>
          <w:szCs w:val="24"/>
        </w:rPr>
        <w:t>5</w:t>
      </w:r>
      <w:r w:rsidR="00B15DB7" w:rsidRPr="003B795C">
        <w:rPr>
          <w:rFonts w:ascii="Times New Roman" w:hAnsi="Times New Roman"/>
          <w:sz w:val="24"/>
          <w:szCs w:val="24"/>
        </w:rPr>
        <w:t>.</w:t>
      </w:r>
      <w:r w:rsidR="00682E1C" w:rsidRPr="003B795C">
        <w:rPr>
          <w:rFonts w:ascii="Times New Roman" w:hAnsi="Times New Roman"/>
          <w:sz w:val="24"/>
          <w:szCs w:val="24"/>
        </w:rPr>
        <w:t>2</w:t>
      </w:r>
      <w:r w:rsidR="00B15DB7" w:rsidRPr="003B795C">
        <w:rPr>
          <w:rFonts w:ascii="Times New Roman" w:hAnsi="Times New Roman"/>
          <w:sz w:val="24"/>
          <w:szCs w:val="24"/>
        </w:rPr>
        <w:t>.</w:t>
      </w:r>
      <w:r w:rsidR="00786BA8" w:rsidRPr="003B795C">
        <w:rPr>
          <w:rFonts w:ascii="Times New Roman" w:hAnsi="Times New Roman"/>
          <w:sz w:val="24"/>
          <w:szCs w:val="24"/>
        </w:rPr>
        <w:t> </w:t>
      </w:r>
      <w:r w:rsidR="00B15DB7" w:rsidRPr="003B795C">
        <w:rPr>
          <w:rFonts w:ascii="Times New Roman" w:hAnsi="Times New Roman"/>
          <w:sz w:val="24"/>
          <w:szCs w:val="24"/>
        </w:rPr>
        <w:t>Окончание срока действия настоящего Государственного контракта не освобождает Стороны от ответственности за нарушение условий настоящего Государственного контракта.</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15.3. Любое уведомление, требование или иное сообщение, направляемое Государственным заказчиком или Подрядчиком друг другу по Государственному контракту, должно быть совершено в письменной форме или в электронной форме с использованием автоматизированных электронных систем. Такое уведомление или сообщение считается направленным надлежащим образом, если оно доставлено адресату: </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 заказным письмом, факсограммой по адресу, указанному в ст. 16 Государственного контракта, и за подписью полномочного лица, и/или</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 телефонограммой или телеграммой по адресу, указанному в ст. 16 Государственного контракта, и/или</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 в виде сканированного документа по адресу электронной почты, указанному в ст. 16 Государственного контракта, и/или</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 нарочным или любым другим способом, позволяющим соблюсти простую письменную форму.</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15.4. Стороны пришли к соглашению, что уступка права на получение денежного исполнения Подрядчиком обязательства по настоящему Государственному контракту не допускается. </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15.4.1. В случае нарушения Подрядчиком п. 15.4. настоящего Государственного контракта Подрядчик несет перед Государственным заказчиком ответственность в соответствии со ст. 9 Государственного контракта.</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15.5. Уведомления и сообщения, отсылаемые по почте, направляются на почтовый адрес Стороны, указанный в Государственном контракте или по месту нахождения организации, указанному в ЕГРЮЛ.</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15.6. Уклонение Стороны от получения почтового отправления, равно как и отсутствие Стороны по адресу, указанному в Государственном контракте или по месту нахождения организации, указанному в ЕГРЮЛ,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15.6.1. Уведомление почтовой программы о невозможности доставки электронного письма Стороне по адресу электронной почты, указанному в Государственном контракте, не будут расцениваться как ненадлежащее уведомление Стороны. В этом случае уведомление считается полученным в день отправления.</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15.7. Все изменения и дополнения оформляются в письменном или электронном виде путем подписания Сторонами дополнительных соглашений к настоящему Государственному контракту.</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15.8. Настоящий Государственный контракт составлен в трех экземплярах, идентичных по своему содержанию, один из которых передается Подрядчику, два – Государственному заказчику.</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15.9. Во всем, что не предусмотрено настоящим Государственным контрактом, Стороны руководствуются законодательством Российской Федерации.</w:t>
      </w:r>
    </w:p>
    <w:p w:rsidR="003B795C" w:rsidRPr="003B795C" w:rsidRDefault="003B795C"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15.10. Приложения, указанные в настоящем Государственный контракте и являющиеся его неотъемлемой частью:</w:t>
      </w:r>
    </w:p>
    <w:p w:rsidR="00BE60C5" w:rsidRPr="003B795C" w:rsidRDefault="00BE60C5" w:rsidP="003B795C">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Приложение № 1 – </w:t>
      </w:r>
      <w:r w:rsidR="00DB6971" w:rsidRPr="003B795C">
        <w:rPr>
          <w:rFonts w:ascii="Times New Roman" w:hAnsi="Times New Roman"/>
          <w:sz w:val="24"/>
          <w:szCs w:val="24"/>
        </w:rPr>
        <w:t>График финансирования</w:t>
      </w:r>
      <w:r w:rsidRPr="003B795C">
        <w:rPr>
          <w:rFonts w:ascii="Times New Roman" w:hAnsi="Times New Roman"/>
          <w:i/>
          <w:sz w:val="24"/>
          <w:szCs w:val="24"/>
        </w:rPr>
        <w:t>;</w:t>
      </w:r>
    </w:p>
    <w:p w:rsidR="00BE60C5"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Приложение № 2 - Техническое задание;</w:t>
      </w:r>
    </w:p>
    <w:p w:rsidR="00BE60C5"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Приложение № 3</w:t>
      </w:r>
      <w:r w:rsidR="00291E6D" w:rsidRPr="003B795C">
        <w:rPr>
          <w:rFonts w:ascii="Times New Roman" w:hAnsi="Times New Roman"/>
          <w:sz w:val="24"/>
          <w:szCs w:val="24"/>
        </w:rPr>
        <w:t xml:space="preserve"> </w:t>
      </w:r>
      <w:r w:rsidRPr="003B795C">
        <w:rPr>
          <w:rFonts w:ascii="Times New Roman" w:hAnsi="Times New Roman"/>
          <w:sz w:val="24"/>
          <w:szCs w:val="24"/>
        </w:rPr>
        <w:t>- График исполнения;</w:t>
      </w:r>
    </w:p>
    <w:p w:rsidR="00BE60C5"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Приложение № 4 – </w:t>
      </w:r>
      <w:r w:rsidR="00757D76" w:rsidRPr="003B795C">
        <w:rPr>
          <w:rFonts w:ascii="Times New Roman" w:hAnsi="Times New Roman"/>
          <w:sz w:val="24"/>
          <w:szCs w:val="24"/>
        </w:rPr>
        <w:t>Сводка затрат</w:t>
      </w:r>
      <w:r w:rsidRPr="003B795C">
        <w:rPr>
          <w:rFonts w:ascii="Times New Roman" w:hAnsi="Times New Roman"/>
          <w:sz w:val="24"/>
          <w:szCs w:val="24"/>
        </w:rPr>
        <w:t>;</w:t>
      </w:r>
    </w:p>
    <w:p w:rsidR="00BE60C5"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Приложение № 5 - Форма Акта приемки выполненных работ по сохранению объекта культурного наследия;</w:t>
      </w:r>
    </w:p>
    <w:p w:rsidR="00BE60C5"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Приложение № 6 - Форма Акта о выполнении обязательств по Государственному контракту на разработку рабочей документации</w:t>
      </w:r>
      <w:r w:rsidR="00B32722" w:rsidRPr="003B795C">
        <w:rPr>
          <w:rFonts w:ascii="Times New Roman" w:hAnsi="Times New Roman"/>
          <w:sz w:val="24"/>
          <w:szCs w:val="24"/>
        </w:rPr>
        <w:t xml:space="preserve"> по отдельным объектам культурного наследия</w:t>
      </w:r>
      <w:r w:rsidRPr="003B795C">
        <w:rPr>
          <w:rFonts w:ascii="Times New Roman" w:hAnsi="Times New Roman"/>
          <w:sz w:val="24"/>
          <w:szCs w:val="24"/>
        </w:rPr>
        <w:t>;</w:t>
      </w:r>
    </w:p>
    <w:p w:rsidR="00D41031" w:rsidRPr="00F64AA8" w:rsidRDefault="00D41031" w:rsidP="00BE60C5">
      <w:pPr>
        <w:spacing w:after="0" w:line="240" w:lineRule="auto"/>
        <w:ind w:firstLine="567"/>
        <w:jc w:val="both"/>
        <w:rPr>
          <w:rFonts w:ascii="Times New Roman" w:hAnsi="Times New Roman"/>
          <w:sz w:val="24"/>
          <w:szCs w:val="24"/>
        </w:rPr>
      </w:pPr>
      <w:r w:rsidRPr="00F64AA8">
        <w:rPr>
          <w:rFonts w:ascii="Times New Roman" w:hAnsi="Times New Roman"/>
          <w:sz w:val="24"/>
          <w:szCs w:val="24"/>
        </w:rPr>
        <w:t>Приложение № 6.1 –  Форма акта приемки (ф. 0510452);</w:t>
      </w:r>
    </w:p>
    <w:p w:rsidR="00BE60C5" w:rsidRPr="003B795C" w:rsidRDefault="00BE60C5" w:rsidP="00BE60C5">
      <w:pPr>
        <w:spacing w:after="0" w:line="240" w:lineRule="auto"/>
        <w:ind w:firstLine="567"/>
        <w:jc w:val="both"/>
        <w:rPr>
          <w:rFonts w:ascii="Times New Roman" w:hAnsi="Times New Roman"/>
          <w:sz w:val="24"/>
          <w:szCs w:val="24"/>
        </w:rPr>
      </w:pPr>
      <w:r w:rsidRPr="00F64AA8">
        <w:rPr>
          <w:rFonts w:ascii="Times New Roman" w:hAnsi="Times New Roman"/>
          <w:sz w:val="24"/>
          <w:szCs w:val="24"/>
        </w:rPr>
        <w:t>Приложение № 7 - Форма акта приема-передачи документации</w:t>
      </w:r>
      <w:r w:rsidRPr="003B795C">
        <w:rPr>
          <w:rFonts w:ascii="Times New Roman" w:hAnsi="Times New Roman"/>
          <w:sz w:val="24"/>
          <w:szCs w:val="24"/>
        </w:rPr>
        <w:t>;</w:t>
      </w:r>
    </w:p>
    <w:p w:rsidR="003B795C"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Приложение № 8 - Форма Акта о выполнении обяза</w:t>
      </w:r>
      <w:r w:rsidR="003963E5" w:rsidRPr="003B795C">
        <w:rPr>
          <w:rFonts w:ascii="Times New Roman" w:hAnsi="Times New Roman"/>
          <w:sz w:val="24"/>
          <w:szCs w:val="24"/>
        </w:rPr>
        <w:t xml:space="preserve">тельств </w:t>
      </w:r>
      <w:r w:rsidRPr="003B795C">
        <w:rPr>
          <w:rFonts w:ascii="Times New Roman" w:hAnsi="Times New Roman"/>
          <w:sz w:val="24"/>
          <w:szCs w:val="24"/>
        </w:rPr>
        <w:t>по Государственному контракту</w:t>
      </w:r>
      <w:r w:rsidR="0077494F" w:rsidRPr="003B795C">
        <w:rPr>
          <w:rFonts w:ascii="Times New Roman" w:hAnsi="Times New Roman"/>
          <w:sz w:val="24"/>
          <w:szCs w:val="24"/>
        </w:rPr>
        <w:t xml:space="preserve"> на </w:t>
      </w:r>
      <w:r w:rsidR="001C1415" w:rsidRPr="003B795C">
        <w:rPr>
          <w:rFonts w:ascii="Times New Roman" w:hAnsi="Times New Roman"/>
          <w:sz w:val="24"/>
          <w:szCs w:val="24"/>
        </w:rPr>
        <w:t xml:space="preserve">проведение противоаварийных, консервационных и реставрационных работ на </w:t>
      </w:r>
      <w:r w:rsidR="0077494F" w:rsidRPr="003B795C">
        <w:rPr>
          <w:rFonts w:ascii="Times New Roman" w:hAnsi="Times New Roman"/>
          <w:sz w:val="24"/>
          <w:szCs w:val="24"/>
        </w:rPr>
        <w:t>объект</w:t>
      </w:r>
      <w:r w:rsidR="001C1415" w:rsidRPr="003B795C">
        <w:rPr>
          <w:rFonts w:ascii="Times New Roman" w:hAnsi="Times New Roman"/>
          <w:sz w:val="24"/>
          <w:szCs w:val="24"/>
        </w:rPr>
        <w:t>е</w:t>
      </w:r>
      <w:r w:rsidR="0077494F" w:rsidRPr="003B795C">
        <w:rPr>
          <w:rFonts w:ascii="Times New Roman" w:hAnsi="Times New Roman"/>
          <w:sz w:val="24"/>
          <w:szCs w:val="24"/>
        </w:rPr>
        <w:t xml:space="preserve"> культурного наследия</w:t>
      </w:r>
      <w:r w:rsidRPr="003B795C">
        <w:rPr>
          <w:rFonts w:ascii="Times New Roman" w:hAnsi="Times New Roman"/>
          <w:sz w:val="24"/>
          <w:szCs w:val="24"/>
        </w:rPr>
        <w:t>;</w:t>
      </w:r>
    </w:p>
    <w:p w:rsidR="00BE60C5"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Приложение № 9 - Образец информационного стенда;</w:t>
      </w:r>
    </w:p>
    <w:p w:rsidR="00BE60C5" w:rsidRPr="003B795C" w:rsidRDefault="00E63EAC"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Приложение № 10 – Форма </w:t>
      </w:r>
      <w:r w:rsidR="00DA1D2C" w:rsidRPr="003B795C">
        <w:rPr>
          <w:rFonts w:ascii="Times New Roman" w:hAnsi="Times New Roman"/>
          <w:sz w:val="24"/>
          <w:szCs w:val="24"/>
        </w:rPr>
        <w:t>ежемесячного</w:t>
      </w:r>
      <w:r w:rsidR="00BE60C5" w:rsidRPr="003B795C">
        <w:rPr>
          <w:rFonts w:ascii="Times New Roman" w:hAnsi="Times New Roman"/>
          <w:sz w:val="24"/>
          <w:szCs w:val="24"/>
        </w:rPr>
        <w:t xml:space="preserve"> отчета;</w:t>
      </w:r>
    </w:p>
    <w:p w:rsidR="00BE60C5"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Приложение № 11 - Форма акта контрольного обмера-проверки объемов выполненных работ;</w:t>
      </w:r>
    </w:p>
    <w:p w:rsidR="00BE60C5" w:rsidRPr="003B795C" w:rsidRDefault="00BE60C5" w:rsidP="00BE60C5">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Приложение № 12 - </w:t>
      </w:r>
      <w:r w:rsidR="00E63EAC" w:rsidRPr="003B795C">
        <w:rPr>
          <w:rFonts w:ascii="Times New Roman" w:hAnsi="Times New Roman"/>
          <w:sz w:val="24"/>
          <w:szCs w:val="24"/>
        </w:rPr>
        <w:t>Форма Графика производства работ;</w:t>
      </w:r>
    </w:p>
    <w:p w:rsidR="0093462B" w:rsidRPr="003B795C" w:rsidRDefault="0093462B" w:rsidP="00BE60C5">
      <w:pPr>
        <w:spacing w:after="0" w:line="240" w:lineRule="auto"/>
        <w:ind w:firstLine="567"/>
        <w:jc w:val="both"/>
        <w:rPr>
          <w:rFonts w:ascii="Times New Roman" w:hAnsi="Times New Roman"/>
          <w:sz w:val="24"/>
          <w:szCs w:val="24"/>
        </w:rPr>
      </w:pPr>
    </w:p>
    <w:p w:rsidR="00C22F7F" w:rsidRPr="003B795C" w:rsidRDefault="00951262" w:rsidP="002F2F08">
      <w:pPr>
        <w:widowControl w:val="0"/>
        <w:spacing w:after="0" w:line="240" w:lineRule="auto"/>
        <w:jc w:val="center"/>
        <w:rPr>
          <w:rFonts w:ascii="Times New Roman" w:hAnsi="Times New Roman"/>
          <w:b/>
          <w:sz w:val="24"/>
          <w:szCs w:val="24"/>
        </w:rPr>
      </w:pPr>
      <w:r w:rsidRPr="003B795C">
        <w:rPr>
          <w:rFonts w:ascii="Times New Roman" w:hAnsi="Times New Roman"/>
          <w:b/>
          <w:sz w:val="24"/>
          <w:szCs w:val="24"/>
        </w:rPr>
        <w:t>1</w:t>
      </w:r>
      <w:r w:rsidR="00BD739B" w:rsidRPr="003B795C">
        <w:rPr>
          <w:rFonts w:ascii="Times New Roman" w:hAnsi="Times New Roman"/>
          <w:b/>
          <w:sz w:val="24"/>
          <w:szCs w:val="24"/>
        </w:rPr>
        <w:t>6</w:t>
      </w:r>
      <w:r w:rsidR="008953FC" w:rsidRPr="003B795C">
        <w:rPr>
          <w:rFonts w:ascii="Times New Roman" w:hAnsi="Times New Roman"/>
          <w:b/>
          <w:sz w:val="24"/>
          <w:szCs w:val="24"/>
        </w:rPr>
        <w:t>. АДРЕСА,</w:t>
      </w:r>
      <w:r w:rsidR="002B43DD" w:rsidRPr="003B795C">
        <w:rPr>
          <w:rFonts w:ascii="Times New Roman" w:hAnsi="Times New Roman"/>
          <w:b/>
          <w:sz w:val="24"/>
          <w:szCs w:val="24"/>
        </w:rPr>
        <w:t xml:space="preserve"> РЕКВИЗИТЫ</w:t>
      </w:r>
      <w:r w:rsidR="008953FC" w:rsidRPr="003B795C">
        <w:rPr>
          <w:rFonts w:ascii="Times New Roman" w:hAnsi="Times New Roman"/>
          <w:b/>
          <w:sz w:val="24"/>
          <w:szCs w:val="24"/>
        </w:rPr>
        <w:t xml:space="preserve"> И ПОДПИСИ</w:t>
      </w:r>
      <w:r w:rsidR="002B43DD" w:rsidRPr="003B795C">
        <w:rPr>
          <w:rFonts w:ascii="Times New Roman" w:hAnsi="Times New Roman"/>
          <w:b/>
          <w:sz w:val="24"/>
          <w:szCs w:val="24"/>
        </w:rPr>
        <w:t xml:space="preserve"> СТОРОН:</w:t>
      </w:r>
    </w:p>
    <w:p w:rsidR="003B795C" w:rsidRPr="003B795C" w:rsidRDefault="003B795C" w:rsidP="002F2F08">
      <w:pPr>
        <w:widowControl w:val="0"/>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4556"/>
        <w:gridCol w:w="224"/>
        <w:gridCol w:w="35"/>
        <w:gridCol w:w="4427"/>
        <w:gridCol w:w="246"/>
        <w:gridCol w:w="185"/>
      </w:tblGrid>
      <w:tr w:rsidR="005B2C8D" w:rsidRPr="003B795C" w:rsidTr="00092DAB">
        <w:trPr>
          <w:gridBefore w:val="1"/>
          <w:gridAfter w:val="1"/>
          <w:wBefore w:w="113" w:type="dxa"/>
          <w:wAfter w:w="185" w:type="dxa"/>
          <w:trHeight w:val="419"/>
        </w:trPr>
        <w:tc>
          <w:tcPr>
            <w:tcW w:w="4815" w:type="dxa"/>
            <w:gridSpan w:val="3"/>
            <w:shd w:val="clear" w:color="auto" w:fill="auto"/>
            <w:vAlign w:val="center"/>
          </w:tcPr>
          <w:p w:rsidR="005B2C8D" w:rsidRPr="003B795C" w:rsidRDefault="005B2C8D" w:rsidP="005B2C8D">
            <w:pPr>
              <w:widowControl w:val="0"/>
              <w:suppressAutoHyphens w:val="0"/>
              <w:spacing w:after="0" w:line="240" w:lineRule="auto"/>
              <w:rPr>
                <w:rFonts w:ascii="Times New Roman" w:hAnsi="Times New Roman"/>
                <w:b/>
                <w:sz w:val="24"/>
                <w:szCs w:val="24"/>
                <w:lang w:eastAsia="ru-RU"/>
              </w:rPr>
            </w:pPr>
            <w:r w:rsidRPr="003B795C">
              <w:rPr>
                <w:rFonts w:ascii="Times New Roman" w:hAnsi="Times New Roman"/>
                <w:b/>
                <w:sz w:val="24"/>
                <w:szCs w:val="24"/>
                <w:lang w:eastAsia="ru-RU"/>
              </w:rPr>
              <w:t>Государственный заказчик:</w:t>
            </w:r>
          </w:p>
        </w:tc>
        <w:tc>
          <w:tcPr>
            <w:tcW w:w="4673" w:type="dxa"/>
            <w:gridSpan w:val="2"/>
            <w:shd w:val="clear" w:color="auto" w:fill="auto"/>
            <w:vAlign w:val="center"/>
          </w:tcPr>
          <w:p w:rsidR="005B2C8D" w:rsidRPr="003B795C" w:rsidRDefault="005B2C8D" w:rsidP="005B2C8D">
            <w:pPr>
              <w:widowControl w:val="0"/>
              <w:suppressAutoHyphens w:val="0"/>
              <w:spacing w:after="0" w:line="240" w:lineRule="auto"/>
              <w:rPr>
                <w:rFonts w:ascii="Times New Roman" w:hAnsi="Times New Roman"/>
                <w:b/>
                <w:sz w:val="24"/>
                <w:szCs w:val="24"/>
                <w:lang w:eastAsia="ru-RU"/>
              </w:rPr>
            </w:pPr>
            <w:r w:rsidRPr="003B795C">
              <w:rPr>
                <w:rFonts w:ascii="Times New Roman" w:hAnsi="Times New Roman"/>
                <w:b/>
                <w:sz w:val="24"/>
                <w:szCs w:val="24"/>
                <w:lang w:eastAsia="ru-RU"/>
              </w:rPr>
              <w:t>Подрядчик:</w:t>
            </w:r>
          </w:p>
        </w:tc>
      </w:tr>
      <w:tr w:rsidR="005B2C8D" w:rsidRPr="003B795C" w:rsidTr="00092DAB">
        <w:trPr>
          <w:gridBefore w:val="1"/>
          <w:gridAfter w:val="1"/>
          <w:wBefore w:w="113" w:type="dxa"/>
          <w:wAfter w:w="185" w:type="dxa"/>
        </w:trPr>
        <w:tc>
          <w:tcPr>
            <w:tcW w:w="4815" w:type="dxa"/>
            <w:gridSpan w:val="3"/>
            <w:shd w:val="clear" w:color="auto" w:fill="auto"/>
          </w:tcPr>
          <w:p w:rsidR="005B2C8D" w:rsidRPr="003B795C" w:rsidRDefault="005B2C8D" w:rsidP="005B2C8D">
            <w:pPr>
              <w:widowControl w:val="0"/>
              <w:suppressAutoHyphens w:val="0"/>
              <w:spacing w:after="0" w:line="240" w:lineRule="auto"/>
              <w:rPr>
                <w:rFonts w:ascii="Times New Roman" w:hAnsi="Times New Roman"/>
                <w:b/>
                <w:bCs/>
                <w:sz w:val="24"/>
                <w:szCs w:val="24"/>
                <w:lang w:eastAsia="ru-RU"/>
              </w:rPr>
            </w:pPr>
            <w:r w:rsidRPr="003B795C">
              <w:rPr>
                <w:rFonts w:ascii="Times New Roman" w:hAnsi="Times New Roman"/>
                <w:b/>
                <w:bCs/>
                <w:sz w:val="24"/>
                <w:szCs w:val="24"/>
                <w:lang w:eastAsia="ru-RU"/>
              </w:rPr>
              <w:t>Министерство культуры Российской Федерации (Минкультуры России)</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Юридический адрес:</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125009, Москва, М. Гнездниковский пер.,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д.7/6, стр.1, 2</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Почтовый адрес:</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125009, Москва, М. Гнездниковский пер., д.7/6, стр.1, 2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ИНН 7705851331 КПП 770301001</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Межрегиональное операционное УФК</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(Министерство культуры Российской</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Федерации (л/сч 03951000540)</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единый казначейский счет </w:t>
            </w:r>
            <w:r w:rsidRPr="003B795C">
              <w:rPr>
                <w:rFonts w:ascii="Times New Roman" w:hAnsi="Times New Roman"/>
                <w:sz w:val="24"/>
                <w:szCs w:val="24"/>
                <w:lang w:eastAsia="ru-RU"/>
              </w:rPr>
              <w:br/>
              <w:t>(р/с) 40102810045370000002</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казначейский счет </w:t>
            </w:r>
            <w:r w:rsidR="00D1410E" w:rsidRPr="003B795C">
              <w:rPr>
                <w:rFonts w:ascii="Times New Roman" w:hAnsi="Times New Roman"/>
                <w:sz w:val="24"/>
                <w:szCs w:val="24"/>
                <w:lang w:eastAsia="ru-RU"/>
              </w:rPr>
              <w:t>03211643000000019503</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Банк: Операционный Департамент Банка</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России//Межрегиональное операционное управление Федерального казначейства г. Москва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БИК 024501901</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ОГРН 1087746878295</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ОКТМО 45382000</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ОКПО 00083374</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val="en-US" w:eastAsia="ru-RU"/>
              </w:rPr>
              <w:t>E</w:t>
            </w:r>
            <w:r w:rsidRPr="003B795C">
              <w:rPr>
                <w:rFonts w:ascii="Times New Roman" w:hAnsi="Times New Roman"/>
                <w:sz w:val="24"/>
                <w:szCs w:val="24"/>
                <w:lang w:eastAsia="ru-RU"/>
              </w:rPr>
              <w:t>-</w:t>
            </w:r>
            <w:r w:rsidRPr="003B795C">
              <w:rPr>
                <w:rFonts w:ascii="Times New Roman" w:hAnsi="Times New Roman"/>
                <w:sz w:val="24"/>
                <w:szCs w:val="24"/>
                <w:lang w:val="en-US" w:eastAsia="ru-RU"/>
              </w:rPr>
              <w:t>mail</w:t>
            </w:r>
            <w:r w:rsidRPr="003B795C">
              <w:rPr>
                <w:rFonts w:ascii="Times New Roman" w:hAnsi="Times New Roman"/>
                <w:sz w:val="24"/>
                <w:szCs w:val="24"/>
                <w:lang w:eastAsia="ru-RU"/>
              </w:rPr>
              <w:t xml:space="preserve">: </w:t>
            </w:r>
            <w:r w:rsidRPr="003B795C">
              <w:rPr>
                <w:rFonts w:ascii="Times New Roman" w:hAnsi="Times New Roman"/>
                <w:sz w:val="24"/>
                <w:szCs w:val="24"/>
                <w:lang w:val="en-US" w:eastAsia="ru-RU"/>
              </w:rPr>
              <w:t>info</w:t>
            </w:r>
            <w:r w:rsidRPr="003B795C">
              <w:rPr>
                <w:rFonts w:ascii="Times New Roman" w:hAnsi="Times New Roman"/>
                <w:sz w:val="24"/>
                <w:szCs w:val="24"/>
                <w:lang w:eastAsia="ru-RU"/>
              </w:rPr>
              <w:t>@</w:t>
            </w:r>
            <w:r w:rsidRPr="003B795C">
              <w:rPr>
                <w:rFonts w:ascii="Times New Roman" w:hAnsi="Times New Roman"/>
                <w:sz w:val="24"/>
                <w:szCs w:val="24"/>
                <w:lang w:val="en-US" w:eastAsia="ru-RU"/>
              </w:rPr>
              <w:t>rest</w:t>
            </w:r>
            <w:r w:rsidRPr="003B795C">
              <w:rPr>
                <w:rFonts w:ascii="Times New Roman" w:hAnsi="Times New Roman"/>
                <w:sz w:val="24"/>
                <w:szCs w:val="24"/>
                <w:lang w:eastAsia="ru-RU"/>
              </w:rPr>
              <w:t>-</w:t>
            </w:r>
            <w:r w:rsidRPr="003B795C">
              <w:rPr>
                <w:rFonts w:ascii="Times New Roman" w:hAnsi="Times New Roman"/>
                <w:sz w:val="24"/>
                <w:szCs w:val="24"/>
                <w:lang w:val="en-US" w:eastAsia="ru-RU"/>
              </w:rPr>
              <w:t>mkrf</w:t>
            </w:r>
            <w:r w:rsidRPr="003B795C">
              <w:rPr>
                <w:rFonts w:ascii="Times New Roman" w:hAnsi="Times New Roman"/>
                <w:sz w:val="24"/>
                <w:szCs w:val="24"/>
                <w:lang w:eastAsia="ru-RU"/>
              </w:rPr>
              <w:t>.</w:t>
            </w:r>
            <w:r w:rsidRPr="003B795C">
              <w:rPr>
                <w:rFonts w:ascii="Times New Roman" w:hAnsi="Times New Roman"/>
                <w:sz w:val="24"/>
                <w:szCs w:val="24"/>
                <w:lang w:val="en-US" w:eastAsia="ru-RU"/>
              </w:rPr>
              <w:t>ru</w:t>
            </w:r>
          </w:p>
        </w:tc>
        <w:tc>
          <w:tcPr>
            <w:tcW w:w="4673" w:type="dxa"/>
            <w:gridSpan w:val="2"/>
            <w:shd w:val="clear" w:color="auto" w:fill="auto"/>
          </w:tcPr>
          <w:p w:rsidR="005B2C8D" w:rsidRPr="003B795C" w:rsidRDefault="005B2C8D" w:rsidP="005B2C8D">
            <w:pPr>
              <w:widowControl w:val="0"/>
              <w:suppressAutoHyphens w:val="0"/>
              <w:spacing w:after="0" w:line="240" w:lineRule="auto"/>
              <w:rPr>
                <w:rFonts w:ascii="Times New Roman" w:hAnsi="Times New Roman"/>
                <w:b/>
                <w:sz w:val="24"/>
                <w:szCs w:val="24"/>
                <w:lang w:eastAsia="ru-RU"/>
              </w:rPr>
            </w:pPr>
            <w:r w:rsidRPr="003B795C">
              <w:rPr>
                <w:rFonts w:ascii="Times New Roman" w:hAnsi="Times New Roman"/>
                <w:b/>
                <w:sz w:val="24"/>
                <w:szCs w:val="24"/>
                <w:lang w:eastAsia="ru-RU"/>
              </w:rPr>
              <w:t>Полное наименование</w:t>
            </w:r>
          </w:p>
          <w:p w:rsidR="005B2C8D" w:rsidRPr="003B795C" w:rsidRDefault="005B2C8D" w:rsidP="005B2C8D">
            <w:pPr>
              <w:widowControl w:val="0"/>
              <w:suppressAutoHyphens w:val="0"/>
              <w:spacing w:after="0" w:line="240" w:lineRule="auto"/>
              <w:rPr>
                <w:rFonts w:ascii="Times New Roman" w:hAnsi="Times New Roman"/>
                <w:b/>
                <w:sz w:val="24"/>
                <w:szCs w:val="24"/>
                <w:lang w:eastAsia="ru-RU"/>
              </w:rPr>
            </w:pPr>
            <w:r w:rsidRPr="003B795C">
              <w:rPr>
                <w:rFonts w:ascii="Times New Roman" w:hAnsi="Times New Roman"/>
                <w:b/>
                <w:sz w:val="24"/>
                <w:szCs w:val="24"/>
                <w:lang w:eastAsia="ru-RU"/>
              </w:rPr>
              <w:t>Сокращенное наименование</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Адрес местонахождения:</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Адрес места осуществления деятельности: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Телефон/факс: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val="en-US" w:eastAsia="ru-RU"/>
              </w:rPr>
              <w:t>E</w:t>
            </w:r>
            <w:r w:rsidRPr="003B795C">
              <w:rPr>
                <w:rFonts w:ascii="Times New Roman" w:hAnsi="Times New Roman"/>
                <w:sz w:val="24"/>
                <w:szCs w:val="24"/>
                <w:lang w:eastAsia="ru-RU"/>
              </w:rPr>
              <w:t>-</w:t>
            </w:r>
            <w:r w:rsidRPr="003B795C">
              <w:rPr>
                <w:rFonts w:ascii="Times New Roman" w:hAnsi="Times New Roman"/>
                <w:sz w:val="24"/>
                <w:szCs w:val="24"/>
                <w:lang w:val="en-US" w:eastAsia="ru-RU"/>
              </w:rPr>
              <w:t>mail</w:t>
            </w:r>
            <w:r w:rsidRPr="003B795C">
              <w:rPr>
                <w:rFonts w:ascii="Times New Roman" w:hAnsi="Times New Roman"/>
                <w:sz w:val="24"/>
                <w:szCs w:val="24"/>
                <w:lang w:eastAsia="ru-RU"/>
              </w:rPr>
              <w:t xml:space="preserve">: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ИНН  / КПП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ОГРН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ОКТМО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ОКАТО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ОКПО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Банковские реквизиты: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р/с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к/с </w:t>
            </w:r>
          </w:p>
          <w:p w:rsidR="005B2C8D" w:rsidRPr="003B795C" w:rsidRDefault="005B2C8D" w:rsidP="005B2C8D">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 xml:space="preserve">БИК </w:t>
            </w:r>
          </w:p>
        </w:tc>
      </w:tr>
      <w:tr w:rsidR="005B2C8D" w:rsidRPr="003B795C" w:rsidTr="00092D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93" w:type="dxa"/>
            <w:gridSpan w:val="3"/>
          </w:tcPr>
          <w:p w:rsidR="005B2C8D" w:rsidRPr="003B795C" w:rsidRDefault="005B2C8D" w:rsidP="005B2C8D">
            <w:pPr>
              <w:widowControl w:val="0"/>
              <w:suppressAutoHyphens w:val="0"/>
              <w:spacing w:after="0" w:line="240" w:lineRule="auto"/>
              <w:rPr>
                <w:rFonts w:ascii="Times New Roman" w:hAnsi="Times New Roman"/>
                <w:b/>
                <w:sz w:val="24"/>
                <w:szCs w:val="24"/>
                <w:lang w:eastAsia="ru-RU"/>
              </w:rPr>
            </w:pPr>
          </w:p>
        </w:tc>
        <w:tc>
          <w:tcPr>
            <w:tcW w:w="4893" w:type="dxa"/>
            <w:gridSpan w:val="4"/>
          </w:tcPr>
          <w:p w:rsidR="005B2C8D" w:rsidRPr="003B795C" w:rsidRDefault="005B2C8D" w:rsidP="005B2C8D">
            <w:pPr>
              <w:widowControl w:val="0"/>
              <w:suppressAutoHyphens w:val="0"/>
              <w:spacing w:after="0" w:line="240" w:lineRule="auto"/>
              <w:rPr>
                <w:rFonts w:ascii="Times New Roman" w:hAnsi="Times New Roman"/>
                <w:b/>
                <w:sz w:val="24"/>
                <w:szCs w:val="24"/>
                <w:lang w:eastAsia="ru-RU"/>
              </w:rPr>
            </w:pPr>
          </w:p>
        </w:tc>
      </w:tr>
      <w:tr w:rsidR="00826EDF" w:rsidRPr="003B795C" w:rsidTr="00092D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31" w:type="dxa"/>
        </w:trPr>
        <w:tc>
          <w:tcPr>
            <w:tcW w:w="4669" w:type="dxa"/>
            <w:gridSpan w:val="2"/>
          </w:tcPr>
          <w:p w:rsidR="00826EDF" w:rsidRPr="003B795C" w:rsidRDefault="00826EDF" w:rsidP="00092DAB">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Государственный заказчик:</w:t>
            </w:r>
          </w:p>
          <w:p w:rsidR="00826EDF" w:rsidRPr="003B795C" w:rsidRDefault="00826EDF" w:rsidP="00092DAB">
            <w:pPr>
              <w:spacing w:after="0" w:line="240" w:lineRule="auto"/>
              <w:rPr>
                <w:rFonts w:ascii="Times New Roman" w:eastAsia="Times New Roman" w:hAnsi="Times New Roman"/>
                <w:b/>
                <w:sz w:val="24"/>
                <w:szCs w:val="24"/>
                <w:lang w:val="en-US" w:eastAsia="ru-RU"/>
              </w:rPr>
            </w:pPr>
          </w:p>
          <w:p w:rsidR="00826EDF" w:rsidRPr="003B795C" w:rsidRDefault="00826EDF" w:rsidP="00092DAB">
            <w:pPr>
              <w:spacing w:after="0" w:line="240" w:lineRule="auto"/>
              <w:rPr>
                <w:rFonts w:ascii="Times New Roman" w:eastAsia="Times New Roman" w:hAnsi="Times New Roman"/>
                <w:b/>
                <w:sz w:val="24"/>
                <w:szCs w:val="24"/>
                <w:lang w:val="en-US" w:eastAsia="ru-RU"/>
              </w:rPr>
            </w:pPr>
          </w:p>
          <w:p w:rsidR="00826EDF" w:rsidRPr="003B795C" w:rsidRDefault="00826EDF" w:rsidP="00092DAB">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______________________//</w:t>
            </w:r>
          </w:p>
          <w:p w:rsidR="00826EDF" w:rsidRPr="003B795C" w:rsidRDefault="00826EDF" w:rsidP="00092DAB">
            <w:pPr>
              <w:spacing w:after="0" w:line="240" w:lineRule="auto"/>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МП</w:t>
            </w:r>
          </w:p>
        </w:tc>
        <w:tc>
          <w:tcPr>
            <w:tcW w:w="4686" w:type="dxa"/>
            <w:gridSpan w:val="3"/>
          </w:tcPr>
          <w:p w:rsidR="00826EDF" w:rsidRPr="003B795C" w:rsidRDefault="00826EDF" w:rsidP="00092DAB">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Подрядчик:</w:t>
            </w:r>
          </w:p>
          <w:p w:rsidR="00826EDF" w:rsidRPr="003B795C" w:rsidRDefault="00826EDF" w:rsidP="00092DAB">
            <w:pPr>
              <w:spacing w:after="0" w:line="240" w:lineRule="auto"/>
              <w:rPr>
                <w:rFonts w:ascii="Times New Roman" w:eastAsia="Times New Roman" w:hAnsi="Times New Roman"/>
                <w:b/>
                <w:sz w:val="24"/>
                <w:szCs w:val="24"/>
                <w:lang w:val="en-US" w:eastAsia="ru-RU"/>
              </w:rPr>
            </w:pPr>
          </w:p>
          <w:p w:rsidR="00826EDF" w:rsidRPr="003B795C" w:rsidRDefault="00826EDF" w:rsidP="00092DAB">
            <w:pPr>
              <w:spacing w:after="0" w:line="240" w:lineRule="auto"/>
              <w:rPr>
                <w:rFonts w:ascii="Times New Roman" w:eastAsia="Times New Roman" w:hAnsi="Times New Roman"/>
                <w:b/>
                <w:sz w:val="24"/>
                <w:szCs w:val="24"/>
                <w:lang w:val="en-US" w:eastAsia="ru-RU"/>
              </w:rPr>
            </w:pPr>
          </w:p>
          <w:p w:rsidR="00826EDF" w:rsidRPr="003B795C" w:rsidRDefault="00F21692" w:rsidP="00092DAB">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______________________ /</w:t>
            </w:r>
            <w:r w:rsidR="00826EDF" w:rsidRPr="003B795C">
              <w:rPr>
                <w:rFonts w:ascii="Times New Roman" w:eastAsia="Times New Roman" w:hAnsi="Times New Roman"/>
                <w:b/>
                <w:sz w:val="24"/>
                <w:szCs w:val="24"/>
                <w:lang w:val="en-US" w:eastAsia="ru-RU"/>
              </w:rPr>
              <w:t xml:space="preserve"> /</w:t>
            </w:r>
          </w:p>
          <w:p w:rsidR="00826EDF" w:rsidRPr="003B795C" w:rsidRDefault="00826EDF" w:rsidP="00092DAB">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МП</w:t>
            </w:r>
          </w:p>
        </w:tc>
      </w:tr>
    </w:tbl>
    <w:p w:rsidR="0009691C" w:rsidRPr="003B795C" w:rsidRDefault="0009691C" w:rsidP="00FF6419">
      <w:pPr>
        <w:widowControl w:val="0"/>
        <w:suppressAutoHyphens w:val="0"/>
        <w:spacing w:after="0" w:line="240" w:lineRule="auto"/>
        <w:rPr>
          <w:rFonts w:ascii="Times New Roman" w:hAnsi="Times New Roman"/>
          <w:sz w:val="24"/>
          <w:szCs w:val="24"/>
          <w:lang w:eastAsia="ru-RU"/>
        </w:rPr>
      </w:pPr>
    </w:p>
    <w:p w:rsidR="00693CB3" w:rsidRPr="003B795C" w:rsidRDefault="00951262" w:rsidP="00FF6419">
      <w:pPr>
        <w:widowControl w:val="0"/>
        <w:suppressAutoHyphens w:val="0"/>
        <w:spacing w:after="0" w:line="240" w:lineRule="auto"/>
        <w:ind w:left="6946"/>
        <w:rPr>
          <w:rFonts w:ascii="Times New Roman" w:hAnsi="Times New Roman"/>
          <w:sz w:val="24"/>
          <w:szCs w:val="24"/>
          <w:lang w:eastAsia="ru-RU"/>
        </w:rPr>
      </w:pPr>
      <w:r w:rsidRPr="003B795C">
        <w:rPr>
          <w:rFonts w:ascii="Times New Roman" w:hAnsi="Times New Roman"/>
          <w:sz w:val="24"/>
          <w:szCs w:val="24"/>
          <w:lang w:eastAsia="ru-RU"/>
        </w:rPr>
        <w:br w:type="page"/>
      </w:r>
      <w:r w:rsidR="002B1903" w:rsidRPr="003B795C">
        <w:rPr>
          <w:rFonts w:ascii="Times New Roman" w:hAnsi="Times New Roman"/>
          <w:sz w:val="24"/>
          <w:szCs w:val="24"/>
          <w:lang w:eastAsia="ru-RU"/>
        </w:rPr>
        <w:t>П</w:t>
      </w:r>
      <w:r w:rsidR="00693CB3" w:rsidRPr="003B795C">
        <w:rPr>
          <w:rFonts w:ascii="Times New Roman" w:hAnsi="Times New Roman"/>
          <w:sz w:val="24"/>
          <w:szCs w:val="24"/>
          <w:lang w:eastAsia="ru-RU"/>
        </w:rPr>
        <w:t>риложение № 1</w:t>
      </w:r>
    </w:p>
    <w:p w:rsidR="00693CB3" w:rsidRPr="003B795C" w:rsidRDefault="00693CB3" w:rsidP="00FF6419">
      <w:pPr>
        <w:widowControl w:val="0"/>
        <w:suppressAutoHyphens w:val="0"/>
        <w:autoSpaceDE w:val="0"/>
        <w:autoSpaceDN w:val="0"/>
        <w:adjustRightInd w:val="0"/>
        <w:spacing w:after="0" w:line="240" w:lineRule="auto"/>
        <w:ind w:left="6946"/>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4A235D" w:rsidRPr="003B795C" w:rsidRDefault="00693CB3" w:rsidP="00FF6419">
      <w:pPr>
        <w:widowControl w:val="0"/>
        <w:suppressAutoHyphens w:val="0"/>
        <w:autoSpaceDE w:val="0"/>
        <w:autoSpaceDN w:val="0"/>
        <w:adjustRightInd w:val="0"/>
        <w:spacing w:after="0" w:line="240" w:lineRule="auto"/>
        <w:ind w:left="6946"/>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693CB3" w:rsidRPr="003B795C" w:rsidRDefault="00693CB3" w:rsidP="00FF6419">
      <w:pPr>
        <w:widowControl w:val="0"/>
        <w:suppressAutoHyphens w:val="0"/>
        <w:autoSpaceDE w:val="0"/>
        <w:autoSpaceDN w:val="0"/>
        <w:adjustRightInd w:val="0"/>
        <w:spacing w:after="0" w:line="240" w:lineRule="auto"/>
        <w:ind w:left="6946"/>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от </w:t>
      </w:r>
      <w:r w:rsidR="00331DB2" w:rsidRPr="003B795C">
        <w:rPr>
          <w:rFonts w:ascii="Times New Roman" w:eastAsia="Times New Roman" w:hAnsi="Times New Roman"/>
          <w:sz w:val="24"/>
          <w:szCs w:val="24"/>
          <w:lang w:eastAsia="ru-RU"/>
        </w:rPr>
        <w:t xml:space="preserve">« </w:t>
      </w:r>
      <w:r w:rsidR="00641F7B" w:rsidRPr="003B795C">
        <w:rPr>
          <w:rFonts w:ascii="Times New Roman" w:eastAsia="Times New Roman" w:hAnsi="Times New Roman"/>
          <w:sz w:val="24"/>
          <w:szCs w:val="24"/>
          <w:lang w:eastAsia="ru-RU"/>
        </w:rPr>
        <w:t>___</w:t>
      </w:r>
      <w:r w:rsidR="00BC1459" w:rsidRPr="003B795C">
        <w:rPr>
          <w:rFonts w:ascii="Times New Roman" w:eastAsia="Times New Roman" w:hAnsi="Times New Roman"/>
          <w:sz w:val="24"/>
          <w:szCs w:val="24"/>
          <w:lang w:eastAsia="ru-RU"/>
        </w:rPr>
        <w:t xml:space="preserve"> » </w:t>
      </w:r>
      <w:r w:rsidR="00331DB2" w:rsidRPr="003B795C">
        <w:rPr>
          <w:rFonts w:ascii="Times New Roman" w:eastAsia="Times New Roman" w:hAnsi="Times New Roman"/>
          <w:sz w:val="24"/>
          <w:szCs w:val="24"/>
          <w:lang w:eastAsia="ru-RU"/>
        </w:rPr>
        <w:t>_________ 202</w:t>
      </w:r>
      <w:r w:rsidR="00F21692" w:rsidRPr="003B795C">
        <w:rPr>
          <w:rFonts w:ascii="Times New Roman" w:eastAsia="Times New Roman" w:hAnsi="Times New Roman"/>
          <w:sz w:val="24"/>
          <w:szCs w:val="24"/>
          <w:lang w:eastAsia="ru-RU"/>
        </w:rPr>
        <w:t>6</w:t>
      </w:r>
      <w:r w:rsidR="00BC1459" w:rsidRPr="003B795C">
        <w:rPr>
          <w:rFonts w:ascii="Times New Roman" w:eastAsia="Times New Roman" w:hAnsi="Times New Roman"/>
          <w:sz w:val="24"/>
          <w:szCs w:val="24"/>
          <w:lang w:eastAsia="ru-RU"/>
        </w:rPr>
        <w:t xml:space="preserve"> г.</w:t>
      </w:r>
    </w:p>
    <w:p w:rsidR="00693CB3" w:rsidRPr="003B795C" w:rsidRDefault="00693CB3" w:rsidP="00FF6419">
      <w:pPr>
        <w:widowControl w:val="0"/>
        <w:suppressAutoHyphens w:val="0"/>
        <w:autoSpaceDE w:val="0"/>
        <w:autoSpaceDN w:val="0"/>
        <w:adjustRightInd w:val="0"/>
        <w:spacing w:after="0" w:line="240" w:lineRule="auto"/>
        <w:ind w:left="6946"/>
        <w:jc w:val="right"/>
        <w:rPr>
          <w:rFonts w:ascii="Times New Roman" w:eastAsia="Times New Roman" w:hAnsi="Times New Roman"/>
          <w:sz w:val="24"/>
          <w:szCs w:val="24"/>
          <w:lang w:eastAsia="ru-RU"/>
        </w:rPr>
      </w:pPr>
    </w:p>
    <w:p w:rsidR="00DB6971" w:rsidRPr="003B795C" w:rsidRDefault="00DB6971" w:rsidP="00DB6971">
      <w:pPr>
        <w:spacing w:after="60" w:line="240" w:lineRule="auto"/>
        <w:jc w:val="center"/>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ГРАФИК ФИНАНСИРОВАНИЯ</w:t>
      </w:r>
    </w:p>
    <w:p w:rsidR="00DB6971" w:rsidRPr="003B795C" w:rsidRDefault="0019013B" w:rsidP="00DB6971">
      <w:pPr>
        <w:widowControl w:val="0"/>
        <w:spacing w:after="0" w:line="240" w:lineRule="auto"/>
        <w:ind w:firstLine="567"/>
        <w:jc w:val="center"/>
        <w:rPr>
          <w:rFonts w:ascii="Times New Roman" w:hAnsi="Times New Roman"/>
          <w:sz w:val="24"/>
          <w:szCs w:val="24"/>
          <w:highlight w:val="yellow"/>
        </w:rPr>
      </w:pPr>
      <w:r w:rsidRPr="003B795C">
        <w:rPr>
          <w:rFonts w:ascii="Times New Roman" w:hAnsi="Times New Roman"/>
          <w:sz w:val="24"/>
          <w:szCs w:val="24"/>
        </w:rPr>
        <w:t xml:space="preserve">К Государственному контракту </w:t>
      </w:r>
      <w:r w:rsidR="00F21692" w:rsidRPr="003B795C">
        <w:rPr>
          <w:rFonts w:ascii="Times New Roman" w:hAnsi="Times New Roman"/>
          <w:sz w:val="24"/>
          <w:szCs w:val="24"/>
        </w:rPr>
        <w:t>на разработку рабочей документации и проведение противоаварийных, консервационных и реставрационных работ на объекте культурного наследия федерального значения «Архангельский собор», 1505–1509 гг., XVI–XVII вв., входящем в состав объекта культурного наследия федерального значения «Московский Кремль – ансамбль памятников архитектуры XV–XVI, XVII, XVIII, XIX вв.», XV–XVI, XVII, XVIII, XIX вв., расположенный по адресу: г. Москва, Кремль</w:t>
      </w:r>
    </w:p>
    <w:p w:rsidR="00DB6971" w:rsidRPr="003B795C" w:rsidRDefault="00DB6971" w:rsidP="00DB6971">
      <w:pPr>
        <w:spacing w:after="60" w:line="240" w:lineRule="auto"/>
        <w:rPr>
          <w:rFonts w:ascii="Times New Roman" w:eastAsia="Times New Roman" w:hAnsi="Times New Roman"/>
          <w:sz w:val="24"/>
          <w:szCs w:val="24"/>
          <w:highlight w:val="yellow"/>
          <w:lang w:eastAsia="ru-RU"/>
        </w:rPr>
      </w:pPr>
    </w:p>
    <w:p w:rsidR="00DB6971" w:rsidRPr="003B795C" w:rsidRDefault="00DB6971" w:rsidP="00DB6971">
      <w:pPr>
        <w:spacing w:after="60" w:line="240" w:lineRule="auto"/>
        <w:jc w:val="center"/>
        <w:rPr>
          <w:rFonts w:ascii="Times New Roman" w:eastAsia="Times New Roman" w:hAnsi="Times New Roman"/>
          <w:sz w:val="24"/>
          <w:szCs w:val="24"/>
          <w:highlight w:val="yellow"/>
          <w:lang w:eastAsia="ru-RU"/>
        </w:rPr>
      </w:pP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2095"/>
        <w:gridCol w:w="2085"/>
        <w:gridCol w:w="1559"/>
        <w:gridCol w:w="1559"/>
        <w:gridCol w:w="1559"/>
      </w:tblGrid>
      <w:tr w:rsidR="0019013B" w:rsidRPr="003B795C" w:rsidTr="0019013B">
        <w:tc>
          <w:tcPr>
            <w:tcW w:w="782" w:type="dxa"/>
            <w:shd w:val="clear" w:color="auto" w:fill="auto"/>
            <w:vAlign w:val="center"/>
          </w:tcPr>
          <w:p w:rsidR="0019013B" w:rsidRPr="003B795C" w:rsidRDefault="0019013B" w:rsidP="00AE58FE">
            <w:pPr>
              <w:spacing w:after="60" w:line="240" w:lineRule="auto"/>
              <w:jc w:val="center"/>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 п/п</w:t>
            </w:r>
          </w:p>
        </w:tc>
        <w:tc>
          <w:tcPr>
            <w:tcW w:w="2095" w:type="dxa"/>
            <w:shd w:val="clear" w:color="auto" w:fill="auto"/>
            <w:vAlign w:val="center"/>
          </w:tcPr>
          <w:p w:rsidR="0019013B" w:rsidRPr="003B795C" w:rsidRDefault="0019013B" w:rsidP="00AE58FE">
            <w:pPr>
              <w:spacing w:after="60" w:line="240" w:lineRule="auto"/>
              <w:jc w:val="center"/>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Наименование</w:t>
            </w:r>
          </w:p>
        </w:tc>
        <w:tc>
          <w:tcPr>
            <w:tcW w:w="2085" w:type="dxa"/>
            <w:shd w:val="clear" w:color="auto" w:fill="auto"/>
            <w:vAlign w:val="center"/>
          </w:tcPr>
          <w:p w:rsidR="0019013B" w:rsidRPr="003B795C" w:rsidRDefault="0019013B" w:rsidP="00AE58FE">
            <w:pPr>
              <w:spacing w:after="60" w:line="240" w:lineRule="auto"/>
              <w:jc w:val="center"/>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Стоимость работ, руб.</w:t>
            </w:r>
          </w:p>
        </w:tc>
        <w:tc>
          <w:tcPr>
            <w:tcW w:w="1559" w:type="dxa"/>
            <w:shd w:val="clear" w:color="auto" w:fill="auto"/>
            <w:vAlign w:val="center"/>
          </w:tcPr>
          <w:p w:rsidR="0019013B" w:rsidRPr="003B795C" w:rsidRDefault="0019013B" w:rsidP="0019013B">
            <w:pPr>
              <w:spacing w:after="60" w:line="240" w:lineRule="auto"/>
              <w:jc w:val="center"/>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2026 год</w:t>
            </w:r>
          </w:p>
        </w:tc>
        <w:tc>
          <w:tcPr>
            <w:tcW w:w="1559" w:type="dxa"/>
            <w:shd w:val="clear" w:color="auto" w:fill="auto"/>
            <w:vAlign w:val="center"/>
          </w:tcPr>
          <w:p w:rsidR="0019013B" w:rsidRPr="003B795C" w:rsidRDefault="0019013B" w:rsidP="0019013B">
            <w:pPr>
              <w:spacing w:after="60" w:line="240" w:lineRule="auto"/>
              <w:jc w:val="center"/>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2027год</w:t>
            </w:r>
          </w:p>
        </w:tc>
        <w:tc>
          <w:tcPr>
            <w:tcW w:w="1559" w:type="dxa"/>
            <w:shd w:val="clear" w:color="auto" w:fill="auto"/>
            <w:vAlign w:val="center"/>
          </w:tcPr>
          <w:p w:rsidR="0019013B" w:rsidRPr="003B795C" w:rsidRDefault="0019013B" w:rsidP="0019013B">
            <w:pPr>
              <w:spacing w:after="60" w:line="240" w:lineRule="auto"/>
              <w:jc w:val="center"/>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2028 год</w:t>
            </w:r>
          </w:p>
        </w:tc>
      </w:tr>
      <w:tr w:rsidR="0019013B" w:rsidRPr="003B795C" w:rsidTr="0019013B">
        <w:tc>
          <w:tcPr>
            <w:tcW w:w="782" w:type="dxa"/>
            <w:shd w:val="clear" w:color="auto" w:fill="auto"/>
          </w:tcPr>
          <w:p w:rsidR="0019013B" w:rsidRPr="003B795C" w:rsidRDefault="0019013B" w:rsidP="00AE58FE">
            <w:pPr>
              <w:spacing w:after="60" w:line="240" w:lineRule="auto"/>
              <w:jc w:val="center"/>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w:t>
            </w:r>
          </w:p>
        </w:tc>
        <w:tc>
          <w:tcPr>
            <w:tcW w:w="2095" w:type="dxa"/>
            <w:tcBorders>
              <w:bottom w:val="single" w:sz="4" w:space="0" w:color="auto"/>
            </w:tcBorders>
            <w:shd w:val="clear" w:color="auto" w:fill="auto"/>
          </w:tcPr>
          <w:p w:rsidR="0019013B" w:rsidRPr="003B795C" w:rsidRDefault="0019013B" w:rsidP="00AE58FE">
            <w:pPr>
              <w:spacing w:after="60" w:line="240" w:lineRule="auto"/>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Всего </w:t>
            </w:r>
          </w:p>
        </w:tc>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rsidR="0019013B" w:rsidRPr="003B795C" w:rsidRDefault="0019013B" w:rsidP="00AE58FE">
            <w:pPr>
              <w:suppressAutoHyphens w:val="0"/>
              <w:spacing w:after="0" w:line="240" w:lineRule="auto"/>
              <w:jc w:val="center"/>
              <w:rPr>
                <w:rFonts w:ascii="Times New Roman" w:eastAsia="Times New Roman" w:hAnsi="Times New Roman"/>
                <w:sz w:val="24"/>
                <w:szCs w:val="24"/>
                <w:lang w:eastAsia="ru-RU"/>
              </w:rPr>
            </w:pPr>
          </w:p>
        </w:tc>
        <w:tc>
          <w:tcPr>
            <w:tcW w:w="1559" w:type="dxa"/>
            <w:tcBorders>
              <w:bottom w:val="single" w:sz="4" w:space="0" w:color="auto"/>
            </w:tcBorders>
            <w:shd w:val="clear" w:color="auto" w:fill="auto"/>
          </w:tcPr>
          <w:p w:rsidR="0019013B" w:rsidRPr="003B795C" w:rsidRDefault="0019013B" w:rsidP="00AE58FE">
            <w:pPr>
              <w:spacing w:after="60" w:line="240" w:lineRule="auto"/>
              <w:jc w:val="center"/>
              <w:rPr>
                <w:rFonts w:ascii="Times New Roman" w:eastAsia="Times New Roman" w:hAnsi="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013B" w:rsidRPr="003B795C" w:rsidRDefault="0019013B" w:rsidP="00AE58FE">
            <w:pPr>
              <w:suppressAutoHyphens w:val="0"/>
              <w:spacing w:after="0" w:line="240" w:lineRule="auto"/>
              <w:jc w:val="center"/>
              <w:rPr>
                <w:rFonts w:ascii="Times New Roman" w:eastAsia="Times New Roman" w:hAnsi="Times New Roman"/>
                <w:sz w:val="24"/>
                <w:szCs w:val="24"/>
                <w:lang w:eastAsia="ru-RU"/>
              </w:rPr>
            </w:pPr>
          </w:p>
        </w:tc>
        <w:tc>
          <w:tcPr>
            <w:tcW w:w="1559" w:type="dxa"/>
            <w:tcBorders>
              <w:bottom w:val="single" w:sz="4" w:space="0" w:color="auto"/>
            </w:tcBorders>
          </w:tcPr>
          <w:p w:rsidR="0019013B" w:rsidRPr="003B795C" w:rsidRDefault="0019013B" w:rsidP="00AE58FE">
            <w:pPr>
              <w:spacing w:after="60" w:line="240" w:lineRule="auto"/>
              <w:jc w:val="center"/>
              <w:rPr>
                <w:rFonts w:ascii="Times New Roman" w:eastAsia="Times New Roman" w:hAnsi="Times New Roman"/>
                <w:sz w:val="24"/>
                <w:szCs w:val="24"/>
                <w:lang w:val="en-US" w:eastAsia="ru-RU"/>
              </w:rPr>
            </w:pPr>
          </w:p>
        </w:tc>
      </w:tr>
      <w:tr w:rsidR="0019013B" w:rsidRPr="003B795C" w:rsidTr="0019013B">
        <w:tc>
          <w:tcPr>
            <w:tcW w:w="782" w:type="dxa"/>
            <w:shd w:val="clear" w:color="auto" w:fill="auto"/>
          </w:tcPr>
          <w:p w:rsidR="0019013B" w:rsidRPr="003B795C" w:rsidRDefault="0019013B" w:rsidP="00AE58FE">
            <w:pPr>
              <w:spacing w:after="60" w:line="240" w:lineRule="auto"/>
              <w:jc w:val="center"/>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2</w:t>
            </w:r>
          </w:p>
        </w:tc>
        <w:tc>
          <w:tcPr>
            <w:tcW w:w="2095" w:type="dxa"/>
            <w:tcBorders>
              <w:top w:val="single" w:sz="4" w:space="0" w:color="auto"/>
              <w:bottom w:val="single" w:sz="4" w:space="0" w:color="auto"/>
            </w:tcBorders>
            <w:shd w:val="clear" w:color="auto" w:fill="auto"/>
          </w:tcPr>
          <w:p w:rsidR="0019013B" w:rsidRPr="003B795C" w:rsidRDefault="0019013B" w:rsidP="00AE58FE">
            <w:pPr>
              <w:spacing w:after="60" w:line="240" w:lineRule="auto"/>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в том числе аванс</w:t>
            </w:r>
          </w:p>
        </w:tc>
        <w:tc>
          <w:tcPr>
            <w:tcW w:w="2085" w:type="dxa"/>
            <w:tcBorders>
              <w:top w:val="single" w:sz="4" w:space="0" w:color="auto"/>
              <w:left w:val="single" w:sz="4" w:space="0" w:color="auto"/>
              <w:bottom w:val="single" w:sz="4" w:space="0" w:color="auto"/>
              <w:right w:val="single" w:sz="4" w:space="0" w:color="auto"/>
            </w:tcBorders>
            <w:shd w:val="clear" w:color="auto" w:fill="auto"/>
            <w:vAlign w:val="center"/>
          </w:tcPr>
          <w:p w:rsidR="0019013B" w:rsidRPr="003B795C" w:rsidRDefault="0019013B" w:rsidP="00AE58FE">
            <w:pPr>
              <w:suppressAutoHyphens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auto"/>
              <w:bottom w:val="single" w:sz="4" w:space="0" w:color="auto"/>
            </w:tcBorders>
            <w:shd w:val="clear" w:color="auto" w:fill="auto"/>
          </w:tcPr>
          <w:p w:rsidR="0019013B" w:rsidRPr="003B795C" w:rsidRDefault="0019013B" w:rsidP="00AE58FE">
            <w:pPr>
              <w:spacing w:after="60" w:line="240" w:lineRule="auto"/>
              <w:jc w:val="center"/>
              <w:rPr>
                <w:rFonts w:ascii="Times New Roman" w:eastAsia="Times New Roman" w:hAnsi="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9013B" w:rsidRPr="003B795C" w:rsidRDefault="0019013B" w:rsidP="00AE58FE">
            <w:pPr>
              <w:suppressAutoHyphens w:val="0"/>
              <w:spacing w:after="0" w:line="240" w:lineRule="auto"/>
              <w:jc w:val="center"/>
              <w:rPr>
                <w:rFonts w:ascii="Times New Roman" w:eastAsia="Times New Roman" w:hAnsi="Times New Roman"/>
                <w:sz w:val="24"/>
                <w:szCs w:val="24"/>
                <w:lang w:eastAsia="ru-RU"/>
              </w:rPr>
            </w:pPr>
          </w:p>
        </w:tc>
        <w:tc>
          <w:tcPr>
            <w:tcW w:w="1559" w:type="dxa"/>
            <w:tcBorders>
              <w:top w:val="single" w:sz="4" w:space="0" w:color="auto"/>
              <w:bottom w:val="single" w:sz="4" w:space="0" w:color="auto"/>
            </w:tcBorders>
          </w:tcPr>
          <w:p w:rsidR="0019013B" w:rsidRPr="003B795C" w:rsidRDefault="0019013B" w:rsidP="00AE58FE">
            <w:pPr>
              <w:spacing w:after="60" w:line="240" w:lineRule="auto"/>
              <w:jc w:val="center"/>
              <w:rPr>
                <w:rFonts w:ascii="Times New Roman" w:eastAsia="Times New Roman" w:hAnsi="Times New Roman"/>
                <w:sz w:val="24"/>
                <w:szCs w:val="24"/>
                <w:lang w:val="en-US" w:eastAsia="ru-RU"/>
              </w:rPr>
            </w:pPr>
          </w:p>
        </w:tc>
      </w:tr>
    </w:tbl>
    <w:p w:rsidR="00DB6971" w:rsidRPr="003B795C" w:rsidRDefault="00DB6971" w:rsidP="00DB6971">
      <w:pPr>
        <w:spacing w:after="60" w:line="240" w:lineRule="auto"/>
        <w:jc w:val="center"/>
        <w:rPr>
          <w:rFonts w:ascii="Times New Roman" w:eastAsia="Times New Roman" w:hAnsi="Times New Roman"/>
          <w:sz w:val="24"/>
          <w:szCs w:val="24"/>
          <w:lang w:eastAsia="ru-RU"/>
        </w:rPr>
      </w:pPr>
    </w:p>
    <w:p w:rsidR="00DB6971" w:rsidRPr="003B795C" w:rsidRDefault="00DB6971" w:rsidP="00DB6971">
      <w:pPr>
        <w:spacing w:after="60" w:line="240" w:lineRule="auto"/>
        <w:jc w:val="center"/>
        <w:rPr>
          <w:rFonts w:ascii="Times New Roman" w:eastAsia="Times New Roman" w:hAnsi="Times New Roman"/>
          <w:sz w:val="24"/>
          <w:szCs w:val="24"/>
          <w:lang w:eastAsia="ru-RU"/>
        </w:rPr>
      </w:pPr>
    </w:p>
    <w:p w:rsidR="00DB6971" w:rsidRPr="003B795C" w:rsidRDefault="00DB6971" w:rsidP="00DB6971">
      <w:pPr>
        <w:spacing w:after="60" w:line="240" w:lineRule="auto"/>
        <w:jc w:val="center"/>
        <w:rPr>
          <w:rFonts w:ascii="Times New Roman" w:eastAsia="Times New Roman" w:hAnsi="Times New Roman"/>
          <w:sz w:val="24"/>
          <w:szCs w:val="24"/>
          <w:lang w:eastAsia="ru-RU"/>
        </w:rPr>
      </w:pPr>
    </w:p>
    <w:p w:rsidR="00DB6971" w:rsidRPr="003B795C" w:rsidRDefault="00DB6971" w:rsidP="00DB6971">
      <w:pPr>
        <w:spacing w:after="60" w:line="240" w:lineRule="auto"/>
        <w:jc w:val="center"/>
        <w:rPr>
          <w:rFonts w:ascii="Times New Roman" w:eastAsia="Times New Roman" w:hAnsi="Times New Roman"/>
          <w:sz w:val="24"/>
          <w:szCs w:val="24"/>
          <w:lang w:eastAsia="ru-RU"/>
        </w:rPr>
      </w:pPr>
    </w:p>
    <w:p w:rsidR="00DB6971" w:rsidRPr="003B795C" w:rsidRDefault="00DB6971" w:rsidP="00DB6971">
      <w:pPr>
        <w:spacing w:after="60" w:line="240" w:lineRule="auto"/>
        <w:jc w:val="center"/>
        <w:rPr>
          <w:rFonts w:ascii="Times New Roman" w:eastAsia="Times New Roman" w:hAnsi="Times New Roman"/>
          <w:sz w:val="24"/>
          <w:szCs w:val="24"/>
          <w:lang w:eastAsia="ru-RU"/>
        </w:rPr>
      </w:pPr>
    </w:p>
    <w:p w:rsidR="00DB6971" w:rsidRPr="003B795C" w:rsidRDefault="00DB6971" w:rsidP="00DB6971">
      <w:pPr>
        <w:spacing w:after="60" w:line="240" w:lineRule="auto"/>
        <w:jc w:val="center"/>
        <w:rPr>
          <w:rFonts w:ascii="Times New Roman" w:eastAsia="Times New Roman" w:hAnsi="Times New Roman"/>
          <w:sz w:val="24"/>
          <w:szCs w:val="24"/>
          <w:lang w:eastAsia="ru-RU"/>
        </w:rPr>
      </w:pPr>
    </w:p>
    <w:p w:rsidR="00DB6971" w:rsidRPr="003B795C" w:rsidRDefault="00DB6971" w:rsidP="00DB6971">
      <w:pPr>
        <w:spacing w:after="60" w:line="240" w:lineRule="auto"/>
        <w:jc w:val="center"/>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669"/>
        <w:gridCol w:w="4686"/>
      </w:tblGrid>
      <w:tr w:rsidR="00DB6971" w:rsidRPr="003B795C" w:rsidTr="00AE58FE">
        <w:tc>
          <w:tcPr>
            <w:tcW w:w="4669" w:type="dxa"/>
          </w:tcPr>
          <w:p w:rsidR="00DB6971" w:rsidRPr="003B795C" w:rsidRDefault="00DB6971" w:rsidP="00AE58FE">
            <w:pPr>
              <w:spacing w:after="6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Государственный заказчик:</w:t>
            </w:r>
          </w:p>
          <w:p w:rsidR="00DB6971" w:rsidRPr="003B795C" w:rsidRDefault="00DB6971" w:rsidP="00AE58FE">
            <w:pPr>
              <w:spacing w:after="60" w:line="240" w:lineRule="auto"/>
              <w:rPr>
                <w:rFonts w:ascii="Times New Roman" w:eastAsia="Times New Roman" w:hAnsi="Times New Roman"/>
                <w:sz w:val="24"/>
                <w:szCs w:val="24"/>
                <w:lang w:val="en-US" w:eastAsia="ru-RU"/>
              </w:rPr>
            </w:pPr>
          </w:p>
          <w:p w:rsidR="00DB6971" w:rsidRPr="003B795C" w:rsidRDefault="00DB6971" w:rsidP="00AE58FE">
            <w:pPr>
              <w:spacing w:after="60" w:line="240" w:lineRule="auto"/>
              <w:rPr>
                <w:rFonts w:ascii="Times New Roman" w:eastAsia="Times New Roman" w:hAnsi="Times New Roman"/>
                <w:sz w:val="24"/>
                <w:szCs w:val="24"/>
                <w:lang w:val="en-US" w:eastAsia="ru-RU"/>
              </w:rPr>
            </w:pPr>
          </w:p>
          <w:p w:rsidR="00DB6971" w:rsidRPr="003B795C" w:rsidRDefault="00DB6971" w:rsidP="00AE58FE">
            <w:pPr>
              <w:spacing w:after="60" w:line="240" w:lineRule="auto"/>
              <w:rPr>
                <w:rFonts w:ascii="Times New Roman" w:eastAsia="Times New Roman" w:hAnsi="Times New Roman"/>
                <w:sz w:val="24"/>
                <w:szCs w:val="24"/>
                <w:lang w:val="en-US" w:eastAsia="ru-RU"/>
              </w:rPr>
            </w:pPr>
            <w:r w:rsidRPr="003B795C">
              <w:rPr>
                <w:rFonts w:ascii="Times New Roman" w:eastAsia="Times New Roman" w:hAnsi="Times New Roman"/>
                <w:sz w:val="24"/>
                <w:szCs w:val="24"/>
                <w:lang w:val="en-US" w:eastAsia="ru-RU"/>
              </w:rPr>
              <w:t>______________________//</w:t>
            </w:r>
          </w:p>
          <w:p w:rsidR="00DB6971" w:rsidRPr="003B795C" w:rsidRDefault="00DB6971" w:rsidP="00AE58FE">
            <w:pPr>
              <w:spacing w:after="60" w:line="240" w:lineRule="auto"/>
              <w:rPr>
                <w:rFonts w:ascii="Times New Roman" w:eastAsia="Times New Roman" w:hAnsi="Times New Roman"/>
                <w:b/>
                <w:sz w:val="24"/>
                <w:szCs w:val="24"/>
                <w:lang w:eastAsia="ru-RU"/>
              </w:rPr>
            </w:pPr>
            <w:r w:rsidRPr="003B795C">
              <w:rPr>
                <w:rFonts w:ascii="Times New Roman" w:eastAsia="Times New Roman" w:hAnsi="Times New Roman"/>
                <w:sz w:val="24"/>
                <w:szCs w:val="24"/>
                <w:lang w:eastAsia="ru-RU"/>
              </w:rPr>
              <w:t>МП</w:t>
            </w:r>
          </w:p>
        </w:tc>
        <w:tc>
          <w:tcPr>
            <w:tcW w:w="4686" w:type="dxa"/>
          </w:tcPr>
          <w:p w:rsidR="00DB6971" w:rsidRPr="003B795C" w:rsidRDefault="00DB6971" w:rsidP="00AE58FE">
            <w:pPr>
              <w:spacing w:after="6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Подрядчик:</w:t>
            </w:r>
          </w:p>
          <w:p w:rsidR="00DB6971" w:rsidRPr="003B795C" w:rsidRDefault="00DB6971" w:rsidP="00AE58FE">
            <w:pPr>
              <w:spacing w:after="60" w:line="240" w:lineRule="auto"/>
              <w:rPr>
                <w:rFonts w:ascii="Times New Roman" w:eastAsia="Times New Roman" w:hAnsi="Times New Roman"/>
                <w:sz w:val="24"/>
                <w:szCs w:val="24"/>
                <w:lang w:val="en-US" w:eastAsia="ru-RU"/>
              </w:rPr>
            </w:pPr>
          </w:p>
          <w:p w:rsidR="00DB6971" w:rsidRPr="003B795C" w:rsidRDefault="00DB6971" w:rsidP="00AE58FE">
            <w:pPr>
              <w:spacing w:after="60" w:line="240" w:lineRule="auto"/>
              <w:rPr>
                <w:rFonts w:ascii="Times New Roman" w:eastAsia="Times New Roman" w:hAnsi="Times New Roman"/>
                <w:sz w:val="24"/>
                <w:szCs w:val="24"/>
                <w:lang w:val="en-US" w:eastAsia="ru-RU"/>
              </w:rPr>
            </w:pPr>
          </w:p>
          <w:p w:rsidR="00DB6971" w:rsidRPr="003B795C" w:rsidRDefault="00DB6971" w:rsidP="00AE58FE">
            <w:pPr>
              <w:spacing w:after="60" w:line="240" w:lineRule="auto"/>
              <w:rPr>
                <w:rFonts w:ascii="Times New Roman" w:eastAsia="Times New Roman" w:hAnsi="Times New Roman"/>
                <w:sz w:val="24"/>
                <w:szCs w:val="24"/>
                <w:lang w:val="en-US" w:eastAsia="ru-RU"/>
              </w:rPr>
            </w:pPr>
            <w:r w:rsidRPr="003B795C">
              <w:rPr>
                <w:rFonts w:ascii="Times New Roman" w:eastAsia="Times New Roman" w:hAnsi="Times New Roman"/>
                <w:sz w:val="24"/>
                <w:szCs w:val="24"/>
                <w:lang w:val="en-US" w:eastAsia="ru-RU"/>
              </w:rPr>
              <w:t>______________________ /. /</w:t>
            </w:r>
          </w:p>
          <w:p w:rsidR="00DB6971" w:rsidRPr="003B795C" w:rsidRDefault="00DB6971" w:rsidP="00AE58FE">
            <w:pPr>
              <w:spacing w:after="60" w:line="240" w:lineRule="auto"/>
              <w:rPr>
                <w:rFonts w:ascii="Times New Roman" w:eastAsia="Times New Roman" w:hAnsi="Times New Roman"/>
                <w:b/>
                <w:sz w:val="24"/>
                <w:szCs w:val="24"/>
                <w:lang w:val="en-US" w:eastAsia="ru-RU"/>
              </w:rPr>
            </w:pPr>
            <w:r w:rsidRPr="003B795C">
              <w:rPr>
                <w:rFonts w:ascii="Times New Roman" w:eastAsia="Times New Roman" w:hAnsi="Times New Roman"/>
                <w:sz w:val="24"/>
                <w:szCs w:val="24"/>
                <w:lang w:val="en-US" w:eastAsia="ru-RU"/>
              </w:rPr>
              <w:t>МП</w:t>
            </w:r>
          </w:p>
        </w:tc>
      </w:tr>
    </w:tbl>
    <w:p w:rsidR="00DB6971" w:rsidRPr="003B795C" w:rsidRDefault="00DB6971" w:rsidP="00DB6971">
      <w:pPr>
        <w:spacing w:after="60" w:line="240" w:lineRule="auto"/>
        <w:rPr>
          <w:rFonts w:ascii="Times New Roman" w:eastAsia="Times New Roman" w:hAnsi="Times New Roman"/>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B6157B" w:rsidRPr="003B795C" w:rsidRDefault="00B6157B"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B6157B" w:rsidRPr="003B795C" w:rsidRDefault="00B6157B"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9377E0" w:rsidRPr="003B795C" w:rsidRDefault="009377E0" w:rsidP="00FF6419">
      <w:pPr>
        <w:widowControl w:val="0"/>
        <w:suppressAutoHyphens w:val="0"/>
        <w:autoSpaceDE w:val="0"/>
        <w:autoSpaceDN w:val="0"/>
        <w:adjustRightInd w:val="0"/>
        <w:spacing w:after="0" w:line="240" w:lineRule="auto"/>
        <w:jc w:val="both"/>
        <w:rPr>
          <w:rFonts w:ascii="Times New Roman" w:eastAsia="Times New Roman" w:hAnsi="Times New Roman"/>
          <w:bCs/>
          <w:sz w:val="24"/>
          <w:szCs w:val="24"/>
          <w:lang w:eastAsia="ru-RU"/>
        </w:rPr>
      </w:pPr>
    </w:p>
    <w:p w:rsidR="00693CB3" w:rsidRPr="003B795C" w:rsidRDefault="00951262" w:rsidP="00FF6419">
      <w:pPr>
        <w:widowControl w:val="0"/>
        <w:suppressAutoHyphens w:val="0"/>
        <w:autoSpaceDE w:val="0"/>
        <w:autoSpaceDN w:val="0"/>
        <w:adjustRightInd w:val="0"/>
        <w:spacing w:after="0" w:line="240" w:lineRule="auto"/>
        <w:ind w:left="6946"/>
        <w:rPr>
          <w:rFonts w:ascii="Times New Roman" w:hAnsi="Times New Roman"/>
          <w:sz w:val="24"/>
          <w:szCs w:val="24"/>
          <w:lang w:eastAsia="ru-RU"/>
        </w:rPr>
      </w:pPr>
      <w:r w:rsidRPr="003B795C">
        <w:rPr>
          <w:rFonts w:ascii="Times New Roman" w:eastAsia="Times New Roman" w:hAnsi="Times New Roman"/>
          <w:bCs/>
          <w:sz w:val="24"/>
          <w:szCs w:val="24"/>
          <w:lang w:eastAsia="ru-RU"/>
        </w:rPr>
        <w:br w:type="page"/>
      </w:r>
      <w:r w:rsidR="00693CB3" w:rsidRPr="003B795C">
        <w:rPr>
          <w:rFonts w:ascii="Times New Roman" w:hAnsi="Times New Roman"/>
          <w:sz w:val="24"/>
          <w:szCs w:val="24"/>
          <w:lang w:eastAsia="ru-RU"/>
        </w:rPr>
        <w:t>Приложение № 2</w:t>
      </w:r>
    </w:p>
    <w:p w:rsidR="00641F7B" w:rsidRPr="003B795C" w:rsidRDefault="00693CB3" w:rsidP="00FF6419">
      <w:pPr>
        <w:widowControl w:val="0"/>
        <w:suppressAutoHyphens w:val="0"/>
        <w:autoSpaceDE w:val="0"/>
        <w:autoSpaceDN w:val="0"/>
        <w:adjustRightInd w:val="0"/>
        <w:spacing w:after="0" w:line="240" w:lineRule="auto"/>
        <w:ind w:left="6946"/>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4A235D" w:rsidRPr="003B795C" w:rsidRDefault="00641F7B" w:rsidP="00FF6419">
      <w:pPr>
        <w:widowControl w:val="0"/>
        <w:suppressAutoHyphens w:val="0"/>
        <w:autoSpaceDE w:val="0"/>
        <w:autoSpaceDN w:val="0"/>
        <w:adjustRightInd w:val="0"/>
        <w:spacing w:after="0" w:line="240" w:lineRule="auto"/>
        <w:ind w:left="6946"/>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w:t>
      </w:r>
      <w:r w:rsidR="00A42BBF" w:rsidRPr="003B795C">
        <w:rPr>
          <w:rFonts w:ascii="Times New Roman" w:eastAsia="Times New Roman" w:hAnsi="Times New Roman"/>
          <w:sz w:val="24"/>
          <w:szCs w:val="24"/>
          <w:lang w:eastAsia="ru-RU"/>
        </w:rPr>
        <w:t xml:space="preserve"> </w:t>
      </w:r>
    </w:p>
    <w:p w:rsidR="00693CB3" w:rsidRPr="003B795C" w:rsidRDefault="00693CB3" w:rsidP="00FF6419">
      <w:pPr>
        <w:widowControl w:val="0"/>
        <w:suppressAutoHyphens w:val="0"/>
        <w:autoSpaceDE w:val="0"/>
        <w:autoSpaceDN w:val="0"/>
        <w:adjustRightInd w:val="0"/>
        <w:spacing w:after="0" w:line="240" w:lineRule="auto"/>
        <w:ind w:left="6946"/>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от </w:t>
      </w:r>
      <w:r w:rsidR="00331DB2" w:rsidRPr="003B795C">
        <w:rPr>
          <w:rFonts w:ascii="Times New Roman" w:eastAsia="Times New Roman" w:hAnsi="Times New Roman"/>
          <w:sz w:val="24"/>
          <w:szCs w:val="24"/>
          <w:lang w:eastAsia="ru-RU"/>
        </w:rPr>
        <w:t>«</w:t>
      </w:r>
      <w:r w:rsidR="00295AB4" w:rsidRPr="003B795C">
        <w:rPr>
          <w:rFonts w:ascii="Times New Roman" w:eastAsia="Times New Roman" w:hAnsi="Times New Roman"/>
          <w:sz w:val="24"/>
          <w:szCs w:val="24"/>
          <w:lang w:eastAsia="ru-RU"/>
        </w:rPr>
        <w:t xml:space="preserve"> </w:t>
      </w:r>
      <w:r w:rsidR="00331DB2" w:rsidRPr="003B795C">
        <w:rPr>
          <w:rFonts w:ascii="Times New Roman" w:eastAsia="Times New Roman" w:hAnsi="Times New Roman"/>
          <w:sz w:val="24"/>
          <w:szCs w:val="24"/>
          <w:lang w:eastAsia="ru-RU"/>
        </w:rPr>
        <w:t xml:space="preserve"> </w:t>
      </w:r>
      <w:r w:rsidR="00BC1459" w:rsidRPr="003B795C">
        <w:rPr>
          <w:rFonts w:ascii="Times New Roman" w:eastAsia="Times New Roman" w:hAnsi="Times New Roman"/>
          <w:sz w:val="24"/>
          <w:szCs w:val="24"/>
          <w:lang w:eastAsia="ru-RU"/>
        </w:rPr>
        <w:t xml:space="preserve"> » </w:t>
      </w:r>
      <w:r w:rsidR="00331DB2" w:rsidRPr="003B795C">
        <w:rPr>
          <w:rFonts w:ascii="Times New Roman" w:eastAsia="Times New Roman" w:hAnsi="Times New Roman"/>
          <w:sz w:val="24"/>
          <w:szCs w:val="24"/>
          <w:lang w:eastAsia="ru-RU"/>
        </w:rPr>
        <w:t>________  202</w:t>
      </w:r>
      <w:r w:rsidR="00F21692" w:rsidRPr="003B795C">
        <w:rPr>
          <w:rFonts w:ascii="Times New Roman" w:eastAsia="Times New Roman" w:hAnsi="Times New Roman"/>
          <w:sz w:val="24"/>
          <w:szCs w:val="24"/>
          <w:lang w:eastAsia="ru-RU"/>
        </w:rPr>
        <w:t>6</w:t>
      </w:r>
      <w:r w:rsidR="00BC1459" w:rsidRPr="003B795C">
        <w:rPr>
          <w:rFonts w:ascii="Times New Roman" w:eastAsia="Times New Roman" w:hAnsi="Times New Roman"/>
          <w:sz w:val="24"/>
          <w:szCs w:val="24"/>
          <w:lang w:eastAsia="ru-RU"/>
        </w:rPr>
        <w:t xml:space="preserve"> г.</w:t>
      </w:r>
    </w:p>
    <w:p w:rsidR="00693CB3" w:rsidRPr="003B795C" w:rsidRDefault="00693CB3" w:rsidP="00FF6419">
      <w:pPr>
        <w:widowControl w:val="0"/>
        <w:suppressAutoHyphens w:val="0"/>
        <w:autoSpaceDE w:val="0"/>
        <w:autoSpaceDN w:val="0"/>
        <w:adjustRightInd w:val="0"/>
        <w:spacing w:after="0" w:line="240" w:lineRule="auto"/>
        <w:jc w:val="center"/>
        <w:rPr>
          <w:rFonts w:ascii="Times New Roman" w:eastAsia="Times New Roman" w:hAnsi="Times New Roman"/>
          <w:sz w:val="24"/>
          <w:szCs w:val="24"/>
          <w:lang w:eastAsia="ru-RU"/>
        </w:rPr>
      </w:pPr>
    </w:p>
    <w:p w:rsidR="00693CB3" w:rsidRPr="003B795C" w:rsidRDefault="00693CB3" w:rsidP="00FF6419">
      <w:pPr>
        <w:widowControl w:val="0"/>
        <w:suppressAutoHyphens w:val="0"/>
        <w:autoSpaceDE w:val="0"/>
        <w:autoSpaceDN w:val="0"/>
        <w:adjustRightInd w:val="0"/>
        <w:spacing w:after="0" w:line="240" w:lineRule="auto"/>
        <w:jc w:val="both"/>
        <w:rPr>
          <w:rFonts w:ascii="Times New Roman" w:eastAsia="Times New Roman" w:hAnsi="Times New Roman"/>
          <w:b/>
          <w:bCs/>
          <w:sz w:val="24"/>
          <w:szCs w:val="24"/>
          <w:lang w:eastAsia="ru-RU"/>
        </w:rPr>
      </w:pPr>
    </w:p>
    <w:p w:rsidR="00693CB3" w:rsidRPr="003B795C" w:rsidRDefault="00693CB3" w:rsidP="00FF6419">
      <w:pPr>
        <w:shd w:val="clear" w:color="auto" w:fill="FFFFFF"/>
        <w:spacing w:after="0" w:line="240" w:lineRule="auto"/>
        <w:ind w:left="-114" w:right="-14"/>
        <w:jc w:val="center"/>
        <w:outlineLvl w:val="0"/>
        <w:rPr>
          <w:rFonts w:ascii="Times New Roman" w:eastAsia="Times New Roman" w:hAnsi="Times New Roman"/>
          <w:b/>
          <w:spacing w:val="1"/>
          <w:sz w:val="24"/>
          <w:szCs w:val="24"/>
          <w:lang w:eastAsia="ru-RU"/>
        </w:rPr>
      </w:pPr>
    </w:p>
    <w:p w:rsidR="00693CB3" w:rsidRPr="003B795C" w:rsidRDefault="00CC0052" w:rsidP="00FF6419">
      <w:pPr>
        <w:shd w:val="clear" w:color="auto" w:fill="FFFFFF"/>
        <w:spacing w:after="0" w:line="240" w:lineRule="auto"/>
        <w:ind w:left="-114" w:right="-14"/>
        <w:jc w:val="center"/>
        <w:outlineLvl w:val="0"/>
        <w:rPr>
          <w:rFonts w:ascii="Times New Roman" w:eastAsia="Times New Roman" w:hAnsi="Times New Roman"/>
          <w:b/>
          <w:spacing w:val="1"/>
          <w:sz w:val="24"/>
          <w:szCs w:val="24"/>
          <w:lang w:eastAsia="ru-RU"/>
        </w:rPr>
      </w:pPr>
      <w:r w:rsidRPr="003B795C">
        <w:rPr>
          <w:rFonts w:ascii="Times New Roman" w:eastAsia="Times New Roman" w:hAnsi="Times New Roman"/>
          <w:b/>
          <w:spacing w:val="1"/>
          <w:sz w:val="24"/>
          <w:szCs w:val="24"/>
          <w:lang w:eastAsia="ru-RU"/>
        </w:rPr>
        <w:t>ТЕХНИЧЕСКОЕ ЗАДАНИЕ</w:t>
      </w:r>
    </w:p>
    <w:p w:rsidR="005B2C8D" w:rsidRPr="003B795C" w:rsidRDefault="0019013B" w:rsidP="00FF6419">
      <w:pPr>
        <w:shd w:val="clear" w:color="auto" w:fill="FFFFFF"/>
        <w:spacing w:after="0" w:line="240" w:lineRule="auto"/>
        <w:ind w:left="-114" w:right="-14"/>
        <w:jc w:val="center"/>
        <w:outlineLvl w:val="0"/>
        <w:rPr>
          <w:rFonts w:ascii="Times New Roman" w:eastAsia="Times New Roman" w:hAnsi="Times New Roman"/>
          <w:color w:val="FF0000"/>
          <w:sz w:val="24"/>
          <w:szCs w:val="24"/>
          <w:lang w:eastAsia="ru-RU"/>
        </w:rPr>
      </w:pPr>
      <w:r w:rsidRPr="003B795C">
        <w:rPr>
          <w:rFonts w:ascii="Times New Roman" w:eastAsia="Times New Roman" w:hAnsi="Times New Roman"/>
          <w:sz w:val="24"/>
          <w:szCs w:val="24"/>
          <w:lang w:eastAsia="ru-RU"/>
        </w:rPr>
        <w:t>на разработку рабочей документации и проведение противоаварийных, консервационных и реставрационных работ на объекте культурного наследия федерального значения «Архангельский собор», 1505–1509 гг., XVI–XVII вв., входящем в состав объекта культурного наследия федерального значения «Московский Кремль – ансамбль памятников архитектуры XV–XVI, XVII, XVIII, XIX вв.», XV–XVI, XVII, XVIII, XIX вв., расположенный по адресу: г. Москва, Кремль</w:t>
      </w:r>
    </w:p>
    <w:p w:rsidR="002D10D2" w:rsidRPr="003B795C" w:rsidRDefault="002D10D2" w:rsidP="00FF6419">
      <w:pPr>
        <w:shd w:val="clear" w:color="auto" w:fill="FFFFFF"/>
        <w:spacing w:after="0" w:line="240" w:lineRule="auto"/>
        <w:ind w:left="-114" w:right="-14"/>
        <w:jc w:val="center"/>
        <w:outlineLvl w:val="0"/>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gridCol w:w="17"/>
        <w:gridCol w:w="2179"/>
        <w:gridCol w:w="76"/>
        <w:gridCol w:w="7212"/>
      </w:tblGrid>
      <w:tr w:rsidR="00C3690C" w:rsidRPr="003B795C" w:rsidTr="00CC1C18">
        <w:trPr>
          <w:trHeight w:val="158"/>
        </w:trPr>
        <w:tc>
          <w:tcPr>
            <w:tcW w:w="5000" w:type="pct"/>
            <w:gridSpan w:val="5"/>
            <w:shd w:val="clear" w:color="auto" w:fill="auto"/>
          </w:tcPr>
          <w:p w:rsidR="00C3690C" w:rsidRPr="003B795C" w:rsidRDefault="00C3690C" w:rsidP="00C3690C">
            <w:pPr>
              <w:numPr>
                <w:ilvl w:val="0"/>
                <w:numId w:val="35"/>
              </w:numPr>
              <w:suppressAutoHyphens w:val="0"/>
              <w:spacing w:after="0" w:line="240" w:lineRule="atLeast"/>
              <w:ind w:left="641"/>
              <w:contextualSpacing/>
              <w:jc w:val="center"/>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Общие данные</w:t>
            </w: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bCs/>
                <w:sz w:val="24"/>
                <w:szCs w:val="24"/>
                <w:lang w:eastAsia="ru-RU"/>
              </w:rPr>
              <w:br w:type="page"/>
              <w:t>1.1</w:t>
            </w:r>
          </w:p>
        </w:tc>
        <w:tc>
          <w:tcPr>
            <w:tcW w:w="1082" w:type="pct"/>
            <w:gridSpan w:val="2"/>
            <w:shd w:val="clear" w:color="auto" w:fill="auto"/>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Наименование и адрес объекта</w:t>
            </w:r>
          </w:p>
        </w:tc>
        <w:tc>
          <w:tcPr>
            <w:tcW w:w="3578" w:type="pct"/>
            <w:shd w:val="clear" w:color="auto" w:fill="auto"/>
          </w:tcPr>
          <w:p w:rsidR="00C3690C" w:rsidRPr="003B795C" w:rsidRDefault="00C3690C" w:rsidP="00C3690C">
            <w:pPr>
              <w:suppressAutoHyphens w:val="0"/>
              <w:spacing w:after="0" w:line="240" w:lineRule="atLeast"/>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Объект культурного наследия федерального значения «Архангельский собор», 1505–1509 гг., XVI–XVII вв., входящем в состав объекта культурного наследия федерального значения «Московский Кремль – ансамбль памятников архитектуры XV–XVI, XVII, XVIII, XIX вв.», XV–XVI, XVII, XVIII, XIX вв.</w:t>
            </w: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1.2</w:t>
            </w:r>
          </w:p>
        </w:tc>
        <w:tc>
          <w:tcPr>
            <w:tcW w:w="1082" w:type="pct"/>
            <w:gridSpan w:val="2"/>
            <w:shd w:val="clear" w:color="auto" w:fill="auto"/>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Государственный заказчик</w:t>
            </w:r>
          </w:p>
        </w:tc>
        <w:tc>
          <w:tcPr>
            <w:tcW w:w="3578" w:type="pct"/>
            <w:shd w:val="clear" w:color="auto" w:fill="auto"/>
          </w:tcPr>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Министерство культуры Российской Федерации </w:t>
            </w: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1.3</w:t>
            </w:r>
          </w:p>
        </w:tc>
        <w:tc>
          <w:tcPr>
            <w:tcW w:w="1082" w:type="pct"/>
            <w:gridSpan w:val="2"/>
            <w:shd w:val="clear" w:color="auto" w:fill="auto"/>
          </w:tcPr>
          <w:p w:rsidR="00C3690C" w:rsidRPr="003B795C" w:rsidRDefault="00C3690C" w:rsidP="00C3690C">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Место выполнения работ</w:t>
            </w:r>
          </w:p>
        </w:tc>
        <w:tc>
          <w:tcPr>
            <w:tcW w:w="3578" w:type="pct"/>
            <w:shd w:val="clear" w:color="auto" w:fill="auto"/>
          </w:tcPr>
          <w:p w:rsidR="00C3690C" w:rsidRPr="003B795C" w:rsidRDefault="00C3690C" w:rsidP="00C3690C">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г. Москва, Кремль</w:t>
            </w: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1.4</w:t>
            </w:r>
          </w:p>
        </w:tc>
        <w:tc>
          <w:tcPr>
            <w:tcW w:w="1082" w:type="pct"/>
            <w:gridSpan w:val="2"/>
            <w:shd w:val="clear" w:color="auto" w:fill="auto"/>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Пользователь </w:t>
            </w:r>
          </w:p>
        </w:tc>
        <w:tc>
          <w:tcPr>
            <w:tcW w:w="3578" w:type="pct"/>
            <w:shd w:val="clear" w:color="auto" w:fill="auto"/>
          </w:tcPr>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ФГБУК «Государственный историко-культурный</w:t>
            </w:r>
            <w:r w:rsidRPr="003B795C">
              <w:rPr>
                <w:rFonts w:ascii="Times New Roman" w:eastAsia="Times New Roman" w:hAnsi="Times New Roman"/>
                <w:sz w:val="24"/>
                <w:szCs w:val="24"/>
                <w:lang w:eastAsia="ru-RU"/>
              </w:rPr>
              <w:br/>
              <w:t>музей-заповедник «Московский Кремль»</w:t>
            </w: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1.5</w:t>
            </w:r>
          </w:p>
        </w:tc>
        <w:tc>
          <w:tcPr>
            <w:tcW w:w="1082" w:type="pct"/>
            <w:gridSpan w:val="2"/>
            <w:shd w:val="clear" w:color="auto" w:fill="auto"/>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Охранный статус объекта</w:t>
            </w:r>
          </w:p>
        </w:tc>
        <w:tc>
          <w:tcPr>
            <w:tcW w:w="3578" w:type="pct"/>
            <w:shd w:val="clear" w:color="auto" w:fill="auto"/>
          </w:tcPr>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highlight w:val="green"/>
                <w:lang w:eastAsia="ru-RU"/>
              </w:rPr>
            </w:pPr>
            <w:r w:rsidRPr="003B795C">
              <w:rPr>
                <w:rFonts w:ascii="Times New Roman" w:eastAsia="Times New Roman" w:hAnsi="Times New Roman"/>
                <w:sz w:val="24"/>
                <w:szCs w:val="24"/>
                <w:lang w:eastAsia="ru-RU"/>
              </w:rPr>
              <w:t>Приказ Минкультуры России о регистрации объекта культурного наследия федерального значения от 26.02.2018 № 139655-р (регистрационный номер –771510302110286)</w:t>
            </w: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1.6</w:t>
            </w:r>
          </w:p>
        </w:tc>
        <w:tc>
          <w:tcPr>
            <w:tcW w:w="1082" w:type="pct"/>
            <w:gridSpan w:val="2"/>
            <w:shd w:val="clear" w:color="auto" w:fill="auto"/>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Подрядная организация </w:t>
            </w:r>
          </w:p>
        </w:tc>
        <w:tc>
          <w:tcPr>
            <w:tcW w:w="3578" w:type="pct"/>
            <w:shd w:val="clear" w:color="auto" w:fill="auto"/>
          </w:tcPr>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Подрядчик определяется по итогам проведения государственных торгов</w:t>
            </w: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1.7</w:t>
            </w:r>
          </w:p>
        </w:tc>
        <w:tc>
          <w:tcPr>
            <w:tcW w:w="1082" w:type="pct"/>
            <w:gridSpan w:val="2"/>
            <w:shd w:val="clear" w:color="auto" w:fill="auto"/>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Источник финансирования</w:t>
            </w:r>
          </w:p>
        </w:tc>
        <w:tc>
          <w:tcPr>
            <w:tcW w:w="3578" w:type="pct"/>
            <w:shd w:val="clear" w:color="auto" w:fill="auto"/>
          </w:tcPr>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ru-RU"/>
              </w:rPr>
            </w:pPr>
            <w:bookmarkStart w:id="1" w:name="_Toc49434744"/>
            <w:r w:rsidRPr="003B795C">
              <w:rPr>
                <w:rFonts w:ascii="Times New Roman" w:eastAsia="Times New Roman" w:hAnsi="Times New Roman"/>
                <w:sz w:val="24"/>
                <w:szCs w:val="24"/>
                <w:lang w:eastAsia="ru-RU"/>
              </w:rPr>
              <w:t>Федеральный бюджет</w:t>
            </w:r>
            <w:bookmarkEnd w:id="1"/>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1.8</w:t>
            </w:r>
          </w:p>
        </w:tc>
        <w:tc>
          <w:tcPr>
            <w:tcW w:w="1082" w:type="pct"/>
            <w:gridSpan w:val="2"/>
            <w:shd w:val="clear" w:color="auto" w:fill="auto"/>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Начальная (максимальная) цена контракта</w:t>
            </w:r>
          </w:p>
        </w:tc>
        <w:tc>
          <w:tcPr>
            <w:tcW w:w="3578" w:type="pct"/>
            <w:shd w:val="clear" w:color="auto" w:fill="auto"/>
          </w:tcPr>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599 642 (Пятьсот девяносто девять тысяч шестьсот сорок два) рубля 60 копеек (НДС не облагается на основании подпункта 15 пункта 2 статьи 149 части II Налогового кодекса Российской Федерации)</w:t>
            </w: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1.9</w:t>
            </w:r>
          </w:p>
        </w:tc>
        <w:tc>
          <w:tcPr>
            <w:tcW w:w="1082" w:type="pct"/>
            <w:gridSpan w:val="2"/>
            <w:shd w:val="clear" w:color="auto" w:fill="auto"/>
          </w:tcPr>
          <w:p w:rsidR="00C3690C" w:rsidRPr="003B795C" w:rsidRDefault="00C3690C" w:rsidP="00C3690C">
            <w:pPr>
              <w:tabs>
                <w:tab w:val="left" w:pos="2586"/>
              </w:tabs>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Основные технико-экономические показатели</w:t>
            </w:r>
          </w:p>
        </w:tc>
        <w:tc>
          <w:tcPr>
            <w:tcW w:w="3578" w:type="pct"/>
            <w:shd w:val="clear" w:color="auto" w:fill="auto"/>
          </w:tcPr>
          <w:p w:rsidR="00C3690C" w:rsidRPr="003B795C" w:rsidRDefault="00C3690C" w:rsidP="00C3690C">
            <w:pPr>
              <w:suppressAutoHyphens w:val="0"/>
              <w:spacing w:after="0" w:line="240" w:lineRule="auto"/>
              <w:contextualSpacing/>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Площадь: 867.6 кв.м.</w:t>
            </w:r>
          </w:p>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highlight w:val="green"/>
                <w:lang w:eastAsia="ru-RU"/>
              </w:rPr>
            </w:pPr>
          </w:p>
        </w:tc>
      </w:tr>
      <w:tr w:rsidR="00C3690C" w:rsidRPr="003B795C" w:rsidTr="00CC1C18">
        <w:trPr>
          <w:trHeight w:val="20"/>
        </w:trPr>
        <w:tc>
          <w:tcPr>
            <w:tcW w:w="340" w:type="pct"/>
            <w:gridSpan w:val="2"/>
            <w:shd w:val="clear" w:color="auto" w:fill="auto"/>
          </w:tcPr>
          <w:p w:rsidR="00C3690C" w:rsidRPr="003B795C" w:rsidRDefault="00C3690C" w:rsidP="00C3690C">
            <w:pPr>
              <w:widowControl w:val="0"/>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1.10</w:t>
            </w:r>
          </w:p>
        </w:tc>
        <w:tc>
          <w:tcPr>
            <w:tcW w:w="1082" w:type="pct"/>
            <w:gridSpan w:val="2"/>
            <w:shd w:val="clear" w:color="auto" w:fill="auto"/>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Обязательные требования</w:t>
            </w:r>
          </w:p>
        </w:tc>
        <w:tc>
          <w:tcPr>
            <w:tcW w:w="3578" w:type="pct"/>
            <w:shd w:val="clear" w:color="auto" w:fill="auto"/>
          </w:tcPr>
          <w:p w:rsidR="00C3690C" w:rsidRPr="003B795C" w:rsidRDefault="00C3690C" w:rsidP="00C3690C">
            <w:pPr>
              <w:suppressAutoHyphens w:val="0"/>
              <w:spacing w:after="0" w:line="240" w:lineRule="auto"/>
              <w:ind w:left="64"/>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Подрядчик должен иметь действующую лицензию на осуществление деятельности по сохранению объектов культурного наследия (памятников истории и культуры) народов Российской Федерации, выданную соответствующим федеральным лицензирующим органом в соответствии с Постановлением Правительства РФ </w:t>
            </w:r>
            <w:r w:rsidRPr="003B795C">
              <w:rPr>
                <w:rFonts w:ascii="Times New Roman" w:eastAsia="Times New Roman" w:hAnsi="Times New Roman"/>
                <w:sz w:val="24"/>
                <w:szCs w:val="24"/>
                <w:lang w:eastAsia="en-US"/>
              </w:rPr>
              <w:t xml:space="preserve">от 28 января 2022 г. № 67 </w:t>
            </w:r>
            <w:r w:rsidRPr="003B795C">
              <w:rPr>
                <w:rFonts w:ascii="Times New Roman" w:eastAsia="Times New Roman" w:hAnsi="Times New Roman"/>
                <w:sz w:val="24"/>
                <w:szCs w:val="24"/>
                <w:lang w:eastAsia="ru-RU"/>
              </w:rPr>
              <w:t>«О лицензировании деятельности по сохранению объектов культурного наследия (памятников истории и культуры) народов Российской Федерации».</w:t>
            </w:r>
          </w:p>
          <w:p w:rsidR="00C3690C" w:rsidRPr="003B795C" w:rsidRDefault="00C3690C" w:rsidP="00C3690C">
            <w:pPr>
              <w:suppressAutoHyphens w:val="0"/>
              <w:spacing w:after="0" w:line="240" w:lineRule="auto"/>
              <w:ind w:left="64"/>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Лицензия должна включать в себя следующие виды работ:</w:t>
            </w:r>
          </w:p>
          <w:p w:rsidR="00C3690C" w:rsidRPr="003B795C" w:rsidRDefault="00C3690C" w:rsidP="00C3690C">
            <w:pPr>
              <w:suppressAutoHyphens w:val="0"/>
              <w:spacing w:after="0" w:line="240" w:lineRule="auto"/>
              <w:ind w:left="64"/>
              <w:jc w:val="both"/>
              <w:outlineLvl w:val="0"/>
              <w:rPr>
                <w:rFonts w:ascii="Times New Roman" w:eastAsia="Times New Roman" w:hAnsi="Times New Roman"/>
                <w:sz w:val="24"/>
                <w:szCs w:val="24"/>
                <w:lang w:eastAsia="ru-RU"/>
              </w:rPr>
            </w:pPr>
          </w:p>
          <w:p w:rsidR="00C3690C" w:rsidRPr="003B795C" w:rsidRDefault="00C3690C" w:rsidP="00C3690C">
            <w:pPr>
              <w:numPr>
                <w:ilvl w:val="0"/>
                <w:numId w:val="36"/>
              </w:numPr>
              <w:suppressAutoHyphens w:val="0"/>
              <w:spacing w:after="0" w:line="240" w:lineRule="auto"/>
              <w:ind w:left="54" w:firstLine="0"/>
              <w:contextualSpacing/>
              <w:jc w:val="both"/>
              <w:rPr>
                <w:rFonts w:ascii="Times New Roman" w:eastAsia="Times New Roman" w:hAnsi="Times New Roman"/>
                <w:sz w:val="24"/>
                <w:szCs w:val="24"/>
                <w:lang w:eastAsia="ru-RU"/>
              </w:rPr>
            </w:pPr>
            <w:r w:rsidRPr="003B795C">
              <w:rPr>
                <w:rFonts w:ascii="Times New Roman" w:eastAsia="Times New Roman" w:hAnsi="Times New Roman"/>
                <w:color w:val="22272F"/>
                <w:sz w:val="24"/>
                <w:szCs w:val="24"/>
                <w:lang w:eastAsia="ru-RU"/>
              </w:rPr>
              <w:t>Разработка проектной документации и технический надзор 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r w:rsidRPr="003B795C">
              <w:rPr>
                <w:rFonts w:ascii="Times New Roman" w:eastAsia="Times New Roman" w:hAnsi="Times New Roman"/>
                <w:sz w:val="24"/>
                <w:szCs w:val="24"/>
                <w:lang w:eastAsia="ru-RU"/>
              </w:rPr>
              <w:t>.</w:t>
            </w:r>
          </w:p>
          <w:p w:rsidR="00C3690C" w:rsidRPr="003B795C" w:rsidRDefault="00C3690C" w:rsidP="00C3690C">
            <w:pPr>
              <w:numPr>
                <w:ilvl w:val="0"/>
                <w:numId w:val="37"/>
              </w:numPr>
              <w:suppressAutoHyphens w:val="0"/>
              <w:spacing w:after="0" w:line="240" w:lineRule="auto"/>
              <w:ind w:left="54" w:firstLine="0"/>
              <w:contextualSpacing/>
              <w:jc w:val="both"/>
              <w:rPr>
                <w:rFonts w:ascii="Times New Roman" w:eastAsia="Times New Roman" w:hAnsi="Times New Roman"/>
                <w:sz w:val="24"/>
                <w:szCs w:val="24"/>
                <w:lang w:eastAsia="ru-RU"/>
              </w:rPr>
            </w:pPr>
            <w:r w:rsidRPr="003B795C">
              <w:rPr>
                <w:rFonts w:ascii="Times New Roman" w:eastAsia="Times New Roman" w:hAnsi="Times New Roman"/>
                <w:color w:val="22272F"/>
                <w:sz w:val="24"/>
                <w:szCs w:val="24"/>
                <w:lang w:eastAsia="ru-RU"/>
              </w:rPr>
              <w:t>Разработка проектной документации и технический надзор за проведением работ по ремонту и приспособлению инженерных систем и оборудования объектов культурного наследия (памятников истории и культуры) народов Российской Федерации для современного использования и иных работ по ремонту и приспособлению объектов культурного наследия (памятников истории и культуры) народов Российской Федерации, не включающих реставрацию представляющих собой историко-культурную ценность элементов объекта культурного наследия</w:t>
            </w:r>
            <w:r w:rsidRPr="003B795C">
              <w:rPr>
                <w:rFonts w:ascii="Times New Roman" w:eastAsia="Times New Roman" w:hAnsi="Times New Roman"/>
                <w:sz w:val="24"/>
                <w:szCs w:val="24"/>
                <w:lang w:eastAsia="ru-RU"/>
              </w:rPr>
              <w:t>.</w:t>
            </w:r>
          </w:p>
          <w:p w:rsidR="00C3690C" w:rsidRPr="003B795C" w:rsidRDefault="00C3690C" w:rsidP="00C3690C">
            <w:pPr>
              <w:numPr>
                <w:ilvl w:val="0"/>
                <w:numId w:val="37"/>
              </w:numPr>
              <w:suppressAutoHyphens w:val="0"/>
              <w:spacing w:after="0" w:line="240" w:lineRule="auto"/>
              <w:ind w:left="55" w:firstLine="305"/>
              <w:contextualSpacing/>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Реставрация, консервация и воссоздание конструкций и деталей из естественного и искусственного камней</w:t>
            </w:r>
          </w:p>
          <w:p w:rsidR="00C3690C" w:rsidRPr="003B795C" w:rsidRDefault="00C3690C" w:rsidP="00C3690C">
            <w:pPr>
              <w:numPr>
                <w:ilvl w:val="0"/>
                <w:numId w:val="37"/>
              </w:numPr>
              <w:suppressAutoHyphens w:val="0"/>
              <w:spacing w:after="0" w:line="240" w:lineRule="auto"/>
              <w:ind w:left="55" w:firstLine="305"/>
              <w:contextualSpacing/>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Ремонт объектов культурного наследия (памятников истории и культуры) народов Российской Федерации и приспособление инженерных систем и оборудования объектов культурного наследия (памятников истории и культуры) народов Российской Федерации для современного использования и иные работы по приспособлению объектов культурного наследия (памятников истории и культуры) народов Российской Федерации для современного использования, не затрагивающие элементы объекта культурного наследия, представляющие собой историко-культурную ценность.</w:t>
            </w:r>
          </w:p>
          <w:p w:rsidR="00C3690C" w:rsidRPr="003B795C" w:rsidRDefault="00C3690C" w:rsidP="00C3690C">
            <w:pPr>
              <w:suppressAutoHyphens w:val="0"/>
              <w:autoSpaceDN w:val="0"/>
              <w:spacing w:after="0" w:line="240" w:lineRule="auto"/>
              <w:jc w:val="both"/>
              <w:textAlignment w:val="baseline"/>
              <w:rPr>
                <w:rFonts w:ascii="Times New Roman" w:eastAsia="Times New Roman" w:hAnsi="Times New Roman"/>
                <w:bCs/>
                <w:sz w:val="24"/>
                <w:szCs w:val="24"/>
                <w:lang w:eastAsia="en-US"/>
              </w:rPr>
            </w:pPr>
          </w:p>
          <w:p w:rsidR="00C3690C" w:rsidRPr="003B795C" w:rsidRDefault="00C3690C" w:rsidP="00C3690C">
            <w:pPr>
              <w:suppressAutoHyphens w:val="0"/>
              <w:spacing w:before="120" w:after="120" w:line="240" w:lineRule="auto"/>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en-US"/>
              </w:rPr>
              <w:t>Подрядчик вправе привлекать к исполнению Контракта субподрядные организации, имеющие соответствующие лицензии и допуски.</w:t>
            </w:r>
          </w:p>
        </w:tc>
      </w:tr>
      <w:tr w:rsidR="00C3690C" w:rsidRPr="003B795C" w:rsidTr="00C3690C">
        <w:tblPrEx>
          <w:tblLook w:val="01E0" w:firstRow="1" w:lastRow="1" w:firstColumn="1" w:lastColumn="1" w:noHBand="0" w:noVBand="0"/>
        </w:tblPrEx>
        <w:trPr>
          <w:trHeight w:val="20"/>
        </w:trPr>
        <w:tc>
          <w:tcPr>
            <w:tcW w:w="5000" w:type="pct"/>
            <w:gridSpan w:val="5"/>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jc w:val="center"/>
              <w:rPr>
                <w:rFonts w:ascii="Times New Roman" w:eastAsia="Times New Roman" w:hAnsi="Times New Roman"/>
                <w:sz w:val="24"/>
                <w:szCs w:val="24"/>
                <w:lang w:eastAsia="en-US"/>
              </w:rPr>
            </w:pPr>
            <w:r w:rsidRPr="003B795C">
              <w:rPr>
                <w:rFonts w:ascii="Times New Roman" w:eastAsia="Times New Roman" w:hAnsi="Times New Roman"/>
                <w:b/>
                <w:sz w:val="24"/>
                <w:szCs w:val="24"/>
                <w:lang w:eastAsia="en-US"/>
              </w:rPr>
              <w:t xml:space="preserve">2. Основные требования к проекту консервации </w:t>
            </w:r>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20"/>
              </w:numPr>
              <w:suppressAutoHyphens w:val="0"/>
              <w:spacing w:after="0" w:line="240" w:lineRule="auto"/>
              <w:rPr>
                <w:rFonts w:ascii="Times New Roman" w:eastAsia="Times New Roman" w:hAnsi="Times New Roman"/>
                <w:sz w:val="24"/>
                <w:szCs w:val="24"/>
                <w:lang w:eastAsia="ru-RU"/>
              </w:rPr>
            </w:pPr>
          </w:p>
        </w:tc>
        <w:tc>
          <w:tcPr>
            <w:tcW w:w="1050"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Требования к согласованию документации и прохождению экспертиз</w:t>
            </w:r>
          </w:p>
        </w:tc>
        <w:tc>
          <w:tcPr>
            <w:tcW w:w="3618"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ind w:left="6" w:firstLine="457"/>
              <w:jc w:val="both"/>
              <w:rPr>
                <w:rFonts w:ascii="Times New Roman" w:eastAsia="Times New Roman" w:hAnsi="Times New Roman"/>
                <w:sz w:val="24"/>
                <w:szCs w:val="24"/>
                <w:shd w:val="clear" w:color="auto" w:fill="FFFFFF"/>
                <w:lang w:eastAsia="ru-RU"/>
              </w:rPr>
            </w:pPr>
            <w:r w:rsidRPr="003B795C">
              <w:rPr>
                <w:rFonts w:ascii="Times New Roman" w:eastAsia="Times New Roman" w:hAnsi="Times New Roman"/>
                <w:sz w:val="24"/>
                <w:szCs w:val="24"/>
                <w:shd w:val="clear" w:color="auto" w:fill="FFFFFF"/>
                <w:lang w:eastAsia="ru-RU"/>
              </w:rPr>
              <w:t>Затраты Подрядчика на согласование документации, указанной в настоящем Техническом задании, включены в цену Государственного контракта</w:t>
            </w:r>
          </w:p>
          <w:p w:rsidR="00C3690C" w:rsidRPr="003B795C" w:rsidRDefault="00C3690C" w:rsidP="00C3690C">
            <w:pPr>
              <w:suppressAutoHyphens w:val="0"/>
              <w:spacing w:after="0" w:line="240" w:lineRule="auto"/>
              <w:ind w:left="6" w:firstLine="457"/>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Подрядчик обеспечивает собственными силами:</w:t>
            </w:r>
          </w:p>
          <w:p w:rsidR="00C3690C" w:rsidRPr="003B795C" w:rsidRDefault="00C3690C" w:rsidP="00C3690C">
            <w:pPr>
              <w:numPr>
                <w:ilvl w:val="0"/>
                <w:numId w:val="18"/>
              </w:numPr>
              <w:suppressAutoHyphens w:val="0"/>
              <w:spacing w:after="0" w:line="240" w:lineRule="auto"/>
              <w:ind w:left="457" w:hanging="419"/>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согласование отдельных этапов или разделов с Государственным заказчиком;</w:t>
            </w:r>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20"/>
              </w:numPr>
              <w:suppressAutoHyphens w:val="0"/>
              <w:spacing w:after="0" w:line="240" w:lineRule="auto"/>
              <w:rPr>
                <w:rFonts w:ascii="Times New Roman" w:eastAsia="Times New Roman" w:hAnsi="Times New Roman"/>
                <w:sz w:val="24"/>
                <w:szCs w:val="24"/>
                <w:lang w:eastAsia="ru-RU"/>
              </w:rPr>
            </w:pPr>
          </w:p>
        </w:tc>
        <w:tc>
          <w:tcPr>
            <w:tcW w:w="1050"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Перечень основных нормативно-технических документов</w:t>
            </w:r>
          </w:p>
        </w:tc>
        <w:tc>
          <w:tcPr>
            <w:tcW w:w="3618"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Федеральный закон «Об объектах культурного наследия (памятниках истории и культуры) народов Российской Федерации» от 25.06.2002 N 73-ФЗ</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Федеральный закон «Технический регламент о безопасности зданий и сооружений» от 30.12.2009 N 384-ФЗ</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Федеральный закон «Технический регламент о требованиях пожарной безопасности» от 22.07.2008 N 123-ФЗ</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СП 13-102-2003 Правила обследования несущих строительных конструкций зданий и сооружений</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ГОСТ Р 55567-2013 Порядок организации и ведения инженерно-технических исследований на объектах культурного наследия. Памятники истории и культуры. Общие требования</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shd w:val="clear" w:color="auto" w:fill="FFFFFF"/>
                <w:lang w:eastAsia="ru-RU"/>
              </w:rPr>
            </w:pPr>
            <w:r w:rsidRPr="003B795C">
              <w:rPr>
                <w:rFonts w:ascii="Times New Roman" w:eastAsia="Times New Roman" w:hAnsi="Times New Roman"/>
                <w:sz w:val="24"/>
                <w:szCs w:val="24"/>
                <w:lang w:eastAsia="ru-RU"/>
              </w:rPr>
              <w:t>ГОСТ Р 56905-2016 Проведение обмерных и инженерно-геодезических работ на объектах культурного наследия. Общие требования</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shd w:val="clear" w:color="auto" w:fill="FFFFFF"/>
                <w:lang w:eastAsia="ru-RU"/>
              </w:rPr>
            </w:pPr>
            <w:r w:rsidRPr="003B795C">
              <w:rPr>
                <w:rFonts w:ascii="Times New Roman" w:eastAsia="Times New Roman" w:hAnsi="Times New Roman"/>
                <w:sz w:val="24"/>
                <w:szCs w:val="24"/>
                <w:shd w:val="clear" w:color="auto" w:fill="FFFFFF"/>
                <w:lang w:eastAsia="ru-RU"/>
              </w:rPr>
              <w:t>ГОСТ Р 21.101-2026 Система проектной документации для строительства. Основные требования к проектной и рабочей документации</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shd w:val="clear" w:color="auto" w:fill="FFFFFF"/>
                <w:lang w:eastAsia="ru-RU"/>
              </w:rPr>
            </w:pPr>
            <w:r w:rsidRPr="003B795C">
              <w:rPr>
                <w:rFonts w:ascii="Times New Roman" w:eastAsia="Times New Roman" w:hAnsi="Times New Roman"/>
                <w:sz w:val="24"/>
                <w:szCs w:val="24"/>
                <w:shd w:val="clear" w:color="auto" w:fill="FFFFFF"/>
                <w:lang w:eastAsia="ru-RU"/>
              </w:rPr>
              <w:t>ГОСТ 31937-2024 Здания и сооружения. Правила обследования и мониторинга технического состояния</w:t>
            </w:r>
          </w:p>
          <w:p w:rsidR="00C3690C" w:rsidRPr="003B795C" w:rsidRDefault="00C3690C" w:rsidP="00C3690C">
            <w:pPr>
              <w:numPr>
                <w:ilvl w:val="0"/>
                <w:numId w:val="34"/>
              </w:numPr>
              <w:suppressAutoHyphens w:val="0"/>
              <w:spacing w:after="0" w:line="240" w:lineRule="auto"/>
              <w:ind w:left="38" w:firstLine="322"/>
              <w:jc w:val="both"/>
              <w:rPr>
                <w:rFonts w:ascii="Times New Roman" w:eastAsia="Times New Roman" w:hAnsi="Times New Roman"/>
                <w:sz w:val="24"/>
                <w:szCs w:val="24"/>
                <w:shd w:val="clear" w:color="auto" w:fill="FFFFFF"/>
                <w:lang w:eastAsia="ru-RU"/>
              </w:rPr>
            </w:pPr>
            <w:r w:rsidRPr="003B795C">
              <w:rPr>
                <w:rFonts w:ascii="Times New Roman" w:eastAsia="Times New Roman" w:hAnsi="Times New Roman"/>
                <w:sz w:val="24"/>
                <w:szCs w:val="24"/>
                <w:shd w:val="clear" w:color="auto" w:fill="FFFFFF"/>
                <w:lang w:eastAsia="ru-RU"/>
              </w:rPr>
              <w:t>ГОСТ 7.32-2017 СИБИД. Отчет о научно-исследовательской работе. Структура и правила оформления</w:t>
            </w:r>
          </w:p>
          <w:p w:rsidR="00C3690C" w:rsidRPr="003B795C" w:rsidRDefault="00C3690C" w:rsidP="00C3690C">
            <w:pPr>
              <w:numPr>
                <w:ilvl w:val="0"/>
                <w:numId w:val="34"/>
              </w:numPr>
              <w:suppressAutoHyphens w:val="0"/>
              <w:autoSpaceDE w:val="0"/>
              <w:autoSpaceDN w:val="0"/>
              <w:adjustRightInd w:val="0"/>
              <w:spacing w:after="0" w:line="240" w:lineRule="auto"/>
              <w:ind w:left="38" w:firstLine="322"/>
              <w:jc w:val="both"/>
              <w:rPr>
                <w:rFonts w:ascii="Times New Roman" w:eastAsia="Times New Roman" w:hAnsi="Times New Roman"/>
                <w:sz w:val="24"/>
                <w:szCs w:val="24"/>
                <w:lang w:eastAsia="ru-RU"/>
              </w:rPr>
            </w:pPr>
            <w:hyperlink r:id="rId8" w:history="1">
              <w:r w:rsidRPr="003B795C">
                <w:rPr>
                  <w:rFonts w:ascii="Times New Roman" w:eastAsia="Times New Roman" w:hAnsi="Times New Roman"/>
                  <w:sz w:val="24"/>
                  <w:szCs w:val="24"/>
                  <w:lang w:eastAsia="ru-RU"/>
                </w:rPr>
                <w:t>ГОСТ Р 59492-2021. Национальный стандарт Российской Федерации. Сохранение объектов культурного наследия. Виды исполнительной документации и порядок ее оформления</w:t>
              </w:r>
            </w:hyperlink>
          </w:p>
          <w:p w:rsidR="00C3690C" w:rsidRPr="003B795C" w:rsidRDefault="00C3690C" w:rsidP="00C3690C">
            <w:pPr>
              <w:numPr>
                <w:ilvl w:val="0"/>
                <w:numId w:val="34"/>
              </w:numPr>
              <w:suppressAutoHyphens w:val="0"/>
              <w:autoSpaceDE w:val="0"/>
              <w:autoSpaceDN w:val="0"/>
              <w:adjustRightInd w:val="0"/>
              <w:spacing w:after="0" w:line="240" w:lineRule="auto"/>
              <w:ind w:left="38" w:firstLine="322"/>
              <w:jc w:val="both"/>
              <w:rPr>
                <w:rFonts w:ascii="Times New Roman" w:eastAsia="Times New Roman" w:hAnsi="Times New Roman"/>
                <w:sz w:val="24"/>
                <w:szCs w:val="24"/>
                <w:lang w:eastAsia="ru-RU"/>
              </w:rPr>
            </w:pPr>
            <w:hyperlink r:id="rId9" w:history="1">
              <w:r w:rsidRPr="003B795C">
                <w:rPr>
                  <w:rFonts w:ascii="Times New Roman" w:eastAsia="Times New Roman" w:hAnsi="Times New Roman"/>
                  <w:sz w:val="24"/>
                  <w:szCs w:val="24"/>
                  <w:lang w:eastAsia="ru-RU"/>
                </w:rPr>
                <w:t>ГОСТ Р 59493-2021. Национальный стандарт Российской Федерации. Сохранение объектов культурного наследия. Памятники каменного зодчества. Документирование процессов исследования, консервации и реставрации</w:t>
              </w:r>
            </w:hyperlink>
          </w:p>
          <w:p w:rsidR="00C3690C" w:rsidRPr="003B795C" w:rsidRDefault="00C3690C" w:rsidP="00C3690C">
            <w:pPr>
              <w:numPr>
                <w:ilvl w:val="0"/>
                <w:numId w:val="34"/>
              </w:numPr>
              <w:suppressAutoHyphens w:val="0"/>
              <w:autoSpaceDE w:val="0"/>
              <w:autoSpaceDN w:val="0"/>
              <w:adjustRightInd w:val="0"/>
              <w:spacing w:after="0" w:line="240" w:lineRule="auto"/>
              <w:ind w:left="38" w:firstLine="322"/>
              <w:jc w:val="both"/>
              <w:rPr>
                <w:rFonts w:ascii="Times New Roman" w:eastAsia="Times New Roman" w:hAnsi="Times New Roman"/>
                <w:sz w:val="24"/>
                <w:szCs w:val="24"/>
                <w:lang w:eastAsia="ru-RU"/>
              </w:rPr>
            </w:pPr>
            <w:hyperlink r:id="rId10" w:history="1">
              <w:r w:rsidRPr="003B795C">
                <w:rPr>
                  <w:rFonts w:ascii="Times New Roman" w:eastAsia="Times New Roman" w:hAnsi="Times New Roman"/>
                  <w:sz w:val="24"/>
                  <w:szCs w:val="24"/>
                  <w:lang w:eastAsia="ru-RU"/>
                </w:rPr>
                <w:t>ГОСТ Р 59468-2021. Национальный стандарт Российской Федерации. Сохранение объектов культурного наследия. Консервация и противоаварийные работы на памятниках деревянного зодчества. Общие требования»</w:t>
              </w:r>
            </w:hyperlink>
          </w:p>
          <w:p w:rsidR="00C3690C" w:rsidRPr="003B795C" w:rsidRDefault="00C3690C" w:rsidP="00C3690C">
            <w:pPr>
              <w:numPr>
                <w:ilvl w:val="0"/>
                <w:numId w:val="34"/>
              </w:numPr>
              <w:suppressAutoHyphens w:val="0"/>
              <w:autoSpaceDE w:val="0"/>
              <w:autoSpaceDN w:val="0"/>
              <w:adjustRightInd w:val="0"/>
              <w:spacing w:after="0" w:line="240" w:lineRule="auto"/>
              <w:ind w:left="38" w:firstLine="322"/>
              <w:jc w:val="both"/>
              <w:rPr>
                <w:rFonts w:ascii="Times New Roman" w:eastAsia="Times New Roman" w:hAnsi="Times New Roman"/>
                <w:sz w:val="24"/>
                <w:szCs w:val="24"/>
                <w:lang w:eastAsia="ru-RU"/>
              </w:rPr>
            </w:pPr>
            <w:hyperlink r:id="rId11" w:history="1">
              <w:r w:rsidRPr="003B795C">
                <w:rPr>
                  <w:rFonts w:ascii="Times New Roman" w:eastAsia="Times New Roman" w:hAnsi="Times New Roman"/>
                  <w:sz w:val="24"/>
                  <w:szCs w:val="24"/>
                  <w:lang w:eastAsia="ru-RU"/>
                </w:rPr>
                <w:t>ГОСТ Р 59469-2021. Национальный стандарт Российской Федерации. Сохранение объектов культурного наследия. Консервация и противоаварийные работы на памятниках каменного зодчества. Общие требования</w:t>
              </w:r>
            </w:hyperlink>
          </w:p>
          <w:p w:rsidR="00C3690C" w:rsidRPr="003B795C" w:rsidRDefault="00C3690C" w:rsidP="00C3690C">
            <w:pPr>
              <w:numPr>
                <w:ilvl w:val="0"/>
                <w:numId w:val="34"/>
              </w:numPr>
              <w:suppressAutoHyphens w:val="0"/>
              <w:autoSpaceDE w:val="0"/>
              <w:autoSpaceDN w:val="0"/>
              <w:adjustRightInd w:val="0"/>
              <w:spacing w:after="0" w:line="240" w:lineRule="auto"/>
              <w:ind w:left="38" w:firstLine="322"/>
              <w:jc w:val="both"/>
              <w:rPr>
                <w:rFonts w:ascii="Times New Roman" w:eastAsia="Times New Roman" w:hAnsi="Times New Roman"/>
                <w:sz w:val="24"/>
                <w:szCs w:val="24"/>
                <w:lang w:eastAsia="ru-RU"/>
              </w:rPr>
            </w:pPr>
            <w:hyperlink r:id="rId12" w:history="1">
              <w:r w:rsidRPr="003B795C">
                <w:rPr>
                  <w:rFonts w:ascii="Times New Roman" w:eastAsia="Times New Roman" w:hAnsi="Times New Roman"/>
                  <w:sz w:val="24"/>
                  <w:szCs w:val="24"/>
                  <w:lang w:eastAsia="ru-RU"/>
                </w:rPr>
                <w:t>ГОСТ Р 59457-2021. Национальный стандарт Российской Федерации. Сохранение объектов культурного наследия. Памятники деревянного зодчества. Документирование процессов исследования, консервации и реставрации</w:t>
              </w:r>
            </w:hyperlink>
          </w:p>
          <w:p w:rsidR="00C3690C" w:rsidRPr="003B795C" w:rsidRDefault="00C3690C" w:rsidP="00C3690C">
            <w:pPr>
              <w:numPr>
                <w:ilvl w:val="0"/>
                <w:numId w:val="34"/>
              </w:numPr>
              <w:suppressAutoHyphens w:val="0"/>
              <w:autoSpaceDE w:val="0"/>
              <w:autoSpaceDN w:val="0"/>
              <w:adjustRightInd w:val="0"/>
              <w:spacing w:after="0" w:line="240" w:lineRule="auto"/>
              <w:ind w:left="38" w:firstLine="322"/>
              <w:jc w:val="both"/>
              <w:rPr>
                <w:rFonts w:ascii="Times New Roman" w:eastAsia="Times New Roman" w:hAnsi="Times New Roman"/>
                <w:sz w:val="24"/>
                <w:szCs w:val="24"/>
                <w:lang w:eastAsia="ru-RU"/>
              </w:rPr>
            </w:pPr>
            <w:hyperlink r:id="rId13" w:history="1">
              <w:r w:rsidRPr="003B795C">
                <w:rPr>
                  <w:rFonts w:ascii="Times New Roman" w:eastAsia="Times New Roman" w:hAnsi="Times New Roman"/>
                  <w:sz w:val="24"/>
                  <w:szCs w:val="24"/>
                  <w:lang w:eastAsia="ru-RU"/>
                </w:rPr>
                <w:t>ГОСТ Р 59466-2021. Национальный стандарт Российской Федерации. Сохранение объектов культурного наследия. Деревянные конструкции и детали. Ремонт, консервация, реставрация и воссоздание. Общие требования</w:t>
              </w:r>
            </w:hyperlink>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20"/>
              </w:numPr>
              <w:suppressAutoHyphens w:val="0"/>
              <w:spacing w:after="0" w:line="240" w:lineRule="auto"/>
              <w:rPr>
                <w:rFonts w:ascii="Times New Roman" w:eastAsia="Times New Roman" w:hAnsi="Times New Roman"/>
                <w:sz w:val="24"/>
                <w:szCs w:val="24"/>
                <w:lang w:eastAsia="ru-RU"/>
              </w:rPr>
            </w:pPr>
          </w:p>
        </w:tc>
        <w:tc>
          <w:tcPr>
            <w:tcW w:w="1050"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Требования к первоочередным противоаварийным работам</w:t>
            </w:r>
          </w:p>
        </w:tc>
        <w:tc>
          <w:tcPr>
            <w:tcW w:w="3618"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ind w:firstLine="289"/>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Документация в составе данного раздела должна включать:</w:t>
            </w:r>
          </w:p>
          <w:p w:rsidR="00C3690C" w:rsidRPr="003B795C" w:rsidRDefault="00C3690C" w:rsidP="00C3690C">
            <w:pPr>
              <w:suppressAutoHyphens w:val="0"/>
              <w:spacing w:after="0" w:line="240" w:lineRule="auto"/>
              <w:ind w:firstLine="289"/>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акт аварийности объекта культурного наследия;</w:t>
            </w:r>
          </w:p>
          <w:p w:rsidR="00C3690C" w:rsidRPr="003B795C" w:rsidRDefault="00C3690C" w:rsidP="00C3690C">
            <w:pPr>
              <w:suppressAutoHyphens w:val="0"/>
              <w:spacing w:after="0" w:line="240" w:lineRule="auto"/>
              <w:ind w:firstLine="289"/>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рабочие чертежи на проведение консервационных работ;</w:t>
            </w:r>
          </w:p>
          <w:p w:rsidR="00C3690C" w:rsidRPr="003B795C" w:rsidRDefault="00C3690C" w:rsidP="00C3690C">
            <w:pPr>
              <w:suppressAutoHyphens w:val="0"/>
              <w:spacing w:after="0" w:line="240" w:lineRule="auto"/>
              <w:ind w:firstLine="289"/>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схемы последовательности разборки аварийных участков и завалов</w:t>
            </w:r>
          </w:p>
          <w:p w:rsidR="00C3690C" w:rsidRPr="003B795C" w:rsidRDefault="00C3690C" w:rsidP="00C3690C">
            <w:pPr>
              <w:suppressAutoHyphens w:val="0"/>
              <w:spacing w:after="0" w:line="240" w:lineRule="auto"/>
              <w:ind w:firstLine="289"/>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схемы установки строительных лесов и подмостей;</w:t>
            </w:r>
          </w:p>
          <w:p w:rsidR="00C3690C" w:rsidRPr="003B795C" w:rsidRDefault="00C3690C" w:rsidP="00C3690C">
            <w:pPr>
              <w:suppressAutoHyphens w:val="0"/>
              <w:spacing w:after="0" w:line="240" w:lineRule="auto"/>
              <w:ind w:firstLine="289"/>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спецификации материалов, механизмов и оборудования;</w:t>
            </w:r>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20"/>
              </w:numPr>
              <w:suppressAutoHyphens w:val="0"/>
              <w:spacing w:after="0" w:line="240" w:lineRule="auto"/>
              <w:rPr>
                <w:rFonts w:ascii="Times New Roman" w:eastAsia="Times New Roman" w:hAnsi="Times New Roman"/>
                <w:sz w:val="24"/>
                <w:szCs w:val="24"/>
                <w:lang w:eastAsia="ru-RU"/>
              </w:rPr>
            </w:pPr>
          </w:p>
        </w:tc>
        <w:tc>
          <w:tcPr>
            <w:tcW w:w="1050"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Требования к цифровой версии документации</w:t>
            </w:r>
          </w:p>
        </w:tc>
        <w:tc>
          <w:tcPr>
            <w:tcW w:w="3618"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ind w:firstLine="437"/>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1 экземпляр на электронном носителе: пояснительная записка в формате Microsoft Office Word версии не ниже 2007 (с возможностью копирования текста, формат *.doc, *. docx), графическая часть AutoCAD версии не ранее 2014 (с возможностью изменения, формат файла *.dwg), сметная документация Excel и в формате сметной программы - АРПС (.gsfx,. sob). </w:t>
            </w:r>
          </w:p>
          <w:p w:rsidR="00C3690C" w:rsidRPr="003B795C" w:rsidRDefault="00C3690C" w:rsidP="00C3690C">
            <w:pPr>
              <w:suppressAutoHyphens w:val="0"/>
              <w:spacing w:after="0" w:line="240" w:lineRule="auto"/>
              <w:ind w:firstLine="437"/>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Электронная версия передаваемой Заказчику документации должна быть оформлена на электронном носителе (записана на диск) в формате *.pdf в цветном решении с подписями и печатями, титульными листами, техническими заданиями, свидетельства о допуске к работам (СРО), Лицензиями.</w:t>
            </w:r>
          </w:p>
          <w:p w:rsidR="00C3690C" w:rsidRPr="003B795C" w:rsidRDefault="00C3690C" w:rsidP="00C3690C">
            <w:pPr>
              <w:suppressAutoHyphens w:val="0"/>
              <w:spacing w:after="0" w:line="240" w:lineRule="auto"/>
              <w:ind w:firstLine="437"/>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Пояснительная записка и графическая часть должны быть оформлены установленным порядком в цветном варианте.</w:t>
            </w:r>
          </w:p>
          <w:p w:rsidR="00C3690C" w:rsidRPr="003B795C" w:rsidRDefault="00C3690C" w:rsidP="00C3690C">
            <w:pPr>
              <w:suppressAutoHyphens w:val="0"/>
              <w:spacing w:after="0" w:line="240" w:lineRule="auto"/>
              <w:ind w:firstLine="437"/>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Электронная версия должна соответствовать бумажному носителю.</w:t>
            </w:r>
          </w:p>
          <w:p w:rsidR="00C3690C" w:rsidRPr="003B795C" w:rsidRDefault="00C3690C" w:rsidP="00C3690C">
            <w:pPr>
              <w:suppressAutoHyphens w:val="0"/>
              <w:spacing w:after="0" w:line="240" w:lineRule="auto"/>
              <w:ind w:firstLine="437"/>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Содержание файлов электронной версии:</w:t>
            </w:r>
          </w:p>
          <w:p w:rsidR="00C3690C" w:rsidRPr="003B795C" w:rsidRDefault="00C3690C" w:rsidP="00C3690C">
            <w:pPr>
              <w:numPr>
                <w:ilvl w:val="0"/>
                <w:numId w:val="31"/>
              </w:numPr>
              <w:suppressAutoHyphens w:val="0"/>
              <w:spacing w:after="0" w:line="240" w:lineRule="auto"/>
              <w:ind w:left="322"/>
              <w:contextualSpacing/>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одна книга документации размещается в одном файле; не допускается формирование документации по принципу «одна страница - один файл»;</w:t>
            </w:r>
          </w:p>
          <w:p w:rsidR="00C3690C" w:rsidRPr="003B795C" w:rsidRDefault="00C3690C" w:rsidP="00C3690C">
            <w:pPr>
              <w:numPr>
                <w:ilvl w:val="0"/>
                <w:numId w:val="31"/>
              </w:numPr>
              <w:suppressAutoHyphens w:val="0"/>
              <w:spacing w:after="0" w:line="240" w:lineRule="auto"/>
              <w:ind w:left="322"/>
              <w:contextualSpacing/>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наименование файла должно быть понятным, соответствовать наименованию на титульном листе и составу проекта;</w:t>
            </w:r>
          </w:p>
          <w:p w:rsidR="00C3690C" w:rsidRPr="003B795C" w:rsidRDefault="00C3690C" w:rsidP="00C3690C">
            <w:pPr>
              <w:numPr>
                <w:ilvl w:val="0"/>
                <w:numId w:val="31"/>
              </w:numPr>
              <w:suppressAutoHyphens w:val="0"/>
              <w:spacing w:after="0" w:line="240" w:lineRule="auto"/>
              <w:ind w:left="322"/>
              <w:contextualSpacing/>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текстовые фрагменты должны включаться в документ как текст с возможностью копирования;</w:t>
            </w:r>
          </w:p>
          <w:p w:rsidR="00C3690C" w:rsidRPr="003B795C" w:rsidRDefault="00C3690C" w:rsidP="00C3690C">
            <w:pPr>
              <w:numPr>
                <w:ilvl w:val="0"/>
                <w:numId w:val="31"/>
              </w:numPr>
              <w:suppressAutoHyphens w:val="0"/>
              <w:spacing w:after="0" w:line="240" w:lineRule="auto"/>
              <w:ind w:left="322"/>
              <w:contextualSpacing/>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графические изображения должны соответствовать оригиналу, как по масштабу, так и по цветовому отображению;</w:t>
            </w:r>
          </w:p>
          <w:p w:rsidR="00C3690C" w:rsidRPr="003B795C" w:rsidRDefault="00C3690C" w:rsidP="00C3690C">
            <w:pPr>
              <w:numPr>
                <w:ilvl w:val="0"/>
                <w:numId w:val="31"/>
              </w:numPr>
              <w:suppressAutoHyphens w:val="0"/>
              <w:spacing w:after="0" w:line="240" w:lineRule="auto"/>
              <w:ind w:left="322"/>
              <w:contextualSpacing/>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графические документы должны быть оптимизированы для просмотра;</w:t>
            </w:r>
          </w:p>
          <w:p w:rsidR="00C3690C" w:rsidRPr="003B795C" w:rsidRDefault="00C3690C" w:rsidP="00C3690C">
            <w:pPr>
              <w:numPr>
                <w:ilvl w:val="0"/>
                <w:numId w:val="31"/>
              </w:numPr>
              <w:suppressAutoHyphens w:val="0"/>
              <w:spacing w:after="0" w:line="240" w:lineRule="auto"/>
              <w:ind w:left="322"/>
              <w:contextualSpacing/>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документ должен иметь содержание, поиск.</w:t>
            </w:r>
          </w:p>
        </w:tc>
      </w:tr>
      <w:tr w:rsidR="00C3690C" w:rsidRPr="003B795C" w:rsidTr="00C3690C">
        <w:tblPrEx>
          <w:tblLook w:val="01E0" w:firstRow="1" w:lastRow="1" w:firstColumn="1" w:lastColumn="1" w:noHBand="0" w:noVBand="0"/>
        </w:tblPrEx>
        <w:trPr>
          <w:trHeight w:val="20"/>
        </w:trPr>
        <w:tc>
          <w:tcPr>
            <w:tcW w:w="5000" w:type="pct"/>
            <w:gridSpan w:val="5"/>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ind w:firstLine="437"/>
              <w:jc w:val="center"/>
              <w:rPr>
                <w:rFonts w:ascii="Times New Roman" w:eastAsia="Times New Roman" w:hAnsi="Times New Roman"/>
                <w:b/>
                <w:sz w:val="24"/>
                <w:szCs w:val="24"/>
                <w:lang w:eastAsia="en-US"/>
              </w:rPr>
            </w:pPr>
            <w:r w:rsidRPr="003B795C">
              <w:rPr>
                <w:rFonts w:ascii="Times New Roman" w:eastAsia="Times New Roman" w:hAnsi="Times New Roman"/>
                <w:b/>
                <w:sz w:val="24"/>
                <w:szCs w:val="24"/>
                <w:lang w:eastAsia="en-US"/>
              </w:rPr>
              <w:t>3. Требования к проведению противоаварийных, консервационных и реставрационных работ</w:t>
            </w:r>
          </w:p>
        </w:tc>
      </w:tr>
      <w:tr w:rsidR="00C3690C" w:rsidRPr="003B795C" w:rsidTr="00C3690C">
        <w:tblPrEx>
          <w:tblLook w:val="01E0" w:firstRow="1" w:lastRow="1" w:firstColumn="1" w:lastColumn="1" w:noHBand="0" w:noVBand="0"/>
        </w:tblPrEx>
        <w:trPr>
          <w:trHeight w:val="492"/>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39"/>
              </w:numPr>
              <w:suppressAutoHyphens w:val="0"/>
              <w:spacing w:after="0" w:line="240" w:lineRule="auto"/>
              <w:rPr>
                <w:rFonts w:ascii="Times New Roman" w:eastAsia="Times New Roman" w:hAnsi="Times New Roman"/>
                <w:sz w:val="24"/>
                <w:szCs w:val="24"/>
                <w:lang w:eastAsia="ru-RU"/>
              </w:rPr>
            </w:pPr>
          </w:p>
        </w:tc>
        <w:tc>
          <w:tcPr>
            <w:tcW w:w="1050"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suppressAutoHyphens w:val="0"/>
              <w:spacing w:after="0" w:line="240" w:lineRule="auto"/>
              <w:ind w:left="34"/>
              <w:rPr>
                <w:rFonts w:ascii="Times New Roman" w:eastAsia="Times New Roman" w:hAnsi="Times New Roman"/>
                <w:sz w:val="24"/>
                <w:szCs w:val="24"/>
                <w:lang w:eastAsia="en-US" w:bidi="hi-IN"/>
              </w:rPr>
            </w:pPr>
            <w:r w:rsidRPr="003B795C">
              <w:rPr>
                <w:rFonts w:ascii="Times New Roman" w:eastAsia="Times New Roman" w:hAnsi="Times New Roman"/>
                <w:sz w:val="24"/>
                <w:szCs w:val="24"/>
                <w:lang w:eastAsia="en-US" w:bidi="hi-IN"/>
              </w:rPr>
              <w:t>Основные виды работ (далее – Работы)</w:t>
            </w:r>
          </w:p>
          <w:p w:rsidR="00C3690C" w:rsidRPr="003B795C" w:rsidRDefault="00C3690C" w:rsidP="00C3690C">
            <w:pPr>
              <w:suppressAutoHyphens w:val="0"/>
              <w:spacing w:after="0" w:line="240" w:lineRule="auto"/>
              <w:ind w:left="34"/>
              <w:rPr>
                <w:rFonts w:ascii="Times New Roman" w:eastAsia="Times New Roman" w:hAnsi="Times New Roman"/>
                <w:sz w:val="24"/>
                <w:szCs w:val="24"/>
                <w:lang w:eastAsia="en-US" w:bidi="hi-IN"/>
              </w:rPr>
            </w:pPr>
          </w:p>
        </w:tc>
        <w:tc>
          <w:tcPr>
            <w:tcW w:w="3618" w:type="pct"/>
            <w:gridSpan w:val="2"/>
            <w:tcBorders>
              <w:top w:val="single" w:sz="4" w:space="0" w:color="auto"/>
              <w:left w:val="single" w:sz="4" w:space="0" w:color="auto"/>
              <w:bottom w:val="single" w:sz="4" w:space="0" w:color="auto"/>
              <w:right w:val="single" w:sz="4" w:space="0" w:color="auto"/>
            </w:tcBorders>
          </w:tcPr>
          <w:p w:rsidR="00C3690C" w:rsidRPr="003B795C" w:rsidRDefault="00C3690C" w:rsidP="00C3690C">
            <w:pPr>
              <w:tabs>
                <w:tab w:val="left" w:pos="335"/>
              </w:tabs>
              <w:suppressAutoHyphens w:val="0"/>
              <w:autoSpaceDE w:val="0"/>
              <w:spacing w:after="0" w:line="240" w:lineRule="auto"/>
              <w:jc w:val="both"/>
              <w:rPr>
                <w:rFonts w:ascii="Times New Roman" w:eastAsia="Times New Roman" w:hAnsi="Times New Roman"/>
                <w:sz w:val="24"/>
                <w:szCs w:val="24"/>
                <w:lang w:eastAsia="ru-RU" w:bidi="hi-IN"/>
              </w:rPr>
            </w:pPr>
            <w:r w:rsidRPr="003B795C">
              <w:rPr>
                <w:rFonts w:ascii="Times New Roman" w:eastAsia="Times New Roman" w:hAnsi="Times New Roman"/>
                <w:color w:val="000000"/>
                <w:sz w:val="24"/>
                <w:szCs w:val="24"/>
                <w:lang w:eastAsia="en-US" w:bidi="hi-IN"/>
              </w:rPr>
              <w:t>Виды работ принять и выполнить на основании разработанного проекта первоочередных противоаварийных, консервационных работ</w:t>
            </w:r>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39"/>
              </w:numPr>
              <w:suppressAutoHyphens w:val="0"/>
              <w:spacing w:after="0" w:line="240" w:lineRule="auto"/>
              <w:rPr>
                <w:rFonts w:ascii="Times New Roman" w:eastAsia="Times New Roman" w:hAnsi="Times New Roman"/>
                <w:sz w:val="24"/>
                <w:szCs w:val="24"/>
                <w:lang w:eastAsia="ru-RU"/>
              </w:rPr>
            </w:pPr>
          </w:p>
        </w:tc>
        <w:tc>
          <w:tcPr>
            <w:tcW w:w="1050" w:type="pct"/>
            <w:gridSpan w:val="2"/>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highlight w:val="yellow"/>
                <w:lang w:eastAsia="en-US"/>
              </w:rPr>
            </w:pPr>
            <w:r w:rsidRPr="003B795C">
              <w:rPr>
                <w:rFonts w:ascii="Times New Roman" w:eastAsia="Times New Roman" w:hAnsi="Times New Roman"/>
                <w:bCs/>
                <w:sz w:val="24"/>
                <w:szCs w:val="24"/>
                <w:lang w:eastAsia="en-US"/>
              </w:rPr>
              <w:t>Общие требования к выполнению работ</w:t>
            </w:r>
          </w:p>
        </w:tc>
        <w:tc>
          <w:tcPr>
            <w:tcW w:w="3618" w:type="pct"/>
            <w:gridSpan w:val="2"/>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Подрядчик должен выполнить все предусмотренные Контрактом Работы, обеспечив их надлежащее качество в соответствии с Техническим заданием, технической, сметной документацией, требованиями нормативных правовых актов в области строительства и реставрации, техническими условиями, в сроки, установленные Контрактом, не допуская выполнения Работ сверх Цены Контракта и годовых объемов финансирования, определенных Контрактом.</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Подрядчик собственными силами получает Разрешение на производство Работ. Также, в рамках выполнения Работ, Подрядчик обеспечивает получение всех необходимых разрешений и согласований в контролирующих и надзорных органах в соответствии с законодательством РФ.</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На период проведения работ для инженерно-технического обеспечения строительной площадки ресурсами (электроснабжение, водоснабжение, водоотведение, теплоснабжение) Подрядчик самостоятельно заключает и оплачивает Договоры с ресурсоснабжающими организациями. </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Подрядчик обязан вести журнал производства работ с момента начала работ до полного их завершения.</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До начала работ устанавливается информационный стенд с наименованием объекта, видов работ, подрядной организации и другой информацией в соответствии с законодательством Российской Федерации.</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Подрядчик должен обеспечить выполнение мероприятий по охране труда и технике безопасности, пожарной безопасности, использованию Объекта по целевому назначению, охране окружающей среды, зеленых насаждений и земли, а также установление информационных щитов и надлежащее освещение Работ на Объекте в соответствии с установленными требованиями. Безопасность труда в строительстве должна отвечать требованиям СНиП 12-03-2001.</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Применение материалов определяется требованиями, предъявляемыми к ним исходя из назначения, в том числе пожарной безопасности, санитарной безопасности и других нормативных актов. </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Строительные материалы, комплектующие и оборудование, приобретаемые и используемые Подрядчиком, должны отвечать требованиям Федерального закона от 27.12.2002 № 184-ФЗ «О техническом регулировании» и иметь:</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1. Сертификаты соответствия (паспорта качества); </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2. Санитарно – эпидемиологические (экспертные) заключения;</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3. Сертификаты пожарной безопасности; </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4. Инструкции по применению заводов – изготовителей на русском языке с указанием нормы расхода материалов и сроков годности.</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Для выполнения работ по сохранению Объекта используется материал, соответствующий по качеству историческому.</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Подрядчик оформляет исполнительную документацию </w:t>
            </w:r>
            <w:r w:rsidRPr="003B795C">
              <w:rPr>
                <w:rFonts w:ascii="Times New Roman" w:eastAsia="Times New Roman" w:hAnsi="Times New Roman"/>
                <w:sz w:val="24"/>
                <w:szCs w:val="24"/>
                <w:lang w:eastAsia="ru-RU"/>
              </w:rPr>
              <w:t>в том числе в соответствии с ГОСТ Р 59492-2021 «Сохранение объектов культурного наследия. Виды исполнительной документации и порядок ее оформления»; СП 48.13330.2019 «СНиП 12-01-2004. Организация строительства» и иными нормами законодательства Российской Федерации.</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В случае указания на товарные знаки применяемых материалов в проектно-сметной документации следует читать «или эквивалент, аналог» (при этом возможность замены материала необходимо согласовать с авторами разработанной и согласованной проектной документации (авторским надзором) до/в процессе производства работ).</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Подрядчик обязан за свой счет содержать Объект в порядке и соблюдать противопожарные, санитарные и экологические нормы на территории (площадке), отведенной ему для складирования новых материалов и демонтируемых материалов. Сбор и вывоз строительного и бытового мусора, образовавшегося в результате ремонта, осуществляется не реже 1 раза в неделю (или по мере накопления) и уборка объекта от строительного мусора по окончании работ. Строительный мусор вывозится на полигон захоронения. Ответственность за выполнение правил обращения с отходами, образуемыми при проведении Работ, осуществляет подрядная организация. </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При необходимости выполнить корректировку рабочей документации (в соответствии с п.7.4.6. государственного контракта).</w:t>
            </w:r>
          </w:p>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Выполнить работы в соответствии с положениями контракта, в срок, без нарушений технологии производства работ.</w:t>
            </w:r>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39"/>
              </w:numPr>
              <w:suppressAutoHyphens w:val="0"/>
              <w:spacing w:after="0" w:line="240" w:lineRule="auto"/>
              <w:rPr>
                <w:rFonts w:ascii="Times New Roman" w:eastAsia="Times New Roman" w:hAnsi="Times New Roman"/>
                <w:sz w:val="24"/>
                <w:szCs w:val="24"/>
                <w:lang w:eastAsia="ru-RU"/>
              </w:rPr>
            </w:pPr>
          </w:p>
        </w:tc>
        <w:tc>
          <w:tcPr>
            <w:tcW w:w="1050" w:type="pct"/>
            <w:gridSpan w:val="2"/>
          </w:tcPr>
          <w:p w:rsidR="00C3690C" w:rsidRPr="003B795C" w:rsidRDefault="00C3690C" w:rsidP="00C3690C">
            <w:pPr>
              <w:suppressAutoHyphens w:val="0"/>
              <w:spacing w:after="0" w:line="240" w:lineRule="auto"/>
              <w:ind w:left="34"/>
              <w:jc w:val="both"/>
              <w:rPr>
                <w:rFonts w:ascii="Times New Roman" w:eastAsia="Times New Roman" w:hAnsi="Times New Roman"/>
                <w:bCs/>
                <w:sz w:val="24"/>
                <w:szCs w:val="24"/>
                <w:highlight w:val="yellow"/>
                <w:lang w:eastAsia="en-US"/>
              </w:rPr>
            </w:pPr>
            <w:r w:rsidRPr="003B795C">
              <w:rPr>
                <w:rFonts w:ascii="Times New Roman" w:eastAsia="Times New Roman" w:hAnsi="Times New Roman"/>
                <w:bCs/>
                <w:sz w:val="24"/>
                <w:szCs w:val="24"/>
                <w:lang w:eastAsia="en-US"/>
              </w:rPr>
              <w:t>Особые условия при проведении  работ</w:t>
            </w:r>
          </w:p>
        </w:tc>
        <w:tc>
          <w:tcPr>
            <w:tcW w:w="3618" w:type="pct"/>
            <w:gridSpan w:val="2"/>
          </w:tcPr>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bookmarkStart w:id="2" w:name="_Toc49434754"/>
            <w:r w:rsidRPr="003B795C">
              <w:rPr>
                <w:rFonts w:ascii="Times New Roman" w:eastAsia="Times New Roman" w:hAnsi="Times New Roman"/>
                <w:sz w:val="24"/>
                <w:szCs w:val="24"/>
                <w:lang w:eastAsia="en-US"/>
              </w:rPr>
              <w:t>Работы по сохранению объекта культурного наследия проводятся на основании письменного разрешения на проведение указанных работ, выданного территориальным органом охраны объектов культурного наследия, и задания на проведение этих работ, согласованного с ним.</w:t>
            </w:r>
            <w:bookmarkEnd w:id="2"/>
            <w:r w:rsidRPr="003B795C">
              <w:rPr>
                <w:rFonts w:ascii="Times New Roman" w:eastAsia="Times New Roman" w:hAnsi="Times New Roman"/>
                <w:sz w:val="24"/>
                <w:szCs w:val="24"/>
                <w:lang w:eastAsia="en-US"/>
              </w:rPr>
              <w:t xml:space="preserve"> </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bookmarkStart w:id="3" w:name="_Toc49434755"/>
            <w:r w:rsidRPr="003B795C">
              <w:rPr>
                <w:rFonts w:ascii="Times New Roman" w:eastAsia="Times New Roman" w:hAnsi="Times New Roman"/>
                <w:sz w:val="24"/>
                <w:szCs w:val="24"/>
                <w:lang w:eastAsia="en-US"/>
              </w:rPr>
              <w:t>Журналы авторского и технического надзора хранятся у Подрядчика до окончания производства работ на Объекте и предъявления приемочной комиссии.</w:t>
            </w:r>
            <w:bookmarkEnd w:id="3"/>
            <w:r w:rsidRPr="003B795C">
              <w:rPr>
                <w:rFonts w:ascii="Times New Roman" w:eastAsia="Times New Roman" w:hAnsi="Times New Roman"/>
                <w:sz w:val="24"/>
                <w:szCs w:val="24"/>
                <w:lang w:eastAsia="en-US"/>
              </w:rPr>
              <w:t xml:space="preserve"> </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bookmarkStart w:id="4" w:name="_Toc49434756"/>
            <w:r w:rsidRPr="003B795C">
              <w:rPr>
                <w:rFonts w:ascii="Times New Roman" w:eastAsia="Times New Roman" w:hAnsi="Times New Roman"/>
                <w:sz w:val="24"/>
                <w:szCs w:val="24"/>
                <w:lang w:eastAsia="en-US"/>
              </w:rPr>
              <w:t>Ответственность за своевременное и качественное выполнение требований авторского и технического надзора, а также за сохранность и содержание в надлежащем виде журнала авторского и технического надзора несет руководитель Подрядчика.</w:t>
            </w:r>
            <w:bookmarkEnd w:id="4"/>
            <w:r w:rsidRPr="003B795C">
              <w:rPr>
                <w:rFonts w:ascii="Times New Roman" w:eastAsia="Times New Roman" w:hAnsi="Times New Roman"/>
                <w:sz w:val="24"/>
                <w:szCs w:val="24"/>
                <w:lang w:eastAsia="en-US"/>
              </w:rPr>
              <w:t xml:space="preserve"> </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bookmarkStart w:id="5" w:name="_Toc49434757"/>
            <w:r w:rsidRPr="003B795C">
              <w:rPr>
                <w:rFonts w:ascii="Times New Roman" w:eastAsia="Times New Roman" w:hAnsi="Times New Roman"/>
                <w:sz w:val="24"/>
                <w:szCs w:val="24"/>
                <w:lang w:eastAsia="en-US"/>
              </w:rPr>
              <w:t>Подрядчик обязан привлекать к работе только обученный, аттестованный персонал.</w:t>
            </w:r>
            <w:bookmarkEnd w:id="5"/>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39"/>
              </w:numPr>
              <w:suppressAutoHyphens w:val="0"/>
              <w:spacing w:after="0" w:line="240" w:lineRule="auto"/>
              <w:rPr>
                <w:rFonts w:ascii="Times New Roman" w:eastAsia="Times New Roman" w:hAnsi="Times New Roman"/>
                <w:sz w:val="24"/>
                <w:szCs w:val="24"/>
                <w:lang w:eastAsia="ru-RU"/>
              </w:rPr>
            </w:pPr>
          </w:p>
        </w:tc>
        <w:tc>
          <w:tcPr>
            <w:tcW w:w="1050" w:type="pct"/>
            <w:gridSpan w:val="2"/>
          </w:tcPr>
          <w:p w:rsidR="00C3690C" w:rsidRPr="003B795C" w:rsidRDefault="00C3690C" w:rsidP="00C3690C">
            <w:pPr>
              <w:suppressAutoHyphens w:val="0"/>
              <w:spacing w:after="0" w:line="240" w:lineRule="auto"/>
              <w:ind w:left="34"/>
              <w:jc w:val="both"/>
              <w:rPr>
                <w:rFonts w:ascii="Times New Roman" w:eastAsia="Times New Roman" w:hAnsi="Times New Roman"/>
                <w:bCs/>
                <w:sz w:val="24"/>
                <w:szCs w:val="24"/>
                <w:highlight w:val="yellow"/>
                <w:lang w:eastAsia="en-US"/>
              </w:rPr>
            </w:pPr>
            <w:r w:rsidRPr="003B795C">
              <w:rPr>
                <w:rFonts w:ascii="Times New Roman" w:eastAsia="Times New Roman" w:hAnsi="Times New Roman"/>
                <w:bCs/>
                <w:sz w:val="24"/>
                <w:szCs w:val="24"/>
                <w:lang w:eastAsia="en-US"/>
              </w:rPr>
              <w:t>Порядок сдачи и приемки выполненных работ</w:t>
            </w:r>
          </w:p>
        </w:tc>
        <w:tc>
          <w:tcPr>
            <w:tcW w:w="3618" w:type="pct"/>
            <w:gridSpan w:val="2"/>
          </w:tcPr>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bookmarkStart w:id="6" w:name="_Toc49434758"/>
            <w:r w:rsidRPr="003B795C">
              <w:rPr>
                <w:rFonts w:ascii="Times New Roman" w:eastAsia="Times New Roman" w:hAnsi="Times New Roman"/>
                <w:sz w:val="24"/>
                <w:szCs w:val="24"/>
                <w:lang w:eastAsia="en-US"/>
              </w:rPr>
              <w:t>Порядок сдачи и приемки выполненных работ определен положениями Контракта.</w:t>
            </w:r>
            <w:bookmarkEnd w:id="6"/>
            <w:r w:rsidRPr="003B795C">
              <w:rPr>
                <w:rFonts w:ascii="Times New Roman" w:eastAsia="Times New Roman" w:hAnsi="Times New Roman"/>
                <w:sz w:val="24"/>
                <w:szCs w:val="24"/>
                <w:lang w:eastAsia="en-US"/>
              </w:rPr>
              <w:t xml:space="preserve"> </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bookmarkStart w:id="7" w:name="_Toc49434759"/>
            <w:r w:rsidRPr="003B795C">
              <w:rPr>
                <w:rFonts w:ascii="Times New Roman" w:eastAsia="Times New Roman" w:hAnsi="Times New Roman"/>
                <w:sz w:val="24"/>
                <w:szCs w:val="24"/>
                <w:lang w:eastAsia="en-US"/>
              </w:rPr>
              <w:t>Порядок приемки этапа работ по сохранению объекта культурного наследия и подготовки акта приемки этапа выполненных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РФ, или выявленного объекта культурного наследия регламентирован Приказом Министерства культуры РФ от 25.06.2015 № 1840.</w:t>
            </w:r>
            <w:bookmarkEnd w:id="7"/>
            <w:r w:rsidRPr="003B795C">
              <w:rPr>
                <w:rFonts w:ascii="Times New Roman" w:eastAsia="Times New Roman" w:hAnsi="Times New Roman"/>
                <w:sz w:val="24"/>
                <w:szCs w:val="24"/>
                <w:lang w:eastAsia="en-US"/>
              </w:rPr>
              <w:t xml:space="preserve"> </w:t>
            </w:r>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39"/>
              </w:numPr>
              <w:suppressAutoHyphens w:val="0"/>
              <w:spacing w:after="0" w:line="240" w:lineRule="auto"/>
              <w:rPr>
                <w:rFonts w:ascii="Times New Roman" w:eastAsia="Times New Roman" w:hAnsi="Times New Roman"/>
                <w:sz w:val="24"/>
                <w:szCs w:val="24"/>
                <w:lang w:eastAsia="ru-RU"/>
              </w:rPr>
            </w:pPr>
          </w:p>
        </w:tc>
        <w:tc>
          <w:tcPr>
            <w:tcW w:w="1050" w:type="pct"/>
            <w:gridSpan w:val="2"/>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Требования к исполнительной и отчетной документации.</w:t>
            </w:r>
          </w:p>
        </w:tc>
        <w:tc>
          <w:tcPr>
            <w:tcW w:w="3618" w:type="pct"/>
            <w:gridSpan w:val="2"/>
          </w:tcPr>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Подрядчик после завершения разработки рабочей документации и/или противоаварийных, консервационных и реставрационных работ по Объекту согласно Техническому заданию (Приложению № 2 к настоящему Государственному контракту) в соответствии с Графиком исполнения Государственного контракта (Приложение № 3 к настоящему Государственному контракту), и Сводкой затрат (Приложение № 4 к настоящему Государственному контракту) предоставляет Государственному заказчику Акт приемки выполненных работ (ф. 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от 15.04.2021 № 61н  (Приложение № 6.1 к настоящему Государственному контракту) (далее – Акт приемки), а также с сопроводительным письмом по акту приема-передачи документации (Приложение № 7 к настоящему Государственному контракту) следующую документацию (в части, касающейся предъявляемых видов работ):</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В части разработки рабочей документации:</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рабочую документацию, разработанную в соответствии с Техническим заданием (Приложение № 2 к настоящему Государственному контракту) – в 2-х (двух) экземплярах на бумажном носителе и 2-х (двух) экземплярах на электронном носителе (формат носителя и программное обеспечение должно быть согласовано с Государственным заказчиком);</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xml:space="preserve">- </w:t>
            </w:r>
            <w:r w:rsidRPr="00F64AA8">
              <w:rPr>
                <w:rFonts w:ascii="Times New Roman" w:hAnsi="Times New Roman"/>
                <w:bCs/>
                <w:sz w:val="24"/>
                <w:szCs w:val="24"/>
              </w:rPr>
              <w:t xml:space="preserve">акт о выполнении обязательств </w:t>
            </w:r>
            <w:r w:rsidRPr="00F64AA8">
              <w:rPr>
                <w:rFonts w:ascii="Times New Roman" w:hAnsi="Times New Roman"/>
                <w:sz w:val="24"/>
                <w:szCs w:val="24"/>
              </w:rPr>
              <w:t>(Приложения № 6 к настоящему Государственному контракту) - в 3 (трех) экземплярах;</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акт приемки;</w:t>
            </w:r>
          </w:p>
          <w:p w:rsidR="00F64AA8" w:rsidRPr="00F64AA8" w:rsidRDefault="00F64AA8" w:rsidP="00F64AA8">
            <w:pPr>
              <w:spacing w:after="0" w:line="240" w:lineRule="auto"/>
              <w:ind w:firstLine="567"/>
              <w:jc w:val="both"/>
              <w:rPr>
                <w:rFonts w:ascii="Times New Roman" w:hAnsi="Times New Roman"/>
                <w:bCs/>
                <w:sz w:val="24"/>
                <w:szCs w:val="24"/>
              </w:rPr>
            </w:pPr>
            <w:r w:rsidRPr="00F64AA8">
              <w:rPr>
                <w:rFonts w:ascii="Times New Roman" w:hAnsi="Times New Roman"/>
                <w:bCs/>
                <w:sz w:val="24"/>
                <w:szCs w:val="24"/>
              </w:rPr>
              <w:t>- исполнительную смету на стоимость фактически разработанной рабочей документации в соответствии со Сводкой затрат Государственного контракта (Приложение № 4 к Государственному контракту) - в 3 (трех) экземплярах;</w:t>
            </w:r>
          </w:p>
          <w:p w:rsidR="00F64AA8" w:rsidRPr="00F64AA8" w:rsidRDefault="00F64AA8" w:rsidP="00F64AA8">
            <w:pPr>
              <w:spacing w:after="0" w:line="240" w:lineRule="auto"/>
              <w:ind w:firstLine="567"/>
              <w:jc w:val="both"/>
              <w:rPr>
                <w:rFonts w:ascii="Times New Roman" w:hAnsi="Times New Roman"/>
                <w:bCs/>
                <w:sz w:val="24"/>
                <w:szCs w:val="24"/>
              </w:rPr>
            </w:pPr>
            <w:r w:rsidRPr="00F64AA8">
              <w:rPr>
                <w:rFonts w:ascii="Times New Roman" w:hAnsi="Times New Roman"/>
                <w:bCs/>
                <w:sz w:val="24"/>
                <w:szCs w:val="24"/>
              </w:rPr>
              <w:t>- акт приема передачи (Приложения № 7 к настоящему Государственному контракту) - в 3 (трех) экземплярах;</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bCs/>
                <w:sz w:val="24"/>
                <w:szCs w:val="24"/>
              </w:rPr>
              <w:t>- счет на оплату – 2 экз. на бумажном носителе</w:t>
            </w:r>
            <w:r w:rsidRPr="00F64AA8">
              <w:rPr>
                <w:rFonts w:ascii="Times New Roman" w:hAnsi="Times New Roman"/>
                <w:sz w:val="24"/>
                <w:szCs w:val="24"/>
              </w:rPr>
              <w:t xml:space="preserve">; </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счет-фактуру – 2 экз. на бумажном носителе;</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В части выполнения противоаварийных, консервационных и реставрационных работ:</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исполнительную смету на стоимость фактически выполненных работ, в соответствии с проектной документацией и Сводкой затрат (Приложение № 4 к Государственному контракту), согласованную с организацией, осуществляющей авторский надзор и научное руководство, а также с представителем технического надзора. В случае, если исполнительная смета отличается от проектной документации, Подрядчик предоставляет заверенную копию листа журнала авторского надзора с внесенной соответствующей записью, а также согласованную авторским надзором откорректированную рабочую документацию в установленном законом порядке;</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акт о приемке выполненных работ (форма № КС-2) с отметкой о приемке выполненных работ лицами, ответственными за осуществление авторского и технического надзора, - 3 экз. на бумажном носителе, 1 экз. в электронном виде (в формате АРПС и Excel);</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акт приемки;</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xml:space="preserve">- справка о стоимости выполненных работ и затрат (форма № КС-3) – 3 экз. на бумажном носителе, 1 экз. в электронном виде (в формате АРПС и Excel); </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акты о выполнении обязательств по Государственному контракту с указанием стоимости выполненных работ, по форме, утвержденной Государственным заказчиком (Приложения №№ 6 и 8 к настоящему Государственному контракту) - в 3 (трех) экземплярах;</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xml:space="preserve">- счет на оплату – 2 экз. на бумажном носителе; </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счет-фактуру – 2 экз. на бумажном носителе;</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исполнительную документацию с отметкой о приемке выполненных работ лицами, ответственными за осуществление авторского и технического надзора. Комплект исполнительной документации предоставляется: в 1 экз. на бумажном носителе и 1 экз. в электронном виде Государственному заказчику, в 1 экз. – представителям технадзора, в 1 экз. – представителям авторского надзора и научного руководства, в 1 экз. - Пользователю объекта культурного наследия.</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Комплект исполнительной документации, оформленный в том числе в соответствии с требованиями Ростехнадзора и нормами законодательства Российской Федерации, включает:</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накладные и счет-фактуры на оборудование и материалы (при закупке оборудования);</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ОС-15 (при монтаже оборудования);</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договор с полигоном и справки на вывоз мусора (при вывозе мусора);</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акты на возврат материалов (при демонтаже);</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счета-фактуры и товарные накладные по закупленному материалу (в подтверждение оплаты, доставки и отгрузки на объект Подрядчиком материалов, которые в смете указаны по цене поставщика);</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журнал учета выполненных работ (форма № КС-6а);</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xml:space="preserve">- акты приемки ответственных конструкций, акты освидетельствования скрытых работ, в соответствии с формой, утвержденной Ростехнадзором, а также другие акты по технологии работ; </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исполнительные схемы выполненных работ, заверенные Подрядчиком, отражающие объемы выполненных работ;</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копии паспортов качества применяемых материалов (изделий), сертификатов на применяемые материалы, заверенные Подрядчиком;</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подробную 3-х стадийную (до проведения работ, в процессе проведения работ и после проведения работ) цветную фотофиксацию, содержащую фотоснимок, наименование предмета (элемента), местоположение предмета (элемента), всего не менее 5 фотографий на каждую позицию акта о приемке выполненных работ (форма № КС-2);</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выкопировки из журнала авторского надзора (если имеются ссылки на них);</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при проведении инъекционных работ в составе исполнительной документации должно предоставляется следующее: исполнительные схемы на устройство инъекционных шпуров, журнал бурения инъекционных скважин, акт приемки инъекционных отверстий после бурения, акт проведения инъекционных работ, сертификат и паспорт на инъекционный материал, журнал входного контроля материалов, журнал инъекционных работ;</w:t>
            </w:r>
          </w:p>
          <w:p w:rsidR="00F64AA8" w:rsidRPr="00F64AA8" w:rsidRDefault="00F64AA8" w:rsidP="00F64AA8">
            <w:pPr>
              <w:spacing w:after="0" w:line="240" w:lineRule="auto"/>
              <w:ind w:firstLine="567"/>
              <w:jc w:val="both"/>
              <w:rPr>
                <w:rFonts w:ascii="Times New Roman" w:hAnsi="Times New Roman"/>
                <w:sz w:val="24"/>
                <w:szCs w:val="24"/>
              </w:rPr>
            </w:pPr>
            <w:r w:rsidRPr="00F64AA8">
              <w:rPr>
                <w:rFonts w:ascii="Times New Roman" w:hAnsi="Times New Roman"/>
                <w:sz w:val="24"/>
                <w:szCs w:val="24"/>
              </w:rPr>
              <w:t>- копии актов и протоколов лабораторных испытаний изделий и материалов, заверенные Подрядчиком;</w:t>
            </w:r>
          </w:p>
          <w:p w:rsidR="00C3690C" w:rsidRPr="003B795C" w:rsidRDefault="00F64AA8" w:rsidP="00F64AA8">
            <w:pPr>
              <w:suppressAutoHyphens w:val="0"/>
              <w:spacing w:after="0" w:line="240" w:lineRule="auto"/>
              <w:ind w:left="34"/>
              <w:jc w:val="both"/>
              <w:outlineLvl w:val="0"/>
              <w:rPr>
                <w:rFonts w:ascii="Times New Roman" w:eastAsia="Times New Roman" w:hAnsi="Times New Roman"/>
                <w:sz w:val="24"/>
                <w:szCs w:val="24"/>
                <w:highlight w:val="yellow"/>
                <w:lang w:eastAsia="en-US"/>
              </w:rPr>
            </w:pPr>
            <w:r w:rsidRPr="00F64AA8">
              <w:rPr>
                <w:rFonts w:ascii="Times New Roman" w:hAnsi="Times New Roman"/>
                <w:sz w:val="24"/>
                <w:szCs w:val="24"/>
              </w:rPr>
              <w:t>- стоимость оборудования, конструкций, материалов, изделий, п</w:t>
            </w:r>
            <w:r>
              <w:rPr>
                <w:rFonts w:ascii="Times New Roman" w:hAnsi="Times New Roman"/>
                <w:sz w:val="24"/>
                <w:szCs w:val="24"/>
              </w:rPr>
              <w:t>риобретаемых по цене поставщика</w:t>
            </w:r>
            <w:r w:rsidR="00C3690C" w:rsidRPr="003B795C">
              <w:rPr>
                <w:rFonts w:ascii="Times New Roman" w:hAnsi="Times New Roman"/>
                <w:sz w:val="24"/>
                <w:szCs w:val="24"/>
              </w:rPr>
              <w:t>.</w:t>
            </w:r>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39"/>
              </w:numPr>
              <w:suppressAutoHyphens w:val="0"/>
              <w:spacing w:after="0" w:line="240" w:lineRule="auto"/>
              <w:rPr>
                <w:rFonts w:ascii="Times New Roman" w:eastAsia="Times New Roman" w:hAnsi="Times New Roman"/>
                <w:sz w:val="24"/>
                <w:szCs w:val="24"/>
                <w:lang w:eastAsia="ru-RU"/>
              </w:rPr>
            </w:pPr>
          </w:p>
        </w:tc>
        <w:tc>
          <w:tcPr>
            <w:tcW w:w="1050" w:type="pct"/>
            <w:gridSpan w:val="2"/>
          </w:tcPr>
          <w:p w:rsidR="00C3690C" w:rsidRPr="003B795C" w:rsidRDefault="00C3690C" w:rsidP="00C3690C">
            <w:pPr>
              <w:suppressAutoHyphens w:val="0"/>
              <w:spacing w:after="0" w:line="240" w:lineRule="auto"/>
              <w:ind w:left="34"/>
              <w:jc w:val="both"/>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Иные требования</w:t>
            </w:r>
          </w:p>
        </w:tc>
        <w:tc>
          <w:tcPr>
            <w:tcW w:w="3618" w:type="pct"/>
            <w:gridSpan w:val="2"/>
          </w:tcPr>
          <w:p w:rsidR="00C3690C" w:rsidRPr="003B795C" w:rsidRDefault="00C3690C" w:rsidP="00C3690C">
            <w:pPr>
              <w:suppressAutoHyphens w:val="0"/>
              <w:spacing w:after="0" w:line="240" w:lineRule="auto"/>
              <w:jc w:val="both"/>
              <w:outlineLvl w:val="0"/>
              <w:rPr>
                <w:rFonts w:ascii="Times New Roman" w:eastAsia="Times New Roman" w:hAnsi="Times New Roman"/>
                <w:sz w:val="24"/>
                <w:szCs w:val="24"/>
                <w:lang w:eastAsia="en-US"/>
              </w:rPr>
            </w:pPr>
            <w:bookmarkStart w:id="8" w:name="_Toc49434784"/>
            <w:r w:rsidRPr="003B795C">
              <w:rPr>
                <w:rFonts w:ascii="Times New Roman" w:eastAsia="Times New Roman" w:hAnsi="Times New Roman"/>
                <w:sz w:val="24"/>
                <w:szCs w:val="24"/>
                <w:lang w:eastAsia="en-US"/>
              </w:rPr>
              <w:t>Обеспечить бесперебойную видеотрансляцию хода выполнения работ на Объекте в режиме реального времени.</w:t>
            </w:r>
            <w:bookmarkEnd w:id="8"/>
            <w:r w:rsidRPr="003B795C">
              <w:rPr>
                <w:rFonts w:ascii="Times New Roman" w:eastAsia="Times New Roman" w:hAnsi="Times New Roman"/>
                <w:sz w:val="24"/>
                <w:szCs w:val="24"/>
                <w:lang w:eastAsia="en-US"/>
              </w:rPr>
              <w:t xml:space="preserve"> </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bookmarkStart w:id="9" w:name="_Toc49434785"/>
            <w:r w:rsidRPr="003B795C">
              <w:rPr>
                <w:rFonts w:ascii="Times New Roman" w:eastAsia="Times New Roman" w:hAnsi="Times New Roman"/>
                <w:sz w:val="24"/>
                <w:szCs w:val="24"/>
                <w:lang w:eastAsia="en-US"/>
              </w:rPr>
              <w:t>Подрядчик обязуется соблюдать следующие требования при обеспечении видеонаблюдения на Объекте:</w:t>
            </w:r>
            <w:bookmarkEnd w:id="9"/>
          </w:p>
          <w:p w:rsidR="00C3690C" w:rsidRPr="003B795C" w:rsidRDefault="00C3690C" w:rsidP="00C3690C">
            <w:pPr>
              <w:widowControl w:val="0"/>
              <w:numPr>
                <w:ilvl w:val="0"/>
                <w:numId w:val="38"/>
              </w:numPr>
              <w:suppressAutoHyphens w:val="0"/>
              <w:spacing w:after="0" w:line="240" w:lineRule="auto"/>
              <w:ind w:left="34"/>
              <w:jc w:val="both"/>
              <w:outlineLvl w:val="0"/>
              <w:rPr>
                <w:rFonts w:ascii="Times New Roman" w:eastAsia="Times New Roman" w:hAnsi="Times New Roman"/>
                <w:sz w:val="24"/>
                <w:szCs w:val="24"/>
                <w:lang w:eastAsia="en-US"/>
              </w:rPr>
            </w:pPr>
            <w:bookmarkStart w:id="10" w:name="_Toc49434786"/>
            <w:r w:rsidRPr="003B795C">
              <w:rPr>
                <w:rFonts w:ascii="Times New Roman" w:eastAsia="Times New Roman" w:hAnsi="Times New Roman"/>
                <w:sz w:val="24"/>
                <w:szCs w:val="24"/>
                <w:lang w:eastAsia="en-US"/>
              </w:rPr>
              <w:t>обеспечить передачу данных с web-камеры на сайт/портал с трансляцией видеонаблюдения, расположенный в информационно-телекоммуникационной сети «Интернет». Выбор сайта/портала осуществляется Подрядчиком;</w:t>
            </w:r>
            <w:bookmarkEnd w:id="10"/>
            <w:r w:rsidRPr="003B795C">
              <w:rPr>
                <w:rFonts w:ascii="Times New Roman" w:eastAsia="Times New Roman" w:hAnsi="Times New Roman"/>
                <w:sz w:val="24"/>
                <w:szCs w:val="24"/>
                <w:lang w:eastAsia="en-US"/>
              </w:rPr>
              <w:t xml:space="preserve"> </w:t>
            </w:r>
          </w:p>
          <w:p w:rsidR="00C3690C" w:rsidRPr="003B795C" w:rsidRDefault="00C3690C" w:rsidP="00C3690C">
            <w:pPr>
              <w:widowControl w:val="0"/>
              <w:numPr>
                <w:ilvl w:val="0"/>
                <w:numId w:val="38"/>
              </w:numPr>
              <w:suppressAutoHyphens w:val="0"/>
              <w:spacing w:after="0" w:line="240" w:lineRule="auto"/>
              <w:ind w:left="34"/>
              <w:jc w:val="both"/>
              <w:outlineLvl w:val="0"/>
              <w:rPr>
                <w:rFonts w:ascii="Times New Roman" w:eastAsia="Times New Roman" w:hAnsi="Times New Roman"/>
                <w:sz w:val="24"/>
                <w:szCs w:val="24"/>
                <w:lang w:eastAsia="en-US"/>
              </w:rPr>
            </w:pPr>
            <w:bookmarkStart w:id="11" w:name="_Toc49434787"/>
            <w:r w:rsidRPr="003B795C">
              <w:rPr>
                <w:rFonts w:ascii="Times New Roman" w:eastAsia="Times New Roman" w:hAnsi="Times New Roman"/>
                <w:sz w:val="24"/>
                <w:szCs w:val="24"/>
                <w:lang w:eastAsia="en-US"/>
              </w:rPr>
              <w:t>ограничить круг лиц, имеющих доступ к просмотру видеотрансляции, предоставив Государственному заказчику логин и пароль к личному кабинету на этом сайте/портале в течение пяти календарных дней с момента начала выполнения работ. Адрес сайта/портала в информационно-телекоммуникационной сети «Интернет», а также логин и пароль от личного кабинета предоставляются Подрядчиком Государственному заказчику на электронном носителе в виде скана письма за подписью руководителя Подрядчика с сопроводительным письмом;</w:t>
            </w:r>
            <w:bookmarkEnd w:id="11"/>
          </w:p>
          <w:p w:rsidR="00C3690C" w:rsidRPr="003B795C" w:rsidRDefault="00C3690C" w:rsidP="00C3690C">
            <w:pPr>
              <w:widowControl w:val="0"/>
              <w:numPr>
                <w:ilvl w:val="0"/>
                <w:numId w:val="38"/>
              </w:numPr>
              <w:suppressAutoHyphens w:val="0"/>
              <w:spacing w:after="0" w:line="240" w:lineRule="auto"/>
              <w:ind w:left="34"/>
              <w:jc w:val="both"/>
              <w:outlineLvl w:val="0"/>
              <w:rPr>
                <w:rFonts w:ascii="Times New Roman" w:eastAsia="Times New Roman" w:hAnsi="Times New Roman"/>
                <w:sz w:val="24"/>
                <w:szCs w:val="24"/>
                <w:lang w:eastAsia="en-US"/>
              </w:rPr>
            </w:pPr>
            <w:bookmarkStart w:id="12" w:name="_Toc49434788"/>
            <w:r w:rsidRPr="003B795C">
              <w:rPr>
                <w:rFonts w:ascii="Times New Roman" w:eastAsia="Times New Roman" w:hAnsi="Times New Roman"/>
                <w:sz w:val="24"/>
                <w:szCs w:val="24"/>
                <w:lang w:eastAsia="en-US"/>
              </w:rPr>
              <w:t>трансляция видеонаблюдения должна осуществляться в режиме on-line, без перерывов и остановок;</w:t>
            </w:r>
            <w:bookmarkEnd w:id="12"/>
          </w:p>
          <w:p w:rsidR="00C3690C" w:rsidRPr="003B795C" w:rsidRDefault="00C3690C" w:rsidP="00C3690C">
            <w:pPr>
              <w:widowControl w:val="0"/>
              <w:numPr>
                <w:ilvl w:val="0"/>
                <w:numId w:val="38"/>
              </w:numPr>
              <w:suppressAutoHyphens w:val="0"/>
              <w:spacing w:after="0" w:line="240" w:lineRule="auto"/>
              <w:ind w:left="34"/>
              <w:jc w:val="both"/>
              <w:outlineLvl w:val="0"/>
              <w:rPr>
                <w:rFonts w:ascii="Times New Roman" w:eastAsia="Times New Roman" w:hAnsi="Times New Roman"/>
                <w:sz w:val="24"/>
                <w:szCs w:val="24"/>
                <w:lang w:eastAsia="en-US"/>
              </w:rPr>
            </w:pPr>
            <w:bookmarkStart w:id="13" w:name="_Toc49434790"/>
            <w:r w:rsidRPr="003B795C">
              <w:rPr>
                <w:rFonts w:ascii="Times New Roman" w:eastAsia="Times New Roman" w:hAnsi="Times New Roman"/>
                <w:sz w:val="24"/>
                <w:szCs w:val="24"/>
                <w:lang w:eastAsia="en-US"/>
              </w:rPr>
              <w:t>количество web-камер на Объекте должно быть не менее трех и транслировать ход выполнения Работ на всей территории Объекта (как снаружи, так и внутри), а также наружный вид Объекта;</w:t>
            </w:r>
            <w:bookmarkEnd w:id="13"/>
            <w:r w:rsidRPr="003B795C">
              <w:rPr>
                <w:rFonts w:ascii="Times New Roman" w:eastAsia="Times New Roman" w:hAnsi="Times New Roman"/>
                <w:sz w:val="24"/>
                <w:szCs w:val="24"/>
                <w:lang w:eastAsia="en-US"/>
              </w:rPr>
              <w:t xml:space="preserve"> </w:t>
            </w:r>
          </w:p>
          <w:p w:rsidR="00C3690C" w:rsidRPr="003B795C" w:rsidRDefault="00C3690C" w:rsidP="00C3690C">
            <w:pPr>
              <w:widowControl w:val="0"/>
              <w:numPr>
                <w:ilvl w:val="0"/>
                <w:numId w:val="38"/>
              </w:numPr>
              <w:suppressAutoHyphens w:val="0"/>
              <w:spacing w:after="0" w:line="240" w:lineRule="auto"/>
              <w:ind w:left="34"/>
              <w:jc w:val="both"/>
              <w:outlineLvl w:val="0"/>
              <w:rPr>
                <w:rFonts w:ascii="Times New Roman" w:eastAsia="Times New Roman" w:hAnsi="Times New Roman"/>
                <w:sz w:val="24"/>
                <w:szCs w:val="24"/>
                <w:lang w:eastAsia="en-US"/>
              </w:rPr>
            </w:pPr>
            <w:bookmarkStart w:id="14" w:name="_Toc49434791"/>
            <w:r w:rsidRPr="003B795C">
              <w:rPr>
                <w:rFonts w:ascii="Times New Roman" w:eastAsia="Times New Roman" w:hAnsi="Times New Roman"/>
                <w:sz w:val="24"/>
                <w:szCs w:val="24"/>
                <w:lang w:eastAsia="en-US"/>
              </w:rPr>
              <w:t>на сайте/портале должно быть предусмотрено ведение видеоархива каждой камеры на Объекте со сроком хранения не менее 3х месяцев;</w:t>
            </w:r>
            <w:bookmarkEnd w:id="14"/>
          </w:p>
          <w:p w:rsidR="00C3690C" w:rsidRPr="003B795C" w:rsidRDefault="00C3690C" w:rsidP="00C3690C">
            <w:pPr>
              <w:widowControl w:val="0"/>
              <w:numPr>
                <w:ilvl w:val="0"/>
                <w:numId w:val="38"/>
              </w:num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Обеспечить наблюдение за Объектом (включая дороги, пешеходные дорожки), в том числе для видеонаблюдения установить web-камеры, обеспечить доступ к web-камерам должностных лиц, заявленных Государственным заказчиком.</w:t>
            </w:r>
          </w:p>
          <w:p w:rsidR="00C3690C" w:rsidRPr="003B795C" w:rsidRDefault="00C3690C" w:rsidP="00C3690C">
            <w:pPr>
              <w:widowControl w:val="0"/>
              <w:numPr>
                <w:ilvl w:val="0"/>
                <w:numId w:val="38"/>
              </w:num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Установленные web-камеры и канал доступа должны обеспечивать видеопоток разрешением не менее 720р (1280 х 720) и частотой не менее 25 кадров/сек, а также стабильное сетевое соединение с пропускной способностью не менее 30 Мбит/сек.</w:t>
            </w:r>
          </w:p>
          <w:p w:rsidR="00C3690C" w:rsidRPr="003B795C" w:rsidRDefault="00C3690C" w:rsidP="00C3690C">
            <w:pPr>
              <w:widowControl w:val="0"/>
              <w:numPr>
                <w:ilvl w:val="0"/>
                <w:numId w:val="38"/>
              </w:num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Доступ к камерам должен осуществляться через HTML-код для встраивания (через iframe) на портал Государственного заказчика с предоставлением доступа для авторизации.              </w:t>
            </w:r>
          </w:p>
          <w:p w:rsidR="00C3690C" w:rsidRPr="003B795C" w:rsidRDefault="00C3690C" w:rsidP="00C3690C">
            <w:pPr>
              <w:widowControl w:val="0"/>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В целях подтверждения выполненных объемов работ обеспечить двухстадийную фото и видеофиксацию состояния Объектов:</w:t>
            </w:r>
          </w:p>
          <w:p w:rsidR="00C3690C" w:rsidRPr="003B795C" w:rsidRDefault="00C3690C" w:rsidP="00C3690C">
            <w:pPr>
              <w:widowControl w:val="0"/>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I стадия – не позднее чем за 3 (три) рабочих дня до начала выполнения Работ;</w:t>
            </w:r>
          </w:p>
          <w:p w:rsidR="00C3690C" w:rsidRPr="003B795C" w:rsidRDefault="00C3690C" w:rsidP="00C3690C">
            <w:pPr>
              <w:widowControl w:val="0"/>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II стадия - не позднее 3 (трех) рабочих дней после завершения выполнения всех видов работ на объекте культурного наследия,</w:t>
            </w:r>
          </w:p>
          <w:p w:rsidR="00C3690C" w:rsidRPr="003B795C" w:rsidRDefault="00C3690C" w:rsidP="00C3690C">
            <w:pPr>
              <w:widowControl w:val="0"/>
              <w:suppressAutoHyphens w:val="0"/>
              <w:spacing w:after="0" w:line="240" w:lineRule="auto"/>
              <w:ind w:left="34" w:firstLine="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На кадрах фото и видеофиксации должна быть идентифицирована окружающая обстановка снимаемой точки с наличием видимых ориентиров - привязка к местности (адресная табличка объекта, дорожные знаки, здания и иные прилегающие постройки, остановочные пункты и др. элементы, позволяющие локализовать объект). Материалы фото и видеофиксации применительно к выполненным работам должны отражать как общий обзор (на фоне других результатов работ, на фоне объекта в целом и т.д.), так и наглядно демонстрировать виды выполненных работ.</w:t>
            </w:r>
          </w:p>
          <w:p w:rsidR="00C3690C" w:rsidRPr="003B795C" w:rsidRDefault="00C3690C" w:rsidP="00C3690C">
            <w:pPr>
              <w:widowControl w:val="0"/>
              <w:suppressAutoHyphens w:val="0"/>
              <w:spacing w:after="0" w:line="240" w:lineRule="auto"/>
              <w:ind w:left="34" w:firstLine="4"/>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Требования к качеству видеоизображения: не менее 1080р (FHD), 1920x1080 (16:9), формата MOV или MP4 (H.264). Кадровая частота получаемого изображения не ниже 25 (двадцати пяти) кадров в /секунду при разрешении 1080р. Видеосъемка должна производиться в светлое время суток и (или) при достаточном уровне освещения. Видеофиксация осуществляется на техническое устройство, которое непосредственно на видеоматериалах отражает дату и время осуществления съемки, наличие даты и времени на таких материалах является обязательным. Продолжительность видеосъемки должна находиться в диапазоне от 5 до 10-ти минут, быть достаточной для полноценной и достоверной фиксации производства/результата работ. При проведении видеофиксации работ снаружи зданий или сооружений, находящихся на высоте (в т.ч. снаружи здания и т.д.) и/или в труднодоступных для обычного способа фиксации местах, Подрядчик обязан осуществлять видеосъемку объекта посредством квадрокоптера или аналогичного оборудования.</w:t>
            </w:r>
          </w:p>
          <w:p w:rsidR="00C3690C" w:rsidRPr="003B795C" w:rsidRDefault="00C3690C" w:rsidP="00C3690C">
            <w:pPr>
              <w:widowControl w:val="0"/>
              <w:suppressAutoHyphens w:val="0"/>
              <w:spacing w:after="0" w:line="240" w:lineRule="auto"/>
              <w:ind w:left="34" w:firstLine="4"/>
              <w:jc w:val="both"/>
              <w:outlineLvl w:val="0"/>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Требования к качеству фотоизображения: предоставлять фотоотчет необходимо с характеристиками фотографий размером не менее 12 Мегапикселей, форматом RAW и jpg..</w:t>
            </w:r>
          </w:p>
          <w:p w:rsidR="00C3690C" w:rsidRPr="003B795C" w:rsidRDefault="00C3690C" w:rsidP="00C3690C">
            <w:pPr>
              <w:widowControl w:val="0"/>
              <w:suppressAutoHyphens w:val="0"/>
              <w:spacing w:after="0" w:line="240" w:lineRule="auto"/>
              <w:ind w:left="34" w:firstLine="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shd w:val="clear" w:color="auto" w:fill="FFFFFF"/>
                <w:lang w:eastAsia="ru-RU"/>
              </w:rPr>
              <w:t>Видеосъемка должна производиться в светлое время суток и (или) при достаточном уровне освещения. Видеофиксация осуществляется на техническое устройство, которое непосредственно на видеоматериалах отражает дату и время осуществления съемки, наличие даты и времени на таких материалах является обязательным. Продолжительность видеосъемки должна находиться в диапазоне от 5 до 10-ти минут, быть достаточной для полноценной и достоверной фиксации производства/результата работ. При проведении видеофиксации работ снаружи зданий или сооружений, находящихся на высоте (в т.ч. снаружи здания и т.д.) и/или в труднодоступных для обычного способа фиксации местах, Подрядчик обязан осуществлять видеосъемку объекта посредством квадрокоптера или аналогичного оборудования.</w:t>
            </w:r>
          </w:p>
        </w:tc>
      </w:tr>
      <w:tr w:rsidR="00C3690C" w:rsidRPr="003B795C" w:rsidTr="00C3690C">
        <w:tblPrEx>
          <w:tblLook w:val="01E0" w:firstRow="1" w:lastRow="1" w:firstColumn="1" w:lastColumn="1" w:noHBand="0" w:noVBand="0"/>
        </w:tblPrEx>
        <w:trPr>
          <w:trHeight w:val="20"/>
        </w:trPr>
        <w:tc>
          <w:tcPr>
            <w:tcW w:w="332" w:type="pct"/>
            <w:tcBorders>
              <w:top w:val="single" w:sz="4" w:space="0" w:color="auto"/>
              <w:left w:val="single" w:sz="4" w:space="0" w:color="auto"/>
              <w:bottom w:val="single" w:sz="4" w:space="0" w:color="auto"/>
              <w:right w:val="single" w:sz="4" w:space="0" w:color="auto"/>
            </w:tcBorders>
          </w:tcPr>
          <w:p w:rsidR="00C3690C" w:rsidRPr="003B795C" w:rsidRDefault="00C3690C" w:rsidP="00C3690C">
            <w:pPr>
              <w:numPr>
                <w:ilvl w:val="0"/>
                <w:numId w:val="39"/>
              </w:numPr>
              <w:suppressAutoHyphens w:val="0"/>
              <w:spacing w:after="0" w:line="240" w:lineRule="auto"/>
              <w:rPr>
                <w:rFonts w:ascii="Times New Roman" w:eastAsia="Times New Roman" w:hAnsi="Times New Roman"/>
                <w:sz w:val="24"/>
                <w:szCs w:val="24"/>
                <w:lang w:eastAsia="ru-RU"/>
              </w:rPr>
            </w:pPr>
          </w:p>
        </w:tc>
        <w:tc>
          <w:tcPr>
            <w:tcW w:w="1050" w:type="pct"/>
            <w:gridSpan w:val="2"/>
          </w:tcPr>
          <w:p w:rsidR="00C3690C" w:rsidRPr="003B795C" w:rsidRDefault="00C3690C" w:rsidP="00C3690C">
            <w:pPr>
              <w:suppressAutoHyphens w:val="0"/>
              <w:spacing w:after="0" w:line="240" w:lineRule="auto"/>
              <w:ind w:left="34"/>
              <w:jc w:val="both"/>
              <w:rPr>
                <w:rFonts w:ascii="Times New Roman" w:eastAsia="Times New Roman" w:hAnsi="Times New Roman"/>
                <w:bCs/>
                <w:sz w:val="24"/>
                <w:szCs w:val="24"/>
                <w:lang w:eastAsia="en-US"/>
              </w:rPr>
            </w:pPr>
            <w:r w:rsidRPr="003B795C">
              <w:rPr>
                <w:rFonts w:ascii="Times New Roman" w:eastAsia="Times New Roman" w:hAnsi="Times New Roman"/>
                <w:bCs/>
                <w:sz w:val="24"/>
                <w:szCs w:val="24"/>
                <w:lang w:eastAsia="en-US"/>
              </w:rPr>
              <w:t>Требования к безопасности выполняемых работ</w:t>
            </w:r>
          </w:p>
        </w:tc>
        <w:tc>
          <w:tcPr>
            <w:tcW w:w="3618" w:type="pct"/>
            <w:gridSpan w:val="2"/>
          </w:tcPr>
          <w:p w:rsidR="00C3690C" w:rsidRPr="003B795C" w:rsidRDefault="00C3690C" w:rsidP="00C3690C">
            <w:pPr>
              <w:numPr>
                <w:ilvl w:val="3"/>
                <w:numId w:val="39"/>
              </w:numPr>
              <w:suppressAutoHyphens w:val="0"/>
              <w:spacing w:after="0" w:line="240" w:lineRule="auto"/>
              <w:ind w:left="38"/>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Работы должны выполняться с соблюдением норм пожарной безопасности в соответствии с Федеральным законом от 22 июля 2008 г. № 123-ФЗ «Технический регламент о требованиях пожарной безопасности», Перечнем национальных стандартов и сводов правил,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а также техники безопасности, охраны окружающей среды, зеленых насаждений и земельного участка,</w:t>
            </w:r>
          </w:p>
          <w:p w:rsidR="00C3690C" w:rsidRPr="003B795C" w:rsidRDefault="00C3690C" w:rsidP="00C3690C">
            <w:pPr>
              <w:suppressAutoHyphens w:val="0"/>
              <w:spacing w:after="0" w:line="240" w:lineRule="auto"/>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Подрядчик в течение 5 (пяти) рабочих дней с даты заключения Государственного контракта обязан предоставить заказчику:</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ab/>
              <w:t>- приказы о назначении ответственных сотрудников по противопожарной безопасности, охране труда и охране окружающей среды;</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    - приказы о назначении ответственных лиц за производством работ, а также ответственных за строительный контроль;</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ab/>
              <w:t>- иные документы, требующиеся в соответствии с  законодательством при осуществлении мероприятий в области противопожарной безопасности, охраны труда, охраны окружающей среды.</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2. К исполнению работ должны привлекаться только квалифицированные рабочие, имеющие соответствующий разряд и прошедшие медицинское освидетельствование в случаях, установленных правовыми актами в области строительства (в частности СНиП 12-03-2001 и СНиП 12-04-2002 «Безопасность труда в строительстве»), в том числе:</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ab/>
              <w:t>- ответственные лица по электрохозяйству 4-5 групп допуска в соответствии с Правилами по охране труда при эксплуатации электроустановок и правилами технической эксплуатации электроустановок потребителей (утв. приказом Минэнерго РФ от 13 января 2003 г. № 6), прошедшие ежегодную аттестацию;</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ab/>
              <w:t>- сварщики в соответствии с правилами по охране труда при выполнении электросварочных и газосварочных работ</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ab/>
              <w:t>- монтажники-высотники и стропальщики в соответствии с Правилами по охране труда при погрузочно-разгрузочных работах и размещении грузов, имеющие допуск.</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 xml:space="preserve">3. Необходимо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законодательством РФ. </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4. Необходимо выполнить все работы по обустройству и надлежащему содержанию строительной площадки, монтажу временных строений и сооружений.</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5. Необходимо обеспечить уборку территории, прилегающей к строительной площадке, чистоту выезжающего транспорта, содержать в исправном состоянии ограждения.</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6. При работе со строительными отходами руководствоваться Федеральным законом от 24 июня 1998 г. № 89-ФЗ «Об отходах производства и потребления» и «Технологическим регламентом по обращению со строительными отходами.</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7. При производстве работ следует соблюдать требования к безопасности работ, установленные СП 48.13330.2019 «Организация строительства».</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8. В процессе производства работ необходимо соблюдать требования к безопасности труда, установленные:</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ab/>
              <w:t>- СНиП 12-03-2001 «Безопасность труда в строительстве. Часть I. Общие требования» (постановление Госстроя России от 23 июля 2001 г. № 80);</w:t>
            </w:r>
          </w:p>
          <w:p w:rsidR="00C3690C" w:rsidRPr="003B795C" w:rsidRDefault="00C3690C" w:rsidP="00C3690C">
            <w:pPr>
              <w:suppressAutoHyphens w:val="0"/>
              <w:spacing w:after="0" w:line="240" w:lineRule="auto"/>
              <w:ind w:left="34"/>
              <w:jc w:val="both"/>
              <w:outlineLvl w:val="0"/>
              <w:rPr>
                <w:rFonts w:ascii="Times New Roman" w:eastAsia="Times New Roman" w:hAnsi="Times New Roman"/>
                <w:sz w:val="24"/>
                <w:szCs w:val="24"/>
                <w:lang w:eastAsia="en-US"/>
              </w:rPr>
            </w:pPr>
            <w:r w:rsidRPr="003B795C">
              <w:rPr>
                <w:rFonts w:ascii="Times New Roman" w:eastAsia="Times New Roman" w:hAnsi="Times New Roman"/>
                <w:sz w:val="24"/>
                <w:szCs w:val="24"/>
                <w:lang w:eastAsia="en-US"/>
              </w:rPr>
              <w:tab/>
              <w:t>- СНиП 12-04-2002 «Безопасность труда в строительстве. Часть II. Строительное производство» (постановление Госстроя России от 17 сентября 2002 г. № 123).</w:t>
            </w:r>
          </w:p>
        </w:tc>
      </w:tr>
    </w:tbl>
    <w:p w:rsidR="005B2C8D" w:rsidRPr="003B795C" w:rsidRDefault="005B2C8D" w:rsidP="00C3690C">
      <w:pPr>
        <w:shd w:val="clear" w:color="auto" w:fill="FFFFFF"/>
        <w:spacing w:after="0" w:line="240" w:lineRule="auto"/>
        <w:ind w:right="-14"/>
        <w:outlineLvl w:val="0"/>
        <w:rPr>
          <w:rFonts w:ascii="Times New Roman" w:eastAsia="Times New Roman" w:hAnsi="Times New Roman"/>
          <w:b/>
          <w:spacing w:val="1"/>
          <w:sz w:val="24"/>
          <w:szCs w:val="24"/>
          <w:lang w:eastAsia="ru-RU"/>
        </w:rPr>
      </w:pPr>
    </w:p>
    <w:p w:rsidR="00826EDF" w:rsidRPr="003B795C" w:rsidRDefault="00826EDF" w:rsidP="00FF6419">
      <w:pPr>
        <w:shd w:val="clear" w:color="auto" w:fill="FFFFFF"/>
        <w:spacing w:after="0" w:line="240" w:lineRule="auto"/>
        <w:ind w:left="-114" w:right="-14"/>
        <w:jc w:val="center"/>
        <w:outlineLvl w:val="0"/>
        <w:rPr>
          <w:rFonts w:ascii="Times New Roman" w:eastAsia="Times New Roman" w:hAnsi="Times New Roman"/>
          <w:b/>
          <w:spacing w:val="1"/>
          <w:sz w:val="24"/>
          <w:szCs w:val="24"/>
          <w:lang w:eastAsia="ru-RU"/>
        </w:rPr>
      </w:pPr>
    </w:p>
    <w:p w:rsidR="002D10D2" w:rsidRPr="003B795C" w:rsidRDefault="002D10D2" w:rsidP="003A0031">
      <w:pPr>
        <w:spacing w:after="0" w:line="240" w:lineRule="auto"/>
        <w:ind w:right="-14"/>
        <w:jc w:val="center"/>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669"/>
        <w:gridCol w:w="4686"/>
      </w:tblGrid>
      <w:tr w:rsidR="005B2C8D" w:rsidRPr="003B795C" w:rsidTr="00092DAB">
        <w:tc>
          <w:tcPr>
            <w:tcW w:w="4669" w:type="dxa"/>
          </w:tcPr>
          <w:p w:rsidR="005B2C8D" w:rsidRPr="003B795C" w:rsidRDefault="005B2C8D" w:rsidP="005B2C8D">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Государственный заказчик:</w:t>
            </w:r>
          </w:p>
          <w:p w:rsidR="005B2C8D" w:rsidRPr="003B795C" w:rsidRDefault="005B2C8D" w:rsidP="005B2C8D">
            <w:pPr>
              <w:spacing w:after="0" w:line="240" w:lineRule="auto"/>
              <w:rPr>
                <w:rFonts w:ascii="Times New Roman" w:eastAsia="Times New Roman" w:hAnsi="Times New Roman"/>
                <w:b/>
                <w:sz w:val="24"/>
                <w:szCs w:val="24"/>
                <w:lang w:val="en-US" w:eastAsia="ru-RU"/>
              </w:rPr>
            </w:pPr>
          </w:p>
          <w:p w:rsidR="005B2C8D" w:rsidRPr="003B795C" w:rsidRDefault="005B2C8D" w:rsidP="005B2C8D">
            <w:pPr>
              <w:spacing w:after="0" w:line="240" w:lineRule="auto"/>
              <w:rPr>
                <w:rFonts w:ascii="Times New Roman" w:eastAsia="Times New Roman" w:hAnsi="Times New Roman"/>
                <w:b/>
                <w:sz w:val="24"/>
                <w:szCs w:val="24"/>
                <w:lang w:val="en-US" w:eastAsia="ru-RU"/>
              </w:rPr>
            </w:pPr>
          </w:p>
          <w:p w:rsidR="005B2C8D" w:rsidRPr="003B795C" w:rsidRDefault="005B2C8D" w:rsidP="005B2C8D">
            <w:pPr>
              <w:spacing w:after="0" w:line="240" w:lineRule="auto"/>
              <w:rPr>
                <w:rFonts w:ascii="Times New Roman" w:eastAsia="Times New Roman" w:hAnsi="Times New Roman"/>
                <w:b/>
                <w:sz w:val="24"/>
                <w:szCs w:val="24"/>
                <w:lang w:val="en-US" w:eastAsia="ru-RU"/>
              </w:rPr>
            </w:pPr>
          </w:p>
          <w:p w:rsidR="005B2C8D" w:rsidRPr="003B795C" w:rsidRDefault="005B2C8D" w:rsidP="005B2C8D">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______________________//</w:t>
            </w:r>
          </w:p>
          <w:p w:rsidR="005B2C8D" w:rsidRPr="003B795C" w:rsidRDefault="005B2C8D" w:rsidP="005B2C8D">
            <w:pPr>
              <w:spacing w:after="0" w:line="240" w:lineRule="auto"/>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МП</w:t>
            </w:r>
          </w:p>
        </w:tc>
        <w:tc>
          <w:tcPr>
            <w:tcW w:w="4686" w:type="dxa"/>
          </w:tcPr>
          <w:p w:rsidR="005B2C8D" w:rsidRPr="003B795C" w:rsidRDefault="005B2C8D" w:rsidP="005B2C8D">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Подрядчик:</w:t>
            </w:r>
          </w:p>
          <w:p w:rsidR="005B2C8D" w:rsidRPr="003B795C" w:rsidRDefault="005B2C8D" w:rsidP="005B2C8D">
            <w:pPr>
              <w:spacing w:after="0" w:line="240" w:lineRule="auto"/>
              <w:rPr>
                <w:rFonts w:ascii="Times New Roman" w:eastAsia="Times New Roman" w:hAnsi="Times New Roman"/>
                <w:b/>
                <w:sz w:val="24"/>
                <w:szCs w:val="24"/>
                <w:lang w:val="en-US" w:eastAsia="ru-RU"/>
              </w:rPr>
            </w:pPr>
          </w:p>
          <w:p w:rsidR="005B2C8D" w:rsidRPr="003B795C" w:rsidRDefault="005B2C8D" w:rsidP="005B2C8D">
            <w:pPr>
              <w:spacing w:after="0" w:line="240" w:lineRule="auto"/>
              <w:rPr>
                <w:rFonts w:ascii="Times New Roman" w:eastAsia="Times New Roman" w:hAnsi="Times New Roman"/>
                <w:b/>
                <w:sz w:val="24"/>
                <w:szCs w:val="24"/>
                <w:lang w:val="en-US" w:eastAsia="ru-RU"/>
              </w:rPr>
            </w:pPr>
          </w:p>
          <w:p w:rsidR="005B2C8D" w:rsidRPr="003B795C" w:rsidRDefault="005B2C8D" w:rsidP="005B2C8D">
            <w:pPr>
              <w:spacing w:after="0" w:line="240" w:lineRule="auto"/>
              <w:rPr>
                <w:rFonts w:ascii="Times New Roman" w:eastAsia="Times New Roman" w:hAnsi="Times New Roman"/>
                <w:b/>
                <w:sz w:val="24"/>
                <w:szCs w:val="24"/>
                <w:lang w:val="en-US" w:eastAsia="ru-RU"/>
              </w:rPr>
            </w:pPr>
          </w:p>
          <w:p w:rsidR="005B2C8D" w:rsidRPr="003B795C" w:rsidRDefault="005B2C8D" w:rsidP="005B2C8D">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______________________ /. /</w:t>
            </w:r>
          </w:p>
          <w:p w:rsidR="005B2C8D" w:rsidRPr="003B795C" w:rsidRDefault="005B2C8D" w:rsidP="005B2C8D">
            <w:pPr>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МП</w:t>
            </w:r>
          </w:p>
        </w:tc>
      </w:tr>
    </w:tbl>
    <w:p w:rsidR="00CC0052" w:rsidRPr="003B795C" w:rsidRDefault="00CC0052" w:rsidP="00CF4699">
      <w:pPr>
        <w:spacing w:after="0" w:line="240" w:lineRule="auto"/>
        <w:rPr>
          <w:rFonts w:ascii="Times New Roman" w:eastAsia="Times New Roman" w:hAnsi="Times New Roman"/>
          <w:b/>
          <w:sz w:val="24"/>
          <w:szCs w:val="24"/>
          <w:lang w:eastAsia="ru-RU"/>
        </w:rPr>
      </w:pPr>
    </w:p>
    <w:p w:rsidR="0073401A" w:rsidRPr="003B795C" w:rsidRDefault="0073401A" w:rsidP="00FF6419">
      <w:pPr>
        <w:spacing w:after="0" w:line="240" w:lineRule="auto"/>
        <w:jc w:val="center"/>
        <w:rPr>
          <w:rFonts w:ascii="Times New Roman" w:eastAsia="Times New Roman" w:hAnsi="Times New Roman"/>
          <w:b/>
          <w:sz w:val="24"/>
          <w:szCs w:val="24"/>
          <w:lang w:eastAsia="ru-RU"/>
        </w:rPr>
      </w:pPr>
    </w:p>
    <w:p w:rsidR="004A235D" w:rsidRPr="003B795C" w:rsidRDefault="004A235D" w:rsidP="00FF6419">
      <w:pPr>
        <w:spacing w:after="0" w:line="240" w:lineRule="auto"/>
        <w:jc w:val="center"/>
        <w:rPr>
          <w:rFonts w:ascii="Times New Roman" w:eastAsia="Times New Roman" w:hAnsi="Times New Roman"/>
          <w:b/>
          <w:sz w:val="24"/>
          <w:szCs w:val="24"/>
          <w:lang w:eastAsia="ru-RU"/>
        </w:rPr>
      </w:pPr>
    </w:p>
    <w:p w:rsidR="00DB5686" w:rsidRPr="003B795C" w:rsidRDefault="00DB5686" w:rsidP="00FF6419">
      <w:pPr>
        <w:suppressAutoHyphens w:val="0"/>
        <w:spacing w:after="0" w:line="240" w:lineRule="auto"/>
        <w:ind w:left="6804"/>
        <w:rPr>
          <w:rFonts w:ascii="Times New Roman" w:eastAsia="Times New Roman" w:hAnsi="Times New Roman"/>
          <w:sz w:val="24"/>
          <w:szCs w:val="24"/>
          <w:lang w:eastAsia="ru-RU"/>
        </w:rPr>
      </w:pPr>
      <w:r w:rsidRPr="003B795C">
        <w:rPr>
          <w:rFonts w:ascii="Times New Roman" w:hAnsi="Times New Roman"/>
          <w:b/>
          <w:sz w:val="24"/>
          <w:szCs w:val="24"/>
          <w:lang w:eastAsia="ru-RU"/>
        </w:rPr>
        <w:br w:type="page"/>
      </w:r>
      <w:r w:rsidRPr="003B795C">
        <w:rPr>
          <w:rFonts w:ascii="Times New Roman" w:eastAsia="Times New Roman" w:hAnsi="Times New Roman"/>
          <w:sz w:val="24"/>
          <w:szCs w:val="24"/>
          <w:lang w:eastAsia="ru-RU"/>
        </w:rPr>
        <w:t xml:space="preserve">Приложение № </w:t>
      </w:r>
      <w:r w:rsidR="00FA3D92" w:rsidRPr="003B795C">
        <w:rPr>
          <w:rFonts w:ascii="Times New Roman" w:eastAsia="Times New Roman" w:hAnsi="Times New Roman"/>
          <w:sz w:val="24"/>
          <w:szCs w:val="24"/>
          <w:lang w:eastAsia="ru-RU"/>
        </w:rPr>
        <w:t>3</w:t>
      </w:r>
    </w:p>
    <w:p w:rsidR="00DB5686" w:rsidRPr="003B795C" w:rsidRDefault="00DB5686"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DB5686" w:rsidRPr="003B795C" w:rsidRDefault="00DB5686"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DB5686" w:rsidRPr="003B795C" w:rsidRDefault="00516F93" w:rsidP="00FF6419">
      <w:pPr>
        <w:widowControl w:val="0"/>
        <w:suppressAutoHyphens w:val="0"/>
        <w:spacing w:after="0" w:line="240" w:lineRule="auto"/>
        <w:ind w:left="6804"/>
        <w:rPr>
          <w:rFonts w:ascii="Times New Roman" w:hAnsi="Times New Roman"/>
          <w:b/>
          <w:sz w:val="24"/>
          <w:szCs w:val="24"/>
          <w:lang w:eastAsia="ru-RU"/>
        </w:rPr>
      </w:pPr>
      <w:r w:rsidRPr="003B795C">
        <w:rPr>
          <w:rFonts w:ascii="Times New Roman" w:eastAsia="Times New Roman" w:hAnsi="Times New Roman"/>
          <w:sz w:val="24"/>
          <w:szCs w:val="24"/>
          <w:lang w:eastAsia="ru-RU"/>
        </w:rPr>
        <w:t>от «  »  ________</w:t>
      </w:r>
      <w:r w:rsidR="00DB5686" w:rsidRPr="003B795C">
        <w:rPr>
          <w:rFonts w:ascii="Times New Roman" w:eastAsia="Times New Roman" w:hAnsi="Times New Roman"/>
          <w:sz w:val="24"/>
          <w:szCs w:val="24"/>
          <w:lang w:eastAsia="ru-RU"/>
        </w:rPr>
        <w:t>_____ 202</w:t>
      </w:r>
      <w:r w:rsidR="00F21692" w:rsidRPr="003B795C">
        <w:rPr>
          <w:rFonts w:ascii="Times New Roman" w:eastAsia="Times New Roman" w:hAnsi="Times New Roman"/>
          <w:sz w:val="24"/>
          <w:szCs w:val="24"/>
          <w:lang w:eastAsia="ru-RU"/>
        </w:rPr>
        <w:t>6</w:t>
      </w:r>
      <w:r w:rsidR="00DB5686" w:rsidRPr="003B795C">
        <w:rPr>
          <w:rFonts w:ascii="Times New Roman" w:eastAsia="Times New Roman" w:hAnsi="Times New Roman"/>
          <w:sz w:val="24"/>
          <w:szCs w:val="24"/>
          <w:lang w:eastAsia="ru-RU"/>
        </w:rPr>
        <w:t xml:space="preserve"> г.</w:t>
      </w:r>
    </w:p>
    <w:p w:rsidR="00DB5686" w:rsidRPr="003B795C" w:rsidRDefault="00DB5686" w:rsidP="00FF6419">
      <w:pPr>
        <w:widowControl w:val="0"/>
        <w:suppressAutoHyphens w:val="0"/>
        <w:spacing w:after="0" w:line="240" w:lineRule="auto"/>
        <w:jc w:val="center"/>
        <w:rPr>
          <w:rFonts w:ascii="Times New Roman" w:hAnsi="Times New Roman"/>
          <w:b/>
          <w:sz w:val="24"/>
          <w:szCs w:val="24"/>
          <w:lang w:eastAsia="ru-RU"/>
        </w:rPr>
      </w:pPr>
    </w:p>
    <w:p w:rsidR="00DB5686" w:rsidRPr="003B795C" w:rsidRDefault="00DB5686" w:rsidP="00FF6419">
      <w:pPr>
        <w:widowControl w:val="0"/>
        <w:suppressAutoHyphens w:val="0"/>
        <w:spacing w:after="0" w:line="240" w:lineRule="auto"/>
        <w:jc w:val="center"/>
        <w:rPr>
          <w:rFonts w:ascii="Times New Roman" w:hAnsi="Times New Roman"/>
          <w:b/>
          <w:sz w:val="24"/>
          <w:szCs w:val="24"/>
          <w:lang w:eastAsia="ru-RU"/>
        </w:rPr>
      </w:pPr>
    </w:p>
    <w:p w:rsidR="008403A0" w:rsidRPr="003B795C" w:rsidRDefault="008403A0" w:rsidP="008403A0">
      <w:pPr>
        <w:widowControl w:val="0"/>
        <w:suppressAutoHyphens w:val="0"/>
        <w:spacing w:after="0" w:line="240" w:lineRule="auto"/>
        <w:jc w:val="center"/>
        <w:rPr>
          <w:rFonts w:ascii="Times New Roman" w:hAnsi="Times New Roman"/>
          <w:b/>
          <w:sz w:val="24"/>
          <w:szCs w:val="24"/>
          <w:lang w:eastAsia="ru-RU"/>
        </w:rPr>
      </w:pPr>
      <w:r w:rsidRPr="003B795C">
        <w:rPr>
          <w:rFonts w:ascii="Times New Roman" w:hAnsi="Times New Roman"/>
          <w:b/>
          <w:sz w:val="24"/>
          <w:szCs w:val="24"/>
          <w:lang w:eastAsia="ru-RU"/>
        </w:rPr>
        <w:t xml:space="preserve">График исполнения </w:t>
      </w:r>
    </w:p>
    <w:p w:rsidR="008403A0" w:rsidRPr="003B795C" w:rsidRDefault="008403A0" w:rsidP="00C3690C">
      <w:pPr>
        <w:widowControl w:val="0"/>
        <w:suppressAutoHyphens w:val="0"/>
        <w:spacing w:after="0" w:line="240" w:lineRule="auto"/>
        <w:jc w:val="center"/>
        <w:rPr>
          <w:rFonts w:ascii="Times New Roman" w:hAnsi="Times New Roman"/>
          <w:sz w:val="24"/>
          <w:szCs w:val="24"/>
        </w:rPr>
      </w:pPr>
      <w:r w:rsidRPr="003B795C">
        <w:rPr>
          <w:rFonts w:ascii="Times New Roman" w:eastAsia="Times New Roman" w:hAnsi="Times New Roman"/>
          <w:sz w:val="24"/>
          <w:szCs w:val="24"/>
          <w:lang w:eastAsia="ru-RU"/>
        </w:rPr>
        <w:t xml:space="preserve">к Государственному контракту </w:t>
      </w:r>
      <w:r w:rsidR="00C3690C" w:rsidRPr="003B795C">
        <w:rPr>
          <w:rFonts w:ascii="Times New Roman" w:hAnsi="Times New Roman"/>
          <w:sz w:val="24"/>
          <w:szCs w:val="24"/>
        </w:rPr>
        <w:t>на разработку рабочей документации и проведение противоаварийных, консервационных и реставрационных работ на объекте культурного наследия федерального значения «Архангельский собор», 1505–1509 гг., XVI–XVII вв., входящем в состав объекта культурного наследия федерального значения «Московский Кремль – ансамбль памятников архитектуры XV–XVI, XVII, XVIII, XIX вв.», XV–XVI, XVII, XVIII, XIX вв., расположенный по адресу: г. Москва, Кремль</w:t>
      </w:r>
    </w:p>
    <w:p w:rsidR="00C3690C" w:rsidRPr="003B795C" w:rsidRDefault="00C3690C" w:rsidP="00C3690C">
      <w:pPr>
        <w:widowControl w:val="0"/>
        <w:suppressAutoHyphens w:val="0"/>
        <w:spacing w:after="0" w:line="240" w:lineRule="auto"/>
        <w:jc w:val="center"/>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380"/>
        <w:gridCol w:w="2077"/>
        <w:gridCol w:w="1767"/>
      </w:tblGrid>
      <w:tr w:rsidR="00726DC3" w:rsidRPr="003B795C" w:rsidTr="00726DC3">
        <w:tc>
          <w:tcPr>
            <w:tcW w:w="540" w:type="dxa"/>
            <w:shd w:val="clear" w:color="auto" w:fill="auto"/>
          </w:tcPr>
          <w:p w:rsidR="00726DC3" w:rsidRPr="003B795C" w:rsidRDefault="00726DC3" w:rsidP="00FF6419">
            <w:pPr>
              <w:widowControl w:val="0"/>
              <w:suppressAutoHyphens w:val="0"/>
              <w:spacing w:after="0" w:line="240" w:lineRule="auto"/>
              <w:jc w:val="both"/>
              <w:rPr>
                <w:rFonts w:ascii="Times New Roman" w:hAnsi="Times New Roman"/>
                <w:sz w:val="24"/>
                <w:szCs w:val="24"/>
                <w:lang w:eastAsia="ru-RU"/>
              </w:rPr>
            </w:pPr>
            <w:r w:rsidRPr="003B795C">
              <w:rPr>
                <w:rFonts w:ascii="Times New Roman" w:hAnsi="Times New Roman"/>
                <w:sz w:val="24"/>
                <w:szCs w:val="24"/>
                <w:lang w:eastAsia="ru-RU"/>
              </w:rPr>
              <w:t>№ п/п</w:t>
            </w:r>
          </w:p>
        </w:tc>
        <w:tc>
          <w:tcPr>
            <w:tcW w:w="5380" w:type="dxa"/>
            <w:shd w:val="clear" w:color="auto" w:fill="auto"/>
          </w:tcPr>
          <w:p w:rsidR="00726DC3" w:rsidRPr="003B795C" w:rsidRDefault="00726DC3" w:rsidP="00726DC3">
            <w:pPr>
              <w:widowControl w:val="0"/>
              <w:suppressAutoHyphens w:val="0"/>
              <w:spacing w:after="0" w:line="240" w:lineRule="auto"/>
              <w:jc w:val="center"/>
              <w:rPr>
                <w:rFonts w:ascii="Times New Roman" w:hAnsi="Times New Roman"/>
                <w:sz w:val="24"/>
                <w:szCs w:val="24"/>
                <w:lang w:eastAsia="ru-RU"/>
              </w:rPr>
            </w:pPr>
            <w:r w:rsidRPr="003B795C">
              <w:rPr>
                <w:rFonts w:ascii="Times New Roman" w:hAnsi="Times New Roman"/>
                <w:b/>
                <w:sz w:val="24"/>
                <w:szCs w:val="24"/>
                <w:lang w:eastAsia="ru-RU"/>
              </w:rPr>
              <w:t>Наименование и виды  работ</w:t>
            </w:r>
          </w:p>
        </w:tc>
        <w:tc>
          <w:tcPr>
            <w:tcW w:w="2075" w:type="dxa"/>
            <w:shd w:val="clear" w:color="auto" w:fill="auto"/>
          </w:tcPr>
          <w:p w:rsidR="00726DC3" w:rsidRPr="003B795C" w:rsidRDefault="00726DC3" w:rsidP="00FF6419">
            <w:pPr>
              <w:widowControl w:val="0"/>
              <w:suppressAutoHyphens w:val="0"/>
              <w:spacing w:after="0" w:line="240" w:lineRule="auto"/>
              <w:jc w:val="both"/>
              <w:rPr>
                <w:rFonts w:ascii="Times New Roman" w:hAnsi="Times New Roman"/>
                <w:b/>
                <w:sz w:val="24"/>
                <w:szCs w:val="24"/>
                <w:lang w:eastAsia="ru-RU"/>
              </w:rPr>
            </w:pPr>
            <w:r w:rsidRPr="003B795C">
              <w:rPr>
                <w:rFonts w:ascii="Times New Roman" w:hAnsi="Times New Roman"/>
                <w:b/>
                <w:sz w:val="24"/>
                <w:szCs w:val="24"/>
                <w:lang w:eastAsia="ru-RU"/>
              </w:rPr>
              <w:t xml:space="preserve">Дата начала выполнения работ </w:t>
            </w:r>
          </w:p>
        </w:tc>
        <w:tc>
          <w:tcPr>
            <w:tcW w:w="1767" w:type="dxa"/>
            <w:shd w:val="clear" w:color="auto" w:fill="auto"/>
          </w:tcPr>
          <w:p w:rsidR="00726DC3" w:rsidRPr="003B795C" w:rsidRDefault="00726DC3" w:rsidP="00FF6419">
            <w:pPr>
              <w:widowControl w:val="0"/>
              <w:suppressAutoHyphens w:val="0"/>
              <w:spacing w:after="0" w:line="240" w:lineRule="auto"/>
              <w:jc w:val="both"/>
              <w:rPr>
                <w:rFonts w:ascii="Times New Roman" w:hAnsi="Times New Roman"/>
                <w:b/>
                <w:sz w:val="24"/>
                <w:szCs w:val="24"/>
                <w:lang w:eastAsia="ru-RU"/>
              </w:rPr>
            </w:pPr>
            <w:r w:rsidRPr="003B795C">
              <w:rPr>
                <w:rFonts w:ascii="Times New Roman" w:hAnsi="Times New Roman"/>
                <w:b/>
                <w:sz w:val="24"/>
                <w:szCs w:val="24"/>
                <w:lang w:eastAsia="ru-RU"/>
              </w:rPr>
              <w:t>Дата окончания выполнения работ</w:t>
            </w:r>
          </w:p>
        </w:tc>
      </w:tr>
      <w:tr w:rsidR="00AA2961" w:rsidRPr="003B795C" w:rsidTr="00726DC3">
        <w:tc>
          <w:tcPr>
            <w:tcW w:w="540" w:type="dxa"/>
            <w:shd w:val="clear" w:color="auto" w:fill="auto"/>
          </w:tcPr>
          <w:p w:rsidR="00AA2961" w:rsidRPr="003B795C" w:rsidRDefault="00AA2961" w:rsidP="00AA2961">
            <w:pPr>
              <w:widowControl w:val="0"/>
              <w:suppressAutoHyphens w:val="0"/>
              <w:spacing w:after="0" w:line="240" w:lineRule="auto"/>
              <w:jc w:val="both"/>
              <w:rPr>
                <w:rFonts w:ascii="Times New Roman" w:hAnsi="Times New Roman"/>
                <w:sz w:val="24"/>
                <w:szCs w:val="24"/>
                <w:lang w:eastAsia="ru-RU"/>
              </w:rPr>
            </w:pPr>
            <w:r w:rsidRPr="003B795C">
              <w:rPr>
                <w:rFonts w:ascii="Times New Roman" w:hAnsi="Times New Roman"/>
                <w:sz w:val="24"/>
                <w:szCs w:val="24"/>
                <w:lang w:eastAsia="ru-RU"/>
              </w:rPr>
              <w:t>1</w:t>
            </w:r>
          </w:p>
        </w:tc>
        <w:tc>
          <w:tcPr>
            <w:tcW w:w="5380" w:type="dxa"/>
            <w:shd w:val="clear" w:color="auto" w:fill="auto"/>
          </w:tcPr>
          <w:p w:rsidR="00C3690C" w:rsidRPr="003B795C" w:rsidRDefault="00C3690C" w:rsidP="00C3690C">
            <w:pPr>
              <w:widowControl w:val="0"/>
              <w:suppressAutoHyphens w:val="0"/>
              <w:spacing w:after="0" w:line="240" w:lineRule="auto"/>
              <w:jc w:val="both"/>
              <w:rPr>
                <w:rFonts w:ascii="Times New Roman" w:hAnsi="Times New Roman"/>
                <w:color w:val="000000"/>
                <w:sz w:val="24"/>
                <w:szCs w:val="24"/>
                <w:lang w:eastAsia="ru-RU"/>
              </w:rPr>
            </w:pPr>
            <w:r w:rsidRPr="003B795C">
              <w:rPr>
                <w:rFonts w:ascii="Times New Roman" w:hAnsi="Times New Roman"/>
                <w:color w:val="000000"/>
                <w:sz w:val="24"/>
                <w:szCs w:val="24"/>
                <w:lang w:eastAsia="ru-RU"/>
              </w:rPr>
              <w:t>Разработка рабочей документации, подготовительные работы, получение разрешения на проведение работ по сохранению объекта культурного наследия, иной разрешительной документации, производство работ;</w:t>
            </w:r>
          </w:p>
          <w:p w:rsidR="00AA2961" w:rsidRPr="003B795C" w:rsidRDefault="00C3690C" w:rsidP="00C3690C">
            <w:pPr>
              <w:widowControl w:val="0"/>
              <w:suppressAutoHyphens w:val="0"/>
              <w:spacing w:after="0" w:line="240" w:lineRule="auto"/>
              <w:jc w:val="both"/>
              <w:rPr>
                <w:rFonts w:ascii="Times New Roman" w:hAnsi="Times New Roman"/>
                <w:sz w:val="24"/>
                <w:szCs w:val="24"/>
                <w:lang w:eastAsia="ru-RU"/>
              </w:rPr>
            </w:pPr>
            <w:r w:rsidRPr="003B795C">
              <w:rPr>
                <w:rFonts w:ascii="Times New Roman" w:hAnsi="Times New Roman"/>
                <w:sz w:val="24"/>
                <w:szCs w:val="24"/>
                <w:lang w:eastAsia="ru-RU"/>
              </w:rPr>
              <w:t>Подготовка и сдача Государственному заказчику акта о выполнении обязательств по Государственному контракту (Приложение № 6 к настоящему Государственному контракту) и акта приема-передачи документации (Приложение № 7 к настоящему Государственному контракту), отчетных документов в соответствии с Государственным контрактом, предоставление авторскому надзору исполнительной документации (реестры актов на скрытые работы, трехстадийная фотофиксация для включения в научно-реставрационный отчет)</w:t>
            </w:r>
          </w:p>
        </w:tc>
        <w:tc>
          <w:tcPr>
            <w:tcW w:w="2075" w:type="dxa"/>
            <w:shd w:val="clear" w:color="auto" w:fill="auto"/>
          </w:tcPr>
          <w:p w:rsidR="00AA2961" w:rsidRPr="003B795C" w:rsidRDefault="00AA2961" w:rsidP="00AA2961">
            <w:pPr>
              <w:widowControl w:val="0"/>
              <w:suppressAutoHyphens w:val="0"/>
              <w:spacing w:after="0" w:line="240" w:lineRule="auto"/>
              <w:rPr>
                <w:rFonts w:ascii="Times New Roman" w:hAnsi="Times New Roman"/>
                <w:sz w:val="24"/>
                <w:szCs w:val="24"/>
                <w:lang w:eastAsia="ru-RU"/>
              </w:rPr>
            </w:pPr>
            <w:r w:rsidRPr="003B795C">
              <w:rPr>
                <w:rFonts w:ascii="Times New Roman" w:hAnsi="Times New Roman"/>
                <w:sz w:val="24"/>
                <w:szCs w:val="24"/>
                <w:lang w:eastAsia="ru-RU"/>
              </w:rPr>
              <w:t>С даты заключения Государственного контракта</w:t>
            </w:r>
          </w:p>
        </w:tc>
        <w:tc>
          <w:tcPr>
            <w:tcW w:w="1767" w:type="dxa"/>
            <w:shd w:val="clear" w:color="auto" w:fill="auto"/>
          </w:tcPr>
          <w:p w:rsidR="00AA2961" w:rsidRPr="003B795C" w:rsidRDefault="00C3690C" w:rsidP="00AA2961">
            <w:pPr>
              <w:widowControl w:val="0"/>
              <w:suppressAutoHyphens w:val="0"/>
              <w:spacing w:after="0" w:line="240" w:lineRule="auto"/>
              <w:jc w:val="both"/>
              <w:rPr>
                <w:rFonts w:ascii="Times New Roman" w:hAnsi="Times New Roman"/>
                <w:sz w:val="24"/>
                <w:szCs w:val="24"/>
                <w:lang w:eastAsia="ru-RU"/>
              </w:rPr>
            </w:pPr>
            <w:r w:rsidRPr="003B795C">
              <w:rPr>
                <w:rFonts w:ascii="Times New Roman" w:hAnsi="Times New Roman"/>
                <w:sz w:val="24"/>
                <w:szCs w:val="24"/>
                <w:lang w:eastAsia="ru-RU"/>
              </w:rPr>
              <w:t>11.08.2028</w:t>
            </w:r>
          </w:p>
        </w:tc>
      </w:tr>
      <w:tr w:rsidR="00AA2961" w:rsidRPr="003B795C" w:rsidTr="00726DC3">
        <w:trPr>
          <w:trHeight w:val="841"/>
        </w:trPr>
        <w:tc>
          <w:tcPr>
            <w:tcW w:w="540" w:type="dxa"/>
            <w:shd w:val="clear" w:color="auto" w:fill="auto"/>
          </w:tcPr>
          <w:p w:rsidR="00AA2961" w:rsidRPr="003B795C" w:rsidRDefault="00C3690C" w:rsidP="00AA2961">
            <w:pPr>
              <w:widowControl w:val="0"/>
              <w:suppressAutoHyphens w:val="0"/>
              <w:spacing w:after="0" w:line="240" w:lineRule="auto"/>
              <w:jc w:val="both"/>
              <w:rPr>
                <w:rFonts w:ascii="Times New Roman" w:hAnsi="Times New Roman"/>
                <w:sz w:val="24"/>
                <w:szCs w:val="24"/>
                <w:lang w:eastAsia="ru-RU"/>
              </w:rPr>
            </w:pPr>
            <w:r w:rsidRPr="003B795C">
              <w:rPr>
                <w:rFonts w:ascii="Times New Roman" w:hAnsi="Times New Roman"/>
                <w:sz w:val="24"/>
                <w:szCs w:val="24"/>
                <w:lang w:eastAsia="ru-RU"/>
              </w:rPr>
              <w:t>2</w:t>
            </w:r>
            <w:r w:rsidR="00AA2961" w:rsidRPr="003B795C">
              <w:rPr>
                <w:rFonts w:ascii="Times New Roman" w:hAnsi="Times New Roman"/>
                <w:sz w:val="24"/>
                <w:szCs w:val="24"/>
                <w:lang w:eastAsia="ru-RU"/>
              </w:rPr>
              <w:t>. </w:t>
            </w:r>
          </w:p>
        </w:tc>
        <w:tc>
          <w:tcPr>
            <w:tcW w:w="5380" w:type="dxa"/>
            <w:shd w:val="clear" w:color="auto" w:fill="auto"/>
          </w:tcPr>
          <w:p w:rsidR="00AA2961" w:rsidRPr="003B795C" w:rsidRDefault="00AA2961" w:rsidP="00AA2961">
            <w:pPr>
              <w:widowControl w:val="0"/>
              <w:suppressAutoHyphens w:val="0"/>
              <w:spacing w:after="0" w:line="240" w:lineRule="auto"/>
              <w:jc w:val="both"/>
              <w:rPr>
                <w:rFonts w:ascii="Times New Roman" w:hAnsi="Times New Roman"/>
                <w:sz w:val="24"/>
                <w:szCs w:val="24"/>
                <w:lang w:eastAsia="ru-RU"/>
              </w:rPr>
            </w:pPr>
            <w:r w:rsidRPr="003B795C">
              <w:rPr>
                <w:rFonts w:ascii="Times New Roman" w:hAnsi="Times New Roman"/>
                <w:sz w:val="24"/>
                <w:szCs w:val="24"/>
                <w:lang w:eastAsia="ru-RU"/>
              </w:rPr>
              <w:t>Подготовка и сдача Государственному заказчику акта приемки выполненных работ по сохранению объекта культурного наследия (Приложение № 5) и акта о выполнении обязательств по Государственному контракту (Приложение № 8 к настоящему Государственному контракту)</w:t>
            </w:r>
          </w:p>
        </w:tc>
        <w:tc>
          <w:tcPr>
            <w:tcW w:w="2075" w:type="dxa"/>
            <w:shd w:val="clear" w:color="auto" w:fill="auto"/>
          </w:tcPr>
          <w:p w:rsidR="00AA2961" w:rsidRPr="003B795C" w:rsidRDefault="00C3690C" w:rsidP="00F32EAB">
            <w:pPr>
              <w:widowControl w:val="0"/>
              <w:suppressAutoHyphens w:val="0"/>
              <w:spacing w:after="0" w:line="240" w:lineRule="auto"/>
              <w:rPr>
                <w:rFonts w:ascii="Times New Roman" w:hAnsi="Times New Roman"/>
                <w:sz w:val="24"/>
                <w:szCs w:val="24"/>
                <w:lang w:val="en-US" w:eastAsia="ru-RU"/>
              </w:rPr>
            </w:pPr>
            <w:r w:rsidRPr="003B795C">
              <w:rPr>
                <w:rFonts w:ascii="Times New Roman" w:hAnsi="Times New Roman"/>
                <w:sz w:val="24"/>
                <w:szCs w:val="24"/>
                <w:lang w:eastAsia="ru-RU"/>
              </w:rPr>
              <w:t>12.08.2027</w:t>
            </w:r>
          </w:p>
        </w:tc>
        <w:tc>
          <w:tcPr>
            <w:tcW w:w="1767" w:type="dxa"/>
            <w:shd w:val="clear" w:color="auto" w:fill="auto"/>
          </w:tcPr>
          <w:p w:rsidR="00AA2961" w:rsidRPr="003B795C" w:rsidRDefault="00C3690C" w:rsidP="00F32EAB">
            <w:pPr>
              <w:suppressAutoHyphens w:val="0"/>
              <w:spacing w:after="0" w:line="240" w:lineRule="auto"/>
              <w:jc w:val="center"/>
              <w:rPr>
                <w:rFonts w:ascii="Times New Roman" w:hAnsi="Times New Roman"/>
                <w:sz w:val="24"/>
                <w:szCs w:val="24"/>
                <w:lang w:val="en-US" w:eastAsia="ru-RU"/>
              </w:rPr>
            </w:pPr>
            <w:r w:rsidRPr="003B795C">
              <w:rPr>
                <w:rFonts w:ascii="Times New Roman" w:hAnsi="Times New Roman"/>
                <w:sz w:val="24"/>
                <w:szCs w:val="24"/>
                <w:lang w:eastAsia="ru-RU"/>
              </w:rPr>
              <w:t>26.01.2028</w:t>
            </w:r>
          </w:p>
        </w:tc>
      </w:tr>
    </w:tbl>
    <w:p w:rsidR="00E14C9A" w:rsidRPr="003B795C" w:rsidRDefault="00E14C9A"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p w:rsidR="004A235D" w:rsidRPr="003B795C" w:rsidRDefault="004A235D"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669"/>
        <w:gridCol w:w="4686"/>
      </w:tblGrid>
      <w:tr w:rsidR="00826EDF" w:rsidRPr="003B795C" w:rsidTr="00092DAB">
        <w:tc>
          <w:tcPr>
            <w:tcW w:w="4669" w:type="dxa"/>
          </w:tcPr>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Государственный заказчик:</w:t>
            </w: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______________________//</w:t>
            </w: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МП</w:t>
            </w:r>
          </w:p>
        </w:tc>
        <w:tc>
          <w:tcPr>
            <w:tcW w:w="4686" w:type="dxa"/>
          </w:tcPr>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Подрядчик:</w:t>
            </w: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______________</w:t>
            </w:r>
            <w:r w:rsidR="00F21692" w:rsidRPr="003B795C">
              <w:rPr>
                <w:rFonts w:ascii="Times New Roman" w:eastAsia="Times New Roman" w:hAnsi="Times New Roman"/>
                <w:b/>
                <w:sz w:val="24"/>
                <w:szCs w:val="24"/>
                <w:lang w:val="en-US" w:eastAsia="ru-RU"/>
              </w:rPr>
              <w:t>________ /</w:t>
            </w:r>
            <w:r w:rsidRPr="003B795C">
              <w:rPr>
                <w:rFonts w:ascii="Times New Roman" w:eastAsia="Times New Roman" w:hAnsi="Times New Roman"/>
                <w:b/>
                <w:sz w:val="24"/>
                <w:szCs w:val="24"/>
                <w:lang w:val="en-US" w:eastAsia="ru-RU"/>
              </w:rPr>
              <w:t xml:space="preserve"> /</w:t>
            </w:r>
          </w:p>
          <w:p w:rsidR="00826EDF" w:rsidRPr="003B795C" w:rsidRDefault="00826EDF" w:rsidP="00826EDF">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МП</w:t>
            </w:r>
          </w:p>
        </w:tc>
      </w:tr>
    </w:tbl>
    <w:p w:rsidR="00693CB3" w:rsidRPr="003B795C" w:rsidRDefault="00693CB3" w:rsidP="00FF6419">
      <w:pPr>
        <w:widowControl w:val="0"/>
        <w:suppressAutoHyphens w:val="0"/>
        <w:autoSpaceDE w:val="0"/>
        <w:autoSpaceDN w:val="0"/>
        <w:adjustRightInd w:val="0"/>
        <w:spacing w:after="0" w:line="240" w:lineRule="auto"/>
        <w:rPr>
          <w:rFonts w:ascii="Times New Roman" w:eastAsia="Times New Roman" w:hAnsi="Times New Roman"/>
          <w:sz w:val="24"/>
          <w:szCs w:val="24"/>
          <w:lang w:eastAsia="ru-RU"/>
        </w:rPr>
      </w:pPr>
    </w:p>
    <w:p w:rsidR="00DB5686" w:rsidRPr="003B795C" w:rsidRDefault="00DB5686" w:rsidP="00FF6419">
      <w:pPr>
        <w:suppressAutoHyphens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br w:type="page"/>
        <w:t xml:space="preserve">Приложение № </w:t>
      </w:r>
      <w:r w:rsidR="00FA3D92" w:rsidRPr="003B795C">
        <w:rPr>
          <w:rFonts w:ascii="Times New Roman" w:eastAsia="Times New Roman" w:hAnsi="Times New Roman"/>
          <w:sz w:val="24"/>
          <w:szCs w:val="24"/>
          <w:lang w:eastAsia="ru-RU"/>
        </w:rPr>
        <w:t>4</w:t>
      </w:r>
    </w:p>
    <w:p w:rsidR="00DB5686" w:rsidRPr="003B795C" w:rsidRDefault="00DB5686"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DB5686" w:rsidRPr="003B795C" w:rsidRDefault="00DB5686"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F31449" w:rsidRPr="003B795C" w:rsidRDefault="00DB5686"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от «  » ____________ 202</w:t>
      </w:r>
      <w:r w:rsidR="00F21692" w:rsidRPr="003B795C">
        <w:rPr>
          <w:rFonts w:ascii="Times New Roman" w:eastAsia="Times New Roman" w:hAnsi="Times New Roman"/>
          <w:sz w:val="24"/>
          <w:szCs w:val="24"/>
          <w:lang w:eastAsia="ru-RU"/>
        </w:rPr>
        <w:t>6</w:t>
      </w:r>
      <w:r w:rsidR="002C59DD" w:rsidRPr="003B795C">
        <w:rPr>
          <w:rFonts w:ascii="Times New Roman" w:eastAsia="Times New Roman" w:hAnsi="Times New Roman"/>
          <w:sz w:val="24"/>
          <w:szCs w:val="24"/>
          <w:lang w:eastAsia="ru-RU"/>
        </w:rPr>
        <w:t xml:space="preserve"> </w:t>
      </w:r>
      <w:r w:rsidRPr="003B795C">
        <w:rPr>
          <w:rFonts w:ascii="Times New Roman" w:eastAsia="Times New Roman" w:hAnsi="Times New Roman"/>
          <w:sz w:val="24"/>
          <w:szCs w:val="24"/>
          <w:lang w:eastAsia="ru-RU"/>
        </w:rPr>
        <w:t>г.</w:t>
      </w:r>
    </w:p>
    <w:p w:rsidR="00A66156" w:rsidRPr="003B795C" w:rsidRDefault="00A66156" w:rsidP="00FF6419">
      <w:pPr>
        <w:widowControl w:val="0"/>
        <w:suppressAutoHyphens w:val="0"/>
        <w:autoSpaceDE w:val="0"/>
        <w:autoSpaceDN w:val="0"/>
        <w:adjustRightInd w:val="0"/>
        <w:spacing w:after="0" w:line="240" w:lineRule="auto"/>
        <w:rPr>
          <w:rFonts w:ascii="Times New Roman" w:eastAsia="Times New Roman" w:hAnsi="Times New Roman"/>
          <w:sz w:val="24"/>
          <w:szCs w:val="24"/>
          <w:lang w:eastAsia="ru-RU"/>
        </w:rPr>
      </w:pPr>
    </w:p>
    <w:p w:rsidR="00A66156" w:rsidRPr="003B795C" w:rsidRDefault="00A66156"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p w:rsidR="00E63EAC" w:rsidRPr="003B795C" w:rsidRDefault="00E63EAC" w:rsidP="00E63EAC">
      <w:pPr>
        <w:widowControl w:val="0"/>
        <w:suppressAutoHyphens w:val="0"/>
        <w:autoSpaceDE w:val="0"/>
        <w:autoSpaceDN w:val="0"/>
        <w:adjustRightInd w:val="0"/>
        <w:spacing w:after="0" w:line="240" w:lineRule="auto"/>
        <w:jc w:val="center"/>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СВОДКА ЗАТРАТ</w:t>
      </w:r>
    </w:p>
    <w:p w:rsidR="00BB5055" w:rsidRPr="003B795C" w:rsidRDefault="00E63EAC" w:rsidP="00E63EAC">
      <w:pPr>
        <w:spacing w:after="0" w:line="240" w:lineRule="auto"/>
        <w:ind w:right="-14"/>
        <w:jc w:val="center"/>
        <w:rPr>
          <w:rFonts w:ascii="Times New Roman" w:eastAsia="Times New Roman" w:hAnsi="Times New Roman"/>
          <w:b/>
          <w:spacing w:val="-1"/>
          <w:sz w:val="24"/>
          <w:szCs w:val="24"/>
          <w:lang w:eastAsia="ru-RU"/>
        </w:rPr>
      </w:pPr>
      <w:r w:rsidRPr="003B795C">
        <w:rPr>
          <w:rFonts w:ascii="Times New Roman" w:hAnsi="Times New Roman"/>
          <w:sz w:val="24"/>
          <w:szCs w:val="24"/>
        </w:rPr>
        <w:t xml:space="preserve">на разработку рабочей документации и проведение противоаварийных, консервационных и реставрационных работ на объекте культурного наследия федерального значения «Архангельский собор», 1505–1509 гг., XVI–XVII вв., входящем в состав объекта культурного наследия федерального значения «Московский Кремль – ансамбль памятников архитектуры XV–XVI, XVII, XVIII, XIX вв.», XV–XVI, XVII, XVIII, XIX вв., расположенный по адресу: </w:t>
      </w:r>
      <w:r w:rsidRPr="003B795C">
        <w:rPr>
          <w:rFonts w:ascii="Times New Roman" w:hAnsi="Times New Roman"/>
          <w:sz w:val="24"/>
          <w:szCs w:val="24"/>
        </w:rPr>
        <w:br/>
        <w:t>г. Москва, Кремль</w:t>
      </w:r>
    </w:p>
    <w:p w:rsidR="00BB5055" w:rsidRPr="003B795C" w:rsidRDefault="00BB5055" w:rsidP="00FF6419">
      <w:pPr>
        <w:spacing w:after="0" w:line="240" w:lineRule="auto"/>
        <w:ind w:right="-14"/>
        <w:jc w:val="center"/>
        <w:rPr>
          <w:rFonts w:ascii="Times New Roman" w:eastAsia="Times New Roman" w:hAnsi="Times New Roman"/>
          <w:b/>
          <w:spacing w:val="-1"/>
          <w:sz w:val="24"/>
          <w:szCs w:val="24"/>
          <w:lang w:eastAsia="ru-RU"/>
        </w:rPr>
      </w:pPr>
    </w:p>
    <w:p w:rsidR="00BB5055" w:rsidRPr="003B795C" w:rsidRDefault="00BB5055" w:rsidP="00FF6419">
      <w:pPr>
        <w:spacing w:after="0" w:line="240" w:lineRule="auto"/>
        <w:ind w:right="-14"/>
        <w:jc w:val="center"/>
        <w:rPr>
          <w:rFonts w:ascii="Times New Roman" w:eastAsia="Times New Roman" w:hAnsi="Times New Roman"/>
          <w:b/>
          <w:spacing w:val="-1"/>
          <w:sz w:val="24"/>
          <w:szCs w:val="24"/>
          <w:lang w:eastAsia="ru-RU"/>
        </w:rPr>
      </w:pPr>
    </w:p>
    <w:tbl>
      <w:tblPr>
        <w:tblW w:w="10348" w:type="dxa"/>
        <w:tblInd w:w="-318" w:type="dxa"/>
        <w:tblLook w:val="04A0" w:firstRow="1" w:lastRow="0" w:firstColumn="1" w:lastColumn="0" w:noHBand="0" w:noVBand="1"/>
      </w:tblPr>
      <w:tblGrid>
        <w:gridCol w:w="780"/>
        <w:gridCol w:w="6875"/>
        <w:gridCol w:w="2693"/>
      </w:tblGrid>
      <w:tr w:rsidR="00E63EAC" w:rsidRPr="003B795C" w:rsidTr="00CC1C18">
        <w:trPr>
          <w:trHeight w:val="461"/>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3EAC" w:rsidRPr="003B795C" w:rsidRDefault="00E63EAC" w:rsidP="00E63EAC">
            <w:pPr>
              <w:suppressAutoHyphens w:val="0"/>
              <w:spacing w:after="0" w:line="240" w:lineRule="auto"/>
              <w:jc w:val="center"/>
              <w:rPr>
                <w:rFonts w:ascii="Times New Roman" w:eastAsia="Times New Roman" w:hAnsi="Times New Roman"/>
                <w:color w:val="000000"/>
                <w:sz w:val="24"/>
                <w:szCs w:val="24"/>
                <w:lang w:eastAsia="ru-RU"/>
              </w:rPr>
            </w:pPr>
            <w:r w:rsidRPr="003B795C">
              <w:rPr>
                <w:rFonts w:ascii="Times New Roman" w:eastAsia="Times New Roman" w:hAnsi="Times New Roman"/>
                <w:color w:val="000000"/>
                <w:sz w:val="24"/>
                <w:szCs w:val="24"/>
                <w:lang w:eastAsia="ru-RU"/>
              </w:rPr>
              <w:t>№ п/п</w:t>
            </w:r>
          </w:p>
        </w:tc>
        <w:tc>
          <w:tcPr>
            <w:tcW w:w="6875" w:type="dxa"/>
            <w:tcBorders>
              <w:top w:val="single" w:sz="4" w:space="0" w:color="auto"/>
              <w:left w:val="nil"/>
              <w:bottom w:val="single" w:sz="4" w:space="0" w:color="auto"/>
              <w:right w:val="single" w:sz="4" w:space="0" w:color="auto"/>
            </w:tcBorders>
            <w:shd w:val="clear" w:color="auto" w:fill="auto"/>
            <w:vAlign w:val="center"/>
            <w:hideMark/>
          </w:tcPr>
          <w:p w:rsidR="00E63EAC" w:rsidRPr="003B795C" w:rsidRDefault="00E63EAC" w:rsidP="00E63EAC">
            <w:pPr>
              <w:suppressAutoHyphens w:val="0"/>
              <w:spacing w:after="0" w:line="240" w:lineRule="auto"/>
              <w:jc w:val="center"/>
              <w:rPr>
                <w:rFonts w:ascii="Times New Roman" w:eastAsia="Times New Roman" w:hAnsi="Times New Roman"/>
                <w:color w:val="000000"/>
                <w:sz w:val="24"/>
                <w:szCs w:val="24"/>
                <w:lang w:eastAsia="ru-RU"/>
              </w:rPr>
            </w:pPr>
            <w:r w:rsidRPr="003B795C">
              <w:rPr>
                <w:rFonts w:ascii="Times New Roman" w:eastAsia="Times New Roman" w:hAnsi="Times New Roman"/>
                <w:color w:val="000000"/>
                <w:sz w:val="24"/>
                <w:szCs w:val="24"/>
                <w:lang w:eastAsia="ru-RU"/>
              </w:rPr>
              <w:t>Наименование работ</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E63EAC" w:rsidRPr="003B795C" w:rsidRDefault="00E63EAC" w:rsidP="00E63EAC">
            <w:pPr>
              <w:suppressAutoHyphens w:val="0"/>
              <w:spacing w:after="0" w:line="240" w:lineRule="auto"/>
              <w:jc w:val="center"/>
              <w:rPr>
                <w:rFonts w:ascii="Times New Roman" w:eastAsia="Times New Roman" w:hAnsi="Times New Roman"/>
                <w:color w:val="000000"/>
                <w:sz w:val="24"/>
                <w:szCs w:val="24"/>
                <w:lang w:eastAsia="ru-RU"/>
              </w:rPr>
            </w:pPr>
            <w:r w:rsidRPr="003B795C">
              <w:rPr>
                <w:rFonts w:ascii="Times New Roman" w:eastAsia="Times New Roman" w:hAnsi="Times New Roman"/>
                <w:color w:val="000000"/>
                <w:sz w:val="24"/>
                <w:szCs w:val="24"/>
                <w:lang w:eastAsia="ru-RU"/>
              </w:rPr>
              <w:t>Всего</w:t>
            </w:r>
          </w:p>
        </w:tc>
      </w:tr>
      <w:tr w:rsidR="00E63EAC" w:rsidRPr="003B795C" w:rsidTr="00CC1C18">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E63EAC" w:rsidRPr="003B795C" w:rsidRDefault="00E63EAC" w:rsidP="00E63EAC">
            <w:pPr>
              <w:suppressAutoHyphens w:val="0"/>
              <w:spacing w:after="0" w:line="240" w:lineRule="auto"/>
              <w:jc w:val="center"/>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1</w:t>
            </w:r>
          </w:p>
        </w:tc>
        <w:tc>
          <w:tcPr>
            <w:tcW w:w="6875" w:type="dxa"/>
            <w:tcBorders>
              <w:top w:val="nil"/>
              <w:left w:val="nil"/>
              <w:bottom w:val="single" w:sz="4" w:space="0" w:color="auto"/>
              <w:right w:val="single" w:sz="4" w:space="0" w:color="auto"/>
            </w:tcBorders>
            <w:shd w:val="clear" w:color="auto" w:fill="auto"/>
            <w:vAlign w:val="bottom"/>
          </w:tcPr>
          <w:p w:rsidR="00E63EAC" w:rsidRPr="003B795C" w:rsidRDefault="00E63EAC" w:rsidP="00E63EAC">
            <w:pPr>
              <w:suppressAutoHyphens w:val="0"/>
              <w:spacing w:after="0" w:line="240" w:lineRule="auto"/>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Разработка рабочей документации, проведение противоаварийных, консервационных и реставрационных работ</w:t>
            </w:r>
          </w:p>
        </w:tc>
        <w:tc>
          <w:tcPr>
            <w:tcW w:w="2693" w:type="dxa"/>
            <w:tcBorders>
              <w:top w:val="nil"/>
              <w:left w:val="nil"/>
              <w:bottom w:val="single" w:sz="4" w:space="0" w:color="auto"/>
              <w:right w:val="single" w:sz="4" w:space="0" w:color="auto"/>
            </w:tcBorders>
            <w:shd w:val="clear" w:color="auto" w:fill="auto"/>
            <w:noWrap/>
            <w:vAlign w:val="bottom"/>
            <w:hideMark/>
          </w:tcPr>
          <w:p w:rsidR="00E63EAC" w:rsidRPr="003B795C" w:rsidRDefault="00E63EAC" w:rsidP="00E63EAC">
            <w:pPr>
              <w:suppressAutoHyphens w:val="0"/>
              <w:spacing w:after="0" w:line="240" w:lineRule="auto"/>
              <w:jc w:val="right"/>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599 642,60</w:t>
            </w:r>
          </w:p>
        </w:tc>
      </w:tr>
      <w:tr w:rsidR="00E63EAC" w:rsidRPr="003B795C" w:rsidTr="00CC1C18">
        <w:trPr>
          <w:trHeight w:val="285"/>
        </w:trPr>
        <w:tc>
          <w:tcPr>
            <w:tcW w:w="780" w:type="dxa"/>
            <w:tcBorders>
              <w:top w:val="nil"/>
              <w:left w:val="single" w:sz="4" w:space="0" w:color="auto"/>
              <w:bottom w:val="nil"/>
              <w:right w:val="single" w:sz="4" w:space="0" w:color="auto"/>
            </w:tcBorders>
            <w:shd w:val="clear" w:color="auto" w:fill="auto"/>
            <w:noWrap/>
            <w:vAlign w:val="center"/>
            <w:hideMark/>
          </w:tcPr>
          <w:p w:rsidR="00E63EAC" w:rsidRPr="003B795C" w:rsidRDefault="00E63EAC" w:rsidP="00E63EAC">
            <w:pPr>
              <w:suppressAutoHyphens w:val="0"/>
              <w:spacing w:after="0" w:line="240" w:lineRule="auto"/>
              <w:jc w:val="center"/>
              <w:rPr>
                <w:rFonts w:ascii="Times New Roman" w:eastAsia="Times New Roman" w:hAnsi="Times New Roman"/>
                <w:b/>
                <w:bCs/>
                <w:sz w:val="24"/>
                <w:szCs w:val="24"/>
                <w:lang w:eastAsia="ru-RU"/>
              </w:rPr>
            </w:pPr>
            <w:r w:rsidRPr="003B795C">
              <w:rPr>
                <w:rFonts w:ascii="Times New Roman" w:eastAsia="Times New Roman" w:hAnsi="Times New Roman"/>
                <w:color w:val="000000"/>
                <w:sz w:val="24"/>
                <w:szCs w:val="24"/>
                <w:lang w:eastAsia="ru-RU"/>
              </w:rPr>
              <w:t> </w:t>
            </w:r>
          </w:p>
        </w:tc>
        <w:tc>
          <w:tcPr>
            <w:tcW w:w="6875" w:type="dxa"/>
            <w:tcBorders>
              <w:top w:val="nil"/>
              <w:left w:val="nil"/>
              <w:bottom w:val="nil"/>
              <w:right w:val="single" w:sz="4" w:space="0" w:color="auto"/>
            </w:tcBorders>
            <w:shd w:val="clear" w:color="auto" w:fill="auto"/>
            <w:vAlign w:val="bottom"/>
            <w:hideMark/>
          </w:tcPr>
          <w:p w:rsidR="00E63EAC" w:rsidRPr="003B795C" w:rsidRDefault="00E63EAC" w:rsidP="00E63EAC">
            <w:pPr>
              <w:suppressAutoHyphens w:val="0"/>
              <w:spacing w:after="0" w:line="240" w:lineRule="auto"/>
              <w:rPr>
                <w:rFonts w:ascii="Times New Roman" w:eastAsia="Times New Roman" w:hAnsi="Times New Roman"/>
                <w:b/>
                <w:bCs/>
                <w:sz w:val="24"/>
                <w:szCs w:val="24"/>
                <w:lang w:eastAsia="ru-RU"/>
              </w:rPr>
            </w:pPr>
            <w:r w:rsidRPr="003B795C">
              <w:rPr>
                <w:rFonts w:ascii="Times New Roman" w:eastAsia="Times New Roman" w:hAnsi="Times New Roman"/>
                <w:b/>
                <w:bCs/>
                <w:color w:val="000000"/>
                <w:sz w:val="24"/>
                <w:szCs w:val="24"/>
                <w:lang w:eastAsia="ru-RU"/>
              </w:rPr>
              <w:t>ИТОГО:</w:t>
            </w:r>
          </w:p>
        </w:tc>
        <w:tc>
          <w:tcPr>
            <w:tcW w:w="2693" w:type="dxa"/>
            <w:tcBorders>
              <w:top w:val="nil"/>
              <w:left w:val="nil"/>
              <w:bottom w:val="nil"/>
              <w:right w:val="single" w:sz="4" w:space="0" w:color="auto"/>
            </w:tcBorders>
            <w:shd w:val="clear" w:color="auto" w:fill="auto"/>
            <w:vAlign w:val="bottom"/>
            <w:hideMark/>
          </w:tcPr>
          <w:p w:rsidR="00E63EAC" w:rsidRPr="003B795C" w:rsidRDefault="00E63EAC" w:rsidP="00E63EAC">
            <w:pPr>
              <w:suppressAutoHyphens w:val="0"/>
              <w:spacing w:after="0" w:line="240" w:lineRule="auto"/>
              <w:jc w:val="right"/>
              <w:rPr>
                <w:rFonts w:ascii="Times New Roman" w:eastAsia="Times New Roman" w:hAnsi="Times New Roman"/>
                <w:b/>
                <w:bCs/>
                <w:sz w:val="24"/>
                <w:szCs w:val="24"/>
                <w:lang w:eastAsia="ru-RU"/>
              </w:rPr>
            </w:pPr>
            <w:r w:rsidRPr="003B795C">
              <w:rPr>
                <w:rFonts w:ascii="Times New Roman" w:eastAsia="Times New Roman" w:hAnsi="Times New Roman"/>
                <w:b/>
                <w:bCs/>
                <w:sz w:val="24"/>
                <w:szCs w:val="24"/>
                <w:lang w:eastAsia="ru-RU"/>
              </w:rPr>
              <w:t>599 642,60</w:t>
            </w:r>
          </w:p>
        </w:tc>
      </w:tr>
      <w:tr w:rsidR="00E63EAC" w:rsidRPr="003B795C" w:rsidTr="00CC1C18">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tcPr>
          <w:p w:rsidR="00E63EAC" w:rsidRPr="003B795C" w:rsidRDefault="00E63EAC" w:rsidP="00E63EAC">
            <w:pPr>
              <w:suppressAutoHyphens w:val="0"/>
              <w:spacing w:after="0" w:line="240" w:lineRule="auto"/>
              <w:jc w:val="center"/>
              <w:rPr>
                <w:rFonts w:ascii="Times New Roman" w:eastAsia="Times New Roman" w:hAnsi="Times New Roman"/>
                <w:color w:val="000000"/>
                <w:sz w:val="24"/>
                <w:szCs w:val="24"/>
                <w:lang w:eastAsia="ru-RU"/>
              </w:rPr>
            </w:pPr>
          </w:p>
        </w:tc>
        <w:tc>
          <w:tcPr>
            <w:tcW w:w="6875" w:type="dxa"/>
            <w:tcBorders>
              <w:top w:val="nil"/>
              <w:left w:val="nil"/>
              <w:bottom w:val="single" w:sz="4" w:space="0" w:color="auto"/>
              <w:right w:val="single" w:sz="4" w:space="0" w:color="auto"/>
            </w:tcBorders>
            <w:shd w:val="clear" w:color="auto" w:fill="auto"/>
            <w:vAlign w:val="bottom"/>
          </w:tcPr>
          <w:p w:rsidR="00E63EAC" w:rsidRPr="003B795C" w:rsidRDefault="00E63EAC" w:rsidP="00E63EAC">
            <w:pPr>
              <w:suppressAutoHyphens w:val="0"/>
              <w:spacing w:after="0" w:line="240" w:lineRule="auto"/>
              <w:rPr>
                <w:rFonts w:ascii="Times New Roman" w:eastAsia="Times New Roman" w:hAnsi="Times New Roman"/>
                <w:b/>
                <w:bCs/>
                <w:color w:val="FF0000"/>
                <w:sz w:val="24"/>
                <w:szCs w:val="24"/>
                <w:lang w:eastAsia="ru-RU"/>
              </w:rPr>
            </w:pPr>
            <w:r w:rsidRPr="003B795C">
              <w:rPr>
                <w:rFonts w:ascii="Times New Roman" w:eastAsia="Times New Roman" w:hAnsi="Times New Roman"/>
                <w:b/>
                <w:bCs/>
                <w:color w:val="FF0000"/>
                <w:sz w:val="24"/>
                <w:szCs w:val="24"/>
                <w:lang w:eastAsia="ru-RU"/>
              </w:rPr>
              <w:t>ИТОГО с учетом конкурсного снижения К=</w:t>
            </w:r>
          </w:p>
        </w:tc>
        <w:tc>
          <w:tcPr>
            <w:tcW w:w="2693" w:type="dxa"/>
            <w:tcBorders>
              <w:top w:val="nil"/>
              <w:left w:val="nil"/>
              <w:bottom w:val="single" w:sz="4" w:space="0" w:color="auto"/>
              <w:right w:val="single" w:sz="4" w:space="0" w:color="auto"/>
            </w:tcBorders>
            <w:shd w:val="clear" w:color="auto" w:fill="auto"/>
            <w:vAlign w:val="bottom"/>
          </w:tcPr>
          <w:p w:rsidR="00E63EAC" w:rsidRPr="003B795C" w:rsidRDefault="00E63EAC" w:rsidP="00E63EAC">
            <w:pPr>
              <w:suppressAutoHyphens w:val="0"/>
              <w:spacing w:after="0" w:line="240" w:lineRule="auto"/>
              <w:jc w:val="right"/>
              <w:rPr>
                <w:rFonts w:ascii="Times New Roman" w:eastAsia="Times New Roman" w:hAnsi="Times New Roman"/>
                <w:b/>
                <w:bCs/>
                <w:color w:val="000000"/>
                <w:sz w:val="24"/>
                <w:szCs w:val="24"/>
                <w:lang w:eastAsia="ru-RU"/>
              </w:rPr>
            </w:pPr>
          </w:p>
        </w:tc>
      </w:tr>
    </w:tbl>
    <w:p w:rsidR="00BB5055" w:rsidRPr="003B795C" w:rsidRDefault="00BB5055" w:rsidP="00FF6419">
      <w:pPr>
        <w:spacing w:after="0" w:line="240" w:lineRule="auto"/>
        <w:ind w:right="-14"/>
        <w:jc w:val="center"/>
        <w:rPr>
          <w:rFonts w:ascii="Times New Roman" w:eastAsia="Times New Roman" w:hAnsi="Times New Roman"/>
          <w:b/>
          <w:spacing w:val="-1"/>
          <w:sz w:val="24"/>
          <w:szCs w:val="24"/>
          <w:lang w:eastAsia="ru-RU"/>
        </w:rPr>
      </w:pPr>
    </w:p>
    <w:p w:rsidR="00BB5055" w:rsidRPr="003B795C" w:rsidRDefault="00BB5055" w:rsidP="00FF6419">
      <w:pPr>
        <w:spacing w:after="0" w:line="240" w:lineRule="auto"/>
        <w:ind w:right="-14"/>
        <w:jc w:val="center"/>
        <w:rPr>
          <w:rFonts w:ascii="Times New Roman" w:eastAsia="Times New Roman" w:hAnsi="Times New Roman"/>
          <w:b/>
          <w:spacing w:val="-1"/>
          <w:sz w:val="24"/>
          <w:szCs w:val="24"/>
          <w:lang w:eastAsia="ru-RU"/>
        </w:rPr>
      </w:pPr>
    </w:p>
    <w:p w:rsidR="00BB5055" w:rsidRPr="003B795C" w:rsidRDefault="00BB5055" w:rsidP="00F21692">
      <w:pPr>
        <w:spacing w:after="0" w:line="240" w:lineRule="auto"/>
        <w:ind w:right="-14"/>
        <w:rPr>
          <w:rFonts w:ascii="Times New Roman" w:eastAsia="Times New Roman" w:hAnsi="Times New Roman"/>
          <w:b/>
          <w:spacing w:val="-1"/>
          <w:sz w:val="24"/>
          <w:szCs w:val="24"/>
          <w:lang w:eastAsia="ru-RU"/>
        </w:rPr>
      </w:pPr>
    </w:p>
    <w:p w:rsidR="00BB5055" w:rsidRPr="003B795C" w:rsidRDefault="00BB5055" w:rsidP="00FF6419">
      <w:pPr>
        <w:spacing w:after="0" w:line="240" w:lineRule="auto"/>
        <w:ind w:right="-14"/>
        <w:jc w:val="center"/>
        <w:rPr>
          <w:rFonts w:ascii="Times New Roman" w:eastAsia="Times New Roman" w:hAnsi="Times New Roman"/>
          <w:b/>
          <w:spacing w:val="-1"/>
          <w:sz w:val="24"/>
          <w:szCs w:val="24"/>
          <w:lang w:eastAsia="ru-RU"/>
        </w:rPr>
      </w:pPr>
    </w:p>
    <w:p w:rsidR="00321E18" w:rsidRPr="003B795C" w:rsidRDefault="00321E18" w:rsidP="00FF6419">
      <w:pPr>
        <w:widowControl w:val="0"/>
        <w:suppressAutoHyphens w:val="0"/>
        <w:autoSpaceDE w:val="0"/>
        <w:autoSpaceDN w:val="0"/>
        <w:adjustRightInd w:val="0"/>
        <w:spacing w:after="0" w:line="240" w:lineRule="auto"/>
        <w:rPr>
          <w:rFonts w:ascii="Times New Roman" w:eastAsia="Times New Roman" w:hAnsi="Times New Roman"/>
          <w:sz w:val="24"/>
          <w:szCs w:val="24"/>
          <w:lang w:eastAsia="ru-RU"/>
        </w:rPr>
      </w:pPr>
    </w:p>
    <w:p w:rsidR="00321E18" w:rsidRPr="003B795C" w:rsidRDefault="00321E18" w:rsidP="00FF6419">
      <w:pPr>
        <w:widowControl w:val="0"/>
        <w:suppressAutoHyphens w:val="0"/>
        <w:autoSpaceDE w:val="0"/>
        <w:autoSpaceDN w:val="0"/>
        <w:adjustRightInd w:val="0"/>
        <w:spacing w:after="0" w:line="240" w:lineRule="auto"/>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669"/>
        <w:gridCol w:w="4686"/>
      </w:tblGrid>
      <w:tr w:rsidR="003055CA" w:rsidRPr="003B795C" w:rsidTr="00092DAB">
        <w:tc>
          <w:tcPr>
            <w:tcW w:w="4669" w:type="dxa"/>
          </w:tcPr>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Государственный заказчик:</w:t>
            </w: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______________________//</w:t>
            </w: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eastAsia="ru-RU"/>
              </w:rPr>
            </w:pPr>
            <w:r w:rsidRPr="003B795C">
              <w:rPr>
                <w:rFonts w:ascii="Times New Roman" w:eastAsia="Times New Roman" w:hAnsi="Times New Roman"/>
                <w:b/>
                <w:sz w:val="24"/>
                <w:szCs w:val="24"/>
                <w:lang w:eastAsia="ru-RU"/>
              </w:rPr>
              <w:t>МП</w:t>
            </w:r>
          </w:p>
        </w:tc>
        <w:tc>
          <w:tcPr>
            <w:tcW w:w="4686" w:type="dxa"/>
          </w:tcPr>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Подрядчик:</w:t>
            </w: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p>
          <w:p w:rsidR="003055CA" w:rsidRPr="003B795C" w:rsidRDefault="00F21692"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______________________ /</w:t>
            </w:r>
            <w:r w:rsidR="003055CA" w:rsidRPr="003B795C">
              <w:rPr>
                <w:rFonts w:ascii="Times New Roman" w:eastAsia="Times New Roman" w:hAnsi="Times New Roman"/>
                <w:b/>
                <w:sz w:val="24"/>
                <w:szCs w:val="24"/>
                <w:lang w:val="en-US" w:eastAsia="ru-RU"/>
              </w:rPr>
              <w:t>/</w:t>
            </w:r>
          </w:p>
          <w:p w:rsidR="003055CA" w:rsidRPr="003B795C" w:rsidRDefault="003055CA" w:rsidP="003055CA">
            <w:pPr>
              <w:widowControl w:val="0"/>
              <w:suppressAutoHyphens w:val="0"/>
              <w:autoSpaceDE w:val="0"/>
              <w:autoSpaceDN w:val="0"/>
              <w:adjustRightInd w:val="0"/>
              <w:spacing w:after="0" w:line="240" w:lineRule="auto"/>
              <w:rPr>
                <w:rFonts w:ascii="Times New Roman" w:eastAsia="Times New Roman" w:hAnsi="Times New Roman"/>
                <w:b/>
                <w:sz w:val="24"/>
                <w:szCs w:val="24"/>
                <w:lang w:val="en-US" w:eastAsia="ru-RU"/>
              </w:rPr>
            </w:pPr>
            <w:r w:rsidRPr="003B795C">
              <w:rPr>
                <w:rFonts w:ascii="Times New Roman" w:eastAsia="Times New Roman" w:hAnsi="Times New Roman"/>
                <w:b/>
                <w:sz w:val="24"/>
                <w:szCs w:val="24"/>
                <w:lang w:val="en-US" w:eastAsia="ru-RU"/>
              </w:rPr>
              <w:t>МП</w:t>
            </w:r>
          </w:p>
        </w:tc>
      </w:tr>
    </w:tbl>
    <w:p w:rsidR="00DB5686" w:rsidRPr="003B795C" w:rsidRDefault="00DB5686" w:rsidP="003055CA">
      <w:pPr>
        <w:widowControl w:val="0"/>
        <w:suppressAutoHyphens w:val="0"/>
        <w:autoSpaceDE w:val="0"/>
        <w:autoSpaceDN w:val="0"/>
        <w:adjustRightInd w:val="0"/>
        <w:spacing w:after="0" w:line="240" w:lineRule="auto"/>
        <w:rPr>
          <w:rFonts w:ascii="Times New Roman" w:eastAsia="Times New Roman" w:hAnsi="Times New Roman"/>
          <w:sz w:val="24"/>
          <w:szCs w:val="24"/>
          <w:lang w:eastAsia="ru-RU"/>
        </w:rPr>
      </w:pPr>
    </w:p>
    <w:p w:rsidR="00DB5686" w:rsidRPr="003B795C" w:rsidRDefault="00DB5686" w:rsidP="00FF6419">
      <w:pPr>
        <w:suppressAutoHyphens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br w:type="page"/>
        <w:t xml:space="preserve">Приложение № </w:t>
      </w:r>
      <w:r w:rsidR="00FA3D92" w:rsidRPr="003B795C">
        <w:rPr>
          <w:rFonts w:ascii="Times New Roman" w:eastAsia="Times New Roman" w:hAnsi="Times New Roman"/>
          <w:sz w:val="24"/>
          <w:szCs w:val="24"/>
          <w:lang w:eastAsia="ru-RU"/>
        </w:rPr>
        <w:t>5</w:t>
      </w:r>
    </w:p>
    <w:p w:rsidR="00DB5686" w:rsidRPr="003B795C" w:rsidRDefault="00DB5686"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DB5686" w:rsidRPr="003B795C" w:rsidRDefault="00DB5686"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4472AB" w:rsidRPr="003B795C" w:rsidRDefault="00DB5686" w:rsidP="00FF6419">
      <w:pPr>
        <w:widowControl w:val="0"/>
        <w:suppressAutoHyphens w:val="0"/>
        <w:autoSpaceDE w:val="0"/>
        <w:autoSpaceDN w:val="0"/>
        <w:adjustRightInd w:val="0"/>
        <w:spacing w:after="0" w:line="240" w:lineRule="auto"/>
        <w:ind w:left="6804"/>
        <w:rPr>
          <w:rFonts w:ascii="Times New Roman" w:hAnsi="Times New Roman"/>
          <w:sz w:val="24"/>
          <w:szCs w:val="24"/>
        </w:rPr>
      </w:pPr>
      <w:r w:rsidRPr="003B795C">
        <w:rPr>
          <w:rFonts w:ascii="Times New Roman" w:eastAsia="Times New Roman" w:hAnsi="Times New Roman"/>
          <w:sz w:val="24"/>
          <w:szCs w:val="24"/>
          <w:lang w:eastAsia="ru-RU"/>
        </w:rPr>
        <w:t>от «  »  _____________ 202</w:t>
      </w:r>
      <w:r w:rsidR="00E63EAC" w:rsidRPr="003B795C">
        <w:rPr>
          <w:rFonts w:ascii="Times New Roman" w:eastAsia="Times New Roman" w:hAnsi="Times New Roman"/>
          <w:sz w:val="24"/>
          <w:szCs w:val="24"/>
          <w:lang w:eastAsia="ru-RU"/>
        </w:rPr>
        <w:t>6</w:t>
      </w:r>
      <w:r w:rsidRPr="003B795C">
        <w:rPr>
          <w:rFonts w:ascii="Times New Roman" w:eastAsia="Times New Roman" w:hAnsi="Times New Roman"/>
          <w:sz w:val="24"/>
          <w:szCs w:val="24"/>
          <w:lang w:eastAsia="ru-RU"/>
        </w:rPr>
        <w:t>г.</w:t>
      </w:r>
    </w:p>
    <w:p w:rsidR="00DB5686" w:rsidRPr="003B795C" w:rsidRDefault="00DB5686" w:rsidP="00FF6419">
      <w:pPr>
        <w:spacing w:after="240" w:line="240" w:lineRule="auto"/>
        <w:jc w:val="right"/>
        <w:rPr>
          <w:rFonts w:ascii="Times New Roman" w:hAnsi="Times New Roman"/>
          <w:sz w:val="24"/>
          <w:szCs w:val="24"/>
        </w:rPr>
      </w:pPr>
    </w:p>
    <w:p w:rsidR="004472AB" w:rsidRPr="003B795C" w:rsidRDefault="002B43DD" w:rsidP="00FF6419">
      <w:pPr>
        <w:spacing w:after="240" w:line="240" w:lineRule="auto"/>
        <w:jc w:val="right"/>
        <w:rPr>
          <w:rFonts w:ascii="Times New Roman" w:hAnsi="Times New Roman"/>
          <w:sz w:val="24"/>
          <w:szCs w:val="24"/>
        </w:rPr>
      </w:pPr>
      <w:r w:rsidRPr="003B795C">
        <w:rPr>
          <w:rFonts w:ascii="Times New Roman" w:hAnsi="Times New Roman"/>
          <w:sz w:val="24"/>
          <w:szCs w:val="24"/>
        </w:rPr>
        <w:t xml:space="preserve">Приложение </w:t>
      </w:r>
      <w:r w:rsidRPr="003B795C">
        <w:rPr>
          <w:rFonts w:ascii="Times New Roman" w:hAnsi="Times New Roman"/>
          <w:sz w:val="24"/>
          <w:szCs w:val="24"/>
        </w:rPr>
        <w:br/>
        <w:t>к приказу Министерства культуры</w:t>
      </w:r>
      <w:r w:rsidRPr="003B795C">
        <w:rPr>
          <w:rFonts w:ascii="Times New Roman" w:hAnsi="Times New Roman"/>
          <w:sz w:val="24"/>
          <w:szCs w:val="24"/>
        </w:rPr>
        <w:br/>
        <w:t>Российской Федерации</w:t>
      </w:r>
      <w:r w:rsidRPr="003B795C">
        <w:rPr>
          <w:rFonts w:ascii="Times New Roman" w:hAnsi="Times New Roman"/>
          <w:sz w:val="24"/>
          <w:szCs w:val="24"/>
        </w:rPr>
        <w:br/>
        <w:t xml:space="preserve">от 25 июня </w:t>
      </w:r>
      <w:smartTag w:uri="urn:schemas-microsoft-com:office:smarttags" w:element="metricconverter">
        <w:smartTagPr>
          <w:attr w:name="ProductID" w:val="2015 г"/>
        </w:smartTagPr>
        <w:r w:rsidRPr="003B795C">
          <w:rPr>
            <w:rFonts w:ascii="Times New Roman" w:hAnsi="Times New Roman"/>
            <w:sz w:val="24"/>
            <w:szCs w:val="24"/>
          </w:rPr>
          <w:t>2015 г</w:t>
        </w:r>
      </w:smartTag>
      <w:r w:rsidRPr="003B795C">
        <w:rPr>
          <w:rFonts w:ascii="Times New Roman" w:hAnsi="Times New Roman"/>
          <w:sz w:val="24"/>
          <w:szCs w:val="24"/>
        </w:rPr>
        <w:t>. № 1840</w:t>
      </w:r>
    </w:p>
    <w:p w:rsidR="004472AB" w:rsidRPr="003B795C" w:rsidRDefault="002B43DD" w:rsidP="00FF6419">
      <w:pPr>
        <w:spacing w:after="480" w:line="240" w:lineRule="auto"/>
        <w:jc w:val="right"/>
        <w:rPr>
          <w:rFonts w:ascii="Times New Roman" w:hAnsi="Times New Roman"/>
          <w:sz w:val="24"/>
          <w:szCs w:val="24"/>
        </w:rPr>
      </w:pPr>
      <w:r w:rsidRPr="003B795C">
        <w:rPr>
          <w:rFonts w:ascii="Times New Roman" w:hAnsi="Times New Roman"/>
          <w:sz w:val="24"/>
          <w:szCs w:val="24"/>
        </w:rPr>
        <w:t>ФОРМА</w:t>
      </w:r>
    </w:p>
    <w:p w:rsidR="004472AB" w:rsidRPr="003B795C" w:rsidRDefault="002B43DD" w:rsidP="00FF6419">
      <w:pPr>
        <w:spacing w:after="240" w:line="240" w:lineRule="auto"/>
        <w:jc w:val="center"/>
        <w:rPr>
          <w:rFonts w:ascii="Times New Roman" w:hAnsi="Times New Roman"/>
          <w:b/>
          <w:bCs/>
          <w:sz w:val="24"/>
          <w:szCs w:val="24"/>
        </w:rPr>
      </w:pPr>
      <w:r w:rsidRPr="003B795C">
        <w:rPr>
          <w:rFonts w:ascii="Times New Roman" w:hAnsi="Times New Roman"/>
          <w:b/>
          <w:bCs/>
          <w:sz w:val="24"/>
          <w:szCs w:val="24"/>
        </w:rPr>
        <w:t>АКТ</w:t>
      </w:r>
    </w:p>
    <w:p w:rsidR="004472AB" w:rsidRPr="003B795C" w:rsidRDefault="002B43DD" w:rsidP="00FF6419">
      <w:pPr>
        <w:spacing w:after="480" w:line="240" w:lineRule="auto"/>
        <w:jc w:val="center"/>
        <w:rPr>
          <w:rFonts w:ascii="Times New Roman" w:hAnsi="Times New Roman"/>
          <w:b/>
          <w:bCs/>
          <w:sz w:val="24"/>
          <w:szCs w:val="24"/>
        </w:rPr>
      </w:pPr>
      <w:r w:rsidRPr="003B795C">
        <w:rPr>
          <w:rFonts w:ascii="Times New Roman" w:hAnsi="Times New Roman"/>
          <w:b/>
          <w:bCs/>
          <w:sz w:val="24"/>
          <w:szCs w:val="24"/>
        </w:rPr>
        <w:t>приемки выполненных работ по сохранению объекта культурного</w:t>
      </w:r>
      <w:r w:rsidRPr="003B795C">
        <w:rPr>
          <w:rFonts w:ascii="Times New Roman" w:hAnsi="Times New Roman"/>
          <w:b/>
          <w:bCs/>
          <w:sz w:val="24"/>
          <w:szCs w:val="24"/>
        </w:rPr>
        <w:br/>
        <w:t>наследия, включенного в единый государственный реестр объектов</w:t>
      </w:r>
      <w:r w:rsidRPr="003B795C">
        <w:rPr>
          <w:rFonts w:ascii="Times New Roman" w:hAnsi="Times New Roman"/>
          <w:b/>
          <w:bCs/>
          <w:sz w:val="24"/>
          <w:szCs w:val="24"/>
        </w:rPr>
        <w:br/>
        <w:t>культурного наследия (памятников истории и культуры) народов</w:t>
      </w:r>
      <w:r w:rsidRPr="003B795C">
        <w:rPr>
          <w:rFonts w:ascii="Times New Roman" w:hAnsi="Times New Roman"/>
          <w:b/>
          <w:bCs/>
          <w:sz w:val="24"/>
          <w:szCs w:val="24"/>
        </w:rPr>
        <w:br/>
        <w:t>Российской Федерации, или выявленного объекта культурного наследия</w:t>
      </w: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282"/>
        <w:gridCol w:w="2798"/>
        <w:gridCol w:w="2854"/>
        <w:gridCol w:w="198"/>
        <w:gridCol w:w="504"/>
        <w:gridCol w:w="254"/>
        <w:gridCol w:w="1960"/>
        <w:gridCol w:w="396"/>
        <w:gridCol w:w="393"/>
        <w:gridCol w:w="339"/>
      </w:tblGrid>
      <w:tr w:rsidR="007A77F4" w:rsidRPr="003B795C">
        <w:tc>
          <w:tcPr>
            <w:tcW w:w="284"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г.</w:t>
            </w:r>
          </w:p>
        </w:tc>
        <w:tc>
          <w:tcPr>
            <w:tcW w:w="2835"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92"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198" w:type="dxa"/>
            <w:tcBorders>
              <w:top w:val="nil"/>
              <w:left w:val="nil"/>
              <w:bottom w:val="nil"/>
              <w:right w:val="nil"/>
            </w:tcBorders>
            <w:shd w:val="clear" w:color="auto" w:fill="auto"/>
            <w:vAlign w:val="bottom"/>
          </w:tcPr>
          <w:p w:rsidR="004472AB" w:rsidRPr="003B795C" w:rsidRDefault="002B43DD" w:rsidP="00FF6419">
            <w:pPr>
              <w:spacing w:after="60" w:line="240" w:lineRule="auto"/>
              <w:jc w:val="right"/>
              <w:rPr>
                <w:rFonts w:ascii="Times New Roman" w:eastAsia="Times New Roman" w:hAnsi="Times New Roman"/>
                <w:sz w:val="24"/>
                <w:szCs w:val="24"/>
              </w:rPr>
            </w:pPr>
            <w:r w:rsidRPr="003B795C">
              <w:rPr>
                <w:rFonts w:ascii="Times New Roman" w:eastAsia="Times New Roman" w:hAnsi="Times New Roman"/>
                <w:sz w:val="24"/>
                <w:szCs w:val="24"/>
              </w:rPr>
              <w:t>“</w:t>
            </w:r>
          </w:p>
        </w:tc>
        <w:tc>
          <w:tcPr>
            <w:tcW w:w="510"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55"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eastAsia="Times New Roman" w:hAnsi="Times New Roman"/>
                <w:sz w:val="24"/>
                <w:szCs w:val="24"/>
              </w:rPr>
            </w:pPr>
            <w:r w:rsidRPr="003B795C">
              <w:rPr>
                <w:rFonts w:ascii="Times New Roman" w:eastAsia="Times New Roman" w:hAnsi="Times New Roman"/>
                <w:sz w:val="24"/>
                <w:szCs w:val="24"/>
              </w:rPr>
              <w:t>”</w:t>
            </w:r>
          </w:p>
        </w:tc>
        <w:tc>
          <w:tcPr>
            <w:tcW w:w="1985"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397" w:type="dxa"/>
            <w:tcBorders>
              <w:top w:val="nil"/>
              <w:left w:val="nil"/>
              <w:bottom w:val="nil"/>
              <w:right w:val="nil"/>
            </w:tcBorders>
            <w:shd w:val="clear" w:color="auto" w:fill="auto"/>
            <w:vAlign w:val="bottom"/>
          </w:tcPr>
          <w:p w:rsidR="004472AB" w:rsidRPr="003B795C" w:rsidRDefault="002B43DD" w:rsidP="00FF6419">
            <w:pPr>
              <w:spacing w:after="60" w:line="240" w:lineRule="auto"/>
              <w:jc w:val="right"/>
              <w:rPr>
                <w:rFonts w:ascii="Times New Roman" w:hAnsi="Times New Roman"/>
                <w:sz w:val="24"/>
                <w:szCs w:val="24"/>
              </w:rPr>
            </w:pPr>
            <w:r w:rsidRPr="003B795C">
              <w:rPr>
                <w:rFonts w:ascii="Times New Roman" w:hAnsi="Times New Roman"/>
                <w:sz w:val="24"/>
                <w:szCs w:val="24"/>
              </w:rPr>
              <w:t>20</w:t>
            </w:r>
          </w:p>
        </w:tc>
        <w:tc>
          <w:tcPr>
            <w:tcW w:w="397"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340" w:type="dxa"/>
            <w:tcBorders>
              <w:top w:val="nil"/>
              <w:left w:val="nil"/>
              <w:bottom w:val="nil"/>
              <w:right w:val="nil"/>
            </w:tcBorders>
            <w:shd w:val="clear" w:color="auto" w:fill="auto"/>
            <w:vAlign w:val="bottom"/>
          </w:tcPr>
          <w:p w:rsidR="004472AB" w:rsidRPr="003B795C" w:rsidRDefault="002B43DD" w:rsidP="00FF6419">
            <w:pPr>
              <w:spacing w:after="60" w:line="240" w:lineRule="auto"/>
              <w:ind w:left="57"/>
              <w:jc w:val="both"/>
              <w:rPr>
                <w:rFonts w:ascii="Times New Roman" w:hAnsi="Times New Roman"/>
                <w:sz w:val="24"/>
                <w:szCs w:val="24"/>
              </w:rPr>
            </w:pPr>
            <w:r w:rsidRPr="003B795C">
              <w:rPr>
                <w:rFonts w:ascii="Times New Roman" w:hAnsi="Times New Roman"/>
                <w:sz w:val="24"/>
                <w:szCs w:val="24"/>
              </w:rPr>
              <w:t>г.</w:t>
            </w:r>
          </w:p>
        </w:tc>
      </w:tr>
    </w:tbl>
    <w:p w:rsidR="004472AB" w:rsidRPr="003B795C" w:rsidRDefault="002B43DD" w:rsidP="00FF6419">
      <w:pPr>
        <w:spacing w:before="360" w:after="120" w:line="240" w:lineRule="auto"/>
        <w:jc w:val="both"/>
        <w:rPr>
          <w:rFonts w:ascii="Times New Roman" w:hAnsi="Times New Roman"/>
          <w:b/>
          <w:bCs/>
          <w:sz w:val="24"/>
          <w:szCs w:val="24"/>
        </w:rPr>
      </w:pPr>
      <w:r w:rsidRPr="003B795C">
        <w:rPr>
          <w:rFonts w:ascii="Times New Roman" w:hAnsi="Times New Roman"/>
          <w:b/>
          <w:bCs/>
          <w:sz w:val="24"/>
          <w:szCs w:val="24"/>
        </w:rPr>
        <w:t>1. Категория историко-культурного значения и наименование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объект культурного наследия):</w:t>
      </w:r>
    </w:p>
    <w:tbl>
      <w:tblPr>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23" w:type="dxa"/>
          <w:right w:w="28" w:type="dxa"/>
        </w:tblCellMar>
        <w:tblLook w:val="04A0" w:firstRow="1" w:lastRow="0" w:firstColumn="1" w:lastColumn="0" w:noHBand="0" w:noVBand="1"/>
      </w:tblPr>
      <w:tblGrid>
        <w:gridCol w:w="9978"/>
      </w:tblGrid>
      <w:tr w:rsidR="007A77F4" w:rsidRPr="003B795C">
        <w:trPr>
          <w:trHeight w:val="400"/>
        </w:trPr>
        <w:tc>
          <w:tcPr>
            <w:tcW w:w="9989"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r>
    </w:tbl>
    <w:p w:rsidR="004472AB" w:rsidRPr="003B795C" w:rsidRDefault="002B43DD" w:rsidP="00FF6419">
      <w:pPr>
        <w:spacing w:before="240" w:after="240" w:line="240" w:lineRule="auto"/>
        <w:jc w:val="both"/>
        <w:rPr>
          <w:rFonts w:ascii="Times New Roman" w:hAnsi="Times New Roman"/>
          <w:b/>
          <w:bCs/>
          <w:sz w:val="24"/>
          <w:szCs w:val="24"/>
        </w:rPr>
      </w:pPr>
      <w:r w:rsidRPr="003B795C">
        <w:rPr>
          <w:rFonts w:ascii="Times New Roman" w:hAnsi="Times New Roman"/>
          <w:b/>
          <w:bCs/>
          <w:sz w:val="24"/>
          <w:szCs w:val="24"/>
        </w:rPr>
        <w:t>2. Адрес (местонахождение) объекта культурного наследия:</w:t>
      </w:r>
    </w:p>
    <w:tbl>
      <w:tblPr>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23" w:type="dxa"/>
          <w:right w:w="28" w:type="dxa"/>
        </w:tblCellMar>
        <w:tblLook w:val="04A0" w:firstRow="1" w:lastRow="0" w:firstColumn="1" w:lastColumn="0" w:noHBand="0" w:noVBand="1"/>
      </w:tblPr>
      <w:tblGrid>
        <w:gridCol w:w="9978"/>
      </w:tblGrid>
      <w:tr w:rsidR="007A77F4" w:rsidRPr="003B795C">
        <w:trPr>
          <w:trHeight w:val="400"/>
        </w:trPr>
        <w:tc>
          <w:tcPr>
            <w:tcW w:w="9989"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r>
    </w:tbl>
    <w:p w:rsidR="004472AB" w:rsidRPr="003B795C" w:rsidRDefault="002B43DD" w:rsidP="00FF6419">
      <w:pPr>
        <w:spacing w:after="40" w:line="240" w:lineRule="auto"/>
        <w:jc w:val="center"/>
        <w:rPr>
          <w:rFonts w:ascii="Times New Roman" w:hAnsi="Times New Roman"/>
          <w:sz w:val="24"/>
          <w:szCs w:val="24"/>
        </w:rPr>
      </w:pPr>
      <w:r w:rsidRPr="003B795C">
        <w:rPr>
          <w:rFonts w:ascii="Times New Roman" w:hAnsi="Times New Roman"/>
          <w:sz w:val="24"/>
          <w:szCs w:val="24"/>
        </w:rPr>
        <w:t>(Республика, область, район)</w:t>
      </w:r>
    </w:p>
    <w:tbl>
      <w:tblPr>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23" w:type="dxa"/>
          <w:right w:w="28" w:type="dxa"/>
        </w:tblCellMar>
        <w:tblLook w:val="04A0" w:firstRow="1" w:lastRow="0" w:firstColumn="1" w:lastColumn="0" w:noHBand="0" w:noVBand="1"/>
      </w:tblPr>
      <w:tblGrid>
        <w:gridCol w:w="9978"/>
      </w:tblGrid>
      <w:tr w:rsidR="007A77F4" w:rsidRPr="003B795C">
        <w:tc>
          <w:tcPr>
            <w:tcW w:w="9989"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r>
    </w:tbl>
    <w:p w:rsidR="004472AB" w:rsidRPr="003B795C" w:rsidRDefault="002B43DD" w:rsidP="00FF6419">
      <w:pPr>
        <w:spacing w:after="40" w:line="240" w:lineRule="auto"/>
        <w:jc w:val="center"/>
        <w:rPr>
          <w:rFonts w:ascii="Times New Roman" w:hAnsi="Times New Roman"/>
          <w:sz w:val="24"/>
          <w:szCs w:val="24"/>
        </w:rPr>
      </w:pPr>
      <w:r w:rsidRPr="003B795C">
        <w:rPr>
          <w:rFonts w:ascii="Times New Roman" w:hAnsi="Times New Roman"/>
          <w:sz w:val="24"/>
          <w:szCs w:val="24"/>
        </w:rPr>
        <w:t>(город)</w:t>
      </w: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906"/>
        <w:gridCol w:w="6002"/>
        <w:gridCol w:w="567"/>
        <w:gridCol w:w="566"/>
        <w:gridCol w:w="907"/>
        <w:gridCol w:w="1030"/>
      </w:tblGrid>
      <w:tr w:rsidR="004472AB" w:rsidRPr="003B795C">
        <w:tc>
          <w:tcPr>
            <w:tcW w:w="907" w:type="dxa"/>
            <w:tcBorders>
              <w:top w:val="nil"/>
              <w:left w:val="nil"/>
              <w:bottom w:val="nil"/>
              <w:right w:val="nil"/>
            </w:tcBorders>
            <w:shd w:val="clear" w:color="auto" w:fill="auto"/>
            <w:vAlign w:val="bottom"/>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улица</w:t>
            </w:r>
          </w:p>
        </w:tc>
        <w:tc>
          <w:tcPr>
            <w:tcW w:w="6010" w:type="dxa"/>
            <w:tcBorders>
              <w:top w:val="dotted" w:sz="4" w:space="0" w:color="000000"/>
              <w:left w:val="dotted" w:sz="4" w:space="0" w:color="000000"/>
              <w:bottom w:val="dotted" w:sz="4" w:space="0" w:color="000000"/>
              <w:right w:val="nil"/>
            </w:tcBorders>
            <w:shd w:val="clear" w:color="auto" w:fill="auto"/>
            <w:tcMar>
              <w:left w:w="23" w:type="dxa"/>
            </w:tcMar>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567" w:type="dxa"/>
            <w:tcBorders>
              <w:top w:val="nil"/>
              <w:left w:val="dotted" w:sz="4" w:space="0" w:color="000000"/>
              <w:bottom w:val="nil"/>
              <w:right w:val="nil"/>
            </w:tcBorders>
            <w:shd w:val="clear" w:color="auto" w:fill="auto"/>
            <w:tcMar>
              <w:left w:w="23" w:type="dxa"/>
            </w:tcMar>
            <w:vAlign w:val="bottom"/>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w:t>
            </w:r>
          </w:p>
        </w:tc>
        <w:tc>
          <w:tcPr>
            <w:tcW w:w="567" w:type="dxa"/>
            <w:tcBorders>
              <w:top w:val="dotted" w:sz="4" w:space="0" w:color="000000"/>
              <w:left w:val="dotted" w:sz="4" w:space="0" w:color="000000"/>
              <w:bottom w:val="dotted" w:sz="4" w:space="0" w:color="000000"/>
              <w:right w:val="nil"/>
            </w:tcBorders>
            <w:shd w:val="clear" w:color="auto" w:fill="auto"/>
            <w:tcMar>
              <w:left w:w="23" w:type="dxa"/>
            </w:tcMar>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907" w:type="dxa"/>
            <w:tcBorders>
              <w:top w:val="nil"/>
              <w:left w:val="dotted" w:sz="4" w:space="0" w:color="000000"/>
              <w:bottom w:val="nil"/>
              <w:right w:val="nil"/>
            </w:tcBorders>
            <w:shd w:val="clear" w:color="auto" w:fill="auto"/>
            <w:tcMar>
              <w:left w:w="23" w:type="dxa"/>
            </w:tcMar>
            <w:vAlign w:val="bottom"/>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корп.</w:t>
            </w:r>
          </w:p>
        </w:tc>
        <w:tc>
          <w:tcPr>
            <w:tcW w:w="1031"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bl>
    <w:p w:rsidR="004472AB" w:rsidRPr="003B795C" w:rsidRDefault="004472AB" w:rsidP="00FF6419">
      <w:pPr>
        <w:spacing w:after="12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Собственник или иной законный владелец</w:t>
            </w:r>
            <w:r w:rsidRPr="003B795C">
              <w:rPr>
                <w:rFonts w:ascii="Times New Roman" w:hAnsi="Times New Roman"/>
                <w:sz w:val="24"/>
                <w:szCs w:val="24"/>
              </w:rPr>
              <w:br/>
              <w:t>объекта культурного наследия</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(полное наименование организации с указанием организационно-правовой формы или Ф.И.О. для физического лица)</w:t>
            </w:r>
          </w:p>
        </w:tc>
      </w:tr>
    </w:tbl>
    <w:p w:rsidR="004472AB" w:rsidRPr="003B795C" w:rsidRDefault="004472AB" w:rsidP="00FF6419">
      <w:pPr>
        <w:spacing w:after="60" w:line="240" w:lineRule="auto"/>
        <w:ind w:left="5103"/>
        <w:jc w:val="both"/>
        <w:rPr>
          <w:rFonts w:ascii="Times New Roman" w:hAnsi="Times New Roman"/>
          <w:sz w:val="24"/>
          <w:szCs w:val="24"/>
        </w:rPr>
      </w:pPr>
    </w:p>
    <w:p w:rsidR="004472AB" w:rsidRPr="003B795C" w:rsidRDefault="004472AB" w:rsidP="00FF6419">
      <w:pPr>
        <w:pBdr>
          <w:top w:val="single" w:sz="4" w:space="1" w:color="000000"/>
          <w:left w:val="nil"/>
          <w:bottom w:val="nil"/>
          <w:right w:val="nil"/>
        </w:pBdr>
        <w:spacing w:after="240" w:line="240" w:lineRule="auto"/>
        <w:ind w:left="5103"/>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Заказчик (государственный заказчик):</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(полное наименование организации с указанием организационно-правовой формы или Ф.И.О. для физического лица)</w:t>
            </w:r>
          </w:p>
        </w:tc>
      </w:tr>
    </w:tbl>
    <w:p w:rsidR="004472AB" w:rsidRPr="003B795C" w:rsidRDefault="002B43DD" w:rsidP="00FF6419">
      <w:pPr>
        <w:spacing w:before="240" w:after="60" w:line="240" w:lineRule="auto"/>
        <w:jc w:val="both"/>
        <w:rPr>
          <w:rFonts w:ascii="Times New Roman" w:hAnsi="Times New Roman"/>
          <w:sz w:val="24"/>
          <w:szCs w:val="24"/>
        </w:rPr>
      </w:pPr>
      <w:r w:rsidRPr="003B795C">
        <w:rPr>
          <w:rFonts w:ascii="Times New Roman" w:hAnsi="Times New Roman"/>
          <w:sz w:val="24"/>
          <w:szCs w:val="24"/>
        </w:rPr>
        <w:t>Подрядчик(и):</w:t>
      </w: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(полное наименование организации с указанием организационно-правовой формы или Ф.И.О. для физического лица)</w:t>
            </w:r>
          </w:p>
        </w:tc>
      </w:tr>
    </w:tbl>
    <w:p w:rsidR="004472AB" w:rsidRPr="003B795C" w:rsidRDefault="002B43DD" w:rsidP="00FF6419">
      <w:pPr>
        <w:spacing w:before="240" w:after="60" w:line="240" w:lineRule="auto"/>
        <w:jc w:val="both"/>
        <w:rPr>
          <w:rFonts w:ascii="Times New Roman" w:hAnsi="Times New Roman"/>
          <w:b/>
          <w:bCs/>
          <w:sz w:val="24"/>
          <w:szCs w:val="24"/>
        </w:rPr>
      </w:pPr>
      <w:r w:rsidRPr="003B795C">
        <w:rPr>
          <w:rFonts w:ascii="Times New Roman" w:hAnsi="Times New Roman"/>
          <w:b/>
          <w:bCs/>
          <w:sz w:val="24"/>
          <w:szCs w:val="24"/>
        </w:rPr>
        <w:t>Лицензия на осуществление деятельности по сохранению объектов культурного наследия:</w:t>
      </w:r>
    </w:p>
    <w:tbl>
      <w:tblPr>
        <w:tblW w:w="0" w:type="auto"/>
        <w:tblInd w:w="-5" w:type="dxa"/>
        <w:tblBorders>
          <w:top w:val="dotted" w:sz="4" w:space="0" w:color="000000"/>
          <w:left w:val="dotted" w:sz="4" w:space="0" w:color="000000"/>
          <w:bottom w:val="dotted" w:sz="4" w:space="0" w:color="000000"/>
          <w:right w:val="nil"/>
          <w:insideH w:val="dotted" w:sz="4" w:space="0" w:color="000000"/>
          <w:insideV w:val="nil"/>
        </w:tblBorders>
        <w:tblCellMar>
          <w:left w:w="23" w:type="dxa"/>
          <w:right w:w="28" w:type="dxa"/>
        </w:tblCellMar>
        <w:tblLook w:val="04A0" w:firstRow="1" w:lastRow="0" w:firstColumn="1" w:lastColumn="0" w:noHBand="0" w:noVBand="1"/>
      </w:tblPr>
      <w:tblGrid>
        <w:gridCol w:w="5125"/>
        <w:gridCol w:w="4853"/>
      </w:tblGrid>
      <w:tr w:rsidR="007A77F4" w:rsidRPr="003B795C">
        <w:tc>
          <w:tcPr>
            <w:tcW w:w="5131" w:type="dxa"/>
            <w:tcBorders>
              <w:top w:val="dotted" w:sz="4" w:space="0" w:color="000000"/>
              <w:left w:val="dotted" w:sz="4" w:space="0" w:color="000000"/>
              <w:bottom w:val="dotted" w:sz="4" w:space="0" w:color="000000"/>
              <w:right w:val="nil"/>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c>
          <w:tcPr>
            <w:tcW w:w="4858"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 лицензии)</w:t>
            </w:r>
          </w:p>
        </w:tc>
        <w:tc>
          <w:tcPr>
            <w:tcW w:w="4848" w:type="dxa"/>
            <w:tcBorders>
              <w:top w:val="nil"/>
              <w:left w:val="nil"/>
              <w:bottom w:val="nil"/>
              <w:right w:val="nil"/>
            </w:tcBorders>
            <w:shd w:val="clear" w:color="auto" w:fill="auto"/>
          </w:tcPr>
          <w:p w:rsidR="004472AB" w:rsidRPr="003B795C" w:rsidRDefault="002B43DD" w:rsidP="00FF6419">
            <w:pPr>
              <w:spacing w:after="40" w:line="240" w:lineRule="auto"/>
              <w:jc w:val="center"/>
              <w:rPr>
                <w:rFonts w:ascii="Times New Roman" w:hAnsi="Times New Roman"/>
                <w:sz w:val="24"/>
                <w:szCs w:val="24"/>
              </w:rPr>
            </w:pPr>
            <w:r w:rsidRPr="003B795C">
              <w:rPr>
                <w:rFonts w:ascii="Times New Roman" w:hAnsi="Times New Roman"/>
                <w:sz w:val="24"/>
                <w:szCs w:val="24"/>
              </w:rPr>
              <w:t>(дата выдачи лицензии)</w:t>
            </w:r>
          </w:p>
        </w:tc>
      </w:tr>
    </w:tbl>
    <w:p w:rsidR="004472AB" w:rsidRPr="003B795C" w:rsidRDefault="004472AB" w:rsidP="00FF6419">
      <w:pPr>
        <w:spacing w:after="6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b/>
                <w:bCs/>
                <w:sz w:val="24"/>
                <w:szCs w:val="24"/>
              </w:rPr>
            </w:pPr>
            <w:r w:rsidRPr="003B795C">
              <w:rPr>
                <w:rFonts w:ascii="Times New Roman" w:hAnsi="Times New Roman"/>
                <w:b/>
                <w:bCs/>
                <w:sz w:val="24"/>
                <w:szCs w:val="24"/>
              </w:rPr>
              <w:t>Разрешение на проведение работ:</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(дата и № выдачи разрешения)</w:t>
            </w:r>
          </w:p>
        </w:tc>
      </w:tr>
    </w:tbl>
    <w:p w:rsidR="004472AB" w:rsidRPr="003B795C" w:rsidRDefault="004472AB" w:rsidP="00FF6419">
      <w:pPr>
        <w:spacing w:after="6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keepNext/>
              <w:spacing w:after="60" w:line="240" w:lineRule="auto"/>
              <w:jc w:val="both"/>
              <w:rPr>
                <w:rFonts w:ascii="Times New Roman" w:hAnsi="Times New Roman"/>
                <w:sz w:val="24"/>
                <w:szCs w:val="24"/>
              </w:rPr>
            </w:pPr>
            <w:r w:rsidRPr="003B795C">
              <w:rPr>
                <w:rFonts w:ascii="Times New Roman" w:hAnsi="Times New Roman"/>
                <w:sz w:val="24"/>
                <w:szCs w:val="24"/>
              </w:rPr>
              <w:t>Орган охраны объектов культурного наследия:</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keepNext/>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(наименование)</w:t>
            </w:r>
          </w:p>
        </w:tc>
      </w:tr>
    </w:tbl>
    <w:p w:rsidR="004472AB" w:rsidRPr="003B795C" w:rsidRDefault="004472AB" w:rsidP="00FF6419">
      <w:pPr>
        <w:spacing w:after="12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1"/>
        <w:gridCol w:w="4847"/>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Договор (</w:t>
            </w:r>
            <w:r w:rsidR="001D61FF" w:rsidRPr="003B795C">
              <w:rPr>
                <w:rFonts w:ascii="Times New Roman" w:hAnsi="Times New Roman"/>
                <w:sz w:val="24"/>
                <w:szCs w:val="24"/>
              </w:rPr>
              <w:t>Государственный контракт</w:t>
            </w:r>
            <w:r w:rsidRPr="003B795C">
              <w:rPr>
                <w:rFonts w:ascii="Times New Roman" w:hAnsi="Times New Roman"/>
                <w:sz w:val="24"/>
                <w:szCs w:val="24"/>
              </w:rPr>
              <w:t>):</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(дата и номер)</w:t>
            </w:r>
          </w:p>
        </w:tc>
      </w:tr>
    </w:tbl>
    <w:p w:rsidR="004472AB" w:rsidRPr="003B795C" w:rsidRDefault="004472AB" w:rsidP="00FF6419">
      <w:pPr>
        <w:spacing w:after="12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15"/>
        <w:gridCol w:w="226"/>
        <w:gridCol w:w="508"/>
        <w:gridCol w:w="255"/>
        <w:gridCol w:w="2684"/>
        <w:gridCol w:w="397"/>
        <w:gridCol w:w="453"/>
        <w:gridCol w:w="340"/>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ind w:right="57"/>
              <w:jc w:val="both"/>
              <w:rPr>
                <w:rFonts w:ascii="Times New Roman" w:hAnsi="Times New Roman"/>
                <w:sz w:val="24"/>
                <w:szCs w:val="24"/>
              </w:rPr>
            </w:pPr>
            <w:r w:rsidRPr="003B795C">
              <w:rPr>
                <w:rFonts w:ascii="Times New Roman" w:hAnsi="Times New Roman"/>
                <w:sz w:val="24"/>
                <w:szCs w:val="24"/>
              </w:rPr>
              <w:t>Срок окончания работ на основании разрешения:</w:t>
            </w:r>
          </w:p>
        </w:tc>
        <w:tc>
          <w:tcPr>
            <w:tcW w:w="226" w:type="dxa"/>
            <w:tcBorders>
              <w:top w:val="nil"/>
              <w:left w:val="nil"/>
              <w:bottom w:val="nil"/>
              <w:right w:val="nil"/>
            </w:tcBorders>
            <w:shd w:val="clear" w:color="auto" w:fill="auto"/>
            <w:vAlign w:val="bottom"/>
          </w:tcPr>
          <w:p w:rsidR="004472AB" w:rsidRPr="003B795C" w:rsidRDefault="002B43DD" w:rsidP="00FF6419">
            <w:pPr>
              <w:spacing w:after="60" w:line="240" w:lineRule="auto"/>
              <w:jc w:val="right"/>
              <w:rPr>
                <w:rFonts w:ascii="Times New Roman" w:eastAsia="Times New Roman" w:hAnsi="Times New Roman"/>
                <w:sz w:val="24"/>
                <w:szCs w:val="24"/>
              </w:rPr>
            </w:pPr>
            <w:r w:rsidRPr="003B795C">
              <w:rPr>
                <w:rFonts w:ascii="Times New Roman" w:eastAsia="Times New Roman" w:hAnsi="Times New Roman"/>
                <w:sz w:val="24"/>
                <w:szCs w:val="24"/>
              </w:rPr>
              <w:t>“</w:t>
            </w:r>
          </w:p>
        </w:tc>
        <w:tc>
          <w:tcPr>
            <w:tcW w:w="510"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55"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eastAsia="Times New Roman" w:hAnsi="Times New Roman"/>
                <w:sz w:val="24"/>
                <w:szCs w:val="24"/>
              </w:rPr>
            </w:pPr>
            <w:r w:rsidRPr="003B795C">
              <w:rPr>
                <w:rFonts w:ascii="Times New Roman" w:eastAsia="Times New Roman" w:hAnsi="Times New Roman"/>
                <w:sz w:val="24"/>
                <w:szCs w:val="24"/>
              </w:rPr>
              <w:t>”</w:t>
            </w:r>
          </w:p>
        </w:tc>
        <w:tc>
          <w:tcPr>
            <w:tcW w:w="2695"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397" w:type="dxa"/>
            <w:tcBorders>
              <w:top w:val="nil"/>
              <w:left w:val="nil"/>
              <w:bottom w:val="nil"/>
              <w:right w:val="nil"/>
            </w:tcBorders>
            <w:shd w:val="clear" w:color="auto" w:fill="auto"/>
            <w:vAlign w:val="bottom"/>
          </w:tcPr>
          <w:p w:rsidR="004472AB" w:rsidRPr="003B795C" w:rsidRDefault="002B43DD" w:rsidP="00FF6419">
            <w:pPr>
              <w:spacing w:after="60" w:line="240" w:lineRule="auto"/>
              <w:jc w:val="right"/>
              <w:rPr>
                <w:rFonts w:ascii="Times New Roman" w:hAnsi="Times New Roman"/>
                <w:sz w:val="24"/>
                <w:szCs w:val="24"/>
              </w:rPr>
            </w:pPr>
            <w:r w:rsidRPr="003B795C">
              <w:rPr>
                <w:rFonts w:ascii="Times New Roman" w:hAnsi="Times New Roman"/>
                <w:sz w:val="24"/>
                <w:szCs w:val="24"/>
              </w:rPr>
              <w:t>20</w:t>
            </w:r>
          </w:p>
        </w:tc>
        <w:tc>
          <w:tcPr>
            <w:tcW w:w="455"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340" w:type="dxa"/>
            <w:tcBorders>
              <w:top w:val="nil"/>
              <w:left w:val="nil"/>
              <w:bottom w:val="nil"/>
              <w:right w:val="nil"/>
            </w:tcBorders>
            <w:shd w:val="clear" w:color="auto" w:fill="auto"/>
            <w:vAlign w:val="bottom"/>
          </w:tcPr>
          <w:p w:rsidR="004472AB" w:rsidRPr="003B795C" w:rsidRDefault="002B43DD" w:rsidP="00FF6419">
            <w:pPr>
              <w:spacing w:after="60" w:line="240" w:lineRule="auto"/>
              <w:ind w:left="57"/>
              <w:jc w:val="both"/>
              <w:rPr>
                <w:rFonts w:ascii="Times New Roman" w:hAnsi="Times New Roman"/>
                <w:sz w:val="24"/>
                <w:szCs w:val="24"/>
              </w:rPr>
            </w:pPr>
            <w:r w:rsidRPr="003B795C">
              <w:rPr>
                <w:rFonts w:ascii="Times New Roman" w:hAnsi="Times New Roman"/>
                <w:sz w:val="24"/>
                <w:szCs w:val="24"/>
              </w:rPr>
              <w:t>г.</w:t>
            </w:r>
          </w:p>
        </w:tc>
      </w:tr>
    </w:tbl>
    <w:p w:rsidR="004472AB" w:rsidRPr="003B795C" w:rsidRDefault="004472AB" w:rsidP="00FF6419">
      <w:pPr>
        <w:spacing w:after="24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keepNext/>
              <w:spacing w:after="60" w:line="240" w:lineRule="auto"/>
              <w:jc w:val="both"/>
              <w:rPr>
                <w:rFonts w:ascii="Times New Roman" w:hAnsi="Times New Roman"/>
                <w:sz w:val="24"/>
                <w:szCs w:val="24"/>
              </w:rPr>
            </w:pPr>
            <w:r w:rsidRPr="003B795C">
              <w:rPr>
                <w:rFonts w:ascii="Times New Roman" w:hAnsi="Times New Roman"/>
                <w:sz w:val="24"/>
                <w:szCs w:val="24"/>
              </w:rPr>
              <w:t>Научное руководство:</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keepNext/>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keepNext/>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keepNext/>
              <w:spacing w:after="60" w:line="240" w:lineRule="auto"/>
              <w:jc w:val="center"/>
              <w:rPr>
                <w:rFonts w:ascii="Times New Roman" w:hAnsi="Times New Roman"/>
                <w:sz w:val="24"/>
                <w:szCs w:val="24"/>
              </w:rPr>
            </w:pPr>
            <w:r w:rsidRPr="003B795C">
              <w:rPr>
                <w:rFonts w:ascii="Times New Roman" w:hAnsi="Times New Roman"/>
                <w:sz w:val="24"/>
                <w:szCs w:val="24"/>
              </w:rPr>
              <w:t>(должность, наименование организации, Ф.И.О.)</w:t>
            </w:r>
          </w:p>
        </w:tc>
      </w:tr>
    </w:tbl>
    <w:p w:rsidR="004472AB" w:rsidRPr="003B795C" w:rsidRDefault="004472AB" w:rsidP="00FF6419">
      <w:pPr>
        <w:spacing w:after="12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(документ (приказ), дата и №)</w:t>
            </w:r>
          </w:p>
        </w:tc>
      </w:tr>
    </w:tbl>
    <w:p w:rsidR="004472AB" w:rsidRPr="003B795C" w:rsidRDefault="004472AB" w:rsidP="00FF6419">
      <w:pPr>
        <w:spacing w:after="12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Авторский надзор:</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(полное наименование организации с указанием организационно-правовой формы)</w:t>
            </w:r>
          </w:p>
        </w:tc>
      </w:tr>
      <w:tr w:rsidR="007A77F4" w:rsidRPr="003B795C">
        <w:tc>
          <w:tcPr>
            <w:tcW w:w="5131"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(договор (приказ), дата и №)</w:t>
            </w:r>
          </w:p>
        </w:tc>
      </w:tr>
      <w:tr w:rsidR="007A77F4" w:rsidRPr="003B795C">
        <w:tc>
          <w:tcPr>
            <w:tcW w:w="5131"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 Ф.И.О. ответственного(ых) представителя(ей))</w:t>
            </w:r>
          </w:p>
        </w:tc>
      </w:tr>
    </w:tbl>
    <w:p w:rsidR="004472AB" w:rsidRPr="003B795C" w:rsidRDefault="002B43DD" w:rsidP="00FF6419">
      <w:pPr>
        <w:spacing w:before="240" w:after="60" w:line="240" w:lineRule="auto"/>
        <w:jc w:val="both"/>
        <w:rPr>
          <w:rFonts w:ascii="Times New Roman" w:hAnsi="Times New Roman"/>
          <w:b/>
          <w:bCs/>
          <w:sz w:val="24"/>
          <w:szCs w:val="24"/>
        </w:rPr>
      </w:pPr>
      <w:r w:rsidRPr="003B795C">
        <w:rPr>
          <w:rFonts w:ascii="Times New Roman" w:hAnsi="Times New Roman"/>
          <w:b/>
          <w:bCs/>
          <w:sz w:val="24"/>
          <w:szCs w:val="24"/>
        </w:rPr>
        <w:t>Лицензия на осуществление деятельности по сохранению объектов культурного наследия:</w:t>
      </w:r>
    </w:p>
    <w:tbl>
      <w:tblPr>
        <w:tblW w:w="0" w:type="auto"/>
        <w:tblInd w:w="-5" w:type="dxa"/>
        <w:tblBorders>
          <w:top w:val="dotted" w:sz="4" w:space="0" w:color="000000"/>
          <w:left w:val="dotted" w:sz="4" w:space="0" w:color="000000"/>
          <w:bottom w:val="dotted" w:sz="4" w:space="0" w:color="000000"/>
          <w:right w:val="nil"/>
          <w:insideH w:val="dotted" w:sz="4" w:space="0" w:color="000000"/>
          <w:insideV w:val="nil"/>
        </w:tblBorders>
        <w:tblCellMar>
          <w:left w:w="23" w:type="dxa"/>
          <w:right w:w="28" w:type="dxa"/>
        </w:tblCellMar>
        <w:tblLook w:val="04A0" w:firstRow="1" w:lastRow="0" w:firstColumn="1" w:lastColumn="0" w:noHBand="0" w:noVBand="1"/>
      </w:tblPr>
      <w:tblGrid>
        <w:gridCol w:w="5125"/>
        <w:gridCol w:w="4853"/>
      </w:tblGrid>
      <w:tr w:rsidR="007A77F4" w:rsidRPr="003B795C">
        <w:tc>
          <w:tcPr>
            <w:tcW w:w="5131" w:type="dxa"/>
            <w:tcBorders>
              <w:top w:val="dotted" w:sz="4" w:space="0" w:color="000000"/>
              <w:left w:val="dotted" w:sz="4" w:space="0" w:color="000000"/>
              <w:bottom w:val="dotted" w:sz="4" w:space="0" w:color="000000"/>
              <w:right w:val="nil"/>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c>
          <w:tcPr>
            <w:tcW w:w="4858"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 лицензии)</w:t>
            </w: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(дата выдачи лицензии)</w:t>
            </w:r>
          </w:p>
        </w:tc>
      </w:tr>
    </w:tbl>
    <w:p w:rsidR="004472AB" w:rsidRPr="003B795C" w:rsidRDefault="004472AB" w:rsidP="00FF6419">
      <w:pPr>
        <w:spacing w:after="60" w:line="240" w:lineRule="auto"/>
        <w:ind w:left="5103"/>
        <w:jc w:val="both"/>
        <w:rPr>
          <w:rFonts w:ascii="Times New Roman" w:hAnsi="Times New Roman"/>
          <w:sz w:val="24"/>
          <w:szCs w:val="24"/>
        </w:rPr>
      </w:pPr>
    </w:p>
    <w:p w:rsidR="004472AB" w:rsidRPr="003B795C" w:rsidRDefault="004472AB" w:rsidP="00FF6419">
      <w:pPr>
        <w:pBdr>
          <w:top w:val="single" w:sz="4" w:space="1" w:color="000000"/>
          <w:left w:val="nil"/>
          <w:bottom w:val="nil"/>
          <w:right w:val="nil"/>
        </w:pBdr>
        <w:spacing w:after="240" w:line="240" w:lineRule="auto"/>
        <w:ind w:left="5103"/>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Технический надзор:</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(полное наименование организации с указанием организационно-правовой формы)</w:t>
            </w:r>
          </w:p>
        </w:tc>
      </w:tr>
      <w:tr w:rsidR="007A77F4" w:rsidRPr="003B795C">
        <w:tc>
          <w:tcPr>
            <w:tcW w:w="5131"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(договор (приказ), дата и №)</w:t>
            </w:r>
          </w:p>
        </w:tc>
      </w:tr>
      <w:tr w:rsidR="007A77F4" w:rsidRPr="003B795C">
        <w:tc>
          <w:tcPr>
            <w:tcW w:w="5131"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 Ф.И.О. ответственного(ых) представителя(ей))</w:t>
            </w:r>
          </w:p>
        </w:tc>
      </w:tr>
    </w:tbl>
    <w:p w:rsidR="004472AB" w:rsidRPr="003B795C" w:rsidRDefault="002B43DD" w:rsidP="00FF6419">
      <w:pPr>
        <w:spacing w:before="360" w:after="240" w:line="240" w:lineRule="auto"/>
        <w:jc w:val="both"/>
        <w:rPr>
          <w:rFonts w:ascii="Times New Roman" w:hAnsi="Times New Roman"/>
          <w:b/>
          <w:bCs/>
          <w:sz w:val="24"/>
          <w:szCs w:val="24"/>
        </w:rPr>
      </w:pPr>
      <w:r w:rsidRPr="003B795C">
        <w:rPr>
          <w:rFonts w:ascii="Times New Roman" w:hAnsi="Times New Roman"/>
          <w:b/>
          <w:bCs/>
          <w:sz w:val="24"/>
          <w:szCs w:val="24"/>
        </w:rPr>
        <w:t>УЧАСТНИКИ ПРИЕМКИ РАБОТ:</w:t>
      </w: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Собственник или иной законный владелец объекта культурного наследия либо лицо, выступающее заказчиком работ по сохранению данного объекта культурного наследия:</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 наименование организации, Ф.И.О. (для физического лица – Ф.И.О.))</w:t>
            </w:r>
          </w:p>
        </w:tc>
      </w:tr>
    </w:tbl>
    <w:p w:rsidR="004472AB" w:rsidRPr="003B795C" w:rsidRDefault="004472AB" w:rsidP="00FF6419">
      <w:pPr>
        <w:spacing w:after="240" w:line="240" w:lineRule="auto"/>
        <w:ind w:right="4536"/>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1"/>
        <w:gridCol w:w="4847"/>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Представитель(и) органа охраны объектов культурного наследия:</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 Ф.И.О.)</w:t>
            </w:r>
          </w:p>
        </w:tc>
      </w:tr>
    </w:tbl>
    <w:p w:rsidR="004472AB" w:rsidRPr="003B795C" w:rsidRDefault="004472AB" w:rsidP="00FF6419">
      <w:pPr>
        <w:spacing w:after="12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1"/>
        <w:gridCol w:w="4847"/>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Научный руководитель:</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 Ф.И.О.)</w:t>
            </w:r>
          </w:p>
        </w:tc>
      </w:tr>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Представитель(и) лица, осуществляющего</w:t>
            </w:r>
            <w:r w:rsidRPr="003B795C">
              <w:rPr>
                <w:rFonts w:ascii="Times New Roman" w:hAnsi="Times New Roman"/>
                <w:sz w:val="24"/>
                <w:szCs w:val="24"/>
              </w:rPr>
              <w:br/>
              <w:t>авторский надзор:</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 Ф.И.О.)</w:t>
            </w:r>
          </w:p>
        </w:tc>
      </w:tr>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Представитель(и) лица, осуществляющего</w:t>
            </w:r>
            <w:r w:rsidRPr="003B795C">
              <w:rPr>
                <w:rFonts w:ascii="Times New Roman" w:hAnsi="Times New Roman"/>
                <w:sz w:val="24"/>
                <w:szCs w:val="24"/>
              </w:rPr>
              <w:br/>
              <w:t>технический надзор:</w:t>
            </w:r>
          </w:p>
        </w:tc>
        <w:tc>
          <w:tcPr>
            <w:tcW w:w="484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 Ф.И.О.)</w:t>
            </w:r>
          </w:p>
        </w:tc>
      </w:tr>
    </w:tbl>
    <w:p w:rsidR="004472AB" w:rsidRPr="003B795C" w:rsidRDefault="004472AB" w:rsidP="00FF6419">
      <w:pPr>
        <w:spacing w:after="12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130"/>
        <w:gridCol w:w="4848"/>
      </w:tblGrid>
      <w:tr w:rsidR="007A77F4" w:rsidRPr="003B795C">
        <w:tc>
          <w:tcPr>
            <w:tcW w:w="5131"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Представитель(и) иных организаций:</w:t>
            </w:r>
          </w:p>
        </w:tc>
        <w:tc>
          <w:tcPr>
            <w:tcW w:w="4849"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5131"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4849"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 Ф.И.О.)</w:t>
            </w:r>
          </w:p>
        </w:tc>
      </w:tr>
    </w:tbl>
    <w:p w:rsidR="004472AB" w:rsidRPr="003B795C" w:rsidRDefault="002B43DD" w:rsidP="00FF6419">
      <w:pPr>
        <w:keepNext/>
        <w:spacing w:before="600" w:after="240" w:line="240" w:lineRule="auto"/>
        <w:jc w:val="both"/>
        <w:rPr>
          <w:rFonts w:ascii="Times New Roman" w:hAnsi="Times New Roman"/>
          <w:b/>
          <w:bCs/>
          <w:sz w:val="24"/>
          <w:szCs w:val="24"/>
        </w:rPr>
      </w:pPr>
      <w:r w:rsidRPr="003B795C">
        <w:rPr>
          <w:rFonts w:ascii="Times New Roman" w:hAnsi="Times New Roman"/>
          <w:b/>
          <w:bCs/>
          <w:sz w:val="24"/>
          <w:szCs w:val="24"/>
          <w:lang w:val="en-US"/>
        </w:rPr>
        <w:t>I</w:t>
      </w:r>
      <w:r w:rsidRPr="003B795C">
        <w:rPr>
          <w:rFonts w:ascii="Times New Roman" w:hAnsi="Times New Roman"/>
          <w:b/>
          <w:bCs/>
          <w:sz w:val="24"/>
          <w:szCs w:val="24"/>
        </w:rPr>
        <w:t>. Осуществили осмотр выполненных работ на объекте культурного наследия:</w:t>
      </w:r>
    </w:p>
    <w:tbl>
      <w:tblPr>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23" w:type="dxa"/>
          <w:right w:w="28" w:type="dxa"/>
        </w:tblCellMar>
        <w:tblLook w:val="04A0" w:firstRow="1" w:lastRow="0" w:firstColumn="1" w:lastColumn="0" w:noHBand="0" w:noVBand="1"/>
      </w:tblPr>
      <w:tblGrid>
        <w:gridCol w:w="9978"/>
      </w:tblGrid>
      <w:tr w:rsidR="007A77F4" w:rsidRPr="003B795C">
        <w:trPr>
          <w:trHeight w:val="360"/>
        </w:trPr>
        <w:tc>
          <w:tcPr>
            <w:tcW w:w="9989"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r>
    </w:tbl>
    <w:p w:rsidR="004472AB" w:rsidRPr="003B795C" w:rsidRDefault="002B43DD" w:rsidP="00FF6419">
      <w:pPr>
        <w:spacing w:after="40" w:line="240" w:lineRule="auto"/>
        <w:jc w:val="center"/>
        <w:rPr>
          <w:rFonts w:ascii="Times New Roman" w:hAnsi="Times New Roman"/>
          <w:sz w:val="24"/>
          <w:szCs w:val="24"/>
        </w:rPr>
      </w:pPr>
      <w:r w:rsidRPr="003B795C">
        <w:rPr>
          <w:rFonts w:ascii="Times New Roman" w:hAnsi="Times New Roman"/>
          <w:sz w:val="24"/>
          <w:szCs w:val="24"/>
        </w:rPr>
        <w:t>(категория историко-культурного значения и наименование объекта культурного наследия)</w:t>
      </w:r>
    </w:p>
    <w:p w:rsidR="004472AB" w:rsidRPr="003B795C" w:rsidRDefault="002B43DD" w:rsidP="00FF6419">
      <w:pPr>
        <w:spacing w:before="240" w:after="180" w:line="240" w:lineRule="auto"/>
        <w:jc w:val="both"/>
        <w:rPr>
          <w:rFonts w:ascii="Times New Roman" w:hAnsi="Times New Roman"/>
          <w:sz w:val="24"/>
          <w:szCs w:val="24"/>
        </w:rPr>
      </w:pPr>
      <w:r w:rsidRPr="003B795C">
        <w:rPr>
          <w:rFonts w:ascii="Times New Roman" w:hAnsi="Times New Roman"/>
          <w:sz w:val="24"/>
          <w:szCs w:val="24"/>
        </w:rPr>
        <w:t>Адрес (местонахождение) объекта культурного наследия:</w:t>
      </w:r>
    </w:p>
    <w:tbl>
      <w:tblPr>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23" w:type="dxa"/>
          <w:right w:w="28" w:type="dxa"/>
        </w:tblCellMar>
        <w:tblLook w:val="04A0" w:firstRow="1" w:lastRow="0" w:firstColumn="1" w:lastColumn="0" w:noHBand="0" w:noVBand="1"/>
      </w:tblPr>
      <w:tblGrid>
        <w:gridCol w:w="9978"/>
      </w:tblGrid>
      <w:tr w:rsidR="007A77F4" w:rsidRPr="003B795C">
        <w:trPr>
          <w:trHeight w:val="400"/>
        </w:trPr>
        <w:tc>
          <w:tcPr>
            <w:tcW w:w="9989"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r>
    </w:tbl>
    <w:p w:rsidR="004472AB" w:rsidRPr="003B795C" w:rsidRDefault="002B43DD" w:rsidP="00FF6419">
      <w:pPr>
        <w:spacing w:after="40" w:line="240" w:lineRule="auto"/>
        <w:jc w:val="center"/>
        <w:rPr>
          <w:rFonts w:ascii="Times New Roman" w:hAnsi="Times New Roman"/>
          <w:sz w:val="24"/>
          <w:szCs w:val="24"/>
        </w:rPr>
      </w:pPr>
      <w:r w:rsidRPr="003B795C">
        <w:rPr>
          <w:rFonts w:ascii="Times New Roman" w:hAnsi="Times New Roman"/>
          <w:sz w:val="24"/>
          <w:szCs w:val="24"/>
        </w:rPr>
        <w:t>(Республика, область, район)</w:t>
      </w:r>
    </w:p>
    <w:tbl>
      <w:tblPr>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CellMar>
          <w:left w:w="23" w:type="dxa"/>
          <w:right w:w="28" w:type="dxa"/>
        </w:tblCellMar>
        <w:tblLook w:val="04A0" w:firstRow="1" w:lastRow="0" w:firstColumn="1" w:lastColumn="0" w:noHBand="0" w:noVBand="1"/>
      </w:tblPr>
      <w:tblGrid>
        <w:gridCol w:w="9978"/>
      </w:tblGrid>
      <w:tr w:rsidR="007A77F4" w:rsidRPr="003B795C">
        <w:tc>
          <w:tcPr>
            <w:tcW w:w="9989"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r>
    </w:tbl>
    <w:p w:rsidR="004472AB" w:rsidRPr="003B795C" w:rsidRDefault="002B43DD" w:rsidP="00FF6419">
      <w:pPr>
        <w:spacing w:after="40" w:line="240" w:lineRule="auto"/>
        <w:jc w:val="center"/>
        <w:rPr>
          <w:rFonts w:ascii="Times New Roman" w:hAnsi="Times New Roman"/>
          <w:sz w:val="24"/>
          <w:szCs w:val="24"/>
        </w:rPr>
      </w:pPr>
      <w:r w:rsidRPr="003B795C">
        <w:rPr>
          <w:rFonts w:ascii="Times New Roman" w:hAnsi="Times New Roman"/>
          <w:sz w:val="24"/>
          <w:szCs w:val="24"/>
        </w:rPr>
        <w:t>(город)</w:t>
      </w: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906"/>
        <w:gridCol w:w="6002"/>
        <w:gridCol w:w="567"/>
        <w:gridCol w:w="566"/>
        <w:gridCol w:w="907"/>
        <w:gridCol w:w="1030"/>
      </w:tblGrid>
      <w:tr w:rsidR="004472AB" w:rsidRPr="003B795C">
        <w:tc>
          <w:tcPr>
            <w:tcW w:w="907" w:type="dxa"/>
            <w:tcBorders>
              <w:top w:val="nil"/>
              <w:left w:val="nil"/>
              <w:bottom w:val="nil"/>
              <w:right w:val="nil"/>
            </w:tcBorders>
            <w:shd w:val="clear" w:color="auto" w:fill="auto"/>
            <w:vAlign w:val="bottom"/>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улица</w:t>
            </w:r>
          </w:p>
        </w:tc>
        <w:tc>
          <w:tcPr>
            <w:tcW w:w="6010" w:type="dxa"/>
            <w:tcBorders>
              <w:top w:val="dotted" w:sz="4" w:space="0" w:color="000000"/>
              <w:left w:val="dotted" w:sz="4" w:space="0" w:color="000000"/>
              <w:bottom w:val="dotted" w:sz="4" w:space="0" w:color="000000"/>
              <w:right w:val="nil"/>
            </w:tcBorders>
            <w:shd w:val="clear" w:color="auto" w:fill="auto"/>
            <w:tcMar>
              <w:left w:w="23" w:type="dxa"/>
            </w:tcMar>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567" w:type="dxa"/>
            <w:tcBorders>
              <w:top w:val="nil"/>
              <w:left w:val="dotted" w:sz="4" w:space="0" w:color="000000"/>
              <w:bottom w:val="nil"/>
              <w:right w:val="nil"/>
            </w:tcBorders>
            <w:shd w:val="clear" w:color="auto" w:fill="auto"/>
            <w:tcMar>
              <w:left w:w="23" w:type="dxa"/>
            </w:tcMar>
            <w:vAlign w:val="bottom"/>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w:t>
            </w:r>
          </w:p>
        </w:tc>
        <w:tc>
          <w:tcPr>
            <w:tcW w:w="567" w:type="dxa"/>
            <w:tcBorders>
              <w:top w:val="dotted" w:sz="4" w:space="0" w:color="000000"/>
              <w:left w:val="dotted" w:sz="4" w:space="0" w:color="000000"/>
              <w:bottom w:val="dotted" w:sz="4" w:space="0" w:color="000000"/>
              <w:right w:val="nil"/>
            </w:tcBorders>
            <w:shd w:val="clear" w:color="auto" w:fill="auto"/>
            <w:tcMar>
              <w:left w:w="23" w:type="dxa"/>
            </w:tcMar>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907" w:type="dxa"/>
            <w:tcBorders>
              <w:top w:val="nil"/>
              <w:left w:val="dotted" w:sz="4" w:space="0" w:color="000000"/>
              <w:bottom w:val="nil"/>
              <w:right w:val="nil"/>
            </w:tcBorders>
            <w:shd w:val="clear" w:color="auto" w:fill="auto"/>
            <w:tcMar>
              <w:left w:w="23" w:type="dxa"/>
            </w:tcMar>
            <w:vAlign w:val="bottom"/>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корп.</w:t>
            </w:r>
          </w:p>
        </w:tc>
        <w:tc>
          <w:tcPr>
            <w:tcW w:w="1031" w:type="dxa"/>
            <w:tcBorders>
              <w:top w:val="dotted" w:sz="4" w:space="0" w:color="000000"/>
              <w:left w:val="dotted" w:sz="4" w:space="0" w:color="000000"/>
              <w:bottom w:val="dotted" w:sz="4" w:space="0" w:color="000000"/>
              <w:right w:val="dotted" w:sz="4" w:space="0" w:color="000000"/>
            </w:tcBorders>
            <w:shd w:val="clear" w:color="auto" w:fill="auto"/>
            <w:tcMar>
              <w:left w:w="23" w:type="dxa"/>
            </w:tcMar>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bl>
    <w:p w:rsidR="004472AB" w:rsidRPr="003B795C" w:rsidRDefault="004472AB" w:rsidP="00FF6419">
      <w:pPr>
        <w:spacing w:after="6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5396"/>
        <w:gridCol w:w="198"/>
        <w:gridCol w:w="505"/>
        <w:gridCol w:w="254"/>
        <w:gridCol w:w="2524"/>
        <w:gridCol w:w="396"/>
        <w:gridCol w:w="366"/>
        <w:gridCol w:w="339"/>
      </w:tblGrid>
      <w:tr w:rsidR="007A77F4" w:rsidRPr="003B795C">
        <w:tc>
          <w:tcPr>
            <w:tcW w:w="5443"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b/>
                <w:bCs/>
                <w:sz w:val="24"/>
                <w:szCs w:val="24"/>
              </w:rPr>
            </w:pPr>
            <w:r w:rsidRPr="003B795C">
              <w:rPr>
                <w:rFonts w:ascii="Times New Roman" w:hAnsi="Times New Roman"/>
                <w:b/>
                <w:bCs/>
                <w:sz w:val="24"/>
                <w:szCs w:val="24"/>
              </w:rPr>
              <w:t>Дата проведения проверки</w:t>
            </w:r>
          </w:p>
        </w:tc>
        <w:tc>
          <w:tcPr>
            <w:tcW w:w="198" w:type="dxa"/>
            <w:tcBorders>
              <w:top w:val="nil"/>
              <w:left w:val="nil"/>
              <w:bottom w:val="nil"/>
              <w:right w:val="nil"/>
            </w:tcBorders>
            <w:shd w:val="clear" w:color="auto" w:fill="auto"/>
            <w:vAlign w:val="bottom"/>
          </w:tcPr>
          <w:p w:rsidR="004472AB" w:rsidRPr="003B795C" w:rsidRDefault="002B43DD" w:rsidP="00FF6419">
            <w:pPr>
              <w:spacing w:after="60" w:line="240" w:lineRule="auto"/>
              <w:jc w:val="right"/>
              <w:rPr>
                <w:rFonts w:ascii="Times New Roman" w:eastAsia="Times New Roman" w:hAnsi="Times New Roman"/>
                <w:sz w:val="24"/>
                <w:szCs w:val="24"/>
              </w:rPr>
            </w:pPr>
            <w:r w:rsidRPr="003B795C">
              <w:rPr>
                <w:rFonts w:ascii="Times New Roman" w:eastAsia="Times New Roman" w:hAnsi="Times New Roman"/>
                <w:sz w:val="24"/>
                <w:szCs w:val="24"/>
              </w:rPr>
              <w:t>“</w:t>
            </w:r>
          </w:p>
        </w:tc>
        <w:tc>
          <w:tcPr>
            <w:tcW w:w="510"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55"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eastAsia="Times New Roman" w:hAnsi="Times New Roman"/>
                <w:sz w:val="24"/>
                <w:szCs w:val="24"/>
              </w:rPr>
            </w:pPr>
            <w:r w:rsidRPr="003B795C">
              <w:rPr>
                <w:rFonts w:ascii="Times New Roman" w:eastAsia="Times New Roman" w:hAnsi="Times New Roman"/>
                <w:sz w:val="24"/>
                <w:szCs w:val="24"/>
              </w:rPr>
              <w:t>”</w:t>
            </w:r>
          </w:p>
        </w:tc>
        <w:tc>
          <w:tcPr>
            <w:tcW w:w="255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397" w:type="dxa"/>
            <w:tcBorders>
              <w:top w:val="nil"/>
              <w:left w:val="nil"/>
              <w:bottom w:val="nil"/>
              <w:right w:val="nil"/>
            </w:tcBorders>
            <w:shd w:val="clear" w:color="auto" w:fill="auto"/>
            <w:vAlign w:val="bottom"/>
          </w:tcPr>
          <w:p w:rsidR="004472AB" w:rsidRPr="003B795C" w:rsidRDefault="002B43DD" w:rsidP="00FF6419">
            <w:pPr>
              <w:spacing w:after="60" w:line="240" w:lineRule="auto"/>
              <w:jc w:val="right"/>
              <w:rPr>
                <w:rFonts w:ascii="Times New Roman" w:hAnsi="Times New Roman"/>
                <w:sz w:val="24"/>
                <w:szCs w:val="24"/>
              </w:rPr>
            </w:pPr>
            <w:r w:rsidRPr="003B795C">
              <w:rPr>
                <w:rFonts w:ascii="Times New Roman" w:hAnsi="Times New Roman"/>
                <w:sz w:val="24"/>
                <w:szCs w:val="24"/>
              </w:rPr>
              <w:t>20</w:t>
            </w:r>
          </w:p>
        </w:tc>
        <w:tc>
          <w:tcPr>
            <w:tcW w:w="369"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340" w:type="dxa"/>
            <w:tcBorders>
              <w:top w:val="nil"/>
              <w:left w:val="nil"/>
              <w:bottom w:val="nil"/>
              <w:right w:val="nil"/>
            </w:tcBorders>
            <w:shd w:val="clear" w:color="auto" w:fill="auto"/>
            <w:vAlign w:val="bottom"/>
          </w:tcPr>
          <w:p w:rsidR="004472AB" w:rsidRPr="003B795C" w:rsidRDefault="002B43DD" w:rsidP="00FF6419">
            <w:pPr>
              <w:spacing w:after="60" w:line="240" w:lineRule="auto"/>
              <w:ind w:left="57"/>
              <w:jc w:val="both"/>
              <w:rPr>
                <w:rFonts w:ascii="Times New Roman" w:hAnsi="Times New Roman"/>
                <w:sz w:val="24"/>
                <w:szCs w:val="24"/>
              </w:rPr>
            </w:pPr>
            <w:r w:rsidRPr="003B795C">
              <w:rPr>
                <w:rFonts w:ascii="Times New Roman" w:hAnsi="Times New Roman"/>
                <w:sz w:val="24"/>
                <w:szCs w:val="24"/>
              </w:rPr>
              <w:t>г.</w:t>
            </w:r>
          </w:p>
        </w:tc>
      </w:tr>
    </w:tbl>
    <w:p w:rsidR="004472AB" w:rsidRPr="003B795C" w:rsidRDefault="002B43DD" w:rsidP="00FF6419">
      <w:pPr>
        <w:keepNext/>
        <w:spacing w:before="240" w:after="60" w:line="240" w:lineRule="auto"/>
        <w:jc w:val="both"/>
        <w:rPr>
          <w:rStyle w:val="FootnoteAnchor"/>
          <w:rFonts w:ascii="Times New Roman" w:hAnsi="Times New Roman"/>
          <w:sz w:val="24"/>
          <w:szCs w:val="24"/>
        </w:rPr>
      </w:pPr>
      <w:r w:rsidRPr="003B795C">
        <w:rPr>
          <w:rFonts w:ascii="Times New Roman" w:hAnsi="Times New Roman"/>
          <w:sz w:val="24"/>
          <w:szCs w:val="24"/>
        </w:rPr>
        <w:t>1. Общая характеристика объекта культурного наследия:</w:t>
      </w:r>
      <w:r w:rsidRPr="003B795C">
        <w:rPr>
          <w:rStyle w:val="FootnoteAnchor"/>
          <w:rFonts w:ascii="Times New Roman" w:hAnsi="Times New Roman"/>
          <w:sz w:val="24"/>
          <w:szCs w:val="24"/>
        </w:rPr>
        <w:footnoteReference w:id="2"/>
      </w:r>
    </w:p>
    <w:p w:rsidR="004472AB" w:rsidRPr="003B795C" w:rsidRDefault="004472AB" w:rsidP="00FF6419">
      <w:pPr>
        <w:spacing w:after="60" w:line="240" w:lineRule="auto"/>
        <w:jc w:val="both"/>
        <w:rPr>
          <w:rFonts w:ascii="Times New Roman" w:hAnsi="Times New Roman"/>
          <w:sz w:val="24"/>
          <w:szCs w:val="24"/>
        </w:rPr>
      </w:pPr>
    </w:p>
    <w:p w:rsidR="004472AB" w:rsidRPr="003B795C" w:rsidRDefault="004472AB" w:rsidP="00FF6419">
      <w:pPr>
        <w:pBdr>
          <w:top w:val="single" w:sz="4" w:space="1" w:color="000000"/>
          <w:left w:val="nil"/>
          <w:bottom w:val="nil"/>
          <w:right w:val="nil"/>
        </w:pBdr>
        <w:spacing w:after="240" w:line="240" w:lineRule="auto"/>
        <w:jc w:val="both"/>
        <w:rPr>
          <w:rFonts w:ascii="Times New Roman" w:hAnsi="Times New Roman"/>
          <w:sz w:val="24"/>
          <w:szCs w:val="24"/>
        </w:rPr>
      </w:pPr>
    </w:p>
    <w:p w:rsidR="004472AB" w:rsidRPr="003B795C" w:rsidRDefault="002B43DD" w:rsidP="00FF6419">
      <w:pPr>
        <w:spacing w:after="60" w:line="240" w:lineRule="auto"/>
        <w:jc w:val="both"/>
        <w:rPr>
          <w:rStyle w:val="FootnoteAnchor"/>
          <w:rFonts w:ascii="Times New Roman" w:hAnsi="Times New Roman"/>
          <w:sz w:val="24"/>
          <w:szCs w:val="24"/>
        </w:rPr>
      </w:pPr>
      <w:r w:rsidRPr="003B795C">
        <w:rPr>
          <w:rFonts w:ascii="Times New Roman" w:hAnsi="Times New Roman"/>
          <w:sz w:val="24"/>
          <w:szCs w:val="24"/>
        </w:rPr>
        <w:t>2. Проведены работы по сохранению объекта культурного наследия:</w:t>
      </w:r>
      <w:r w:rsidRPr="003B795C">
        <w:rPr>
          <w:rStyle w:val="FootnoteAnchor"/>
          <w:rFonts w:ascii="Times New Roman" w:hAnsi="Times New Roman"/>
          <w:sz w:val="24"/>
          <w:szCs w:val="24"/>
        </w:rPr>
        <w:footnoteReference w:id="3"/>
      </w:r>
    </w:p>
    <w:p w:rsidR="004472AB" w:rsidRPr="003B795C" w:rsidRDefault="004472AB" w:rsidP="00FF6419">
      <w:pPr>
        <w:spacing w:after="60" w:line="240" w:lineRule="auto"/>
        <w:jc w:val="both"/>
        <w:rPr>
          <w:rFonts w:ascii="Times New Roman" w:hAnsi="Times New Roman"/>
          <w:sz w:val="24"/>
          <w:szCs w:val="24"/>
        </w:rPr>
      </w:pPr>
    </w:p>
    <w:p w:rsidR="004472AB" w:rsidRPr="003B795C" w:rsidRDefault="004472AB" w:rsidP="00FF6419">
      <w:pPr>
        <w:pBdr>
          <w:top w:val="single" w:sz="4" w:space="1" w:color="000000"/>
          <w:left w:val="nil"/>
          <w:bottom w:val="nil"/>
          <w:right w:val="nil"/>
        </w:pBdr>
        <w:spacing w:after="60" w:line="240" w:lineRule="auto"/>
        <w:jc w:val="both"/>
        <w:rPr>
          <w:rFonts w:ascii="Times New Roman" w:hAnsi="Times New Roman"/>
          <w:sz w:val="24"/>
          <w:szCs w:val="24"/>
        </w:rPr>
      </w:pPr>
    </w:p>
    <w:p w:rsidR="004472AB" w:rsidRPr="003B795C" w:rsidRDefault="002B43DD" w:rsidP="00FF6419">
      <w:pPr>
        <w:spacing w:before="240" w:after="60" w:line="240" w:lineRule="auto"/>
        <w:jc w:val="both"/>
        <w:rPr>
          <w:rFonts w:ascii="Times New Roman" w:hAnsi="Times New Roman"/>
          <w:b/>
          <w:bCs/>
          <w:sz w:val="24"/>
          <w:szCs w:val="24"/>
        </w:rPr>
      </w:pPr>
      <w:r w:rsidRPr="003B795C">
        <w:rPr>
          <w:rFonts w:ascii="Times New Roman" w:hAnsi="Times New Roman"/>
          <w:b/>
          <w:bCs/>
          <w:sz w:val="24"/>
          <w:szCs w:val="24"/>
          <w:lang w:val="en-US"/>
        </w:rPr>
        <w:t>II</w:t>
      </w:r>
      <w:r w:rsidRPr="003B795C">
        <w:rPr>
          <w:rFonts w:ascii="Times New Roman" w:hAnsi="Times New Roman"/>
          <w:b/>
          <w:bCs/>
          <w:sz w:val="24"/>
          <w:szCs w:val="24"/>
        </w:rPr>
        <w:t xml:space="preserve">. Участники приемки работ подтверждают перечень выполненных работ на объекте культурного наследия, согласно пункту 2 раздела </w:t>
      </w:r>
      <w:r w:rsidRPr="003B795C">
        <w:rPr>
          <w:rFonts w:ascii="Times New Roman" w:hAnsi="Times New Roman"/>
          <w:b/>
          <w:bCs/>
          <w:sz w:val="24"/>
          <w:szCs w:val="24"/>
          <w:lang w:val="en-US"/>
        </w:rPr>
        <w:t>I</w:t>
      </w:r>
      <w:r w:rsidRPr="003B795C">
        <w:rPr>
          <w:rFonts w:ascii="Times New Roman" w:hAnsi="Times New Roman"/>
          <w:b/>
          <w:bCs/>
          <w:sz w:val="24"/>
          <w:szCs w:val="24"/>
        </w:rPr>
        <w:t xml:space="preserve"> настоящего Акта.</w:t>
      </w:r>
    </w:p>
    <w:p w:rsidR="004472AB" w:rsidRPr="003B795C" w:rsidRDefault="004472AB" w:rsidP="00FF6419">
      <w:pPr>
        <w:spacing w:after="60" w:line="240" w:lineRule="auto"/>
        <w:jc w:val="both"/>
        <w:rPr>
          <w:rFonts w:ascii="Times New Roman" w:hAnsi="Times New Roman"/>
          <w:sz w:val="24"/>
          <w:szCs w:val="24"/>
        </w:rPr>
      </w:pPr>
    </w:p>
    <w:p w:rsidR="004472AB" w:rsidRPr="003B795C" w:rsidRDefault="002B43DD" w:rsidP="00FF6419">
      <w:pPr>
        <w:spacing w:after="60" w:line="240" w:lineRule="auto"/>
        <w:jc w:val="both"/>
        <w:rPr>
          <w:rFonts w:ascii="Times New Roman" w:hAnsi="Times New Roman"/>
          <w:b/>
          <w:bCs/>
          <w:sz w:val="24"/>
          <w:szCs w:val="24"/>
        </w:rPr>
      </w:pPr>
      <w:r w:rsidRPr="003B795C">
        <w:rPr>
          <w:rFonts w:ascii="Times New Roman" w:hAnsi="Times New Roman"/>
          <w:b/>
          <w:bCs/>
          <w:sz w:val="24"/>
          <w:szCs w:val="24"/>
          <w:lang w:val="en-US"/>
        </w:rPr>
        <w:t>III</w:t>
      </w:r>
      <w:r w:rsidRPr="003B795C">
        <w:rPr>
          <w:rFonts w:ascii="Times New Roman" w:hAnsi="Times New Roman"/>
          <w:b/>
          <w:bCs/>
          <w:sz w:val="24"/>
          <w:szCs w:val="24"/>
        </w:rPr>
        <w:t>. В ходе Приемки работ установлено:</w:t>
      </w:r>
    </w:p>
    <w:p w:rsidR="004472AB" w:rsidRPr="003B795C" w:rsidRDefault="002B43DD" w:rsidP="00FF6419">
      <w:pPr>
        <w:spacing w:after="240" w:line="240" w:lineRule="auto"/>
        <w:ind w:firstLine="567"/>
        <w:jc w:val="both"/>
        <w:rPr>
          <w:rFonts w:ascii="Times New Roman" w:hAnsi="Times New Roman"/>
          <w:sz w:val="24"/>
          <w:szCs w:val="24"/>
        </w:rPr>
      </w:pPr>
      <w:r w:rsidRPr="003B795C">
        <w:rPr>
          <w:rFonts w:ascii="Times New Roman" w:hAnsi="Times New Roman"/>
          <w:sz w:val="24"/>
          <w:szCs w:val="24"/>
        </w:rPr>
        <w:t xml:space="preserve">Указанные в пункте 2 раздела </w:t>
      </w:r>
      <w:r w:rsidRPr="003B795C">
        <w:rPr>
          <w:rFonts w:ascii="Times New Roman" w:hAnsi="Times New Roman"/>
          <w:sz w:val="24"/>
          <w:szCs w:val="24"/>
          <w:lang w:val="en-US"/>
        </w:rPr>
        <w:t>I</w:t>
      </w:r>
      <w:r w:rsidRPr="003B795C">
        <w:rPr>
          <w:rFonts w:ascii="Times New Roman" w:hAnsi="Times New Roman"/>
          <w:sz w:val="24"/>
          <w:szCs w:val="24"/>
        </w:rPr>
        <w:t xml:space="preserve"> работы по сохранению объекта культурного наследия выполнены в полном объеме в соответствии с требованиями, установленными статьей 45 Федерального закона от 25 июня </w:t>
      </w:r>
      <w:smartTag w:uri="urn:schemas-microsoft-com:office:smarttags" w:element="metricconverter">
        <w:smartTagPr>
          <w:attr w:name="ProductID" w:val="2002 г"/>
        </w:smartTagPr>
        <w:r w:rsidRPr="003B795C">
          <w:rPr>
            <w:rFonts w:ascii="Times New Roman" w:hAnsi="Times New Roman"/>
            <w:sz w:val="24"/>
            <w:szCs w:val="24"/>
          </w:rPr>
          <w:t>2002 г</w:t>
        </w:r>
      </w:smartTag>
      <w:r w:rsidRPr="003B795C">
        <w:rPr>
          <w:rFonts w:ascii="Times New Roman" w:hAnsi="Times New Roman"/>
          <w:sz w:val="24"/>
          <w:szCs w:val="24"/>
        </w:rPr>
        <w:t xml:space="preserve">. № 73-ФЗ “Об объектах культурного наследия (памятниках истории и культуры) народов Российской Федерации”, и отчетной документации о выполнении работ по сохранению объекта культурного наследия, на основании задания на проведение указанных работ, разрешения на проведение указанных работ, а также согласованной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 на проведение работ по сохранению объекта культурного наследия.</w:t>
      </w: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4848"/>
        <w:gridCol w:w="5130"/>
      </w:tblGrid>
      <w:tr w:rsidR="007A77F4" w:rsidRPr="003B795C">
        <w:tc>
          <w:tcPr>
            <w:tcW w:w="4848" w:type="dxa"/>
            <w:tcBorders>
              <w:top w:val="nil"/>
              <w:left w:val="nil"/>
              <w:bottom w:val="nil"/>
              <w:right w:val="nil"/>
            </w:tcBorders>
            <w:shd w:val="clear" w:color="auto" w:fill="auto"/>
            <w:vAlign w:val="bottom"/>
          </w:tcPr>
          <w:p w:rsidR="004472AB" w:rsidRPr="003B795C" w:rsidRDefault="00726DC3" w:rsidP="00FF6419">
            <w:pPr>
              <w:spacing w:after="60" w:line="240" w:lineRule="auto"/>
              <w:jc w:val="both"/>
              <w:rPr>
                <w:rFonts w:ascii="Times New Roman" w:hAnsi="Times New Roman"/>
                <w:sz w:val="24"/>
                <w:szCs w:val="24"/>
              </w:rPr>
            </w:pPr>
            <w:r w:rsidRPr="003B795C">
              <w:rPr>
                <w:rFonts w:ascii="Times New Roman" w:hAnsi="Times New Roman"/>
                <w:sz w:val="24"/>
                <w:szCs w:val="24"/>
              </w:rPr>
              <w:t>Рабочая</w:t>
            </w:r>
            <w:r w:rsidR="002B43DD" w:rsidRPr="003B795C">
              <w:rPr>
                <w:rFonts w:ascii="Times New Roman" w:hAnsi="Times New Roman"/>
                <w:sz w:val="24"/>
                <w:szCs w:val="24"/>
              </w:rPr>
              <w:t xml:space="preserve"> документация:</w:t>
            </w:r>
          </w:p>
        </w:tc>
        <w:tc>
          <w:tcPr>
            <w:tcW w:w="5131"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4848"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5131"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 xml:space="preserve">(указывается наименование </w:t>
            </w:r>
            <w:r w:rsidR="00726DC3" w:rsidRPr="003B795C">
              <w:rPr>
                <w:rFonts w:ascii="Times New Roman" w:hAnsi="Times New Roman"/>
                <w:sz w:val="24"/>
                <w:szCs w:val="24"/>
              </w:rPr>
              <w:t>рабочей</w:t>
            </w:r>
            <w:r w:rsidRPr="003B795C">
              <w:rPr>
                <w:rFonts w:ascii="Times New Roman" w:hAnsi="Times New Roman"/>
                <w:sz w:val="24"/>
                <w:szCs w:val="24"/>
              </w:rPr>
              <w:t xml:space="preserve"> документации)</w:t>
            </w:r>
          </w:p>
        </w:tc>
      </w:tr>
    </w:tbl>
    <w:p w:rsidR="004472AB" w:rsidRPr="003B795C" w:rsidRDefault="004472AB" w:rsidP="00FF6419">
      <w:pPr>
        <w:spacing w:after="6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4847"/>
        <w:gridCol w:w="5131"/>
      </w:tblGrid>
      <w:tr w:rsidR="007A77F4" w:rsidRPr="003B795C">
        <w:tc>
          <w:tcPr>
            <w:tcW w:w="4848" w:type="dxa"/>
            <w:tcBorders>
              <w:top w:val="nil"/>
              <w:left w:val="nil"/>
              <w:bottom w:val="nil"/>
              <w:right w:val="nil"/>
            </w:tcBorders>
            <w:shd w:val="clear" w:color="auto" w:fill="auto"/>
            <w:vAlign w:val="bottom"/>
          </w:tcPr>
          <w:p w:rsidR="004472AB" w:rsidRPr="003B795C" w:rsidRDefault="00726DC3" w:rsidP="00FF6419">
            <w:pPr>
              <w:spacing w:after="60" w:line="240" w:lineRule="auto"/>
              <w:jc w:val="both"/>
              <w:rPr>
                <w:rFonts w:ascii="Times New Roman" w:hAnsi="Times New Roman"/>
                <w:sz w:val="24"/>
                <w:szCs w:val="24"/>
              </w:rPr>
            </w:pPr>
            <w:r w:rsidRPr="003B795C">
              <w:rPr>
                <w:rFonts w:ascii="Times New Roman" w:hAnsi="Times New Roman"/>
                <w:sz w:val="24"/>
                <w:szCs w:val="24"/>
              </w:rPr>
              <w:t>Рабочая</w:t>
            </w:r>
            <w:r w:rsidR="002B43DD" w:rsidRPr="003B795C">
              <w:rPr>
                <w:rFonts w:ascii="Times New Roman" w:hAnsi="Times New Roman"/>
                <w:sz w:val="24"/>
                <w:szCs w:val="24"/>
              </w:rPr>
              <w:t xml:space="preserve"> документация разработана</w:t>
            </w:r>
          </w:p>
        </w:tc>
        <w:tc>
          <w:tcPr>
            <w:tcW w:w="5131"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4848"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5131"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(полное наименование организации, с указанием организационно-правовой формы)</w:t>
            </w:r>
          </w:p>
        </w:tc>
      </w:tr>
    </w:tbl>
    <w:p w:rsidR="004472AB" w:rsidRPr="003B795C" w:rsidRDefault="004472AB" w:rsidP="00FF6419">
      <w:pPr>
        <w:spacing w:after="6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4848"/>
        <w:gridCol w:w="5130"/>
      </w:tblGrid>
      <w:tr w:rsidR="007A77F4" w:rsidRPr="003B795C">
        <w:tc>
          <w:tcPr>
            <w:tcW w:w="4848"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на основании</w:t>
            </w:r>
          </w:p>
        </w:tc>
        <w:tc>
          <w:tcPr>
            <w:tcW w:w="5131"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4848"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5131"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(указывается дата и № задания на проведение работ)</w:t>
            </w:r>
          </w:p>
        </w:tc>
      </w:tr>
      <w:tr w:rsidR="007A77F4" w:rsidRPr="003B795C">
        <w:tc>
          <w:tcPr>
            <w:tcW w:w="4848"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Согласована</w:t>
            </w:r>
          </w:p>
        </w:tc>
        <w:tc>
          <w:tcPr>
            <w:tcW w:w="5131"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4848"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5131"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(наименование органа, дата и № согласования документации)</w:t>
            </w:r>
          </w:p>
        </w:tc>
      </w:tr>
    </w:tbl>
    <w:p w:rsidR="004472AB" w:rsidRPr="003B795C" w:rsidRDefault="004472AB" w:rsidP="00FF6419">
      <w:pPr>
        <w:spacing w:after="60" w:line="240" w:lineRule="auto"/>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4847"/>
        <w:gridCol w:w="5131"/>
      </w:tblGrid>
      <w:tr w:rsidR="007A77F4" w:rsidRPr="003B795C">
        <w:tc>
          <w:tcPr>
            <w:tcW w:w="4848"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Разрешение на проведение работ выдано:</w:t>
            </w:r>
          </w:p>
        </w:tc>
        <w:tc>
          <w:tcPr>
            <w:tcW w:w="5131"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4848"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5131"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(наименование органа охраны, дата и № выдачи разрешения, срок окончания)</w:t>
            </w:r>
          </w:p>
        </w:tc>
      </w:tr>
    </w:tbl>
    <w:p w:rsidR="004472AB" w:rsidRPr="003B795C" w:rsidRDefault="004472AB" w:rsidP="00FF6419">
      <w:pPr>
        <w:spacing w:after="60" w:line="240" w:lineRule="auto"/>
        <w:ind w:right="-2"/>
        <w:jc w:val="both"/>
        <w:rPr>
          <w:rFonts w:ascii="Times New Roman" w:hAnsi="Times New Roman"/>
          <w:sz w:val="24"/>
          <w:szCs w:val="24"/>
        </w:rPr>
      </w:pPr>
    </w:p>
    <w:tbl>
      <w:tblPr>
        <w:tblW w:w="0" w:type="auto"/>
        <w:tblBorders>
          <w:top w:val="nil"/>
          <w:left w:val="nil"/>
          <w:bottom w:val="nil"/>
          <w:right w:val="nil"/>
          <w:insideH w:val="nil"/>
          <w:insideV w:val="nil"/>
        </w:tblBorders>
        <w:tblCellMar>
          <w:left w:w="28" w:type="dxa"/>
          <w:right w:w="28" w:type="dxa"/>
        </w:tblCellMar>
        <w:tblLook w:val="04A0" w:firstRow="1" w:lastRow="0" w:firstColumn="1" w:lastColumn="0" w:noHBand="0" w:noVBand="1"/>
      </w:tblPr>
      <w:tblGrid>
        <w:gridCol w:w="4848"/>
        <w:gridCol w:w="5130"/>
      </w:tblGrid>
      <w:tr w:rsidR="007A77F4" w:rsidRPr="003B795C">
        <w:tc>
          <w:tcPr>
            <w:tcW w:w="4848" w:type="dxa"/>
            <w:tcBorders>
              <w:top w:val="nil"/>
              <w:left w:val="nil"/>
              <w:bottom w:val="nil"/>
              <w:right w:val="nil"/>
            </w:tcBorders>
            <w:shd w:val="clear" w:color="auto" w:fill="auto"/>
            <w:vAlign w:val="bottom"/>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Отчетная документация, включая научный отчет о выполненных работах:</w:t>
            </w:r>
          </w:p>
        </w:tc>
        <w:tc>
          <w:tcPr>
            <w:tcW w:w="5131"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4848"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lang w:eastAsia="en-US"/>
              </w:rPr>
            </w:pPr>
          </w:p>
        </w:tc>
        <w:tc>
          <w:tcPr>
            <w:tcW w:w="5131"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(наименование отчетной документации, дата утверждения)</w:t>
            </w:r>
          </w:p>
        </w:tc>
      </w:tr>
    </w:tbl>
    <w:p w:rsidR="004472AB" w:rsidRPr="003B795C" w:rsidRDefault="002B43DD" w:rsidP="00FF6419">
      <w:pPr>
        <w:spacing w:before="240" w:after="240" w:line="240" w:lineRule="auto"/>
        <w:ind w:firstLine="567"/>
        <w:jc w:val="both"/>
        <w:rPr>
          <w:rFonts w:ascii="Times New Roman" w:hAnsi="Times New Roman"/>
          <w:b/>
          <w:bCs/>
          <w:sz w:val="24"/>
          <w:szCs w:val="24"/>
        </w:rPr>
      </w:pPr>
      <w:r w:rsidRPr="003B795C">
        <w:rPr>
          <w:rFonts w:ascii="Times New Roman" w:hAnsi="Times New Roman"/>
          <w:b/>
          <w:bCs/>
          <w:sz w:val="24"/>
          <w:szCs w:val="24"/>
        </w:rPr>
        <w:t>РЕШЕНИЕ О ПРИЕМКЕ РАБОТ:</w:t>
      </w:r>
    </w:p>
    <w:p w:rsidR="004472AB" w:rsidRPr="003B795C" w:rsidRDefault="002B43DD" w:rsidP="00FF6419">
      <w:pPr>
        <w:spacing w:after="240" w:line="240" w:lineRule="auto"/>
        <w:ind w:firstLine="567"/>
        <w:jc w:val="both"/>
        <w:rPr>
          <w:rFonts w:ascii="Times New Roman" w:hAnsi="Times New Roman"/>
          <w:sz w:val="24"/>
          <w:szCs w:val="24"/>
        </w:rPr>
      </w:pPr>
      <w:r w:rsidRPr="003B795C">
        <w:rPr>
          <w:rFonts w:ascii="Times New Roman" w:hAnsi="Times New Roman"/>
          <w:sz w:val="24"/>
          <w:szCs w:val="24"/>
        </w:rPr>
        <w:t>Принять работы, представленные к сдаче на объекте культурного наследия:</w:t>
      </w:r>
    </w:p>
    <w:tbl>
      <w:tblPr>
        <w:tblW w:w="0" w:type="auto"/>
        <w:tblInd w:w="-5" w:type="dxa"/>
        <w:tblBorders>
          <w:top w:val="dotted" w:sz="4" w:space="0" w:color="000000"/>
          <w:left w:val="dotted" w:sz="4" w:space="0" w:color="000000"/>
          <w:bottom w:val="dotted" w:sz="4" w:space="0" w:color="000000"/>
          <w:right w:val="nil"/>
          <w:insideH w:val="dotted" w:sz="4" w:space="0" w:color="000000"/>
          <w:insideV w:val="nil"/>
        </w:tblBorders>
        <w:tblCellMar>
          <w:left w:w="23" w:type="dxa"/>
          <w:right w:w="28" w:type="dxa"/>
        </w:tblCellMar>
        <w:tblLook w:val="04A0" w:firstRow="1" w:lastRow="0" w:firstColumn="1" w:lastColumn="0" w:noHBand="0" w:noVBand="1"/>
      </w:tblPr>
      <w:tblGrid>
        <w:gridCol w:w="9697"/>
        <w:gridCol w:w="281"/>
      </w:tblGrid>
      <w:tr w:rsidR="007A77F4" w:rsidRPr="003B795C">
        <w:trPr>
          <w:trHeight w:val="400"/>
        </w:trPr>
        <w:tc>
          <w:tcPr>
            <w:tcW w:w="9866" w:type="dxa"/>
            <w:tcBorders>
              <w:top w:val="dotted" w:sz="4" w:space="0" w:color="000000"/>
              <w:left w:val="dotted" w:sz="4" w:space="0" w:color="000000"/>
              <w:bottom w:val="dotted" w:sz="4" w:space="0" w:color="000000"/>
              <w:right w:val="nil"/>
            </w:tcBorders>
            <w:shd w:val="clear" w:color="auto" w:fill="auto"/>
            <w:tcMar>
              <w:left w:w="23" w:type="dxa"/>
            </w:tcMar>
            <w:vAlign w:val="center"/>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dotted" w:sz="4" w:space="0" w:color="000000"/>
              <w:bottom w:val="nil"/>
              <w:right w:val="nil"/>
            </w:tcBorders>
            <w:shd w:val="clear" w:color="auto" w:fill="auto"/>
            <w:tcMar>
              <w:left w:w="23" w:type="dxa"/>
            </w:tcMar>
            <w:vAlign w:val="center"/>
          </w:tcPr>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w:t>
            </w:r>
          </w:p>
        </w:tc>
      </w:tr>
    </w:tbl>
    <w:p w:rsidR="004472AB" w:rsidRPr="003B795C" w:rsidRDefault="002B43DD" w:rsidP="00FF6419">
      <w:pPr>
        <w:spacing w:after="240" w:line="240" w:lineRule="auto"/>
        <w:jc w:val="center"/>
        <w:rPr>
          <w:rFonts w:ascii="Times New Roman" w:hAnsi="Times New Roman"/>
          <w:sz w:val="24"/>
          <w:szCs w:val="24"/>
        </w:rPr>
      </w:pPr>
      <w:r w:rsidRPr="003B795C">
        <w:rPr>
          <w:rFonts w:ascii="Times New Roman" w:hAnsi="Times New Roman"/>
          <w:sz w:val="24"/>
          <w:szCs w:val="24"/>
        </w:rPr>
        <w:t>(Категория историко-культурного значения и наименование объекта культурного наследия)</w:t>
      </w:r>
    </w:p>
    <w:p w:rsidR="004472AB" w:rsidRPr="003B795C" w:rsidRDefault="002B43DD" w:rsidP="00FF6419">
      <w:pPr>
        <w:spacing w:after="360" w:line="240" w:lineRule="auto"/>
        <w:jc w:val="both"/>
        <w:rPr>
          <w:rFonts w:ascii="Times New Roman" w:hAnsi="Times New Roman"/>
          <w:sz w:val="24"/>
          <w:szCs w:val="24"/>
        </w:rPr>
      </w:pPr>
      <w:r w:rsidRPr="003B795C">
        <w:rPr>
          <w:rFonts w:ascii="Times New Roman" w:hAnsi="Times New Roman"/>
          <w:sz w:val="24"/>
          <w:szCs w:val="24"/>
        </w:rPr>
        <w:t xml:space="preserve">выполненные на основании выданного разрешения на проведение работ по сохранению объекта культурного наследия в установленные сроки и с надлежащим качеством и в соответствии с требованиями, установленными статьей 45 Федерального закона от 25 июня </w:t>
      </w:r>
      <w:smartTag w:uri="urn:schemas-microsoft-com:office:smarttags" w:element="metricconverter">
        <w:smartTagPr>
          <w:attr w:name="ProductID" w:val="2002 г"/>
        </w:smartTagPr>
        <w:r w:rsidRPr="003B795C">
          <w:rPr>
            <w:rFonts w:ascii="Times New Roman" w:hAnsi="Times New Roman"/>
            <w:sz w:val="24"/>
            <w:szCs w:val="24"/>
          </w:rPr>
          <w:t>2002 г</w:t>
        </w:r>
      </w:smartTag>
      <w:r w:rsidRPr="003B795C">
        <w:rPr>
          <w:rFonts w:ascii="Times New Roman" w:hAnsi="Times New Roman"/>
          <w:sz w:val="24"/>
          <w:szCs w:val="24"/>
        </w:rPr>
        <w:t>. № 73-ФЗ “Об объектах культурного наследия (памятниках истории и культуры) народов Российской Федерации”, и отчетной документации о выполнении работ по сохранению объекта культурного наследия.</w:t>
      </w:r>
    </w:p>
    <w:p w:rsidR="004472AB" w:rsidRPr="003B795C" w:rsidRDefault="002B43DD" w:rsidP="00FF6419">
      <w:pPr>
        <w:spacing w:after="60" w:line="240" w:lineRule="auto"/>
        <w:jc w:val="both"/>
        <w:rPr>
          <w:rFonts w:ascii="Times New Roman" w:hAnsi="Times New Roman"/>
          <w:sz w:val="24"/>
          <w:szCs w:val="24"/>
        </w:rPr>
      </w:pPr>
      <w:r w:rsidRPr="003B795C">
        <w:rPr>
          <w:rFonts w:ascii="Times New Roman" w:hAnsi="Times New Roman"/>
          <w:sz w:val="24"/>
          <w:szCs w:val="24"/>
        </w:rPr>
        <w:t>Собственник или иной законный владелец объекта культурного наследия либо лицо, выступающее заказчиком работ по сохранению данного объекта культурного наследия:</w:t>
      </w:r>
    </w:p>
    <w:tbl>
      <w:tblPr>
        <w:tblW w:w="0" w:type="auto"/>
        <w:tblBorders>
          <w:top w:val="nil"/>
          <w:left w:val="nil"/>
          <w:bottom w:val="single" w:sz="4" w:space="0" w:color="000000"/>
          <w:right w:val="nil"/>
          <w:insideH w:val="single" w:sz="4" w:space="0" w:color="000000"/>
          <w:insideV w:val="nil"/>
        </w:tblBorders>
        <w:tblCellMar>
          <w:left w:w="28" w:type="dxa"/>
          <w:right w:w="28" w:type="dxa"/>
        </w:tblCellMar>
        <w:tblLook w:val="04A0" w:firstRow="1" w:lastRow="0" w:firstColumn="1" w:lastColumn="0" w:noHBand="0" w:noVBand="1"/>
      </w:tblPr>
      <w:tblGrid>
        <w:gridCol w:w="3401"/>
        <w:gridCol w:w="284"/>
        <w:gridCol w:w="2268"/>
        <w:gridCol w:w="284"/>
        <w:gridCol w:w="3741"/>
      </w:tblGrid>
      <w:tr w:rsidR="007A77F4" w:rsidRPr="003B795C">
        <w:tc>
          <w:tcPr>
            <w:tcW w:w="340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right"/>
              <w:rPr>
                <w:rFonts w:ascii="Times New Roman" w:hAnsi="Times New Roman"/>
                <w:sz w:val="24"/>
                <w:szCs w:val="24"/>
              </w:rPr>
            </w:pPr>
          </w:p>
        </w:tc>
        <w:tc>
          <w:tcPr>
            <w:tcW w:w="374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340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(подпись)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374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(Ф.И.О.)</w:t>
            </w:r>
          </w:p>
        </w:tc>
      </w:tr>
    </w:tbl>
    <w:p w:rsidR="004472AB" w:rsidRPr="003B795C" w:rsidRDefault="002B43DD" w:rsidP="00FF6419">
      <w:pPr>
        <w:spacing w:before="240" w:after="60" w:line="240" w:lineRule="auto"/>
        <w:jc w:val="both"/>
        <w:rPr>
          <w:rFonts w:ascii="Times New Roman" w:hAnsi="Times New Roman"/>
          <w:sz w:val="24"/>
          <w:szCs w:val="24"/>
        </w:rPr>
      </w:pPr>
      <w:r w:rsidRPr="003B795C">
        <w:rPr>
          <w:rFonts w:ascii="Times New Roman" w:hAnsi="Times New Roman"/>
          <w:sz w:val="24"/>
          <w:szCs w:val="24"/>
        </w:rPr>
        <w:t>Представитель(и) органа охраны объектов культурного наследия:</w:t>
      </w:r>
    </w:p>
    <w:tbl>
      <w:tblPr>
        <w:tblW w:w="0" w:type="auto"/>
        <w:tblBorders>
          <w:top w:val="nil"/>
          <w:left w:val="nil"/>
          <w:bottom w:val="single" w:sz="4" w:space="0" w:color="000000"/>
          <w:right w:val="nil"/>
          <w:insideH w:val="single" w:sz="4" w:space="0" w:color="000000"/>
          <w:insideV w:val="nil"/>
        </w:tblBorders>
        <w:tblCellMar>
          <w:left w:w="28" w:type="dxa"/>
          <w:right w:w="28" w:type="dxa"/>
        </w:tblCellMar>
        <w:tblLook w:val="04A0" w:firstRow="1" w:lastRow="0" w:firstColumn="1" w:lastColumn="0" w:noHBand="0" w:noVBand="1"/>
      </w:tblPr>
      <w:tblGrid>
        <w:gridCol w:w="3401"/>
        <w:gridCol w:w="284"/>
        <w:gridCol w:w="2268"/>
        <w:gridCol w:w="284"/>
        <w:gridCol w:w="3741"/>
      </w:tblGrid>
      <w:tr w:rsidR="007A77F4" w:rsidRPr="003B795C">
        <w:tc>
          <w:tcPr>
            <w:tcW w:w="340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right"/>
              <w:rPr>
                <w:rFonts w:ascii="Times New Roman" w:hAnsi="Times New Roman"/>
                <w:sz w:val="24"/>
                <w:szCs w:val="24"/>
              </w:rPr>
            </w:pPr>
          </w:p>
        </w:tc>
        <w:tc>
          <w:tcPr>
            <w:tcW w:w="374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340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(подпись)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374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(Ф.И.О.)</w:t>
            </w:r>
          </w:p>
        </w:tc>
      </w:tr>
    </w:tbl>
    <w:p w:rsidR="004472AB" w:rsidRPr="003B795C" w:rsidRDefault="002B43DD" w:rsidP="00FF6419">
      <w:pPr>
        <w:spacing w:before="240" w:after="60" w:line="240" w:lineRule="auto"/>
        <w:jc w:val="both"/>
        <w:rPr>
          <w:rFonts w:ascii="Times New Roman" w:hAnsi="Times New Roman"/>
          <w:sz w:val="24"/>
          <w:szCs w:val="24"/>
        </w:rPr>
      </w:pPr>
      <w:r w:rsidRPr="003B795C">
        <w:rPr>
          <w:rFonts w:ascii="Times New Roman" w:hAnsi="Times New Roman"/>
          <w:sz w:val="24"/>
          <w:szCs w:val="24"/>
        </w:rPr>
        <w:t>Научный руководитель:</w:t>
      </w:r>
    </w:p>
    <w:tbl>
      <w:tblPr>
        <w:tblW w:w="0" w:type="auto"/>
        <w:tblBorders>
          <w:top w:val="nil"/>
          <w:left w:val="nil"/>
          <w:bottom w:val="single" w:sz="4" w:space="0" w:color="000000"/>
          <w:right w:val="nil"/>
          <w:insideH w:val="single" w:sz="4" w:space="0" w:color="000000"/>
          <w:insideV w:val="nil"/>
        </w:tblBorders>
        <w:tblCellMar>
          <w:left w:w="28" w:type="dxa"/>
          <w:right w:w="28" w:type="dxa"/>
        </w:tblCellMar>
        <w:tblLook w:val="04A0" w:firstRow="1" w:lastRow="0" w:firstColumn="1" w:lastColumn="0" w:noHBand="0" w:noVBand="1"/>
      </w:tblPr>
      <w:tblGrid>
        <w:gridCol w:w="3401"/>
        <w:gridCol w:w="284"/>
        <w:gridCol w:w="2268"/>
        <w:gridCol w:w="284"/>
        <w:gridCol w:w="3741"/>
      </w:tblGrid>
      <w:tr w:rsidR="007A77F4" w:rsidRPr="003B795C">
        <w:tc>
          <w:tcPr>
            <w:tcW w:w="340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right"/>
              <w:rPr>
                <w:rFonts w:ascii="Times New Roman" w:hAnsi="Times New Roman"/>
                <w:sz w:val="24"/>
                <w:szCs w:val="24"/>
              </w:rPr>
            </w:pPr>
          </w:p>
        </w:tc>
        <w:tc>
          <w:tcPr>
            <w:tcW w:w="374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340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(подпись)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374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(Ф.И.О.)</w:t>
            </w:r>
          </w:p>
        </w:tc>
      </w:tr>
    </w:tbl>
    <w:p w:rsidR="004472AB" w:rsidRPr="003B795C" w:rsidRDefault="002B43DD" w:rsidP="00FF6419">
      <w:pPr>
        <w:spacing w:before="240" w:after="60" w:line="240" w:lineRule="auto"/>
        <w:jc w:val="both"/>
        <w:rPr>
          <w:rFonts w:ascii="Times New Roman" w:hAnsi="Times New Roman"/>
          <w:sz w:val="24"/>
          <w:szCs w:val="24"/>
        </w:rPr>
      </w:pPr>
      <w:r w:rsidRPr="003B795C">
        <w:rPr>
          <w:rFonts w:ascii="Times New Roman" w:hAnsi="Times New Roman"/>
          <w:sz w:val="24"/>
          <w:szCs w:val="24"/>
        </w:rPr>
        <w:t>Представитель(и) лица, осуществляющего авторский надзор:</w:t>
      </w:r>
    </w:p>
    <w:tbl>
      <w:tblPr>
        <w:tblW w:w="0" w:type="auto"/>
        <w:tblBorders>
          <w:top w:val="nil"/>
          <w:left w:val="nil"/>
          <w:bottom w:val="single" w:sz="4" w:space="0" w:color="000000"/>
          <w:right w:val="nil"/>
          <w:insideH w:val="single" w:sz="4" w:space="0" w:color="000000"/>
          <w:insideV w:val="nil"/>
        </w:tblBorders>
        <w:tblCellMar>
          <w:left w:w="28" w:type="dxa"/>
          <w:right w:w="28" w:type="dxa"/>
        </w:tblCellMar>
        <w:tblLook w:val="04A0" w:firstRow="1" w:lastRow="0" w:firstColumn="1" w:lastColumn="0" w:noHBand="0" w:noVBand="1"/>
      </w:tblPr>
      <w:tblGrid>
        <w:gridCol w:w="3401"/>
        <w:gridCol w:w="284"/>
        <w:gridCol w:w="2268"/>
        <w:gridCol w:w="284"/>
        <w:gridCol w:w="3741"/>
      </w:tblGrid>
      <w:tr w:rsidR="007A77F4" w:rsidRPr="003B795C">
        <w:tc>
          <w:tcPr>
            <w:tcW w:w="340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right"/>
              <w:rPr>
                <w:rFonts w:ascii="Times New Roman" w:hAnsi="Times New Roman"/>
                <w:sz w:val="24"/>
                <w:szCs w:val="24"/>
              </w:rPr>
            </w:pPr>
          </w:p>
        </w:tc>
        <w:tc>
          <w:tcPr>
            <w:tcW w:w="374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340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(подпись)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374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(Ф.И.О.)</w:t>
            </w:r>
          </w:p>
        </w:tc>
      </w:tr>
    </w:tbl>
    <w:p w:rsidR="004472AB" w:rsidRPr="003B795C" w:rsidRDefault="002B43DD" w:rsidP="00FF6419">
      <w:pPr>
        <w:spacing w:before="240" w:after="60" w:line="240" w:lineRule="auto"/>
        <w:jc w:val="both"/>
        <w:rPr>
          <w:rFonts w:ascii="Times New Roman" w:hAnsi="Times New Roman"/>
          <w:sz w:val="24"/>
          <w:szCs w:val="24"/>
        </w:rPr>
      </w:pPr>
      <w:r w:rsidRPr="003B795C">
        <w:rPr>
          <w:rFonts w:ascii="Times New Roman" w:hAnsi="Times New Roman"/>
          <w:sz w:val="24"/>
          <w:szCs w:val="24"/>
        </w:rPr>
        <w:t>Представитель(и) лица, осуществляющего технический надзор:</w:t>
      </w:r>
    </w:p>
    <w:tbl>
      <w:tblPr>
        <w:tblW w:w="0" w:type="auto"/>
        <w:tblBorders>
          <w:top w:val="nil"/>
          <w:left w:val="nil"/>
          <w:bottom w:val="single" w:sz="4" w:space="0" w:color="000000"/>
          <w:right w:val="nil"/>
          <w:insideH w:val="single" w:sz="4" w:space="0" w:color="000000"/>
          <w:insideV w:val="nil"/>
        </w:tblBorders>
        <w:tblCellMar>
          <w:left w:w="28" w:type="dxa"/>
          <w:right w:w="28" w:type="dxa"/>
        </w:tblCellMar>
        <w:tblLook w:val="04A0" w:firstRow="1" w:lastRow="0" w:firstColumn="1" w:lastColumn="0" w:noHBand="0" w:noVBand="1"/>
      </w:tblPr>
      <w:tblGrid>
        <w:gridCol w:w="3401"/>
        <w:gridCol w:w="284"/>
        <w:gridCol w:w="2268"/>
        <w:gridCol w:w="284"/>
        <w:gridCol w:w="3741"/>
      </w:tblGrid>
      <w:tr w:rsidR="007A77F4" w:rsidRPr="003B795C">
        <w:tc>
          <w:tcPr>
            <w:tcW w:w="340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right"/>
              <w:rPr>
                <w:rFonts w:ascii="Times New Roman" w:hAnsi="Times New Roman"/>
                <w:sz w:val="24"/>
                <w:szCs w:val="24"/>
              </w:rPr>
            </w:pPr>
          </w:p>
        </w:tc>
        <w:tc>
          <w:tcPr>
            <w:tcW w:w="374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7A77F4" w:rsidRPr="003B795C">
        <w:tc>
          <w:tcPr>
            <w:tcW w:w="340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(подпись)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374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(Ф.И.О.)</w:t>
            </w:r>
          </w:p>
        </w:tc>
      </w:tr>
    </w:tbl>
    <w:p w:rsidR="004472AB" w:rsidRPr="003B795C" w:rsidRDefault="002B43DD" w:rsidP="00FF6419">
      <w:pPr>
        <w:spacing w:before="240" w:after="60" w:line="240" w:lineRule="auto"/>
        <w:jc w:val="both"/>
        <w:rPr>
          <w:rFonts w:ascii="Times New Roman" w:hAnsi="Times New Roman"/>
          <w:sz w:val="24"/>
          <w:szCs w:val="24"/>
        </w:rPr>
      </w:pPr>
      <w:r w:rsidRPr="003B795C">
        <w:rPr>
          <w:rFonts w:ascii="Times New Roman" w:hAnsi="Times New Roman"/>
          <w:sz w:val="24"/>
          <w:szCs w:val="24"/>
        </w:rPr>
        <w:t>Представитель(и) иных организаций:</w:t>
      </w:r>
    </w:p>
    <w:tbl>
      <w:tblPr>
        <w:tblW w:w="0" w:type="auto"/>
        <w:tblBorders>
          <w:top w:val="nil"/>
          <w:left w:val="nil"/>
          <w:bottom w:val="single" w:sz="4" w:space="0" w:color="000000"/>
          <w:right w:val="nil"/>
          <w:insideH w:val="single" w:sz="4" w:space="0" w:color="000000"/>
          <w:insideV w:val="nil"/>
        </w:tblBorders>
        <w:tblCellMar>
          <w:left w:w="28" w:type="dxa"/>
          <w:right w:w="28" w:type="dxa"/>
        </w:tblCellMar>
        <w:tblLook w:val="04A0" w:firstRow="1" w:lastRow="0" w:firstColumn="1" w:lastColumn="0" w:noHBand="0" w:noVBand="1"/>
      </w:tblPr>
      <w:tblGrid>
        <w:gridCol w:w="3401"/>
        <w:gridCol w:w="284"/>
        <w:gridCol w:w="2268"/>
        <w:gridCol w:w="284"/>
        <w:gridCol w:w="3741"/>
      </w:tblGrid>
      <w:tr w:rsidR="007A77F4" w:rsidRPr="003B795C">
        <w:tc>
          <w:tcPr>
            <w:tcW w:w="340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c>
          <w:tcPr>
            <w:tcW w:w="284" w:type="dxa"/>
            <w:tcBorders>
              <w:top w:val="nil"/>
              <w:left w:val="nil"/>
              <w:bottom w:val="nil"/>
              <w:right w:val="nil"/>
            </w:tcBorders>
            <w:shd w:val="clear" w:color="auto" w:fill="auto"/>
            <w:vAlign w:val="bottom"/>
          </w:tcPr>
          <w:p w:rsidR="004472AB" w:rsidRPr="003B795C" w:rsidRDefault="004472AB" w:rsidP="00FF6419">
            <w:pPr>
              <w:snapToGrid w:val="0"/>
              <w:spacing w:after="60" w:line="240" w:lineRule="auto"/>
              <w:jc w:val="right"/>
              <w:rPr>
                <w:rFonts w:ascii="Times New Roman" w:hAnsi="Times New Roman"/>
                <w:sz w:val="24"/>
                <w:szCs w:val="24"/>
              </w:rPr>
            </w:pPr>
          </w:p>
        </w:tc>
        <w:tc>
          <w:tcPr>
            <w:tcW w:w="3742" w:type="dxa"/>
            <w:tcBorders>
              <w:top w:val="nil"/>
              <w:left w:val="nil"/>
              <w:bottom w:val="single" w:sz="4" w:space="0" w:color="000000"/>
              <w:right w:val="nil"/>
            </w:tcBorders>
            <w:shd w:val="clear" w:color="auto" w:fill="auto"/>
            <w:vAlign w:val="bottom"/>
          </w:tcPr>
          <w:p w:rsidR="004472AB" w:rsidRPr="003B795C" w:rsidRDefault="004472AB" w:rsidP="00FF6419">
            <w:pPr>
              <w:snapToGrid w:val="0"/>
              <w:spacing w:after="60" w:line="240" w:lineRule="auto"/>
              <w:jc w:val="center"/>
              <w:rPr>
                <w:rFonts w:ascii="Times New Roman" w:hAnsi="Times New Roman"/>
                <w:sz w:val="24"/>
                <w:szCs w:val="24"/>
              </w:rPr>
            </w:pPr>
          </w:p>
        </w:tc>
      </w:tr>
      <w:tr w:rsidR="004472AB" w:rsidRPr="003B795C">
        <w:tc>
          <w:tcPr>
            <w:tcW w:w="340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(должность)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2268"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(подпись)</w:t>
            </w:r>
          </w:p>
        </w:tc>
        <w:tc>
          <w:tcPr>
            <w:tcW w:w="284" w:type="dxa"/>
            <w:tcBorders>
              <w:top w:val="nil"/>
              <w:left w:val="nil"/>
              <w:bottom w:val="nil"/>
              <w:right w:val="nil"/>
            </w:tcBorders>
            <w:shd w:val="clear" w:color="auto" w:fill="auto"/>
          </w:tcPr>
          <w:p w:rsidR="004472AB" w:rsidRPr="003B795C" w:rsidRDefault="004472AB" w:rsidP="00FF6419">
            <w:pPr>
              <w:snapToGrid w:val="0"/>
              <w:spacing w:after="60" w:line="240" w:lineRule="auto"/>
              <w:jc w:val="both"/>
              <w:rPr>
                <w:rFonts w:ascii="Times New Roman" w:hAnsi="Times New Roman"/>
                <w:sz w:val="24"/>
                <w:szCs w:val="24"/>
              </w:rPr>
            </w:pPr>
          </w:p>
        </w:tc>
        <w:tc>
          <w:tcPr>
            <w:tcW w:w="3742" w:type="dxa"/>
            <w:tcBorders>
              <w:top w:val="nil"/>
              <w:left w:val="nil"/>
              <w:bottom w:val="nil"/>
              <w:right w:val="nil"/>
            </w:tcBorders>
            <w:shd w:val="clear" w:color="auto" w:fill="auto"/>
          </w:tcPr>
          <w:p w:rsidR="004472AB" w:rsidRPr="003B795C" w:rsidRDefault="002B43DD" w:rsidP="00FF6419">
            <w:pPr>
              <w:spacing w:after="60" w:line="240" w:lineRule="auto"/>
              <w:jc w:val="center"/>
              <w:rPr>
                <w:rFonts w:ascii="Times New Roman" w:hAnsi="Times New Roman"/>
                <w:sz w:val="24"/>
                <w:szCs w:val="24"/>
              </w:rPr>
            </w:pPr>
            <w:r w:rsidRPr="003B795C">
              <w:rPr>
                <w:rFonts w:ascii="Times New Roman" w:hAnsi="Times New Roman"/>
                <w:sz w:val="24"/>
                <w:szCs w:val="24"/>
              </w:rPr>
              <w:t>(Ф.И.О.)</w:t>
            </w:r>
          </w:p>
        </w:tc>
      </w:tr>
    </w:tbl>
    <w:p w:rsidR="004472AB" w:rsidRPr="003B795C" w:rsidRDefault="004472AB" w:rsidP="00F64AA8">
      <w:pPr>
        <w:spacing w:after="60" w:line="240" w:lineRule="auto"/>
        <w:rPr>
          <w:rFonts w:ascii="Times New Roman" w:hAnsi="Times New Roman"/>
          <w:sz w:val="24"/>
          <w:szCs w:val="24"/>
        </w:rPr>
      </w:pPr>
    </w:p>
    <w:p w:rsidR="00DB5686" w:rsidRPr="003B795C" w:rsidRDefault="00DB5686" w:rsidP="00F64AA8">
      <w:pPr>
        <w:suppressAutoHyphens w:val="0"/>
        <w:spacing w:after="0" w:line="240" w:lineRule="auto"/>
        <w:jc w:val="right"/>
        <w:rPr>
          <w:rFonts w:ascii="Times New Roman" w:eastAsia="Times New Roman" w:hAnsi="Times New Roman"/>
          <w:sz w:val="24"/>
          <w:szCs w:val="24"/>
          <w:lang w:eastAsia="ru-RU"/>
        </w:rPr>
      </w:pPr>
      <w:r w:rsidRPr="003B795C">
        <w:rPr>
          <w:rFonts w:ascii="Times New Roman" w:hAnsi="Times New Roman"/>
          <w:sz w:val="24"/>
          <w:szCs w:val="24"/>
          <w:lang w:eastAsia="en-US"/>
        </w:rPr>
        <w:br w:type="page"/>
      </w:r>
      <w:r w:rsidRPr="003B795C">
        <w:rPr>
          <w:rFonts w:ascii="Times New Roman" w:eastAsia="Times New Roman" w:hAnsi="Times New Roman"/>
          <w:sz w:val="24"/>
          <w:szCs w:val="24"/>
          <w:lang w:eastAsia="ru-RU"/>
        </w:rPr>
        <w:t xml:space="preserve">Приложение № </w:t>
      </w:r>
      <w:r w:rsidR="00FA3D92" w:rsidRPr="003B795C">
        <w:rPr>
          <w:rFonts w:ascii="Times New Roman" w:eastAsia="Times New Roman" w:hAnsi="Times New Roman"/>
          <w:sz w:val="24"/>
          <w:szCs w:val="24"/>
          <w:lang w:eastAsia="ru-RU"/>
        </w:rPr>
        <w:t>6</w:t>
      </w:r>
    </w:p>
    <w:p w:rsidR="00DB5686" w:rsidRPr="00F64AA8" w:rsidRDefault="002F2F08" w:rsidP="002F2F08">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к Государственному контракту </w:t>
      </w:r>
      <w:r w:rsidR="00DB5686" w:rsidRPr="003B795C">
        <w:rPr>
          <w:rFonts w:ascii="Times New Roman" w:eastAsia="Times New Roman" w:hAnsi="Times New Roman"/>
          <w:sz w:val="24"/>
          <w:szCs w:val="24"/>
          <w:lang w:eastAsia="ru-RU"/>
        </w:rPr>
        <w:t xml:space="preserve">№ </w:t>
      </w:r>
      <w:r w:rsidR="00F32EAB" w:rsidRPr="00F64AA8">
        <w:rPr>
          <w:rFonts w:ascii="Times New Roman" w:eastAsia="Times New Roman" w:hAnsi="Times New Roman"/>
          <w:sz w:val="24"/>
          <w:szCs w:val="24"/>
          <w:lang w:eastAsia="ru-RU"/>
        </w:rPr>
        <w:t>_______________________</w:t>
      </w:r>
    </w:p>
    <w:p w:rsidR="00D146ED" w:rsidRPr="003B795C" w:rsidRDefault="00DB5686" w:rsidP="00CF4699">
      <w:pPr>
        <w:autoSpaceDE w:val="0"/>
        <w:spacing w:after="0" w:line="240" w:lineRule="auto"/>
        <w:ind w:left="6804"/>
        <w:rPr>
          <w:rFonts w:ascii="Times New Roman" w:hAnsi="Times New Roman"/>
          <w:sz w:val="24"/>
          <w:szCs w:val="24"/>
        </w:rPr>
      </w:pPr>
      <w:r w:rsidRPr="003B795C">
        <w:rPr>
          <w:rFonts w:ascii="Times New Roman" w:eastAsia="Times New Roman" w:hAnsi="Times New Roman"/>
          <w:sz w:val="24"/>
          <w:szCs w:val="24"/>
          <w:lang w:eastAsia="ru-RU"/>
        </w:rPr>
        <w:t>от «  »  _____________ 202</w:t>
      </w:r>
      <w:r w:rsidR="00E63EAC" w:rsidRPr="003B795C">
        <w:rPr>
          <w:rFonts w:ascii="Times New Roman" w:eastAsia="Times New Roman" w:hAnsi="Times New Roman"/>
          <w:sz w:val="24"/>
          <w:szCs w:val="24"/>
          <w:lang w:eastAsia="ru-RU"/>
        </w:rPr>
        <w:t>6</w:t>
      </w:r>
      <w:r w:rsidRPr="003B795C">
        <w:rPr>
          <w:rFonts w:ascii="Times New Roman" w:eastAsia="Times New Roman" w:hAnsi="Times New Roman"/>
          <w:sz w:val="24"/>
          <w:szCs w:val="24"/>
          <w:lang w:eastAsia="ru-RU"/>
        </w:rPr>
        <w:t xml:space="preserve"> г.</w:t>
      </w:r>
    </w:p>
    <w:p w:rsidR="00BC1459" w:rsidRPr="003B795C" w:rsidRDefault="00BC1459" w:rsidP="00FF6419">
      <w:pPr>
        <w:spacing w:after="0" w:line="240" w:lineRule="auto"/>
        <w:jc w:val="center"/>
        <w:rPr>
          <w:rFonts w:ascii="Times New Roman" w:hAnsi="Times New Roman"/>
          <w:sz w:val="24"/>
          <w:szCs w:val="24"/>
        </w:rPr>
      </w:pPr>
    </w:p>
    <w:p w:rsidR="00CD152F" w:rsidRPr="003B795C" w:rsidRDefault="00CD152F" w:rsidP="00FF6419">
      <w:pPr>
        <w:spacing w:after="0" w:line="240" w:lineRule="auto"/>
        <w:jc w:val="right"/>
        <w:rPr>
          <w:rFonts w:ascii="Times New Roman" w:hAnsi="Times New Roman"/>
          <w:b/>
          <w:sz w:val="24"/>
          <w:szCs w:val="24"/>
        </w:rPr>
      </w:pPr>
      <w:r w:rsidRPr="003B795C">
        <w:rPr>
          <w:rFonts w:ascii="Times New Roman" w:hAnsi="Times New Roman"/>
          <w:b/>
          <w:sz w:val="24"/>
          <w:szCs w:val="24"/>
        </w:rPr>
        <w:t>ФОРМА</w:t>
      </w:r>
    </w:p>
    <w:p w:rsidR="00CD152F" w:rsidRPr="003B795C" w:rsidRDefault="00CD152F" w:rsidP="00FF6419">
      <w:pPr>
        <w:spacing w:after="0" w:line="240" w:lineRule="auto"/>
        <w:jc w:val="right"/>
        <w:rPr>
          <w:rFonts w:ascii="Times New Roman" w:hAnsi="Times New Roman"/>
          <w:sz w:val="24"/>
          <w:szCs w:val="24"/>
        </w:rPr>
      </w:pPr>
    </w:p>
    <w:p w:rsidR="004472AB" w:rsidRPr="003B795C" w:rsidRDefault="002B43DD" w:rsidP="00FF6419">
      <w:pPr>
        <w:spacing w:after="0" w:line="240" w:lineRule="auto"/>
        <w:jc w:val="center"/>
        <w:rPr>
          <w:rFonts w:ascii="Times New Roman" w:hAnsi="Times New Roman"/>
          <w:b/>
          <w:sz w:val="24"/>
          <w:szCs w:val="24"/>
        </w:rPr>
      </w:pPr>
      <w:r w:rsidRPr="003B795C">
        <w:rPr>
          <w:rFonts w:ascii="Times New Roman" w:hAnsi="Times New Roman"/>
          <w:b/>
          <w:sz w:val="24"/>
          <w:szCs w:val="24"/>
        </w:rPr>
        <w:t>Акт № __________</w:t>
      </w:r>
    </w:p>
    <w:p w:rsidR="006820B1" w:rsidRPr="003B795C" w:rsidRDefault="00CD152F" w:rsidP="003055CA">
      <w:pPr>
        <w:spacing w:after="60" w:line="240" w:lineRule="auto"/>
        <w:jc w:val="center"/>
        <w:rPr>
          <w:rFonts w:ascii="Times New Roman" w:hAnsi="Times New Roman"/>
          <w:b/>
          <w:sz w:val="24"/>
          <w:szCs w:val="24"/>
        </w:rPr>
      </w:pPr>
      <w:r w:rsidRPr="003B795C">
        <w:rPr>
          <w:rFonts w:ascii="Times New Roman" w:hAnsi="Times New Roman"/>
          <w:b/>
          <w:sz w:val="24"/>
          <w:szCs w:val="24"/>
        </w:rPr>
        <w:t>о</w:t>
      </w:r>
      <w:r w:rsidR="002B43DD" w:rsidRPr="003B795C">
        <w:rPr>
          <w:rFonts w:ascii="Times New Roman" w:hAnsi="Times New Roman"/>
          <w:b/>
          <w:sz w:val="24"/>
          <w:szCs w:val="24"/>
        </w:rPr>
        <w:t xml:space="preserve"> выполнении обязательств </w:t>
      </w:r>
      <w:r w:rsidR="00AA2961" w:rsidRPr="003B795C">
        <w:rPr>
          <w:rFonts w:ascii="Times New Roman" w:hAnsi="Times New Roman"/>
          <w:b/>
          <w:sz w:val="24"/>
          <w:szCs w:val="24"/>
        </w:rPr>
        <w:t>по</w:t>
      </w:r>
      <w:r w:rsidR="003055CA" w:rsidRPr="003B795C">
        <w:rPr>
          <w:rFonts w:ascii="Times New Roman" w:hAnsi="Times New Roman"/>
          <w:b/>
          <w:sz w:val="24"/>
          <w:szCs w:val="24"/>
        </w:rPr>
        <w:t xml:space="preserve"> разработк</w:t>
      </w:r>
      <w:r w:rsidR="00AA2961" w:rsidRPr="003B795C">
        <w:rPr>
          <w:rFonts w:ascii="Times New Roman" w:hAnsi="Times New Roman"/>
          <w:b/>
          <w:sz w:val="24"/>
          <w:szCs w:val="24"/>
        </w:rPr>
        <w:t>е</w:t>
      </w:r>
      <w:r w:rsidR="003055CA" w:rsidRPr="003B795C">
        <w:rPr>
          <w:rFonts w:ascii="Times New Roman" w:hAnsi="Times New Roman"/>
          <w:b/>
          <w:sz w:val="24"/>
          <w:szCs w:val="24"/>
        </w:rPr>
        <w:t xml:space="preserve"> рабочей документации</w:t>
      </w:r>
      <w:r w:rsidR="00084272" w:rsidRPr="003B795C">
        <w:rPr>
          <w:rFonts w:ascii="Times New Roman" w:hAnsi="Times New Roman"/>
          <w:b/>
          <w:sz w:val="24"/>
          <w:szCs w:val="24"/>
        </w:rPr>
        <w:t xml:space="preserve"> </w:t>
      </w:r>
      <w:r w:rsidR="002B43DD" w:rsidRPr="003B795C">
        <w:rPr>
          <w:rFonts w:ascii="Times New Roman" w:hAnsi="Times New Roman"/>
          <w:b/>
          <w:sz w:val="24"/>
          <w:szCs w:val="24"/>
        </w:rPr>
        <w:t xml:space="preserve">по Государственному </w:t>
      </w:r>
      <w:r w:rsidR="001D61FF" w:rsidRPr="003B795C">
        <w:rPr>
          <w:rFonts w:ascii="Times New Roman" w:hAnsi="Times New Roman"/>
          <w:b/>
          <w:sz w:val="24"/>
          <w:szCs w:val="24"/>
        </w:rPr>
        <w:t>контракт</w:t>
      </w:r>
      <w:r w:rsidR="003E59B0" w:rsidRPr="003B795C">
        <w:rPr>
          <w:rFonts w:ascii="Times New Roman" w:hAnsi="Times New Roman"/>
          <w:b/>
          <w:sz w:val="24"/>
          <w:szCs w:val="24"/>
        </w:rPr>
        <w:t>у от «___» _____ 20</w:t>
      </w:r>
      <w:r w:rsidR="002B43DD" w:rsidRPr="003B795C">
        <w:rPr>
          <w:rFonts w:ascii="Times New Roman" w:hAnsi="Times New Roman"/>
          <w:b/>
          <w:sz w:val="24"/>
          <w:szCs w:val="24"/>
        </w:rPr>
        <w:t>_ г. № ________________ по:</w:t>
      </w:r>
    </w:p>
    <w:p w:rsidR="004472AB" w:rsidRPr="003B795C" w:rsidRDefault="002B43DD" w:rsidP="00FF6419">
      <w:pPr>
        <w:spacing w:after="60" w:line="240" w:lineRule="auto"/>
        <w:ind w:firstLine="720"/>
        <w:jc w:val="center"/>
        <w:rPr>
          <w:rFonts w:ascii="Times New Roman" w:hAnsi="Times New Roman"/>
          <w:b/>
          <w:sz w:val="24"/>
          <w:szCs w:val="24"/>
        </w:rPr>
      </w:pPr>
      <w:r w:rsidRPr="003B795C">
        <w:rPr>
          <w:rFonts w:ascii="Times New Roman" w:hAnsi="Times New Roman"/>
          <w:i/>
          <w:sz w:val="24"/>
          <w:szCs w:val="24"/>
        </w:rPr>
        <w:t xml:space="preserve">(название работ, наименование объекта, полный адрес в соответствии с п. 1.1. Государственного </w:t>
      </w:r>
      <w:r w:rsidR="000200B6" w:rsidRPr="003B795C">
        <w:rPr>
          <w:rFonts w:ascii="Times New Roman" w:hAnsi="Times New Roman"/>
          <w:i/>
          <w:sz w:val="24"/>
          <w:szCs w:val="24"/>
        </w:rPr>
        <w:t>контракта</w:t>
      </w:r>
      <w:r w:rsidRPr="003B795C">
        <w:rPr>
          <w:rFonts w:ascii="Times New Roman" w:hAnsi="Times New Roman"/>
          <w:i/>
          <w:sz w:val="24"/>
          <w:szCs w:val="24"/>
        </w:rPr>
        <w:t>)</w:t>
      </w:r>
    </w:p>
    <w:p w:rsidR="006820B1" w:rsidRPr="003B795C" w:rsidRDefault="003E59B0" w:rsidP="00CF4699">
      <w:pPr>
        <w:spacing w:after="60" w:line="240" w:lineRule="auto"/>
        <w:ind w:firstLine="720"/>
        <w:jc w:val="right"/>
        <w:rPr>
          <w:rFonts w:ascii="Times New Roman" w:hAnsi="Times New Roman"/>
          <w:sz w:val="24"/>
          <w:szCs w:val="24"/>
        </w:rPr>
      </w:pPr>
      <w:r w:rsidRPr="003B795C">
        <w:rPr>
          <w:rFonts w:ascii="Times New Roman" w:hAnsi="Times New Roman"/>
          <w:sz w:val="24"/>
          <w:szCs w:val="24"/>
        </w:rPr>
        <w:t>«___» _______ 20</w:t>
      </w:r>
      <w:r w:rsidR="002B43DD" w:rsidRPr="003B795C">
        <w:rPr>
          <w:rFonts w:ascii="Times New Roman" w:hAnsi="Times New Roman"/>
          <w:sz w:val="24"/>
          <w:szCs w:val="24"/>
        </w:rPr>
        <w:t>_г.</w:t>
      </w:r>
    </w:p>
    <w:p w:rsidR="00B31D36" w:rsidRPr="003B795C" w:rsidRDefault="00B31D36" w:rsidP="00CF4699">
      <w:pPr>
        <w:spacing w:after="60" w:line="240" w:lineRule="auto"/>
        <w:ind w:firstLine="720"/>
        <w:jc w:val="right"/>
        <w:rPr>
          <w:rFonts w:ascii="Times New Roman" w:hAnsi="Times New Roman"/>
          <w:sz w:val="24"/>
          <w:szCs w:val="24"/>
        </w:rPr>
      </w:pP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Мы, нижеподписавшиеся, представитель Государственного заказчика </w:t>
      </w:r>
      <w:r w:rsidRPr="003B795C">
        <w:rPr>
          <w:rFonts w:ascii="Times New Roman" w:hAnsi="Times New Roman"/>
          <w:i/>
          <w:sz w:val="24"/>
          <w:szCs w:val="24"/>
        </w:rPr>
        <w:t>(должность, ФИО полностью, доверенность)</w:t>
      </w:r>
      <w:r w:rsidRPr="003B795C">
        <w:rPr>
          <w:rFonts w:ascii="Times New Roman" w:hAnsi="Times New Roman"/>
          <w:sz w:val="24"/>
          <w:szCs w:val="24"/>
        </w:rPr>
        <w:t xml:space="preserve"> и представитель Подрядчика </w:t>
      </w:r>
      <w:r w:rsidRPr="003B795C">
        <w:rPr>
          <w:rFonts w:ascii="Times New Roman" w:hAnsi="Times New Roman"/>
          <w:i/>
          <w:sz w:val="24"/>
          <w:szCs w:val="24"/>
        </w:rPr>
        <w:t>(должность, наименование организации, ФИО полностью, доверенность)</w:t>
      </w:r>
      <w:r w:rsidRPr="003B795C">
        <w:rPr>
          <w:rFonts w:ascii="Times New Roman" w:hAnsi="Times New Roman"/>
          <w:sz w:val="24"/>
          <w:szCs w:val="24"/>
        </w:rPr>
        <w:t xml:space="preserve"> составили настоящий акт о нижеследующем: </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Обязательства по Государственному контракту от ______№__________ по: </w:t>
      </w:r>
      <w:r w:rsidRPr="003B795C">
        <w:rPr>
          <w:rFonts w:ascii="Times New Roman" w:hAnsi="Times New Roman"/>
          <w:i/>
          <w:sz w:val="24"/>
          <w:szCs w:val="24"/>
        </w:rPr>
        <w:t>(наименование работ, наименование объекта, полный адрес в соответствии с п. 1.1.</w:t>
      </w:r>
      <w:r w:rsidRPr="003B795C">
        <w:rPr>
          <w:rFonts w:ascii="Times New Roman" w:hAnsi="Times New Roman"/>
          <w:b/>
          <w:i/>
          <w:sz w:val="24"/>
          <w:szCs w:val="24"/>
        </w:rPr>
        <w:t xml:space="preserve"> </w:t>
      </w:r>
      <w:r w:rsidRPr="003B795C">
        <w:rPr>
          <w:rFonts w:ascii="Times New Roman" w:hAnsi="Times New Roman"/>
          <w:i/>
          <w:sz w:val="24"/>
          <w:szCs w:val="24"/>
        </w:rPr>
        <w:t>Государственного контракта)</w:t>
      </w:r>
      <w:r w:rsidRPr="003B795C">
        <w:rPr>
          <w:sz w:val="24"/>
          <w:szCs w:val="24"/>
        </w:rPr>
        <w:t xml:space="preserve"> </w:t>
      </w:r>
      <w:r w:rsidRPr="003B795C">
        <w:rPr>
          <w:sz w:val="24"/>
          <w:szCs w:val="24"/>
        </w:rPr>
        <w:br/>
      </w:r>
      <w:r w:rsidRPr="003B795C">
        <w:rPr>
          <w:rFonts w:ascii="Times New Roman" w:hAnsi="Times New Roman"/>
          <w:sz w:val="24"/>
          <w:szCs w:val="24"/>
        </w:rPr>
        <w:t>(далее – Государственный контракт),</w:t>
      </w:r>
      <w:r w:rsidRPr="003B795C">
        <w:rPr>
          <w:rFonts w:ascii="Times New Roman" w:hAnsi="Times New Roman"/>
          <w:b/>
          <w:sz w:val="24"/>
          <w:szCs w:val="24"/>
        </w:rPr>
        <w:t xml:space="preserve"> </w:t>
      </w:r>
      <w:r w:rsidRPr="003B795C">
        <w:rPr>
          <w:rFonts w:ascii="Times New Roman" w:hAnsi="Times New Roman"/>
          <w:sz w:val="24"/>
          <w:szCs w:val="24"/>
        </w:rPr>
        <w:t>выполнены Подрядчиком</w:t>
      </w:r>
    </w:p>
    <w:p w:rsidR="00370480" w:rsidRPr="003B795C" w:rsidRDefault="00370480" w:rsidP="00370480">
      <w:pPr>
        <w:spacing w:after="0" w:line="240" w:lineRule="auto"/>
        <w:ind w:firstLine="567"/>
        <w:jc w:val="both"/>
        <w:rPr>
          <w:rFonts w:ascii="Times New Roman" w:hAnsi="Times New Roman"/>
          <w:i/>
          <w:sz w:val="24"/>
          <w:szCs w:val="24"/>
        </w:rPr>
      </w:pPr>
    </w:p>
    <w:p w:rsidR="00370480" w:rsidRPr="003B795C" w:rsidRDefault="00370480" w:rsidP="00370480">
      <w:pPr>
        <w:spacing w:after="0" w:line="240" w:lineRule="auto"/>
        <w:ind w:firstLine="567"/>
        <w:jc w:val="both"/>
        <w:rPr>
          <w:rFonts w:ascii="Times New Roman" w:hAnsi="Times New Roman"/>
          <w:i/>
          <w:sz w:val="24"/>
          <w:szCs w:val="24"/>
        </w:rPr>
      </w:pPr>
      <w:r w:rsidRPr="003B795C">
        <w:rPr>
          <w:rFonts w:ascii="Times New Roman" w:hAnsi="Times New Roman"/>
          <w:i/>
          <w:sz w:val="24"/>
          <w:szCs w:val="24"/>
        </w:rPr>
        <w:t>*1 вариант:</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в срок, предусмотренный настоящим Государственным контрактом.</w:t>
      </w:r>
    </w:p>
    <w:p w:rsidR="00370480" w:rsidRPr="003B795C" w:rsidRDefault="00370480" w:rsidP="00370480">
      <w:pPr>
        <w:spacing w:after="0" w:line="240" w:lineRule="auto"/>
        <w:ind w:firstLine="567"/>
        <w:jc w:val="both"/>
        <w:rPr>
          <w:rFonts w:ascii="Times New Roman" w:hAnsi="Times New Roman"/>
          <w:i/>
          <w:sz w:val="24"/>
          <w:szCs w:val="24"/>
        </w:rPr>
      </w:pPr>
      <w:r w:rsidRPr="003B795C">
        <w:rPr>
          <w:rFonts w:ascii="Times New Roman" w:hAnsi="Times New Roman"/>
          <w:i/>
          <w:sz w:val="24"/>
          <w:szCs w:val="24"/>
        </w:rPr>
        <w:t>*2 вариант:</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с нарушением сроков </w:t>
      </w:r>
      <w:r w:rsidRPr="003B795C">
        <w:rPr>
          <w:rFonts w:ascii="Times New Roman" w:hAnsi="Times New Roman"/>
          <w:i/>
          <w:sz w:val="24"/>
          <w:szCs w:val="24"/>
        </w:rPr>
        <w:t>или иных условий</w:t>
      </w:r>
      <w:r w:rsidRPr="003B795C">
        <w:rPr>
          <w:rFonts w:ascii="Times New Roman" w:hAnsi="Times New Roman"/>
          <w:sz w:val="24"/>
          <w:szCs w:val="24"/>
        </w:rPr>
        <w:t xml:space="preserve"> Государственного контракта.</w:t>
      </w:r>
    </w:p>
    <w:p w:rsidR="00370480" w:rsidRPr="003B795C" w:rsidRDefault="00370480" w:rsidP="00370480">
      <w:pPr>
        <w:spacing w:after="0" w:line="240" w:lineRule="auto"/>
        <w:ind w:firstLine="567"/>
        <w:jc w:val="both"/>
        <w:rPr>
          <w:rFonts w:ascii="Times New Roman" w:hAnsi="Times New Roman"/>
          <w:sz w:val="24"/>
          <w:szCs w:val="24"/>
        </w:rPr>
      </w:pP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Цена работ по Государственному контракту составляет</w:t>
      </w:r>
      <w:r w:rsidRPr="003B795C">
        <w:rPr>
          <w:rFonts w:ascii="Times New Roman" w:hAnsi="Times New Roman"/>
          <w:b/>
          <w:i/>
          <w:sz w:val="24"/>
          <w:szCs w:val="24"/>
        </w:rPr>
        <w:t xml:space="preserve"> </w:t>
      </w:r>
      <w:r w:rsidRPr="003B795C">
        <w:rPr>
          <w:rFonts w:ascii="Times New Roman" w:hAnsi="Times New Roman"/>
          <w:i/>
          <w:sz w:val="24"/>
          <w:szCs w:val="24"/>
        </w:rPr>
        <w:t>цифрами (прописью) рублей ___ копеек</w:t>
      </w:r>
      <w:r w:rsidRPr="003B795C">
        <w:rPr>
          <w:rFonts w:ascii="Times New Roman" w:hAnsi="Times New Roman"/>
          <w:sz w:val="24"/>
          <w:szCs w:val="24"/>
        </w:rPr>
        <w:t xml:space="preserve"> (НДС не облагается на основании пп.15, п.2, ст.149 Налогового кодекса Российской Федерации).</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Фактическая цена выполненных Подрядчиком работ по Государственному контракту составляет</w:t>
      </w:r>
      <w:r w:rsidRPr="003B795C">
        <w:rPr>
          <w:rFonts w:ascii="Times New Roman" w:hAnsi="Times New Roman"/>
          <w:b/>
          <w:i/>
          <w:sz w:val="24"/>
          <w:szCs w:val="24"/>
        </w:rPr>
        <w:t xml:space="preserve"> </w:t>
      </w:r>
      <w:r w:rsidRPr="003B795C">
        <w:rPr>
          <w:rFonts w:ascii="Times New Roman" w:hAnsi="Times New Roman"/>
          <w:i/>
          <w:sz w:val="24"/>
          <w:szCs w:val="24"/>
        </w:rPr>
        <w:t>цифрами (прописью) рублей _____ копеек</w:t>
      </w:r>
      <w:r w:rsidRPr="003B795C">
        <w:rPr>
          <w:rFonts w:ascii="Times New Roman" w:hAnsi="Times New Roman"/>
          <w:sz w:val="24"/>
          <w:szCs w:val="24"/>
        </w:rPr>
        <w:t xml:space="preserve"> (НДС не облагается на основании пп.15, п.2, ст.149 Налогового кодекса Российской Федерации).</w:t>
      </w:r>
    </w:p>
    <w:p w:rsidR="00370480" w:rsidRPr="003B795C" w:rsidRDefault="00370480" w:rsidP="00370480">
      <w:pPr>
        <w:suppressAutoHyphens w:val="0"/>
        <w:spacing w:after="60" w:line="240" w:lineRule="auto"/>
        <w:ind w:firstLine="567"/>
        <w:jc w:val="both"/>
        <w:rPr>
          <w:rFonts w:ascii="Times New Roman" w:hAnsi="Times New Roman"/>
          <w:sz w:val="24"/>
          <w:szCs w:val="24"/>
        </w:rPr>
      </w:pPr>
      <w:r w:rsidRPr="003B795C">
        <w:rPr>
          <w:rFonts w:ascii="Times New Roman" w:hAnsi="Times New Roman"/>
          <w:sz w:val="24"/>
          <w:szCs w:val="24"/>
        </w:rPr>
        <w:t>Государственным заказчиком произведена оплата ранее выполненных работ в размере_____ рублей ___ копеек (НДС не облагается на основании пп.15, п.2, ст.149 Налогового кодекса Российской Федерации).</w:t>
      </w:r>
    </w:p>
    <w:p w:rsidR="00370480" w:rsidRPr="003B795C" w:rsidRDefault="00370480" w:rsidP="00370480">
      <w:pPr>
        <w:spacing w:after="0" w:line="240" w:lineRule="auto"/>
        <w:ind w:firstLine="567"/>
        <w:jc w:val="both"/>
        <w:rPr>
          <w:rFonts w:ascii="Times New Roman" w:hAnsi="Times New Roman"/>
          <w:i/>
          <w:sz w:val="24"/>
          <w:szCs w:val="24"/>
          <w:lang w:eastAsia="ru-RU"/>
        </w:rPr>
      </w:pPr>
    </w:p>
    <w:p w:rsidR="00370480" w:rsidRPr="003B795C" w:rsidRDefault="00370480" w:rsidP="00370480">
      <w:pPr>
        <w:spacing w:after="0" w:line="240" w:lineRule="auto"/>
        <w:ind w:firstLine="567"/>
        <w:jc w:val="both"/>
        <w:rPr>
          <w:rFonts w:ascii="Times New Roman" w:hAnsi="Times New Roman"/>
          <w:i/>
          <w:sz w:val="24"/>
          <w:szCs w:val="24"/>
          <w:lang w:eastAsia="ru-RU"/>
        </w:rPr>
      </w:pPr>
      <w:r w:rsidRPr="003B795C">
        <w:rPr>
          <w:rFonts w:ascii="Times New Roman" w:hAnsi="Times New Roman"/>
          <w:i/>
          <w:sz w:val="24"/>
          <w:szCs w:val="24"/>
          <w:lang w:eastAsia="ru-RU"/>
        </w:rPr>
        <w:t>*расчеты без штрафов</w:t>
      </w:r>
    </w:p>
    <w:p w:rsidR="00370480" w:rsidRPr="003B795C" w:rsidRDefault="00370480" w:rsidP="00370480">
      <w:pPr>
        <w:spacing w:after="0" w:line="240" w:lineRule="auto"/>
        <w:ind w:firstLine="567"/>
        <w:jc w:val="both"/>
        <w:rPr>
          <w:rFonts w:ascii="Times New Roman" w:hAnsi="Times New Roman"/>
          <w:i/>
          <w:sz w:val="24"/>
          <w:szCs w:val="24"/>
        </w:rPr>
      </w:pPr>
      <w:r w:rsidRPr="003B795C">
        <w:rPr>
          <w:rFonts w:ascii="Times New Roman" w:hAnsi="Times New Roman"/>
          <w:sz w:val="24"/>
          <w:szCs w:val="24"/>
          <w:lang w:eastAsia="ru-RU"/>
        </w:rPr>
        <w:t>Подлежит оплате за выполненные работы на основании настоящего акта _____ рублей ___ копеек (НДС не облагается на основании пп.15, п.2, ст.149 Налогового кодекса Российской Федерации).</w:t>
      </w:r>
    </w:p>
    <w:p w:rsidR="00370480" w:rsidRPr="003B795C" w:rsidRDefault="00370480" w:rsidP="00370480">
      <w:pPr>
        <w:spacing w:after="0" w:line="240" w:lineRule="auto"/>
        <w:ind w:firstLine="567"/>
        <w:jc w:val="both"/>
        <w:rPr>
          <w:rFonts w:ascii="Times New Roman" w:hAnsi="Times New Roman"/>
          <w:i/>
          <w:sz w:val="24"/>
          <w:szCs w:val="24"/>
        </w:rPr>
      </w:pPr>
      <w:r w:rsidRPr="003B795C">
        <w:rPr>
          <w:rFonts w:ascii="Times New Roman" w:hAnsi="Times New Roman"/>
          <w:i/>
          <w:sz w:val="24"/>
          <w:szCs w:val="24"/>
        </w:rPr>
        <w:t>*расчеты со штрафами</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В соответствие с п. ______ ст. 5 Государственного контракта сумма неустойки (штрафа, пени) и (или) убытков, подлежащих к взысканию, составляет: </w:t>
      </w:r>
      <w:r w:rsidRPr="003B795C">
        <w:rPr>
          <w:rFonts w:ascii="Times New Roman" w:hAnsi="Times New Roman"/>
          <w:i/>
          <w:sz w:val="24"/>
          <w:szCs w:val="24"/>
        </w:rPr>
        <w:t>цифрами (прописью) рублей ___ копеек.</w:t>
      </w:r>
      <w:r w:rsidRPr="003B795C">
        <w:rPr>
          <w:rFonts w:ascii="Times New Roman" w:hAnsi="Times New Roman"/>
          <w:sz w:val="24"/>
          <w:szCs w:val="24"/>
        </w:rPr>
        <w:t xml:space="preserve"> </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Основание: ______________________________________________________________________</w:t>
      </w:r>
    </w:p>
    <w:p w:rsidR="00370480" w:rsidRPr="003B795C" w:rsidRDefault="00370480" w:rsidP="00370480">
      <w:pPr>
        <w:spacing w:after="0" w:line="240" w:lineRule="auto"/>
        <w:ind w:firstLine="567"/>
        <w:jc w:val="both"/>
        <w:rPr>
          <w:rFonts w:ascii="Times New Roman" w:hAnsi="Times New Roman"/>
          <w:i/>
          <w:sz w:val="24"/>
          <w:szCs w:val="24"/>
        </w:rPr>
      </w:pPr>
      <w:r w:rsidRPr="003B795C">
        <w:rPr>
          <w:rFonts w:ascii="Times New Roman" w:hAnsi="Times New Roman"/>
          <w:i/>
          <w:sz w:val="24"/>
          <w:szCs w:val="24"/>
        </w:rPr>
        <w:t>В случае, если неустойка (штраф, пеня) оплачена, указывается размер оплаченной неустойки (штрафа, пени) и документы, подтверждающие ее оплату.</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Итого сумма, подлежащая оплате Подрядчику по Государственному контракту: </w:t>
      </w:r>
      <w:r w:rsidRPr="003B795C">
        <w:rPr>
          <w:rFonts w:ascii="Times New Roman" w:hAnsi="Times New Roman"/>
          <w:i/>
          <w:sz w:val="24"/>
          <w:szCs w:val="24"/>
        </w:rPr>
        <w:t>цифрами (прописью) рублей _____ копеек</w:t>
      </w:r>
      <w:r w:rsidRPr="003B795C">
        <w:rPr>
          <w:rFonts w:ascii="Times New Roman" w:hAnsi="Times New Roman"/>
          <w:sz w:val="24"/>
          <w:szCs w:val="24"/>
        </w:rPr>
        <w:t xml:space="preserve"> (НДС не облагается на основании пп.15, п.2, ст.149 Налогового кодекса Российской Федерации). </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Государственный заказчик работу принял.</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Акт составлен в трех экземплярах, один экземпляр для Подрядчика, два – для Государственного заказчика. Каждый экземпляр имеет равную юридическую силу.</w:t>
      </w:r>
    </w:p>
    <w:p w:rsidR="00370480" w:rsidRPr="003B795C" w:rsidRDefault="00370480" w:rsidP="00370480">
      <w:pPr>
        <w:spacing w:after="0" w:line="240" w:lineRule="auto"/>
        <w:ind w:firstLine="567"/>
        <w:jc w:val="both"/>
        <w:rPr>
          <w:rFonts w:ascii="Times New Roman" w:hAnsi="Times New Roman"/>
          <w:sz w:val="24"/>
          <w:szCs w:val="24"/>
        </w:rPr>
      </w:pPr>
      <w:r w:rsidRPr="003B795C">
        <w:rPr>
          <w:rFonts w:ascii="Times New Roman" w:hAnsi="Times New Roman"/>
          <w:sz w:val="24"/>
          <w:szCs w:val="24"/>
        </w:rPr>
        <w:t>Подписание сторонами настоящего Акта не освобождает Подрядчика от ответственности за допущенные нарушения условий Государственного контракта и не ограничивает Государственного заказчика в предъявлении соответствующих претензионных и исковых требований в адрес Подрядчика.</w:t>
      </w:r>
    </w:p>
    <w:p w:rsidR="00370480" w:rsidRPr="003B795C" w:rsidRDefault="00370480" w:rsidP="00370480">
      <w:pPr>
        <w:spacing w:after="0" w:line="240" w:lineRule="auto"/>
        <w:ind w:firstLine="567"/>
        <w:jc w:val="both"/>
        <w:rPr>
          <w:rFonts w:ascii="Times New Roman" w:hAnsi="Times New Roman"/>
          <w:sz w:val="24"/>
          <w:szCs w:val="24"/>
        </w:rPr>
      </w:pPr>
    </w:p>
    <w:p w:rsidR="00370480" w:rsidRPr="003B795C" w:rsidRDefault="00370480" w:rsidP="00370480">
      <w:pPr>
        <w:spacing w:after="0" w:line="240" w:lineRule="auto"/>
        <w:ind w:firstLine="567"/>
        <w:jc w:val="both"/>
        <w:rPr>
          <w:rFonts w:ascii="Times New Roman" w:hAnsi="Times New Roman"/>
          <w:sz w:val="24"/>
          <w:szCs w:val="24"/>
        </w:rPr>
      </w:pPr>
    </w:p>
    <w:tbl>
      <w:tblPr>
        <w:tblW w:w="0" w:type="auto"/>
        <w:tblLook w:val="04A0" w:firstRow="1" w:lastRow="0" w:firstColumn="1" w:lastColumn="0" w:noHBand="0" w:noVBand="1"/>
      </w:tblPr>
      <w:tblGrid>
        <w:gridCol w:w="4669"/>
        <w:gridCol w:w="4686"/>
      </w:tblGrid>
      <w:tr w:rsidR="00370480" w:rsidRPr="003B795C" w:rsidTr="00370480">
        <w:tc>
          <w:tcPr>
            <w:tcW w:w="4669" w:type="dxa"/>
          </w:tcPr>
          <w:p w:rsidR="00370480" w:rsidRPr="003B795C" w:rsidRDefault="00370480" w:rsidP="00370480">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b/>
                <w:sz w:val="24"/>
                <w:szCs w:val="24"/>
                <w:lang w:val="en-US" w:eastAsia="ru-RU" w:bidi="hi-IN"/>
              </w:rPr>
              <w:t>Государственный заказчик:</w:t>
            </w:r>
          </w:p>
          <w:p w:rsidR="00370480" w:rsidRPr="003B795C" w:rsidRDefault="00370480" w:rsidP="00370480">
            <w:pPr>
              <w:widowControl w:val="0"/>
              <w:tabs>
                <w:tab w:val="left" w:pos="225"/>
              </w:tabs>
              <w:suppressAutoHyphens w:val="0"/>
              <w:spacing w:after="0" w:line="240" w:lineRule="auto"/>
              <w:rPr>
                <w:rFonts w:ascii="Times New Roman" w:hAnsi="Times New Roman"/>
                <w:sz w:val="24"/>
                <w:szCs w:val="24"/>
                <w:lang w:val="en-US" w:eastAsia="ru-RU" w:bidi="hi-IN"/>
              </w:rPr>
            </w:pPr>
          </w:p>
          <w:p w:rsidR="00370480" w:rsidRPr="003B795C" w:rsidRDefault="00370480" w:rsidP="00370480">
            <w:pPr>
              <w:widowControl w:val="0"/>
              <w:tabs>
                <w:tab w:val="left" w:pos="225"/>
              </w:tabs>
              <w:suppressAutoHyphens w:val="0"/>
              <w:spacing w:after="0" w:line="240" w:lineRule="auto"/>
              <w:rPr>
                <w:rFonts w:ascii="Times New Roman" w:hAnsi="Times New Roman"/>
                <w:sz w:val="24"/>
                <w:szCs w:val="24"/>
                <w:lang w:val="en-US" w:eastAsia="ru-RU" w:bidi="hi-IN"/>
              </w:rPr>
            </w:pPr>
          </w:p>
          <w:p w:rsidR="00370480" w:rsidRPr="003B795C" w:rsidRDefault="00370480" w:rsidP="00370480">
            <w:pPr>
              <w:widowControl w:val="0"/>
              <w:tabs>
                <w:tab w:val="left" w:pos="225"/>
              </w:tabs>
              <w:suppressAutoHyphens w:val="0"/>
              <w:spacing w:after="0" w:line="240" w:lineRule="auto"/>
              <w:rPr>
                <w:rFonts w:ascii="Times New Roman" w:hAnsi="Times New Roman"/>
                <w:sz w:val="24"/>
                <w:szCs w:val="24"/>
                <w:lang w:val="en-US" w:eastAsia="ru-RU" w:bidi="hi-IN"/>
              </w:rPr>
            </w:pPr>
          </w:p>
          <w:p w:rsidR="00370480" w:rsidRPr="003B795C" w:rsidRDefault="00370480" w:rsidP="00370480">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sz w:val="24"/>
                <w:szCs w:val="24"/>
                <w:lang w:val="en-US" w:eastAsia="ru-RU" w:bidi="hi-IN"/>
              </w:rPr>
              <w:t>______________________//</w:t>
            </w:r>
          </w:p>
        </w:tc>
        <w:tc>
          <w:tcPr>
            <w:tcW w:w="4686" w:type="dxa"/>
          </w:tcPr>
          <w:p w:rsidR="00370480" w:rsidRPr="003B795C" w:rsidRDefault="00370480" w:rsidP="00370480">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b/>
                <w:sz w:val="24"/>
                <w:szCs w:val="24"/>
                <w:lang w:val="en-US" w:eastAsia="ru-RU" w:bidi="hi-IN"/>
              </w:rPr>
              <w:t xml:space="preserve">    Подрядчик:</w:t>
            </w:r>
          </w:p>
          <w:p w:rsidR="00370480" w:rsidRPr="003B795C" w:rsidRDefault="00370480" w:rsidP="00370480">
            <w:pPr>
              <w:widowControl w:val="0"/>
              <w:tabs>
                <w:tab w:val="left" w:pos="225"/>
                <w:tab w:val="left" w:pos="2865"/>
              </w:tabs>
              <w:suppressAutoHyphens w:val="0"/>
              <w:spacing w:after="0" w:line="240" w:lineRule="auto"/>
              <w:rPr>
                <w:rFonts w:ascii="Times New Roman" w:hAnsi="Times New Roman"/>
                <w:sz w:val="24"/>
                <w:szCs w:val="24"/>
                <w:lang w:val="en-US" w:eastAsia="ru-RU" w:bidi="hi-IN"/>
              </w:rPr>
            </w:pPr>
            <w:r w:rsidRPr="003B795C">
              <w:rPr>
                <w:rFonts w:ascii="Times New Roman" w:hAnsi="Times New Roman"/>
                <w:sz w:val="24"/>
                <w:szCs w:val="24"/>
                <w:lang w:val="en-US" w:eastAsia="ru-RU" w:bidi="hi-IN"/>
              </w:rPr>
              <w:t xml:space="preserve">    </w:t>
            </w:r>
          </w:p>
          <w:p w:rsidR="00370480" w:rsidRPr="003B795C" w:rsidRDefault="00370480" w:rsidP="00370480">
            <w:pPr>
              <w:widowControl w:val="0"/>
              <w:tabs>
                <w:tab w:val="left" w:pos="225"/>
              </w:tabs>
              <w:suppressAutoHyphens w:val="0"/>
              <w:spacing w:after="0" w:line="240" w:lineRule="auto"/>
              <w:rPr>
                <w:rFonts w:ascii="Times New Roman" w:hAnsi="Times New Roman"/>
                <w:sz w:val="24"/>
                <w:szCs w:val="24"/>
                <w:lang w:val="en-US" w:eastAsia="ru-RU" w:bidi="hi-IN"/>
              </w:rPr>
            </w:pPr>
          </w:p>
          <w:p w:rsidR="00370480" w:rsidRPr="003B795C" w:rsidRDefault="00370480" w:rsidP="00370480">
            <w:pPr>
              <w:widowControl w:val="0"/>
              <w:tabs>
                <w:tab w:val="left" w:pos="225"/>
              </w:tabs>
              <w:suppressAutoHyphens w:val="0"/>
              <w:spacing w:after="0" w:line="240" w:lineRule="auto"/>
              <w:rPr>
                <w:rFonts w:ascii="Times New Roman" w:hAnsi="Times New Roman"/>
                <w:sz w:val="24"/>
                <w:szCs w:val="24"/>
                <w:lang w:val="en-US" w:eastAsia="ru-RU" w:bidi="hi-IN"/>
              </w:rPr>
            </w:pPr>
          </w:p>
          <w:p w:rsidR="00370480" w:rsidRPr="003B795C" w:rsidRDefault="00370480" w:rsidP="00370480">
            <w:pPr>
              <w:widowControl w:val="0"/>
              <w:tabs>
                <w:tab w:val="left" w:pos="225"/>
              </w:tabs>
              <w:suppressAutoHyphens w:val="0"/>
              <w:spacing w:after="0" w:line="240" w:lineRule="auto"/>
              <w:rPr>
                <w:rFonts w:ascii="Times New Roman" w:hAnsi="Times New Roman"/>
                <w:sz w:val="24"/>
                <w:szCs w:val="24"/>
                <w:lang w:val="en-US" w:eastAsia="ru-RU" w:bidi="hi-IN"/>
              </w:rPr>
            </w:pPr>
            <w:r w:rsidRPr="003B795C">
              <w:rPr>
                <w:rFonts w:ascii="Times New Roman" w:hAnsi="Times New Roman"/>
                <w:sz w:val="24"/>
                <w:szCs w:val="24"/>
                <w:lang w:val="en-US" w:eastAsia="ru-RU" w:bidi="hi-IN"/>
              </w:rPr>
              <w:t xml:space="preserve">   ______________________ //</w:t>
            </w:r>
          </w:p>
          <w:p w:rsidR="00370480" w:rsidRPr="003B795C" w:rsidRDefault="00370480" w:rsidP="00370480">
            <w:pPr>
              <w:widowControl w:val="0"/>
              <w:tabs>
                <w:tab w:val="left" w:pos="225"/>
              </w:tabs>
              <w:suppressAutoHyphens w:val="0"/>
              <w:spacing w:after="0" w:line="240" w:lineRule="auto"/>
              <w:rPr>
                <w:rFonts w:ascii="Times New Roman" w:hAnsi="Times New Roman"/>
                <w:sz w:val="24"/>
                <w:szCs w:val="24"/>
                <w:lang w:val="en-US" w:eastAsia="ru-RU" w:bidi="hi-IN"/>
              </w:rPr>
            </w:pPr>
            <w:r w:rsidRPr="003B795C">
              <w:rPr>
                <w:rFonts w:ascii="Times New Roman" w:hAnsi="Times New Roman"/>
                <w:sz w:val="24"/>
                <w:szCs w:val="24"/>
                <w:lang w:val="en-US" w:eastAsia="ru-RU" w:bidi="hi-IN"/>
              </w:rPr>
              <w:t xml:space="preserve">   </w:t>
            </w:r>
          </w:p>
          <w:p w:rsidR="00D41031" w:rsidRPr="003B795C" w:rsidRDefault="00D41031" w:rsidP="00370480">
            <w:pPr>
              <w:widowControl w:val="0"/>
              <w:tabs>
                <w:tab w:val="left" w:pos="225"/>
              </w:tabs>
              <w:suppressAutoHyphens w:val="0"/>
              <w:spacing w:after="0" w:line="240" w:lineRule="auto"/>
              <w:rPr>
                <w:rFonts w:ascii="Times New Roman" w:hAnsi="Times New Roman"/>
                <w:sz w:val="24"/>
                <w:szCs w:val="24"/>
                <w:lang w:val="en-US" w:eastAsia="ru-RU" w:bidi="hi-IN"/>
              </w:rPr>
            </w:pPr>
          </w:p>
          <w:p w:rsidR="00D41031" w:rsidRPr="003B795C" w:rsidRDefault="00D41031" w:rsidP="00370480">
            <w:pPr>
              <w:widowControl w:val="0"/>
              <w:tabs>
                <w:tab w:val="left" w:pos="225"/>
              </w:tabs>
              <w:suppressAutoHyphens w:val="0"/>
              <w:spacing w:after="0" w:line="240" w:lineRule="auto"/>
              <w:rPr>
                <w:rFonts w:ascii="Times New Roman" w:hAnsi="Times New Roman"/>
                <w:sz w:val="24"/>
                <w:szCs w:val="24"/>
                <w:lang w:val="en-US" w:eastAsia="ru-RU" w:bidi="hi-IN"/>
              </w:rPr>
            </w:pPr>
          </w:p>
        </w:tc>
      </w:tr>
    </w:tbl>
    <w:p w:rsidR="00D41031" w:rsidRPr="00D41031" w:rsidRDefault="00D41031" w:rsidP="00D41031">
      <w:pPr>
        <w:pageBreakBefore/>
        <w:suppressAutoHyphens w:val="0"/>
        <w:spacing w:after="0" w:line="240" w:lineRule="auto"/>
        <w:ind w:firstLine="709"/>
        <w:jc w:val="right"/>
        <w:rPr>
          <w:rFonts w:ascii="Times New Roman" w:hAnsi="Times New Roman"/>
          <w:color w:val="000000"/>
          <w:sz w:val="24"/>
          <w:szCs w:val="24"/>
          <w:lang w:eastAsia="ru-RU"/>
        </w:rPr>
      </w:pPr>
      <w:r w:rsidRPr="00D41031">
        <w:rPr>
          <w:rFonts w:ascii="Times New Roman" w:hAnsi="Times New Roman"/>
          <w:color w:val="000000"/>
          <w:sz w:val="24"/>
          <w:szCs w:val="24"/>
          <w:lang w:eastAsia="ru-RU"/>
        </w:rPr>
        <w:t>Приложение № 6.1</w:t>
      </w:r>
    </w:p>
    <w:p w:rsidR="00D41031" w:rsidRPr="00D41031" w:rsidRDefault="00D41031" w:rsidP="00D41031">
      <w:pPr>
        <w:widowControl w:val="0"/>
        <w:suppressAutoHyphens w:val="0"/>
        <w:spacing w:after="0" w:line="240" w:lineRule="auto"/>
        <w:jc w:val="right"/>
        <w:rPr>
          <w:rFonts w:ascii="Times New Roman" w:hAnsi="Times New Roman"/>
          <w:color w:val="000000"/>
          <w:sz w:val="24"/>
          <w:szCs w:val="24"/>
          <w:lang w:eastAsia="ru-RU"/>
        </w:rPr>
      </w:pPr>
      <w:r w:rsidRPr="00D41031">
        <w:rPr>
          <w:rFonts w:ascii="Times New Roman" w:hAnsi="Times New Roman"/>
          <w:color w:val="000000"/>
          <w:sz w:val="24"/>
          <w:szCs w:val="24"/>
          <w:lang w:eastAsia="ru-RU"/>
        </w:rPr>
        <w:t>к Государственному контракту</w:t>
      </w:r>
    </w:p>
    <w:p w:rsidR="00D41031" w:rsidRPr="00D41031" w:rsidRDefault="00D41031" w:rsidP="00D41031">
      <w:pPr>
        <w:widowControl w:val="0"/>
        <w:suppressAutoHyphens w:val="0"/>
        <w:spacing w:after="0" w:line="240" w:lineRule="auto"/>
        <w:jc w:val="right"/>
        <w:rPr>
          <w:rFonts w:ascii="Times New Roman" w:hAnsi="Times New Roman"/>
          <w:color w:val="000000"/>
          <w:sz w:val="24"/>
          <w:szCs w:val="24"/>
          <w:lang w:eastAsia="ru-RU"/>
        </w:rPr>
      </w:pPr>
      <w:r w:rsidRPr="00D41031">
        <w:rPr>
          <w:rFonts w:ascii="Times New Roman" w:hAnsi="Times New Roman"/>
          <w:color w:val="000000"/>
          <w:sz w:val="24"/>
          <w:szCs w:val="24"/>
          <w:lang w:eastAsia="ru-RU"/>
        </w:rPr>
        <w:t xml:space="preserve">от «______» ___________________ 20__ г. </w:t>
      </w:r>
    </w:p>
    <w:p w:rsidR="00D41031" w:rsidRPr="00D41031" w:rsidRDefault="00D41031" w:rsidP="00D41031">
      <w:pPr>
        <w:widowControl w:val="0"/>
        <w:suppressAutoHyphens w:val="0"/>
        <w:spacing w:after="0" w:line="240" w:lineRule="auto"/>
        <w:jc w:val="right"/>
        <w:rPr>
          <w:rFonts w:ascii="Times New Roman" w:hAnsi="Times New Roman"/>
          <w:b/>
          <w:color w:val="000000"/>
          <w:sz w:val="24"/>
          <w:szCs w:val="24"/>
          <w:lang w:eastAsia="ru-RU"/>
        </w:rPr>
      </w:pPr>
      <w:r w:rsidRPr="00D41031">
        <w:rPr>
          <w:rFonts w:ascii="Times New Roman" w:hAnsi="Times New Roman"/>
          <w:color w:val="000000"/>
          <w:sz w:val="24"/>
          <w:szCs w:val="24"/>
          <w:lang w:eastAsia="ru-RU"/>
        </w:rPr>
        <w:t>№ _________________________________</w:t>
      </w:r>
    </w:p>
    <w:p w:rsidR="00D41031" w:rsidRPr="00D41031" w:rsidRDefault="00D41031" w:rsidP="00D41031">
      <w:pPr>
        <w:suppressAutoHyphens w:val="0"/>
        <w:spacing w:after="0" w:line="240" w:lineRule="auto"/>
        <w:jc w:val="right"/>
        <w:rPr>
          <w:rFonts w:ascii="Times New Roman" w:hAnsi="Times New Roman"/>
          <w:b/>
          <w:color w:val="000000"/>
          <w:sz w:val="24"/>
          <w:szCs w:val="24"/>
          <w:lang w:eastAsia="ru-RU"/>
        </w:rPr>
      </w:pPr>
      <w:r w:rsidRPr="00D41031">
        <w:rPr>
          <w:rFonts w:ascii="Times New Roman" w:hAnsi="Times New Roman"/>
          <w:color w:val="000000"/>
          <w:sz w:val="24"/>
          <w:szCs w:val="24"/>
          <w:lang w:eastAsia="ru-RU"/>
        </w:rPr>
        <w:t xml:space="preserve">                                                                                                                                                          </w:t>
      </w:r>
      <w:r w:rsidRPr="00D41031">
        <w:rPr>
          <w:rFonts w:ascii="Times New Roman" w:hAnsi="Times New Roman"/>
          <w:b/>
          <w:color w:val="000000"/>
          <w:sz w:val="24"/>
          <w:szCs w:val="24"/>
          <w:lang w:eastAsia="ru-RU"/>
        </w:rPr>
        <w:t>ФОРМА</w:t>
      </w:r>
    </w:p>
    <w:p w:rsidR="00D41031" w:rsidRPr="00D41031" w:rsidRDefault="00D41031" w:rsidP="00D41031">
      <w:pPr>
        <w:suppressAutoHyphens w:val="0"/>
        <w:spacing w:after="0" w:line="240" w:lineRule="auto"/>
        <w:jc w:val="center"/>
        <w:rPr>
          <w:rFonts w:ascii="Times New Roman" w:hAnsi="Times New Roman"/>
          <w:b/>
          <w:color w:val="000000"/>
          <w:sz w:val="24"/>
          <w:szCs w:val="24"/>
          <w:lang w:eastAsia="ru-RU"/>
        </w:rPr>
      </w:pPr>
      <w:r w:rsidRPr="00D41031">
        <w:rPr>
          <w:rFonts w:ascii="Times New Roman" w:hAnsi="Times New Roman"/>
          <w:b/>
          <w:color w:val="000000"/>
          <w:sz w:val="24"/>
          <w:szCs w:val="24"/>
          <w:lang w:eastAsia="ru-RU"/>
        </w:rPr>
        <w:t>АКТ № ____________</w:t>
      </w:r>
    </w:p>
    <w:p w:rsidR="00D41031" w:rsidRPr="00D41031" w:rsidRDefault="00D41031" w:rsidP="00D41031">
      <w:pPr>
        <w:suppressAutoHyphens w:val="0"/>
        <w:spacing w:after="0" w:line="240" w:lineRule="auto"/>
        <w:jc w:val="center"/>
        <w:rPr>
          <w:rFonts w:ascii="Times New Roman" w:hAnsi="Times New Roman"/>
          <w:color w:val="FF0000"/>
          <w:sz w:val="24"/>
          <w:szCs w:val="24"/>
          <w:lang w:eastAsia="ru-RU"/>
        </w:rPr>
      </w:pPr>
      <w:r w:rsidRPr="00D41031">
        <w:rPr>
          <w:rFonts w:ascii="Times New Roman" w:hAnsi="Times New Roman"/>
          <w:color w:val="FF0000"/>
          <w:sz w:val="24"/>
          <w:szCs w:val="24"/>
          <w:lang w:eastAsia="ru-RU"/>
        </w:rPr>
        <w:t>приемки выполненных работ (ф. 0510452) на _________________________________</w:t>
      </w:r>
    </w:p>
    <w:p w:rsidR="00D41031" w:rsidRPr="00D41031" w:rsidRDefault="00D41031" w:rsidP="00D41031">
      <w:pPr>
        <w:suppressAutoHyphens w:val="0"/>
        <w:spacing w:after="0" w:line="240" w:lineRule="auto"/>
        <w:jc w:val="center"/>
        <w:rPr>
          <w:rFonts w:ascii="Times New Roman" w:hAnsi="Times New Roman"/>
          <w:color w:val="000000"/>
          <w:sz w:val="24"/>
          <w:szCs w:val="24"/>
          <w:lang w:eastAsia="ru-RU"/>
        </w:rPr>
      </w:pPr>
      <w:r w:rsidRPr="00D41031">
        <w:rPr>
          <w:rFonts w:ascii="Times New Roman" w:hAnsi="Times New Roman"/>
          <w:color w:val="FF0000"/>
          <w:sz w:val="24"/>
          <w:szCs w:val="24"/>
          <w:lang w:eastAsia="ru-RU"/>
        </w:rPr>
        <w:t>______________________________________________________________________________согласно</w:t>
      </w:r>
      <w:r w:rsidRPr="00D41031">
        <w:rPr>
          <w:rFonts w:ascii="Times New Roman" w:hAnsi="Times New Roman"/>
          <w:color w:val="000000"/>
          <w:sz w:val="24"/>
          <w:szCs w:val="24"/>
          <w:lang w:eastAsia="ru-RU"/>
        </w:rPr>
        <w:t xml:space="preserve"> Государственному контракту от  ___________   № _______________</w:t>
      </w:r>
    </w:p>
    <w:p w:rsidR="00D41031" w:rsidRPr="00D41031" w:rsidRDefault="00D41031" w:rsidP="00D41031">
      <w:pPr>
        <w:suppressAutoHyphens w:val="0"/>
        <w:spacing w:after="0" w:line="240" w:lineRule="auto"/>
        <w:ind w:firstLine="708"/>
        <w:rPr>
          <w:rFonts w:ascii="Times New Roman" w:hAnsi="Times New Roman"/>
          <w:b/>
          <w:bCs/>
          <w:color w:val="000000"/>
          <w:sz w:val="24"/>
          <w:szCs w:val="24"/>
          <w:lang w:eastAsia="ru-RU"/>
        </w:rPr>
      </w:pPr>
    </w:p>
    <w:p w:rsidR="00D41031" w:rsidRPr="00D41031" w:rsidRDefault="00D41031" w:rsidP="00D41031">
      <w:pPr>
        <w:suppressAutoHyphens w:val="0"/>
        <w:spacing w:after="0" w:line="240" w:lineRule="auto"/>
        <w:ind w:firstLine="708"/>
        <w:jc w:val="right"/>
        <w:rPr>
          <w:rFonts w:ascii="Times New Roman" w:hAnsi="Times New Roman"/>
          <w:bCs/>
          <w:color w:val="000000"/>
          <w:sz w:val="24"/>
          <w:szCs w:val="24"/>
          <w:lang w:eastAsia="ru-RU"/>
        </w:rPr>
      </w:pPr>
      <w:r w:rsidRPr="00D41031">
        <w:rPr>
          <w:rFonts w:ascii="Times New Roman" w:hAnsi="Times New Roman"/>
          <w:bCs/>
          <w:color w:val="000000"/>
          <w:sz w:val="24"/>
          <w:szCs w:val="24"/>
          <w:lang w:eastAsia="ru-RU"/>
        </w:rPr>
        <w:t>« ____ » ____________ 20_____ г.</w:t>
      </w:r>
    </w:p>
    <w:p w:rsidR="00D41031" w:rsidRPr="003B795C" w:rsidRDefault="00D41031" w:rsidP="00FF6419">
      <w:pPr>
        <w:suppressAutoHyphens w:val="0"/>
        <w:spacing w:after="0" w:line="240" w:lineRule="auto"/>
        <w:ind w:left="6804"/>
        <w:jc w:val="both"/>
        <w:rPr>
          <w:rFonts w:ascii="Times New Roman" w:hAnsi="Times New Roman"/>
          <w:sz w:val="24"/>
          <w:szCs w:val="24"/>
        </w:rPr>
      </w:pPr>
    </w:p>
    <w:p w:rsidR="00D41031" w:rsidRPr="003B795C" w:rsidRDefault="00D41031" w:rsidP="00D41031">
      <w:pPr>
        <w:rPr>
          <w:rFonts w:ascii="Times New Roman" w:hAnsi="Times New Roman"/>
          <w:sz w:val="24"/>
          <w:szCs w:val="24"/>
        </w:rPr>
      </w:pPr>
    </w:p>
    <w:p w:rsidR="00D41031" w:rsidRPr="003B795C" w:rsidRDefault="00115006" w:rsidP="00D41031">
      <w:pPr>
        <w:rPr>
          <w:rFonts w:ascii="Times New Roman" w:hAnsi="Times New Roman"/>
          <w:sz w:val="24"/>
          <w:szCs w:val="24"/>
        </w:rPr>
      </w:pPr>
      <w:r w:rsidRPr="003B795C">
        <w:rPr>
          <w:noProof/>
          <w:sz w:val="24"/>
          <w:szCs w:val="24"/>
          <w:lang w:eastAsia="ru-RU"/>
        </w:rPr>
        <w:drawing>
          <wp:inline distT="0" distB="0" distL="0" distR="0">
            <wp:extent cx="6115050" cy="5791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5791200"/>
                    </a:xfrm>
                    <a:prstGeom prst="rect">
                      <a:avLst/>
                    </a:prstGeom>
                    <a:noFill/>
                    <a:ln>
                      <a:noFill/>
                    </a:ln>
                  </pic:spPr>
                </pic:pic>
              </a:graphicData>
            </a:graphic>
          </wp:inline>
        </w:drawing>
      </w:r>
    </w:p>
    <w:p w:rsidR="00D41031" w:rsidRPr="003B795C" w:rsidRDefault="00115006" w:rsidP="00D41031">
      <w:pPr>
        <w:suppressAutoHyphens w:val="0"/>
        <w:spacing w:after="0" w:line="240" w:lineRule="auto"/>
        <w:jc w:val="both"/>
        <w:rPr>
          <w:rFonts w:ascii="Times New Roman" w:hAnsi="Times New Roman"/>
          <w:sz w:val="24"/>
          <w:szCs w:val="24"/>
        </w:rPr>
      </w:pPr>
      <w:r w:rsidRPr="003B795C">
        <w:rPr>
          <w:rFonts w:ascii="Times New Roman" w:hAnsi="Times New Roman"/>
          <w:noProof/>
          <w:sz w:val="24"/>
          <w:szCs w:val="24"/>
          <w:lang w:eastAsia="ru-RU"/>
        </w:rPr>
        <w:drawing>
          <wp:inline distT="0" distB="0" distL="0" distR="0">
            <wp:extent cx="6120765" cy="931545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9315450"/>
                    </a:xfrm>
                    <a:prstGeom prst="rect">
                      <a:avLst/>
                    </a:prstGeom>
                    <a:noFill/>
                  </pic:spPr>
                </pic:pic>
              </a:graphicData>
            </a:graphic>
          </wp:inline>
        </w:drawing>
      </w:r>
    </w:p>
    <w:p w:rsidR="00D41031" w:rsidRPr="003B795C" w:rsidRDefault="006A3128" w:rsidP="00FF6419">
      <w:pPr>
        <w:suppressAutoHyphens w:val="0"/>
        <w:spacing w:after="0" w:line="240" w:lineRule="auto"/>
        <w:ind w:left="6804"/>
        <w:jc w:val="both"/>
        <w:rPr>
          <w:rFonts w:ascii="Times New Roman" w:hAnsi="Times New Roman"/>
          <w:sz w:val="24"/>
          <w:szCs w:val="24"/>
        </w:rPr>
      </w:pPr>
      <w:r w:rsidRPr="003B795C">
        <w:rPr>
          <w:rFonts w:ascii="Times New Roman" w:hAnsi="Times New Roman"/>
          <w:sz w:val="24"/>
          <w:szCs w:val="24"/>
        </w:rPr>
        <w:br w:type="page"/>
      </w:r>
    </w:p>
    <w:p w:rsidR="006A3128" w:rsidRPr="003B795C" w:rsidRDefault="006A3128" w:rsidP="00FF6419">
      <w:pPr>
        <w:suppressAutoHyphens w:val="0"/>
        <w:spacing w:after="0" w:line="240" w:lineRule="auto"/>
        <w:ind w:left="680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Приложение № </w:t>
      </w:r>
      <w:r w:rsidR="00FA3D92" w:rsidRPr="003B795C">
        <w:rPr>
          <w:rFonts w:ascii="Times New Roman" w:eastAsia="Times New Roman" w:hAnsi="Times New Roman"/>
          <w:sz w:val="24"/>
          <w:szCs w:val="24"/>
          <w:lang w:eastAsia="ru-RU"/>
        </w:rPr>
        <w:t>7</w:t>
      </w:r>
    </w:p>
    <w:p w:rsidR="006A3128" w:rsidRPr="003B795C" w:rsidRDefault="006A3128" w:rsidP="00FF6419">
      <w:pPr>
        <w:widowControl w:val="0"/>
        <w:suppressAutoHyphens w:val="0"/>
        <w:autoSpaceDE w:val="0"/>
        <w:autoSpaceDN w:val="0"/>
        <w:adjustRightInd w:val="0"/>
        <w:spacing w:after="0" w:line="240" w:lineRule="auto"/>
        <w:ind w:left="680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6A3128" w:rsidRPr="003B795C" w:rsidRDefault="006A3128" w:rsidP="00FF6419">
      <w:pPr>
        <w:widowControl w:val="0"/>
        <w:suppressAutoHyphens w:val="0"/>
        <w:autoSpaceDE w:val="0"/>
        <w:autoSpaceDN w:val="0"/>
        <w:adjustRightInd w:val="0"/>
        <w:spacing w:after="0" w:line="240" w:lineRule="auto"/>
        <w:ind w:left="680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6A3128" w:rsidRPr="003B795C" w:rsidRDefault="00AA2961" w:rsidP="00FF6419">
      <w:pPr>
        <w:spacing w:after="0" w:line="240" w:lineRule="auto"/>
        <w:ind w:left="6804"/>
        <w:jc w:val="both"/>
        <w:rPr>
          <w:rFonts w:ascii="Times New Roman" w:hAnsi="Times New Roman"/>
          <w:sz w:val="24"/>
          <w:szCs w:val="24"/>
        </w:rPr>
      </w:pPr>
      <w:r w:rsidRPr="003B795C">
        <w:rPr>
          <w:rFonts w:ascii="Times New Roman" w:eastAsia="Times New Roman" w:hAnsi="Times New Roman"/>
          <w:sz w:val="24"/>
          <w:szCs w:val="24"/>
          <w:lang w:eastAsia="ru-RU"/>
        </w:rPr>
        <w:t>от «  »  ____________</w:t>
      </w:r>
      <w:r w:rsidR="006A3128" w:rsidRPr="003B795C">
        <w:rPr>
          <w:rFonts w:ascii="Times New Roman" w:eastAsia="Times New Roman" w:hAnsi="Times New Roman"/>
          <w:sz w:val="24"/>
          <w:szCs w:val="24"/>
          <w:lang w:eastAsia="ru-RU"/>
        </w:rPr>
        <w:t xml:space="preserve"> 202</w:t>
      </w:r>
      <w:r w:rsidR="00E63EAC" w:rsidRPr="003B795C">
        <w:rPr>
          <w:rFonts w:ascii="Times New Roman" w:eastAsia="Times New Roman" w:hAnsi="Times New Roman"/>
          <w:sz w:val="24"/>
          <w:szCs w:val="24"/>
          <w:lang w:eastAsia="ru-RU"/>
        </w:rPr>
        <w:t>6</w:t>
      </w:r>
      <w:r w:rsidR="006A3128" w:rsidRPr="003B795C">
        <w:rPr>
          <w:rFonts w:ascii="Times New Roman" w:eastAsia="Times New Roman" w:hAnsi="Times New Roman"/>
          <w:sz w:val="24"/>
          <w:szCs w:val="24"/>
          <w:lang w:eastAsia="ru-RU"/>
        </w:rPr>
        <w:t xml:space="preserve"> г.</w:t>
      </w:r>
    </w:p>
    <w:p w:rsidR="006A3128" w:rsidRPr="003B795C" w:rsidRDefault="006A3128" w:rsidP="00FF6419">
      <w:pPr>
        <w:spacing w:after="0" w:line="240" w:lineRule="auto"/>
        <w:jc w:val="right"/>
        <w:rPr>
          <w:rFonts w:ascii="Times New Roman" w:hAnsi="Times New Roman"/>
          <w:sz w:val="24"/>
          <w:szCs w:val="24"/>
        </w:rPr>
      </w:pPr>
    </w:p>
    <w:p w:rsidR="006A3128" w:rsidRPr="003B795C" w:rsidRDefault="006A3128" w:rsidP="00FF6419">
      <w:pPr>
        <w:spacing w:after="0" w:line="240" w:lineRule="auto"/>
        <w:jc w:val="right"/>
        <w:rPr>
          <w:rFonts w:ascii="Times New Roman" w:hAnsi="Times New Roman"/>
          <w:sz w:val="24"/>
          <w:szCs w:val="24"/>
        </w:rPr>
      </w:pPr>
    </w:p>
    <w:p w:rsidR="006A3128" w:rsidRPr="003B795C" w:rsidRDefault="006A3128" w:rsidP="00FF6419">
      <w:pPr>
        <w:spacing w:after="0" w:line="240" w:lineRule="auto"/>
        <w:jc w:val="right"/>
        <w:rPr>
          <w:rFonts w:ascii="Times New Roman" w:hAnsi="Times New Roman"/>
          <w:sz w:val="24"/>
          <w:szCs w:val="24"/>
        </w:rPr>
      </w:pPr>
    </w:p>
    <w:p w:rsidR="006A3128" w:rsidRPr="003B795C" w:rsidRDefault="006A3128" w:rsidP="00FF6419">
      <w:pPr>
        <w:widowControl w:val="0"/>
        <w:autoSpaceDE w:val="0"/>
        <w:autoSpaceDN w:val="0"/>
        <w:adjustRightInd w:val="0"/>
        <w:spacing w:after="0" w:line="240" w:lineRule="auto"/>
        <w:jc w:val="right"/>
        <w:rPr>
          <w:rFonts w:ascii="Times New Roman" w:eastAsia="Times New Roman" w:hAnsi="Times New Roman"/>
          <w:sz w:val="24"/>
          <w:szCs w:val="24"/>
        </w:rPr>
      </w:pPr>
    </w:p>
    <w:p w:rsidR="006A3128" w:rsidRPr="003B795C" w:rsidRDefault="006A3128" w:rsidP="00FF6419">
      <w:pPr>
        <w:spacing w:after="0" w:line="240" w:lineRule="auto"/>
        <w:jc w:val="right"/>
        <w:rPr>
          <w:rFonts w:ascii="Times New Roman" w:hAnsi="Times New Roman"/>
          <w:sz w:val="24"/>
          <w:szCs w:val="24"/>
        </w:rPr>
      </w:pPr>
    </w:p>
    <w:p w:rsidR="006A3128" w:rsidRPr="003B795C" w:rsidRDefault="006A3128" w:rsidP="00FF6419">
      <w:pPr>
        <w:spacing w:after="0" w:line="240" w:lineRule="auto"/>
        <w:jc w:val="right"/>
        <w:rPr>
          <w:rFonts w:ascii="Times New Roman" w:hAnsi="Times New Roman"/>
          <w:b/>
          <w:sz w:val="24"/>
          <w:szCs w:val="24"/>
        </w:rPr>
      </w:pPr>
      <w:r w:rsidRPr="003B795C">
        <w:rPr>
          <w:rFonts w:ascii="Times New Roman" w:hAnsi="Times New Roman"/>
          <w:b/>
          <w:sz w:val="24"/>
          <w:szCs w:val="24"/>
        </w:rPr>
        <w:t>ФОРМА</w:t>
      </w:r>
    </w:p>
    <w:p w:rsidR="006A3128" w:rsidRPr="003B795C" w:rsidRDefault="006A3128" w:rsidP="00FF6419">
      <w:pPr>
        <w:spacing w:after="0" w:line="240" w:lineRule="auto"/>
        <w:jc w:val="center"/>
        <w:rPr>
          <w:rFonts w:ascii="Times New Roman" w:hAnsi="Times New Roman"/>
          <w:b/>
          <w:sz w:val="24"/>
          <w:szCs w:val="24"/>
        </w:rPr>
      </w:pPr>
    </w:p>
    <w:p w:rsidR="006A3128" w:rsidRPr="003B795C" w:rsidRDefault="006A3128" w:rsidP="00FF6419">
      <w:pPr>
        <w:spacing w:after="0" w:line="240" w:lineRule="auto"/>
        <w:jc w:val="center"/>
        <w:rPr>
          <w:rFonts w:ascii="Times New Roman" w:hAnsi="Times New Roman"/>
          <w:b/>
          <w:sz w:val="24"/>
          <w:szCs w:val="24"/>
        </w:rPr>
      </w:pPr>
      <w:r w:rsidRPr="003B795C">
        <w:rPr>
          <w:rFonts w:ascii="Times New Roman" w:hAnsi="Times New Roman"/>
          <w:b/>
          <w:sz w:val="24"/>
          <w:szCs w:val="24"/>
        </w:rPr>
        <w:t>АКТ</w:t>
      </w:r>
    </w:p>
    <w:p w:rsidR="006A3128" w:rsidRPr="003B795C" w:rsidRDefault="006A3128" w:rsidP="00FF6419">
      <w:pPr>
        <w:spacing w:after="0" w:line="240" w:lineRule="auto"/>
        <w:jc w:val="center"/>
        <w:rPr>
          <w:rFonts w:ascii="Times New Roman" w:hAnsi="Times New Roman"/>
          <w:b/>
          <w:sz w:val="24"/>
          <w:szCs w:val="24"/>
        </w:rPr>
      </w:pPr>
      <w:r w:rsidRPr="003B795C">
        <w:rPr>
          <w:rFonts w:ascii="Times New Roman" w:hAnsi="Times New Roman"/>
          <w:b/>
          <w:sz w:val="24"/>
          <w:szCs w:val="24"/>
        </w:rPr>
        <w:t>ПРИЕМА-ПЕРЕДАЧИ ДОКУМЕНТАЦИИ</w:t>
      </w:r>
    </w:p>
    <w:p w:rsidR="006A3128" w:rsidRPr="003B795C" w:rsidRDefault="006A3128" w:rsidP="00FF6419">
      <w:pPr>
        <w:spacing w:after="0" w:line="240" w:lineRule="auto"/>
        <w:jc w:val="center"/>
        <w:rPr>
          <w:rFonts w:ascii="Times New Roman" w:hAnsi="Times New Roman"/>
          <w:b/>
          <w:sz w:val="24"/>
          <w:szCs w:val="24"/>
        </w:rPr>
      </w:pPr>
    </w:p>
    <w:p w:rsidR="006A3128" w:rsidRPr="003B795C" w:rsidRDefault="006A3128" w:rsidP="00FF6419">
      <w:pPr>
        <w:spacing w:after="0" w:line="240" w:lineRule="auto"/>
        <w:jc w:val="right"/>
        <w:rPr>
          <w:rFonts w:ascii="Times New Roman" w:hAnsi="Times New Roman"/>
          <w:sz w:val="24"/>
          <w:szCs w:val="24"/>
        </w:rPr>
      </w:pPr>
      <w:r w:rsidRPr="003B795C">
        <w:rPr>
          <w:rFonts w:ascii="Times New Roman" w:hAnsi="Times New Roman"/>
          <w:sz w:val="24"/>
          <w:szCs w:val="24"/>
        </w:rPr>
        <w:t>«____» ___________20__ г.</w:t>
      </w:r>
    </w:p>
    <w:p w:rsidR="006A3128" w:rsidRPr="003B795C" w:rsidRDefault="006A3128" w:rsidP="00FF6419">
      <w:pPr>
        <w:spacing w:after="0" w:line="240" w:lineRule="auto"/>
        <w:rPr>
          <w:rFonts w:ascii="Times New Roman" w:hAnsi="Times New Roman"/>
          <w:sz w:val="24"/>
          <w:szCs w:val="24"/>
        </w:rPr>
      </w:pPr>
    </w:p>
    <w:p w:rsidR="006A3128" w:rsidRPr="003B795C" w:rsidRDefault="006A3128" w:rsidP="00FF6419">
      <w:pPr>
        <w:spacing w:after="0" w:line="240" w:lineRule="auto"/>
        <w:rPr>
          <w:rFonts w:ascii="Times New Roman" w:hAnsi="Times New Roman"/>
          <w:b/>
          <w:sz w:val="24"/>
          <w:szCs w:val="24"/>
        </w:rPr>
      </w:pPr>
      <w:r w:rsidRPr="003B795C">
        <w:rPr>
          <w:rFonts w:ascii="Times New Roman" w:hAnsi="Times New Roman"/>
          <w:b/>
          <w:sz w:val="24"/>
          <w:szCs w:val="24"/>
        </w:rPr>
        <w:t>Подрядчик: ___________________________________________________________________________</w:t>
      </w:r>
    </w:p>
    <w:p w:rsidR="006A3128" w:rsidRPr="003B795C" w:rsidRDefault="006A3128" w:rsidP="00FF6419">
      <w:pPr>
        <w:spacing w:after="0" w:line="240" w:lineRule="auto"/>
        <w:rPr>
          <w:rFonts w:ascii="Times New Roman" w:hAnsi="Times New Roman"/>
          <w:b/>
          <w:sz w:val="24"/>
          <w:szCs w:val="24"/>
        </w:rPr>
      </w:pPr>
      <w:r w:rsidRPr="003B795C">
        <w:rPr>
          <w:rFonts w:ascii="Times New Roman" w:hAnsi="Times New Roman"/>
          <w:b/>
          <w:sz w:val="24"/>
          <w:szCs w:val="24"/>
        </w:rPr>
        <w:t>_______________________________________________________________________________________</w:t>
      </w:r>
    </w:p>
    <w:p w:rsidR="006A3128" w:rsidRPr="003B795C" w:rsidRDefault="006A3128" w:rsidP="00FF6419">
      <w:pPr>
        <w:spacing w:after="0" w:line="240" w:lineRule="auto"/>
        <w:rPr>
          <w:rFonts w:ascii="Times New Roman" w:hAnsi="Times New Roman"/>
          <w:sz w:val="24"/>
          <w:szCs w:val="24"/>
        </w:rPr>
      </w:pPr>
      <w:r w:rsidRPr="003B795C">
        <w:rPr>
          <w:rFonts w:ascii="Times New Roman" w:hAnsi="Times New Roman"/>
          <w:sz w:val="24"/>
          <w:szCs w:val="24"/>
        </w:rPr>
        <w:t>передает _____ (</w:t>
      </w:r>
      <w:r w:rsidRPr="003B795C">
        <w:rPr>
          <w:rFonts w:ascii="Times New Roman" w:hAnsi="Times New Roman"/>
          <w:i/>
          <w:sz w:val="24"/>
          <w:szCs w:val="24"/>
        </w:rPr>
        <w:t>количество</w:t>
      </w:r>
      <w:r w:rsidRPr="003B795C">
        <w:rPr>
          <w:rFonts w:ascii="Times New Roman" w:hAnsi="Times New Roman"/>
          <w:sz w:val="24"/>
          <w:szCs w:val="24"/>
        </w:rPr>
        <w:t xml:space="preserve"> </w:t>
      </w:r>
      <w:r w:rsidRPr="003B795C">
        <w:rPr>
          <w:rFonts w:ascii="Times New Roman" w:hAnsi="Times New Roman"/>
          <w:i/>
          <w:sz w:val="24"/>
          <w:szCs w:val="24"/>
        </w:rPr>
        <w:t>прописью</w:t>
      </w:r>
      <w:r w:rsidRPr="003B795C">
        <w:rPr>
          <w:rFonts w:ascii="Times New Roman" w:hAnsi="Times New Roman"/>
          <w:sz w:val="24"/>
          <w:szCs w:val="24"/>
        </w:rPr>
        <w:t>) экземпляр ______________________ (</w:t>
      </w:r>
      <w:r w:rsidRPr="003B795C">
        <w:rPr>
          <w:rFonts w:ascii="Times New Roman" w:hAnsi="Times New Roman"/>
          <w:i/>
          <w:sz w:val="24"/>
          <w:szCs w:val="24"/>
        </w:rPr>
        <w:t>на бумажном носителе/электронном носителе</w:t>
      </w:r>
      <w:r w:rsidRPr="003B795C">
        <w:rPr>
          <w:rFonts w:ascii="Times New Roman" w:hAnsi="Times New Roman"/>
          <w:sz w:val="24"/>
          <w:szCs w:val="24"/>
        </w:rPr>
        <w:t>) по Контракту от _____________________ № _______________ по объекту: _________________________________________________________________________________________</w:t>
      </w:r>
    </w:p>
    <w:p w:rsidR="006A3128" w:rsidRPr="003B795C" w:rsidRDefault="006A3128" w:rsidP="00FF6419">
      <w:pPr>
        <w:spacing w:after="0" w:line="240" w:lineRule="auto"/>
        <w:rPr>
          <w:rFonts w:ascii="Times New Roman" w:hAnsi="Times New Roman"/>
          <w:sz w:val="24"/>
          <w:szCs w:val="24"/>
        </w:rPr>
      </w:pPr>
    </w:p>
    <w:p w:rsidR="006A3128" w:rsidRPr="003B795C" w:rsidRDefault="006A3128" w:rsidP="00FF6419">
      <w:pPr>
        <w:spacing w:after="0" w:line="240" w:lineRule="auto"/>
        <w:rPr>
          <w:rFonts w:ascii="Times New Roman" w:hAnsi="Times New Roman"/>
          <w:b/>
          <w:sz w:val="24"/>
          <w:szCs w:val="24"/>
        </w:rPr>
      </w:pPr>
      <w:r w:rsidRPr="003B795C">
        <w:rPr>
          <w:rFonts w:ascii="Times New Roman" w:hAnsi="Times New Roman"/>
          <w:b/>
          <w:sz w:val="24"/>
          <w:szCs w:val="24"/>
        </w:rPr>
        <w:t xml:space="preserve">Государственному заказчику: </w:t>
      </w:r>
      <w:r w:rsidRPr="003B795C">
        <w:rPr>
          <w:rFonts w:ascii="Times New Roman" w:hAnsi="Times New Roman"/>
          <w:sz w:val="24"/>
          <w:szCs w:val="24"/>
        </w:rPr>
        <w:t>Министерству культуры Российской Федерации</w:t>
      </w:r>
    </w:p>
    <w:p w:rsidR="006A3128" w:rsidRPr="003B795C" w:rsidRDefault="006A3128" w:rsidP="00FF6419">
      <w:pPr>
        <w:spacing w:after="0" w:line="240" w:lineRule="auto"/>
        <w:rPr>
          <w:rFonts w:ascii="Times New Roman" w:hAnsi="Times New Roman"/>
          <w:sz w:val="24"/>
          <w:szCs w:val="24"/>
        </w:rPr>
      </w:pPr>
    </w:p>
    <w:p w:rsidR="006A3128" w:rsidRPr="003B795C" w:rsidRDefault="006A3128" w:rsidP="00FF6419">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536"/>
        <w:gridCol w:w="2002"/>
        <w:gridCol w:w="2003"/>
        <w:gridCol w:w="2003"/>
      </w:tblGrid>
      <w:tr w:rsidR="006A3128" w:rsidRPr="003B795C" w:rsidTr="00F67032">
        <w:tc>
          <w:tcPr>
            <w:tcW w:w="468" w:type="dxa"/>
          </w:tcPr>
          <w:p w:rsidR="006A3128" w:rsidRPr="003B795C" w:rsidRDefault="006A3128" w:rsidP="00FF6419">
            <w:pPr>
              <w:spacing w:after="0" w:line="240" w:lineRule="auto"/>
              <w:rPr>
                <w:rFonts w:ascii="Times New Roman" w:hAnsi="Times New Roman"/>
                <w:sz w:val="24"/>
                <w:szCs w:val="24"/>
              </w:rPr>
            </w:pPr>
            <w:r w:rsidRPr="003B795C">
              <w:rPr>
                <w:rFonts w:ascii="Times New Roman" w:hAnsi="Times New Roman"/>
                <w:sz w:val="24"/>
                <w:szCs w:val="24"/>
              </w:rPr>
              <w:t>№ п/п</w:t>
            </w:r>
          </w:p>
        </w:tc>
        <w:tc>
          <w:tcPr>
            <w:tcW w:w="3536"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Наименование документа (дела)</w:t>
            </w:r>
          </w:p>
        </w:tc>
        <w:tc>
          <w:tcPr>
            <w:tcW w:w="2002"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Кол-во листов (дел, рулонов, микрофильмов)</w:t>
            </w:r>
          </w:p>
        </w:tc>
        <w:tc>
          <w:tcPr>
            <w:tcW w:w="2003"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Вид документов (подлинник, копия)</w:t>
            </w:r>
          </w:p>
        </w:tc>
        <w:tc>
          <w:tcPr>
            <w:tcW w:w="2003"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Примечание</w:t>
            </w:r>
          </w:p>
        </w:tc>
      </w:tr>
      <w:tr w:rsidR="006A3128" w:rsidRPr="003B795C" w:rsidTr="00F67032">
        <w:tc>
          <w:tcPr>
            <w:tcW w:w="468"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1</w:t>
            </w:r>
          </w:p>
        </w:tc>
        <w:tc>
          <w:tcPr>
            <w:tcW w:w="3536"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2</w:t>
            </w:r>
          </w:p>
        </w:tc>
        <w:tc>
          <w:tcPr>
            <w:tcW w:w="2002"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3</w:t>
            </w:r>
          </w:p>
        </w:tc>
        <w:tc>
          <w:tcPr>
            <w:tcW w:w="2003"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4</w:t>
            </w:r>
          </w:p>
        </w:tc>
        <w:tc>
          <w:tcPr>
            <w:tcW w:w="2003" w:type="dxa"/>
          </w:tcPr>
          <w:p w:rsidR="006A3128" w:rsidRPr="003B795C" w:rsidRDefault="006A3128" w:rsidP="00FF6419">
            <w:pPr>
              <w:spacing w:after="0" w:line="240" w:lineRule="auto"/>
              <w:jc w:val="center"/>
              <w:rPr>
                <w:rFonts w:ascii="Times New Roman" w:hAnsi="Times New Roman"/>
                <w:sz w:val="24"/>
                <w:szCs w:val="24"/>
              </w:rPr>
            </w:pPr>
            <w:r w:rsidRPr="003B795C">
              <w:rPr>
                <w:rFonts w:ascii="Times New Roman" w:hAnsi="Times New Roman"/>
                <w:sz w:val="24"/>
                <w:szCs w:val="24"/>
              </w:rPr>
              <w:t>5</w:t>
            </w:r>
          </w:p>
        </w:tc>
      </w:tr>
      <w:tr w:rsidR="006A3128" w:rsidRPr="003B795C" w:rsidTr="00F67032">
        <w:tc>
          <w:tcPr>
            <w:tcW w:w="468" w:type="dxa"/>
          </w:tcPr>
          <w:p w:rsidR="006A3128" w:rsidRPr="003B795C" w:rsidRDefault="006A3128" w:rsidP="00FF6419">
            <w:pPr>
              <w:spacing w:after="0" w:line="240" w:lineRule="auto"/>
              <w:jc w:val="center"/>
              <w:rPr>
                <w:rFonts w:ascii="Times New Roman" w:hAnsi="Times New Roman"/>
                <w:sz w:val="24"/>
                <w:szCs w:val="24"/>
              </w:rPr>
            </w:pPr>
          </w:p>
        </w:tc>
        <w:tc>
          <w:tcPr>
            <w:tcW w:w="3536" w:type="dxa"/>
          </w:tcPr>
          <w:p w:rsidR="006A3128" w:rsidRPr="003B795C" w:rsidRDefault="006A3128" w:rsidP="00FF6419">
            <w:pPr>
              <w:spacing w:after="0" w:line="240" w:lineRule="auto"/>
              <w:jc w:val="center"/>
              <w:rPr>
                <w:rFonts w:ascii="Times New Roman" w:hAnsi="Times New Roman"/>
                <w:sz w:val="24"/>
                <w:szCs w:val="24"/>
              </w:rPr>
            </w:pPr>
          </w:p>
        </w:tc>
        <w:tc>
          <w:tcPr>
            <w:tcW w:w="2002" w:type="dxa"/>
          </w:tcPr>
          <w:p w:rsidR="006A3128" w:rsidRPr="003B795C" w:rsidRDefault="006A3128" w:rsidP="00FF6419">
            <w:pPr>
              <w:spacing w:after="0" w:line="240" w:lineRule="auto"/>
              <w:jc w:val="center"/>
              <w:rPr>
                <w:rFonts w:ascii="Times New Roman" w:hAnsi="Times New Roman"/>
                <w:sz w:val="24"/>
                <w:szCs w:val="24"/>
              </w:rPr>
            </w:pPr>
          </w:p>
        </w:tc>
        <w:tc>
          <w:tcPr>
            <w:tcW w:w="2003" w:type="dxa"/>
          </w:tcPr>
          <w:p w:rsidR="006A3128" w:rsidRPr="003B795C" w:rsidRDefault="006A3128" w:rsidP="00FF6419">
            <w:pPr>
              <w:spacing w:after="0" w:line="240" w:lineRule="auto"/>
              <w:jc w:val="center"/>
              <w:rPr>
                <w:rFonts w:ascii="Times New Roman" w:hAnsi="Times New Roman"/>
                <w:sz w:val="24"/>
                <w:szCs w:val="24"/>
              </w:rPr>
            </w:pPr>
          </w:p>
        </w:tc>
        <w:tc>
          <w:tcPr>
            <w:tcW w:w="2003" w:type="dxa"/>
          </w:tcPr>
          <w:p w:rsidR="006A3128" w:rsidRPr="003B795C" w:rsidRDefault="006A3128" w:rsidP="00FF6419">
            <w:pPr>
              <w:spacing w:after="0" w:line="240" w:lineRule="auto"/>
              <w:jc w:val="center"/>
              <w:rPr>
                <w:rFonts w:ascii="Times New Roman" w:hAnsi="Times New Roman"/>
                <w:sz w:val="24"/>
                <w:szCs w:val="24"/>
              </w:rPr>
            </w:pPr>
          </w:p>
        </w:tc>
      </w:tr>
      <w:tr w:rsidR="006A3128" w:rsidRPr="003B795C" w:rsidTr="00F67032">
        <w:tc>
          <w:tcPr>
            <w:tcW w:w="468" w:type="dxa"/>
          </w:tcPr>
          <w:p w:rsidR="006A3128" w:rsidRPr="003B795C" w:rsidRDefault="006A3128" w:rsidP="00FF6419">
            <w:pPr>
              <w:spacing w:after="0" w:line="240" w:lineRule="auto"/>
              <w:jc w:val="center"/>
              <w:rPr>
                <w:rFonts w:ascii="Times New Roman" w:hAnsi="Times New Roman"/>
                <w:sz w:val="24"/>
                <w:szCs w:val="24"/>
              </w:rPr>
            </w:pPr>
          </w:p>
        </w:tc>
        <w:tc>
          <w:tcPr>
            <w:tcW w:w="3536" w:type="dxa"/>
          </w:tcPr>
          <w:p w:rsidR="006A3128" w:rsidRPr="003B795C" w:rsidRDefault="006A3128" w:rsidP="00FF6419">
            <w:pPr>
              <w:spacing w:after="0" w:line="240" w:lineRule="auto"/>
              <w:jc w:val="center"/>
              <w:rPr>
                <w:rFonts w:ascii="Times New Roman" w:hAnsi="Times New Roman"/>
                <w:sz w:val="24"/>
                <w:szCs w:val="24"/>
              </w:rPr>
            </w:pPr>
          </w:p>
        </w:tc>
        <w:tc>
          <w:tcPr>
            <w:tcW w:w="2002" w:type="dxa"/>
          </w:tcPr>
          <w:p w:rsidR="006A3128" w:rsidRPr="003B795C" w:rsidRDefault="006A3128" w:rsidP="00FF6419">
            <w:pPr>
              <w:spacing w:after="0" w:line="240" w:lineRule="auto"/>
              <w:jc w:val="center"/>
              <w:rPr>
                <w:rFonts w:ascii="Times New Roman" w:hAnsi="Times New Roman"/>
                <w:sz w:val="24"/>
                <w:szCs w:val="24"/>
              </w:rPr>
            </w:pPr>
          </w:p>
        </w:tc>
        <w:tc>
          <w:tcPr>
            <w:tcW w:w="2003" w:type="dxa"/>
          </w:tcPr>
          <w:p w:rsidR="006A3128" w:rsidRPr="003B795C" w:rsidRDefault="006A3128" w:rsidP="00FF6419">
            <w:pPr>
              <w:spacing w:after="0" w:line="240" w:lineRule="auto"/>
              <w:jc w:val="center"/>
              <w:rPr>
                <w:rFonts w:ascii="Times New Roman" w:hAnsi="Times New Roman"/>
                <w:sz w:val="24"/>
                <w:szCs w:val="24"/>
              </w:rPr>
            </w:pPr>
          </w:p>
        </w:tc>
        <w:tc>
          <w:tcPr>
            <w:tcW w:w="2003" w:type="dxa"/>
          </w:tcPr>
          <w:p w:rsidR="006A3128" w:rsidRPr="003B795C" w:rsidRDefault="006A3128" w:rsidP="00FF6419">
            <w:pPr>
              <w:spacing w:after="0" w:line="240" w:lineRule="auto"/>
              <w:jc w:val="center"/>
              <w:rPr>
                <w:rFonts w:ascii="Times New Roman" w:hAnsi="Times New Roman"/>
                <w:sz w:val="24"/>
                <w:szCs w:val="24"/>
              </w:rPr>
            </w:pPr>
          </w:p>
        </w:tc>
      </w:tr>
    </w:tbl>
    <w:p w:rsidR="006A3128" w:rsidRPr="003B795C" w:rsidRDefault="006A3128" w:rsidP="00FF6419">
      <w:pPr>
        <w:spacing w:after="0" w:line="240" w:lineRule="auto"/>
        <w:rPr>
          <w:rFonts w:ascii="Times New Roman" w:hAnsi="Times New Roman"/>
          <w:sz w:val="24"/>
          <w:szCs w:val="24"/>
        </w:rPr>
      </w:pPr>
    </w:p>
    <w:p w:rsidR="006A3128" w:rsidRPr="003B795C" w:rsidRDefault="006A3128" w:rsidP="00FF6419">
      <w:pPr>
        <w:spacing w:after="0" w:line="240" w:lineRule="auto"/>
        <w:rPr>
          <w:rFonts w:ascii="Times New Roman" w:hAnsi="Times New Roman"/>
          <w:sz w:val="24"/>
          <w:szCs w:val="24"/>
        </w:rPr>
      </w:pPr>
    </w:p>
    <w:p w:rsidR="006A3128" w:rsidRPr="003B795C" w:rsidRDefault="006A3128" w:rsidP="00FF6419">
      <w:pPr>
        <w:spacing w:after="0" w:line="240" w:lineRule="auto"/>
        <w:rPr>
          <w:rFonts w:ascii="Times New Roman" w:hAnsi="Times New Roman"/>
          <w:sz w:val="24"/>
          <w:szCs w:val="24"/>
        </w:rPr>
      </w:pPr>
      <w:r w:rsidRPr="003B795C">
        <w:rPr>
          <w:rFonts w:ascii="Times New Roman" w:hAnsi="Times New Roman"/>
          <w:sz w:val="24"/>
          <w:szCs w:val="24"/>
        </w:rPr>
        <w:t>Всего в акт включено ____ (________) документов  в ____ (____) экземпляре.</w:t>
      </w:r>
    </w:p>
    <w:p w:rsidR="006A3128" w:rsidRPr="003B795C" w:rsidRDefault="006A3128" w:rsidP="00FF6419">
      <w:pPr>
        <w:spacing w:after="0" w:line="240" w:lineRule="auto"/>
        <w:rPr>
          <w:rFonts w:ascii="Times New Roman" w:hAnsi="Times New Roman"/>
          <w:sz w:val="24"/>
          <w:szCs w:val="24"/>
        </w:rPr>
      </w:pPr>
    </w:p>
    <w:p w:rsidR="006A3128" w:rsidRPr="003B795C" w:rsidRDefault="006A3128" w:rsidP="00FF6419">
      <w:pPr>
        <w:spacing w:after="0" w:line="240" w:lineRule="auto"/>
        <w:rPr>
          <w:rFonts w:ascii="Times New Roman" w:hAnsi="Times New Roman"/>
          <w:sz w:val="24"/>
          <w:szCs w:val="24"/>
        </w:rPr>
      </w:pPr>
    </w:p>
    <w:p w:rsidR="006A3128" w:rsidRPr="003B795C" w:rsidRDefault="006A3128" w:rsidP="00FF6419">
      <w:pPr>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669"/>
        <w:gridCol w:w="4686"/>
      </w:tblGrid>
      <w:tr w:rsidR="006A3128" w:rsidRPr="003B795C" w:rsidTr="00F67032">
        <w:tc>
          <w:tcPr>
            <w:tcW w:w="4669" w:type="dxa"/>
          </w:tcPr>
          <w:p w:rsidR="006A3128" w:rsidRPr="003B795C" w:rsidRDefault="006A3128" w:rsidP="00FF6419">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b/>
                <w:sz w:val="24"/>
                <w:szCs w:val="24"/>
                <w:lang w:val="en-US" w:eastAsia="ru-RU" w:bidi="hi-IN"/>
              </w:rPr>
              <w:t>Государственный заказчик:</w:t>
            </w:r>
          </w:p>
          <w:p w:rsidR="006A3128" w:rsidRPr="003B795C" w:rsidRDefault="006A3128" w:rsidP="00FF6419">
            <w:pPr>
              <w:widowControl w:val="0"/>
              <w:tabs>
                <w:tab w:val="left" w:pos="225"/>
              </w:tabs>
              <w:suppressAutoHyphens w:val="0"/>
              <w:spacing w:after="0" w:line="240" w:lineRule="auto"/>
              <w:rPr>
                <w:rFonts w:ascii="Times New Roman" w:hAnsi="Times New Roman"/>
                <w:sz w:val="24"/>
                <w:szCs w:val="24"/>
                <w:lang w:val="en-US" w:eastAsia="ru-RU" w:bidi="hi-IN"/>
              </w:rPr>
            </w:pPr>
          </w:p>
          <w:p w:rsidR="006A3128" w:rsidRPr="003B795C" w:rsidRDefault="006A3128" w:rsidP="00FF6419">
            <w:pPr>
              <w:widowControl w:val="0"/>
              <w:tabs>
                <w:tab w:val="left" w:pos="225"/>
              </w:tabs>
              <w:suppressAutoHyphens w:val="0"/>
              <w:spacing w:after="0" w:line="240" w:lineRule="auto"/>
              <w:rPr>
                <w:rFonts w:ascii="Times New Roman" w:hAnsi="Times New Roman"/>
                <w:sz w:val="24"/>
                <w:szCs w:val="24"/>
                <w:lang w:val="en-US" w:eastAsia="ru-RU" w:bidi="hi-IN"/>
              </w:rPr>
            </w:pPr>
          </w:p>
          <w:p w:rsidR="006A3128" w:rsidRPr="003B795C" w:rsidRDefault="006A3128" w:rsidP="00FF6419">
            <w:pPr>
              <w:widowControl w:val="0"/>
              <w:tabs>
                <w:tab w:val="left" w:pos="225"/>
              </w:tabs>
              <w:suppressAutoHyphens w:val="0"/>
              <w:spacing w:after="0" w:line="240" w:lineRule="auto"/>
              <w:rPr>
                <w:rFonts w:ascii="Times New Roman" w:hAnsi="Times New Roman"/>
                <w:sz w:val="24"/>
                <w:szCs w:val="24"/>
                <w:lang w:val="en-US" w:eastAsia="ru-RU" w:bidi="hi-IN"/>
              </w:rPr>
            </w:pPr>
            <w:r w:rsidRPr="003B795C">
              <w:rPr>
                <w:rFonts w:ascii="Times New Roman" w:hAnsi="Times New Roman"/>
                <w:sz w:val="24"/>
                <w:szCs w:val="24"/>
                <w:lang w:val="en-US" w:eastAsia="ru-RU" w:bidi="hi-IN"/>
              </w:rPr>
              <w:t>______________________//</w:t>
            </w:r>
          </w:p>
          <w:p w:rsidR="006A3128" w:rsidRPr="003B795C" w:rsidRDefault="006A3128" w:rsidP="00FF6419">
            <w:pPr>
              <w:widowControl w:val="0"/>
              <w:tabs>
                <w:tab w:val="left" w:pos="225"/>
              </w:tabs>
              <w:suppressAutoHyphens w:val="0"/>
              <w:spacing w:after="0" w:line="240" w:lineRule="auto"/>
              <w:rPr>
                <w:rFonts w:ascii="Times New Roman" w:hAnsi="Times New Roman"/>
                <w:b/>
                <w:sz w:val="24"/>
                <w:szCs w:val="24"/>
                <w:lang w:eastAsia="ru-RU" w:bidi="hi-IN"/>
              </w:rPr>
            </w:pPr>
            <w:r w:rsidRPr="003B795C">
              <w:rPr>
                <w:rFonts w:ascii="Times New Roman" w:hAnsi="Times New Roman"/>
                <w:sz w:val="24"/>
                <w:szCs w:val="24"/>
                <w:lang w:eastAsia="ru-RU" w:bidi="hi-IN"/>
              </w:rPr>
              <w:t>МП</w:t>
            </w:r>
          </w:p>
        </w:tc>
        <w:tc>
          <w:tcPr>
            <w:tcW w:w="4686" w:type="dxa"/>
          </w:tcPr>
          <w:p w:rsidR="006A3128" w:rsidRPr="003B795C" w:rsidRDefault="006A3128" w:rsidP="00FF6419">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b/>
                <w:sz w:val="24"/>
                <w:szCs w:val="24"/>
                <w:lang w:val="en-US" w:eastAsia="ru-RU" w:bidi="hi-IN"/>
              </w:rPr>
              <w:t>Подрядчик:</w:t>
            </w:r>
          </w:p>
          <w:p w:rsidR="006A3128" w:rsidRPr="003B795C" w:rsidRDefault="006A3128" w:rsidP="00FF6419">
            <w:pPr>
              <w:widowControl w:val="0"/>
              <w:tabs>
                <w:tab w:val="left" w:pos="225"/>
              </w:tabs>
              <w:suppressAutoHyphens w:val="0"/>
              <w:spacing w:after="0" w:line="240" w:lineRule="auto"/>
              <w:rPr>
                <w:rFonts w:ascii="Times New Roman" w:hAnsi="Times New Roman"/>
                <w:sz w:val="24"/>
                <w:szCs w:val="24"/>
                <w:lang w:val="en-US" w:eastAsia="ru-RU" w:bidi="hi-IN"/>
              </w:rPr>
            </w:pPr>
          </w:p>
          <w:p w:rsidR="006A3128" w:rsidRPr="003B795C" w:rsidRDefault="006A3128" w:rsidP="00FF6419">
            <w:pPr>
              <w:widowControl w:val="0"/>
              <w:tabs>
                <w:tab w:val="left" w:pos="225"/>
              </w:tabs>
              <w:suppressAutoHyphens w:val="0"/>
              <w:spacing w:after="0" w:line="240" w:lineRule="auto"/>
              <w:rPr>
                <w:rFonts w:ascii="Times New Roman" w:hAnsi="Times New Roman"/>
                <w:sz w:val="24"/>
                <w:szCs w:val="24"/>
                <w:lang w:val="en-US" w:eastAsia="ru-RU" w:bidi="hi-IN"/>
              </w:rPr>
            </w:pPr>
          </w:p>
          <w:p w:rsidR="006A3128" w:rsidRPr="003B795C" w:rsidRDefault="006A3128" w:rsidP="00FF6419">
            <w:pPr>
              <w:widowControl w:val="0"/>
              <w:tabs>
                <w:tab w:val="left" w:pos="225"/>
              </w:tabs>
              <w:suppressAutoHyphens w:val="0"/>
              <w:spacing w:after="0" w:line="240" w:lineRule="auto"/>
              <w:rPr>
                <w:rFonts w:ascii="Times New Roman" w:hAnsi="Times New Roman"/>
                <w:sz w:val="24"/>
                <w:szCs w:val="24"/>
                <w:lang w:val="en-US" w:eastAsia="ru-RU" w:bidi="hi-IN"/>
              </w:rPr>
            </w:pPr>
            <w:r w:rsidRPr="003B795C">
              <w:rPr>
                <w:rFonts w:ascii="Times New Roman" w:hAnsi="Times New Roman"/>
                <w:sz w:val="24"/>
                <w:szCs w:val="24"/>
                <w:lang w:val="en-US" w:eastAsia="ru-RU" w:bidi="hi-IN"/>
              </w:rPr>
              <w:t>______________________ /. /</w:t>
            </w:r>
          </w:p>
          <w:p w:rsidR="006A3128" w:rsidRPr="003B795C" w:rsidRDefault="006A3128" w:rsidP="00FF6419">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sz w:val="24"/>
                <w:szCs w:val="24"/>
                <w:lang w:val="en-US" w:eastAsia="ru-RU" w:bidi="hi-IN"/>
              </w:rPr>
              <w:t>МП</w:t>
            </w:r>
          </w:p>
        </w:tc>
      </w:tr>
    </w:tbl>
    <w:p w:rsidR="006A3128" w:rsidRPr="003B795C" w:rsidRDefault="006A3128"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p w:rsidR="006A3128" w:rsidRPr="003B795C" w:rsidRDefault="006A3128"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p w:rsidR="006A3128" w:rsidRPr="003B795C" w:rsidRDefault="006A3128" w:rsidP="00FF6419">
      <w:pPr>
        <w:suppressAutoHyphens w:val="0"/>
        <w:spacing w:after="0" w:line="240" w:lineRule="auto"/>
        <w:ind w:left="680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br w:type="page"/>
        <w:t xml:space="preserve">Приложение № </w:t>
      </w:r>
      <w:r w:rsidR="00FA3D92" w:rsidRPr="003B795C">
        <w:rPr>
          <w:rFonts w:ascii="Times New Roman" w:eastAsia="Times New Roman" w:hAnsi="Times New Roman"/>
          <w:sz w:val="24"/>
          <w:szCs w:val="24"/>
          <w:lang w:eastAsia="ru-RU"/>
        </w:rPr>
        <w:t>8</w:t>
      </w:r>
    </w:p>
    <w:p w:rsidR="006A3128" w:rsidRPr="003B795C" w:rsidRDefault="006A3128" w:rsidP="00FF6419">
      <w:pPr>
        <w:widowControl w:val="0"/>
        <w:suppressAutoHyphens w:val="0"/>
        <w:autoSpaceDE w:val="0"/>
        <w:autoSpaceDN w:val="0"/>
        <w:adjustRightInd w:val="0"/>
        <w:spacing w:after="0" w:line="240" w:lineRule="auto"/>
        <w:ind w:left="680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6A3128" w:rsidRPr="003B795C" w:rsidRDefault="006A3128" w:rsidP="00FF6419">
      <w:pPr>
        <w:widowControl w:val="0"/>
        <w:suppressAutoHyphens w:val="0"/>
        <w:autoSpaceDE w:val="0"/>
        <w:autoSpaceDN w:val="0"/>
        <w:adjustRightInd w:val="0"/>
        <w:spacing w:after="0" w:line="240" w:lineRule="auto"/>
        <w:ind w:left="680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516F93" w:rsidRPr="003B795C" w:rsidRDefault="00CF4699" w:rsidP="00516F93">
      <w:pPr>
        <w:spacing w:after="0" w:line="240" w:lineRule="auto"/>
        <w:ind w:left="6804"/>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от «  »  ___________</w:t>
      </w:r>
      <w:r w:rsidR="006A3128" w:rsidRPr="003B795C">
        <w:rPr>
          <w:rFonts w:ascii="Times New Roman" w:eastAsia="Times New Roman" w:hAnsi="Times New Roman"/>
          <w:sz w:val="24"/>
          <w:szCs w:val="24"/>
          <w:lang w:eastAsia="ru-RU"/>
        </w:rPr>
        <w:t>_ 202</w:t>
      </w:r>
      <w:r w:rsidR="00E63EAC" w:rsidRPr="003B795C">
        <w:rPr>
          <w:rFonts w:ascii="Times New Roman" w:eastAsia="Times New Roman" w:hAnsi="Times New Roman"/>
          <w:sz w:val="24"/>
          <w:szCs w:val="24"/>
          <w:lang w:eastAsia="ru-RU"/>
        </w:rPr>
        <w:t>6</w:t>
      </w:r>
      <w:r w:rsidR="006A3128" w:rsidRPr="003B795C">
        <w:rPr>
          <w:rFonts w:ascii="Times New Roman" w:eastAsia="Times New Roman" w:hAnsi="Times New Roman"/>
          <w:sz w:val="24"/>
          <w:szCs w:val="24"/>
          <w:lang w:eastAsia="ru-RU"/>
        </w:rPr>
        <w:t xml:space="preserve"> г.</w:t>
      </w:r>
    </w:p>
    <w:p w:rsidR="00B31D36" w:rsidRPr="003B795C" w:rsidRDefault="00B31D36" w:rsidP="00FF6419">
      <w:pPr>
        <w:spacing w:after="0" w:line="240" w:lineRule="auto"/>
        <w:jc w:val="right"/>
        <w:rPr>
          <w:rFonts w:ascii="Times New Roman" w:hAnsi="Times New Roman"/>
          <w:b/>
          <w:sz w:val="24"/>
          <w:szCs w:val="24"/>
        </w:rPr>
      </w:pPr>
    </w:p>
    <w:p w:rsidR="006A3128" w:rsidRPr="003B795C" w:rsidRDefault="00B31D36" w:rsidP="00B31D36">
      <w:pPr>
        <w:spacing w:after="0" w:line="240" w:lineRule="auto"/>
        <w:jc w:val="right"/>
        <w:rPr>
          <w:rFonts w:ascii="Times New Roman" w:hAnsi="Times New Roman"/>
          <w:b/>
          <w:sz w:val="24"/>
          <w:szCs w:val="24"/>
        </w:rPr>
      </w:pPr>
      <w:r w:rsidRPr="003B795C">
        <w:rPr>
          <w:rFonts w:ascii="Times New Roman" w:hAnsi="Times New Roman"/>
          <w:b/>
          <w:sz w:val="24"/>
          <w:szCs w:val="24"/>
        </w:rPr>
        <w:t>ФОРМА</w:t>
      </w:r>
    </w:p>
    <w:p w:rsidR="006A3128" w:rsidRPr="003B795C" w:rsidRDefault="006A3128" w:rsidP="00FF6419">
      <w:pPr>
        <w:spacing w:after="0" w:line="240" w:lineRule="auto"/>
        <w:jc w:val="center"/>
        <w:rPr>
          <w:rFonts w:ascii="Times New Roman" w:hAnsi="Times New Roman"/>
          <w:b/>
          <w:sz w:val="24"/>
          <w:szCs w:val="24"/>
        </w:rPr>
      </w:pPr>
      <w:r w:rsidRPr="003B795C">
        <w:rPr>
          <w:rFonts w:ascii="Times New Roman" w:hAnsi="Times New Roman"/>
          <w:b/>
          <w:sz w:val="24"/>
          <w:szCs w:val="24"/>
        </w:rPr>
        <w:t>Акт № _______________</w:t>
      </w:r>
    </w:p>
    <w:p w:rsidR="006A3128" w:rsidRPr="003B795C" w:rsidRDefault="006A3128" w:rsidP="00FF6419">
      <w:pPr>
        <w:spacing w:after="60" w:line="240" w:lineRule="auto"/>
        <w:ind w:firstLine="720"/>
        <w:jc w:val="center"/>
        <w:rPr>
          <w:rFonts w:ascii="Times New Roman" w:hAnsi="Times New Roman"/>
          <w:b/>
          <w:sz w:val="24"/>
          <w:szCs w:val="24"/>
        </w:rPr>
      </w:pPr>
      <w:r w:rsidRPr="003B795C">
        <w:rPr>
          <w:rFonts w:ascii="Times New Roman" w:hAnsi="Times New Roman"/>
          <w:b/>
          <w:sz w:val="24"/>
          <w:szCs w:val="24"/>
        </w:rPr>
        <w:t xml:space="preserve">о выполнении обязательств </w:t>
      </w:r>
      <w:r w:rsidR="003055CA" w:rsidRPr="003B795C">
        <w:rPr>
          <w:rFonts w:ascii="Times New Roman" w:hAnsi="Times New Roman"/>
          <w:b/>
          <w:sz w:val="24"/>
          <w:szCs w:val="24"/>
        </w:rPr>
        <w:t xml:space="preserve">на проведение работ по </w:t>
      </w:r>
      <w:r w:rsidR="00AA2961" w:rsidRPr="003B795C">
        <w:rPr>
          <w:rFonts w:ascii="Times New Roman" w:hAnsi="Times New Roman"/>
          <w:b/>
          <w:sz w:val="24"/>
          <w:szCs w:val="24"/>
        </w:rPr>
        <w:t>_________________</w:t>
      </w:r>
      <w:r w:rsidRPr="003B795C">
        <w:rPr>
          <w:rFonts w:ascii="Times New Roman" w:hAnsi="Times New Roman"/>
          <w:b/>
          <w:sz w:val="24"/>
          <w:szCs w:val="24"/>
        </w:rPr>
        <w:t>по Государственному контракту от «___» _____ 20_ г. № ________________ по:</w:t>
      </w:r>
    </w:p>
    <w:p w:rsidR="006A3128" w:rsidRPr="003B795C" w:rsidRDefault="006A3128" w:rsidP="00FF6419">
      <w:pPr>
        <w:spacing w:after="60" w:line="240" w:lineRule="auto"/>
        <w:ind w:firstLine="720"/>
        <w:jc w:val="center"/>
        <w:rPr>
          <w:rFonts w:ascii="Times New Roman" w:hAnsi="Times New Roman"/>
          <w:b/>
          <w:sz w:val="24"/>
          <w:szCs w:val="24"/>
        </w:rPr>
      </w:pPr>
      <w:r w:rsidRPr="003B795C">
        <w:rPr>
          <w:rFonts w:ascii="Times New Roman" w:hAnsi="Times New Roman"/>
          <w:i/>
          <w:sz w:val="24"/>
          <w:szCs w:val="24"/>
        </w:rPr>
        <w:t>(название работ, наименование объекта, полный адрес в соответствии с п. 1.1. Государственного контракта)</w:t>
      </w:r>
    </w:p>
    <w:p w:rsidR="006A3128" w:rsidRPr="003B795C" w:rsidRDefault="00B31D36" w:rsidP="00B31D36">
      <w:pPr>
        <w:spacing w:after="60" w:line="240" w:lineRule="auto"/>
        <w:ind w:firstLine="720"/>
        <w:jc w:val="right"/>
        <w:rPr>
          <w:rFonts w:ascii="Times New Roman" w:hAnsi="Times New Roman"/>
          <w:sz w:val="24"/>
          <w:szCs w:val="24"/>
        </w:rPr>
      </w:pPr>
      <w:r w:rsidRPr="003B795C">
        <w:rPr>
          <w:rFonts w:ascii="Times New Roman" w:hAnsi="Times New Roman"/>
          <w:sz w:val="24"/>
          <w:szCs w:val="24"/>
        </w:rPr>
        <w:t>«___» _______ 20_г.</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Мы, нижеподписавшиеся, представитель Государственного заказчика </w:t>
      </w:r>
      <w:r w:rsidRPr="003B795C">
        <w:rPr>
          <w:rFonts w:ascii="Times New Roman" w:hAnsi="Times New Roman"/>
          <w:i/>
          <w:sz w:val="24"/>
          <w:szCs w:val="24"/>
        </w:rPr>
        <w:t>(должность, ФИО полностью, доверенность)</w:t>
      </w:r>
      <w:r w:rsidRPr="003B795C">
        <w:rPr>
          <w:rFonts w:ascii="Times New Roman" w:hAnsi="Times New Roman"/>
          <w:sz w:val="24"/>
          <w:szCs w:val="24"/>
        </w:rPr>
        <w:t xml:space="preserve"> и представитель Подрядчика </w:t>
      </w:r>
      <w:r w:rsidRPr="003B795C">
        <w:rPr>
          <w:rFonts w:ascii="Times New Roman" w:hAnsi="Times New Roman"/>
          <w:i/>
          <w:sz w:val="24"/>
          <w:szCs w:val="24"/>
        </w:rPr>
        <w:t>(должность, наименование организации, ФИО полностью, доверенность)</w:t>
      </w:r>
      <w:r w:rsidRPr="003B795C">
        <w:rPr>
          <w:rFonts w:ascii="Times New Roman" w:hAnsi="Times New Roman"/>
          <w:sz w:val="24"/>
          <w:szCs w:val="24"/>
        </w:rPr>
        <w:t xml:space="preserve"> составили настоящий акт о нижеследующем: </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Обязательства по Государственному контракту от ______№__________ по: </w:t>
      </w:r>
      <w:r w:rsidRPr="003B795C">
        <w:rPr>
          <w:rFonts w:ascii="Times New Roman" w:hAnsi="Times New Roman"/>
          <w:i/>
          <w:sz w:val="24"/>
          <w:szCs w:val="24"/>
        </w:rPr>
        <w:t>(наименование работ, наименование объекта, полный адрес в соответствии с п. 1.1.</w:t>
      </w:r>
      <w:r w:rsidRPr="003B795C">
        <w:rPr>
          <w:rFonts w:ascii="Times New Roman" w:hAnsi="Times New Roman"/>
          <w:b/>
          <w:i/>
          <w:sz w:val="24"/>
          <w:szCs w:val="24"/>
        </w:rPr>
        <w:t xml:space="preserve"> </w:t>
      </w:r>
      <w:r w:rsidRPr="003B795C">
        <w:rPr>
          <w:rFonts w:ascii="Times New Roman" w:hAnsi="Times New Roman"/>
          <w:i/>
          <w:sz w:val="24"/>
          <w:szCs w:val="24"/>
        </w:rPr>
        <w:t>Государственного контракта)</w:t>
      </w:r>
      <w:r w:rsidRPr="003B795C">
        <w:rPr>
          <w:sz w:val="24"/>
          <w:szCs w:val="24"/>
        </w:rPr>
        <w:t xml:space="preserve"> </w:t>
      </w:r>
      <w:r w:rsidRPr="003B795C">
        <w:rPr>
          <w:sz w:val="24"/>
          <w:szCs w:val="24"/>
        </w:rPr>
        <w:br/>
      </w:r>
      <w:r w:rsidRPr="003B795C">
        <w:rPr>
          <w:rFonts w:ascii="Times New Roman" w:hAnsi="Times New Roman"/>
          <w:sz w:val="24"/>
          <w:szCs w:val="24"/>
        </w:rPr>
        <w:t>(далее – Государственный контракт),</w:t>
      </w:r>
      <w:r w:rsidRPr="003B795C">
        <w:rPr>
          <w:rFonts w:ascii="Times New Roman" w:hAnsi="Times New Roman"/>
          <w:b/>
          <w:sz w:val="24"/>
          <w:szCs w:val="24"/>
        </w:rPr>
        <w:t xml:space="preserve"> </w:t>
      </w:r>
      <w:r w:rsidRPr="003B795C">
        <w:rPr>
          <w:rFonts w:ascii="Times New Roman" w:hAnsi="Times New Roman"/>
          <w:sz w:val="24"/>
          <w:szCs w:val="24"/>
        </w:rPr>
        <w:t>выполнены Подрядчиком</w:t>
      </w:r>
    </w:p>
    <w:p w:rsidR="00B33FA8" w:rsidRPr="003B795C" w:rsidRDefault="00B33FA8" w:rsidP="00B33FA8">
      <w:pPr>
        <w:spacing w:after="0" w:line="240" w:lineRule="auto"/>
        <w:ind w:firstLine="567"/>
        <w:jc w:val="both"/>
        <w:rPr>
          <w:rFonts w:ascii="Times New Roman" w:hAnsi="Times New Roman"/>
          <w:i/>
          <w:sz w:val="24"/>
          <w:szCs w:val="24"/>
        </w:rPr>
      </w:pPr>
    </w:p>
    <w:p w:rsidR="00B33FA8" w:rsidRPr="003B795C" w:rsidRDefault="00B33FA8" w:rsidP="00B33FA8">
      <w:pPr>
        <w:spacing w:after="0" w:line="240" w:lineRule="auto"/>
        <w:ind w:firstLine="567"/>
        <w:jc w:val="both"/>
        <w:rPr>
          <w:rFonts w:ascii="Times New Roman" w:hAnsi="Times New Roman"/>
          <w:i/>
          <w:sz w:val="24"/>
          <w:szCs w:val="24"/>
        </w:rPr>
      </w:pPr>
      <w:r w:rsidRPr="003B795C">
        <w:rPr>
          <w:rFonts w:ascii="Times New Roman" w:hAnsi="Times New Roman"/>
          <w:i/>
          <w:sz w:val="24"/>
          <w:szCs w:val="24"/>
        </w:rPr>
        <w:t>*1 вариант:</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 в срок, предусмотренный настоящим Государственным контрактом.</w:t>
      </w:r>
    </w:p>
    <w:p w:rsidR="00B33FA8" w:rsidRPr="003B795C" w:rsidRDefault="00B33FA8" w:rsidP="00B33FA8">
      <w:pPr>
        <w:spacing w:after="0" w:line="240" w:lineRule="auto"/>
        <w:ind w:firstLine="567"/>
        <w:jc w:val="both"/>
        <w:rPr>
          <w:rFonts w:ascii="Times New Roman" w:hAnsi="Times New Roman"/>
          <w:i/>
          <w:sz w:val="24"/>
          <w:szCs w:val="24"/>
        </w:rPr>
      </w:pPr>
      <w:r w:rsidRPr="003B795C">
        <w:rPr>
          <w:rFonts w:ascii="Times New Roman" w:hAnsi="Times New Roman"/>
          <w:i/>
          <w:sz w:val="24"/>
          <w:szCs w:val="24"/>
        </w:rPr>
        <w:t>*2 вариант:</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с нарушением сроков </w:t>
      </w:r>
      <w:r w:rsidRPr="003B795C">
        <w:rPr>
          <w:rFonts w:ascii="Times New Roman" w:hAnsi="Times New Roman"/>
          <w:i/>
          <w:sz w:val="24"/>
          <w:szCs w:val="24"/>
        </w:rPr>
        <w:t>или иных условий</w:t>
      </w:r>
      <w:r w:rsidRPr="003B795C">
        <w:rPr>
          <w:rFonts w:ascii="Times New Roman" w:hAnsi="Times New Roman"/>
          <w:sz w:val="24"/>
          <w:szCs w:val="24"/>
        </w:rPr>
        <w:t xml:space="preserve"> Государственного контракта.</w:t>
      </w:r>
    </w:p>
    <w:p w:rsidR="00B33FA8" w:rsidRPr="003B795C" w:rsidRDefault="00B33FA8" w:rsidP="00B33FA8">
      <w:pPr>
        <w:spacing w:after="0" w:line="240" w:lineRule="auto"/>
        <w:ind w:firstLine="567"/>
        <w:jc w:val="both"/>
        <w:rPr>
          <w:rFonts w:ascii="Times New Roman" w:hAnsi="Times New Roman"/>
          <w:sz w:val="24"/>
          <w:szCs w:val="24"/>
        </w:rPr>
      </w:pP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Цена работ по Государственному контракту составляет</w:t>
      </w:r>
      <w:r w:rsidRPr="003B795C">
        <w:rPr>
          <w:rFonts w:ascii="Times New Roman" w:hAnsi="Times New Roman"/>
          <w:b/>
          <w:i/>
          <w:sz w:val="24"/>
          <w:szCs w:val="24"/>
        </w:rPr>
        <w:t xml:space="preserve"> </w:t>
      </w:r>
      <w:r w:rsidRPr="003B795C">
        <w:rPr>
          <w:rFonts w:ascii="Times New Roman" w:hAnsi="Times New Roman"/>
          <w:i/>
          <w:sz w:val="24"/>
          <w:szCs w:val="24"/>
        </w:rPr>
        <w:t>цифрами (прописью) рублей ___ копеек</w:t>
      </w:r>
      <w:r w:rsidRPr="003B795C">
        <w:rPr>
          <w:rFonts w:ascii="Times New Roman" w:hAnsi="Times New Roman"/>
          <w:sz w:val="24"/>
          <w:szCs w:val="24"/>
        </w:rPr>
        <w:t xml:space="preserve"> (НДС не облагается на основании пп.15, п.2, ст.149 Налогового кодекса Российской Федерации).</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Фактическая цена выполненных Подрядчиком работ по Государственному контракту составляет</w:t>
      </w:r>
      <w:r w:rsidRPr="003B795C">
        <w:rPr>
          <w:rFonts w:ascii="Times New Roman" w:hAnsi="Times New Roman"/>
          <w:b/>
          <w:i/>
          <w:sz w:val="24"/>
          <w:szCs w:val="24"/>
        </w:rPr>
        <w:t xml:space="preserve"> </w:t>
      </w:r>
      <w:r w:rsidRPr="003B795C">
        <w:rPr>
          <w:rFonts w:ascii="Times New Roman" w:hAnsi="Times New Roman"/>
          <w:i/>
          <w:sz w:val="24"/>
          <w:szCs w:val="24"/>
        </w:rPr>
        <w:t>цифрами (прописью) рублей _____ копеек</w:t>
      </w:r>
      <w:r w:rsidRPr="003B795C">
        <w:rPr>
          <w:rFonts w:ascii="Times New Roman" w:hAnsi="Times New Roman"/>
          <w:sz w:val="24"/>
          <w:szCs w:val="24"/>
        </w:rPr>
        <w:t xml:space="preserve"> (НДС не облагается на основании пп.15, п.2, ст.149 Налогового кодекса Российской Федерации).</w:t>
      </w:r>
    </w:p>
    <w:p w:rsidR="00B33FA8" w:rsidRPr="003B795C" w:rsidRDefault="00B33FA8" w:rsidP="00B33FA8">
      <w:pPr>
        <w:suppressAutoHyphens w:val="0"/>
        <w:spacing w:after="60" w:line="240" w:lineRule="auto"/>
        <w:ind w:firstLine="567"/>
        <w:jc w:val="both"/>
        <w:rPr>
          <w:rFonts w:ascii="Times New Roman" w:hAnsi="Times New Roman"/>
          <w:sz w:val="24"/>
          <w:szCs w:val="24"/>
        </w:rPr>
      </w:pPr>
      <w:r w:rsidRPr="003B795C">
        <w:rPr>
          <w:rFonts w:ascii="Times New Roman" w:hAnsi="Times New Roman"/>
          <w:sz w:val="24"/>
          <w:szCs w:val="24"/>
        </w:rPr>
        <w:t>Государственным заказчиком произведена оплата ранее выполненных работ в размере_____ рублей ___ копеек (НДС не облагается на основании пп.15, п.2, ст.149 Налогового кодекса Российской Федерации).</w:t>
      </w:r>
    </w:p>
    <w:p w:rsidR="00B33FA8" w:rsidRPr="003B795C" w:rsidRDefault="00B33FA8" w:rsidP="00B33FA8">
      <w:pPr>
        <w:spacing w:after="0" w:line="240" w:lineRule="auto"/>
        <w:ind w:firstLine="567"/>
        <w:jc w:val="both"/>
        <w:rPr>
          <w:rFonts w:ascii="Times New Roman" w:hAnsi="Times New Roman"/>
          <w:i/>
          <w:sz w:val="24"/>
          <w:szCs w:val="24"/>
          <w:lang w:eastAsia="ru-RU"/>
        </w:rPr>
      </w:pPr>
    </w:p>
    <w:p w:rsidR="00B33FA8" w:rsidRPr="003B795C" w:rsidRDefault="00B33FA8" w:rsidP="00B33FA8">
      <w:pPr>
        <w:spacing w:after="0" w:line="240" w:lineRule="auto"/>
        <w:ind w:firstLine="567"/>
        <w:jc w:val="both"/>
        <w:rPr>
          <w:rFonts w:ascii="Times New Roman" w:hAnsi="Times New Roman"/>
          <w:i/>
          <w:sz w:val="24"/>
          <w:szCs w:val="24"/>
          <w:lang w:eastAsia="ru-RU"/>
        </w:rPr>
      </w:pPr>
      <w:r w:rsidRPr="003B795C">
        <w:rPr>
          <w:rFonts w:ascii="Times New Roman" w:hAnsi="Times New Roman"/>
          <w:i/>
          <w:sz w:val="24"/>
          <w:szCs w:val="24"/>
          <w:lang w:eastAsia="ru-RU"/>
        </w:rPr>
        <w:t>*расчеты без штрафов</w:t>
      </w:r>
    </w:p>
    <w:p w:rsidR="00B33FA8" w:rsidRPr="003B795C" w:rsidRDefault="00B33FA8" w:rsidP="00B33FA8">
      <w:pPr>
        <w:spacing w:after="0" w:line="240" w:lineRule="auto"/>
        <w:ind w:firstLine="567"/>
        <w:jc w:val="both"/>
        <w:rPr>
          <w:rFonts w:ascii="Times New Roman" w:hAnsi="Times New Roman"/>
          <w:i/>
          <w:sz w:val="24"/>
          <w:szCs w:val="24"/>
        </w:rPr>
      </w:pPr>
      <w:r w:rsidRPr="003B795C">
        <w:rPr>
          <w:rFonts w:ascii="Times New Roman" w:hAnsi="Times New Roman"/>
          <w:sz w:val="24"/>
          <w:szCs w:val="24"/>
          <w:lang w:eastAsia="ru-RU"/>
        </w:rPr>
        <w:t>Подлежит оплате за выполненные работы на основании настоящего акта _____ рублей ___ копеек (НДС не облагается на основании пп.15, п.2, ст.149 Налогового кодекса Российской Федерации).</w:t>
      </w:r>
    </w:p>
    <w:p w:rsidR="00B33FA8" w:rsidRPr="003B795C" w:rsidRDefault="00B33FA8" w:rsidP="00B33FA8">
      <w:pPr>
        <w:spacing w:after="0" w:line="240" w:lineRule="auto"/>
        <w:ind w:firstLine="567"/>
        <w:jc w:val="both"/>
        <w:rPr>
          <w:rFonts w:ascii="Times New Roman" w:hAnsi="Times New Roman"/>
          <w:i/>
          <w:sz w:val="24"/>
          <w:szCs w:val="24"/>
        </w:rPr>
      </w:pPr>
      <w:r w:rsidRPr="003B795C">
        <w:rPr>
          <w:rFonts w:ascii="Times New Roman" w:hAnsi="Times New Roman"/>
          <w:i/>
          <w:sz w:val="24"/>
          <w:szCs w:val="24"/>
        </w:rPr>
        <w:t>*расчеты со штрафами</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В соответствие с п. ______ ст. 5 Государственного контракта сумма неустойки (штрафа, пени) и (или) убытков, подлежащих к взысканию, составляет: </w:t>
      </w:r>
      <w:r w:rsidRPr="003B795C">
        <w:rPr>
          <w:rFonts w:ascii="Times New Roman" w:hAnsi="Times New Roman"/>
          <w:i/>
          <w:sz w:val="24"/>
          <w:szCs w:val="24"/>
        </w:rPr>
        <w:t>цифрами (прописью) рублей ___ копеек.</w:t>
      </w:r>
      <w:r w:rsidRPr="003B795C">
        <w:rPr>
          <w:rFonts w:ascii="Times New Roman" w:hAnsi="Times New Roman"/>
          <w:sz w:val="24"/>
          <w:szCs w:val="24"/>
        </w:rPr>
        <w:t xml:space="preserve"> </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Основание: ______________________________________________________________________</w:t>
      </w:r>
    </w:p>
    <w:p w:rsidR="00B33FA8" w:rsidRPr="003B795C" w:rsidRDefault="00B33FA8" w:rsidP="00B33FA8">
      <w:pPr>
        <w:spacing w:after="0" w:line="240" w:lineRule="auto"/>
        <w:ind w:firstLine="567"/>
        <w:jc w:val="both"/>
        <w:rPr>
          <w:rFonts w:ascii="Times New Roman" w:hAnsi="Times New Roman"/>
          <w:i/>
          <w:sz w:val="24"/>
          <w:szCs w:val="24"/>
        </w:rPr>
      </w:pPr>
      <w:r w:rsidRPr="003B795C">
        <w:rPr>
          <w:rFonts w:ascii="Times New Roman" w:hAnsi="Times New Roman"/>
          <w:i/>
          <w:sz w:val="24"/>
          <w:szCs w:val="24"/>
        </w:rPr>
        <w:t>В случае, если неустойка (штраф, пеня) оплачена, указывается размер оплаченной неустойки (штрафа, пени) и документы, подтверждающие ее оплату.</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 xml:space="preserve">Итого сумма, подлежащая оплате Подрядчику по Государственному контракту: </w:t>
      </w:r>
      <w:r w:rsidRPr="003B795C">
        <w:rPr>
          <w:rFonts w:ascii="Times New Roman" w:hAnsi="Times New Roman"/>
          <w:i/>
          <w:sz w:val="24"/>
          <w:szCs w:val="24"/>
        </w:rPr>
        <w:t>цифрами (прописью) рублей _____ копеек</w:t>
      </w:r>
      <w:r w:rsidRPr="003B795C">
        <w:rPr>
          <w:rFonts w:ascii="Times New Roman" w:hAnsi="Times New Roman"/>
          <w:sz w:val="24"/>
          <w:szCs w:val="24"/>
        </w:rPr>
        <w:t xml:space="preserve"> (НДС не облагается на основании пп.15, п.2, ст.149 Налогового кодекса Российской Федерации). </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Государственный заказчик работу принял.</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Акт составлен в трех экземплярах, один экземпляр для Подрядчика, два – для Государственного заказчика. Каждый экземпляр имеет равную юридическую силу.</w:t>
      </w:r>
    </w:p>
    <w:p w:rsidR="00B33FA8" w:rsidRPr="003B795C" w:rsidRDefault="00B33FA8" w:rsidP="00B33FA8">
      <w:pPr>
        <w:spacing w:after="0" w:line="240" w:lineRule="auto"/>
        <w:ind w:firstLine="567"/>
        <w:jc w:val="both"/>
        <w:rPr>
          <w:rFonts w:ascii="Times New Roman" w:hAnsi="Times New Roman"/>
          <w:sz w:val="24"/>
          <w:szCs w:val="24"/>
        </w:rPr>
      </w:pPr>
      <w:r w:rsidRPr="003B795C">
        <w:rPr>
          <w:rFonts w:ascii="Times New Roman" w:hAnsi="Times New Roman"/>
          <w:sz w:val="24"/>
          <w:szCs w:val="24"/>
        </w:rPr>
        <w:t>Подписание сторонами настоящего Акта не освобождает Подрядчика от ответственности за допущенные нарушения условий Государственного контракта и не ограничивает Государственного заказчика в предъявлении соответствующих претензионных и исковых требований в адрес Подрядчика.</w:t>
      </w:r>
    </w:p>
    <w:p w:rsidR="00B33FA8" w:rsidRPr="003B795C" w:rsidRDefault="00B33FA8" w:rsidP="00B33FA8">
      <w:pPr>
        <w:spacing w:after="0" w:line="240" w:lineRule="auto"/>
        <w:ind w:firstLine="567"/>
        <w:jc w:val="both"/>
        <w:rPr>
          <w:rFonts w:ascii="Times New Roman" w:hAnsi="Times New Roman"/>
          <w:sz w:val="24"/>
          <w:szCs w:val="24"/>
        </w:rPr>
      </w:pPr>
    </w:p>
    <w:p w:rsidR="00B33FA8" w:rsidRPr="003B795C" w:rsidRDefault="00B33FA8" w:rsidP="00B33FA8">
      <w:pPr>
        <w:spacing w:after="0" w:line="240" w:lineRule="auto"/>
        <w:ind w:firstLine="567"/>
        <w:jc w:val="both"/>
        <w:rPr>
          <w:rFonts w:ascii="Times New Roman" w:hAnsi="Times New Roman"/>
          <w:sz w:val="24"/>
          <w:szCs w:val="24"/>
        </w:rPr>
      </w:pPr>
    </w:p>
    <w:tbl>
      <w:tblPr>
        <w:tblW w:w="0" w:type="auto"/>
        <w:tblLook w:val="04A0" w:firstRow="1" w:lastRow="0" w:firstColumn="1" w:lastColumn="0" w:noHBand="0" w:noVBand="1"/>
      </w:tblPr>
      <w:tblGrid>
        <w:gridCol w:w="4669"/>
        <w:gridCol w:w="4686"/>
      </w:tblGrid>
      <w:tr w:rsidR="00B33FA8" w:rsidRPr="003B795C" w:rsidTr="00B33FA8">
        <w:tc>
          <w:tcPr>
            <w:tcW w:w="4669" w:type="dxa"/>
          </w:tcPr>
          <w:p w:rsidR="00B33FA8" w:rsidRPr="003B795C" w:rsidRDefault="00B33FA8">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b/>
                <w:sz w:val="24"/>
                <w:szCs w:val="24"/>
                <w:lang w:val="en-US" w:eastAsia="ru-RU" w:bidi="hi-IN"/>
              </w:rPr>
              <w:t>Государственный заказчик:</w:t>
            </w:r>
          </w:p>
          <w:p w:rsidR="00B33FA8" w:rsidRPr="003B795C" w:rsidRDefault="00B33FA8">
            <w:pPr>
              <w:widowControl w:val="0"/>
              <w:tabs>
                <w:tab w:val="left" w:pos="225"/>
              </w:tabs>
              <w:suppressAutoHyphens w:val="0"/>
              <w:spacing w:after="0" w:line="240" w:lineRule="auto"/>
              <w:rPr>
                <w:rFonts w:ascii="Times New Roman" w:hAnsi="Times New Roman"/>
                <w:sz w:val="24"/>
                <w:szCs w:val="24"/>
                <w:lang w:val="en-US" w:eastAsia="ru-RU" w:bidi="hi-IN"/>
              </w:rPr>
            </w:pPr>
          </w:p>
          <w:p w:rsidR="00B33FA8" w:rsidRPr="003B795C" w:rsidRDefault="00B33FA8">
            <w:pPr>
              <w:widowControl w:val="0"/>
              <w:tabs>
                <w:tab w:val="left" w:pos="225"/>
              </w:tabs>
              <w:suppressAutoHyphens w:val="0"/>
              <w:spacing w:after="0" w:line="240" w:lineRule="auto"/>
              <w:rPr>
                <w:rFonts w:ascii="Times New Roman" w:hAnsi="Times New Roman"/>
                <w:sz w:val="24"/>
                <w:szCs w:val="24"/>
                <w:lang w:val="en-US" w:eastAsia="ru-RU" w:bidi="hi-IN"/>
              </w:rPr>
            </w:pPr>
          </w:p>
          <w:p w:rsidR="00B33FA8" w:rsidRPr="003B795C" w:rsidRDefault="00B33FA8">
            <w:pPr>
              <w:widowControl w:val="0"/>
              <w:tabs>
                <w:tab w:val="left" w:pos="225"/>
              </w:tabs>
              <w:suppressAutoHyphens w:val="0"/>
              <w:spacing w:after="0" w:line="240" w:lineRule="auto"/>
              <w:rPr>
                <w:rFonts w:ascii="Times New Roman" w:hAnsi="Times New Roman"/>
                <w:sz w:val="24"/>
                <w:szCs w:val="24"/>
                <w:lang w:val="en-US" w:eastAsia="ru-RU" w:bidi="hi-IN"/>
              </w:rPr>
            </w:pPr>
          </w:p>
          <w:p w:rsidR="00B33FA8" w:rsidRPr="003B795C" w:rsidRDefault="00B33FA8">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sz w:val="24"/>
                <w:szCs w:val="24"/>
                <w:lang w:val="en-US" w:eastAsia="ru-RU" w:bidi="hi-IN"/>
              </w:rPr>
              <w:t>______________________//</w:t>
            </w:r>
          </w:p>
        </w:tc>
        <w:tc>
          <w:tcPr>
            <w:tcW w:w="4686" w:type="dxa"/>
          </w:tcPr>
          <w:p w:rsidR="00B33FA8" w:rsidRPr="003B795C" w:rsidRDefault="00B33FA8">
            <w:pPr>
              <w:widowControl w:val="0"/>
              <w:tabs>
                <w:tab w:val="left" w:pos="225"/>
              </w:tabs>
              <w:suppressAutoHyphens w:val="0"/>
              <w:spacing w:after="0" w:line="240" w:lineRule="auto"/>
              <w:rPr>
                <w:rFonts w:ascii="Times New Roman" w:hAnsi="Times New Roman"/>
                <w:b/>
                <w:sz w:val="24"/>
                <w:szCs w:val="24"/>
                <w:lang w:val="en-US" w:eastAsia="ru-RU" w:bidi="hi-IN"/>
              </w:rPr>
            </w:pPr>
            <w:r w:rsidRPr="003B795C">
              <w:rPr>
                <w:rFonts w:ascii="Times New Roman" w:hAnsi="Times New Roman"/>
                <w:b/>
                <w:sz w:val="24"/>
                <w:szCs w:val="24"/>
                <w:lang w:val="en-US" w:eastAsia="ru-RU" w:bidi="hi-IN"/>
              </w:rPr>
              <w:t xml:space="preserve">    Подрядчик:</w:t>
            </w:r>
          </w:p>
          <w:p w:rsidR="00B33FA8" w:rsidRPr="003B795C" w:rsidRDefault="00B33FA8">
            <w:pPr>
              <w:widowControl w:val="0"/>
              <w:tabs>
                <w:tab w:val="left" w:pos="225"/>
                <w:tab w:val="left" w:pos="2865"/>
              </w:tabs>
              <w:suppressAutoHyphens w:val="0"/>
              <w:spacing w:after="0" w:line="240" w:lineRule="auto"/>
              <w:rPr>
                <w:rFonts w:ascii="Times New Roman" w:hAnsi="Times New Roman"/>
                <w:sz w:val="24"/>
                <w:szCs w:val="24"/>
                <w:lang w:val="en-US" w:eastAsia="ru-RU" w:bidi="hi-IN"/>
              </w:rPr>
            </w:pPr>
            <w:r w:rsidRPr="003B795C">
              <w:rPr>
                <w:rFonts w:ascii="Times New Roman" w:hAnsi="Times New Roman"/>
                <w:sz w:val="24"/>
                <w:szCs w:val="24"/>
                <w:lang w:val="en-US" w:eastAsia="ru-RU" w:bidi="hi-IN"/>
              </w:rPr>
              <w:t xml:space="preserve">    </w:t>
            </w:r>
          </w:p>
          <w:p w:rsidR="00B33FA8" w:rsidRPr="003B795C" w:rsidRDefault="00B33FA8">
            <w:pPr>
              <w:widowControl w:val="0"/>
              <w:tabs>
                <w:tab w:val="left" w:pos="225"/>
              </w:tabs>
              <w:suppressAutoHyphens w:val="0"/>
              <w:spacing w:after="0" w:line="240" w:lineRule="auto"/>
              <w:rPr>
                <w:rFonts w:ascii="Times New Roman" w:hAnsi="Times New Roman"/>
                <w:sz w:val="24"/>
                <w:szCs w:val="24"/>
                <w:lang w:val="en-US" w:eastAsia="ru-RU" w:bidi="hi-IN"/>
              </w:rPr>
            </w:pPr>
          </w:p>
          <w:p w:rsidR="00B33FA8" w:rsidRPr="003B795C" w:rsidRDefault="00B33FA8">
            <w:pPr>
              <w:widowControl w:val="0"/>
              <w:tabs>
                <w:tab w:val="left" w:pos="225"/>
              </w:tabs>
              <w:suppressAutoHyphens w:val="0"/>
              <w:spacing w:after="0" w:line="240" w:lineRule="auto"/>
              <w:rPr>
                <w:rFonts w:ascii="Times New Roman" w:hAnsi="Times New Roman"/>
                <w:sz w:val="24"/>
                <w:szCs w:val="24"/>
                <w:lang w:val="en-US" w:eastAsia="ru-RU" w:bidi="hi-IN"/>
              </w:rPr>
            </w:pPr>
          </w:p>
          <w:p w:rsidR="00B33FA8" w:rsidRPr="003B795C" w:rsidRDefault="00B33FA8">
            <w:pPr>
              <w:widowControl w:val="0"/>
              <w:tabs>
                <w:tab w:val="left" w:pos="225"/>
              </w:tabs>
              <w:suppressAutoHyphens w:val="0"/>
              <w:spacing w:after="0" w:line="240" w:lineRule="auto"/>
              <w:rPr>
                <w:rFonts w:ascii="Times New Roman" w:hAnsi="Times New Roman"/>
                <w:sz w:val="24"/>
                <w:szCs w:val="24"/>
                <w:lang w:val="en-US" w:eastAsia="ru-RU" w:bidi="hi-IN"/>
              </w:rPr>
            </w:pPr>
            <w:r w:rsidRPr="003B795C">
              <w:rPr>
                <w:rFonts w:ascii="Times New Roman" w:hAnsi="Times New Roman"/>
                <w:sz w:val="24"/>
                <w:szCs w:val="24"/>
                <w:lang w:val="en-US" w:eastAsia="ru-RU" w:bidi="hi-IN"/>
              </w:rPr>
              <w:t xml:space="preserve">   ______________________ //</w:t>
            </w:r>
          </w:p>
          <w:p w:rsidR="00B33FA8" w:rsidRPr="003B795C" w:rsidRDefault="00B33FA8">
            <w:pPr>
              <w:widowControl w:val="0"/>
              <w:tabs>
                <w:tab w:val="left" w:pos="225"/>
              </w:tabs>
              <w:suppressAutoHyphens w:val="0"/>
              <w:spacing w:after="0" w:line="240" w:lineRule="auto"/>
              <w:rPr>
                <w:rFonts w:ascii="Times New Roman" w:hAnsi="Times New Roman"/>
                <w:sz w:val="24"/>
                <w:szCs w:val="24"/>
                <w:lang w:val="en-US" w:eastAsia="ru-RU" w:bidi="hi-IN"/>
              </w:rPr>
            </w:pPr>
            <w:r w:rsidRPr="003B795C">
              <w:rPr>
                <w:rFonts w:ascii="Times New Roman" w:hAnsi="Times New Roman"/>
                <w:sz w:val="24"/>
                <w:szCs w:val="24"/>
                <w:lang w:val="en-US" w:eastAsia="ru-RU" w:bidi="hi-IN"/>
              </w:rPr>
              <w:t xml:space="preserve">   </w:t>
            </w:r>
          </w:p>
        </w:tc>
      </w:tr>
    </w:tbl>
    <w:p w:rsidR="00B31D36" w:rsidRPr="003B795C" w:rsidRDefault="00B31D36" w:rsidP="002F2F08">
      <w:pPr>
        <w:spacing w:after="0" w:line="240" w:lineRule="auto"/>
        <w:jc w:val="both"/>
        <w:rPr>
          <w:rFonts w:ascii="Times New Roman" w:hAnsi="Times New Roman"/>
          <w:sz w:val="24"/>
          <w:szCs w:val="24"/>
        </w:rPr>
      </w:pPr>
    </w:p>
    <w:p w:rsidR="00B33FA8" w:rsidRPr="003B795C" w:rsidRDefault="00B33FA8" w:rsidP="002F2F08">
      <w:pPr>
        <w:spacing w:after="0" w:line="240" w:lineRule="auto"/>
        <w:jc w:val="both"/>
        <w:rPr>
          <w:rFonts w:ascii="Times New Roman" w:hAnsi="Times New Roman"/>
          <w:sz w:val="24"/>
          <w:szCs w:val="24"/>
        </w:rPr>
      </w:pPr>
    </w:p>
    <w:p w:rsidR="00B33FA8" w:rsidRPr="003B795C" w:rsidRDefault="00B33FA8" w:rsidP="002F2F08">
      <w:pPr>
        <w:spacing w:after="0" w:line="240" w:lineRule="auto"/>
        <w:jc w:val="both"/>
        <w:rPr>
          <w:rFonts w:ascii="Times New Roman" w:hAnsi="Times New Roman"/>
          <w:sz w:val="24"/>
          <w:szCs w:val="24"/>
        </w:rPr>
      </w:pPr>
    </w:p>
    <w:p w:rsidR="00B33FA8" w:rsidRPr="003B795C" w:rsidRDefault="00B33FA8" w:rsidP="002F2F08">
      <w:pPr>
        <w:spacing w:after="0" w:line="240" w:lineRule="auto"/>
        <w:jc w:val="both"/>
        <w:rPr>
          <w:rFonts w:ascii="Times New Roman" w:hAnsi="Times New Roman"/>
          <w:sz w:val="24"/>
          <w:szCs w:val="24"/>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F64AA8" w:rsidRDefault="00F64AA8" w:rsidP="00CF4699">
      <w:pPr>
        <w:suppressAutoHyphens w:val="0"/>
        <w:spacing w:after="0" w:line="240" w:lineRule="auto"/>
        <w:ind w:left="6096" w:firstLine="708"/>
        <w:rPr>
          <w:rFonts w:ascii="Times New Roman" w:eastAsia="Times New Roman" w:hAnsi="Times New Roman"/>
          <w:sz w:val="24"/>
          <w:szCs w:val="24"/>
          <w:lang w:eastAsia="ru-RU"/>
        </w:rPr>
      </w:pPr>
    </w:p>
    <w:p w:rsidR="006A3128" w:rsidRPr="003B795C" w:rsidRDefault="006A3128" w:rsidP="00CF4699">
      <w:pPr>
        <w:suppressAutoHyphens w:val="0"/>
        <w:spacing w:after="0" w:line="240" w:lineRule="auto"/>
        <w:ind w:left="6096" w:firstLine="708"/>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Приложение № </w:t>
      </w:r>
      <w:r w:rsidR="00FA3D92" w:rsidRPr="003B795C">
        <w:rPr>
          <w:rFonts w:ascii="Times New Roman" w:eastAsia="Times New Roman" w:hAnsi="Times New Roman"/>
          <w:sz w:val="24"/>
          <w:szCs w:val="24"/>
          <w:lang w:eastAsia="ru-RU"/>
        </w:rPr>
        <w:t>9</w:t>
      </w:r>
    </w:p>
    <w:p w:rsidR="006A3128" w:rsidRPr="003B795C" w:rsidRDefault="006A3128"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6A3128" w:rsidRPr="003B795C" w:rsidRDefault="006A3128"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6A3128" w:rsidRPr="003B795C" w:rsidRDefault="00CF4699"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от «  »  __________</w:t>
      </w:r>
      <w:r w:rsidR="006A3128" w:rsidRPr="003B795C">
        <w:rPr>
          <w:rFonts w:ascii="Times New Roman" w:eastAsia="Times New Roman" w:hAnsi="Times New Roman"/>
          <w:sz w:val="24"/>
          <w:szCs w:val="24"/>
          <w:lang w:eastAsia="ru-RU"/>
        </w:rPr>
        <w:t>___ 202</w:t>
      </w:r>
      <w:r w:rsidR="00E63EAC" w:rsidRPr="003B795C">
        <w:rPr>
          <w:rFonts w:ascii="Times New Roman" w:eastAsia="Times New Roman" w:hAnsi="Times New Roman"/>
          <w:sz w:val="24"/>
          <w:szCs w:val="24"/>
          <w:lang w:eastAsia="ru-RU"/>
        </w:rPr>
        <w:t>6</w:t>
      </w:r>
      <w:r w:rsidR="006A3128" w:rsidRPr="003B795C">
        <w:rPr>
          <w:rFonts w:ascii="Times New Roman" w:eastAsia="Times New Roman" w:hAnsi="Times New Roman"/>
          <w:sz w:val="24"/>
          <w:szCs w:val="24"/>
          <w:lang w:eastAsia="ru-RU"/>
        </w:rPr>
        <w:t>г.</w:t>
      </w:r>
    </w:p>
    <w:p w:rsidR="003F1985" w:rsidRPr="003B795C" w:rsidRDefault="003F1985" w:rsidP="00FF6419">
      <w:pPr>
        <w:spacing w:after="60" w:line="240" w:lineRule="auto"/>
        <w:rPr>
          <w:rFonts w:ascii="Times New Roman" w:hAnsi="Times New Roman"/>
          <w:b/>
          <w:sz w:val="24"/>
          <w:szCs w:val="24"/>
          <w:lang w:eastAsia="en-US"/>
        </w:rPr>
      </w:pPr>
    </w:p>
    <w:p w:rsidR="003B4F7B" w:rsidRPr="003B795C" w:rsidRDefault="003B4F7B" w:rsidP="00FF6419">
      <w:pPr>
        <w:suppressAutoHyphens w:val="0"/>
        <w:spacing w:after="0" w:line="240" w:lineRule="auto"/>
        <w:jc w:val="center"/>
        <w:rPr>
          <w:rFonts w:ascii="Times New Roman" w:hAnsi="Times New Roman"/>
          <w:b/>
          <w:sz w:val="24"/>
          <w:szCs w:val="24"/>
          <w:lang w:eastAsia="ru-RU"/>
        </w:rPr>
      </w:pPr>
      <w:r w:rsidRPr="003B795C">
        <w:rPr>
          <w:rFonts w:ascii="Times New Roman" w:hAnsi="Times New Roman"/>
          <w:b/>
          <w:sz w:val="24"/>
          <w:szCs w:val="24"/>
          <w:lang w:eastAsia="ru-RU"/>
        </w:rPr>
        <w:t>ОБРАЗЕЦ ИНФОРМАЦИОННОГО СТЕНДА</w:t>
      </w:r>
    </w:p>
    <w:p w:rsidR="003B4F7B" w:rsidRPr="003B795C" w:rsidRDefault="003B4F7B" w:rsidP="00FF6419">
      <w:pPr>
        <w:suppressAutoHyphens w:val="0"/>
        <w:spacing w:after="0" w:line="240" w:lineRule="auto"/>
        <w:jc w:val="center"/>
        <w:rPr>
          <w:rFonts w:ascii="Times New Roman" w:hAnsi="Times New Roman"/>
          <w:b/>
          <w:sz w:val="24"/>
          <w:szCs w:val="24"/>
          <w:lang w:eastAsia="ru-RU"/>
        </w:rPr>
      </w:pPr>
    </w:p>
    <w:p w:rsidR="003B4F7B" w:rsidRPr="003B795C" w:rsidRDefault="003B4F7B" w:rsidP="00FF6419">
      <w:pPr>
        <w:suppressAutoHyphens w:val="0"/>
        <w:spacing w:after="0" w:line="240" w:lineRule="auto"/>
        <w:ind w:firstLine="567"/>
        <w:jc w:val="both"/>
        <w:rPr>
          <w:rFonts w:ascii="Times New Roman" w:hAnsi="Times New Roman"/>
          <w:sz w:val="24"/>
          <w:szCs w:val="24"/>
          <w:lang w:eastAsia="ru-RU"/>
        </w:rPr>
      </w:pPr>
      <w:r w:rsidRPr="003B795C">
        <w:rPr>
          <w:rFonts w:ascii="Times New Roman" w:hAnsi="Times New Roman"/>
          <w:sz w:val="24"/>
          <w:szCs w:val="24"/>
          <w:lang w:eastAsia="ru-RU"/>
        </w:rPr>
        <w:t>В соответствии с письмом Минкультуры России от 31.10.2014 № 270-01-39/10-ГП</w:t>
      </w:r>
    </w:p>
    <w:p w:rsidR="003B4F7B" w:rsidRPr="003B795C" w:rsidRDefault="00115006" w:rsidP="00FF6419">
      <w:pPr>
        <w:suppressAutoHyphens w:val="0"/>
        <w:spacing w:after="0" w:line="240" w:lineRule="auto"/>
        <w:jc w:val="both"/>
        <w:rPr>
          <w:rFonts w:ascii="Times New Roman" w:hAnsi="Times New Roman"/>
          <w:sz w:val="24"/>
          <w:szCs w:val="24"/>
          <w:lang w:eastAsia="ru-RU"/>
        </w:rPr>
      </w:pPr>
      <w:r w:rsidRPr="003B795C">
        <w:rPr>
          <w:rFonts w:ascii="Times New Roman" w:hAnsi="Times New Roman"/>
          <w:noProof/>
          <w:sz w:val="24"/>
          <w:szCs w:val="24"/>
          <w:lang w:eastAsia="ru-RU"/>
        </w:rPr>
        <w:drawing>
          <wp:inline distT="0" distB="0" distL="0" distR="0">
            <wp:extent cx="6191250" cy="6029325"/>
            <wp:effectExtent l="0" t="0" r="0" b="0"/>
            <wp:docPr id="3"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0" cy="6029325"/>
                    </a:xfrm>
                    <a:prstGeom prst="rect">
                      <a:avLst/>
                    </a:prstGeom>
                    <a:noFill/>
                    <a:ln>
                      <a:noFill/>
                    </a:ln>
                  </pic:spPr>
                </pic:pic>
              </a:graphicData>
            </a:graphic>
          </wp:inline>
        </w:drawing>
      </w:r>
    </w:p>
    <w:p w:rsidR="003B4F7B" w:rsidRPr="003B795C" w:rsidRDefault="003B4F7B" w:rsidP="00FF6419">
      <w:pPr>
        <w:suppressAutoHyphens w:val="0"/>
        <w:spacing w:after="0" w:line="240" w:lineRule="auto"/>
        <w:ind w:firstLine="709"/>
        <w:jc w:val="both"/>
        <w:rPr>
          <w:rFonts w:ascii="Times New Roman" w:hAnsi="Times New Roman"/>
          <w:sz w:val="24"/>
          <w:szCs w:val="24"/>
          <w:lang w:eastAsia="ru-RU"/>
        </w:rPr>
      </w:pPr>
      <w:r w:rsidRPr="003B795C">
        <w:rPr>
          <w:rFonts w:ascii="Times New Roman" w:hAnsi="Times New Roman"/>
          <w:sz w:val="24"/>
          <w:szCs w:val="24"/>
          <w:lang w:eastAsia="ru-RU"/>
        </w:rPr>
        <w:t xml:space="preserve"> *На стенд</w:t>
      </w:r>
      <w:r w:rsidR="00A2194B" w:rsidRPr="003B795C">
        <w:rPr>
          <w:rFonts w:ascii="Times New Roman" w:hAnsi="Times New Roman"/>
          <w:sz w:val="24"/>
          <w:szCs w:val="24"/>
          <w:lang w:eastAsia="ru-RU"/>
        </w:rPr>
        <w:t>е дополнительно вводятся позиция</w:t>
      </w:r>
      <w:r w:rsidRPr="003B795C">
        <w:rPr>
          <w:rFonts w:ascii="Times New Roman" w:hAnsi="Times New Roman"/>
          <w:sz w:val="24"/>
          <w:szCs w:val="24"/>
          <w:lang w:eastAsia="ru-RU"/>
        </w:rPr>
        <w:t>:</w:t>
      </w:r>
    </w:p>
    <w:p w:rsidR="003B4F7B" w:rsidRPr="003B795C" w:rsidRDefault="003B4F7B" w:rsidP="00FF6419">
      <w:pPr>
        <w:suppressAutoHyphens w:val="0"/>
        <w:spacing w:after="0" w:line="240" w:lineRule="auto"/>
        <w:ind w:firstLine="709"/>
        <w:jc w:val="both"/>
        <w:rPr>
          <w:rFonts w:ascii="Times New Roman" w:hAnsi="Times New Roman"/>
          <w:sz w:val="24"/>
          <w:szCs w:val="24"/>
          <w:lang w:eastAsia="ru-RU"/>
        </w:rPr>
      </w:pPr>
      <w:r w:rsidRPr="003B795C">
        <w:rPr>
          <w:rFonts w:ascii="Times New Roman" w:hAnsi="Times New Roman"/>
          <w:sz w:val="24"/>
          <w:szCs w:val="24"/>
          <w:lang w:eastAsia="ru-RU"/>
        </w:rPr>
        <w:t>Государственный заказчик (</w:t>
      </w:r>
      <w:r w:rsidR="00E175E9" w:rsidRPr="003B795C">
        <w:rPr>
          <w:rFonts w:ascii="Times New Roman" w:hAnsi="Times New Roman"/>
          <w:sz w:val="24"/>
          <w:szCs w:val="24"/>
          <w:lang w:eastAsia="ru-RU"/>
        </w:rPr>
        <w:t>Министерство культуры Российской Федерации</w:t>
      </w:r>
      <w:r w:rsidRPr="003B795C">
        <w:rPr>
          <w:rFonts w:ascii="Times New Roman" w:hAnsi="Times New Roman"/>
          <w:sz w:val="24"/>
          <w:szCs w:val="24"/>
          <w:lang w:eastAsia="ru-RU"/>
        </w:rPr>
        <w:t>,</w:t>
      </w:r>
      <w:r w:rsidRPr="003B795C">
        <w:rPr>
          <w:rFonts w:ascii="Times New Roman" w:hAnsi="Times New Roman"/>
          <w:sz w:val="24"/>
          <w:szCs w:val="24"/>
          <w:u w:val="single"/>
          <w:lang w:eastAsia="ru-RU"/>
        </w:rPr>
        <w:t xml:space="preserve"> ответственное лицо</w:t>
      </w:r>
      <w:r w:rsidR="00AA2961" w:rsidRPr="003B795C">
        <w:rPr>
          <w:rFonts w:ascii="Times New Roman" w:hAnsi="Times New Roman"/>
          <w:sz w:val="24"/>
          <w:szCs w:val="24"/>
          <w:lang w:eastAsia="ru-RU"/>
        </w:rPr>
        <w:t xml:space="preserve"> — </w:t>
      </w:r>
      <w:r w:rsidRPr="003B795C">
        <w:rPr>
          <w:rFonts w:ascii="Times New Roman" w:hAnsi="Times New Roman"/>
          <w:sz w:val="24"/>
          <w:szCs w:val="24"/>
          <w:lang w:eastAsia="ru-RU"/>
        </w:rPr>
        <w:t>тел. 8 (495) 742-39-89.</w:t>
      </w:r>
    </w:p>
    <w:p w:rsidR="00CD152F" w:rsidRPr="003B795C" w:rsidRDefault="00CD152F" w:rsidP="00FF6419">
      <w:pPr>
        <w:spacing w:after="60" w:line="240" w:lineRule="auto"/>
        <w:rPr>
          <w:rFonts w:ascii="Times New Roman" w:hAnsi="Times New Roman"/>
          <w:b/>
          <w:sz w:val="24"/>
          <w:szCs w:val="24"/>
          <w:lang w:eastAsia="en-US"/>
        </w:rPr>
      </w:pPr>
    </w:p>
    <w:p w:rsidR="00C1418D" w:rsidRPr="003B795C" w:rsidRDefault="00C1418D"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p w:rsidR="003055CA" w:rsidRPr="003B795C" w:rsidRDefault="003055CA"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p w:rsidR="00321E18" w:rsidRPr="003B795C" w:rsidRDefault="00321E18"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p w:rsidR="002F2F08" w:rsidRPr="003B795C" w:rsidRDefault="002F2F08" w:rsidP="00FF6419">
      <w:pPr>
        <w:widowControl w:val="0"/>
        <w:suppressAutoHyphens w:val="0"/>
        <w:autoSpaceDE w:val="0"/>
        <w:autoSpaceDN w:val="0"/>
        <w:adjustRightInd w:val="0"/>
        <w:spacing w:after="0" w:line="240" w:lineRule="auto"/>
        <w:jc w:val="right"/>
        <w:rPr>
          <w:rFonts w:ascii="Times New Roman" w:eastAsia="Times New Roman" w:hAnsi="Times New Roman"/>
          <w:sz w:val="24"/>
          <w:szCs w:val="24"/>
          <w:lang w:eastAsia="ru-RU"/>
        </w:rPr>
      </w:pPr>
    </w:p>
    <w:p w:rsidR="00F64AA8" w:rsidRDefault="00F64AA8" w:rsidP="00F64AA8">
      <w:pPr>
        <w:widowControl w:val="0"/>
        <w:suppressAutoHyphens w:val="0"/>
        <w:autoSpaceDE w:val="0"/>
        <w:autoSpaceDN w:val="0"/>
        <w:adjustRightInd w:val="0"/>
        <w:spacing w:after="0" w:line="240" w:lineRule="auto"/>
        <w:rPr>
          <w:rFonts w:ascii="Times New Roman" w:eastAsia="Times New Roman" w:hAnsi="Times New Roman"/>
          <w:sz w:val="24"/>
          <w:szCs w:val="24"/>
          <w:lang w:eastAsia="ru-RU"/>
        </w:rPr>
      </w:pPr>
    </w:p>
    <w:p w:rsidR="00CD152F" w:rsidRPr="003B795C" w:rsidRDefault="00AE1E26"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П</w:t>
      </w:r>
      <w:r w:rsidR="00321E18" w:rsidRPr="003B795C">
        <w:rPr>
          <w:rFonts w:ascii="Times New Roman" w:eastAsia="Times New Roman" w:hAnsi="Times New Roman"/>
          <w:sz w:val="24"/>
          <w:szCs w:val="24"/>
          <w:lang w:eastAsia="ru-RU"/>
        </w:rPr>
        <w:t xml:space="preserve">риложение № </w:t>
      </w:r>
      <w:r w:rsidR="000B0175" w:rsidRPr="003B795C">
        <w:rPr>
          <w:rFonts w:ascii="Times New Roman" w:eastAsia="Times New Roman" w:hAnsi="Times New Roman"/>
          <w:sz w:val="24"/>
          <w:szCs w:val="24"/>
          <w:lang w:eastAsia="ru-RU"/>
        </w:rPr>
        <w:t>1</w:t>
      </w:r>
      <w:r w:rsidR="00FA3D92" w:rsidRPr="003B795C">
        <w:rPr>
          <w:rFonts w:ascii="Times New Roman" w:eastAsia="Times New Roman" w:hAnsi="Times New Roman"/>
          <w:sz w:val="24"/>
          <w:szCs w:val="24"/>
          <w:lang w:eastAsia="ru-RU"/>
        </w:rPr>
        <w:t>0</w:t>
      </w:r>
    </w:p>
    <w:p w:rsidR="00CD152F" w:rsidRPr="003B795C" w:rsidRDefault="00CD152F"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CD152F" w:rsidRPr="003B795C" w:rsidRDefault="00CD152F"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CD152F" w:rsidRPr="003B795C" w:rsidRDefault="00CD152F"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от </w:t>
      </w:r>
      <w:r w:rsidR="0006561E" w:rsidRPr="003B795C">
        <w:rPr>
          <w:rFonts w:ascii="Times New Roman" w:eastAsia="Times New Roman" w:hAnsi="Times New Roman"/>
          <w:sz w:val="24"/>
          <w:szCs w:val="24"/>
          <w:lang w:eastAsia="ru-RU"/>
        </w:rPr>
        <w:t xml:space="preserve">« </w:t>
      </w:r>
      <w:r w:rsidR="00BC1459" w:rsidRPr="003B795C">
        <w:rPr>
          <w:rFonts w:ascii="Times New Roman" w:eastAsia="Times New Roman" w:hAnsi="Times New Roman"/>
          <w:sz w:val="24"/>
          <w:szCs w:val="24"/>
          <w:lang w:eastAsia="ru-RU"/>
        </w:rPr>
        <w:t xml:space="preserve"> » </w:t>
      </w:r>
      <w:r w:rsidR="0006561E" w:rsidRPr="003B795C">
        <w:rPr>
          <w:rFonts w:ascii="Times New Roman" w:eastAsia="Times New Roman" w:hAnsi="Times New Roman"/>
          <w:sz w:val="24"/>
          <w:szCs w:val="24"/>
          <w:lang w:eastAsia="ru-RU"/>
        </w:rPr>
        <w:t xml:space="preserve">                202</w:t>
      </w:r>
      <w:r w:rsidR="00E63EAC" w:rsidRPr="003B795C">
        <w:rPr>
          <w:rFonts w:ascii="Times New Roman" w:eastAsia="Times New Roman" w:hAnsi="Times New Roman"/>
          <w:sz w:val="24"/>
          <w:szCs w:val="24"/>
          <w:lang w:eastAsia="ru-RU"/>
        </w:rPr>
        <w:t>6</w:t>
      </w:r>
      <w:r w:rsidR="00BC1459" w:rsidRPr="003B795C">
        <w:rPr>
          <w:rFonts w:ascii="Times New Roman" w:eastAsia="Times New Roman" w:hAnsi="Times New Roman"/>
          <w:sz w:val="24"/>
          <w:szCs w:val="24"/>
          <w:lang w:eastAsia="ru-RU"/>
        </w:rPr>
        <w:t xml:space="preserve"> г.</w:t>
      </w:r>
    </w:p>
    <w:p w:rsidR="00CD152F" w:rsidRPr="003B795C" w:rsidRDefault="00CD152F" w:rsidP="00FF6419">
      <w:pPr>
        <w:spacing w:after="60" w:line="240" w:lineRule="auto"/>
        <w:rPr>
          <w:rFonts w:ascii="Times New Roman" w:hAnsi="Times New Roman"/>
          <w:b/>
          <w:sz w:val="24"/>
          <w:szCs w:val="24"/>
          <w:lang w:eastAsia="en-US"/>
        </w:rPr>
      </w:pPr>
    </w:p>
    <w:p w:rsidR="006F59E8" w:rsidRPr="00F64AA8" w:rsidRDefault="00CF4699" w:rsidP="00F64AA8">
      <w:pPr>
        <w:spacing w:after="60" w:line="240" w:lineRule="auto"/>
        <w:jc w:val="right"/>
        <w:rPr>
          <w:rFonts w:ascii="Times New Roman" w:hAnsi="Times New Roman"/>
          <w:b/>
          <w:caps/>
          <w:sz w:val="24"/>
          <w:szCs w:val="24"/>
          <w:lang w:eastAsia="en-US"/>
        </w:rPr>
      </w:pPr>
      <w:r w:rsidRPr="003B795C">
        <w:rPr>
          <w:rFonts w:ascii="Times New Roman" w:hAnsi="Times New Roman"/>
          <w:b/>
          <w:caps/>
          <w:sz w:val="24"/>
          <w:szCs w:val="24"/>
          <w:lang w:eastAsia="en-US"/>
        </w:rPr>
        <w:t>Форма</w:t>
      </w:r>
    </w:p>
    <w:p w:rsidR="00CD152F" w:rsidRPr="003B795C" w:rsidRDefault="00CD152F" w:rsidP="00FF6419">
      <w:pPr>
        <w:suppressAutoHyphens w:val="0"/>
        <w:spacing w:after="0" w:line="240" w:lineRule="auto"/>
        <w:jc w:val="center"/>
        <w:rPr>
          <w:rFonts w:ascii="Times New Roman" w:hAnsi="Times New Roman"/>
          <w:b/>
          <w:sz w:val="24"/>
          <w:szCs w:val="24"/>
          <w:lang w:eastAsia="en-US"/>
        </w:rPr>
      </w:pPr>
      <w:r w:rsidRPr="003B795C">
        <w:rPr>
          <w:rFonts w:ascii="Times New Roman" w:hAnsi="Times New Roman"/>
          <w:b/>
          <w:sz w:val="24"/>
          <w:szCs w:val="24"/>
          <w:lang w:eastAsia="en-US"/>
        </w:rPr>
        <w:t>Отчет о ходе выполнения работ по Государственному контракту</w:t>
      </w:r>
    </w:p>
    <w:p w:rsidR="00CD152F" w:rsidRPr="003B795C" w:rsidRDefault="00CD152F" w:rsidP="00FF6419">
      <w:pPr>
        <w:suppressAutoHyphens w:val="0"/>
        <w:spacing w:after="0" w:line="240" w:lineRule="auto"/>
        <w:rPr>
          <w:rFonts w:ascii="Times New Roman"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470"/>
        <w:gridCol w:w="3470"/>
      </w:tblGrid>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Отчетный период</w:t>
            </w:r>
          </w:p>
        </w:tc>
        <w:tc>
          <w:tcPr>
            <w:tcW w:w="6940" w:type="dxa"/>
            <w:gridSpan w:val="2"/>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r w:rsidRPr="003B795C">
              <w:rPr>
                <w:rFonts w:ascii="Times New Roman" w:hAnsi="Times New Roman"/>
                <w:sz w:val="24"/>
                <w:szCs w:val="24"/>
                <w:lang w:eastAsia="en-US"/>
              </w:rPr>
              <w:t>.</w:t>
            </w: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Объект</w:t>
            </w:r>
          </w:p>
        </w:tc>
        <w:tc>
          <w:tcPr>
            <w:tcW w:w="6940" w:type="dxa"/>
            <w:gridSpan w:val="2"/>
            <w:shd w:val="clear" w:color="auto" w:fill="auto"/>
          </w:tcPr>
          <w:p w:rsidR="00CD152F" w:rsidRPr="003B795C" w:rsidRDefault="00CD152F" w:rsidP="00FF6419">
            <w:pPr>
              <w:suppressAutoHyphens w:val="0"/>
              <w:spacing w:after="0" w:line="240" w:lineRule="auto"/>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Адрес объекта</w:t>
            </w:r>
          </w:p>
        </w:tc>
        <w:tc>
          <w:tcPr>
            <w:tcW w:w="6940" w:type="dxa"/>
            <w:gridSpan w:val="2"/>
            <w:shd w:val="clear" w:color="auto" w:fill="auto"/>
          </w:tcPr>
          <w:p w:rsidR="00CD152F" w:rsidRPr="003B795C" w:rsidRDefault="00CD152F" w:rsidP="00FF6419">
            <w:pPr>
              <w:suppressAutoHyphens w:val="0"/>
              <w:spacing w:after="0" w:line="240" w:lineRule="auto"/>
              <w:jc w:val="both"/>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Площадь объекта, м</w:t>
            </w:r>
            <w:r w:rsidRPr="003B795C">
              <w:rPr>
                <w:rFonts w:ascii="Times New Roman" w:hAnsi="Times New Roman"/>
                <w:b/>
                <w:sz w:val="24"/>
                <w:szCs w:val="24"/>
                <w:vertAlign w:val="superscript"/>
                <w:lang w:eastAsia="en-US"/>
              </w:rPr>
              <w:t>2</w:t>
            </w:r>
          </w:p>
        </w:tc>
        <w:tc>
          <w:tcPr>
            <w:tcW w:w="6940" w:type="dxa"/>
            <w:gridSpan w:val="2"/>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 xml:space="preserve">Цена работ </w:t>
            </w:r>
          </w:p>
        </w:tc>
        <w:tc>
          <w:tcPr>
            <w:tcW w:w="6940" w:type="dxa"/>
            <w:gridSpan w:val="2"/>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Планируемое выполнение (текущий месяц)</w:t>
            </w:r>
          </w:p>
        </w:tc>
        <w:tc>
          <w:tcPr>
            <w:tcW w:w="6940" w:type="dxa"/>
            <w:gridSpan w:val="2"/>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Дата начала выполнения работ</w:t>
            </w:r>
          </w:p>
        </w:tc>
        <w:tc>
          <w:tcPr>
            <w:tcW w:w="6940" w:type="dxa"/>
            <w:gridSpan w:val="2"/>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Дата окончания выполнения работ</w:t>
            </w:r>
          </w:p>
        </w:tc>
        <w:tc>
          <w:tcPr>
            <w:tcW w:w="6940" w:type="dxa"/>
            <w:gridSpan w:val="2"/>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Подрядчик</w:t>
            </w:r>
          </w:p>
        </w:tc>
        <w:tc>
          <w:tcPr>
            <w:tcW w:w="6940" w:type="dxa"/>
            <w:gridSpan w:val="2"/>
            <w:shd w:val="clear" w:color="auto" w:fill="auto"/>
          </w:tcPr>
          <w:p w:rsidR="00CD152F" w:rsidRPr="003B795C" w:rsidRDefault="00CD152F" w:rsidP="00FF6419">
            <w:pPr>
              <w:suppressAutoHyphens w:val="0"/>
              <w:spacing w:after="0" w:line="240" w:lineRule="auto"/>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Соисполнитель, субподрядчик</w:t>
            </w:r>
          </w:p>
        </w:tc>
        <w:tc>
          <w:tcPr>
            <w:tcW w:w="6940" w:type="dxa"/>
            <w:gridSpan w:val="2"/>
            <w:shd w:val="clear" w:color="auto" w:fill="auto"/>
          </w:tcPr>
          <w:p w:rsidR="00CD152F" w:rsidRPr="003B795C" w:rsidRDefault="00CD152F" w:rsidP="00FF6419">
            <w:pPr>
              <w:suppressAutoHyphens w:val="0"/>
              <w:spacing w:after="0" w:line="240" w:lineRule="auto"/>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Научное руководство и авторский надзор</w:t>
            </w:r>
          </w:p>
        </w:tc>
        <w:tc>
          <w:tcPr>
            <w:tcW w:w="6940" w:type="dxa"/>
            <w:gridSpan w:val="2"/>
            <w:shd w:val="clear" w:color="auto" w:fill="auto"/>
          </w:tcPr>
          <w:p w:rsidR="00CD152F" w:rsidRPr="003B795C" w:rsidRDefault="00CD152F" w:rsidP="00FF6419">
            <w:pPr>
              <w:suppressAutoHyphens w:val="0"/>
              <w:spacing w:after="0" w:line="240" w:lineRule="auto"/>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 xml:space="preserve">Технический надзор </w:t>
            </w:r>
          </w:p>
        </w:tc>
        <w:tc>
          <w:tcPr>
            <w:tcW w:w="6940" w:type="dxa"/>
            <w:gridSpan w:val="2"/>
            <w:shd w:val="clear" w:color="auto" w:fill="auto"/>
          </w:tcPr>
          <w:p w:rsidR="00CD152F" w:rsidRPr="003B795C" w:rsidRDefault="00CD152F" w:rsidP="00FF6419">
            <w:pPr>
              <w:suppressAutoHyphens w:val="0"/>
              <w:spacing w:after="0" w:line="240" w:lineRule="auto"/>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Орган охраны памятников. Разрешение</w:t>
            </w:r>
          </w:p>
        </w:tc>
        <w:tc>
          <w:tcPr>
            <w:tcW w:w="6940" w:type="dxa"/>
            <w:gridSpan w:val="2"/>
            <w:shd w:val="clear" w:color="auto" w:fill="auto"/>
          </w:tcPr>
          <w:p w:rsidR="00CD152F" w:rsidRPr="003B795C" w:rsidRDefault="00CD152F" w:rsidP="00FF6419">
            <w:pPr>
              <w:suppressAutoHyphens w:val="0"/>
              <w:spacing w:after="0" w:line="240" w:lineRule="auto"/>
              <w:ind w:right="284"/>
              <w:jc w:val="both"/>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 xml:space="preserve">Пользователь </w:t>
            </w:r>
          </w:p>
        </w:tc>
        <w:tc>
          <w:tcPr>
            <w:tcW w:w="6940" w:type="dxa"/>
            <w:gridSpan w:val="2"/>
            <w:shd w:val="clear" w:color="auto" w:fill="auto"/>
          </w:tcPr>
          <w:p w:rsidR="00CD152F" w:rsidRPr="003B795C" w:rsidRDefault="00CD152F" w:rsidP="00FF6419">
            <w:pPr>
              <w:suppressAutoHyphens w:val="0"/>
              <w:spacing w:after="0" w:line="240" w:lineRule="auto"/>
              <w:rPr>
                <w:rFonts w:ascii="Times New Roman" w:hAnsi="Times New Roman"/>
                <w:sz w:val="24"/>
                <w:szCs w:val="24"/>
                <w:lang w:eastAsia="en-US"/>
              </w:rPr>
            </w:pPr>
          </w:p>
        </w:tc>
      </w:tr>
      <w:tr w:rsidR="007A77F4" w:rsidRPr="003B795C" w:rsidTr="00CD152F">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Численность рабочих, чел.</w:t>
            </w:r>
          </w:p>
        </w:tc>
        <w:tc>
          <w:tcPr>
            <w:tcW w:w="6940" w:type="dxa"/>
            <w:gridSpan w:val="2"/>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p>
        </w:tc>
      </w:tr>
      <w:tr w:rsidR="00FB4250" w:rsidRPr="003B795C" w:rsidTr="00CD152F">
        <w:tc>
          <w:tcPr>
            <w:tcW w:w="2405" w:type="dxa"/>
            <w:shd w:val="clear" w:color="auto" w:fill="auto"/>
          </w:tcPr>
          <w:p w:rsidR="00FB4250" w:rsidRPr="003B795C" w:rsidRDefault="00955E83"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Техническая готовность в %</w:t>
            </w:r>
          </w:p>
        </w:tc>
        <w:tc>
          <w:tcPr>
            <w:tcW w:w="6940" w:type="dxa"/>
            <w:gridSpan w:val="2"/>
            <w:shd w:val="clear" w:color="auto" w:fill="auto"/>
          </w:tcPr>
          <w:p w:rsidR="00FB4250" w:rsidRPr="003B795C" w:rsidRDefault="00FB4250" w:rsidP="00FF6419">
            <w:pPr>
              <w:suppressAutoHyphens w:val="0"/>
              <w:spacing w:after="0" w:line="240" w:lineRule="auto"/>
              <w:jc w:val="center"/>
              <w:rPr>
                <w:rFonts w:ascii="Times New Roman" w:hAnsi="Times New Roman"/>
                <w:sz w:val="24"/>
                <w:szCs w:val="24"/>
                <w:lang w:eastAsia="en-US"/>
              </w:rPr>
            </w:pPr>
          </w:p>
        </w:tc>
      </w:tr>
      <w:tr w:rsidR="007A77F4" w:rsidRPr="003B795C" w:rsidTr="002D186D">
        <w:tc>
          <w:tcPr>
            <w:tcW w:w="9345" w:type="dxa"/>
            <w:gridSpan w:val="3"/>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r w:rsidRPr="003B795C">
              <w:rPr>
                <w:rFonts w:ascii="Times New Roman" w:hAnsi="Times New Roman"/>
                <w:b/>
                <w:sz w:val="24"/>
                <w:szCs w:val="24"/>
                <w:lang w:eastAsia="en-US"/>
              </w:rPr>
              <w:t>Ход выполнения работ</w:t>
            </w:r>
          </w:p>
        </w:tc>
      </w:tr>
      <w:tr w:rsidR="007A77F4" w:rsidRPr="003B795C" w:rsidTr="002D186D">
        <w:tc>
          <w:tcPr>
            <w:tcW w:w="2405" w:type="dxa"/>
            <w:shd w:val="clear" w:color="auto" w:fill="auto"/>
          </w:tcPr>
          <w:p w:rsidR="00CD152F" w:rsidRPr="003B795C" w:rsidRDefault="00CD152F" w:rsidP="00FF6419">
            <w:pPr>
              <w:suppressAutoHyphens w:val="0"/>
              <w:spacing w:after="0" w:line="240" w:lineRule="auto"/>
              <w:jc w:val="center"/>
              <w:rPr>
                <w:rFonts w:ascii="Times New Roman" w:hAnsi="Times New Roman"/>
                <w:b/>
                <w:sz w:val="24"/>
                <w:szCs w:val="24"/>
                <w:lang w:eastAsia="en-US"/>
              </w:rPr>
            </w:pPr>
            <w:r w:rsidRPr="003B795C">
              <w:rPr>
                <w:rFonts w:ascii="Times New Roman" w:hAnsi="Times New Roman"/>
                <w:b/>
                <w:sz w:val="24"/>
                <w:szCs w:val="24"/>
                <w:lang w:eastAsia="en-US"/>
              </w:rPr>
              <w:t>Наименование работ и затрат</w:t>
            </w:r>
          </w:p>
        </w:tc>
        <w:tc>
          <w:tcPr>
            <w:tcW w:w="3470" w:type="dxa"/>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r w:rsidRPr="003B795C">
              <w:rPr>
                <w:rFonts w:ascii="Times New Roman" w:hAnsi="Times New Roman"/>
                <w:b/>
                <w:sz w:val="24"/>
                <w:szCs w:val="24"/>
                <w:lang w:eastAsia="en-US"/>
              </w:rPr>
              <w:t>Плановые показатели</w:t>
            </w:r>
          </w:p>
        </w:tc>
        <w:tc>
          <w:tcPr>
            <w:tcW w:w="3470" w:type="dxa"/>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r w:rsidRPr="003B795C">
              <w:rPr>
                <w:rFonts w:ascii="Times New Roman" w:hAnsi="Times New Roman"/>
                <w:b/>
                <w:sz w:val="24"/>
                <w:szCs w:val="24"/>
                <w:lang w:eastAsia="en-US"/>
              </w:rPr>
              <w:t>Фактическое выполнение</w:t>
            </w:r>
          </w:p>
        </w:tc>
      </w:tr>
      <w:tr w:rsidR="007A77F4" w:rsidRPr="003B795C" w:rsidTr="002D186D">
        <w:tc>
          <w:tcPr>
            <w:tcW w:w="2405" w:type="dxa"/>
            <w:shd w:val="clear" w:color="auto" w:fill="auto"/>
          </w:tcPr>
          <w:p w:rsidR="00CD152F" w:rsidRPr="003B795C" w:rsidRDefault="00CD152F" w:rsidP="00FF6419">
            <w:pPr>
              <w:suppressAutoHyphens w:val="0"/>
              <w:spacing w:after="0" w:line="240" w:lineRule="auto"/>
              <w:rPr>
                <w:rFonts w:ascii="Times New Roman" w:hAnsi="Times New Roman"/>
                <w:b/>
                <w:sz w:val="24"/>
                <w:szCs w:val="24"/>
                <w:lang w:eastAsia="en-US"/>
              </w:rPr>
            </w:pPr>
          </w:p>
        </w:tc>
        <w:tc>
          <w:tcPr>
            <w:tcW w:w="3470" w:type="dxa"/>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p>
        </w:tc>
        <w:tc>
          <w:tcPr>
            <w:tcW w:w="3470" w:type="dxa"/>
            <w:shd w:val="clear" w:color="auto" w:fill="auto"/>
          </w:tcPr>
          <w:p w:rsidR="00CD152F" w:rsidRPr="003B795C" w:rsidRDefault="00CD152F" w:rsidP="00FF6419">
            <w:pPr>
              <w:suppressAutoHyphens w:val="0"/>
              <w:spacing w:after="0" w:line="240" w:lineRule="auto"/>
              <w:jc w:val="center"/>
              <w:rPr>
                <w:rFonts w:ascii="Times New Roman" w:hAnsi="Times New Roman"/>
                <w:sz w:val="24"/>
                <w:szCs w:val="24"/>
                <w:lang w:eastAsia="en-US"/>
              </w:rPr>
            </w:pPr>
          </w:p>
        </w:tc>
      </w:tr>
      <w:tr w:rsidR="007A77F4" w:rsidRPr="003B795C" w:rsidTr="002D186D">
        <w:tc>
          <w:tcPr>
            <w:tcW w:w="2405" w:type="dxa"/>
            <w:shd w:val="clear" w:color="auto" w:fill="auto"/>
          </w:tcPr>
          <w:p w:rsidR="005C3619" w:rsidRPr="003B795C" w:rsidRDefault="005C3619" w:rsidP="00FF6419">
            <w:pPr>
              <w:suppressAutoHyphens w:val="0"/>
              <w:spacing w:after="0" w:line="240" w:lineRule="auto"/>
              <w:rPr>
                <w:rFonts w:ascii="Times New Roman" w:hAnsi="Times New Roman"/>
                <w:b/>
                <w:sz w:val="24"/>
                <w:szCs w:val="24"/>
                <w:lang w:eastAsia="en-US"/>
              </w:rPr>
            </w:pPr>
          </w:p>
        </w:tc>
        <w:tc>
          <w:tcPr>
            <w:tcW w:w="3470" w:type="dxa"/>
            <w:shd w:val="clear" w:color="auto" w:fill="auto"/>
          </w:tcPr>
          <w:p w:rsidR="005C3619" w:rsidRPr="003B795C" w:rsidRDefault="005C3619" w:rsidP="00FF6419">
            <w:pPr>
              <w:suppressAutoHyphens w:val="0"/>
              <w:spacing w:after="0" w:line="240" w:lineRule="auto"/>
              <w:jc w:val="center"/>
              <w:rPr>
                <w:rFonts w:ascii="Times New Roman" w:hAnsi="Times New Roman"/>
                <w:sz w:val="24"/>
                <w:szCs w:val="24"/>
                <w:lang w:eastAsia="en-US"/>
              </w:rPr>
            </w:pPr>
          </w:p>
        </w:tc>
        <w:tc>
          <w:tcPr>
            <w:tcW w:w="3470" w:type="dxa"/>
            <w:shd w:val="clear" w:color="auto" w:fill="auto"/>
          </w:tcPr>
          <w:p w:rsidR="005C3619" w:rsidRPr="003B795C" w:rsidRDefault="005C3619" w:rsidP="00FF6419">
            <w:pPr>
              <w:suppressAutoHyphens w:val="0"/>
              <w:spacing w:after="0" w:line="240" w:lineRule="auto"/>
              <w:jc w:val="center"/>
              <w:rPr>
                <w:rFonts w:ascii="Times New Roman" w:hAnsi="Times New Roman"/>
                <w:sz w:val="24"/>
                <w:szCs w:val="24"/>
                <w:lang w:eastAsia="en-US"/>
              </w:rPr>
            </w:pPr>
          </w:p>
        </w:tc>
      </w:tr>
      <w:tr w:rsidR="007A77F4" w:rsidRPr="003B795C" w:rsidTr="002D186D">
        <w:tc>
          <w:tcPr>
            <w:tcW w:w="2405" w:type="dxa"/>
            <w:shd w:val="clear" w:color="auto" w:fill="auto"/>
          </w:tcPr>
          <w:p w:rsidR="005C3619" w:rsidRPr="003B795C" w:rsidRDefault="005C3619" w:rsidP="00FF6419">
            <w:pPr>
              <w:suppressAutoHyphens w:val="0"/>
              <w:spacing w:after="0" w:line="240" w:lineRule="auto"/>
              <w:rPr>
                <w:rFonts w:ascii="Times New Roman" w:hAnsi="Times New Roman"/>
                <w:b/>
                <w:sz w:val="24"/>
                <w:szCs w:val="24"/>
                <w:lang w:eastAsia="en-US"/>
              </w:rPr>
            </w:pPr>
          </w:p>
        </w:tc>
        <w:tc>
          <w:tcPr>
            <w:tcW w:w="3470" w:type="dxa"/>
            <w:shd w:val="clear" w:color="auto" w:fill="auto"/>
          </w:tcPr>
          <w:p w:rsidR="005C3619" w:rsidRPr="003B795C" w:rsidRDefault="005C3619" w:rsidP="00FF6419">
            <w:pPr>
              <w:suppressAutoHyphens w:val="0"/>
              <w:spacing w:after="0" w:line="240" w:lineRule="auto"/>
              <w:jc w:val="center"/>
              <w:rPr>
                <w:rFonts w:ascii="Times New Roman" w:hAnsi="Times New Roman"/>
                <w:sz w:val="24"/>
                <w:szCs w:val="24"/>
                <w:lang w:eastAsia="en-US"/>
              </w:rPr>
            </w:pPr>
          </w:p>
        </w:tc>
        <w:tc>
          <w:tcPr>
            <w:tcW w:w="3470" w:type="dxa"/>
            <w:shd w:val="clear" w:color="auto" w:fill="auto"/>
          </w:tcPr>
          <w:p w:rsidR="005C3619" w:rsidRPr="003B795C" w:rsidRDefault="005C3619" w:rsidP="00FF6419">
            <w:pPr>
              <w:suppressAutoHyphens w:val="0"/>
              <w:spacing w:after="0" w:line="240" w:lineRule="auto"/>
              <w:jc w:val="center"/>
              <w:rPr>
                <w:rFonts w:ascii="Times New Roman" w:hAnsi="Times New Roman"/>
                <w:sz w:val="24"/>
                <w:szCs w:val="24"/>
                <w:lang w:eastAsia="en-US"/>
              </w:rPr>
            </w:pPr>
          </w:p>
        </w:tc>
      </w:tr>
      <w:tr w:rsidR="007A77F4" w:rsidRPr="003B795C" w:rsidTr="002D186D">
        <w:tc>
          <w:tcPr>
            <w:tcW w:w="2405" w:type="dxa"/>
            <w:shd w:val="clear" w:color="auto" w:fill="auto"/>
          </w:tcPr>
          <w:p w:rsidR="005C3619" w:rsidRPr="003B795C" w:rsidRDefault="005C3619"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ИТОГО:</w:t>
            </w:r>
          </w:p>
        </w:tc>
        <w:tc>
          <w:tcPr>
            <w:tcW w:w="3470" w:type="dxa"/>
            <w:shd w:val="clear" w:color="auto" w:fill="auto"/>
          </w:tcPr>
          <w:p w:rsidR="005C3619" w:rsidRPr="003B795C" w:rsidRDefault="005C3619" w:rsidP="00FF6419">
            <w:pPr>
              <w:suppressAutoHyphens w:val="0"/>
              <w:spacing w:after="0" w:line="240" w:lineRule="auto"/>
              <w:jc w:val="center"/>
              <w:rPr>
                <w:rFonts w:ascii="Times New Roman" w:hAnsi="Times New Roman"/>
                <w:sz w:val="24"/>
                <w:szCs w:val="24"/>
                <w:lang w:eastAsia="en-US"/>
              </w:rPr>
            </w:pPr>
          </w:p>
        </w:tc>
        <w:tc>
          <w:tcPr>
            <w:tcW w:w="3470" w:type="dxa"/>
            <w:shd w:val="clear" w:color="auto" w:fill="auto"/>
          </w:tcPr>
          <w:p w:rsidR="005C3619" w:rsidRPr="003B795C" w:rsidRDefault="005C3619" w:rsidP="00FF6419">
            <w:pPr>
              <w:suppressAutoHyphens w:val="0"/>
              <w:spacing w:after="0" w:line="240" w:lineRule="auto"/>
              <w:jc w:val="center"/>
              <w:rPr>
                <w:rFonts w:ascii="Times New Roman" w:hAnsi="Times New Roman"/>
                <w:sz w:val="24"/>
                <w:szCs w:val="24"/>
                <w:lang w:eastAsia="en-US"/>
              </w:rPr>
            </w:pPr>
          </w:p>
        </w:tc>
      </w:tr>
      <w:tr w:rsidR="007A77F4" w:rsidRPr="003B795C" w:rsidTr="00F64AA8">
        <w:trPr>
          <w:trHeight w:val="533"/>
        </w:trPr>
        <w:tc>
          <w:tcPr>
            <w:tcW w:w="2405" w:type="dxa"/>
            <w:shd w:val="clear" w:color="auto" w:fill="auto"/>
          </w:tcPr>
          <w:p w:rsidR="005C3619" w:rsidRPr="003B795C" w:rsidRDefault="005C3619" w:rsidP="00FF6419">
            <w:pPr>
              <w:suppressAutoHyphens w:val="0"/>
              <w:spacing w:after="0" w:line="240" w:lineRule="auto"/>
              <w:rPr>
                <w:rFonts w:ascii="Times New Roman" w:hAnsi="Times New Roman"/>
                <w:b/>
                <w:sz w:val="24"/>
                <w:szCs w:val="24"/>
                <w:lang w:eastAsia="en-US"/>
              </w:rPr>
            </w:pPr>
            <w:r w:rsidRPr="003B795C">
              <w:rPr>
                <w:rFonts w:ascii="Times New Roman" w:hAnsi="Times New Roman"/>
                <w:b/>
                <w:sz w:val="24"/>
                <w:szCs w:val="24"/>
                <w:lang w:eastAsia="en-US"/>
              </w:rPr>
              <w:t>Проблемные вопросы</w:t>
            </w:r>
          </w:p>
        </w:tc>
        <w:tc>
          <w:tcPr>
            <w:tcW w:w="6940" w:type="dxa"/>
            <w:gridSpan w:val="2"/>
            <w:shd w:val="clear" w:color="auto" w:fill="auto"/>
          </w:tcPr>
          <w:p w:rsidR="005C3619" w:rsidRPr="003B795C" w:rsidRDefault="005C3619" w:rsidP="00FF6419">
            <w:pPr>
              <w:suppressAutoHyphens w:val="0"/>
              <w:spacing w:after="0" w:line="240" w:lineRule="auto"/>
              <w:jc w:val="center"/>
              <w:rPr>
                <w:rFonts w:ascii="Times New Roman" w:hAnsi="Times New Roman"/>
                <w:sz w:val="24"/>
                <w:szCs w:val="24"/>
                <w:lang w:eastAsia="en-US"/>
              </w:rPr>
            </w:pPr>
          </w:p>
        </w:tc>
      </w:tr>
    </w:tbl>
    <w:p w:rsidR="00CD152F" w:rsidRPr="003B795C" w:rsidRDefault="00CD152F" w:rsidP="00FF6419">
      <w:pPr>
        <w:suppressAutoHyphens w:val="0"/>
        <w:spacing w:after="0" w:line="240" w:lineRule="auto"/>
        <w:rPr>
          <w:rFonts w:ascii="Times New Roman" w:hAnsi="Times New Roman"/>
          <w:sz w:val="24"/>
          <w:szCs w:val="24"/>
          <w:lang w:eastAsia="en-US"/>
        </w:rPr>
      </w:pPr>
    </w:p>
    <w:p w:rsidR="00CD152F" w:rsidRPr="003B795C" w:rsidRDefault="00CD152F" w:rsidP="00FF6419">
      <w:pPr>
        <w:suppressAutoHyphens w:val="0"/>
        <w:spacing w:after="0" w:line="240" w:lineRule="auto"/>
        <w:rPr>
          <w:rFonts w:ascii="Times New Roman" w:hAnsi="Times New Roman"/>
          <w:sz w:val="24"/>
          <w:szCs w:val="24"/>
          <w:lang w:eastAsia="en-US"/>
        </w:rPr>
      </w:pPr>
    </w:p>
    <w:p w:rsidR="00CD152F" w:rsidRPr="003B795C" w:rsidRDefault="00CD152F" w:rsidP="00FF6419">
      <w:pPr>
        <w:suppressAutoHyphens w:val="0"/>
        <w:spacing w:after="0" w:line="240" w:lineRule="auto"/>
        <w:rPr>
          <w:rFonts w:ascii="Times New Roman" w:hAnsi="Times New Roman"/>
          <w:sz w:val="24"/>
          <w:szCs w:val="24"/>
          <w:lang w:eastAsia="en-US"/>
        </w:rPr>
      </w:pPr>
    </w:p>
    <w:p w:rsidR="00F64AA8" w:rsidRPr="00F64AA8" w:rsidRDefault="00CD152F" w:rsidP="00F64AA8">
      <w:pPr>
        <w:suppressAutoHyphens w:val="0"/>
        <w:spacing w:after="0" w:line="240" w:lineRule="auto"/>
        <w:jc w:val="both"/>
        <w:rPr>
          <w:rFonts w:ascii="Times New Roman" w:hAnsi="Times New Roman"/>
          <w:sz w:val="24"/>
          <w:szCs w:val="24"/>
          <w:lang w:eastAsia="en-US"/>
        </w:rPr>
      </w:pPr>
      <w:r w:rsidRPr="003B795C">
        <w:rPr>
          <w:rFonts w:ascii="Times New Roman" w:hAnsi="Times New Roman"/>
          <w:sz w:val="24"/>
          <w:szCs w:val="24"/>
          <w:lang w:eastAsia="en-US"/>
        </w:rPr>
        <w:t xml:space="preserve">Руководитель проекта                 </w:t>
      </w:r>
    </w:p>
    <w:p w:rsidR="000B0175" w:rsidRPr="003B795C" w:rsidRDefault="000B0175"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Приложение № 1</w:t>
      </w:r>
      <w:r w:rsidR="00FA3D92" w:rsidRPr="003B795C">
        <w:rPr>
          <w:rFonts w:ascii="Times New Roman" w:eastAsia="Times New Roman" w:hAnsi="Times New Roman"/>
          <w:sz w:val="24"/>
          <w:szCs w:val="24"/>
          <w:lang w:eastAsia="ru-RU"/>
        </w:rPr>
        <w:t>1</w:t>
      </w:r>
    </w:p>
    <w:p w:rsidR="000B0175" w:rsidRPr="003B795C" w:rsidRDefault="000B0175"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0B0175" w:rsidRPr="003B795C" w:rsidRDefault="000B0175"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0B0175" w:rsidRPr="003B795C" w:rsidRDefault="000B0175"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от «  »                 202</w:t>
      </w:r>
      <w:r w:rsidR="00E63EAC" w:rsidRPr="003B795C">
        <w:rPr>
          <w:rFonts w:ascii="Times New Roman" w:eastAsia="Times New Roman" w:hAnsi="Times New Roman"/>
          <w:sz w:val="24"/>
          <w:szCs w:val="24"/>
          <w:lang w:eastAsia="ru-RU"/>
        </w:rPr>
        <w:t>6</w:t>
      </w:r>
      <w:r w:rsidRPr="003B795C">
        <w:rPr>
          <w:rFonts w:ascii="Times New Roman" w:eastAsia="Times New Roman" w:hAnsi="Times New Roman"/>
          <w:sz w:val="24"/>
          <w:szCs w:val="24"/>
          <w:lang w:eastAsia="ru-RU"/>
        </w:rPr>
        <w:t xml:space="preserve"> г.</w:t>
      </w:r>
    </w:p>
    <w:p w:rsidR="004F1D81" w:rsidRPr="003B795C" w:rsidRDefault="004F1D81" w:rsidP="00CF4699">
      <w:pPr>
        <w:suppressAutoHyphens w:val="0"/>
        <w:spacing w:after="0" w:line="240" w:lineRule="auto"/>
        <w:rPr>
          <w:rFonts w:ascii="Times New Roman" w:eastAsia="Times New Roman" w:hAnsi="Times New Roman"/>
          <w:b/>
          <w:sz w:val="24"/>
          <w:szCs w:val="24"/>
          <w:lang w:eastAsia="en-US"/>
        </w:rPr>
      </w:pPr>
    </w:p>
    <w:p w:rsidR="004F1D81" w:rsidRPr="003B795C" w:rsidRDefault="004F1D81" w:rsidP="00FF6419">
      <w:pPr>
        <w:suppressAutoHyphens w:val="0"/>
        <w:spacing w:after="0" w:line="240" w:lineRule="auto"/>
        <w:jc w:val="right"/>
        <w:rPr>
          <w:rFonts w:ascii="Times New Roman" w:eastAsia="Times New Roman" w:hAnsi="Times New Roman"/>
          <w:b/>
          <w:sz w:val="24"/>
          <w:szCs w:val="24"/>
          <w:lang w:eastAsia="en-US"/>
        </w:rPr>
      </w:pPr>
      <w:r w:rsidRPr="003B795C">
        <w:rPr>
          <w:rFonts w:ascii="Times New Roman" w:eastAsia="Times New Roman" w:hAnsi="Times New Roman"/>
          <w:b/>
          <w:sz w:val="24"/>
          <w:szCs w:val="24"/>
          <w:lang w:eastAsia="en-US"/>
        </w:rPr>
        <w:t>ФОРМА</w:t>
      </w:r>
    </w:p>
    <w:p w:rsidR="004F1D81" w:rsidRPr="003B795C" w:rsidRDefault="004F1D81" w:rsidP="00CF4699">
      <w:pPr>
        <w:suppressAutoHyphens w:val="0"/>
        <w:spacing w:after="0" w:line="240" w:lineRule="auto"/>
        <w:rPr>
          <w:rFonts w:ascii="Times New Roman" w:eastAsia="Times New Roman" w:hAnsi="Times New Roman"/>
          <w:b/>
          <w:sz w:val="24"/>
          <w:szCs w:val="24"/>
          <w:lang w:eastAsia="en-US"/>
        </w:rPr>
      </w:pPr>
    </w:p>
    <w:p w:rsidR="004F1D81" w:rsidRPr="003B795C" w:rsidRDefault="004F1D81" w:rsidP="00CF4699">
      <w:pPr>
        <w:suppressAutoHyphens w:val="0"/>
        <w:spacing w:after="200" w:line="240" w:lineRule="auto"/>
        <w:jc w:val="center"/>
        <w:rPr>
          <w:rFonts w:ascii="Times New Roman" w:hAnsi="Times New Roman"/>
          <w:sz w:val="24"/>
          <w:szCs w:val="24"/>
          <w:lang w:eastAsia="en-US"/>
        </w:rPr>
      </w:pPr>
      <w:r w:rsidRPr="003B795C">
        <w:rPr>
          <w:rFonts w:ascii="Times New Roman" w:hAnsi="Times New Roman"/>
          <w:sz w:val="24"/>
          <w:szCs w:val="24"/>
          <w:lang w:eastAsia="en-US"/>
        </w:rPr>
        <w:t>Населённый пункт                                                                  __ ________ 20_</w:t>
      </w:r>
      <w:r w:rsidR="00686609" w:rsidRPr="003B795C">
        <w:rPr>
          <w:rFonts w:ascii="Times New Roman" w:hAnsi="Times New Roman"/>
          <w:sz w:val="24"/>
          <w:szCs w:val="24"/>
          <w:lang w:eastAsia="en-US"/>
        </w:rPr>
        <w:t>_</w:t>
      </w:r>
      <w:r w:rsidR="00CF4699" w:rsidRPr="003B795C">
        <w:rPr>
          <w:rFonts w:ascii="Times New Roman" w:hAnsi="Times New Roman"/>
          <w:sz w:val="24"/>
          <w:szCs w:val="24"/>
          <w:lang w:eastAsia="en-US"/>
        </w:rPr>
        <w:t>_г.</w:t>
      </w:r>
    </w:p>
    <w:p w:rsidR="004F1D81" w:rsidRPr="003B795C" w:rsidRDefault="004F1D81" w:rsidP="00FF6419">
      <w:pPr>
        <w:suppressAutoHyphens w:val="0"/>
        <w:spacing w:after="200" w:line="240" w:lineRule="auto"/>
        <w:jc w:val="center"/>
        <w:rPr>
          <w:rFonts w:ascii="Times New Roman" w:hAnsi="Times New Roman"/>
          <w:b/>
          <w:sz w:val="24"/>
          <w:szCs w:val="24"/>
          <w:lang w:eastAsia="en-US"/>
        </w:rPr>
      </w:pPr>
      <w:r w:rsidRPr="003B795C">
        <w:rPr>
          <w:rFonts w:ascii="Times New Roman" w:hAnsi="Times New Roman"/>
          <w:b/>
          <w:sz w:val="24"/>
          <w:szCs w:val="24"/>
          <w:lang w:eastAsia="en-US"/>
        </w:rPr>
        <w:t>АКТ</w:t>
      </w:r>
    </w:p>
    <w:p w:rsidR="004F1D81" w:rsidRPr="003B795C" w:rsidRDefault="004F1D81" w:rsidP="00CF4699">
      <w:pPr>
        <w:suppressAutoHyphens w:val="0"/>
        <w:spacing w:after="200" w:line="240" w:lineRule="auto"/>
        <w:jc w:val="center"/>
        <w:rPr>
          <w:rFonts w:ascii="Times New Roman" w:hAnsi="Times New Roman"/>
          <w:b/>
          <w:sz w:val="24"/>
          <w:szCs w:val="24"/>
          <w:lang w:eastAsia="en-US"/>
        </w:rPr>
      </w:pPr>
      <w:r w:rsidRPr="003B795C">
        <w:rPr>
          <w:rFonts w:ascii="Times New Roman" w:hAnsi="Times New Roman"/>
          <w:b/>
          <w:sz w:val="24"/>
          <w:szCs w:val="24"/>
          <w:lang w:eastAsia="en-US"/>
        </w:rPr>
        <w:t>КОНТРОЛЬНОГО ОБМЕРА-ПРО</w:t>
      </w:r>
      <w:r w:rsidR="00CF4699" w:rsidRPr="003B795C">
        <w:rPr>
          <w:rFonts w:ascii="Times New Roman" w:hAnsi="Times New Roman"/>
          <w:b/>
          <w:sz w:val="24"/>
          <w:szCs w:val="24"/>
          <w:lang w:eastAsia="en-US"/>
        </w:rPr>
        <w:t>ВЕРКИ ОБЪЁМОВ ВЫПОЛНЕННЫХ РАБОТ</w:t>
      </w:r>
    </w:p>
    <w:p w:rsidR="004F1D81" w:rsidRPr="003B795C" w:rsidRDefault="004F1D81" w:rsidP="00FF6419">
      <w:pPr>
        <w:suppressAutoHyphens w:val="0"/>
        <w:spacing w:after="0" w:line="240" w:lineRule="auto"/>
        <w:ind w:firstLine="709"/>
        <w:jc w:val="both"/>
        <w:rPr>
          <w:rFonts w:ascii="Times New Roman" w:hAnsi="Times New Roman"/>
          <w:sz w:val="24"/>
          <w:szCs w:val="24"/>
          <w:lang w:eastAsia="en-US"/>
        </w:rPr>
      </w:pPr>
      <w:r w:rsidRPr="003B795C">
        <w:rPr>
          <w:rFonts w:ascii="Times New Roman" w:hAnsi="Times New Roman"/>
          <w:sz w:val="24"/>
          <w:szCs w:val="24"/>
          <w:lang w:eastAsia="en-US"/>
        </w:rPr>
        <w:t>Основание ___________________________________________________</w:t>
      </w:r>
    </w:p>
    <w:p w:rsidR="004F1D81" w:rsidRPr="003B795C" w:rsidRDefault="004F1D81" w:rsidP="00FF6419">
      <w:pPr>
        <w:suppressAutoHyphens w:val="0"/>
        <w:spacing w:after="0" w:line="240" w:lineRule="auto"/>
        <w:jc w:val="both"/>
        <w:rPr>
          <w:rFonts w:ascii="Times New Roman" w:hAnsi="Times New Roman"/>
          <w:sz w:val="24"/>
          <w:szCs w:val="24"/>
          <w:lang w:eastAsia="en-US"/>
        </w:rPr>
      </w:pPr>
      <w:r w:rsidRPr="003B795C">
        <w:rPr>
          <w:rFonts w:ascii="Times New Roman" w:hAnsi="Times New Roman"/>
          <w:sz w:val="24"/>
          <w:szCs w:val="24"/>
          <w:lang w:eastAsia="en-US"/>
        </w:rPr>
        <w:t xml:space="preserve"> </w:t>
      </w:r>
      <w:r w:rsidRPr="003B795C">
        <w:rPr>
          <w:rFonts w:ascii="Times New Roman" w:eastAsia="Times New Roman" w:hAnsi="Times New Roman"/>
          <w:sz w:val="24"/>
          <w:szCs w:val="24"/>
          <w:lang w:eastAsia="ru-RU"/>
        </w:rPr>
        <w:t>на объекте: «________», в соответствии с Государственным контрактом от                     «___» _____________ 20</w:t>
      </w:r>
      <w:r w:rsidR="00686609" w:rsidRPr="003B795C">
        <w:rPr>
          <w:rFonts w:ascii="Times New Roman" w:eastAsia="Times New Roman" w:hAnsi="Times New Roman"/>
          <w:sz w:val="24"/>
          <w:szCs w:val="24"/>
          <w:lang w:eastAsia="ru-RU"/>
        </w:rPr>
        <w:t>_</w:t>
      </w:r>
      <w:r w:rsidRPr="003B795C">
        <w:rPr>
          <w:rFonts w:ascii="Times New Roman" w:eastAsia="Times New Roman" w:hAnsi="Times New Roman"/>
          <w:sz w:val="24"/>
          <w:szCs w:val="24"/>
          <w:lang w:eastAsia="ru-RU"/>
        </w:rPr>
        <w:t xml:space="preserve">__г. №________________ (далее по тексту -Государственный контракт) </w:t>
      </w:r>
      <w:r w:rsidRPr="003B795C">
        <w:rPr>
          <w:rFonts w:ascii="Times New Roman" w:hAnsi="Times New Roman"/>
          <w:sz w:val="24"/>
          <w:szCs w:val="24"/>
          <w:lang w:eastAsia="en-US"/>
        </w:rPr>
        <w:t>производились контрольные обмеры в составе:</w:t>
      </w:r>
    </w:p>
    <w:p w:rsidR="004F1D81" w:rsidRPr="003B795C" w:rsidRDefault="004F1D81" w:rsidP="00FF6419">
      <w:pPr>
        <w:numPr>
          <w:ilvl w:val="0"/>
          <w:numId w:val="9"/>
        </w:numPr>
        <w:suppressAutoHyphens w:val="0"/>
        <w:spacing w:after="0" w:line="240" w:lineRule="auto"/>
        <w:ind w:left="0"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Представители  Государственного заказчика: _________________</w:t>
      </w:r>
    </w:p>
    <w:p w:rsidR="004F1D81" w:rsidRPr="003B795C" w:rsidRDefault="004F1D81" w:rsidP="00FF6419">
      <w:pPr>
        <w:numPr>
          <w:ilvl w:val="0"/>
          <w:numId w:val="9"/>
        </w:numPr>
        <w:suppressAutoHyphens w:val="0"/>
        <w:spacing w:after="0" w:line="240" w:lineRule="auto"/>
        <w:ind w:left="0"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Представитель(и)  Подрядчика: ____________________________</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3.       Представитель авторского надзора: _________________________</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4.       Представители Пользователя: ______________________________</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В соответствии с положениями Государственного</w:t>
      </w:r>
      <w:r w:rsidRPr="003B795C">
        <w:rPr>
          <w:rFonts w:ascii="Times New Roman" w:eastAsia="Times New Roman" w:hAnsi="Times New Roman"/>
          <w:sz w:val="24"/>
          <w:szCs w:val="24"/>
          <w:lang w:eastAsia="ru-RU"/>
        </w:rPr>
        <w:tab/>
        <w:t>контракта</w:t>
      </w:r>
      <w:r w:rsidRPr="003B795C">
        <w:rPr>
          <w:rFonts w:ascii="Times New Roman" w:eastAsia="Times New Roman" w:hAnsi="Times New Roman"/>
          <w:sz w:val="24"/>
          <w:szCs w:val="24"/>
          <w:lang w:eastAsia="ru-RU"/>
        </w:rPr>
        <w:tab/>
        <w:t>от  «___»_____________20</w:t>
      </w:r>
      <w:r w:rsidR="00853492" w:rsidRPr="003B795C">
        <w:rPr>
          <w:rFonts w:ascii="Times New Roman" w:eastAsia="Times New Roman" w:hAnsi="Times New Roman"/>
          <w:sz w:val="24"/>
          <w:szCs w:val="24"/>
          <w:lang w:eastAsia="ru-RU"/>
        </w:rPr>
        <w:t>_</w:t>
      </w:r>
      <w:r w:rsidRPr="003B795C">
        <w:rPr>
          <w:rFonts w:ascii="Times New Roman" w:eastAsia="Times New Roman" w:hAnsi="Times New Roman"/>
          <w:sz w:val="24"/>
          <w:szCs w:val="24"/>
          <w:lang w:eastAsia="ru-RU"/>
        </w:rPr>
        <w:t>__г. №________________ проверили представленное выполнение по форме актов КС-З, КС-2 от «___» __________ 20</w:t>
      </w:r>
      <w:r w:rsidR="00686609" w:rsidRPr="003B795C">
        <w:rPr>
          <w:rFonts w:ascii="Times New Roman" w:eastAsia="Times New Roman" w:hAnsi="Times New Roman"/>
          <w:sz w:val="24"/>
          <w:szCs w:val="24"/>
          <w:lang w:eastAsia="ru-RU"/>
        </w:rPr>
        <w:t>_</w:t>
      </w:r>
      <w:r w:rsidRPr="003B795C">
        <w:rPr>
          <w:rFonts w:ascii="Times New Roman" w:eastAsia="Times New Roman" w:hAnsi="Times New Roman"/>
          <w:sz w:val="24"/>
          <w:szCs w:val="24"/>
          <w:lang w:eastAsia="ru-RU"/>
        </w:rPr>
        <w:t xml:space="preserve">__г. на сумму </w:t>
      </w:r>
      <w:r w:rsidRPr="003B795C">
        <w:rPr>
          <w:rFonts w:ascii="Times New Roman" w:eastAsia="Times New Roman" w:hAnsi="Times New Roman"/>
          <w:noProof/>
          <w:sz w:val="24"/>
          <w:szCs w:val="24"/>
          <w:lang w:eastAsia="ru-RU"/>
        </w:rPr>
        <w:t>______________</w:t>
      </w:r>
      <w:r w:rsidRPr="003B795C">
        <w:rPr>
          <w:rFonts w:ascii="Times New Roman" w:eastAsia="Times New Roman" w:hAnsi="Times New Roman"/>
          <w:sz w:val="24"/>
          <w:szCs w:val="24"/>
          <w:lang w:eastAsia="ru-RU"/>
        </w:rPr>
        <w:t xml:space="preserve"> руб., составили настоящий Акт контрольного обмера на объекте: «____________________».</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Результаты контрольных обмеров: </w:t>
      </w:r>
    </w:p>
    <w:p w:rsidR="004F1D81" w:rsidRPr="003B795C" w:rsidRDefault="004F1D81" w:rsidP="00FF6419">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w:t>
      </w:r>
      <w:r w:rsidR="00F64AA8">
        <w:rPr>
          <w:rFonts w:ascii="Times New Roman" w:eastAsia="Times New Roman" w:hAnsi="Times New Roman"/>
          <w:sz w:val="24"/>
          <w:szCs w:val="24"/>
          <w:lang w:eastAsia="ru-RU"/>
        </w:rPr>
        <w:t>______________</w:t>
      </w:r>
    </w:p>
    <w:p w:rsidR="004F1D81" w:rsidRPr="003B795C" w:rsidRDefault="00686609"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Настоящий Акт контрольного обмера-проверки свидетельствует об объемах выполненных работ. </w:t>
      </w:r>
    </w:p>
    <w:p w:rsidR="004F1D81" w:rsidRPr="003B795C" w:rsidRDefault="004F1D81" w:rsidP="00FF6419">
      <w:pPr>
        <w:suppressAutoHyphens w:val="0"/>
        <w:spacing w:after="0" w:line="240" w:lineRule="auto"/>
        <w:ind w:firstLine="709"/>
        <w:jc w:val="both"/>
        <w:rPr>
          <w:rFonts w:ascii="Times New Roman" w:hAnsi="Times New Roman"/>
          <w:sz w:val="24"/>
          <w:szCs w:val="24"/>
          <w:lang w:eastAsia="en-US"/>
        </w:rPr>
      </w:pPr>
      <w:r w:rsidRPr="003B795C">
        <w:rPr>
          <w:rFonts w:ascii="Times New Roman" w:hAnsi="Times New Roman"/>
          <w:sz w:val="24"/>
          <w:szCs w:val="24"/>
          <w:lang w:eastAsia="en-US"/>
        </w:rPr>
        <w:t>Настоящий акт составлен в 2 (двух) экземплярах.</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Замечания исполнителя контракта: ______________________________ </w:t>
      </w:r>
    </w:p>
    <w:p w:rsidR="002B059B" w:rsidRPr="003B795C" w:rsidRDefault="004F1D81" w:rsidP="00FF6419">
      <w:pPr>
        <w:tabs>
          <w:tab w:val="left" w:pos="5529"/>
        </w:tabs>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Замечания авторского надзора: _______</w:t>
      </w:r>
    </w:p>
    <w:p w:rsidR="004F1D81" w:rsidRPr="003B795C" w:rsidRDefault="004F1D81" w:rsidP="00FF6419">
      <w:pPr>
        <w:tabs>
          <w:tab w:val="left" w:pos="5529"/>
        </w:tabs>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___________________________</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При проведении контрольного обмера использованы инструменты и приспособления: </w:t>
      </w:r>
      <w:r w:rsidRPr="003B795C">
        <w:rPr>
          <w:rFonts w:ascii="Times New Roman" w:eastAsia="Times New Roman" w:hAnsi="Times New Roman"/>
          <w:noProof/>
          <w:sz w:val="24"/>
          <w:szCs w:val="24"/>
          <w:lang w:eastAsia="ru-RU"/>
        </w:rPr>
        <w:t>__________________________________________________</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Приложение: </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Фотоматериалы по результатам контрольных обмеров</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p>
    <w:p w:rsidR="004F1D81" w:rsidRPr="003B795C" w:rsidRDefault="004F1D81" w:rsidP="00FF6419">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Подписи работников </w:t>
      </w:r>
      <w:r w:rsidR="00E175E9" w:rsidRPr="003B795C">
        <w:rPr>
          <w:rFonts w:ascii="Times New Roman" w:eastAsia="Times New Roman" w:hAnsi="Times New Roman"/>
          <w:sz w:val="24"/>
          <w:szCs w:val="24"/>
          <w:lang w:eastAsia="ru-RU"/>
        </w:rPr>
        <w:t>Министерство культуры Российской Федерации</w:t>
      </w:r>
      <w:r w:rsidRPr="003B795C">
        <w:rPr>
          <w:rFonts w:ascii="Times New Roman" w:eastAsia="Times New Roman" w:hAnsi="Times New Roman"/>
          <w:sz w:val="24"/>
          <w:szCs w:val="24"/>
          <w:lang w:eastAsia="ru-RU"/>
        </w:rPr>
        <w:t>:</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__________    _________ «___» _____ 20</w:t>
      </w:r>
      <w:r w:rsidR="00853492" w:rsidRPr="003B795C">
        <w:rPr>
          <w:rFonts w:ascii="Times New Roman" w:eastAsia="Times New Roman" w:hAnsi="Times New Roman"/>
          <w:sz w:val="24"/>
          <w:szCs w:val="24"/>
          <w:lang w:eastAsia="ru-RU"/>
        </w:rPr>
        <w:t>_</w:t>
      </w:r>
      <w:r w:rsidRPr="003B795C">
        <w:rPr>
          <w:rFonts w:ascii="Times New Roman" w:eastAsia="Times New Roman" w:hAnsi="Times New Roman"/>
          <w:sz w:val="24"/>
          <w:szCs w:val="24"/>
          <w:lang w:eastAsia="ru-RU"/>
        </w:rPr>
        <w:t>__г.</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ФИО              подпись</w:t>
      </w:r>
    </w:p>
    <w:p w:rsidR="004F1D81" w:rsidRPr="003B795C" w:rsidRDefault="004F1D81" w:rsidP="00F64AA8">
      <w:pPr>
        <w:suppressAutoHyphens w:val="0"/>
        <w:spacing w:after="0" w:line="240" w:lineRule="auto"/>
        <w:jc w:val="both"/>
        <w:rPr>
          <w:rFonts w:ascii="Times New Roman" w:eastAsia="Times New Roman" w:hAnsi="Times New Roman"/>
          <w:sz w:val="24"/>
          <w:szCs w:val="24"/>
          <w:lang w:eastAsia="ru-RU"/>
        </w:rPr>
      </w:pPr>
    </w:p>
    <w:p w:rsidR="004F1D81" w:rsidRPr="003B795C" w:rsidRDefault="004F1D81" w:rsidP="00FF6419">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От Подрядчика:                           __________    _________      «___» _____ 20</w:t>
      </w:r>
      <w:r w:rsidR="00853492" w:rsidRPr="003B795C">
        <w:rPr>
          <w:rFonts w:ascii="Times New Roman" w:eastAsia="Times New Roman" w:hAnsi="Times New Roman"/>
          <w:sz w:val="24"/>
          <w:szCs w:val="24"/>
          <w:lang w:eastAsia="ru-RU"/>
        </w:rPr>
        <w:t>_</w:t>
      </w:r>
      <w:r w:rsidRPr="003B795C">
        <w:rPr>
          <w:rFonts w:ascii="Times New Roman" w:eastAsia="Times New Roman" w:hAnsi="Times New Roman"/>
          <w:sz w:val="24"/>
          <w:szCs w:val="24"/>
          <w:lang w:eastAsia="ru-RU"/>
        </w:rPr>
        <w:t>__г.</w:t>
      </w:r>
    </w:p>
    <w:p w:rsidR="004F1D81" w:rsidRPr="003B795C" w:rsidRDefault="004F1D81" w:rsidP="00FF6419">
      <w:pPr>
        <w:suppressAutoHyphens w:val="0"/>
        <w:spacing w:after="0" w:line="240" w:lineRule="auto"/>
        <w:ind w:firstLine="709"/>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ФИО            подпись</w:t>
      </w:r>
    </w:p>
    <w:p w:rsidR="004F1D81" w:rsidRPr="003B795C" w:rsidRDefault="004F1D81" w:rsidP="00F64AA8">
      <w:pPr>
        <w:suppressAutoHyphens w:val="0"/>
        <w:spacing w:after="0" w:line="240" w:lineRule="auto"/>
        <w:jc w:val="both"/>
        <w:rPr>
          <w:rFonts w:ascii="Times New Roman" w:eastAsia="Times New Roman" w:hAnsi="Times New Roman"/>
          <w:sz w:val="24"/>
          <w:szCs w:val="24"/>
          <w:lang w:eastAsia="ru-RU"/>
        </w:rPr>
      </w:pPr>
    </w:p>
    <w:p w:rsidR="004F1D81" w:rsidRPr="003B795C" w:rsidRDefault="004F1D81" w:rsidP="00FF6419">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От Авторского надзора:              __________   _________      «___» ______ 20</w:t>
      </w:r>
      <w:r w:rsidR="00853492" w:rsidRPr="003B795C">
        <w:rPr>
          <w:rFonts w:ascii="Times New Roman" w:eastAsia="Times New Roman" w:hAnsi="Times New Roman"/>
          <w:sz w:val="24"/>
          <w:szCs w:val="24"/>
          <w:lang w:eastAsia="ru-RU"/>
        </w:rPr>
        <w:t>_</w:t>
      </w:r>
      <w:r w:rsidRPr="003B795C">
        <w:rPr>
          <w:rFonts w:ascii="Times New Roman" w:eastAsia="Times New Roman" w:hAnsi="Times New Roman"/>
          <w:sz w:val="24"/>
          <w:szCs w:val="24"/>
          <w:lang w:eastAsia="ru-RU"/>
        </w:rPr>
        <w:t>__г.</w:t>
      </w:r>
    </w:p>
    <w:p w:rsidR="004F1D81" w:rsidRPr="003B795C" w:rsidRDefault="004F1D81" w:rsidP="00FF6419">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ФИО          подпись</w:t>
      </w:r>
    </w:p>
    <w:p w:rsidR="004F1D81" w:rsidRPr="003B795C" w:rsidRDefault="004F1D81" w:rsidP="00F64AA8">
      <w:pPr>
        <w:suppressAutoHyphens w:val="0"/>
        <w:spacing w:after="0" w:line="240" w:lineRule="auto"/>
        <w:jc w:val="both"/>
        <w:rPr>
          <w:rFonts w:ascii="Times New Roman" w:eastAsia="Times New Roman" w:hAnsi="Times New Roman"/>
          <w:sz w:val="24"/>
          <w:szCs w:val="24"/>
          <w:lang w:eastAsia="ru-RU"/>
        </w:rPr>
      </w:pPr>
    </w:p>
    <w:p w:rsidR="004F1D81" w:rsidRPr="003B795C" w:rsidRDefault="004F1D81" w:rsidP="00FF6419">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От Пользователя:                         __________ </w:t>
      </w:r>
      <w:r w:rsidR="003E59B0" w:rsidRPr="003B795C">
        <w:rPr>
          <w:rFonts w:ascii="Times New Roman" w:eastAsia="Times New Roman" w:hAnsi="Times New Roman"/>
          <w:sz w:val="24"/>
          <w:szCs w:val="24"/>
          <w:lang w:eastAsia="ru-RU"/>
        </w:rPr>
        <w:t xml:space="preserve">  ________      «___» ______ 20</w:t>
      </w:r>
      <w:r w:rsidRPr="003B795C">
        <w:rPr>
          <w:rFonts w:ascii="Times New Roman" w:eastAsia="Times New Roman" w:hAnsi="Times New Roman"/>
          <w:sz w:val="24"/>
          <w:szCs w:val="24"/>
          <w:lang w:eastAsia="ru-RU"/>
        </w:rPr>
        <w:t>__г.</w:t>
      </w:r>
    </w:p>
    <w:p w:rsidR="004F1D81" w:rsidRPr="003B795C" w:rsidRDefault="004F1D81" w:rsidP="00FF6419">
      <w:pPr>
        <w:suppressAutoHyphens w:val="0"/>
        <w:spacing w:after="0" w:line="240" w:lineRule="auto"/>
        <w:jc w:val="both"/>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ФИО          подпись</w:t>
      </w:r>
    </w:p>
    <w:p w:rsidR="000B0175" w:rsidRPr="003B795C" w:rsidRDefault="000B0175"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br w:type="page"/>
        <w:t>Приложение № 1</w:t>
      </w:r>
      <w:r w:rsidR="00FA3D92" w:rsidRPr="003B795C">
        <w:rPr>
          <w:rFonts w:ascii="Times New Roman" w:eastAsia="Times New Roman" w:hAnsi="Times New Roman"/>
          <w:sz w:val="24"/>
          <w:szCs w:val="24"/>
          <w:lang w:eastAsia="ru-RU"/>
        </w:rPr>
        <w:t>2</w:t>
      </w:r>
    </w:p>
    <w:p w:rsidR="000B0175" w:rsidRPr="003B795C" w:rsidRDefault="000B0175"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к Государственному контракту</w:t>
      </w:r>
    </w:p>
    <w:p w:rsidR="000B0175" w:rsidRPr="003B795C" w:rsidRDefault="000B0175" w:rsidP="00FF6419">
      <w:pPr>
        <w:widowControl w:val="0"/>
        <w:suppressAutoHyphens w:val="0"/>
        <w:autoSpaceDE w:val="0"/>
        <w:autoSpaceDN w:val="0"/>
        <w:adjustRightInd w:val="0"/>
        <w:spacing w:after="0" w:line="240" w:lineRule="auto"/>
        <w:ind w:left="6804"/>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 xml:space="preserve">№ </w:t>
      </w:r>
    </w:p>
    <w:p w:rsidR="00A64A6E" w:rsidRPr="003B795C" w:rsidRDefault="000B0175" w:rsidP="00FF6419">
      <w:pPr>
        <w:suppressAutoHyphens w:val="0"/>
        <w:spacing w:after="0" w:line="240" w:lineRule="auto"/>
        <w:ind w:left="6804"/>
        <w:rPr>
          <w:rFonts w:ascii="Times New Roman" w:hAnsi="Times New Roman"/>
          <w:b/>
          <w:sz w:val="24"/>
          <w:szCs w:val="24"/>
          <w:lang w:eastAsia="en-US"/>
        </w:rPr>
      </w:pPr>
      <w:r w:rsidRPr="003B795C">
        <w:rPr>
          <w:rFonts w:ascii="Times New Roman" w:eastAsia="Times New Roman" w:hAnsi="Times New Roman"/>
          <w:sz w:val="24"/>
          <w:szCs w:val="24"/>
          <w:lang w:eastAsia="ru-RU"/>
        </w:rPr>
        <w:t xml:space="preserve">от «  »                 </w:t>
      </w:r>
      <w:r w:rsidR="002C59DD" w:rsidRPr="003B795C">
        <w:rPr>
          <w:rFonts w:ascii="Times New Roman" w:eastAsia="Times New Roman" w:hAnsi="Times New Roman"/>
          <w:sz w:val="24"/>
          <w:szCs w:val="24"/>
          <w:lang w:eastAsia="ru-RU"/>
        </w:rPr>
        <w:t>202</w:t>
      </w:r>
      <w:r w:rsidR="00E63EAC" w:rsidRPr="003B795C">
        <w:rPr>
          <w:rFonts w:ascii="Times New Roman" w:eastAsia="Times New Roman" w:hAnsi="Times New Roman"/>
          <w:sz w:val="24"/>
          <w:szCs w:val="24"/>
          <w:lang w:eastAsia="ru-RU"/>
        </w:rPr>
        <w:t>6</w:t>
      </w:r>
      <w:r w:rsidRPr="003B795C">
        <w:rPr>
          <w:rFonts w:ascii="Times New Roman" w:eastAsia="Times New Roman" w:hAnsi="Times New Roman"/>
          <w:sz w:val="24"/>
          <w:szCs w:val="24"/>
          <w:lang w:eastAsia="ru-RU"/>
        </w:rPr>
        <w:t xml:space="preserve"> г.</w:t>
      </w:r>
    </w:p>
    <w:p w:rsidR="00873EBE" w:rsidRPr="003B795C" w:rsidRDefault="00B31D36" w:rsidP="00FF6419">
      <w:pPr>
        <w:spacing w:after="60" w:line="240" w:lineRule="auto"/>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p>
    <w:p w:rsidR="00B31D36" w:rsidRPr="003B795C" w:rsidRDefault="00B31D36" w:rsidP="00FF6419">
      <w:pPr>
        <w:spacing w:after="60" w:line="240" w:lineRule="auto"/>
        <w:rPr>
          <w:rFonts w:ascii="Times New Roman" w:eastAsia="Times New Roman" w:hAnsi="Times New Roman"/>
          <w:sz w:val="24"/>
          <w:szCs w:val="24"/>
          <w:lang w:eastAsia="ru-RU"/>
        </w:rPr>
      </w:pP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sz w:val="24"/>
          <w:szCs w:val="24"/>
          <w:lang w:eastAsia="ru-RU"/>
        </w:rPr>
        <w:tab/>
      </w:r>
      <w:r w:rsidRPr="003B795C">
        <w:rPr>
          <w:rFonts w:ascii="Times New Roman" w:eastAsia="Times New Roman" w:hAnsi="Times New Roman"/>
          <w:b/>
          <w:sz w:val="24"/>
          <w:szCs w:val="24"/>
          <w:lang w:eastAsia="ru-RU"/>
        </w:rPr>
        <w:t>ФОРМА</w:t>
      </w:r>
    </w:p>
    <w:p w:rsidR="00993BC1" w:rsidRPr="003B795C" w:rsidRDefault="00993BC1" w:rsidP="00FF6419">
      <w:pPr>
        <w:spacing w:after="60" w:line="240" w:lineRule="auto"/>
        <w:rPr>
          <w:rFonts w:ascii="Times New Roman" w:eastAsia="Times New Roman" w:hAnsi="Times New Roman"/>
          <w:sz w:val="24"/>
          <w:szCs w:val="24"/>
          <w:lang w:eastAsia="ru-RU"/>
        </w:rPr>
      </w:pPr>
    </w:p>
    <w:p w:rsidR="00993BC1" w:rsidRPr="003B795C" w:rsidRDefault="00115006" w:rsidP="00E63EAC">
      <w:pPr>
        <w:spacing w:after="60" w:line="240" w:lineRule="auto"/>
        <w:ind w:hanging="284"/>
        <w:rPr>
          <w:rFonts w:ascii="Times New Roman" w:eastAsia="Times New Roman" w:hAnsi="Times New Roman"/>
          <w:sz w:val="24"/>
          <w:szCs w:val="24"/>
          <w:lang w:eastAsia="ru-RU"/>
        </w:rPr>
      </w:pPr>
      <w:r w:rsidRPr="003B795C">
        <w:rPr>
          <w:noProof/>
          <w:sz w:val="24"/>
          <w:szCs w:val="24"/>
          <w:lang w:eastAsia="ru-RU"/>
        </w:rPr>
        <w:drawing>
          <wp:inline distT="0" distB="0" distL="0" distR="0">
            <wp:extent cx="6324600" cy="3448050"/>
            <wp:effectExtent l="0" t="0" r="0" b="0"/>
            <wp:docPr id="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7">
                      <a:extLst>
                        <a:ext uri="{28A0092B-C50C-407E-A947-70E740481C1C}">
                          <a14:useLocalDpi xmlns:a14="http://schemas.microsoft.com/office/drawing/2010/main" val="0"/>
                        </a:ext>
                      </a:extLst>
                    </a:blip>
                    <a:srcRect l="23950" t="29274" r="21657" b="23201"/>
                    <a:stretch>
                      <a:fillRect/>
                    </a:stretch>
                  </pic:blipFill>
                  <pic:spPr bwMode="auto">
                    <a:xfrm>
                      <a:off x="0" y="0"/>
                      <a:ext cx="6324600" cy="3448050"/>
                    </a:xfrm>
                    <a:prstGeom prst="rect">
                      <a:avLst/>
                    </a:prstGeom>
                    <a:noFill/>
                    <a:ln>
                      <a:noFill/>
                    </a:ln>
                  </pic:spPr>
                </pic:pic>
              </a:graphicData>
            </a:graphic>
          </wp:inline>
        </w:drawing>
      </w:r>
    </w:p>
    <w:p w:rsidR="0006561E" w:rsidRPr="003B795C" w:rsidRDefault="0006561E" w:rsidP="00FF6419">
      <w:pPr>
        <w:suppressAutoHyphens w:val="0"/>
        <w:spacing w:after="0" w:line="240" w:lineRule="auto"/>
        <w:jc w:val="right"/>
        <w:rPr>
          <w:rFonts w:ascii="Times New Roman" w:eastAsia="Times New Roman" w:hAnsi="Times New Roman"/>
          <w:sz w:val="24"/>
          <w:szCs w:val="24"/>
          <w:lang w:eastAsia="en-US"/>
        </w:rPr>
      </w:pPr>
    </w:p>
    <w:p w:rsidR="006C0E5A" w:rsidRPr="003B795C" w:rsidRDefault="006C0E5A" w:rsidP="00DB6971">
      <w:pPr>
        <w:suppressAutoHyphens w:val="0"/>
        <w:spacing w:after="0" w:line="240" w:lineRule="auto"/>
        <w:rPr>
          <w:rFonts w:ascii="Times New Roman" w:eastAsia="Times New Roman" w:hAnsi="Times New Roman"/>
          <w:sz w:val="24"/>
          <w:szCs w:val="24"/>
          <w:lang w:eastAsia="ru-RU"/>
        </w:rPr>
      </w:pPr>
    </w:p>
    <w:p w:rsidR="006C0E5A" w:rsidRPr="003B795C" w:rsidRDefault="006C0E5A" w:rsidP="00FF6419">
      <w:pPr>
        <w:spacing w:after="60" w:line="240" w:lineRule="auto"/>
        <w:jc w:val="center"/>
        <w:rPr>
          <w:rFonts w:ascii="Times New Roman" w:eastAsia="Times New Roman" w:hAnsi="Times New Roman"/>
          <w:sz w:val="24"/>
          <w:szCs w:val="24"/>
          <w:lang w:eastAsia="ru-RU"/>
        </w:rPr>
      </w:pPr>
    </w:p>
    <w:p w:rsidR="006C0E5A" w:rsidRPr="003B795C" w:rsidRDefault="006C0E5A" w:rsidP="00FF6419">
      <w:pPr>
        <w:spacing w:after="60" w:line="240" w:lineRule="auto"/>
        <w:rPr>
          <w:rFonts w:ascii="Times New Roman" w:eastAsia="Times New Roman" w:hAnsi="Times New Roman"/>
          <w:sz w:val="24"/>
          <w:szCs w:val="24"/>
          <w:lang w:eastAsia="ru-RU"/>
        </w:rPr>
      </w:pPr>
    </w:p>
    <w:sectPr w:rsidR="006C0E5A" w:rsidRPr="003B795C" w:rsidSect="002F2F08">
      <w:headerReference w:type="default" r:id="rId18"/>
      <w:footerReference w:type="default" r:id="rId19"/>
      <w:headerReference w:type="first" r:id="rId20"/>
      <w:pgSz w:w="11906" w:h="16838"/>
      <w:pgMar w:top="567" w:right="566" w:bottom="1134" w:left="1418"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DDE" w:rsidRDefault="00413DDE">
      <w:pPr>
        <w:spacing w:after="0" w:line="240" w:lineRule="auto"/>
      </w:pPr>
      <w:r>
        <w:separator/>
      </w:r>
    </w:p>
  </w:endnote>
  <w:endnote w:type="continuationSeparator" w:id="0">
    <w:p w:rsidR="00413DDE" w:rsidRDefault="00413DDE">
      <w:pPr>
        <w:spacing w:after="0" w:line="240" w:lineRule="auto"/>
      </w:pPr>
      <w:r>
        <w:continuationSeparator/>
      </w:r>
    </w:p>
  </w:endnote>
  <w:endnote w:type="continuationNotice" w:id="1">
    <w:p w:rsidR="00413DDE" w:rsidRDefault="00413D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DAB" w:rsidRPr="004832FA" w:rsidRDefault="00092DAB">
    <w:pPr>
      <w:pStyle w:val="af2"/>
      <w:jc w:val="right"/>
      <w:rPr>
        <w:sz w:val="18"/>
        <w:szCs w:val="18"/>
      </w:rPr>
    </w:pPr>
    <w:r w:rsidRPr="004832FA">
      <w:rPr>
        <w:sz w:val="18"/>
        <w:szCs w:val="18"/>
      </w:rPr>
      <w:fldChar w:fldCharType="begin"/>
    </w:r>
    <w:r w:rsidRPr="004832FA">
      <w:rPr>
        <w:sz w:val="18"/>
        <w:szCs w:val="18"/>
      </w:rPr>
      <w:instrText>PAGE   \* MERGEFORMAT</w:instrText>
    </w:r>
    <w:r w:rsidRPr="004832FA">
      <w:rPr>
        <w:sz w:val="18"/>
        <w:szCs w:val="18"/>
      </w:rPr>
      <w:fldChar w:fldCharType="separate"/>
    </w:r>
    <w:r w:rsidR="00115006" w:rsidRPr="00115006">
      <w:rPr>
        <w:noProof/>
        <w:sz w:val="18"/>
        <w:szCs w:val="18"/>
        <w:lang w:val="ru-RU"/>
      </w:rPr>
      <w:t>2</w:t>
    </w:r>
    <w:r w:rsidRPr="004832FA">
      <w:rPr>
        <w:sz w:val="18"/>
        <w:szCs w:val="18"/>
      </w:rPr>
      <w:fldChar w:fldCharType="end"/>
    </w:r>
  </w:p>
  <w:p w:rsidR="00092DAB" w:rsidRDefault="00092DA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DDE" w:rsidRDefault="00413DDE">
      <w:r>
        <w:separator/>
      </w:r>
    </w:p>
  </w:footnote>
  <w:footnote w:type="continuationSeparator" w:id="0">
    <w:p w:rsidR="00413DDE" w:rsidRDefault="00413DDE">
      <w:r>
        <w:continuationSeparator/>
      </w:r>
    </w:p>
  </w:footnote>
  <w:footnote w:type="continuationNotice" w:id="1">
    <w:p w:rsidR="00413DDE" w:rsidRDefault="00413DDE">
      <w:pPr>
        <w:spacing w:after="0" w:line="240" w:lineRule="auto"/>
      </w:pPr>
    </w:p>
  </w:footnote>
  <w:footnote w:id="2">
    <w:p w:rsidR="00092DAB" w:rsidRPr="007D6F94" w:rsidRDefault="00092DAB">
      <w:pPr>
        <w:pStyle w:val="Footnote"/>
        <w:ind w:firstLine="567"/>
        <w:rPr>
          <w:sz w:val="18"/>
          <w:szCs w:val="18"/>
          <w:lang w:val="ru-RU"/>
        </w:rPr>
      </w:pPr>
      <w:r>
        <w:rPr>
          <w:sz w:val="18"/>
          <w:szCs w:val="18"/>
        </w:rPr>
        <w:footnoteRef/>
      </w:r>
      <w:r w:rsidRPr="007D6F94">
        <w:rPr>
          <w:sz w:val="18"/>
          <w:szCs w:val="18"/>
          <w:lang w:val="ru-RU"/>
        </w:rPr>
        <w:tab/>
      </w:r>
      <w:r>
        <w:rPr>
          <w:sz w:val="18"/>
          <w:szCs w:val="18"/>
        </w:rPr>
        <w:t> </w:t>
      </w:r>
      <w:r w:rsidRPr="007D6F94">
        <w:rPr>
          <w:sz w:val="18"/>
          <w:szCs w:val="18"/>
          <w:lang w:val="ru-RU"/>
        </w:rPr>
        <w:t>Указывается общая характеристика объекта культурного наследия и техническое состояние до начала работ по сохранению (допускается в виде приложения к настоящему акту).</w:t>
      </w:r>
    </w:p>
  </w:footnote>
  <w:footnote w:id="3">
    <w:p w:rsidR="00092DAB" w:rsidRPr="007D6F94" w:rsidRDefault="00092DAB">
      <w:pPr>
        <w:pStyle w:val="Footnote"/>
        <w:ind w:firstLine="567"/>
        <w:rPr>
          <w:sz w:val="18"/>
          <w:szCs w:val="18"/>
          <w:lang w:val="ru-RU"/>
        </w:rPr>
      </w:pPr>
      <w:r>
        <w:rPr>
          <w:sz w:val="18"/>
          <w:szCs w:val="18"/>
        </w:rPr>
        <w:footnoteRef/>
      </w:r>
      <w:r w:rsidRPr="007D6F94">
        <w:rPr>
          <w:sz w:val="18"/>
          <w:szCs w:val="18"/>
          <w:lang w:val="ru-RU"/>
        </w:rPr>
        <w:tab/>
      </w:r>
      <w:r>
        <w:rPr>
          <w:sz w:val="18"/>
          <w:szCs w:val="18"/>
        </w:rPr>
        <w:t> </w:t>
      </w:r>
      <w:r w:rsidRPr="007D6F94">
        <w:rPr>
          <w:sz w:val="18"/>
          <w:szCs w:val="18"/>
          <w:lang w:val="ru-RU"/>
        </w:rPr>
        <w:t>Указывается подробный перечень выполненных работ по сохранению объекта культурного наследия (допускается в виде приложения к настоящему акту).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DAB" w:rsidRDefault="00092DAB">
    <w:pPr>
      <w:pStyle w:val="af1"/>
      <w:rPr>
        <w:sz w:val="12"/>
      </w:rPr>
    </w:pPr>
  </w:p>
  <w:p w:rsidR="00092DAB" w:rsidRPr="00993BC1" w:rsidRDefault="00092DAB">
    <w:pPr>
      <w:pStyle w:val="af1"/>
      <w:rPr>
        <w:sz w:val="1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DAB" w:rsidRDefault="00092DAB">
    <w:pPr>
      <w:pStyle w:val="af1"/>
      <w:jc w:val="center"/>
    </w:pPr>
  </w:p>
  <w:p w:rsidR="00092DAB" w:rsidRDefault="00092DAB">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3093"/>
    <w:multiLevelType w:val="hybridMultilevel"/>
    <w:tmpl w:val="4B14D008"/>
    <w:lvl w:ilvl="0" w:tplc="3D6A99A0">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 w15:restartNumberingAfterBreak="0">
    <w:nsid w:val="0957032A"/>
    <w:multiLevelType w:val="hybridMultilevel"/>
    <w:tmpl w:val="0FBCE0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15:restartNumberingAfterBreak="0">
    <w:nsid w:val="09C8704F"/>
    <w:multiLevelType w:val="hybridMultilevel"/>
    <w:tmpl w:val="00EA4D3E"/>
    <w:lvl w:ilvl="0" w:tplc="AB4C2C7A">
      <w:start w:val="1"/>
      <w:numFmt w:val="decimal"/>
      <w:lvlText w:val="%1."/>
      <w:lvlJc w:val="left"/>
      <w:pPr>
        <w:tabs>
          <w:tab w:val="num" w:pos="720"/>
        </w:tabs>
        <w:ind w:left="720" w:hanging="360"/>
      </w:pPr>
      <w:rPr>
        <w:rFonts w:ascii="Times New Roman" w:eastAsia="Times New Roman" w:hAnsi="Times New Roman" w:cs="Times New Roman"/>
      </w:rPr>
    </w:lvl>
    <w:lvl w:ilvl="1" w:tplc="280496A0">
      <w:numFmt w:val="none"/>
      <w:lvlText w:val=""/>
      <w:lvlJc w:val="left"/>
      <w:pPr>
        <w:tabs>
          <w:tab w:val="num" w:pos="360"/>
        </w:tabs>
      </w:pPr>
      <w:rPr>
        <w:rFonts w:cs="Times New Roman"/>
      </w:rPr>
    </w:lvl>
    <w:lvl w:ilvl="2" w:tplc="1FA8B778">
      <w:numFmt w:val="none"/>
      <w:lvlText w:val=""/>
      <w:lvlJc w:val="left"/>
      <w:pPr>
        <w:tabs>
          <w:tab w:val="num" w:pos="360"/>
        </w:tabs>
      </w:pPr>
      <w:rPr>
        <w:rFonts w:cs="Times New Roman"/>
      </w:rPr>
    </w:lvl>
    <w:lvl w:ilvl="3" w:tplc="E5FC87E4">
      <w:numFmt w:val="none"/>
      <w:lvlText w:val=""/>
      <w:lvlJc w:val="left"/>
      <w:pPr>
        <w:tabs>
          <w:tab w:val="num" w:pos="360"/>
        </w:tabs>
      </w:pPr>
      <w:rPr>
        <w:rFonts w:cs="Times New Roman"/>
      </w:rPr>
    </w:lvl>
    <w:lvl w:ilvl="4" w:tplc="A8A8C0EA">
      <w:numFmt w:val="none"/>
      <w:lvlText w:val=""/>
      <w:lvlJc w:val="left"/>
      <w:pPr>
        <w:tabs>
          <w:tab w:val="num" w:pos="360"/>
        </w:tabs>
      </w:pPr>
      <w:rPr>
        <w:rFonts w:cs="Times New Roman"/>
      </w:rPr>
    </w:lvl>
    <w:lvl w:ilvl="5" w:tplc="557A8954">
      <w:numFmt w:val="none"/>
      <w:lvlText w:val=""/>
      <w:lvlJc w:val="left"/>
      <w:pPr>
        <w:tabs>
          <w:tab w:val="num" w:pos="360"/>
        </w:tabs>
      </w:pPr>
      <w:rPr>
        <w:rFonts w:cs="Times New Roman"/>
      </w:rPr>
    </w:lvl>
    <w:lvl w:ilvl="6" w:tplc="01B4C44C">
      <w:numFmt w:val="none"/>
      <w:lvlText w:val=""/>
      <w:lvlJc w:val="left"/>
      <w:pPr>
        <w:tabs>
          <w:tab w:val="num" w:pos="360"/>
        </w:tabs>
      </w:pPr>
      <w:rPr>
        <w:rFonts w:cs="Times New Roman"/>
      </w:rPr>
    </w:lvl>
    <w:lvl w:ilvl="7" w:tplc="40FC7BA2">
      <w:numFmt w:val="none"/>
      <w:lvlText w:val=""/>
      <w:lvlJc w:val="left"/>
      <w:pPr>
        <w:tabs>
          <w:tab w:val="num" w:pos="360"/>
        </w:tabs>
      </w:pPr>
      <w:rPr>
        <w:rFonts w:cs="Times New Roman"/>
      </w:rPr>
    </w:lvl>
    <w:lvl w:ilvl="8" w:tplc="6E1C8DB2">
      <w:numFmt w:val="none"/>
      <w:lvlText w:val=""/>
      <w:lvlJc w:val="left"/>
      <w:pPr>
        <w:tabs>
          <w:tab w:val="num" w:pos="360"/>
        </w:tabs>
      </w:pPr>
      <w:rPr>
        <w:rFonts w:cs="Times New Roman"/>
      </w:rPr>
    </w:lvl>
  </w:abstractNum>
  <w:abstractNum w:abstractNumId="3" w15:restartNumberingAfterBreak="0">
    <w:nsid w:val="0E1C7768"/>
    <w:multiLevelType w:val="multilevel"/>
    <w:tmpl w:val="5EC649AC"/>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11213FC8"/>
    <w:multiLevelType w:val="hybridMultilevel"/>
    <w:tmpl w:val="3E1AC840"/>
    <w:lvl w:ilvl="0" w:tplc="3D6A99A0">
      <w:start w:val="1"/>
      <w:numFmt w:val="bullet"/>
      <w:lvlText w:val=""/>
      <w:lvlJc w:val="left"/>
      <w:pPr>
        <w:ind w:left="1177" w:hanging="360"/>
      </w:pPr>
      <w:rPr>
        <w:rFonts w:ascii="Symbol" w:hAnsi="Symbol" w:hint="default"/>
      </w:rPr>
    </w:lvl>
    <w:lvl w:ilvl="1" w:tplc="04190003" w:tentative="1">
      <w:start w:val="1"/>
      <w:numFmt w:val="bullet"/>
      <w:lvlText w:val="o"/>
      <w:lvlJc w:val="left"/>
      <w:pPr>
        <w:ind w:left="1897" w:hanging="360"/>
      </w:pPr>
      <w:rPr>
        <w:rFonts w:ascii="Courier New" w:hAnsi="Courier New" w:cs="Courier New" w:hint="default"/>
      </w:rPr>
    </w:lvl>
    <w:lvl w:ilvl="2" w:tplc="04190005" w:tentative="1">
      <w:start w:val="1"/>
      <w:numFmt w:val="bullet"/>
      <w:lvlText w:val=""/>
      <w:lvlJc w:val="left"/>
      <w:pPr>
        <w:ind w:left="2617" w:hanging="360"/>
      </w:pPr>
      <w:rPr>
        <w:rFonts w:ascii="Wingdings" w:hAnsi="Wingdings" w:hint="default"/>
      </w:rPr>
    </w:lvl>
    <w:lvl w:ilvl="3" w:tplc="04190001" w:tentative="1">
      <w:start w:val="1"/>
      <w:numFmt w:val="bullet"/>
      <w:lvlText w:val=""/>
      <w:lvlJc w:val="left"/>
      <w:pPr>
        <w:ind w:left="3337" w:hanging="360"/>
      </w:pPr>
      <w:rPr>
        <w:rFonts w:ascii="Symbol" w:hAnsi="Symbol" w:hint="default"/>
      </w:rPr>
    </w:lvl>
    <w:lvl w:ilvl="4" w:tplc="04190003" w:tentative="1">
      <w:start w:val="1"/>
      <w:numFmt w:val="bullet"/>
      <w:lvlText w:val="o"/>
      <w:lvlJc w:val="left"/>
      <w:pPr>
        <w:ind w:left="4057" w:hanging="360"/>
      </w:pPr>
      <w:rPr>
        <w:rFonts w:ascii="Courier New" w:hAnsi="Courier New" w:cs="Courier New" w:hint="default"/>
      </w:rPr>
    </w:lvl>
    <w:lvl w:ilvl="5" w:tplc="04190005" w:tentative="1">
      <w:start w:val="1"/>
      <w:numFmt w:val="bullet"/>
      <w:lvlText w:val=""/>
      <w:lvlJc w:val="left"/>
      <w:pPr>
        <w:ind w:left="4777" w:hanging="360"/>
      </w:pPr>
      <w:rPr>
        <w:rFonts w:ascii="Wingdings" w:hAnsi="Wingdings" w:hint="default"/>
      </w:rPr>
    </w:lvl>
    <w:lvl w:ilvl="6" w:tplc="04190001" w:tentative="1">
      <w:start w:val="1"/>
      <w:numFmt w:val="bullet"/>
      <w:lvlText w:val=""/>
      <w:lvlJc w:val="left"/>
      <w:pPr>
        <w:ind w:left="5497" w:hanging="360"/>
      </w:pPr>
      <w:rPr>
        <w:rFonts w:ascii="Symbol" w:hAnsi="Symbol" w:hint="default"/>
      </w:rPr>
    </w:lvl>
    <w:lvl w:ilvl="7" w:tplc="04190003" w:tentative="1">
      <w:start w:val="1"/>
      <w:numFmt w:val="bullet"/>
      <w:lvlText w:val="o"/>
      <w:lvlJc w:val="left"/>
      <w:pPr>
        <w:ind w:left="6217" w:hanging="360"/>
      </w:pPr>
      <w:rPr>
        <w:rFonts w:ascii="Courier New" w:hAnsi="Courier New" w:cs="Courier New" w:hint="default"/>
      </w:rPr>
    </w:lvl>
    <w:lvl w:ilvl="8" w:tplc="04190005" w:tentative="1">
      <w:start w:val="1"/>
      <w:numFmt w:val="bullet"/>
      <w:lvlText w:val=""/>
      <w:lvlJc w:val="left"/>
      <w:pPr>
        <w:ind w:left="6937" w:hanging="360"/>
      </w:pPr>
      <w:rPr>
        <w:rFonts w:ascii="Wingdings" w:hAnsi="Wingdings" w:hint="default"/>
      </w:rPr>
    </w:lvl>
  </w:abstractNum>
  <w:abstractNum w:abstractNumId="5" w15:restartNumberingAfterBreak="0">
    <w:nsid w:val="11D25FB8"/>
    <w:multiLevelType w:val="hybridMultilevel"/>
    <w:tmpl w:val="A470EFBA"/>
    <w:lvl w:ilvl="0" w:tplc="75A6DA9E">
      <w:start w:val="1"/>
      <w:numFmt w:val="decimal"/>
      <w:lvlText w:val="1.%1"/>
      <w:lvlJc w:val="left"/>
      <w:pPr>
        <w:ind w:left="469" w:hanging="435"/>
      </w:pPr>
      <w:rPr>
        <w:rFonts w:hint="default"/>
        <w:b w:val="0"/>
        <w:lang w:val="ru-RU"/>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21601C1"/>
    <w:multiLevelType w:val="multilevel"/>
    <w:tmpl w:val="F86E27DE"/>
    <w:lvl w:ilvl="0">
      <w:start w:val="1"/>
      <w:numFmt w:val="decimal"/>
      <w:lvlText w:val="3.%1"/>
      <w:lvlJc w:val="left"/>
      <w:pPr>
        <w:ind w:left="469" w:hanging="435"/>
      </w:pPr>
      <w:rPr>
        <w:rFonts w:hint="default"/>
        <w:b w:val="0"/>
        <w:lang w:val="ru-RU"/>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15:restartNumberingAfterBreak="0">
    <w:nsid w:val="13A84454"/>
    <w:multiLevelType w:val="hybridMultilevel"/>
    <w:tmpl w:val="36EEAE74"/>
    <w:lvl w:ilvl="0" w:tplc="3D6A99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151C7D"/>
    <w:multiLevelType w:val="hybridMultilevel"/>
    <w:tmpl w:val="33303BAE"/>
    <w:lvl w:ilvl="0" w:tplc="3D6A99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E46BA1"/>
    <w:multiLevelType w:val="hybridMultilevel"/>
    <w:tmpl w:val="6412772E"/>
    <w:lvl w:ilvl="0" w:tplc="A9E077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F7F0F9E"/>
    <w:multiLevelType w:val="multilevel"/>
    <w:tmpl w:val="096A77C4"/>
    <w:lvl w:ilvl="0">
      <w:start w:val="6"/>
      <w:numFmt w:val="decimal"/>
      <w:lvlText w:val="%1."/>
      <w:lvlJc w:val="left"/>
      <w:pPr>
        <w:ind w:left="360" w:hanging="360"/>
      </w:pPr>
      <w:rPr>
        <w:rFonts w:hint="default"/>
        <w:b/>
      </w:rPr>
    </w:lvl>
    <w:lvl w:ilvl="1">
      <w:start w:val="1"/>
      <w:numFmt w:val="decimal"/>
      <w:lvlText w:val="%1.%2."/>
      <w:lvlJc w:val="left"/>
      <w:pPr>
        <w:ind w:left="3479" w:hanging="360"/>
      </w:pPr>
      <w:rPr>
        <w:rFonts w:hint="default"/>
        <w:b w:val="0"/>
      </w:rPr>
    </w:lvl>
    <w:lvl w:ilvl="2">
      <w:start w:val="1"/>
      <w:numFmt w:val="decimal"/>
      <w:lvlText w:val="%1.%2.%3."/>
      <w:lvlJc w:val="left"/>
      <w:pPr>
        <w:ind w:left="1571" w:hanging="720"/>
      </w:pPr>
      <w:rPr>
        <w:rFonts w:hint="default"/>
        <w:b w:val="0"/>
      </w:rPr>
    </w:lvl>
    <w:lvl w:ilvl="3">
      <w:start w:val="1"/>
      <w:numFmt w:val="decimal"/>
      <w:lvlText w:val="%1.%2.%3.%4."/>
      <w:lvlJc w:val="left"/>
      <w:pPr>
        <w:ind w:left="3927" w:hanging="72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425" w:hanging="1080"/>
      </w:pPr>
      <w:rPr>
        <w:rFonts w:hint="default"/>
        <w:b/>
      </w:rPr>
    </w:lvl>
    <w:lvl w:ilvl="6">
      <w:start w:val="1"/>
      <w:numFmt w:val="decimal"/>
      <w:lvlText w:val="%1.%2.%3.%4.%5.%6.%7."/>
      <w:lvlJc w:val="left"/>
      <w:pPr>
        <w:ind w:left="7854" w:hanging="1440"/>
      </w:pPr>
      <w:rPr>
        <w:rFonts w:hint="default"/>
        <w:b/>
      </w:rPr>
    </w:lvl>
    <w:lvl w:ilvl="7">
      <w:start w:val="1"/>
      <w:numFmt w:val="decimal"/>
      <w:lvlText w:val="%1.%2.%3.%4.%5.%6.%7.%8."/>
      <w:lvlJc w:val="left"/>
      <w:pPr>
        <w:ind w:left="8923" w:hanging="1440"/>
      </w:pPr>
      <w:rPr>
        <w:rFonts w:hint="default"/>
        <w:b/>
      </w:rPr>
    </w:lvl>
    <w:lvl w:ilvl="8">
      <w:start w:val="1"/>
      <w:numFmt w:val="decimal"/>
      <w:lvlText w:val="%1.%2.%3.%4.%5.%6.%7.%8.%9."/>
      <w:lvlJc w:val="left"/>
      <w:pPr>
        <w:ind w:left="10352" w:hanging="1800"/>
      </w:pPr>
      <w:rPr>
        <w:rFonts w:hint="default"/>
        <w:b/>
      </w:rPr>
    </w:lvl>
  </w:abstractNum>
  <w:abstractNum w:abstractNumId="11" w15:restartNumberingAfterBreak="0">
    <w:nsid w:val="21AC6F8F"/>
    <w:multiLevelType w:val="hybridMultilevel"/>
    <w:tmpl w:val="0DFE1F4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 w15:restartNumberingAfterBreak="0">
    <w:nsid w:val="22F12833"/>
    <w:multiLevelType w:val="multilevel"/>
    <w:tmpl w:val="E76A8B02"/>
    <w:lvl w:ilvl="0">
      <w:start w:val="1"/>
      <w:numFmt w:val="decimal"/>
      <w:lvlText w:val="%1."/>
      <w:lvlJc w:val="left"/>
      <w:pPr>
        <w:ind w:left="3621" w:hanging="360"/>
      </w:pPr>
    </w:lvl>
    <w:lvl w:ilvl="1">
      <w:start w:val="1"/>
      <w:numFmt w:val="decimal"/>
      <w:isLgl/>
      <w:lvlText w:val="%1.%2."/>
      <w:lvlJc w:val="left"/>
      <w:pPr>
        <w:ind w:left="1647" w:hanging="360"/>
      </w:pPr>
      <w:rPr>
        <w:rFonts w:hint="default"/>
        <w:b w:val="0"/>
        <w:sz w:val="22"/>
        <w:szCs w:val="22"/>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87" w:hanging="1440"/>
      </w:pPr>
      <w:rPr>
        <w:rFonts w:hint="default"/>
      </w:rPr>
    </w:lvl>
    <w:lvl w:ilvl="8">
      <w:start w:val="1"/>
      <w:numFmt w:val="decimal"/>
      <w:isLgl/>
      <w:lvlText w:val="%1.%2.%3.%4.%5.%6.%7.%8.%9."/>
      <w:lvlJc w:val="left"/>
      <w:pPr>
        <w:ind w:left="5607" w:hanging="1800"/>
      </w:pPr>
      <w:rPr>
        <w:rFonts w:hint="default"/>
      </w:rPr>
    </w:lvl>
  </w:abstractNum>
  <w:abstractNum w:abstractNumId="13" w15:restartNumberingAfterBreak="0">
    <w:nsid w:val="24D659D3"/>
    <w:multiLevelType w:val="multilevel"/>
    <w:tmpl w:val="FDC4FB08"/>
    <w:lvl w:ilvl="0">
      <w:start w:val="1"/>
      <w:numFmt w:val="decimal"/>
      <w:lvlText w:val="8.%1"/>
      <w:lvlJc w:val="left"/>
      <w:pPr>
        <w:ind w:left="469" w:hanging="435"/>
      </w:pPr>
      <w:rPr>
        <w:rFonts w:hint="default"/>
        <w:b w:val="0"/>
        <w:lang w:val="ru-RU"/>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 w15:restartNumberingAfterBreak="0">
    <w:nsid w:val="27216298"/>
    <w:multiLevelType w:val="hybridMultilevel"/>
    <w:tmpl w:val="43081206"/>
    <w:lvl w:ilvl="0" w:tplc="3D6A99A0">
      <w:start w:val="1"/>
      <w:numFmt w:val="bullet"/>
      <w:lvlText w:val=""/>
      <w:lvlJc w:val="left"/>
      <w:pPr>
        <w:ind w:left="1157" w:hanging="360"/>
      </w:pPr>
      <w:rPr>
        <w:rFonts w:ascii="Symbol" w:hAnsi="Symbol"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15" w15:restartNumberingAfterBreak="0">
    <w:nsid w:val="34170E75"/>
    <w:multiLevelType w:val="hybridMultilevel"/>
    <w:tmpl w:val="86920444"/>
    <w:lvl w:ilvl="0" w:tplc="D966D654">
      <w:start w:val="1"/>
      <w:numFmt w:val="bullet"/>
      <w:lvlText w:val=""/>
      <w:lvlJc w:val="left"/>
      <w:pPr>
        <w:ind w:left="537" w:hanging="360"/>
      </w:pPr>
      <w:rPr>
        <w:rFonts w:ascii="Symbol" w:hAnsi="Symbol" w:hint="default"/>
      </w:rPr>
    </w:lvl>
    <w:lvl w:ilvl="1" w:tplc="04190019" w:tentative="1">
      <w:start w:val="1"/>
      <w:numFmt w:val="lowerLetter"/>
      <w:lvlText w:val="%2."/>
      <w:lvlJc w:val="left"/>
      <w:pPr>
        <w:ind w:left="1257" w:hanging="360"/>
      </w:pPr>
    </w:lvl>
    <w:lvl w:ilvl="2" w:tplc="0419001B" w:tentative="1">
      <w:start w:val="1"/>
      <w:numFmt w:val="lowerRoman"/>
      <w:lvlText w:val="%3."/>
      <w:lvlJc w:val="right"/>
      <w:pPr>
        <w:ind w:left="1977" w:hanging="180"/>
      </w:pPr>
    </w:lvl>
    <w:lvl w:ilvl="3" w:tplc="0419000F" w:tentative="1">
      <w:start w:val="1"/>
      <w:numFmt w:val="decimal"/>
      <w:lvlText w:val="%4."/>
      <w:lvlJc w:val="left"/>
      <w:pPr>
        <w:ind w:left="2697" w:hanging="360"/>
      </w:pPr>
    </w:lvl>
    <w:lvl w:ilvl="4" w:tplc="04190019" w:tentative="1">
      <w:start w:val="1"/>
      <w:numFmt w:val="lowerLetter"/>
      <w:lvlText w:val="%5."/>
      <w:lvlJc w:val="left"/>
      <w:pPr>
        <w:ind w:left="3417" w:hanging="360"/>
      </w:pPr>
    </w:lvl>
    <w:lvl w:ilvl="5" w:tplc="0419001B" w:tentative="1">
      <w:start w:val="1"/>
      <w:numFmt w:val="lowerRoman"/>
      <w:lvlText w:val="%6."/>
      <w:lvlJc w:val="right"/>
      <w:pPr>
        <w:ind w:left="4137" w:hanging="180"/>
      </w:pPr>
    </w:lvl>
    <w:lvl w:ilvl="6" w:tplc="0419000F" w:tentative="1">
      <w:start w:val="1"/>
      <w:numFmt w:val="decimal"/>
      <w:lvlText w:val="%7."/>
      <w:lvlJc w:val="left"/>
      <w:pPr>
        <w:ind w:left="4857" w:hanging="360"/>
      </w:pPr>
    </w:lvl>
    <w:lvl w:ilvl="7" w:tplc="04190019" w:tentative="1">
      <w:start w:val="1"/>
      <w:numFmt w:val="lowerLetter"/>
      <w:lvlText w:val="%8."/>
      <w:lvlJc w:val="left"/>
      <w:pPr>
        <w:ind w:left="5577" w:hanging="360"/>
      </w:pPr>
    </w:lvl>
    <w:lvl w:ilvl="8" w:tplc="0419001B" w:tentative="1">
      <w:start w:val="1"/>
      <w:numFmt w:val="lowerRoman"/>
      <w:lvlText w:val="%9."/>
      <w:lvlJc w:val="right"/>
      <w:pPr>
        <w:ind w:left="6297" w:hanging="180"/>
      </w:pPr>
    </w:lvl>
  </w:abstractNum>
  <w:abstractNum w:abstractNumId="16" w15:restartNumberingAfterBreak="0">
    <w:nsid w:val="3442145D"/>
    <w:multiLevelType w:val="hybridMultilevel"/>
    <w:tmpl w:val="EFE24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C3076D"/>
    <w:multiLevelType w:val="hybridMultilevel"/>
    <w:tmpl w:val="FCCA5A1C"/>
    <w:lvl w:ilvl="0" w:tplc="D966D6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802F56"/>
    <w:multiLevelType w:val="hybridMultilevel"/>
    <w:tmpl w:val="89E0FC60"/>
    <w:lvl w:ilvl="0" w:tplc="3D6A99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B4753E"/>
    <w:multiLevelType w:val="hybridMultilevel"/>
    <w:tmpl w:val="5B22899E"/>
    <w:lvl w:ilvl="0" w:tplc="04190001">
      <w:start w:val="1"/>
      <w:numFmt w:val="bullet"/>
      <w:lvlText w:val=""/>
      <w:lvlJc w:val="left"/>
      <w:pPr>
        <w:ind w:left="1474" w:hanging="360"/>
      </w:pPr>
      <w:rPr>
        <w:rFonts w:ascii="Symbol" w:hAnsi="Symbol" w:hint="default"/>
      </w:rPr>
    </w:lvl>
    <w:lvl w:ilvl="1" w:tplc="04190003" w:tentative="1">
      <w:start w:val="1"/>
      <w:numFmt w:val="bullet"/>
      <w:lvlText w:val="o"/>
      <w:lvlJc w:val="left"/>
      <w:pPr>
        <w:ind w:left="2194" w:hanging="360"/>
      </w:pPr>
      <w:rPr>
        <w:rFonts w:ascii="Courier New" w:hAnsi="Courier New" w:cs="Courier New" w:hint="default"/>
      </w:rPr>
    </w:lvl>
    <w:lvl w:ilvl="2" w:tplc="04190005" w:tentative="1">
      <w:start w:val="1"/>
      <w:numFmt w:val="bullet"/>
      <w:lvlText w:val=""/>
      <w:lvlJc w:val="left"/>
      <w:pPr>
        <w:ind w:left="2914" w:hanging="360"/>
      </w:pPr>
      <w:rPr>
        <w:rFonts w:ascii="Wingdings" w:hAnsi="Wingdings" w:hint="default"/>
      </w:rPr>
    </w:lvl>
    <w:lvl w:ilvl="3" w:tplc="04190001" w:tentative="1">
      <w:start w:val="1"/>
      <w:numFmt w:val="bullet"/>
      <w:lvlText w:val=""/>
      <w:lvlJc w:val="left"/>
      <w:pPr>
        <w:ind w:left="3634" w:hanging="360"/>
      </w:pPr>
      <w:rPr>
        <w:rFonts w:ascii="Symbol" w:hAnsi="Symbol" w:hint="default"/>
      </w:rPr>
    </w:lvl>
    <w:lvl w:ilvl="4" w:tplc="04190003" w:tentative="1">
      <w:start w:val="1"/>
      <w:numFmt w:val="bullet"/>
      <w:lvlText w:val="o"/>
      <w:lvlJc w:val="left"/>
      <w:pPr>
        <w:ind w:left="4354" w:hanging="360"/>
      </w:pPr>
      <w:rPr>
        <w:rFonts w:ascii="Courier New" w:hAnsi="Courier New" w:cs="Courier New" w:hint="default"/>
      </w:rPr>
    </w:lvl>
    <w:lvl w:ilvl="5" w:tplc="04190005" w:tentative="1">
      <w:start w:val="1"/>
      <w:numFmt w:val="bullet"/>
      <w:lvlText w:val=""/>
      <w:lvlJc w:val="left"/>
      <w:pPr>
        <w:ind w:left="5074" w:hanging="360"/>
      </w:pPr>
      <w:rPr>
        <w:rFonts w:ascii="Wingdings" w:hAnsi="Wingdings" w:hint="default"/>
      </w:rPr>
    </w:lvl>
    <w:lvl w:ilvl="6" w:tplc="04190001" w:tentative="1">
      <w:start w:val="1"/>
      <w:numFmt w:val="bullet"/>
      <w:lvlText w:val=""/>
      <w:lvlJc w:val="left"/>
      <w:pPr>
        <w:ind w:left="5794" w:hanging="360"/>
      </w:pPr>
      <w:rPr>
        <w:rFonts w:ascii="Symbol" w:hAnsi="Symbol" w:hint="default"/>
      </w:rPr>
    </w:lvl>
    <w:lvl w:ilvl="7" w:tplc="04190003" w:tentative="1">
      <w:start w:val="1"/>
      <w:numFmt w:val="bullet"/>
      <w:lvlText w:val="o"/>
      <w:lvlJc w:val="left"/>
      <w:pPr>
        <w:ind w:left="6514" w:hanging="360"/>
      </w:pPr>
      <w:rPr>
        <w:rFonts w:ascii="Courier New" w:hAnsi="Courier New" w:cs="Courier New" w:hint="default"/>
      </w:rPr>
    </w:lvl>
    <w:lvl w:ilvl="8" w:tplc="04190005" w:tentative="1">
      <w:start w:val="1"/>
      <w:numFmt w:val="bullet"/>
      <w:lvlText w:val=""/>
      <w:lvlJc w:val="left"/>
      <w:pPr>
        <w:ind w:left="7234" w:hanging="360"/>
      </w:pPr>
      <w:rPr>
        <w:rFonts w:ascii="Wingdings" w:hAnsi="Wingdings" w:hint="default"/>
      </w:rPr>
    </w:lvl>
  </w:abstractNum>
  <w:abstractNum w:abstractNumId="20" w15:restartNumberingAfterBreak="0">
    <w:nsid w:val="40C1648C"/>
    <w:multiLevelType w:val="hybridMultilevel"/>
    <w:tmpl w:val="F1F62C70"/>
    <w:lvl w:ilvl="0" w:tplc="3D6A99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725F6E"/>
    <w:multiLevelType w:val="multilevel"/>
    <w:tmpl w:val="973EB0CC"/>
    <w:lvl w:ilvl="0">
      <w:start w:val="8"/>
      <w:numFmt w:val="decimal"/>
      <w:lvlText w:val="%1."/>
      <w:lvlJc w:val="left"/>
      <w:pPr>
        <w:ind w:left="540" w:hanging="540"/>
      </w:pPr>
      <w:rPr>
        <w:rFonts w:hint="default"/>
      </w:rPr>
    </w:lvl>
    <w:lvl w:ilvl="1">
      <w:start w:val="1"/>
      <w:numFmt w:val="decimal"/>
      <w:lvlText w:val="%1.%2."/>
      <w:lvlJc w:val="left"/>
      <w:pPr>
        <w:ind w:left="870" w:hanging="540"/>
      </w:pPr>
      <w:rPr>
        <w:rFonts w:hint="default"/>
      </w:rPr>
    </w:lvl>
    <w:lvl w:ilvl="2">
      <w:start w:val="3"/>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42E5062C"/>
    <w:multiLevelType w:val="hybridMultilevel"/>
    <w:tmpl w:val="D81409F6"/>
    <w:lvl w:ilvl="0" w:tplc="3D6A99A0">
      <w:start w:val="1"/>
      <w:numFmt w:val="bullet"/>
      <w:lvlText w:val=""/>
      <w:lvlJc w:val="left"/>
      <w:pPr>
        <w:ind w:left="1177" w:hanging="360"/>
      </w:pPr>
      <w:rPr>
        <w:rFonts w:ascii="Symbol" w:hAnsi="Symbol" w:hint="default"/>
      </w:rPr>
    </w:lvl>
    <w:lvl w:ilvl="1" w:tplc="04190003" w:tentative="1">
      <w:start w:val="1"/>
      <w:numFmt w:val="bullet"/>
      <w:lvlText w:val="o"/>
      <w:lvlJc w:val="left"/>
      <w:pPr>
        <w:ind w:left="1897" w:hanging="360"/>
      </w:pPr>
      <w:rPr>
        <w:rFonts w:ascii="Courier New" w:hAnsi="Courier New" w:cs="Courier New" w:hint="default"/>
      </w:rPr>
    </w:lvl>
    <w:lvl w:ilvl="2" w:tplc="04190005" w:tentative="1">
      <w:start w:val="1"/>
      <w:numFmt w:val="bullet"/>
      <w:lvlText w:val=""/>
      <w:lvlJc w:val="left"/>
      <w:pPr>
        <w:ind w:left="2617" w:hanging="360"/>
      </w:pPr>
      <w:rPr>
        <w:rFonts w:ascii="Wingdings" w:hAnsi="Wingdings" w:hint="default"/>
      </w:rPr>
    </w:lvl>
    <w:lvl w:ilvl="3" w:tplc="04190001" w:tentative="1">
      <w:start w:val="1"/>
      <w:numFmt w:val="bullet"/>
      <w:lvlText w:val=""/>
      <w:lvlJc w:val="left"/>
      <w:pPr>
        <w:ind w:left="3337" w:hanging="360"/>
      </w:pPr>
      <w:rPr>
        <w:rFonts w:ascii="Symbol" w:hAnsi="Symbol" w:hint="default"/>
      </w:rPr>
    </w:lvl>
    <w:lvl w:ilvl="4" w:tplc="04190003" w:tentative="1">
      <w:start w:val="1"/>
      <w:numFmt w:val="bullet"/>
      <w:lvlText w:val="o"/>
      <w:lvlJc w:val="left"/>
      <w:pPr>
        <w:ind w:left="4057" w:hanging="360"/>
      </w:pPr>
      <w:rPr>
        <w:rFonts w:ascii="Courier New" w:hAnsi="Courier New" w:cs="Courier New" w:hint="default"/>
      </w:rPr>
    </w:lvl>
    <w:lvl w:ilvl="5" w:tplc="04190005" w:tentative="1">
      <w:start w:val="1"/>
      <w:numFmt w:val="bullet"/>
      <w:lvlText w:val=""/>
      <w:lvlJc w:val="left"/>
      <w:pPr>
        <w:ind w:left="4777" w:hanging="360"/>
      </w:pPr>
      <w:rPr>
        <w:rFonts w:ascii="Wingdings" w:hAnsi="Wingdings" w:hint="default"/>
      </w:rPr>
    </w:lvl>
    <w:lvl w:ilvl="6" w:tplc="04190001" w:tentative="1">
      <w:start w:val="1"/>
      <w:numFmt w:val="bullet"/>
      <w:lvlText w:val=""/>
      <w:lvlJc w:val="left"/>
      <w:pPr>
        <w:ind w:left="5497" w:hanging="360"/>
      </w:pPr>
      <w:rPr>
        <w:rFonts w:ascii="Symbol" w:hAnsi="Symbol" w:hint="default"/>
      </w:rPr>
    </w:lvl>
    <w:lvl w:ilvl="7" w:tplc="04190003" w:tentative="1">
      <w:start w:val="1"/>
      <w:numFmt w:val="bullet"/>
      <w:lvlText w:val="o"/>
      <w:lvlJc w:val="left"/>
      <w:pPr>
        <w:ind w:left="6217" w:hanging="360"/>
      </w:pPr>
      <w:rPr>
        <w:rFonts w:ascii="Courier New" w:hAnsi="Courier New" w:cs="Courier New" w:hint="default"/>
      </w:rPr>
    </w:lvl>
    <w:lvl w:ilvl="8" w:tplc="04190005" w:tentative="1">
      <w:start w:val="1"/>
      <w:numFmt w:val="bullet"/>
      <w:lvlText w:val=""/>
      <w:lvlJc w:val="left"/>
      <w:pPr>
        <w:ind w:left="6937" w:hanging="360"/>
      </w:pPr>
      <w:rPr>
        <w:rFonts w:ascii="Wingdings" w:hAnsi="Wingdings" w:hint="default"/>
      </w:rPr>
    </w:lvl>
  </w:abstractNum>
  <w:abstractNum w:abstractNumId="23" w15:restartNumberingAfterBreak="0">
    <w:nsid w:val="43BD68ED"/>
    <w:multiLevelType w:val="hybridMultilevel"/>
    <w:tmpl w:val="3F4A7C32"/>
    <w:lvl w:ilvl="0" w:tplc="43B4E2EA">
      <w:start w:val="1"/>
      <w:numFmt w:val="bullet"/>
      <w:lvlText w:val=""/>
      <w:lvlJc w:val="left"/>
      <w:pPr>
        <w:ind w:left="1157" w:hanging="360"/>
      </w:pPr>
      <w:rPr>
        <w:rFonts w:ascii="Symbol" w:hAnsi="Symbol"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24" w15:restartNumberingAfterBreak="0">
    <w:nsid w:val="44E370A5"/>
    <w:multiLevelType w:val="hybridMultilevel"/>
    <w:tmpl w:val="7A6C0936"/>
    <w:lvl w:ilvl="0" w:tplc="2E46AEF4">
      <w:start w:val="1"/>
      <w:numFmt w:val="decimal"/>
      <w:lvlText w:val="2.%1"/>
      <w:lvlJc w:val="left"/>
      <w:pPr>
        <w:ind w:left="469" w:hanging="435"/>
      </w:pPr>
      <w:rPr>
        <w:rFonts w:hint="default"/>
        <w:b w:val="0"/>
        <w:lang w:val="ru-RU"/>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7124B7A"/>
    <w:multiLevelType w:val="multilevel"/>
    <w:tmpl w:val="2240377C"/>
    <w:lvl w:ilvl="0">
      <w:start w:val="1"/>
      <w:numFmt w:val="decimal"/>
      <w:lvlText w:val="%1."/>
      <w:lvlJc w:val="left"/>
      <w:pPr>
        <w:ind w:left="720" w:hanging="360"/>
      </w:pPr>
      <w:rPr>
        <w:rFonts w:hint="default"/>
        <w:b/>
      </w:rPr>
    </w:lvl>
    <w:lvl w:ilvl="1">
      <w:start w:val="1"/>
      <w:numFmt w:val="decimal"/>
      <w:isLgl/>
      <w:lvlText w:val="%1.%2."/>
      <w:lvlJc w:val="left"/>
      <w:pPr>
        <w:ind w:left="1485" w:hanging="405"/>
      </w:pPr>
      <w:rPr>
        <w:rFonts w:hint="default"/>
        <w:b w:val="0"/>
        <w:color w:val="auto"/>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6" w15:restartNumberingAfterBreak="0">
    <w:nsid w:val="4A0A206A"/>
    <w:multiLevelType w:val="hybridMultilevel"/>
    <w:tmpl w:val="558C658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7" w15:restartNumberingAfterBreak="0">
    <w:nsid w:val="5149155B"/>
    <w:multiLevelType w:val="hybridMultilevel"/>
    <w:tmpl w:val="D86078B6"/>
    <w:lvl w:ilvl="0" w:tplc="3D6A99A0">
      <w:start w:val="1"/>
      <w:numFmt w:val="bullet"/>
      <w:lvlText w:val=""/>
      <w:lvlJc w:val="left"/>
      <w:pPr>
        <w:ind w:left="1157" w:hanging="360"/>
      </w:pPr>
      <w:rPr>
        <w:rFonts w:ascii="Symbol" w:hAnsi="Symbol"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28" w15:restartNumberingAfterBreak="0">
    <w:nsid w:val="53C45B84"/>
    <w:multiLevelType w:val="multilevel"/>
    <w:tmpl w:val="87F2D3DE"/>
    <w:lvl w:ilvl="0">
      <w:start w:val="1"/>
      <w:numFmt w:val="decimal"/>
      <w:lvlText w:val="10.%1"/>
      <w:lvlJc w:val="left"/>
      <w:pPr>
        <w:ind w:left="469" w:hanging="435"/>
      </w:pPr>
      <w:rPr>
        <w:rFonts w:hint="default"/>
        <w:b w:val="0"/>
        <w:lang w:val="ru-RU"/>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15:restartNumberingAfterBreak="0">
    <w:nsid w:val="5E867FBE"/>
    <w:multiLevelType w:val="multilevel"/>
    <w:tmpl w:val="C15A3964"/>
    <w:lvl w:ilvl="0">
      <w:start w:val="1"/>
      <w:numFmt w:val="decimal"/>
      <w:lvlText w:val="7.%1"/>
      <w:lvlJc w:val="left"/>
      <w:pPr>
        <w:ind w:left="469" w:hanging="435"/>
      </w:pPr>
      <w:rPr>
        <w:rFonts w:hint="default"/>
        <w:b w:val="0"/>
        <w:lang w:val="ru-RU"/>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61136D86"/>
    <w:multiLevelType w:val="hybridMultilevel"/>
    <w:tmpl w:val="E6A00DE8"/>
    <w:lvl w:ilvl="0" w:tplc="D9681A36">
      <w:start w:val="1"/>
      <w:numFmt w:val="decimal"/>
      <w:lvlText w:val="%1."/>
      <w:lvlJc w:val="left"/>
      <w:pPr>
        <w:ind w:left="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280A82">
      <w:start w:val="1"/>
      <w:numFmt w:val="lowerLetter"/>
      <w:lvlText w:val="%2"/>
      <w:lvlJc w:val="left"/>
      <w:pPr>
        <w:ind w:left="1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ECED0E">
      <w:start w:val="1"/>
      <w:numFmt w:val="lowerRoman"/>
      <w:lvlText w:val="%3"/>
      <w:lvlJc w:val="left"/>
      <w:pPr>
        <w:ind w:left="2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5AB606">
      <w:start w:val="1"/>
      <w:numFmt w:val="decimal"/>
      <w:lvlText w:val="%4"/>
      <w:lvlJc w:val="left"/>
      <w:pPr>
        <w:ind w:left="2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827824">
      <w:start w:val="1"/>
      <w:numFmt w:val="lowerLetter"/>
      <w:lvlText w:val="%5"/>
      <w:lvlJc w:val="left"/>
      <w:pPr>
        <w:ind w:left="3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4C3D40">
      <w:start w:val="1"/>
      <w:numFmt w:val="lowerRoman"/>
      <w:lvlText w:val="%6"/>
      <w:lvlJc w:val="left"/>
      <w:pPr>
        <w:ind w:left="4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70A906">
      <w:start w:val="1"/>
      <w:numFmt w:val="decimal"/>
      <w:lvlText w:val="%7"/>
      <w:lvlJc w:val="left"/>
      <w:pPr>
        <w:ind w:left="5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0C1F36">
      <w:start w:val="1"/>
      <w:numFmt w:val="lowerLetter"/>
      <w:lvlText w:val="%8"/>
      <w:lvlJc w:val="left"/>
      <w:pPr>
        <w:ind w:left="5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90C99A">
      <w:start w:val="1"/>
      <w:numFmt w:val="lowerRoman"/>
      <w:lvlText w:val="%9"/>
      <w:lvlJc w:val="left"/>
      <w:pPr>
        <w:ind w:left="6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8AA16F3"/>
    <w:multiLevelType w:val="multilevel"/>
    <w:tmpl w:val="1E8AE448"/>
    <w:lvl w:ilvl="0">
      <w:start w:val="1"/>
      <w:numFmt w:val="decimal"/>
      <w:lvlText w:val="9.%1"/>
      <w:lvlJc w:val="left"/>
      <w:pPr>
        <w:ind w:left="469" w:hanging="435"/>
      </w:pPr>
      <w:rPr>
        <w:rFonts w:hint="default"/>
        <w:b w:val="0"/>
        <w:lang w:val="ru-RU"/>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 w15:restartNumberingAfterBreak="0">
    <w:nsid w:val="6B434459"/>
    <w:multiLevelType w:val="hybridMultilevel"/>
    <w:tmpl w:val="834A1392"/>
    <w:lvl w:ilvl="0" w:tplc="3D6A99A0">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F3338BF"/>
    <w:multiLevelType w:val="hybridMultilevel"/>
    <w:tmpl w:val="5DE2F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621E8F"/>
    <w:multiLevelType w:val="hybridMultilevel"/>
    <w:tmpl w:val="3CEA53A8"/>
    <w:lvl w:ilvl="0" w:tplc="0419000F">
      <w:start w:val="1"/>
      <w:numFmt w:val="decimal"/>
      <w:lvlText w:val="%1."/>
      <w:lvlJc w:val="left"/>
      <w:pPr>
        <w:ind w:left="786" w:hanging="360"/>
      </w:pPr>
    </w:lvl>
    <w:lvl w:ilvl="1" w:tplc="04190019" w:tentative="1">
      <w:start w:val="1"/>
      <w:numFmt w:val="lowerLetter"/>
      <w:lvlText w:val="%2."/>
      <w:lvlJc w:val="left"/>
      <w:pPr>
        <w:ind w:left="1388" w:hanging="360"/>
      </w:pPr>
    </w:lvl>
    <w:lvl w:ilvl="2" w:tplc="0419001B" w:tentative="1">
      <w:start w:val="1"/>
      <w:numFmt w:val="lowerRoman"/>
      <w:lvlText w:val="%3."/>
      <w:lvlJc w:val="right"/>
      <w:pPr>
        <w:ind w:left="2108" w:hanging="180"/>
      </w:pPr>
    </w:lvl>
    <w:lvl w:ilvl="3" w:tplc="0419000F" w:tentative="1">
      <w:start w:val="1"/>
      <w:numFmt w:val="decimal"/>
      <w:lvlText w:val="%4."/>
      <w:lvlJc w:val="left"/>
      <w:pPr>
        <w:ind w:left="2828" w:hanging="360"/>
      </w:pPr>
    </w:lvl>
    <w:lvl w:ilvl="4" w:tplc="04190019" w:tentative="1">
      <w:start w:val="1"/>
      <w:numFmt w:val="lowerLetter"/>
      <w:lvlText w:val="%5."/>
      <w:lvlJc w:val="left"/>
      <w:pPr>
        <w:ind w:left="3548" w:hanging="360"/>
      </w:pPr>
    </w:lvl>
    <w:lvl w:ilvl="5" w:tplc="0419001B" w:tentative="1">
      <w:start w:val="1"/>
      <w:numFmt w:val="lowerRoman"/>
      <w:lvlText w:val="%6."/>
      <w:lvlJc w:val="right"/>
      <w:pPr>
        <w:ind w:left="4268" w:hanging="180"/>
      </w:pPr>
    </w:lvl>
    <w:lvl w:ilvl="6" w:tplc="0419000F" w:tentative="1">
      <w:start w:val="1"/>
      <w:numFmt w:val="decimal"/>
      <w:lvlText w:val="%7."/>
      <w:lvlJc w:val="left"/>
      <w:pPr>
        <w:ind w:left="4988" w:hanging="360"/>
      </w:pPr>
    </w:lvl>
    <w:lvl w:ilvl="7" w:tplc="04190019" w:tentative="1">
      <w:start w:val="1"/>
      <w:numFmt w:val="lowerLetter"/>
      <w:lvlText w:val="%8."/>
      <w:lvlJc w:val="left"/>
      <w:pPr>
        <w:ind w:left="5708" w:hanging="360"/>
      </w:pPr>
    </w:lvl>
    <w:lvl w:ilvl="8" w:tplc="0419001B" w:tentative="1">
      <w:start w:val="1"/>
      <w:numFmt w:val="lowerRoman"/>
      <w:lvlText w:val="%9."/>
      <w:lvlJc w:val="right"/>
      <w:pPr>
        <w:ind w:left="6428" w:hanging="180"/>
      </w:pPr>
    </w:lvl>
  </w:abstractNum>
  <w:abstractNum w:abstractNumId="35" w15:restartNumberingAfterBreak="0">
    <w:nsid w:val="77931634"/>
    <w:multiLevelType w:val="hybridMultilevel"/>
    <w:tmpl w:val="21029A8A"/>
    <w:lvl w:ilvl="0" w:tplc="D966D654">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36" w15:restartNumberingAfterBreak="0">
    <w:nsid w:val="795D2BE6"/>
    <w:multiLevelType w:val="hybridMultilevel"/>
    <w:tmpl w:val="B810BEE0"/>
    <w:lvl w:ilvl="0" w:tplc="3D6A99A0">
      <w:start w:val="1"/>
      <w:numFmt w:val="bullet"/>
      <w:lvlText w:val=""/>
      <w:lvlJc w:val="left"/>
      <w:pPr>
        <w:ind w:left="893" w:hanging="360"/>
      </w:pPr>
      <w:rPr>
        <w:rFonts w:ascii="Symbol" w:hAnsi="Symbol" w:hint="default"/>
      </w:rPr>
    </w:lvl>
    <w:lvl w:ilvl="1" w:tplc="04190003" w:tentative="1">
      <w:start w:val="1"/>
      <w:numFmt w:val="bullet"/>
      <w:lvlText w:val="o"/>
      <w:lvlJc w:val="left"/>
      <w:pPr>
        <w:ind w:left="1613" w:hanging="360"/>
      </w:pPr>
      <w:rPr>
        <w:rFonts w:ascii="Courier New" w:hAnsi="Courier New" w:cs="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cs="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cs="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37" w15:restartNumberingAfterBreak="0">
    <w:nsid w:val="7C923E11"/>
    <w:multiLevelType w:val="hybridMultilevel"/>
    <w:tmpl w:val="BB2AEDBA"/>
    <w:lvl w:ilvl="0" w:tplc="04190001">
      <w:start w:val="1"/>
      <w:numFmt w:val="bullet"/>
      <w:lvlText w:val=""/>
      <w:lvlJc w:val="left"/>
      <w:pPr>
        <w:ind w:left="1467" w:hanging="360"/>
      </w:pPr>
      <w:rPr>
        <w:rFonts w:ascii="Symbol" w:hAnsi="Symbol" w:hint="default"/>
      </w:rPr>
    </w:lvl>
    <w:lvl w:ilvl="1" w:tplc="04190003" w:tentative="1">
      <w:start w:val="1"/>
      <w:numFmt w:val="bullet"/>
      <w:lvlText w:val="o"/>
      <w:lvlJc w:val="left"/>
      <w:pPr>
        <w:ind w:left="2187" w:hanging="360"/>
      </w:pPr>
      <w:rPr>
        <w:rFonts w:ascii="Courier New" w:hAnsi="Courier New" w:cs="Courier New" w:hint="default"/>
      </w:rPr>
    </w:lvl>
    <w:lvl w:ilvl="2" w:tplc="04190005" w:tentative="1">
      <w:start w:val="1"/>
      <w:numFmt w:val="bullet"/>
      <w:lvlText w:val=""/>
      <w:lvlJc w:val="left"/>
      <w:pPr>
        <w:ind w:left="2907" w:hanging="360"/>
      </w:pPr>
      <w:rPr>
        <w:rFonts w:ascii="Wingdings" w:hAnsi="Wingdings" w:hint="default"/>
      </w:rPr>
    </w:lvl>
    <w:lvl w:ilvl="3" w:tplc="04190001" w:tentative="1">
      <w:start w:val="1"/>
      <w:numFmt w:val="bullet"/>
      <w:lvlText w:val=""/>
      <w:lvlJc w:val="left"/>
      <w:pPr>
        <w:ind w:left="3627" w:hanging="360"/>
      </w:pPr>
      <w:rPr>
        <w:rFonts w:ascii="Symbol" w:hAnsi="Symbol" w:hint="default"/>
      </w:rPr>
    </w:lvl>
    <w:lvl w:ilvl="4" w:tplc="04190003" w:tentative="1">
      <w:start w:val="1"/>
      <w:numFmt w:val="bullet"/>
      <w:lvlText w:val="o"/>
      <w:lvlJc w:val="left"/>
      <w:pPr>
        <w:ind w:left="4347" w:hanging="360"/>
      </w:pPr>
      <w:rPr>
        <w:rFonts w:ascii="Courier New" w:hAnsi="Courier New" w:cs="Courier New" w:hint="default"/>
      </w:rPr>
    </w:lvl>
    <w:lvl w:ilvl="5" w:tplc="04190005" w:tentative="1">
      <w:start w:val="1"/>
      <w:numFmt w:val="bullet"/>
      <w:lvlText w:val=""/>
      <w:lvlJc w:val="left"/>
      <w:pPr>
        <w:ind w:left="5067" w:hanging="360"/>
      </w:pPr>
      <w:rPr>
        <w:rFonts w:ascii="Wingdings" w:hAnsi="Wingdings" w:hint="default"/>
      </w:rPr>
    </w:lvl>
    <w:lvl w:ilvl="6" w:tplc="04190001" w:tentative="1">
      <w:start w:val="1"/>
      <w:numFmt w:val="bullet"/>
      <w:lvlText w:val=""/>
      <w:lvlJc w:val="left"/>
      <w:pPr>
        <w:ind w:left="5787" w:hanging="360"/>
      </w:pPr>
      <w:rPr>
        <w:rFonts w:ascii="Symbol" w:hAnsi="Symbol" w:hint="default"/>
      </w:rPr>
    </w:lvl>
    <w:lvl w:ilvl="7" w:tplc="04190003" w:tentative="1">
      <w:start w:val="1"/>
      <w:numFmt w:val="bullet"/>
      <w:lvlText w:val="o"/>
      <w:lvlJc w:val="left"/>
      <w:pPr>
        <w:ind w:left="6507" w:hanging="360"/>
      </w:pPr>
      <w:rPr>
        <w:rFonts w:ascii="Courier New" w:hAnsi="Courier New" w:cs="Courier New" w:hint="default"/>
      </w:rPr>
    </w:lvl>
    <w:lvl w:ilvl="8" w:tplc="04190005" w:tentative="1">
      <w:start w:val="1"/>
      <w:numFmt w:val="bullet"/>
      <w:lvlText w:val=""/>
      <w:lvlJc w:val="left"/>
      <w:pPr>
        <w:ind w:left="7227" w:hanging="360"/>
      </w:pPr>
      <w:rPr>
        <w:rFonts w:ascii="Wingdings" w:hAnsi="Wingdings" w:hint="default"/>
      </w:rPr>
    </w:lvl>
  </w:abstractNum>
  <w:num w:numId="1">
    <w:abstractNumId w:val="3"/>
  </w:num>
  <w:num w:numId="2">
    <w:abstractNumId w:val="12"/>
  </w:num>
  <w:num w:numId="3">
    <w:abstractNumId w:val="21"/>
  </w:num>
  <w:num w:numId="4">
    <w:abstractNumId w:val="26"/>
  </w:num>
  <w:num w:numId="5">
    <w:abstractNumId w:val="11"/>
  </w:num>
  <w:num w:numId="6">
    <w:abstractNumId w:val="19"/>
  </w:num>
  <w:num w:numId="7">
    <w:abstractNumId w:val="37"/>
  </w:num>
  <w:num w:numId="8">
    <w:abstractNumId w:val="1"/>
  </w:num>
  <w:num w:numId="9">
    <w:abstractNumId w:val="30"/>
  </w:num>
  <w:num w:numId="10">
    <w:abstractNumId w:val="10"/>
  </w:num>
  <w:num w:numId="11">
    <w:abstractNumId w:val="2"/>
  </w:num>
  <w:num w:numId="12">
    <w:abstractNumId w:val="9"/>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25"/>
  </w:num>
  <w:num w:numId="15">
    <w:abstractNumId w:val="33"/>
  </w:num>
  <w:num w:numId="16">
    <w:abstractNumId w:val="5"/>
  </w:num>
  <w:num w:numId="17">
    <w:abstractNumId w:val="32"/>
  </w:num>
  <w:num w:numId="18">
    <w:abstractNumId w:val="18"/>
  </w:num>
  <w:num w:numId="19">
    <w:abstractNumId w:val="7"/>
  </w:num>
  <w:num w:numId="20">
    <w:abstractNumId w:val="24"/>
  </w:num>
  <w:num w:numId="21">
    <w:abstractNumId w:val="20"/>
  </w:num>
  <w:num w:numId="22">
    <w:abstractNumId w:val="29"/>
  </w:num>
  <w:num w:numId="23">
    <w:abstractNumId w:val="36"/>
  </w:num>
  <w:num w:numId="24">
    <w:abstractNumId w:val="4"/>
  </w:num>
  <w:num w:numId="25">
    <w:abstractNumId w:val="22"/>
  </w:num>
  <w:num w:numId="26">
    <w:abstractNumId w:val="0"/>
  </w:num>
  <w:num w:numId="27">
    <w:abstractNumId w:val="13"/>
  </w:num>
  <w:num w:numId="28">
    <w:abstractNumId w:val="31"/>
  </w:num>
  <w:num w:numId="29">
    <w:abstractNumId w:val="28"/>
  </w:num>
  <w:num w:numId="30">
    <w:abstractNumId w:val="27"/>
  </w:num>
  <w:num w:numId="31">
    <w:abstractNumId w:val="14"/>
  </w:num>
  <w:num w:numId="32">
    <w:abstractNumId w:val="23"/>
  </w:num>
  <w:num w:numId="33">
    <w:abstractNumId w:val="34"/>
  </w:num>
  <w:num w:numId="34">
    <w:abstractNumId w:val="17"/>
  </w:num>
  <w:num w:numId="35">
    <w:abstractNumId w:val="16"/>
  </w:num>
  <w:num w:numId="36">
    <w:abstractNumId w:val="35"/>
  </w:num>
  <w:num w:numId="37">
    <w:abstractNumId w:val="8"/>
  </w:num>
  <w:num w:numId="38">
    <w:abstractNumId w:val="15"/>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2AB"/>
    <w:rsid w:val="00000081"/>
    <w:rsid w:val="00000E47"/>
    <w:rsid w:val="00001BA4"/>
    <w:rsid w:val="00001D4F"/>
    <w:rsid w:val="0000454D"/>
    <w:rsid w:val="00004DD7"/>
    <w:rsid w:val="00005040"/>
    <w:rsid w:val="000052A7"/>
    <w:rsid w:val="000056E5"/>
    <w:rsid w:val="000057B0"/>
    <w:rsid w:val="00005E5C"/>
    <w:rsid w:val="00006A4C"/>
    <w:rsid w:val="00007DAE"/>
    <w:rsid w:val="00012614"/>
    <w:rsid w:val="0001303B"/>
    <w:rsid w:val="00013B04"/>
    <w:rsid w:val="000148CB"/>
    <w:rsid w:val="0001491A"/>
    <w:rsid w:val="00014F58"/>
    <w:rsid w:val="000159CC"/>
    <w:rsid w:val="00016F14"/>
    <w:rsid w:val="00017CB8"/>
    <w:rsid w:val="000200B6"/>
    <w:rsid w:val="000210EF"/>
    <w:rsid w:val="00021D1F"/>
    <w:rsid w:val="00021FAB"/>
    <w:rsid w:val="0002323A"/>
    <w:rsid w:val="00023331"/>
    <w:rsid w:val="00024B60"/>
    <w:rsid w:val="00025CA8"/>
    <w:rsid w:val="00030087"/>
    <w:rsid w:val="00030999"/>
    <w:rsid w:val="00030D60"/>
    <w:rsid w:val="00031D2E"/>
    <w:rsid w:val="00032F70"/>
    <w:rsid w:val="00034A84"/>
    <w:rsid w:val="00035CE0"/>
    <w:rsid w:val="00035E12"/>
    <w:rsid w:val="00036E38"/>
    <w:rsid w:val="0004099A"/>
    <w:rsid w:val="000410E5"/>
    <w:rsid w:val="00041975"/>
    <w:rsid w:val="00041C3A"/>
    <w:rsid w:val="00043405"/>
    <w:rsid w:val="000450A1"/>
    <w:rsid w:val="0004529E"/>
    <w:rsid w:val="00050813"/>
    <w:rsid w:val="00050E61"/>
    <w:rsid w:val="000514F6"/>
    <w:rsid w:val="00052872"/>
    <w:rsid w:val="00052AA7"/>
    <w:rsid w:val="0005483B"/>
    <w:rsid w:val="0005560B"/>
    <w:rsid w:val="00060824"/>
    <w:rsid w:val="0006137C"/>
    <w:rsid w:val="00061A93"/>
    <w:rsid w:val="00062BBA"/>
    <w:rsid w:val="00062DD4"/>
    <w:rsid w:val="00064B1C"/>
    <w:rsid w:val="000654B7"/>
    <w:rsid w:val="0006561E"/>
    <w:rsid w:val="00065B30"/>
    <w:rsid w:val="00066D36"/>
    <w:rsid w:val="00067948"/>
    <w:rsid w:val="00073994"/>
    <w:rsid w:val="00074ADF"/>
    <w:rsid w:val="00076895"/>
    <w:rsid w:val="00080726"/>
    <w:rsid w:val="00081982"/>
    <w:rsid w:val="0008395A"/>
    <w:rsid w:val="00084180"/>
    <w:rsid w:val="00084272"/>
    <w:rsid w:val="000843BE"/>
    <w:rsid w:val="00087476"/>
    <w:rsid w:val="00091BB9"/>
    <w:rsid w:val="000924B9"/>
    <w:rsid w:val="00092DAB"/>
    <w:rsid w:val="00093D51"/>
    <w:rsid w:val="00094C3A"/>
    <w:rsid w:val="00095333"/>
    <w:rsid w:val="0009691C"/>
    <w:rsid w:val="00097164"/>
    <w:rsid w:val="000975B7"/>
    <w:rsid w:val="000A0244"/>
    <w:rsid w:val="000A04F6"/>
    <w:rsid w:val="000A05CA"/>
    <w:rsid w:val="000A4615"/>
    <w:rsid w:val="000A46AD"/>
    <w:rsid w:val="000A4B05"/>
    <w:rsid w:val="000A69E4"/>
    <w:rsid w:val="000B0175"/>
    <w:rsid w:val="000B0786"/>
    <w:rsid w:val="000B2A6E"/>
    <w:rsid w:val="000B3CEA"/>
    <w:rsid w:val="000B55D4"/>
    <w:rsid w:val="000B5FDD"/>
    <w:rsid w:val="000B6CA6"/>
    <w:rsid w:val="000C0086"/>
    <w:rsid w:val="000C10F5"/>
    <w:rsid w:val="000C1C7C"/>
    <w:rsid w:val="000C2B35"/>
    <w:rsid w:val="000C36B2"/>
    <w:rsid w:val="000C36FC"/>
    <w:rsid w:val="000C37C9"/>
    <w:rsid w:val="000C4349"/>
    <w:rsid w:val="000C46FC"/>
    <w:rsid w:val="000C5926"/>
    <w:rsid w:val="000C66AB"/>
    <w:rsid w:val="000C671E"/>
    <w:rsid w:val="000C73B1"/>
    <w:rsid w:val="000C783D"/>
    <w:rsid w:val="000C7E7F"/>
    <w:rsid w:val="000C7FFD"/>
    <w:rsid w:val="000D0543"/>
    <w:rsid w:val="000D0B05"/>
    <w:rsid w:val="000D19B7"/>
    <w:rsid w:val="000D33C4"/>
    <w:rsid w:val="000D537B"/>
    <w:rsid w:val="000D56AB"/>
    <w:rsid w:val="000D5E32"/>
    <w:rsid w:val="000D613A"/>
    <w:rsid w:val="000E07DE"/>
    <w:rsid w:val="000E084D"/>
    <w:rsid w:val="000E0EFD"/>
    <w:rsid w:val="000E24FA"/>
    <w:rsid w:val="000E5231"/>
    <w:rsid w:val="000E7A53"/>
    <w:rsid w:val="000F05DE"/>
    <w:rsid w:val="000F0BFA"/>
    <w:rsid w:val="000F0FFB"/>
    <w:rsid w:val="000F2FEE"/>
    <w:rsid w:val="000F31D3"/>
    <w:rsid w:val="000F323D"/>
    <w:rsid w:val="000F5D44"/>
    <w:rsid w:val="000F647B"/>
    <w:rsid w:val="001001F7"/>
    <w:rsid w:val="00101403"/>
    <w:rsid w:val="001037E3"/>
    <w:rsid w:val="001040D3"/>
    <w:rsid w:val="00105D25"/>
    <w:rsid w:val="00110AA4"/>
    <w:rsid w:val="0011112B"/>
    <w:rsid w:val="001124E8"/>
    <w:rsid w:val="00113FA7"/>
    <w:rsid w:val="0011437E"/>
    <w:rsid w:val="00115006"/>
    <w:rsid w:val="00115B73"/>
    <w:rsid w:val="00117918"/>
    <w:rsid w:val="0012270F"/>
    <w:rsid w:val="00122849"/>
    <w:rsid w:val="0012362C"/>
    <w:rsid w:val="0012406F"/>
    <w:rsid w:val="00125BF1"/>
    <w:rsid w:val="00125EEB"/>
    <w:rsid w:val="001260E4"/>
    <w:rsid w:val="001265D5"/>
    <w:rsid w:val="00126C26"/>
    <w:rsid w:val="0013088D"/>
    <w:rsid w:val="00130C39"/>
    <w:rsid w:val="00132972"/>
    <w:rsid w:val="001345D4"/>
    <w:rsid w:val="00135584"/>
    <w:rsid w:val="0013653D"/>
    <w:rsid w:val="001376FA"/>
    <w:rsid w:val="0014040E"/>
    <w:rsid w:val="00141B40"/>
    <w:rsid w:val="00142F72"/>
    <w:rsid w:val="00142F99"/>
    <w:rsid w:val="00143273"/>
    <w:rsid w:val="0014343E"/>
    <w:rsid w:val="00143D08"/>
    <w:rsid w:val="00144CE6"/>
    <w:rsid w:val="0014582A"/>
    <w:rsid w:val="00147773"/>
    <w:rsid w:val="001521C2"/>
    <w:rsid w:val="0015225E"/>
    <w:rsid w:val="0015319B"/>
    <w:rsid w:val="0015354A"/>
    <w:rsid w:val="00154B17"/>
    <w:rsid w:val="00155898"/>
    <w:rsid w:val="00160152"/>
    <w:rsid w:val="001611F4"/>
    <w:rsid w:val="00161FC0"/>
    <w:rsid w:val="001649D9"/>
    <w:rsid w:val="0016699B"/>
    <w:rsid w:val="00170EF6"/>
    <w:rsid w:val="001737B8"/>
    <w:rsid w:val="00173830"/>
    <w:rsid w:val="001758F6"/>
    <w:rsid w:val="00176C66"/>
    <w:rsid w:val="00177E12"/>
    <w:rsid w:val="0018177C"/>
    <w:rsid w:val="00184461"/>
    <w:rsid w:val="00184625"/>
    <w:rsid w:val="00185B8A"/>
    <w:rsid w:val="00185BC9"/>
    <w:rsid w:val="00186B66"/>
    <w:rsid w:val="00186C19"/>
    <w:rsid w:val="0018714F"/>
    <w:rsid w:val="00187D9A"/>
    <w:rsid w:val="0019013B"/>
    <w:rsid w:val="00190341"/>
    <w:rsid w:val="001904C3"/>
    <w:rsid w:val="00190F36"/>
    <w:rsid w:val="00191683"/>
    <w:rsid w:val="00191ED8"/>
    <w:rsid w:val="00195D5B"/>
    <w:rsid w:val="00196E8A"/>
    <w:rsid w:val="001A0C24"/>
    <w:rsid w:val="001A23C1"/>
    <w:rsid w:val="001A2EE8"/>
    <w:rsid w:val="001A3832"/>
    <w:rsid w:val="001A4B3B"/>
    <w:rsid w:val="001A4B53"/>
    <w:rsid w:val="001A4CDB"/>
    <w:rsid w:val="001A53AB"/>
    <w:rsid w:val="001A6C18"/>
    <w:rsid w:val="001A6F9A"/>
    <w:rsid w:val="001A7153"/>
    <w:rsid w:val="001A7774"/>
    <w:rsid w:val="001A7F99"/>
    <w:rsid w:val="001B0DDD"/>
    <w:rsid w:val="001B2926"/>
    <w:rsid w:val="001B31BE"/>
    <w:rsid w:val="001B60ED"/>
    <w:rsid w:val="001B6DE7"/>
    <w:rsid w:val="001B73A0"/>
    <w:rsid w:val="001B77F0"/>
    <w:rsid w:val="001B7D1C"/>
    <w:rsid w:val="001C1415"/>
    <w:rsid w:val="001C26C7"/>
    <w:rsid w:val="001C3B95"/>
    <w:rsid w:val="001C649B"/>
    <w:rsid w:val="001C654B"/>
    <w:rsid w:val="001D0436"/>
    <w:rsid w:val="001D0FF8"/>
    <w:rsid w:val="001D1DFE"/>
    <w:rsid w:val="001D2B9B"/>
    <w:rsid w:val="001D390B"/>
    <w:rsid w:val="001D61FF"/>
    <w:rsid w:val="001D7851"/>
    <w:rsid w:val="001D7A61"/>
    <w:rsid w:val="001E08D3"/>
    <w:rsid w:val="001E0CAF"/>
    <w:rsid w:val="001E1CB3"/>
    <w:rsid w:val="001E3726"/>
    <w:rsid w:val="001E37D9"/>
    <w:rsid w:val="001E3B97"/>
    <w:rsid w:val="001E5310"/>
    <w:rsid w:val="001E5631"/>
    <w:rsid w:val="001F0592"/>
    <w:rsid w:val="001F162F"/>
    <w:rsid w:val="001F166F"/>
    <w:rsid w:val="001F19AB"/>
    <w:rsid w:val="001F7354"/>
    <w:rsid w:val="001F7DCC"/>
    <w:rsid w:val="002002F5"/>
    <w:rsid w:val="002017C3"/>
    <w:rsid w:val="002026CA"/>
    <w:rsid w:val="002039BB"/>
    <w:rsid w:val="00204243"/>
    <w:rsid w:val="00204907"/>
    <w:rsid w:val="00205C74"/>
    <w:rsid w:val="00206D0E"/>
    <w:rsid w:val="00206D8F"/>
    <w:rsid w:val="0021025D"/>
    <w:rsid w:val="00211203"/>
    <w:rsid w:val="00211274"/>
    <w:rsid w:val="002117D9"/>
    <w:rsid w:val="002124C4"/>
    <w:rsid w:val="0021386C"/>
    <w:rsid w:val="00215FD0"/>
    <w:rsid w:val="00217A9A"/>
    <w:rsid w:val="00217C5B"/>
    <w:rsid w:val="0022040B"/>
    <w:rsid w:val="002210EE"/>
    <w:rsid w:val="0022129B"/>
    <w:rsid w:val="002227A0"/>
    <w:rsid w:val="002238EE"/>
    <w:rsid w:val="00223F4A"/>
    <w:rsid w:val="002251F1"/>
    <w:rsid w:val="00225777"/>
    <w:rsid w:val="002261E2"/>
    <w:rsid w:val="0022736B"/>
    <w:rsid w:val="002275C7"/>
    <w:rsid w:val="002328B0"/>
    <w:rsid w:val="00233D43"/>
    <w:rsid w:val="00235AD3"/>
    <w:rsid w:val="00236248"/>
    <w:rsid w:val="002374F4"/>
    <w:rsid w:val="002403E4"/>
    <w:rsid w:val="0024076E"/>
    <w:rsid w:val="00240833"/>
    <w:rsid w:val="002410B7"/>
    <w:rsid w:val="00241FA9"/>
    <w:rsid w:val="00242086"/>
    <w:rsid w:val="002433F1"/>
    <w:rsid w:val="002458C2"/>
    <w:rsid w:val="0024609A"/>
    <w:rsid w:val="0024743E"/>
    <w:rsid w:val="00247EDD"/>
    <w:rsid w:val="002516DD"/>
    <w:rsid w:val="002524BE"/>
    <w:rsid w:val="002526F7"/>
    <w:rsid w:val="0025355E"/>
    <w:rsid w:val="0025405D"/>
    <w:rsid w:val="00255BD9"/>
    <w:rsid w:val="00257DEE"/>
    <w:rsid w:val="002601CC"/>
    <w:rsid w:val="002604B7"/>
    <w:rsid w:val="00261F9B"/>
    <w:rsid w:val="00262003"/>
    <w:rsid w:val="00264F43"/>
    <w:rsid w:val="0026561C"/>
    <w:rsid w:val="002679DA"/>
    <w:rsid w:val="00267AE0"/>
    <w:rsid w:val="00270754"/>
    <w:rsid w:val="00270F35"/>
    <w:rsid w:val="00271370"/>
    <w:rsid w:val="002716D5"/>
    <w:rsid w:val="0027279B"/>
    <w:rsid w:val="00275D63"/>
    <w:rsid w:val="0027654D"/>
    <w:rsid w:val="00277544"/>
    <w:rsid w:val="00277759"/>
    <w:rsid w:val="00277E72"/>
    <w:rsid w:val="00280F05"/>
    <w:rsid w:val="00282524"/>
    <w:rsid w:val="0028302A"/>
    <w:rsid w:val="002834DF"/>
    <w:rsid w:val="002835B9"/>
    <w:rsid w:val="00283D4C"/>
    <w:rsid w:val="00285522"/>
    <w:rsid w:val="00285605"/>
    <w:rsid w:val="002867A4"/>
    <w:rsid w:val="00287462"/>
    <w:rsid w:val="00290390"/>
    <w:rsid w:val="00290737"/>
    <w:rsid w:val="0029083E"/>
    <w:rsid w:val="002918C7"/>
    <w:rsid w:val="00291E6D"/>
    <w:rsid w:val="00292C2A"/>
    <w:rsid w:val="00294AF1"/>
    <w:rsid w:val="00294FF4"/>
    <w:rsid w:val="0029595A"/>
    <w:rsid w:val="00295AB4"/>
    <w:rsid w:val="00296316"/>
    <w:rsid w:val="00296A2F"/>
    <w:rsid w:val="00297382"/>
    <w:rsid w:val="002976EA"/>
    <w:rsid w:val="002A0906"/>
    <w:rsid w:val="002A2194"/>
    <w:rsid w:val="002A2BEB"/>
    <w:rsid w:val="002A348C"/>
    <w:rsid w:val="002A4C64"/>
    <w:rsid w:val="002A51A2"/>
    <w:rsid w:val="002A55E5"/>
    <w:rsid w:val="002A6998"/>
    <w:rsid w:val="002A6BC3"/>
    <w:rsid w:val="002A7E22"/>
    <w:rsid w:val="002B059B"/>
    <w:rsid w:val="002B1903"/>
    <w:rsid w:val="002B201C"/>
    <w:rsid w:val="002B20A2"/>
    <w:rsid w:val="002B2712"/>
    <w:rsid w:val="002B2C05"/>
    <w:rsid w:val="002B43DD"/>
    <w:rsid w:val="002B57D7"/>
    <w:rsid w:val="002B601D"/>
    <w:rsid w:val="002B605C"/>
    <w:rsid w:val="002B6C80"/>
    <w:rsid w:val="002C00FE"/>
    <w:rsid w:val="002C138D"/>
    <w:rsid w:val="002C15DE"/>
    <w:rsid w:val="002C2D99"/>
    <w:rsid w:val="002C59DD"/>
    <w:rsid w:val="002D065F"/>
    <w:rsid w:val="002D10D2"/>
    <w:rsid w:val="002D186D"/>
    <w:rsid w:val="002D2137"/>
    <w:rsid w:val="002D2444"/>
    <w:rsid w:val="002D46FC"/>
    <w:rsid w:val="002D61F0"/>
    <w:rsid w:val="002D68E4"/>
    <w:rsid w:val="002D70DE"/>
    <w:rsid w:val="002E2CDB"/>
    <w:rsid w:val="002E3113"/>
    <w:rsid w:val="002E3256"/>
    <w:rsid w:val="002E4119"/>
    <w:rsid w:val="002E4B8A"/>
    <w:rsid w:val="002E667F"/>
    <w:rsid w:val="002E6C9A"/>
    <w:rsid w:val="002F1311"/>
    <w:rsid w:val="002F1E95"/>
    <w:rsid w:val="002F206D"/>
    <w:rsid w:val="002F2CA6"/>
    <w:rsid w:val="002F2F08"/>
    <w:rsid w:val="002F3C57"/>
    <w:rsid w:val="002F686B"/>
    <w:rsid w:val="002F6EFA"/>
    <w:rsid w:val="002F772A"/>
    <w:rsid w:val="00300072"/>
    <w:rsid w:val="00300224"/>
    <w:rsid w:val="00300D42"/>
    <w:rsid w:val="003013E4"/>
    <w:rsid w:val="00302805"/>
    <w:rsid w:val="00302949"/>
    <w:rsid w:val="0030371B"/>
    <w:rsid w:val="00303AD5"/>
    <w:rsid w:val="0030427E"/>
    <w:rsid w:val="00304CB4"/>
    <w:rsid w:val="00304E84"/>
    <w:rsid w:val="003052B4"/>
    <w:rsid w:val="003055CA"/>
    <w:rsid w:val="003069AD"/>
    <w:rsid w:val="003069B2"/>
    <w:rsid w:val="00312685"/>
    <w:rsid w:val="00313E06"/>
    <w:rsid w:val="003153B6"/>
    <w:rsid w:val="003166AA"/>
    <w:rsid w:val="00316EA4"/>
    <w:rsid w:val="00316F66"/>
    <w:rsid w:val="00317287"/>
    <w:rsid w:val="00317E64"/>
    <w:rsid w:val="00321A48"/>
    <w:rsid w:val="00321E18"/>
    <w:rsid w:val="00321EA4"/>
    <w:rsid w:val="00322040"/>
    <w:rsid w:val="0032455A"/>
    <w:rsid w:val="00325548"/>
    <w:rsid w:val="00330C03"/>
    <w:rsid w:val="00330EA8"/>
    <w:rsid w:val="00331880"/>
    <w:rsid w:val="00331DB2"/>
    <w:rsid w:val="003331DE"/>
    <w:rsid w:val="003351A7"/>
    <w:rsid w:val="00336691"/>
    <w:rsid w:val="003377BB"/>
    <w:rsid w:val="00341305"/>
    <w:rsid w:val="00342535"/>
    <w:rsid w:val="0034333A"/>
    <w:rsid w:val="00343AAC"/>
    <w:rsid w:val="00344118"/>
    <w:rsid w:val="00345299"/>
    <w:rsid w:val="003465EA"/>
    <w:rsid w:val="003467E6"/>
    <w:rsid w:val="0034788A"/>
    <w:rsid w:val="0034789F"/>
    <w:rsid w:val="003507EE"/>
    <w:rsid w:val="00351158"/>
    <w:rsid w:val="00351772"/>
    <w:rsid w:val="00352308"/>
    <w:rsid w:val="003534C8"/>
    <w:rsid w:val="00355A9E"/>
    <w:rsid w:val="00356FD2"/>
    <w:rsid w:val="00357E7B"/>
    <w:rsid w:val="00360A9D"/>
    <w:rsid w:val="00360C34"/>
    <w:rsid w:val="00360E73"/>
    <w:rsid w:val="00361623"/>
    <w:rsid w:val="00363A90"/>
    <w:rsid w:val="003641A8"/>
    <w:rsid w:val="00366D99"/>
    <w:rsid w:val="00367EB5"/>
    <w:rsid w:val="00370480"/>
    <w:rsid w:val="0037113D"/>
    <w:rsid w:val="0037116B"/>
    <w:rsid w:val="00372128"/>
    <w:rsid w:val="00373DEC"/>
    <w:rsid w:val="00374EC8"/>
    <w:rsid w:val="00377852"/>
    <w:rsid w:val="00377C73"/>
    <w:rsid w:val="00380C54"/>
    <w:rsid w:val="00381562"/>
    <w:rsid w:val="00382E3B"/>
    <w:rsid w:val="0038368E"/>
    <w:rsid w:val="003843EB"/>
    <w:rsid w:val="003853DB"/>
    <w:rsid w:val="0038616B"/>
    <w:rsid w:val="003865A7"/>
    <w:rsid w:val="0038734E"/>
    <w:rsid w:val="00387A6E"/>
    <w:rsid w:val="00387CAF"/>
    <w:rsid w:val="00387DEF"/>
    <w:rsid w:val="00387E00"/>
    <w:rsid w:val="003929C6"/>
    <w:rsid w:val="003946DE"/>
    <w:rsid w:val="003963E5"/>
    <w:rsid w:val="003A0031"/>
    <w:rsid w:val="003A0309"/>
    <w:rsid w:val="003A0634"/>
    <w:rsid w:val="003A38F6"/>
    <w:rsid w:val="003A3E0D"/>
    <w:rsid w:val="003A4826"/>
    <w:rsid w:val="003A50DD"/>
    <w:rsid w:val="003A5A19"/>
    <w:rsid w:val="003B0EC4"/>
    <w:rsid w:val="003B1508"/>
    <w:rsid w:val="003B4707"/>
    <w:rsid w:val="003B4818"/>
    <w:rsid w:val="003B49D2"/>
    <w:rsid w:val="003B49E9"/>
    <w:rsid w:val="003B4F7B"/>
    <w:rsid w:val="003B4FC0"/>
    <w:rsid w:val="003B55F8"/>
    <w:rsid w:val="003B6EE3"/>
    <w:rsid w:val="003B7885"/>
    <w:rsid w:val="003B795C"/>
    <w:rsid w:val="003C0DED"/>
    <w:rsid w:val="003C2058"/>
    <w:rsid w:val="003C6848"/>
    <w:rsid w:val="003C6EE4"/>
    <w:rsid w:val="003D03F5"/>
    <w:rsid w:val="003D053F"/>
    <w:rsid w:val="003D2261"/>
    <w:rsid w:val="003D2953"/>
    <w:rsid w:val="003D344F"/>
    <w:rsid w:val="003D54A9"/>
    <w:rsid w:val="003D7934"/>
    <w:rsid w:val="003E13F1"/>
    <w:rsid w:val="003E1FF2"/>
    <w:rsid w:val="003E5566"/>
    <w:rsid w:val="003E59B0"/>
    <w:rsid w:val="003E6A93"/>
    <w:rsid w:val="003F0197"/>
    <w:rsid w:val="003F047E"/>
    <w:rsid w:val="003F0CA7"/>
    <w:rsid w:val="003F0F48"/>
    <w:rsid w:val="003F1708"/>
    <w:rsid w:val="003F1985"/>
    <w:rsid w:val="003F2336"/>
    <w:rsid w:val="003F2D50"/>
    <w:rsid w:val="003F2F9F"/>
    <w:rsid w:val="003F3064"/>
    <w:rsid w:val="003F3890"/>
    <w:rsid w:val="003F39CE"/>
    <w:rsid w:val="003F3A93"/>
    <w:rsid w:val="003F3C7D"/>
    <w:rsid w:val="003F44DC"/>
    <w:rsid w:val="003F47C5"/>
    <w:rsid w:val="003F592D"/>
    <w:rsid w:val="003F701D"/>
    <w:rsid w:val="004020B5"/>
    <w:rsid w:val="00402A82"/>
    <w:rsid w:val="00402C0B"/>
    <w:rsid w:val="00405206"/>
    <w:rsid w:val="00405C39"/>
    <w:rsid w:val="00406D98"/>
    <w:rsid w:val="00406E59"/>
    <w:rsid w:val="00407FBA"/>
    <w:rsid w:val="00411474"/>
    <w:rsid w:val="0041270B"/>
    <w:rsid w:val="00413261"/>
    <w:rsid w:val="00413DDE"/>
    <w:rsid w:val="00416153"/>
    <w:rsid w:val="004161AF"/>
    <w:rsid w:val="00416463"/>
    <w:rsid w:val="00417365"/>
    <w:rsid w:val="004207A0"/>
    <w:rsid w:val="004207A8"/>
    <w:rsid w:val="00422D5E"/>
    <w:rsid w:val="00423047"/>
    <w:rsid w:val="0042355D"/>
    <w:rsid w:val="00423CED"/>
    <w:rsid w:val="00425090"/>
    <w:rsid w:val="0042580F"/>
    <w:rsid w:val="004273C9"/>
    <w:rsid w:val="00430D66"/>
    <w:rsid w:val="0043191B"/>
    <w:rsid w:val="00432DC7"/>
    <w:rsid w:val="00433912"/>
    <w:rsid w:val="00434753"/>
    <w:rsid w:val="004348BA"/>
    <w:rsid w:val="00436ADC"/>
    <w:rsid w:val="004401E5"/>
    <w:rsid w:val="00445B4F"/>
    <w:rsid w:val="004472AB"/>
    <w:rsid w:val="00447780"/>
    <w:rsid w:val="00447D4C"/>
    <w:rsid w:val="00452EA7"/>
    <w:rsid w:val="00453027"/>
    <w:rsid w:val="004545DA"/>
    <w:rsid w:val="00454E70"/>
    <w:rsid w:val="00455478"/>
    <w:rsid w:val="00455F6E"/>
    <w:rsid w:val="0045677E"/>
    <w:rsid w:val="00457D36"/>
    <w:rsid w:val="00461072"/>
    <w:rsid w:val="00461523"/>
    <w:rsid w:val="00461804"/>
    <w:rsid w:val="004635F3"/>
    <w:rsid w:val="00463A8C"/>
    <w:rsid w:val="00463E4C"/>
    <w:rsid w:val="00463EF5"/>
    <w:rsid w:val="004646C2"/>
    <w:rsid w:val="00464738"/>
    <w:rsid w:val="004668DB"/>
    <w:rsid w:val="00467D25"/>
    <w:rsid w:val="0047113B"/>
    <w:rsid w:val="00471B68"/>
    <w:rsid w:val="00471DF8"/>
    <w:rsid w:val="00472645"/>
    <w:rsid w:val="004742B4"/>
    <w:rsid w:val="004745FA"/>
    <w:rsid w:val="00474609"/>
    <w:rsid w:val="004749AE"/>
    <w:rsid w:val="00475205"/>
    <w:rsid w:val="00477E4B"/>
    <w:rsid w:val="004810CD"/>
    <w:rsid w:val="00482220"/>
    <w:rsid w:val="004832FA"/>
    <w:rsid w:val="00484CB1"/>
    <w:rsid w:val="004868C2"/>
    <w:rsid w:val="004946F4"/>
    <w:rsid w:val="0049490F"/>
    <w:rsid w:val="00494E03"/>
    <w:rsid w:val="00496292"/>
    <w:rsid w:val="00496AE1"/>
    <w:rsid w:val="00496D89"/>
    <w:rsid w:val="004972AC"/>
    <w:rsid w:val="0049755E"/>
    <w:rsid w:val="0049771B"/>
    <w:rsid w:val="004A0C11"/>
    <w:rsid w:val="004A124E"/>
    <w:rsid w:val="004A189A"/>
    <w:rsid w:val="004A1A25"/>
    <w:rsid w:val="004A235D"/>
    <w:rsid w:val="004A242E"/>
    <w:rsid w:val="004A2F47"/>
    <w:rsid w:val="004A3AB3"/>
    <w:rsid w:val="004A3F9C"/>
    <w:rsid w:val="004A5135"/>
    <w:rsid w:val="004A59B5"/>
    <w:rsid w:val="004A5F34"/>
    <w:rsid w:val="004A5FE9"/>
    <w:rsid w:val="004A6028"/>
    <w:rsid w:val="004A6907"/>
    <w:rsid w:val="004A7157"/>
    <w:rsid w:val="004B184A"/>
    <w:rsid w:val="004B38AA"/>
    <w:rsid w:val="004B3B78"/>
    <w:rsid w:val="004B55FD"/>
    <w:rsid w:val="004B70BC"/>
    <w:rsid w:val="004B7F62"/>
    <w:rsid w:val="004C14DB"/>
    <w:rsid w:val="004C29D8"/>
    <w:rsid w:val="004C3036"/>
    <w:rsid w:val="004C3DBD"/>
    <w:rsid w:val="004C50DE"/>
    <w:rsid w:val="004C6A33"/>
    <w:rsid w:val="004D06A4"/>
    <w:rsid w:val="004D1DDC"/>
    <w:rsid w:val="004D221E"/>
    <w:rsid w:val="004D4C0A"/>
    <w:rsid w:val="004D4F3B"/>
    <w:rsid w:val="004D4F94"/>
    <w:rsid w:val="004D55B9"/>
    <w:rsid w:val="004D5825"/>
    <w:rsid w:val="004D5A38"/>
    <w:rsid w:val="004E134D"/>
    <w:rsid w:val="004E1FB1"/>
    <w:rsid w:val="004E3DD8"/>
    <w:rsid w:val="004E7E49"/>
    <w:rsid w:val="004E7FB2"/>
    <w:rsid w:val="004F122E"/>
    <w:rsid w:val="004F1648"/>
    <w:rsid w:val="004F1820"/>
    <w:rsid w:val="004F1D81"/>
    <w:rsid w:val="004F30A7"/>
    <w:rsid w:val="004F32E4"/>
    <w:rsid w:val="004F3E51"/>
    <w:rsid w:val="004F541E"/>
    <w:rsid w:val="004F776B"/>
    <w:rsid w:val="005001C3"/>
    <w:rsid w:val="00500C18"/>
    <w:rsid w:val="00501C1A"/>
    <w:rsid w:val="005021BC"/>
    <w:rsid w:val="005028AA"/>
    <w:rsid w:val="005031BA"/>
    <w:rsid w:val="0050384A"/>
    <w:rsid w:val="00511844"/>
    <w:rsid w:val="00511F52"/>
    <w:rsid w:val="005123C0"/>
    <w:rsid w:val="0051430E"/>
    <w:rsid w:val="005152E4"/>
    <w:rsid w:val="0051579A"/>
    <w:rsid w:val="00516388"/>
    <w:rsid w:val="0051680B"/>
    <w:rsid w:val="00516F93"/>
    <w:rsid w:val="005200C5"/>
    <w:rsid w:val="005224E9"/>
    <w:rsid w:val="00524C33"/>
    <w:rsid w:val="00524F07"/>
    <w:rsid w:val="0052616C"/>
    <w:rsid w:val="005300AD"/>
    <w:rsid w:val="00530A0B"/>
    <w:rsid w:val="00532BDE"/>
    <w:rsid w:val="00534D9A"/>
    <w:rsid w:val="00535C21"/>
    <w:rsid w:val="00536998"/>
    <w:rsid w:val="0053775C"/>
    <w:rsid w:val="00540705"/>
    <w:rsid w:val="0054076F"/>
    <w:rsid w:val="00540FAD"/>
    <w:rsid w:val="0054195C"/>
    <w:rsid w:val="005420FF"/>
    <w:rsid w:val="00542EC3"/>
    <w:rsid w:val="0054306A"/>
    <w:rsid w:val="00544243"/>
    <w:rsid w:val="005467A5"/>
    <w:rsid w:val="0054731F"/>
    <w:rsid w:val="00552A3C"/>
    <w:rsid w:val="00553135"/>
    <w:rsid w:val="00555028"/>
    <w:rsid w:val="00555637"/>
    <w:rsid w:val="00557847"/>
    <w:rsid w:val="00557A9F"/>
    <w:rsid w:val="005601D7"/>
    <w:rsid w:val="005615C4"/>
    <w:rsid w:val="00561ACA"/>
    <w:rsid w:val="00561AF8"/>
    <w:rsid w:val="00562370"/>
    <w:rsid w:val="005626F6"/>
    <w:rsid w:val="0056304E"/>
    <w:rsid w:val="00563CC0"/>
    <w:rsid w:val="00565D87"/>
    <w:rsid w:val="00566FE2"/>
    <w:rsid w:val="00567A1A"/>
    <w:rsid w:val="00567A42"/>
    <w:rsid w:val="00571B08"/>
    <w:rsid w:val="005732EE"/>
    <w:rsid w:val="005739C3"/>
    <w:rsid w:val="00574673"/>
    <w:rsid w:val="00575461"/>
    <w:rsid w:val="0057635E"/>
    <w:rsid w:val="005829E4"/>
    <w:rsid w:val="0058366D"/>
    <w:rsid w:val="0058530E"/>
    <w:rsid w:val="005904D8"/>
    <w:rsid w:val="00590E7A"/>
    <w:rsid w:val="00591667"/>
    <w:rsid w:val="0059186A"/>
    <w:rsid w:val="005929DA"/>
    <w:rsid w:val="00592AAF"/>
    <w:rsid w:val="00593AA4"/>
    <w:rsid w:val="005942CD"/>
    <w:rsid w:val="00595889"/>
    <w:rsid w:val="005974AF"/>
    <w:rsid w:val="005A0984"/>
    <w:rsid w:val="005A1638"/>
    <w:rsid w:val="005A2A24"/>
    <w:rsid w:val="005A4B9B"/>
    <w:rsid w:val="005A5357"/>
    <w:rsid w:val="005A5F7C"/>
    <w:rsid w:val="005A63F8"/>
    <w:rsid w:val="005A675F"/>
    <w:rsid w:val="005A67B9"/>
    <w:rsid w:val="005A7FCD"/>
    <w:rsid w:val="005B2C8D"/>
    <w:rsid w:val="005B2D70"/>
    <w:rsid w:val="005B2D93"/>
    <w:rsid w:val="005B3923"/>
    <w:rsid w:val="005B4062"/>
    <w:rsid w:val="005B43DB"/>
    <w:rsid w:val="005B6B72"/>
    <w:rsid w:val="005B6D41"/>
    <w:rsid w:val="005B72FC"/>
    <w:rsid w:val="005B766F"/>
    <w:rsid w:val="005C0D98"/>
    <w:rsid w:val="005C2629"/>
    <w:rsid w:val="005C3619"/>
    <w:rsid w:val="005C36F9"/>
    <w:rsid w:val="005C3AD9"/>
    <w:rsid w:val="005C42D2"/>
    <w:rsid w:val="005C5BEF"/>
    <w:rsid w:val="005C6BB5"/>
    <w:rsid w:val="005C6D78"/>
    <w:rsid w:val="005C6F77"/>
    <w:rsid w:val="005C7BBD"/>
    <w:rsid w:val="005D0954"/>
    <w:rsid w:val="005D186C"/>
    <w:rsid w:val="005D301F"/>
    <w:rsid w:val="005D4126"/>
    <w:rsid w:val="005D4BFD"/>
    <w:rsid w:val="005D54D3"/>
    <w:rsid w:val="005D5A8D"/>
    <w:rsid w:val="005D5E22"/>
    <w:rsid w:val="005D6433"/>
    <w:rsid w:val="005E079A"/>
    <w:rsid w:val="005E2F0A"/>
    <w:rsid w:val="005E4ECF"/>
    <w:rsid w:val="005E5D4F"/>
    <w:rsid w:val="005E6B5E"/>
    <w:rsid w:val="005E79AF"/>
    <w:rsid w:val="005E7A10"/>
    <w:rsid w:val="005F03E5"/>
    <w:rsid w:val="005F1F3F"/>
    <w:rsid w:val="005F391D"/>
    <w:rsid w:val="005F3E21"/>
    <w:rsid w:val="005F43C6"/>
    <w:rsid w:val="005F4DFE"/>
    <w:rsid w:val="005F4FAE"/>
    <w:rsid w:val="005F655F"/>
    <w:rsid w:val="00600260"/>
    <w:rsid w:val="00601284"/>
    <w:rsid w:val="00601629"/>
    <w:rsid w:val="00601E4B"/>
    <w:rsid w:val="006024A6"/>
    <w:rsid w:val="00602B2C"/>
    <w:rsid w:val="00602B2D"/>
    <w:rsid w:val="00603C21"/>
    <w:rsid w:val="006049C9"/>
    <w:rsid w:val="00606540"/>
    <w:rsid w:val="0060662E"/>
    <w:rsid w:val="00606C18"/>
    <w:rsid w:val="00607704"/>
    <w:rsid w:val="00607878"/>
    <w:rsid w:val="00611858"/>
    <w:rsid w:val="00616862"/>
    <w:rsid w:val="00616C4E"/>
    <w:rsid w:val="00620026"/>
    <w:rsid w:val="00620C87"/>
    <w:rsid w:val="00622F9B"/>
    <w:rsid w:val="00625196"/>
    <w:rsid w:val="00625EED"/>
    <w:rsid w:val="00626D1A"/>
    <w:rsid w:val="0062793D"/>
    <w:rsid w:val="00631B41"/>
    <w:rsid w:val="00631B55"/>
    <w:rsid w:val="00632B2B"/>
    <w:rsid w:val="00632C8B"/>
    <w:rsid w:val="00633347"/>
    <w:rsid w:val="00633FAE"/>
    <w:rsid w:val="006353A2"/>
    <w:rsid w:val="00635BC7"/>
    <w:rsid w:val="0063610C"/>
    <w:rsid w:val="006361AD"/>
    <w:rsid w:val="006379E9"/>
    <w:rsid w:val="006402E1"/>
    <w:rsid w:val="00640BBE"/>
    <w:rsid w:val="00641B16"/>
    <w:rsid w:val="00641F7B"/>
    <w:rsid w:val="0064430A"/>
    <w:rsid w:val="00644DE8"/>
    <w:rsid w:val="00647AC2"/>
    <w:rsid w:val="00650CB1"/>
    <w:rsid w:val="0065337C"/>
    <w:rsid w:val="0065424F"/>
    <w:rsid w:val="0065671D"/>
    <w:rsid w:val="00656DD9"/>
    <w:rsid w:val="00656FE3"/>
    <w:rsid w:val="00660C4E"/>
    <w:rsid w:val="00661EA9"/>
    <w:rsid w:val="006645D9"/>
    <w:rsid w:val="006658A8"/>
    <w:rsid w:val="00666A12"/>
    <w:rsid w:val="00676300"/>
    <w:rsid w:val="00677545"/>
    <w:rsid w:val="00677879"/>
    <w:rsid w:val="00677E66"/>
    <w:rsid w:val="00677F0E"/>
    <w:rsid w:val="006820B1"/>
    <w:rsid w:val="00682B6D"/>
    <w:rsid w:val="00682E1C"/>
    <w:rsid w:val="00683E3F"/>
    <w:rsid w:val="0068588E"/>
    <w:rsid w:val="00685FA0"/>
    <w:rsid w:val="00686145"/>
    <w:rsid w:val="00686609"/>
    <w:rsid w:val="0069043A"/>
    <w:rsid w:val="006926C1"/>
    <w:rsid w:val="0069283D"/>
    <w:rsid w:val="00692B5D"/>
    <w:rsid w:val="006930DD"/>
    <w:rsid w:val="006938D2"/>
    <w:rsid w:val="00693CB3"/>
    <w:rsid w:val="006946EB"/>
    <w:rsid w:val="00695313"/>
    <w:rsid w:val="0069543F"/>
    <w:rsid w:val="0069668C"/>
    <w:rsid w:val="006A081D"/>
    <w:rsid w:val="006A0D63"/>
    <w:rsid w:val="006A12FC"/>
    <w:rsid w:val="006A2C20"/>
    <w:rsid w:val="006A3128"/>
    <w:rsid w:val="006A4272"/>
    <w:rsid w:val="006A4549"/>
    <w:rsid w:val="006A4AD9"/>
    <w:rsid w:val="006A5307"/>
    <w:rsid w:val="006A5714"/>
    <w:rsid w:val="006A5C9A"/>
    <w:rsid w:val="006B0233"/>
    <w:rsid w:val="006B0B78"/>
    <w:rsid w:val="006B0E1F"/>
    <w:rsid w:val="006B14B0"/>
    <w:rsid w:val="006B1816"/>
    <w:rsid w:val="006B2B53"/>
    <w:rsid w:val="006B37B0"/>
    <w:rsid w:val="006B7BB2"/>
    <w:rsid w:val="006C04CF"/>
    <w:rsid w:val="006C0692"/>
    <w:rsid w:val="006C0E5A"/>
    <w:rsid w:val="006C10C6"/>
    <w:rsid w:val="006C1C70"/>
    <w:rsid w:val="006C3BBE"/>
    <w:rsid w:val="006C507B"/>
    <w:rsid w:val="006C5548"/>
    <w:rsid w:val="006C5A3F"/>
    <w:rsid w:val="006C634A"/>
    <w:rsid w:val="006C69B2"/>
    <w:rsid w:val="006D190B"/>
    <w:rsid w:val="006D2603"/>
    <w:rsid w:val="006D2929"/>
    <w:rsid w:val="006D33DE"/>
    <w:rsid w:val="006D5529"/>
    <w:rsid w:val="006D55A8"/>
    <w:rsid w:val="006D58EE"/>
    <w:rsid w:val="006D611D"/>
    <w:rsid w:val="006D67FA"/>
    <w:rsid w:val="006E10E3"/>
    <w:rsid w:val="006E47B8"/>
    <w:rsid w:val="006E57A3"/>
    <w:rsid w:val="006E5F81"/>
    <w:rsid w:val="006E7ED1"/>
    <w:rsid w:val="006F0D5E"/>
    <w:rsid w:val="006F1611"/>
    <w:rsid w:val="006F20B9"/>
    <w:rsid w:val="006F25D9"/>
    <w:rsid w:val="006F34CA"/>
    <w:rsid w:val="006F4416"/>
    <w:rsid w:val="006F469D"/>
    <w:rsid w:val="006F55F1"/>
    <w:rsid w:val="006F59E8"/>
    <w:rsid w:val="006F6C54"/>
    <w:rsid w:val="006F74DF"/>
    <w:rsid w:val="00704EEB"/>
    <w:rsid w:val="00706F55"/>
    <w:rsid w:val="007070F1"/>
    <w:rsid w:val="0070715C"/>
    <w:rsid w:val="00707736"/>
    <w:rsid w:val="00707A48"/>
    <w:rsid w:val="00707A6B"/>
    <w:rsid w:val="007119ED"/>
    <w:rsid w:val="00711F54"/>
    <w:rsid w:val="00712B4E"/>
    <w:rsid w:val="007141C1"/>
    <w:rsid w:val="0071469E"/>
    <w:rsid w:val="00714CAC"/>
    <w:rsid w:val="00714E5F"/>
    <w:rsid w:val="007163AD"/>
    <w:rsid w:val="00717B1A"/>
    <w:rsid w:val="00721D8A"/>
    <w:rsid w:val="00723A8F"/>
    <w:rsid w:val="00724923"/>
    <w:rsid w:val="00726DC3"/>
    <w:rsid w:val="0073042D"/>
    <w:rsid w:val="00730729"/>
    <w:rsid w:val="00732FB3"/>
    <w:rsid w:val="0073401A"/>
    <w:rsid w:val="007346F0"/>
    <w:rsid w:val="0073496A"/>
    <w:rsid w:val="007364C4"/>
    <w:rsid w:val="00740888"/>
    <w:rsid w:val="00742589"/>
    <w:rsid w:val="007427FF"/>
    <w:rsid w:val="00742FA7"/>
    <w:rsid w:val="007441DB"/>
    <w:rsid w:val="00744D1C"/>
    <w:rsid w:val="00746AB0"/>
    <w:rsid w:val="00746B45"/>
    <w:rsid w:val="00746FF5"/>
    <w:rsid w:val="00753075"/>
    <w:rsid w:val="007544AF"/>
    <w:rsid w:val="00756741"/>
    <w:rsid w:val="00757D76"/>
    <w:rsid w:val="00760F9B"/>
    <w:rsid w:val="00761DF6"/>
    <w:rsid w:val="00763B4F"/>
    <w:rsid w:val="00765A80"/>
    <w:rsid w:val="00765F90"/>
    <w:rsid w:val="007720E7"/>
    <w:rsid w:val="00772ACF"/>
    <w:rsid w:val="007736A1"/>
    <w:rsid w:val="0077411D"/>
    <w:rsid w:val="00774909"/>
    <w:rsid w:val="0077494F"/>
    <w:rsid w:val="007754EB"/>
    <w:rsid w:val="007807F7"/>
    <w:rsid w:val="007814A1"/>
    <w:rsid w:val="00781560"/>
    <w:rsid w:val="0078358D"/>
    <w:rsid w:val="00784F22"/>
    <w:rsid w:val="00786BA8"/>
    <w:rsid w:val="00787C9C"/>
    <w:rsid w:val="007903B9"/>
    <w:rsid w:val="00790A01"/>
    <w:rsid w:val="007911DD"/>
    <w:rsid w:val="00791916"/>
    <w:rsid w:val="007926A8"/>
    <w:rsid w:val="0079443E"/>
    <w:rsid w:val="0079597F"/>
    <w:rsid w:val="00795FC6"/>
    <w:rsid w:val="0079787B"/>
    <w:rsid w:val="007A0266"/>
    <w:rsid w:val="007A028D"/>
    <w:rsid w:val="007A0D51"/>
    <w:rsid w:val="007A0F80"/>
    <w:rsid w:val="007A1F06"/>
    <w:rsid w:val="007A2AC5"/>
    <w:rsid w:val="007A3306"/>
    <w:rsid w:val="007A3927"/>
    <w:rsid w:val="007A4474"/>
    <w:rsid w:val="007A516E"/>
    <w:rsid w:val="007A5AB6"/>
    <w:rsid w:val="007A6164"/>
    <w:rsid w:val="007A65A1"/>
    <w:rsid w:val="007A6760"/>
    <w:rsid w:val="007A6B51"/>
    <w:rsid w:val="007A6BD2"/>
    <w:rsid w:val="007A77F4"/>
    <w:rsid w:val="007B15D1"/>
    <w:rsid w:val="007B1DD6"/>
    <w:rsid w:val="007B24DB"/>
    <w:rsid w:val="007B27CA"/>
    <w:rsid w:val="007B3EF0"/>
    <w:rsid w:val="007B4D7F"/>
    <w:rsid w:val="007B6974"/>
    <w:rsid w:val="007C0B7A"/>
    <w:rsid w:val="007C30B6"/>
    <w:rsid w:val="007C625E"/>
    <w:rsid w:val="007D07FD"/>
    <w:rsid w:val="007D086B"/>
    <w:rsid w:val="007D145C"/>
    <w:rsid w:val="007D3482"/>
    <w:rsid w:val="007D3F06"/>
    <w:rsid w:val="007D588D"/>
    <w:rsid w:val="007D607E"/>
    <w:rsid w:val="007D6505"/>
    <w:rsid w:val="007D6603"/>
    <w:rsid w:val="007D6F94"/>
    <w:rsid w:val="007E0ACC"/>
    <w:rsid w:val="007E0C90"/>
    <w:rsid w:val="007E0E7E"/>
    <w:rsid w:val="007E18DF"/>
    <w:rsid w:val="007E1E78"/>
    <w:rsid w:val="007E490E"/>
    <w:rsid w:val="007E506E"/>
    <w:rsid w:val="007E6E1F"/>
    <w:rsid w:val="007E75E9"/>
    <w:rsid w:val="007E7855"/>
    <w:rsid w:val="007F04B1"/>
    <w:rsid w:val="007F308C"/>
    <w:rsid w:val="00800224"/>
    <w:rsid w:val="00800614"/>
    <w:rsid w:val="008016BA"/>
    <w:rsid w:val="008021BC"/>
    <w:rsid w:val="00803F10"/>
    <w:rsid w:val="00804493"/>
    <w:rsid w:val="008047AF"/>
    <w:rsid w:val="008058A4"/>
    <w:rsid w:val="00806230"/>
    <w:rsid w:val="00811AAA"/>
    <w:rsid w:val="00811AEA"/>
    <w:rsid w:val="00812184"/>
    <w:rsid w:val="0081272F"/>
    <w:rsid w:val="00812775"/>
    <w:rsid w:val="00813811"/>
    <w:rsid w:val="00813B67"/>
    <w:rsid w:val="00814600"/>
    <w:rsid w:val="008158B6"/>
    <w:rsid w:val="00815EA3"/>
    <w:rsid w:val="00815EB9"/>
    <w:rsid w:val="0081680E"/>
    <w:rsid w:val="00816963"/>
    <w:rsid w:val="00816F85"/>
    <w:rsid w:val="00822423"/>
    <w:rsid w:val="00822538"/>
    <w:rsid w:val="008246E3"/>
    <w:rsid w:val="008249F7"/>
    <w:rsid w:val="00824EA8"/>
    <w:rsid w:val="0082551B"/>
    <w:rsid w:val="008261A0"/>
    <w:rsid w:val="00826EDF"/>
    <w:rsid w:val="00827097"/>
    <w:rsid w:val="00830A2E"/>
    <w:rsid w:val="008317A0"/>
    <w:rsid w:val="00832EA2"/>
    <w:rsid w:val="0083337F"/>
    <w:rsid w:val="00833CE1"/>
    <w:rsid w:val="00836703"/>
    <w:rsid w:val="0083728C"/>
    <w:rsid w:val="008403A0"/>
    <w:rsid w:val="0084051E"/>
    <w:rsid w:val="00840639"/>
    <w:rsid w:val="00840753"/>
    <w:rsid w:val="008411B6"/>
    <w:rsid w:val="00845935"/>
    <w:rsid w:val="008464B2"/>
    <w:rsid w:val="00847379"/>
    <w:rsid w:val="008474F0"/>
    <w:rsid w:val="00847ACC"/>
    <w:rsid w:val="00851F78"/>
    <w:rsid w:val="00852324"/>
    <w:rsid w:val="0085252A"/>
    <w:rsid w:val="00852F0F"/>
    <w:rsid w:val="008533E2"/>
    <w:rsid w:val="00853492"/>
    <w:rsid w:val="008543FF"/>
    <w:rsid w:val="00857940"/>
    <w:rsid w:val="00860CA8"/>
    <w:rsid w:val="00862548"/>
    <w:rsid w:val="00862A89"/>
    <w:rsid w:val="00865AD7"/>
    <w:rsid w:val="0086664D"/>
    <w:rsid w:val="00866CDE"/>
    <w:rsid w:val="00867369"/>
    <w:rsid w:val="00867AD4"/>
    <w:rsid w:val="00870BBE"/>
    <w:rsid w:val="00872C64"/>
    <w:rsid w:val="00873EBE"/>
    <w:rsid w:val="008749AD"/>
    <w:rsid w:val="008809E7"/>
    <w:rsid w:val="0088256B"/>
    <w:rsid w:val="00884A55"/>
    <w:rsid w:val="00885ECB"/>
    <w:rsid w:val="008861AD"/>
    <w:rsid w:val="00886AA4"/>
    <w:rsid w:val="00887006"/>
    <w:rsid w:val="008870F1"/>
    <w:rsid w:val="00887A57"/>
    <w:rsid w:val="0089028D"/>
    <w:rsid w:val="008922EB"/>
    <w:rsid w:val="008953FC"/>
    <w:rsid w:val="008962C6"/>
    <w:rsid w:val="00896A6F"/>
    <w:rsid w:val="008A1B43"/>
    <w:rsid w:val="008A1CDF"/>
    <w:rsid w:val="008A2058"/>
    <w:rsid w:val="008A2251"/>
    <w:rsid w:val="008A36D2"/>
    <w:rsid w:val="008A38DB"/>
    <w:rsid w:val="008A4FC3"/>
    <w:rsid w:val="008A5FD2"/>
    <w:rsid w:val="008B1E89"/>
    <w:rsid w:val="008B2FF6"/>
    <w:rsid w:val="008B5CE5"/>
    <w:rsid w:val="008B6335"/>
    <w:rsid w:val="008B69C7"/>
    <w:rsid w:val="008C11A5"/>
    <w:rsid w:val="008C266C"/>
    <w:rsid w:val="008C3CF9"/>
    <w:rsid w:val="008C4C5A"/>
    <w:rsid w:val="008C4FB4"/>
    <w:rsid w:val="008C57BD"/>
    <w:rsid w:val="008C6D4E"/>
    <w:rsid w:val="008C7007"/>
    <w:rsid w:val="008D0A9B"/>
    <w:rsid w:val="008D1514"/>
    <w:rsid w:val="008D3000"/>
    <w:rsid w:val="008D3E4D"/>
    <w:rsid w:val="008D7F81"/>
    <w:rsid w:val="008E037B"/>
    <w:rsid w:val="008E211D"/>
    <w:rsid w:val="008E2BCF"/>
    <w:rsid w:val="008E3668"/>
    <w:rsid w:val="008E3D79"/>
    <w:rsid w:val="008E414A"/>
    <w:rsid w:val="008E4F0E"/>
    <w:rsid w:val="008E6D51"/>
    <w:rsid w:val="008F1C39"/>
    <w:rsid w:val="008F2184"/>
    <w:rsid w:val="008F2DC3"/>
    <w:rsid w:val="008F3D81"/>
    <w:rsid w:val="008F45C2"/>
    <w:rsid w:val="008F56EF"/>
    <w:rsid w:val="008F5D07"/>
    <w:rsid w:val="008F63AF"/>
    <w:rsid w:val="008F6880"/>
    <w:rsid w:val="008F6AB6"/>
    <w:rsid w:val="008F78E8"/>
    <w:rsid w:val="008F7A21"/>
    <w:rsid w:val="008F7A9D"/>
    <w:rsid w:val="00900994"/>
    <w:rsid w:val="009011BA"/>
    <w:rsid w:val="00901B97"/>
    <w:rsid w:val="00904CAD"/>
    <w:rsid w:val="00905316"/>
    <w:rsid w:val="0090587D"/>
    <w:rsid w:val="00907FC2"/>
    <w:rsid w:val="009105DD"/>
    <w:rsid w:val="00910BE0"/>
    <w:rsid w:val="00911664"/>
    <w:rsid w:val="00912887"/>
    <w:rsid w:val="0091310C"/>
    <w:rsid w:val="00914A6F"/>
    <w:rsid w:val="00915CA3"/>
    <w:rsid w:val="00916C7F"/>
    <w:rsid w:val="00917326"/>
    <w:rsid w:val="00920B1F"/>
    <w:rsid w:val="00920EB1"/>
    <w:rsid w:val="00921D1D"/>
    <w:rsid w:val="00922ABE"/>
    <w:rsid w:val="009231B9"/>
    <w:rsid w:val="0092399F"/>
    <w:rsid w:val="00925BF3"/>
    <w:rsid w:val="00926538"/>
    <w:rsid w:val="00926A1E"/>
    <w:rsid w:val="00927987"/>
    <w:rsid w:val="0093030D"/>
    <w:rsid w:val="00932108"/>
    <w:rsid w:val="009327EE"/>
    <w:rsid w:val="0093462B"/>
    <w:rsid w:val="009356F0"/>
    <w:rsid w:val="00936139"/>
    <w:rsid w:val="00936A56"/>
    <w:rsid w:val="009377E0"/>
    <w:rsid w:val="00941C1B"/>
    <w:rsid w:val="00941F65"/>
    <w:rsid w:val="00944B40"/>
    <w:rsid w:val="0094738D"/>
    <w:rsid w:val="00947849"/>
    <w:rsid w:val="009501A6"/>
    <w:rsid w:val="0095113B"/>
    <w:rsid w:val="00951262"/>
    <w:rsid w:val="00951C39"/>
    <w:rsid w:val="0095298E"/>
    <w:rsid w:val="00952D8F"/>
    <w:rsid w:val="0095400C"/>
    <w:rsid w:val="009546FB"/>
    <w:rsid w:val="00955822"/>
    <w:rsid w:val="00955E83"/>
    <w:rsid w:val="009564C7"/>
    <w:rsid w:val="00956A8B"/>
    <w:rsid w:val="00956EDE"/>
    <w:rsid w:val="00957151"/>
    <w:rsid w:val="009573D7"/>
    <w:rsid w:val="00957E6A"/>
    <w:rsid w:val="00961639"/>
    <w:rsid w:val="00961B6A"/>
    <w:rsid w:val="00962F33"/>
    <w:rsid w:val="009632E0"/>
    <w:rsid w:val="00963412"/>
    <w:rsid w:val="00963A3B"/>
    <w:rsid w:val="00964059"/>
    <w:rsid w:val="0096447F"/>
    <w:rsid w:val="0096634B"/>
    <w:rsid w:val="009670AE"/>
    <w:rsid w:val="00967519"/>
    <w:rsid w:val="00967E38"/>
    <w:rsid w:val="00972ED0"/>
    <w:rsid w:val="00973508"/>
    <w:rsid w:val="00973959"/>
    <w:rsid w:val="009752DC"/>
    <w:rsid w:val="00981DE0"/>
    <w:rsid w:val="00983B0D"/>
    <w:rsid w:val="009855FF"/>
    <w:rsid w:val="00990034"/>
    <w:rsid w:val="00990176"/>
    <w:rsid w:val="009912B4"/>
    <w:rsid w:val="0099191C"/>
    <w:rsid w:val="00993180"/>
    <w:rsid w:val="00993BC1"/>
    <w:rsid w:val="009973E7"/>
    <w:rsid w:val="00997785"/>
    <w:rsid w:val="009A12EB"/>
    <w:rsid w:val="009A1CD6"/>
    <w:rsid w:val="009A251A"/>
    <w:rsid w:val="009A55EC"/>
    <w:rsid w:val="009A5D28"/>
    <w:rsid w:val="009A5F10"/>
    <w:rsid w:val="009A6A1E"/>
    <w:rsid w:val="009A6AAF"/>
    <w:rsid w:val="009A7E66"/>
    <w:rsid w:val="009B050C"/>
    <w:rsid w:val="009B183E"/>
    <w:rsid w:val="009B2C8C"/>
    <w:rsid w:val="009B39A9"/>
    <w:rsid w:val="009B426B"/>
    <w:rsid w:val="009B4E2C"/>
    <w:rsid w:val="009B76CC"/>
    <w:rsid w:val="009C0A35"/>
    <w:rsid w:val="009C0DF3"/>
    <w:rsid w:val="009C17FB"/>
    <w:rsid w:val="009C2232"/>
    <w:rsid w:val="009C36EC"/>
    <w:rsid w:val="009C4405"/>
    <w:rsid w:val="009C484B"/>
    <w:rsid w:val="009D0499"/>
    <w:rsid w:val="009D05A5"/>
    <w:rsid w:val="009D0C5E"/>
    <w:rsid w:val="009D28A5"/>
    <w:rsid w:val="009D2938"/>
    <w:rsid w:val="009D2C43"/>
    <w:rsid w:val="009D3219"/>
    <w:rsid w:val="009D3CBF"/>
    <w:rsid w:val="009D479E"/>
    <w:rsid w:val="009D49D4"/>
    <w:rsid w:val="009D524A"/>
    <w:rsid w:val="009D74B5"/>
    <w:rsid w:val="009E0381"/>
    <w:rsid w:val="009E0592"/>
    <w:rsid w:val="009E144A"/>
    <w:rsid w:val="009E1B96"/>
    <w:rsid w:val="009E23A7"/>
    <w:rsid w:val="009E44C0"/>
    <w:rsid w:val="009E4E00"/>
    <w:rsid w:val="009E7550"/>
    <w:rsid w:val="009E7876"/>
    <w:rsid w:val="009E7FAD"/>
    <w:rsid w:val="009F0734"/>
    <w:rsid w:val="009F0D90"/>
    <w:rsid w:val="009F3906"/>
    <w:rsid w:val="009F3DD9"/>
    <w:rsid w:val="009F447C"/>
    <w:rsid w:val="009F4E7B"/>
    <w:rsid w:val="009F60E9"/>
    <w:rsid w:val="009F7962"/>
    <w:rsid w:val="00A01CAA"/>
    <w:rsid w:val="00A02415"/>
    <w:rsid w:val="00A04D48"/>
    <w:rsid w:val="00A04F58"/>
    <w:rsid w:val="00A04F67"/>
    <w:rsid w:val="00A073FF"/>
    <w:rsid w:val="00A106CA"/>
    <w:rsid w:val="00A11E79"/>
    <w:rsid w:val="00A16273"/>
    <w:rsid w:val="00A1704F"/>
    <w:rsid w:val="00A17735"/>
    <w:rsid w:val="00A20710"/>
    <w:rsid w:val="00A213B1"/>
    <w:rsid w:val="00A2194B"/>
    <w:rsid w:val="00A2440C"/>
    <w:rsid w:val="00A252FA"/>
    <w:rsid w:val="00A25805"/>
    <w:rsid w:val="00A25D5D"/>
    <w:rsid w:val="00A264B3"/>
    <w:rsid w:val="00A27B5D"/>
    <w:rsid w:val="00A30946"/>
    <w:rsid w:val="00A33368"/>
    <w:rsid w:val="00A35D09"/>
    <w:rsid w:val="00A36BF9"/>
    <w:rsid w:val="00A418B2"/>
    <w:rsid w:val="00A41BE9"/>
    <w:rsid w:val="00A42045"/>
    <w:rsid w:val="00A42BBF"/>
    <w:rsid w:val="00A43BAE"/>
    <w:rsid w:val="00A44567"/>
    <w:rsid w:val="00A50E1A"/>
    <w:rsid w:val="00A528E4"/>
    <w:rsid w:val="00A54F86"/>
    <w:rsid w:val="00A6168D"/>
    <w:rsid w:val="00A62575"/>
    <w:rsid w:val="00A63375"/>
    <w:rsid w:val="00A6351C"/>
    <w:rsid w:val="00A64164"/>
    <w:rsid w:val="00A648F5"/>
    <w:rsid w:val="00A64A20"/>
    <w:rsid w:val="00A64A6E"/>
    <w:rsid w:val="00A66156"/>
    <w:rsid w:val="00A66322"/>
    <w:rsid w:val="00A7035C"/>
    <w:rsid w:val="00A70ABA"/>
    <w:rsid w:val="00A71768"/>
    <w:rsid w:val="00A73000"/>
    <w:rsid w:val="00A74326"/>
    <w:rsid w:val="00A743C6"/>
    <w:rsid w:val="00A7440C"/>
    <w:rsid w:val="00A746AB"/>
    <w:rsid w:val="00A74AE2"/>
    <w:rsid w:val="00A75CAE"/>
    <w:rsid w:val="00A821B9"/>
    <w:rsid w:val="00A82D32"/>
    <w:rsid w:val="00A867EC"/>
    <w:rsid w:val="00A923A2"/>
    <w:rsid w:val="00A92F88"/>
    <w:rsid w:val="00A935F0"/>
    <w:rsid w:val="00A9404A"/>
    <w:rsid w:val="00A96BB0"/>
    <w:rsid w:val="00A975A8"/>
    <w:rsid w:val="00A97959"/>
    <w:rsid w:val="00A97F28"/>
    <w:rsid w:val="00AA0615"/>
    <w:rsid w:val="00AA0972"/>
    <w:rsid w:val="00AA2961"/>
    <w:rsid w:val="00AA47D3"/>
    <w:rsid w:val="00AA48EF"/>
    <w:rsid w:val="00AA5286"/>
    <w:rsid w:val="00AB0434"/>
    <w:rsid w:val="00AB0682"/>
    <w:rsid w:val="00AB0F5F"/>
    <w:rsid w:val="00AB14AA"/>
    <w:rsid w:val="00AB2E31"/>
    <w:rsid w:val="00AB2EF0"/>
    <w:rsid w:val="00AB4BF8"/>
    <w:rsid w:val="00AB56A8"/>
    <w:rsid w:val="00AB5BB1"/>
    <w:rsid w:val="00AB6B45"/>
    <w:rsid w:val="00AB7981"/>
    <w:rsid w:val="00AC3F00"/>
    <w:rsid w:val="00AC4198"/>
    <w:rsid w:val="00AC4664"/>
    <w:rsid w:val="00AC7119"/>
    <w:rsid w:val="00AD0BA1"/>
    <w:rsid w:val="00AD3612"/>
    <w:rsid w:val="00AD471C"/>
    <w:rsid w:val="00AD593D"/>
    <w:rsid w:val="00AD5AB7"/>
    <w:rsid w:val="00AD6C55"/>
    <w:rsid w:val="00AD6C87"/>
    <w:rsid w:val="00AE1AC6"/>
    <w:rsid w:val="00AE1E26"/>
    <w:rsid w:val="00AE305C"/>
    <w:rsid w:val="00AE5049"/>
    <w:rsid w:val="00AE5294"/>
    <w:rsid w:val="00AE58FE"/>
    <w:rsid w:val="00AE5BD0"/>
    <w:rsid w:val="00AE6474"/>
    <w:rsid w:val="00AE6A17"/>
    <w:rsid w:val="00AE6A76"/>
    <w:rsid w:val="00AE6EDC"/>
    <w:rsid w:val="00AF1D7F"/>
    <w:rsid w:val="00AF2DE8"/>
    <w:rsid w:val="00AF4D7B"/>
    <w:rsid w:val="00AF4FD7"/>
    <w:rsid w:val="00AF556A"/>
    <w:rsid w:val="00AF6991"/>
    <w:rsid w:val="00AF754A"/>
    <w:rsid w:val="00B000BD"/>
    <w:rsid w:val="00B02038"/>
    <w:rsid w:val="00B037A9"/>
    <w:rsid w:val="00B04157"/>
    <w:rsid w:val="00B05C25"/>
    <w:rsid w:val="00B06258"/>
    <w:rsid w:val="00B1107C"/>
    <w:rsid w:val="00B127E6"/>
    <w:rsid w:val="00B12889"/>
    <w:rsid w:val="00B150F3"/>
    <w:rsid w:val="00B15DB7"/>
    <w:rsid w:val="00B15EA1"/>
    <w:rsid w:val="00B204FE"/>
    <w:rsid w:val="00B211CC"/>
    <w:rsid w:val="00B21742"/>
    <w:rsid w:val="00B222D5"/>
    <w:rsid w:val="00B2271D"/>
    <w:rsid w:val="00B24493"/>
    <w:rsid w:val="00B2474C"/>
    <w:rsid w:val="00B25D17"/>
    <w:rsid w:val="00B267C2"/>
    <w:rsid w:val="00B319F4"/>
    <w:rsid w:val="00B31D36"/>
    <w:rsid w:val="00B31D92"/>
    <w:rsid w:val="00B323BC"/>
    <w:rsid w:val="00B32722"/>
    <w:rsid w:val="00B33FA8"/>
    <w:rsid w:val="00B34DC9"/>
    <w:rsid w:val="00B410B3"/>
    <w:rsid w:val="00B42494"/>
    <w:rsid w:val="00B438C1"/>
    <w:rsid w:val="00B43A57"/>
    <w:rsid w:val="00B43E4F"/>
    <w:rsid w:val="00B44461"/>
    <w:rsid w:val="00B45C65"/>
    <w:rsid w:val="00B471F1"/>
    <w:rsid w:val="00B47C2B"/>
    <w:rsid w:val="00B5026E"/>
    <w:rsid w:val="00B50CF6"/>
    <w:rsid w:val="00B50E59"/>
    <w:rsid w:val="00B5119F"/>
    <w:rsid w:val="00B53D10"/>
    <w:rsid w:val="00B54B3E"/>
    <w:rsid w:val="00B55038"/>
    <w:rsid w:val="00B556CE"/>
    <w:rsid w:val="00B561FA"/>
    <w:rsid w:val="00B562C4"/>
    <w:rsid w:val="00B571BD"/>
    <w:rsid w:val="00B57BB9"/>
    <w:rsid w:val="00B60CB3"/>
    <w:rsid w:val="00B6157B"/>
    <w:rsid w:val="00B63731"/>
    <w:rsid w:val="00B6404B"/>
    <w:rsid w:val="00B65421"/>
    <w:rsid w:val="00B66315"/>
    <w:rsid w:val="00B66AE9"/>
    <w:rsid w:val="00B71B5F"/>
    <w:rsid w:val="00B71CE7"/>
    <w:rsid w:val="00B72ECB"/>
    <w:rsid w:val="00B73A7D"/>
    <w:rsid w:val="00B75295"/>
    <w:rsid w:val="00B75377"/>
    <w:rsid w:val="00B758D3"/>
    <w:rsid w:val="00B77960"/>
    <w:rsid w:val="00B80045"/>
    <w:rsid w:val="00B8136A"/>
    <w:rsid w:val="00B82251"/>
    <w:rsid w:val="00B826EB"/>
    <w:rsid w:val="00B82D2B"/>
    <w:rsid w:val="00B8345F"/>
    <w:rsid w:val="00B83CEC"/>
    <w:rsid w:val="00B842C1"/>
    <w:rsid w:val="00B84378"/>
    <w:rsid w:val="00B8455E"/>
    <w:rsid w:val="00B85138"/>
    <w:rsid w:val="00B87A51"/>
    <w:rsid w:val="00B90076"/>
    <w:rsid w:val="00B91E94"/>
    <w:rsid w:val="00B93E6B"/>
    <w:rsid w:val="00B951CD"/>
    <w:rsid w:val="00B97E02"/>
    <w:rsid w:val="00BA2D24"/>
    <w:rsid w:val="00BA48A5"/>
    <w:rsid w:val="00BA4A61"/>
    <w:rsid w:val="00BA6764"/>
    <w:rsid w:val="00BA684E"/>
    <w:rsid w:val="00BA69AC"/>
    <w:rsid w:val="00BA6C66"/>
    <w:rsid w:val="00BA6D4D"/>
    <w:rsid w:val="00BA74FF"/>
    <w:rsid w:val="00BB07BF"/>
    <w:rsid w:val="00BB0A3C"/>
    <w:rsid w:val="00BB2171"/>
    <w:rsid w:val="00BB2210"/>
    <w:rsid w:val="00BB2533"/>
    <w:rsid w:val="00BB3ED5"/>
    <w:rsid w:val="00BB4FC2"/>
    <w:rsid w:val="00BB5055"/>
    <w:rsid w:val="00BB56D8"/>
    <w:rsid w:val="00BB5906"/>
    <w:rsid w:val="00BC0638"/>
    <w:rsid w:val="00BC1459"/>
    <w:rsid w:val="00BC3C04"/>
    <w:rsid w:val="00BC4B3D"/>
    <w:rsid w:val="00BC52C9"/>
    <w:rsid w:val="00BC5662"/>
    <w:rsid w:val="00BC699F"/>
    <w:rsid w:val="00BC6DB1"/>
    <w:rsid w:val="00BC74C2"/>
    <w:rsid w:val="00BC78B4"/>
    <w:rsid w:val="00BC7BE2"/>
    <w:rsid w:val="00BC7BEB"/>
    <w:rsid w:val="00BD0824"/>
    <w:rsid w:val="00BD12E2"/>
    <w:rsid w:val="00BD1BF6"/>
    <w:rsid w:val="00BD32EC"/>
    <w:rsid w:val="00BD3BE3"/>
    <w:rsid w:val="00BD4913"/>
    <w:rsid w:val="00BD4D69"/>
    <w:rsid w:val="00BD5014"/>
    <w:rsid w:val="00BD721F"/>
    <w:rsid w:val="00BD739B"/>
    <w:rsid w:val="00BE26D9"/>
    <w:rsid w:val="00BE2E8B"/>
    <w:rsid w:val="00BE3EF2"/>
    <w:rsid w:val="00BE4A77"/>
    <w:rsid w:val="00BE531E"/>
    <w:rsid w:val="00BE5483"/>
    <w:rsid w:val="00BE56EC"/>
    <w:rsid w:val="00BE60C5"/>
    <w:rsid w:val="00BE735C"/>
    <w:rsid w:val="00BF28F4"/>
    <w:rsid w:val="00BF2E27"/>
    <w:rsid w:val="00BF3F61"/>
    <w:rsid w:val="00BF6749"/>
    <w:rsid w:val="00C000CE"/>
    <w:rsid w:val="00C016DB"/>
    <w:rsid w:val="00C01C24"/>
    <w:rsid w:val="00C04614"/>
    <w:rsid w:val="00C055FC"/>
    <w:rsid w:val="00C067E6"/>
    <w:rsid w:val="00C12208"/>
    <w:rsid w:val="00C12DCA"/>
    <w:rsid w:val="00C12E9A"/>
    <w:rsid w:val="00C13711"/>
    <w:rsid w:val="00C1418D"/>
    <w:rsid w:val="00C14AF6"/>
    <w:rsid w:val="00C15A63"/>
    <w:rsid w:val="00C17680"/>
    <w:rsid w:val="00C213FE"/>
    <w:rsid w:val="00C22F7F"/>
    <w:rsid w:val="00C2301C"/>
    <w:rsid w:val="00C24DD8"/>
    <w:rsid w:val="00C258C5"/>
    <w:rsid w:val="00C25F71"/>
    <w:rsid w:val="00C300DA"/>
    <w:rsid w:val="00C30309"/>
    <w:rsid w:val="00C313D9"/>
    <w:rsid w:val="00C319AE"/>
    <w:rsid w:val="00C330D2"/>
    <w:rsid w:val="00C34C1A"/>
    <w:rsid w:val="00C34DC9"/>
    <w:rsid w:val="00C360B1"/>
    <w:rsid w:val="00C3690C"/>
    <w:rsid w:val="00C36D58"/>
    <w:rsid w:val="00C432AD"/>
    <w:rsid w:val="00C44525"/>
    <w:rsid w:val="00C453B8"/>
    <w:rsid w:val="00C465C5"/>
    <w:rsid w:val="00C47CDB"/>
    <w:rsid w:val="00C50471"/>
    <w:rsid w:val="00C50FCD"/>
    <w:rsid w:val="00C52543"/>
    <w:rsid w:val="00C528BA"/>
    <w:rsid w:val="00C52997"/>
    <w:rsid w:val="00C55714"/>
    <w:rsid w:val="00C56521"/>
    <w:rsid w:val="00C576F9"/>
    <w:rsid w:val="00C60428"/>
    <w:rsid w:val="00C60D73"/>
    <w:rsid w:val="00C61D2C"/>
    <w:rsid w:val="00C642EB"/>
    <w:rsid w:val="00C655C5"/>
    <w:rsid w:val="00C65AB5"/>
    <w:rsid w:val="00C65ACC"/>
    <w:rsid w:val="00C66453"/>
    <w:rsid w:val="00C71AB0"/>
    <w:rsid w:val="00C7256D"/>
    <w:rsid w:val="00C728AE"/>
    <w:rsid w:val="00C73616"/>
    <w:rsid w:val="00C74BC9"/>
    <w:rsid w:val="00C7510D"/>
    <w:rsid w:val="00C758FB"/>
    <w:rsid w:val="00C8209D"/>
    <w:rsid w:val="00C8237E"/>
    <w:rsid w:val="00C85148"/>
    <w:rsid w:val="00C865BC"/>
    <w:rsid w:val="00C90F0C"/>
    <w:rsid w:val="00C91A29"/>
    <w:rsid w:val="00C91F43"/>
    <w:rsid w:val="00C929F5"/>
    <w:rsid w:val="00C9392D"/>
    <w:rsid w:val="00C93D8A"/>
    <w:rsid w:val="00C946BF"/>
    <w:rsid w:val="00C966C6"/>
    <w:rsid w:val="00C969CA"/>
    <w:rsid w:val="00C97C3F"/>
    <w:rsid w:val="00CA0EFB"/>
    <w:rsid w:val="00CA0F82"/>
    <w:rsid w:val="00CA3158"/>
    <w:rsid w:val="00CA35DE"/>
    <w:rsid w:val="00CA4A90"/>
    <w:rsid w:val="00CA4E2F"/>
    <w:rsid w:val="00CB0649"/>
    <w:rsid w:val="00CB0D48"/>
    <w:rsid w:val="00CB1961"/>
    <w:rsid w:val="00CB1CBC"/>
    <w:rsid w:val="00CB518F"/>
    <w:rsid w:val="00CB5751"/>
    <w:rsid w:val="00CB6431"/>
    <w:rsid w:val="00CC0052"/>
    <w:rsid w:val="00CC082D"/>
    <w:rsid w:val="00CC0944"/>
    <w:rsid w:val="00CC1C18"/>
    <w:rsid w:val="00CC2866"/>
    <w:rsid w:val="00CC39F0"/>
    <w:rsid w:val="00CC6EA3"/>
    <w:rsid w:val="00CD06E0"/>
    <w:rsid w:val="00CD152F"/>
    <w:rsid w:val="00CD18E5"/>
    <w:rsid w:val="00CD1F29"/>
    <w:rsid w:val="00CD22D2"/>
    <w:rsid w:val="00CD3DC9"/>
    <w:rsid w:val="00CD4399"/>
    <w:rsid w:val="00CD4AE8"/>
    <w:rsid w:val="00CD551D"/>
    <w:rsid w:val="00CD5799"/>
    <w:rsid w:val="00CD5BB3"/>
    <w:rsid w:val="00CE0A91"/>
    <w:rsid w:val="00CE4E8C"/>
    <w:rsid w:val="00CE5509"/>
    <w:rsid w:val="00CE5AF5"/>
    <w:rsid w:val="00CE6929"/>
    <w:rsid w:val="00CF00F0"/>
    <w:rsid w:val="00CF1F75"/>
    <w:rsid w:val="00CF25B5"/>
    <w:rsid w:val="00CF268B"/>
    <w:rsid w:val="00CF3502"/>
    <w:rsid w:val="00CF3790"/>
    <w:rsid w:val="00CF379C"/>
    <w:rsid w:val="00CF3E13"/>
    <w:rsid w:val="00CF4699"/>
    <w:rsid w:val="00CF5F77"/>
    <w:rsid w:val="00CF6780"/>
    <w:rsid w:val="00CF6B9C"/>
    <w:rsid w:val="00CF6C62"/>
    <w:rsid w:val="00CF7551"/>
    <w:rsid w:val="00CF75DA"/>
    <w:rsid w:val="00D01B1B"/>
    <w:rsid w:val="00D02483"/>
    <w:rsid w:val="00D03280"/>
    <w:rsid w:val="00D058B1"/>
    <w:rsid w:val="00D07316"/>
    <w:rsid w:val="00D07696"/>
    <w:rsid w:val="00D10723"/>
    <w:rsid w:val="00D11352"/>
    <w:rsid w:val="00D12904"/>
    <w:rsid w:val="00D13471"/>
    <w:rsid w:val="00D1410E"/>
    <w:rsid w:val="00D146ED"/>
    <w:rsid w:val="00D1471B"/>
    <w:rsid w:val="00D15286"/>
    <w:rsid w:val="00D158B1"/>
    <w:rsid w:val="00D15B65"/>
    <w:rsid w:val="00D16ECD"/>
    <w:rsid w:val="00D17425"/>
    <w:rsid w:val="00D20412"/>
    <w:rsid w:val="00D2389A"/>
    <w:rsid w:val="00D247BF"/>
    <w:rsid w:val="00D2564B"/>
    <w:rsid w:val="00D25D79"/>
    <w:rsid w:val="00D26C85"/>
    <w:rsid w:val="00D26E36"/>
    <w:rsid w:val="00D26E3A"/>
    <w:rsid w:val="00D27615"/>
    <w:rsid w:val="00D279B9"/>
    <w:rsid w:val="00D27AD1"/>
    <w:rsid w:val="00D303E1"/>
    <w:rsid w:val="00D30A63"/>
    <w:rsid w:val="00D30D1F"/>
    <w:rsid w:val="00D314FF"/>
    <w:rsid w:val="00D3279F"/>
    <w:rsid w:val="00D32E1F"/>
    <w:rsid w:val="00D33B88"/>
    <w:rsid w:val="00D36138"/>
    <w:rsid w:val="00D3701E"/>
    <w:rsid w:val="00D37149"/>
    <w:rsid w:val="00D405AC"/>
    <w:rsid w:val="00D41031"/>
    <w:rsid w:val="00D4179D"/>
    <w:rsid w:val="00D447C6"/>
    <w:rsid w:val="00D4482C"/>
    <w:rsid w:val="00D44830"/>
    <w:rsid w:val="00D44998"/>
    <w:rsid w:val="00D44CFE"/>
    <w:rsid w:val="00D45D3B"/>
    <w:rsid w:val="00D47CD0"/>
    <w:rsid w:val="00D50A3A"/>
    <w:rsid w:val="00D549DF"/>
    <w:rsid w:val="00D54E02"/>
    <w:rsid w:val="00D56CE4"/>
    <w:rsid w:val="00D57478"/>
    <w:rsid w:val="00D57758"/>
    <w:rsid w:val="00D6064A"/>
    <w:rsid w:val="00D607AF"/>
    <w:rsid w:val="00D63741"/>
    <w:rsid w:val="00D6412D"/>
    <w:rsid w:val="00D655A9"/>
    <w:rsid w:val="00D65BFD"/>
    <w:rsid w:val="00D66EF0"/>
    <w:rsid w:val="00D71092"/>
    <w:rsid w:val="00D7165C"/>
    <w:rsid w:val="00D72441"/>
    <w:rsid w:val="00D75336"/>
    <w:rsid w:val="00D75971"/>
    <w:rsid w:val="00D77ED0"/>
    <w:rsid w:val="00D80721"/>
    <w:rsid w:val="00D80F32"/>
    <w:rsid w:val="00D810BF"/>
    <w:rsid w:val="00D82045"/>
    <w:rsid w:val="00D82EAE"/>
    <w:rsid w:val="00D8458E"/>
    <w:rsid w:val="00D84BA9"/>
    <w:rsid w:val="00D85063"/>
    <w:rsid w:val="00D86906"/>
    <w:rsid w:val="00D87218"/>
    <w:rsid w:val="00D872F5"/>
    <w:rsid w:val="00D87D62"/>
    <w:rsid w:val="00D92E89"/>
    <w:rsid w:val="00D92FF8"/>
    <w:rsid w:val="00D940EB"/>
    <w:rsid w:val="00D95AF2"/>
    <w:rsid w:val="00D95BD3"/>
    <w:rsid w:val="00D95C17"/>
    <w:rsid w:val="00D9626F"/>
    <w:rsid w:val="00D96CE6"/>
    <w:rsid w:val="00D96ECA"/>
    <w:rsid w:val="00DA1D2C"/>
    <w:rsid w:val="00DA22C3"/>
    <w:rsid w:val="00DA2CD4"/>
    <w:rsid w:val="00DA3264"/>
    <w:rsid w:val="00DA4FD3"/>
    <w:rsid w:val="00DA60E7"/>
    <w:rsid w:val="00DA6ECF"/>
    <w:rsid w:val="00DB10CE"/>
    <w:rsid w:val="00DB3389"/>
    <w:rsid w:val="00DB395E"/>
    <w:rsid w:val="00DB4DBC"/>
    <w:rsid w:val="00DB5686"/>
    <w:rsid w:val="00DB5A75"/>
    <w:rsid w:val="00DB62EB"/>
    <w:rsid w:val="00DB6971"/>
    <w:rsid w:val="00DB751E"/>
    <w:rsid w:val="00DB7C81"/>
    <w:rsid w:val="00DC05CE"/>
    <w:rsid w:val="00DC0962"/>
    <w:rsid w:val="00DC1328"/>
    <w:rsid w:val="00DC2039"/>
    <w:rsid w:val="00DC2A7F"/>
    <w:rsid w:val="00DC3101"/>
    <w:rsid w:val="00DC40B9"/>
    <w:rsid w:val="00DC4DE2"/>
    <w:rsid w:val="00DC7AA1"/>
    <w:rsid w:val="00DD0873"/>
    <w:rsid w:val="00DD0949"/>
    <w:rsid w:val="00DD15D6"/>
    <w:rsid w:val="00DD2DCD"/>
    <w:rsid w:val="00DD32C0"/>
    <w:rsid w:val="00DD375C"/>
    <w:rsid w:val="00DD3D77"/>
    <w:rsid w:val="00DD4808"/>
    <w:rsid w:val="00DD5C7B"/>
    <w:rsid w:val="00DD65A1"/>
    <w:rsid w:val="00DD66EA"/>
    <w:rsid w:val="00DD692B"/>
    <w:rsid w:val="00DE0A12"/>
    <w:rsid w:val="00DE0D38"/>
    <w:rsid w:val="00DE0EC8"/>
    <w:rsid w:val="00DE126F"/>
    <w:rsid w:val="00DE14AE"/>
    <w:rsid w:val="00DE21B7"/>
    <w:rsid w:val="00DE2410"/>
    <w:rsid w:val="00DE2AEB"/>
    <w:rsid w:val="00DE2DD9"/>
    <w:rsid w:val="00DE3258"/>
    <w:rsid w:val="00DE4E91"/>
    <w:rsid w:val="00DE556B"/>
    <w:rsid w:val="00DE796C"/>
    <w:rsid w:val="00DF1464"/>
    <w:rsid w:val="00DF3650"/>
    <w:rsid w:val="00DF5245"/>
    <w:rsid w:val="00DF62A6"/>
    <w:rsid w:val="00E0076C"/>
    <w:rsid w:val="00E016BA"/>
    <w:rsid w:val="00E02847"/>
    <w:rsid w:val="00E02B72"/>
    <w:rsid w:val="00E035A8"/>
    <w:rsid w:val="00E03BAF"/>
    <w:rsid w:val="00E115AD"/>
    <w:rsid w:val="00E11F66"/>
    <w:rsid w:val="00E123F7"/>
    <w:rsid w:val="00E12E37"/>
    <w:rsid w:val="00E14A03"/>
    <w:rsid w:val="00E14C9A"/>
    <w:rsid w:val="00E151C7"/>
    <w:rsid w:val="00E16D3B"/>
    <w:rsid w:val="00E175E9"/>
    <w:rsid w:val="00E22A8E"/>
    <w:rsid w:val="00E22D4A"/>
    <w:rsid w:val="00E241FA"/>
    <w:rsid w:val="00E24605"/>
    <w:rsid w:val="00E24C3D"/>
    <w:rsid w:val="00E25289"/>
    <w:rsid w:val="00E31203"/>
    <w:rsid w:val="00E32436"/>
    <w:rsid w:val="00E331CB"/>
    <w:rsid w:val="00E338D6"/>
    <w:rsid w:val="00E35B48"/>
    <w:rsid w:val="00E35E96"/>
    <w:rsid w:val="00E36843"/>
    <w:rsid w:val="00E37CDF"/>
    <w:rsid w:val="00E457B4"/>
    <w:rsid w:val="00E45932"/>
    <w:rsid w:val="00E506FC"/>
    <w:rsid w:val="00E508F8"/>
    <w:rsid w:val="00E51DE7"/>
    <w:rsid w:val="00E53059"/>
    <w:rsid w:val="00E542B4"/>
    <w:rsid w:val="00E56DD4"/>
    <w:rsid w:val="00E60F6B"/>
    <w:rsid w:val="00E61B9D"/>
    <w:rsid w:val="00E62C80"/>
    <w:rsid w:val="00E636EF"/>
    <w:rsid w:val="00E63EAC"/>
    <w:rsid w:val="00E64F74"/>
    <w:rsid w:val="00E667BD"/>
    <w:rsid w:val="00E66C85"/>
    <w:rsid w:val="00E66F92"/>
    <w:rsid w:val="00E6704C"/>
    <w:rsid w:val="00E67D5C"/>
    <w:rsid w:val="00E67FB6"/>
    <w:rsid w:val="00E711BA"/>
    <w:rsid w:val="00E7161C"/>
    <w:rsid w:val="00E71E29"/>
    <w:rsid w:val="00E72389"/>
    <w:rsid w:val="00E737D2"/>
    <w:rsid w:val="00E73A54"/>
    <w:rsid w:val="00E744AA"/>
    <w:rsid w:val="00E76A51"/>
    <w:rsid w:val="00E848EA"/>
    <w:rsid w:val="00E859E1"/>
    <w:rsid w:val="00E85C62"/>
    <w:rsid w:val="00E8610B"/>
    <w:rsid w:val="00E86195"/>
    <w:rsid w:val="00E86867"/>
    <w:rsid w:val="00E90046"/>
    <w:rsid w:val="00E900F4"/>
    <w:rsid w:val="00E9092F"/>
    <w:rsid w:val="00E9097C"/>
    <w:rsid w:val="00E91495"/>
    <w:rsid w:val="00E91683"/>
    <w:rsid w:val="00E91D7F"/>
    <w:rsid w:val="00E91EF9"/>
    <w:rsid w:val="00E94A80"/>
    <w:rsid w:val="00E950A7"/>
    <w:rsid w:val="00E95ABC"/>
    <w:rsid w:val="00E96D19"/>
    <w:rsid w:val="00EA1A0D"/>
    <w:rsid w:val="00EA37D7"/>
    <w:rsid w:val="00EA5270"/>
    <w:rsid w:val="00EA52E0"/>
    <w:rsid w:val="00EA5324"/>
    <w:rsid w:val="00EA5398"/>
    <w:rsid w:val="00EA64D1"/>
    <w:rsid w:val="00EA6509"/>
    <w:rsid w:val="00EB012C"/>
    <w:rsid w:val="00EB0ABB"/>
    <w:rsid w:val="00EB3001"/>
    <w:rsid w:val="00EB30F8"/>
    <w:rsid w:val="00EB3C7F"/>
    <w:rsid w:val="00EB4FB9"/>
    <w:rsid w:val="00EB6037"/>
    <w:rsid w:val="00EB6E57"/>
    <w:rsid w:val="00EB7930"/>
    <w:rsid w:val="00EC3445"/>
    <w:rsid w:val="00EC3EC2"/>
    <w:rsid w:val="00EC570B"/>
    <w:rsid w:val="00EC64E3"/>
    <w:rsid w:val="00EC6BBB"/>
    <w:rsid w:val="00EC7128"/>
    <w:rsid w:val="00EC740C"/>
    <w:rsid w:val="00ED2C43"/>
    <w:rsid w:val="00ED4A8A"/>
    <w:rsid w:val="00ED630C"/>
    <w:rsid w:val="00ED6EAD"/>
    <w:rsid w:val="00EE004A"/>
    <w:rsid w:val="00EE1710"/>
    <w:rsid w:val="00EE295F"/>
    <w:rsid w:val="00EE2DF5"/>
    <w:rsid w:val="00EE35CC"/>
    <w:rsid w:val="00EE3A1A"/>
    <w:rsid w:val="00EE3FD8"/>
    <w:rsid w:val="00EE4791"/>
    <w:rsid w:val="00EE4FEF"/>
    <w:rsid w:val="00EE57C1"/>
    <w:rsid w:val="00EE602E"/>
    <w:rsid w:val="00EE69A6"/>
    <w:rsid w:val="00EE7773"/>
    <w:rsid w:val="00EF0AE7"/>
    <w:rsid w:val="00EF0CC3"/>
    <w:rsid w:val="00EF0DD9"/>
    <w:rsid w:val="00EF4312"/>
    <w:rsid w:val="00EF4AFA"/>
    <w:rsid w:val="00EF4C11"/>
    <w:rsid w:val="00EF4EBF"/>
    <w:rsid w:val="00EF7688"/>
    <w:rsid w:val="00F00387"/>
    <w:rsid w:val="00F00CFF"/>
    <w:rsid w:val="00F039B5"/>
    <w:rsid w:val="00F047AD"/>
    <w:rsid w:val="00F049A0"/>
    <w:rsid w:val="00F04E3E"/>
    <w:rsid w:val="00F06CD4"/>
    <w:rsid w:val="00F0742D"/>
    <w:rsid w:val="00F10F2F"/>
    <w:rsid w:val="00F15FEF"/>
    <w:rsid w:val="00F16530"/>
    <w:rsid w:val="00F16775"/>
    <w:rsid w:val="00F211F8"/>
    <w:rsid w:val="00F21692"/>
    <w:rsid w:val="00F21F42"/>
    <w:rsid w:val="00F22F61"/>
    <w:rsid w:val="00F23CA1"/>
    <w:rsid w:val="00F262F1"/>
    <w:rsid w:val="00F266E5"/>
    <w:rsid w:val="00F26C11"/>
    <w:rsid w:val="00F30970"/>
    <w:rsid w:val="00F30AE2"/>
    <w:rsid w:val="00F31449"/>
    <w:rsid w:val="00F31727"/>
    <w:rsid w:val="00F31D94"/>
    <w:rsid w:val="00F32A1C"/>
    <w:rsid w:val="00F32EAB"/>
    <w:rsid w:val="00F35522"/>
    <w:rsid w:val="00F3572B"/>
    <w:rsid w:val="00F3665A"/>
    <w:rsid w:val="00F37878"/>
    <w:rsid w:val="00F37E85"/>
    <w:rsid w:val="00F408D4"/>
    <w:rsid w:val="00F423F1"/>
    <w:rsid w:val="00F42841"/>
    <w:rsid w:val="00F447AC"/>
    <w:rsid w:val="00F456BE"/>
    <w:rsid w:val="00F45BA8"/>
    <w:rsid w:val="00F50F8B"/>
    <w:rsid w:val="00F5372D"/>
    <w:rsid w:val="00F5394B"/>
    <w:rsid w:val="00F54572"/>
    <w:rsid w:val="00F54B36"/>
    <w:rsid w:val="00F56E9C"/>
    <w:rsid w:val="00F56F2A"/>
    <w:rsid w:val="00F5735F"/>
    <w:rsid w:val="00F60764"/>
    <w:rsid w:val="00F6096B"/>
    <w:rsid w:val="00F625CE"/>
    <w:rsid w:val="00F6269B"/>
    <w:rsid w:val="00F6327F"/>
    <w:rsid w:val="00F643F2"/>
    <w:rsid w:val="00F64AA8"/>
    <w:rsid w:val="00F64E3A"/>
    <w:rsid w:val="00F656B4"/>
    <w:rsid w:val="00F662D4"/>
    <w:rsid w:val="00F669DF"/>
    <w:rsid w:val="00F66EFA"/>
    <w:rsid w:val="00F67032"/>
    <w:rsid w:val="00F700C7"/>
    <w:rsid w:val="00F710B6"/>
    <w:rsid w:val="00F72311"/>
    <w:rsid w:val="00F73508"/>
    <w:rsid w:val="00F75CE6"/>
    <w:rsid w:val="00F773A5"/>
    <w:rsid w:val="00F8076F"/>
    <w:rsid w:val="00F823F4"/>
    <w:rsid w:val="00F8294F"/>
    <w:rsid w:val="00F84B8D"/>
    <w:rsid w:val="00F85C61"/>
    <w:rsid w:val="00F85CEB"/>
    <w:rsid w:val="00F86B6D"/>
    <w:rsid w:val="00F86C44"/>
    <w:rsid w:val="00F86ED5"/>
    <w:rsid w:val="00F87D25"/>
    <w:rsid w:val="00F905C9"/>
    <w:rsid w:val="00F90CD0"/>
    <w:rsid w:val="00F918B3"/>
    <w:rsid w:val="00F93A26"/>
    <w:rsid w:val="00F94771"/>
    <w:rsid w:val="00F959AC"/>
    <w:rsid w:val="00F96613"/>
    <w:rsid w:val="00FA0C98"/>
    <w:rsid w:val="00FA1431"/>
    <w:rsid w:val="00FA16CD"/>
    <w:rsid w:val="00FA20F4"/>
    <w:rsid w:val="00FA2124"/>
    <w:rsid w:val="00FA2B02"/>
    <w:rsid w:val="00FA2C8B"/>
    <w:rsid w:val="00FA3D92"/>
    <w:rsid w:val="00FA3F36"/>
    <w:rsid w:val="00FA420C"/>
    <w:rsid w:val="00FA4229"/>
    <w:rsid w:val="00FA4891"/>
    <w:rsid w:val="00FA4D2C"/>
    <w:rsid w:val="00FA5255"/>
    <w:rsid w:val="00FA593E"/>
    <w:rsid w:val="00FA5DA4"/>
    <w:rsid w:val="00FA6DB5"/>
    <w:rsid w:val="00FB03AA"/>
    <w:rsid w:val="00FB0F93"/>
    <w:rsid w:val="00FB1AA7"/>
    <w:rsid w:val="00FB23A7"/>
    <w:rsid w:val="00FB330E"/>
    <w:rsid w:val="00FB3CB6"/>
    <w:rsid w:val="00FB4134"/>
    <w:rsid w:val="00FB4250"/>
    <w:rsid w:val="00FB54BF"/>
    <w:rsid w:val="00FB5DEA"/>
    <w:rsid w:val="00FB7DB7"/>
    <w:rsid w:val="00FC227C"/>
    <w:rsid w:val="00FC4386"/>
    <w:rsid w:val="00FC44FB"/>
    <w:rsid w:val="00FC555D"/>
    <w:rsid w:val="00FC58B6"/>
    <w:rsid w:val="00FC5CE6"/>
    <w:rsid w:val="00FD1500"/>
    <w:rsid w:val="00FD160F"/>
    <w:rsid w:val="00FD270F"/>
    <w:rsid w:val="00FD4ADE"/>
    <w:rsid w:val="00FD4BC0"/>
    <w:rsid w:val="00FD5242"/>
    <w:rsid w:val="00FD5267"/>
    <w:rsid w:val="00FD5A86"/>
    <w:rsid w:val="00FD7004"/>
    <w:rsid w:val="00FD7508"/>
    <w:rsid w:val="00FE10F1"/>
    <w:rsid w:val="00FE11E3"/>
    <w:rsid w:val="00FE1655"/>
    <w:rsid w:val="00FE1E2D"/>
    <w:rsid w:val="00FE3796"/>
    <w:rsid w:val="00FE450D"/>
    <w:rsid w:val="00FE4E61"/>
    <w:rsid w:val="00FE68CF"/>
    <w:rsid w:val="00FE7777"/>
    <w:rsid w:val="00FF13E9"/>
    <w:rsid w:val="00FF20FE"/>
    <w:rsid w:val="00FF210E"/>
    <w:rsid w:val="00FF2B5C"/>
    <w:rsid w:val="00FF41BC"/>
    <w:rsid w:val="00FF5D0A"/>
    <w:rsid w:val="00FF6419"/>
    <w:rsid w:val="00FF7331"/>
    <w:rsid w:val="00FF7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5F7EB206-0D64-4BC5-8C04-D9A1207C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DejaVu Sans"/>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045"/>
    <w:pPr>
      <w:suppressAutoHyphens/>
      <w:spacing w:after="160" w:line="256" w:lineRule="auto"/>
    </w:pPr>
    <w:rPr>
      <w:rFonts w:ascii="Calibri" w:eastAsia="Calibri" w:hAnsi="Calibri" w:cs="Times New Roman"/>
      <w:sz w:val="22"/>
      <w:szCs w:val="22"/>
      <w:lang w:eastAsia="zh-CN"/>
    </w:rPr>
  </w:style>
  <w:style w:type="paragraph" w:styleId="1">
    <w:name w:val="heading 1"/>
    <w:basedOn w:val="a"/>
    <w:next w:val="a"/>
    <w:qFormat/>
    <w:rsid w:val="00A70ABA"/>
    <w:pPr>
      <w:keepNext/>
      <w:numPr>
        <w:numId w:val="1"/>
      </w:numPr>
      <w:spacing w:after="0" w:line="240" w:lineRule="auto"/>
      <w:jc w:val="both"/>
      <w:outlineLvl w:val="0"/>
    </w:pPr>
    <w:rPr>
      <w:rFonts w:ascii="Arial" w:eastAsia="Times New Roman" w:hAnsi="Arial"/>
      <w:b/>
      <w:bCs/>
      <w:i/>
      <w:iCs/>
      <w:sz w:val="20"/>
      <w:szCs w:val="20"/>
      <w:lang w:val="en-US"/>
    </w:rPr>
  </w:style>
  <w:style w:type="paragraph" w:styleId="2">
    <w:name w:val="heading 2"/>
    <w:basedOn w:val="a"/>
    <w:next w:val="a"/>
    <w:qFormat/>
    <w:rsid w:val="00A70ABA"/>
    <w:pPr>
      <w:keepNext/>
      <w:numPr>
        <w:ilvl w:val="1"/>
        <w:numId w:val="1"/>
      </w:numPr>
      <w:spacing w:before="240" w:after="60" w:line="240" w:lineRule="auto"/>
      <w:jc w:val="both"/>
      <w:outlineLvl w:val="1"/>
    </w:pPr>
    <w:rPr>
      <w:rFonts w:ascii="Arial" w:hAnsi="Arial"/>
      <w:b/>
      <w:bCs/>
      <w:i/>
      <w:iCs/>
      <w:sz w:val="28"/>
      <w:szCs w:val="28"/>
      <w:lang w:val="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70ABA"/>
    <w:rPr>
      <w:rFonts w:ascii="Symbol" w:hAnsi="Symbol" w:cs="Symbol"/>
    </w:rPr>
  </w:style>
  <w:style w:type="character" w:customStyle="1" w:styleId="WW8Num1z2">
    <w:name w:val="WW8Num1z2"/>
    <w:rsid w:val="00A70ABA"/>
    <w:rPr>
      <w:rFonts w:ascii="Courier New" w:hAnsi="Courier New" w:cs="Courier New"/>
    </w:rPr>
  </w:style>
  <w:style w:type="character" w:customStyle="1" w:styleId="WW8Num1z3">
    <w:name w:val="WW8Num1z3"/>
    <w:rsid w:val="00A70ABA"/>
    <w:rPr>
      <w:rFonts w:ascii="Wingdings" w:hAnsi="Wingdings" w:cs="Wingdings"/>
    </w:rPr>
  </w:style>
  <w:style w:type="character" w:customStyle="1" w:styleId="WW8Num2z0">
    <w:name w:val="WW8Num2z0"/>
    <w:rsid w:val="00A70ABA"/>
    <w:rPr>
      <w:rFonts w:ascii="Times New Roman" w:hAnsi="Times New Roman" w:cs="Times New Roman"/>
      <w:b/>
      <w:i/>
      <w:sz w:val="24"/>
      <w:szCs w:val="24"/>
    </w:rPr>
  </w:style>
  <w:style w:type="character" w:customStyle="1" w:styleId="WW8Num2z1">
    <w:name w:val="WW8Num2z1"/>
    <w:rsid w:val="00A70ABA"/>
    <w:rPr>
      <w:b w:val="0"/>
      <w:bCs w:val="0"/>
      <w:i w:val="0"/>
      <w:color w:val="000000"/>
      <w:sz w:val="24"/>
      <w:szCs w:val="24"/>
    </w:rPr>
  </w:style>
  <w:style w:type="character" w:customStyle="1" w:styleId="WW8Num2z2">
    <w:name w:val="WW8Num2z2"/>
    <w:rsid w:val="00A70ABA"/>
    <w:rPr>
      <w:b w:val="0"/>
      <w:i w:val="0"/>
    </w:rPr>
  </w:style>
  <w:style w:type="character" w:customStyle="1" w:styleId="WW8Num2z3">
    <w:name w:val="WW8Num2z3"/>
    <w:rsid w:val="00A70ABA"/>
  </w:style>
  <w:style w:type="character" w:customStyle="1" w:styleId="WW8Num2z4">
    <w:name w:val="WW8Num2z4"/>
    <w:rsid w:val="00A70ABA"/>
  </w:style>
  <w:style w:type="character" w:customStyle="1" w:styleId="WW8Num2z5">
    <w:name w:val="WW8Num2z5"/>
    <w:rsid w:val="00A70ABA"/>
  </w:style>
  <w:style w:type="character" w:customStyle="1" w:styleId="WW8Num2z6">
    <w:name w:val="WW8Num2z6"/>
    <w:rsid w:val="00A70ABA"/>
  </w:style>
  <w:style w:type="character" w:customStyle="1" w:styleId="WW8Num2z7">
    <w:name w:val="WW8Num2z7"/>
    <w:rsid w:val="00A70ABA"/>
  </w:style>
  <w:style w:type="character" w:customStyle="1" w:styleId="WW8Num2z8">
    <w:name w:val="WW8Num2z8"/>
    <w:rsid w:val="00A70ABA"/>
  </w:style>
  <w:style w:type="character" w:customStyle="1" w:styleId="WW8Num3z0">
    <w:name w:val="WW8Num3z0"/>
    <w:rsid w:val="00A70ABA"/>
    <w:rPr>
      <w:rFonts w:cs="Times New Roman"/>
    </w:rPr>
  </w:style>
  <w:style w:type="character" w:customStyle="1" w:styleId="WW8Num4z0">
    <w:name w:val="WW8Num4z0"/>
    <w:rsid w:val="00A70ABA"/>
  </w:style>
  <w:style w:type="character" w:customStyle="1" w:styleId="WW8Num4z1">
    <w:name w:val="WW8Num4z1"/>
    <w:rsid w:val="00A70ABA"/>
  </w:style>
  <w:style w:type="character" w:customStyle="1" w:styleId="WW8Num4z2">
    <w:name w:val="WW8Num4z2"/>
    <w:rsid w:val="00A70ABA"/>
  </w:style>
  <w:style w:type="character" w:customStyle="1" w:styleId="WW8Num4z3">
    <w:name w:val="WW8Num4z3"/>
    <w:rsid w:val="00A70ABA"/>
  </w:style>
  <w:style w:type="character" w:customStyle="1" w:styleId="WW8Num4z4">
    <w:name w:val="WW8Num4z4"/>
    <w:rsid w:val="00A70ABA"/>
  </w:style>
  <w:style w:type="character" w:customStyle="1" w:styleId="WW8Num4z5">
    <w:name w:val="WW8Num4z5"/>
    <w:rsid w:val="00A70ABA"/>
  </w:style>
  <w:style w:type="character" w:customStyle="1" w:styleId="WW8Num4z6">
    <w:name w:val="WW8Num4z6"/>
    <w:rsid w:val="00A70ABA"/>
  </w:style>
  <w:style w:type="character" w:customStyle="1" w:styleId="WW8Num4z7">
    <w:name w:val="WW8Num4z7"/>
    <w:rsid w:val="00A70ABA"/>
  </w:style>
  <w:style w:type="character" w:customStyle="1" w:styleId="WW8Num4z8">
    <w:name w:val="WW8Num4z8"/>
    <w:rsid w:val="00A70ABA"/>
  </w:style>
  <w:style w:type="character" w:customStyle="1" w:styleId="WW8Num5z0">
    <w:name w:val="WW8Num5z0"/>
    <w:rsid w:val="00A70ABA"/>
  </w:style>
  <w:style w:type="character" w:customStyle="1" w:styleId="WW8Num5z1">
    <w:name w:val="WW8Num5z1"/>
    <w:rsid w:val="00A70ABA"/>
  </w:style>
  <w:style w:type="character" w:customStyle="1" w:styleId="WW8Num5z2">
    <w:name w:val="WW8Num5z2"/>
    <w:rsid w:val="00A70ABA"/>
  </w:style>
  <w:style w:type="character" w:customStyle="1" w:styleId="WW8Num5z3">
    <w:name w:val="WW8Num5z3"/>
    <w:rsid w:val="00A70ABA"/>
  </w:style>
  <w:style w:type="character" w:customStyle="1" w:styleId="WW8Num5z4">
    <w:name w:val="WW8Num5z4"/>
    <w:rsid w:val="00A70ABA"/>
  </w:style>
  <w:style w:type="character" w:customStyle="1" w:styleId="WW8Num5z5">
    <w:name w:val="WW8Num5z5"/>
    <w:rsid w:val="00A70ABA"/>
  </w:style>
  <w:style w:type="character" w:customStyle="1" w:styleId="WW8Num5z6">
    <w:name w:val="WW8Num5z6"/>
    <w:rsid w:val="00A70ABA"/>
  </w:style>
  <w:style w:type="character" w:customStyle="1" w:styleId="WW8Num5z7">
    <w:name w:val="WW8Num5z7"/>
    <w:rsid w:val="00A70ABA"/>
  </w:style>
  <w:style w:type="character" w:customStyle="1" w:styleId="WW8Num5z8">
    <w:name w:val="WW8Num5z8"/>
    <w:rsid w:val="00A70ABA"/>
  </w:style>
  <w:style w:type="character" w:customStyle="1" w:styleId="WW8Num6z0">
    <w:name w:val="WW8Num6z0"/>
    <w:rsid w:val="00A70ABA"/>
  </w:style>
  <w:style w:type="character" w:customStyle="1" w:styleId="WW8Num6z1">
    <w:name w:val="WW8Num6z1"/>
    <w:rsid w:val="00A70ABA"/>
  </w:style>
  <w:style w:type="character" w:customStyle="1" w:styleId="WW8Num6z2">
    <w:name w:val="WW8Num6z2"/>
    <w:rsid w:val="00A70ABA"/>
  </w:style>
  <w:style w:type="character" w:customStyle="1" w:styleId="WW8Num6z3">
    <w:name w:val="WW8Num6z3"/>
    <w:rsid w:val="00A70ABA"/>
  </w:style>
  <w:style w:type="character" w:customStyle="1" w:styleId="WW8Num6z4">
    <w:name w:val="WW8Num6z4"/>
    <w:rsid w:val="00A70ABA"/>
  </w:style>
  <w:style w:type="character" w:customStyle="1" w:styleId="WW8Num6z5">
    <w:name w:val="WW8Num6z5"/>
    <w:rsid w:val="00A70ABA"/>
  </w:style>
  <w:style w:type="character" w:customStyle="1" w:styleId="WW8Num6z6">
    <w:name w:val="WW8Num6z6"/>
    <w:rsid w:val="00A70ABA"/>
  </w:style>
  <w:style w:type="character" w:customStyle="1" w:styleId="WW8Num6z7">
    <w:name w:val="WW8Num6z7"/>
    <w:rsid w:val="00A70ABA"/>
  </w:style>
  <w:style w:type="character" w:customStyle="1" w:styleId="WW8Num6z8">
    <w:name w:val="WW8Num6z8"/>
    <w:rsid w:val="00A70ABA"/>
  </w:style>
  <w:style w:type="character" w:customStyle="1" w:styleId="10">
    <w:name w:val="Заголовок 1 Знак"/>
    <w:rsid w:val="00A70ABA"/>
    <w:rPr>
      <w:rFonts w:ascii="Arial" w:eastAsia="Times New Roman" w:hAnsi="Arial" w:cs="Times New Roman"/>
      <w:b/>
      <w:bCs/>
      <w:i/>
      <w:iCs/>
      <w:sz w:val="20"/>
      <w:szCs w:val="20"/>
      <w:lang w:val="en-US"/>
    </w:rPr>
  </w:style>
  <w:style w:type="character" w:customStyle="1" w:styleId="20">
    <w:name w:val="Заголовок 2 Знак"/>
    <w:rsid w:val="00A70ABA"/>
    <w:rPr>
      <w:rFonts w:ascii="Arial" w:eastAsia="Calibri" w:hAnsi="Arial" w:cs="Times New Roman"/>
      <w:b/>
      <w:bCs/>
      <w:i/>
      <w:iCs/>
      <w:sz w:val="28"/>
      <w:szCs w:val="28"/>
      <w:lang w:val="en-US"/>
    </w:rPr>
  </w:style>
  <w:style w:type="character" w:customStyle="1" w:styleId="InternetLink">
    <w:name w:val="Internet Link"/>
    <w:rsid w:val="00A70ABA"/>
    <w:rPr>
      <w:color w:val="0000FF"/>
      <w:u w:val="single"/>
    </w:rPr>
  </w:style>
  <w:style w:type="character" w:customStyle="1" w:styleId="a3">
    <w:name w:val="Основной текст Знак"/>
    <w:rsid w:val="00A70ABA"/>
    <w:rPr>
      <w:rFonts w:ascii="Calibri" w:eastAsia="Calibri" w:hAnsi="Calibri" w:cs="Times New Roman"/>
      <w:sz w:val="28"/>
      <w:szCs w:val="20"/>
      <w:lang w:val="en-US"/>
    </w:rPr>
  </w:style>
  <w:style w:type="character" w:customStyle="1" w:styleId="3">
    <w:name w:val="Основной текст с отступом 3 Знак"/>
    <w:rsid w:val="00A70ABA"/>
    <w:rPr>
      <w:rFonts w:ascii="Times New Roman" w:eastAsia="Calibri" w:hAnsi="Times New Roman" w:cs="Times New Roman"/>
      <w:sz w:val="16"/>
      <w:szCs w:val="16"/>
      <w:lang w:val="en-US"/>
    </w:rPr>
  </w:style>
  <w:style w:type="character" w:customStyle="1" w:styleId="21">
    <w:name w:val="Основной текст 2 Знак"/>
    <w:rsid w:val="00A70ABA"/>
    <w:rPr>
      <w:rFonts w:ascii="Times New Roman" w:eastAsia="Calibri" w:hAnsi="Times New Roman" w:cs="Times New Roman"/>
      <w:sz w:val="24"/>
      <w:szCs w:val="24"/>
      <w:lang w:val="en-US"/>
    </w:rPr>
  </w:style>
  <w:style w:type="character" w:customStyle="1" w:styleId="a4">
    <w:name w:val="Текст сноски Знак"/>
    <w:rsid w:val="00A70ABA"/>
    <w:rPr>
      <w:rFonts w:ascii="Times New Roman" w:eastAsia="Calibri" w:hAnsi="Times New Roman" w:cs="Times New Roman"/>
      <w:sz w:val="20"/>
      <w:szCs w:val="20"/>
      <w:lang w:val="en-US"/>
    </w:rPr>
  </w:style>
  <w:style w:type="character" w:customStyle="1" w:styleId="FootnoteCharacters">
    <w:name w:val="Footnote Characters"/>
    <w:rsid w:val="00A70ABA"/>
    <w:rPr>
      <w:vertAlign w:val="superscript"/>
    </w:rPr>
  </w:style>
  <w:style w:type="character" w:customStyle="1" w:styleId="a5">
    <w:name w:val="Верхний колонтитул Знак"/>
    <w:uiPriority w:val="99"/>
    <w:rsid w:val="00A70ABA"/>
    <w:rPr>
      <w:rFonts w:ascii="Times New Roman" w:eastAsia="Calibri" w:hAnsi="Times New Roman" w:cs="Times New Roman"/>
      <w:sz w:val="24"/>
      <w:szCs w:val="24"/>
      <w:lang w:val="en-US"/>
    </w:rPr>
  </w:style>
  <w:style w:type="character" w:customStyle="1" w:styleId="a6">
    <w:name w:val="Нижний колонтитул Знак"/>
    <w:uiPriority w:val="99"/>
    <w:rsid w:val="00A70ABA"/>
    <w:rPr>
      <w:rFonts w:ascii="Times New Roman" w:eastAsia="Calibri" w:hAnsi="Times New Roman" w:cs="Times New Roman"/>
      <w:sz w:val="24"/>
      <w:szCs w:val="24"/>
      <w:lang w:val="en-US"/>
    </w:rPr>
  </w:style>
  <w:style w:type="character" w:customStyle="1" w:styleId="a7">
    <w:name w:val="Гипертекстовая ссылка"/>
    <w:rsid w:val="00A70ABA"/>
    <w:rPr>
      <w:b/>
      <w:bCs/>
      <w:color w:val="106BBE"/>
    </w:rPr>
  </w:style>
  <w:style w:type="character" w:customStyle="1" w:styleId="a8">
    <w:name w:val="Основной текст с отступом Знак"/>
    <w:link w:val="a9"/>
    <w:rsid w:val="00A70ABA"/>
    <w:rPr>
      <w:rFonts w:ascii="Times New Roman" w:eastAsia="Times New Roman" w:hAnsi="Times New Roman" w:cs="Times New Roman"/>
      <w:sz w:val="24"/>
      <w:szCs w:val="24"/>
      <w:lang w:val="en-US"/>
    </w:rPr>
  </w:style>
  <w:style w:type="character" w:customStyle="1" w:styleId="apple-converted-space">
    <w:name w:val="apple-converted-space"/>
    <w:rsid w:val="00A70ABA"/>
  </w:style>
  <w:style w:type="character" w:customStyle="1" w:styleId="aa">
    <w:name w:val="Текст выноски Знак"/>
    <w:rsid w:val="00A70ABA"/>
    <w:rPr>
      <w:rFonts w:ascii="Tahoma" w:eastAsia="Calibri" w:hAnsi="Tahoma" w:cs="Times New Roman"/>
      <w:sz w:val="16"/>
      <w:szCs w:val="16"/>
      <w:lang w:val="en-US"/>
    </w:rPr>
  </w:style>
  <w:style w:type="character" w:customStyle="1" w:styleId="ConsPlusNormal">
    <w:name w:val="ConsPlusNormal Знак"/>
    <w:rsid w:val="00A70ABA"/>
    <w:rPr>
      <w:rFonts w:ascii="Arial" w:eastAsia="Times New Roman" w:hAnsi="Arial" w:cs="Arial"/>
      <w:sz w:val="20"/>
      <w:szCs w:val="20"/>
    </w:rPr>
  </w:style>
  <w:style w:type="character" w:styleId="ab">
    <w:name w:val="annotation reference"/>
    <w:rsid w:val="00A70ABA"/>
    <w:rPr>
      <w:sz w:val="16"/>
      <w:szCs w:val="16"/>
    </w:rPr>
  </w:style>
  <w:style w:type="character" w:customStyle="1" w:styleId="ac">
    <w:name w:val="Текст примечания Знак"/>
    <w:rsid w:val="00A70ABA"/>
    <w:rPr>
      <w:rFonts w:ascii="Calibri" w:eastAsia="Calibri" w:hAnsi="Calibri" w:cs="Times New Roman"/>
      <w:sz w:val="20"/>
      <w:szCs w:val="20"/>
    </w:rPr>
  </w:style>
  <w:style w:type="character" w:customStyle="1" w:styleId="ad">
    <w:name w:val="Тема примечания Знак"/>
    <w:rsid w:val="00A70ABA"/>
    <w:rPr>
      <w:rFonts w:ascii="Calibri" w:eastAsia="Calibri" w:hAnsi="Calibri" w:cs="Times New Roman"/>
      <w:b/>
      <w:bCs/>
      <w:sz w:val="20"/>
      <w:szCs w:val="20"/>
    </w:rPr>
  </w:style>
  <w:style w:type="character" w:customStyle="1" w:styleId="ConsNonformat">
    <w:name w:val="ConsNonformat Знак"/>
    <w:rsid w:val="00A70ABA"/>
    <w:rPr>
      <w:rFonts w:ascii="Courier New" w:eastAsia="Times New Roman" w:hAnsi="Courier New" w:cs="Courier New"/>
      <w:sz w:val="20"/>
      <w:szCs w:val="20"/>
    </w:rPr>
  </w:style>
  <w:style w:type="character" w:customStyle="1" w:styleId="FootnoteAnchor">
    <w:name w:val="Footnote Anchor"/>
    <w:rsid w:val="00A70ABA"/>
    <w:rPr>
      <w:vertAlign w:val="superscript"/>
    </w:rPr>
  </w:style>
  <w:style w:type="character" w:customStyle="1" w:styleId="EndnoteAnchor">
    <w:name w:val="Endnote Anchor"/>
    <w:rsid w:val="00A70ABA"/>
    <w:rPr>
      <w:vertAlign w:val="superscript"/>
    </w:rPr>
  </w:style>
  <w:style w:type="character" w:customStyle="1" w:styleId="EndnoteCharacters">
    <w:name w:val="Endnote Characters"/>
    <w:rsid w:val="00A70ABA"/>
  </w:style>
  <w:style w:type="paragraph" w:customStyle="1" w:styleId="Heading">
    <w:name w:val="Heading"/>
    <w:basedOn w:val="a"/>
    <w:next w:val="TextBody"/>
    <w:rsid w:val="00A70ABA"/>
    <w:pPr>
      <w:keepNext/>
      <w:spacing w:before="240" w:after="120"/>
    </w:pPr>
    <w:rPr>
      <w:rFonts w:ascii="Liberation Sans" w:eastAsia="DejaVu Sans" w:hAnsi="Liberation Sans" w:cs="DejaVu Sans"/>
      <w:sz w:val="28"/>
      <w:szCs w:val="28"/>
    </w:rPr>
  </w:style>
  <w:style w:type="paragraph" w:customStyle="1" w:styleId="TextBody">
    <w:name w:val="Text Body"/>
    <w:basedOn w:val="a"/>
    <w:rsid w:val="00A70ABA"/>
    <w:pPr>
      <w:spacing w:after="0" w:line="240" w:lineRule="auto"/>
      <w:jc w:val="both"/>
    </w:pPr>
    <w:rPr>
      <w:sz w:val="28"/>
      <w:szCs w:val="20"/>
      <w:lang w:val="en-US"/>
    </w:rPr>
  </w:style>
  <w:style w:type="paragraph" w:styleId="ae">
    <w:name w:val="List"/>
    <w:basedOn w:val="TextBody"/>
    <w:rsid w:val="00A70ABA"/>
  </w:style>
  <w:style w:type="paragraph" w:styleId="af">
    <w:name w:val="caption"/>
    <w:basedOn w:val="a"/>
    <w:qFormat/>
    <w:rsid w:val="00A70ABA"/>
    <w:pPr>
      <w:suppressLineNumbers/>
      <w:spacing w:before="120" w:after="120"/>
    </w:pPr>
    <w:rPr>
      <w:i/>
      <w:iCs/>
      <w:sz w:val="24"/>
      <w:szCs w:val="24"/>
    </w:rPr>
  </w:style>
  <w:style w:type="paragraph" w:customStyle="1" w:styleId="Index">
    <w:name w:val="Index"/>
    <w:basedOn w:val="a"/>
    <w:rsid w:val="00A70ABA"/>
    <w:pPr>
      <w:suppressLineNumbers/>
    </w:pPr>
  </w:style>
  <w:style w:type="paragraph" w:styleId="30">
    <w:name w:val="Body Text Indent 3"/>
    <w:basedOn w:val="a"/>
    <w:rsid w:val="00A70ABA"/>
    <w:pPr>
      <w:spacing w:after="120" w:line="240" w:lineRule="auto"/>
      <w:ind w:left="283"/>
      <w:jc w:val="both"/>
    </w:pPr>
    <w:rPr>
      <w:rFonts w:ascii="Times New Roman" w:hAnsi="Times New Roman"/>
      <w:sz w:val="16"/>
      <w:szCs w:val="16"/>
      <w:lang w:val="en-US"/>
    </w:rPr>
  </w:style>
  <w:style w:type="paragraph" w:styleId="22">
    <w:name w:val="Body Text 2"/>
    <w:basedOn w:val="a"/>
    <w:rsid w:val="00A70ABA"/>
    <w:pPr>
      <w:spacing w:after="120" w:line="480" w:lineRule="auto"/>
      <w:jc w:val="both"/>
    </w:pPr>
    <w:rPr>
      <w:rFonts w:ascii="Times New Roman" w:hAnsi="Times New Roman"/>
      <w:sz w:val="24"/>
      <w:szCs w:val="24"/>
      <w:lang w:val="en-US"/>
    </w:rPr>
  </w:style>
  <w:style w:type="paragraph" w:customStyle="1" w:styleId="11">
    <w:name w:val="Стиль1"/>
    <w:basedOn w:val="a"/>
    <w:rsid w:val="00A70ABA"/>
    <w:pPr>
      <w:keepNext/>
      <w:keepLines/>
      <w:widowControl w:val="0"/>
      <w:suppressLineNumbers/>
      <w:tabs>
        <w:tab w:val="left" w:pos="360"/>
      </w:tabs>
      <w:spacing w:after="60" w:line="240" w:lineRule="auto"/>
    </w:pPr>
    <w:rPr>
      <w:rFonts w:ascii="Times New Roman" w:eastAsia="Times New Roman" w:hAnsi="Times New Roman"/>
      <w:b/>
      <w:sz w:val="28"/>
      <w:szCs w:val="24"/>
    </w:rPr>
  </w:style>
  <w:style w:type="paragraph" w:customStyle="1" w:styleId="Footnote">
    <w:name w:val="Footnote"/>
    <w:basedOn w:val="a"/>
    <w:rsid w:val="00A70ABA"/>
    <w:pPr>
      <w:spacing w:after="60" w:line="240" w:lineRule="auto"/>
      <w:jc w:val="both"/>
    </w:pPr>
    <w:rPr>
      <w:rFonts w:ascii="Times New Roman" w:hAnsi="Times New Roman"/>
      <w:sz w:val="20"/>
      <w:szCs w:val="20"/>
      <w:lang w:val="en-US"/>
    </w:rPr>
  </w:style>
  <w:style w:type="paragraph" w:customStyle="1" w:styleId="af0">
    <w:name w:val="Знак Знак Знак Знак Знак Знак Знак Знак Знак Знак"/>
    <w:basedOn w:val="a"/>
    <w:rsid w:val="00A70ABA"/>
    <w:pPr>
      <w:spacing w:before="280" w:after="280" w:line="240" w:lineRule="auto"/>
    </w:pPr>
    <w:rPr>
      <w:rFonts w:ascii="Tahoma" w:eastAsia="Times New Roman" w:hAnsi="Tahoma"/>
      <w:sz w:val="20"/>
      <w:szCs w:val="20"/>
      <w:lang w:val="en-US"/>
    </w:rPr>
  </w:style>
  <w:style w:type="paragraph" w:customStyle="1" w:styleId="ConsNonformat0">
    <w:name w:val="ConsNonformat"/>
    <w:rsid w:val="00A70ABA"/>
    <w:pPr>
      <w:widowControl w:val="0"/>
      <w:suppressAutoHyphens/>
      <w:autoSpaceDE w:val="0"/>
      <w:ind w:right="19772"/>
    </w:pPr>
    <w:rPr>
      <w:rFonts w:ascii="Courier New" w:eastAsia="Times New Roman" w:hAnsi="Courier New" w:cs="Courier New"/>
      <w:lang w:eastAsia="zh-CN"/>
    </w:rPr>
  </w:style>
  <w:style w:type="paragraph" w:styleId="af1">
    <w:name w:val="header"/>
    <w:basedOn w:val="a"/>
    <w:uiPriority w:val="99"/>
    <w:rsid w:val="00A70ABA"/>
    <w:pPr>
      <w:tabs>
        <w:tab w:val="center" w:pos="4677"/>
        <w:tab w:val="right" w:pos="9355"/>
      </w:tabs>
      <w:spacing w:after="60" w:line="240" w:lineRule="auto"/>
      <w:jc w:val="both"/>
    </w:pPr>
    <w:rPr>
      <w:rFonts w:ascii="Times New Roman" w:hAnsi="Times New Roman"/>
      <w:sz w:val="24"/>
      <w:szCs w:val="24"/>
      <w:lang w:val="en-US"/>
    </w:rPr>
  </w:style>
  <w:style w:type="paragraph" w:styleId="af2">
    <w:name w:val="footer"/>
    <w:basedOn w:val="a"/>
    <w:uiPriority w:val="99"/>
    <w:rsid w:val="00A70ABA"/>
    <w:pPr>
      <w:tabs>
        <w:tab w:val="center" w:pos="4677"/>
        <w:tab w:val="right" w:pos="9355"/>
      </w:tabs>
      <w:spacing w:after="60" w:line="240" w:lineRule="auto"/>
      <w:jc w:val="both"/>
    </w:pPr>
    <w:rPr>
      <w:rFonts w:ascii="Times New Roman" w:hAnsi="Times New Roman"/>
      <w:sz w:val="24"/>
      <w:szCs w:val="24"/>
      <w:lang w:val="en-US"/>
    </w:rPr>
  </w:style>
  <w:style w:type="paragraph" w:customStyle="1" w:styleId="ConsPlusNonformat">
    <w:name w:val="ConsPlusNonformat"/>
    <w:rsid w:val="00A70ABA"/>
    <w:pPr>
      <w:suppressAutoHyphens/>
      <w:autoSpaceDE w:val="0"/>
    </w:pPr>
    <w:rPr>
      <w:rFonts w:ascii="Courier New" w:eastAsia="Calibri" w:hAnsi="Courier New" w:cs="Courier New"/>
      <w:lang w:eastAsia="zh-CN"/>
    </w:rPr>
  </w:style>
  <w:style w:type="paragraph" w:customStyle="1" w:styleId="af3">
    <w:name w:val="Базовый"/>
    <w:rsid w:val="00A70ABA"/>
    <w:pPr>
      <w:widowControl w:val="0"/>
      <w:tabs>
        <w:tab w:val="left" w:pos="720"/>
      </w:tabs>
      <w:suppressAutoHyphens/>
    </w:pPr>
    <w:rPr>
      <w:rFonts w:ascii="Times New Roman" w:eastAsia="Times New Roman" w:hAnsi="Times New Roman" w:cs="Times New Roman"/>
      <w:lang w:eastAsia="zh-CN"/>
    </w:rPr>
  </w:style>
  <w:style w:type="paragraph" w:customStyle="1" w:styleId="TextBodyIndent">
    <w:name w:val="Text Body Indent"/>
    <w:basedOn w:val="a"/>
    <w:rsid w:val="00A70ABA"/>
    <w:pPr>
      <w:spacing w:after="120" w:line="240" w:lineRule="auto"/>
      <w:ind w:left="283"/>
      <w:jc w:val="both"/>
    </w:pPr>
    <w:rPr>
      <w:rFonts w:ascii="Times New Roman" w:eastAsia="Times New Roman" w:hAnsi="Times New Roman"/>
      <w:sz w:val="24"/>
      <w:szCs w:val="24"/>
      <w:lang w:val="en-US"/>
    </w:rPr>
  </w:style>
  <w:style w:type="paragraph" w:customStyle="1" w:styleId="12">
    <w:name w:val="Обычный1"/>
    <w:rsid w:val="00A70ABA"/>
    <w:pPr>
      <w:suppressAutoHyphens/>
    </w:pPr>
    <w:rPr>
      <w:rFonts w:ascii="Times New Roman" w:eastAsia="Times New Roman" w:hAnsi="Times New Roman" w:cs="Times New Roman"/>
      <w:lang w:eastAsia="zh-CN"/>
    </w:rPr>
  </w:style>
  <w:style w:type="paragraph" w:customStyle="1" w:styleId="af4">
    <w:name w:val="Знак Знак Знак Знак"/>
    <w:basedOn w:val="a"/>
    <w:rsid w:val="00A70ABA"/>
    <w:pPr>
      <w:spacing w:line="240" w:lineRule="exact"/>
    </w:pPr>
    <w:rPr>
      <w:rFonts w:ascii="Verdana" w:eastAsia="Times New Roman" w:hAnsi="Verdana"/>
      <w:sz w:val="20"/>
      <w:szCs w:val="20"/>
      <w:lang w:val="en-GB"/>
    </w:rPr>
  </w:style>
  <w:style w:type="paragraph" w:customStyle="1" w:styleId="ConsPlusNormal0">
    <w:name w:val="ConsPlusNormal"/>
    <w:rsid w:val="00A70ABA"/>
    <w:pPr>
      <w:widowControl w:val="0"/>
      <w:suppressAutoHyphens/>
      <w:autoSpaceDE w:val="0"/>
      <w:ind w:firstLine="720"/>
    </w:pPr>
    <w:rPr>
      <w:rFonts w:ascii="Arial" w:eastAsia="Times New Roman" w:hAnsi="Arial" w:cs="Arial"/>
      <w:lang w:eastAsia="zh-CN"/>
    </w:rPr>
  </w:style>
  <w:style w:type="paragraph" w:styleId="af5">
    <w:name w:val="Balloon Text"/>
    <w:basedOn w:val="a"/>
    <w:rsid w:val="00A70ABA"/>
    <w:pPr>
      <w:spacing w:after="0" w:line="240" w:lineRule="auto"/>
      <w:jc w:val="both"/>
    </w:pPr>
    <w:rPr>
      <w:rFonts w:ascii="Tahoma" w:hAnsi="Tahoma"/>
      <w:sz w:val="16"/>
      <w:szCs w:val="16"/>
      <w:lang w:val="en-US"/>
    </w:rPr>
  </w:style>
  <w:style w:type="paragraph" w:styleId="af6">
    <w:name w:val="annotation text"/>
    <w:basedOn w:val="a"/>
    <w:rsid w:val="00A70ABA"/>
    <w:pPr>
      <w:spacing w:line="240" w:lineRule="auto"/>
    </w:pPr>
    <w:rPr>
      <w:sz w:val="20"/>
      <w:szCs w:val="20"/>
    </w:rPr>
  </w:style>
  <w:style w:type="paragraph" w:styleId="af7">
    <w:name w:val="annotation subject"/>
    <w:basedOn w:val="af6"/>
    <w:next w:val="af6"/>
    <w:rsid w:val="00A70ABA"/>
    <w:rPr>
      <w:b/>
      <w:bCs/>
    </w:rPr>
  </w:style>
  <w:style w:type="paragraph" w:customStyle="1" w:styleId="TableContents">
    <w:name w:val="Table Contents"/>
    <w:basedOn w:val="a"/>
    <w:rsid w:val="00A70ABA"/>
    <w:pPr>
      <w:suppressLineNumbers/>
    </w:pPr>
  </w:style>
  <w:style w:type="paragraph" w:customStyle="1" w:styleId="TableHeading">
    <w:name w:val="Table Heading"/>
    <w:basedOn w:val="TableContents"/>
    <w:rsid w:val="00A70ABA"/>
    <w:pPr>
      <w:jc w:val="center"/>
    </w:pPr>
    <w:rPr>
      <w:b/>
      <w:bCs/>
    </w:rPr>
  </w:style>
  <w:style w:type="numbering" w:customStyle="1" w:styleId="WW8Num1">
    <w:name w:val="WW8Num1"/>
    <w:rsid w:val="00A70ABA"/>
  </w:style>
  <w:style w:type="numbering" w:customStyle="1" w:styleId="WW8Num2">
    <w:name w:val="WW8Num2"/>
    <w:rsid w:val="00A70ABA"/>
  </w:style>
  <w:style w:type="numbering" w:customStyle="1" w:styleId="WW8Num3">
    <w:name w:val="WW8Num3"/>
    <w:rsid w:val="00A70ABA"/>
  </w:style>
  <w:style w:type="numbering" w:customStyle="1" w:styleId="WW8Num4">
    <w:name w:val="WW8Num4"/>
    <w:rsid w:val="00A70ABA"/>
  </w:style>
  <w:style w:type="numbering" w:customStyle="1" w:styleId="WW8Num5">
    <w:name w:val="WW8Num5"/>
    <w:rsid w:val="00A70ABA"/>
  </w:style>
  <w:style w:type="numbering" w:customStyle="1" w:styleId="WW8Num6">
    <w:name w:val="WW8Num6"/>
    <w:rsid w:val="00A70ABA"/>
  </w:style>
  <w:style w:type="paragraph" w:styleId="af8">
    <w:name w:val="List Paragraph"/>
    <w:aliases w:val="Ненумерованный список"/>
    <w:basedOn w:val="a"/>
    <w:link w:val="af9"/>
    <w:uiPriority w:val="99"/>
    <w:qFormat/>
    <w:rsid w:val="005C7BBD"/>
    <w:pPr>
      <w:ind w:left="720"/>
      <w:contextualSpacing/>
    </w:pPr>
    <w:rPr>
      <w:lang w:eastAsia="x-none"/>
    </w:rPr>
  </w:style>
  <w:style w:type="character" w:styleId="afa">
    <w:name w:val="Hyperlink"/>
    <w:uiPriority w:val="99"/>
    <w:unhideWhenUsed/>
    <w:rsid w:val="001D2B9B"/>
    <w:rPr>
      <w:color w:val="0563C1"/>
      <w:u w:val="single"/>
    </w:rPr>
  </w:style>
  <w:style w:type="table" w:styleId="afb">
    <w:name w:val="Table Grid"/>
    <w:basedOn w:val="a1"/>
    <w:uiPriority w:val="39"/>
    <w:rsid w:val="00895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8"/>
    <w:rsid w:val="00C30309"/>
    <w:pPr>
      <w:suppressAutoHyphens w:val="0"/>
      <w:spacing w:after="120" w:line="240" w:lineRule="auto"/>
      <w:ind w:left="283"/>
    </w:pPr>
    <w:rPr>
      <w:rFonts w:ascii="Times New Roman" w:eastAsia="Times New Roman" w:hAnsi="Times New Roman"/>
      <w:sz w:val="24"/>
      <w:szCs w:val="24"/>
      <w:lang w:val="en-US" w:eastAsia="x-none"/>
    </w:rPr>
  </w:style>
  <w:style w:type="character" w:customStyle="1" w:styleId="13">
    <w:name w:val="Основной текст с отступом Знак1"/>
    <w:uiPriority w:val="99"/>
    <w:semiHidden/>
    <w:rsid w:val="00C30309"/>
    <w:rPr>
      <w:rFonts w:ascii="Calibri" w:eastAsia="Calibri" w:hAnsi="Calibri" w:cs="Times New Roman"/>
      <w:sz w:val="22"/>
      <w:szCs w:val="22"/>
      <w:lang w:val="ru-RU" w:bidi="ar-SA"/>
    </w:rPr>
  </w:style>
  <w:style w:type="table" w:customStyle="1" w:styleId="14">
    <w:name w:val="Сетка таблицы1"/>
    <w:basedOn w:val="a1"/>
    <w:next w:val="afb"/>
    <w:rsid w:val="007A77F4"/>
    <w:pPr>
      <w:spacing w:after="6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E66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E66C85"/>
    <w:rPr>
      <w:rFonts w:ascii="Courier New" w:eastAsia="Times New Roman" w:hAnsi="Courier New" w:cs="Courier New"/>
      <w:sz w:val="20"/>
      <w:szCs w:val="20"/>
      <w:lang w:val="ru-RU" w:eastAsia="ru-RU" w:bidi="ar-SA"/>
    </w:rPr>
  </w:style>
  <w:style w:type="character" w:styleId="afc">
    <w:name w:val="FollowedHyperlink"/>
    <w:uiPriority w:val="99"/>
    <w:semiHidden/>
    <w:unhideWhenUsed/>
    <w:rsid w:val="00D7165C"/>
    <w:rPr>
      <w:color w:val="954F72"/>
      <w:u w:val="single"/>
    </w:rPr>
  </w:style>
  <w:style w:type="paragraph" w:customStyle="1" w:styleId="msonormal0">
    <w:name w:val="msonormal"/>
    <w:basedOn w:val="a"/>
    <w:rsid w:val="00D7165C"/>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
    <w:rsid w:val="00D7165C"/>
    <w:pPr>
      <w:suppressAutoHyphens w:val="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7">
    <w:name w:val="xl67"/>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68">
    <w:name w:val="xl68"/>
    <w:basedOn w:val="a"/>
    <w:rsid w:val="00D7165C"/>
    <w:pPr>
      <w:suppressAutoHyphens w:val="0"/>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69">
    <w:name w:val="xl69"/>
    <w:basedOn w:val="a"/>
    <w:rsid w:val="00D7165C"/>
    <w:pPr>
      <w:suppressAutoHyphens w:val="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0">
    <w:name w:val="xl70"/>
    <w:basedOn w:val="a"/>
    <w:rsid w:val="00D7165C"/>
    <w:pPr>
      <w:suppressAutoHyphens w:val="0"/>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1">
    <w:name w:val="xl71"/>
    <w:basedOn w:val="a"/>
    <w:rsid w:val="00D7165C"/>
    <w:pP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
    <w:rsid w:val="00D7165C"/>
    <w:pPr>
      <w:suppressAutoHyphens w:val="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4">
    <w:name w:val="xl74"/>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75">
    <w:name w:val="xl75"/>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6">
    <w:name w:val="xl76"/>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9">
    <w:name w:val="xl79"/>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sz w:val="40"/>
      <w:szCs w:val="40"/>
      <w:lang w:eastAsia="ru-RU"/>
    </w:rPr>
  </w:style>
  <w:style w:type="paragraph" w:customStyle="1" w:styleId="xl81">
    <w:name w:val="xl81"/>
    <w:basedOn w:val="a"/>
    <w:rsid w:val="00D7165C"/>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2">
    <w:name w:val="xl82"/>
    <w:basedOn w:val="a"/>
    <w:rsid w:val="00D7165C"/>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3">
    <w:name w:val="xl83"/>
    <w:basedOn w:val="a"/>
    <w:rsid w:val="00D716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4">
    <w:name w:val="xl84"/>
    <w:basedOn w:val="a"/>
    <w:rsid w:val="00D7165C"/>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5">
    <w:name w:val="xl85"/>
    <w:basedOn w:val="a"/>
    <w:rsid w:val="00D7165C"/>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6">
    <w:name w:val="xl86"/>
    <w:basedOn w:val="a"/>
    <w:rsid w:val="00D7165C"/>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7">
    <w:name w:val="xl87"/>
    <w:basedOn w:val="a"/>
    <w:rsid w:val="00D7165C"/>
    <w:pP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D7165C"/>
    <w:pP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D7165C"/>
    <w:pPr>
      <w:suppressAutoHyphens w:val="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0">
    <w:name w:val="xl90"/>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1">
    <w:name w:val="xl91"/>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2">
    <w:name w:val="xl92"/>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72"/>
      <w:szCs w:val="72"/>
      <w:lang w:eastAsia="ru-RU"/>
    </w:rPr>
  </w:style>
  <w:style w:type="paragraph" w:customStyle="1" w:styleId="xl94">
    <w:name w:val="xl94"/>
    <w:basedOn w:val="a"/>
    <w:rsid w:val="00D7165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eastAsia="Times New Roman" w:hAnsi="Times New Roman"/>
      <w:sz w:val="72"/>
      <w:szCs w:val="72"/>
      <w:lang w:eastAsia="ru-RU"/>
    </w:rPr>
  </w:style>
  <w:style w:type="character" w:customStyle="1" w:styleId="TimesNewRoman">
    <w:name w:val="Основной текст + Times New Roman"/>
    <w:aliases w:val="11 pt"/>
    <w:uiPriority w:val="99"/>
    <w:rsid w:val="00E76A51"/>
    <w:rPr>
      <w:rFonts w:ascii="Times New Roman" w:hAnsi="Times New Roman" w:cs="Times New Roman"/>
      <w:sz w:val="22"/>
      <w:szCs w:val="22"/>
      <w:u w:val="none"/>
    </w:rPr>
  </w:style>
  <w:style w:type="paragraph" w:styleId="afd">
    <w:name w:val="No Spacing"/>
    <w:uiPriority w:val="1"/>
    <w:qFormat/>
    <w:rsid w:val="00E76A51"/>
    <w:pPr>
      <w:jc w:val="both"/>
    </w:pPr>
    <w:rPr>
      <w:rFonts w:ascii="Times New Roman" w:eastAsia="Calibri" w:hAnsi="Times New Roman" w:cs="Times New Roman"/>
      <w:sz w:val="24"/>
      <w:szCs w:val="24"/>
    </w:rPr>
  </w:style>
  <w:style w:type="character" w:customStyle="1" w:styleId="af9">
    <w:name w:val="Абзац списка Знак"/>
    <w:aliases w:val="Ненумерованный список Знак"/>
    <w:link w:val="af8"/>
    <w:uiPriority w:val="99"/>
    <w:locked/>
    <w:rsid w:val="00F959AC"/>
    <w:rPr>
      <w:rFonts w:ascii="Calibri" w:eastAsia="Calibri" w:hAnsi="Calibri" w:cs="Times New Roman"/>
      <w:sz w:val="22"/>
      <w:szCs w:val="22"/>
      <w:lang w:val="ru-RU" w:bidi="ar-SA"/>
    </w:rPr>
  </w:style>
  <w:style w:type="paragraph" w:styleId="afe">
    <w:name w:val="Body Text"/>
    <w:basedOn w:val="a"/>
    <w:link w:val="15"/>
    <w:uiPriority w:val="99"/>
    <w:semiHidden/>
    <w:unhideWhenUsed/>
    <w:rsid w:val="00567A1A"/>
    <w:pPr>
      <w:spacing w:after="120"/>
    </w:pPr>
  </w:style>
  <w:style w:type="character" w:customStyle="1" w:styleId="15">
    <w:name w:val="Основной текст Знак1"/>
    <w:link w:val="afe"/>
    <w:uiPriority w:val="99"/>
    <w:semiHidden/>
    <w:rsid w:val="00567A1A"/>
    <w:rPr>
      <w:rFonts w:ascii="Calibri" w:eastAsia="Calibri" w:hAnsi="Calibri" w:cs="Times New Roman"/>
      <w:sz w:val="22"/>
      <w:szCs w:val="22"/>
      <w:lang w:val="ru-RU" w:bidi="ar-SA"/>
    </w:rPr>
  </w:style>
  <w:style w:type="paragraph" w:styleId="aff">
    <w:name w:val="Revision"/>
    <w:hidden/>
    <w:uiPriority w:val="99"/>
    <w:semiHidden/>
    <w:rsid w:val="00E35E96"/>
    <w:rPr>
      <w:rFonts w:ascii="Calibri" w:eastAsia="Calibri" w:hAnsi="Calibri" w:cs="Times New Roman"/>
      <w:sz w:val="22"/>
      <w:szCs w:val="22"/>
      <w:lang w:eastAsia="zh-CN"/>
    </w:rPr>
  </w:style>
  <w:style w:type="character" w:customStyle="1" w:styleId="FontStyle11">
    <w:name w:val="Font Style11"/>
    <w:uiPriority w:val="99"/>
    <w:rsid w:val="00C360B1"/>
    <w:rPr>
      <w:rFonts w:ascii="Times New Roman" w:hAnsi="Times New Roman" w:cs="Times New Roman"/>
      <w:b/>
      <w:bCs/>
      <w:sz w:val="22"/>
      <w:szCs w:val="22"/>
    </w:rPr>
  </w:style>
  <w:style w:type="character" w:customStyle="1" w:styleId="FontStyle12">
    <w:name w:val="Font Style12"/>
    <w:uiPriority w:val="99"/>
    <w:rsid w:val="00C360B1"/>
    <w:rPr>
      <w:rFonts w:ascii="Times New Roman" w:hAnsi="Times New Roman" w:cs="Times New Roman"/>
      <w:sz w:val="22"/>
      <w:szCs w:val="22"/>
    </w:rPr>
  </w:style>
  <w:style w:type="paragraph" w:customStyle="1" w:styleId="Style1">
    <w:name w:val="Style1"/>
    <w:basedOn w:val="a"/>
    <w:uiPriority w:val="99"/>
    <w:rsid w:val="00C360B1"/>
    <w:pPr>
      <w:widowControl w:val="0"/>
      <w:suppressAutoHyphens w:val="0"/>
      <w:autoSpaceDE w:val="0"/>
      <w:autoSpaceDN w:val="0"/>
      <w:adjustRightInd w:val="0"/>
      <w:spacing w:after="0" w:line="265" w:lineRule="exact"/>
    </w:pPr>
    <w:rPr>
      <w:rFonts w:ascii="Times New Roman" w:eastAsia="Times New Roman" w:hAnsi="Times New Roman"/>
      <w:sz w:val="24"/>
      <w:szCs w:val="24"/>
      <w:lang w:eastAsia="ru-RU"/>
    </w:rPr>
  </w:style>
  <w:style w:type="paragraph" w:customStyle="1" w:styleId="Style8">
    <w:name w:val="Style8"/>
    <w:basedOn w:val="a"/>
    <w:uiPriority w:val="99"/>
    <w:rsid w:val="00C360B1"/>
    <w:pPr>
      <w:widowControl w:val="0"/>
      <w:suppressAutoHyphens w:val="0"/>
      <w:autoSpaceDE w:val="0"/>
      <w:autoSpaceDN w:val="0"/>
      <w:adjustRightInd w:val="0"/>
      <w:spacing w:after="0" w:line="262" w:lineRule="exact"/>
    </w:pPr>
    <w:rPr>
      <w:rFonts w:ascii="Times New Roman" w:eastAsia="Times New Roman" w:hAnsi="Times New Roman"/>
      <w:sz w:val="24"/>
      <w:szCs w:val="24"/>
      <w:lang w:eastAsia="ru-RU"/>
    </w:rPr>
  </w:style>
  <w:style w:type="paragraph" w:customStyle="1" w:styleId="Style5">
    <w:name w:val="Style5"/>
    <w:basedOn w:val="a"/>
    <w:uiPriority w:val="99"/>
    <w:rsid w:val="0062793D"/>
    <w:pPr>
      <w:widowControl w:val="0"/>
      <w:suppressAutoHyphens w:val="0"/>
      <w:autoSpaceDE w:val="0"/>
      <w:autoSpaceDN w:val="0"/>
      <w:adjustRightInd w:val="0"/>
      <w:spacing w:after="0" w:line="265" w:lineRule="exact"/>
      <w:ind w:firstLine="558"/>
      <w:jc w:val="both"/>
    </w:pPr>
    <w:rPr>
      <w:rFonts w:ascii="Times New Roman" w:eastAsia="Times New Roman" w:hAnsi="Times New Roman"/>
      <w:sz w:val="24"/>
      <w:szCs w:val="24"/>
      <w:lang w:eastAsia="ru-RU"/>
    </w:rPr>
  </w:style>
  <w:style w:type="paragraph" w:styleId="aff0">
    <w:name w:val="Normal (Web)"/>
    <w:basedOn w:val="a"/>
    <w:uiPriority w:val="99"/>
    <w:unhideWhenUsed/>
    <w:rsid w:val="00A64164"/>
    <w:pPr>
      <w:suppressAutoHyphens w:val="0"/>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4182">
      <w:bodyDiv w:val="1"/>
      <w:marLeft w:val="0"/>
      <w:marRight w:val="0"/>
      <w:marTop w:val="0"/>
      <w:marBottom w:val="0"/>
      <w:divBdr>
        <w:top w:val="none" w:sz="0" w:space="0" w:color="auto"/>
        <w:left w:val="none" w:sz="0" w:space="0" w:color="auto"/>
        <w:bottom w:val="none" w:sz="0" w:space="0" w:color="auto"/>
        <w:right w:val="none" w:sz="0" w:space="0" w:color="auto"/>
      </w:divBdr>
      <w:divsChild>
        <w:div w:id="1395277915">
          <w:marLeft w:val="0"/>
          <w:marRight w:val="0"/>
          <w:marTop w:val="0"/>
          <w:marBottom w:val="0"/>
          <w:divBdr>
            <w:top w:val="none" w:sz="0" w:space="0" w:color="auto"/>
            <w:left w:val="none" w:sz="0" w:space="0" w:color="auto"/>
            <w:bottom w:val="none" w:sz="0" w:space="0" w:color="auto"/>
            <w:right w:val="none" w:sz="0" w:space="0" w:color="auto"/>
          </w:divBdr>
        </w:div>
        <w:div w:id="1625967220">
          <w:marLeft w:val="0"/>
          <w:marRight w:val="0"/>
          <w:marTop w:val="0"/>
          <w:marBottom w:val="0"/>
          <w:divBdr>
            <w:top w:val="none" w:sz="0" w:space="0" w:color="auto"/>
            <w:left w:val="none" w:sz="0" w:space="0" w:color="auto"/>
            <w:bottom w:val="none" w:sz="0" w:space="0" w:color="auto"/>
            <w:right w:val="none" w:sz="0" w:space="0" w:color="auto"/>
          </w:divBdr>
        </w:div>
        <w:div w:id="1637878717">
          <w:marLeft w:val="0"/>
          <w:marRight w:val="0"/>
          <w:marTop w:val="0"/>
          <w:marBottom w:val="0"/>
          <w:divBdr>
            <w:top w:val="none" w:sz="0" w:space="0" w:color="auto"/>
            <w:left w:val="none" w:sz="0" w:space="0" w:color="auto"/>
            <w:bottom w:val="none" w:sz="0" w:space="0" w:color="auto"/>
            <w:right w:val="none" w:sz="0" w:space="0" w:color="auto"/>
          </w:divBdr>
        </w:div>
        <w:div w:id="1974670060">
          <w:marLeft w:val="0"/>
          <w:marRight w:val="0"/>
          <w:marTop w:val="0"/>
          <w:marBottom w:val="0"/>
          <w:divBdr>
            <w:top w:val="none" w:sz="0" w:space="0" w:color="auto"/>
            <w:left w:val="none" w:sz="0" w:space="0" w:color="auto"/>
            <w:bottom w:val="none" w:sz="0" w:space="0" w:color="auto"/>
            <w:right w:val="none" w:sz="0" w:space="0" w:color="auto"/>
          </w:divBdr>
        </w:div>
      </w:divsChild>
    </w:div>
    <w:div w:id="26107586">
      <w:bodyDiv w:val="1"/>
      <w:marLeft w:val="0"/>
      <w:marRight w:val="0"/>
      <w:marTop w:val="0"/>
      <w:marBottom w:val="0"/>
      <w:divBdr>
        <w:top w:val="none" w:sz="0" w:space="0" w:color="auto"/>
        <w:left w:val="none" w:sz="0" w:space="0" w:color="auto"/>
        <w:bottom w:val="none" w:sz="0" w:space="0" w:color="auto"/>
        <w:right w:val="none" w:sz="0" w:space="0" w:color="auto"/>
      </w:divBdr>
    </w:div>
    <w:div w:id="31662001">
      <w:bodyDiv w:val="1"/>
      <w:marLeft w:val="0"/>
      <w:marRight w:val="0"/>
      <w:marTop w:val="0"/>
      <w:marBottom w:val="0"/>
      <w:divBdr>
        <w:top w:val="none" w:sz="0" w:space="0" w:color="auto"/>
        <w:left w:val="none" w:sz="0" w:space="0" w:color="auto"/>
        <w:bottom w:val="none" w:sz="0" w:space="0" w:color="auto"/>
        <w:right w:val="none" w:sz="0" w:space="0" w:color="auto"/>
      </w:divBdr>
    </w:div>
    <w:div w:id="62483680">
      <w:bodyDiv w:val="1"/>
      <w:marLeft w:val="0"/>
      <w:marRight w:val="0"/>
      <w:marTop w:val="0"/>
      <w:marBottom w:val="0"/>
      <w:divBdr>
        <w:top w:val="none" w:sz="0" w:space="0" w:color="auto"/>
        <w:left w:val="none" w:sz="0" w:space="0" w:color="auto"/>
        <w:bottom w:val="none" w:sz="0" w:space="0" w:color="auto"/>
        <w:right w:val="none" w:sz="0" w:space="0" w:color="auto"/>
      </w:divBdr>
      <w:divsChild>
        <w:div w:id="945649689">
          <w:marLeft w:val="0"/>
          <w:marRight w:val="0"/>
          <w:marTop w:val="0"/>
          <w:marBottom w:val="0"/>
          <w:divBdr>
            <w:top w:val="none" w:sz="0" w:space="0" w:color="auto"/>
            <w:left w:val="none" w:sz="0" w:space="0" w:color="auto"/>
            <w:bottom w:val="none" w:sz="0" w:space="0" w:color="auto"/>
            <w:right w:val="none" w:sz="0" w:space="0" w:color="auto"/>
          </w:divBdr>
        </w:div>
        <w:div w:id="1366054646">
          <w:marLeft w:val="0"/>
          <w:marRight w:val="0"/>
          <w:marTop w:val="0"/>
          <w:marBottom w:val="0"/>
          <w:divBdr>
            <w:top w:val="none" w:sz="0" w:space="0" w:color="auto"/>
            <w:left w:val="none" w:sz="0" w:space="0" w:color="auto"/>
            <w:bottom w:val="none" w:sz="0" w:space="0" w:color="auto"/>
            <w:right w:val="none" w:sz="0" w:space="0" w:color="auto"/>
          </w:divBdr>
        </w:div>
        <w:div w:id="2146847809">
          <w:marLeft w:val="0"/>
          <w:marRight w:val="0"/>
          <w:marTop w:val="0"/>
          <w:marBottom w:val="0"/>
          <w:divBdr>
            <w:top w:val="none" w:sz="0" w:space="0" w:color="auto"/>
            <w:left w:val="none" w:sz="0" w:space="0" w:color="auto"/>
            <w:bottom w:val="none" w:sz="0" w:space="0" w:color="auto"/>
            <w:right w:val="none" w:sz="0" w:space="0" w:color="auto"/>
          </w:divBdr>
        </w:div>
      </w:divsChild>
    </w:div>
    <w:div w:id="76219349">
      <w:bodyDiv w:val="1"/>
      <w:marLeft w:val="0"/>
      <w:marRight w:val="0"/>
      <w:marTop w:val="0"/>
      <w:marBottom w:val="0"/>
      <w:divBdr>
        <w:top w:val="none" w:sz="0" w:space="0" w:color="auto"/>
        <w:left w:val="none" w:sz="0" w:space="0" w:color="auto"/>
        <w:bottom w:val="none" w:sz="0" w:space="0" w:color="auto"/>
        <w:right w:val="none" w:sz="0" w:space="0" w:color="auto"/>
      </w:divBdr>
    </w:div>
    <w:div w:id="99763173">
      <w:bodyDiv w:val="1"/>
      <w:marLeft w:val="0"/>
      <w:marRight w:val="0"/>
      <w:marTop w:val="0"/>
      <w:marBottom w:val="0"/>
      <w:divBdr>
        <w:top w:val="none" w:sz="0" w:space="0" w:color="auto"/>
        <w:left w:val="none" w:sz="0" w:space="0" w:color="auto"/>
        <w:bottom w:val="none" w:sz="0" w:space="0" w:color="auto"/>
        <w:right w:val="none" w:sz="0" w:space="0" w:color="auto"/>
      </w:divBdr>
    </w:div>
    <w:div w:id="110629963">
      <w:bodyDiv w:val="1"/>
      <w:marLeft w:val="0"/>
      <w:marRight w:val="0"/>
      <w:marTop w:val="0"/>
      <w:marBottom w:val="0"/>
      <w:divBdr>
        <w:top w:val="none" w:sz="0" w:space="0" w:color="auto"/>
        <w:left w:val="none" w:sz="0" w:space="0" w:color="auto"/>
        <w:bottom w:val="none" w:sz="0" w:space="0" w:color="auto"/>
        <w:right w:val="none" w:sz="0" w:space="0" w:color="auto"/>
      </w:divBdr>
    </w:div>
    <w:div w:id="112942724">
      <w:bodyDiv w:val="1"/>
      <w:marLeft w:val="0"/>
      <w:marRight w:val="0"/>
      <w:marTop w:val="0"/>
      <w:marBottom w:val="0"/>
      <w:divBdr>
        <w:top w:val="none" w:sz="0" w:space="0" w:color="auto"/>
        <w:left w:val="none" w:sz="0" w:space="0" w:color="auto"/>
        <w:bottom w:val="none" w:sz="0" w:space="0" w:color="auto"/>
        <w:right w:val="none" w:sz="0" w:space="0" w:color="auto"/>
      </w:divBdr>
    </w:div>
    <w:div w:id="132329066">
      <w:bodyDiv w:val="1"/>
      <w:marLeft w:val="0"/>
      <w:marRight w:val="0"/>
      <w:marTop w:val="0"/>
      <w:marBottom w:val="0"/>
      <w:divBdr>
        <w:top w:val="none" w:sz="0" w:space="0" w:color="auto"/>
        <w:left w:val="none" w:sz="0" w:space="0" w:color="auto"/>
        <w:bottom w:val="none" w:sz="0" w:space="0" w:color="auto"/>
        <w:right w:val="none" w:sz="0" w:space="0" w:color="auto"/>
      </w:divBdr>
    </w:div>
    <w:div w:id="138036414">
      <w:bodyDiv w:val="1"/>
      <w:marLeft w:val="0"/>
      <w:marRight w:val="0"/>
      <w:marTop w:val="0"/>
      <w:marBottom w:val="0"/>
      <w:divBdr>
        <w:top w:val="none" w:sz="0" w:space="0" w:color="auto"/>
        <w:left w:val="none" w:sz="0" w:space="0" w:color="auto"/>
        <w:bottom w:val="none" w:sz="0" w:space="0" w:color="auto"/>
        <w:right w:val="none" w:sz="0" w:space="0" w:color="auto"/>
      </w:divBdr>
    </w:div>
    <w:div w:id="191891002">
      <w:bodyDiv w:val="1"/>
      <w:marLeft w:val="0"/>
      <w:marRight w:val="0"/>
      <w:marTop w:val="0"/>
      <w:marBottom w:val="0"/>
      <w:divBdr>
        <w:top w:val="none" w:sz="0" w:space="0" w:color="auto"/>
        <w:left w:val="none" w:sz="0" w:space="0" w:color="auto"/>
        <w:bottom w:val="none" w:sz="0" w:space="0" w:color="auto"/>
        <w:right w:val="none" w:sz="0" w:space="0" w:color="auto"/>
      </w:divBdr>
    </w:div>
    <w:div w:id="195436784">
      <w:bodyDiv w:val="1"/>
      <w:marLeft w:val="0"/>
      <w:marRight w:val="0"/>
      <w:marTop w:val="0"/>
      <w:marBottom w:val="0"/>
      <w:divBdr>
        <w:top w:val="none" w:sz="0" w:space="0" w:color="auto"/>
        <w:left w:val="none" w:sz="0" w:space="0" w:color="auto"/>
        <w:bottom w:val="none" w:sz="0" w:space="0" w:color="auto"/>
        <w:right w:val="none" w:sz="0" w:space="0" w:color="auto"/>
      </w:divBdr>
    </w:div>
    <w:div w:id="197623748">
      <w:bodyDiv w:val="1"/>
      <w:marLeft w:val="0"/>
      <w:marRight w:val="0"/>
      <w:marTop w:val="0"/>
      <w:marBottom w:val="0"/>
      <w:divBdr>
        <w:top w:val="none" w:sz="0" w:space="0" w:color="auto"/>
        <w:left w:val="none" w:sz="0" w:space="0" w:color="auto"/>
        <w:bottom w:val="none" w:sz="0" w:space="0" w:color="auto"/>
        <w:right w:val="none" w:sz="0" w:space="0" w:color="auto"/>
      </w:divBdr>
    </w:div>
    <w:div w:id="215161611">
      <w:bodyDiv w:val="1"/>
      <w:marLeft w:val="0"/>
      <w:marRight w:val="0"/>
      <w:marTop w:val="0"/>
      <w:marBottom w:val="0"/>
      <w:divBdr>
        <w:top w:val="none" w:sz="0" w:space="0" w:color="auto"/>
        <w:left w:val="none" w:sz="0" w:space="0" w:color="auto"/>
        <w:bottom w:val="none" w:sz="0" w:space="0" w:color="auto"/>
        <w:right w:val="none" w:sz="0" w:space="0" w:color="auto"/>
      </w:divBdr>
    </w:div>
    <w:div w:id="216094072">
      <w:bodyDiv w:val="1"/>
      <w:marLeft w:val="0"/>
      <w:marRight w:val="0"/>
      <w:marTop w:val="0"/>
      <w:marBottom w:val="0"/>
      <w:divBdr>
        <w:top w:val="none" w:sz="0" w:space="0" w:color="auto"/>
        <w:left w:val="none" w:sz="0" w:space="0" w:color="auto"/>
        <w:bottom w:val="none" w:sz="0" w:space="0" w:color="auto"/>
        <w:right w:val="none" w:sz="0" w:space="0" w:color="auto"/>
      </w:divBdr>
    </w:div>
    <w:div w:id="221647023">
      <w:bodyDiv w:val="1"/>
      <w:marLeft w:val="0"/>
      <w:marRight w:val="0"/>
      <w:marTop w:val="0"/>
      <w:marBottom w:val="0"/>
      <w:divBdr>
        <w:top w:val="none" w:sz="0" w:space="0" w:color="auto"/>
        <w:left w:val="none" w:sz="0" w:space="0" w:color="auto"/>
        <w:bottom w:val="none" w:sz="0" w:space="0" w:color="auto"/>
        <w:right w:val="none" w:sz="0" w:space="0" w:color="auto"/>
      </w:divBdr>
    </w:div>
    <w:div w:id="300499393">
      <w:bodyDiv w:val="1"/>
      <w:marLeft w:val="0"/>
      <w:marRight w:val="0"/>
      <w:marTop w:val="0"/>
      <w:marBottom w:val="0"/>
      <w:divBdr>
        <w:top w:val="none" w:sz="0" w:space="0" w:color="auto"/>
        <w:left w:val="none" w:sz="0" w:space="0" w:color="auto"/>
        <w:bottom w:val="none" w:sz="0" w:space="0" w:color="auto"/>
        <w:right w:val="none" w:sz="0" w:space="0" w:color="auto"/>
      </w:divBdr>
    </w:div>
    <w:div w:id="353307653">
      <w:bodyDiv w:val="1"/>
      <w:marLeft w:val="0"/>
      <w:marRight w:val="0"/>
      <w:marTop w:val="0"/>
      <w:marBottom w:val="0"/>
      <w:divBdr>
        <w:top w:val="none" w:sz="0" w:space="0" w:color="auto"/>
        <w:left w:val="none" w:sz="0" w:space="0" w:color="auto"/>
        <w:bottom w:val="none" w:sz="0" w:space="0" w:color="auto"/>
        <w:right w:val="none" w:sz="0" w:space="0" w:color="auto"/>
      </w:divBdr>
    </w:div>
    <w:div w:id="417290390">
      <w:bodyDiv w:val="1"/>
      <w:marLeft w:val="0"/>
      <w:marRight w:val="0"/>
      <w:marTop w:val="0"/>
      <w:marBottom w:val="0"/>
      <w:divBdr>
        <w:top w:val="none" w:sz="0" w:space="0" w:color="auto"/>
        <w:left w:val="none" w:sz="0" w:space="0" w:color="auto"/>
        <w:bottom w:val="none" w:sz="0" w:space="0" w:color="auto"/>
        <w:right w:val="none" w:sz="0" w:space="0" w:color="auto"/>
      </w:divBdr>
    </w:div>
    <w:div w:id="438066102">
      <w:bodyDiv w:val="1"/>
      <w:marLeft w:val="0"/>
      <w:marRight w:val="0"/>
      <w:marTop w:val="0"/>
      <w:marBottom w:val="0"/>
      <w:divBdr>
        <w:top w:val="none" w:sz="0" w:space="0" w:color="auto"/>
        <w:left w:val="none" w:sz="0" w:space="0" w:color="auto"/>
        <w:bottom w:val="none" w:sz="0" w:space="0" w:color="auto"/>
        <w:right w:val="none" w:sz="0" w:space="0" w:color="auto"/>
      </w:divBdr>
    </w:div>
    <w:div w:id="446778298">
      <w:bodyDiv w:val="1"/>
      <w:marLeft w:val="0"/>
      <w:marRight w:val="0"/>
      <w:marTop w:val="0"/>
      <w:marBottom w:val="0"/>
      <w:divBdr>
        <w:top w:val="none" w:sz="0" w:space="0" w:color="auto"/>
        <w:left w:val="none" w:sz="0" w:space="0" w:color="auto"/>
        <w:bottom w:val="none" w:sz="0" w:space="0" w:color="auto"/>
        <w:right w:val="none" w:sz="0" w:space="0" w:color="auto"/>
      </w:divBdr>
    </w:div>
    <w:div w:id="537546595">
      <w:bodyDiv w:val="1"/>
      <w:marLeft w:val="0"/>
      <w:marRight w:val="0"/>
      <w:marTop w:val="0"/>
      <w:marBottom w:val="0"/>
      <w:divBdr>
        <w:top w:val="none" w:sz="0" w:space="0" w:color="auto"/>
        <w:left w:val="none" w:sz="0" w:space="0" w:color="auto"/>
        <w:bottom w:val="none" w:sz="0" w:space="0" w:color="auto"/>
        <w:right w:val="none" w:sz="0" w:space="0" w:color="auto"/>
      </w:divBdr>
    </w:div>
    <w:div w:id="608245286">
      <w:bodyDiv w:val="1"/>
      <w:marLeft w:val="0"/>
      <w:marRight w:val="0"/>
      <w:marTop w:val="0"/>
      <w:marBottom w:val="0"/>
      <w:divBdr>
        <w:top w:val="none" w:sz="0" w:space="0" w:color="auto"/>
        <w:left w:val="none" w:sz="0" w:space="0" w:color="auto"/>
        <w:bottom w:val="none" w:sz="0" w:space="0" w:color="auto"/>
        <w:right w:val="none" w:sz="0" w:space="0" w:color="auto"/>
      </w:divBdr>
    </w:div>
    <w:div w:id="631788860">
      <w:bodyDiv w:val="1"/>
      <w:marLeft w:val="0"/>
      <w:marRight w:val="0"/>
      <w:marTop w:val="0"/>
      <w:marBottom w:val="0"/>
      <w:divBdr>
        <w:top w:val="none" w:sz="0" w:space="0" w:color="auto"/>
        <w:left w:val="none" w:sz="0" w:space="0" w:color="auto"/>
        <w:bottom w:val="none" w:sz="0" w:space="0" w:color="auto"/>
        <w:right w:val="none" w:sz="0" w:space="0" w:color="auto"/>
      </w:divBdr>
    </w:div>
    <w:div w:id="643435566">
      <w:bodyDiv w:val="1"/>
      <w:marLeft w:val="0"/>
      <w:marRight w:val="0"/>
      <w:marTop w:val="0"/>
      <w:marBottom w:val="0"/>
      <w:divBdr>
        <w:top w:val="none" w:sz="0" w:space="0" w:color="auto"/>
        <w:left w:val="none" w:sz="0" w:space="0" w:color="auto"/>
        <w:bottom w:val="none" w:sz="0" w:space="0" w:color="auto"/>
        <w:right w:val="none" w:sz="0" w:space="0" w:color="auto"/>
      </w:divBdr>
    </w:div>
    <w:div w:id="684946094">
      <w:bodyDiv w:val="1"/>
      <w:marLeft w:val="0"/>
      <w:marRight w:val="0"/>
      <w:marTop w:val="0"/>
      <w:marBottom w:val="0"/>
      <w:divBdr>
        <w:top w:val="none" w:sz="0" w:space="0" w:color="auto"/>
        <w:left w:val="none" w:sz="0" w:space="0" w:color="auto"/>
        <w:bottom w:val="none" w:sz="0" w:space="0" w:color="auto"/>
        <w:right w:val="none" w:sz="0" w:space="0" w:color="auto"/>
      </w:divBdr>
    </w:div>
    <w:div w:id="740520790">
      <w:bodyDiv w:val="1"/>
      <w:marLeft w:val="0"/>
      <w:marRight w:val="0"/>
      <w:marTop w:val="0"/>
      <w:marBottom w:val="0"/>
      <w:divBdr>
        <w:top w:val="none" w:sz="0" w:space="0" w:color="auto"/>
        <w:left w:val="none" w:sz="0" w:space="0" w:color="auto"/>
        <w:bottom w:val="none" w:sz="0" w:space="0" w:color="auto"/>
        <w:right w:val="none" w:sz="0" w:space="0" w:color="auto"/>
      </w:divBdr>
    </w:div>
    <w:div w:id="759059736">
      <w:bodyDiv w:val="1"/>
      <w:marLeft w:val="0"/>
      <w:marRight w:val="0"/>
      <w:marTop w:val="0"/>
      <w:marBottom w:val="0"/>
      <w:divBdr>
        <w:top w:val="none" w:sz="0" w:space="0" w:color="auto"/>
        <w:left w:val="none" w:sz="0" w:space="0" w:color="auto"/>
        <w:bottom w:val="none" w:sz="0" w:space="0" w:color="auto"/>
        <w:right w:val="none" w:sz="0" w:space="0" w:color="auto"/>
      </w:divBdr>
    </w:div>
    <w:div w:id="759373099">
      <w:bodyDiv w:val="1"/>
      <w:marLeft w:val="0"/>
      <w:marRight w:val="0"/>
      <w:marTop w:val="0"/>
      <w:marBottom w:val="0"/>
      <w:divBdr>
        <w:top w:val="none" w:sz="0" w:space="0" w:color="auto"/>
        <w:left w:val="none" w:sz="0" w:space="0" w:color="auto"/>
        <w:bottom w:val="none" w:sz="0" w:space="0" w:color="auto"/>
        <w:right w:val="none" w:sz="0" w:space="0" w:color="auto"/>
      </w:divBdr>
    </w:div>
    <w:div w:id="776868569">
      <w:bodyDiv w:val="1"/>
      <w:marLeft w:val="0"/>
      <w:marRight w:val="0"/>
      <w:marTop w:val="0"/>
      <w:marBottom w:val="0"/>
      <w:divBdr>
        <w:top w:val="none" w:sz="0" w:space="0" w:color="auto"/>
        <w:left w:val="none" w:sz="0" w:space="0" w:color="auto"/>
        <w:bottom w:val="none" w:sz="0" w:space="0" w:color="auto"/>
        <w:right w:val="none" w:sz="0" w:space="0" w:color="auto"/>
      </w:divBdr>
    </w:div>
    <w:div w:id="783426740">
      <w:bodyDiv w:val="1"/>
      <w:marLeft w:val="0"/>
      <w:marRight w:val="0"/>
      <w:marTop w:val="0"/>
      <w:marBottom w:val="0"/>
      <w:divBdr>
        <w:top w:val="none" w:sz="0" w:space="0" w:color="auto"/>
        <w:left w:val="none" w:sz="0" w:space="0" w:color="auto"/>
        <w:bottom w:val="none" w:sz="0" w:space="0" w:color="auto"/>
        <w:right w:val="none" w:sz="0" w:space="0" w:color="auto"/>
      </w:divBdr>
    </w:div>
    <w:div w:id="809857610">
      <w:bodyDiv w:val="1"/>
      <w:marLeft w:val="0"/>
      <w:marRight w:val="0"/>
      <w:marTop w:val="0"/>
      <w:marBottom w:val="0"/>
      <w:divBdr>
        <w:top w:val="none" w:sz="0" w:space="0" w:color="auto"/>
        <w:left w:val="none" w:sz="0" w:space="0" w:color="auto"/>
        <w:bottom w:val="none" w:sz="0" w:space="0" w:color="auto"/>
        <w:right w:val="none" w:sz="0" w:space="0" w:color="auto"/>
      </w:divBdr>
    </w:div>
    <w:div w:id="823350034">
      <w:bodyDiv w:val="1"/>
      <w:marLeft w:val="0"/>
      <w:marRight w:val="0"/>
      <w:marTop w:val="0"/>
      <w:marBottom w:val="0"/>
      <w:divBdr>
        <w:top w:val="none" w:sz="0" w:space="0" w:color="auto"/>
        <w:left w:val="none" w:sz="0" w:space="0" w:color="auto"/>
        <w:bottom w:val="none" w:sz="0" w:space="0" w:color="auto"/>
        <w:right w:val="none" w:sz="0" w:space="0" w:color="auto"/>
      </w:divBdr>
    </w:div>
    <w:div w:id="828711316">
      <w:bodyDiv w:val="1"/>
      <w:marLeft w:val="0"/>
      <w:marRight w:val="0"/>
      <w:marTop w:val="0"/>
      <w:marBottom w:val="0"/>
      <w:divBdr>
        <w:top w:val="none" w:sz="0" w:space="0" w:color="auto"/>
        <w:left w:val="none" w:sz="0" w:space="0" w:color="auto"/>
        <w:bottom w:val="none" w:sz="0" w:space="0" w:color="auto"/>
        <w:right w:val="none" w:sz="0" w:space="0" w:color="auto"/>
      </w:divBdr>
    </w:div>
    <w:div w:id="871459707">
      <w:bodyDiv w:val="1"/>
      <w:marLeft w:val="0"/>
      <w:marRight w:val="0"/>
      <w:marTop w:val="0"/>
      <w:marBottom w:val="0"/>
      <w:divBdr>
        <w:top w:val="none" w:sz="0" w:space="0" w:color="auto"/>
        <w:left w:val="none" w:sz="0" w:space="0" w:color="auto"/>
        <w:bottom w:val="none" w:sz="0" w:space="0" w:color="auto"/>
        <w:right w:val="none" w:sz="0" w:space="0" w:color="auto"/>
      </w:divBdr>
    </w:div>
    <w:div w:id="955216890">
      <w:bodyDiv w:val="1"/>
      <w:marLeft w:val="0"/>
      <w:marRight w:val="0"/>
      <w:marTop w:val="0"/>
      <w:marBottom w:val="0"/>
      <w:divBdr>
        <w:top w:val="none" w:sz="0" w:space="0" w:color="auto"/>
        <w:left w:val="none" w:sz="0" w:space="0" w:color="auto"/>
        <w:bottom w:val="none" w:sz="0" w:space="0" w:color="auto"/>
        <w:right w:val="none" w:sz="0" w:space="0" w:color="auto"/>
      </w:divBdr>
    </w:div>
    <w:div w:id="957372923">
      <w:bodyDiv w:val="1"/>
      <w:marLeft w:val="0"/>
      <w:marRight w:val="0"/>
      <w:marTop w:val="0"/>
      <w:marBottom w:val="0"/>
      <w:divBdr>
        <w:top w:val="none" w:sz="0" w:space="0" w:color="auto"/>
        <w:left w:val="none" w:sz="0" w:space="0" w:color="auto"/>
        <w:bottom w:val="none" w:sz="0" w:space="0" w:color="auto"/>
        <w:right w:val="none" w:sz="0" w:space="0" w:color="auto"/>
      </w:divBdr>
    </w:div>
    <w:div w:id="984968104">
      <w:bodyDiv w:val="1"/>
      <w:marLeft w:val="0"/>
      <w:marRight w:val="0"/>
      <w:marTop w:val="0"/>
      <w:marBottom w:val="0"/>
      <w:divBdr>
        <w:top w:val="none" w:sz="0" w:space="0" w:color="auto"/>
        <w:left w:val="none" w:sz="0" w:space="0" w:color="auto"/>
        <w:bottom w:val="none" w:sz="0" w:space="0" w:color="auto"/>
        <w:right w:val="none" w:sz="0" w:space="0" w:color="auto"/>
      </w:divBdr>
    </w:div>
    <w:div w:id="988704226">
      <w:bodyDiv w:val="1"/>
      <w:marLeft w:val="0"/>
      <w:marRight w:val="0"/>
      <w:marTop w:val="0"/>
      <w:marBottom w:val="0"/>
      <w:divBdr>
        <w:top w:val="none" w:sz="0" w:space="0" w:color="auto"/>
        <w:left w:val="none" w:sz="0" w:space="0" w:color="auto"/>
        <w:bottom w:val="none" w:sz="0" w:space="0" w:color="auto"/>
        <w:right w:val="none" w:sz="0" w:space="0" w:color="auto"/>
      </w:divBdr>
    </w:div>
    <w:div w:id="990334622">
      <w:bodyDiv w:val="1"/>
      <w:marLeft w:val="0"/>
      <w:marRight w:val="0"/>
      <w:marTop w:val="0"/>
      <w:marBottom w:val="0"/>
      <w:divBdr>
        <w:top w:val="none" w:sz="0" w:space="0" w:color="auto"/>
        <w:left w:val="none" w:sz="0" w:space="0" w:color="auto"/>
        <w:bottom w:val="none" w:sz="0" w:space="0" w:color="auto"/>
        <w:right w:val="none" w:sz="0" w:space="0" w:color="auto"/>
      </w:divBdr>
    </w:div>
    <w:div w:id="997882214">
      <w:bodyDiv w:val="1"/>
      <w:marLeft w:val="0"/>
      <w:marRight w:val="0"/>
      <w:marTop w:val="0"/>
      <w:marBottom w:val="0"/>
      <w:divBdr>
        <w:top w:val="none" w:sz="0" w:space="0" w:color="auto"/>
        <w:left w:val="none" w:sz="0" w:space="0" w:color="auto"/>
        <w:bottom w:val="none" w:sz="0" w:space="0" w:color="auto"/>
        <w:right w:val="none" w:sz="0" w:space="0" w:color="auto"/>
      </w:divBdr>
    </w:div>
    <w:div w:id="1006248058">
      <w:bodyDiv w:val="1"/>
      <w:marLeft w:val="0"/>
      <w:marRight w:val="0"/>
      <w:marTop w:val="0"/>
      <w:marBottom w:val="0"/>
      <w:divBdr>
        <w:top w:val="none" w:sz="0" w:space="0" w:color="auto"/>
        <w:left w:val="none" w:sz="0" w:space="0" w:color="auto"/>
        <w:bottom w:val="none" w:sz="0" w:space="0" w:color="auto"/>
        <w:right w:val="none" w:sz="0" w:space="0" w:color="auto"/>
      </w:divBdr>
    </w:div>
    <w:div w:id="1031340769">
      <w:bodyDiv w:val="1"/>
      <w:marLeft w:val="0"/>
      <w:marRight w:val="0"/>
      <w:marTop w:val="0"/>
      <w:marBottom w:val="0"/>
      <w:divBdr>
        <w:top w:val="none" w:sz="0" w:space="0" w:color="auto"/>
        <w:left w:val="none" w:sz="0" w:space="0" w:color="auto"/>
        <w:bottom w:val="none" w:sz="0" w:space="0" w:color="auto"/>
        <w:right w:val="none" w:sz="0" w:space="0" w:color="auto"/>
      </w:divBdr>
    </w:div>
    <w:div w:id="1070419440">
      <w:bodyDiv w:val="1"/>
      <w:marLeft w:val="0"/>
      <w:marRight w:val="0"/>
      <w:marTop w:val="0"/>
      <w:marBottom w:val="0"/>
      <w:divBdr>
        <w:top w:val="none" w:sz="0" w:space="0" w:color="auto"/>
        <w:left w:val="none" w:sz="0" w:space="0" w:color="auto"/>
        <w:bottom w:val="none" w:sz="0" w:space="0" w:color="auto"/>
        <w:right w:val="none" w:sz="0" w:space="0" w:color="auto"/>
      </w:divBdr>
    </w:div>
    <w:div w:id="1076324327">
      <w:bodyDiv w:val="1"/>
      <w:marLeft w:val="0"/>
      <w:marRight w:val="0"/>
      <w:marTop w:val="0"/>
      <w:marBottom w:val="0"/>
      <w:divBdr>
        <w:top w:val="none" w:sz="0" w:space="0" w:color="auto"/>
        <w:left w:val="none" w:sz="0" w:space="0" w:color="auto"/>
        <w:bottom w:val="none" w:sz="0" w:space="0" w:color="auto"/>
        <w:right w:val="none" w:sz="0" w:space="0" w:color="auto"/>
      </w:divBdr>
    </w:div>
    <w:div w:id="1086267305">
      <w:bodyDiv w:val="1"/>
      <w:marLeft w:val="0"/>
      <w:marRight w:val="0"/>
      <w:marTop w:val="0"/>
      <w:marBottom w:val="0"/>
      <w:divBdr>
        <w:top w:val="none" w:sz="0" w:space="0" w:color="auto"/>
        <w:left w:val="none" w:sz="0" w:space="0" w:color="auto"/>
        <w:bottom w:val="none" w:sz="0" w:space="0" w:color="auto"/>
        <w:right w:val="none" w:sz="0" w:space="0" w:color="auto"/>
      </w:divBdr>
    </w:div>
    <w:div w:id="1092432825">
      <w:bodyDiv w:val="1"/>
      <w:marLeft w:val="0"/>
      <w:marRight w:val="0"/>
      <w:marTop w:val="0"/>
      <w:marBottom w:val="0"/>
      <w:divBdr>
        <w:top w:val="none" w:sz="0" w:space="0" w:color="auto"/>
        <w:left w:val="none" w:sz="0" w:space="0" w:color="auto"/>
        <w:bottom w:val="none" w:sz="0" w:space="0" w:color="auto"/>
        <w:right w:val="none" w:sz="0" w:space="0" w:color="auto"/>
      </w:divBdr>
    </w:div>
    <w:div w:id="1120487745">
      <w:bodyDiv w:val="1"/>
      <w:marLeft w:val="0"/>
      <w:marRight w:val="0"/>
      <w:marTop w:val="0"/>
      <w:marBottom w:val="0"/>
      <w:divBdr>
        <w:top w:val="none" w:sz="0" w:space="0" w:color="auto"/>
        <w:left w:val="none" w:sz="0" w:space="0" w:color="auto"/>
        <w:bottom w:val="none" w:sz="0" w:space="0" w:color="auto"/>
        <w:right w:val="none" w:sz="0" w:space="0" w:color="auto"/>
      </w:divBdr>
    </w:div>
    <w:div w:id="1143427451">
      <w:bodyDiv w:val="1"/>
      <w:marLeft w:val="0"/>
      <w:marRight w:val="0"/>
      <w:marTop w:val="0"/>
      <w:marBottom w:val="0"/>
      <w:divBdr>
        <w:top w:val="none" w:sz="0" w:space="0" w:color="auto"/>
        <w:left w:val="none" w:sz="0" w:space="0" w:color="auto"/>
        <w:bottom w:val="none" w:sz="0" w:space="0" w:color="auto"/>
        <w:right w:val="none" w:sz="0" w:space="0" w:color="auto"/>
      </w:divBdr>
    </w:div>
    <w:div w:id="1227765532">
      <w:bodyDiv w:val="1"/>
      <w:marLeft w:val="0"/>
      <w:marRight w:val="0"/>
      <w:marTop w:val="0"/>
      <w:marBottom w:val="0"/>
      <w:divBdr>
        <w:top w:val="none" w:sz="0" w:space="0" w:color="auto"/>
        <w:left w:val="none" w:sz="0" w:space="0" w:color="auto"/>
        <w:bottom w:val="none" w:sz="0" w:space="0" w:color="auto"/>
        <w:right w:val="none" w:sz="0" w:space="0" w:color="auto"/>
      </w:divBdr>
    </w:div>
    <w:div w:id="1304696166">
      <w:bodyDiv w:val="1"/>
      <w:marLeft w:val="0"/>
      <w:marRight w:val="0"/>
      <w:marTop w:val="0"/>
      <w:marBottom w:val="0"/>
      <w:divBdr>
        <w:top w:val="none" w:sz="0" w:space="0" w:color="auto"/>
        <w:left w:val="none" w:sz="0" w:space="0" w:color="auto"/>
        <w:bottom w:val="none" w:sz="0" w:space="0" w:color="auto"/>
        <w:right w:val="none" w:sz="0" w:space="0" w:color="auto"/>
      </w:divBdr>
    </w:div>
    <w:div w:id="1339575313">
      <w:bodyDiv w:val="1"/>
      <w:marLeft w:val="0"/>
      <w:marRight w:val="0"/>
      <w:marTop w:val="0"/>
      <w:marBottom w:val="0"/>
      <w:divBdr>
        <w:top w:val="none" w:sz="0" w:space="0" w:color="auto"/>
        <w:left w:val="none" w:sz="0" w:space="0" w:color="auto"/>
        <w:bottom w:val="none" w:sz="0" w:space="0" w:color="auto"/>
        <w:right w:val="none" w:sz="0" w:space="0" w:color="auto"/>
      </w:divBdr>
    </w:div>
    <w:div w:id="1389376973">
      <w:bodyDiv w:val="1"/>
      <w:marLeft w:val="0"/>
      <w:marRight w:val="0"/>
      <w:marTop w:val="0"/>
      <w:marBottom w:val="0"/>
      <w:divBdr>
        <w:top w:val="none" w:sz="0" w:space="0" w:color="auto"/>
        <w:left w:val="none" w:sz="0" w:space="0" w:color="auto"/>
        <w:bottom w:val="none" w:sz="0" w:space="0" w:color="auto"/>
        <w:right w:val="none" w:sz="0" w:space="0" w:color="auto"/>
      </w:divBdr>
    </w:div>
    <w:div w:id="1412241818">
      <w:bodyDiv w:val="1"/>
      <w:marLeft w:val="0"/>
      <w:marRight w:val="0"/>
      <w:marTop w:val="0"/>
      <w:marBottom w:val="0"/>
      <w:divBdr>
        <w:top w:val="none" w:sz="0" w:space="0" w:color="auto"/>
        <w:left w:val="none" w:sz="0" w:space="0" w:color="auto"/>
        <w:bottom w:val="none" w:sz="0" w:space="0" w:color="auto"/>
        <w:right w:val="none" w:sz="0" w:space="0" w:color="auto"/>
      </w:divBdr>
    </w:div>
    <w:div w:id="1414011716">
      <w:bodyDiv w:val="1"/>
      <w:marLeft w:val="0"/>
      <w:marRight w:val="0"/>
      <w:marTop w:val="0"/>
      <w:marBottom w:val="0"/>
      <w:divBdr>
        <w:top w:val="none" w:sz="0" w:space="0" w:color="auto"/>
        <w:left w:val="none" w:sz="0" w:space="0" w:color="auto"/>
        <w:bottom w:val="none" w:sz="0" w:space="0" w:color="auto"/>
        <w:right w:val="none" w:sz="0" w:space="0" w:color="auto"/>
      </w:divBdr>
    </w:div>
    <w:div w:id="1415783317">
      <w:bodyDiv w:val="1"/>
      <w:marLeft w:val="0"/>
      <w:marRight w:val="0"/>
      <w:marTop w:val="0"/>
      <w:marBottom w:val="0"/>
      <w:divBdr>
        <w:top w:val="none" w:sz="0" w:space="0" w:color="auto"/>
        <w:left w:val="none" w:sz="0" w:space="0" w:color="auto"/>
        <w:bottom w:val="none" w:sz="0" w:space="0" w:color="auto"/>
        <w:right w:val="none" w:sz="0" w:space="0" w:color="auto"/>
      </w:divBdr>
    </w:div>
    <w:div w:id="1478960986">
      <w:bodyDiv w:val="1"/>
      <w:marLeft w:val="0"/>
      <w:marRight w:val="0"/>
      <w:marTop w:val="0"/>
      <w:marBottom w:val="0"/>
      <w:divBdr>
        <w:top w:val="none" w:sz="0" w:space="0" w:color="auto"/>
        <w:left w:val="none" w:sz="0" w:space="0" w:color="auto"/>
        <w:bottom w:val="none" w:sz="0" w:space="0" w:color="auto"/>
        <w:right w:val="none" w:sz="0" w:space="0" w:color="auto"/>
      </w:divBdr>
    </w:div>
    <w:div w:id="1480148007">
      <w:bodyDiv w:val="1"/>
      <w:marLeft w:val="0"/>
      <w:marRight w:val="0"/>
      <w:marTop w:val="0"/>
      <w:marBottom w:val="0"/>
      <w:divBdr>
        <w:top w:val="none" w:sz="0" w:space="0" w:color="auto"/>
        <w:left w:val="none" w:sz="0" w:space="0" w:color="auto"/>
        <w:bottom w:val="none" w:sz="0" w:space="0" w:color="auto"/>
        <w:right w:val="none" w:sz="0" w:space="0" w:color="auto"/>
      </w:divBdr>
    </w:div>
    <w:div w:id="1521360488">
      <w:bodyDiv w:val="1"/>
      <w:marLeft w:val="0"/>
      <w:marRight w:val="0"/>
      <w:marTop w:val="0"/>
      <w:marBottom w:val="0"/>
      <w:divBdr>
        <w:top w:val="none" w:sz="0" w:space="0" w:color="auto"/>
        <w:left w:val="none" w:sz="0" w:space="0" w:color="auto"/>
        <w:bottom w:val="none" w:sz="0" w:space="0" w:color="auto"/>
        <w:right w:val="none" w:sz="0" w:space="0" w:color="auto"/>
      </w:divBdr>
    </w:div>
    <w:div w:id="1583948642">
      <w:bodyDiv w:val="1"/>
      <w:marLeft w:val="0"/>
      <w:marRight w:val="0"/>
      <w:marTop w:val="0"/>
      <w:marBottom w:val="0"/>
      <w:divBdr>
        <w:top w:val="none" w:sz="0" w:space="0" w:color="auto"/>
        <w:left w:val="none" w:sz="0" w:space="0" w:color="auto"/>
        <w:bottom w:val="none" w:sz="0" w:space="0" w:color="auto"/>
        <w:right w:val="none" w:sz="0" w:space="0" w:color="auto"/>
      </w:divBdr>
    </w:div>
    <w:div w:id="1609237066">
      <w:bodyDiv w:val="1"/>
      <w:marLeft w:val="0"/>
      <w:marRight w:val="0"/>
      <w:marTop w:val="0"/>
      <w:marBottom w:val="0"/>
      <w:divBdr>
        <w:top w:val="none" w:sz="0" w:space="0" w:color="auto"/>
        <w:left w:val="none" w:sz="0" w:space="0" w:color="auto"/>
        <w:bottom w:val="none" w:sz="0" w:space="0" w:color="auto"/>
        <w:right w:val="none" w:sz="0" w:space="0" w:color="auto"/>
      </w:divBdr>
    </w:div>
    <w:div w:id="1635328975">
      <w:bodyDiv w:val="1"/>
      <w:marLeft w:val="0"/>
      <w:marRight w:val="0"/>
      <w:marTop w:val="0"/>
      <w:marBottom w:val="0"/>
      <w:divBdr>
        <w:top w:val="none" w:sz="0" w:space="0" w:color="auto"/>
        <w:left w:val="none" w:sz="0" w:space="0" w:color="auto"/>
        <w:bottom w:val="none" w:sz="0" w:space="0" w:color="auto"/>
        <w:right w:val="none" w:sz="0" w:space="0" w:color="auto"/>
      </w:divBdr>
    </w:div>
    <w:div w:id="1639727535">
      <w:bodyDiv w:val="1"/>
      <w:marLeft w:val="0"/>
      <w:marRight w:val="0"/>
      <w:marTop w:val="0"/>
      <w:marBottom w:val="0"/>
      <w:divBdr>
        <w:top w:val="none" w:sz="0" w:space="0" w:color="auto"/>
        <w:left w:val="none" w:sz="0" w:space="0" w:color="auto"/>
        <w:bottom w:val="none" w:sz="0" w:space="0" w:color="auto"/>
        <w:right w:val="none" w:sz="0" w:space="0" w:color="auto"/>
      </w:divBdr>
      <w:divsChild>
        <w:div w:id="467743410">
          <w:marLeft w:val="0"/>
          <w:marRight w:val="0"/>
          <w:marTop w:val="0"/>
          <w:marBottom w:val="0"/>
          <w:divBdr>
            <w:top w:val="none" w:sz="0" w:space="0" w:color="auto"/>
            <w:left w:val="none" w:sz="0" w:space="0" w:color="auto"/>
            <w:bottom w:val="none" w:sz="0" w:space="0" w:color="auto"/>
            <w:right w:val="none" w:sz="0" w:space="0" w:color="auto"/>
          </w:divBdr>
        </w:div>
      </w:divsChild>
    </w:div>
    <w:div w:id="1645239409">
      <w:bodyDiv w:val="1"/>
      <w:marLeft w:val="0"/>
      <w:marRight w:val="0"/>
      <w:marTop w:val="0"/>
      <w:marBottom w:val="0"/>
      <w:divBdr>
        <w:top w:val="none" w:sz="0" w:space="0" w:color="auto"/>
        <w:left w:val="none" w:sz="0" w:space="0" w:color="auto"/>
        <w:bottom w:val="none" w:sz="0" w:space="0" w:color="auto"/>
        <w:right w:val="none" w:sz="0" w:space="0" w:color="auto"/>
      </w:divBdr>
    </w:div>
    <w:div w:id="1757441271">
      <w:bodyDiv w:val="1"/>
      <w:marLeft w:val="0"/>
      <w:marRight w:val="0"/>
      <w:marTop w:val="0"/>
      <w:marBottom w:val="0"/>
      <w:divBdr>
        <w:top w:val="none" w:sz="0" w:space="0" w:color="auto"/>
        <w:left w:val="none" w:sz="0" w:space="0" w:color="auto"/>
        <w:bottom w:val="none" w:sz="0" w:space="0" w:color="auto"/>
        <w:right w:val="none" w:sz="0" w:space="0" w:color="auto"/>
      </w:divBdr>
    </w:div>
    <w:div w:id="1806073818">
      <w:bodyDiv w:val="1"/>
      <w:marLeft w:val="0"/>
      <w:marRight w:val="0"/>
      <w:marTop w:val="0"/>
      <w:marBottom w:val="0"/>
      <w:divBdr>
        <w:top w:val="none" w:sz="0" w:space="0" w:color="auto"/>
        <w:left w:val="none" w:sz="0" w:space="0" w:color="auto"/>
        <w:bottom w:val="none" w:sz="0" w:space="0" w:color="auto"/>
        <w:right w:val="none" w:sz="0" w:space="0" w:color="auto"/>
      </w:divBdr>
    </w:div>
    <w:div w:id="1832401795">
      <w:bodyDiv w:val="1"/>
      <w:marLeft w:val="0"/>
      <w:marRight w:val="0"/>
      <w:marTop w:val="0"/>
      <w:marBottom w:val="0"/>
      <w:divBdr>
        <w:top w:val="none" w:sz="0" w:space="0" w:color="auto"/>
        <w:left w:val="none" w:sz="0" w:space="0" w:color="auto"/>
        <w:bottom w:val="none" w:sz="0" w:space="0" w:color="auto"/>
        <w:right w:val="none" w:sz="0" w:space="0" w:color="auto"/>
      </w:divBdr>
    </w:div>
    <w:div w:id="1845507775">
      <w:bodyDiv w:val="1"/>
      <w:marLeft w:val="0"/>
      <w:marRight w:val="0"/>
      <w:marTop w:val="0"/>
      <w:marBottom w:val="0"/>
      <w:divBdr>
        <w:top w:val="none" w:sz="0" w:space="0" w:color="auto"/>
        <w:left w:val="none" w:sz="0" w:space="0" w:color="auto"/>
        <w:bottom w:val="none" w:sz="0" w:space="0" w:color="auto"/>
        <w:right w:val="none" w:sz="0" w:space="0" w:color="auto"/>
      </w:divBdr>
      <w:divsChild>
        <w:div w:id="1582256710">
          <w:marLeft w:val="0"/>
          <w:marRight w:val="0"/>
          <w:marTop w:val="0"/>
          <w:marBottom w:val="0"/>
          <w:divBdr>
            <w:top w:val="none" w:sz="0" w:space="0" w:color="auto"/>
            <w:left w:val="none" w:sz="0" w:space="0" w:color="auto"/>
            <w:bottom w:val="none" w:sz="0" w:space="0" w:color="auto"/>
            <w:right w:val="none" w:sz="0" w:space="0" w:color="auto"/>
          </w:divBdr>
        </w:div>
      </w:divsChild>
    </w:div>
    <w:div w:id="1863786393">
      <w:bodyDiv w:val="1"/>
      <w:marLeft w:val="0"/>
      <w:marRight w:val="0"/>
      <w:marTop w:val="0"/>
      <w:marBottom w:val="0"/>
      <w:divBdr>
        <w:top w:val="none" w:sz="0" w:space="0" w:color="auto"/>
        <w:left w:val="none" w:sz="0" w:space="0" w:color="auto"/>
        <w:bottom w:val="none" w:sz="0" w:space="0" w:color="auto"/>
        <w:right w:val="none" w:sz="0" w:space="0" w:color="auto"/>
      </w:divBdr>
    </w:div>
    <w:div w:id="1891452453">
      <w:bodyDiv w:val="1"/>
      <w:marLeft w:val="0"/>
      <w:marRight w:val="0"/>
      <w:marTop w:val="0"/>
      <w:marBottom w:val="0"/>
      <w:divBdr>
        <w:top w:val="none" w:sz="0" w:space="0" w:color="auto"/>
        <w:left w:val="none" w:sz="0" w:space="0" w:color="auto"/>
        <w:bottom w:val="none" w:sz="0" w:space="0" w:color="auto"/>
        <w:right w:val="none" w:sz="0" w:space="0" w:color="auto"/>
      </w:divBdr>
    </w:div>
    <w:div w:id="1893735310">
      <w:bodyDiv w:val="1"/>
      <w:marLeft w:val="0"/>
      <w:marRight w:val="0"/>
      <w:marTop w:val="0"/>
      <w:marBottom w:val="0"/>
      <w:divBdr>
        <w:top w:val="none" w:sz="0" w:space="0" w:color="auto"/>
        <w:left w:val="none" w:sz="0" w:space="0" w:color="auto"/>
        <w:bottom w:val="none" w:sz="0" w:space="0" w:color="auto"/>
        <w:right w:val="none" w:sz="0" w:space="0" w:color="auto"/>
      </w:divBdr>
    </w:div>
    <w:div w:id="1931431029">
      <w:bodyDiv w:val="1"/>
      <w:marLeft w:val="0"/>
      <w:marRight w:val="0"/>
      <w:marTop w:val="0"/>
      <w:marBottom w:val="0"/>
      <w:divBdr>
        <w:top w:val="none" w:sz="0" w:space="0" w:color="auto"/>
        <w:left w:val="none" w:sz="0" w:space="0" w:color="auto"/>
        <w:bottom w:val="none" w:sz="0" w:space="0" w:color="auto"/>
        <w:right w:val="none" w:sz="0" w:space="0" w:color="auto"/>
      </w:divBdr>
    </w:div>
    <w:div w:id="1934049372">
      <w:bodyDiv w:val="1"/>
      <w:marLeft w:val="0"/>
      <w:marRight w:val="0"/>
      <w:marTop w:val="0"/>
      <w:marBottom w:val="0"/>
      <w:divBdr>
        <w:top w:val="none" w:sz="0" w:space="0" w:color="auto"/>
        <w:left w:val="none" w:sz="0" w:space="0" w:color="auto"/>
        <w:bottom w:val="none" w:sz="0" w:space="0" w:color="auto"/>
        <w:right w:val="none" w:sz="0" w:space="0" w:color="auto"/>
      </w:divBdr>
    </w:div>
    <w:div w:id="1934824319">
      <w:bodyDiv w:val="1"/>
      <w:marLeft w:val="0"/>
      <w:marRight w:val="0"/>
      <w:marTop w:val="0"/>
      <w:marBottom w:val="0"/>
      <w:divBdr>
        <w:top w:val="none" w:sz="0" w:space="0" w:color="auto"/>
        <w:left w:val="none" w:sz="0" w:space="0" w:color="auto"/>
        <w:bottom w:val="none" w:sz="0" w:space="0" w:color="auto"/>
        <w:right w:val="none" w:sz="0" w:space="0" w:color="auto"/>
      </w:divBdr>
    </w:div>
    <w:div w:id="1936667605">
      <w:bodyDiv w:val="1"/>
      <w:marLeft w:val="0"/>
      <w:marRight w:val="0"/>
      <w:marTop w:val="0"/>
      <w:marBottom w:val="0"/>
      <w:divBdr>
        <w:top w:val="none" w:sz="0" w:space="0" w:color="auto"/>
        <w:left w:val="none" w:sz="0" w:space="0" w:color="auto"/>
        <w:bottom w:val="none" w:sz="0" w:space="0" w:color="auto"/>
        <w:right w:val="none" w:sz="0" w:space="0" w:color="auto"/>
      </w:divBdr>
    </w:div>
    <w:div w:id="1978683261">
      <w:bodyDiv w:val="1"/>
      <w:marLeft w:val="0"/>
      <w:marRight w:val="0"/>
      <w:marTop w:val="0"/>
      <w:marBottom w:val="0"/>
      <w:divBdr>
        <w:top w:val="none" w:sz="0" w:space="0" w:color="auto"/>
        <w:left w:val="none" w:sz="0" w:space="0" w:color="auto"/>
        <w:bottom w:val="none" w:sz="0" w:space="0" w:color="auto"/>
        <w:right w:val="none" w:sz="0" w:space="0" w:color="auto"/>
      </w:divBdr>
    </w:div>
    <w:div w:id="2022926681">
      <w:bodyDiv w:val="1"/>
      <w:marLeft w:val="0"/>
      <w:marRight w:val="0"/>
      <w:marTop w:val="0"/>
      <w:marBottom w:val="0"/>
      <w:divBdr>
        <w:top w:val="none" w:sz="0" w:space="0" w:color="auto"/>
        <w:left w:val="none" w:sz="0" w:space="0" w:color="auto"/>
        <w:bottom w:val="none" w:sz="0" w:space="0" w:color="auto"/>
        <w:right w:val="none" w:sz="0" w:space="0" w:color="auto"/>
      </w:divBdr>
    </w:div>
    <w:div w:id="2057387693">
      <w:bodyDiv w:val="1"/>
      <w:marLeft w:val="0"/>
      <w:marRight w:val="0"/>
      <w:marTop w:val="0"/>
      <w:marBottom w:val="0"/>
      <w:divBdr>
        <w:top w:val="none" w:sz="0" w:space="0" w:color="auto"/>
        <w:left w:val="none" w:sz="0" w:space="0" w:color="auto"/>
        <w:bottom w:val="none" w:sz="0" w:space="0" w:color="auto"/>
        <w:right w:val="none" w:sz="0" w:space="0" w:color="auto"/>
      </w:divBdr>
    </w:div>
    <w:div w:id="2061517518">
      <w:bodyDiv w:val="1"/>
      <w:marLeft w:val="0"/>
      <w:marRight w:val="0"/>
      <w:marTop w:val="0"/>
      <w:marBottom w:val="0"/>
      <w:divBdr>
        <w:top w:val="none" w:sz="0" w:space="0" w:color="auto"/>
        <w:left w:val="none" w:sz="0" w:space="0" w:color="auto"/>
        <w:bottom w:val="none" w:sz="0" w:space="0" w:color="auto"/>
        <w:right w:val="none" w:sz="0" w:space="0" w:color="auto"/>
      </w:divBdr>
    </w:div>
    <w:div w:id="2099935659">
      <w:bodyDiv w:val="1"/>
      <w:marLeft w:val="0"/>
      <w:marRight w:val="0"/>
      <w:marTop w:val="0"/>
      <w:marBottom w:val="0"/>
      <w:divBdr>
        <w:top w:val="none" w:sz="0" w:space="0" w:color="auto"/>
        <w:left w:val="none" w:sz="0" w:space="0" w:color="auto"/>
        <w:bottom w:val="none" w:sz="0" w:space="0" w:color="auto"/>
        <w:right w:val="none" w:sz="0" w:space="0" w:color="auto"/>
      </w:divBdr>
      <w:divsChild>
        <w:div w:id="850602761">
          <w:marLeft w:val="0"/>
          <w:marRight w:val="0"/>
          <w:marTop w:val="0"/>
          <w:marBottom w:val="0"/>
          <w:divBdr>
            <w:top w:val="none" w:sz="0" w:space="0" w:color="auto"/>
            <w:left w:val="none" w:sz="0" w:space="0" w:color="auto"/>
            <w:bottom w:val="none" w:sz="0" w:space="0" w:color="auto"/>
            <w:right w:val="none" w:sz="0" w:space="0" w:color="auto"/>
          </w:divBdr>
        </w:div>
      </w:divsChild>
    </w:div>
    <w:div w:id="2102414099">
      <w:bodyDiv w:val="1"/>
      <w:marLeft w:val="0"/>
      <w:marRight w:val="0"/>
      <w:marTop w:val="0"/>
      <w:marBottom w:val="0"/>
      <w:divBdr>
        <w:top w:val="none" w:sz="0" w:space="0" w:color="auto"/>
        <w:left w:val="none" w:sz="0" w:space="0" w:color="auto"/>
        <w:bottom w:val="none" w:sz="0" w:space="0" w:color="auto"/>
        <w:right w:val="none" w:sz="0" w:space="0" w:color="auto"/>
      </w:divBdr>
    </w:div>
    <w:div w:id="2115779463">
      <w:bodyDiv w:val="1"/>
      <w:marLeft w:val="0"/>
      <w:marRight w:val="0"/>
      <w:marTop w:val="0"/>
      <w:marBottom w:val="0"/>
      <w:divBdr>
        <w:top w:val="none" w:sz="0" w:space="0" w:color="auto"/>
        <w:left w:val="none" w:sz="0" w:space="0" w:color="auto"/>
        <w:bottom w:val="none" w:sz="0" w:space="0" w:color="auto"/>
        <w:right w:val="none" w:sz="0" w:space="0" w:color="auto"/>
      </w:divBdr>
    </w:div>
    <w:div w:id="2121947928">
      <w:bodyDiv w:val="1"/>
      <w:marLeft w:val="0"/>
      <w:marRight w:val="0"/>
      <w:marTop w:val="0"/>
      <w:marBottom w:val="0"/>
      <w:divBdr>
        <w:top w:val="none" w:sz="0" w:space="0" w:color="auto"/>
        <w:left w:val="none" w:sz="0" w:space="0" w:color="auto"/>
        <w:bottom w:val="none" w:sz="0" w:space="0" w:color="auto"/>
        <w:right w:val="none" w:sz="0" w:space="0" w:color="auto"/>
      </w:divBdr>
    </w:div>
    <w:div w:id="2135253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2491AF04322DDBCCE29B77284FF5BE3F42E4C4A9B321EE927157DDC289368E7B666BF2E17A7D9A8E4077CF35r8J" TargetMode="External"/><Relationship Id="rId13" Type="http://schemas.openxmlformats.org/officeDocument/2006/relationships/hyperlink" Target="consultantplus://offline/ref=6B2491AF04322DDBCCE29B77284FF5BE3F42E1C9A8B321EE927157DDC289368E7B666BF2E17A7D9A8E4077CF35r8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B2491AF04322DDBCCE29B77284FF5BE3F42E1C9AAB321EE927157DDC289368E7B666BF2E17A7D9A8E4077CF35r8J"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2491AF04322DDBCCE29B77284FF5BE3F42E1C9AEB321EE927157DDC289368E7B666BF2E17A7D9A8E4077CF35r8J"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ref=6B2491AF04322DDBCCE29B77284FF5BE3F42E6CEAEB321EE927157DDC289368E7B666BF2E17A7D9A8E4077CF35r8J"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B2491AF04322DDBCCE29B77284FF5BE3F42E7CDA9B321EE927157DDC289368E7B666BF2E17A7D9A8E4077CF35r8J" TargetMode="Externa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16C12-FAA6-4BBD-90D7-D4BDCA8C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24291</Words>
  <Characters>138464</Characters>
  <Application>Microsoft Office Word</Application>
  <DocSecurity>0</DocSecurity>
  <Lines>1153</Lines>
  <Paragraphs>324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vt:lpstr>
    </vt:vector>
  </TitlesOfParts>
  <Company/>
  <LinksUpToDate>false</LinksUpToDate>
  <CharactersWithSpaces>162431</CharactersWithSpaces>
  <SharedDoc>false</SharedDoc>
  <HLinks>
    <vt:vector size="36" baseType="variant">
      <vt:variant>
        <vt:i4>6488121</vt:i4>
      </vt:variant>
      <vt:variant>
        <vt:i4>15</vt:i4>
      </vt:variant>
      <vt:variant>
        <vt:i4>0</vt:i4>
      </vt:variant>
      <vt:variant>
        <vt:i4>5</vt:i4>
      </vt:variant>
      <vt:variant>
        <vt:lpwstr>consultantplus://offline/ref=6B2491AF04322DDBCCE29B77284FF5BE3F42E1C9A8B321EE927157DDC289368E7B666BF2E17A7D9A8E4077CF35r8J</vt:lpwstr>
      </vt:variant>
      <vt:variant>
        <vt:lpwstr/>
      </vt:variant>
      <vt:variant>
        <vt:i4>6488160</vt:i4>
      </vt:variant>
      <vt:variant>
        <vt:i4>12</vt:i4>
      </vt:variant>
      <vt:variant>
        <vt:i4>0</vt:i4>
      </vt:variant>
      <vt:variant>
        <vt:i4>5</vt:i4>
      </vt:variant>
      <vt:variant>
        <vt:lpwstr>consultantplus://offline/ref=6B2491AF04322DDBCCE29B77284FF5BE3F42E1C9AAB321EE927157DDC289368E7B666BF2E17A7D9A8E4077CF35r8J</vt:lpwstr>
      </vt:variant>
      <vt:variant>
        <vt:lpwstr/>
      </vt:variant>
      <vt:variant>
        <vt:i4>6488164</vt:i4>
      </vt:variant>
      <vt:variant>
        <vt:i4>9</vt:i4>
      </vt:variant>
      <vt:variant>
        <vt:i4>0</vt:i4>
      </vt:variant>
      <vt:variant>
        <vt:i4>5</vt:i4>
      </vt:variant>
      <vt:variant>
        <vt:lpwstr>consultantplus://offline/ref=6B2491AF04322DDBCCE29B77284FF5BE3F42E1C9AEB321EE927157DDC289368E7B666BF2E17A7D9A8E4077CF35r8J</vt:lpwstr>
      </vt:variant>
      <vt:variant>
        <vt:lpwstr/>
      </vt:variant>
      <vt:variant>
        <vt:i4>6488127</vt:i4>
      </vt:variant>
      <vt:variant>
        <vt:i4>6</vt:i4>
      </vt:variant>
      <vt:variant>
        <vt:i4>0</vt:i4>
      </vt:variant>
      <vt:variant>
        <vt:i4>5</vt:i4>
      </vt:variant>
      <vt:variant>
        <vt:lpwstr>consultantplus://offline/ref=6B2491AF04322DDBCCE29B77284FF5BE3F42E6CEAEB321EE927157DDC289368E7B666BF2E17A7D9A8E4077CF35r8J</vt:lpwstr>
      </vt:variant>
      <vt:variant>
        <vt:lpwstr/>
      </vt:variant>
      <vt:variant>
        <vt:i4>6488163</vt:i4>
      </vt:variant>
      <vt:variant>
        <vt:i4>3</vt:i4>
      </vt:variant>
      <vt:variant>
        <vt:i4>0</vt:i4>
      </vt:variant>
      <vt:variant>
        <vt:i4>5</vt:i4>
      </vt:variant>
      <vt:variant>
        <vt:lpwstr>consultantplus://offline/ref=6B2491AF04322DDBCCE29B77284FF5BE3F42E7CDA9B321EE927157DDC289368E7B666BF2E17A7D9A8E4077CF35r8J</vt:lpwstr>
      </vt:variant>
      <vt:variant>
        <vt:lpwstr/>
      </vt:variant>
      <vt:variant>
        <vt:i4>6488112</vt:i4>
      </vt:variant>
      <vt:variant>
        <vt:i4>0</vt:i4>
      </vt:variant>
      <vt:variant>
        <vt:i4>0</vt:i4>
      </vt:variant>
      <vt:variant>
        <vt:i4>5</vt:i4>
      </vt:variant>
      <vt:variant>
        <vt:lpwstr>consultantplus://offline/ref=6B2491AF04322DDBCCE29B77284FF5BE3F42E4C4A9B321EE927157DDC289368E7B666BF2E17A7D9A8E4077CF35r8J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dc:title>
  <dc:subject/>
  <dc:creator>Ольга Голубева</dc:creator>
  <cp:keywords/>
  <cp:lastModifiedBy>Волкова Анна Михайловна</cp:lastModifiedBy>
  <cp:revision>2</cp:revision>
  <cp:lastPrinted>2022-08-08T08:21:00Z</cp:lastPrinted>
  <dcterms:created xsi:type="dcterms:W3CDTF">2026-07-22T15:25:00Z</dcterms:created>
  <dcterms:modified xsi:type="dcterms:W3CDTF">2026-07-22T15:25:00Z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1396785</vt:lpwstr>
  </property>
  <property fmtid="{D5CDD505-2E9C-101B-9397-08002B2CF9AE}" pid="3" name="NXPowerLiteSettings">
    <vt:lpwstr>C7000400038000</vt:lpwstr>
  </property>
  <property fmtid="{D5CDD505-2E9C-101B-9397-08002B2CF9AE}" pid="4" name="NXPowerLiteVersion">
    <vt:lpwstr>S8.2.3</vt:lpwstr>
  </property>
</Properties>
</file>