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77777777"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053BA15C"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6965BE" w:rsidRPr="006965BE">
        <w:rPr>
          <w:rFonts w:ascii="PT Astra Serif" w:hAnsi="PT Astra Serif"/>
          <w:i/>
          <w:iCs/>
          <w:color w:val="000000"/>
        </w:rPr>
        <w:t>материалов и комплектующих для изготовления ограждений</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7777777"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5F6AD3BB" w14:textId="3DD1F75D"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Болт М8 8х35 ОЦ ГОСТ 7798-70</w:t>
            </w:r>
          </w:p>
          <w:p w14:paraId="5DB3159E" w14:textId="14DFC239"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25.94.11.110</w:t>
            </w:r>
          </w:p>
          <w:p w14:paraId="3902BC2B"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266C326" w14:textId="518058E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363FACBB" w:rsidR="00AB76A4" w:rsidRPr="00B16E41" w:rsidRDefault="00AB76A4" w:rsidP="00AB76A4">
            <w:pPr>
              <w:jc w:val="center"/>
              <w:rPr>
                <w:rFonts w:ascii="PT Astra Serif" w:hAnsi="PT Astra Serif"/>
                <w:sz w:val="22"/>
                <w:szCs w:val="22"/>
                <w:vertAlign w:val="superscript"/>
              </w:rPr>
            </w:pPr>
            <w:r w:rsidRPr="00B16E41">
              <w:rPr>
                <w:rFonts w:ascii="PT Astra Serif" w:hAnsi="PT Astra Serif"/>
              </w:rPr>
              <w:t>кг</w:t>
            </w:r>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776B145C" w:rsidR="00AB76A4" w:rsidRPr="00B16E41" w:rsidRDefault="00AB76A4" w:rsidP="00AB76A4">
            <w:pPr>
              <w:jc w:val="center"/>
              <w:rPr>
                <w:rFonts w:ascii="PT Astra Serif" w:hAnsi="PT Astra Serif"/>
                <w:sz w:val="22"/>
                <w:szCs w:val="22"/>
              </w:rPr>
            </w:pPr>
            <w:r w:rsidRPr="00B16E41">
              <w:rPr>
                <w:rFonts w:ascii="PT Astra Serif" w:hAnsi="PT Astra Serif"/>
              </w:rPr>
              <w:t>10,00</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AB76A4" w:rsidRPr="00B16E41" w14:paraId="2975FF17"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8126081" w14:textId="0C261705"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2</w:t>
            </w:r>
          </w:p>
        </w:tc>
        <w:tc>
          <w:tcPr>
            <w:tcW w:w="2535" w:type="pct"/>
            <w:tcBorders>
              <w:top w:val="single" w:sz="4" w:space="0" w:color="auto"/>
              <w:left w:val="single" w:sz="4" w:space="0" w:color="auto"/>
              <w:bottom w:val="single" w:sz="4" w:space="0" w:color="auto"/>
            </w:tcBorders>
          </w:tcPr>
          <w:p w14:paraId="71708E6B" w14:textId="2BD1B355"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Гайка М8 ОЦ ГОСТ 5915-70</w:t>
            </w:r>
          </w:p>
          <w:p w14:paraId="061489DF" w14:textId="1A4CEB91"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25.94.11.130</w:t>
            </w:r>
          </w:p>
          <w:p w14:paraId="5CF9F22C"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640D04BC"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627B9243" w14:textId="274AEA61" w:rsidR="00AB76A4" w:rsidRPr="00B16E41" w:rsidRDefault="00AB76A4" w:rsidP="00AB76A4">
            <w:pPr>
              <w:jc w:val="center"/>
              <w:rPr>
                <w:rFonts w:ascii="PT Astra Serif" w:hAnsi="PT Astra Serif"/>
                <w:sz w:val="22"/>
                <w:szCs w:val="22"/>
              </w:rPr>
            </w:pPr>
            <w:r w:rsidRPr="00B16E41">
              <w:rPr>
                <w:rFonts w:ascii="PT Astra Serif" w:hAnsi="PT Astra Serif"/>
              </w:rPr>
              <w:t>кг</w:t>
            </w:r>
          </w:p>
        </w:tc>
        <w:tc>
          <w:tcPr>
            <w:tcW w:w="580" w:type="pct"/>
            <w:tcBorders>
              <w:top w:val="single" w:sz="4" w:space="0" w:color="auto"/>
              <w:left w:val="single" w:sz="4" w:space="0" w:color="auto"/>
              <w:bottom w:val="single" w:sz="4" w:space="0" w:color="auto"/>
              <w:right w:val="single" w:sz="4" w:space="0" w:color="auto"/>
            </w:tcBorders>
            <w:vAlign w:val="center"/>
          </w:tcPr>
          <w:p w14:paraId="39A6F8BF" w14:textId="3F630ED0" w:rsidR="00AB76A4" w:rsidRPr="00B16E41" w:rsidRDefault="00AB76A4" w:rsidP="00AB76A4">
            <w:pPr>
              <w:jc w:val="center"/>
              <w:rPr>
                <w:rFonts w:ascii="PT Astra Serif" w:hAnsi="PT Astra Serif"/>
                <w:sz w:val="22"/>
                <w:szCs w:val="22"/>
              </w:rPr>
            </w:pPr>
            <w:r w:rsidRPr="00B16E41">
              <w:rPr>
                <w:rFonts w:ascii="PT Astra Serif" w:hAnsi="PT Astra Serif"/>
              </w:rPr>
              <w:t>3,00</w:t>
            </w:r>
          </w:p>
        </w:tc>
        <w:tc>
          <w:tcPr>
            <w:tcW w:w="652" w:type="pct"/>
            <w:tcBorders>
              <w:top w:val="single" w:sz="4" w:space="0" w:color="auto"/>
              <w:left w:val="single" w:sz="4" w:space="0" w:color="auto"/>
              <w:bottom w:val="single" w:sz="4" w:space="0" w:color="auto"/>
              <w:right w:val="single" w:sz="4" w:space="0" w:color="auto"/>
            </w:tcBorders>
            <w:vAlign w:val="center"/>
          </w:tcPr>
          <w:p w14:paraId="55A17A26"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2ED7D793" w14:textId="77777777" w:rsidR="00AB76A4" w:rsidRPr="00B16E41" w:rsidRDefault="00AB76A4" w:rsidP="00AB76A4">
            <w:pPr>
              <w:jc w:val="center"/>
              <w:rPr>
                <w:rFonts w:ascii="PT Astra Serif" w:hAnsi="PT Astra Serif"/>
                <w:sz w:val="22"/>
                <w:szCs w:val="22"/>
              </w:rPr>
            </w:pPr>
          </w:p>
        </w:tc>
      </w:tr>
      <w:tr w:rsidR="00AB76A4" w:rsidRPr="00B16E41" w14:paraId="7D145F53"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5CB436C" w14:textId="0C96D591"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3</w:t>
            </w:r>
          </w:p>
        </w:tc>
        <w:tc>
          <w:tcPr>
            <w:tcW w:w="2535" w:type="pct"/>
            <w:tcBorders>
              <w:top w:val="single" w:sz="4" w:space="0" w:color="auto"/>
              <w:left w:val="single" w:sz="4" w:space="0" w:color="auto"/>
              <w:bottom w:val="single" w:sz="4" w:space="0" w:color="auto"/>
            </w:tcBorders>
          </w:tcPr>
          <w:p w14:paraId="105DE17D" w14:textId="62E3369C"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 xml:space="preserve">Грунтовка </w:t>
            </w:r>
            <w:proofErr w:type="spellStart"/>
            <w:r w:rsidRPr="00B16E41">
              <w:rPr>
                <w:rFonts w:ascii="PT Astra Serif" w:hAnsi="PT Astra Serif"/>
                <w:color w:val="000000"/>
                <w:sz w:val="22"/>
                <w:szCs w:val="22"/>
              </w:rPr>
              <w:t>фосфотирующая</w:t>
            </w:r>
            <w:proofErr w:type="spellEnd"/>
            <w:r w:rsidRPr="00B16E41">
              <w:rPr>
                <w:rFonts w:ascii="PT Astra Serif" w:hAnsi="PT Astra Serif"/>
                <w:color w:val="000000"/>
                <w:sz w:val="22"/>
                <w:szCs w:val="22"/>
              </w:rPr>
              <w:t xml:space="preserve"> (ведро 20 кг + 18,5 кг)</w:t>
            </w:r>
          </w:p>
          <w:p w14:paraId="7CA03147" w14:textId="3E85E4B6"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20.30.11.130</w:t>
            </w:r>
          </w:p>
          <w:p w14:paraId="288F6BD4"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01E647F4"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A630B38" w14:textId="5C782C44" w:rsidR="00AB76A4" w:rsidRPr="00B16E41" w:rsidRDefault="00AB76A4" w:rsidP="00AB76A4">
            <w:pPr>
              <w:jc w:val="center"/>
              <w:rPr>
                <w:rFonts w:ascii="PT Astra Serif" w:hAnsi="PT Astra Serif"/>
                <w:sz w:val="22"/>
                <w:szCs w:val="22"/>
              </w:rPr>
            </w:pPr>
            <w:r w:rsidRPr="00B16E41">
              <w:rPr>
                <w:rFonts w:ascii="PT Astra Serif" w:hAnsi="PT Astra Serif"/>
              </w:rPr>
              <w:t>кг</w:t>
            </w:r>
          </w:p>
        </w:tc>
        <w:tc>
          <w:tcPr>
            <w:tcW w:w="580" w:type="pct"/>
            <w:tcBorders>
              <w:top w:val="single" w:sz="4" w:space="0" w:color="auto"/>
              <w:left w:val="single" w:sz="4" w:space="0" w:color="auto"/>
              <w:bottom w:val="single" w:sz="4" w:space="0" w:color="auto"/>
              <w:right w:val="single" w:sz="4" w:space="0" w:color="auto"/>
            </w:tcBorders>
            <w:vAlign w:val="center"/>
          </w:tcPr>
          <w:p w14:paraId="44B24A4C" w14:textId="07F4D017" w:rsidR="00AB76A4" w:rsidRPr="00B16E41" w:rsidRDefault="00AB76A4" w:rsidP="00AB76A4">
            <w:pPr>
              <w:jc w:val="center"/>
              <w:rPr>
                <w:rFonts w:ascii="PT Astra Serif" w:hAnsi="PT Astra Serif"/>
                <w:sz w:val="22"/>
                <w:szCs w:val="22"/>
              </w:rPr>
            </w:pPr>
            <w:r w:rsidRPr="00B16E41">
              <w:rPr>
                <w:rFonts w:ascii="PT Astra Serif" w:hAnsi="PT Astra Serif"/>
              </w:rPr>
              <w:t>115,50</w:t>
            </w:r>
          </w:p>
        </w:tc>
        <w:tc>
          <w:tcPr>
            <w:tcW w:w="652" w:type="pct"/>
            <w:tcBorders>
              <w:top w:val="single" w:sz="4" w:space="0" w:color="auto"/>
              <w:left w:val="single" w:sz="4" w:space="0" w:color="auto"/>
              <w:bottom w:val="single" w:sz="4" w:space="0" w:color="auto"/>
              <w:right w:val="single" w:sz="4" w:space="0" w:color="auto"/>
            </w:tcBorders>
            <w:vAlign w:val="center"/>
          </w:tcPr>
          <w:p w14:paraId="06D92632"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39B04CF" w14:textId="77777777" w:rsidR="00AB76A4" w:rsidRPr="00B16E41" w:rsidRDefault="00AB76A4" w:rsidP="00AB76A4">
            <w:pPr>
              <w:jc w:val="center"/>
              <w:rPr>
                <w:rFonts w:ascii="PT Astra Serif" w:hAnsi="PT Astra Serif"/>
                <w:sz w:val="22"/>
                <w:szCs w:val="22"/>
              </w:rPr>
            </w:pPr>
          </w:p>
        </w:tc>
      </w:tr>
      <w:tr w:rsidR="00AB76A4" w:rsidRPr="00B16E41" w14:paraId="5CECCE2C"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7E23EEDF" w14:textId="118BD1A1"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4</w:t>
            </w:r>
          </w:p>
        </w:tc>
        <w:tc>
          <w:tcPr>
            <w:tcW w:w="2535" w:type="pct"/>
            <w:tcBorders>
              <w:top w:val="single" w:sz="4" w:space="0" w:color="auto"/>
              <w:left w:val="single" w:sz="4" w:space="0" w:color="auto"/>
              <w:bottom w:val="single" w:sz="4" w:space="0" w:color="auto"/>
            </w:tcBorders>
          </w:tcPr>
          <w:p w14:paraId="265466AB" w14:textId="5B379232"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Эмаль "Черный янтарь" (по 20 кг)</w:t>
            </w:r>
          </w:p>
          <w:p w14:paraId="0EF377DB" w14:textId="0E42F5BA"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20.30.12.130</w:t>
            </w:r>
          </w:p>
          <w:p w14:paraId="2D49CCD9"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38FCAE3"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E673343" w14:textId="02695CE4"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58269882" w14:textId="4A07C178" w:rsidR="00AB76A4" w:rsidRPr="00B16E41" w:rsidRDefault="00AB76A4" w:rsidP="00AB76A4">
            <w:pPr>
              <w:jc w:val="center"/>
              <w:rPr>
                <w:rFonts w:ascii="PT Astra Serif" w:hAnsi="PT Astra Serif"/>
                <w:sz w:val="22"/>
                <w:szCs w:val="22"/>
              </w:rPr>
            </w:pPr>
            <w:r w:rsidRPr="00B16E41">
              <w:rPr>
                <w:rFonts w:ascii="PT Astra Serif" w:hAnsi="PT Astra Serif"/>
              </w:rPr>
              <w:t>5</w:t>
            </w:r>
          </w:p>
        </w:tc>
        <w:tc>
          <w:tcPr>
            <w:tcW w:w="652" w:type="pct"/>
            <w:tcBorders>
              <w:top w:val="single" w:sz="4" w:space="0" w:color="auto"/>
              <w:left w:val="single" w:sz="4" w:space="0" w:color="auto"/>
              <w:bottom w:val="single" w:sz="4" w:space="0" w:color="auto"/>
              <w:right w:val="single" w:sz="4" w:space="0" w:color="auto"/>
            </w:tcBorders>
            <w:vAlign w:val="center"/>
          </w:tcPr>
          <w:p w14:paraId="5BB5A724"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62D9E9D7" w14:textId="77777777" w:rsidR="00AB76A4" w:rsidRPr="00B16E41" w:rsidRDefault="00AB76A4" w:rsidP="00AB76A4">
            <w:pPr>
              <w:jc w:val="center"/>
              <w:rPr>
                <w:rFonts w:ascii="PT Astra Serif" w:hAnsi="PT Astra Serif"/>
                <w:sz w:val="22"/>
                <w:szCs w:val="22"/>
              </w:rPr>
            </w:pPr>
          </w:p>
        </w:tc>
      </w:tr>
      <w:tr w:rsidR="00AB76A4" w:rsidRPr="00B16E41" w14:paraId="5404465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4ADC73E7" w14:textId="3BF5C413"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5</w:t>
            </w:r>
          </w:p>
        </w:tc>
        <w:tc>
          <w:tcPr>
            <w:tcW w:w="2535" w:type="pct"/>
            <w:tcBorders>
              <w:top w:val="single" w:sz="4" w:space="0" w:color="auto"/>
              <w:left w:val="single" w:sz="4" w:space="0" w:color="auto"/>
              <w:bottom w:val="single" w:sz="4" w:space="0" w:color="auto"/>
            </w:tcBorders>
          </w:tcPr>
          <w:p w14:paraId="3684E7CC" w14:textId="55C98024"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 xml:space="preserve">Уайт-спирит (5л) канистра  </w:t>
            </w:r>
          </w:p>
          <w:p w14:paraId="23BD42A5" w14:textId="43D39920"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19.20.23.110</w:t>
            </w:r>
          </w:p>
          <w:p w14:paraId="2EB27CFF"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06574701"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5D4B9BEC" w14:textId="61D089A6"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38A98D2B" w14:textId="269600BF" w:rsidR="00AB76A4" w:rsidRPr="00B16E41" w:rsidRDefault="00AB76A4" w:rsidP="00AB76A4">
            <w:pPr>
              <w:jc w:val="center"/>
              <w:rPr>
                <w:rFonts w:ascii="PT Astra Serif" w:hAnsi="PT Astra Serif"/>
                <w:sz w:val="22"/>
                <w:szCs w:val="22"/>
              </w:rPr>
            </w:pPr>
            <w:r w:rsidRPr="00B16E41">
              <w:rPr>
                <w:rFonts w:ascii="PT Astra Serif" w:hAnsi="PT Astra Serif"/>
              </w:rPr>
              <w:t>13</w:t>
            </w:r>
          </w:p>
        </w:tc>
        <w:tc>
          <w:tcPr>
            <w:tcW w:w="652" w:type="pct"/>
            <w:tcBorders>
              <w:top w:val="single" w:sz="4" w:space="0" w:color="auto"/>
              <w:left w:val="single" w:sz="4" w:space="0" w:color="auto"/>
              <w:bottom w:val="single" w:sz="4" w:space="0" w:color="auto"/>
              <w:right w:val="single" w:sz="4" w:space="0" w:color="auto"/>
            </w:tcBorders>
            <w:vAlign w:val="center"/>
          </w:tcPr>
          <w:p w14:paraId="5B997BB1"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2A2B23AC" w14:textId="77777777" w:rsidR="00AB76A4" w:rsidRPr="00B16E41" w:rsidRDefault="00AB76A4" w:rsidP="00AB76A4">
            <w:pPr>
              <w:jc w:val="center"/>
              <w:rPr>
                <w:rFonts w:ascii="PT Astra Serif" w:hAnsi="PT Astra Serif"/>
                <w:sz w:val="22"/>
                <w:szCs w:val="22"/>
              </w:rPr>
            </w:pPr>
          </w:p>
        </w:tc>
      </w:tr>
      <w:tr w:rsidR="00AB76A4" w:rsidRPr="00B16E41" w14:paraId="7668F49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6E65389C" w14:textId="5E6FE009"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6</w:t>
            </w:r>
          </w:p>
        </w:tc>
        <w:tc>
          <w:tcPr>
            <w:tcW w:w="2535" w:type="pct"/>
            <w:tcBorders>
              <w:top w:val="single" w:sz="4" w:space="0" w:color="auto"/>
              <w:left w:val="single" w:sz="4" w:space="0" w:color="auto"/>
              <w:bottom w:val="single" w:sz="4" w:space="0" w:color="auto"/>
            </w:tcBorders>
          </w:tcPr>
          <w:p w14:paraId="25359C7E" w14:textId="29263808"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 xml:space="preserve">Растворитель 646 (5л) ГОСТ, канистра  </w:t>
            </w:r>
          </w:p>
          <w:p w14:paraId="14C164D8" w14:textId="2A0DC53D"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20.30.22.220</w:t>
            </w:r>
          </w:p>
          <w:p w14:paraId="5A46687E"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3C39A1CC"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0A00E2F5" w14:textId="2294023D"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5F0F8E4B" w14:textId="63A7654B" w:rsidR="00AB76A4" w:rsidRPr="00B16E41" w:rsidRDefault="00AB76A4" w:rsidP="00AB76A4">
            <w:pPr>
              <w:jc w:val="center"/>
              <w:rPr>
                <w:rFonts w:ascii="PT Astra Serif" w:hAnsi="PT Astra Serif"/>
                <w:sz w:val="22"/>
                <w:szCs w:val="22"/>
              </w:rPr>
            </w:pPr>
            <w:r w:rsidRPr="00B16E41">
              <w:rPr>
                <w:rFonts w:ascii="PT Astra Serif" w:hAnsi="PT Astra Serif"/>
              </w:rPr>
              <w:t>13</w:t>
            </w:r>
          </w:p>
        </w:tc>
        <w:tc>
          <w:tcPr>
            <w:tcW w:w="652" w:type="pct"/>
            <w:tcBorders>
              <w:top w:val="single" w:sz="4" w:space="0" w:color="auto"/>
              <w:left w:val="single" w:sz="4" w:space="0" w:color="auto"/>
              <w:bottom w:val="single" w:sz="4" w:space="0" w:color="auto"/>
              <w:right w:val="single" w:sz="4" w:space="0" w:color="auto"/>
            </w:tcBorders>
            <w:vAlign w:val="center"/>
          </w:tcPr>
          <w:p w14:paraId="72D2C369"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1A9F9021" w14:textId="77777777" w:rsidR="00AB76A4" w:rsidRPr="00B16E41" w:rsidRDefault="00AB76A4" w:rsidP="00AB76A4">
            <w:pPr>
              <w:jc w:val="center"/>
              <w:rPr>
                <w:rFonts w:ascii="PT Astra Serif" w:hAnsi="PT Astra Serif"/>
                <w:sz w:val="22"/>
                <w:szCs w:val="22"/>
              </w:rPr>
            </w:pPr>
          </w:p>
        </w:tc>
      </w:tr>
      <w:tr w:rsidR="00AB76A4" w:rsidRPr="00B16E41" w14:paraId="0D38DB4F"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46B26C41" w14:textId="04F2943D"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7</w:t>
            </w:r>
          </w:p>
        </w:tc>
        <w:tc>
          <w:tcPr>
            <w:tcW w:w="2535" w:type="pct"/>
            <w:tcBorders>
              <w:top w:val="single" w:sz="4" w:space="0" w:color="auto"/>
              <w:left w:val="single" w:sz="4" w:space="0" w:color="auto"/>
              <w:bottom w:val="single" w:sz="4" w:space="0" w:color="auto"/>
            </w:tcBorders>
          </w:tcPr>
          <w:p w14:paraId="15D0769F" w14:textId="4C1037B0"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 xml:space="preserve">Круг лепестковый 125х22 А80  </w:t>
            </w:r>
          </w:p>
          <w:p w14:paraId="79635DE4" w14:textId="5C05C619"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23.91.11.140</w:t>
            </w:r>
          </w:p>
          <w:p w14:paraId="7415F381"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5EFE057"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1E7E4492" w14:textId="32256D48"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6D195C25" w14:textId="27E5DA25" w:rsidR="00AB76A4" w:rsidRPr="00B16E41" w:rsidRDefault="00AB76A4" w:rsidP="00AB76A4">
            <w:pPr>
              <w:jc w:val="center"/>
              <w:rPr>
                <w:rFonts w:ascii="PT Astra Serif" w:hAnsi="PT Astra Serif"/>
                <w:sz w:val="22"/>
                <w:szCs w:val="22"/>
              </w:rPr>
            </w:pPr>
            <w:r w:rsidRPr="00B16E41">
              <w:rPr>
                <w:rFonts w:ascii="PT Astra Serif" w:hAnsi="PT Astra Serif"/>
              </w:rPr>
              <w:t>121</w:t>
            </w:r>
          </w:p>
        </w:tc>
        <w:tc>
          <w:tcPr>
            <w:tcW w:w="652" w:type="pct"/>
            <w:tcBorders>
              <w:top w:val="single" w:sz="4" w:space="0" w:color="auto"/>
              <w:left w:val="single" w:sz="4" w:space="0" w:color="auto"/>
              <w:bottom w:val="single" w:sz="4" w:space="0" w:color="auto"/>
              <w:right w:val="single" w:sz="4" w:space="0" w:color="auto"/>
            </w:tcBorders>
            <w:vAlign w:val="center"/>
          </w:tcPr>
          <w:p w14:paraId="00F0DFBF"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33C44FDF" w14:textId="77777777" w:rsidR="00AB76A4" w:rsidRPr="00B16E41" w:rsidRDefault="00AB76A4" w:rsidP="00AB76A4">
            <w:pPr>
              <w:jc w:val="center"/>
              <w:rPr>
                <w:rFonts w:ascii="PT Astra Serif" w:hAnsi="PT Astra Serif"/>
                <w:sz w:val="22"/>
                <w:szCs w:val="22"/>
              </w:rPr>
            </w:pPr>
          </w:p>
        </w:tc>
      </w:tr>
      <w:tr w:rsidR="00AB76A4" w:rsidRPr="00B16E41" w14:paraId="0D31E261"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47103E1" w14:textId="692D88E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8</w:t>
            </w:r>
          </w:p>
        </w:tc>
        <w:tc>
          <w:tcPr>
            <w:tcW w:w="2535" w:type="pct"/>
            <w:tcBorders>
              <w:top w:val="single" w:sz="4" w:space="0" w:color="auto"/>
              <w:left w:val="single" w:sz="4" w:space="0" w:color="auto"/>
              <w:bottom w:val="single" w:sz="4" w:space="0" w:color="auto"/>
            </w:tcBorders>
          </w:tcPr>
          <w:p w14:paraId="2B78F9D1" w14:textId="77777777" w:rsidR="00AB76A4" w:rsidRPr="00B16E41" w:rsidRDefault="00AB76A4" w:rsidP="00AB76A4">
            <w:pPr>
              <w:rPr>
                <w:rFonts w:ascii="PT Astra Serif" w:hAnsi="PT Astra Serif"/>
                <w:color w:val="000000"/>
                <w:sz w:val="22"/>
                <w:szCs w:val="22"/>
              </w:rPr>
            </w:pPr>
            <w:r w:rsidRPr="00B16E41">
              <w:rPr>
                <w:rFonts w:ascii="PT Astra Serif" w:hAnsi="PT Astra Serif"/>
                <w:color w:val="000000"/>
                <w:sz w:val="22"/>
                <w:szCs w:val="22"/>
              </w:rPr>
              <w:t xml:space="preserve">Круг отрезной по металлу 125х1,6х22 </w:t>
            </w:r>
          </w:p>
          <w:p w14:paraId="0020522E" w14:textId="7448E4A8"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23.91.11.150</w:t>
            </w:r>
          </w:p>
          <w:p w14:paraId="72FD70DF"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1EAE9446"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2A7B0A7D" w14:textId="1F7E0502"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4D4E14B5" w14:textId="37EE867F" w:rsidR="00AB76A4" w:rsidRPr="00B16E41" w:rsidRDefault="00AB76A4" w:rsidP="00AB76A4">
            <w:pPr>
              <w:jc w:val="center"/>
              <w:rPr>
                <w:rFonts w:ascii="PT Astra Serif" w:hAnsi="PT Astra Serif"/>
                <w:sz w:val="22"/>
                <w:szCs w:val="22"/>
              </w:rPr>
            </w:pPr>
            <w:r w:rsidRPr="00B16E41">
              <w:rPr>
                <w:rFonts w:ascii="PT Astra Serif" w:hAnsi="PT Astra Serif"/>
              </w:rPr>
              <w:t>121</w:t>
            </w:r>
          </w:p>
        </w:tc>
        <w:tc>
          <w:tcPr>
            <w:tcW w:w="652" w:type="pct"/>
            <w:tcBorders>
              <w:top w:val="single" w:sz="4" w:space="0" w:color="auto"/>
              <w:left w:val="single" w:sz="4" w:space="0" w:color="auto"/>
              <w:bottom w:val="single" w:sz="4" w:space="0" w:color="auto"/>
              <w:right w:val="single" w:sz="4" w:space="0" w:color="auto"/>
            </w:tcBorders>
            <w:vAlign w:val="center"/>
          </w:tcPr>
          <w:p w14:paraId="477D3F8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2AFB7E88" w14:textId="77777777" w:rsidR="00AB76A4" w:rsidRPr="00B16E41" w:rsidRDefault="00AB76A4" w:rsidP="00AB76A4">
            <w:pPr>
              <w:jc w:val="center"/>
              <w:rPr>
                <w:rFonts w:ascii="PT Astra Serif" w:hAnsi="PT Astra Serif"/>
                <w:sz w:val="22"/>
                <w:szCs w:val="22"/>
              </w:rPr>
            </w:pPr>
          </w:p>
        </w:tc>
      </w:tr>
      <w:tr w:rsidR="00AB76A4" w:rsidRPr="00B16E41" w14:paraId="563DEF4E" w14:textId="77777777" w:rsidTr="00724EAE">
        <w:trPr>
          <w:trHeight w:val="416"/>
        </w:trPr>
        <w:tc>
          <w:tcPr>
            <w:tcW w:w="291" w:type="pct"/>
            <w:tcBorders>
              <w:top w:val="single" w:sz="4" w:space="0" w:color="auto"/>
              <w:left w:val="single" w:sz="4" w:space="0" w:color="auto"/>
              <w:bottom w:val="single" w:sz="4" w:space="0" w:color="auto"/>
              <w:right w:val="single" w:sz="4" w:space="0" w:color="auto"/>
            </w:tcBorders>
            <w:vAlign w:val="center"/>
          </w:tcPr>
          <w:p w14:paraId="4884FDD4" w14:textId="12E9EE39"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9</w:t>
            </w:r>
          </w:p>
        </w:tc>
        <w:tc>
          <w:tcPr>
            <w:tcW w:w="2535" w:type="pct"/>
            <w:tcBorders>
              <w:top w:val="single" w:sz="4" w:space="0" w:color="auto"/>
              <w:left w:val="single" w:sz="4" w:space="0" w:color="auto"/>
              <w:bottom w:val="single" w:sz="4" w:space="0" w:color="auto"/>
            </w:tcBorders>
          </w:tcPr>
          <w:p w14:paraId="3C04558D" w14:textId="46721DB3"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Круг отрезной по металлу 230х2,5х22</w:t>
            </w:r>
          </w:p>
          <w:p w14:paraId="0D52C4B0" w14:textId="7CE8BEF0"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23.91.11.150</w:t>
            </w:r>
          </w:p>
          <w:p w14:paraId="3B504BD6"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lastRenderedPageBreak/>
              <w:t>Страна происхождения:</w:t>
            </w:r>
          </w:p>
          <w:p w14:paraId="310A7832"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9B1E942" w14:textId="77739618"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lastRenderedPageBreak/>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394E73AD" w14:textId="434A3724" w:rsidR="00AB76A4" w:rsidRPr="00B16E41" w:rsidRDefault="00AB76A4" w:rsidP="00AB76A4">
            <w:pPr>
              <w:jc w:val="center"/>
              <w:rPr>
                <w:rFonts w:ascii="PT Astra Serif" w:hAnsi="PT Astra Serif"/>
                <w:sz w:val="22"/>
                <w:szCs w:val="22"/>
              </w:rPr>
            </w:pPr>
            <w:r w:rsidRPr="00B16E41">
              <w:rPr>
                <w:rFonts w:ascii="PT Astra Serif" w:hAnsi="PT Astra Serif"/>
              </w:rPr>
              <w:t>61</w:t>
            </w:r>
          </w:p>
        </w:tc>
        <w:tc>
          <w:tcPr>
            <w:tcW w:w="652" w:type="pct"/>
            <w:tcBorders>
              <w:top w:val="single" w:sz="4" w:space="0" w:color="auto"/>
              <w:left w:val="single" w:sz="4" w:space="0" w:color="auto"/>
              <w:bottom w:val="single" w:sz="4" w:space="0" w:color="auto"/>
              <w:right w:val="single" w:sz="4" w:space="0" w:color="auto"/>
            </w:tcBorders>
            <w:vAlign w:val="center"/>
          </w:tcPr>
          <w:p w14:paraId="11B88081"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6E26815E" w14:textId="77777777" w:rsidR="00AB76A4" w:rsidRPr="00B16E41" w:rsidRDefault="00AB76A4" w:rsidP="00AB76A4">
            <w:pPr>
              <w:jc w:val="center"/>
              <w:rPr>
                <w:rFonts w:ascii="PT Astra Serif" w:hAnsi="PT Astra Serif"/>
                <w:sz w:val="22"/>
                <w:szCs w:val="22"/>
              </w:rPr>
            </w:pPr>
          </w:p>
        </w:tc>
      </w:tr>
      <w:tr w:rsidR="00AB76A4" w:rsidRPr="00B16E41" w14:paraId="6157057A"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37CED2BA" w14:textId="387B4B18"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10</w:t>
            </w:r>
          </w:p>
        </w:tc>
        <w:tc>
          <w:tcPr>
            <w:tcW w:w="2535" w:type="pct"/>
            <w:tcBorders>
              <w:top w:val="single" w:sz="4" w:space="0" w:color="auto"/>
              <w:left w:val="single" w:sz="4" w:space="0" w:color="auto"/>
              <w:bottom w:val="single" w:sz="4" w:space="0" w:color="auto"/>
            </w:tcBorders>
          </w:tcPr>
          <w:p w14:paraId="2239BF50" w14:textId="4E795F2F" w:rsidR="00AB76A4" w:rsidRPr="00B16E41" w:rsidRDefault="00AB76A4" w:rsidP="00AB76A4">
            <w:pPr>
              <w:rPr>
                <w:rFonts w:ascii="PT Astra Serif" w:hAnsi="PT Astra Serif"/>
                <w:sz w:val="22"/>
                <w:szCs w:val="22"/>
              </w:rPr>
            </w:pPr>
            <w:r w:rsidRPr="00B16E41">
              <w:rPr>
                <w:rFonts w:ascii="PT Astra Serif" w:hAnsi="PT Astra Serif"/>
                <w:color w:val="000000"/>
                <w:sz w:val="22"/>
                <w:szCs w:val="22"/>
              </w:rPr>
              <w:t>Круг отрезной по металлу 400х4х32 A 24 R BF (14А БУ) 100</w:t>
            </w:r>
          </w:p>
          <w:p w14:paraId="1C6D26DF" w14:textId="6ABD5752" w:rsidR="00AB76A4" w:rsidRPr="00B16E41"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23.91.11.150</w:t>
            </w:r>
          </w:p>
          <w:p w14:paraId="22790571" w14:textId="77777777"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1476F194" w14:textId="7777777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321E8399" w14:textId="7FB99C0D" w:rsidR="00AB76A4" w:rsidRPr="00B16E41" w:rsidRDefault="00AB76A4" w:rsidP="00AB76A4">
            <w:pPr>
              <w:jc w:val="center"/>
              <w:rPr>
                <w:rFonts w:ascii="PT Astra Serif" w:hAnsi="PT Astra Serif"/>
                <w:sz w:val="22"/>
                <w:szCs w:val="22"/>
              </w:rPr>
            </w:pPr>
            <w:proofErr w:type="spellStart"/>
            <w:r w:rsidRPr="00B16E41">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57AB4D56" w14:textId="11324BC1" w:rsidR="00AB76A4" w:rsidRPr="00B16E41" w:rsidRDefault="00AB76A4" w:rsidP="00AB76A4">
            <w:pPr>
              <w:jc w:val="center"/>
              <w:rPr>
                <w:rFonts w:ascii="PT Astra Serif" w:hAnsi="PT Astra Serif"/>
                <w:sz w:val="22"/>
                <w:szCs w:val="22"/>
              </w:rPr>
            </w:pPr>
            <w:r w:rsidRPr="00B16E41">
              <w:rPr>
                <w:rFonts w:ascii="PT Astra Serif" w:hAnsi="PT Astra Serif"/>
              </w:rPr>
              <w:t>61</w:t>
            </w:r>
          </w:p>
        </w:tc>
        <w:tc>
          <w:tcPr>
            <w:tcW w:w="652" w:type="pct"/>
            <w:tcBorders>
              <w:top w:val="single" w:sz="4" w:space="0" w:color="auto"/>
              <w:left w:val="single" w:sz="4" w:space="0" w:color="auto"/>
              <w:bottom w:val="single" w:sz="4" w:space="0" w:color="auto"/>
              <w:right w:val="single" w:sz="4" w:space="0" w:color="auto"/>
            </w:tcBorders>
            <w:vAlign w:val="center"/>
          </w:tcPr>
          <w:p w14:paraId="61C2C464"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07F51C9A" w14:textId="77777777" w:rsidR="00AB76A4" w:rsidRPr="00B16E41" w:rsidRDefault="00AB76A4" w:rsidP="00AB76A4">
            <w:pPr>
              <w:jc w:val="center"/>
              <w:rPr>
                <w:rFonts w:ascii="PT Astra Serif" w:hAnsi="PT Astra Serif"/>
                <w:sz w:val="22"/>
                <w:szCs w:val="22"/>
              </w:rPr>
            </w:pPr>
          </w:p>
        </w:tc>
      </w:tr>
      <w:tr w:rsidR="00AB76A4"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AB76A4" w:rsidRPr="00B16E41" w:rsidRDefault="00AB76A4" w:rsidP="00AB76A4">
            <w:pPr>
              <w:pStyle w:val="a3"/>
              <w:jc w:val="right"/>
              <w:rPr>
                <w:rFonts w:ascii="PT Astra Serif" w:hAnsi="PT Astra Serif"/>
                <w:b/>
              </w:rPr>
            </w:pPr>
            <w:r w:rsidRPr="00B16E41">
              <w:rPr>
                <w:rFonts w:ascii="PT Astra Serif" w:hAnsi="PT Astra Serif"/>
                <w:b/>
              </w:rPr>
              <w:t>Итого:</w:t>
            </w:r>
          </w:p>
          <w:p w14:paraId="768BAAA6" w14:textId="77777777" w:rsidR="00AB76A4" w:rsidRPr="00B16E41" w:rsidRDefault="00AB76A4" w:rsidP="00AB76A4">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AB76A4" w:rsidRPr="00B16E41" w:rsidRDefault="00AB76A4" w:rsidP="00AB76A4">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lastRenderedPageBreak/>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 xml:space="preserve">453167, Республика Башкортостан, Стерлитамакский муниципальный район, </w:t>
      </w:r>
      <w:r w:rsidR="00674E29" w:rsidRPr="00B24EDA">
        <w:rPr>
          <w:rFonts w:ascii="PT Astra Serif" w:hAnsi="PT Astra Serif"/>
        </w:rPr>
        <w:lastRenderedPageBreak/>
        <w:t>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 транспортировки</w:t>
      </w:r>
      <w:proofErr w:type="gramEnd"/>
      <w:r w:rsidRPr="00B24EDA">
        <w:rPr>
          <w:rFonts w:ascii="PT Astra Serif" w:hAnsi="PT Astra Serif"/>
        </w:rPr>
        <w:t>.</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20B3AFA5"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870EE9">
        <w:rPr>
          <w:rFonts w:ascii="PT Astra Serif" w:hAnsi="PT Astra Serif"/>
          <w:b/>
          <w:highlight w:val="yellow"/>
        </w:rPr>
        <w:t>0</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w:t>
      </w:r>
      <w:r w:rsidRPr="00B24EDA">
        <w:rPr>
          <w:rFonts w:ascii="PT Astra Serif" w:hAnsi="PT Astra Serif"/>
        </w:rPr>
        <w:lastRenderedPageBreak/>
        <w:t>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lastRenderedPageBreak/>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w:t>
      </w:r>
      <w:r w:rsidRPr="00B24EDA">
        <w:rPr>
          <w:rFonts w:ascii="PT Astra Serif" w:hAnsi="PT Astra Serif"/>
          <w:sz w:val="22"/>
          <w:szCs w:val="22"/>
        </w:rPr>
        <w:lastRenderedPageBreak/>
        <w:t>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lastRenderedPageBreak/>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lastRenderedPageBreak/>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870EE9">
        <w:trPr>
          <w:trHeight w:val="4312"/>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р\сч.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000000" w:rsidP="00B959A5">
            <w:pPr>
              <w:pStyle w:val="a3"/>
              <w:rPr>
                <w:rFonts w:ascii="PT Astra Serif" w:hAnsi="PT Astra Serif"/>
              </w:rPr>
            </w:pPr>
            <w:hyperlink r:id="rId9"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р\сч.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Pr="00B24EDA" w:rsidRDefault="00437D8A" w:rsidP="00870EE9">
      <w:pPr>
        <w:spacing w:after="200" w:line="276" w:lineRule="auto"/>
        <w:rPr>
          <w:rFonts w:ascii="PT Astra Serif" w:hAnsi="PT Astra Serif"/>
          <w:sz w:val="22"/>
          <w:szCs w:val="22"/>
        </w:rPr>
      </w:pPr>
    </w:p>
    <w:sectPr w:rsidR="00437D8A" w:rsidRPr="00B24EDA" w:rsidSect="00870EE9">
      <w:footerReference w:type="default" r:id="rId10"/>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416A8" w14:textId="77777777" w:rsidR="002D0970" w:rsidRDefault="002D0970" w:rsidP="00EE2BBF">
      <w:r>
        <w:separator/>
      </w:r>
    </w:p>
  </w:endnote>
  <w:endnote w:type="continuationSeparator" w:id="0">
    <w:p w14:paraId="4BE7D3DC" w14:textId="77777777" w:rsidR="002D0970" w:rsidRDefault="002D0970"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CBA99" w14:textId="77777777" w:rsidR="002D0970" w:rsidRDefault="002D0970" w:rsidP="00EE2BBF">
      <w:r>
        <w:separator/>
      </w:r>
    </w:p>
  </w:footnote>
  <w:footnote w:type="continuationSeparator" w:id="0">
    <w:p w14:paraId="12ECD87F" w14:textId="77777777" w:rsidR="002D0970" w:rsidRDefault="002D0970"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233AF"/>
    <w:rsid w:val="00152BEF"/>
    <w:rsid w:val="001653E4"/>
    <w:rsid w:val="001728BA"/>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EBB"/>
    <w:rsid w:val="002D0970"/>
    <w:rsid w:val="002D0E25"/>
    <w:rsid w:val="002D6428"/>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1E30"/>
    <w:rsid w:val="007E251B"/>
    <w:rsid w:val="007E3072"/>
    <w:rsid w:val="007E74CA"/>
    <w:rsid w:val="007F36F0"/>
    <w:rsid w:val="00805C54"/>
    <w:rsid w:val="00807E5F"/>
    <w:rsid w:val="00811941"/>
    <w:rsid w:val="00813FEE"/>
    <w:rsid w:val="00814C7E"/>
    <w:rsid w:val="00816732"/>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16snabgeni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4781</Words>
  <Characters>27255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61</cp:revision>
  <cp:lastPrinted>2026-02-03T12:12:00Z</cp:lastPrinted>
  <dcterms:created xsi:type="dcterms:W3CDTF">2026-03-26T11:45:00Z</dcterms:created>
  <dcterms:modified xsi:type="dcterms:W3CDTF">2026-07-21T06:49:00Z</dcterms:modified>
</cp:coreProperties>
</file>