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FC" w:rsidRPr="00530700" w:rsidRDefault="007173B3" w:rsidP="00364B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D75EF1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ПОСТАВКИ </w:t>
      </w:r>
      <w:r w:rsidR="00BA364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9B06CB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 Пушкино, Московская область</w:t>
      </w:r>
      <w:r w:rsidR="002F5B68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18173D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0A6B13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2504DE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5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8D1B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="0079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0E6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06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C64EF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897C15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293928" w:rsidRPr="008A0105" w:rsidRDefault="00293928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C15" w:rsidRDefault="009B06CB" w:rsidP="008A01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именуемое в дальнейшем «</w:t>
      </w:r>
      <w:r w:rsid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58453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="00B63942" w:rsidRPr="00B63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едеральное бюджетное учреждение «Центральная база авиационной охр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аны лесов «Авиалесоохрана» (ФБУ </w:t>
      </w:r>
      <w:r w:rsidR="00584537" w:rsidRPr="00584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«Авиалесоохрана»), именуемое в дальнейшем «Заказчик», 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</w:t>
      </w:r>
      <w:r w:rsidR="00E83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3F2A" w:rsidRPr="00E83F2A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, при совместном упомин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ании «Стороны», </w:t>
      </w:r>
      <w:r w:rsidR="00A85D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 отдельности «Сторона»,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п. 4 ч. 1 ст.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93 Фе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дерального закона от 05.04.2013 г. </w:t>
      </w:r>
      <w:r w:rsidR="00C95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>44-ФЗ «О контрактной системе в сфере закупок товаров, работ, услуг для обеспечения государственны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х и муниципальных нужд» (далее – ФЗ № 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44-ФЗ) заключили настоящий договор </w:t>
      </w:r>
      <w:r w:rsidR="00756E57">
        <w:rPr>
          <w:rFonts w:ascii="Times New Roman" w:hAnsi="Times New Roman" w:cs="Times New Roman"/>
          <w:color w:val="000000" w:themeColor="text1"/>
          <w:sz w:val="24"/>
          <w:szCs w:val="24"/>
        </w:rPr>
        <w:t>поставки (далее –</w:t>
      </w:r>
      <w:r w:rsidR="00696523" w:rsidRPr="006965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Договор), о нижеследующем:</w:t>
      </w:r>
    </w:p>
    <w:p w:rsidR="00756E57" w:rsidRPr="00E91AD7" w:rsidRDefault="00756E57" w:rsidP="008A01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7173B3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47520A" w:rsidRDefault="0047520A" w:rsidP="000077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</w:t>
      </w:r>
      <w:r w:rsidR="00007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поставить картриджи для электрографических печатающих устройств 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товар)</w:t>
      </w:r>
      <w:r w:rsidR="00756E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1E6B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0E6A72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Договора и </w:t>
      </w:r>
      <w:r w:rsidR="000077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 (Приложение </w:t>
      </w:r>
      <w:r w:rsidR="000F1E27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 к Договору)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2714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– Спецификация,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Заказчик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</w:t>
      </w:r>
      <w:r w:rsidR="00BB67DD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75EF1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5B68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условиями Договора</w:t>
      </w:r>
      <w:r w:rsidR="00D670FC" w:rsidRPr="004752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20A" w:rsidRDefault="00794A06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количество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70FC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F5B68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ена </w:t>
      </w:r>
      <w:r w:rsidR="00BB67DD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A85D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ОКПД 2 товара, страна происхождения товара</w:t>
      </w:r>
      <w:r w:rsidR="00C23B7A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305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в </w:t>
      </w:r>
      <w:r w:rsidR="006B2714" w:rsidRPr="00CA1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</w:p>
    <w:p w:rsidR="0047520A" w:rsidRPr="00963D74" w:rsidRDefault="00794A06" w:rsidP="00A85D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1.3. </w:t>
      </w:r>
      <w:r w:rsidR="004F7159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Место</w:t>
      </w:r>
      <w:r w:rsidR="005A362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поставки </w:t>
      </w:r>
      <w:r w:rsidR="002C0DAE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товара</w:t>
      </w:r>
      <w:r w:rsidR="008143C5"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007750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Московская область, г. Пушкино, ул. Горького, д. 20.</w:t>
      </w:r>
    </w:p>
    <w:p w:rsidR="00CE15DD" w:rsidRDefault="00BB67DD" w:rsidP="0047520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</w:pPr>
      <w:r w:rsidRPr="00CA18B5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1.4. Срок поставки товара</w:t>
      </w:r>
      <w:r w:rsidR="00A85D5E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>:</w:t>
      </w:r>
      <w:r w:rsidR="008E70D0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61635D" w:rsidRPr="0061635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с даты подписания Сторонами Договора</w:t>
      </w:r>
      <w:r w:rsidR="0000775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до 17</w:t>
      </w:r>
      <w:r w:rsidR="00C779B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.08</w:t>
      </w:r>
      <w:r w:rsidR="00B84AC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.2026 г</w:t>
      </w:r>
      <w:r w:rsidR="00E83F2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.</w:t>
      </w:r>
    </w:p>
    <w:p w:rsidR="00D670FC" w:rsidRPr="00CA18B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</w:t>
      </w:r>
      <w:r w:rsidR="007173B3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</w:t>
      </w:r>
      <w:r w:rsidR="00D670FC" w:rsidRPr="00756E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ПОРЯДОК РАСЧЕТОВ</w:t>
      </w:r>
    </w:p>
    <w:p w:rsidR="009B06CB" w:rsidRPr="009B06CB" w:rsidRDefault="00794A06" w:rsidP="009B06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="00870D65"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составляет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</w:t>
      </w:r>
      <w:r w:rsidR="00082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="00530CC3" w:rsidRPr="00530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__________) копеек, </w:t>
      </w:r>
      <w:r w:rsidR="009B06CB" w:rsidRPr="009B06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870D65" w:rsidRDefault="00870D65" w:rsidP="00870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Договора указана с учетом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доставки, погрузки и разгрузки товара, </w:t>
      </w:r>
      <w:r w:rsidRPr="008A1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сборов, других </w:t>
      </w:r>
      <w:r w:rsidR="009B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обязательных 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платежей, связанных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Pr="00870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01F9" w:rsidRPr="005B01F9" w:rsidRDefault="00756E57" w:rsidP="005B01F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 Договору осуществляется Заказчиком в безналичном порядке, путем перечисления денежных средств на расче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тный счет Поставщика в течение 10 (Десяти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 с даты подписания Сторонами товарных накладных, на основании выставленного Поставщиком счета</w:t>
      </w:r>
      <w:r w:rsidR="008E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счета-фактуры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03DF" w:rsidRDefault="00756E57" w:rsidP="00DB03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Расчет по Договору осуществляется в рублях Российской Федерации, в безналичном порядке, путем перечисления денежных средств на расчетный счет Поставщика. Заказчик считается исполнившим свое обязательство по оплате по Договору с момента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списания денежных средств с расчетного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Заказчика</w:t>
      </w:r>
      <w:r w:rsidR="005B01F9" w:rsidRPr="005B0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35D" w:rsidRPr="0083485F" w:rsidRDefault="00756E57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субсидии на выполнение</w:t>
      </w:r>
      <w:r w:rsidR="0061635D" w:rsidRPr="0061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задания</w:t>
      </w:r>
      <w:r w:rsidR="0083485F" w:rsidRPr="00834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1E82" w:rsidRPr="008A0105" w:rsidRDefault="00041E82" w:rsidP="0074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756E5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</w:t>
      </w:r>
      <w:r w:rsidR="00D670FC" w:rsidRPr="0075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D670FC" w:rsidRPr="00EF6EDF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обязуется:</w:t>
      </w:r>
    </w:p>
    <w:p w:rsidR="00D8195F" w:rsidRDefault="00794A06" w:rsidP="00D8195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поставку</w:t>
      </w:r>
      <w:r w:rsidR="005A3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="002A5BB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Договора и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CE15DD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Своевременно предоставлять достоверную информацию о ходе исполнения своих обязательств, в том числе о сложностях, возн</w:t>
      </w:r>
      <w:r w:rsidR="00CE15DD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икающи</w:t>
      </w:r>
      <w:r w:rsidR="00C74BEA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х при исполнении Договора</w:t>
      </w:r>
      <w:r w:rsidR="007D5B29" w:rsidRPr="008A010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</w:t>
      </w:r>
      <w:r w:rsidR="00C23B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риск слу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чайного повреждения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принятия его Заказчиком.</w:t>
      </w:r>
    </w:p>
    <w:p w:rsidR="006A1325" w:rsidRDefault="00CE15DD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5227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7D5B2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поставки некачественног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о, ис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порченного, пов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режденного товара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</w:t>
      </w:r>
      <w:r w:rsidR="00C23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звозмез</w:t>
      </w:r>
      <w:r w:rsidR="00BB6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дно заменить его на товар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надлежащего качества</w:t>
      </w:r>
      <w:r w:rsidR="00811BDA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срок, указанный </w:t>
      </w:r>
      <w:r w:rsidR="00F33D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акте-рекламации.</w:t>
      </w:r>
    </w:p>
    <w:p w:rsidR="00756E57" w:rsidRPr="008A0105" w:rsidRDefault="00756E57" w:rsidP="00756E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3.1.5. 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персональные данные работников Заказчика лишь в целях выполнения Договора,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Федерации, в том числе Фе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дерального закона от 27.07.2006 г. № 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152-ФЗ «О </w:t>
      </w:r>
      <w:r w:rsidRPr="00756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вправе: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и получать консультации Заказчика по вопросам, касающимся</w:t>
      </w:r>
      <w:r w:rsidR="00BA3643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Договора</w:t>
      </w:r>
      <w:r w:rsidR="00850722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3.3. 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обязуется: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от Поставщика 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поставленный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условиями Договора и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Спецификацией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501B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товарной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накладной.</w:t>
      </w:r>
    </w:p>
    <w:p w:rsidR="00D8195F" w:rsidRDefault="00767183" w:rsidP="00D819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3.3.2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роизвести о</w:t>
      </w:r>
      <w:r w:rsidR="00BB6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плату поставленного товара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 и в порядке, пред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усмотренные Договором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6E57" w:rsidRPr="00202267" w:rsidRDefault="00756E57" w:rsidP="002022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P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персональные данные работников Поставщика лишь в целях выполнения Договора, обеспечить конфиденциальность и безопасность персональных данных работников Поставщика при их обработке в соответствии с требованиями действующего законодательства Российской Федерации, в том числе Федерального закона от 27.07.2006 г. № 152-ФЗ «О персональных данных».</w:t>
      </w:r>
    </w:p>
    <w:p w:rsidR="00D670FC" w:rsidRPr="008A0105" w:rsidRDefault="00767183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вправе: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3.4.1. </w:t>
      </w:r>
      <w:r w:rsidRPr="008A01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Отказаться от принятия 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некачественного, ис</w:t>
      </w:r>
      <w:r w:rsidR="00D81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порченного, поврежденного товара</w:t>
      </w: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</w:t>
      </w:r>
      <w:r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заменить его на товар надлежащего качества в срок, указанный в акте-рекламации.</w:t>
      </w:r>
    </w:p>
    <w:p w:rsidR="003B377B" w:rsidRPr="008A0105" w:rsidRDefault="003B377B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 Требовать от Поставщика предоставления оперативной информации о ходе исполнения его обязательств по Договору (в устной либо письменной форме).</w:t>
      </w:r>
    </w:p>
    <w:p w:rsidR="00D670FC" w:rsidRPr="008A0105" w:rsidRDefault="00D670FC" w:rsidP="008A01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</w:t>
      </w:r>
      <w:r w:rsidR="00767183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ИСПОЛНЕНИЯ ДОГОВОРА</w:t>
      </w:r>
    </w:p>
    <w:p w:rsidR="00D670FC" w:rsidRDefault="00794A06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="002F5B68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должен 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новым</w:t>
      </w:r>
      <w:r w:rsidR="004F715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бывшим в употреблении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4674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соответствовать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Договора и Спецификации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8A0105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2F5B68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Приемка 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овара осуществля</w:t>
      </w:r>
      <w:r w:rsidR="00794A06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 по адресу, указанному в п. </w:t>
      </w:r>
      <w:r w:rsidR="00767183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 Договора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Поставщик п</w:t>
      </w:r>
      <w:r w:rsidR="003B37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редает</w:t>
      </w:r>
      <w:r w:rsidR="00D670FC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Заказчику </w:t>
      </w:r>
      <w:r w:rsidR="00EA137B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</w:t>
      </w:r>
      <w:r w:rsidR="003E6039" w:rsidRPr="008A0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оваром </w:t>
      </w:r>
      <w:r w:rsidR="00740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товарную накладную</w:t>
      </w:r>
      <w:r w:rsidR="00AD4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="000348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счет.</w:t>
      </w:r>
    </w:p>
    <w:p w:rsidR="00716A0B" w:rsidRPr="008A0105" w:rsidRDefault="00BB67DD" w:rsidP="008A01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 w:rsidR="00716A0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Право собственности на товар переходит к Заказчику с момента приемки товара и подписания Сторонами товарной накладной.</w:t>
      </w:r>
    </w:p>
    <w:p w:rsidR="0061635D" w:rsidRDefault="00BB67DD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недопоставки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или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BB18FE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некачественног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о, испорченного, поврежденного т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</w:t>
      </w:r>
      <w:r w:rsidR="00562A5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составить акт</w:t>
      </w:r>
      <w:r w:rsidR="003E6039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-рекламацию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указывается дата получения,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полученного т</w:t>
      </w:r>
      <w:r w:rsidR="00794A06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5C311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некачественного, испорченного, поврежденного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и х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 выявленных при приемке т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</w:t>
      </w:r>
      <w:r w:rsidR="004171F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недостатков, срок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замены т</w:t>
      </w:r>
      <w:r w:rsidR="001834B7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овара, и направить акт-рекламацию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Поставщику.</w:t>
      </w:r>
    </w:p>
    <w:p w:rsidR="00202267" w:rsidRDefault="00202267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267" w:rsidRPr="00202267" w:rsidRDefault="00202267" w:rsidP="00131A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202267">
        <w:rPr>
          <w:rFonts w:ascii="Times New Roman" w:eastAsia="Calibri" w:hAnsi="Times New Roman" w:cs="Times New Roman"/>
          <w:b/>
          <w:sz w:val="24"/>
          <w:szCs w:val="24"/>
        </w:rPr>
        <w:t>. КОНФИДЕНЦИАЛЬНОСТЬ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Стороны обязуются не разглашать конфиденциальную информацию и не использовать ее, кроме как в целях исполнения обязательств по Договору.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Конфиденциальной считается информация, полученная в рамках выполнения Договора и содержащая персональные данные работников Сторон, коммерческую тайну, либо иную охраняемую законом тайну Сторон.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Конфиденциальная информация и персональные данные, полученные Сторонами, могут быть предоставлены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202267" w:rsidRPr="00202267" w:rsidRDefault="00202267" w:rsidP="00202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02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Информация не будет отнесена к конфиденциальной, если к информации имеется свободный доступ на законном основании.</w:t>
      </w:r>
    </w:p>
    <w:p w:rsidR="00131A1E" w:rsidRDefault="00131A1E" w:rsidP="009B06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6. </w:t>
      </w:r>
      <w:r w:rsidR="00D670FC" w:rsidRPr="00202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:rsidR="00CB7312" w:rsidRDefault="00CE7E04" w:rsidP="00CB73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C2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обязательств по Договору Стороны несут ответственность в соответствии с ФЗ № 44-ФЗ,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 Правительства Р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оссийской 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="00364B47">
        <w:rPr>
          <w:rFonts w:ascii="Times New Roman" w:eastAsia="Calibri" w:hAnsi="Times New Roman" w:cs="Times New Roman"/>
          <w:color w:val="000000"/>
          <w:sz w:val="24"/>
          <w:szCs w:val="24"/>
        </w:rPr>
        <w:t>едерации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30.08.2017 г. № 1042 «Об утверждении Правил определения размера штрафа, начисляемого в случае ненадлежащего исполнения заказчиком, 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15 мая 2017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570 и признании утратившим силу постановления Правительства Российс</w:t>
      </w:r>
      <w:r w:rsidR="005C14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Федерации от 25 ноября 2013 г. № </w:t>
      </w:r>
      <w:r w:rsidR="00CB7312" w:rsidRPr="00CB7312">
        <w:rPr>
          <w:rFonts w:ascii="Times New Roman" w:eastAsia="Times New Roman" w:hAnsi="Times New Roman" w:cs="Times New Roman"/>
          <w:sz w:val="24"/>
          <w:szCs w:val="24"/>
          <w:lang w:eastAsia="ru-RU"/>
        </w:rPr>
        <w:t>1063»</w:t>
      </w:r>
      <w:r w:rsidR="00CB7312" w:rsidRPr="00CB73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гражданским законодательством Р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C4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="00CB7312" w:rsidRPr="00CB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010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Сторона освобождается о</w:t>
      </w:r>
      <w:r w:rsidR="00357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уплаты неустойки (штрафа, пеней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если докажет, что неисполнение или ненадлежащее исполнение обязательства, предусмотренного Договором, произошло вследствие обстоятельств непреодолимой силы или по вине другой Стороны.</w:t>
      </w:r>
    </w:p>
    <w:p w:rsidR="004258D7" w:rsidRDefault="00CE7E04" w:rsidP="006B65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8A010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Взыскание неустойки (штрафа, пеней) не освобождает Стороны от исполнения обязательств по Договору.</w:t>
      </w:r>
    </w:p>
    <w:p w:rsidR="00870D65" w:rsidRPr="0047520A" w:rsidRDefault="00870D65" w:rsidP="004258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7. </w:t>
      </w:r>
      <w:r w:rsidR="00D670FC" w:rsidRPr="002022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РАССМОТРЕНИЯ СПОРОВ</w:t>
      </w:r>
    </w:p>
    <w:p w:rsidR="00D670FC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 и разногласия, которые могут возникнуть при исполне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Договора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Стороны разрешают путем переговоров, </w:t>
      </w:r>
      <w:r w:rsidR="004E5841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составлением необходимых документов.</w:t>
      </w:r>
    </w:p>
    <w:p w:rsidR="002B3371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Споры и разногласия, которые возникли вследствие неисполнения или ненадлежащего исполнения Сторонами обязательств </w:t>
      </w:r>
      <w:r w:rsidR="00D6462B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Договору</w:t>
      </w:r>
      <w:r w:rsidR="00BA3643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которым не было достигнуто соглашение путем переговоров, разрешаются Арбитражным судом </w:t>
      </w:r>
      <w:r w:rsidR="00FA4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области,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 w:rsidR="00C57DFD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действующим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</w:t>
      </w:r>
      <w:r w:rsidR="00D9592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893475" w:rsidRPr="008A0105" w:rsidRDefault="00893475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которые Стороны не могли предвидеть или предотвратить.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К обстоятельствам непреодолимой силы относятся военные действия, </w:t>
      </w:r>
      <w:r w:rsidR="0020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эпидемии, 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явления чрезвычайного характера, правительственные постановления, распоряжения (указы) государственных органов, законы или прочие нормативные документы, принятые после подписания Договора и препятствующие его исполнению.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Сторона, ссылающаяся на обстоятельства непреодоли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силы, обязана в течение 5 (П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уведомить другую Сторону о наступлении действия подобных обстоятельств в письменной форме. Факты, изложенные в уведомлении, должны быть подтверждены компетентным органом или организацией. Информация должна содержать данные о характере обстоятельств непреодолимой силы, а также оценку их влияния на исполнение Стороной своих обязательств по Договору, а также на срок исполнения обязательств.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По прекращении действия обстоятельств непреодолимой силы,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.5. В случае возникновения обстоятельств непреодолимой силы, срок исполнения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6A1325" w:rsidRPr="006A1325" w:rsidRDefault="00CE7E04" w:rsidP="006A1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325" w:rsidRPr="006A1325">
        <w:rPr>
          <w:rFonts w:ascii="Times New Roman" w:eastAsia="Times New Roman" w:hAnsi="Times New Roman" w:cs="Times New Roman"/>
          <w:sz w:val="24"/>
          <w:szCs w:val="24"/>
          <w:lang w:eastAsia="ru-RU"/>
        </w:rPr>
        <w:t>.6. Несвоевременное уведомление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:rsidR="00202267" w:rsidRDefault="00202267" w:rsidP="006A13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</w:t>
      </w:r>
      <w:r w:rsidR="00D6462B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C4070E" w:rsidRPr="00AB057B" w:rsidRDefault="00CE7E04" w:rsidP="00C407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</w:t>
      </w:r>
      <w:r w:rsidR="00CA34C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вступает в силу с момента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подписания Сторонами и действует </w:t>
      </w:r>
      <w:r w:rsidR="00551B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0077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31.12</w:t>
      </w:r>
      <w:r w:rsidR="00C17439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006F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6462B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D670FC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в части финансовых взаиморасчетов до </w:t>
      </w:r>
      <w:r w:rsidR="00C4070E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полного исполнения Сторонами своих обязате</w:t>
      </w:r>
      <w:r w:rsidR="00C407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льств по Договору.</w:t>
      </w:r>
    </w:p>
    <w:p w:rsidR="00217906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  <w:lang w:eastAsia="ru-RU"/>
        </w:rPr>
        <w:t>9</w:t>
      </w:r>
      <w:r w:rsidR="00364B47">
        <w:rPr>
          <w:rFonts w:eastAsia="Times New Roman"/>
          <w:color w:val="000000" w:themeColor="text1"/>
          <w:sz w:val="24"/>
          <w:szCs w:val="24"/>
          <w:lang w:eastAsia="ru-RU"/>
        </w:rPr>
        <w:t>.2. </w:t>
      </w:r>
      <w:r w:rsidR="00217906" w:rsidRPr="00AB057B">
        <w:rPr>
          <w:color w:val="000000" w:themeColor="text1"/>
          <w:sz w:val="24"/>
          <w:szCs w:val="24"/>
        </w:rPr>
        <w:t>Договор может заключаться путем обмена подписанными Сторонами и скрепленными печатями Поставщика и Заказчика скан-копиями Договора, с последующим обменом подписанными Сторонами и скрепленными печатями Поставщика и Заказчика оригиналами Договора.</w:t>
      </w:r>
    </w:p>
    <w:p w:rsidR="004C4CE7" w:rsidRPr="00AB057B" w:rsidRDefault="00CE7E04" w:rsidP="00217906">
      <w:pPr>
        <w:pStyle w:val="ConsPlusNormal"/>
        <w:ind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9</w:t>
      </w:r>
      <w:r w:rsidR="00217906" w:rsidRPr="00AB057B">
        <w:rPr>
          <w:color w:val="000000" w:themeColor="text1"/>
          <w:sz w:val="24"/>
          <w:szCs w:val="24"/>
        </w:rPr>
        <w:t>.2.1. До момента получения Сторонами оригиналов Договора, офор</w:t>
      </w:r>
      <w:r w:rsidR="00364B47">
        <w:rPr>
          <w:color w:val="000000" w:themeColor="text1"/>
          <w:sz w:val="24"/>
          <w:szCs w:val="24"/>
        </w:rPr>
        <w:t>мленных в соответствии с п. </w:t>
      </w:r>
      <w:r>
        <w:rPr>
          <w:color w:val="000000" w:themeColor="text1"/>
          <w:sz w:val="24"/>
          <w:szCs w:val="24"/>
        </w:rPr>
        <w:t>9</w:t>
      </w:r>
      <w:r w:rsidR="00364B47">
        <w:rPr>
          <w:color w:val="000000" w:themeColor="text1"/>
          <w:sz w:val="24"/>
          <w:szCs w:val="24"/>
        </w:rPr>
        <w:t xml:space="preserve">.2. </w:t>
      </w:r>
      <w:r w:rsidR="00217906" w:rsidRPr="00AB057B">
        <w:rPr>
          <w:color w:val="000000" w:themeColor="text1"/>
          <w:sz w:val="24"/>
          <w:szCs w:val="24"/>
        </w:rPr>
        <w:t>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скан-копии Договора, оформ</w:t>
      </w:r>
      <w:r w:rsidR="00364B47">
        <w:rPr>
          <w:color w:val="000000" w:themeColor="text1"/>
          <w:sz w:val="24"/>
          <w:szCs w:val="24"/>
        </w:rPr>
        <w:t>ленные в соответствии с п. </w:t>
      </w:r>
      <w:r>
        <w:rPr>
          <w:color w:val="000000" w:themeColor="text1"/>
          <w:sz w:val="24"/>
          <w:szCs w:val="24"/>
        </w:rPr>
        <w:t>9</w:t>
      </w:r>
      <w:r w:rsidR="00217906" w:rsidRPr="00AB057B">
        <w:rPr>
          <w:color w:val="000000" w:themeColor="text1"/>
          <w:sz w:val="24"/>
          <w:szCs w:val="24"/>
        </w:rPr>
        <w:t>.2. Договора</w:t>
      </w:r>
      <w:r w:rsidR="00202267">
        <w:rPr>
          <w:color w:val="000000" w:themeColor="text1"/>
          <w:sz w:val="24"/>
          <w:szCs w:val="24"/>
        </w:rPr>
        <w:t>,</w:t>
      </w:r>
      <w:r w:rsidR="00217906" w:rsidRPr="00AB057B">
        <w:rPr>
          <w:color w:val="000000" w:themeColor="text1"/>
          <w:sz w:val="24"/>
          <w:szCs w:val="24"/>
        </w:rPr>
        <w:t xml:space="preserve"> имеют юридическую силу оригинала Договора.</w:t>
      </w:r>
    </w:p>
    <w:p w:rsidR="0047520A" w:rsidRPr="00253704" w:rsidRDefault="00CE7E04" w:rsidP="002537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217906" w:rsidRPr="00AB05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364B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 № 44-ФЗ и гражданским законод</w:t>
      </w:r>
      <w:r w:rsidR="0021790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51B82" w:rsidRDefault="00551B82" w:rsidP="002022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C84" w:rsidRPr="00131A1E" w:rsidRDefault="00202267" w:rsidP="00131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</w:t>
      </w:r>
      <w:r w:rsidR="00D670FC" w:rsidRPr="00202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ПОЛОЖЕНИЯ</w:t>
      </w:r>
    </w:p>
    <w:p w:rsidR="00893475" w:rsidRPr="008A0105" w:rsidRDefault="00CE7E04" w:rsidP="008A01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91AC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93475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. Любые изменения и дополнения к Договору имеют силу только в том случае, если они совершены в письменной форме и подписаны обеими Сторонами.</w:t>
      </w:r>
    </w:p>
    <w:p w:rsidR="004C4CE7" w:rsidRDefault="00CE7E04" w:rsidP="004C4C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64B47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D6462B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4C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</w:t>
      </w:r>
      <w:r w:rsidR="00C313D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670FC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по одному экземпляру для каждой Стороны.</w:t>
      </w:r>
    </w:p>
    <w:p w:rsidR="0061635D" w:rsidRPr="0061635D" w:rsidRDefault="00CE7E04" w:rsidP="00B84A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451CE">
        <w:rPr>
          <w:rFonts w:ascii="Times New Roman" w:eastAsia="Times New Roman" w:hAnsi="Times New Roman" w:cs="Times New Roman"/>
          <w:sz w:val="24"/>
          <w:szCs w:val="24"/>
          <w:lang w:eastAsia="ru-RU"/>
        </w:rPr>
        <w:t>.3. </w:t>
      </w:r>
      <w:r w:rsidR="00AD4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со стороны Заказчика: </w:t>
      </w:r>
      <w:r w:rsidR="008D7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</w:t>
      </w:r>
      <w:r w:rsidR="00B84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 </w:t>
      </w:r>
      <w:r w:rsidR="008D7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информационных технологий </w:t>
      </w:r>
      <w:r w:rsidR="009C6CA8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 </w:t>
      </w:r>
      <w:r w:rsidR="0061635D" w:rsidRPr="0061635D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«Авиалесоохрана»</w:t>
      </w:r>
      <w:r w:rsidR="008D7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Тонких Екатерина Вячеславовна</w:t>
      </w:r>
      <w:bookmarkStart w:id="0" w:name="_GoBack"/>
      <w:bookmarkEnd w:id="0"/>
      <w:r w:rsidR="00B84A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70FC" w:rsidRPr="004C4CE7" w:rsidRDefault="00CE7E04" w:rsidP="006163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D4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36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893475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Договору прилагается и 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его неотъемлемой частью:</w:t>
      </w:r>
    </w:p>
    <w:p w:rsidR="00D670FC" w:rsidRPr="008A0105" w:rsidRDefault="00C313D0" w:rsidP="008A01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Приложение № </w:t>
      </w:r>
      <w:r w:rsidR="002B6E02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2A4BC0" w:rsidRPr="008A0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="00D670FC" w:rsidRPr="008A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928" w:rsidRPr="008A0105" w:rsidRDefault="00293928" w:rsidP="008A0105">
      <w:pPr>
        <w:tabs>
          <w:tab w:val="left" w:pos="480"/>
          <w:tab w:val="left" w:pos="720"/>
          <w:tab w:val="left" w:pos="62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0FC" w:rsidRPr="008A0105" w:rsidRDefault="00CE7E04" w:rsidP="008A0105">
      <w:pPr>
        <w:tabs>
          <w:tab w:val="left" w:pos="480"/>
          <w:tab w:val="left" w:pos="720"/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2B6E02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D6462B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  <w:r w:rsidR="00D670FC"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ПОДПИСИ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240"/>
      </w:tblGrid>
      <w:tr w:rsidR="000816BE" w:rsidRPr="002C6ED9" w:rsidTr="00551B82">
        <w:tc>
          <w:tcPr>
            <w:tcW w:w="4673" w:type="dxa"/>
          </w:tcPr>
          <w:p w:rsidR="000816BE" w:rsidRPr="00197D5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D451CE" w:rsidRDefault="004E5841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</w:pPr>
            <w:r w:rsidRPr="00D451C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zh-CN"/>
              </w:rPr>
              <w:t>ФБУ «Авиалесоохрана»</w:t>
            </w:r>
          </w:p>
          <w:p w:rsidR="00192A92" w:rsidRPr="00197D5B" w:rsidRDefault="00192A92" w:rsidP="00551B8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lang w:eastAsia="zh-CN"/>
              </w:rPr>
            </w:pP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и почтовый адрес: 141207, Московская область, Пушкинский район, г. Пушкино, ул. Горького, д. 20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 5038008142; КПП 503801001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л/с 20486У17390 р/с 03214643000000013234 в ОКЦ № 1 ВВГУ Банка России//УФК по Нижегородской области, г. Нижний Новгород 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 40102810745370000024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012202102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46758000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ОГРН 1025004912283 ОКПО 00975196</w:t>
            </w:r>
          </w:p>
          <w:p w:rsidR="00264E1B" w:rsidRPr="00264E1B" w:rsidRDefault="00264E1B" w:rsidP="00264E1B">
            <w:pPr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(495) 993-31-25</w:t>
            </w:r>
          </w:p>
          <w:p w:rsidR="00264E1B" w:rsidRPr="00893D95" w:rsidRDefault="00264E1B" w:rsidP="00264E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264E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info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@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aviales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.</w:t>
              </w:r>
              <w:r w:rsidRPr="00893D95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ru-RU"/>
                </w:rPr>
                <w:t>ru</w:t>
              </w:r>
            </w:hyperlink>
          </w:p>
          <w:p w:rsidR="000816BE" w:rsidRPr="00184F53" w:rsidRDefault="000816BE" w:rsidP="00184F53">
            <w:pPr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5240" w:type="dxa"/>
          </w:tcPr>
          <w:p w:rsidR="000816BE" w:rsidRPr="00184F53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F76A8" w:rsidRPr="00264E1B" w:rsidRDefault="000816BE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E1B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192A92" w:rsidRPr="00197D5B" w:rsidRDefault="00192A92" w:rsidP="00551B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76A8" w:rsidRPr="00197D5B" w:rsidRDefault="007F76A8" w:rsidP="00551B82">
            <w:pPr>
              <w:suppressAutoHyphens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</w:tr>
      <w:tr w:rsidR="000816BE" w:rsidRPr="008A0105" w:rsidTr="00551B82">
        <w:trPr>
          <w:trHeight w:val="1320"/>
        </w:trPr>
        <w:tc>
          <w:tcPr>
            <w:tcW w:w="4673" w:type="dxa"/>
          </w:tcPr>
          <w:p w:rsidR="00893475" w:rsidRPr="004F7159" w:rsidRDefault="00893475" w:rsidP="008A0105">
            <w:pPr>
              <w:pStyle w:val="a5"/>
              <w:tabs>
                <w:tab w:val="left" w:pos="1763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6A8" w:rsidRDefault="007F76A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E82" w:rsidRDefault="00041E82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Pr="008A0105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184F53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5240" w:type="dxa"/>
          </w:tcPr>
          <w:p w:rsidR="00893475" w:rsidRPr="008A0105" w:rsidRDefault="00893475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056B" w:rsidRDefault="00C9056B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B47" w:rsidRDefault="00364B47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35D" w:rsidRPr="008A0105" w:rsidRDefault="0061635D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6BE" w:rsidRPr="008A0105" w:rsidRDefault="00131A1E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816BE" w:rsidRPr="008A0105" w:rsidRDefault="00293928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37008D" w:rsidRPr="008A0105" w:rsidRDefault="0037008D" w:rsidP="008A0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B6E02" w:rsidRPr="008A0105" w:rsidRDefault="0037008D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риложение № 1</w:t>
      </w:r>
    </w:p>
    <w:p w:rsidR="00BD25B5" w:rsidRPr="008A0105" w:rsidRDefault="002B6E02" w:rsidP="008A0105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к Договору</w:t>
      </w:r>
      <w:r w:rsidR="00830AA8" w:rsidRPr="008A0105">
        <w:rPr>
          <w:rFonts w:ascii="Times New Roman" w:hAnsi="Times New Roman" w:cs="Times New Roman"/>
          <w:b/>
          <w:sz w:val="24"/>
          <w:szCs w:val="24"/>
        </w:rPr>
        <w:t xml:space="preserve"> поставки </w:t>
      </w:r>
    </w:p>
    <w:p w:rsidR="00B52A62" w:rsidRPr="00364B47" w:rsidRDefault="00724FDB" w:rsidP="00364B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 </w:t>
      </w:r>
      <w:r w:rsidR="00253704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06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F3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7616F">
        <w:rPr>
          <w:rFonts w:ascii="Times New Roman" w:hAnsi="Times New Roman" w:cs="Times New Roman"/>
          <w:b/>
          <w:sz w:val="24"/>
          <w:szCs w:val="24"/>
        </w:rPr>
        <w:t>«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B47">
        <w:rPr>
          <w:rFonts w:ascii="Times New Roman" w:hAnsi="Times New Roman" w:cs="Times New Roman"/>
          <w:b/>
          <w:sz w:val="24"/>
          <w:szCs w:val="24"/>
        </w:rPr>
        <w:t>»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AC">
        <w:rPr>
          <w:rFonts w:ascii="Times New Roman" w:hAnsi="Times New Roman" w:cs="Times New Roman"/>
          <w:b/>
          <w:sz w:val="24"/>
          <w:szCs w:val="24"/>
        </w:rPr>
        <w:t>________</w:t>
      </w:r>
      <w:r w:rsidR="00C4070E">
        <w:rPr>
          <w:rFonts w:ascii="Times New Roman" w:hAnsi="Times New Roman" w:cs="Times New Roman"/>
          <w:b/>
          <w:sz w:val="24"/>
          <w:szCs w:val="24"/>
        </w:rPr>
        <w:t>___</w:t>
      </w:r>
      <w:r w:rsidR="00197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16F">
        <w:rPr>
          <w:rFonts w:ascii="Times New Roman" w:hAnsi="Times New Roman" w:cs="Times New Roman"/>
          <w:b/>
          <w:sz w:val="24"/>
          <w:szCs w:val="24"/>
        </w:rPr>
        <w:t>20</w:t>
      </w:r>
      <w:r w:rsidR="00364B47">
        <w:rPr>
          <w:rFonts w:ascii="Times New Roman" w:hAnsi="Times New Roman" w:cs="Times New Roman"/>
          <w:b/>
          <w:sz w:val="24"/>
          <w:szCs w:val="24"/>
        </w:rPr>
        <w:t>2</w:t>
      </w:r>
      <w:r w:rsidR="00006FBA">
        <w:rPr>
          <w:rFonts w:ascii="Times New Roman" w:hAnsi="Times New Roman" w:cs="Times New Roman"/>
          <w:b/>
          <w:sz w:val="24"/>
          <w:szCs w:val="24"/>
        </w:rPr>
        <w:t>6</w:t>
      </w:r>
      <w:r w:rsidR="00EF6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E02" w:rsidRPr="008A0105">
        <w:rPr>
          <w:rFonts w:ascii="Times New Roman" w:hAnsi="Times New Roman" w:cs="Times New Roman"/>
          <w:b/>
          <w:sz w:val="24"/>
          <w:szCs w:val="24"/>
        </w:rPr>
        <w:t>г.</w:t>
      </w:r>
    </w:p>
    <w:p w:rsidR="006B6582" w:rsidRPr="008A0105" w:rsidRDefault="006B6582" w:rsidP="00184F53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84F53" w:rsidRDefault="00E839F1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105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E83F2A" w:rsidRDefault="00E83F2A" w:rsidP="00E83F2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9"/>
        <w:gridCol w:w="2664"/>
        <w:gridCol w:w="2025"/>
        <w:gridCol w:w="1503"/>
        <w:gridCol w:w="1149"/>
        <w:gridCol w:w="1110"/>
        <w:gridCol w:w="1300"/>
      </w:tblGrid>
      <w:tr w:rsidR="00007750" w:rsidRPr="00007750" w:rsidTr="00007750">
        <w:tc>
          <w:tcPr>
            <w:tcW w:w="73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64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025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МФУ и тд.</w:t>
            </w:r>
          </w:p>
        </w:tc>
        <w:tc>
          <w:tcPr>
            <w:tcW w:w="1503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происхождения, код ОКПД 2</w:t>
            </w:r>
          </w:p>
        </w:tc>
        <w:tc>
          <w:tcPr>
            <w:tcW w:w="114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(шт.)</w:t>
            </w:r>
          </w:p>
        </w:tc>
        <w:tc>
          <w:tcPr>
            <w:tcW w:w="1110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за ед., руб., </w:t>
            </w:r>
            <w:r w:rsidRPr="0000775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 ___%, без НДС.</w:t>
            </w:r>
          </w:p>
        </w:tc>
        <w:tc>
          <w:tcPr>
            <w:tcW w:w="1300" w:type="dxa"/>
          </w:tcPr>
          <w:p w:rsid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Сумма, руб.,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т.ч. НДС ___%, без НДС.</w:t>
            </w:r>
          </w:p>
        </w:tc>
      </w:tr>
      <w:tr w:rsidR="00007750" w:rsidRPr="00007750" w:rsidTr="00007750">
        <w:trPr>
          <w:trHeight w:val="838"/>
        </w:trPr>
        <w:tc>
          <w:tcPr>
            <w:tcW w:w="739" w:type="dxa"/>
          </w:tcPr>
          <w:p w:rsidR="00007750" w:rsidRPr="00007750" w:rsidRDefault="00007750" w:rsidP="00007750">
            <w:pPr>
              <w:numPr>
                <w:ilvl w:val="0"/>
                <w:numId w:val="8"/>
              </w:num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8D7E2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Тонер-картридж </w:t>
            </w:r>
          </w:p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ТК-8515С (синий), ОРИГИНАЛ</w:t>
            </w:r>
          </w:p>
        </w:tc>
        <w:tc>
          <w:tcPr>
            <w:tcW w:w="2025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МФУ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Kyocera TASKalfa 5053ci.</w:t>
            </w:r>
          </w:p>
        </w:tc>
        <w:tc>
          <w:tcPr>
            <w:tcW w:w="1503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Япония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 ОКПД2: 26.20.40.170</w:t>
            </w:r>
          </w:p>
        </w:tc>
        <w:tc>
          <w:tcPr>
            <w:tcW w:w="114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750" w:rsidRPr="00007750" w:rsidTr="00007750">
        <w:trPr>
          <w:trHeight w:val="594"/>
        </w:trPr>
        <w:tc>
          <w:tcPr>
            <w:tcW w:w="739" w:type="dxa"/>
          </w:tcPr>
          <w:p w:rsidR="00007750" w:rsidRPr="00007750" w:rsidRDefault="00007750" w:rsidP="00007750">
            <w:pPr>
              <w:numPr>
                <w:ilvl w:val="0"/>
                <w:numId w:val="8"/>
              </w:num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8D7E2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Тонер-картридж </w:t>
            </w:r>
          </w:p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ТК-8515К (черный), ОРИГИНАЛ</w:t>
            </w:r>
          </w:p>
        </w:tc>
        <w:tc>
          <w:tcPr>
            <w:tcW w:w="2025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МФУ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Kyocera TASKalfa 5053ci.</w:t>
            </w:r>
          </w:p>
        </w:tc>
        <w:tc>
          <w:tcPr>
            <w:tcW w:w="1503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Япония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 ОКПД2: 26.20.40.170</w:t>
            </w:r>
          </w:p>
        </w:tc>
        <w:tc>
          <w:tcPr>
            <w:tcW w:w="114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750" w:rsidRPr="00007750" w:rsidTr="00007750">
        <w:tc>
          <w:tcPr>
            <w:tcW w:w="739" w:type="dxa"/>
          </w:tcPr>
          <w:p w:rsidR="00007750" w:rsidRPr="00007750" w:rsidRDefault="00007750" w:rsidP="00007750">
            <w:pPr>
              <w:numPr>
                <w:ilvl w:val="0"/>
                <w:numId w:val="8"/>
              </w:num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8D7E2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Тонер-картридж </w:t>
            </w:r>
          </w:p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ТК-8515</w:t>
            </w:r>
            <w:r w:rsidRPr="000077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(желтый), ОРИГИНАЛ</w:t>
            </w:r>
          </w:p>
        </w:tc>
        <w:tc>
          <w:tcPr>
            <w:tcW w:w="2025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МФУ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Kyocera TASKalfa 5053ci.</w:t>
            </w:r>
          </w:p>
        </w:tc>
        <w:tc>
          <w:tcPr>
            <w:tcW w:w="1503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Япония</w:t>
            </w:r>
          </w:p>
          <w:p w:rsidR="00007750" w:rsidRPr="00007750" w:rsidRDefault="00007750" w:rsidP="00007750">
            <w:pPr>
              <w:rPr>
                <w:rFonts w:ascii="Calibri" w:eastAsia="Calibri" w:hAnsi="Calibri" w:cs="Times New Roman"/>
              </w:rPr>
            </w:pPr>
            <w:r w:rsidRPr="000077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 ОКПД2: 26.20.40.170</w:t>
            </w:r>
          </w:p>
        </w:tc>
        <w:tc>
          <w:tcPr>
            <w:tcW w:w="114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750" w:rsidRPr="00007750" w:rsidTr="00007750">
        <w:tc>
          <w:tcPr>
            <w:tcW w:w="739" w:type="dxa"/>
          </w:tcPr>
          <w:p w:rsidR="00007750" w:rsidRPr="00007750" w:rsidRDefault="00007750" w:rsidP="00007750">
            <w:pPr>
              <w:numPr>
                <w:ilvl w:val="0"/>
                <w:numId w:val="8"/>
              </w:num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8D7E2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Тонер-картридж </w:t>
            </w:r>
          </w:p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ТК-8515М (красный), ОРИГИНАЛ</w:t>
            </w:r>
          </w:p>
        </w:tc>
        <w:tc>
          <w:tcPr>
            <w:tcW w:w="2025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МФУ</w:t>
            </w: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Kyocera TASKalfa 5053ci.</w:t>
            </w:r>
          </w:p>
        </w:tc>
        <w:tc>
          <w:tcPr>
            <w:tcW w:w="1503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Япония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 ОКПД2: 26.20.40.170</w:t>
            </w:r>
          </w:p>
        </w:tc>
        <w:tc>
          <w:tcPr>
            <w:tcW w:w="114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7750" w:rsidRPr="00007750" w:rsidTr="00007750">
        <w:trPr>
          <w:trHeight w:val="1080"/>
        </w:trPr>
        <w:tc>
          <w:tcPr>
            <w:tcW w:w="739" w:type="dxa"/>
          </w:tcPr>
          <w:p w:rsidR="00007750" w:rsidRPr="00007750" w:rsidRDefault="00007750" w:rsidP="00007750">
            <w:pPr>
              <w:numPr>
                <w:ilvl w:val="0"/>
                <w:numId w:val="8"/>
              </w:num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4" w:type="dxa"/>
          </w:tcPr>
          <w:p w:rsidR="008D7E2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Тонер-картридж </w:t>
            </w:r>
          </w:p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ТК-1170 (черный) ОРИГИНАЛ</w:t>
            </w:r>
          </w:p>
        </w:tc>
        <w:tc>
          <w:tcPr>
            <w:tcW w:w="2025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077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МФУ Kyocera Ecosys M2640idw</w:t>
            </w:r>
          </w:p>
        </w:tc>
        <w:tc>
          <w:tcPr>
            <w:tcW w:w="1503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Китай</w:t>
            </w:r>
          </w:p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Код ОКПД2: 26.20.40.170</w:t>
            </w:r>
          </w:p>
        </w:tc>
        <w:tc>
          <w:tcPr>
            <w:tcW w:w="1149" w:type="dxa"/>
          </w:tcPr>
          <w:p w:rsidR="00007750" w:rsidRPr="00007750" w:rsidRDefault="00007750" w:rsidP="000077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75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1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750" w:rsidRPr="00007750" w:rsidTr="00E41D0B">
        <w:trPr>
          <w:trHeight w:val="467"/>
        </w:trPr>
        <w:tc>
          <w:tcPr>
            <w:tcW w:w="9190" w:type="dxa"/>
            <w:gridSpan w:val="6"/>
          </w:tcPr>
          <w:p w:rsidR="00007750" w:rsidRDefault="00007750" w:rsidP="0000775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077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ИТОГО:</w:t>
            </w:r>
          </w:p>
          <w:p w:rsidR="00007750" w:rsidRPr="00E41D0B" w:rsidRDefault="00007750" w:rsidP="00E41D0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 том числе НДС ___%, без НДС</w:t>
            </w:r>
            <w:r w:rsidRPr="0000775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0" w:type="dxa"/>
          </w:tcPr>
          <w:p w:rsidR="00007750" w:rsidRPr="00007750" w:rsidRDefault="00007750" w:rsidP="00007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7750" w:rsidRDefault="00007750" w:rsidP="00EF6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6E57" w:rsidRPr="00006FBA" w:rsidRDefault="00893475" w:rsidP="00756E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 к </w:t>
      </w:r>
      <w:r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оплате</w:t>
      </w:r>
      <w:r w:rsidR="00AB057B" w:rsidRPr="008A1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006FBA" w:rsidRPr="00006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рублей (__________) копеек, </w:t>
      </w:r>
      <w:r w:rsidR="00006FBA" w:rsidRPr="00006F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том числе НДС ___ % – _____ (_____) рублей _____ (_____) копеек, НДС не облагается на основании п. ___ ст. _____ Налогового кодекса Российской Федерации.</w:t>
      </w:r>
    </w:p>
    <w:p w:rsidR="00131A1E" w:rsidRDefault="00131A1E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475" w:rsidRPr="003D32EF" w:rsidRDefault="00893475" w:rsidP="00EF6E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A0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СТОРОН:</w:t>
      </w:r>
    </w:p>
    <w:p w:rsidR="00293928" w:rsidRPr="008A0105" w:rsidRDefault="00293928" w:rsidP="008A0105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56A5A" w:rsidRPr="008A0105" w:rsidTr="00AA6830">
        <w:trPr>
          <w:trHeight w:val="485"/>
        </w:trPr>
        <w:tc>
          <w:tcPr>
            <w:tcW w:w="4785" w:type="dxa"/>
          </w:tcPr>
          <w:p w:rsidR="00A8329E" w:rsidRPr="008A0105" w:rsidRDefault="00056A5A" w:rsidP="00E41D0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7F76A8" w:rsidRDefault="00364B47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ФБУ «Авиалесоохрана»</w:t>
            </w:r>
          </w:p>
          <w:p w:rsidR="00A8329E" w:rsidRPr="008A0105" w:rsidRDefault="00A8329E" w:rsidP="00364B47">
            <w:pPr>
              <w:pStyle w:val="a5"/>
              <w:tabs>
                <w:tab w:val="left" w:pos="1763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A8329E" w:rsidRDefault="00056A5A" w:rsidP="00E41D0B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  <w:p w:rsidR="00056A5A" w:rsidRPr="008143C5" w:rsidRDefault="00056A5A" w:rsidP="00EF6EDF">
            <w:pPr>
              <w:tabs>
                <w:tab w:val="center" w:pos="4961"/>
              </w:tabs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56A5A" w:rsidRPr="008A0105" w:rsidTr="00AA6830">
        <w:trPr>
          <w:trHeight w:val="1500"/>
        </w:trPr>
        <w:tc>
          <w:tcPr>
            <w:tcW w:w="4785" w:type="dxa"/>
          </w:tcPr>
          <w:p w:rsidR="00041E82" w:rsidRDefault="00041E82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F2A" w:rsidRPr="008A0105" w:rsidRDefault="00E83F2A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BAC" w:rsidRPr="008A0105" w:rsidRDefault="00131A1E" w:rsidP="00062BA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056A5A" w:rsidRPr="00AA6830" w:rsidRDefault="00062BAC" w:rsidP="008A010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  <w:tc>
          <w:tcPr>
            <w:tcW w:w="4786" w:type="dxa"/>
          </w:tcPr>
          <w:p w:rsidR="0061635D" w:rsidRDefault="0061635D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006FBA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5B01F9" w:rsidRPr="005B01F9" w:rsidRDefault="005B01F9" w:rsidP="005B01F9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006FBA" w:rsidRDefault="00B63EB8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056A5A" w:rsidRPr="00AA6830" w:rsidRDefault="00056A5A" w:rsidP="00006FBA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5">
              <w:rPr>
                <w:rFonts w:ascii="Times New Roman" w:hAnsi="Times New Roman" w:cs="Times New Roman"/>
                <w:sz w:val="24"/>
                <w:szCs w:val="24"/>
              </w:rPr>
              <w:t xml:space="preserve">   М.П.</w:t>
            </w:r>
          </w:p>
        </w:tc>
      </w:tr>
    </w:tbl>
    <w:p w:rsidR="002B6E02" w:rsidRPr="008A0105" w:rsidRDefault="002B6E02" w:rsidP="008A0105">
      <w:pPr>
        <w:tabs>
          <w:tab w:val="left" w:pos="480"/>
          <w:tab w:val="left" w:pos="72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B6E02" w:rsidRPr="008A0105" w:rsidSect="00131A1E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686" w:rsidRDefault="003D7686">
      <w:pPr>
        <w:spacing w:after="0" w:line="240" w:lineRule="auto"/>
      </w:pPr>
      <w:r>
        <w:separator/>
      </w:r>
    </w:p>
  </w:endnote>
  <w:endnote w:type="continuationSeparator" w:id="0">
    <w:p w:rsidR="003D7686" w:rsidRDefault="003D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686" w:rsidRDefault="003D7686">
      <w:pPr>
        <w:spacing w:after="0" w:line="240" w:lineRule="auto"/>
      </w:pPr>
      <w:r>
        <w:separator/>
      </w:r>
    </w:p>
  </w:footnote>
  <w:footnote w:type="continuationSeparator" w:id="0">
    <w:p w:rsidR="003D7686" w:rsidRDefault="003D7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772ED6"/>
    <w:multiLevelType w:val="hybridMultilevel"/>
    <w:tmpl w:val="EA96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6F8D"/>
    <w:multiLevelType w:val="hybridMultilevel"/>
    <w:tmpl w:val="D8EE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E2C"/>
    <w:multiLevelType w:val="multilevel"/>
    <w:tmpl w:val="125CB0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59E58A8"/>
    <w:multiLevelType w:val="hybridMultilevel"/>
    <w:tmpl w:val="6C1290EE"/>
    <w:lvl w:ilvl="0" w:tplc="5DAE4A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5E473F"/>
    <w:multiLevelType w:val="multilevel"/>
    <w:tmpl w:val="E0A00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01C31B8"/>
    <w:multiLevelType w:val="hybridMultilevel"/>
    <w:tmpl w:val="1C009C7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A409E"/>
    <w:multiLevelType w:val="hybridMultilevel"/>
    <w:tmpl w:val="46C8E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FC"/>
    <w:rsid w:val="00006E9C"/>
    <w:rsid w:val="00006FBA"/>
    <w:rsid w:val="00007750"/>
    <w:rsid w:val="000210D3"/>
    <w:rsid w:val="00021557"/>
    <w:rsid w:val="000223DF"/>
    <w:rsid w:val="0003204D"/>
    <w:rsid w:val="000348E8"/>
    <w:rsid w:val="00041E82"/>
    <w:rsid w:val="00042C6A"/>
    <w:rsid w:val="00051568"/>
    <w:rsid w:val="00056A5A"/>
    <w:rsid w:val="00062BAC"/>
    <w:rsid w:val="00066832"/>
    <w:rsid w:val="00076DF2"/>
    <w:rsid w:val="000816BE"/>
    <w:rsid w:val="00082560"/>
    <w:rsid w:val="0008677D"/>
    <w:rsid w:val="00094697"/>
    <w:rsid w:val="000A07A3"/>
    <w:rsid w:val="000A12A2"/>
    <w:rsid w:val="000A6B13"/>
    <w:rsid w:val="000B728F"/>
    <w:rsid w:val="000D4D5F"/>
    <w:rsid w:val="000E6299"/>
    <w:rsid w:val="000E6A72"/>
    <w:rsid w:val="000F1E27"/>
    <w:rsid w:val="000F4685"/>
    <w:rsid w:val="000F73DE"/>
    <w:rsid w:val="00103DBE"/>
    <w:rsid w:val="00106257"/>
    <w:rsid w:val="00120CA1"/>
    <w:rsid w:val="00130B95"/>
    <w:rsid w:val="00131A1E"/>
    <w:rsid w:val="00136C93"/>
    <w:rsid w:val="00142CB6"/>
    <w:rsid w:val="00144711"/>
    <w:rsid w:val="0014697A"/>
    <w:rsid w:val="0014714B"/>
    <w:rsid w:val="0015559D"/>
    <w:rsid w:val="00161E6B"/>
    <w:rsid w:val="0017616F"/>
    <w:rsid w:val="0018173D"/>
    <w:rsid w:val="001834B7"/>
    <w:rsid w:val="00184F53"/>
    <w:rsid w:val="00191ACB"/>
    <w:rsid w:val="00192A92"/>
    <w:rsid w:val="001941B1"/>
    <w:rsid w:val="00196B40"/>
    <w:rsid w:val="0019797E"/>
    <w:rsid w:val="00197D5B"/>
    <w:rsid w:val="001A0CFF"/>
    <w:rsid w:val="001B40DD"/>
    <w:rsid w:val="001B5822"/>
    <w:rsid w:val="001E6F98"/>
    <w:rsid w:val="00202267"/>
    <w:rsid w:val="00204C53"/>
    <w:rsid w:val="0020589E"/>
    <w:rsid w:val="0021124D"/>
    <w:rsid w:val="00211870"/>
    <w:rsid w:val="00217621"/>
    <w:rsid w:val="00217906"/>
    <w:rsid w:val="002369EE"/>
    <w:rsid w:val="002423A1"/>
    <w:rsid w:val="00245241"/>
    <w:rsid w:val="002472F2"/>
    <w:rsid w:val="002504DE"/>
    <w:rsid w:val="002520CF"/>
    <w:rsid w:val="00253704"/>
    <w:rsid w:val="00254B5D"/>
    <w:rsid w:val="002636D8"/>
    <w:rsid w:val="002639F7"/>
    <w:rsid w:val="00264E1B"/>
    <w:rsid w:val="00265548"/>
    <w:rsid w:val="00293928"/>
    <w:rsid w:val="002A4BC0"/>
    <w:rsid w:val="002A5BBD"/>
    <w:rsid w:val="002A5D83"/>
    <w:rsid w:val="002A5F31"/>
    <w:rsid w:val="002B3371"/>
    <w:rsid w:val="002B6E02"/>
    <w:rsid w:val="002C0B83"/>
    <w:rsid w:val="002C0DAE"/>
    <w:rsid w:val="002C6ED9"/>
    <w:rsid w:val="002D3986"/>
    <w:rsid w:val="002D3DB1"/>
    <w:rsid w:val="002E5167"/>
    <w:rsid w:val="002E58F4"/>
    <w:rsid w:val="002E624A"/>
    <w:rsid w:val="002F0005"/>
    <w:rsid w:val="002F106C"/>
    <w:rsid w:val="002F187D"/>
    <w:rsid w:val="002F2030"/>
    <w:rsid w:val="002F4514"/>
    <w:rsid w:val="002F5B68"/>
    <w:rsid w:val="00311A63"/>
    <w:rsid w:val="0032131F"/>
    <w:rsid w:val="003460CA"/>
    <w:rsid w:val="003501BE"/>
    <w:rsid w:val="00357762"/>
    <w:rsid w:val="00364B47"/>
    <w:rsid w:val="0037008D"/>
    <w:rsid w:val="0038538D"/>
    <w:rsid w:val="003854E3"/>
    <w:rsid w:val="0038556C"/>
    <w:rsid w:val="00390687"/>
    <w:rsid w:val="003A4BAC"/>
    <w:rsid w:val="003B377B"/>
    <w:rsid w:val="003C2060"/>
    <w:rsid w:val="003C7E9C"/>
    <w:rsid w:val="003D32EF"/>
    <w:rsid w:val="003D35E5"/>
    <w:rsid w:val="003D7686"/>
    <w:rsid w:val="003E6039"/>
    <w:rsid w:val="003F19EF"/>
    <w:rsid w:val="0040111F"/>
    <w:rsid w:val="00411863"/>
    <w:rsid w:val="004171F0"/>
    <w:rsid w:val="00420053"/>
    <w:rsid w:val="00422390"/>
    <w:rsid w:val="00423922"/>
    <w:rsid w:val="004258D7"/>
    <w:rsid w:val="00436A82"/>
    <w:rsid w:val="00436D40"/>
    <w:rsid w:val="0046607A"/>
    <w:rsid w:val="00470E9B"/>
    <w:rsid w:val="0047123E"/>
    <w:rsid w:val="0047520A"/>
    <w:rsid w:val="00482D0E"/>
    <w:rsid w:val="00487B26"/>
    <w:rsid w:val="00495CF6"/>
    <w:rsid w:val="004A0F98"/>
    <w:rsid w:val="004C4CE7"/>
    <w:rsid w:val="004D41FC"/>
    <w:rsid w:val="004E082D"/>
    <w:rsid w:val="004E5841"/>
    <w:rsid w:val="004E6ECA"/>
    <w:rsid w:val="004F5376"/>
    <w:rsid w:val="004F7159"/>
    <w:rsid w:val="00513C50"/>
    <w:rsid w:val="00516CFE"/>
    <w:rsid w:val="005227A8"/>
    <w:rsid w:val="00530700"/>
    <w:rsid w:val="00530CC3"/>
    <w:rsid w:val="0053466C"/>
    <w:rsid w:val="00536179"/>
    <w:rsid w:val="00551B82"/>
    <w:rsid w:val="00562A57"/>
    <w:rsid w:val="00575317"/>
    <w:rsid w:val="00584537"/>
    <w:rsid w:val="00585866"/>
    <w:rsid w:val="00592B01"/>
    <w:rsid w:val="00597AE8"/>
    <w:rsid w:val="005A362E"/>
    <w:rsid w:val="005A701A"/>
    <w:rsid w:val="005B01F9"/>
    <w:rsid w:val="005C14CC"/>
    <w:rsid w:val="005C3110"/>
    <w:rsid w:val="005D2B9E"/>
    <w:rsid w:val="005E3912"/>
    <w:rsid w:val="005E6D02"/>
    <w:rsid w:val="005F7253"/>
    <w:rsid w:val="0060456B"/>
    <w:rsid w:val="00607930"/>
    <w:rsid w:val="0061635D"/>
    <w:rsid w:val="0063528D"/>
    <w:rsid w:val="006455BE"/>
    <w:rsid w:val="00652FDF"/>
    <w:rsid w:val="006614B0"/>
    <w:rsid w:val="006841CA"/>
    <w:rsid w:val="00696523"/>
    <w:rsid w:val="006A1325"/>
    <w:rsid w:val="006A55E0"/>
    <w:rsid w:val="006B0D0B"/>
    <w:rsid w:val="006B2714"/>
    <w:rsid w:val="006B6582"/>
    <w:rsid w:val="006D28DF"/>
    <w:rsid w:val="006D3D1E"/>
    <w:rsid w:val="006D484A"/>
    <w:rsid w:val="006D4C84"/>
    <w:rsid w:val="006E016E"/>
    <w:rsid w:val="006F6BA8"/>
    <w:rsid w:val="00714052"/>
    <w:rsid w:val="00716A0B"/>
    <w:rsid w:val="0071720E"/>
    <w:rsid w:val="007173B3"/>
    <w:rsid w:val="0072310B"/>
    <w:rsid w:val="00724FDB"/>
    <w:rsid w:val="007355F3"/>
    <w:rsid w:val="0074097D"/>
    <w:rsid w:val="00746002"/>
    <w:rsid w:val="00747BB3"/>
    <w:rsid w:val="0075146A"/>
    <w:rsid w:val="007567FF"/>
    <w:rsid w:val="00756E57"/>
    <w:rsid w:val="00767183"/>
    <w:rsid w:val="00785936"/>
    <w:rsid w:val="00791BA9"/>
    <w:rsid w:val="00794A06"/>
    <w:rsid w:val="007A4518"/>
    <w:rsid w:val="007B00C3"/>
    <w:rsid w:val="007C529E"/>
    <w:rsid w:val="007C7EFE"/>
    <w:rsid w:val="007D4513"/>
    <w:rsid w:val="007D5B29"/>
    <w:rsid w:val="007F76A8"/>
    <w:rsid w:val="00811BDA"/>
    <w:rsid w:val="008143C5"/>
    <w:rsid w:val="00815B52"/>
    <w:rsid w:val="0082189F"/>
    <w:rsid w:val="0082405D"/>
    <w:rsid w:val="00830AA8"/>
    <w:rsid w:val="00833E78"/>
    <w:rsid w:val="0083485F"/>
    <w:rsid w:val="0083544F"/>
    <w:rsid w:val="00850722"/>
    <w:rsid w:val="0086249D"/>
    <w:rsid w:val="00863487"/>
    <w:rsid w:val="00870D65"/>
    <w:rsid w:val="00880EC7"/>
    <w:rsid w:val="008931F4"/>
    <w:rsid w:val="00893475"/>
    <w:rsid w:val="00893D95"/>
    <w:rsid w:val="00897C15"/>
    <w:rsid w:val="008A0105"/>
    <w:rsid w:val="008A146E"/>
    <w:rsid w:val="008B76C6"/>
    <w:rsid w:val="008D1BD1"/>
    <w:rsid w:val="008D7E20"/>
    <w:rsid w:val="008E634F"/>
    <w:rsid w:val="008E70D0"/>
    <w:rsid w:val="008F7E4A"/>
    <w:rsid w:val="00902543"/>
    <w:rsid w:val="009045FE"/>
    <w:rsid w:val="009255FE"/>
    <w:rsid w:val="00926F40"/>
    <w:rsid w:val="00946747"/>
    <w:rsid w:val="009575ED"/>
    <w:rsid w:val="009621B5"/>
    <w:rsid w:val="00963D74"/>
    <w:rsid w:val="00975A9C"/>
    <w:rsid w:val="00982491"/>
    <w:rsid w:val="0098691F"/>
    <w:rsid w:val="009B06CB"/>
    <w:rsid w:val="009C2965"/>
    <w:rsid w:val="009C64EF"/>
    <w:rsid w:val="009C6CA8"/>
    <w:rsid w:val="009D2DA5"/>
    <w:rsid w:val="009D583E"/>
    <w:rsid w:val="009F640B"/>
    <w:rsid w:val="00A0716C"/>
    <w:rsid w:val="00A33B0B"/>
    <w:rsid w:val="00A410B1"/>
    <w:rsid w:val="00A46E56"/>
    <w:rsid w:val="00A71EDD"/>
    <w:rsid w:val="00A76985"/>
    <w:rsid w:val="00A8329E"/>
    <w:rsid w:val="00A85D5E"/>
    <w:rsid w:val="00A90457"/>
    <w:rsid w:val="00AA0C28"/>
    <w:rsid w:val="00AA1683"/>
    <w:rsid w:val="00AA6830"/>
    <w:rsid w:val="00AB057B"/>
    <w:rsid w:val="00AB7F82"/>
    <w:rsid w:val="00AC176D"/>
    <w:rsid w:val="00AD063A"/>
    <w:rsid w:val="00AD4643"/>
    <w:rsid w:val="00AF7C6D"/>
    <w:rsid w:val="00B10D60"/>
    <w:rsid w:val="00B12C05"/>
    <w:rsid w:val="00B16984"/>
    <w:rsid w:val="00B24F77"/>
    <w:rsid w:val="00B477AC"/>
    <w:rsid w:val="00B52A62"/>
    <w:rsid w:val="00B54FBC"/>
    <w:rsid w:val="00B55475"/>
    <w:rsid w:val="00B56A38"/>
    <w:rsid w:val="00B63942"/>
    <w:rsid w:val="00B63EB8"/>
    <w:rsid w:val="00B77FBC"/>
    <w:rsid w:val="00B84AC3"/>
    <w:rsid w:val="00B978FA"/>
    <w:rsid w:val="00BA3643"/>
    <w:rsid w:val="00BB18FE"/>
    <w:rsid w:val="00BB5500"/>
    <w:rsid w:val="00BB67DD"/>
    <w:rsid w:val="00BD25B5"/>
    <w:rsid w:val="00BE7C86"/>
    <w:rsid w:val="00C04CD6"/>
    <w:rsid w:val="00C17439"/>
    <w:rsid w:val="00C211AC"/>
    <w:rsid w:val="00C23B7A"/>
    <w:rsid w:val="00C313D0"/>
    <w:rsid w:val="00C4070E"/>
    <w:rsid w:val="00C50676"/>
    <w:rsid w:val="00C55D52"/>
    <w:rsid w:val="00C57DFD"/>
    <w:rsid w:val="00C661EA"/>
    <w:rsid w:val="00C74BEA"/>
    <w:rsid w:val="00C779B1"/>
    <w:rsid w:val="00C9056B"/>
    <w:rsid w:val="00C956CE"/>
    <w:rsid w:val="00C95FD0"/>
    <w:rsid w:val="00CA18B5"/>
    <w:rsid w:val="00CA34CC"/>
    <w:rsid w:val="00CA4E44"/>
    <w:rsid w:val="00CB3F79"/>
    <w:rsid w:val="00CB7312"/>
    <w:rsid w:val="00CE15DD"/>
    <w:rsid w:val="00CE7E04"/>
    <w:rsid w:val="00D073D0"/>
    <w:rsid w:val="00D1051A"/>
    <w:rsid w:val="00D15D14"/>
    <w:rsid w:val="00D3278E"/>
    <w:rsid w:val="00D34025"/>
    <w:rsid w:val="00D43D37"/>
    <w:rsid w:val="00D451CE"/>
    <w:rsid w:val="00D6462B"/>
    <w:rsid w:val="00D670FC"/>
    <w:rsid w:val="00D75EF1"/>
    <w:rsid w:val="00D8195F"/>
    <w:rsid w:val="00D9592C"/>
    <w:rsid w:val="00DA0A64"/>
    <w:rsid w:val="00DA7E60"/>
    <w:rsid w:val="00DB03DF"/>
    <w:rsid w:val="00DB29BD"/>
    <w:rsid w:val="00DB36B7"/>
    <w:rsid w:val="00DC337C"/>
    <w:rsid w:val="00DD102E"/>
    <w:rsid w:val="00DF3543"/>
    <w:rsid w:val="00DF5560"/>
    <w:rsid w:val="00DF6EDD"/>
    <w:rsid w:val="00E07BA1"/>
    <w:rsid w:val="00E129B6"/>
    <w:rsid w:val="00E14C13"/>
    <w:rsid w:val="00E314E5"/>
    <w:rsid w:val="00E37F50"/>
    <w:rsid w:val="00E41D0B"/>
    <w:rsid w:val="00E46E69"/>
    <w:rsid w:val="00E47891"/>
    <w:rsid w:val="00E63B0E"/>
    <w:rsid w:val="00E72AB3"/>
    <w:rsid w:val="00E75257"/>
    <w:rsid w:val="00E76A78"/>
    <w:rsid w:val="00E839F1"/>
    <w:rsid w:val="00E83A56"/>
    <w:rsid w:val="00E83F2A"/>
    <w:rsid w:val="00E91AD7"/>
    <w:rsid w:val="00E934F1"/>
    <w:rsid w:val="00E935A0"/>
    <w:rsid w:val="00EA137B"/>
    <w:rsid w:val="00EB5ED4"/>
    <w:rsid w:val="00EB6305"/>
    <w:rsid w:val="00ED5C3F"/>
    <w:rsid w:val="00EF6EDF"/>
    <w:rsid w:val="00F07D1B"/>
    <w:rsid w:val="00F20F3F"/>
    <w:rsid w:val="00F33D68"/>
    <w:rsid w:val="00F63722"/>
    <w:rsid w:val="00F63F6B"/>
    <w:rsid w:val="00F72E39"/>
    <w:rsid w:val="00F85756"/>
    <w:rsid w:val="00F86B05"/>
    <w:rsid w:val="00F97472"/>
    <w:rsid w:val="00FA13E3"/>
    <w:rsid w:val="00FA4559"/>
    <w:rsid w:val="00FC4417"/>
    <w:rsid w:val="00FD7D2A"/>
    <w:rsid w:val="00FE2A0C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C85B3FDD-EDCC-4141-9572-444D7D08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01"/>
  </w:style>
  <w:style w:type="paragraph" w:styleId="2">
    <w:name w:val="heading 2"/>
    <w:basedOn w:val="a"/>
    <w:next w:val="a"/>
    <w:link w:val="20"/>
    <w:semiHidden/>
    <w:unhideWhenUsed/>
    <w:qFormat/>
    <w:rsid w:val="00B477AC"/>
    <w:pPr>
      <w:keepNext/>
      <w:suppressAutoHyphens/>
      <w:spacing w:after="0" w:line="240" w:lineRule="auto"/>
      <w:ind w:left="915" w:right="-365" w:hanging="555"/>
      <w:jc w:val="both"/>
      <w:outlineLvl w:val="1"/>
    </w:pPr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670F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670F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CE15DD"/>
    <w:pPr>
      <w:ind w:left="720"/>
      <w:contextualSpacing/>
    </w:pPr>
  </w:style>
  <w:style w:type="table" w:styleId="a6">
    <w:name w:val="Table Grid"/>
    <w:basedOn w:val="a1"/>
    <w:uiPriority w:val="39"/>
    <w:rsid w:val="002B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487"/>
    <w:rPr>
      <w:rFonts w:ascii="Tahoma" w:hAnsi="Tahoma" w:cs="Tahoma"/>
      <w:sz w:val="16"/>
      <w:szCs w:val="16"/>
    </w:rPr>
  </w:style>
  <w:style w:type="paragraph" w:customStyle="1" w:styleId="rmcgvwdg">
    <w:name w:val="rmcgvwdg"/>
    <w:basedOn w:val="a"/>
    <w:rsid w:val="0008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F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76A8"/>
  </w:style>
  <w:style w:type="character" w:customStyle="1" w:styleId="20">
    <w:name w:val="Заголовок 2 Знак"/>
    <w:basedOn w:val="a0"/>
    <w:link w:val="2"/>
    <w:semiHidden/>
    <w:rsid w:val="00B477AC"/>
    <w:rPr>
      <w:rFonts w:ascii="Times New Roman" w:eastAsia="Times New Roman" w:hAnsi="Times New Roman" w:cs="Times New Roman"/>
      <w:b/>
      <w:bCs/>
      <w:i/>
      <w:iCs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D819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8195F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53070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30700"/>
  </w:style>
  <w:style w:type="character" w:styleId="ad">
    <w:name w:val="Hyperlink"/>
    <w:basedOn w:val="a0"/>
    <w:uiPriority w:val="99"/>
    <w:unhideWhenUsed/>
    <w:rsid w:val="00B63EB8"/>
    <w:rPr>
      <w:color w:val="0000FF" w:themeColor="hyperlink"/>
      <w:u w:val="single"/>
    </w:rPr>
  </w:style>
  <w:style w:type="paragraph" w:customStyle="1" w:styleId="ConsPlusNormal">
    <w:name w:val="ConsPlusNormal"/>
    <w:rsid w:val="00217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f"/>
    <w:uiPriority w:val="1"/>
    <w:locked/>
    <w:rsid w:val="00184F53"/>
  </w:style>
  <w:style w:type="paragraph" w:styleId="af">
    <w:name w:val="No Spacing"/>
    <w:link w:val="ae"/>
    <w:uiPriority w:val="1"/>
    <w:qFormat/>
    <w:rsid w:val="00184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viale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C862-AA9A-451F-A320-468F4D7D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Алексей Александрович</dc:creator>
  <cp:lastModifiedBy>Васильев Вадим Валерьевич</cp:lastModifiedBy>
  <cp:revision>42</cp:revision>
  <cp:lastPrinted>2025-07-22T06:14:00Z</cp:lastPrinted>
  <dcterms:created xsi:type="dcterms:W3CDTF">2023-04-06T11:36:00Z</dcterms:created>
  <dcterms:modified xsi:type="dcterms:W3CDTF">2026-07-22T14:27:00Z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-720265863</vt:i4>
  </property>
</Properties>
</file>