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63849" w14:textId="77777777" w:rsidR="00F11720" w:rsidRPr="0008217A" w:rsidRDefault="00F11720" w:rsidP="0008217A">
      <w:pPr>
        <w:outlineLvl w:val="0"/>
        <w:rPr>
          <w:b/>
          <w:sz w:val="22"/>
          <w:szCs w:val="22"/>
        </w:rPr>
      </w:pPr>
    </w:p>
    <w:p w14:paraId="5988F4FB" w14:textId="77777777" w:rsidR="00F11720" w:rsidRPr="0008217A" w:rsidRDefault="00F11720" w:rsidP="00F11720">
      <w:pPr>
        <w:jc w:val="right"/>
        <w:outlineLvl w:val="0"/>
        <w:rPr>
          <w:b/>
          <w:sz w:val="22"/>
          <w:szCs w:val="22"/>
        </w:rPr>
      </w:pPr>
    </w:p>
    <w:p w14:paraId="2A4D5461" w14:textId="77777777" w:rsidR="00993B58" w:rsidRPr="0008217A" w:rsidRDefault="00993B58" w:rsidP="00BB0A7E">
      <w:pPr>
        <w:pStyle w:val="Style7"/>
        <w:widowControl/>
        <w:spacing w:line="240" w:lineRule="auto"/>
        <w:ind w:firstLine="0"/>
        <w:jc w:val="right"/>
        <w:rPr>
          <w:rStyle w:val="FontStyle39"/>
        </w:rPr>
      </w:pPr>
    </w:p>
    <w:p w14:paraId="73AAD3D1" w14:textId="62971AC2" w:rsidR="00E660C1" w:rsidRPr="0008217A" w:rsidRDefault="0071015C" w:rsidP="00BB0A7E">
      <w:pPr>
        <w:pStyle w:val="Style7"/>
        <w:widowControl/>
        <w:spacing w:line="240" w:lineRule="auto"/>
        <w:ind w:firstLine="0"/>
        <w:jc w:val="center"/>
        <w:rPr>
          <w:rStyle w:val="FontStyle39"/>
          <w:b/>
        </w:rPr>
      </w:pPr>
      <w:r>
        <w:rPr>
          <w:rStyle w:val="FontStyle39"/>
          <w:b/>
        </w:rPr>
        <w:t>Технические требования</w:t>
      </w:r>
    </w:p>
    <w:p w14:paraId="0EB04955" w14:textId="77777777" w:rsidR="0008217A" w:rsidRPr="0008217A" w:rsidRDefault="0008217A" w:rsidP="00BB0A7E">
      <w:pPr>
        <w:pStyle w:val="Style7"/>
        <w:widowControl/>
        <w:spacing w:line="240" w:lineRule="auto"/>
        <w:ind w:firstLine="0"/>
        <w:jc w:val="center"/>
        <w:rPr>
          <w:rStyle w:val="FontStyle39"/>
          <w:b/>
        </w:rPr>
      </w:pPr>
    </w:p>
    <w:p w14:paraId="7B8CFD2C" w14:textId="6FF7A145" w:rsidR="00B476CC" w:rsidRDefault="001C6ADC" w:rsidP="00BB0A7E">
      <w:pPr>
        <w:pStyle w:val="Style7"/>
        <w:widowControl/>
        <w:spacing w:line="240" w:lineRule="auto"/>
        <w:ind w:firstLine="0"/>
        <w:jc w:val="center"/>
        <w:rPr>
          <w:b/>
          <w:sz w:val="22"/>
          <w:szCs w:val="22"/>
        </w:rPr>
      </w:pPr>
      <w:r w:rsidRPr="0008217A">
        <w:rPr>
          <w:rStyle w:val="FontStyle39"/>
          <w:b/>
          <w:bCs/>
        </w:rPr>
        <w:t xml:space="preserve"> </w:t>
      </w:r>
      <w:r w:rsidR="007D54FD" w:rsidRPr="0008217A">
        <w:rPr>
          <w:b/>
          <w:sz w:val="22"/>
          <w:szCs w:val="22"/>
        </w:rPr>
        <w:t xml:space="preserve">на </w:t>
      </w:r>
      <w:r w:rsidR="00B607EC" w:rsidRPr="00CD2239">
        <w:rPr>
          <w:b/>
          <w:sz w:val="22"/>
          <w:szCs w:val="22"/>
        </w:rPr>
        <w:t>оказание услуг по подключению доступа к Электронному библиотечному абонементу для предоставления во временное пользование экземпляров произведений из фонда Центральной научной медицинской библиотеки Первого Московского государственного медицинского университета им. И.М. Сеченова (ЦНМБ) на 12 месяцев</w:t>
      </w:r>
    </w:p>
    <w:p w14:paraId="09F2D5EC" w14:textId="77777777" w:rsidR="009476F5" w:rsidRPr="00CD2239" w:rsidRDefault="009476F5" w:rsidP="00BB0A7E">
      <w:pPr>
        <w:pStyle w:val="Style7"/>
        <w:widowControl/>
        <w:spacing w:line="240" w:lineRule="auto"/>
        <w:ind w:firstLine="0"/>
        <w:jc w:val="center"/>
        <w:rPr>
          <w:b/>
          <w:sz w:val="22"/>
          <w:szCs w:val="22"/>
        </w:rPr>
      </w:pPr>
    </w:p>
    <w:p w14:paraId="1C0FBCEA" w14:textId="440569F8" w:rsidR="00AA6B9F" w:rsidRDefault="009476F5" w:rsidP="009476F5">
      <w:pPr>
        <w:pStyle w:val="Style7"/>
        <w:widowControl/>
        <w:spacing w:line="240" w:lineRule="auto"/>
        <w:ind w:firstLine="0"/>
        <w:jc w:val="left"/>
        <w:rPr>
          <w:rStyle w:val="FontStyle39"/>
          <w:b/>
          <w:bCs/>
        </w:rPr>
      </w:pPr>
      <w:r>
        <w:rPr>
          <w:rStyle w:val="FontStyle39"/>
          <w:b/>
          <w:bCs/>
        </w:rPr>
        <w:t xml:space="preserve">ОКПД2; </w:t>
      </w:r>
      <w:r w:rsidRPr="009476F5">
        <w:rPr>
          <w:rStyle w:val="FontStyle39"/>
          <w:b/>
          <w:bCs/>
        </w:rPr>
        <w:t>63.11.13.000</w:t>
      </w:r>
    </w:p>
    <w:p w14:paraId="1EBF2184" w14:textId="77777777" w:rsidR="009476F5" w:rsidRPr="00CD2239" w:rsidRDefault="009476F5" w:rsidP="009476F5">
      <w:pPr>
        <w:pStyle w:val="Style7"/>
        <w:widowControl/>
        <w:spacing w:line="240" w:lineRule="auto"/>
        <w:ind w:firstLine="0"/>
        <w:jc w:val="left"/>
        <w:rPr>
          <w:rStyle w:val="FontStyle39"/>
          <w:b/>
          <w:bCs/>
        </w:rPr>
      </w:pPr>
    </w:p>
    <w:p w14:paraId="5ACB0187" w14:textId="77777777" w:rsidR="007D54FD" w:rsidRPr="0008217A" w:rsidRDefault="007D54FD" w:rsidP="00BB0A7E">
      <w:pPr>
        <w:numPr>
          <w:ilvl w:val="0"/>
          <w:numId w:val="6"/>
        </w:numPr>
        <w:spacing w:after="14" w:line="269" w:lineRule="auto"/>
        <w:ind w:left="0" w:right="-1"/>
        <w:jc w:val="both"/>
        <w:rPr>
          <w:sz w:val="22"/>
          <w:szCs w:val="22"/>
        </w:rPr>
      </w:pPr>
      <w:r w:rsidRPr="0008217A">
        <w:rPr>
          <w:b/>
          <w:sz w:val="22"/>
          <w:szCs w:val="22"/>
        </w:rPr>
        <w:t xml:space="preserve">Общая информация об объекте закупки:  </w:t>
      </w:r>
    </w:p>
    <w:p w14:paraId="390682F7" w14:textId="052DBDB0" w:rsidR="007D54FD" w:rsidRPr="0008217A" w:rsidRDefault="007D54FD" w:rsidP="00BB0A7E">
      <w:pPr>
        <w:numPr>
          <w:ilvl w:val="1"/>
          <w:numId w:val="6"/>
        </w:numPr>
        <w:spacing w:line="0" w:lineRule="atLeast"/>
        <w:jc w:val="both"/>
        <w:rPr>
          <w:sz w:val="22"/>
          <w:szCs w:val="22"/>
        </w:rPr>
      </w:pPr>
      <w:r w:rsidRPr="0008217A">
        <w:rPr>
          <w:b/>
          <w:sz w:val="22"/>
          <w:szCs w:val="22"/>
        </w:rPr>
        <w:t>Объект закупки</w:t>
      </w:r>
      <w:r w:rsidRPr="0008217A">
        <w:rPr>
          <w:sz w:val="22"/>
          <w:szCs w:val="22"/>
        </w:rPr>
        <w:t xml:space="preserve">: </w:t>
      </w:r>
      <w:r w:rsidR="00C85534" w:rsidRPr="0008217A">
        <w:rPr>
          <w:sz w:val="22"/>
          <w:szCs w:val="22"/>
        </w:rPr>
        <w:t>О</w:t>
      </w:r>
      <w:r w:rsidR="00B476CC" w:rsidRPr="0008217A">
        <w:rPr>
          <w:sz w:val="22"/>
          <w:szCs w:val="22"/>
        </w:rPr>
        <w:t xml:space="preserve">казание услуг </w:t>
      </w:r>
      <w:r w:rsidR="006C3F8D" w:rsidRPr="0008217A">
        <w:rPr>
          <w:sz w:val="22"/>
          <w:szCs w:val="22"/>
        </w:rPr>
        <w:t>по подключению доступа к Электронному библиотечному абонементу для предоставления во временное пользование экземпляров произведений из фонда Центральной научной медицинской библиотеки Первого Московского государственного медицинского университета им. И.М. Сеченова (ЦНМБ) на 12 месяцев</w:t>
      </w:r>
      <w:r w:rsidRPr="0008217A">
        <w:rPr>
          <w:sz w:val="22"/>
          <w:szCs w:val="22"/>
        </w:rPr>
        <w:t>.</w:t>
      </w:r>
    </w:p>
    <w:p w14:paraId="31D0CD47" w14:textId="7D227C07" w:rsidR="00BF0F7D" w:rsidRDefault="007D54FD" w:rsidP="00BB0A7E">
      <w:pPr>
        <w:rPr>
          <w:sz w:val="22"/>
          <w:szCs w:val="22"/>
        </w:rPr>
      </w:pPr>
      <w:r w:rsidRPr="0008217A">
        <w:rPr>
          <w:b/>
          <w:sz w:val="22"/>
          <w:szCs w:val="22"/>
        </w:rPr>
        <w:t>1.</w:t>
      </w:r>
      <w:r w:rsidR="00D409E8">
        <w:rPr>
          <w:b/>
          <w:sz w:val="22"/>
          <w:szCs w:val="22"/>
        </w:rPr>
        <w:t>2</w:t>
      </w:r>
      <w:r w:rsidRPr="0008217A">
        <w:rPr>
          <w:b/>
          <w:sz w:val="22"/>
          <w:szCs w:val="22"/>
        </w:rPr>
        <w:t>. Место оказания услуг</w:t>
      </w:r>
      <w:r w:rsidRPr="0008217A">
        <w:rPr>
          <w:sz w:val="22"/>
          <w:szCs w:val="22"/>
        </w:rPr>
        <w:t xml:space="preserve">: </w:t>
      </w:r>
      <w:r w:rsidR="00BF0F7D">
        <w:rPr>
          <w:sz w:val="22"/>
          <w:szCs w:val="22"/>
        </w:rPr>
        <w:t>ФГБУ «НМИЦ ФПИ» Минздрава России</w:t>
      </w:r>
      <w:r w:rsidRPr="0008217A">
        <w:rPr>
          <w:sz w:val="22"/>
          <w:szCs w:val="22"/>
        </w:rPr>
        <w:t xml:space="preserve"> по адресу: </w:t>
      </w:r>
      <w:r w:rsidR="00BF0F7D" w:rsidRPr="00BF0F7D">
        <w:rPr>
          <w:sz w:val="22"/>
          <w:szCs w:val="22"/>
        </w:rPr>
        <w:t xml:space="preserve">127473, г. Москва, ул. Достоевского, д. 4, корп. 2 </w:t>
      </w:r>
    </w:p>
    <w:p w14:paraId="255CEA28" w14:textId="134AF933" w:rsidR="0008217A" w:rsidRPr="0071026C" w:rsidRDefault="007D54FD" w:rsidP="0008217A">
      <w:pPr>
        <w:tabs>
          <w:tab w:val="left" w:pos="426"/>
        </w:tabs>
        <w:suppressAutoHyphens/>
        <w:spacing w:after="60"/>
        <w:jc w:val="both"/>
        <w:rPr>
          <w:sz w:val="22"/>
          <w:szCs w:val="22"/>
          <w:lang w:eastAsia="ar-SA"/>
        </w:rPr>
      </w:pPr>
      <w:r w:rsidRPr="0008217A">
        <w:rPr>
          <w:b/>
          <w:sz w:val="22"/>
          <w:szCs w:val="22"/>
        </w:rPr>
        <w:t>1.</w:t>
      </w:r>
      <w:r w:rsidR="00D409E8">
        <w:rPr>
          <w:b/>
          <w:sz w:val="22"/>
          <w:szCs w:val="22"/>
        </w:rPr>
        <w:t>3</w:t>
      </w:r>
      <w:r w:rsidRPr="0008217A">
        <w:rPr>
          <w:b/>
          <w:sz w:val="22"/>
          <w:szCs w:val="22"/>
        </w:rPr>
        <w:t>.</w:t>
      </w:r>
      <w:r w:rsidR="000061B3" w:rsidRPr="0008217A">
        <w:rPr>
          <w:b/>
          <w:sz w:val="22"/>
          <w:szCs w:val="22"/>
        </w:rPr>
        <w:t xml:space="preserve"> </w:t>
      </w:r>
      <w:r w:rsidR="00422D96">
        <w:rPr>
          <w:b/>
          <w:sz w:val="22"/>
          <w:szCs w:val="22"/>
        </w:rPr>
        <w:t>Сроки и порядок оказания услуг</w:t>
      </w:r>
      <w:r w:rsidRPr="0008217A">
        <w:rPr>
          <w:b/>
          <w:sz w:val="22"/>
          <w:szCs w:val="22"/>
        </w:rPr>
        <w:t xml:space="preserve">: </w:t>
      </w:r>
      <w:r w:rsidR="0008217A" w:rsidRPr="0071026C">
        <w:rPr>
          <w:b/>
          <w:sz w:val="22"/>
          <w:szCs w:val="22"/>
          <w:lang w:eastAsia="ar-SA"/>
        </w:rPr>
        <w:t>Исполнитель</w:t>
      </w:r>
      <w:r w:rsidR="0008217A" w:rsidRPr="0071026C">
        <w:rPr>
          <w:sz w:val="22"/>
          <w:szCs w:val="22"/>
          <w:lang w:eastAsia="ar-SA"/>
        </w:rPr>
        <w:t xml:space="preserve"> в течение 5-и рабочих дней после заключения </w:t>
      </w:r>
      <w:r w:rsidR="00BF0F7D">
        <w:rPr>
          <w:sz w:val="22"/>
          <w:szCs w:val="22"/>
          <w:lang w:eastAsia="ar-SA"/>
        </w:rPr>
        <w:t>договора</w:t>
      </w:r>
      <w:r w:rsidR="0008217A" w:rsidRPr="0071026C">
        <w:rPr>
          <w:sz w:val="22"/>
          <w:szCs w:val="22"/>
          <w:lang w:eastAsia="ar-SA"/>
        </w:rPr>
        <w:t xml:space="preserve"> оказывает услугу по подключению </w:t>
      </w:r>
      <w:r w:rsidR="0008217A" w:rsidRPr="0071026C">
        <w:rPr>
          <w:b/>
          <w:sz w:val="22"/>
          <w:szCs w:val="22"/>
          <w:lang w:eastAsia="ar-SA"/>
        </w:rPr>
        <w:t>Заказчика</w:t>
      </w:r>
      <w:r w:rsidR="0008217A" w:rsidRPr="0071026C">
        <w:rPr>
          <w:sz w:val="22"/>
          <w:szCs w:val="22"/>
          <w:lang w:eastAsia="ar-SA"/>
        </w:rPr>
        <w:t xml:space="preserve"> к ЭБА ЦНМБ путем передачи ответственному лицу </w:t>
      </w:r>
      <w:r w:rsidR="0008217A" w:rsidRPr="0071026C">
        <w:rPr>
          <w:b/>
          <w:sz w:val="22"/>
          <w:szCs w:val="22"/>
          <w:lang w:eastAsia="ar-SA"/>
        </w:rPr>
        <w:t>Заказчика</w:t>
      </w:r>
      <w:r w:rsidR="0008217A" w:rsidRPr="0071026C">
        <w:rPr>
          <w:sz w:val="22"/>
          <w:szCs w:val="22"/>
          <w:lang w:eastAsia="ar-SA"/>
        </w:rPr>
        <w:t xml:space="preserve"> по электронной почте Идентификатора доступа для регистрации пользователей </w:t>
      </w:r>
      <w:r w:rsidR="0008217A" w:rsidRPr="0071026C">
        <w:rPr>
          <w:b/>
          <w:sz w:val="22"/>
          <w:szCs w:val="22"/>
          <w:lang w:eastAsia="ar-SA"/>
        </w:rPr>
        <w:t>Заказчика</w:t>
      </w:r>
      <w:r w:rsidR="0008217A" w:rsidRPr="0071026C">
        <w:rPr>
          <w:sz w:val="22"/>
          <w:szCs w:val="22"/>
          <w:lang w:eastAsia="ar-SA"/>
        </w:rPr>
        <w:t xml:space="preserve"> в ЭБА. </w:t>
      </w:r>
    </w:p>
    <w:p w14:paraId="788FDA12" w14:textId="77777777" w:rsidR="0008217A" w:rsidRPr="0071026C" w:rsidRDefault="0008217A" w:rsidP="0008217A">
      <w:pPr>
        <w:tabs>
          <w:tab w:val="left" w:pos="426"/>
        </w:tabs>
        <w:suppressAutoHyphens/>
        <w:spacing w:after="60"/>
        <w:jc w:val="both"/>
        <w:rPr>
          <w:sz w:val="22"/>
          <w:szCs w:val="22"/>
          <w:lang w:eastAsia="ar-SA"/>
        </w:rPr>
      </w:pPr>
      <w:r w:rsidRPr="0071026C">
        <w:rPr>
          <w:sz w:val="22"/>
          <w:szCs w:val="22"/>
          <w:lang w:eastAsia="ar-SA"/>
        </w:rPr>
        <w:t xml:space="preserve">Ответственное лицо за организацию пользователей авторизуется на ЭБА и получает доступ в личный кабинет. Авторизация ответственного лица является основанием для оформления Акта сдачи-приемки оказания услуг </w:t>
      </w:r>
      <w:r w:rsidRPr="0071026C">
        <w:rPr>
          <w:b/>
          <w:sz w:val="22"/>
          <w:szCs w:val="22"/>
          <w:lang w:eastAsia="ar-SA"/>
        </w:rPr>
        <w:t>Исполнителем</w:t>
      </w:r>
      <w:r w:rsidRPr="0071026C">
        <w:rPr>
          <w:sz w:val="22"/>
          <w:szCs w:val="22"/>
          <w:lang w:eastAsia="ar-SA"/>
        </w:rPr>
        <w:t xml:space="preserve"> и отправки его </w:t>
      </w:r>
      <w:r w:rsidRPr="0071026C">
        <w:rPr>
          <w:b/>
          <w:sz w:val="22"/>
          <w:szCs w:val="22"/>
          <w:lang w:eastAsia="ar-SA"/>
        </w:rPr>
        <w:t>Заказчику.</w:t>
      </w:r>
    </w:p>
    <w:p w14:paraId="614CB9ED" w14:textId="3E46E5CE" w:rsidR="0008217A" w:rsidRPr="00A45AA9" w:rsidRDefault="0008217A" w:rsidP="00A45AA9">
      <w:pPr>
        <w:tabs>
          <w:tab w:val="left" w:pos="426"/>
        </w:tabs>
        <w:suppressAutoHyphens/>
        <w:spacing w:after="120"/>
        <w:jc w:val="both"/>
        <w:rPr>
          <w:sz w:val="22"/>
          <w:szCs w:val="22"/>
          <w:lang w:eastAsia="ar-SA"/>
        </w:rPr>
      </w:pPr>
      <w:r w:rsidRPr="0071026C">
        <w:rPr>
          <w:sz w:val="22"/>
          <w:szCs w:val="22"/>
          <w:lang w:eastAsia="ar-SA"/>
        </w:rPr>
        <w:t xml:space="preserve">Гарантийное абонементное обслуживание пользователей </w:t>
      </w:r>
      <w:r w:rsidRPr="0071026C">
        <w:rPr>
          <w:b/>
          <w:sz w:val="22"/>
          <w:szCs w:val="22"/>
          <w:lang w:eastAsia="ar-SA"/>
        </w:rPr>
        <w:t>Заказчика</w:t>
      </w:r>
      <w:r w:rsidRPr="0071026C">
        <w:rPr>
          <w:sz w:val="22"/>
          <w:szCs w:val="22"/>
          <w:lang w:eastAsia="ar-SA"/>
        </w:rPr>
        <w:t xml:space="preserve"> осуществляется в течение календарного года.</w:t>
      </w:r>
    </w:p>
    <w:p w14:paraId="3562A403" w14:textId="4E45EFC5" w:rsidR="0008217A" w:rsidRDefault="0008217A" w:rsidP="0008217A">
      <w:pPr>
        <w:ind w:right="-1"/>
        <w:rPr>
          <w:b/>
          <w:sz w:val="22"/>
          <w:szCs w:val="22"/>
        </w:rPr>
      </w:pPr>
      <w:r w:rsidRPr="0008217A">
        <w:rPr>
          <w:b/>
          <w:sz w:val="22"/>
          <w:szCs w:val="22"/>
        </w:rPr>
        <w:t>2. Стандарт услуг</w:t>
      </w:r>
    </w:p>
    <w:p w14:paraId="6C0C333A" w14:textId="2B163008" w:rsidR="0008217A" w:rsidRDefault="0008217A" w:rsidP="0008217A">
      <w:pPr>
        <w:rPr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1"/>
        <w:gridCol w:w="1969"/>
        <w:gridCol w:w="5618"/>
        <w:gridCol w:w="1061"/>
        <w:gridCol w:w="702"/>
      </w:tblGrid>
      <w:tr w:rsidR="0008217A" w14:paraId="72073AA2" w14:textId="77777777" w:rsidTr="0008217A">
        <w:tc>
          <w:tcPr>
            <w:tcW w:w="561" w:type="dxa"/>
          </w:tcPr>
          <w:p w14:paraId="0D360461" w14:textId="77777777" w:rsidR="0008217A" w:rsidRPr="0008217A" w:rsidRDefault="0008217A" w:rsidP="0008217A">
            <w:pPr>
              <w:jc w:val="center"/>
              <w:rPr>
                <w:b/>
                <w:sz w:val="22"/>
                <w:szCs w:val="22"/>
              </w:rPr>
            </w:pPr>
            <w:r w:rsidRPr="0008217A">
              <w:rPr>
                <w:b/>
                <w:sz w:val="22"/>
                <w:szCs w:val="22"/>
              </w:rPr>
              <w:t>№</w:t>
            </w:r>
          </w:p>
          <w:p w14:paraId="0AA340B6" w14:textId="6C52A433" w:rsidR="0008217A" w:rsidRDefault="0008217A" w:rsidP="0008217A">
            <w:pPr>
              <w:rPr>
                <w:sz w:val="22"/>
                <w:szCs w:val="22"/>
              </w:rPr>
            </w:pPr>
            <w:r w:rsidRPr="0008217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969" w:type="dxa"/>
            <w:vAlign w:val="center"/>
          </w:tcPr>
          <w:p w14:paraId="33F6340D" w14:textId="397223C0" w:rsidR="0008217A" w:rsidRDefault="0008217A" w:rsidP="0008217A">
            <w:pPr>
              <w:rPr>
                <w:sz w:val="22"/>
                <w:szCs w:val="22"/>
              </w:rPr>
            </w:pPr>
            <w:r w:rsidRPr="0008217A">
              <w:rPr>
                <w:b/>
                <w:sz w:val="22"/>
                <w:szCs w:val="22"/>
              </w:rPr>
              <w:t>Наименование услуги</w:t>
            </w:r>
          </w:p>
        </w:tc>
        <w:tc>
          <w:tcPr>
            <w:tcW w:w="5618" w:type="dxa"/>
            <w:vAlign w:val="center"/>
          </w:tcPr>
          <w:p w14:paraId="07379777" w14:textId="6AD253E4" w:rsidR="0008217A" w:rsidRDefault="0008217A" w:rsidP="0008217A">
            <w:pPr>
              <w:rPr>
                <w:sz w:val="22"/>
                <w:szCs w:val="22"/>
              </w:rPr>
            </w:pPr>
            <w:r w:rsidRPr="0008217A">
              <w:rPr>
                <w:b/>
                <w:sz w:val="22"/>
                <w:szCs w:val="22"/>
              </w:rPr>
              <w:t>Краткие характеристики оказываемых услуг</w:t>
            </w:r>
          </w:p>
        </w:tc>
        <w:tc>
          <w:tcPr>
            <w:tcW w:w="1061" w:type="dxa"/>
            <w:vAlign w:val="center"/>
          </w:tcPr>
          <w:p w14:paraId="7ABA614E" w14:textId="21E9352F" w:rsidR="0008217A" w:rsidRDefault="0008217A" w:rsidP="0008217A">
            <w:pPr>
              <w:rPr>
                <w:sz w:val="22"/>
                <w:szCs w:val="22"/>
              </w:rPr>
            </w:pPr>
            <w:r w:rsidRPr="0008217A">
              <w:rPr>
                <w:b/>
                <w:sz w:val="22"/>
                <w:szCs w:val="22"/>
              </w:rPr>
              <w:t>Ед.</w:t>
            </w:r>
            <w:r w:rsidRPr="0008217A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08217A">
              <w:rPr>
                <w:b/>
                <w:sz w:val="22"/>
                <w:szCs w:val="22"/>
              </w:rPr>
              <w:t>изм.</w:t>
            </w:r>
          </w:p>
        </w:tc>
        <w:tc>
          <w:tcPr>
            <w:tcW w:w="702" w:type="dxa"/>
            <w:vAlign w:val="center"/>
          </w:tcPr>
          <w:p w14:paraId="5B33EC90" w14:textId="0AAA2086" w:rsidR="0008217A" w:rsidRDefault="0008217A" w:rsidP="0008217A">
            <w:pPr>
              <w:rPr>
                <w:sz w:val="22"/>
                <w:szCs w:val="22"/>
              </w:rPr>
            </w:pPr>
            <w:r w:rsidRPr="0008217A">
              <w:rPr>
                <w:b/>
                <w:sz w:val="22"/>
                <w:szCs w:val="22"/>
              </w:rPr>
              <w:t>Кол-во</w:t>
            </w:r>
          </w:p>
        </w:tc>
      </w:tr>
      <w:tr w:rsidR="0008217A" w14:paraId="6E1FA6C5" w14:textId="77777777" w:rsidTr="00422D96">
        <w:trPr>
          <w:trHeight w:val="5441"/>
        </w:trPr>
        <w:tc>
          <w:tcPr>
            <w:tcW w:w="561" w:type="dxa"/>
          </w:tcPr>
          <w:p w14:paraId="1A614F64" w14:textId="690CD854" w:rsidR="0008217A" w:rsidRDefault="0008217A" w:rsidP="0008217A">
            <w:pPr>
              <w:rPr>
                <w:sz w:val="22"/>
                <w:szCs w:val="22"/>
              </w:rPr>
            </w:pPr>
            <w:r w:rsidRPr="0008217A">
              <w:rPr>
                <w:sz w:val="22"/>
                <w:szCs w:val="22"/>
              </w:rPr>
              <w:t>1</w:t>
            </w:r>
          </w:p>
        </w:tc>
        <w:tc>
          <w:tcPr>
            <w:tcW w:w="1969" w:type="dxa"/>
          </w:tcPr>
          <w:p w14:paraId="2CD4007C" w14:textId="77777777" w:rsidR="0008217A" w:rsidRPr="0008217A" w:rsidRDefault="0008217A" w:rsidP="0008217A">
            <w:pPr>
              <w:pStyle w:val="1"/>
              <w:numPr>
                <w:ilvl w:val="0"/>
                <w:numId w:val="0"/>
              </w:numPr>
              <w:shd w:val="clear" w:color="auto" w:fill="FFFFFF"/>
              <w:spacing w:line="308" w:lineRule="atLeast"/>
              <w:jc w:val="left"/>
              <w:rPr>
                <w:color w:val="1A1A1A"/>
                <w:sz w:val="22"/>
                <w:szCs w:val="22"/>
              </w:rPr>
            </w:pPr>
            <w:r w:rsidRPr="0008217A">
              <w:rPr>
                <w:color w:val="1A1A1A"/>
                <w:sz w:val="22"/>
                <w:szCs w:val="22"/>
              </w:rPr>
              <w:t>Подключение к ЭБА</w:t>
            </w:r>
          </w:p>
          <w:p w14:paraId="222F7098" w14:textId="77777777" w:rsidR="0008217A" w:rsidRDefault="0008217A" w:rsidP="0008217A">
            <w:pPr>
              <w:rPr>
                <w:sz w:val="22"/>
                <w:szCs w:val="22"/>
              </w:rPr>
            </w:pPr>
          </w:p>
        </w:tc>
        <w:tc>
          <w:tcPr>
            <w:tcW w:w="5618" w:type="dxa"/>
          </w:tcPr>
          <w:p w14:paraId="65E39B41" w14:textId="507601A7" w:rsidR="0008217A" w:rsidRPr="00422D96" w:rsidRDefault="00422D96" w:rsidP="0008217A">
            <w:pPr>
              <w:shd w:val="clear" w:color="auto" w:fill="FFFFFF"/>
              <w:textAlignment w:val="top"/>
              <w:rPr>
                <w:color w:val="1A1A1A"/>
                <w:sz w:val="22"/>
                <w:szCs w:val="22"/>
              </w:rPr>
            </w:pPr>
            <w:r>
              <w:rPr>
                <w:bCs/>
                <w:color w:val="1A1A1A"/>
                <w:sz w:val="22"/>
                <w:szCs w:val="22"/>
              </w:rPr>
              <w:t xml:space="preserve">     </w:t>
            </w:r>
            <w:r w:rsidR="0008217A" w:rsidRPr="0008217A">
              <w:rPr>
                <w:bCs/>
                <w:color w:val="1A1A1A"/>
                <w:sz w:val="22"/>
                <w:szCs w:val="22"/>
              </w:rPr>
              <w:t xml:space="preserve">Наименование информационной системы и ресурса, программно-технического комплекса: </w:t>
            </w:r>
            <w:r w:rsidR="0008217A" w:rsidRPr="0008217A">
              <w:rPr>
                <w:color w:val="1A1A1A"/>
                <w:sz w:val="22"/>
                <w:szCs w:val="22"/>
              </w:rPr>
              <w:t>Абонементное обслуживание – обслуживание пользователей с помощью электронного библиотечного абонемента Центральной научной медицинской библиотеки Первого Московского государственного медицинского университета им. И.М. Сеченова (ЦНМБ)</w:t>
            </w:r>
          </w:p>
          <w:p w14:paraId="7F0DD560" w14:textId="1B29248D" w:rsidR="0008217A" w:rsidRPr="00422D96" w:rsidRDefault="00422D96" w:rsidP="0008217A">
            <w:pPr>
              <w:shd w:val="clear" w:color="auto" w:fill="FFFFFF"/>
              <w:textAlignment w:val="top"/>
              <w:rPr>
                <w:color w:val="1A1A1A"/>
                <w:sz w:val="22"/>
                <w:szCs w:val="22"/>
              </w:rPr>
            </w:pPr>
            <w:r>
              <w:rPr>
                <w:bCs/>
                <w:color w:val="1A1A1A"/>
                <w:sz w:val="22"/>
                <w:szCs w:val="22"/>
              </w:rPr>
              <w:t xml:space="preserve">    </w:t>
            </w:r>
            <w:r w:rsidR="0008217A" w:rsidRPr="0008217A">
              <w:rPr>
                <w:bCs/>
                <w:color w:val="1A1A1A"/>
                <w:sz w:val="22"/>
                <w:szCs w:val="22"/>
              </w:rPr>
              <w:t xml:space="preserve">Обеспечить эксплуатацию, техническую поддержку и администрирование ЭК заказчика в среде абис цнмб: </w:t>
            </w:r>
            <w:r w:rsidR="0008217A" w:rsidRPr="0008217A">
              <w:rPr>
                <w:color w:val="1A1A1A"/>
                <w:sz w:val="22"/>
                <w:szCs w:val="22"/>
              </w:rPr>
              <w:t>да</w:t>
            </w:r>
          </w:p>
          <w:p w14:paraId="7E983701" w14:textId="5A2A3A5C" w:rsidR="0008217A" w:rsidRPr="00422D96" w:rsidRDefault="00422D96" w:rsidP="00422D96">
            <w:pPr>
              <w:shd w:val="clear" w:color="auto" w:fill="FFFFFF"/>
              <w:textAlignment w:val="top"/>
              <w:rPr>
                <w:color w:val="1A1A1A"/>
                <w:sz w:val="22"/>
                <w:szCs w:val="22"/>
              </w:rPr>
            </w:pPr>
            <w:r>
              <w:rPr>
                <w:bCs/>
                <w:color w:val="1A1A1A"/>
                <w:sz w:val="22"/>
                <w:szCs w:val="22"/>
              </w:rPr>
              <w:t xml:space="preserve">     </w:t>
            </w:r>
            <w:r w:rsidR="0008217A" w:rsidRPr="0008217A">
              <w:rPr>
                <w:bCs/>
                <w:color w:val="1A1A1A"/>
                <w:sz w:val="22"/>
                <w:szCs w:val="22"/>
              </w:rPr>
              <w:t xml:space="preserve">Экземпляр произведения – это копия произведения, представленная в любой форме, не допускающей одновременное использование произведения несколькими физическими лицами: </w:t>
            </w:r>
            <w:r w:rsidR="0008217A" w:rsidRPr="0008217A">
              <w:rPr>
                <w:color w:val="1A1A1A"/>
                <w:sz w:val="22"/>
                <w:szCs w:val="22"/>
              </w:rPr>
              <w:t>да</w:t>
            </w:r>
          </w:p>
          <w:p w14:paraId="0C050253" w14:textId="4B376449" w:rsidR="00A45AA9" w:rsidRDefault="00422D96" w:rsidP="0008217A">
            <w:pPr>
              <w:rPr>
                <w:bCs/>
                <w:color w:val="1A1A1A"/>
                <w:sz w:val="22"/>
                <w:szCs w:val="22"/>
              </w:rPr>
            </w:pPr>
            <w:r>
              <w:rPr>
                <w:bCs/>
                <w:color w:val="1A1A1A"/>
                <w:sz w:val="22"/>
                <w:szCs w:val="22"/>
              </w:rPr>
              <w:t xml:space="preserve">     </w:t>
            </w:r>
            <w:r w:rsidR="0008217A" w:rsidRPr="0008217A">
              <w:rPr>
                <w:bCs/>
                <w:color w:val="1A1A1A"/>
                <w:sz w:val="22"/>
                <w:szCs w:val="22"/>
              </w:rPr>
              <w:t xml:space="preserve">Электронный библиотечный абонемент (эба) – система предоставления правомерно приобретенных экземпляров произведений во временное пользование </w:t>
            </w:r>
            <w:r w:rsidR="00A45AA9" w:rsidRPr="00A45AA9">
              <w:rPr>
                <w:bCs/>
                <w:color w:val="1A1A1A"/>
                <w:sz w:val="22"/>
                <w:szCs w:val="22"/>
              </w:rPr>
              <w:t>абоненту в форме защищенного от цифрового копирования изображения, передаваемого в режиме онлайн с помощью временной записи экземпляров в памяти сервера библиотеки: да</w:t>
            </w:r>
          </w:p>
          <w:p w14:paraId="10FF32B7" w14:textId="228622F0" w:rsidR="0008217A" w:rsidRDefault="0008217A" w:rsidP="0008217A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vAlign w:val="center"/>
          </w:tcPr>
          <w:p w14:paraId="29495280" w14:textId="15A70D21" w:rsidR="0008217A" w:rsidRDefault="0008217A" w:rsidP="0008217A">
            <w:pPr>
              <w:rPr>
                <w:sz w:val="22"/>
                <w:szCs w:val="22"/>
              </w:rPr>
            </w:pPr>
            <w:r w:rsidRPr="0008217A">
              <w:rPr>
                <w:b/>
                <w:sz w:val="22"/>
                <w:szCs w:val="22"/>
              </w:rPr>
              <w:t>усл</w:t>
            </w:r>
            <w:r w:rsidRPr="0008217A">
              <w:rPr>
                <w:b/>
                <w:sz w:val="22"/>
                <w:szCs w:val="22"/>
                <w:lang w:val="en-US"/>
              </w:rPr>
              <w:t>.</w:t>
            </w:r>
            <w:r w:rsidRPr="0008217A">
              <w:rPr>
                <w:b/>
                <w:sz w:val="22"/>
                <w:szCs w:val="22"/>
              </w:rPr>
              <w:t xml:space="preserve"> ед.</w:t>
            </w:r>
          </w:p>
        </w:tc>
        <w:tc>
          <w:tcPr>
            <w:tcW w:w="702" w:type="dxa"/>
            <w:vAlign w:val="center"/>
          </w:tcPr>
          <w:p w14:paraId="7CEEBEEE" w14:textId="44AF5ADE" w:rsidR="0008217A" w:rsidRDefault="0008217A" w:rsidP="0008217A">
            <w:pPr>
              <w:rPr>
                <w:sz w:val="22"/>
                <w:szCs w:val="22"/>
              </w:rPr>
            </w:pPr>
            <w:r w:rsidRPr="0008217A">
              <w:rPr>
                <w:b/>
                <w:sz w:val="22"/>
                <w:szCs w:val="22"/>
              </w:rPr>
              <w:t>1</w:t>
            </w:r>
          </w:p>
        </w:tc>
      </w:tr>
    </w:tbl>
    <w:p w14:paraId="5DFB18F7" w14:textId="77777777" w:rsidR="00C35272" w:rsidRPr="0008217A" w:rsidRDefault="00C35272" w:rsidP="004327B7">
      <w:pPr>
        <w:ind w:right="-1"/>
        <w:jc w:val="both"/>
        <w:rPr>
          <w:b/>
          <w:sz w:val="22"/>
          <w:szCs w:val="22"/>
        </w:rPr>
      </w:pPr>
    </w:p>
    <w:p w14:paraId="04F99786" w14:textId="77777777" w:rsidR="00A768CF" w:rsidRPr="0008217A" w:rsidRDefault="00821FFD" w:rsidP="008F48A7">
      <w:pPr>
        <w:ind w:right="-1"/>
        <w:jc w:val="both"/>
        <w:rPr>
          <w:b/>
          <w:sz w:val="22"/>
          <w:szCs w:val="22"/>
        </w:rPr>
      </w:pPr>
      <w:r w:rsidRPr="0008217A">
        <w:rPr>
          <w:b/>
          <w:sz w:val="22"/>
          <w:szCs w:val="22"/>
        </w:rPr>
        <w:t xml:space="preserve">3. Состав </w:t>
      </w:r>
      <w:r w:rsidR="00B20330" w:rsidRPr="0008217A">
        <w:rPr>
          <w:b/>
          <w:sz w:val="22"/>
          <w:szCs w:val="22"/>
        </w:rPr>
        <w:t>услуг</w:t>
      </w:r>
    </w:p>
    <w:p w14:paraId="76369058" w14:textId="7C2573EE" w:rsidR="00C269C4" w:rsidRPr="0008217A" w:rsidRDefault="00EC2A09" w:rsidP="008F48A7">
      <w:pPr>
        <w:spacing w:before="120"/>
        <w:jc w:val="both"/>
        <w:rPr>
          <w:sz w:val="22"/>
          <w:szCs w:val="22"/>
        </w:rPr>
      </w:pPr>
      <w:r w:rsidRPr="0008217A">
        <w:rPr>
          <w:sz w:val="22"/>
          <w:szCs w:val="22"/>
        </w:rPr>
        <w:t>Оказание услуг по подключению доступа к Электронному библиотечному абонементу для предоставления во временное пользование экземпляров произведений из фонда Центральной научной медицинской библиотеки Первого Московского государственного медицинского университета им. И.М. Сеченова (ЦНМБ) на 12 месяцев</w:t>
      </w:r>
      <w:r w:rsidR="008550F9" w:rsidRPr="0008217A">
        <w:rPr>
          <w:sz w:val="22"/>
          <w:szCs w:val="22"/>
        </w:rPr>
        <w:t xml:space="preserve"> оказываются в соответствии с Техническим заданием</w:t>
      </w:r>
      <w:r w:rsidR="00F11720" w:rsidRPr="0008217A">
        <w:rPr>
          <w:sz w:val="22"/>
          <w:szCs w:val="22"/>
        </w:rPr>
        <w:t>.</w:t>
      </w:r>
    </w:p>
    <w:p w14:paraId="0C44F8B0" w14:textId="77777777" w:rsidR="00000C3F" w:rsidRPr="0008217A" w:rsidRDefault="00000C3F" w:rsidP="008F48A7">
      <w:pPr>
        <w:spacing w:line="0" w:lineRule="atLeast"/>
        <w:jc w:val="both"/>
        <w:rPr>
          <w:b/>
          <w:bCs/>
          <w:sz w:val="22"/>
          <w:szCs w:val="22"/>
        </w:rPr>
      </w:pPr>
      <w:r w:rsidRPr="0008217A">
        <w:rPr>
          <w:b/>
          <w:bCs/>
          <w:sz w:val="22"/>
          <w:szCs w:val="22"/>
        </w:rPr>
        <w:t>4. Объем и сроки гарантий качества</w:t>
      </w:r>
    </w:p>
    <w:p w14:paraId="4D054078" w14:textId="084F0D1E" w:rsidR="00000C3F" w:rsidRPr="0008217A" w:rsidRDefault="00000C3F" w:rsidP="008F48A7">
      <w:pPr>
        <w:spacing w:line="0" w:lineRule="atLeast"/>
        <w:jc w:val="both"/>
        <w:rPr>
          <w:bCs/>
          <w:sz w:val="22"/>
          <w:szCs w:val="22"/>
        </w:rPr>
      </w:pPr>
      <w:r w:rsidRPr="0008217A">
        <w:rPr>
          <w:bCs/>
          <w:sz w:val="22"/>
          <w:szCs w:val="22"/>
        </w:rPr>
        <w:t>-</w:t>
      </w:r>
      <w:r w:rsidR="00235DE5" w:rsidRPr="0008217A">
        <w:rPr>
          <w:bCs/>
          <w:sz w:val="22"/>
          <w:szCs w:val="22"/>
        </w:rPr>
        <w:t xml:space="preserve"> И</w:t>
      </w:r>
      <w:r w:rsidRPr="0008217A">
        <w:rPr>
          <w:bCs/>
          <w:sz w:val="22"/>
          <w:szCs w:val="22"/>
        </w:rPr>
        <w:t>сполнитель гарантирует своевременное предоставление необходимой и достоверной информации об оказываемых услугах.</w:t>
      </w:r>
    </w:p>
    <w:p w14:paraId="5D8725D5" w14:textId="7FDB45AD" w:rsidR="00000C3F" w:rsidRPr="0008217A" w:rsidRDefault="00000C3F" w:rsidP="008F48A7">
      <w:pPr>
        <w:spacing w:line="0" w:lineRule="atLeast"/>
        <w:jc w:val="both"/>
        <w:rPr>
          <w:bCs/>
          <w:sz w:val="22"/>
          <w:szCs w:val="22"/>
        </w:rPr>
      </w:pPr>
      <w:r w:rsidRPr="0008217A">
        <w:rPr>
          <w:bCs/>
          <w:sz w:val="22"/>
          <w:szCs w:val="22"/>
        </w:rPr>
        <w:t>-</w:t>
      </w:r>
      <w:r w:rsidR="00235DE5" w:rsidRPr="0008217A">
        <w:rPr>
          <w:bCs/>
          <w:sz w:val="22"/>
          <w:szCs w:val="22"/>
        </w:rPr>
        <w:t xml:space="preserve"> </w:t>
      </w:r>
      <w:r w:rsidR="00EA22E8">
        <w:rPr>
          <w:bCs/>
          <w:sz w:val="22"/>
          <w:szCs w:val="22"/>
        </w:rPr>
        <w:t>В</w:t>
      </w:r>
      <w:r w:rsidRPr="0008217A">
        <w:rPr>
          <w:bCs/>
          <w:sz w:val="22"/>
          <w:szCs w:val="22"/>
        </w:rPr>
        <w:t xml:space="preserve"> случае </w:t>
      </w:r>
      <w:r w:rsidR="00126B9B" w:rsidRPr="0008217A">
        <w:rPr>
          <w:bCs/>
          <w:sz w:val="22"/>
          <w:szCs w:val="22"/>
        </w:rPr>
        <w:t>непредоставления</w:t>
      </w:r>
      <w:r w:rsidRPr="0008217A">
        <w:rPr>
          <w:bCs/>
          <w:sz w:val="22"/>
          <w:szCs w:val="22"/>
        </w:rPr>
        <w:t xml:space="preserve"> Исполнителем Заказчику полной и достоверной информации об оказываемых услугах, Исполнитель несет ответственность в соответствии с Гражданским кодексом </w:t>
      </w:r>
      <w:r w:rsidRPr="0008217A">
        <w:rPr>
          <w:bCs/>
          <w:sz w:val="22"/>
          <w:szCs w:val="22"/>
        </w:rPr>
        <w:lastRenderedPageBreak/>
        <w:t>Российской Федерации за недостатки оказания услуг, возникшие после их приемки Заказчиком вследствие отсутствия у Заказчика такой информации.</w:t>
      </w:r>
    </w:p>
    <w:p w14:paraId="24C33CAA" w14:textId="77777777" w:rsidR="00247D38" w:rsidRPr="0008217A" w:rsidRDefault="00247D38" w:rsidP="008F48A7">
      <w:pPr>
        <w:spacing w:line="0" w:lineRule="atLeast"/>
        <w:jc w:val="both"/>
        <w:rPr>
          <w:bCs/>
          <w:sz w:val="22"/>
          <w:szCs w:val="22"/>
        </w:rPr>
      </w:pPr>
    </w:p>
    <w:p w14:paraId="70FB08E4" w14:textId="77777777" w:rsidR="007C5335" w:rsidRPr="0008217A" w:rsidRDefault="007C5335" w:rsidP="008F48A7">
      <w:pPr>
        <w:spacing w:line="0" w:lineRule="atLeast"/>
        <w:jc w:val="both"/>
        <w:rPr>
          <w:b/>
          <w:bCs/>
          <w:sz w:val="22"/>
          <w:szCs w:val="22"/>
        </w:rPr>
      </w:pPr>
      <w:r w:rsidRPr="0008217A">
        <w:rPr>
          <w:b/>
          <w:bCs/>
          <w:sz w:val="22"/>
          <w:szCs w:val="22"/>
        </w:rPr>
        <w:t>5. Требования к безопасности оказания услуг</w:t>
      </w:r>
    </w:p>
    <w:p w14:paraId="69910970" w14:textId="7F94E93A" w:rsidR="007C5335" w:rsidRPr="0008217A" w:rsidRDefault="007C5335" w:rsidP="008F48A7">
      <w:pPr>
        <w:spacing w:line="0" w:lineRule="atLeast"/>
        <w:jc w:val="both"/>
        <w:rPr>
          <w:sz w:val="22"/>
          <w:szCs w:val="22"/>
        </w:rPr>
      </w:pPr>
      <w:r w:rsidRPr="0008217A">
        <w:rPr>
          <w:sz w:val="22"/>
          <w:szCs w:val="22"/>
        </w:rPr>
        <w:t>-</w:t>
      </w:r>
      <w:r w:rsidR="00235DE5" w:rsidRPr="0008217A">
        <w:rPr>
          <w:sz w:val="22"/>
          <w:szCs w:val="22"/>
        </w:rPr>
        <w:t xml:space="preserve"> </w:t>
      </w:r>
      <w:r w:rsidR="00EA22E8">
        <w:rPr>
          <w:sz w:val="22"/>
          <w:szCs w:val="22"/>
        </w:rPr>
        <w:t>У</w:t>
      </w:r>
      <w:r w:rsidRPr="0008217A">
        <w:rPr>
          <w:sz w:val="22"/>
          <w:szCs w:val="22"/>
        </w:rPr>
        <w:t>слуга должна отвечать требованиям безопасности жизни и здоровья, государственным стандартам, нормам и правилам по охране труда, техники безопасности, правилам и нормам пожарной безопасности и охраны окружающей среды, а также иным требованиям, предъявляемым действующим законодательством Российской Федерации.</w:t>
      </w:r>
    </w:p>
    <w:p w14:paraId="7C23FC34" w14:textId="1D4E2BD5" w:rsidR="007C5335" w:rsidRPr="0008217A" w:rsidRDefault="007C5335" w:rsidP="008F48A7">
      <w:pPr>
        <w:spacing w:line="0" w:lineRule="atLeast"/>
        <w:jc w:val="both"/>
        <w:rPr>
          <w:sz w:val="22"/>
          <w:szCs w:val="22"/>
        </w:rPr>
      </w:pPr>
      <w:r w:rsidRPr="0008217A">
        <w:rPr>
          <w:sz w:val="22"/>
          <w:szCs w:val="22"/>
        </w:rPr>
        <w:t>-</w:t>
      </w:r>
      <w:r w:rsidR="00235DE5" w:rsidRPr="0008217A">
        <w:rPr>
          <w:sz w:val="22"/>
          <w:szCs w:val="22"/>
        </w:rPr>
        <w:t xml:space="preserve"> </w:t>
      </w:r>
      <w:r w:rsidR="00EA22E8">
        <w:rPr>
          <w:sz w:val="22"/>
          <w:szCs w:val="22"/>
        </w:rPr>
        <w:t>В</w:t>
      </w:r>
      <w:r w:rsidRPr="0008217A">
        <w:rPr>
          <w:sz w:val="22"/>
          <w:szCs w:val="22"/>
        </w:rPr>
        <w:t>ред, причиненный жизни, здоровью или имуществу Заказчика и иных лиц в ходе оказания услуг Исполнителем, подлежит возмещению в соответствии с требованиями Гражданского кодекса Российской Федерации</w:t>
      </w:r>
    </w:p>
    <w:p w14:paraId="079B011F" w14:textId="6086C71F" w:rsidR="005158C0" w:rsidRPr="0008217A" w:rsidRDefault="005158C0" w:rsidP="008F48A7">
      <w:pPr>
        <w:spacing w:line="0" w:lineRule="atLeast"/>
        <w:jc w:val="both"/>
        <w:rPr>
          <w:sz w:val="22"/>
          <w:szCs w:val="22"/>
        </w:rPr>
      </w:pPr>
    </w:p>
    <w:p w14:paraId="4FC07C3D" w14:textId="77777777" w:rsidR="005158C0" w:rsidRPr="0008217A" w:rsidRDefault="005158C0" w:rsidP="005158C0">
      <w:pPr>
        <w:spacing w:line="0" w:lineRule="atLeast"/>
        <w:ind w:firstLine="709"/>
        <w:jc w:val="both"/>
        <w:rPr>
          <w:b/>
          <w:sz w:val="22"/>
          <w:szCs w:val="22"/>
        </w:rPr>
      </w:pPr>
    </w:p>
    <w:p w14:paraId="6983F03D" w14:textId="592E3352" w:rsidR="00773661" w:rsidRPr="0008217A" w:rsidRDefault="00773661" w:rsidP="00F11720">
      <w:pPr>
        <w:spacing w:line="0" w:lineRule="atLeast"/>
        <w:ind w:left="709" w:firstLine="709"/>
        <w:jc w:val="both"/>
        <w:rPr>
          <w:rFonts w:eastAsia="Calibri"/>
          <w:sz w:val="22"/>
          <w:szCs w:val="22"/>
        </w:rPr>
      </w:pPr>
    </w:p>
    <w:sectPr w:rsidR="00773661" w:rsidRPr="0008217A" w:rsidSect="00422D96">
      <w:pgSz w:w="11906" w:h="16838"/>
      <w:pgMar w:top="0" w:right="567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731C5" w14:textId="77777777" w:rsidR="001E32FC" w:rsidRDefault="001E32FC" w:rsidP="00586EAF">
      <w:r>
        <w:separator/>
      </w:r>
    </w:p>
  </w:endnote>
  <w:endnote w:type="continuationSeparator" w:id="0">
    <w:p w14:paraId="5F1E2025" w14:textId="77777777" w:rsidR="001E32FC" w:rsidRDefault="001E32FC" w:rsidP="0058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Print"/>
    <w:charset w:val="00"/>
    <w:family w:val="roman"/>
    <w:pitch w:val="default"/>
  </w:font>
  <w:font w:name="Liberation Sans">
    <w:altName w:val="Arial"/>
    <w:charset w:val="CC"/>
    <w:family w:val="roman"/>
    <w:pitch w:val="default"/>
  </w:font>
  <w:font w:name="Droid Sans Fallback">
    <w:altName w:val="Segoe Print"/>
    <w:charset w:val="00"/>
    <w:family w:val="roman"/>
    <w:pitch w:val="default"/>
  </w:font>
  <w:font w:name="Times New Roman CYR">
    <w:altName w:val="Times New Roman"/>
    <w:panose1 w:val="02020603050405020304"/>
    <w:charset w:val="CC"/>
    <w:family w:val="roman"/>
    <w:pitch w:val="default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42013" w14:textId="77777777" w:rsidR="001E32FC" w:rsidRDefault="001E32FC" w:rsidP="00586EAF">
      <w:r>
        <w:separator/>
      </w:r>
    </w:p>
  </w:footnote>
  <w:footnote w:type="continuationSeparator" w:id="0">
    <w:p w14:paraId="5D458DEA" w14:textId="77777777" w:rsidR="001E32FC" w:rsidRDefault="001E32FC" w:rsidP="00586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65106B9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" w15:restartNumberingAfterBreak="0">
    <w:nsid w:val="0A7D19CF"/>
    <w:multiLevelType w:val="hybridMultilevel"/>
    <w:tmpl w:val="BEA67476"/>
    <w:lvl w:ilvl="0" w:tplc="47388D48">
      <w:start w:val="1"/>
      <w:numFmt w:val="decimal"/>
      <w:lvlText w:val="%1)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22399C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0AB7EC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AE9966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204B50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80775C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BCFFA8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9282D6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F077EE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781EBC"/>
    <w:multiLevelType w:val="multilevel"/>
    <w:tmpl w:val="17781EBC"/>
    <w:lvl w:ilvl="0">
      <w:start w:val="1"/>
      <w:numFmt w:val="bullet"/>
      <w:lvlText w:val=""/>
      <w:lvlJc w:val="left"/>
      <w:pPr>
        <w:tabs>
          <w:tab w:val="left" w:pos="673"/>
        </w:tabs>
        <w:ind w:left="673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left" w:pos="540"/>
        </w:tabs>
        <w:ind w:left="540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left" w:pos="540"/>
        </w:tabs>
        <w:ind w:left="54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left" w:pos="540"/>
        </w:tabs>
        <w:ind w:left="540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left" w:pos="540"/>
        </w:tabs>
        <w:ind w:left="540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left" w:pos="540"/>
        </w:tabs>
        <w:ind w:left="540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left" w:pos="540"/>
        </w:tabs>
        <w:ind w:left="540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left" w:pos="540"/>
        </w:tabs>
        <w:ind w:left="540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left" w:pos="540"/>
        </w:tabs>
        <w:ind w:left="540" w:hanging="227"/>
      </w:pPr>
      <w:rPr>
        <w:rFonts w:ascii="Symbol" w:hAnsi="Symbol" w:cs="Symbol" w:hint="default"/>
      </w:rPr>
    </w:lvl>
  </w:abstractNum>
  <w:abstractNum w:abstractNumId="3" w15:restartNumberingAfterBreak="0">
    <w:nsid w:val="22531466"/>
    <w:multiLevelType w:val="multilevel"/>
    <w:tmpl w:val="22531466"/>
    <w:lvl w:ilvl="0">
      <w:start w:val="1"/>
      <w:numFmt w:val="bullet"/>
      <w:lvlText w:val=""/>
      <w:lvlJc w:val="left"/>
      <w:pPr>
        <w:tabs>
          <w:tab w:val="left" w:pos="1301"/>
        </w:tabs>
        <w:ind w:left="1301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left" w:pos="1661"/>
        </w:tabs>
        <w:ind w:left="166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2021"/>
        </w:tabs>
        <w:ind w:left="202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2381"/>
        </w:tabs>
        <w:ind w:left="2381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741"/>
        </w:tabs>
        <w:ind w:left="274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3101"/>
        </w:tabs>
        <w:ind w:left="310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3461"/>
        </w:tabs>
        <w:ind w:left="3461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821"/>
        </w:tabs>
        <w:ind w:left="382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4181"/>
        </w:tabs>
        <w:ind w:left="4181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61C3245"/>
    <w:multiLevelType w:val="hybridMultilevel"/>
    <w:tmpl w:val="5AEA42C8"/>
    <w:lvl w:ilvl="0" w:tplc="4678F0E6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24AF82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705C68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0AC950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54EEBC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780692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003B3E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A69E2A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80E9AA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3346AA"/>
    <w:multiLevelType w:val="hybridMultilevel"/>
    <w:tmpl w:val="5CA8FEAA"/>
    <w:lvl w:ilvl="0" w:tplc="8424EBBE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E47370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CA7852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CA3818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A8FC8E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B00250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8CE034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10445E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2810DA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52C940"/>
    <w:multiLevelType w:val="singleLevel"/>
    <w:tmpl w:val="2952C940"/>
    <w:lvl w:ilvl="0">
      <w:start w:val="11"/>
      <w:numFmt w:val="decimal"/>
      <w:suff w:val="space"/>
      <w:lvlText w:val="%1."/>
      <w:lvlJc w:val="left"/>
    </w:lvl>
  </w:abstractNum>
  <w:abstractNum w:abstractNumId="7" w15:restartNumberingAfterBreak="0">
    <w:nsid w:val="2CA62098"/>
    <w:multiLevelType w:val="hybridMultilevel"/>
    <w:tmpl w:val="54AEF1F0"/>
    <w:lvl w:ilvl="0" w:tplc="12D0311E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F2550C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D20E7E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5239E6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3ED708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DAB472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743F82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D2AF0E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34BFFC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01345A"/>
    <w:multiLevelType w:val="hybridMultilevel"/>
    <w:tmpl w:val="41B67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85B67"/>
    <w:multiLevelType w:val="hybridMultilevel"/>
    <w:tmpl w:val="93A6C40C"/>
    <w:lvl w:ilvl="0" w:tplc="8738D334">
      <w:start w:val="4"/>
      <w:numFmt w:val="decimal"/>
      <w:lvlText w:val="%1)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CEA9AA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CA5626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C4C5D6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389058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08B72C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BAE25E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60BF6C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7859E0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76332B"/>
    <w:multiLevelType w:val="hybridMultilevel"/>
    <w:tmpl w:val="6024CEC8"/>
    <w:lvl w:ilvl="0" w:tplc="5AC4AB32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9EAD6E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70ADBE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287030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0623DC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5454E6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7C8B36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805E66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2638A0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A07E9D"/>
    <w:multiLevelType w:val="hybridMultilevel"/>
    <w:tmpl w:val="4922ED36"/>
    <w:lvl w:ilvl="0" w:tplc="9CBC6E3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5393E"/>
    <w:multiLevelType w:val="hybridMultilevel"/>
    <w:tmpl w:val="A01E2D8A"/>
    <w:lvl w:ilvl="0" w:tplc="53BA8B72">
      <w:start w:val="1"/>
      <w:numFmt w:val="decimal"/>
      <w:lvlText w:val="%1)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C6AC12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6CD64A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F68604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FAAA2A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9C8664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2608BA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20F258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A49758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8413DD"/>
    <w:multiLevelType w:val="hybridMultilevel"/>
    <w:tmpl w:val="4A200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F75B2"/>
    <w:multiLevelType w:val="hybridMultilevel"/>
    <w:tmpl w:val="EB10546C"/>
    <w:lvl w:ilvl="0" w:tplc="068A23B6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08C56E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965F3A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1C2652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AAB20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3ABA9C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DEF240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BCCA68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883908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3D00C46"/>
    <w:multiLevelType w:val="hybridMultilevel"/>
    <w:tmpl w:val="0CC41560"/>
    <w:lvl w:ilvl="0" w:tplc="9CBC6E3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541A3"/>
    <w:multiLevelType w:val="multilevel"/>
    <w:tmpl w:val="49AA4C4E"/>
    <w:lvl w:ilvl="0">
      <w:start w:val="1"/>
      <w:numFmt w:val="decimal"/>
      <w:lvlText w:val="%1."/>
      <w:lvlJc w:val="left"/>
      <w:pPr>
        <w:ind w:left="11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B5B0D1D"/>
    <w:multiLevelType w:val="hybridMultilevel"/>
    <w:tmpl w:val="A0EAAF44"/>
    <w:lvl w:ilvl="0" w:tplc="7A46301E">
      <w:start w:val="1"/>
      <w:numFmt w:val="decimal"/>
      <w:lvlText w:val="%1)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EE0D40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2E13AA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44E9D6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821D90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DCE298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760D16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1AC8B0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30ADB2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0030F5F"/>
    <w:multiLevelType w:val="hybridMultilevel"/>
    <w:tmpl w:val="C63EB8B6"/>
    <w:lvl w:ilvl="0" w:tplc="8CE23AF6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9ED452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267B5A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883AE0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5293DC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7A33D8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585B0A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86A972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CEE56E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97032B1"/>
    <w:multiLevelType w:val="hybridMultilevel"/>
    <w:tmpl w:val="B52AB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22D1F"/>
    <w:multiLevelType w:val="hybridMultilevel"/>
    <w:tmpl w:val="61B82788"/>
    <w:lvl w:ilvl="0" w:tplc="ED462A44">
      <w:start w:val="2"/>
      <w:numFmt w:val="decimal"/>
      <w:lvlText w:val="%1)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7A01E2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9A2F0A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5CBD68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7CFC18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646738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A0FBB8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707434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3024A2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27E0BE2"/>
    <w:multiLevelType w:val="hybridMultilevel"/>
    <w:tmpl w:val="3DD2357A"/>
    <w:lvl w:ilvl="0" w:tplc="193C99E4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E6C2FC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66FE28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72082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469D0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FE7E78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FC0AE6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3C9488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A67BE6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42C1FAD"/>
    <w:multiLevelType w:val="multilevel"/>
    <w:tmpl w:val="B9545E0C"/>
    <w:lvl w:ilvl="0">
      <w:start w:val="1"/>
      <w:numFmt w:val="decimal"/>
      <w:lvlText w:val="%1.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9477076"/>
    <w:multiLevelType w:val="multilevel"/>
    <w:tmpl w:val="79477076"/>
    <w:lvl w:ilvl="0">
      <w:start w:val="1"/>
      <w:numFmt w:val="bullet"/>
      <w:lvlText w:val=""/>
      <w:lvlJc w:val="left"/>
      <w:pPr>
        <w:tabs>
          <w:tab w:val="left" w:pos="349"/>
        </w:tabs>
        <w:ind w:left="349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left" w:pos="709"/>
        </w:tabs>
        <w:ind w:left="70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069"/>
        </w:tabs>
        <w:ind w:left="106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429"/>
        </w:tabs>
        <w:ind w:left="1429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1789"/>
        </w:tabs>
        <w:ind w:left="178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149"/>
        </w:tabs>
        <w:ind w:left="214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509"/>
        </w:tabs>
        <w:ind w:left="2509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2869"/>
        </w:tabs>
        <w:ind w:left="286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229"/>
        </w:tabs>
        <w:ind w:left="3229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79904CFE"/>
    <w:multiLevelType w:val="hybridMultilevel"/>
    <w:tmpl w:val="7062C73C"/>
    <w:lvl w:ilvl="0" w:tplc="619E73B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22827"/>
    <w:multiLevelType w:val="multilevel"/>
    <w:tmpl w:val="7E222827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pStyle w:val="6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pStyle w:val="7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pStyle w:val="8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pStyle w:val="9"/>
      <w:suff w:val="space"/>
      <w:lvlText w:val="%1.%2.%3.%4.%5.%6.%7.%8.%9."/>
      <w:lvlJc w:val="left"/>
      <w:pPr>
        <w:ind w:left="0" w:firstLine="0"/>
      </w:pPr>
    </w:lvl>
  </w:abstractNum>
  <w:num w:numId="1">
    <w:abstractNumId w:val="25"/>
  </w:num>
  <w:num w:numId="2">
    <w:abstractNumId w:val="23"/>
  </w:num>
  <w:num w:numId="3">
    <w:abstractNumId w:val="3"/>
  </w:num>
  <w:num w:numId="4">
    <w:abstractNumId w:val="2"/>
  </w:num>
  <w:num w:numId="5">
    <w:abstractNumId w:val="6"/>
  </w:num>
  <w:num w:numId="6">
    <w:abstractNumId w:val="16"/>
  </w:num>
  <w:num w:numId="7">
    <w:abstractNumId w:val="19"/>
  </w:num>
  <w:num w:numId="8">
    <w:abstractNumId w:val="8"/>
  </w:num>
  <w:num w:numId="9">
    <w:abstractNumId w:val="24"/>
  </w:num>
  <w:num w:numId="10">
    <w:abstractNumId w:val="11"/>
  </w:num>
  <w:num w:numId="11">
    <w:abstractNumId w:val="15"/>
  </w:num>
  <w:num w:numId="12">
    <w:abstractNumId w:val="0"/>
  </w:num>
  <w:num w:numId="13">
    <w:abstractNumId w:val="22"/>
  </w:num>
  <w:num w:numId="14">
    <w:abstractNumId w:val="12"/>
  </w:num>
  <w:num w:numId="15">
    <w:abstractNumId w:val="10"/>
  </w:num>
  <w:num w:numId="16">
    <w:abstractNumId w:val="20"/>
  </w:num>
  <w:num w:numId="17">
    <w:abstractNumId w:val="14"/>
  </w:num>
  <w:num w:numId="18">
    <w:abstractNumId w:val="9"/>
  </w:num>
  <w:num w:numId="19">
    <w:abstractNumId w:val="5"/>
  </w:num>
  <w:num w:numId="20">
    <w:abstractNumId w:val="21"/>
  </w:num>
  <w:num w:numId="21">
    <w:abstractNumId w:val="17"/>
  </w:num>
  <w:num w:numId="22">
    <w:abstractNumId w:val="1"/>
  </w:num>
  <w:num w:numId="23">
    <w:abstractNumId w:val="4"/>
  </w:num>
  <w:num w:numId="24">
    <w:abstractNumId w:val="18"/>
  </w:num>
  <w:num w:numId="25">
    <w:abstractNumId w:val="7"/>
  </w:num>
  <w:num w:numId="26">
    <w:abstractNumId w:val="13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6F"/>
    <w:rsid w:val="00000C3F"/>
    <w:rsid w:val="0000437C"/>
    <w:rsid w:val="000061B3"/>
    <w:rsid w:val="000077FA"/>
    <w:rsid w:val="000612C4"/>
    <w:rsid w:val="00062D7B"/>
    <w:rsid w:val="00063D98"/>
    <w:rsid w:val="00067839"/>
    <w:rsid w:val="00075629"/>
    <w:rsid w:val="0008217A"/>
    <w:rsid w:val="000A4C09"/>
    <w:rsid w:val="000A5FF6"/>
    <w:rsid w:val="000C0AB7"/>
    <w:rsid w:val="00101245"/>
    <w:rsid w:val="00114E78"/>
    <w:rsid w:val="00126B9B"/>
    <w:rsid w:val="00127FF9"/>
    <w:rsid w:val="00153B30"/>
    <w:rsid w:val="0015712A"/>
    <w:rsid w:val="00166D76"/>
    <w:rsid w:val="00176E56"/>
    <w:rsid w:val="00186979"/>
    <w:rsid w:val="00187C41"/>
    <w:rsid w:val="001A7AFA"/>
    <w:rsid w:val="001C6ADC"/>
    <w:rsid w:val="001E32FC"/>
    <w:rsid w:val="001E7B6F"/>
    <w:rsid w:val="001F76DD"/>
    <w:rsid w:val="0021589B"/>
    <w:rsid w:val="0023247E"/>
    <w:rsid w:val="00235DE5"/>
    <w:rsid w:val="00247D38"/>
    <w:rsid w:val="00261E72"/>
    <w:rsid w:val="00286856"/>
    <w:rsid w:val="00287F23"/>
    <w:rsid w:val="002A336B"/>
    <w:rsid w:val="002A4D73"/>
    <w:rsid w:val="002B2741"/>
    <w:rsid w:val="002C326D"/>
    <w:rsid w:val="002F5F91"/>
    <w:rsid w:val="002F69A2"/>
    <w:rsid w:val="0034140B"/>
    <w:rsid w:val="00373CD9"/>
    <w:rsid w:val="003B2D64"/>
    <w:rsid w:val="003E58C7"/>
    <w:rsid w:val="003F49E8"/>
    <w:rsid w:val="00422D96"/>
    <w:rsid w:val="004327B7"/>
    <w:rsid w:val="00434C07"/>
    <w:rsid w:val="0046768C"/>
    <w:rsid w:val="0048461C"/>
    <w:rsid w:val="004D1ADF"/>
    <w:rsid w:val="005158C0"/>
    <w:rsid w:val="00570CDC"/>
    <w:rsid w:val="00586EAF"/>
    <w:rsid w:val="005A0F4C"/>
    <w:rsid w:val="005D28DB"/>
    <w:rsid w:val="005F0E35"/>
    <w:rsid w:val="006600F8"/>
    <w:rsid w:val="00692B00"/>
    <w:rsid w:val="006B32B3"/>
    <w:rsid w:val="006B3B25"/>
    <w:rsid w:val="006B50E9"/>
    <w:rsid w:val="006C3F8D"/>
    <w:rsid w:val="006D4753"/>
    <w:rsid w:val="0071015C"/>
    <w:rsid w:val="0071026C"/>
    <w:rsid w:val="00713F6B"/>
    <w:rsid w:val="00717A91"/>
    <w:rsid w:val="00727147"/>
    <w:rsid w:val="00773661"/>
    <w:rsid w:val="00793940"/>
    <w:rsid w:val="007B0352"/>
    <w:rsid w:val="007C1DB3"/>
    <w:rsid w:val="007C5335"/>
    <w:rsid w:val="007D54FD"/>
    <w:rsid w:val="007E3FDB"/>
    <w:rsid w:val="0080401B"/>
    <w:rsid w:val="00821FFD"/>
    <w:rsid w:val="00833799"/>
    <w:rsid w:val="008550F9"/>
    <w:rsid w:val="008F48A7"/>
    <w:rsid w:val="0090439F"/>
    <w:rsid w:val="009075B6"/>
    <w:rsid w:val="00917836"/>
    <w:rsid w:val="00940B47"/>
    <w:rsid w:val="009476F5"/>
    <w:rsid w:val="00951611"/>
    <w:rsid w:val="00954948"/>
    <w:rsid w:val="0099358D"/>
    <w:rsid w:val="00993B58"/>
    <w:rsid w:val="00A060F1"/>
    <w:rsid w:val="00A45AA9"/>
    <w:rsid w:val="00A74E66"/>
    <w:rsid w:val="00A75FE8"/>
    <w:rsid w:val="00A768CF"/>
    <w:rsid w:val="00A86882"/>
    <w:rsid w:val="00AA0981"/>
    <w:rsid w:val="00AA4740"/>
    <w:rsid w:val="00AA6B9F"/>
    <w:rsid w:val="00AE66DF"/>
    <w:rsid w:val="00B01807"/>
    <w:rsid w:val="00B20330"/>
    <w:rsid w:val="00B217A7"/>
    <w:rsid w:val="00B35DB4"/>
    <w:rsid w:val="00B44F5D"/>
    <w:rsid w:val="00B476CC"/>
    <w:rsid w:val="00B50862"/>
    <w:rsid w:val="00B57503"/>
    <w:rsid w:val="00B607EC"/>
    <w:rsid w:val="00B732FF"/>
    <w:rsid w:val="00B75A88"/>
    <w:rsid w:val="00B822DE"/>
    <w:rsid w:val="00B90F95"/>
    <w:rsid w:val="00BB0A7E"/>
    <w:rsid w:val="00BB33E1"/>
    <w:rsid w:val="00BC5C87"/>
    <w:rsid w:val="00BF0F7D"/>
    <w:rsid w:val="00C269C4"/>
    <w:rsid w:val="00C35272"/>
    <w:rsid w:val="00C46C70"/>
    <w:rsid w:val="00C61E37"/>
    <w:rsid w:val="00C77710"/>
    <w:rsid w:val="00C83B1B"/>
    <w:rsid w:val="00C85534"/>
    <w:rsid w:val="00CA5CA6"/>
    <w:rsid w:val="00CB1CD7"/>
    <w:rsid w:val="00CB360F"/>
    <w:rsid w:val="00CD2239"/>
    <w:rsid w:val="00D136F9"/>
    <w:rsid w:val="00D37DA3"/>
    <w:rsid w:val="00D409E8"/>
    <w:rsid w:val="00D5387C"/>
    <w:rsid w:val="00D66183"/>
    <w:rsid w:val="00D86E6C"/>
    <w:rsid w:val="00DD1326"/>
    <w:rsid w:val="00DD3271"/>
    <w:rsid w:val="00E07380"/>
    <w:rsid w:val="00E24EE5"/>
    <w:rsid w:val="00E5180F"/>
    <w:rsid w:val="00E660C1"/>
    <w:rsid w:val="00E91A82"/>
    <w:rsid w:val="00E95529"/>
    <w:rsid w:val="00EA22E8"/>
    <w:rsid w:val="00EA3A9E"/>
    <w:rsid w:val="00EC2A09"/>
    <w:rsid w:val="00ED6D76"/>
    <w:rsid w:val="00EF35BF"/>
    <w:rsid w:val="00F11720"/>
    <w:rsid w:val="00F34C4C"/>
    <w:rsid w:val="00F5390B"/>
    <w:rsid w:val="00F5694E"/>
    <w:rsid w:val="00FA43F6"/>
    <w:rsid w:val="00FC23FC"/>
    <w:rsid w:val="00FE48E7"/>
    <w:rsid w:val="13B02ED8"/>
    <w:rsid w:val="21D946B8"/>
    <w:rsid w:val="71A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5B843"/>
  <w15:docId w15:val="{6393DF77-4E82-4EE2-B3E5-BDD729D2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F5D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uiPriority w:val="9"/>
    <w:qFormat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bCs/>
      <w:sz w:val="22"/>
      <w:szCs w:val="26"/>
    </w:rPr>
  </w:style>
  <w:style w:type="paragraph" w:styleId="3">
    <w:name w:val="heading 3"/>
    <w:basedOn w:val="a"/>
    <w:next w:val="a"/>
    <w:uiPriority w:val="9"/>
    <w:qFormat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bCs/>
      <w:sz w:val="22"/>
      <w:szCs w:val="22"/>
    </w:rPr>
  </w:style>
  <w:style w:type="paragraph" w:styleId="4">
    <w:name w:val="heading 4"/>
    <w:basedOn w:val="a"/>
    <w:next w:val="a"/>
    <w:link w:val="40"/>
    <w:uiPriority w:val="9"/>
    <w:qFormat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bCs/>
      <w:iCs/>
      <w:sz w:val="22"/>
      <w:szCs w:val="22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numPr>
        <w:ilvl w:val="4"/>
        <w:numId w:val="1"/>
      </w:numPr>
      <w:spacing w:before="200" w:line="276" w:lineRule="auto"/>
      <w:ind w:firstLine="482"/>
      <w:jc w:val="both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numPr>
        <w:ilvl w:val="5"/>
        <w:numId w:val="1"/>
      </w:numPr>
      <w:spacing w:before="200" w:line="276" w:lineRule="auto"/>
      <w:ind w:firstLine="482"/>
      <w:jc w:val="both"/>
      <w:outlineLvl w:val="5"/>
    </w:pPr>
    <w:rPr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numPr>
        <w:ilvl w:val="6"/>
        <w:numId w:val="1"/>
      </w:numPr>
      <w:spacing w:before="200" w:line="276" w:lineRule="auto"/>
      <w:ind w:firstLine="482"/>
      <w:jc w:val="both"/>
      <w:outlineLvl w:val="6"/>
    </w:pPr>
    <w:rPr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numPr>
        <w:ilvl w:val="7"/>
        <w:numId w:val="1"/>
      </w:numPr>
      <w:spacing w:before="200" w:line="276" w:lineRule="auto"/>
      <w:ind w:firstLine="482"/>
      <w:jc w:val="both"/>
      <w:outlineLvl w:val="7"/>
    </w:pPr>
    <w:rPr>
      <w:color w:val="4F81BD"/>
      <w:sz w:val="22"/>
      <w:szCs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numPr>
        <w:ilvl w:val="8"/>
        <w:numId w:val="1"/>
      </w:numPr>
      <w:spacing w:before="200" w:line="276" w:lineRule="auto"/>
      <w:ind w:firstLine="482"/>
      <w:jc w:val="both"/>
      <w:outlineLvl w:val="8"/>
    </w:pPr>
    <w:rPr>
      <w:i/>
      <w:iCs/>
      <w:color w:val="40404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a4">
    <w:name w:val="endnote text"/>
    <w:basedOn w:val="a"/>
    <w:uiPriority w:val="99"/>
    <w:semiHidden/>
    <w:unhideWhenUsed/>
    <w:qFormat/>
    <w:rPr>
      <w:sz w:val="20"/>
      <w:szCs w:val="20"/>
    </w:r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11">
    <w:name w:val="index 1"/>
    <w:basedOn w:val="a"/>
    <w:next w:val="a"/>
    <w:uiPriority w:val="99"/>
    <w:semiHidden/>
    <w:unhideWhenUsed/>
    <w:qFormat/>
  </w:style>
  <w:style w:type="paragraph" w:styleId="a6">
    <w:name w:val="Body Text"/>
    <w:basedOn w:val="a"/>
    <w:qFormat/>
    <w:pPr>
      <w:spacing w:after="140" w:line="276" w:lineRule="auto"/>
    </w:pPr>
  </w:style>
  <w:style w:type="paragraph" w:styleId="a7">
    <w:name w:val="index heading"/>
    <w:basedOn w:val="a"/>
    <w:next w:val="11"/>
    <w:qFormat/>
    <w:pPr>
      <w:suppressLineNumbers/>
    </w:pPr>
    <w:rPr>
      <w:rFonts w:cs="Droid Sans Devanagari"/>
    </w:rPr>
  </w:style>
  <w:style w:type="paragraph" w:styleId="a8">
    <w:name w:val="Title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9">
    <w:name w:val="List"/>
    <w:basedOn w:val="a6"/>
    <w:qFormat/>
    <w:rPr>
      <w:rFonts w:cs="Droid Sans Devanagari"/>
    </w:rPr>
  </w:style>
  <w:style w:type="paragraph" w:styleId="aa">
    <w:name w:val="Normal (Web)"/>
    <w:basedOn w:val="a"/>
    <w:qFormat/>
    <w:pPr>
      <w:spacing w:before="280" w:after="280"/>
    </w:p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с отступом 3 Знак"/>
    <w:basedOn w:val="a0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38">
    <w:name w:val="Font Style38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qFormat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3">
    <w:name w:val="Font Style43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-">
    <w:name w:val="Интернет-ссылка"/>
    <w:uiPriority w:val="99"/>
    <w:qFormat/>
    <w:rPr>
      <w:rFonts w:cs="Times New Roman"/>
      <w:color w:val="0000FF"/>
      <w:u w:val="single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1">
    <w:name w:val="Основной текст с отступом 3 Знак1"/>
    <w:basedOn w:val="a0"/>
    <w:link w:val="30"/>
    <w:uiPriority w:val="9"/>
    <w:qFormat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customStyle="1" w:styleId="ac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концевой сноски Знак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Привязка концевой сноски"/>
    <w:qFormat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 w:cs="Times New Roman"/>
      <w:sz w:val="22"/>
      <w:szCs w:val="22"/>
    </w:rPr>
  </w:style>
  <w:style w:type="character" w:customStyle="1" w:styleId="af">
    <w:name w:val="Маркеры списка"/>
    <w:qFormat/>
    <w:rPr>
      <w:rFonts w:ascii="OpenSymbol" w:eastAsia="OpenSymbol" w:hAnsi="OpenSymbol" w:cs="OpenSymbol"/>
    </w:rPr>
  </w:style>
  <w:style w:type="character" w:customStyle="1" w:styleId="af0">
    <w:name w:val="Символ нумерации"/>
    <w:qFormat/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ascii="Times New Roman" w:hAnsi="Times New Roman" w:cs="Times New Roman"/>
      <w:sz w:val="22"/>
      <w:szCs w:val="22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ascii="Times New Roman" w:hAnsi="Times New Roman" w:cs="Times New Roman"/>
      <w:sz w:val="22"/>
      <w:szCs w:val="22"/>
    </w:rPr>
  </w:style>
  <w:style w:type="character" w:customStyle="1" w:styleId="ListLabel64">
    <w:name w:val="ListLabel 64"/>
    <w:qFormat/>
    <w:rPr>
      <w:rFonts w:ascii="Times New Roman" w:hAnsi="Times New Roman" w:cs="Symbol"/>
      <w:sz w:val="22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ascii="Times New Roman" w:hAnsi="Times New Roman" w:cs="OpenSymbol"/>
      <w:sz w:val="22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ascii="Times New Roman" w:hAnsi="Times New Roman" w:cs="OpenSymbol"/>
      <w:sz w:val="22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ascii="Times New Roman" w:hAnsi="Times New Roman" w:cs="Times New Roman"/>
      <w:sz w:val="22"/>
      <w:szCs w:val="22"/>
    </w:rPr>
  </w:style>
  <w:style w:type="character" w:customStyle="1" w:styleId="ListLabel92">
    <w:name w:val="ListLabel 92"/>
    <w:qFormat/>
    <w:rPr>
      <w:rFonts w:ascii="Times New Roman" w:hAnsi="Times New Roman" w:cs="Symbol"/>
      <w:sz w:val="22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ascii="Times New Roman" w:hAnsi="Times New Roman" w:cs="OpenSymbol"/>
      <w:sz w:val="22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ascii="Times New Roman" w:hAnsi="Times New Roman" w:cs="OpenSymbol"/>
      <w:sz w:val="22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qFormat/>
    <w:pPr>
      <w:widowControl w:val="0"/>
      <w:spacing w:line="278" w:lineRule="exact"/>
      <w:jc w:val="center"/>
    </w:pPr>
  </w:style>
  <w:style w:type="paragraph" w:customStyle="1" w:styleId="Style3">
    <w:name w:val="Style3"/>
    <w:basedOn w:val="a"/>
    <w:qFormat/>
    <w:pPr>
      <w:widowControl w:val="0"/>
      <w:spacing w:line="275" w:lineRule="exact"/>
      <w:jc w:val="both"/>
    </w:pPr>
  </w:style>
  <w:style w:type="paragraph" w:customStyle="1" w:styleId="Style7">
    <w:name w:val="Style7"/>
    <w:basedOn w:val="a"/>
    <w:qFormat/>
    <w:pPr>
      <w:widowControl w:val="0"/>
      <w:spacing w:line="266" w:lineRule="exact"/>
      <w:ind w:firstLine="557"/>
      <w:jc w:val="both"/>
    </w:pPr>
  </w:style>
  <w:style w:type="paragraph" w:customStyle="1" w:styleId="Style10">
    <w:name w:val="Style10"/>
    <w:basedOn w:val="a"/>
    <w:uiPriority w:val="99"/>
    <w:qFormat/>
    <w:pPr>
      <w:widowControl w:val="0"/>
      <w:spacing w:line="269" w:lineRule="exact"/>
      <w:ind w:firstLine="538"/>
      <w:jc w:val="both"/>
    </w:pPr>
  </w:style>
  <w:style w:type="paragraph" w:customStyle="1" w:styleId="Style21">
    <w:name w:val="Style21"/>
    <w:basedOn w:val="a"/>
    <w:uiPriority w:val="99"/>
    <w:qFormat/>
    <w:pPr>
      <w:widowControl w:val="0"/>
      <w:spacing w:line="271" w:lineRule="exact"/>
      <w:ind w:hanging="154"/>
    </w:pPr>
  </w:style>
  <w:style w:type="paragraph" w:customStyle="1" w:styleId="Style25">
    <w:name w:val="Style25"/>
    <w:basedOn w:val="a"/>
    <w:uiPriority w:val="99"/>
    <w:qFormat/>
    <w:pPr>
      <w:widowControl w:val="0"/>
      <w:spacing w:line="270" w:lineRule="exact"/>
      <w:ind w:firstLine="547"/>
      <w:jc w:val="both"/>
    </w:pPr>
  </w:style>
  <w:style w:type="paragraph" w:customStyle="1" w:styleId="Style31">
    <w:name w:val="Style31"/>
    <w:basedOn w:val="a"/>
    <w:qFormat/>
    <w:pPr>
      <w:widowControl w:val="0"/>
      <w:spacing w:line="274" w:lineRule="exact"/>
      <w:ind w:firstLine="720"/>
      <w:jc w:val="both"/>
    </w:pPr>
  </w:style>
  <w:style w:type="paragraph" w:customStyle="1" w:styleId="ConsPlusNonformat">
    <w:name w:val="ConsPlusNonformat"/>
    <w:uiPriority w:val="99"/>
    <w:qFormat/>
    <w:rPr>
      <w:rFonts w:ascii="Courier New" w:eastAsia="Times New Roman" w:hAnsi="Courier New" w:cs="Times New Roman"/>
      <w:color w:val="000000"/>
      <w:sz w:val="24"/>
    </w:rPr>
  </w:style>
  <w:style w:type="paragraph" w:customStyle="1" w:styleId="ConsPlusNormal">
    <w:name w:val="ConsPlusNormal"/>
    <w:qFormat/>
    <w:pPr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uiPriority w:val="99"/>
    <w:qFormat/>
    <w:pPr>
      <w:jc w:val="both"/>
    </w:pPr>
    <w:rPr>
      <w:rFonts w:ascii="Courier New" w:eastAsia="Times New Roman" w:hAnsi="Courier New" w:cs="Courier New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No Spacing"/>
    <w:uiPriority w:val="1"/>
    <w:qFormat/>
    <w:rPr>
      <w:rFonts w:cs="Times New Roman"/>
      <w:sz w:val="24"/>
      <w:szCs w:val="22"/>
      <w:lang w:eastAsia="en-US"/>
    </w:rPr>
  </w:style>
  <w:style w:type="paragraph" w:customStyle="1" w:styleId="af3">
    <w:name w:val="оглавление"/>
    <w:basedOn w:val="a"/>
    <w:qFormat/>
    <w:pPr>
      <w:tabs>
        <w:tab w:val="left" w:pos="851"/>
        <w:tab w:val="left" w:leader="dot" w:pos="9072"/>
      </w:tabs>
      <w:ind w:firstLine="720"/>
    </w:pPr>
    <w:rPr>
      <w:rFonts w:ascii="Times New Roman CYR" w:hAnsi="Times New Roman CYR"/>
      <w:szCs w:val="20"/>
      <w:lang w:val="en-US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21">
    <w:name w:val="Основной текст2"/>
    <w:basedOn w:val="a"/>
    <w:qFormat/>
    <w:pPr>
      <w:widowControl w:val="0"/>
      <w:shd w:val="clear" w:color="auto" w:fill="FFFFFF"/>
      <w:spacing w:line="226" w:lineRule="exact"/>
      <w:jc w:val="both"/>
    </w:pPr>
    <w:rPr>
      <w:b/>
      <w:bCs/>
      <w:sz w:val="18"/>
      <w:szCs w:val="18"/>
    </w:rPr>
  </w:style>
  <w:style w:type="character" w:customStyle="1" w:styleId="ng-scope">
    <w:name w:val="ng-scope"/>
    <w:basedOn w:val="a0"/>
    <w:rsid w:val="003F49E8"/>
  </w:style>
  <w:style w:type="character" w:styleId="af6">
    <w:name w:val="Hyperlink"/>
    <w:basedOn w:val="a0"/>
    <w:uiPriority w:val="99"/>
    <w:semiHidden/>
    <w:unhideWhenUsed/>
    <w:rsid w:val="003F49E8"/>
    <w:rPr>
      <w:color w:val="0000FF"/>
      <w:u w:val="single"/>
    </w:rPr>
  </w:style>
  <w:style w:type="paragraph" w:customStyle="1" w:styleId="22">
    <w:name w:val="Основной текст с отступом 22"/>
    <w:basedOn w:val="a"/>
    <w:rsid w:val="00AA4740"/>
    <w:pPr>
      <w:widowControl w:val="0"/>
      <w:autoSpaceDE w:val="0"/>
      <w:autoSpaceDN w:val="0"/>
      <w:adjustRightInd w:val="0"/>
      <w:spacing w:line="360" w:lineRule="auto"/>
      <w:ind w:left="426" w:hanging="426"/>
    </w:pPr>
    <w:rPr>
      <w:sz w:val="28"/>
      <w:szCs w:val="20"/>
    </w:rPr>
  </w:style>
  <w:style w:type="paragraph" w:customStyle="1" w:styleId="formattext">
    <w:name w:val="formattext"/>
    <w:basedOn w:val="a"/>
    <w:rsid w:val="00AA4740"/>
    <w:pPr>
      <w:spacing w:before="100" w:beforeAutospacing="1" w:after="100" w:afterAutospacing="1"/>
    </w:pPr>
  </w:style>
  <w:style w:type="paragraph" w:customStyle="1" w:styleId="af7">
    <w:name w:val="Íîðìàëüíûé"/>
    <w:uiPriority w:val="99"/>
    <w:semiHidden/>
    <w:rsid w:val="004D1ADF"/>
    <w:rPr>
      <w:rFonts w:ascii="Courier" w:eastAsia="Times New Roman" w:hAnsi="Courier" w:cs="Times New Roman"/>
      <w:sz w:val="24"/>
      <w:lang w:val="en-GB"/>
    </w:rPr>
  </w:style>
  <w:style w:type="paragraph" w:customStyle="1" w:styleId="footnotedescription">
    <w:name w:val="footnote description"/>
    <w:next w:val="a"/>
    <w:link w:val="footnotedescriptionChar"/>
    <w:hidden/>
    <w:rsid w:val="00586EAF"/>
    <w:pPr>
      <w:spacing w:line="249" w:lineRule="auto"/>
      <w:ind w:right="466"/>
    </w:pPr>
    <w:rPr>
      <w:rFonts w:ascii="Calibri" w:eastAsia="Calibri" w:hAnsi="Calibri" w:cs="Calibri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586EAF"/>
    <w:rPr>
      <w:rFonts w:ascii="Calibri" w:eastAsia="Calibri" w:hAnsi="Calibri" w:cs="Calibri"/>
      <w:color w:val="000000"/>
      <w:szCs w:val="22"/>
    </w:rPr>
  </w:style>
  <w:style w:type="character" w:customStyle="1" w:styleId="footnotemark">
    <w:name w:val="footnote mark"/>
    <w:hidden/>
    <w:rsid w:val="00586EAF"/>
    <w:rPr>
      <w:rFonts w:ascii="Calibri" w:eastAsia="Calibri" w:hAnsi="Calibri" w:cs="Calibri"/>
      <w:color w:val="000000"/>
      <w:sz w:val="20"/>
      <w:vertAlign w:val="superscript"/>
    </w:rPr>
  </w:style>
  <w:style w:type="paragraph" w:styleId="af8">
    <w:name w:val="Body Text Indent"/>
    <w:basedOn w:val="a"/>
    <w:link w:val="af9"/>
    <w:uiPriority w:val="99"/>
    <w:semiHidden/>
    <w:unhideWhenUsed/>
    <w:rsid w:val="00773661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773661"/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b"/>
    <w:uiPriority w:val="59"/>
    <w:rsid w:val="003B2D6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header"/>
    <w:basedOn w:val="a"/>
    <w:link w:val="afb"/>
    <w:uiPriority w:val="99"/>
    <w:unhideWhenUsed/>
    <w:rsid w:val="00F11720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F11720"/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F11720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F11720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F11720"/>
    <w:pPr>
      <w:widowControl w:val="0"/>
      <w:autoSpaceDE w:val="0"/>
      <w:autoSpaceDN w:val="0"/>
      <w:spacing w:before="214"/>
      <w:ind w:left="140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073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9667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016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986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0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7248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0669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3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959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3100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3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4727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3124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1313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11653A-2A6E-4F4C-B9E8-66EF19C4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Тарасова Елена Александровна</cp:lastModifiedBy>
  <cp:revision>3</cp:revision>
  <cp:lastPrinted>2022-09-20T10:17:00Z</cp:lastPrinted>
  <dcterms:created xsi:type="dcterms:W3CDTF">2026-05-27T08:24:00Z</dcterms:created>
  <dcterms:modified xsi:type="dcterms:W3CDTF">2026-05-27T08:24:00Z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1049-11.2.0.10463</vt:lpwstr>
  </property>
  <property fmtid="{D5CDD505-2E9C-101B-9397-08002B2CF9AE}" pid="9" name="ICV">
    <vt:lpwstr>5045BAF5F33E4D98AA04BD7863BBDEF9</vt:lpwstr>
  </property>
</Properties>
</file>