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EF60FB" w14:textId="77777777" w:rsidR="00FB50EB" w:rsidRPr="00FB50EB" w:rsidRDefault="00FB50EB" w:rsidP="00FB50EB">
      <w:pPr>
        <w:jc w:val="both"/>
      </w:pPr>
    </w:p>
    <w:p w14:paraId="68D4B3B3" w14:textId="77777777" w:rsidR="00E137B5" w:rsidRPr="00FB50EB" w:rsidRDefault="00E137B5" w:rsidP="00E137B5">
      <w:pPr>
        <w:autoSpaceDE w:val="0"/>
        <w:autoSpaceDN w:val="0"/>
        <w:adjustRightInd w:val="0"/>
        <w:jc w:val="right"/>
        <w:rPr>
          <w:b/>
          <w:bCs/>
          <w:i/>
          <w:iCs/>
        </w:rPr>
      </w:pPr>
      <w:bookmarkStart w:id="0" w:name="_Hlk93914979"/>
      <w:r w:rsidRPr="00FB50EB">
        <w:rPr>
          <w:b/>
          <w:bCs/>
          <w:i/>
          <w:iCs/>
        </w:rPr>
        <w:t xml:space="preserve">проект </w:t>
      </w:r>
    </w:p>
    <w:bookmarkEnd w:id="0"/>
    <w:p w14:paraId="499FAB20" w14:textId="77777777" w:rsidR="005C4B8A" w:rsidRPr="00A64ABF" w:rsidRDefault="005C4B8A" w:rsidP="005C4B8A">
      <w:pPr>
        <w:widowControl w:val="0"/>
        <w:autoSpaceDE w:val="0"/>
        <w:autoSpaceDN w:val="0"/>
        <w:jc w:val="center"/>
        <w:rPr>
          <w:b/>
          <w:sz w:val="18"/>
          <w:szCs w:val="18"/>
        </w:rPr>
      </w:pPr>
      <w:r w:rsidRPr="00A64ABF">
        <w:rPr>
          <w:b/>
          <w:sz w:val="18"/>
          <w:szCs w:val="18"/>
        </w:rPr>
        <w:t>Муниципальный контракт № ______</w:t>
      </w:r>
    </w:p>
    <w:p w14:paraId="0D74D10E" w14:textId="77777777" w:rsidR="005C4B8A" w:rsidRPr="00A64ABF" w:rsidRDefault="005C4B8A" w:rsidP="005C4B8A">
      <w:pPr>
        <w:widowControl w:val="0"/>
        <w:autoSpaceDE w:val="0"/>
        <w:autoSpaceDN w:val="0"/>
        <w:jc w:val="both"/>
        <w:rPr>
          <w:sz w:val="18"/>
          <w:szCs w:val="18"/>
        </w:rPr>
      </w:pPr>
      <w:r w:rsidRPr="00A64ABF">
        <w:rPr>
          <w:sz w:val="18"/>
          <w:szCs w:val="18"/>
        </w:rPr>
        <w:t xml:space="preserve">г. Киров </w:t>
      </w:r>
      <w:r w:rsidRPr="00A64ABF">
        <w:rPr>
          <w:sz w:val="18"/>
          <w:szCs w:val="18"/>
        </w:rPr>
        <w:tab/>
      </w:r>
      <w:r w:rsidRPr="00A64ABF">
        <w:rPr>
          <w:sz w:val="18"/>
          <w:szCs w:val="18"/>
        </w:rPr>
        <w:tab/>
      </w:r>
      <w:r w:rsidRPr="00A64ABF">
        <w:rPr>
          <w:sz w:val="18"/>
          <w:szCs w:val="18"/>
        </w:rPr>
        <w:tab/>
      </w:r>
      <w:r w:rsidRPr="00A64ABF">
        <w:rPr>
          <w:sz w:val="18"/>
          <w:szCs w:val="18"/>
        </w:rPr>
        <w:tab/>
      </w:r>
      <w:r w:rsidRPr="00A64ABF">
        <w:rPr>
          <w:sz w:val="18"/>
          <w:szCs w:val="18"/>
        </w:rPr>
        <w:tab/>
      </w:r>
      <w:r w:rsidRPr="00A64ABF">
        <w:rPr>
          <w:sz w:val="18"/>
          <w:szCs w:val="18"/>
        </w:rPr>
        <w:tab/>
      </w:r>
      <w:r w:rsidRPr="00A64ABF">
        <w:rPr>
          <w:sz w:val="18"/>
          <w:szCs w:val="18"/>
        </w:rPr>
        <w:tab/>
      </w:r>
      <w:r w:rsidRPr="00A64ABF">
        <w:rPr>
          <w:sz w:val="18"/>
          <w:szCs w:val="18"/>
        </w:rPr>
        <w:tab/>
      </w:r>
      <w:r w:rsidRPr="00A64ABF">
        <w:rPr>
          <w:sz w:val="18"/>
          <w:szCs w:val="18"/>
        </w:rPr>
        <w:tab/>
      </w:r>
      <w:r>
        <w:rPr>
          <w:sz w:val="18"/>
          <w:szCs w:val="18"/>
        </w:rPr>
        <w:t xml:space="preserve">                    </w:t>
      </w:r>
      <w:r w:rsidRPr="00A64ABF">
        <w:rPr>
          <w:sz w:val="18"/>
          <w:szCs w:val="18"/>
        </w:rPr>
        <w:t>"____" __________ 202</w:t>
      </w:r>
      <w:r>
        <w:rPr>
          <w:sz w:val="18"/>
          <w:szCs w:val="18"/>
        </w:rPr>
        <w:t>6</w:t>
      </w:r>
      <w:r w:rsidRPr="00A64ABF">
        <w:rPr>
          <w:sz w:val="18"/>
          <w:szCs w:val="18"/>
        </w:rPr>
        <w:t xml:space="preserve"> г.</w:t>
      </w:r>
    </w:p>
    <w:p w14:paraId="5584C52D" w14:textId="77777777" w:rsidR="005C4B8A" w:rsidRPr="00A64ABF" w:rsidRDefault="005C4B8A" w:rsidP="005C4B8A">
      <w:pPr>
        <w:widowControl w:val="0"/>
        <w:autoSpaceDE w:val="0"/>
        <w:autoSpaceDN w:val="0"/>
        <w:jc w:val="both"/>
        <w:rPr>
          <w:sz w:val="18"/>
          <w:szCs w:val="18"/>
        </w:rPr>
      </w:pPr>
    </w:p>
    <w:p w14:paraId="618D26F0" w14:textId="79759D9F" w:rsidR="005C4B8A" w:rsidRPr="00EC115F" w:rsidRDefault="005C4B8A" w:rsidP="005C4B8A">
      <w:pPr>
        <w:tabs>
          <w:tab w:val="left" w:pos="9923"/>
        </w:tabs>
        <w:jc w:val="both"/>
        <w:rPr>
          <w:sz w:val="18"/>
          <w:szCs w:val="18"/>
        </w:rPr>
      </w:pPr>
      <w:proofErr w:type="gramStart"/>
      <w:r w:rsidRPr="00EC115F">
        <w:rPr>
          <w:sz w:val="18"/>
          <w:szCs w:val="18"/>
        </w:rPr>
        <w:t xml:space="preserve">Территориальное управление администрации города Кирова по Ленинскому району, действующее от имени муниципального образования «Город Киров», именуемое в дальнейшем «Заказчик», в лице заместителя главы администрации города Кирова, начальника территориального управления по Ленинскому району </w:t>
      </w:r>
      <w:proofErr w:type="spellStart"/>
      <w:r w:rsidRPr="00EC115F">
        <w:rPr>
          <w:sz w:val="18"/>
          <w:szCs w:val="18"/>
        </w:rPr>
        <w:t>Торхова</w:t>
      </w:r>
      <w:proofErr w:type="spellEnd"/>
      <w:r w:rsidRPr="00EC115F">
        <w:rPr>
          <w:sz w:val="18"/>
          <w:szCs w:val="18"/>
        </w:rPr>
        <w:t xml:space="preserve"> Сергея Александровича, действующего на основании Положения о территориальном управлении администрации города Кирова по Ленинскому району, утвержденного решением Кировской городской Думы от </w:t>
      </w:r>
      <w:r w:rsidRPr="005C4B8A">
        <w:rPr>
          <w:sz w:val="18"/>
          <w:szCs w:val="18"/>
        </w:rPr>
        <w:t>25.03.2026 № 39/3</w:t>
      </w:r>
      <w:r w:rsidRPr="00EC115F">
        <w:rPr>
          <w:sz w:val="18"/>
          <w:szCs w:val="18"/>
        </w:rPr>
        <w:t>, и распоряжения администрации</w:t>
      </w:r>
      <w:proofErr w:type="gramEnd"/>
      <w:r w:rsidRPr="00EC115F">
        <w:rPr>
          <w:sz w:val="18"/>
          <w:szCs w:val="18"/>
        </w:rPr>
        <w:t xml:space="preserve"> </w:t>
      </w:r>
      <w:proofErr w:type="gramStart"/>
      <w:r w:rsidRPr="00EC115F">
        <w:rPr>
          <w:sz w:val="18"/>
          <w:szCs w:val="18"/>
        </w:rPr>
        <w:t>города Кирова от 31.03.2023 № 220-л</w:t>
      </w:r>
      <w:r w:rsidRPr="00EC115F">
        <w:rPr>
          <w:color w:val="000000"/>
          <w:sz w:val="18"/>
          <w:szCs w:val="18"/>
        </w:rPr>
        <w:t>, с одной стороны, и ______________________, именуемое в дальнейшем «Поставщик», в лице ______________________________, действующего на основании _________________________</w:t>
      </w:r>
      <w:r w:rsidRPr="00EC115F">
        <w:rPr>
          <w:sz w:val="18"/>
          <w:szCs w:val="18"/>
        </w:rPr>
        <w:t>, с другой стороны, вместе именуемые «Стороны»,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муниципальный контракт (далее – контракт) о</w:t>
      </w:r>
      <w:proofErr w:type="gramEnd"/>
      <w:r w:rsidRPr="00EC115F">
        <w:rPr>
          <w:sz w:val="18"/>
          <w:szCs w:val="18"/>
        </w:rPr>
        <w:t xml:space="preserve"> </w:t>
      </w:r>
      <w:proofErr w:type="gramStart"/>
      <w:r w:rsidRPr="00EC115F">
        <w:rPr>
          <w:sz w:val="18"/>
          <w:szCs w:val="18"/>
        </w:rPr>
        <w:t>нижеследующем</w:t>
      </w:r>
      <w:proofErr w:type="gramEnd"/>
      <w:r w:rsidRPr="00EC115F">
        <w:rPr>
          <w:sz w:val="18"/>
          <w:szCs w:val="18"/>
        </w:rPr>
        <w:t>:</w:t>
      </w:r>
    </w:p>
    <w:p w14:paraId="7F1BABFC" w14:textId="77777777" w:rsidR="005C4B8A" w:rsidRPr="00A64ABF" w:rsidRDefault="005C4B8A" w:rsidP="005C4B8A">
      <w:pPr>
        <w:tabs>
          <w:tab w:val="left" w:pos="9923"/>
        </w:tabs>
        <w:jc w:val="both"/>
        <w:rPr>
          <w:bCs/>
          <w:sz w:val="18"/>
          <w:szCs w:val="18"/>
        </w:rPr>
      </w:pPr>
    </w:p>
    <w:p w14:paraId="63A1EAD7" w14:textId="77777777" w:rsidR="005C4B8A" w:rsidRPr="00A64ABF" w:rsidRDefault="005C4B8A" w:rsidP="005C4B8A">
      <w:pPr>
        <w:tabs>
          <w:tab w:val="left" w:pos="142"/>
          <w:tab w:val="left" w:pos="861"/>
        </w:tabs>
        <w:suppressAutoHyphens/>
        <w:ind w:firstLine="142"/>
        <w:jc w:val="center"/>
        <w:rPr>
          <w:b/>
          <w:kern w:val="1"/>
          <w:sz w:val="18"/>
          <w:szCs w:val="18"/>
          <w:lang w:eastAsia="ar-SA"/>
        </w:rPr>
      </w:pPr>
      <w:r w:rsidRPr="00A64ABF">
        <w:rPr>
          <w:b/>
          <w:kern w:val="1"/>
          <w:sz w:val="18"/>
          <w:szCs w:val="18"/>
          <w:lang w:eastAsia="ar-SA"/>
        </w:rPr>
        <w:t>1. ПРЕДМЕТ КОНТРАКТА.</w:t>
      </w:r>
    </w:p>
    <w:p w14:paraId="55BB2387" w14:textId="77777777" w:rsidR="005C4B8A" w:rsidRPr="00A64ABF" w:rsidRDefault="005C4B8A" w:rsidP="005C4B8A">
      <w:pPr>
        <w:tabs>
          <w:tab w:val="left" w:pos="142"/>
        </w:tabs>
        <w:autoSpaceDE w:val="0"/>
        <w:autoSpaceDN w:val="0"/>
        <w:adjustRightInd w:val="0"/>
        <w:ind w:firstLine="142"/>
        <w:jc w:val="both"/>
        <w:rPr>
          <w:bCs/>
          <w:sz w:val="18"/>
          <w:szCs w:val="18"/>
        </w:rPr>
      </w:pPr>
      <w:r w:rsidRPr="00A64ABF">
        <w:rPr>
          <w:bCs/>
          <w:sz w:val="18"/>
          <w:szCs w:val="18"/>
        </w:rPr>
        <w:t xml:space="preserve">1.1. Поставщик обязуется поставлять цветочную продукцию (далее – товар), а Заказчик обязуется принимать и оплачивать поставленный товар. </w:t>
      </w:r>
    </w:p>
    <w:p w14:paraId="074EE1B1" w14:textId="53720040" w:rsidR="005C4B8A" w:rsidRPr="00A64ABF" w:rsidRDefault="005C4B8A" w:rsidP="005C4B8A">
      <w:pPr>
        <w:tabs>
          <w:tab w:val="left" w:pos="142"/>
        </w:tabs>
        <w:autoSpaceDE w:val="0"/>
        <w:autoSpaceDN w:val="0"/>
        <w:adjustRightInd w:val="0"/>
        <w:ind w:firstLine="142"/>
        <w:jc w:val="both"/>
        <w:rPr>
          <w:bCs/>
          <w:sz w:val="18"/>
          <w:szCs w:val="18"/>
        </w:rPr>
      </w:pPr>
      <w:r w:rsidRPr="00A64ABF">
        <w:rPr>
          <w:bCs/>
          <w:sz w:val="18"/>
          <w:szCs w:val="18"/>
        </w:rPr>
        <w:t>1.2. Количество и характеристики поставл</w:t>
      </w:r>
      <w:r>
        <w:rPr>
          <w:bCs/>
          <w:sz w:val="18"/>
          <w:szCs w:val="18"/>
        </w:rPr>
        <w:t>яемого товара: в соответствии с</w:t>
      </w:r>
      <w:r w:rsidRPr="00A64ABF">
        <w:rPr>
          <w:bCs/>
          <w:sz w:val="18"/>
          <w:szCs w:val="18"/>
        </w:rPr>
        <w:t xml:space="preserve"> </w:t>
      </w:r>
      <w:r w:rsidRPr="005C4B8A">
        <w:rPr>
          <w:bCs/>
          <w:sz w:val="18"/>
          <w:szCs w:val="18"/>
        </w:rPr>
        <w:t>Описание</w:t>
      </w:r>
      <w:r>
        <w:rPr>
          <w:bCs/>
          <w:sz w:val="18"/>
          <w:szCs w:val="18"/>
        </w:rPr>
        <w:t>м</w:t>
      </w:r>
      <w:r w:rsidRPr="005C4B8A">
        <w:rPr>
          <w:bCs/>
          <w:sz w:val="18"/>
          <w:szCs w:val="18"/>
        </w:rPr>
        <w:t xml:space="preserve"> объекта закупки</w:t>
      </w:r>
      <w:r w:rsidRPr="00A64ABF">
        <w:rPr>
          <w:bCs/>
          <w:sz w:val="18"/>
          <w:szCs w:val="18"/>
        </w:rPr>
        <w:t xml:space="preserve"> (Приложение №1 к контракту), являюще</w:t>
      </w:r>
      <w:r w:rsidR="008A1821">
        <w:rPr>
          <w:bCs/>
          <w:sz w:val="18"/>
          <w:szCs w:val="18"/>
        </w:rPr>
        <w:t>гося</w:t>
      </w:r>
      <w:r w:rsidRPr="00A64ABF">
        <w:rPr>
          <w:bCs/>
          <w:sz w:val="18"/>
          <w:szCs w:val="18"/>
        </w:rPr>
        <w:t xml:space="preserve"> неотъемлемой частью контракта.</w:t>
      </w:r>
    </w:p>
    <w:p w14:paraId="7834E923" w14:textId="77777777" w:rsidR="005C4B8A" w:rsidRPr="00A64ABF" w:rsidRDefault="005C4B8A" w:rsidP="005C4B8A">
      <w:pPr>
        <w:tabs>
          <w:tab w:val="left" w:pos="142"/>
        </w:tabs>
        <w:autoSpaceDE w:val="0"/>
        <w:autoSpaceDN w:val="0"/>
        <w:adjustRightInd w:val="0"/>
        <w:ind w:firstLine="142"/>
        <w:jc w:val="both"/>
        <w:rPr>
          <w:bCs/>
          <w:sz w:val="18"/>
          <w:szCs w:val="18"/>
        </w:rPr>
      </w:pPr>
      <w:r w:rsidRPr="00A64ABF">
        <w:rPr>
          <w:bCs/>
          <w:sz w:val="18"/>
          <w:szCs w:val="18"/>
        </w:rPr>
        <w:t xml:space="preserve">1.3. Срок поставки товара: </w:t>
      </w:r>
      <w:proofErr w:type="gramStart"/>
      <w:r w:rsidRPr="00A64ABF">
        <w:rPr>
          <w:bCs/>
          <w:sz w:val="18"/>
          <w:szCs w:val="18"/>
        </w:rPr>
        <w:t xml:space="preserve">с </w:t>
      </w:r>
      <w:r w:rsidRPr="00A64ABF">
        <w:rPr>
          <w:sz w:val="18"/>
          <w:szCs w:val="18"/>
          <w:lang w:eastAsia="ar-SA"/>
        </w:rPr>
        <w:t>даты заключения</w:t>
      </w:r>
      <w:proofErr w:type="gramEnd"/>
      <w:r w:rsidRPr="00A64ABF">
        <w:rPr>
          <w:sz w:val="18"/>
          <w:szCs w:val="18"/>
          <w:lang w:eastAsia="ar-SA"/>
        </w:rPr>
        <w:t xml:space="preserve"> контракта по 22.12.202</w:t>
      </w:r>
      <w:r>
        <w:rPr>
          <w:sz w:val="18"/>
          <w:szCs w:val="18"/>
          <w:lang w:eastAsia="ar-SA"/>
        </w:rPr>
        <w:t>6</w:t>
      </w:r>
      <w:r w:rsidRPr="00A64ABF">
        <w:rPr>
          <w:bCs/>
          <w:sz w:val="18"/>
          <w:szCs w:val="18"/>
        </w:rPr>
        <w:t>.</w:t>
      </w:r>
    </w:p>
    <w:p w14:paraId="20E0D981" w14:textId="77777777" w:rsidR="005C4B8A" w:rsidRPr="00A64ABF" w:rsidRDefault="005C4B8A" w:rsidP="005C4B8A">
      <w:pPr>
        <w:tabs>
          <w:tab w:val="left" w:pos="142"/>
        </w:tabs>
        <w:autoSpaceDE w:val="0"/>
        <w:autoSpaceDN w:val="0"/>
        <w:adjustRightInd w:val="0"/>
        <w:ind w:firstLine="142"/>
        <w:jc w:val="both"/>
        <w:rPr>
          <w:bCs/>
          <w:sz w:val="18"/>
          <w:szCs w:val="18"/>
        </w:rPr>
      </w:pPr>
      <w:r w:rsidRPr="00A64ABF">
        <w:rPr>
          <w:bCs/>
          <w:sz w:val="18"/>
          <w:szCs w:val="18"/>
        </w:rPr>
        <w:t xml:space="preserve">1.4. Место поставки товара: </w:t>
      </w:r>
      <w:r w:rsidRPr="00A64ABF">
        <w:rPr>
          <w:sz w:val="18"/>
          <w:szCs w:val="18"/>
        </w:rPr>
        <w:t>Российская Федерация, Кировская область, г. Киров, ул. Воровского, д.79.</w:t>
      </w:r>
    </w:p>
    <w:p w14:paraId="6D04F204" w14:textId="77777777" w:rsidR="005C4B8A" w:rsidRPr="00A64ABF" w:rsidRDefault="005C4B8A" w:rsidP="005C4B8A">
      <w:pPr>
        <w:tabs>
          <w:tab w:val="left" w:pos="142"/>
        </w:tabs>
        <w:autoSpaceDE w:val="0"/>
        <w:autoSpaceDN w:val="0"/>
        <w:adjustRightInd w:val="0"/>
        <w:ind w:firstLine="142"/>
        <w:jc w:val="both"/>
        <w:rPr>
          <w:bCs/>
          <w:sz w:val="18"/>
          <w:szCs w:val="18"/>
        </w:rPr>
      </w:pPr>
      <w:r w:rsidRPr="00A64ABF">
        <w:rPr>
          <w:bCs/>
          <w:sz w:val="18"/>
          <w:szCs w:val="18"/>
        </w:rPr>
        <w:t>1.5. Товар считается поставленным после подписания сторонами товарной накладной или универсального передаточного документа (далее – УПД).</w:t>
      </w:r>
    </w:p>
    <w:p w14:paraId="71C58095" w14:textId="77777777" w:rsidR="005C4B8A" w:rsidRPr="00A64ABF" w:rsidRDefault="005C4B8A" w:rsidP="005C4B8A">
      <w:pPr>
        <w:tabs>
          <w:tab w:val="left" w:pos="142"/>
        </w:tabs>
        <w:ind w:firstLine="142"/>
        <w:jc w:val="both"/>
        <w:rPr>
          <w:rFonts w:eastAsiaTheme="minorEastAsia"/>
          <w:sz w:val="18"/>
          <w:szCs w:val="18"/>
        </w:rPr>
      </w:pPr>
      <w:r w:rsidRPr="00A64ABF">
        <w:rPr>
          <w:rFonts w:eastAsiaTheme="minorEastAsia"/>
          <w:sz w:val="18"/>
          <w:szCs w:val="18"/>
        </w:rPr>
        <w:t xml:space="preserve">1.6. Идентификационный код закупки: </w:t>
      </w:r>
      <w:r w:rsidRPr="00EF0510">
        <w:rPr>
          <w:rFonts w:eastAsiaTheme="minorEastAsia"/>
          <w:sz w:val="18"/>
          <w:szCs w:val="18"/>
        </w:rPr>
        <w:t>263434601296043450100100010000000244</w:t>
      </w:r>
    </w:p>
    <w:p w14:paraId="40E2BB28" w14:textId="77777777" w:rsidR="005C4B8A" w:rsidRPr="00A64ABF" w:rsidRDefault="005C4B8A" w:rsidP="005C4B8A">
      <w:pPr>
        <w:tabs>
          <w:tab w:val="left" w:pos="142"/>
        </w:tabs>
        <w:ind w:firstLine="142"/>
        <w:jc w:val="both"/>
        <w:rPr>
          <w:bCs/>
          <w:sz w:val="18"/>
          <w:szCs w:val="18"/>
        </w:rPr>
      </w:pPr>
    </w:p>
    <w:p w14:paraId="5532BE14" w14:textId="77777777" w:rsidR="005C4B8A" w:rsidRPr="00A64ABF" w:rsidRDefault="005C4B8A" w:rsidP="005C4B8A">
      <w:pPr>
        <w:tabs>
          <w:tab w:val="left" w:pos="142"/>
        </w:tabs>
        <w:autoSpaceDE w:val="0"/>
        <w:autoSpaceDN w:val="0"/>
        <w:adjustRightInd w:val="0"/>
        <w:ind w:firstLine="142"/>
        <w:jc w:val="center"/>
        <w:rPr>
          <w:b/>
          <w:bCs/>
          <w:caps/>
          <w:sz w:val="18"/>
          <w:szCs w:val="18"/>
        </w:rPr>
      </w:pPr>
      <w:r w:rsidRPr="00A64ABF">
        <w:rPr>
          <w:b/>
          <w:bCs/>
          <w:caps/>
          <w:sz w:val="18"/>
          <w:szCs w:val="18"/>
        </w:rPr>
        <w:t>2. Условия ПОСТАВКИ.</w:t>
      </w:r>
    </w:p>
    <w:p w14:paraId="16B2E939" w14:textId="77777777" w:rsidR="005C4B8A" w:rsidRPr="00A64ABF" w:rsidRDefault="005C4B8A" w:rsidP="005C4B8A">
      <w:pPr>
        <w:tabs>
          <w:tab w:val="left" w:pos="142"/>
        </w:tabs>
        <w:autoSpaceDE w:val="0"/>
        <w:autoSpaceDN w:val="0"/>
        <w:adjustRightInd w:val="0"/>
        <w:ind w:firstLine="142"/>
        <w:jc w:val="both"/>
        <w:rPr>
          <w:bCs/>
          <w:sz w:val="18"/>
          <w:szCs w:val="18"/>
        </w:rPr>
      </w:pPr>
      <w:r w:rsidRPr="00A64ABF">
        <w:rPr>
          <w:bCs/>
          <w:sz w:val="18"/>
          <w:szCs w:val="18"/>
        </w:rPr>
        <w:t>2.1. Товар поставляется в соответствии с характеристиками, указанными в Спецификации (Приложение № 1 к контракту), с соблюдением условий хранения и правил транспортировки товара, в соответствии с нормами действующего законодательства Российской Федерации.</w:t>
      </w:r>
    </w:p>
    <w:p w14:paraId="68A9EF05" w14:textId="77777777" w:rsidR="005C4B8A" w:rsidRPr="00A64ABF" w:rsidRDefault="005C4B8A" w:rsidP="005C4B8A">
      <w:pPr>
        <w:tabs>
          <w:tab w:val="left" w:pos="142"/>
        </w:tabs>
        <w:autoSpaceDE w:val="0"/>
        <w:autoSpaceDN w:val="0"/>
        <w:adjustRightInd w:val="0"/>
        <w:ind w:firstLine="142"/>
        <w:jc w:val="both"/>
        <w:rPr>
          <w:bCs/>
          <w:sz w:val="18"/>
          <w:szCs w:val="18"/>
        </w:rPr>
      </w:pPr>
      <w:r w:rsidRPr="00A64ABF">
        <w:rPr>
          <w:bCs/>
          <w:sz w:val="18"/>
          <w:szCs w:val="18"/>
        </w:rPr>
        <w:t>2.2. Товар поставляется Поставщиком партиями, по заявкам Заказчика, в течение 8-ми часов (срочные – в течение 1-го часа) с момента получения заявки от Заказчика в ассортименте, в количестве, указанными в заявке (заявка может быть письменной, факсимильной или переданной иными способами электронной связи).</w:t>
      </w:r>
    </w:p>
    <w:p w14:paraId="5A437F50" w14:textId="77777777" w:rsidR="005C4B8A" w:rsidRPr="00A64ABF" w:rsidRDefault="005C4B8A" w:rsidP="005C4B8A">
      <w:pPr>
        <w:tabs>
          <w:tab w:val="left" w:pos="142"/>
        </w:tabs>
        <w:autoSpaceDE w:val="0"/>
        <w:autoSpaceDN w:val="0"/>
        <w:adjustRightInd w:val="0"/>
        <w:ind w:firstLine="142"/>
        <w:jc w:val="both"/>
        <w:rPr>
          <w:bCs/>
          <w:sz w:val="18"/>
          <w:szCs w:val="18"/>
        </w:rPr>
      </w:pPr>
      <w:r w:rsidRPr="00A64ABF">
        <w:rPr>
          <w:bCs/>
          <w:sz w:val="18"/>
          <w:szCs w:val="18"/>
        </w:rPr>
        <w:t>2.3. Поставщик обеспечивает прием заявок на любой день недели и возможность получения товара Заказчиком с 07:30 час</w:t>
      </w:r>
      <w:proofErr w:type="gramStart"/>
      <w:r w:rsidRPr="00A64ABF">
        <w:rPr>
          <w:bCs/>
          <w:sz w:val="18"/>
          <w:szCs w:val="18"/>
        </w:rPr>
        <w:t>.</w:t>
      </w:r>
      <w:proofErr w:type="gramEnd"/>
      <w:r w:rsidRPr="00A64ABF">
        <w:rPr>
          <w:bCs/>
          <w:sz w:val="18"/>
          <w:szCs w:val="18"/>
        </w:rPr>
        <w:t xml:space="preserve"> </w:t>
      </w:r>
      <w:proofErr w:type="gramStart"/>
      <w:r w:rsidRPr="00A64ABF">
        <w:rPr>
          <w:bCs/>
          <w:sz w:val="18"/>
          <w:szCs w:val="18"/>
        </w:rPr>
        <w:t>д</w:t>
      </w:r>
      <w:proofErr w:type="gramEnd"/>
      <w:r w:rsidRPr="00A64ABF">
        <w:rPr>
          <w:bCs/>
          <w:sz w:val="18"/>
          <w:szCs w:val="18"/>
        </w:rPr>
        <w:t>о 19:00 час.</w:t>
      </w:r>
    </w:p>
    <w:p w14:paraId="6A77FA80" w14:textId="77777777" w:rsidR="005C4B8A" w:rsidRPr="00A64ABF" w:rsidRDefault="005C4B8A" w:rsidP="005C4B8A">
      <w:pPr>
        <w:tabs>
          <w:tab w:val="left" w:pos="142"/>
        </w:tabs>
        <w:autoSpaceDE w:val="0"/>
        <w:autoSpaceDN w:val="0"/>
        <w:adjustRightInd w:val="0"/>
        <w:ind w:firstLine="142"/>
        <w:jc w:val="both"/>
        <w:rPr>
          <w:bCs/>
          <w:sz w:val="18"/>
          <w:szCs w:val="18"/>
        </w:rPr>
      </w:pPr>
      <w:r w:rsidRPr="00A64ABF">
        <w:rPr>
          <w:bCs/>
          <w:sz w:val="18"/>
          <w:szCs w:val="18"/>
        </w:rPr>
        <w:t>2.4. При передаче каждой партии товара Поставщик предоставляет Заказчику пакет товарно-сопроводительных документов и документов, подтверждающих качество, безопасность и страну происхождения товара, а Заказчик производит приемку поставляемого товара по количеству, ассортименту и качеству.</w:t>
      </w:r>
    </w:p>
    <w:p w14:paraId="17D1E38F" w14:textId="77777777" w:rsidR="005C4B8A" w:rsidRPr="00A64ABF" w:rsidRDefault="005C4B8A" w:rsidP="005C4B8A">
      <w:pPr>
        <w:tabs>
          <w:tab w:val="left" w:pos="142"/>
        </w:tabs>
        <w:autoSpaceDE w:val="0"/>
        <w:autoSpaceDN w:val="0"/>
        <w:adjustRightInd w:val="0"/>
        <w:ind w:firstLine="142"/>
        <w:jc w:val="both"/>
        <w:rPr>
          <w:bCs/>
          <w:sz w:val="18"/>
          <w:szCs w:val="18"/>
        </w:rPr>
      </w:pPr>
      <w:r w:rsidRPr="00A64ABF">
        <w:rPr>
          <w:bCs/>
          <w:sz w:val="18"/>
          <w:szCs w:val="18"/>
        </w:rPr>
        <w:t>2.5. Товар поставляется в упаковке, обеспечивающей его сохранность при транспортировке и хранении. Маркировка товара – в соответствии с действующим законодательством Российской Федерации. При необходимости цветы должны быть упакованы в декоративную, оригинальную упаковку. Ножки цветов и упаковка должны быть сухими. В отношении импортных товаров обеспечить наличие информации на русском языке.</w:t>
      </w:r>
    </w:p>
    <w:p w14:paraId="6A139D5E" w14:textId="77777777" w:rsidR="005C4B8A" w:rsidRPr="00A64ABF" w:rsidRDefault="005C4B8A" w:rsidP="005C4B8A">
      <w:pPr>
        <w:tabs>
          <w:tab w:val="left" w:pos="142"/>
        </w:tabs>
        <w:autoSpaceDE w:val="0"/>
        <w:autoSpaceDN w:val="0"/>
        <w:adjustRightInd w:val="0"/>
        <w:ind w:firstLine="142"/>
        <w:jc w:val="both"/>
        <w:rPr>
          <w:bCs/>
          <w:sz w:val="18"/>
          <w:szCs w:val="18"/>
        </w:rPr>
      </w:pPr>
    </w:p>
    <w:p w14:paraId="0D8916BD" w14:textId="77777777" w:rsidR="005C4B8A" w:rsidRPr="00A64ABF" w:rsidRDefault="005C4B8A" w:rsidP="005C4B8A">
      <w:pPr>
        <w:tabs>
          <w:tab w:val="left" w:pos="142"/>
        </w:tabs>
        <w:suppressAutoHyphens/>
        <w:ind w:firstLine="142"/>
        <w:jc w:val="center"/>
        <w:textAlignment w:val="baseline"/>
        <w:rPr>
          <w:rFonts w:eastAsia="Arial"/>
          <w:b/>
          <w:bCs/>
          <w:caps/>
          <w:sz w:val="18"/>
          <w:szCs w:val="18"/>
          <w:lang w:eastAsia="ar-SA"/>
        </w:rPr>
      </w:pPr>
      <w:r w:rsidRPr="00A64ABF">
        <w:rPr>
          <w:rFonts w:eastAsia="Arial"/>
          <w:b/>
          <w:bCs/>
          <w:caps/>
          <w:sz w:val="18"/>
          <w:szCs w:val="18"/>
          <w:lang w:eastAsia="ar-SA"/>
        </w:rPr>
        <w:t>3. Цена КОНТРАКТА и порядок РАСЧЕТОВ.</w:t>
      </w:r>
    </w:p>
    <w:p w14:paraId="5F3A003D" w14:textId="77777777" w:rsidR="005C4B8A" w:rsidRPr="00A64ABF" w:rsidRDefault="005C4B8A" w:rsidP="005C4B8A">
      <w:pPr>
        <w:tabs>
          <w:tab w:val="left" w:pos="142"/>
        </w:tabs>
        <w:ind w:firstLine="142"/>
        <w:jc w:val="both"/>
        <w:rPr>
          <w:sz w:val="18"/>
          <w:szCs w:val="18"/>
        </w:rPr>
      </w:pPr>
      <w:r w:rsidRPr="00A64ABF">
        <w:rPr>
          <w:sz w:val="18"/>
          <w:szCs w:val="18"/>
          <w:lang w:eastAsia="ar-SA"/>
        </w:rPr>
        <w:t xml:space="preserve">3.1. </w:t>
      </w:r>
      <w:r w:rsidRPr="00A64ABF">
        <w:rPr>
          <w:sz w:val="18"/>
          <w:szCs w:val="18"/>
        </w:rPr>
        <w:t>Цена контракта составляет</w:t>
      </w:r>
      <w:proofErr w:type="gramStart"/>
      <w:r w:rsidRPr="00A64ABF">
        <w:rPr>
          <w:sz w:val="18"/>
          <w:szCs w:val="18"/>
        </w:rPr>
        <w:t xml:space="preserve"> ______(_______ ) </w:t>
      </w:r>
      <w:proofErr w:type="gramEnd"/>
      <w:r w:rsidRPr="00A64ABF">
        <w:rPr>
          <w:sz w:val="18"/>
          <w:szCs w:val="18"/>
        </w:rPr>
        <w:t>руб., в том числе НДС - ___</w:t>
      </w:r>
      <w:r>
        <w:rPr>
          <w:sz w:val="18"/>
          <w:szCs w:val="18"/>
        </w:rPr>
        <w:t xml:space="preserve">% </w:t>
      </w:r>
      <w:r w:rsidRPr="00A64ABF">
        <w:rPr>
          <w:sz w:val="18"/>
          <w:szCs w:val="18"/>
        </w:rPr>
        <w:t xml:space="preserve">(НДС не облагается). </w:t>
      </w:r>
    </w:p>
    <w:p w14:paraId="4F280B1C" w14:textId="77777777" w:rsidR="005C4B8A" w:rsidRPr="00A64ABF" w:rsidRDefault="005C4B8A" w:rsidP="005C4B8A">
      <w:pPr>
        <w:tabs>
          <w:tab w:val="left" w:pos="142"/>
        </w:tabs>
        <w:ind w:firstLine="142"/>
        <w:jc w:val="both"/>
        <w:rPr>
          <w:sz w:val="18"/>
          <w:szCs w:val="18"/>
        </w:rPr>
      </w:pPr>
      <w:r w:rsidRPr="00A64ABF">
        <w:rPr>
          <w:sz w:val="18"/>
          <w:szCs w:val="18"/>
        </w:rPr>
        <w:t>Цена контракта является твердой и определяется на весь срок исполнения контракта</w:t>
      </w:r>
      <w:r w:rsidRPr="00A64ABF">
        <w:rPr>
          <w:sz w:val="18"/>
          <w:szCs w:val="18"/>
          <w:lang w:eastAsia="ar-SA"/>
        </w:rPr>
        <w:t xml:space="preserve"> и</w:t>
      </w:r>
      <w:r w:rsidRPr="00A64ABF">
        <w:rPr>
          <w:sz w:val="18"/>
          <w:szCs w:val="18"/>
        </w:rPr>
        <w:t xml:space="preserve"> </w:t>
      </w:r>
      <w:r w:rsidRPr="00A64ABF">
        <w:rPr>
          <w:sz w:val="18"/>
          <w:szCs w:val="18"/>
          <w:lang w:eastAsia="ar-SA"/>
        </w:rPr>
        <w:t>может быть изменена только в случаях, предусмотренных законодательством.</w:t>
      </w:r>
    </w:p>
    <w:p w14:paraId="4E3F210A" w14:textId="77777777" w:rsidR="005C4B8A" w:rsidRPr="00A64ABF" w:rsidRDefault="005C4B8A" w:rsidP="005C4B8A">
      <w:pPr>
        <w:tabs>
          <w:tab w:val="left" w:pos="142"/>
        </w:tabs>
        <w:autoSpaceDE w:val="0"/>
        <w:autoSpaceDN w:val="0"/>
        <w:adjustRightInd w:val="0"/>
        <w:ind w:firstLine="142"/>
        <w:jc w:val="both"/>
        <w:rPr>
          <w:sz w:val="18"/>
          <w:szCs w:val="18"/>
        </w:rPr>
      </w:pPr>
      <w:r w:rsidRPr="00A64ABF">
        <w:rPr>
          <w:bCs/>
          <w:sz w:val="18"/>
          <w:szCs w:val="18"/>
        </w:rPr>
        <w:t xml:space="preserve">3.2. </w:t>
      </w:r>
      <w:r w:rsidRPr="00A64ABF">
        <w:rPr>
          <w:sz w:val="18"/>
          <w:szCs w:val="18"/>
        </w:rPr>
        <w:t>В цену контракта включены все расходы Поставщика по предмету контракта, в том числе стоимость поставляемого товара, упаковки, маркировки, заготовительно-складские расходы, транспортные расходы, расходы на доставку товара, расходы на страхование, расходы на уплату таможенных пошлин, налогов, сборов и других обязательных платежей.</w:t>
      </w:r>
    </w:p>
    <w:p w14:paraId="66E35DBD" w14:textId="618E5E37" w:rsidR="005C4B8A" w:rsidRPr="00A64ABF" w:rsidRDefault="005C4B8A" w:rsidP="005C4B8A">
      <w:pPr>
        <w:tabs>
          <w:tab w:val="left" w:pos="142"/>
        </w:tabs>
        <w:autoSpaceDE w:val="0"/>
        <w:autoSpaceDN w:val="0"/>
        <w:adjustRightInd w:val="0"/>
        <w:ind w:firstLine="142"/>
        <w:jc w:val="both"/>
        <w:rPr>
          <w:sz w:val="18"/>
          <w:szCs w:val="18"/>
        </w:rPr>
      </w:pPr>
      <w:r w:rsidRPr="00A64ABF">
        <w:rPr>
          <w:sz w:val="18"/>
          <w:szCs w:val="18"/>
        </w:rPr>
        <w:t xml:space="preserve">3.3. Оплата товара производится за фактически поставленный товар </w:t>
      </w:r>
      <w:r w:rsidR="002C4F32" w:rsidRPr="00A64ABF">
        <w:rPr>
          <w:sz w:val="18"/>
          <w:szCs w:val="18"/>
        </w:rPr>
        <w:t xml:space="preserve">по каждой заявке Заказчика </w:t>
      </w:r>
      <w:r w:rsidRPr="00A64ABF">
        <w:rPr>
          <w:sz w:val="18"/>
          <w:szCs w:val="18"/>
        </w:rPr>
        <w:t>в безналичной форме расчета путем перечисления денежных средств на расчетный счет Поставщика в срок не более 7 рабочих дней после подписания Заказчиком товарной накладной или УПД</w:t>
      </w:r>
      <w:r w:rsidR="00FE0391">
        <w:rPr>
          <w:sz w:val="18"/>
          <w:szCs w:val="18"/>
        </w:rPr>
        <w:t>, а в декабре 2026 г. в срок не позднее 31.12.2026 г.</w:t>
      </w:r>
    </w:p>
    <w:p w14:paraId="3B900516" w14:textId="77777777" w:rsidR="005C4B8A" w:rsidRPr="00A64ABF" w:rsidRDefault="005C4B8A" w:rsidP="005C4B8A">
      <w:pPr>
        <w:tabs>
          <w:tab w:val="left" w:pos="142"/>
        </w:tabs>
        <w:autoSpaceDE w:val="0"/>
        <w:autoSpaceDN w:val="0"/>
        <w:adjustRightInd w:val="0"/>
        <w:ind w:firstLine="142"/>
        <w:jc w:val="both"/>
        <w:rPr>
          <w:sz w:val="18"/>
          <w:szCs w:val="18"/>
        </w:rPr>
      </w:pPr>
      <w:r w:rsidRPr="00A64ABF">
        <w:rPr>
          <w:bCs/>
          <w:sz w:val="18"/>
          <w:szCs w:val="18"/>
        </w:rPr>
        <w:t>3.4.</w:t>
      </w:r>
      <w:r w:rsidRPr="00A64ABF">
        <w:rPr>
          <w:sz w:val="18"/>
          <w:szCs w:val="18"/>
        </w:rPr>
        <w:t xml:space="preserve"> </w:t>
      </w:r>
      <w:proofErr w:type="gramStart"/>
      <w:r w:rsidRPr="00A64ABF">
        <w:rPr>
          <w:sz w:val="18"/>
          <w:szCs w:val="18"/>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A64ABF">
        <w:rPr>
          <w:sz w:val="18"/>
          <w:szCs w:val="18"/>
        </w:rPr>
        <w:t xml:space="preserve"> системы Российской Федерации Заказчиком.</w:t>
      </w:r>
    </w:p>
    <w:p w14:paraId="1F1FE646" w14:textId="77777777" w:rsidR="005C4B8A" w:rsidRPr="00A64ABF" w:rsidRDefault="005C4B8A" w:rsidP="005C4B8A">
      <w:pPr>
        <w:tabs>
          <w:tab w:val="left" w:pos="142"/>
        </w:tabs>
        <w:autoSpaceDE w:val="0"/>
        <w:autoSpaceDN w:val="0"/>
        <w:adjustRightInd w:val="0"/>
        <w:ind w:firstLine="142"/>
        <w:jc w:val="both"/>
        <w:rPr>
          <w:sz w:val="18"/>
          <w:szCs w:val="18"/>
        </w:rPr>
      </w:pPr>
      <w:r w:rsidRPr="00A64ABF">
        <w:rPr>
          <w:sz w:val="18"/>
          <w:szCs w:val="18"/>
        </w:rPr>
        <w:t>3.5. Источник финансирования: бюджет муниципального образования «Город Киров».</w:t>
      </w:r>
    </w:p>
    <w:p w14:paraId="25D1D7A2" w14:textId="77777777" w:rsidR="005C4B8A" w:rsidRDefault="005C4B8A" w:rsidP="005C4B8A">
      <w:pPr>
        <w:tabs>
          <w:tab w:val="left" w:pos="142"/>
        </w:tabs>
        <w:autoSpaceDE w:val="0"/>
        <w:autoSpaceDN w:val="0"/>
        <w:adjustRightInd w:val="0"/>
        <w:ind w:firstLine="142"/>
        <w:jc w:val="both"/>
        <w:rPr>
          <w:kern w:val="1"/>
          <w:sz w:val="18"/>
          <w:szCs w:val="18"/>
        </w:rPr>
      </w:pPr>
      <w:r w:rsidRPr="00A64ABF">
        <w:rPr>
          <w:kern w:val="1"/>
          <w:sz w:val="18"/>
          <w:szCs w:val="18"/>
        </w:rPr>
        <w:t>3.6. В случае невыполнения требования Заказчика об уплате неустоек (штрафов, пеней) в срок, установленный таким требованием, Заказчик вправе произвести оплату по контракту за вычетом соответствующего размера неустойки (штрафа, пени). При этом оплата по контракту осуществляется на основании товарной накладной или УПД, в котором Заказчиком указываются: сумма, подлежащая оплате в соответствии с условиями заключенного контракта; размер неустойки (штрафа, пени), подлежащий взысканию; основания применения и порядок расчета неустойки (штрафа, пени); итоговая сумма, подлежащая оплате по контракту.</w:t>
      </w:r>
    </w:p>
    <w:p w14:paraId="6A02991E" w14:textId="77777777" w:rsidR="005C4B8A" w:rsidRPr="00A64ABF" w:rsidRDefault="005C4B8A" w:rsidP="005C4B8A">
      <w:pPr>
        <w:tabs>
          <w:tab w:val="left" w:pos="142"/>
        </w:tabs>
        <w:autoSpaceDE w:val="0"/>
        <w:autoSpaceDN w:val="0"/>
        <w:adjustRightInd w:val="0"/>
        <w:ind w:firstLine="142"/>
        <w:jc w:val="both"/>
        <w:rPr>
          <w:sz w:val="18"/>
          <w:szCs w:val="18"/>
        </w:rPr>
      </w:pPr>
    </w:p>
    <w:p w14:paraId="00B901D3" w14:textId="77777777" w:rsidR="005C4B8A" w:rsidRPr="00A64ABF" w:rsidRDefault="005C4B8A" w:rsidP="005C4B8A">
      <w:pPr>
        <w:tabs>
          <w:tab w:val="left" w:pos="142"/>
        </w:tabs>
        <w:suppressAutoHyphens/>
        <w:ind w:firstLine="142"/>
        <w:jc w:val="center"/>
        <w:textAlignment w:val="baseline"/>
        <w:rPr>
          <w:rFonts w:eastAsia="Arial"/>
          <w:b/>
          <w:bCs/>
          <w:caps/>
          <w:sz w:val="18"/>
          <w:szCs w:val="18"/>
          <w:lang w:eastAsia="ar-SA"/>
        </w:rPr>
      </w:pPr>
      <w:r w:rsidRPr="00A64ABF">
        <w:rPr>
          <w:rFonts w:eastAsia="Arial"/>
          <w:b/>
          <w:bCs/>
          <w:caps/>
          <w:sz w:val="18"/>
          <w:szCs w:val="18"/>
          <w:lang w:eastAsia="ar-SA"/>
        </w:rPr>
        <w:t>4. Качество товара.</w:t>
      </w:r>
    </w:p>
    <w:p w14:paraId="54879AAC" w14:textId="317D65CE" w:rsidR="005C4B8A" w:rsidRPr="00A64ABF" w:rsidRDefault="005C4B8A" w:rsidP="005C4B8A">
      <w:pPr>
        <w:tabs>
          <w:tab w:val="left" w:pos="142"/>
        </w:tabs>
        <w:ind w:firstLine="142"/>
        <w:jc w:val="both"/>
        <w:rPr>
          <w:sz w:val="18"/>
          <w:szCs w:val="18"/>
        </w:rPr>
      </w:pPr>
      <w:r w:rsidRPr="00A64ABF">
        <w:rPr>
          <w:sz w:val="18"/>
          <w:szCs w:val="18"/>
        </w:rPr>
        <w:t>4.1.</w:t>
      </w:r>
      <w:r w:rsidRPr="00A64ABF">
        <w:rPr>
          <w:rFonts w:eastAsia="SimSun"/>
          <w:kern w:val="1"/>
          <w:sz w:val="18"/>
          <w:szCs w:val="18"/>
          <w:lang w:eastAsia="hi-IN" w:bidi="hi-IN"/>
        </w:rPr>
        <w:t xml:space="preserve"> Качество</w:t>
      </w:r>
      <w:r w:rsidRPr="00A64ABF">
        <w:rPr>
          <w:kern w:val="1"/>
          <w:sz w:val="18"/>
          <w:szCs w:val="18"/>
          <w:lang w:eastAsia="hi-IN" w:bidi="hi-IN"/>
        </w:rPr>
        <w:t xml:space="preserve"> поставляемого </w:t>
      </w:r>
      <w:r w:rsidRPr="00A64ABF">
        <w:rPr>
          <w:rFonts w:eastAsia="SimSun"/>
          <w:kern w:val="1"/>
          <w:sz w:val="18"/>
          <w:szCs w:val="18"/>
          <w:lang w:eastAsia="hi-IN" w:bidi="hi-IN"/>
        </w:rPr>
        <w:t>товара</w:t>
      </w:r>
      <w:r w:rsidRPr="00A64ABF">
        <w:rPr>
          <w:kern w:val="1"/>
          <w:sz w:val="18"/>
          <w:szCs w:val="18"/>
          <w:lang w:eastAsia="hi-IN" w:bidi="hi-IN"/>
        </w:rPr>
        <w:t xml:space="preserve"> </w:t>
      </w:r>
      <w:r w:rsidRPr="00A64ABF">
        <w:rPr>
          <w:rFonts w:eastAsia="SimSun"/>
          <w:kern w:val="1"/>
          <w:sz w:val="18"/>
          <w:szCs w:val="18"/>
          <w:lang w:eastAsia="hi-IN" w:bidi="hi-IN"/>
        </w:rPr>
        <w:t>должно</w:t>
      </w:r>
      <w:r w:rsidRPr="00A64ABF">
        <w:rPr>
          <w:kern w:val="1"/>
          <w:sz w:val="18"/>
          <w:szCs w:val="18"/>
          <w:lang w:eastAsia="hi-IN" w:bidi="hi-IN"/>
        </w:rPr>
        <w:t xml:space="preserve"> </w:t>
      </w:r>
      <w:r w:rsidRPr="00A64ABF">
        <w:rPr>
          <w:rFonts w:eastAsia="SimSun"/>
          <w:kern w:val="1"/>
          <w:sz w:val="18"/>
          <w:szCs w:val="18"/>
          <w:lang w:eastAsia="hi-IN" w:bidi="hi-IN"/>
        </w:rPr>
        <w:t>соответствовать</w:t>
      </w:r>
      <w:r w:rsidRPr="00A64ABF">
        <w:rPr>
          <w:kern w:val="1"/>
          <w:sz w:val="18"/>
          <w:szCs w:val="18"/>
          <w:lang w:eastAsia="hi-IN" w:bidi="hi-IN"/>
        </w:rPr>
        <w:t xml:space="preserve"> требованиям</w:t>
      </w:r>
      <w:r w:rsidRPr="00A64ABF">
        <w:rPr>
          <w:sz w:val="18"/>
          <w:szCs w:val="18"/>
        </w:rPr>
        <w:t xml:space="preserve"> Федерального закона от 21.07.2014 № 206-ФЗ «О карантине растений», </w:t>
      </w:r>
      <w:r w:rsidRPr="00A64ABF">
        <w:rPr>
          <w:bCs/>
          <w:sz w:val="18"/>
          <w:szCs w:val="18"/>
          <w:lang w:eastAsia="ar-SA"/>
        </w:rPr>
        <w:t xml:space="preserve">действующим фитосанитарным нормам и стандартам, утверждённым на данный вид продукции (ГОСТ </w:t>
      </w:r>
      <w:r w:rsidRPr="00A64ABF">
        <w:rPr>
          <w:bCs/>
          <w:sz w:val="18"/>
          <w:szCs w:val="18"/>
          <w:lang w:eastAsia="ar-SA"/>
        </w:rPr>
        <w:lastRenderedPageBreak/>
        <w:t>18908.1-2019; ГОСТ 18908.</w:t>
      </w:r>
      <w:r>
        <w:rPr>
          <w:bCs/>
          <w:sz w:val="18"/>
          <w:szCs w:val="18"/>
          <w:lang w:eastAsia="ar-SA"/>
        </w:rPr>
        <w:t>3</w:t>
      </w:r>
      <w:r w:rsidRPr="00A64ABF">
        <w:rPr>
          <w:bCs/>
          <w:sz w:val="18"/>
          <w:szCs w:val="18"/>
          <w:lang w:eastAsia="ar-SA"/>
        </w:rPr>
        <w:t>-</w:t>
      </w:r>
      <w:r>
        <w:rPr>
          <w:bCs/>
          <w:sz w:val="18"/>
          <w:szCs w:val="18"/>
          <w:lang w:eastAsia="ar-SA"/>
        </w:rPr>
        <w:t>73</w:t>
      </w:r>
      <w:r w:rsidRPr="00A64ABF">
        <w:rPr>
          <w:bCs/>
          <w:sz w:val="18"/>
          <w:szCs w:val="18"/>
          <w:lang w:eastAsia="ar-SA"/>
        </w:rPr>
        <w:t>;</w:t>
      </w:r>
      <w:r>
        <w:rPr>
          <w:bCs/>
          <w:sz w:val="18"/>
          <w:szCs w:val="18"/>
          <w:lang w:eastAsia="ar-SA"/>
        </w:rPr>
        <w:t xml:space="preserve"> </w:t>
      </w:r>
      <w:r w:rsidRPr="00A64ABF">
        <w:rPr>
          <w:bCs/>
          <w:sz w:val="18"/>
          <w:szCs w:val="18"/>
          <w:lang w:eastAsia="ar-SA"/>
        </w:rPr>
        <w:t>ГОСТ 18908.</w:t>
      </w:r>
      <w:r>
        <w:rPr>
          <w:bCs/>
          <w:sz w:val="18"/>
          <w:szCs w:val="18"/>
          <w:lang w:eastAsia="ar-SA"/>
        </w:rPr>
        <w:t>4</w:t>
      </w:r>
      <w:r w:rsidR="00FE0391">
        <w:rPr>
          <w:bCs/>
          <w:sz w:val="18"/>
          <w:szCs w:val="18"/>
          <w:lang w:eastAsia="ar-SA"/>
        </w:rPr>
        <w:t>-2019</w:t>
      </w:r>
      <w:r w:rsidRPr="00A64ABF">
        <w:rPr>
          <w:bCs/>
          <w:sz w:val="18"/>
          <w:szCs w:val="18"/>
          <w:lang w:eastAsia="ar-SA"/>
        </w:rPr>
        <w:t>)</w:t>
      </w:r>
      <w:r w:rsidRPr="00A64ABF">
        <w:rPr>
          <w:sz w:val="18"/>
          <w:szCs w:val="18"/>
        </w:rPr>
        <w:t xml:space="preserve">, другим нормативным документам, установленным законодательством </w:t>
      </w:r>
      <w:r w:rsidRPr="00A64ABF">
        <w:rPr>
          <w:bCs/>
          <w:sz w:val="18"/>
          <w:szCs w:val="18"/>
          <w:lang w:eastAsia="ar-SA"/>
        </w:rPr>
        <w:t>Российской Федерации</w:t>
      </w:r>
      <w:r w:rsidRPr="00A64ABF">
        <w:rPr>
          <w:bCs/>
          <w:sz w:val="18"/>
          <w:szCs w:val="18"/>
        </w:rPr>
        <w:t>.</w:t>
      </w:r>
    </w:p>
    <w:p w14:paraId="714599F7" w14:textId="77777777" w:rsidR="005C4B8A" w:rsidRPr="00A64ABF" w:rsidRDefault="005C4B8A" w:rsidP="005C4B8A">
      <w:pPr>
        <w:tabs>
          <w:tab w:val="left" w:pos="142"/>
        </w:tabs>
        <w:ind w:firstLine="142"/>
        <w:jc w:val="both"/>
        <w:rPr>
          <w:sz w:val="18"/>
          <w:szCs w:val="18"/>
        </w:rPr>
      </w:pPr>
      <w:r w:rsidRPr="00A64ABF">
        <w:rPr>
          <w:sz w:val="18"/>
          <w:szCs w:val="18"/>
        </w:rPr>
        <w:t>4.2. П</w:t>
      </w:r>
      <w:r w:rsidRPr="00A64ABF">
        <w:rPr>
          <w:sz w:val="18"/>
          <w:szCs w:val="18"/>
          <w:lang w:eastAsia="ar-SA"/>
        </w:rPr>
        <w:t>оставляемый товар должен быть разрешен к применению на территории Российской Федерации</w:t>
      </w:r>
      <w:r w:rsidRPr="00A64ABF">
        <w:rPr>
          <w:sz w:val="18"/>
          <w:szCs w:val="18"/>
        </w:rPr>
        <w:t>.</w:t>
      </w:r>
    </w:p>
    <w:p w14:paraId="16308A1A" w14:textId="77777777" w:rsidR="005C4B8A" w:rsidRPr="00A64ABF" w:rsidRDefault="005C4B8A" w:rsidP="005C4B8A">
      <w:pPr>
        <w:tabs>
          <w:tab w:val="left" w:pos="142"/>
        </w:tabs>
        <w:ind w:firstLine="142"/>
        <w:jc w:val="both"/>
        <w:rPr>
          <w:sz w:val="18"/>
          <w:szCs w:val="18"/>
        </w:rPr>
      </w:pPr>
      <w:r w:rsidRPr="00A64ABF">
        <w:rPr>
          <w:sz w:val="18"/>
          <w:szCs w:val="18"/>
        </w:rPr>
        <w:t>4.3. Поставляемый товар должен соответствовать требованиям, предъявляемым к безопасности товаров данного рода действующим законодательством Российской Федерации.</w:t>
      </w:r>
    </w:p>
    <w:p w14:paraId="5F2EB42D" w14:textId="77777777" w:rsidR="005C4B8A" w:rsidRPr="00A64ABF" w:rsidRDefault="005C4B8A" w:rsidP="005C4B8A">
      <w:pPr>
        <w:tabs>
          <w:tab w:val="left" w:pos="142"/>
        </w:tabs>
        <w:ind w:firstLine="142"/>
        <w:jc w:val="both"/>
        <w:rPr>
          <w:sz w:val="18"/>
          <w:szCs w:val="18"/>
        </w:rPr>
      </w:pPr>
      <w:r w:rsidRPr="00A64ABF">
        <w:rPr>
          <w:sz w:val="18"/>
          <w:szCs w:val="18"/>
        </w:rPr>
        <w:t xml:space="preserve">4.4. Качество поставляемого товара подтверждается документами, установленными к данному виду товаров законодательством Российской Федерации. </w:t>
      </w:r>
    </w:p>
    <w:p w14:paraId="1DC30D0C" w14:textId="77777777" w:rsidR="005C4B8A" w:rsidRPr="00A64ABF" w:rsidRDefault="005C4B8A" w:rsidP="005C4B8A">
      <w:pPr>
        <w:tabs>
          <w:tab w:val="left" w:pos="142"/>
        </w:tabs>
        <w:suppressAutoHyphens/>
        <w:ind w:firstLine="142"/>
        <w:jc w:val="center"/>
        <w:textAlignment w:val="baseline"/>
        <w:rPr>
          <w:b/>
          <w:kern w:val="1"/>
          <w:sz w:val="18"/>
          <w:szCs w:val="18"/>
          <w:lang w:eastAsia="ar-SA"/>
        </w:rPr>
      </w:pPr>
    </w:p>
    <w:p w14:paraId="5ED85202" w14:textId="77777777" w:rsidR="005C4B8A" w:rsidRPr="00A64ABF" w:rsidRDefault="005C4B8A" w:rsidP="005C4B8A">
      <w:pPr>
        <w:tabs>
          <w:tab w:val="left" w:pos="142"/>
        </w:tabs>
        <w:suppressAutoHyphens/>
        <w:ind w:firstLine="142"/>
        <w:jc w:val="center"/>
        <w:textAlignment w:val="baseline"/>
        <w:rPr>
          <w:rFonts w:eastAsia="Arial"/>
          <w:b/>
          <w:bCs/>
          <w:caps/>
          <w:sz w:val="18"/>
          <w:szCs w:val="18"/>
          <w:lang w:eastAsia="ar-SA"/>
        </w:rPr>
      </w:pPr>
      <w:r w:rsidRPr="00A64ABF">
        <w:rPr>
          <w:rFonts w:eastAsia="Arial"/>
          <w:b/>
          <w:bCs/>
          <w:caps/>
          <w:sz w:val="18"/>
          <w:szCs w:val="18"/>
          <w:lang w:eastAsia="ar-SA"/>
        </w:rPr>
        <w:t>5. Обязанности и права сторон.</w:t>
      </w:r>
    </w:p>
    <w:p w14:paraId="2BCF0FF6" w14:textId="77777777" w:rsidR="005C4B8A" w:rsidRPr="00A64ABF" w:rsidRDefault="005C4B8A" w:rsidP="005C4B8A">
      <w:pPr>
        <w:tabs>
          <w:tab w:val="left" w:pos="142"/>
        </w:tabs>
        <w:suppressAutoHyphens/>
        <w:ind w:firstLine="142"/>
        <w:jc w:val="both"/>
        <w:rPr>
          <w:sz w:val="18"/>
          <w:szCs w:val="18"/>
          <w:lang w:eastAsia="ar-SA"/>
        </w:rPr>
      </w:pPr>
      <w:bookmarkStart w:id="1" w:name="_Hlk64032719"/>
      <w:r w:rsidRPr="00A64ABF">
        <w:rPr>
          <w:sz w:val="18"/>
          <w:szCs w:val="18"/>
          <w:lang w:eastAsia="ar-SA"/>
        </w:rPr>
        <w:t>5.1. Обязанности Поставщика:</w:t>
      </w:r>
    </w:p>
    <w:p w14:paraId="41A42629" w14:textId="77777777" w:rsidR="005C4B8A" w:rsidRPr="00A64ABF" w:rsidRDefault="005C4B8A" w:rsidP="005C4B8A">
      <w:pPr>
        <w:tabs>
          <w:tab w:val="left" w:pos="142"/>
        </w:tabs>
        <w:ind w:firstLine="142"/>
        <w:jc w:val="both"/>
        <w:rPr>
          <w:sz w:val="18"/>
          <w:szCs w:val="18"/>
        </w:rPr>
      </w:pPr>
      <w:r w:rsidRPr="00A64ABF">
        <w:rPr>
          <w:color w:val="000000"/>
          <w:sz w:val="18"/>
          <w:szCs w:val="18"/>
        </w:rPr>
        <w:t>5.1.1.</w:t>
      </w:r>
      <w:r w:rsidRPr="00A64ABF">
        <w:rPr>
          <w:sz w:val="18"/>
          <w:szCs w:val="18"/>
          <w:lang w:eastAsia="ar-SA"/>
        </w:rPr>
        <w:t xml:space="preserve"> Поставить товар в сроки, предусмотренные контрактом, и в соответствии с </w:t>
      </w:r>
      <w:r w:rsidRPr="00A64ABF">
        <w:rPr>
          <w:bCs/>
          <w:color w:val="000000"/>
          <w:sz w:val="18"/>
          <w:szCs w:val="18"/>
        </w:rPr>
        <w:t>характеристиками, указанными в Спецификации (Приложении № 1</w:t>
      </w:r>
      <w:r w:rsidRPr="00A64ABF">
        <w:rPr>
          <w:b/>
          <w:bCs/>
          <w:color w:val="000000"/>
          <w:sz w:val="18"/>
          <w:szCs w:val="18"/>
        </w:rPr>
        <w:t xml:space="preserve"> </w:t>
      </w:r>
      <w:r w:rsidRPr="00A64ABF">
        <w:rPr>
          <w:bCs/>
          <w:color w:val="000000"/>
          <w:sz w:val="18"/>
          <w:szCs w:val="18"/>
        </w:rPr>
        <w:t xml:space="preserve">к контракту), </w:t>
      </w:r>
      <w:r w:rsidRPr="00A64ABF">
        <w:rPr>
          <w:sz w:val="18"/>
          <w:szCs w:val="18"/>
        </w:rPr>
        <w:t>с соблюдением условий хранения и правил транспортировки товара в соответствии с нормами законодательства Российской Федерации</w:t>
      </w:r>
      <w:r w:rsidRPr="00A64ABF">
        <w:rPr>
          <w:bCs/>
          <w:color w:val="000000"/>
          <w:sz w:val="18"/>
          <w:szCs w:val="18"/>
        </w:rPr>
        <w:t>.</w:t>
      </w:r>
    </w:p>
    <w:p w14:paraId="5158CBE9" w14:textId="77777777" w:rsidR="005C4B8A" w:rsidRPr="00A64ABF" w:rsidRDefault="005C4B8A" w:rsidP="005C4B8A">
      <w:pPr>
        <w:tabs>
          <w:tab w:val="left" w:pos="142"/>
        </w:tabs>
        <w:ind w:firstLine="142"/>
        <w:jc w:val="both"/>
        <w:rPr>
          <w:sz w:val="18"/>
          <w:szCs w:val="18"/>
          <w:lang w:eastAsia="ar-SA"/>
        </w:rPr>
      </w:pPr>
      <w:r w:rsidRPr="00A64ABF">
        <w:rPr>
          <w:color w:val="000000"/>
          <w:sz w:val="18"/>
          <w:szCs w:val="18"/>
        </w:rPr>
        <w:t>5</w:t>
      </w:r>
      <w:r w:rsidRPr="00A64ABF">
        <w:rPr>
          <w:sz w:val="18"/>
          <w:szCs w:val="18"/>
        </w:rPr>
        <w:t xml:space="preserve">.1.2. Поставить товар в упаковке, обеспечивающей </w:t>
      </w:r>
      <w:r w:rsidRPr="00A64ABF">
        <w:rPr>
          <w:sz w:val="18"/>
          <w:szCs w:val="18"/>
          <w:lang w:eastAsia="ar-SA"/>
        </w:rPr>
        <w:t xml:space="preserve">его сохранность при транспортировке и хранении, маркировка - в соответствии с действующим законодательством </w:t>
      </w:r>
      <w:r w:rsidRPr="00A64ABF">
        <w:rPr>
          <w:sz w:val="18"/>
          <w:szCs w:val="18"/>
        </w:rPr>
        <w:t>Российской Федерации</w:t>
      </w:r>
      <w:r w:rsidRPr="00A64ABF">
        <w:rPr>
          <w:sz w:val="18"/>
          <w:szCs w:val="18"/>
          <w:lang w:eastAsia="ar-SA"/>
        </w:rPr>
        <w:t>.</w:t>
      </w:r>
    </w:p>
    <w:p w14:paraId="56937B64" w14:textId="77777777" w:rsidR="005C4B8A" w:rsidRPr="00A64ABF" w:rsidRDefault="005C4B8A" w:rsidP="005C4B8A">
      <w:pPr>
        <w:tabs>
          <w:tab w:val="left" w:pos="142"/>
        </w:tabs>
        <w:ind w:firstLine="142"/>
        <w:jc w:val="both"/>
        <w:rPr>
          <w:color w:val="000000"/>
          <w:sz w:val="18"/>
          <w:szCs w:val="18"/>
        </w:rPr>
      </w:pPr>
      <w:r w:rsidRPr="00A64ABF">
        <w:rPr>
          <w:sz w:val="18"/>
          <w:szCs w:val="18"/>
        </w:rPr>
        <w:t>5.1.3.</w:t>
      </w:r>
      <w:r w:rsidRPr="00A64ABF">
        <w:rPr>
          <w:kern w:val="2"/>
          <w:sz w:val="18"/>
          <w:szCs w:val="18"/>
          <w:lang w:eastAsia="ar-SA"/>
        </w:rPr>
        <w:t xml:space="preserve"> </w:t>
      </w:r>
      <w:r w:rsidRPr="00A64ABF">
        <w:rPr>
          <w:color w:val="000000"/>
          <w:sz w:val="18"/>
          <w:szCs w:val="18"/>
        </w:rPr>
        <w:t>Предоставлять по требованию Заказчика документы и информацию, связанные с исполнением контракта.</w:t>
      </w:r>
    </w:p>
    <w:p w14:paraId="72F18BAF" w14:textId="77777777" w:rsidR="005C4B8A" w:rsidRPr="00A64ABF" w:rsidRDefault="005C4B8A" w:rsidP="005C4B8A">
      <w:pPr>
        <w:tabs>
          <w:tab w:val="left" w:pos="142"/>
        </w:tabs>
        <w:ind w:firstLine="142"/>
        <w:jc w:val="both"/>
        <w:rPr>
          <w:sz w:val="18"/>
          <w:szCs w:val="18"/>
        </w:rPr>
      </w:pPr>
      <w:r w:rsidRPr="00A64ABF">
        <w:rPr>
          <w:color w:val="000000"/>
          <w:sz w:val="18"/>
          <w:szCs w:val="18"/>
        </w:rPr>
        <w:t>5.1.4.</w:t>
      </w:r>
      <w:r w:rsidRPr="00A64ABF">
        <w:rPr>
          <w:sz w:val="18"/>
          <w:szCs w:val="18"/>
        </w:rPr>
        <w:t xml:space="preserve"> Обеспечить выполнение требований, предъявляемых к безопасности товаров данного рода действующим законодательством </w:t>
      </w:r>
      <w:r w:rsidRPr="00A64ABF">
        <w:rPr>
          <w:bCs/>
          <w:sz w:val="18"/>
          <w:szCs w:val="18"/>
          <w:lang w:eastAsia="ar-SA"/>
        </w:rPr>
        <w:t>Российской Федерации</w:t>
      </w:r>
      <w:r w:rsidRPr="00A64ABF">
        <w:rPr>
          <w:sz w:val="18"/>
          <w:szCs w:val="18"/>
        </w:rPr>
        <w:t>.</w:t>
      </w:r>
    </w:p>
    <w:p w14:paraId="3788A90B" w14:textId="77777777" w:rsidR="005C4B8A" w:rsidRPr="00A64ABF" w:rsidRDefault="005C4B8A" w:rsidP="005C4B8A">
      <w:pPr>
        <w:tabs>
          <w:tab w:val="left" w:pos="142"/>
        </w:tabs>
        <w:ind w:firstLine="142"/>
        <w:jc w:val="both"/>
        <w:rPr>
          <w:sz w:val="18"/>
          <w:szCs w:val="18"/>
        </w:rPr>
      </w:pPr>
      <w:r w:rsidRPr="00A64ABF">
        <w:rPr>
          <w:sz w:val="18"/>
          <w:szCs w:val="18"/>
        </w:rPr>
        <w:t>5.1.5.</w:t>
      </w:r>
      <w:r w:rsidRPr="00A64ABF">
        <w:rPr>
          <w:color w:val="000000"/>
          <w:sz w:val="18"/>
          <w:szCs w:val="18"/>
        </w:rPr>
        <w:t xml:space="preserve"> </w:t>
      </w:r>
      <w:r w:rsidRPr="00A64ABF">
        <w:rPr>
          <w:sz w:val="18"/>
          <w:szCs w:val="18"/>
        </w:rPr>
        <w:t>При необходимости, а также в случае проведения экспертизы, предоставлять в течение 2 календарных дней дополнительные материалы (документы, информацию и т.д.), относящиеся к условиям исполнения контракта.</w:t>
      </w:r>
    </w:p>
    <w:p w14:paraId="10C9D734" w14:textId="77777777" w:rsidR="005C4B8A" w:rsidRPr="00A64ABF" w:rsidRDefault="005C4B8A" w:rsidP="005C4B8A">
      <w:pPr>
        <w:tabs>
          <w:tab w:val="left" w:pos="142"/>
        </w:tabs>
        <w:ind w:firstLine="142"/>
        <w:jc w:val="both"/>
        <w:rPr>
          <w:sz w:val="18"/>
          <w:szCs w:val="18"/>
        </w:rPr>
      </w:pPr>
      <w:r w:rsidRPr="00A64ABF">
        <w:rPr>
          <w:sz w:val="18"/>
          <w:szCs w:val="18"/>
        </w:rPr>
        <w:t xml:space="preserve">5.1.6. </w:t>
      </w:r>
      <w:proofErr w:type="gramStart"/>
      <w:r w:rsidRPr="00A64ABF">
        <w:rPr>
          <w:sz w:val="18"/>
          <w:szCs w:val="18"/>
        </w:rPr>
        <w:t>В течение одного часа с момента получения от Заказчика уведомления с актом о выявленных недостатках</w:t>
      </w:r>
      <w:proofErr w:type="gramEnd"/>
      <w:r w:rsidRPr="00A64ABF">
        <w:rPr>
          <w:sz w:val="18"/>
          <w:szCs w:val="18"/>
        </w:rPr>
        <w:t xml:space="preserve"> устранить выявленные недостатки за свой счет. </w:t>
      </w:r>
    </w:p>
    <w:p w14:paraId="2A518EF4" w14:textId="77777777" w:rsidR="005C4B8A" w:rsidRPr="00A64ABF" w:rsidRDefault="005C4B8A" w:rsidP="005C4B8A">
      <w:pPr>
        <w:tabs>
          <w:tab w:val="left" w:pos="142"/>
        </w:tabs>
        <w:ind w:firstLine="142"/>
        <w:jc w:val="both"/>
        <w:rPr>
          <w:sz w:val="18"/>
          <w:szCs w:val="18"/>
        </w:rPr>
      </w:pPr>
      <w:r w:rsidRPr="00A64ABF">
        <w:rPr>
          <w:sz w:val="18"/>
          <w:szCs w:val="18"/>
          <w:lang w:eastAsia="ar-SA"/>
        </w:rPr>
        <w:t>5.2. Права Поставщика:</w:t>
      </w:r>
    </w:p>
    <w:p w14:paraId="15E5EECD" w14:textId="77777777" w:rsidR="005C4B8A" w:rsidRPr="00A64ABF" w:rsidRDefault="005C4B8A" w:rsidP="005C4B8A">
      <w:pPr>
        <w:tabs>
          <w:tab w:val="left" w:pos="0"/>
          <w:tab w:val="left" w:pos="142"/>
        </w:tabs>
        <w:suppressAutoHyphens/>
        <w:ind w:firstLine="142"/>
        <w:jc w:val="both"/>
        <w:rPr>
          <w:sz w:val="18"/>
          <w:szCs w:val="18"/>
          <w:lang w:eastAsia="ar-SA"/>
        </w:rPr>
      </w:pPr>
      <w:r w:rsidRPr="00A64ABF">
        <w:rPr>
          <w:sz w:val="18"/>
          <w:szCs w:val="18"/>
          <w:lang w:eastAsia="ar-SA"/>
        </w:rPr>
        <w:t xml:space="preserve">5.2.1. Вносить предложения и получать консультации Заказчика по вопросам, касающимся   выполнения контракта.  </w:t>
      </w:r>
    </w:p>
    <w:p w14:paraId="3106DEE1" w14:textId="77777777" w:rsidR="005C4B8A" w:rsidRPr="00A64ABF" w:rsidRDefault="005C4B8A" w:rsidP="005C4B8A">
      <w:pPr>
        <w:tabs>
          <w:tab w:val="left" w:pos="0"/>
          <w:tab w:val="left" w:pos="142"/>
        </w:tabs>
        <w:suppressAutoHyphens/>
        <w:ind w:firstLine="142"/>
        <w:jc w:val="both"/>
        <w:rPr>
          <w:sz w:val="18"/>
          <w:szCs w:val="18"/>
          <w:lang w:eastAsia="ar-SA"/>
        </w:rPr>
      </w:pPr>
      <w:r w:rsidRPr="00A64ABF">
        <w:rPr>
          <w:sz w:val="18"/>
          <w:szCs w:val="18"/>
          <w:lang w:eastAsia="ar-SA"/>
        </w:rPr>
        <w:t>5.2.2.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FA11E40" w14:textId="77777777" w:rsidR="005C4B8A" w:rsidRPr="00A64ABF" w:rsidRDefault="005C4B8A" w:rsidP="005C4B8A">
      <w:pPr>
        <w:tabs>
          <w:tab w:val="left" w:pos="0"/>
          <w:tab w:val="left" w:pos="142"/>
        </w:tabs>
        <w:suppressAutoHyphens/>
        <w:ind w:firstLine="142"/>
        <w:jc w:val="both"/>
        <w:rPr>
          <w:sz w:val="18"/>
          <w:szCs w:val="18"/>
          <w:lang w:eastAsia="ar-SA"/>
        </w:rPr>
      </w:pPr>
      <w:r w:rsidRPr="00A64ABF">
        <w:rPr>
          <w:sz w:val="18"/>
          <w:szCs w:val="18"/>
          <w:lang w:eastAsia="ar-SA"/>
        </w:rPr>
        <w:t xml:space="preserve">5.3. Обязанности Заказчика: </w:t>
      </w:r>
    </w:p>
    <w:p w14:paraId="13126627" w14:textId="77777777" w:rsidR="005C4B8A" w:rsidRPr="00A64ABF" w:rsidRDefault="005C4B8A" w:rsidP="005C4B8A">
      <w:pPr>
        <w:tabs>
          <w:tab w:val="left" w:pos="0"/>
          <w:tab w:val="left" w:pos="142"/>
        </w:tabs>
        <w:suppressAutoHyphens/>
        <w:ind w:firstLine="142"/>
        <w:jc w:val="both"/>
        <w:rPr>
          <w:color w:val="000000"/>
          <w:sz w:val="18"/>
          <w:szCs w:val="18"/>
        </w:rPr>
      </w:pPr>
      <w:r w:rsidRPr="00A64ABF">
        <w:rPr>
          <w:sz w:val="18"/>
          <w:szCs w:val="18"/>
          <w:lang w:eastAsia="ar-SA"/>
        </w:rPr>
        <w:t>5.3.1.</w:t>
      </w:r>
      <w:r w:rsidRPr="00A64ABF">
        <w:rPr>
          <w:color w:val="000000"/>
          <w:sz w:val="18"/>
          <w:szCs w:val="18"/>
        </w:rPr>
        <w:t xml:space="preserve"> Направлять Поставщику заявку на поставку товара с указанием ассортимента, количества и сроков поставки товара.</w:t>
      </w:r>
    </w:p>
    <w:p w14:paraId="43E5A508" w14:textId="77777777" w:rsidR="005C4B8A" w:rsidRPr="00A64ABF" w:rsidRDefault="005C4B8A" w:rsidP="005C4B8A">
      <w:pPr>
        <w:tabs>
          <w:tab w:val="left" w:pos="0"/>
          <w:tab w:val="left" w:pos="142"/>
        </w:tabs>
        <w:suppressAutoHyphens/>
        <w:ind w:firstLine="142"/>
        <w:jc w:val="both"/>
        <w:rPr>
          <w:sz w:val="18"/>
          <w:szCs w:val="18"/>
          <w:lang w:eastAsia="ar-SA"/>
        </w:rPr>
      </w:pPr>
      <w:r w:rsidRPr="00A64ABF">
        <w:rPr>
          <w:sz w:val="18"/>
          <w:szCs w:val="18"/>
          <w:lang w:eastAsia="ar-SA"/>
        </w:rPr>
        <w:t>5.3.2. В случае несоответствия товара требованиям, указанным в контракте, уведомить об этом Поставщика в течение двух часов с момента получения товара.</w:t>
      </w:r>
    </w:p>
    <w:p w14:paraId="5BF90CF4" w14:textId="77777777" w:rsidR="005C4B8A" w:rsidRPr="00A64ABF" w:rsidRDefault="005C4B8A" w:rsidP="005C4B8A">
      <w:pPr>
        <w:tabs>
          <w:tab w:val="left" w:pos="0"/>
          <w:tab w:val="left" w:pos="142"/>
          <w:tab w:val="left" w:pos="1440"/>
        </w:tabs>
        <w:suppressAutoHyphens/>
        <w:ind w:firstLine="142"/>
        <w:jc w:val="both"/>
        <w:rPr>
          <w:sz w:val="18"/>
          <w:szCs w:val="18"/>
          <w:lang w:eastAsia="ar-SA"/>
        </w:rPr>
      </w:pPr>
      <w:r w:rsidRPr="00A64ABF">
        <w:rPr>
          <w:color w:val="000000"/>
          <w:sz w:val="18"/>
          <w:szCs w:val="18"/>
        </w:rPr>
        <w:t>5.3.3. Принять поставленный товар.</w:t>
      </w:r>
      <w:r w:rsidRPr="00A64ABF">
        <w:rPr>
          <w:sz w:val="18"/>
          <w:szCs w:val="18"/>
          <w:lang w:eastAsia="ar-SA"/>
        </w:rPr>
        <w:t xml:space="preserve"> При обнаружении отступлений от контракта и/или иных недостатков поставки товара немедленно заявить об этом Поставщику.</w:t>
      </w:r>
    </w:p>
    <w:p w14:paraId="7C72DFCD" w14:textId="77777777" w:rsidR="005C4B8A" w:rsidRPr="00A64ABF" w:rsidRDefault="005C4B8A" w:rsidP="005C4B8A">
      <w:pPr>
        <w:tabs>
          <w:tab w:val="left" w:pos="0"/>
          <w:tab w:val="left" w:pos="142"/>
          <w:tab w:val="left" w:pos="1440"/>
        </w:tabs>
        <w:suppressAutoHyphens/>
        <w:ind w:firstLine="142"/>
        <w:jc w:val="both"/>
        <w:rPr>
          <w:sz w:val="18"/>
          <w:szCs w:val="18"/>
          <w:lang w:eastAsia="ar-SA"/>
        </w:rPr>
      </w:pPr>
      <w:r w:rsidRPr="00A64ABF">
        <w:rPr>
          <w:sz w:val="18"/>
          <w:szCs w:val="18"/>
          <w:lang w:eastAsia="ar-SA"/>
        </w:rPr>
        <w:t>5.3.4.  Оплатить товар по цене, в порядке и в сроки, предусмотренные контрактом.</w:t>
      </w:r>
    </w:p>
    <w:p w14:paraId="5E00C2A4" w14:textId="77777777" w:rsidR="005C4B8A" w:rsidRPr="00A64ABF" w:rsidRDefault="005C4B8A" w:rsidP="005C4B8A">
      <w:pPr>
        <w:tabs>
          <w:tab w:val="left" w:pos="142"/>
          <w:tab w:val="left" w:pos="720"/>
        </w:tabs>
        <w:suppressAutoHyphens/>
        <w:ind w:firstLine="142"/>
        <w:jc w:val="both"/>
        <w:rPr>
          <w:sz w:val="18"/>
          <w:szCs w:val="18"/>
          <w:lang w:eastAsia="ar-SA"/>
        </w:rPr>
      </w:pPr>
      <w:r w:rsidRPr="00A64ABF">
        <w:rPr>
          <w:sz w:val="18"/>
          <w:szCs w:val="18"/>
          <w:lang w:eastAsia="ar-SA"/>
        </w:rPr>
        <w:t>5.4. Права Заказчика:</w:t>
      </w:r>
    </w:p>
    <w:p w14:paraId="5E38017E" w14:textId="77777777" w:rsidR="005C4B8A" w:rsidRPr="00A64ABF" w:rsidRDefault="005C4B8A" w:rsidP="005C4B8A">
      <w:pPr>
        <w:tabs>
          <w:tab w:val="left" w:pos="142"/>
          <w:tab w:val="left" w:pos="720"/>
        </w:tabs>
        <w:suppressAutoHyphens/>
        <w:ind w:firstLine="142"/>
        <w:jc w:val="both"/>
        <w:rPr>
          <w:sz w:val="18"/>
          <w:szCs w:val="18"/>
          <w:lang w:eastAsia="ar-SA"/>
        </w:rPr>
      </w:pPr>
      <w:r w:rsidRPr="00A64ABF">
        <w:rPr>
          <w:sz w:val="18"/>
          <w:szCs w:val="18"/>
          <w:lang w:eastAsia="ar-SA"/>
        </w:rPr>
        <w:t>5.4.1. Требовать устранения недостатков в срок, установленный п. 5.1.6. контракта.</w:t>
      </w:r>
    </w:p>
    <w:p w14:paraId="259E188A" w14:textId="77777777" w:rsidR="005C4B8A" w:rsidRPr="00A64ABF" w:rsidRDefault="005C4B8A" w:rsidP="005C4B8A">
      <w:pPr>
        <w:tabs>
          <w:tab w:val="left" w:pos="142"/>
          <w:tab w:val="left" w:pos="720"/>
        </w:tabs>
        <w:suppressAutoHyphens/>
        <w:ind w:firstLine="142"/>
        <w:jc w:val="both"/>
        <w:rPr>
          <w:sz w:val="18"/>
          <w:szCs w:val="18"/>
          <w:lang w:eastAsia="ar-SA"/>
        </w:rPr>
      </w:pPr>
      <w:r w:rsidRPr="00A64ABF">
        <w:rPr>
          <w:sz w:val="18"/>
          <w:szCs w:val="18"/>
          <w:lang w:eastAsia="ar-SA"/>
        </w:rPr>
        <w:t xml:space="preserve">5.4.2. </w:t>
      </w:r>
      <w:r w:rsidRPr="00A64ABF">
        <w:rPr>
          <w:bCs/>
          <w:sz w:val="18"/>
          <w:szCs w:val="18"/>
          <w:lang w:eastAsia="ar-SA"/>
        </w:rPr>
        <w:t xml:space="preserve">Получать от Поставщика документацию и информацию, связанную с выполнением контракта.  </w:t>
      </w:r>
    </w:p>
    <w:p w14:paraId="3D2030D6" w14:textId="77777777" w:rsidR="005C4B8A" w:rsidRPr="00A64ABF" w:rsidRDefault="005C4B8A" w:rsidP="005C4B8A">
      <w:pPr>
        <w:tabs>
          <w:tab w:val="left" w:pos="142"/>
          <w:tab w:val="left" w:pos="720"/>
        </w:tabs>
        <w:suppressAutoHyphens/>
        <w:ind w:firstLine="142"/>
        <w:jc w:val="both"/>
        <w:rPr>
          <w:sz w:val="18"/>
          <w:szCs w:val="18"/>
        </w:rPr>
      </w:pPr>
      <w:r w:rsidRPr="00A64ABF">
        <w:rPr>
          <w:sz w:val="18"/>
          <w:szCs w:val="18"/>
          <w:lang w:eastAsia="ar-SA"/>
        </w:rPr>
        <w:t xml:space="preserve">5.4.3. </w:t>
      </w:r>
      <w:r w:rsidRPr="00A64ABF">
        <w:rPr>
          <w:sz w:val="18"/>
          <w:szCs w:val="18"/>
        </w:rPr>
        <w:t xml:space="preserve">Принять </w:t>
      </w:r>
      <w:r w:rsidRPr="00A64ABF">
        <w:rPr>
          <w:sz w:val="18"/>
          <w:szCs w:val="18"/>
          <w:lang w:eastAsia="ar-SA"/>
        </w:rPr>
        <w:t xml:space="preserve">решение </w:t>
      </w:r>
      <w:r w:rsidRPr="00A64ABF">
        <w:rPr>
          <w:sz w:val="18"/>
          <w:szCs w:val="18"/>
        </w:rPr>
        <w:t>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6FE5F41" w14:textId="77777777" w:rsidR="005C4B8A" w:rsidRPr="00A64ABF" w:rsidRDefault="005C4B8A" w:rsidP="005C4B8A">
      <w:pPr>
        <w:tabs>
          <w:tab w:val="left" w:pos="142"/>
          <w:tab w:val="left" w:pos="720"/>
        </w:tabs>
        <w:suppressAutoHyphens/>
        <w:ind w:firstLine="142"/>
        <w:jc w:val="both"/>
        <w:rPr>
          <w:sz w:val="18"/>
          <w:szCs w:val="18"/>
        </w:rPr>
      </w:pPr>
      <w:r w:rsidRPr="00A64ABF">
        <w:rPr>
          <w:sz w:val="18"/>
          <w:szCs w:val="18"/>
        </w:rPr>
        <w:t xml:space="preserve">5.4.4. Изменить существенные условия контракта в случаях, предусмотренных </w:t>
      </w:r>
      <w:hyperlink r:id="rId7" w:history="1">
        <w:r w:rsidRPr="00A64ABF">
          <w:rPr>
            <w:sz w:val="18"/>
            <w:szCs w:val="18"/>
          </w:rPr>
          <w:t>пунктом 6 статьи 161</w:t>
        </w:r>
      </w:hyperlink>
      <w:r w:rsidRPr="00A64ABF">
        <w:rPr>
          <w:sz w:val="18"/>
          <w:szCs w:val="18"/>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w:t>
      </w:r>
      <w:hyperlink r:id="rId8" w:history="1">
        <w:r w:rsidRPr="00A64ABF">
          <w:rPr>
            <w:sz w:val="18"/>
            <w:szCs w:val="18"/>
          </w:rPr>
          <w:t>обеспечивает согласование</w:t>
        </w:r>
      </w:hyperlink>
      <w:r w:rsidRPr="00A64ABF">
        <w:rPr>
          <w:sz w:val="18"/>
          <w:szCs w:val="18"/>
        </w:rPr>
        <w:t xml:space="preserve"> новых условий контракта, в том числе цены и (или) сроков исполнения контракта и (или) количества товара, предусмотренных контрактом.</w:t>
      </w:r>
    </w:p>
    <w:bookmarkEnd w:id="1"/>
    <w:p w14:paraId="37990E77" w14:textId="77777777" w:rsidR="005C4B8A" w:rsidRPr="00A64ABF" w:rsidRDefault="005C4B8A" w:rsidP="005C4B8A">
      <w:pPr>
        <w:tabs>
          <w:tab w:val="left" w:pos="142"/>
        </w:tabs>
        <w:ind w:firstLine="142"/>
        <w:jc w:val="both"/>
        <w:rPr>
          <w:rFonts w:eastAsia="Calibri"/>
          <w:sz w:val="18"/>
          <w:szCs w:val="18"/>
        </w:rPr>
      </w:pPr>
    </w:p>
    <w:p w14:paraId="05CCBA82" w14:textId="77777777" w:rsidR="005C4B8A" w:rsidRPr="00A64ABF" w:rsidRDefault="005C4B8A" w:rsidP="005C4B8A">
      <w:pPr>
        <w:tabs>
          <w:tab w:val="left" w:pos="142"/>
        </w:tabs>
        <w:suppressAutoHyphens/>
        <w:ind w:firstLine="142"/>
        <w:jc w:val="center"/>
        <w:textAlignment w:val="baseline"/>
        <w:rPr>
          <w:rFonts w:eastAsia="Arial"/>
          <w:b/>
          <w:bCs/>
          <w:caps/>
          <w:sz w:val="18"/>
          <w:szCs w:val="18"/>
          <w:lang w:eastAsia="ar-SA"/>
        </w:rPr>
      </w:pPr>
      <w:bookmarkStart w:id="2" w:name="_Hlk64032860"/>
    </w:p>
    <w:p w14:paraId="1A1BC773" w14:textId="77777777" w:rsidR="005C4B8A" w:rsidRPr="00A64ABF" w:rsidRDefault="005C4B8A" w:rsidP="005C4B8A">
      <w:pPr>
        <w:tabs>
          <w:tab w:val="left" w:pos="142"/>
        </w:tabs>
        <w:suppressAutoHyphens/>
        <w:ind w:firstLine="142"/>
        <w:jc w:val="center"/>
        <w:textAlignment w:val="baseline"/>
        <w:rPr>
          <w:rFonts w:eastAsia="Arial"/>
          <w:b/>
          <w:bCs/>
          <w:caps/>
          <w:sz w:val="18"/>
          <w:szCs w:val="18"/>
          <w:lang w:eastAsia="ar-SA"/>
        </w:rPr>
      </w:pPr>
      <w:r w:rsidRPr="00A64ABF">
        <w:rPr>
          <w:rFonts w:eastAsia="Arial"/>
          <w:b/>
          <w:bCs/>
          <w:caps/>
          <w:sz w:val="18"/>
          <w:szCs w:val="18"/>
          <w:lang w:eastAsia="ar-SA"/>
        </w:rPr>
        <w:t>6. Порядок приемки товара.</w:t>
      </w:r>
    </w:p>
    <w:p w14:paraId="36BF3F6D" w14:textId="6922C6CB" w:rsidR="005C4B8A" w:rsidRPr="00A64ABF" w:rsidRDefault="005C4B8A" w:rsidP="005C4B8A">
      <w:pPr>
        <w:tabs>
          <w:tab w:val="num" w:pos="0"/>
        </w:tabs>
        <w:ind w:right="-2" w:firstLine="142"/>
        <w:jc w:val="both"/>
        <w:rPr>
          <w:color w:val="000000"/>
          <w:sz w:val="18"/>
          <w:szCs w:val="18"/>
        </w:rPr>
      </w:pPr>
      <w:r w:rsidRPr="00A64ABF">
        <w:rPr>
          <w:color w:val="000000"/>
          <w:sz w:val="18"/>
          <w:szCs w:val="18"/>
        </w:rPr>
        <w:t xml:space="preserve">6.1. Приемка товара осуществляется во время передачи товара Заказчику. Результат приемки товара оформляется </w:t>
      </w:r>
      <w:r>
        <w:rPr>
          <w:color w:val="000000"/>
          <w:sz w:val="18"/>
          <w:szCs w:val="18"/>
        </w:rPr>
        <w:t xml:space="preserve">Поставщиком </w:t>
      </w:r>
      <w:r w:rsidRPr="00A64ABF">
        <w:rPr>
          <w:color w:val="000000"/>
          <w:sz w:val="18"/>
          <w:szCs w:val="18"/>
        </w:rPr>
        <w:t>товарной накладной или УПД</w:t>
      </w:r>
      <w:r>
        <w:rPr>
          <w:color w:val="000000"/>
          <w:sz w:val="18"/>
          <w:szCs w:val="18"/>
        </w:rPr>
        <w:t xml:space="preserve"> в день поставки товара и</w:t>
      </w:r>
      <w:r w:rsidRPr="00A64ABF">
        <w:rPr>
          <w:color w:val="000000"/>
          <w:sz w:val="18"/>
          <w:szCs w:val="18"/>
        </w:rPr>
        <w:t xml:space="preserve"> подписыва</w:t>
      </w:r>
      <w:r>
        <w:rPr>
          <w:color w:val="000000"/>
          <w:sz w:val="18"/>
          <w:szCs w:val="18"/>
        </w:rPr>
        <w:t>ется</w:t>
      </w:r>
      <w:r w:rsidRPr="00A64ABF">
        <w:rPr>
          <w:color w:val="000000"/>
          <w:sz w:val="18"/>
          <w:szCs w:val="18"/>
        </w:rPr>
        <w:t xml:space="preserve"> уполномоченными представителями Поставщика и Заказчика в течени</w:t>
      </w:r>
      <w:proofErr w:type="gramStart"/>
      <w:r w:rsidRPr="00A64ABF">
        <w:rPr>
          <w:color w:val="000000"/>
          <w:sz w:val="18"/>
          <w:szCs w:val="18"/>
        </w:rPr>
        <w:t>и</w:t>
      </w:r>
      <w:proofErr w:type="gramEnd"/>
      <w:r w:rsidRPr="00A64ABF">
        <w:rPr>
          <w:color w:val="000000"/>
          <w:sz w:val="18"/>
          <w:szCs w:val="18"/>
        </w:rPr>
        <w:t xml:space="preserve"> </w:t>
      </w:r>
      <w:r>
        <w:rPr>
          <w:color w:val="000000"/>
          <w:sz w:val="18"/>
          <w:szCs w:val="18"/>
        </w:rPr>
        <w:t>20</w:t>
      </w:r>
      <w:r w:rsidRPr="00A64ABF">
        <w:rPr>
          <w:color w:val="000000"/>
          <w:sz w:val="18"/>
          <w:szCs w:val="18"/>
        </w:rPr>
        <w:t xml:space="preserve"> рабочих дней с момента получения товара.</w:t>
      </w:r>
    </w:p>
    <w:p w14:paraId="61F0F85C" w14:textId="77777777" w:rsidR="005C4B8A" w:rsidRPr="00A64ABF" w:rsidRDefault="005C4B8A" w:rsidP="005C4B8A">
      <w:pPr>
        <w:tabs>
          <w:tab w:val="num" w:pos="0"/>
        </w:tabs>
        <w:ind w:right="-2" w:firstLine="142"/>
        <w:jc w:val="both"/>
        <w:rPr>
          <w:color w:val="000000"/>
          <w:sz w:val="18"/>
          <w:szCs w:val="18"/>
        </w:rPr>
      </w:pPr>
      <w:r w:rsidRPr="00A64ABF">
        <w:rPr>
          <w:color w:val="000000"/>
          <w:sz w:val="18"/>
          <w:szCs w:val="18"/>
        </w:rPr>
        <w:t>6.2. При передаче товара Поставщик предоставляет Заказчику пакет документов (оригиналы или надлежащим образом заверенные копии (заверенные подписью и печатью Поставщика в случае ее наличия)), подтверждающих качество, безопасность и страну происхождения товара.</w:t>
      </w:r>
    </w:p>
    <w:p w14:paraId="7474D15D" w14:textId="77777777" w:rsidR="005C4B8A" w:rsidRPr="00A64ABF" w:rsidRDefault="005C4B8A" w:rsidP="005C4B8A">
      <w:pPr>
        <w:tabs>
          <w:tab w:val="num" w:pos="0"/>
        </w:tabs>
        <w:ind w:right="-2" w:firstLine="142"/>
        <w:jc w:val="both"/>
        <w:rPr>
          <w:color w:val="000000"/>
          <w:sz w:val="18"/>
          <w:szCs w:val="18"/>
        </w:rPr>
      </w:pPr>
      <w:r w:rsidRPr="00A64ABF">
        <w:rPr>
          <w:color w:val="000000"/>
          <w:sz w:val="18"/>
          <w:szCs w:val="18"/>
        </w:rPr>
        <w:t xml:space="preserve">6.3. Для проверки соответствия поставленного товара условиям контракта Заказчик проводит экспертизу. Экспертиза товара может проводиться Заказчиком своими силами или к ее проведению по решению Заказчика могут привлекаться эксперты, экспертные организации на основании контрактов, заключенных в соответствии с Федеральным законом </w:t>
      </w:r>
      <w:r>
        <w:rPr>
          <w:color w:val="000000"/>
          <w:sz w:val="18"/>
          <w:szCs w:val="18"/>
        </w:rPr>
        <w:br/>
      </w:r>
      <w:r w:rsidRPr="00A64ABF">
        <w:rPr>
          <w:color w:val="000000"/>
          <w:sz w:val="18"/>
          <w:szCs w:val="18"/>
        </w:rPr>
        <w:t xml:space="preserve">№ 44-ФЗ. </w:t>
      </w:r>
    </w:p>
    <w:p w14:paraId="4090C4DC" w14:textId="77777777" w:rsidR="005C4B8A" w:rsidRPr="00A64ABF" w:rsidRDefault="005C4B8A" w:rsidP="005C4B8A">
      <w:pPr>
        <w:tabs>
          <w:tab w:val="num" w:pos="0"/>
        </w:tabs>
        <w:ind w:right="-2" w:firstLine="142"/>
        <w:jc w:val="both"/>
        <w:rPr>
          <w:color w:val="000000"/>
          <w:sz w:val="18"/>
          <w:szCs w:val="18"/>
        </w:rPr>
      </w:pPr>
      <w:r w:rsidRPr="00A64ABF">
        <w:rPr>
          <w:color w:val="000000"/>
          <w:sz w:val="18"/>
          <w:szCs w:val="18"/>
        </w:rPr>
        <w:t>6.4. В случае выявления несоответствия поставляемого товара условиям контракта Заказчик в письменной форме уведомляет об этом Поставщика, составляет акт о выявленных недостатках и направляет его Поставщику по электронной почте, указанной в разделе 10 контракта. Устранение дефектов, выявленных во время приемки товара, производится за счет Поставщика в течение 1 часа с момента получения Поставщиком письменного уведомления от Заказчика с актом о выявленных недостатках.</w:t>
      </w:r>
    </w:p>
    <w:bookmarkEnd w:id="2"/>
    <w:p w14:paraId="6CB906B8" w14:textId="77777777" w:rsidR="005C4B8A" w:rsidRDefault="005C4B8A" w:rsidP="005C4B8A">
      <w:pPr>
        <w:tabs>
          <w:tab w:val="left" w:pos="142"/>
        </w:tabs>
        <w:autoSpaceDE w:val="0"/>
        <w:autoSpaceDN w:val="0"/>
        <w:adjustRightInd w:val="0"/>
        <w:ind w:firstLine="142"/>
        <w:jc w:val="center"/>
        <w:rPr>
          <w:b/>
          <w:caps/>
          <w:sz w:val="18"/>
          <w:szCs w:val="18"/>
        </w:rPr>
      </w:pPr>
    </w:p>
    <w:p w14:paraId="1143BE21" w14:textId="77777777" w:rsidR="005C4B8A" w:rsidRPr="00A64ABF" w:rsidRDefault="005C4B8A" w:rsidP="005C4B8A">
      <w:pPr>
        <w:tabs>
          <w:tab w:val="left" w:pos="142"/>
        </w:tabs>
        <w:autoSpaceDE w:val="0"/>
        <w:autoSpaceDN w:val="0"/>
        <w:adjustRightInd w:val="0"/>
        <w:ind w:firstLine="142"/>
        <w:jc w:val="center"/>
        <w:rPr>
          <w:rFonts w:eastAsia="Calibri"/>
          <w:caps/>
          <w:sz w:val="18"/>
          <w:szCs w:val="18"/>
        </w:rPr>
      </w:pPr>
      <w:r w:rsidRPr="00A64ABF">
        <w:rPr>
          <w:b/>
          <w:caps/>
          <w:sz w:val="18"/>
          <w:szCs w:val="18"/>
        </w:rPr>
        <w:t>7. Ответственность сторон.</w:t>
      </w:r>
    </w:p>
    <w:p w14:paraId="6EE1A013" w14:textId="77777777" w:rsidR="005C4B8A" w:rsidRPr="00A64ABF" w:rsidRDefault="005C4B8A" w:rsidP="005C4B8A">
      <w:pPr>
        <w:tabs>
          <w:tab w:val="left" w:pos="142"/>
        </w:tabs>
        <w:ind w:firstLine="142"/>
        <w:jc w:val="both"/>
        <w:rPr>
          <w:sz w:val="18"/>
          <w:szCs w:val="18"/>
        </w:rPr>
      </w:pPr>
      <w:r w:rsidRPr="00A64ABF">
        <w:rPr>
          <w:kern w:val="2"/>
          <w:sz w:val="18"/>
          <w:szCs w:val="18"/>
          <w:lang w:eastAsia="ar-SA"/>
        </w:rPr>
        <w:t>7.</w:t>
      </w:r>
      <w:r w:rsidRPr="00A64ABF">
        <w:rPr>
          <w:sz w:val="18"/>
          <w:szCs w:val="18"/>
        </w:rPr>
        <w:t xml:space="preserve">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14:paraId="60C6D98F" w14:textId="77777777" w:rsidR="005C4B8A" w:rsidRPr="00A64ABF" w:rsidRDefault="005C4B8A" w:rsidP="005C4B8A">
      <w:pPr>
        <w:tabs>
          <w:tab w:val="left" w:pos="142"/>
        </w:tabs>
        <w:ind w:firstLine="142"/>
        <w:jc w:val="both"/>
        <w:rPr>
          <w:sz w:val="18"/>
          <w:szCs w:val="18"/>
        </w:rPr>
      </w:pPr>
      <w:r w:rsidRPr="00A64ABF">
        <w:rPr>
          <w:sz w:val="18"/>
          <w:szCs w:val="18"/>
        </w:rPr>
        <w:t>7.2.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47952914" w14:textId="77777777" w:rsidR="005C4B8A" w:rsidRPr="00A64ABF" w:rsidRDefault="005C4B8A" w:rsidP="005C4B8A">
      <w:pPr>
        <w:tabs>
          <w:tab w:val="left" w:pos="142"/>
        </w:tabs>
        <w:ind w:firstLine="142"/>
        <w:jc w:val="both"/>
        <w:rPr>
          <w:sz w:val="18"/>
          <w:szCs w:val="18"/>
        </w:rPr>
      </w:pPr>
      <w:r w:rsidRPr="00A64ABF">
        <w:rPr>
          <w:sz w:val="18"/>
          <w:szCs w:val="18"/>
        </w:rPr>
        <w:t>а) 1000 рублей, если цена контракта не превышает 3 млн. рублей (включительно);</w:t>
      </w:r>
    </w:p>
    <w:p w14:paraId="4055ADD8" w14:textId="77777777" w:rsidR="005C4B8A" w:rsidRPr="00A64ABF" w:rsidRDefault="005C4B8A" w:rsidP="005C4B8A">
      <w:pPr>
        <w:tabs>
          <w:tab w:val="left" w:pos="142"/>
        </w:tabs>
        <w:ind w:firstLine="142"/>
        <w:jc w:val="both"/>
        <w:rPr>
          <w:sz w:val="18"/>
          <w:szCs w:val="18"/>
        </w:rPr>
      </w:pPr>
      <w:r w:rsidRPr="00A64ABF">
        <w:rPr>
          <w:sz w:val="18"/>
          <w:szCs w:val="18"/>
        </w:rPr>
        <w:t>7.3.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1FB1F8C" w14:textId="77777777" w:rsidR="005C4B8A" w:rsidRPr="00A64ABF" w:rsidRDefault="005C4B8A" w:rsidP="005C4B8A">
      <w:pPr>
        <w:tabs>
          <w:tab w:val="left" w:pos="142"/>
        </w:tabs>
        <w:ind w:firstLine="142"/>
        <w:jc w:val="both"/>
        <w:rPr>
          <w:sz w:val="18"/>
          <w:szCs w:val="18"/>
        </w:rPr>
      </w:pPr>
      <w:r w:rsidRPr="00A64ABF">
        <w:rPr>
          <w:sz w:val="18"/>
          <w:szCs w:val="18"/>
        </w:rPr>
        <w:lastRenderedPageBreak/>
        <w:t xml:space="preserve">7.4.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09F5FCCE" w14:textId="77777777" w:rsidR="005C4B8A" w:rsidRPr="00A64ABF" w:rsidRDefault="005C4B8A" w:rsidP="005C4B8A">
      <w:pPr>
        <w:tabs>
          <w:tab w:val="left" w:pos="142"/>
        </w:tabs>
        <w:ind w:firstLine="142"/>
        <w:jc w:val="both"/>
        <w:rPr>
          <w:sz w:val="18"/>
          <w:szCs w:val="18"/>
        </w:rPr>
      </w:pPr>
      <w:r w:rsidRPr="00A64ABF">
        <w:rPr>
          <w:sz w:val="18"/>
          <w:szCs w:val="18"/>
        </w:rPr>
        <w:t>7.5.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3CF00E21" w14:textId="77777777" w:rsidR="005C4B8A" w:rsidRPr="00A64ABF" w:rsidRDefault="005C4B8A" w:rsidP="005C4B8A">
      <w:pPr>
        <w:tabs>
          <w:tab w:val="left" w:pos="142"/>
        </w:tabs>
        <w:ind w:firstLine="142"/>
        <w:jc w:val="both"/>
        <w:rPr>
          <w:sz w:val="18"/>
          <w:szCs w:val="18"/>
        </w:rPr>
      </w:pPr>
      <w:r w:rsidRPr="00A64ABF">
        <w:rPr>
          <w:sz w:val="18"/>
          <w:szCs w:val="18"/>
        </w:rPr>
        <w:t>7.6.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w:t>
      </w:r>
    </w:p>
    <w:p w14:paraId="605AD0AB" w14:textId="77777777" w:rsidR="005C4B8A" w:rsidRPr="00A64ABF" w:rsidRDefault="005C4B8A" w:rsidP="005C4B8A">
      <w:pPr>
        <w:tabs>
          <w:tab w:val="left" w:pos="142"/>
        </w:tabs>
        <w:ind w:firstLine="142"/>
        <w:jc w:val="both"/>
        <w:rPr>
          <w:sz w:val="18"/>
          <w:szCs w:val="18"/>
        </w:rPr>
      </w:pPr>
      <w:r w:rsidRPr="00A64ABF">
        <w:rPr>
          <w:sz w:val="18"/>
          <w:szCs w:val="18"/>
        </w:rPr>
        <w:t xml:space="preserve">7.7.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w:t>
      </w:r>
      <w:r w:rsidRPr="00A64ABF">
        <w:rPr>
          <w:sz w:val="18"/>
          <w:szCs w:val="18"/>
        </w:rPr>
        <w:cr/>
        <w:t xml:space="preserve">   а) 1000 рублей, если цена контракта не превышает 3 млн. рублей;</w:t>
      </w:r>
    </w:p>
    <w:p w14:paraId="1704114E" w14:textId="77777777" w:rsidR="005C4B8A" w:rsidRPr="00A64ABF" w:rsidRDefault="005C4B8A" w:rsidP="005C4B8A">
      <w:pPr>
        <w:tabs>
          <w:tab w:val="left" w:pos="142"/>
        </w:tabs>
        <w:ind w:firstLine="142"/>
        <w:jc w:val="both"/>
        <w:rPr>
          <w:sz w:val="18"/>
          <w:szCs w:val="18"/>
        </w:rPr>
      </w:pPr>
      <w:r w:rsidRPr="00A64ABF">
        <w:rPr>
          <w:sz w:val="18"/>
          <w:szCs w:val="18"/>
        </w:rPr>
        <w:t>7.8.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1218A75E" w14:textId="77777777" w:rsidR="005C4B8A" w:rsidRPr="00A64ABF" w:rsidRDefault="005C4B8A" w:rsidP="005C4B8A">
      <w:pPr>
        <w:tabs>
          <w:tab w:val="left" w:pos="142"/>
        </w:tabs>
        <w:ind w:firstLine="142"/>
        <w:jc w:val="both"/>
        <w:rPr>
          <w:sz w:val="18"/>
          <w:szCs w:val="18"/>
        </w:rPr>
      </w:pPr>
      <w:r w:rsidRPr="00A64ABF">
        <w:rPr>
          <w:sz w:val="18"/>
          <w:szCs w:val="18"/>
        </w:rPr>
        <w:t xml:space="preserve">7.9. </w:t>
      </w:r>
      <w:proofErr w:type="gramStart"/>
      <w:r w:rsidRPr="00A64ABF">
        <w:rPr>
          <w:sz w:val="18"/>
          <w:szCs w:val="18"/>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w:t>
      </w:r>
      <w:proofErr w:type="gramEnd"/>
      <w:r w:rsidRPr="00A64ABF">
        <w:rPr>
          <w:sz w:val="18"/>
          <w:szCs w:val="18"/>
        </w:rPr>
        <w:t>)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56D9864E" w14:textId="77777777" w:rsidR="005C4B8A" w:rsidRPr="00A64ABF" w:rsidRDefault="005C4B8A" w:rsidP="005C4B8A">
      <w:pPr>
        <w:tabs>
          <w:tab w:val="left" w:pos="142"/>
        </w:tabs>
        <w:ind w:firstLine="142"/>
        <w:jc w:val="both"/>
        <w:rPr>
          <w:sz w:val="18"/>
          <w:szCs w:val="18"/>
        </w:rPr>
      </w:pPr>
      <w:r w:rsidRPr="00A64ABF">
        <w:rPr>
          <w:sz w:val="18"/>
          <w:szCs w:val="18"/>
        </w:rPr>
        <w:t>7.10.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2025146" w14:textId="77777777" w:rsidR="005C4B8A" w:rsidRPr="00A64ABF" w:rsidRDefault="005C4B8A" w:rsidP="005C4B8A">
      <w:pPr>
        <w:tabs>
          <w:tab w:val="left" w:pos="142"/>
        </w:tabs>
        <w:ind w:firstLine="142"/>
        <w:jc w:val="both"/>
        <w:rPr>
          <w:sz w:val="18"/>
          <w:szCs w:val="18"/>
        </w:rPr>
      </w:pPr>
      <w:r w:rsidRPr="00A64ABF">
        <w:rPr>
          <w:sz w:val="18"/>
          <w:szCs w:val="18"/>
        </w:rPr>
        <w:t>7.11.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14:paraId="5DF4DCB2" w14:textId="77777777" w:rsidR="005C4B8A" w:rsidRPr="00A64ABF" w:rsidRDefault="005C4B8A" w:rsidP="005C4B8A">
      <w:pPr>
        <w:tabs>
          <w:tab w:val="left" w:pos="142"/>
        </w:tabs>
        <w:ind w:firstLine="142"/>
        <w:jc w:val="both"/>
        <w:rPr>
          <w:sz w:val="18"/>
          <w:szCs w:val="18"/>
        </w:rPr>
      </w:pPr>
      <w:r w:rsidRPr="00A64ABF">
        <w:rPr>
          <w:sz w:val="18"/>
          <w:szCs w:val="18"/>
        </w:rPr>
        <w:t xml:space="preserve">7.12. </w:t>
      </w:r>
      <w:proofErr w:type="gramStart"/>
      <w:r w:rsidRPr="00A64ABF">
        <w:rPr>
          <w:sz w:val="18"/>
          <w:szCs w:val="18"/>
        </w:rPr>
        <w:t>Сторона, несвоевременно направившая извещение, предусмотренное в п. 7.11. контракта, возмещает другой Стороне понесенные последней убытки.</w:t>
      </w:r>
      <w:proofErr w:type="gramEnd"/>
    </w:p>
    <w:p w14:paraId="15C372A8" w14:textId="77777777" w:rsidR="005C4B8A" w:rsidRPr="00A64ABF" w:rsidRDefault="005C4B8A" w:rsidP="005C4B8A">
      <w:pPr>
        <w:tabs>
          <w:tab w:val="left" w:pos="142"/>
        </w:tabs>
        <w:ind w:firstLine="142"/>
        <w:jc w:val="both"/>
        <w:rPr>
          <w:sz w:val="18"/>
          <w:szCs w:val="18"/>
        </w:rPr>
      </w:pPr>
      <w:r w:rsidRPr="00A64ABF">
        <w:rPr>
          <w:sz w:val="18"/>
          <w:szCs w:val="18"/>
        </w:rPr>
        <w:t>7.13. В случаях наступления обстоятельств непреодолимой силы,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p w14:paraId="06125048" w14:textId="77777777" w:rsidR="005C4B8A" w:rsidRPr="00A64ABF" w:rsidRDefault="005C4B8A" w:rsidP="005C4B8A">
      <w:pPr>
        <w:tabs>
          <w:tab w:val="left" w:pos="142"/>
        </w:tabs>
        <w:ind w:firstLine="142"/>
        <w:jc w:val="both"/>
        <w:rPr>
          <w:sz w:val="18"/>
          <w:szCs w:val="18"/>
        </w:rPr>
      </w:pPr>
      <w:r w:rsidRPr="00A64ABF">
        <w:rPr>
          <w:sz w:val="18"/>
          <w:szCs w:val="18"/>
        </w:rPr>
        <w:t xml:space="preserve">7.14. За ущерб, причиненный третьему лицу в процессе поставки товара, отвечает Поставщик, если не докажет, что ущерб был причинен вследствие обстоятельств, за которые отвечает Заказчик. </w:t>
      </w:r>
    </w:p>
    <w:p w14:paraId="079E84F2" w14:textId="77777777" w:rsidR="005C4B8A" w:rsidRPr="00A64ABF" w:rsidRDefault="005C4B8A" w:rsidP="005C4B8A">
      <w:pPr>
        <w:tabs>
          <w:tab w:val="left" w:pos="142"/>
        </w:tabs>
        <w:ind w:firstLine="142"/>
        <w:jc w:val="both"/>
        <w:rPr>
          <w:sz w:val="18"/>
          <w:szCs w:val="18"/>
        </w:rPr>
      </w:pPr>
      <w:r w:rsidRPr="00A64ABF">
        <w:rPr>
          <w:sz w:val="18"/>
          <w:szCs w:val="18"/>
        </w:rPr>
        <w:t>7.15. Риск случайного повреждения (порчи) или гибели товара лежит на Поставщике до момента исполнения им своего обязательства по поставке товара.</w:t>
      </w:r>
    </w:p>
    <w:p w14:paraId="675EE086" w14:textId="77777777" w:rsidR="005C4B8A" w:rsidRPr="00A64ABF" w:rsidRDefault="005C4B8A" w:rsidP="005C4B8A">
      <w:pPr>
        <w:tabs>
          <w:tab w:val="left" w:pos="142"/>
        </w:tabs>
        <w:suppressAutoHyphens/>
        <w:jc w:val="both"/>
        <w:rPr>
          <w:kern w:val="2"/>
          <w:sz w:val="18"/>
          <w:szCs w:val="18"/>
        </w:rPr>
      </w:pPr>
    </w:p>
    <w:p w14:paraId="3DD85FC1" w14:textId="77777777" w:rsidR="005C4B8A" w:rsidRPr="00A64ABF" w:rsidRDefault="005C4B8A" w:rsidP="005C4B8A">
      <w:pPr>
        <w:shd w:val="clear" w:color="auto" w:fill="FFFFFF"/>
        <w:ind w:right="-1"/>
        <w:jc w:val="center"/>
        <w:rPr>
          <w:color w:val="000000"/>
          <w:sz w:val="18"/>
          <w:szCs w:val="18"/>
        </w:rPr>
      </w:pPr>
      <w:r w:rsidRPr="00A64ABF">
        <w:rPr>
          <w:b/>
          <w:color w:val="000000"/>
          <w:sz w:val="18"/>
          <w:szCs w:val="18"/>
        </w:rPr>
        <w:t>8.</w:t>
      </w:r>
      <w:r w:rsidRPr="00A64ABF">
        <w:rPr>
          <w:color w:val="000000"/>
          <w:sz w:val="18"/>
          <w:szCs w:val="18"/>
        </w:rPr>
        <w:t xml:space="preserve"> </w:t>
      </w:r>
      <w:r w:rsidRPr="00A64ABF">
        <w:rPr>
          <w:b/>
          <w:color w:val="000000"/>
          <w:sz w:val="18"/>
          <w:szCs w:val="18"/>
        </w:rPr>
        <w:t>СРОК ДЕЙСТВИЯ КОНТРАКТА</w:t>
      </w:r>
    </w:p>
    <w:p w14:paraId="30DE383F" w14:textId="77777777" w:rsidR="005C4B8A" w:rsidRPr="00A64ABF" w:rsidRDefault="005C4B8A" w:rsidP="005C4B8A">
      <w:pPr>
        <w:shd w:val="clear" w:color="auto" w:fill="FFFFFF"/>
        <w:ind w:right="-1" w:firstLine="142"/>
        <w:jc w:val="both"/>
        <w:rPr>
          <w:color w:val="000000"/>
          <w:sz w:val="18"/>
          <w:szCs w:val="18"/>
        </w:rPr>
      </w:pPr>
      <w:r w:rsidRPr="00A64ABF">
        <w:rPr>
          <w:color w:val="000000"/>
          <w:sz w:val="18"/>
          <w:szCs w:val="18"/>
        </w:rPr>
        <w:t>8.1. Контра</w:t>
      </w:r>
      <w:proofErr w:type="gramStart"/>
      <w:r w:rsidRPr="00A64ABF">
        <w:rPr>
          <w:color w:val="000000"/>
          <w:sz w:val="18"/>
          <w:szCs w:val="18"/>
        </w:rPr>
        <w:t>кт вст</w:t>
      </w:r>
      <w:proofErr w:type="gramEnd"/>
      <w:r w:rsidRPr="00A64ABF">
        <w:rPr>
          <w:color w:val="000000"/>
          <w:sz w:val="18"/>
          <w:szCs w:val="18"/>
        </w:rPr>
        <w:t>упает в силу с момента заключения и действует по 31.12.202</w:t>
      </w:r>
      <w:r>
        <w:rPr>
          <w:color w:val="000000"/>
          <w:sz w:val="18"/>
          <w:szCs w:val="18"/>
        </w:rPr>
        <w:t>6</w:t>
      </w:r>
      <w:r w:rsidRPr="00A64ABF">
        <w:rPr>
          <w:color w:val="000000"/>
          <w:sz w:val="18"/>
          <w:szCs w:val="18"/>
        </w:rPr>
        <w:t xml:space="preserve"> включительно. Окончание срока исполнения контракта не освобождает стороны от исполнения своих обязательств по нему.</w:t>
      </w:r>
    </w:p>
    <w:p w14:paraId="58208727" w14:textId="77777777" w:rsidR="005C4B8A" w:rsidRPr="00A64ABF" w:rsidRDefault="005C4B8A" w:rsidP="005C4B8A">
      <w:pPr>
        <w:shd w:val="clear" w:color="auto" w:fill="FFFFFF"/>
        <w:ind w:right="-1" w:firstLine="142"/>
        <w:jc w:val="both"/>
        <w:rPr>
          <w:b/>
          <w:bCs/>
          <w:color w:val="000000"/>
          <w:sz w:val="18"/>
          <w:szCs w:val="18"/>
        </w:rPr>
      </w:pPr>
    </w:p>
    <w:p w14:paraId="72EDBAD5" w14:textId="77777777" w:rsidR="005C4B8A" w:rsidRPr="00A64ABF" w:rsidRDefault="005C4B8A" w:rsidP="005C4B8A">
      <w:pPr>
        <w:shd w:val="clear" w:color="auto" w:fill="FFFFFF"/>
        <w:ind w:right="-1"/>
        <w:jc w:val="center"/>
        <w:rPr>
          <w:color w:val="000000"/>
          <w:sz w:val="18"/>
          <w:szCs w:val="18"/>
        </w:rPr>
      </w:pPr>
      <w:r w:rsidRPr="00A64ABF">
        <w:rPr>
          <w:b/>
          <w:bCs/>
          <w:color w:val="000000"/>
          <w:sz w:val="18"/>
          <w:szCs w:val="18"/>
        </w:rPr>
        <w:t>9. ПРОЧИЕ УСЛОВИЯ</w:t>
      </w:r>
    </w:p>
    <w:p w14:paraId="25256B27" w14:textId="1C967316" w:rsidR="005C4B8A" w:rsidRPr="00A64ABF" w:rsidRDefault="005C4B8A" w:rsidP="005C4B8A">
      <w:pPr>
        <w:tabs>
          <w:tab w:val="left" w:leader="underscore" w:pos="-284"/>
        </w:tabs>
        <w:suppressAutoHyphens/>
        <w:ind w:firstLine="142"/>
        <w:jc w:val="both"/>
        <w:rPr>
          <w:sz w:val="18"/>
          <w:szCs w:val="18"/>
        </w:rPr>
      </w:pPr>
      <w:r w:rsidRPr="00A64ABF">
        <w:rPr>
          <w:sz w:val="18"/>
          <w:szCs w:val="18"/>
        </w:rPr>
        <w:t>9.1. Все споры или разногласия, возникающие между Сторонами по контракту или в связи с ним, разрешаются в претензионном порядке. Срок рассмотрения претензи</w:t>
      </w:r>
      <w:r>
        <w:rPr>
          <w:sz w:val="18"/>
          <w:szCs w:val="18"/>
        </w:rPr>
        <w:t>онного письма</w:t>
      </w:r>
      <w:r w:rsidRPr="00A64ABF">
        <w:rPr>
          <w:sz w:val="18"/>
          <w:szCs w:val="18"/>
        </w:rPr>
        <w:t xml:space="preserve"> не может превышать 10 календарных дней с момента получения. В случае невозможности разрешения разногласий спор может быть передан на разрешение Арбитражного суда Кировской области по истечении 20 календарных дней со дня направления претензи</w:t>
      </w:r>
      <w:r>
        <w:rPr>
          <w:sz w:val="18"/>
          <w:szCs w:val="18"/>
        </w:rPr>
        <w:t>онного письма</w:t>
      </w:r>
      <w:r w:rsidRPr="00A64ABF">
        <w:rPr>
          <w:sz w:val="18"/>
          <w:szCs w:val="18"/>
        </w:rPr>
        <w:t>.</w:t>
      </w:r>
    </w:p>
    <w:p w14:paraId="278C6EB1" w14:textId="77777777" w:rsidR="005C4B8A" w:rsidRPr="00A64ABF" w:rsidRDefault="005C4B8A" w:rsidP="005C4B8A">
      <w:pPr>
        <w:tabs>
          <w:tab w:val="left" w:leader="underscore" w:pos="-284"/>
        </w:tabs>
        <w:suppressAutoHyphens/>
        <w:ind w:firstLine="142"/>
        <w:jc w:val="both"/>
        <w:rPr>
          <w:sz w:val="18"/>
          <w:szCs w:val="18"/>
        </w:rPr>
      </w:pPr>
      <w:r w:rsidRPr="00A64ABF">
        <w:rPr>
          <w:sz w:val="18"/>
          <w:szCs w:val="18"/>
        </w:rPr>
        <w:t>9.2. В случае возникновения права требования оплаты неустойки (штрафа, пени) от Поставщика Заказчик принимает меры для взыскания неустойки (штрафа, пени):</w:t>
      </w:r>
    </w:p>
    <w:p w14:paraId="517F46A1" w14:textId="77777777" w:rsidR="005C4B8A" w:rsidRPr="00A64ABF" w:rsidRDefault="005C4B8A" w:rsidP="005C4B8A">
      <w:pPr>
        <w:tabs>
          <w:tab w:val="left" w:leader="underscore" w:pos="-284"/>
        </w:tabs>
        <w:suppressAutoHyphens/>
        <w:ind w:firstLine="142"/>
        <w:jc w:val="both"/>
        <w:rPr>
          <w:sz w:val="18"/>
          <w:szCs w:val="18"/>
        </w:rPr>
      </w:pPr>
      <w:r w:rsidRPr="00A64ABF">
        <w:rPr>
          <w:sz w:val="18"/>
          <w:szCs w:val="18"/>
        </w:rPr>
        <w:t xml:space="preserve">9.2.1. Не позднее 10 рабочих дней с момента возникновения права требования оплаты штрафа, связанного с неисполнением или ненадлежащим исполнением Поставщиком обязательств, предусмотренных контрактом, Заказчик направляет Поставщику претензионное письмо с требованием оплаты в течение 10 дней </w:t>
      </w:r>
      <w:proofErr w:type="gramStart"/>
      <w:r w:rsidRPr="00A64ABF">
        <w:rPr>
          <w:sz w:val="18"/>
          <w:szCs w:val="18"/>
        </w:rPr>
        <w:t>с даты получения</w:t>
      </w:r>
      <w:proofErr w:type="gramEnd"/>
      <w:r w:rsidRPr="00A64ABF">
        <w:rPr>
          <w:sz w:val="18"/>
          <w:szCs w:val="18"/>
        </w:rPr>
        <w:t xml:space="preserve"> претензионного письма оплаты штрафа, рассчитанного в соответствии с положениями законодательства и условиями контракта.</w:t>
      </w:r>
    </w:p>
    <w:p w14:paraId="1AC56F86" w14:textId="77777777" w:rsidR="005C4B8A" w:rsidRPr="00A64ABF" w:rsidRDefault="005C4B8A" w:rsidP="005C4B8A">
      <w:pPr>
        <w:tabs>
          <w:tab w:val="left" w:leader="underscore" w:pos="-284"/>
        </w:tabs>
        <w:suppressAutoHyphens/>
        <w:ind w:firstLine="142"/>
        <w:jc w:val="both"/>
        <w:rPr>
          <w:sz w:val="18"/>
          <w:szCs w:val="18"/>
        </w:rPr>
      </w:pPr>
      <w:r w:rsidRPr="00A64ABF">
        <w:rPr>
          <w:sz w:val="18"/>
          <w:szCs w:val="18"/>
        </w:rPr>
        <w:t xml:space="preserve">9.2.2. </w:t>
      </w:r>
      <w:proofErr w:type="gramStart"/>
      <w:r w:rsidRPr="00A64ABF">
        <w:rPr>
          <w:sz w:val="18"/>
          <w:szCs w:val="18"/>
        </w:rPr>
        <w:t>Не позднее 10 рабочих дней с момента возникновения права требования оплаты пеней, связанных с просрочкой исполнения Поставщиком обязательств, предусмотренных контрактом, либо одновременно с направлением Поставщику решения об одностороннем отказе от исполнения контракта, связанного с просрочкой исполнения обязательств Поставщиком, Заказчик направляет Поставщику претензионное письмо с требованием оплаты в течение 10 дней с даты получения претензионного письма, пеней, рассчитанных в соответствии с</w:t>
      </w:r>
      <w:proofErr w:type="gramEnd"/>
      <w:r w:rsidRPr="00A64ABF">
        <w:rPr>
          <w:sz w:val="18"/>
          <w:szCs w:val="18"/>
        </w:rPr>
        <w:t xml:space="preserve"> положениями законодательства и условиями контракта.</w:t>
      </w:r>
    </w:p>
    <w:p w14:paraId="235423C6" w14:textId="77777777" w:rsidR="005C4B8A" w:rsidRPr="00A64ABF" w:rsidRDefault="005C4B8A" w:rsidP="005C4B8A">
      <w:pPr>
        <w:tabs>
          <w:tab w:val="left" w:leader="underscore" w:pos="-284"/>
        </w:tabs>
        <w:suppressAutoHyphens/>
        <w:ind w:firstLine="142"/>
        <w:jc w:val="both"/>
        <w:rPr>
          <w:sz w:val="18"/>
          <w:szCs w:val="18"/>
        </w:rPr>
      </w:pPr>
      <w:r w:rsidRPr="00A64ABF">
        <w:rPr>
          <w:sz w:val="18"/>
          <w:szCs w:val="18"/>
        </w:rPr>
        <w:t xml:space="preserve">9.2.3. </w:t>
      </w:r>
      <w:proofErr w:type="gramStart"/>
      <w:r w:rsidRPr="00A64ABF">
        <w:rPr>
          <w:sz w:val="18"/>
          <w:szCs w:val="18"/>
        </w:rPr>
        <w:t>При неоплате (отказе от уплаты) Поставщиком неустойки (штрафа, пени), начисленной в соответствии с условиями контракта, по истечении срока, указанного в претензионном письме, в течение 20 рабочих дней с момента истечения срока, указанного в претензионном письме, Заказчик направляет в Арбитражный суд Кировской области заявление с требованием оплаты неустойки (штрафа, пени), рассчитанной в соответствии с положениями законодательства и условиями контракта.</w:t>
      </w:r>
      <w:proofErr w:type="gramEnd"/>
    </w:p>
    <w:p w14:paraId="6DED3054" w14:textId="77777777" w:rsidR="005C4B8A" w:rsidRPr="00A64ABF" w:rsidRDefault="005C4B8A" w:rsidP="005C4B8A">
      <w:pPr>
        <w:tabs>
          <w:tab w:val="left" w:leader="underscore" w:pos="-284"/>
        </w:tabs>
        <w:suppressAutoHyphens/>
        <w:ind w:firstLine="142"/>
        <w:jc w:val="both"/>
        <w:rPr>
          <w:sz w:val="18"/>
          <w:szCs w:val="18"/>
        </w:rPr>
      </w:pPr>
      <w:r w:rsidRPr="00A64ABF">
        <w:rPr>
          <w:sz w:val="18"/>
          <w:szCs w:val="18"/>
        </w:rPr>
        <w:t>9.3. В вопросах, не урегулированных контрактом, стороны руководствуются действующим законодательством Российской Федерации.</w:t>
      </w:r>
    </w:p>
    <w:p w14:paraId="3F63F8B5" w14:textId="77777777" w:rsidR="005C4B8A" w:rsidRPr="00A64ABF" w:rsidRDefault="005C4B8A" w:rsidP="005C4B8A">
      <w:pPr>
        <w:tabs>
          <w:tab w:val="left" w:leader="underscore" w:pos="-284"/>
          <w:tab w:val="left" w:pos="851"/>
          <w:tab w:val="left" w:pos="993"/>
        </w:tabs>
        <w:ind w:firstLine="142"/>
        <w:jc w:val="both"/>
        <w:rPr>
          <w:sz w:val="18"/>
          <w:szCs w:val="18"/>
        </w:rPr>
      </w:pPr>
      <w:r w:rsidRPr="00A64ABF">
        <w:rPr>
          <w:sz w:val="18"/>
          <w:szCs w:val="18"/>
        </w:rPr>
        <w:t>9.4.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14:paraId="79490AB2" w14:textId="77777777" w:rsidR="005C4B8A" w:rsidRPr="00A64ABF" w:rsidRDefault="005C4B8A" w:rsidP="005C4B8A">
      <w:pPr>
        <w:tabs>
          <w:tab w:val="left" w:leader="underscore" w:pos="-284"/>
          <w:tab w:val="left" w:pos="851"/>
        </w:tabs>
        <w:ind w:firstLine="142"/>
        <w:jc w:val="both"/>
        <w:rPr>
          <w:rFonts w:eastAsia="Calibri"/>
          <w:sz w:val="18"/>
          <w:szCs w:val="18"/>
        </w:rPr>
      </w:pPr>
      <w:r w:rsidRPr="00A64ABF">
        <w:rPr>
          <w:sz w:val="18"/>
          <w:szCs w:val="18"/>
        </w:rPr>
        <w:t>Расторжение контракта в связи с односторонним отказом стороны контракта от исполнения контракта осуществляется в порядке, предусмотренном положениями частей 8 - 23 статьи 95 Федерального закона № 44-ФЗ.</w:t>
      </w:r>
    </w:p>
    <w:p w14:paraId="022C51CB" w14:textId="77777777" w:rsidR="005C4B8A" w:rsidRPr="00A64ABF" w:rsidRDefault="005C4B8A" w:rsidP="005C4B8A">
      <w:pPr>
        <w:tabs>
          <w:tab w:val="left" w:leader="underscore" w:pos="-284"/>
          <w:tab w:val="left" w:pos="851"/>
        </w:tabs>
        <w:ind w:firstLine="142"/>
        <w:jc w:val="both"/>
        <w:rPr>
          <w:rFonts w:eastAsia="Calibri"/>
          <w:sz w:val="18"/>
          <w:szCs w:val="18"/>
        </w:rPr>
      </w:pPr>
      <w:r w:rsidRPr="00A64ABF">
        <w:rPr>
          <w:rFonts w:eastAsia="Calibri"/>
          <w:sz w:val="18"/>
          <w:szCs w:val="18"/>
        </w:rPr>
        <w:lastRenderedPageBreak/>
        <w:t>9.5. Любые изменения и дополнения к контракту действительны лишь при условии, что они совершены в электронной форме и подписаны усиленными электронными подписями уполномоченных представителей сторон или совершены в письменной форме и подписаны уполномоченными представителями сторон.</w:t>
      </w:r>
    </w:p>
    <w:p w14:paraId="794A876C" w14:textId="77777777" w:rsidR="005C4B8A" w:rsidRPr="00A64ABF" w:rsidRDefault="005C4B8A" w:rsidP="005C4B8A">
      <w:pPr>
        <w:ind w:firstLine="142"/>
        <w:jc w:val="both"/>
        <w:rPr>
          <w:rFonts w:eastAsia="Calibri"/>
          <w:sz w:val="18"/>
          <w:szCs w:val="18"/>
        </w:rPr>
      </w:pPr>
      <w:r w:rsidRPr="00A64ABF">
        <w:rPr>
          <w:rFonts w:eastAsia="Calibri"/>
          <w:sz w:val="18"/>
          <w:szCs w:val="18"/>
        </w:rPr>
        <w:t xml:space="preserve">9.6. При изменении адресов, реквизитов (наименование, адрес, обслуживающий банк и т.п.), а также в случае реорганизации или ликвидации, Стороны обязаны письменно уведомить другу друга о предстоящих изменениях, а после их осуществления в 5-дневный срок </w:t>
      </w:r>
      <w:proofErr w:type="gramStart"/>
      <w:r w:rsidRPr="00A64ABF">
        <w:rPr>
          <w:rFonts w:eastAsia="Calibri"/>
          <w:sz w:val="18"/>
          <w:szCs w:val="18"/>
        </w:rPr>
        <w:t>предоставить другой стороне документы</w:t>
      </w:r>
      <w:proofErr w:type="gramEnd"/>
      <w:r w:rsidRPr="00A64ABF">
        <w:rPr>
          <w:rFonts w:eastAsia="Calibri"/>
          <w:sz w:val="18"/>
          <w:szCs w:val="18"/>
        </w:rPr>
        <w:t>, подтверждающих факт таких изменений.</w:t>
      </w:r>
    </w:p>
    <w:p w14:paraId="55B794A9" w14:textId="77777777" w:rsidR="004A7ED8" w:rsidRDefault="004A7ED8" w:rsidP="004A7ED8">
      <w:pPr>
        <w:tabs>
          <w:tab w:val="left" w:pos="9923"/>
        </w:tabs>
        <w:suppressAutoHyphens/>
        <w:jc w:val="both"/>
        <w:textAlignment w:val="baseline"/>
      </w:pPr>
    </w:p>
    <w:p w14:paraId="7ECF06F6" w14:textId="22F20E35" w:rsidR="004A7ED8" w:rsidRPr="00BD530C" w:rsidRDefault="005C4B8A" w:rsidP="004A7ED8">
      <w:pPr>
        <w:tabs>
          <w:tab w:val="left" w:pos="9923"/>
        </w:tabs>
        <w:suppressAutoHyphens/>
        <w:jc w:val="center"/>
        <w:textAlignment w:val="baseline"/>
        <w:rPr>
          <w:b/>
        </w:rPr>
      </w:pPr>
      <w:r>
        <w:rPr>
          <w:b/>
        </w:rPr>
        <w:t>10</w:t>
      </w:r>
      <w:r w:rsidR="004A7ED8" w:rsidRPr="00BD530C">
        <w:rPr>
          <w:b/>
        </w:rPr>
        <w:t>. Перечень приложений</w:t>
      </w:r>
    </w:p>
    <w:p w14:paraId="674AF6F6" w14:textId="5D95016F" w:rsidR="004A7ED8" w:rsidRDefault="004A7ED8" w:rsidP="004A7ED8">
      <w:pPr>
        <w:tabs>
          <w:tab w:val="left" w:pos="9923"/>
        </w:tabs>
        <w:suppressAutoHyphens/>
        <w:jc w:val="both"/>
        <w:textAlignment w:val="baseline"/>
      </w:pPr>
      <w:r>
        <w:t xml:space="preserve">8. </w:t>
      </w:r>
      <w:r w:rsidRPr="00BD530C">
        <w:t xml:space="preserve">Неотъемлемой частью </w:t>
      </w:r>
      <w:r w:rsidR="00021958">
        <w:t>к</w:t>
      </w:r>
      <w:r w:rsidRPr="00BD530C">
        <w:t xml:space="preserve">онтракта является следующее приложение: </w:t>
      </w:r>
      <w:r w:rsidR="005C4B8A" w:rsidRPr="005C4B8A">
        <w:t>Описание объекта закупки</w:t>
      </w:r>
      <w:r w:rsidRPr="00BD530C">
        <w:t xml:space="preserve"> (Приложение № 1 к </w:t>
      </w:r>
      <w:r w:rsidR="00021958">
        <w:t>к</w:t>
      </w:r>
      <w:r w:rsidRPr="00BD530C">
        <w:t>онтракту).</w:t>
      </w:r>
    </w:p>
    <w:p w14:paraId="41F13547" w14:textId="77777777" w:rsidR="004A7ED8" w:rsidRPr="0002071D" w:rsidRDefault="004A7ED8" w:rsidP="004A7ED8">
      <w:pPr>
        <w:tabs>
          <w:tab w:val="left" w:pos="9923"/>
        </w:tabs>
        <w:suppressAutoHyphens/>
        <w:jc w:val="center"/>
        <w:textAlignment w:val="baseline"/>
      </w:pPr>
    </w:p>
    <w:p w14:paraId="5D95AC93" w14:textId="77777777" w:rsidR="004A7ED8" w:rsidRPr="0002071D" w:rsidRDefault="004A7ED8" w:rsidP="004A7ED8">
      <w:pPr>
        <w:shd w:val="clear" w:color="auto" w:fill="FFFFFF"/>
        <w:jc w:val="center"/>
        <w:rPr>
          <w:b/>
          <w:color w:val="000000"/>
        </w:rPr>
      </w:pPr>
      <w:r>
        <w:rPr>
          <w:b/>
          <w:color w:val="000000"/>
        </w:rPr>
        <w:t>9</w:t>
      </w:r>
      <w:r w:rsidRPr="0002071D">
        <w:rPr>
          <w:b/>
          <w:color w:val="000000"/>
        </w:rPr>
        <w:t xml:space="preserve">. </w:t>
      </w:r>
      <w:r w:rsidRPr="0002071D">
        <w:rPr>
          <w:rFonts w:eastAsia="Arial"/>
          <w:b/>
          <w:bCs/>
          <w:lang w:eastAsia="ar-SA"/>
        </w:rPr>
        <w:t>Реквизиты и подписи сторон</w:t>
      </w:r>
    </w:p>
    <w:p w14:paraId="520A5DB1" w14:textId="77777777" w:rsidR="004A7ED8" w:rsidRPr="0002071D" w:rsidRDefault="004A7ED8" w:rsidP="004A7ED8">
      <w:pPr>
        <w:widowControl w:val="0"/>
        <w:jc w:val="center"/>
        <w:rPr>
          <w:b/>
          <w:caps/>
        </w:rPr>
      </w:pPr>
    </w:p>
    <w:tbl>
      <w:tblPr>
        <w:tblW w:w="9673" w:type="dxa"/>
        <w:tblInd w:w="108" w:type="dxa"/>
        <w:tblLayout w:type="fixed"/>
        <w:tblLook w:val="04A0" w:firstRow="1" w:lastRow="0" w:firstColumn="1" w:lastColumn="0" w:noHBand="0" w:noVBand="1"/>
      </w:tblPr>
      <w:tblGrid>
        <w:gridCol w:w="4658"/>
        <w:gridCol w:w="5015"/>
      </w:tblGrid>
      <w:tr w:rsidR="004A7ED8" w:rsidRPr="0002071D" w14:paraId="5F1D5F1A" w14:textId="77777777" w:rsidTr="00AB3B22">
        <w:trPr>
          <w:trHeight w:val="283"/>
        </w:trPr>
        <w:tc>
          <w:tcPr>
            <w:tcW w:w="4658" w:type="dxa"/>
            <w:hideMark/>
          </w:tcPr>
          <w:p w14:paraId="72B9246B" w14:textId="77777777" w:rsidR="004A7ED8" w:rsidRPr="0002071D" w:rsidRDefault="004A7ED8" w:rsidP="00AB3B22">
            <w:pPr>
              <w:ind w:firstLine="709"/>
              <w:jc w:val="both"/>
              <w:rPr>
                <w:rFonts w:eastAsia="Calibri"/>
                <w:b/>
              </w:rPr>
            </w:pPr>
            <w:r w:rsidRPr="0002071D">
              <w:rPr>
                <w:rFonts w:eastAsia="Calibri"/>
                <w:b/>
              </w:rPr>
              <w:t>Заказчик</w:t>
            </w:r>
          </w:p>
        </w:tc>
        <w:tc>
          <w:tcPr>
            <w:tcW w:w="5015" w:type="dxa"/>
            <w:hideMark/>
          </w:tcPr>
          <w:p w14:paraId="43B703E6" w14:textId="77777777" w:rsidR="004A7ED8" w:rsidRPr="0002071D" w:rsidRDefault="004A7ED8" w:rsidP="00AB3B22">
            <w:pPr>
              <w:ind w:firstLine="709"/>
              <w:jc w:val="both"/>
              <w:rPr>
                <w:rFonts w:eastAsia="Calibri"/>
                <w:b/>
              </w:rPr>
            </w:pPr>
            <w:r w:rsidRPr="0002071D">
              <w:rPr>
                <w:rFonts w:eastAsia="Calibri"/>
                <w:b/>
              </w:rPr>
              <w:t xml:space="preserve">Поставщик                                                       </w:t>
            </w:r>
          </w:p>
        </w:tc>
      </w:tr>
    </w:tbl>
    <w:p w14:paraId="04D64C67" w14:textId="77777777" w:rsidR="004A7ED8" w:rsidRDefault="004A7ED8" w:rsidP="004A7ED8">
      <w:pPr>
        <w:suppressAutoHyphens/>
        <w:contextualSpacing/>
        <w:rPr>
          <w:rFonts w:eastAsia="Calibri"/>
          <w:color w:val="000000"/>
          <w:kern w:val="1"/>
          <w:shd w:val="clear" w:color="auto" w:fill="FFFFFF"/>
          <w:lang w:eastAsia="ar-SA"/>
        </w:rPr>
      </w:pPr>
      <w:bookmarkStart w:id="3" w:name="_Hlk53580963"/>
    </w:p>
    <w:p w14:paraId="33A905B1" w14:textId="77777777" w:rsidR="001C7579" w:rsidRDefault="001C7579" w:rsidP="004A7ED8">
      <w:pPr>
        <w:suppressAutoHyphens/>
        <w:contextualSpacing/>
        <w:rPr>
          <w:rFonts w:eastAsia="Calibri"/>
          <w:color w:val="000000"/>
          <w:kern w:val="1"/>
          <w:shd w:val="clear" w:color="auto" w:fill="FFFFFF"/>
          <w:lang w:eastAsia="ar-SA"/>
        </w:rPr>
      </w:pPr>
    </w:p>
    <w:bookmarkEnd w:id="3"/>
    <w:p w14:paraId="73E45A48" w14:textId="77777777" w:rsidR="004A7ED8" w:rsidRDefault="004A7ED8" w:rsidP="004A7ED8">
      <w:r>
        <w:br w:type="page"/>
      </w:r>
    </w:p>
    <w:p w14:paraId="392932C0" w14:textId="77777777" w:rsidR="005C4B8A" w:rsidRDefault="005C4B8A" w:rsidP="004A7ED8">
      <w:pPr>
        <w:tabs>
          <w:tab w:val="left" w:pos="6436"/>
        </w:tabs>
        <w:autoSpaceDE w:val="0"/>
        <w:autoSpaceDN w:val="0"/>
        <w:adjustRightInd w:val="0"/>
        <w:jc w:val="right"/>
        <w:rPr>
          <w:bCs/>
        </w:rPr>
        <w:sectPr w:rsidR="005C4B8A" w:rsidSect="00DA1C81">
          <w:pgSz w:w="11906" w:h="16838"/>
          <w:pgMar w:top="1134" w:right="849" w:bottom="851" w:left="993" w:header="708" w:footer="708" w:gutter="0"/>
          <w:cols w:space="708"/>
          <w:docGrid w:linePitch="360"/>
        </w:sectPr>
      </w:pPr>
    </w:p>
    <w:p w14:paraId="1A688128" w14:textId="7286D1BD" w:rsidR="004A7ED8" w:rsidRPr="00BD530C" w:rsidRDefault="004A7ED8" w:rsidP="004A7ED8">
      <w:pPr>
        <w:tabs>
          <w:tab w:val="left" w:pos="6436"/>
        </w:tabs>
        <w:autoSpaceDE w:val="0"/>
        <w:autoSpaceDN w:val="0"/>
        <w:adjustRightInd w:val="0"/>
        <w:jc w:val="right"/>
        <w:rPr>
          <w:bCs/>
          <w:color w:val="000000"/>
        </w:rPr>
      </w:pPr>
      <w:r w:rsidRPr="00BD530C">
        <w:rPr>
          <w:bCs/>
        </w:rPr>
        <w:lastRenderedPageBreak/>
        <w:t>Приложение № 1</w:t>
      </w:r>
      <w:r>
        <w:rPr>
          <w:bCs/>
        </w:rPr>
        <w:t xml:space="preserve"> </w:t>
      </w:r>
      <w:r w:rsidRPr="00BD530C">
        <w:rPr>
          <w:bCs/>
          <w:color w:val="000000"/>
        </w:rPr>
        <w:t>контракту</w:t>
      </w:r>
    </w:p>
    <w:p w14:paraId="362F9EE5" w14:textId="0D3FB2CC" w:rsidR="004A7ED8" w:rsidRPr="00640298" w:rsidRDefault="00FE0391" w:rsidP="004A7ED8">
      <w:pPr>
        <w:widowControl w:val="0"/>
        <w:jc w:val="center"/>
        <w:rPr>
          <w:b/>
          <w:bCs/>
        </w:rPr>
      </w:pPr>
      <w:r w:rsidRPr="00FE0391">
        <w:rPr>
          <w:b/>
          <w:bCs/>
        </w:rPr>
        <w:t>Описание объекта закупки</w:t>
      </w:r>
    </w:p>
    <w:p w14:paraId="5BEF75FB" w14:textId="77777777" w:rsidR="004A7ED8" w:rsidRPr="00BD530C" w:rsidRDefault="004A7ED8" w:rsidP="004A7ED8">
      <w:pPr>
        <w:tabs>
          <w:tab w:val="left" w:pos="6436"/>
        </w:tabs>
        <w:autoSpaceDE w:val="0"/>
        <w:autoSpaceDN w:val="0"/>
        <w:adjustRightInd w:val="0"/>
        <w:rPr>
          <w:bCs/>
        </w:rPr>
      </w:pPr>
    </w:p>
    <w:tbl>
      <w:tblPr>
        <w:tblW w:w="5341" w:type="pct"/>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630"/>
        <w:gridCol w:w="2326"/>
        <w:gridCol w:w="7390"/>
        <w:gridCol w:w="1560"/>
        <w:gridCol w:w="1560"/>
        <w:gridCol w:w="1397"/>
        <w:gridCol w:w="1153"/>
      </w:tblGrid>
      <w:tr w:rsidR="00DB7DE4" w14:paraId="089C6DD5" w14:textId="77777777" w:rsidTr="00DB7DE4">
        <w:trPr>
          <w:trHeight w:val="770"/>
        </w:trPr>
        <w:tc>
          <w:tcPr>
            <w:tcW w:w="197" w:type="pct"/>
            <w:tcBorders>
              <w:top w:val="single" w:sz="4" w:space="0" w:color="auto"/>
              <w:left w:val="single" w:sz="4" w:space="0" w:color="auto"/>
              <w:bottom w:val="single" w:sz="4" w:space="0" w:color="auto"/>
              <w:right w:val="single" w:sz="4" w:space="0" w:color="auto"/>
            </w:tcBorders>
            <w:vAlign w:val="center"/>
            <w:hideMark/>
          </w:tcPr>
          <w:p w14:paraId="0C8E0045" w14:textId="77777777" w:rsidR="005C4B8A" w:rsidRDefault="005C4B8A" w:rsidP="00AB3B22">
            <w:pPr>
              <w:keepNext/>
              <w:autoSpaceDE w:val="0"/>
              <w:autoSpaceDN w:val="0"/>
              <w:adjustRightInd w:val="0"/>
              <w:snapToGrid w:val="0"/>
              <w:spacing w:line="240" w:lineRule="exact"/>
              <w:jc w:val="center"/>
            </w:pPr>
            <w:r>
              <w:t xml:space="preserve">№ </w:t>
            </w:r>
            <w:r>
              <w:br/>
            </w:r>
            <w:proofErr w:type="gramStart"/>
            <w:r>
              <w:t>п</w:t>
            </w:r>
            <w:proofErr w:type="gramEnd"/>
            <w:r>
              <w:t>/п</w:t>
            </w:r>
          </w:p>
        </w:tc>
        <w:tc>
          <w:tcPr>
            <w:tcW w:w="726" w:type="pct"/>
            <w:tcBorders>
              <w:top w:val="single" w:sz="4" w:space="0" w:color="auto"/>
              <w:left w:val="single" w:sz="4" w:space="0" w:color="auto"/>
              <w:bottom w:val="single" w:sz="4" w:space="0" w:color="auto"/>
              <w:right w:val="single" w:sz="4" w:space="0" w:color="auto"/>
            </w:tcBorders>
            <w:vAlign w:val="center"/>
            <w:hideMark/>
          </w:tcPr>
          <w:p w14:paraId="3EAD01A0" w14:textId="77777777" w:rsidR="005C4B8A" w:rsidRDefault="005C4B8A" w:rsidP="00AB3B22">
            <w:pPr>
              <w:keepNext/>
              <w:autoSpaceDE w:val="0"/>
              <w:autoSpaceDN w:val="0"/>
              <w:adjustRightInd w:val="0"/>
              <w:snapToGrid w:val="0"/>
              <w:spacing w:line="240" w:lineRule="exact"/>
              <w:jc w:val="center"/>
            </w:pPr>
            <w:proofErr w:type="gramStart"/>
            <w:r>
              <w:t>Наименование товара (с указанием на товарный знак (при наличии), КТРУ</w:t>
            </w:r>
            <w:proofErr w:type="gramEnd"/>
          </w:p>
        </w:tc>
        <w:tc>
          <w:tcPr>
            <w:tcW w:w="2307" w:type="pct"/>
            <w:tcBorders>
              <w:top w:val="single" w:sz="4" w:space="0" w:color="000000"/>
              <w:left w:val="single" w:sz="4" w:space="0" w:color="000000"/>
              <w:bottom w:val="single" w:sz="4" w:space="0" w:color="000000"/>
              <w:right w:val="single" w:sz="4" w:space="0" w:color="000000"/>
            </w:tcBorders>
            <w:vAlign w:val="center"/>
            <w:hideMark/>
          </w:tcPr>
          <w:p w14:paraId="0E243790" w14:textId="77777777" w:rsidR="005C4B8A" w:rsidRDefault="005C4B8A" w:rsidP="00AB3B22">
            <w:pPr>
              <w:keepNext/>
              <w:keepLines/>
              <w:widowControl w:val="0"/>
              <w:snapToGrid w:val="0"/>
              <w:spacing w:line="240" w:lineRule="exact"/>
              <w:jc w:val="center"/>
              <w:rPr>
                <w:rFonts w:eastAsia="Calibri"/>
              </w:rPr>
            </w:pPr>
            <w:r>
              <w:rPr>
                <w:rFonts w:eastAsia="Calibri"/>
              </w:rPr>
              <w:t>Описание требований (функциональные, технические, качественные, эксплуатационные характеристики товара), единицы измерения</w:t>
            </w:r>
          </w:p>
        </w:tc>
        <w:tc>
          <w:tcPr>
            <w:tcW w:w="487" w:type="pct"/>
            <w:tcBorders>
              <w:top w:val="single" w:sz="4" w:space="0" w:color="auto"/>
              <w:left w:val="single" w:sz="4" w:space="0" w:color="auto"/>
              <w:bottom w:val="single" w:sz="4" w:space="0" w:color="auto"/>
              <w:right w:val="single" w:sz="4" w:space="0" w:color="auto"/>
            </w:tcBorders>
            <w:vAlign w:val="center"/>
            <w:hideMark/>
          </w:tcPr>
          <w:p w14:paraId="6BE2C02F" w14:textId="77777777" w:rsidR="005C4B8A" w:rsidRDefault="005C4B8A" w:rsidP="00AB3B22">
            <w:pPr>
              <w:autoSpaceDE w:val="0"/>
              <w:autoSpaceDN w:val="0"/>
              <w:adjustRightInd w:val="0"/>
              <w:spacing w:line="240" w:lineRule="exact"/>
              <w:jc w:val="center"/>
              <w:rPr>
                <w:rFonts w:eastAsia="Calibri"/>
                <w:kern w:val="32"/>
              </w:rPr>
            </w:pPr>
            <w:r>
              <w:rPr>
                <w:rFonts w:eastAsia="Calibri"/>
              </w:rPr>
              <w:t>Наименование страны происхождения товара</w:t>
            </w:r>
          </w:p>
        </w:tc>
        <w:tc>
          <w:tcPr>
            <w:tcW w:w="487" w:type="pct"/>
            <w:tcBorders>
              <w:top w:val="single" w:sz="4" w:space="0" w:color="auto"/>
              <w:left w:val="single" w:sz="4" w:space="0" w:color="auto"/>
              <w:bottom w:val="single" w:sz="4" w:space="0" w:color="auto"/>
              <w:right w:val="single" w:sz="4" w:space="0" w:color="auto"/>
            </w:tcBorders>
            <w:vAlign w:val="center"/>
            <w:hideMark/>
          </w:tcPr>
          <w:p w14:paraId="74F3BA44" w14:textId="77777777" w:rsidR="005C4B8A" w:rsidRDefault="005C4B8A" w:rsidP="00AB3B22">
            <w:pPr>
              <w:keepNext/>
              <w:autoSpaceDE w:val="0"/>
              <w:autoSpaceDN w:val="0"/>
              <w:adjustRightInd w:val="0"/>
              <w:snapToGrid w:val="0"/>
              <w:spacing w:line="240" w:lineRule="exact"/>
              <w:jc w:val="center"/>
              <w:rPr>
                <w:rFonts w:eastAsia="Calibri"/>
              </w:rPr>
            </w:pPr>
            <w:r>
              <w:rPr>
                <w:rFonts w:eastAsia="Calibri"/>
              </w:rPr>
              <w:t>Количество/ ед. изм.</w:t>
            </w:r>
          </w:p>
        </w:tc>
        <w:tc>
          <w:tcPr>
            <w:tcW w:w="436" w:type="pct"/>
            <w:tcBorders>
              <w:top w:val="single" w:sz="4" w:space="0" w:color="auto"/>
              <w:left w:val="single" w:sz="4" w:space="0" w:color="auto"/>
              <w:bottom w:val="single" w:sz="4" w:space="0" w:color="auto"/>
              <w:right w:val="single" w:sz="4" w:space="0" w:color="auto"/>
            </w:tcBorders>
            <w:vAlign w:val="center"/>
            <w:hideMark/>
          </w:tcPr>
          <w:p w14:paraId="453DB1D2" w14:textId="77777777" w:rsidR="005C4B8A" w:rsidRDefault="005C4B8A" w:rsidP="00AB3B22">
            <w:pPr>
              <w:autoSpaceDE w:val="0"/>
              <w:autoSpaceDN w:val="0"/>
              <w:adjustRightInd w:val="0"/>
              <w:spacing w:line="240" w:lineRule="exact"/>
              <w:jc w:val="center"/>
              <w:rPr>
                <w:rFonts w:eastAsia="Calibri"/>
              </w:rPr>
            </w:pPr>
            <w:r>
              <w:rPr>
                <w:rFonts w:eastAsia="Calibri"/>
              </w:rPr>
              <w:t>Цена за единицу, руб.</w:t>
            </w:r>
          </w:p>
        </w:tc>
        <w:tc>
          <w:tcPr>
            <w:tcW w:w="360" w:type="pct"/>
            <w:tcBorders>
              <w:top w:val="single" w:sz="4" w:space="0" w:color="auto"/>
              <w:left w:val="single" w:sz="4" w:space="0" w:color="auto"/>
              <w:bottom w:val="single" w:sz="4" w:space="0" w:color="auto"/>
              <w:right w:val="single" w:sz="4" w:space="0" w:color="auto"/>
            </w:tcBorders>
            <w:vAlign w:val="center"/>
            <w:hideMark/>
          </w:tcPr>
          <w:p w14:paraId="6ADBAD83" w14:textId="77777777" w:rsidR="005C4B8A" w:rsidRDefault="005C4B8A" w:rsidP="00AB3B22">
            <w:pPr>
              <w:autoSpaceDE w:val="0"/>
              <w:autoSpaceDN w:val="0"/>
              <w:adjustRightInd w:val="0"/>
              <w:spacing w:line="240" w:lineRule="exact"/>
              <w:jc w:val="center"/>
              <w:rPr>
                <w:rFonts w:eastAsia="Calibri"/>
              </w:rPr>
            </w:pPr>
            <w:r>
              <w:rPr>
                <w:rFonts w:eastAsia="Calibri"/>
              </w:rPr>
              <w:t>Сумма, руб.</w:t>
            </w:r>
          </w:p>
        </w:tc>
      </w:tr>
      <w:tr w:rsidR="00DB7DE4" w14:paraId="4C0E3FA8" w14:textId="77777777" w:rsidTr="00DB7DE4">
        <w:trPr>
          <w:trHeight w:val="306"/>
        </w:trPr>
        <w:tc>
          <w:tcPr>
            <w:tcW w:w="197" w:type="pct"/>
            <w:tcBorders>
              <w:top w:val="single" w:sz="4" w:space="0" w:color="auto"/>
              <w:left w:val="single" w:sz="4" w:space="0" w:color="auto"/>
              <w:bottom w:val="single" w:sz="4" w:space="0" w:color="auto"/>
              <w:right w:val="single" w:sz="4" w:space="0" w:color="auto"/>
            </w:tcBorders>
            <w:vAlign w:val="center"/>
            <w:hideMark/>
          </w:tcPr>
          <w:p w14:paraId="742E45F0" w14:textId="77777777" w:rsidR="00DB7DE4" w:rsidRDefault="00DB7DE4" w:rsidP="00AB3B22">
            <w:pPr>
              <w:keepNext/>
              <w:autoSpaceDE w:val="0"/>
              <w:autoSpaceDN w:val="0"/>
              <w:adjustRightInd w:val="0"/>
              <w:snapToGrid w:val="0"/>
              <w:spacing w:line="240" w:lineRule="exact"/>
              <w:jc w:val="center"/>
            </w:pPr>
            <w:r>
              <w:t>1</w:t>
            </w:r>
          </w:p>
        </w:tc>
        <w:tc>
          <w:tcPr>
            <w:tcW w:w="726" w:type="pct"/>
            <w:tcBorders>
              <w:top w:val="single" w:sz="4" w:space="0" w:color="auto"/>
              <w:left w:val="single" w:sz="4" w:space="0" w:color="auto"/>
              <w:bottom w:val="single" w:sz="4" w:space="0" w:color="auto"/>
              <w:right w:val="single" w:sz="4" w:space="0" w:color="auto"/>
            </w:tcBorders>
            <w:vAlign w:val="center"/>
          </w:tcPr>
          <w:p w14:paraId="2E3E05EB" w14:textId="5FBAF7D3" w:rsidR="00DB7DE4" w:rsidRDefault="00DB7DE4" w:rsidP="00FE0391">
            <w:pPr>
              <w:spacing w:line="240" w:lineRule="exact"/>
              <w:rPr>
                <w:rFonts w:eastAsia="Calibri"/>
                <w:color w:val="000000"/>
              </w:rPr>
            </w:pPr>
            <w:r>
              <w:rPr>
                <w:rFonts w:eastAsiaTheme="minorEastAsia"/>
              </w:rPr>
              <w:t>ОКПД</w:t>
            </w:r>
            <w:proofErr w:type="gramStart"/>
            <w:r>
              <w:rPr>
                <w:rFonts w:eastAsiaTheme="minorEastAsia"/>
              </w:rPr>
              <w:t>2</w:t>
            </w:r>
            <w:proofErr w:type="gramEnd"/>
            <w:r>
              <w:rPr>
                <w:rFonts w:eastAsiaTheme="minorEastAsia"/>
              </w:rPr>
              <w:t xml:space="preserve"> </w:t>
            </w:r>
            <w:r w:rsidRPr="00B37188">
              <w:rPr>
                <w:rFonts w:eastAsiaTheme="minorEastAsia"/>
              </w:rPr>
              <w:t>01.19.21.110</w:t>
            </w:r>
            <w:r>
              <w:rPr>
                <w:rFonts w:eastAsiaTheme="minorEastAsia"/>
              </w:rPr>
              <w:t xml:space="preserve"> - </w:t>
            </w:r>
            <w:r w:rsidRPr="00B37188">
              <w:rPr>
                <w:rFonts w:eastAsiaTheme="minorEastAsia"/>
              </w:rPr>
              <w:t xml:space="preserve">Розы </w:t>
            </w:r>
          </w:p>
        </w:tc>
        <w:tc>
          <w:tcPr>
            <w:tcW w:w="2307" w:type="pct"/>
            <w:tcBorders>
              <w:top w:val="single" w:sz="4" w:space="0" w:color="auto"/>
              <w:left w:val="single" w:sz="4" w:space="0" w:color="auto"/>
              <w:bottom w:val="single" w:sz="4" w:space="0" w:color="auto"/>
              <w:right w:val="single" w:sz="4" w:space="0" w:color="auto"/>
            </w:tcBorders>
          </w:tcPr>
          <w:p w14:paraId="1C75DA6C" w14:textId="25ABFEE3" w:rsidR="00DB7DE4" w:rsidRDefault="00DB7DE4" w:rsidP="00AB3B22">
            <w:r w:rsidRPr="005C4B8A">
              <w:rPr>
                <w:sz w:val="19"/>
                <w:szCs w:val="19"/>
              </w:rPr>
              <w:t xml:space="preserve">Внешний вид – свежие, чистые, с </w:t>
            </w:r>
            <w:proofErr w:type="gramStart"/>
            <w:r w:rsidRPr="005C4B8A">
              <w:rPr>
                <w:sz w:val="19"/>
                <w:szCs w:val="19"/>
              </w:rPr>
              <w:t>типичными</w:t>
            </w:r>
            <w:proofErr w:type="gramEnd"/>
            <w:r w:rsidRPr="005C4B8A">
              <w:rPr>
                <w:sz w:val="19"/>
                <w:szCs w:val="19"/>
              </w:rPr>
              <w:t xml:space="preserve"> для данного ботанического сорта окраской и формой цветка и листьев. Бутоны крепкие, слегка приоткрытые, не склоненные. Листья и стебель цветка ровного ярко-зеленого цвета, здоровые и чистые, без каких-либо коричневых вкраплений, без повреждений и надрезов. Стебли жесткие, одиночные, достаточно прочные, чтобы держать цветок в вертикальном положении; прямые, со здоровыми листьями, без видимых посторонних веществ, влияющих на внешний вид</w:t>
            </w:r>
            <w:proofErr w:type="gramStart"/>
            <w:r w:rsidRPr="005C4B8A">
              <w:rPr>
                <w:sz w:val="19"/>
                <w:szCs w:val="19"/>
              </w:rPr>
              <w:t>.</w:t>
            </w:r>
            <w:proofErr w:type="gramEnd"/>
            <w:r w:rsidRPr="005C4B8A">
              <w:rPr>
                <w:sz w:val="19"/>
                <w:szCs w:val="19"/>
              </w:rPr>
              <w:t xml:space="preserve"> </w:t>
            </w:r>
            <w:proofErr w:type="gramStart"/>
            <w:r w:rsidRPr="005C4B8A">
              <w:rPr>
                <w:sz w:val="19"/>
                <w:szCs w:val="19"/>
              </w:rPr>
              <w:t>п</w:t>
            </w:r>
            <w:proofErr w:type="gramEnd"/>
            <w:r w:rsidRPr="005C4B8A">
              <w:rPr>
                <w:sz w:val="19"/>
                <w:szCs w:val="19"/>
              </w:rPr>
              <w:t>рочные и упругие, срез не потемневший, а его края не засохшие. Листва пышная, по всей длине стебля, без коричневых краев и пятнышек. Лепестки эластичные (при легком отгибании принимают первоначальную форму), не дряблые, не слабые, не мятые, не обломанные, не обрезанные. Цветение цветов уникальное для каждого сорта, что определяется правильной формой для каждого конкретного типа цветка. Разнообразная цветовая гамма цветков по согласованию с Заказчиком. Сорта цветов с длительным сроком хранения в вазе и хорошей переносимостью транспортировки. Длина стебля с цветком - не менее 55 см.</w:t>
            </w:r>
          </w:p>
        </w:tc>
        <w:tc>
          <w:tcPr>
            <w:tcW w:w="487" w:type="pct"/>
            <w:tcBorders>
              <w:top w:val="single" w:sz="4" w:space="0" w:color="000000"/>
              <w:left w:val="single" w:sz="4" w:space="0" w:color="000000"/>
              <w:bottom w:val="single" w:sz="4" w:space="0" w:color="000000"/>
              <w:right w:val="single" w:sz="4" w:space="0" w:color="000000"/>
            </w:tcBorders>
          </w:tcPr>
          <w:p w14:paraId="3E1402A5" w14:textId="00EB2206" w:rsidR="00DB7DE4" w:rsidRDefault="00DB7DE4" w:rsidP="00AB3B22">
            <w:pPr>
              <w:spacing w:line="240" w:lineRule="exact"/>
              <w:jc w:val="center"/>
              <w:rPr>
                <w:rFonts w:eastAsia="Calibri"/>
                <w:color w:val="FF0000"/>
              </w:rPr>
            </w:pPr>
          </w:p>
        </w:tc>
        <w:tc>
          <w:tcPr>
            <w:tcW w:w="487" w:type="pct"/>
            <w:tcBorders>
              <w:top w:val="single" w:sz="4" w:space="0" w:color="auto"/>
              <w:left w:val="single" w:sz="4" w:space="0" w:color="auto"/>
              <w:bottom w:val="single" w:sz="4" w:space="0" w:color="auto"/>
              <w:right w:val="single" w:sz="4" w:space="0" w:color="auto"/>
            </w:tcBorders>
          </w:tcPr>
          <w:p w14:paraId="20B641A5" w14:textId="41FCD3B6" w:rsidR="00DB7DE4" w:rsidRDefault="00DB7DE4" w:rsidP="00AB3B22">
            <w:pPr>
              <w:spacing w:line="240" w:lineRule="exact"/>
              <w:jc w:val="center"/>
              <w:rPr>
                <w:rFonts w:eastAsia="Calibri"/>
                <w:color w:val="000000"/>
              </w:rPr>
            </w:pPr>
            <w:r>
              <w:rPr>
                <w:sz w:val="19"/>
                <w:szCs w:val="19"/>
              </w:rPr>
              <w:t>34 шт.</w:t>
            </w:r>
          </w:p>
        </w:tc>
        <w:tc>
          <w:tcPr>
            <w:tcW w:w="436" w:type="pct"/>
            <w:tcBorders>
              <w:top w:val="single" w:sz="4" w:space="0" w:color="auto"/>
              <w:left w:val="single" w:sz="4" w:space="0" w:color="auto"/>
              <w:bottom w:val="single" w:sz="4" w:space="0" w:color="auto"/>
              <w:right w:val="single" w:sz="4" w:space="0" w:color="auto"/>
            </w:tcBorders>
            <w:vAlign w:val="center"/>
          </w:tcPr>
          <w:p w14:paraId="0B011848" w14:textId="77777777" w:rsidR="00DB7DE4" w:rsidRDefault="00DB7DE4" w:rsidP="00AB3B22">
            <w:pPr>
              <w:keepNext/>
              <w:autoSpaceDE w:val="0"/>
              <w:autoSpaceDN w:val="0"/>
              <w:adjustRightInd w:val="0"/>
              <w:snapToGrid w:val="0"/>
              <w:spacing w:line="240" w:lineRule="exact"/>
              <w:jc w:val="center"/>
            </w:pPr>
          </w:p>
        </w:tc>
        <w:tc>
          <w:tcPr>
            <w:tcW w:w="360" w:type="pct"/>
            <w:tcBorders>
              <w:top w:val="single" w:sz="4" w:space="0" w:color="auto"/>
              <w:left w:val="single" w:sz="4" w:space="0" w:color="auto"/>
              <w:bottom w:val="single" w:sz="4" w:space="0" w:color="auto"/>
              <w:right w:val="single" w:sz="4" w:space="0" w:color="auto"/>
            </w:tcBorders>
            <w:vAlign w:val="center"/>
          </w:tcPr>
          <w:p w14:paraId="440D449E" w14:textId="77777777" w:rsidR="00DB7DE4" w:rsidRDefault="00DB7DE4" w:rsidP="00AB3B22">
            <w:pPr>
              <w:autoSpaceDE w:val="0"/>
              <w:autoSpaceDN w:val="0"/>
              <w:adjustRightInd w:val="0"/>
              <w:spacing w:line="240" w:lineRule="exact"/>
              <w:jc w:val="center"/>
            </w:pPr>
          </w:p>
        </w:tc>
      </w:tr>
      <w:tr w:rsidR="00DB7DE4" w14:paraId="16449983" w14:textId="77777777" w:rsidTr="00DB7DE4">
        <w:trPr>
          <w:trHeight w:val="139"/>
        </w:trPr>
        <w:tc>
          <w:tcPr>
            <w:tcW w:w="197" w:type="pct"/>
            <w:tcBorders>
              <w:top w:val="single" w:sz="4" w:space="0" w:color="auto"/>
              <w:left w:val="single" w:sz="4" w:space="0" w:color="auto"/>
              <w:bottom w:val="single" w:sz="4" w:space="0" w:color="auto"/>
              <w:right w:val="single" w:sz="4" w:space="0" w:color="auto"/>
            </w:tcBorders>
            <w:vAlign w:val="center"/>
            <w:hideMark/>
          </w:tcPr>
          <w:p w14:paraId="59ACFD33" w14:textId="77777777" w:rsidR="00DB7DE4" w:rsidRDefault="00DB7DE4" w:rsidP="00AB3B22">
            <w:pPr>
              <w:keepNext/>
              <w:autoSpaceDE w:val="0"/>
              <w:autoSpaceDN w:val="0"/>
              <w:adjustRightInd w:val="0"/>
              <w:snapToGrid w:val="0"/>
              <w:spacing w:line="240" w:lineRule="exact"/>
              <w:jc w:val="center"/>
            </w:pPr>
            <w:r>
              <w:t>2</w:t>
            </w:r>
          </w:p>
        </w:tc>
        <w:tc>
          <w:tcPr>
            <w:tcW w:w="726" w:type="pct"/>
            <w:tcBorders>
              <w:top w:val="single" w:sz="4" w:space="0" w:color="auto"/>
              <w:left w:val="single" w:sz="4" w:space="0" w:color="auto"/>
              <w:bottom w:val="single" w:sz="4" w:space="0" w:color="auto"/>
              <w:right w:val="single" w:sz="4" w:space="0" w:color="auto"/>
            </w:tcBorders>
            <w:vAlign w:val="center"/>
          </w:tcPr>
          <w:p w14:paraId="5C7A8051" w14:textId="13A7E7A0" w:rsidR="00DB7DE4" w:rsidRDefault="00DB7DE4" w:rsidP="00FE0391">
            <w:pPr>
              <w:spacing w:line="240" w:lineRule="exact"/>
              <w:rPr>
                <w:rFonts w:eastAsia="Calibri"/>
                <w:color w:val="000000"/>
              </w:rPr>
            </w:pPr>
            <w:r>
              <w:rPr>
                <w:rFonts w:eastAsiaTheme="minorEastAsia"/>
              </w:rPr>
              <w:t>ОКПД</w:t>
            </w:r>
            <w:proofErr w:type="gramStart"/>
            <w:r>
              <w:rPr>
                <w:rFonts w:eastAsiaTheme="minorEastAsia"/>
              </w:rPr>
              <w:t>2</w:t>
            </w:r>
            <w:proofErr w:type="gramEnd"/>
            <w:r>
              <w:rPr>
                <w:rFonts w:eastAsiaTheme="minorEastAsia"/>
              </w:rPr>
              <w:t xml:space="preserve"> </w:t>
            </w:r>
            <w:r w:rsidRPr="00B37188">
              <w:rPr>
                <w:rFonts w:eastAsiaTheme="minorEastAsia"/>
              </w:rPr>
              <w:t>01.19.21.120</w:t>
            </w:r>
            <w:r>
              <w:rPr>
                <w:rFonts w:eastAsiaTheme="minorEastAsia"/>
              </w:rPr>
              <w:t xml:space="preserve"> - </w:t>
            </w:r>
            <w:r w:rsidRPr="00B37188">
              <w:rPr>
                <w:rFonts w:eastAsiaTheme="minorEastAsia"/>
              </w:rPr>
              <w:t xml:space="preserve">Гвоздики </w:t>
            </w:r>
            <w:r w:rsidR="00FE0391">
              <w:rPr>
                <w:rFonts w:eastAsiaTheme="minorEastAsia"/>
              </w:rPr>
              <w:t>одноголовые</w:t>
            </w:r>
          </w:p>
        </w:tc>
        <w:tc>
          <w:tcPr>
            <w:tcW w:w="2307" w:type="pct"/>
            <w:tcBorders>
              <w:top w:val="single" w:sz="4" w:space="0" w:color="auto"/>
              <w:left w:val="single" w:sz="4" w:space="0" w:color="auto"/>
              <w:bottom w:val="single" w:sz="4" w:space="0" w:color="auto"/>
              <w:right w:val="single" w:sz="4" w:space="0" w:color="auto"/>
            </w:tcBorders>
          </w:tcPr>
          <w:p w14:paraId="629987C1" w14:textId="6A2D7352" w:rsidR="00DB7DE4" w:rsidRDefault="00DB7DE4" w:rsidP="00AB3B22">
            <w:r w:rsidRPr="005C4B8A">
              <w:t>Длина стебля не менее 70 см, высота бутона не менее 7 см, диаметр бутона не менее 7 см. Цветы свежие, в неповрежденном виде; бутоны крепкие, слегка приоткрытые, не склоненные. Листья и стебель цветка ровного ярко-зеленого цвета, здоровые и чистые, без каких-либо коричневых вкраплений, без повреждений и надрезов. Стебли прямые, прочные и упругие, срез не потемневший, а его края – не засохшие. Листва пышная, по всей длине стебля (в зависимости от наименования цветов), без коричневых краев и пятнышек. Лепестки эластичные (при легком отгибании принимают первоначальную форму), не дряблые, не слабые, не мятые, не обломанные, не обрезанные. Цветение цветов уникально для каждого сорта, что определяется правильной формой для каждого конкретного типа цветка. Разнообразная цветовая гамма цветков по согласованию с Заказчиком.</w:t>
            </w:r>
          </w:p>
        </w:tc>
        <w:tc>
          <w:tcPr>
            <w:tcW w:w="487" w:type="pct"/>
            <w:tcBorders>
              <w:top w:val="single" w:sz="4" w:space="0" w:color="000000"/>
              <w:left w:val="single" w:sz="4" w:space="0" w:color="000000"/>
              <w:bottom w:val="single" w:sz="4" w:space="0" w:color="000000"/>
              <w:right w:val="single" w:sz="4" w:space="0" w:color="000000"/>
            </w:tcBorders>
          </w:tcPr>
          <w:p w14:paraId="2A1103F5" w14:textId="5784F1EE" w:rsidR="00DB7DE4" w:rsidRDefault="00DB7DE4" w:rsidP="00AB3B22">
            <w:pPr>
              <w:spacing w:line="240" w:lineRule="exact"/>
              <w:jc w:val="center"/>
              <w:rPr>
                <w:rFonts w:eastAsia="Calibri"/>
                <w:color w:val="FF0000"/>
              </w:rPr>
            </w:pPr>
          </w:p>
        </w:tc>
        <w:tc>
          <w:tcPr>
            <w:tcW w:w="487" w:type="pct"/>
            <w:tcBorders>
              <w:top w:val="single" w:sz="4" w:space="0" w:color="auto"/>
              <w:left w:val="single" w:sz="4" w:space="0" w:color="auto"/>
              <w:bottom w:val="single" w:sz="4" w:space="0" w:color="auto"/>
              <w:right w:val="single" w:sz="4" w:space="0" w:color="auto"/>
            </w:tcBorders>
          </w:tcPr>
          <w:p w14:paraId="69D1AA50" w14:textId="1B52C78F" w:rsidR="00DB7DE4" w:rsidRDefault="00DB7DE4" w:rsidP="00AB3B22">
            <w:pPr>
              <w:spacing w:line="240" w:lineRule="exact"/>
              <w:jc w:val="center"/>
              <w:rPr>
                <w:rFonts w:eastAsia="Calibri"/>
                <w:color w:val="000000"/>
              </w:rPr>
            </w:pPr>
            <w:r>
              <w:rPr>
                <w:sz w:val="19"/>
                <w:szCs w:val="19"/>
              </w:rPr>
              <w:t>71 шт.</w:t>
            </w:r>
          </w:p>
        </w:tc>
        <w:tc>
          <w:tcPr>
            <w:tcW w:w="436" w:type="pct"/>
            <w:tcBorders>
              <w:top w:val="single" w:sz="4" w:space="0" w:color="auto"/>
              <w:left w:val="single" w:sz="4" w:space="0" w:color="auto"/>
              <w:bottom w:val="single" w:sz="4" w:space="0" w:color="auto"/>
              <w:right w:val="single" w:sz="4" w:space="0" w:color="auto"/>
            </w:tcBorders>
            <w:vAlign w:val="center"/>
          </w:tcPr>
          <w:p w14:paraId="2B7FB6E0" w14:textId="77777777" w:rsidR="00DB7DE4" w:rsidRDefault="00DB7DE4" w:rsidP="00AB3B22">
            <w:pPr>
              <w:keepNext/>
              <w:autoSpaceDE w:val="0"/>
              <w:autoSpaceDN w:val="0"/>
              <w:adjustRightInd w:val="0"/>
              <w:snapToGrid w:val="0"/>
              <w:spacing w:line="240" w:lineRule="exact"/>
              <w:jc w:val="center"/>
            </w:pPr>
          </w:p>
        </w:tc>
        <w:tc>
          <w:tcPr>
            <w:tcW w:w="360" w:type="pct"/>
            <w:tcBorders>
              <w:top w:val="single" w:sz="4" w:space="0" w:color="auto"/>
              <w:left w:val="single" w:sz="4" w:space="0" w:color="auto"/>
              <w:bottom w:val="single" w:sz="4" w:space="0" w:color="auto"/>
              <w:right w:val="single" w:sz="4" w:space="0" w:color="auto"/>
            </w:tcBorders>
            <w:vAlign w:val="center"/>
          </w:tcPr>
          <w:p w14:paraId="5D9773DC" w14:textId="77777777" w:rsidR="00DB7DE4" w:rsidRDefault="00DB7DE4" w:rsidP="00AB3B22">
            <w:pPr>
              <w:autoSpaceDE w:val="0"/>
              <w:autoSpaceDN w:val="0"/>
              <w:adjustRightInd w:val="0"/>
              <w:spacing w:line="240" w:lineRule="exact"/>
              <w:jc w:val="center"/>
            </w:pPr>
          </w:p>
        </w:tc>
      </w:tr>
    </w:tbl>
    <w:p w14:paraId="3C9085E1" w14:textId="77777777" w:rsidR="004A7ED8" w:rsidRPr="00BD530C" w:rsidRDefault="004A7ED8" w:rsidP="004A7ED8">
      <w:pPr>
        <w:tabs>
          <w:tab w:val="left" w:pos="6436"/>
        </w:tabs>
        <w:autoSpaceDE w:val="0"/>
        <w:autoSpaceDN w:val="0"/>
        <w:adjustRightInd w:val="0"/>
        <w:rPr>
          <w:bCs/>
        </w:rPr>
      </w:pPr>
    </w:p>
    <w:tbl>
      <w:tblPr>
        <w:tblW w:w="10064" w:type="dxa"/>
        <w:tblLook w:val="04A0" w:firstRow="1" w:lastRow="0" w:firstColumn="1" w:lastColumn="0" w:noHBand="0" w:noVBand="1"/>
      </w:tblPr>
      <w:tblGrid>
        <w:gridCol w:w="5245"/>
        <w:gridCol w:w="4819"/>
      </w:tblGrid>
      <w:tr w:rsidR="004A7ED8" w:rsidRPr="00BA1CE6" w14:paraId="3E21ECFA" w14:textId="77777777" w:rsidTr="00AB3B22">
        <w:tc>
          <w:tcPr>
            <w:tcW w:w="5245" w:type="dxa"/>
          </w:tcPr>
          <w:p w14:paraId="0F6CDDB6" w14:textId="77777777" w:rsidR="004A7ED8" w:rsidRPr="00BD530C" w:rsidRDefault="004A7ED8" w:rsidP="00AB3B22"/>
          <w:p w14:paraId="5E8241D8" w14:textId="77777777" w:rsidR="004A7ED8" w:rsidRPr="00BD530C" w:rsidRDefault="004A7ED8" w:rsidP="00AB3B22">
            <w:r w:rsidRPr="00BD530C">
              <w:t>ЗАКАЗЧИК:</w:t>
            </w:r>
          </w:p>
          <w:p w14:paraId="4624D42F" w14:textId="77777777" w:rsidR="004A7ED8" w:rsidRPr="00BD530C" w:rsidRDefault="004A7ED8" w:rsidP="00AB3B22">
            <w:pPr>
              <w:rPr>
                <w:bCs/>
              </w:rPr>
            </w:pPr>
          </w:p>
          <w:p w14:paraId="6F910697" w14:textId="77777777" w:rsidR="004A7ED8" w:rsidRPr="00BD530C" w:rsidRDefault="004A7ED8" w:rsidP="00AB3B22"/>
        </w:tc>
        <w:tc>
          <w:tcPr>
            <w:tcW w:w="4819" w:type="dxa"/>
          </w:tcPr>
          <w:p w14:paraId="29B6CD43" w14:textId="77777777" w:rsidR="004A7ED8" w:rsidRPr="00BD530C" w:rsidRDefault="004A7ED8" w:rsidP="00AB3B22">
            <w:pPr>
              <w:autoSpaceDE w:val="0"/>
              <w:autoSpaceDN w:val="0"/>
              <w:adjustRightInd w:val="0"/>
              <w:outlineLvl w:val="1"/>
              <w:rPr>
                <w:highlight w:val="yellow"/>
              </w:rPr>
            </w:pPr>
          </w:p>
          <w:p w14:paraId="64ED474C" w14:textId="77777777" w:rsidR="004A7ED8" w:rsidRPr="00BD530C" w:rsidRDefault="004A7ED8" w:rsidP="00AB3B22">
            <w:pPr>
              <w:suppressAutoHyphens/>
              <w:rPr>
                <w:lang w:eastAsia="ar-SA"/>
              </w:rPr>
            </w:pPr>
            <w:r w:rsidRPr="00BD530C">
              <w:rPr>
                <w:lang w:eastAsia="ar-SA"/>
              </w:rPr>
              <w:t>ПОСТАВЩИК:</w:t>
            </w:r>
          </w:p>
          <w:p w14:paraId="1159D3E0" w14:textId="77777777" w:rsidR="004A7ED8" w:rsidRPr="00BD530C" w:rsidRDefault="004A7ED8" w:rsidP="004A7ED8">
            <w:pPr>
              <w:rPr>
                <w:highlight w:val="yellow"/>
              </w:rPr>
            </w:pPr>
          </w:p>
        </w:tc>
      </w:tr>
    </w:tbl>
    <w:p w14:paraId="234CFD85" w14:textId="365F8058" w:rsidR="006D0597" w:rsidRPr="00FB50EB" w:rsidRDefault="006D0597" w:rsidP="009319AA">
      <w:pPr>
        <w:autoSpaceDE w:val="0"/>
        <w:autoSpaceDN w:val="0"/>
        <w:adjustRightInd w:val="0"/>
        <w:jc w:val="right"/>
        <w:rPr>
          <w:b/>
          <w:bCs/>
          <w:lang w:eastAsia="ar-SA"/>
        </w:rPr>
      </w:pPr>
      <w:bookmarkStart w:id="4" w:name="_GoBack"/>
      <w:bookmarkEnd w:id="4"/>
    </w:p>
    <w:sectPr w:rsidR="006D0597" w:rsidRPr="00FB50EB" w:rsidSect="009319AA">
      <w:pgSz w:w="16838" w:h="11906" w:orient="landscape"/>
      <w:pgMar w:top="992" w:right="1134" w:bottom="851"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2F225C4"/>
    <w:multiLevelType w:val="hybridMultilevel"/>
    <w:tmpl w:val="0A0484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F55DB6"/>
    <w:multiLevelType w:val="hybridMultilevel"/>
    <w:tmpl w:val="955C8B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D3A0C45"/>
    <w:multiLevelType w:val="hybridMultilevel"/>
    <w:tmpl w:val="EB7CA3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19669B"/>
    <w:multiLevelType w:val="hybridMultilevel"/>
    <w:tmpl w:val="EB7CA3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FAF41A9"/>
    <w:multiLevelType w:val="hybridMultilevel"/>
    <w:tmpl w:val="30F8F3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08B2947"/>
    <w:multiLevelType w:val="hybridMultilevel"/>
    <w:tmpl w:val="9ABA70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9F72577"/>
    <w:multiLevelType w:val="hybridMultilevel"/>
    <w:tmpl w:val="47B206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26D3E0C"/>
    <w:multiLevelType w:val="hybridMultilevel"/>
    <w:tmpl w:val="7076EA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3B53D75"/>
    <w:multiLevelType w:val="hybridMultilevel"/>
    <w:tmpl w:val="17F8F3A8"/>
    <w:lvl w:ilvl="0" w:tplc="D32E1D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4CF21A36"/>
    <w:multiLevelType w:val="multilevel"/>
    <w:tmpl w:val="7E342324"/>
    <w:lvl w:ilvl="0">
      <w:start w:val="1"/>
      <w:numFmt w:val="decimal"/>
      <w:lvlText w:val="%1."/>
      <w:lvlJc w:val="left"/>
      <w:pPr>
        <w:ind w:left="928"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1">
    <w:nsid w:val="50353C4E"/>
    <w:multiLevelType w:val="hybridMultilevel"/>
    <w:tmpl w:val="04A23B2A"/>
    <w:lvl w:ilvl="0" w:tplc="04190011">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2">
    <w:nsid w:val="6F585665"/>
    <w:multiLevelType w:val="hybridMultilevel"/>
    <w:tmpl w:val="AEAEFE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4BE63F1"/>
    <w:multiLevelType w:val="hybridMultilevel"/>
    <w:tmpl w:val="EE887FCA"/>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CE1217D"/>
    <w:multiLevelType w:val="multilevel"/>
    <w:tmpl w:val="F5428312"/>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7E07342E"/>
    <w:multiLevelType w:val="hybridMultilevel"/>
    <w:tmpl w:val="EB7CA3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14"/>
  </w:num>
  <w:num w:numId="6">
    <w:abstractNumId w:val="9"/>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5"/>
  </w:num>
  <w:num w:numId="10">
    <w:abstractNumId w:val="10"/>
  </w:num>
  <w:num w:numId="11">
    <w:abstractNumId w:val="8"/>
  </w:num>
  <w:num w:numId="12">
    <w:abstractNumId w:val="15"/>
  </w:num>
  <w:num w:numId="13">
    <w:abstractNumId w:val="4"/>
  </w:num>
  <w:num w:numId="14">
    <w:abstractNumId w:val="3"/>
  </w:num>
  <w:num w:numId="15">
    <w:abstractNumId w:val="7"/>
  </w:num>
  <w:num w:numId="16">
    <w:abstractNumId w:val="2"/>
  </w:num>
  <w:num w:numId="17">
    <w:abstractNumId w:val="6"/>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6C64"/>
    <w:rsid w:val="0000213D"/>
    <w:rsid w:val="00021958"/>
    <w:rsid w:val="00024E7F"/>
    <w:rsid w:val="00025B67"/>
    <w:rsid w:val="00026FE2"/>
    <w:rsid w:val="00044409"/>
    <w:rsid w:val="000509EF"/>
    <w:rsid w:val="00051114"/>
    <w:rsid w:val="000575AB"/>
    <w:rsid w:val="000702B2"/>
    <w:rsid w:val="000721AA"/>
    <w:rsid w:val="0008386C"/>
    <w:rsid w:val="00091722"/>
    <w:rsid w:val="00096714"/>
    <w:rsid w:val="000A61D2"/>
    <w:rsid w:val="000B3F05"/>
    <w:rsid w:val="000B7F1A"/>
    <w:rsid w:val="000D0A68"/>
    <w:rsid w:val="000D6AF4"/>
    <w:rsid w:val="000E0C01"/>
    <w:rsid w:val="000E219A"/>
    <w:rsid w:val="00112FBC"/>
    <w:rsid w:val="00115E39"/>
    <w:rsid w:val="00120D3B"/>
    <w:rsid w:val="00122FBB"/>
    <w:rsid w:val="0012522C"/>
    <w:rsid w:val="00132490"/>
    <w:rsid w:val="00132A72"/>
    <w:rsid w:val="00145698"/>
    <w:rsid w:val="001470EB"/>
    <w:rsid w:val="00154213"/>
    <w:rsid w:val="001604E5"/>
    <w:rsid w:val="0017018D"/>
    <w:rsid w:val="00171275"/>
    <w:rsid w:val="00191053"/>
    <w:rsid w:val="001A5FEE"/>
    <w:rsid w:val="001A7B56"/>
    <w:rsid w:val="001C4E18"/>
    <w:rsid w:val="001C7579"/>
    <w:rsid w:val="001D4FF1"/>
    <w:rsid w:val="001D5E94"/>
    <w:rsid w:val="001E2BFD"/>
    <w:rsid w:val="001F0DB0"/>
    <w:rsid w:val="001F22A0"/>
    <w:rsid w:val="001F4042"/>
    <w:rsid w:val="001F785B"/>
    <w:rsid w:val="001F7C44"/>
    <w:rsid w:val="002051C2"/>
    <w:rsid w:val="0021487D"/>
    <w:rsid w:val="002222A4"/>
    <w:rsid w:val="002247F0"/>
    <w:rsid w:val="00224A44"/>
    <w:rsid w:val="00226C65"/>
    <w:rsid w:val="002345D2"/>
    <w:rsid w:val="00242F3D"/>
    <w:rsid w:val="002545A6"/>
    <w:rsid w:val="002605B8"/>
    <w:rsid w:val="00261BE9"/>
    <w:rsid w:val="00270AA3"/>
    <w:rsid w:val="00272D99"/>
    <w:rsid w:val="00283EAD"/>
    <w:rsid w:val="00284D57"/>
    <w:rsid w:val="002875D8"/>
    <w:rsid w:val="002935FD"/>
    <w:rsid w:val="00297A54"/>
    <w:rsid w:val="002A0355"/>
    <w:rsid w:val="002A6ED9"/>
    <w:rsid w:val="002B4EEA"/>
    <w:rsid w:val="002C4F32"/>
    <w:rsid w:val="002D2449"/>
    <w:rsid w:val="002E2AA3"/>
    <w:rsid w:val="002E55DE"/>
    <w:rsid w:val="002F134E"/>
    <w:rsid w:val="002F7AB8"/>
    <w:rsid w:val="00304901"/>
    <w:rsid w:val="00322681"/>
    <w:rsid w:val="003303C0"/>
    <w:rsid w:val="00334635"/>
    <w:rsid w:val="003379F5"/>
    <w:rsid w:val="00337F23"/>
    <w:rsid w:val="00352830"/>
    <w:rsid w:val="00383655"/>
    <w:rsid w:val="00387AAF"/>
    <w:rsid w:val="003A3807"/>
    <w:rsid w:val="003A468C"/>
    <w:rsid w:val="003B2A1B"/>
    <w:rsid w:val="003B739A"/>
    <w:rsid w:val="003C2073"/>
    <w:rsid w:val="003E2677"/>
    <w:rsid w:val="003F12E9"/>
    <w:rsid w:val="00413CFB"/>
    <w:rsid w:val="00415F5B"/>
    <w:rsid w:val="00424B96"/>
    <w:rsid w:val="00432E61"/>
    <w:rsid w:val="00435484"/>
    <w:rsid w:val="004364C3"/>
    <w:rsid w:val="0044376C"/>
    <w:rsid w:val="004439E7"/>
    <w:rsid w:val="00456F9F"/>
    <w:rsid w:val="00471F0B"/>
    <w:rsid w:val="004763CB"/>
    <w:rsid w:val="004A0EE5"/>
    <w:rsid w:val="004A5E65"/>
    <w:rsid w:val="004A7594"/>
    <w:rsid w:val="004A7ED8"/>
    <w:rsid w:val="004E515B"/>
    <w:rsid w:val="004E5926"/>
    <w:rsid w:val="004E6D18"/>
    <w:rsid w:val="004F2894"/>
    <w:rsid w:val="004F6C64"/>
    <w:rsid w:val="00500D6C"/>
    <w:rsid w:val="005029E0"/>
    <w:rsid w:val="0052049A"/>
    <w:rsid w:val="005264DF"/>
    <w:rsid w:val="0053028B"/>
    <w:rsid w:val="00532183"/>
    <w:rsid w:val="00541851"/>
    <w:rsid w:val="00544B2E"/>
    <w:rsid w:val="005524AF"/>
    <w:rsid w:val="005524C2"/>
    <w:rsid w:val="00564EBC"/>
    <w:rsid w:val="00573F10"/>
    <w:rsid w:val="0057407D"/>
    <w:rsid w:val="005749C0"/>
    <w:rsid w:val="00581687"/>
    <w:rsid w:val="00596971"/>
    <w:rsid w:val="005C322B"/>
    <w:rsid w:val="005C4B8A"/>
    <w:rsid w:val="005D1A6E"/>
    <w:rsid w:val="005D7728"/>
    <w:rsid w:val="005D7CE1"/>
    <w:rsid w:val="005F08BD"/>
    <w:rsid w:val="00624373"/>
    <w:rsid w:val="00630C20"/>
    <w:rsid w:val="00631BEB"/>
    <w:rsid w:val="00641826"/>
    <w:rsid w:val="006529BB"/>
    <w:rsid w:val="00653E8E"/>
    <w:rsid w:val="0065529C"/>
    <w:rsid w:val="00657B74"/>
    <w:rsid w:val="00661CB5"/>
    <w:rsid w:val="00677F90"/>
    <w:rsid w:val="00683158"/>
    <w:rsid w:val="006912DC"/>
    <w:rsid w:val="006940A8"/>
    <w:rsid w:val="00694F1C"/>
    <w:rsid w:val="006A2D41"/>
    <w:rsid w:val="006A5FE6"/>
    <w:rsid w:val="006A694B"/>
    <w:rsid w:val="006C1693"/>
    <w:rsid w:val="006D0597"/>
    <w:rsid w:val="006D3278"/>
    <w:rsid w:val="006D740E"/>
    <w:rsid w:val="006E155C"/>
    <w:rsid w:val="006E4A55"/>
    <w:rsid w:val="006F086D"/>
    <w:rsid w:val="006F6802"/>
    <w:rsid w:val="007025A0"/>
    <w:rsid w:val="007107FE"/>
    <w:rsid w:val="0071308F"/>
    <w:rsid w:val="00730553"/>
    <w:rsid w:val="00743ED7"/>
    <w:rsid w:val="00746508"/>
    <w:rsid w:val="007513B4"/>
    <w:rsid w:val="0076012B"/>
    <w:rsid w:val="007623D6"/>
    <w:rsid w:val="007626ED"/>
    <w:rsid w:val="00763428"/>
    <w:rsid w:val="00767BDF"/>
    <w:rsid w:val="00770FA6"/>
    <w:rsid w:val="00780884"/>
    <w:rsid w:val="00785797"/>
    <w:rsid w:val="00793992"/>
    <w:rsid w:val="00795A02"/>
    <w:rsid w:val="007A6118"/>
    <w:rsid w:val="007D36FF"/>
    <w:rsid w:val="007E67C0"/>
    <w:rsid w:val="007F47C3"/>
    <w:rsid w:val="00812065"/>
    <w:rsid w:val="00836D9D"/>
    <w:rsid w:val="00844CD8"/>
    <w:rsid w:val="00845EEE"/>
    <w:rsid w:val="00850E4D"/>
    <w:rsid w:val="00854BE5"/>
    <w:rsid w:val="00856804"/>
    <w:rsid w:val="00857013"/>
    <w:rsid w:val="00857EFC"/>
    <w:rsid w:val="00877D75"/>
    <w:rsid w:val="00881A37"/>
    <w:rsid w:val="00883482"/>
    <w:rsid w:val="008904DE"/>
    <w:rsid w:val="00895841"/>
    <w:rsid w:val="00895C2E"/>
    <w:rsid w:val="008963D7"/>
    <w:rsid w:val="008A1821"/>
    <w:rsid w:val="008A459D"/>
    <w:rsid w:val="008A62E1"/>
    <w:rsid w:val="008C0EC3"/>
    <w:rsid w:val="008C40BA"/>
    <w:rsid w:val="008C52C1"/>
    <w:rsid w:val="008D7701"/>
    <w:rsid w:val="008D79E0"/>
    <w:rsid w:val="008D7EA7"/>
    <w:rsid w:val="008E5E2C"/>
    <w:rsid w:val="008F0BA4"/>
    <w:rsid w:val="008F2CF2"/>
    <w:rsid w:val="008F3D2F"/>
    <w:rsid w:val="008F6374"/>
    <w:rsid w:val="00900496"/>
    <w:rsid w:val="00902DE4"/>
    <w:rsid w:val="00917FF8"/>
    <w:rsid w:val="009251DB"/>
    <w:rsid w:val="0093137A"/>
    <w:rsid w:val="009319AA"/>
    <w:rsid w:val="00935298"/>
    <w:rsid w:val="00957D32"/>
    <w:rsid w:val="0096108E"/>
    <w:rsid w:val="00964375"/>
    <w:rsid w:val="009652D8"/>
    <w:rsid w:val="00981462"/>
    <w:rsid w:val="0098453B"/>
    <w:rsid w:val="00995090"/>
    <w:rsid w:val="009A35A3"/>
    <w:rsid w:val="009A3E98"/>
    <w:rsid w:val="009A74DA"/>
    <w:rsid w:val="009B0240"/>
    <w:rsid w:val="009B6D1D"/>
    <w:rsid w:val="009C4DBE"/>
    <w:rsid w:val="009C558D"/>
    <w:rsid w:val="009E2A38"/>
    <w:rsid w:val="009E3C83"/>
    <w:rsid w:val="009E50B3"/>
    <w:rsid w:val="009F16F0"/>
    <w:rsid w:val="009F48FE"/>
    <w:rsid w:val="00A21EC2"/>
    <w:rsid w:val="00A367C0"/>
    <w:rsid w:val="00A374B5"/>
    <w:rsid w:val="00A43D12"/>
    <w:rsid w:val="00A554ED"/>
    <w:rsid w:val="00A57FB9"/>
    <w:rsid w:val="00A6238C"/>
    <w:rsid w:val="00A7064A"/>
    <w:rsid w:val="00A746D8"/>
    <w:rsid w:val="00A74886"/>
    <w:rsid w:val="00A8233C"/>
    <w:rsid w:val="00AA0D0D"/>
    <w:rsid w:val="00AB3B22"/>
    <w:rsid w:val="00AB692C"/>
    <w:rsid w:val="00AC05A3"/>
    <w:rsid w:val="00AC64C4"/>
    <w:rsid w:val="00AC7EC4"/>
    <w:rsid w:val="00AD3BF4"/>
    <w:rsid w:val="00AD5E44"/>
    <w:rsid w:val="00AE5DE7"/>
    <w:rsid w:val="00AE7272"/>
    <w:rsid w:val="00AF321C"/>
    <w:rsid w:val="00AF5656"/>
    <w:rsid w:val="00B04022"/>
    <w:rsid w:val="00B06092"/>
    <w:rsid w:val="00B066AD"/>
    <w:rsid w:val="00B13C4C"/>
    <w:rsid w:val="00B21F9F"/>
    <w:rsid w:val="00B26685"/>
    <w:rsid w:val="00B33795"/>
    <w:rsid w:val="00B339E7"/>
    <w:rsid w:val="00B344E7"/>
    <w:rsid w:val="00B37188"/>
    <w:rsid w:val="00B42EBC"/>
    <w:rsid w:val="00B61A37"/>
    <w:rsid w:val="00B632B4"/>
    <w:rsid w:val="00B672F3"/>
    <w:rsid w:val="00B75FDF"/>
    <w:rsid w:val="00B86722"/>
    <w:rsid w:val="00BB2BD9"/>
    <w:rsid w:val="00BE07EA"/>
    <w:rsid w:val="00BE4CC9"/>
    <w:rsid w:val="00BE726C"/>
    <w:rsid w:val="00BF068F"/>
    <w:rsid w:val="00BF772E"/>
    <w:rsid w:val="00C02113"/>
    <w:rsid w:val="00C03C09"/>
    <w:rsid w:val="00C155EF"/>
    <w:rsid w:val="00C26A85"/>
    <w:rsid w:val="00C30211"/>
    <w:rsid w:val="00C31D68"/>
    <w:rsid w:val="00C42567"/>
    <w:rsid w:val="00C42B4D"/>
    <w:rsid w:val="00C50DB1"/>
    <w:rsid w:val="00C5619E"/>
    <w:rsid w:val="00C62AA5"/>
    <w:rsid w:val="00C64545"/>
    <w:rsid w:val="00C66D88"/>
    <w:rsid w:val="00C73315"/>
    <w:rsid w:val="00C9147E"/>
    <w:rsid w:val="00C97737"/>
    <w:rsid w:val="00C97A8D"/>
    <w:rsid w:val="00CA3148"/>
    <w:rsid w:val="00CC121D"/>
    <w:rsid w:val="00CC24E8"/>
    <w:rsid w:val="00CD5987"/>
    <w:rsid w:val="00CF266A"/>
    <w:rsid w:val="00CF398F"/>
    <w:rsid w:val="00CF77BA"/>
    <w:rsid w:val="00D0264E"/>
    <w:rsid w:val="00D10DEC"/>
    <w:rsid w:val="00D15205"/>
    <w:rsid w:val="00D2615A"/>
    <w:rsid w:val="00D27D07"/>
    <w:rsid w:val="00D317D4"/>
    <w:rsid w:val="00D344FA"/>
    <w:rsid w:val="00D42E30"/>
    <w:rsid w:val="00D51AF4"/>
    <w:rsid w:val="00D650BB"/>
    <w:rsid w:val="00D75C14"/>
    <w:rsid w:val="00D820D7"/>
    <w:rsid w:val="00DA1C81"/>
    <w:rsid w:val="00DA608D"/>
    <w:rsid w:val="00DB0189"/>
    <w:rsid w:val="00DB4F99"/>
    <w:rsid w:val="00DB6954"/>
    <w:rsid w:val="00DB7DE4"/>
    <w:rsid w:val="00DC1CE8"/>
    <w:rsid w:val="00DC2EEB"/>
    <w:rsid w:val="00DF2B72"/>
    <w:rsid w:val="00E009FF"/>
    <w:rsid w:val="00E137B5"/>
    <w:rsid w:val="00E201E1"/>
    <w:rsid w:val="00E22572"/>
    <w:rsid w:val="00E25D28"/>
    <w:rsid w:val="00E30B3E"/>
    <w:rsid w:val="00E52E9C"/>
    <w:rsid w:val="00E5428C"/>
    <w:rsid w:val="00E567FA"/>
    <w:rsid w:val="00E56EE9"/>
    <w:rsid w:val="00E726A3"/>
    <w:rsid w:val="00E72C70"/>
    <w:rsid w:val="00E77A29"/>
    <w:rsid w:val="00E8155E"/>
    <w:rsid w:val="00E825F6"/>
    <w:rsid w:val="00E85378"/>
    <w:rsid w:val="00E856D8"/>
    <w:rsid w:val="00E92D2E"/>
    <w:rsid w:val="00E930C9"/>
    <w:rsid w:val="00E93A29"/>
    <w:rsid w:val="00EA0E33"/>
    <w:rsid w:val="00EA2BFA"/>
    <w:rsid w:val="00EA3141"/>
    <w:rsid w:val="00EA657B"/>
    <w:rsid w:val="00EA68E3"/>
    <w:rsid w:val="00EB2535"/>
    <w:rsid w:val="00EB4F76"/>
    <w:rsid w:val="00EE073D"/>
    <w:rsid w:val="00EE1A88"/>
    <w:rsid w:val="00EE344F"/>
    <w:rsid w:val="00EE3C7C"/>
    <w:rsid w:val="00EE6550"/>
    <w:rsid w:val="00EF1003"/>
    <w:rsid w:val="00EF14D2"/>
    <w:rsid w:val="00EF6955"/>
    <w:rsid w:val="00F0270D"/>
    <w:rsid w:val="00F058D4"/>
    <w:rsid w:val="00F11C1A"/>
    <w:rsid w:val="00F438E3"/>
    <w:rsid w:val="00F51F05"/>
    <w:rsid w:val="00F526D4"/>
    <w:rsid w:val="00F635A7"/>
    <w:rsid w:val="00FA0B48"/>
    <w:rsid w:val="00FA3FE3"/>
    <w:rsid w:val="00FA79C1"/>
    <w:rsid w:val="00FB50EB"/>
    <w:rsid w:val="00FB56B5"/>
    <w:rsid w:val="00FC178F"/>
    <w:rsid w:val="00FC20BA"/>
    <w:rsid w:val="00FC5774"/>
    <w:rsid w:val="00FD0220"/>
    <w:rsid w:val="00FD6257"/>
    <w:rsid w:val="00FE0391"/>
    <w:rsid w:val="00FE296E"/>
    <w:rsid w:val="00FE6D5A"/>
    <w:rsid w:val="00FE7B70"/>
    <w:rsid w:val="00FF10C6"/>
    <w:rsid w:val="00FF2642"/>
    <w:rsid w:val="00FF2BAC"/>
    <w:rsid w:val="00FF52FF"/>
    <w:rsid w:val="00FF707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1227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6C64"/>
    <w:pPr>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qFormat/>
    <w:rsid w:val="00D2615A"/>
    <w:pPr>
      <w:keepNext/>
      <w:outlineLvl w:val="2"/>
    </w:pPr>
    <w:rPr>
      <w:rFonts w:ascii="Arial" w:hAnsi="Arial" w:cs="Arial"/>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sid w:val="004F6C64"/>
    <w:rPr>
      <w:b/>
      <w:color w:val="26282F"/>
    </w:rPr>
  </w:style>
  <w:style w:type="character" w:customStyle="1" w:styleId="a4">
    <w:name w:val="Гипертекстовая ссылка"/>
    <w:basedOn w:val="a3"/>
    <w:uiPriority w:val="99"/>
    <w:rsid w:val="004F6C64"/>
    <w:rPr>
      <w:rFonts w:cs="Times New Roman"/>
      <w:b w:val="0"/>
      <w:color w:val="106BBE"/>
    </w:rPr>
  </w:style>
  <w:style w:type="paragraph" w:customStyle="1" w:styleId="a5">
    <w:name w:val="Нормальный (таблица)"/>
    <w:basedOn w:val="a"/>
    <w:next w:val="a"/>
    <w:uiPriority w:val="99"/>
    <w:rsid w:val="004F6C64"/>
    <w:pPr>
      <w:widowControl w:val="0"/>
      <w:autoSpaceDE w:val="0"/>
      <w:autoSpaceDN w:val="0"/>
      <w:adjustRightInd w:val="0"/>
      <w:jc w:val="both"/>
    </w:pPr>
    <w:rPr>
      <w:rFonts w:ascii="Arial" w:eastAsiaTheme="minorEastAsia" w:hAnsi="Arial" w:cs="Arial"/>
      <w:sz w:val="24"/>
      <w:szCs w:val="24"/>
    </w:rPr>
  </w:style>
  <w:style w:type="paragraph" w:customStyle="1" w:styleId="a6">
    <w:name w:val="Таблицы (моноширинный)"/>
    <w:basedOn w:val="a"/>
    <w:next w:val="a"/>
    <w:uiPriority w:val="99"/>
    <w:rsid w:val="004F6C64"/>
    <w:pPr>
      <w:widowControl w:val="0"/>
      <w:autoSpaceDE w:val="0"/>
      <w:autoSpaceDN w:val="0"/>
      <w:adjustRightInd w:val="0"/>
    </w:pPr>
    <w:rPr>
      <w:rFonts w:ascii="Courier New" w:eastAsiaTheme="minorEastAsia" w:hAnsi="Courier New" w:cs="Courier New"/>
      <w:sz w:val="24"/>
      <w:szCs w:val="24"/>
    </w:rPr>
  </w:style>
  <w:style w:type="paragraph" w:customStyle="1" w:styleId="a7">
    <w:name w:val="Прижатый влево"/>
    <w:basedOn w:val="a"/>
    <w:next w:val="a"/>
    <w:uiPriority w:val="99"/>
    <w:rsid w:val="004F6C64"/>
    <w:pPr>
      <w:widowControl w:val="0"/>
      <w:autoSpaceDE w:val="0"/>
      <w:autoSpaceDN w:val="0"/>
      <w:adjustRightInd w:val="0"/>
    </w:pPr>
    <w:rPr>
      <w:rFonts w:ascii="Arial" w:eastAsiaTheme="minorEastAsia" w:hAnsi="Arial" w:cs="Arial"/>
      <w:sz w:val="24"/>
      <w:szCs w:val="24"/>
    </w:rPr>
  </w:style>
  <w:style w:type="paragraph" w:customStyle="1" w:styleId="ConsNonformat">
    <w:name w:val="ConsNonformat"/>
    <w:rsid w:val="004F2894"/>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31">
    <w:name w:val="Body Text 3"/>
    <w:basedOn w:val="a"/>
    <w:link w:val="32"/>
    <w:rsid w:val="004F2894"/>
    <w:pPr>
      <w:spacing w:after="120"/>
    </w:pPr>
    <w:rPr>
      <w:sz w:val="16"/>
      <w:szCs w:val="16"/>
    </w:rPr>
  </w:style>
  <w:style w:type="character" w:customStyle="1" w:styleId="32">
    <w:name w:val="Основной текст 3 Знак"/>
    <w:basedOn w:val="a0"/>
    <w:link w:val="31"/>
    <w:rsid w:val="004F2894"/>
    <w:rPr>
      <w:rFonts w:ascii="Times New Roman" w:eastAsia="Times New Roman" w:hAnsi="Times New Roman" w:cs="Times New Roman"/>
      <w:sz w:val="16"/>
      <w:szCs w:val="16"/>
      <w:lang w:eastAsia="ru-RU"/>
    </w:rPr>
  </w:style>
  <w:style w:type="paragraph" w:customStyle="1" w:styleId="ConsPlusNonformat">
    <w:name w:val="ConsPlusNonformat"/>
    <w:link w:val="ConsPlusNonformat0"/>
    <w:qFormat/>
    <w:rsid w:val="004F289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nformat0">
    <w:name w:val="ConsPlusNonformat Знак"/>
    <w:link w:val="ConsPlusNonformat"/>
    <w:rsid w:val="004F2894"/>
    <w:rPr>
      <w:rFonts w:ascii="Courier New" w:eastAsia="Times New Roman" w:hAnsi="Courier New" w:cs="Courier New"/>
      <w:sz w:val="20"/>
      <w:szCs w:val="20"/>
      <w:lang w:eastAsia="ru-RU"/>
    </w:rPr>
  </w:style>
  <w:style w:type="paragraph" w:styleId="a8">
    <w:name w:val="Body Text Indent"/>
    <w:basedOn w:val="a"/>
    <w:link w:val="a9"/>
    <w:rsid w:val="00FF52FF"/>
    <w:pPr>
      <w:spacing w:after="120"/>
      <w:ind w:left="283"/>
    </w:pPr>
    <w:rPr>
      <w:sz w:val="24"/>
      <w:szCs w:val="24"/>
    </w:rPr>
  </w:style>
  <w:style w:type="character" w:customStyle="1" w:styleId="a9">
    <w:name w:val="Основной текст с отступом Знак"/>
    <w:basedOn w:val="a0"/>
    <w:link w:val="a8"/>
    <w:rsid w:val="00FF52FF"/>
    <w:rPr>
      <w:rFonts w:ascii="Times New Roman" w:eastAsia="Times New Roman" w:hAnsi="Times New Roman" w:cs="Times New Roman"/>
      <w:sz w:val="24"/>
      <w:szCs w:val="24"/>
      <w:lang w:eastAsia="ru-RU"/>
    </w:rPr>
  </w:style>
  <w:style w:type="paragraph" w:customStyle="1" w:styleId="Heading">
    <w:name w:val="Heading"/>
    <w:rsid w:val="00FF52FF"/>
    <w:pPr>
      <w:autoSpaceDE w:val="0"/>
      <w:autoSpaceDN w:val="0"/>
      <w:adjustRightInd w:val="0"/>
      <w:spacing w:after="0" w:line="240" w:lineRule="auto"/>
    </w:pPr>
    <w:rPr>
      <w:rFonts w:ascii="Arial" w:eastAsia="Times New Roman" w:hAnsi="Arial" w:cs="Arial"/>
      <w:b/>
      <w:bCs/>
      <w:lang w:eastAsia="ru-RU"/>
    </w:rPr>
  </w:style>
  <w:style w:type="paragraph" w:customStyle="1" w:styleId="ConsPlusNormal">
    <w:name w:val="ConsPlusNormal"/>
    <w:link w:val="ConsPlusNormal0"/>
    <w:qFormat/>
    <w:rsid w:val="00FF52F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FF52FF"/>
    <w:rPr>
      <w:rFonts w:ascii="Arial" w:eastAsia="Times New Roman" w:hAnsi="Arial" w:cs="Arial"/>
      <w:sz w:val="20"/>
      <w:szCs w:val="20"/>
      <w:lang w:eastAsia="ru-RU"/>
    </w:rPr>
  </w:style>
  <w:style w:type="paragraph" w:styleId="aa">
    <w:name w:val="Balloon Text"/>
    <w:basedOn w:val="a"/>
    <w:link w:val="ab"/>
    <w:uiPriority w:val="99"/>
    <w:semiHidden/>
    <w:unhideWhenUsed/>
    <w:rsid w:val="002935FD"/>
    <w:rPr>
      <w:rFonts w:ascii="Tahoma" w:hAnsi="Tahoma" w:cs="Tahoma"/>
      <w:sz w:val="16"/>
      <w:szCs w:val="16"/>
    </w:rPr>
  </w:style>
  <w:style w:type="character" w:customStyle="1" w:styleId="ab">
    <w:name w:val="Текст выноски Знак"/>
    <w:basedOn w:val="a0"/>
    <w:link w:val="aa"/>
    <w:uiPriority w:val="99"/>
    <w:semiHidden/>
    <w:rsid w:val="002935FD"/>
    <w:rPr>
      <w:rFonts w:ascii="Tahoma" w:eastAsia="Times New Roman" w:hAnsi="Tahoma" w:cs="Tahoma"/>
      <w:sz w:val="16"/>
      <w:szCs w:val="16"/>
      <w:lang w:eastAsia="ru-RU"/>
    </w:rPr>
  </w:style>
  <w:style w:type="paragraph" w:styleId="ac">
    <w:name w:val="List Paragraph"/>
    <w:basedOn w:val="a"/>
    <w:uiPriority w:val="34"/>
    <w:qFormat/>
    <w:rsid w:val="00E567FA"/>
    <w:pPr>
      <w:ind w:left="708"/>
    </w:pPr>
    <w:rPr>
      <w:rFonts w:eastAsia="MS Mincho"/>
      <w:sz w:val="24"/>
      <w:szCs w:val="24"/>
      <w:lang w:eastAsia="ja-JP"/>
    </w:rPr>
  </w:style>
  <w:style w:type="table" w:styleId="ad">
    <w:name w:val="Table Grid"/>
    <w:basedOn w:val="a1"/>
    <w:uiPriority w:val="59"/>
    <w:rsid w:val="00564E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rsid w:val="00D2615A"/>
    <w:rPr>
      <w:rFonts w:ascii="Arial" w:eastAsia="Times New Roman" w:hAnsi="Arial" w:cs="Arial"/>
      <w:b/>
      <w:bCs/>
      <w:sz w:val="24"/>
      <w:szCs w:val="24"/>
      <w:lang w:eastAsia="ru-RU"/>
    </w:rPr>
  </w:style>
  <w:style w:type="paragraph" w:styleId="ae">
    <w:name w:val="No Spacing"/>
    <w:uiPriority w:val="1"/>
    <w:qFormat/>
    <w:rsid w:val="002E55DE"/>
    <w:pPr>
      <w:spacing w:after="0" w:line="240" w:lineRule="auto"/>
    </w:pPr>
    <w:rPr>
      <w:rFonts w:ascii="Times New Roman" w:eastAsia="Times New Roman" w:hAnsi="Times New Roman" w:cs="Times New Roman"/>
    </w:rPr>
  </w:style>
  <w:style w:type="character" w:customStyle="1" w:styleId="lots-wrap-contentbodyval2">
    <w:name w:val="lots-wrap-content__body__val2"/>
    <w:basedOn w:val="a0"/>
    <w:rsid w:val="00C30211"/>
  </w:style>
  <w:style w:type="paragraph" w:styleId="af">
    <w:name w:val="header"/>
    <w:basedOn w:val="a"/>
    <w:link w:val="af0"/>
    <w:uiPriority w:val="99"/>
    <w:unhideWhenUsed/>
    <w:rsid w:val="00D317D4"/>
    <w:pPr>
      <w:widowControl w:val="0"/>
      <w:tabs>
        <w:tab w:val="center" w:pos="4677"/>
        <w:tab w:val="right" w:pos="9355"/>
      </w:tabs>
    </w:pPr>
    <w:rPr>
      <w:color w:val="000000"/>
      <w:sz w:val="24"/>
      <w:szCs w:val="24"/>
    </w:rPr>
  </w:style>
  <w:style w:type="character" w:customStyle="1" w:styleId="af0">
    <w:name w:val="Верхний колонтитул Знак"/>
    <w:basedOn w:val="a0"/>
    <w:link w:val="af"/>
    <w:uiPriority w:val="99"/>
    <w:rsid w:val="00D317D4"/>
    <w:rPr>
      <w:rFonts w:ascii="Times New Roman" w:eastAsia="Times New Roman" w:hAnsi="Times New Roman" w:cs="Times New Roman"/>
      <w:color w:val="000000"/>
      <w:sz w:val="24"/>
      <w:szCs w:val="24"/>
      <w:lang w:eastAsia="ru-RU"/>
    </w:rPr>
  </w:style>
  <w:style w:type="character" w:styleId="af1">
    <w:name w:val="Hyperlink"/>
    <w:basedOn w:val="a0"/>
    <w:unhideWhenUsed/>
    <w:rsid w:val="00917FF8"/>
    <w:rPr>
      <w:color w:val="0000FF"/>
      <w:u w:val="single"/>
    </w:rPr>
  </w:style>
  <w:style w:type="table" w:customStyle="1" w:styleId="4">
    <w:name w:val="Сетка таблицы4"/>
    <w:basedOn w:val="a1"/>
    <w:next w:val="ad"/>
    <w:uiPriority w:val="59"/>
    <w:rsid w:val="003A46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2051C2"/>
    <w:pPr>
      <w:widowControl w:val="0"/>
      <w:autoSpaceDE w:val="0"/>
      <w:autoSpaceDN w:val="0"/>
      <w:adjustRightInd w:val="0"/>
      <w:spacing w:after="0" w:line="240" w:lineRule="auto"/>
    </w:pPr>
    <w:rPr>
      <w:rFonts w:ascii="Calibri" w:eastAsiaTheme="minorEastAsia" w:hAnsi="Calibri" w:cs="Calibri"/>
      <w:b/>
      <w:bCs/>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6C64"/>
    <w:pPr>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qFormat/>
    <w:rsid w:val="00D2615A"/>
    <w:pPr>
      <w:keepNext/>
      <w:outlineLvl w:val="2"/>
    </w:pPr>
    <w:rPr>
      <w:rFonts w:ascii="Arial" w:hAnsi="Arial" w:cs="Arial"/>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sid w:val="004F6C64"/>
    <w:rPr>
      <w:b/>
      <w:color w:val="26282F"/>
    </w:rPr>
  </w:style>
  <w:style w:type="character" w:customStyle="1" w:styleId="a4">
    <w:name w:val="Гипертекстовая ссылка"/>
    <w:basedOn w:val="a3"/>
    <w:uiPriority w:val="99"/>
    <w:rsid w:val="004F6C64"/>
    <w:rPr>
      <w:rFonts w:cs="Times New Roman"/>
      <w:b w:val="0"/>
      <w:color w:val="106BBE"/>
    </w:rPr>
  </w:style>
  <w:style w:type="paragraph" w:customStyle="1" w:styleId="a5">
    <w:name w:val="Нормальный (таблица)"/>
    <w:basedOn w:val="a"/>
    <w:next w:val="a"/>
    <w:uiPriority w:val="99"/>
    <w:rsid w:val="004F6C64"/>
    <w:pPr>
      <w:widowControl w:val="0"/>
      <w:autoSpaceDE w:val="0"/>
      <w:autoSpaceDN w:val="0"/>
      <w:adjustRightInd w:val="0"/>
      <w:jc w:val="both"/>
    </w:pPr>
    <w:rPr>
      <w:rFonts w:ascii="Arial" w:eastAsiaTheme="minorEastAsia" w:hAnsi="Arial" w:cs="Arial"/>
      <w:sz w:val="24"/>
      <w:szCs w:val="24"/>
    </w:rPr>
  </w:style>
  <w:style w:type="paragraph" w:customStyle="1" w:styleId="a6">
    <w:name w:val="Таблицы (моноширинный)"/>
    <w:basedOn w:val="a"/>
    <w:next w:val="a"/>
    <w:uiPriority w:val="99"/>
    <w:rsid w:val="004F6C64"/>
    <w:pPr>
      <w:widowControl w:val="0"/>
      <w:autoSpaceDE w:val="0"/>
      <w:autoSpaceDN w:val="0"/>
      <w:adjustRightInd w:val="0"/>
    </w:pPr>
    <w:rPr>
      <w:rFonts w:ascii="Courier New" w:eastAsiaTheme="minorEastAsia" w:hAnsi="Courier New" w:cs="Courier New"/>
      <w:sz w:val="24"/>
      <w:szCs w:val="24"/>
    </w:rPr>
  </w:style>
  <w:style w:type="paragraph" w:customStyle="1" w:styleId="a7">
    <w:name w:val="Прижатый влево"/>
    <w:basedOn w:val="a"/>
    <w:next w:val="a"/>
    <w:uiPriority w:val="99"/>
    <w:rsid w:val="004F6C64"/>
    <w:pPr>
      <w:widowControl w:val="0"/>
      <w:autoSpaceDE w:val="0"/>
      <w:autoSpaceDN w:val="0"/>
      <w:adjustRightInd w:val="0"/>
    </w:pPr>
    <w:rPr>
      <w:rFonts w:ascii="Arial" w:eastAsiaTheme="minorEastAsia" w:hAnsi="Arial" w:cs="Arial"/>
      <w:sz w:val="24"/>
      <w:szCs w:val="24"/>
    </w:rPr>
  </w:style>
  <w:style w:type="paragraph" w:customStyle="1" w:styleId="ConsNonformat">
    <w:name w:val="ConsNonformat"/>
    <w:rsid w:val="004F2894"/>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31">
    <w:name w:val="Body Text 3"/>
    <w:basedOn w:val="a"/>
    <w:link w:val="32"/>
    <w:rsid w:val="004F2894"/>
    <w:pPr>
      <w:spacing w:after="120"/>
    </w:pPr>
    <w:rPr>
      <w:sz w:val="16"/>
      <w:szCs w:val="16"/>
    </w:rPr>
  </w:style>
  <w:style w:type="character" w:customStyle="1" w:styleId="32">
    <w:name w:val="Основной текст 3 Знак"/>
    <w:basedOn w:val="a0"/>
    <w:link w:val="31"/>
    <w:rsid w:val="004F2894"/>
    <w:rPr>
      <w:rFonts w:ascii="Times New Roman" w:eastAsia="Times New Roman" w:hAnsi="Times New Roman" w:cs="Times New Roman"/>
      <w:sz w:val="16"/>
      <w:szCs w:val="16"/>
      <w:lang w:eastAsia="ru-RU"/>
    </w:rPr>
  </w:style>
  <w:style w:type="paragraph" w:customStyle="1" w:styleId="ConsPlusNonformat">
    <w:name w:val="ConsPlusNonformat"/>
    <w:link w:val="ConsPlusNonformat0"/>
    <w:qFormat/>
    <w:rsid w:val="004F289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nformat0">
    <w:name w:val="ConsPlusNonformat Знак"/>
    <w:link w:val="ConsPlusNonformat"/>
    <w:rsid w:val="004F2894"/>
    <w:rPr>
      <w:rFonts w:ascii="Courier New" w:eastAsia="Times New Roman" w:hAnsi="Courier New" w:cs="Courier New"/>
      <w:sz w:val="20"/>
      <w:szCs w:val="20"/>
      <w:lang w:eastAsia="ru-RU"/>
    </w:rPr>
  </w:style>
  <w:style w:type="paragraph" w:styleId="a8">
    <w:name w:val="Body Text Indent"/>
    <w:basedOn w:val="a"/>
    <w:link w:val="a9"/>
    <w:rsid w:val="00FF52FF"/>
    <w:pPr>
      <w:spacing w:after="120"/>
      <w:ind w:left="283"/>
    </w:pPr>
    <w:rPr>
      <w:sz w:val="24"/>
      <w:szCs w:val="24"/>
    </w:rPr>
  </w:style>
  <w:style w:type="character" w:customStyle="1" w:styleId="a9">
    <w:name w:val="Основной текст с отступом Знак"/>
    <w:basedOn w:val="a0"/>
    <w:link w:val="a8"/>
    <w:rsid w:val="00FF52FF"/>
    <w:rPr>
      <w:rFonts w:ascii="Times New Roman" w:eastAsia="Times New Roman" w:hAnsi="Times New Roman" w:cs="Times New Roman"/>
      <w:sz w:val="24"/>
      <w:szCs w:val="24"/>
      <w:lang w:eastAsia="ru-RU"/>
    </w:rPr>
  </w:style>
  <w:style w:type="paragraph" w:customStyle="1" w:styleId="Heading">
    <w:name w:val="Heading"/>
    <w:rsid w:val="00FF52FF"/>
    <w:pPr>
      <w:autoSpaceDE w:val="0"/>
      <w:autoSpaceDN w:val="0"/>
      <w:adjustRightInd w:val="0"/>
      <w:spacing w:after="0" w:line="240" w:lineRule="auto"/>
    </w:pPr>
    <w:rPr>
      <w:rFonts w:ascii="Arial" w:eastAsia="Times New Roman" w:hAnsi="Arial" w:cs="Arial"/>
      <w:b/>
      <w:bCs/>
      <w:lang w:eastAsia="ru-RU"/>
    </w:rPr>
  </w:style>
  <w:style w:type="paragraph" w:customStyle="1" w:styleId="ConsPlusNormal">
    <w:name w:val="ConsPlusNormal"/>
    <w:link w:val="ConsPlusNormal0"/>
    <w:qFormat/>
    <w:rsid w:val="00FF52F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FF52FF"/>
    <w:rPr>
      <w:rFonts w:ascii="Arial" w:eastAsia="Times New Roman" w:hAnsi="Arial" w:cs="Arial"/>
      <w:sz w:val="20"/>
      <w:szCs w:val="20"/>
      <w:lang w:eastAsia="ru-RU"/>
    </w:rPr>
  </w:style>
  <w:style w:type="paragraph" w:styleId="aa">
    <w:name w:val="Balloon Text"/>
    <w:basedOn w:val="a"/>
    <w:link w:val="ab"/>
    <w:uiPriority w:val="99"/>
    <w:semiHidden/>
    <w:unhideWhenUsed/>
    <w:rsid w:val="002935FD"/>
    <w:rPr>
      <w:rFonts w:ascii="Tahoma" w:hAnsi="Tahoma" w:cs="Tahoma"/>
      <w:sz w:val="16"/>
      <w:szCs w:val="16"/>
    </w:rPr>
  </w:style>
  <w:style w:type="character" w:customStyle="1" w:styleId="ab">
    <w:name w:val="Текст выноски Знак"/>
    <w:basedOn w:val="a0"/>
    <w:link w:val="aa"/>
    <w:uiPriority w:val="99"/>
    <w:semiHidden/>
    <w:rsid w:val="002935FD"/>
    <w:rPr>
      <w:rFonts w:ascii="Tahoma" w:eastAsia="Times New Roman" w:hAnsi="Tahoma" w:cs="Tahoma"/>
      <w:sz w:val="16"/>
      <w:szCs w:val="16"/>
      <w:lang w:eastAsia="ru-RU"/>
    </w:rPr>
  </w:style>
  <w:style w:type="paragraph" w:styleId="ac">
    <w:name w:val="List Paragraph"/>
    <w:basedOn w:val="a"/>
    <w:uiPriority w:val="34"/>
    <w:qFormat/>
    <w:rsid w:val="00E567FA"/>
    <w:pPr>
      <w:ind w:left="708"/>
    </w:pPr>
    <w:rPr>
      <w:rFonts w:eastAsia="MS Mincho"/>
      <w:sz w:val="24"/>
      <w:szCs w:val="24"/>
      <w:lang w:eastAsia="ja-JP"/>
    </w:rPr>
  </w:style>
  <w:style w:type="table" w:styleId="ad">
    <w:name w:val="Table Grid"/>
    <w:basedOn w:val="a1"/>
    <w:uiPriority w:val="59"/>
    <w:rsid w:val="00564E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rsid w:val="00D2615A"/>
    <w:rPr>
      <w:rFonts w:ascii="Arial" w:eastAsia="Times New Roman" w:hAnsi="Arial" w:cs="Arial"/>
      <w:b/>
      <w:bCs/>
      <w:sz w:val="24"/>
      <w:szCs w:val="24"/>
      <w:lang w:eastAsia="ru-RU"/>
    </w:rPr>
  </w:style>
  <w:style w:type="paragraph" w:styleId="ae">
    <w:name w:val="No Spacing"/>
    <w:uiPriority w:val="1"/>
    <w:qFormat/>
    <w:rsid w:val="002E55DE"/>
    <w:pPr>
      <w:spacing w:after="0" w:line="240" w:lineRule="auto"/>
    </w:pPr>
    <w:rPr>
      <w:rFonts w:ascii="Times New Roman" w:eastAsia="Times New Roman" w:hAnsi="Times New Roman" w:cs="Times New Roman"/>
    </w:rPr>
  </w:style>
  <w:style w:type="character" w:customStyle="1" w:styleId="lots-wrap-contentbodyval2">
    <w:name w:val="lots-wrap-content__body__val2"/>
    <w:basedOn w:val="a0"/>
    <w:rsid w:val="00C30211"/>
  </w:style>
  <w:style w:type="paragraph" w:styleId="af">
    <w:name w:val="header"/>
    <w:basedOn w:val="a"/>
    <w:link w:val="af0"/>
    <w:uiPriority w:val="99"/>
    <w:unhideWhenUsed/>
    <w:rsid w:val="00D317D4"/>
    <w:pPr>
      <w:widowControl w:val="0"/>
      <w:tabs>
        <w:tab w:val="center" w:pos="4677"/>
        <w:tab w:val="right" w:pos="9355"/>
      </w:tabs>
    </w:pPr>
    <w:rPr>
      <w:color w:val="000000"/>
      <w:sz w:val="24"/>
      <w:szCs w:val="24"/>
    </w:rPr>
  </w:style>
  <w:style w:type="character" w:customStyle="1" w:styleId="af0">
    <w:name w:val="Верхний колонтитул Знак"/>
    <w:basedOn w:val="a0"/>
    <w:link w:val="af"/>
    <w:uiPriority w:val="99"/>
    <w:rsid w:val="00D317D4"/>
    <w:rPr>
      <w:rFonts w:ascii="Times New Roman" w:eastAsia="Times New Roman" w:hAnsi="Times New Roman" w:cs="Times New Roman"/>
      <w:color w:val="000000"/>
      <w:sz w:val="24"/>
      <w:szCs w:val="24"/>
      <w:lang w:eastAsia="ru-RU"/>
    </w:rPr>
  </w:style>
  <w:style w:type="character" w:styleId="af1">
    <w:name w:val="Hyperlink"/>
    <w:basedOn w:val="a0"/>
    <w:unhideWhenUsed/>
    <w:rsid w:val="00917FF8"/>
    <w:rPr>
      <w:color w:val="0000FF"/>
      <w:u w:val="single"/>
    </w:rPr>
  </w:style>
  <w:style w:type="table" w:customStyle="1" w:styleId="4">
    <w:name w:val="Сетка таблицы4"/>
    <w:basedOn w:val="a1"/>
    <w:next w:val="ad"/>
    <w:uiPriority w:val="59"/>
    <w:rsid w:val="003A46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2051C2"/>
    <w:pPr>
      <w:widowControl w:val="0"/>
      <w:autoSpaceDE w:val="0"/>
      <w:autoSpaceDN w:val="0"/>
      <w:adjustRightInd w:val="0"/>
      <w:spacing w:after="0" w:line="240" w:lineRule="auto"/>
    </w:pPr>
    <w:rPr>
      <w:rFonts w:ascii="Calibri" w:eastAsiaTheme="minorEastAsia" w:hAnsi="Calibri" w:cs="Calibri"/>
      <w:b/>
      <w:bCs/>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35180">
      <w:bodyDiv w:val="1"/>
      <w:marLeft w:val="0"/>
      <w:marRight w:val="0"/>
      <w:marTop w:val="0"/>
      <w:marBottom w:val="0"/>
      <w:divBdr>
        <w:top w:val="none" w:sz="0" w:space="0" w:color="auto"/>
        <w:left w:val="none" w:sz="0" w:space="0" w:color="auto"/>
        <w:bottom w:val="none" w:sz="0" w:space="0" w:color="auto"/>
        <w:right w:val="none" w:sz="0" w:space="0" w:color="auto"/>
      </w:divBdr>
    </w:div>
    <w:div w:id="33428798">
      <w:bodyDiv w:val="1"/>
      <w:marLeft w:val="0"/>
      <w:marRight w:val="0"/>
      <w:marTop w:val="0"/>
      <w:marBottom w:val="0"/>
      <w:divBdr>
        <w:top w:val="none" w:sz="0" w:space="0" w:color="auto"/>
        <w:left w:val="none" w:sz="0" w:space="0" w:color="auto"/>
        <w:bottom w:val="none" w:sz="0" w:space="0" w:color="auto"/>
        <w:right w:val="none" w:sz="0" w:space="0" w:color="auto"/>
      </w:divBdr>
      <w:divsChild>
        <w:div w:id="1164541914">
          <w:marLeft w:val="0"/>
          <w:marRight w:val="0"/>
          <w:marTop w:val="0"/>
          <w:marBottom w:val="0"/>
          <w:divBdr>
            <w:top w:val="none" w:sz="0" w:space="0" w:color="auto"/>
            <w:left w:val="none" w:sz="0" w:space="0" w:color="auto"/>
            <w:bottom w:val="none" w:sz="0" w:space="0" w:color="auto"/>
            <w:right w:val="none" w:sz="0" w:space="0" w:color="auto"/>
          </w:divBdr>
          <w:divsChild>
            <w:div w:id="1565917636">
              <w:marLeft w:val="-225"/>
              <w:marRight w:val="-225"/>
              <w:marTop w:val="0"/>
              <w:marBottom w:val="0"/>
              <w:divBdr>
                <w:top w:val="none" w:sz="0" w:space="0" w:color="auto"/>
                <w:left w:val="none" w:sz="0" w:space="0" w:color="auto"/>
                <w:bottom w:val="none" w:sz="0" w:space="0" w:color="auto"/>
                <w:right w:val="none" w:sz="0" w:space="0" w:color="auto"/>
              </w:divBdr>
              <w:divsChild>
                <w:div w:id="2066029993">
                  <w:marLeft w:val="0"/>
                  <w:marRight w:val="0"/>
                  <w:marTop w:val="0"/>
                  <w:marBottom w:val="0"/>
                  <w:divBdr>
                    <w:top w:val="none" w:sz="0" w:space="0" w:color="auto"/>
                    <w:left w:val="none" w:sz="0" w:space="0" w:color="auto"/>
                    <w:bottom w:val="none" w:sz="0" w:space="0" w:color="auto"/>
                    <w:right w:val="none" w:sz="0" w:space="0" w:color="auto"/>
                  </w:divBdr>
                  <w:divsChild>
                    <w:div w:id="1214737512">
                      <w:marLeft w:val="0"/>
                      <w:marRight w:val="0"/>
                      <w:marTop w:val="0"/>
                      <w:marBottom w:val="0"/>
                      <w:divBdr>
                        <w:top w:val="none" w:sz="0" w:space="0" w:color="auto"/>
                        <w:left w:val="none" w:sz="0" w:space="0" w:color="auto"/>
                        <w:bottom w:val="none" w:sz="0" w:space="0" w:color="auto"/>
                        <w:right w:val="none" w:sz="0" w:space="0" w:color="auto"/>
                      </w:divBdr>
                      <w:divsChild>
                        <w:div w:id="1203706717">
                          <w:marLeft w:val="0"/>
                          <w:marRight w:val="0"/>
                          <w:marTop w:val="0"/>
                          <w:marBottom w:val="0"/>
                          <w:divBdr>
                            <w:top w:val="none" w:sz="0" w:space="0" w:color="auto"/>
                            <w:left w:val="none" w:sz="0" w:space="0" w:color="auto"/>
                            <w:bottom w:val="none" w:sz="0" w:space="0" w:color="auto"/>
                            <w:right w:val="none" w:sz="0" w:space="0" w:color="auto"/>
                          </w:divBdr>
                          <w:divsChild>
                            <w:div w:id="1835874617">
                              <w:marLeft w:val="-225"/>
                              <w:marRight w:val="-225"/>
                              <w:marTop w:val="0"/>
                              <w:marBottom w:val="0"/>
                              <w:divBdr>
                                <w:top w:val="none" w:sz="0" w:space="0" w:color="auto"/>
                                <w:left w:val="none" w:sz="0" w:space="0" w:color="auto"/>
                                <w:bottom w:val="none" w:sz="0" w:space="0" w:color="auto"/>
                                <w:right w:val="none" w:sz="0" w:space="0" w:color="auto"/>
                              </w:divBdr>
                              <w:divsChild>
                                <w:div w:id="1743944869">
                                  <w:marLeft w:val="0"/>
                                  <w:marRight w:val="0"/>
                                  <w:marTop w:val="0"/>
                                  <w:marBottom w:val="0"/>
                                  <w:divBdr>
                                    <w:top w:val="none" w:sz="0" w:space="0" w:color="auto"/>
                                    <w:left w:val="none" w:sz="0" w:space="0" w:color="auto"/>
                                    <w:bottom w:val="none" w:sz="0" w:space="0" w:color="auto"/>
                                    <w:right w:val="none" w:sz="0" w:space="0" w:color="auto"/>
                                  </w:divBdr>
                                  <w:divsChild>
                                    <w:div w:id="1231037812">
                                      <w:marLeft w:val="0"/>
                                      <w:marRight w:val="0"/>
                                      <w:marTop w:val="0"/>
                                      <w:marBottom w:val="0"/>
                                      <w:divBdr>
                                        <w:top w:val="none" w:sz="0" w:space="0" w:color="auto"/>
                                        <w:left w:val="none" w:sz="0" w:space="0" w:color="auto"/>
                                        <w:bottom w:val="none" w:sz="0" w:space="0" w:color="auto"/>
                                        <w:right w:val="none" w:sz="0" w:space="0" w:color="auto"/>
                                      </w:divBdr>
                                      <w:divsChild>
                                        <w:div w:id="674263740">
                                          <w:marLeft w:val="-225"/>
                                          <w:marRight w:val="-225"/>
                                          <w:marTop w:val="0"/>
                                          <w:marBottom w:val="0"/>
                                          <w:divBdr>
                                            <w:top w:val="none" w:sz="0" w:space="0" w:color="auto"/>
                                            <w:left w:val="none" w:sz="0" w:space="0" w:color="auto"/>
                                            <w:bottom w:val="none" w:sz="0" w:space="0" w:color="auto"/>
                                            <w:right w:val="none" w:sz="0" w:space="0" w:color="auto"/>
                                          </w:divBdr>
                                          <w:divsChild>
                                            <w:div w:id="626814184">
                                              <w:marLeft w:val="0"/>
                                              <w:marRight w:val="0"/>
                                              <w:marTop w:val="0"/>
                                              <w:marBottom w:val="0"/>
                                              <w:divBdr>
                                                <w:top w:val="none" w:sz="0" w:space="0" w:color="auto"/>
                                                <w:left w:val="none" w:sz="0" w:space="0" w:color="auto"/>
                                                <w:bottom w:val="none" w:sz="0" w:space="0" w:color="auto"/>
                                                <w:right w:val="none" w:sz="0" w:space="0" w:color="auto"/>
                                              </w:divBdr>
                                              <w:divsChild>
                                                <w:div w:id="320083477">
                                                  <w:marLeft w:val="0"/>
                                                  <w:marRight w:val="0"/>
                                                  <w:marTop w:val="0"/>
                                                  <w:marBottom w:val="0"/>
                                                  <w:divBdr>
                                                    <w:top w:val="none" w:sz="0" w:space="0" w:color="auto"/>
                                                    <w:left w:val="none" w:sz="0" w:space="0" w:color="auto"/>
                                                    <w:bottom w:val="none" w:sz="0" w:space="0" w:color="auto"/>
                                                    <w:right w:val="none" w:sz="0" w:space="0" w:color="auto"/>
                                                  </w:divBdr>
                                                  <w:divsChild>
                                                    <w:div w:id="1403723702">
                                                      <w:marLeft w:val="0"/>
                                                      <w:marRight w:val="0"/>
                                                      <w:marTop w:val="0"/>
                                                      <w:marBottom w:val="0"/>
                                                      <w:divBdr>
                                                        <w:top w:val="none" w:sz="0" w:space="0" w:color="auto"/>
                                                        <w:left w:val="none" w:sz="0" w:space="0" w:color="auto"/>
                                                        <w:bottom w:val="none" w:sz="0" w:space="0" w:color="auto"/>
                                                        <w:right w:val="none" w:sz="0" w:space="0" w:color="auto"/>
                                                      </w:divBdr>
                                                      <w:divsChild>
                                                        <w:div w:id="189953455">
                                                          <w:marLeft w:val="0"/>
                                                          <w:marRight w:val="0"/>
                                                          <w:marTop w:val="0"/>
                                                          <w:marBottom w:val="0"/>
                                                          <w:divBdr>
                                                            <w:top w:val="none" w:sz="0" w:space="0" w:color="auto"/>
                                                            <w:left w:val="none" w:sz="0" w:space="0" w:color="auto"/>
                                                            <w:bottom w:val="none" w:sz="0" w:space="0" w:color="auto"/>
                                                            <w:right w:val="none" w:sz="0" w:space="0" w:color="auto"/>
                                                          </w:divBdr>
                                                        </w:div>
                                                      </w:divsChild>
                                                    </w:div>
                                                    <w:div w:id="1744789109">
                                                      <w:marLeft w:val="0"/>
                                                      <w:marRight w:val="0"/>
                                                      <w:marTop w:val="0"/>
                                                      <w:marBottom w:val="0"/>
                                                      <w:divBdr>
                                                        <w:top w:val="none" w:sz="0" w:space="0" w:color="auto"/>
                                                        <w:left w:val="none" w:sz="0" w:space="0" w:color="auto"/>
                                                        <w:bottom w:val="none" w:sz="0" w:space="0" w:color="auto"/>
                                                        <w:right w:val="none" w:sz="0" w:space="0" w:color="auto"/>
                                                      </w:divBdr>
                                                      <w:divsChild>
                                                        <w:div w:id="248269959">
                                                          <w:marLeft w:val="0"/>
                                                          <w:marRight w:val="0"/>
                                                          <w:marTop w:val="0"/>
                                                          <w:marBottom w:val="0"/>
                                                          <w:divBdr>
                                                            <w:top w:val="none" w:sz="0" w:space="0" w:color="auto"/>
                                                            <w:left w:val="none" w:sz="0" w:space="0" w:color="auto"/>
                                                            <w:bottom w:val="none" w:sz="0" w:space="0" w:color="auto"/>
                                                            <w:right w:val="none" w:sz="0" w:space="0" w:color="auto"/>
                                                          </w:divBdr>
                                                        </w:div>
                                                      </w:divsChild>
                                                    </w:div>
                                                    <w:div w:id="594829288">
                                                      <w:marLeft w:val="0"/>
                                                      <w:marRight w:val="0"/>
                                                      <w:marTop w:val="0"/>
                                                      <w:marBottom w:val="0"/>
                                                      <w:divBdr>
                                                        <w:top w:val="none" w:sz="0" w:space="0" w:color="auto"/>
                                                        <w:left w:val="none" w:sz="0" w:space="0" w:color="auto"/>
                                                        <w:bottom w:val="none" w:sz="0" w:space="0" w:color="auto"/>
                                                        <w:right w:val="none" w:sz="0" w:space="0" w:color="auto"/>
                                                      </w:divBdr>
                                                      <w:divsChild>
                                                        <w:div w:id="1341086747">
                                                          <w:marLeft w:val="0"/>
                                                          <w:marRight w:val="0"/>
                                                          <w:marTop w:val="0"/>
                                                          <w:marBottom w:val="0"/>
                                                          <w:divBdr>
                                                            <w:top w:val="none" w:sz="0" w:space="0" w:color="auto"/>
                                                            <w:left w:val="none" w:sz="0" w:space="0" w:color="auto"/>
                                                            <w:bottom w:val="none" w:sz="0" w:space="0" w:color="auto"/>
                                                            <w:right w:val="none" w:sz="0" w:space="0" w:color="auto"/>
                                                          </w:divBdr>
                                                        </w:div>
                                                      </w:divsChild>
                                                    </w:div>
                                                    <w:div w:id="1055739792">
                                                      <w:marLeft w:val="0"/>
                                                      <w:marRight w:val="0"/>
                                                      <w:marTop w:val="0"/>
                                                      <w:marBottom w:val="0"/>
                                                      <w:divBdr>
                                                        <w:top w:val="none" w:sz="0" w:space="0" w:color="auto"/>
                                                        <w:left w:val="none" w:sz="0" w:space="0" w:color="auto"/>
                                                        <w:bottom w:val="none" w:sz="0" w:space="0" w:color="auto"/>
                                                        <w:right w:val="none" w:sz="0" w:space="0" w:color="auto"/>
                                                      </w:divBdr>
                                                      <w:divsChild>
                                                        <w:div w:id="1966959685">
                                                          <w:marLeft w:val="0"/>
                                                          <w:marRight w:val="0"/>
                                                          <w:marTop w:val="0"/>
                                                          <w:marBottom w:val="0"/>
                                                          <w:divBdr>
                                                            <w:top w:val="none" w:sz="0" w:space="0" w:color="auto"/>
                                                            <w:left w:val="none" w:sz="0" w:space="0" w:color="auto"/>
                                                            <w:bottom w:val="none" w:sz="0" w:space="0" w:color="auto"/>
                                                            <w:right w:val="none" w:sz="0" w:space="0" w:color="auto"/>
                                                          </w:divBdr>
                                                        </w:div>
                                                      </w:divsChild>
                                                    </w:div>
                                                    <w:div w:id="1969388383">
                                                      <w:marLeft w:val="0"/>
                                                      <w:marRight w:val="0"/>
                                                      <w:marTop w:val="0"/>
                                                      <w:marBottom w:val="0"/>
                                                      <w:divBdr>
                                                        <w:top w:val="none" w:sz="0" w:space="0" w:color="auto"/>
                                                        <w:left w:val="none" w:sz="0" w:space="0" w:color="auto"/>
                                                        <w:bottom w:val="none" w:sz="0" w:space="0" w:color="auto"/>
                                                        <w:right w:val="none" w:sz="0" w:space="0" w:color="auto"/>
                                                      </w:divBdr>
                                                      <w:divsChild>
                                                        <w:div w:id="1648320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1803058">
      <w:bodyDiv w:val="1"/>
      <w:marLeft w:val="0"/>
      <w:marRight w:val="0"/>
      <w:marTop w:val="0"/>
      <w:marBottom w:val="0"/>
      <w:divBdr>
        <w:top w:val="none" w:sz="0" w:space="0" w:color="auto"/>
        <w:left w:val="none" w:sz="0" w:space="0" w:color="auto"/>
        <w:bottom w:val="none" w:sz="0" w:space="0" w:color="auto"/>
        <w:right w:val="none" w:sz="0" w:space="0" w:color="auto"/>
      </w:divBdr>
      <w:divsChild>
        <w:div w:id="1437483479">
          <w:marLeft w:val="0"/>
          <w:marRight w:val="0"/>
          <w:marTop w:val="0"/>
          <w:marBottom w:val="0"/>
          <w:divBdr>
            <w:top w:val="none" w:sz="0" w:space="0" w:color="auto"/>
            <w:left w:val="none" w:sz="0" w:space="0" w:color="auto"/>
            <w:bottom w:val="none" w:sz="0" w:space="0" w:color="auto"/>
            <w:right w:val="none" w:sz="0" w:space="0" w:color="auto"/>
          </w:divBdr>
          <w:divsChild>
            <w:div w:id="1010986070">
              <w:marLeft w:val="-225"/>
              <w:marRight w:val="-225"/>
              <w:marTop w:val="0"/>
              <w:marBottom w:val="0"/>
              <w:divBdr>
                <w:top w:val="none" w:sz="0" w:space="0" w:color="auto"/>
                <w:left w:val="none" w:sz="0" w:space="0" w:color="auto"/>
                <w:bottom w:val="none" w:sz="0" w:space="0" w:color="auto"/>
                <w:right w:val="none" w:sz="0" w:space="0" w:color="auto"/>
              </w:divBdr>
              <w:divsChild>
                <w:div w:id="1387028375">
                  <w:marLeft w:val="0"/>
                  <w:marRight w:val="0"/>
                  <w:marTop w:val="0"/>
                  <w:marBottom w:val="0"/>
                  <w:divBdr>
                    <w:top w:val="none" w:sz="0" w:space="0" w:color="auto"/>
                    <w:left w:val="none" w:sz="0" w:space="0" w:color="auto"/>
                    <w:bottom w:val="none" w:sz="0" w:space="0" w:color="auto"/>
                    <w:right w:val="none" w:sz="0" w:space="0" w:color="auto"/>
                  </w:divBdr>
                  <w:divsChild>
                    <w:div w:id="1771201425">
                      <w:marLeft w:val="0"/>
                      <w:marRight w:val="0"/>
                      <w:marTop w:val="0"/>
                      <w:marBottom w:val="0"/>
                      <w:divBdr>
                        <w:top w:val="none" w:sz="0" w:space="0" w:color="auto"/>
                        <w:left w:val="none" w:sz="0" w:space="0" w:color="auto"/>
                        <w:bottom w:val="none" w:sz="0" w:space="0" w:color="auto"/>
                        <w:right w:val="none" w:sz="0" w:space="0" w:color="auto"/>
                      </w:divBdr>
                      <w:divsChild>
                        <w:div w:id="1511485157">
                          <w:marLeft w:val="0"/>
                          <w:marRight w:val="0"/>
                          <w:marTop w:val="0"/>
                          <w:marBottom w:val="0"/>
                          <w:divBdr>
                            <w:top w:val="none" w:sz="0" w:space="0" w:color="auto"/>
                            <w:left w:val="none" w:sz="0" w:space="0" w:color="auto"/>
                            <w:bottom w:val="none" w:sz="0" w:space="0" w:color="auto"/>
                            <w:right w:val="none" w:sz="0" w:space="0" w:color="auto"/>
                          </w:divBdr>
                          <w:divsChild>
                            <w:div w:id="379939383">
                              <w:marLeft w:val="-225"/>
                              <w:marRight w:val="-225"/>
                              <w:marTop w:val="0"/>
                              <w:marBottom w:val="0"/>
                              <w:divBdr>
                                <w:top w:val="none" w:sz="0" w:space="0" w:color="auto"/>
                                <w:left w:val="none" w:sz="0" w:space="0" w:color="auto"/>
                                <w:bottom w:val="none" w:sz="0" w:space="0" w:color="auto"/>
                                <w:right w:val="none" w:sz="0" w:space="0" w:color="auto"/>
                              </w:divBdr>
                              <w:divsChild>
                                <w:div w:id="1865290530">
                                  <w:marLeft w:val="0"/>
                                  <w:marRight w:val="0"/>
                                  <w:marTop w:val="0"/>
                                  <w:marBottom w:val="0"/>
                                  <w:divBdr>
                                    <w:top w:val="none" w:sz="0" w:space="0" w:color="auto"/>
                                    <w:left w:val="none" w:sz="0" w:space="0" w:color="auto"/>
                                    <w:bottom w:val="none" w:sz="0" w:space="0" w:color="auto"/>
                                    <w:right w:val="none" w:sz="0" w:space="0" w:color="auto"/>
                                  </w:divBdr>
                                  <w:divsChild>
                                    <w:div w:id="285819187">
                                      <w:marLeft w:val="0"/>
                                      <w:marRight w:val="0"/>
                                      <w:marTop w:val="0"/>
                                      <w:marBottom w:val="0"/>
                                      <w:divBdr>
                                        <w:top w:val="none" w:sz="0" w:space="0" w:color="auto"/>
                                        <w:left w:val="none" w:sz="0" w:space="0" w:color="auto"/>
                                        <w:bottom w:val="none" w:sz="0" w:space="0" w:color="auto"/>
                                        <w:right w:val="none" w:sz="0" w:space="0" w:color="auto"/>
                                      </w:divBdr>
                                      <w:divsChild>
                                        <w:div w:id="1935505156">
                                          <w:marLeft w:val="-225"/>
                                          <w:marRight w:val="-225"/>
                                          <w:marTop w:val="0"/>
                                          <w:marBottom w:val="0"/>
                                          <w:divBdr>
                                            <w:top w:val="none" w:sz="0" w:space="0" w:color="auto"/>
                                            <w:left w:val="none" w:sz="0" w:space="0" w:color="auto"/>
                                            <w:bottom w:val="none" w:sz="0" w:space="0" w:color="auto"/>
                                            <w:right w:val="none" w:sz="0" w:space="0" w:color="auto"/>
                                          </w:divBdr>
                                          <w:divsChild>
                                            <w:div w:id="800339925">
                                              <w:marLeft w:val="0"/>
                                              <w:marRight w:val="0"/>
                                              <w:marTop w:val="0"/>
                                              <w:marBottom w:val="0"/>
                                              <w:divBdr>
                                                <w:top w:val="none" w:sz="0" w:space="0" w:color="auto"/>
                                                <w:left w:val="none" w:sz="0" w:space="0" w:color="auto"/>
                                                <w:bottom w:val="none" w:sz="0" w:space="0" w:color="auto"/>
                                                <w:right w:val="none" w:sz="0" w:space="0" w:color="auto"/>
                                              </w:divBdr>
                                              <w:divsChild>
                                                <w:div w:id="1669365066">
                                                  <w:marLeft w:val="0"/>
                                                  <w:marRight w:val="0"/>
                                                  <w:marTop w:val="0"/>
                                                  <w:marBottom w:val="0"/>
                                                  <w:divBdr>
                                                    <w:top w:val="none" w:sz="0" w:space="0" w:color="auto"/>
                                                    <w:left w:val="none" w:sz="0" w:space="0" w:color="auto"/>
                                                    <w:bottom w:val="none" w:sz="0" w:space="0" w:color="auto"/>
                                                    <w:right w:val="none" w:sz="0" w:space="0" w:color="auto"/>
                                                  </w:divBdr>
                                                  <w:divsChild>
                                                    <w:div w:id="2027829694">
                                                      <w:marLeft w:val="0"/>
                                                      <w:marRight w:val="0"/>
                                                      <w:marTop w:val="0"/>
                                                      <w:marBottom w:val="0"/>
                                                      <w:divBdr>
                                                        <w:top w:val="none" w:sz="0" w:space="0" w:color="auto"/>
                                                        <w:left w:val="none" w:sz="0" w:space="0" w:color="auto"/>
                                                        <w:bottom w:val="none" w:sz="0" w:space="0" w:color="auto"/>
                                                        <w:right w:val="none" w:sz="0" w:space="0" w:color="auto"/>
                                                      </w:divBdr>
                                                      <w:divsChild>
                                                        <w:div w:id="795491298">
                                                          <w:marLeft w:val="0"/>
                                                          <w:marRight w:val="0"/>
                                                          <w:marTop w:val="0"/>
                                                          <w:marBottom w:val="0"/>
                                                          <w:divBdr>
                                                            <w:top w:val="none" w:sz="0" w:space="0" w:color="auto"/>
                                                            <w:left w:val="none" w:sz="0" w:space="0" w:color="auto"/>
                                                            <w:bottom w:val="none" w:sz="0" w:space="0" w:color="auto"/>
                                                            <w:right w:val="none" w:sz="0" w:space="0" w:color="auto"/>
                                                          </w:divBdr>
                                                        </w:div>
                                                      </w:divsChild>
                                                    </w:div>
                                                    <w:div w:id="1512140991">
                                                      <w:marLeft w:val="0"/>
                                                      <w:marRight w:val="0"/>
                                                      <w:marTop w:val="0"/>
                                                      <w:marBottom w:val="0"/>
                                                      <w:divBdr>
                                                        <w:top w:val="none" w:sz="0" w:space="0" w:color="auto"/>
                                                        <w:left w:val="none" w:sz="0" w:space="0" w:color="auto"/>
                                                        <w:bottom w:val="none" w:sz="0" w:space="0" w:color="auto"/>
                                                        <w:right w:val="none" w:sz="0" w:space="0" w:color="auto"/>
                                                      </w:divBdr>
                                                      <w:divsChild>
                                                        <w:div w:id="1295208829">
                                                          <w:marLeft w:val="0"/>
                                                          <w:marRight w:val="0"/>
                                                          <w:marTop w:val="0"/>
                                                          <w:marBottom w:val="0"/>
                                                          <w:divBdr>
                                                            <w:top w:val="none" w:sz="0" w:space="0" w:color="auto"/>
                                                            <w:left w:val="none" w:sz="0" w:space="0" w:color="auto"/>
                                                            <w:bottom w:val="none" w:sz="0" w:space="0" w:color="auto"/>
                                                            <w:right w:val="none" w:sz="0" w:space="0" w:color="auto"/>
                                                          </w:divBdr>
                                                        </w:div>
                                                      </w:divsChild>
                                                    </w:div>
                                                    <w:div w:id="866257293">
                                                      <w:marLeft w:val="0"/>
                                                      <w:marRight w:val="0"/>
                                                      <w:marTop w:val="0"/>
                                                      <w:marBottom w:val="0"/>
                                                      <w:divBdr>
                                                        <w:top w:val="none" w:sz="0" w:space="0" w:color="auto"/>
                                                        <w:left w:val="none" w:sz="0" w:space="0" w:color="auto"/>
                                                        <w:bottom w:val="none" w:sz="0" w:space="0" w:color="auto"/>
                                                        <w:right w:val="none" w:sz="0" w:space="0" w:color="auto"/>
                                                      </w:divBdr>
                                                      <w:divsChild>
                                                        <w:div w:id="1737823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0632035">
      <w:bodyDiv w:val="1"/>
      <w:marLeft w:val="0"/>
      <w:marRight w:val="0"/>
      <w:marTop w:val="0"/>
      <w:marBottom w:val="0"/>
      <w:divBdr>
        <w:top w:val="none" w:sz="0" w:space="0" w:color="auto"/>
        <w:left w:val="none" w:sz="0" w:space="0" w:color="auto"/>
        <w:bottom w:val="none" w:sz="0" w:space="0" w:color="auto"/>
        <w:right w:val="none" w:sz="0" w:space="0" w:color="auto"/>
      </w:divBdr>
      <w:divsChild>
        <w:div w:id="305546952">
          <w:marLeft w:val="0"/>
          <w:marRight w:val="0"/>
          <w:marTop w:val="0"/>
          <w:marBottom w:val="0"/>
          <w:divBdr>
            <w:top w:val="none" w:sz="0" w:space="0" w:color="auto"/>
            <w:left w:val="none" w:sz="0" w:space="0" w:color="auto"/>
            <w:bottom w:val="none" w:sz="0" w:space="0" w:color="auto"/>
            <w:right w:val="none" w:sz="0" w:space="0" w:color="auto"/>
          </w:divBdr>
          <w:divsChild>
            <w:div w:id="718013307">
              <w:marLeft w:val="-225"/>
              <w:marRight w:val="-225"/>
              <w:marTop w:val="0"/>
              <w:marBottom w:val="0"/>
              <w:divBdr>
                <w:top w:val="none" w:sz="0" w:space="0" w:color="auto"/>
                <w:left w:val="none" w:sz="0" w:space="0" w:color="auto"/>
                <w:bottom w:val="none" w:sz="0" w:space="0" w:color="auto"/>
                <w:right w:val="none" w:sz="0" w:space="0" w:color="auto"/>
              </w:divBdr>
              <w:divsChild>
                <w:div w:id="201788054">
                  <w:marLeft w:val="0"/>
                  <w:marRight w:val="0"/>
                  <w:marTop w:val="0"/>
                  <w:marBottom w:val="0"/>
                  <w:divBdr>
                    <w:top w:val="none" w:sz="0" w:space="0" w:color="auto"/>
                    <w:left w:val="none" w:sz="0" w:space="0" w:color="auto"/>
                    <w:bottom w:val="none" w:sz="0" w:space="0" w:color="auto"/>
                    <w:right w:val="none" w:sz="0" w:space="0" w:color="auto"/>
                  </w:divBdr>
                  <w:divsChild>
                    <w:div w:id="817376816">
                      <w:marLeft w:val="0"/>
                      <w:marRight w:val="0"/>
                      <w:marTop w:val="0"/>
                      <w:marBottom w:val="0"/>
                      <w:divBdr>
                        <w:top w:val="none" w:sz="0" w:space="0" w:color="auto"/>
                        <w:left w:val="none" w:sz="0" w:space="0" w:color="auto"/>
                        <w:bottom w:val="none" w:sz="0" w:space="0" w:color="auto"/>
                        <w:right w:val="none" w:sz="0" w:space="0" w:color="auto"/>
                      </w:divBdr>
                      <w:divsChild>
                        <w:div w:id="1742480828">
                          <w:marLeft w:val="0"/>
                          <w:marRight w:val="0"/>
                          <w:marTop w:val="0"/>
                          <w:marBottom w:val="0"/>
                          <w:divBdr>
                            <w:top w:val="none" w:sz="0" w:space="0" w:color="auto"/>
                            <w:left w:val="none" w:sz="0" w:space="0" w:color="auto"/>
                            <w:bottom w:val="none" w:sz="0" w:space="0" w:color="auto"/>
                            <w:right w:val="none" w:sz="0" w:space="0" w:color="auto"/>
                          </w:divBdr>
                          <w:divsChild>
                            <w:div w:id="2095514597">
                              <w:marLeft w:val="-225"/>
                              <w:marRight w:val="-225"/>
                              <w:marTop w:val="0"/>
                              <w:marBottom w:val="0"/>
                              <w:divBdr>
                                <w:top w:val="none" w:sz="0" w:space="0" w:color="auto"/>
                                <w:left w:val="none" w:sz="0" w:space="0" w:color="auto"/>
                                <w:bottom w:val="none" w:sz="0" w:space="0" w:color="auto"/>
                                <w:right w:val="none" w:sz="0" w:space="0" w:color="auto"/>
                              </w:divBdr>
                              <w:divsChild>
                                <w:div w:id="187378144">
                                  <w:marLeft w:val="0"/>
                                  <w:marRight w:val="0"/>
                                  <w:marTop w:val="0"/>
                                  <w:marBottom w:val="0"/>
                                  <w:divBdr>
                                    <w:top w:val="none" w:sz="0" w:space="0" w:color="auto"/>
                                    <w:left w:val="none" w:sz="0" w:space="0" w:color="auto"/>
                                    <w:bottom w:val="none" w:sz="0" w:space="0" w:color="auto"/>
                                    <w:right w:val="none" w:sz="0" w:space="0" w:color="auto"/>
                                  </w:divBdr>
                                  <w:divsChild>
                                    <w:div w:id="1680086241">
                                      <w:marLeft w:val="0"/>
                                      <w:marRight w:val="0"/>
                                      <w:marTop w:val="0"/>
                                      <w:marBottom w:val="0"/>
                                      <w:divBdr>
                                        <w:top w:val="none" w:sz="0" w:space="0" w:color="auto"/>
                                        <w:left w:val="none" w:sz="0" w:space="0" w:color="auto"/>
                                        <w:bottom w:val="none" w:sz="0" w:space="0" w:color="auto"/>
                                        <w:right w:val="none" w:sz="0" w:space="0" w:color="auto"/>
                                      </w:divBdr>
                                      <w:divsChild>
                                        <w:div w:id="250312118">
                                          <w:marLeft w:val="-225"/>
                                          <w:marRight w:val="-225"/>
                                          <w:marTop w:val="0"/>
                                          <w:marBottom w:val="0"/>
                                          <w:divBdr>
                                            <w:top w:val="none" w:sz="0" w:space="0" w:color="auto"/>
                                            <w:left w:val="none" w:sz="0" w:space="0" w:color="auto"/>
                                            <w:bottom w:val="none" w:sz="0" w:space="0" w:color="auto"/>
                                            <w:right w:val="none" w:sz="0" w:space="0" w:color="auto"/>
                                          </w:divBdr>
                                          <w:divsChild>
                                            <w:div w:id="692731922">
                                              <w:marLeft w:val="0"/>
                                              <w:marRight w:val="0"/>
                                              <w:marTop w:val="0"/>
                                              <w:marBottom w:val="0"/>
                                              <w:divBdr>
                                                <w:top w:val="none" w:sz="0" w:space="0" w:color="auto"/>
                                                <w:left w:val="none" w:sz="0" w:space="0" w:color="auto"/>
                                                <w:bottom w:val="none" w:sz="0" w:space="0" w:color="auto"/>
                                                <w:right w:val="none" w:sz="0" w:space="0" w:color="auto"/>
                                              </w:divBdr>
                                              <w:divsChild>
                                                <w:div w:id="602879498">
                                                  <w:marLeft w:val="0"/>
                                                  <w:marRight w:val="0"/>
                                                  <w:marTop w:val="0"/>
                                                  <w:marBottom w:val="0"/>
                                                  <w:divBdr>
                                                    <w:top w:val="none" w:sz="0" w:space="0" w:color="auto"/>
                                                    <w:left w:val="none" w:sz="0" w:space="0" w:color="auto"/>
                                                    <w:bottom w:val="none" w:sz="0" w:space="0" w:color="auto"/>
                                                    <w:right w:val="none" w:sz="0" w:space="0" w:color="auto"/>
                                                  </w:divBdr>
                                                  <w:divsChild>
                                                    <w:div w:id="535582507">
                                                      <w:marLeft w:val="0"/>
                                                      <w:marRight w:val="0"/>
                                                      <w:marTop w:val="0"/>
                                                      <w:marBottom w:val="0"/>
                                                      <w:divBdr>
                                                        <w:top w:val="none" w:sz="0" w:space="0" w:color="auto"/>
                                                        <w:left w:val="none" w:sz="0" w:space="0" w:color="auto"/>
                                                        <w:bottom w:val="none" w:sz="0" w:space="0" w:color="auto"/>
                                                        <w:right w:val="none" w:sz="0" w:space="0" w:color="auto"/>
                                                      </w:divBdr>
                                                      <w:divsChild>
                                                        <w:div w:id="623777347">
                                                          <w:marLeft w:val="0"/>
                                                          <w:marRight w:val="0"/>
                                                          <w:marTop w:val="0"/>
                                                          <w:marBottom w:val="0"/>
                                                          <w:divBdr>
                                                            <w:top w:val="none" w:sz="0" w:space="0" w:color="auto"/>
                                                            <w:left w:val="none" w:sz="0" w:space="0" w:color="auto"/>
                                                            <w:bottom w:val="none" w:sz="0" w:space="0" w:color="auto"/>
                                                            <w:right w:val="none" w:sz="0" w:space="0" w:color="auto"/>
                                                          </w:divBdr>
                                                        </w:div>
                                                      </w:divsChild>
                                                    </w:div>
                                                    <w:div w:id="1318342722">
                                                      <w:marLeft w:val="0"/>
                                                      <w:marRight w:val="0"/>
                                                      <w:marTop w:val="0"/>
                                                      <w:marBottom w:val="0"/>
                                                      <w:divBdr>
                                                        <w:top w:val="none" w:sz="0" w:space="0" w:color="auto"/>
                                                        <w:left w:val="none" w:sz="0" w:space="0" w:color="auto"/>
                                                        <w:bottom w:val="none" w:sz="0" w:space="0" w:color="auto"/>
                                                        <w:right w:val="none" w:sz="0" w:space="0" w:color="auto"/>
                                                      </w:divBdr>
                                                      <w:divsChild>
                                                        <w:div w:id="78762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9364018">
      <w:bodyDiv w:val="1"/>
      <w:marLeft w:val="0"/>
      <w:marRight w:val="0"/>
      <w:marTop w:val="0"/>
      <w:marBottom w:val="0"/>
      <w:divBdr>
        <w:top w:val="none" w:sz="0" w:space="0" w:color="auto"/>
        <w:left w:val="none" w:sz="0" w:space="0" w:color="auto"/>
        <w:bottom w:val="none" w:sz="0" w:space="0" w:color="auto"/>
        <w:right w:val="none" w:sz="0" w:space="0" w:color="auto"/>
      </w:divBdr>
    </w:div>
    <w:div w:id="233202756">
      <w:bodyDiv w:val="1"/>
      <w:marLeft w:val="0"/>
      <w:marRight w:val="0"/>
      <w:marTop w:val="0"/>
      <w:marBottom w:val="0"/>
      <w:divBdr>
        <w:top w:val="none" w:sz="0" w:space="0" w:color="auto"/>
        <w:left w:val="none" w:sz="0" w:space="0" w:color="auto"/>
        <w:bottom w:val="none" w:sz="0" w:space="0" w:color="auto"/>
        <w:right w:val="none" w:sz="0" w:space="0" w:color="auto"/>
      </w:divBdr>
    </w:div>
    <w:div w:id="368649325">
      <w:bodyDiv w:val="1"/>
      <w:marLeft w:val="0"/>
      <w:marRight w:val="0"/>
      <w:marTop w:val="0"/>
      <w:marBottom w:val="0"/>
      <w:divBdr>
        <w:top w:val="none" w:sz="0" w:space="0" w:color="auto"/>
        <w:left w:val="none" w:sz="0" w:space="0" w:color="auto"/>
        <w:bottom w:val="none" w:sz="0" w:space="0" w:color="auto"/>
        <w:right w:val="none" w:sz="0" w:space="0" w:color="auto"/>
      </w:divBdr>
      <w:divsChild>
        <w:div w:id="650407934">
          <w:marLeft w:val="0"/>
          <w:marRight w:val="0"/>
          <w:marTop w:val="0"/>
          <w:marBottom w:val="0"/>
          <w:divBdr>
            <w:top w:val="none" w:sz="0" w:space="0" w:color="auto"/>
            <w:left w:val="none" w:sz="0" w:space="0" w:color="auto"/>
            <w:bottom w:val="none" w:sz="0" w:space="0" w:color="auto"/>
            <w:right w:val="none" w:sz="0" w:space="0" w:color="auto"/>
          </w:divBdr>
          <w:divsChild>
            <w:div w:id="2147308491">
              <w:marLeft w:val="-225"/>
              <w:marRight w:val="-225"/>
              <w:marTop w:val="0"/>
              <w:marBottom w:val="0"/>
              <w:divBdr>
                <w:top w:val="none" w:sz="0" w:space="0" w:color="auto"/>
                <w:left w:val="none" w:sz="0" w:space="0" w:color="auto"/>
                <w:bottom w:val="none" w:sz="0" w:space="0" w:color="auto"/>
                <w:right w:val="none" w:sz="0" w:space="0" w:color="auto"/>
              </w:divBdr>
              <w:divsChild>
                <w:div w:id="696738376">
                  <w:marLeft w:val="0"/>
                  <w:marRight w:val="0"/>
                  <w:marTop w:val="0"/>
                  <w:marBottom w:val="0"/>
                  <w:divBdr>
                    <w:top w:val="none" w:sz="0" w:space="0" w:color="auto"/>
                    <w:left w:val="none" w:sz="0" w:space="0" w:color="auto"/>
                    <w:bottom w:val="none" w:sz="0" w:space="0" w:color="auto"/>
                    <w:right w:val="none" w:sz="0" w:space="0" w:color="auto"/>
                  </w:divBdr>
                  <w:divsChild>
                    <w:div w:id="997151224">
                      <w:marLeft w:val="0"/>
                      <w:marRight w:val="0"/>
                      <w:marTop w:val="0"/>
                      <w:marBottom w:val="0"/>
                      <w:divBdr>
                        <w:top w:val="none" w:sz="0" w:space="0" w:color="auto"/>
                        <w:left w:val="none" w:sz="0" w:space="0" w:color="auto"/>
                        <w:bottom w:val="none" w:sz="0" w:space="0" w:color="auto"/>
                        <w:right w:val="none" w:sz="0" w:space="0" w:color="auto"/>
                      </w:divBdr>
                      <w:divsChild>
                        <w:div w:id="200825360">
                          <w:marLeft w:val="0"/>
                          <w:marRight w:val="0"/>
                          <w:marTop w:val="0"/>
                          <w:marBottom w:val="0"/>
                          <w:divBdr>
                            <w:top w:val="none" w:sz="0" w:space="0" w:color="auto"/>
                            <w:left w:val="none" w:sz="0" w:space="0" w:color="auto"/>
                            <w:bottom w:val="none" w:sz="0" w:space="0" w:color="auto"/>
                            <w:right w:val="none" w:sz="0" w:space="0" w:color="auto"/>
                          </w:divBdr>
                          <w:divsChild>
                            <w:div w:id="622998568">
                              <w:marLeft w:val="-225"/>
                              <w:marRight w:val="-225"/>
                              <w:marTop w:val="0"/>
                              <w:marBottom w:val="0"/>
                              <w:divBdr>
                                <w:top w:val="none" w:sz="0" w:space="0" w:color="auto"/>
                                <w:left w:val="none" w:sz="0" w:space="0" w:color="auto"/>
                                <w:bottom w:val="none" w:sz="0" w:space="0" w:color="auto"/>
                                <w:right w:val="none" w:sz="0" w:space="0" w:color="auto"/>
                              </w:divBdr>
                              <w:divsChild>
                                <w:div w:id="1305543004">
                                  <w:marLeft w:val="0"/>
                                  <w:marRight w:val="0"/>
                                  <w:marTop w:val="0"/>
                                  <w:marBottom w:val="0"/>
                                  <w:divBdr>
                                    <w:top w:val="none" w:sz="0" w:space="0" w:color="auto"/>
                                    <w:left w:val="none" w:sz="0" w:space="0" w:color="auto"/>
                                    <w:bottom w:val="none" w:sz="0" w:space="0" w:color="auto"/>
                                    <w:right w:val="none" w:sz="0" w:space="0" w:color="auto"/>
                                  </w:divBdr>
                                  <w:divsChild>
                                    <w:div w:id="1088847806">
                                      <w:marLeft w:val="0"/>
                                      <w:marRight w:val="0"/>
                                      <w:marTop w:val="0"/>
                                      <w:marBottom w:val="0"/>
                                      <w:divBdr>
                                        <w:top w:val="none" w:sz="0" w:space="0" w:color="auto"/>
                                        <w:left w:val="none" w:sz="0" w:space="0" w:color="auto"/>
                                        <w:bottom w:val="none" w:sz="0" w:space="0" w:color="auto"/>
                                        <w:right w:val="none" w:sz="0" w:space="0" w:color="auto"/>
                                      </w:divBdr>
                                      <w:divsChild>
                                        <w:div w:id="505049027">
                                          <w:marLeft w:val="-225"/>
                                          <w:marRight w:val="-225"/>
                                          <w:marTop w:val="0"/>
                                          <w:marBottom w:val="0"/>
                                          <w:divBdr>
                                            <w:top w:val="none" w:sz="0" w:space="0" w:color="auto"/>
                                            <w:left w:val="none" w:sz="0" w:space="0" w:color="auto"/>
                                            <w:bottom w:val="none" w:sz="0" w:space="0" w:color="auto"/>
                                            <w:right w:val="none" w:sz="0" w:space="0" w:color="auto"/>
                                          </w:divBdr>
                                          <w:divsChild>
                                            <w:div w:id="1768620203">
                                              <w:marLeft w:val="0"/>
                                              <w:marRight w:val="0"/>
                                              <w:marTop w:val="0"/>
                                              <w:marBottom w:val="0"/>
                                              <w:divBdr>
                                                <w:top w:val="none" w:sz="0" w:space="0" w:color="auto"/>
                                                <w:left w:val="none" w:sz="0" w:space="0" w:color="auto"/>
                                                <w:bottom w:val="none" w:sz="0" w:space="0" w:color="auto"/>
                                                <w:right w:val="none" w:sz="0" w:space="0" w:color="auto"/>
                                              </w:divBdr>
                                              <w:divsChild>
                                                <w:div w:id="98379791">
                                                  <w:marLeft w:val="0"/>
                                                  <w:marRight w:val="0"/>
                                                  <w:marTop w:val="0"/>
                                                  <w:marBottom w:val="0"/>
                                                  <w:divBdr>
                                                    <w:top w:val="none" w:sz="0" w:space="0" w:color="auto"/>
                                                    <w:left w:val="none" w:sz="0" w:space="0" w:color="auto"/>
                                                    <w:bottom w:val="none" w:sz="0" w:space="0" w:color="auto"/>
                                                    <w:right w:val="none" w:sz="0" w:space="0" w:color="auto"/>
                                                  </w:divBdr>
                                                  <w:divsChild>
                                                    <w:div w:id="2047219872">
                                                      <w:marLeft w:val="0"/>
                                                      <w:marRight w:val="0"/>
                                                      <w:marTop w:val="0"/>
                                                      <w:marBottom w:val="0"/>
                                                      <w:divBdr>
                                                        <w:top w:val="none" w:sz="0" w:space="0" w:color="auto"/>
                                                        <w:left w:val="none" w:sz="0" w:space="0" w:color="auto"/>
                                                        <w:bottom w:val="none" w:sz="0" w:space="0" w:color="auto"/>
                                                        <w:right w:val="none" w:sz="0" w:space="0" w:color="auto"/>
                                                      </w:divBdr>
                                                      <w:divsChild>
                                                        <w:div w:id="743648202">
                                                          <w:marLeft w:val="0"/>
                                                          <w:marRight w:val="0"/>
                                                          <w:marTop w:val="0"/>
                                                          <w:marBottom w:val="0"/>
                                                          <w:divBdr>
                                                            <w:top w:val="none" w:sz="0" w:space="0" w:color="auto"/>
                                                            <w:left w:val="none" w:sz="0" w:space="0" w:color="auto"/>
                                                            <w:bottom w:val="none" w:sz="0" w:space="0" w:color="auto"/>
                                                            <w:right w:val="none" w:sz="0" w:space="0" w:color="auto"/>
                                                          </w:divBdr>
                                                        </w:div>
                                                      </w:divsChild>
                                                    </w:div>
                                                    <w:div w:id="1132096630">
                                                      <w:marLeft w:val="0"/>
                                                      <w:marRight w:val="0"/>
                                                      <w:marTop w:val="0"/>
                                                      <w:marBottom w:val="0"/>
                                                      <w:divBdr>
                                                        <w:top w:val="none" w:sz="0" w:space="0" w:color="auto"/>
                                                        <w:left w:val="none" w:sz="0" w:space="0" w:color="auto"/>
                                                        <w:bottom w:val="none" w:sz="0" w:space="0" w:color="auto"/>
                                                        <w:right w:val="none" w:sz="0" w:space="0" w:color="auto"/>
                                                      </w:divBdr>
                                                      <w:divsChild>
                                                        <w:div w:id="1130171621">
                                                          <w:marLeft w:val="0"/>
                                                          <w:marRight w:val="0"/>
                                                          <w:marTop w:val="0"/>
                                                          <w:marBottom w:val="0"/>
                                                          <w:divBdr>
                                                            <w:top w:val="none" w:sz="0" w:space="0" w:color="auto"/>
                                                            <w:left w:val="none" w:sz="0" w:space="0" w:color="auto"/>
                                                            <w:bottom w:val="none" w:sz="0" w:space="0" w:color="auto"/>
                                                            <w:right w:val="none" w:sz="0" w:space="0" w:color="auto"/>
                                                          </w:divBdr>
                                                        </w:div>
                                                      </w:divsChild>
                                                    </w:div>
                                                    <w:div w:id="720330237">
                                                      <w:marLeft w:val="0"/>
                                                      <w:marRight w:val="0"/>
                                                      <w:marTop w:val="0"/>
                                                      <w:marBottom w:val="0"/>
                                                      <w:divBdr>
                                                        <w:top w:val="none" w:sz="0" w:space="0" w:color="auto"/>
                                                        <w:left w:val="none" w:sz="0" w:space="0" w:color="auto"/>
                                                        <w:bottom w:val="none" w:sz="0" w:space="0" w:color="auto"/>
                                                        <w:right w:val="none" w:sz="0" w:space="0" w:color="auto"/>
                                                      </w:divBdr>
                                                      <w:divsChild>
                                                        <w:div w:id="307514988">
                                                          <w:marLeft w:val="0"/>
                                                          <w:marRight w:val="0"/>
                                                          <w:marTop w:val="0"/>
                                                          <w:marBottom w:val="0"/>
                                                          <w:divBdr>
                                                            <w:top w:val="none" w:sz="0" w:space="0" w:color="auto"/>
                                                            <w:left w:val="none" w:sz="0" w:space="0" w:color="auto"/>
                                                            <w:bottom w:val="none" w:sz="0" w:space="0" w:color="auto"/>
                                                            <w:right w:val="none" w:sz="0" w:space="0" w:color="auto"/>
                                                          </w:divBdr>
                                                        </w:div>
                                                      </w:divsChild>
                                                    </w:div>
                                                    <w:div w:id="1881242610">
                                                      <w:marLeft w:val="0"/>
                                                      <w:marRight w:val="0"/>
                                                      <w:marTop w:val="0"/>
                                                      <w:marBottom w:val="0"/>
                                                      <w:divBdr>
                                                        <w:top w:val="none" w:sz="0" w:space="0" w:color="auto"/>
                                                        <w:left w:val="none" w:sz="0" w:space="0" w:color="auto"/>
                                                        <w:bottom w:val="none" w:sz="0" w:space="0" w:color="auto"/>
                                                        <w:right w:val="none" w:sz="0" w:space="0" w:color="auto"/>
                                                      </w:divBdr>
                                                      <w:divsChild>
                                                        <w:div w:id="1636133078">
                                                          <w:marLeft w:val="0"/>
                                                          <w:marRight w:val="0"/>
                                                          <w:marTop w:val="0"/>
                                                          <w:marBottom w:val="0"/>
                                                          <w:divBdr>
                                                            <w:top w:val="none" w:sz="0" w:space="0" w:color="auto"/>
                                                            <w:left w:val="none" w:sz="0" w:space="0" w:color="auto"/>
                                                            <w:bottom w:val="none" w:sz="0" w:space="0" w:color="auto"/>
                                                            <w:right w:val="none" w:sz="0" w:space="0" w:color="auto"/>
                                                          </w:divBdr>
                                                        </w:div>
                                                      </w:divsChild>
                                                    </w:div>
                                                    <w:div w:id="1109424203">
                                                      <w:marLeft w:val="0"/>
                                                      <w:marRight w:val="0"/>
                                                      <w:marTop w:val="0"/>
                                                      <w:marBottom w:val="0"/>
                                                      <w:divBdr>
                                                        <w:top w:val="none" w:sz="0" w:space="0" w:color="auto"/>
                                                        <w:left w:val="none" w:sz="0" w:space="0" w:color="auto"/>
                                                        <w:bottom w:val="none" w:sz="0" w:space="0" w:color="auto"/>
                                                        <w:right w:val="none" w:sz="0" w:space="0" w:color="auto"/>
                                                      </w:divBdr>
                                                      <w:divsChild>
                                                        <w:div w:id="392657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06803924">
      <w:bodyDiv w:val="1"/>
      <w:marLeft w:val="0"/>
      <w:marRight w:val="0"/>
      <w:marTop w:val="0"/>
      <w:marBottom w:val="0"/>
      <w:divBdr>
        <w:top w:val="none" w:sz="0" w:space="0" w:color="auto"/>
        <w:left w:val="none" w:sz="0" w:space="0" w:color="auto"/>
        <w:bottom w:val="none" w:sz="0" w:space="0" w:color="auto"/>
        <w:right w:val="none" w:sz="0" w:space="0" w:color="auto"/>
      </w:divBdr>
    </w:div>
    <w:div w:id="766390092">
      <w:bodyDiv w:val="1"/>
      <w:marLeft w:val="0"/>
      <w:marRight w:val="0"/>
      <w:marTop w:val="0"/>
      <w:marBottom w:val="0"/>
      <w:divBdr>
        <w:top w:val="none" w:sz="0" w:space="0" w:color="auto"/>
        <w:left w:val="none" w:sz="0" w:space="0" w:color="auto"/>
        <w:bottom w:val="none" w:sz="0" w:space="0" w:color="auto"/>
        <w:right w:val="none" w:sz="0" w:space="0" w:color="auto"/>
      </w:divBdr>
      <w:divsChild>
        <w:div w:id="792939990">
          <w:marLeft w:val="0"/>
          <w:marRight w:val="0"/>
          <w:marTop w:val="0"/>
          <w:marBottom w:val="0"/>
          <w:divBdr>
            <w:top w:val="none" w:sz="0" w:space="0" w:color="auto"/>
            <w:left w:val="none" w:sz="0" w:space="0" w:color="auto"/>
            <w:bottom w:val="none" w:sz="0" w:space="0" w:color="auto"/>
            <w:right w:val="none" w:sz="0" w:space="0" w:color="auto"/>
          </w:divBdr>
          <w:divsChild>
            <w:div w:id="1542550140">
              <w:marLeft w:val="-225"/>
              <w:marRight w:val="-225"/>
              <w:marTop w:val="0"/>
              <w:marBottom w:val="0"/>
              <w:divBdr>
                <w:top w:val="none" w:sz="0" w:space="0" w:color="auto"/>
                <w:left w:val="none" w:sz="0" w:space="0" w:color="auto"/>
                <w:bottom w:val="none" w:sz="0" w:space="0" w:color="auto"/>
                <w:right w:val="none" w:sz="0" w:space="0" w:color="auto"/>
              </w:divBdr>
              <w:divsChild>
                <w:div w:id="758058441">
                  <w:marLeft w:val="0"/>
                  <w:marRight w:val="0"/>
                  <w:marTop w:val="0"/>
                  <w:marBottom w:val="0"/>
                  <w:divBdr>
                    <w:top w:val="none" w:sz="0" w:space="0" w:color="auto"/>
                    <w:left w:val="none" w:sz="0" w:space="0" w:color="auto"/>
                    <w:bottom w:val="none" w:sz="0" w:space="0" w:color="auto"/>
                    <w:right w:val="none" w:sz="0" w:space="0" w:color="auto"/>
                  </w:divBdr>
                  <w:divsChild>
                    <w:div w:id="1510675021">
                      <w:marLeft w:val="0"/>
                      <w:marRight w:val="0"/>
                      <w:marTop w:val="0"/>
                      <w:marBottom w:val="0"/>
                      <w:divBdr>
                        <w:top w:val="none" w:sz="0" w:space="0" w:color="auto"/>
                        <w:left w:val="none" w:sz="0" w:space="0" w:color="auto"/>
                        <w:bottom w:val="none" w:sz="0" w:space="0" w:color="auto"/>
                        <w:right w:val="none" w:sz="0" w:space="0" w:color="auto"/>
                      </w:divBdr>
                      <w:divsChild>
                        <w:div w:id="647829935">
                          <w:marLeft w:val="0"/>
                          <w:marRight w:val="0"/>
                          <w:marTop w:val="0"/>
                          <w:marBottom w:val="0"/>
                          <w:divBdr>
                            <w:top w:val="none" w:sz="0" w:space="0" w:color="auto"/>
                            <w:left w:val="none" w:sz="0" w:space="0" w:color="auto"/>
                            <w:bottom w:val="none" w:sz="0" w:space="0" w:color="auto"/>
                            <w:right w:val="none" w:sz="0" w:space="0" w:color="auto"/>
                          </w:divBdr>
                          <w:divsChild>
                            <w:div w:id="2112116820">
                              <w:marLeft w:val="-225"/>
                              <w:marRight w:val="-225"/>
                              <w:marTop w:val="0"/>
                              <w:marBottom w:val="0"/>
                              <w:divBdr>
                                <w:top w:val="none" w:sz="0" w:space="0" w:color="auto"/>
                                <w:left w:val="none" w:sz="0" w:space="0" w:color="auto"/>
                                <w:bottom w:val="none" w:sz="0" w:space="0" w:color="auto"/>
                                <w:right w:val="none" w:sz="0" w:space="0" w:color="auto"/>
                              </w:divBdr>
                              <w:divsChild>
                                <w:div w:id="2140947978">
                                  <w:marLeft w:val="0"/>
                                  <w:marRight w:val="0"/>
                                  <w:marTop w:val="0"/>
                                  <w:marBottom w:val="0"/>
                                  <w:divBdr>
                                    <w:top w:val="none" w:sz="0" w:space="0" w:color="auto"/>
                                    <w:left w:val="none" w:sz="0" w:space="0" w:color="auto"/>
                                    <w:bottom w:val="none" w:sz="0" w:space="0" w:color="auto"/>
                                    <w:right w:val="none" w:sz="0" w:space="0" w:color="auto"/>
                                  </w:divBdr>
                                  <w:divsChild>
                                    <w:div w:id="1938825972">
                                      <w:marLeft w:val="0"/>
                                      <w:marRight w:val="0"/>
                                      <w:marTop w:val="0"/>
                                      <w:marBottom w:val="0"/>
                                      <w:divBdr>
                                        <w:top w:val="none" w:sz="0" w:space="0" w:color="auto"/>
                                        <w:left w:val="none" w:sz="0" w:space="0" w:color="auto"/>
                                        <w:bottom w:val="none" w:sz="0" w:space="0" w:color="auto"/>
                                        <w:right w:val="none" w:sz="0" w:space="0" w:color="auto"/>
                                      </w:divBdr>
                                      <w:divsChild>
                                        <w:div w:id="2139762027">
                                          <w:marLeft w:val="-225"/>
                                          <w:marRight w:val="-225"/>
                                          <w:marTop w:val="0"/>
                                          <w:marBottom w:val="0"/>
                                          <w:divBdr>
                                            <w:top w:val="none" w:sz="0" w:space="0" w:color="auto"/>
                                            <w:left w:val="none" w:sz="0" w:space="0" w:color="auto"/>
                                            <w:bottom w:val="none" w:sz="0" w:space="0" w:color="auto"/>
                                            <w:right w:val="none" w:sz="0" w:space="0" w:color="auto"/>
                                          </w:divBdr>
                                          <w:divsChild>
                                            <w:div w:id="1748114027">
                                              <w:marLeft w:val="0"/>
                                              <w:marRight w:val="0"/>
                                              <w:marTop w:val="0"/>
                                              <w:marBottom w:val="0"/>
                                              <w:divBdr>
                                                <w:top w:val="none" w:sz="0" w:space="0" w:color="auto"/>
                                                <w:left w:val="none" w:sz="0" w:space="0" w:color="auto"/>
                                                <w:bottom w:val="none" w:sz="0" w:space="0" w:color="auto"/>
                                                <w:right w:val="none" w:sz="0" w:space="0" w:color="auto"/>
                                              </w:divBdr>
                                              <w:divsChild>
                                                <w:div w:id="1271595037">
                                                  <w:marLeft w:val="0"/>
                                                  <w:marRight w:val="0"/>
                                                  <w:marTop w:val="0"/>
                                                  <w:marBottom w:val="0"/>
                                                  <w:divBdr>
                                                    <w:top w:val="none" w:sz="0" w:space="0" w:color="auto"/>
                                                    <w:left w:val="none" w:sz="0" w:space="0" w:color="auto"/>
                                                    <w:bottom w:val="none" w:sz="0" w:space="0" w:color="auto"/>
                                                    <w:right w:val="none" w:sz="0" w:space="0" w:color="auto"/>
                                                  </w:divBdr>
                                                  <w:divsChild>
                                                    <w:div w:id="989749545">
                                                      <w:marLeft w:val="0"/>
                                                      <w:marRight w:val="0"/>
                                                      <w:marTop w:val="0"/>
                                                      <w:marBottom w:val="0"/>
                                                      <w:divBdr>
                                                        <w:top w:val="none" w:sz="0" w:space="0" w:color="auto"/>
                                                        <w:left w:val="none" w:sz="0" w:space="0" w:color="auto"/>
                                                        <w:bottom w:val="none" w:sz="0" w:space="0" w:color="auto"/>
                                                        <w:right w:val="none" w:sz="0" w:space="0" w:color="auto"/>
                                                      </w:divBdr>
                                                      <w:divsChild>
                                                        <w:div w:id="647050142">
                                                          <w:marLeft w:val="0"/>
                                                          <w:marRight w:val="0"/>
                                                          <w:marTop w:val="0"/>
                                                          <w:marBottom w:val="0"/>
                                                          <w:divBdr>
                                                            <w:top w:val="none" w:sz="0" w:space="0" w:color="auto"/>
                                                            <w:left w:val="none" w:sz="0" w:space="0" w:color="auto"/>
                                                            <w:bottom w:val="none" w:sz="0" w:space="0" w:color="auto"/>
                                                            <w:right w:val="none" w:sz="0" w:space="0" w:color="auto"/>
                                                          </w:divBdr>
                                                        </w:div>
                                                      </w:divsChild>
                                                    </w:div>
                                                    <w:div w:id="873008204">
                                                      <w:marLeft w:val="0"/>
                                                      <w:marRight w:val="0"/>
                                                      <w:marTop w:val="0"/>
                                                      <w:marBottom w:val="0"/>
                                                      <w:divBdr>
                                                        <w:top w:val="none" w:sz="0" w:space="0" w:color="auto"/>
                                                        <w:left w:val="none" w:sz="0" w:space="0" w:color="auto"/>
                                                        <w:bottom w:val="none" w:sz="0" w:space="0" w:color="auto"/>
                                                        <w:right w:val="none" w:sz="0" w:space="0" w:color="auto"/>
                                                      </w:divBdr>
                                                      <w:divsChild>
                                                        <w:div w:id="214581504">
                                                          <w:marLeft w:val="0"/>
                                                          <w:marRight w:val="0"/>
                                                          <w:marTop w:val="0"/>
                                                          <w:marBottom w:val="0"/>
                                                          <w:divBdr>
                                                            <w:top w:val="none" w:sz="0" w:space="0" w:color="auto"/>
                                                            <w:left w:val="none" w:sz="0" w:space="0" w:color="auto"/>
                                                            <w:bottom w:val="none" w:sz="0" w:space="0" w:color="auto"/>
                                                            <w:right w:val="none" w:sz="0" w:space="0" w:color="auto"/>
                                                          </w:divBdr>
                                                        </w:div>
                                                      </w:divsChild>
                                                    </w:div>
                                                    <w:div w:id="991521020">
                                                      <w:marLeft w:val="0"/>
                                                      <w:marRight w:val="0"/>
                                                      <w:marTop w:val="0"/>
                                                      <w:marBottom w:val="0"/>
                                                      <w:divBdr>
                                                        <w:top w:val="none" w:sz="0" w:space="0" w:color="auto"/>
                                                        <w:left w:val="none" w:sz="0" w:space="0" w:color="auto"/>
                                                        <w:bottom w:val="none" w:sz="0" w:space="0" w:color="auto"/>
                                                        <w:right w:val="none" w:sz="0" w:space="0" w:color="auto"/>
                                                      </w:divBdr>
                                                      <w:divsChild>
                                                        <w:div w:id="1181554044">
                                                          <w:marLeft w:val="0"/>
                                                          <w:marRight w:val="0"/>
                                                          <w:marTop w:val="0"/>
                                                          <w:marBottom w:val="0"/>
                                                          <w:divBdr>
                                                            <w:top w:val="none" w:sz="0" w:space="0" w:color="auto"/>
                                                            <w:left w:val="none" w:sz="0" w:space="0" w:color="auto"/>
                                                            <w:bottom w:val="none" w:sz="0" w:space="0" w:color="auto"/>
                                                            <w:right w:val="none" w:sz="0" w:space="0" w:color="auto"/>
                                                          </w:divBdr>
                                                        </w:div>
                                                      </w:divsChild>
                                                    </w:div>
                                                    <w:div w:id="1130518853">
                                                      <w:marLeft w:val="0"/>
                                                      <w:marRight w:val="0"/>
                                                      <w:marTop w:val="0"/>
                                                      <w:marBottom w:val="0"/>
                                                      <w:divBdr>
                                                        <w:top w:val="none" w:sz="0" w:space="0" w:color="auto"/>
                                                        <w:left w:val="none" w:sz="0" w:space="0" w:color="auto"/>
                                                        <w:bottom w:val="none" w:sz="0" w:space="0" w:color="auto"/>
                                                        <w:right w:val="none" w:sz="0" w:space="0" w:color="auto"/>
                                                      </w:divBdr>
                                                      <w:divsChild>
                                                        <w:div w:id="879512089">
                                                          <w:marLeft w:val="0"/>
                                                          <w:marRight w:val="0"/>
                                                          <w:marTop w:val="0"/>
                                                          <w:marBottom w:val="0"/>
                                                          <w:divBdr>
                                                            <w:top w:val="none" w:sz="0" w:space="0" w:color="auto"/>
                                                            <w:left w:val="none" w:sz="0" w:space="0" w:color="auto"/>
                                                            <w:bottom w:val="none" w:sz="0" w:space="0" w:color="auto"/>
                                                            <w:right w:val="none" w:sz="0" w:space="0" w:color="auto"/>
                                                          </w:divBdr>
                                                        </w:div>
                                                      </w:divsChild>
                                                    </w:div>
                                                    <w:div w:id="310252473">
                                                      <w:marLeft w:val="0"/>
                                                      <w:marRight w:val="0"/>
                                                      <w:marTop w:val="0"/>
                                                      <w:marBottom w:val="0"/>
                                                      <w:divBdr>
                                                        <w:top w:val="none" w:sz="0" w:space="0" w:color="auto"/>
                                                        <w:left w:val="none" w:sz="0" w:space="0" w:color="auto"/>
                                                        <w:bottom w:val="none" w:sz="0" w:space="0" w:color="auto"/>
                                                        <w:right w:val="none" w:sz="0" w:space="0" w:color="auto"/>
                                                      </w:divBdr>
                                                      <w:divsChild>
                                                        <w:div w:id="1539508178">
                                                          <w:marLeft w:val="0"/>
                                                          <w:marRight w:val="0"/>
                                                          <w:marTop w:val="0"/>
                                                          <w:marBottom w:val="0"/>
                                                          <w:divBdr>
                                                            <w:top w:val="none" w:sz="0" w:space="0" w:color="auto"/>
                                                            <w:left w:val="none" w:sz="0" w:space="0" w:color="auto"/>
                                                            <w:bottom w:val="none" w:sz="0" w:space="0" w:color="auto"/>
                                                            <w:right w:val="none" w:sz="0" w:space="0" w:color="auto"/>
                                                          </w:divBdr>
                                                        </w:div>
                                                      </w:divsChild>
                                                    </w:div>
                                                    <w:div w:id="498160080">
                                                      <w:marLeft w:val="0"/>
                                                      <w:marRight w:val="0"/>
                                                      <w:marTop w:val="0"/>
                                                      <w:marBottom w:val="0"/>
                                                      <w:divBdr>
                                                        <w:top w:val="none" w:sz="0" w:space="0" w:color="auto"/>
                                                        <w:left w:val="none" w:sz="0" w:space="0" w:color="auto"/>
                                                        <w:bottom w:val="none" w:sz="0" w:space="0" w:color="auto"/>
                                                        <w:right w:val="none" w:sz="0" w:space="0" w:color="auto"/>
                                                      </w:divBdr>
                                                      <w:divsChild>
                                                        <w:div w:id="576749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18151925">
      <w:bodyDiv w:val="1"/>
      <w:marLeft w:val="0"/>
      <w:marRight w:val="0"/>
      <w:marTop w:val="0"/>
      <w:marBottom w:val="0"/>
      <w:divBdr>
        <w:top w:val="none" w:sz="0" w:space="0" w:color="auto"/>
        <w:left w:val="none" w:sz="0" w:space="0" w:color="auto"/>
        <w:bottom w:val="none" w:sz="0" w:space="0" w:color="auto"/>
        <w:right w:val="none" w:sz="0" w:space="0" w:color="auto"/>
      </w:divBdr>
      <w:divsChild>
        <w:div w:id="332033987">
          <w:marLeft w:val="0"/>
          <w:marRight w:val="0"/>
          <w:marTop w:val="0"/>
          <w:marBottom w:val="0"/>
          <w:divBdr>
            <w:top w:val="none" w:sz="0" w:space="0" w:color="auto"/>
            <w:left w:val="none" w:sz="0" w:space="0" w:color="auto"/>
            <w:bottom w:val="none" w:sz="0" w:space="0" w:color="auto"/>
            <w:right w:val="none" w:sz="0" w:space="0" w:color="auto"/>
          </w:divBdr>
          <w:divsChild>
            <w:div w:id="1180312038">
              <w:marLeft w:val="-225"/>
              <w:marRight w:val="-225"/>
              <w:marTop w:val="0"/>
              <w:marBottom w:val="0"/>
              <w:divBdr>
                <w:top w:val="none" w:sz="0" w:space="0" w:color="auto"/>
                <w:left w:val="none" w:sz="0" w:space="0" w:color="auto"/>
                <w:bottom w:val="none" w:sz="0" w:space="0" w:color="auto"/>
                <w:right w:val="none" w:sz="0" w:space="0" w:color="auto"/>
              </w:divBdr>
              <w:divsChild>
                <w:div w:id="1105073739">
                  <w:marLeft w:val="0"/>
                  <w:marRight w:val="0"/>
                  <w:marTop w:val="0"/>
                  <w:marBottom w:val="0"/>
                  <w:divBdr>
                    <w:top w:val="none" w:sz="0" w:space="0" w:color="auto"/>
                    <w:left w:val="none" w:sz="0" w:space="0" w:color="auto"/>
                    <w:bottom w:val="none" w:sz="0" w:space="0" w:color="auto"/>
                    <w:right w:val="none" w:sz="0" w:space="0" w:color="auto"/>
                  </w:divBdr>
                  <w:divsChild>
                    <w:div w:id="2013599567">
                      <w:marLeft w:val="0"/>
                      <w:marRight w:val="0"/>
                      <w:marTop w:val="0"/>
                      <w:marBottom w:val="0"/>
                      <w:divBdr>
                        <w:top w:val="none" w:sz="0" w:space="0" w:color="auto"/>
                        <w:left w:val="none" w:sz="0" w:space="0" w:color="auto"/>
                        <w:bottom w:val="none" w:sz="0" w:space="0" w:color="auto"/>
                        <w:right w:val="none" w:sz="0" w:space="0" w:color="auto"/>
                      </w:divBdr>
                      <w:divsChild>
                        <w:div w:id="2098672823">
                          <w:marLeft w:val="0"/>
                          <w:marRight w:val="0"/>
                          <w:marTop w:val="0"/>
                          <w:marBottom w:val="0"/>
                          <w:divBdr>
                            <w:top w:val="none" w:sz="0" w:space="0" w:color="auto"/>
                            <w:left w:val="none" w:sz="0" w:space="0" w:color="auto"/>
                            <w:bottom w:val="none" w:sz="0" w:space="0" w:color="auto"/>
                            <w:right w:val="none" w:sz="0" w:space="0" w:color="auto"/>
                          </w:divBdr>
                          <w:divsChild>
                            <w:div w:id="1104880889">
                              <w:marLeft w:val="-225"/>
                              <w:marRight w:val="-225"/>
                              <w:marTop w:val="0"/>
                              <w:marBottom w:val="0"/>
                              <w:divBdr>
                                <w:top w:val="none" w:sz="0" w:space="0" w:color="auto"/>
                                <w:left w:val="none" w:sz="0" w:space="0" w:color="auto"/>
                                <w:bottom w:val="none" w:sz="0" w:space="0" w:color="auto"/>
                                <w:right w:val="none" w:sz="0" w:space="0" w:color="auto"/>
                              </w:divBdr>
                              <w:divsChild>
                                <w:div w:id="1348098266">
                                  <w:marLeft w:val="0"/>
                                  <w:marRight w:val="0"/>
                                  <w:marTop w:val="0"/>
                                  <w:marBottom w:val="0"/>
                                  <w:divBdr>
                                    <w:top w:val="none" w:sz="0" w:space="0" w:color="auto"/>
                                    <w:left w:val="none" w:sz="0" w:space="0" w:color="auto"/>
                                    <w:bottom w:val="none" w:sz="0" w:space="0" w:color="auto"/>
                                    <w:right w:val="none" w:sz="0" w:space="0" w:color="auto"/>
                                  </w:divBdr>
                                  <w:divsChild>
                                    <w:div w:id="530647229">
                                      <w:marLeft w:val="0"/>
                                      <w:marRight w:val="0"/>
                                      <w:marTop w:val="0"/>
                                      <w:marBottom w:val="0"/>
                                      <w:divBdr>
                                        <w:top w:val="none" w:sz="0" w:space="0" w:color="auto"/>
                                        <w:left w:val="none" w:sz="0" w:space="0" w:color="auto"/>
                                        <w:bottom w:val="none" w:sz="0" w:space="0" w:color="auto"/>
                                        <w:right w:val="none" w:sz="0" w:space="0" w:color="auto"/>
                                      </w:divBdr>
                                      <w:divsChild>
                                        <w:div w:id="276067987">
                                          <w:marLeft w:val="-225"/>
                                          <w:marRight w:val="-225"/>
                                          <w:marTop w:val="0"/>
                                          <w:marBottom w:val="0"/>
                                          <w:divBdr>
                                            <w:top w:val="none" w:sz="0" w:space="0" w:color="auto"/>
                                            <w:left w:val="none" w:sz="0" w:space="0" w:color="auto"/>
                                            <w:bottom w:val="none" w:sz="0" w:space="0" w:color="auto"/>
                                            <w:right w:val="none" w:sz="0" w:space="0" w:color="auto"/>
                                          </w:divBdr>
                                          <w:divsChild>
                                            <w:div w:id="548615939">
                                              <w:marLeft w:val="0"/>
                                              <w:marRight w:val="0"/>
                                              <w:marTop w:val="0"/>
                                              <w:marBottom w:val="0"/>
                                              <w:divBdr>
                                                <w:top w:val="none" w:sz="0" w:space="0" w:color="auto"/>
                                                <w:left w:val="none" w:sz="0" w:space="0" w:color="auto"/>
                                                <w:bottom w:val="none" w:sz="0" w:space="0" w:color="auto"/>
                                                <w:right w:val="none" w:sz="0" w:space="0" w:color="auto"/>
                                              </w:divBdr>
                                              <w:divsChild>
                                                <w:div w:id="1589266651">
                                                  <w:marLeft w:val="0"/>
                                                  <w:marRight w:val="0"/>
                                                  <w:marTop w:val="0"/>
                                                  <w:marBottom w:val="0"/>
                                                  <w:divBdr>
                                                    <w:top w:val="none" w:sz="0" w:space="0" w:color="auto"/>
                                                    <w:left w:val="none" w:sz="0" w:space="0" w:color="auto"/>
                                                    <w:bottom w:val="none" w:sz="0" w:space="0" w:color="auto"/>
                                                    <w:right w:val="none" w:sz="0" w:space="0" w:color="auto"/>
                                                  </w:divBdr>
                                                  <w:divsChild>
                                                    <w:div w:id="480080485">
                                                      <w:marLeft w:val="0"/>
                                                      <w:marRight w:val="0"/>
                                                      <w:marTop w:val="0"/>
                                                      <w:marBottom w:val="0"/>
                                                      <w:divBdr>
                                                        <w:top w:val="none" w:sz="0" w:space="0" w:color="auto"/>
                                                        <w:left w:val="none" w:sz="0" w:space="0" w:color="auto"/>
                                                        <w:bottom w:val="none" w:sz="0" w:space="0" w:color="auto"/>
                                                        <w:right w:val="none" w:sz="0" w:space="0" w:color="auto"/>
                                                      </w:divBdr>
                                                      <w:divsChild>
                                                        <w:div w:id="406340994">
                                                          <w:marLeft w:val="0"/>
                                                          <w:marRight w:val="0"/>
                                                          <w:marTop w:val="0"/>
                                                          <w:marBottom w:val="0"/>
                                                          <w:divBdr>
                                                            <w:top w:val="none" w:sz="0" w:space="0" w:color="auto"/>
                                                            <w:left w:val="none" w:sz="0" w:space="0" w:color="auto"/>
                                                            <w:bottom w:val="none" w:sz="0" w:space="0" w:color="auto"/>
                                                            <w:right w:val="none" w:sz="0" w:space="0" w:color="auto"/>
                                                          </w:divBdr>
                                                        </w:div>
                                                      </w:divsChild>
                                                    </w:div>
                                                    <w:div w:id="1583954555">
                                                      <w:marLeft w:val="0"/>
                                                      <w:marRight w:val="0"/>
                                                      <w:marTop w:val="0"/>
                                                      <w:marBottom w:val="0"/>
                                                      <w:divBdr>
                                                        <w:top w:val="none" w:sz="0" w:space="0" w:color="auto"/>
                                                        <w:left w:val="none" w:sz="0" w:space="0" w:color="auto"/>
                                                        <w:bottom w:val="none" w:sz="0" w:space="0" w:color="auto"/>
                                                        <w:right w:val="none" w:sz="0" w:space="0" w:color="auto"/>
                                                      </w:divBdr>
                                                      <w:divsChild>
                                                        <w:div w:id="632298026">
                                                          <w:marLeft w:val="0"/>
                                                          <w:marRight w:val="0"/>
                                                          <w:marTop w:val="0"/>
                                                          <w:marBottom w:val="0"/>
                                                          <w:divBdr>
                                                            <w:top w:val="none" w:sz="0" w:space="0" w:color="auto"/>
                                                            <w:left w:val="none" w:sz="0" w:space="0" w:color="auto"/>
                                                            <w:bottom w:val="none" w:sz="0" w:space="0" w:color="auto"/>
                                                            <w:right w:val="none" w:sz="0" w:space="0" w:color="auto"/>
                                                          </w:divBdr>
                                                        </w:div>
                                                      </w:divsChild>
                                                    </w:div>
                                                    <w:div w:id="2112118457">
                                                      <w:marLeft w:val="0"/>
                                                      <w:marRight w:val="0"/>
                                                      <w:marTop w:val="0"/>
                                                      <w:marBottom w:val="0"/>
                                                      <w:divBdr>
                                                        <w:top w:val="none" w:sz="0" w:space="0" w:color="auto"/>
                                                        <w:left w:val="none" w:sz="0" w:space="0" w:color="auto"/>
                                                        <w:bottom w:val="none" w:sz="0" w:space="0" w:color="auto"/>
                                                        <w:right w:val="none" w:sz="0" w:space="0" w:color="auto"/>
                                                      </w:divBdr>
                                                      <w:divsChild>
                                                        <w:div w:id="288903337">
                                                          <w:marLeft w:val="0"/>
                                                          <w:marRight w:val="0"/>
                                                          <w:marTop w:val="0"/>
                                                          <w:marBottom w:val="0"/>
                                                          <w:divBdr>
                                                            <w:top w:val="none" w:sz="0" w:space="0" w:color="auto"/>
                                                            <w:left w:val="none" w:sz="0" w:space="0" w:color="auto"/>
                                                            <w:bottom w:val="none" w:sz="0" w:space="0" w:color="auto"/>
                                                            <w:right w:val="none" w:sz="0" w:space="0" w:color="auto"/>
                                                          </w:divBdr>
                                                        </w:div>
                                                      </w:divsChild>
                                                    </w:div>
                                                    <w:div w:id="1476609162">
                                                      <w:marLeft w:val="0"/>
                                                      <w:marRight w:val="0"/>
                                                      <w:marTop w:val="0"/>
                                                      <w:marBottom w:val="0"/>
                                                      <w:divBdr>
                                                        <w:top w:val="none" w:sz="0" w:space="0" w:color="auto"/>
                                                        <w:left w:val="none" w:sz="0" w:space="0" w:color="auto"/>
                                                        <w:bottom w:val="none" w:sz="0" w:space="0" w:color="auto"/>
                                                        <w:right w:val="none" w:sz="0" w:space="0" w:color="auto"/>
                                                      </w:divBdr>
                                                      <w:divsChild>
                                                        <w:div w:id="2003924228">
                                                          <w:marLeft w:val="0"/>
                                                          <w:marRight w:val="0"/>
                                                          <w:marTop w:val="0"/>
                                                          <w:marBottom w:val="0"/>
                                                          <w:divBdr>
                                                            <w:top w:val="none" w:sz="0" w:space="0" w:color="auto"/>
                                                            <w:left w:val="none" w:sz="0" w:space="0" w:color="auto"/>
                                                            <w:bottom w:val="none" w:sz="0" w:space="0" w:color="auto"/>
                                                            <w:right w:val="none" w:sz="0" w:space="0" w:color="auto"/>
                                                          </w:divBdr>
                                                        </w:div>
                                                      </w:divsChild>
                                                    </w:div>
                                                    <w:div w:id="185295701">
                                                      <w:marLeft w:val="0"/>
                                                      <w:marRight w:val="0"/>
                                                      <w:marTop w:val="0"/>
                                                      <w:marBottom w:val="0"/>
                                                      <w:divBdr>
                                                        <w:top w:val="none" w:sz="0" w:space="0" w:color="auto"/>
                                                        <w:left w:val="none" w:sz="0" w:space="0" w:color="auto"/>
                                                        <w:bottom w:val="none" w:sz="0" w:space="0" w:color="auto"/>
                                                        <w:right w:val="none" w:sz="0" w:space="0" w:color="auto"/>
                                                      </w:divBdr>
                                                      <w:divsChild>
                                                        <w:div w:id="25568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71498151">
      <w:bodyDiv w:val="1"/>
      <w:marLeft w:val="0"/>
      <w:marRight w:val="0"/>
      <w:marTop w:val="0"/>
      <w:marBottom w:val="0"/>
      <w:divBdr>
        <w:top w:val="none" w:sz="0" w:space="0" w:color="auto"/>
        <w:left w:val="none" w:sz="0" w:space="0" w:color="auto"/>
        <w:bottom w:val="none" w:sz="0" w:space="0" w:color="auto"/>
        <w:right w:val="none" w:sz="0" w:space="0" w:color="auto"/>
      </w:divBdr>
      <w:divsChild>
        <w:div w:id="386881223">
          <w:marLeft w:val="0"/>
          <w:marRight w:val="0"/>
          <w:marTop w:val="0"/>
          <w:marBottom w:val="0"/>
          <w:divBdr>
            <w:top w:val="none" w:sz="0" w:space="0" w:color="auto"/>
            <w:left w:val="none" w:sz="0" w:space="0" w:color="auto"/>
            <w:bottom w:val="none" w:sz="0" w:space="0" w:color="auto"/>
            <w:right w:val="none" w:sz="0" w:space="0" w:color="auto"/>
          </w:divBdr>
          <w:divsChild>
            <w:div w:id="1506477223">
              <w:marLeft w:val="-225"/>
              <w:marRight w:val="-225"/>
              <w:marTop w:val="0"/>
              <w:marBottom w:val="0"/>
              <w:divBdr>
                <w:top w:val="none" w:sz="0" w:space="0" w:color="auto"/>
                <w:left w:val="none" w:sz="0" w:space="0" w:color="auto"/>
                <w:bottom w:val="none" w:sz="0" w:space="0" w:color="auto"/>
                <w:right w:val="none" w:sz="0" w:space="0" w:color="auto"/>
              </w:divBdr>
              <w:divsChild>
                <w:div w:id="1600983721">
                  <w:marLeft w:val="0"/>
                  <w:marRight w:val="0"/>
                  <w:marTop w:val="0"/>
                  <w:marBottom w:val="0"/>
                  <w:divBdr>
                    <w:top w:val="none" w:sz="0" w:space="0" w:color="auto"/>
                    <w:left w:val="none" w:sz="0" w:space="0" w:color="auto"/>
                    <w:bottom w:val="none" w:sz="0" w:space="0" w:color="auto"/>
                    <w:right w:val="none" w:sz="0" w:space="0" w:color="auto"/>
                  </w:divBdr>
                  <w:divsChild>
                    <w:div w:id="1419138196">
                      <w:marLeft w:val="0"/>
                      <w:marRight w:val="0"/>
                      <w:marTop w:val="0"/>
                      <w:marBottom w:val="0"/>
                      <w:divBdr>
                        <w:top w:val="none" w:sz="0" w:space="0" w:color="auto"/>
                        <w:left w:val="none" w:sz="0" w:space="0" w:color="auto"/>
                        <w:bottom w:val="none" w:sz="0" w:space="0" w:color="auto"/>
                        <w:right w:val="none" w:sz="0" w:space="0" w:color="auto"/>
                      </w:divBdr>
                      <w:divsChild>
                        <w:div w:id="630749622">
                          <w:marLeft w:val="0"/>
                          <w:marRight w:val="0"/>
                          <w:marTop w:val="0"/>
                          <w:marBottom w:val="0"/>
                          <w:divBdr>
                            <w:top w:val="none" w:sz="0" w:space="0" w:color="auto"/>
                            <w:left w:val="none" w:sz="0" w:space="0" w:color="auto"/>
                            <w:bottom w:val="none" w:sz="0" w:space="0" w:color="auto"/>
                            <w:right w:val="none" w:sz="0" w:space="0" w:color="auto"/>
                          </w:divBdr>
                          <w:divsChild>
                            <w:div w:id="935596398">
                              <w:marLeft w:val="-225"/>
                              <w:marRight w:val="-225"/>
                              <w:marTop w:val="0"/>
                              <w:marBottom w:val="0"/>
                              <w:divBdr>
                                <w:top w:val="none" w:sz="0" w:space="0" w:color="auto"/>
                                <w:left w:val="none" w:sz="0" w:space="0" w:color="auto"/>
                                <w:bottom w:val="none" w:sz="0" w:space="0" w:color="auto"/>
                                <w:right w:val="none" w:sz="0" w:space="0" w:color="auto"/>
                              </w:divBdr>
                              <w:divsChild>
                                <w:div w:id="2054039136">
                                  <w:marLeft w:val="0"/>
                                  <w:marRight w:val="0"/>
                                  <w:marTop w:val="0"/>
                                  <w:marBottom w:val="0"/>
                                  <w:divBdr>
                                    <w:top w:val="none" w:sz="0" w:space="0" w:color="auto"/>
                                    <w:left w:val="none" w:sz="0" w:space="0" w:color="auto"/>
                                    <w:bottom w:val="none" w:sz="0" w:space="0" w:color="auto"/>
                                    <w:right w:val="none" w:sz="0" w:space="0" w:color="auto"/>
                                  </w:divBdr>
                                  <w:divsChild>
                                    <w:div w:id="382025018">
                                      <w:marLeft w:val="0"/>
                                      <w:marRight w:val="0"/>
                                      <w:marTop w:val="0"/>
                                      <w:marBottom w:val="0"/>
                                      <w:divBdr>
                                        <w:top w:val="none" w:sz="0" w:space="0" w:color="auto"/>
                                        <w:left w:val="none" w:sz="0" w:space="0" w:color="auto"/>
                                        <w:bottom w:val="none" w:sz="0" w:space="0" w:color="auto"/>
                                        <w:right w:val="none" w:sz="0" w:space="0" w:color="auto"/>
                                      </w:divBdr>
                                      <w:divsChild>
                                        <w:div w:id="2110345529">
                                          <w:marLeft w:val="-225"/>
                                          <w:marRight w:val="-225"/>
                                          <w:marTop w:val="0"/>
                                          <w:marBottom w:val="0"/>
                                          <w:divBdr>
                                            <w:top w:val="none" w:sz="0" w:space="0" w:color="auto"/>
                                            <w:left w:val="none" w:sz="0" w:space="0" w:color="auto"/>
                                            <w:bottom w:val="none" w:sz="0" w:space="0" w:color="auto"/>
                                            <w:right w:val="none" w:sz="0" w:space="0" w:color="auto"/>
                                          </w:divBdr>
                                          <w:divsChild>
                                            <w:div w:id="679547762">
                                              <w:marLeft w:val="0"/>
                                              <w:marRight w:val="0"/>
                                              <w:marTop w:val="0"/>
                                              <w:marBottom w:val="0"/>
                                              <w:divBdr>
                                                <w:top w:val="none" w:sz="0" w:space="0" w:color="auto"/>
                                                <w:left w:val="none" w:sz="0" w:space="0" w:color="auto"/>
                                                <w:bottom w:val="none" w:sz="0" w:space="0" w:color="auto"/>
                                                <w:right w:val="none" w:sz="0" w:space="0" w:color="auto"/>
                                              </w:divBdr>
                                              <w:divsChild>
                                                <w:div w:id="1385444240">
                                                  <w:marLeft w:val="0"/>
                                                  <w:marRight w:val="0"/>
                                                  <w:marTop w:val="0"/>
                                                  <w:marBottom w:val="0"/>
                                                  <w:divBdr>
                                                    <w:top w:val="none" w:sz="0" w:space="0" w:color="auto"/>
                                                    <w:left w:val="none" w:sz="0" w:space="0" w:color="auto"/>
                                                    <w:bottom w:val="none" w:sz="0" w:space="0" w:color="auto"/>
                                                    <w:right w:val="none" w:sz="0" w:space="0" w:color="auto"/>
                                                  </w:divBdr>
                                                  <w:divsChild>
                                                    <w:div w:id="1610158120">
                                                      <w:marLeft w:val="0"/>
                                                      <w:marRight w:val="0"/>
                                                      <w:marTop w:val="0"/>
                                                      <w:marBottom w:val="0"/>
                                                      <w:divBdr>
                                                        <w:top w:val="none" w:sz="0" w:space="0" w:color="auto"/>
                                                        <w:left w:val="none" w:sz="0" w:space="0" w:color="auto"/>
                                                        <w:bottom w:val="none" w:sz="0" w:space="0" w:color="auto"/>
                                                        <w:right w:val="none" w:sz="0" w:space="0" w:color="auto"/>
                                                      </w:divBdr>
                                                      <w:divsChild>
                                                        <w:div w:id="86467523">
                                                          <w:marLeft w:val="0"/>
                                                          <w:marRight w:val="0"/>
                                                          <w:marTop w:val="0"/>
                                                          <w:marBottom w:val="0"/>
                                                          <w:divBdr>
                                                            <w:top w:val="none" w:sz="0" w:space="0" w:color="auto"/>
                                                            <w:left w:val="none" w:sz="0" w:space="0" w:color="auto"/>
                                                            <w:bottom w:val="none" w:sz="0" w:space="0" w:color="auto"/>
                                                            <w:right w:val="none" w:sz="0" w:space="0" w:color="auto"/>
                                                          </w:divBdr>
                                                        </w:div>
                                                      </w:divsChild>
                                                    </w:div>
                                                    <w:div w:id="116801572">
                                                      <w:marLeft w:val="0"/>
                                                      <w:marRight w:val="0"/>
                                                      <w:marTop w:val="0"/>
                                                      <w:marBottom w:val="0"/>
                                                      <w:divBdr>
                                                        <w:top w:val="none" w:sz="0" w:space="0" w:color="auto"/>
                                                        <w:left w:val="none" w:sz="0" w:space="0" w:color="auto"/>
                                                        <w:bottom w:val="none" w:sz="0" w:space="0" w:color="auto"/>
                                                        <w:right w:val="none" w:sz="0" w:space="0" w:color="auto"/>
                                                      </w:divBdr>
                                                      <w:divsChild>
                                                        <w:div w:id="1547596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20137670">
      <w:bodyDiv w:val="1"/>
      <w:marLeft w:val="0"/>
      <w:marRight w:val="0"/>
      <w:marTop w:val="0"/>
      <w:marBottom w:val="0"/>
      <w:divBdr>
        <w:top w:val="none" w:sz="0" w:space="0" w:color="auto"/>
        <w:left w:val="none" w:sz="0" w:space="0" w:color="auto"/>
        <w:bottom w:val="none" w:sz="0" w:space="0" w:color="auto"/>
        <w:right w:val="none" w:sz="0" w:space="0" w:color="auto"/>
      </w:divBdr>
    </w:div>
    <w:div w:id="1231886019">
      <w:bodyDiv w:val="1"/>
      <w:marLeft w:val="0"/>
      <w:marRight w:val="0"/>
      <w:marTop w:val="0"/>
      <w:marBottom w:val="0"/>
      <w:divBdr>
        <w:top w:val="none" w:sz="0" w:space="0" w:color="auto"/>
        <w:left w:val="none" w:sz="0" w:space="0" w:color="auto"/>
        <w:bottom w:val="none" w:sz="0" w:space="0" w:color="auto"/>
        <w:right w:val="none" w:sz="0" w:space="0" w:color="auto"/>
      </w:divBdr>
      <w:divsChild>
        <w:div w:id="967784771">
          <w:marLeft w:val="0"/>
          <w:marRight w:val="0"/>
          <w:marTop w:val="0"/>
          <w:marBottom w:val="0"/>
          <w:divBdr>
            <w:top w:val="none" w:sz="0" w:space="0" w:color="auto"/>
            <w:left w:val="none" w:sz="0" w:space="0" w:color="auto"/>
            <w:bottom w:val="none" w:sz="0" w:space="0" w:color="auto"/>
            <w:right w:val="none" w:sz="0" w:space="0" w:color="auto"/>
          </w:divBdr>
          <w:divsChild>
            <w:div w:id="474565555">
              <w:marLeft w:val="-225"/>
              <w:marRight w:val="-225"/>
              <w:marTop w:val="0"/>
              <w:marBottom w:val="0"/>
              <w:divBdr>
                <w:top w:val="none" w:sz="0" w:space="0" w:color="auto"/>
                <w:left w:val="none" w:sz="0" w:space="0" w:color="auto"/>
                <w:bottom w:val="none" w:sz="0" w:space="0" w:color="auto"/>
                <w:right w:val="none" w:sz="0" w:space="0" w:color="auto"/>
              </w:divBdr>
              <w:divsChild>
                <w:div w:id="1350912339">
                  <w:marLeft w:val="0"/>
                  <w:marRight w:val="0"/>
                  <w:marTop w:val="0"/>
                  <w:marBottom w:val="0"/>
                  <w:divBdr>
                    <w:top w:val="none" w:sz="0" w:space="0" w:color="auto"/>
                    <w:left w:val="none" w:sz="0" w:space="0" w:color="auto"/>
                    <w:bottom w:val="none" w:sz="0" w:space="0" w:color="auto"/>
                    <w:right w:val="none" w:sz="0" w:space="0" w:color="auto"/>
                  </w:divBdr>
                  <w:divsChild>
                    <w:div w:id="1370835929">
                      <w:marLeft w:val="0"/>
                      <w:marRight w:val="0"/>
                      <w:marTop w:val="0"/>
                      <w:marBottom w:val="0"/>
                      <w:divBdr>
                        <w:top w:val="none" w:sz="0" w:space="0" w:color="auto"/>
                        <w:left w:val="none" w:sz="0" w:space="0" w:color="auto"/>
                        <w:bottom w:val="none" w:sz="0" w:space="0" w:color="auto"/>
                        <w:right w:val="none" w:sz="0" w:space="0" w:color="auto"/>
                      </w:divBdr>
                      <w:divsChild>
                        <w:div w:id="585193433">
                          <w:marLeft w:val="0"/>
                          <w:marRight w:val="0"/>
                          <w:marTop w:val="0"/>
                          <w:marBottom w:val="0"/>
                          <w:divBdr>
                            <w:top w:val="none" w:sz="0" w:space="0" w:color="auto"/>
                            <w:left w:val="none" w:sz="0" w:space="0" w:color="auto"/>
                            <w:bottom w:val="none" w:sz="0" w:space="0" w:color="auto"/>
                            <w:right w:val="none" w:sz="0" w:space="0" w:color="auto"/>
                          </w:divBdr>
                          <w:divsChild>
                            <w:div w:id="1659073405">
                              <w:marLeft w:val="-225"/>
                              <w:marRight w:val="-225"/>
                              <w:marTop w:val="0"/>
                              <w:marBottom w:val="0"/>
                              <w:divBdr>
                                <w:top w:val="none" w:sz="0" w:space="0" w:color="auto"/>
                                <w:left w:val="none" w:sz="0" w:space="0" w:color="auto"/>
                                <w:bottom w:val="none" w:sz="0" w:space="0" w:color="auto"/>
                                <w:right w:val="none" w:sz="0" w:space="0" w:color="auto"/>
                              </w:divBdr>
                              <w:divsChild>
                                <w:div w:id="368335607">
                                  <w:marLeft w:val="0"/>
                                  <w:marRight w:val="0"/>
                                  <w:marTop w:val="0"/>
                                  <w:marBottom w:val="0"/>
                                  <w:divBdr>
                                    <w:top w:val="none" w:sz="0" w:space="0" w:color="auto"/>
                                    <w:left w:val="none" w:sz="0" w:space="0" w:color="auto"/>
                                    <w:bottom w:val="none" w:sz="0" w:space="0" w:color="auto"/>
                                    <w:right w:val="none" w:sz="0" w:space="0" w:color="auto"/>
                                  </w:divBdr>
                                  <w:divsChild>
                                    <w:div w:id="941107507">
                                      <w:marLeft w:val="0"/>
                                      <w:marRight w:val="0"/>
                                      <w:marTop w:val="0"/>
                                      <w:marBottom w:val="0"/>
                                      <w:divBdr>
                                        <w:top w:val="none" w:sz="0" w:space="0" w:color="auto"/>
                                        <w:left w:val="none" w:sz="0" w:space="0" w:color="auto"/>
                                        <w:bottom w:val="none" w:sz="0" w:space="0" w:color="auto"/>
                                        <w:right w:val="none" w:sz="0" w:space="0" w:color="auto"/>
                                      </w:divBdr>
                                      <w:divsChild>
                                        <w:div w:id="1508206100">
                                          <w:marLeft w:val="-225"/>
                                          <w:marRight w:val="-225"/>
                                          <w:marTop w:val="0"/>
                                          <w:marBottom w:val="0"/>
                                          <w:divBdr>
                                            <w:top w:val="none" w:sz="0" w:space="0" w:color="auto"/>
                                            <w:left w:val="none" w:sz="0" w:space="0" w:color="auto"/>
                                            <w:bottom w:val="none" w:sz="0" w:space="0" w:color="auto"/>
                                            <w:right w:val="none" w:sz="0" w:space="0" w:color="auto"/>
                                          </w:divBdr>
                                          <w:divsChild>
                                            <w:div w:id="921644261">
                                              <w:marLeft w:val="0"/>
                                              <w:marRight w:val="0"/>
                                              <w:marTop w:val="0"/>
                                              <w:marBottom w:val="0"/>
                                              <w:divBdr>
                                                <w:top w:val="none" w:sz="0" w:space="0" w:color="auto"/>
                                                <w:left w:val="none" w:sz="0" w:space="0" w:color="auto"/>
                                                <w:bottom w:val="none" w:sz="0" w:space="0" w:color="auto"/>
                                                <w:right w:val="none" w:sz="0" w:space="0" w:color="auto"/>
                                              </w:divBdr>
                                              <w:divsChild>
                                                <w:div w:id="210921454">
                                                  <w:marLeft w:val="0"/>
                                                  <w:marRight w:val="0"/>
                                                  <w:marTop w:val="0"/>
                                                  <w:marBottom w:val="0"/>
                                                  <w:divBdr>
                                                    <w:top w:val="none" w:sz="0" w:space="0" w:color="auto"/>
                                                    <w:left w:val="none" w:sz="0" w:space="0" w:color="auto"/>
                                                    <w:bottom w:val="none" w:sz="0" w:space="0" w:color="auto"/>
                                                    <w:right w:val="none" w:sz="0" w:space="0" w:color="auto"/>
                                                  </w:divBdr>
                                                  <w:divsChild>
                                                    <w:div w:id="1528375077">
                                                      <w:marLeft w:val="0"/>
                                                      <w:marRight w:val="0"/>
                                                      <w:marTop w:val="0"/>
                                                      <w:marBottom w:val="0"/>
                                                      <w:divBdr>
                                                        <w:top w:val="none" w:sz="0" w:space="0" w:color="auto"/>
                                                        <w:left w:val="none" w:sz="0" w:space="0" w:color="auto"/>
                                                        <w:bottom w:val="none" w:sz="0" w:space="0" w:color="auto"/>
                                                        <w:right w:val="none" w:sz="0" w:space="0" w:color="auto"/>
                                                      </w:divBdr>
                                                      <w:divsChild>
                                                        <w:div w:id="881594778">
                                                          <w:marLeft w:val="0"/>
                                                          <w:marRight w:val="0"/>
                                                          <w:marTop w:val="0"/>
                                                          <w:marBottom w:val="0"/>
                                                          <w:divBdr>
                                                            <w:top w:val="none" w:sz="0" w:space="0" w:color="auto"/>
                                                            <w:left w:val="none" w:sz="0" w:space="0" w:color="auto"/>
                                                            <w:bottom w:val="none" w:sz="0" w:space="0" w:color="auto"/>
                                                            <w:right w:val="none" w:sz="0" w:space="0" w:color="auto"/>
                                                          </w:divBdr>
                                                        </w:div>
                                                      </w:divsChild>
                                                    </w:div>
                                                    <w:div w:id="244532052">
                                                      <w:marLeft w:val="0"/>
                                                      <w:marRight w:val="0"/>
                                                      <w:marTop w:val="0"/>
                                                      <w:marBottom w:val="0"/>
                                                      <w:divBdr>
                                                        <w:top w:val="none" w:sz="0" w:space="0" w:color="auto"/>
                                                        <w:left w:val="none" w:sz="0" w:space="0" w:color="auto"/>
                                                        <w:bottom w:val="none" w:sz="0" w:space="0" w:color="auto"/>
                                                        <w:right w:val="none" w:sz="0" w:space="0" w:color="auto"/>
                                                      </w:divBdr>
                                                      <w:divsChild>
                                                        <w:div w:id="1400518984">
                                                          <w:marLeft w:val="0"/>
                                                          <w:marRight w:val="0"/>
                                                          <w:marTop w:val="0"/>
                                                          <w:marBottom w:val="0"/>
                                                          <w:divBdr>
                                                            <w:top w:val="none" w:sz="0" w:space="0" w:color="auto"/>
                                                            <w:left w:val="none" w:sz="0" w:space="0" w:color="auto"/>
                                                            <w:bottom w:val="none" w:sz="0" w:space="0" w:color="auto"/>
                                                            <w:right w:val="none" w:sz="0" w:space="0" w:color="auto"/>
                                                          </w:divBdr>
                                                        </w:div>
                                                      </w:divsChild>
                                                    </w:div>
                                                    <w:div w:id="1275092445">
                                                      <w:marLeft w:val="0"/>
                                                      <w:marRight w:val="0"/>
                                                      <w:marTop w:val="0"/>
                                                      <w:marBottom w:val="0"/>
                                                      <w:divBdr>
                                                        <w:top w:val="none" w:sz="0" w:space="0" w:color="auto"/>
                                                        <w:left w:val="none" w:sz="0" w:space="0" w:color="auto"/>
                                                        <w:bottom w:val="none" w:sz="0" w:space="0" w:color="auto"/>
                                                        <w:right w:val="none" w:sz="0" w:space="0" w:color="auto"/>
                                                      </w:divBdr>
                                                      <w:divsChild>
                                                        <w:div w:id="71398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79219540">
      <w:bodyDiv w:val="1"/>
      <w:marLeft w:val="0"/>
      <w:marRight w:val="0"/>
      <w:marTop w:val="0"/>
      <w:marBottom w:val="0"/>
      <w:divBdr>
        <w:top w:val="none" w:sz="0" w:space="0" w:color="auto"/>
        <w:left w:val="none" w:sz="0" w:space="0" w:color="auto"/>
        <w:bottom w:val="none" w:sz="0" w:space="0" w:color="auto"/>
        <w:right w:val="none" w:sz="0" w:space="0" w:color="auto"/>
      </w:divBdr>
      <w:divsChild>
        <w:div w:id="945111767">
          <w:marLeft w:val="0"/>
          <w:marRight w:val="0"/>
          <w:marTop w:val="0"/>
          <w:marBottom w:val="0"/>
          <w:divBdr>
            <w:top w:val="none" w:sz="0" w:space="0" w:color="auto"/>
            <w:left w:val="none" w:sz="0" w:space="0" w:color="auto"/>
            <w:bottom w:val="none" w:sz="0" w:space="0" w:color="auto"/>
            <w:right w:val="none" w:sz="0" w:space="0" w:color="auto"/>
          </w:divBdr>
          <w:divsChild>
            <w:div w:id="519510129">
              <w:marLeft w:val="-225"/>
              <w:marRight w:val="-225"/>
              <w:marTop w:val="0"/>
              <w:marBottom w:val="0"/>
              <w:divBdr>
                <w:top w:val="none" w:sz="0" w:space="0" w:color="auto"/>
                <w:left w:val="none" w:sz="0" w:space="0" w:color="auto"/>
                <w:bottom w:val="none" w:sz="0" w:space="0" w:color="auto"/>
                <w:right w:val="none" w:sz="0" w:space="0" w:color="auto"/>
              </w:divBdr>
              <w:divsChild>
                <w:div w:id="287855686">
                  <w:marLeft w:val="0"/>
                  <w:marRight w:val="0"/>
                  <w:marTop w:val="0"/>
                  <w:marBottom w:val="0"/>
                  <w:divBdr>
                    <w:top w:val="none" w:sz="0" w:space="0" w:color="auto"/>
                    <w:left w:val="none" w:sz="0" w:space="0" w:color="auto"/>
                    <w:bottom w:val="none" w:sz="0" w:space="0" w:color="auto"/>
                    <w:right w:val="none" w:sz="0" w:space="0" w:color="auto"/>
                  </w:divBdr>
                  <w:divsChild>
                    <w:div w:id="1532765223">
                      <w:marLeft w:val="0"/>
                      <w:marRight w:val="0"/>
                      <w:marTop w:val="0"/>
                      <w:marBottom w:val="0"/>
                      <w:divBdr>
                        <w:top w:val="none" w:sz="0" w:space="0" w:color="auto"/>
                        <w:left w:val="none" w:sz="0" w:space="0" w:color="auto"/>
                        <w:bottom w:val="none" w:sz="0" w:space="0" w:color="auto"/>
                        <w:right w:val="none" w:sz="0" w:space="0" w:color="auto"/>
                      </w:divBdr>
                      <w:divsChild>
                        <w:div w:id="1092354344">
                          <w:marLeft w:val="0"/>
                          <w:marRight w:val="0"/>
                          <w:marTop w:val="0"/>
                          <w:marBottom w:val="0"/>
                          <w:divBdr>
                            <w:top w:val="none" w:sz="0" w:space="0" w:color="auto"/>
                            <w:left w:val="none" w:sz="0" w:space="0" w:color="auto"/>
                            <w:bottom w:val="none" w:sz="0" w:space="0" w:color="auto"/>
                            <w:right w:val="none" w:sz="0" w:space="0" w:color="auto"/>
                          </w:divBdr>
                          <w:divsChild>
                            <w:div w:id="589971972">
                              <w:marLeft w:val="-225"/>
                              <w:marRight w:val="-225"/>
                              <w:marTop w:val="0"/>
                              <w:marBottom w:val="0"/>
                              <w:divBdr>
                                <w:top w:val="none" w:sz="0" w:space="0" w:color="auto"/>
                                <w:left w:val="none" w:sz="0" w:space="0" w:color="auto"/>
                                <w:bottom w:val="none" w:sz="0" w:space="0" w:color="auto"/>
                                <w:right w:val="none" w:sz="0" w:space="0" w:color="auto"/>
                              </w:divBdr>
                              <w:divsChild>
                                <w:div w:id="292097643">
                                  <w:marLeft w:val="0"/>
                                  <w:marRight w:val="0"/>
                                  <w:marTop w:val="0"/>
                                  <w:marBottom w:val="0"/>
                                  <w:divBdr>
                                    <w:top w:val="none" w:sz="0" w:space="0" w:color="auto"/>
                                    <w:left w:val="none" w:sz="0" w:space="0" w:color="auto"/>
                                    <w:bottom w:val="none" w:sz="0" w:space="0" w:color="auto"/>
                                    <w:right w:val="none" w:sz="0" w:space="0" w:color="auto"/>
                                  </w:divBdr>
                                  <w:divsChild>
                                    <w:div w:id="288781724">
                                      <w:marLeft w:val="0"/>
                                      <w:marRight w:val="0"/>
                                      <w:marTop w:val="0"/>
                                      <w:marBottom w:val="0"/>
                                      <w:divBdr>
                                        <w:top w:val="none" w:sz="0" w:space="0" w:color="auto"/>
                                        <w:left w:val="none" w:sz="0" w:space="0" w:color="auto"/>
                                        <w:bottom w:val="none" w:sz="0" w:space="0" w:color="auto"/>
                                        <w:right w:val="none" w:sz="0" w:space="0" w:color="auto"/>
                                      </w:divBdr>
                                      <w:divsChild>
                                        <w:div w:id="1618558273">
                                          <w:marLeft w:val="-225"/>
                                          <w:marRight w:val="-225"/>
                                          <w:marTop w:val="0"/>
                                          <w:marBottom w:val="0"/>
                                          <w:divBdr>
                                            <w:top w:val="none" w:sz="0" w:space="0" w:color="auto"/>
                                            <w:left w:val="none" w:sz="0" w:space="0" w:color="auto"/>
                                            <w:bottom w:val="none" w:sz="0" w:space="0" w:color="auto"/>
                                            <w:right w:val="none" w:sz="0" w:space="0" w:color="auto"/>
                                          </w:divBdr>
                                          <w:divsChild>
                                            <w:div w:id="344289567">
                                              <w:marLeft w:val="0"/>
                                              <w:marRight w:val="0"/>
                                              <w:marTop w:val="0"/>
                                              <w:marBottom w:val="0"/>
                                              <w:divBdr>
                                                <w:top w:val="none" w:sz="0" w:space="0" w:color="auto"/>
                                                <w:left w:val="none" w:sz="0" w:space="0" w:color="auto"/>
                                                <w:bottom w:val="none" w:sz="0" w:space="0" w:color="auto"/>
                                                <w:right w:val="none" w:sz="0" w:space="0" w:color="auto"/>
                                              </w:divBdr>
                                              <w:divsChild>
                                                <w:div w:id="686635900">
                                                  <w:marLeft w:val="0"/>
                                                  <w:marRight w:val="0"/>
                                                  <w:marTop w:val="0"/>
                                                  <w:marBottom w:val="0"/>
                                                  <w:divBdr>
                                                    <w:top w:val="none" w:sz="0" w:space="0" w:color="auto"/>
                                                    <w:left w:val="none" w:sz="0" w:space="0" w:color="auto"/>
                                                    <w:bottom w:val="none" w:sz="0" w:space="0" w:color="auto"/>
                                                    <w:right w:val="none" w:sz="0" w:space="0" w:color="auto"/>
                                                  </w:divBdr>
                                                  <w:divsChild>
                                                    <w:div w:id="300623445">
                                                      <w:marLeft w:val="0"/>
                                                      <w:marRight w:val="0"/>
                                                      <w:marTop w:val="0"/>
                                                      <w:marBottom w:val="0"/>
                                                      <w:divBdr>
                                                        <w:top w:val="none" w:sz="0" w:space="0" w:color="auto"/>
                                                        <w:left w:val="none" w:sz="0" w:space="0" w:color="auto"/>
                                                        <w:bottom w:val="none" w:sz="0" w:space="0" w:color="auto"/>
                                                        <w:right w:val="none" w:sz="0" w:space="0" w:color="auto"/>
                                                      </w:divBdr>
                                                      <w:divsChild>
                                                        <w:div w:id="1185705055">
                                                          <w:marLeft w:val="0"/>
                                                          <w:marRight w:val="0"/>
                                                          <w:marTop w:val="0"/>
                                                          <w:marBottom w:val="0"/>
                                                          <w:divBdr>
                                                            <w:top w:val="none" w:sz="0" w:space="0" w:color="auto"/>
                                                            <w:left w:val="none" w:sz="0" w:space="0" w:color="auto"/>
                                                            <w:bottom w:val="none" w:sz="0" w:space="0" w:color="auto"/>
                                                            <w:right w:val="none" w:sz="0" w:space="0" w:color="auto"/>
                                                          </w:divBdr>
                                                        </w:div>
                                                      </w:divsChild>
                                                    </w:div>
                                                    <w:div w:id="1349983881">
                                                      <w:marLeft w:val="0"/>
                                                      <w:marRight w:val="0"/>
                                                      <w:marTop w:val="0"/>
                                                      <w:marBottom w:val="0"/>
                                                      <w:divBdr>
                                                        <w:top w:val="none" w:sz="0" w:space="0" w:color="auto"/>
                                                        <w:left w:val="none" w:sz="0" w:space="0" w:color="auto"/>
                                                        <w:bottom w:val="none" w:sz="0" w:space="0" w:color="auto"/>
                                                        <w:right w:val="none" w:sz="0" w:space="0" w:color="auto"/>
                                                      </w:divBdr>
                                                      <w:divsChild>
                                                        <w:div w:id="801460625">
                                                          <w:marLeft w:val="0"/>
                                                          <w:marRight w:val="0"/>
                                                          <w:marTop w:val="0"/>
                                                          <w:marBottom w:val="0"/>
                                                          <w:divBdr>
                                                            <w:top w:val="none" w:sz="0" w:space="0" w:color="auto"/>
                                                            <w:left w:val="none" w:sz="0" w:space="0" w:color="auto"/>
                                                            <w:bottom w:val="none" w:sz="0" w:space="0" w:color="auto"/>
                                                            <w:right w:val="none" w:sz="0" w:space="0" w:color="auto"/>
                                                          </w:divBdr>
                                                        </w:div>
                                                      </w:divsChild>
                                                    </w:div>
                                                    <w:div w:id="283655110">
                                                      <w:marLeft w:val="0"/>
                                                      <w:marRight w:val="0"/>
                                                      <w:marTop w:val="0"/>
                                                      <w:marBottom w:val="0"/>
                                                      <w:divBdr>
                                                        <w:top w:val="none" w:sz="0" w:space="0" w:color="auto"/>
                                                        <w:left w:val="none" w:sz="0" w:space="0" w:color="auto"/>
                                                        <w:bottom w:val="none" w:sz="0" w:space="0" w:color="auto"/>
                                                        <w:right w:val="none" w:sz="0" w:space="0" w:color="auto"/>
                                                      </w:divBdr>
                                                      <w:divsChild>
                                                        <w:div w:id="200658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85455573">
      <w:bodyDiv w:val="1"/>
      <w:marLeft w:val="0"/>
      <w:marRight w:val="0"/>
      <w:marTop w:val="0"/>
      <w:marBottom w:val="0"/>
      <w:divBdr>
        <w:top w:val="none" w:sz="0" w:space="0" w:color="auto"/>
        <w:left w:val="none" w:sz="0" w:space="0" w:color="auto"/>
        <w:bottom w:val="none" w:sz="0" w:space="0" w:color="auto"/>
        <w:right w:val="none" w:sz="0" w:space="0" w:color="auto"/>
      </w:divBdr>
    </w:div>
    <w:div w:id="1319728506">
      <w:bodyDiv w:val="1"/>
      <w:marLeft w:val="0"/>
      <w:marRight w:val="0"/>
      <w:marTop w:val="0"/>
      <w:marBottom w:val="0"/>
      <w:divBdr>
        <w:top w:val="none" w:sz="0" w:space="0" w:color="auto"/>
        <w:left w:val="none" w:sz="0" w:space="0" w:color="auto"/>
        <w:bottom w:val="none" w:sz="0" w:space="0" w:color="auto"/>
        <w:right w:val="none" w:sz="0" w:space="0" w:color="auto"/>
      </w:divBdr>
      <w:divsChild>
        <w:div w:id="272828245">
          <w:marLeft w:val="0"/>
          <w:marRight w:val="0"/>
          <w:marTop w:val="0"/>
          <w:marBottom w:val="0"/>
          <w:divBdr>
            <w:top w:val="none" w:sz="0" w:space="0" w:color="auto"/>
            <w:left w:val="none" w:sz="0" w:space="0" w:color="auto"/>
            <w:bottom w:val="none" w:sz="0" w:space="0" w:color="auto"/>
            <w:right w:val="none" w:sz="0" w:space="0" w:color="auto"/>
          </w:divBdr>
          <w:divsChild>
            <w:div w:id="1102185886">
              <w:marLeft w:val="-225"/>
              <w:marRight w:val="-225"/>
              <w:marTop w:val="0"/>
              <w:marBottom w:val="0"/>
              <w:divBdr>
                <w:top w:val="none" w:sz="0" w:space="0" w:color="auto"/>
                <w:left w:val="none" w:sz="0" w:space="0" w:color="auto"/>
                <w:bottom w:val="none" w:sz="0" w:space="0" w:color="auto"/>
                <w:right w:val="none" w:sz="0" w:space="0" w:color="auto"/>
              </w:divBdr>
              <w:divsChild>
                <w:div w:id="1944222940">
                  <w:marLeft w:val="0"/>
                  <w:marRight w:val="0"/>
                  <w:marTop w:val="0"/>
                  <w:marBottom w:val="0"/>
                  <w:divBdr>
                    <w:top w:val="none" w:sz="0" w:space="0" w:color="auto"/>
                    <w:left w:val="none" w:sz="0" w:space="0" w:color="auto"/>
                    <w:bottom w:val="none" w:sz="0" w:space="0" w:color="auto"/>
                    <w:right w:val="none" w:sz="0" w:space="0" w:color="auto"/>
                  </w:divBdr>
                  <w:divsChild>
                    <w:div w:id="532839879">
                      <w:marLeft w:val="0"/>
                      <w:marRight w:val="0"/>
                      <w:marTop w:val="0"/>
                      <w:marBottom w:val="0"/>
                      <w:divBdr>
                        <w:top w:val="none" w:sz="0" w:space="0" w:color="auto"/>
                        <w:left w:val="none" w:sz="0" w:space="0" w:color="auto"/>
                        <w:bottom w:val="none" w:sz="0" w:space="0" w:color="auto"/>
                        <w:right w:val="none" w:sz="0" w:space="0" w:color="auto"/>
                      </w:divBdr>
                      <w:divsChild>
                        <w:div w:id="1060712585">
                          <w:marLeft w:val="0"/>
                          <w:marRight w:val="0"/>
                          <w:marTop w:val="0"/>
                          <w:marBottom w:val="0"/>
                          <w:divBdr>
                            <w:top w:val="none" w:sz="0" w:space="0" w:color="auto"/>
                            <w:left w:val="none" w:sz="0" w:space="0" w:color="auto"/>
                            <w:bottom w:val="none" w:sz="0" w:space="0" w:color="auto"/>
                            <w:right w:val="none" w:sz="0" w:space="0" w:color="auto"/>
                          </w:divBdr>
                          <w:divsChild>
                            <w:div w:id="567882233">
                              <w:marLeft w:val="-225"/>
                              <w:marRight w:val="-225"/>
                              <w:marTop w:val="0"/>
                              <w:marBottom w:val="0"/>
                              <w:divBdr>
                                <w:top w:val="none" w:sz="0" w:space="0" w:color="auto"/>
                                <w:left w:val="none" w:sz="0" w:space="0" w:color="auto"/>
                                <w:bottom w:val="none" w:sz="0" w:space="0" w:color="auto"/>
                                <w:right w:val="none" w:sz="0" w:space="0" w:color="auto"/>
                              </w:divBdr>
                              <w:divsChild>
                                <w:div w:id="1250893263">
                                  <w:marLeft w:val="0"/>
                                  <w:marRight w:val="0"/>
                                  <w:marTop w:val="0"/>
                                  <w:marBottom w:val="0"/>
                                  <w:divBdr>
                                    <w:top w:val="none" w:sz="0" w:space="0" w:color="auto"/>
                                    <w:left w:val="none" w:sz="0" w:space="0" w:color="auto"/>
                                    <w:bottom w:val="none" w:sz="0" w:space="0" w:color="auto"/>
                                    <w:right w:val="none" w:sz="0" w:space="0" w:color="auto"/>
                                  </w:divBdr>
                                  <w:divsChild>
                                    <w:div w:id="798180355">
                                      <w:marLeft w:val="0"/>
                                      <w:marRight w:val="0"/>
                                      <w:marTop w:val="0"/>
                                      <w:marBottom w:val="0"/>
                                      <w:divBdr>
                                        <w:top w:val="none" w:sz="0" w:space="0" w:color="auto"/>
                                        <w:left w:val="none" w:sz="0" w:space="0" w:color="auto"/>
                                        <w:bottom w:val="none" w:sz="0" w:space="0" w:color="auto"/>
                                        <w:right w:val="none" w:sz="0" w:space="0" w:color="auto"/>
                                      </w:divBdr>
                                      <w:divsChild>
                                        <w:div w:id="1799180492">
                                          <w:marLeft w:val="-225"/>
                                          <w:marRight w:val="-225"/>
                                          <w:marTop w:val="0"/>
                                          <w:marBottom w:val="0"/>
                                          <w:divBdr>
                                            <w:top w:val="none" w:sz="0" w:space="0" w:color="auto"/>
                                            <w:left w:val="none" w:sz="0" w:space="0" w:color="auto"/>
                                            <w:bottom w:val="none" w:sz="0" w:space="0" w:color="auto"/>
                                            <w:right w:val="none" w:sz="0" w:space="0" w:color="auto"/>
                                          </w:divBdr>
                                          <w:divsChild>
                                            <w:div w:id="1195311494">
                                              <w:marLeft w:val="0"/>
                                              <w:marRight w:val="0"/>
                                              <w:marTop w:val="0"/>
                                              <w:marBottom w:val="0"/>
                                              <w:divBdr>
                                                <w:top w:val="none" w:sz="0" w:space="0" w:color="auto"/>
                                                <w:left w:val="none" w:sz="0" w:space="0" w:color="auto"/>
                                                <w:bottom w:val="none" w:sz="0" w:space="0" w:color="auto"/>
                                                <w:right w:val="none" w:sz="0" w:space="0" w:color="auto"/>
                                              </w:divBdr>
                                              <w:divsChild>
                                                <w:div w:id="1606039541">
                                                  <w:marLeft w:val="0"/>
                                                  <w:marRight w:val="0"/>
                                                  <w:marTop w:val="0"/>
                                                  <w:marBottom w:val="0"/>
                                                  <w:divBdr>
                                                    <w:top w:val="none" w:sz="0" w:space="0" w:color="auto"/>
                                                    <w:left w:val="none" w:sz="0" w:space="0" w:color="auto"/>
                                                    <w:bottom w:val="none" w:sz="0" w:space="0" w:color="auto"/>
                                                    <w:right w:val="none" w:sz="0" w:space="0" w:color="auto"/>
                                                  </w:divBdr>
                                                  <w:divsChild>
                                                    <w:div w:id="874541040">
                                                      <w:marLeft w:val="0"/>
                                                      <w:marRight w:val="0"/>
                                                      <w:marTop w:val="0"/>
                                                      <w:marBottom w:val="0"/>
                                                      <w:divBdr>
                                                        <w:top w:val="none" w:sz="0" w:space="0" w:color="auto"/>
                                                        <w:left w:val="none" w:sz="0" w:space="0" w:color="auto"/>
                                                        <w:bottom w:val="none" w:sz="0" w:space="0" w:color="auto"/>
                                                        <w:right w:val="none" w:sz="0" w:space="0" w:color="auto"/>
                                                      </w:divBdr>
                                                      <w:divsChild>
                                                        <w:div w:id="1711417298">
                                                          <w:marLeft w:val="0"/>
                                                          <w:marRight w:val="0"/>
                                                          <w:marTop w:val="0"/>
                                                          <w:marBottom w:val="0"/>
                                                          <w:divBdr>
                                                            <w:top w:val="none" w:sz="0" w:space="0" w:color="auto"/>
                                                            <w:left w:val="none" w:sz="0" w:space="0" w:color="auto"/>
                                                            <w:bottom w:val="none" w:sz="0" w:space="0" w:color="auto"/>
                                                            <w:right w:val="none" w:sz="0" w:space="0" w:color="auto"/>
                                                          </w:divBdr>
                                                        </w:div>
                                                      </w:divsChild>
                                                    </w:div>
                                                    <w:div w:id="1865751824">
                                                      <w:marLeft w:val="0"/>
                                                      <w:marRight w:val="0"/>
                                                      <w:marTop w:val="0"/>
                                                      <w:marBottom w:val="0"/>
                                                      <w:divBdr>
                                                        <w:top w:val="none" w:sz="0" w:space="0" w:color="auto"/>
                                                        <w:left w:val="none" w:sz="0" w:space="0" w:color="auto"/>
                                                        <w:bottom w:val="none" w:sz="0" w:space="0" w:color="auto"/>
                                                        <w:right w:val="none" w:sz="0" w:space="0" w:color="auto"/>
                                                      </w:divBdr>
                                                      <w:divsChild>
                                                        <w:div w:id="1804079748">
                                                          <w:marLeft w:val="0"/>
                                                          <w:marRight w:val="0"/>
                                                          <w:marTop w:val="0"/>
                                                          <w:marBottom w:val="0"/>
                                                          <w:divBdr>
                                                            <w:top w:val="none" w:sz="0" w:space="0" w:color="auto"/>
                                                            <w:left w:val="none" w:sz="0" w:space="0" w:color="auto"/>
                                                            <w:bottom w:val="none" w:sz="0" w:space="0" w:color="auto"/>
                                                            <w:right w:val="none" w:sz="0" w:space="0" w:color="auto"/>
                                                          </w:divBdr>
                                                        </w:div>
                                                      </w:divsChild>
                                                    </w:div>
                                                    <w:div w:id="1204755502">
                                                      <w:marLeft w:val="0"/>
                                                      <w:marRight w:val="0"/>
                                                      <w:marTop w:val="0"/>
                                                      <w:marBottom w:val="0"/>
                                                      <w:divBdr>
                                                        <w:top w:val="none" w:sz="0" w:space="0" w:color="auto"/>
                                                        <w:left w:val="none" w:sz="0" w:space="0" w:color="auto"/>
                                                        <w:bottom w:val="none" w:sz="0" w:space="0" w:color="auto"/>
                                                        <w:right w:val="none" w:sz="0" w:space="0" w:color="auto"/>
                                                      </w:divBdr>
                                                      <w:divsChild>
                                                        <w:div w:id="83697207">
                                                          <w:marLeft w:val="0"/>
                                                          <w:marRight w:val="0"/>
                                                          <w:marTop w:val="0"/>
                                                          <w:marBottom w:val="0"/>
                                                          <w:divBdr>
                                                            <w:top w:val="none" w:sz="0" w:space="0" w:color="auto"/>
                                                            <w:left w:val="none" w:sz="0" w:space="0" w:color="auto"/>
                                                            <w:bottom w:val="none" w:sz="0" w:space="0" w:color="auto"/>
                                                            <w:right w:val="none" w:sz="0" w:space="0" w:color="auto"/>
                                                          </w:divBdr>
                                                        </w:div>
                                                      </w:divsChild>
                                                    </w:div>
                                                    <w:div w:id="398947704">
                                                      <w:marLeft w:val="0"/>
                                                      <w:marRight w:val="0"/>
                                                      <w:marTop w:val="0"/>
                                                      <w:marBottom w:val="0"/>
                                                      <w:divBdr>
                                                        <w:top w:val="none" w:sz="0" w:space="0" w:color="auto"/>
                                                        <w:left w:val="none" w:sz="0" w:space="0" w:color="auto"/>
                                                        <w:bottom w:val="none" w:sz="0" w:space="0" w:color="auto"/>
                                                        <w:right w:val="none" w:sz="0" w:space="0" w:color="auto"/>
                                                      </w:divBdr>
                                                      <w:divsChild>
                                                        <w:div w:id="798500133">
                                                          <w:marLeft w:val="0"/>
                                                          <w:marRight w:val="0"/>
                                                          <w:marTop w:val="0"/>
                                                          <w:marBottom w:val="0"/>
                                                          <w:divBdr>
                                                            <w:top w:val="none" w:sz="0" w:space="0" w:color="auto"/>
                                                            <w:left w:val="none" w:sz="0" w:space="0" w:color="auto"/>
                                                            <w:bottom w:val="none" w:sz="0" w:space="0" w:color="auto"/>
                                                            <w:right w:val="none" w:sz="0" w:space="0" w:color="auto"/>
                                                          </w:divBdr>
                                                        </w:div>
                                                      </w:divsChild>
                                                    </w:div>
                                                    <w:div w:id="840924345">
                                                      <w:marLeft w:val="0"/>
                                                      <w:marRight w:val="0"/>
                                                      <w:marTop w:val="0"/>
                                                      <w:marBottom w:val="0"/>
                                                      <w:divBdr>
                                                        <w:top w:val="none" w:sz="0" w:space="0" w:color="auto"/>
                                                        <w:left w:val="none" w:sz="0" w:space="0" w:color="auto"/>
                                                        <w:bottom w:val="none" w:sz="0" w:space="0" w:color="auto"/>
                                                        <w:right w:val="none" w:sz="0" w:space="0" w:color="auto"/>
                                                      </w:divBdr>
                                                      <w:divsChild>
                                                        <w:div w:id="451366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37939139">
      <w:bodyDiv w:val="1"/>
      <w:marLeft w:val="0"/>
      <w:marRight w:val="0"/>
      <w:marTop w:val="0"/>
      <w:marBottom w:val="0"/>
      <w:divBdr>
        <w:top w:val="none" w:sz="0" w:space="0" w:color="auto"/>
        <w:left w:val="none" w:sz="0" w:space="0" w:color="auto"/>
        <w:bottom w:val="none" w:sz="0" w:space="0" w:color="auto"/>
        <w:right w:val="none" w:sz="0" w:space="0" w:color="auto"/>
      </w:divBdr>
    </w:div>
    <w:div w:id="1442338272">
      <w:bodyDiv w:val="1"/>
      <w:marLeft w:val="0"/>
      <w:marRight w:val="0"/>
      <w:marTop w:val="0"/>
      <w:marBottom w:val="0"/>
      <w:divBdr>
        <w:top w:val="none" w:sz="0" w:space="0" w:color="auto"/>
        <w:left w:val="none" w:sz="0" w:space="0" w:color="auto"/>
        <w:bottom w:val="none" w:sz="0" w:space="0" w:color="auto"/>
        <w:right w:val="none" w:sz="0" w:space="0" w:color="auto"/>
      </w:divBdr>
      <w:divsChild>
        <w:div w:id="1325014457">
          <w:marLeft w:val="0"/>
          <w:marRight w:val="0"/>
          <w:marTop w:val="0"/>
          <w:marBottom w:val="0"/>
          <w:divBdr>
            <w:top w:val="none" w:sz="0" w:space="0" w:color="auto"/>
            <w:left w:val="none" w:sz="0" w:space="0" w:color="auto"/>
            <w:bottom w:val="none" w:sz="0" w:space="0" w:color="auto"/>
            <w:right w:val="none" w:sz="0" w:space="0" w:color="auto"/>
          </w:divBdr>
          <w:divsChild>
            <w:div w:id="2137022149">
              <w:marLeft w:val="-225"/>
              <w:marRight w:val="-225"/>
              <w:marTop w:val="0"/>
              <w:marBottom w:val="0"/>
              <w:divBdr>
                <w:top w:val="none" w:sz="0" w:space="0" w:color="auto"/>
                <w:left w:val="none" w:sz="0" w:space="0" w:color="auto"/>
                <w:bottom w:val="none" w:sz="0" w:space="0" w:color="auto"/>
                <w:right w:val="none" w:sz="0" w:space="0" w:color="auto"/>
              </w:divBdr>
              <w:divsChild>
                <w:div w:id="1817062990">
                  <w:marLeft w:val="0"/>
                  <w:marRight w:val="0"/>
                  <w:marTop w:val="0"/>
                  <w:marBottom w:val="0"/>
                  <w:divBdr>
                    <w:top w:val="none" w:sz="0" w:space="0" w:color="auto"/>
                    <w:left w:val="none" w:sz="0" w:space="0" w:color="auto"/>
                    <w:bottom w:val="none" w:sz="0" w:space="0" w:color="auto"/>
                    <w:right w:val="none" w:sz="0" w:space="0" w:color="auto"/>
                  </w:divBdr>
                  <w:divsChild>
                    <w:div w:id="1388916712">
                      <w:marLeft w:val="0"/>
                      <w:marRight w:val="0"/>
                      <w:marTop w:val="0"/>
                      <w:marBottom w:val="0"/>
                      <w:divBdr>
                        <w:top w:val="none" w:sz="0" w:space="0" w:color="auto"/>
                        <w:left w:val="none" w:sz="0" w:space="0" w:color="auto"/>
                        <w:bottom w:val="none" w:sz="0" w:space="0" w:color="auto"/>
                        <w:right w:val="none" w:sz="0" w:space="0" w:color="auto"/>
                      </w:divBdr>
                      <w:divsChild>
                        <w:div w:id="1599754218">
                          <w:marLeft w:val="0"/>
                          <w:marRight w:val="0"/>
                          <w:marTop w:val="0"/>
                          <w:marBottom w:val="0"/>
                          <w:divBdr>
                            <w:top w:val="none" w:sz="0" w:space="0" w:color="auto"/>
                            <w:left w:val="none" w:sz="0" w:space="0" w:color="auto"/>
                            <w:bottom w:val="none" w:sz="0" w:space="0" w:color="auto"/>
                            <w:right w:val="none" w:sz="0" w:space="0" w:color="auto"/>
                          </w:divBdr>
                          <w:divsChild>
                            <w:div w:id="409695890">
                              <w:marLeft w:val="-225"/>
                              <w:marRight w:val="-225"/>
                              <w:marTop w:val="0"/>
                              <w:marBottom w:val="0"/>
                              <w:divBdr>
                                <w:top w:val="none" w:sz="0" w:space="0" w:color="auto"/>
                                <w:left w:val="none" w:sz="0" w:space="0" w:color="auto"/>
                                <w:bottom w:val="none" w:sz="0" w:space="0" w:color="auto"/>
                                <w:right w:val="none" w:sz="0" w:space="0" w:color="auto"/>
                              </w:divBdr>
                              <w:divsChild>
                                <w:div w:id="925461809">
                                  <w:marLeft w:val="0"/>
                                  <w:marRight w:val="0"/>
                                  <w:marTop w:val="0"/>
                                  <w:marBottom w:val="0"/>
                                  <w:divBdr>
                                    <w:top w:val="none" w:sz="0" w:space="0" w:color="auto"/>
                                    <w:left w:val="none" w:sz="0" w:space="0" w:color="auto"/>
                                    <w:bottom w:val="none" w:sz="0" w:space="0" w:color="auto"/>
                                    <w:right w:val="none" w:sz="0" w:space="0" w:color="auto"/>
                                  </w:divBdr>
                                  <w:divsChild>
                                    <w:div w:id="1946960048">
                                      <w:marLeft w:val="0"/>
                                      <w:marRight w:val="0"/>
                                      <w:marTop w:val="0"/>
                                      <w:marBottom w:val="0"/>
                                      <w:divBdr>
                                        <w:top w:val="none" w:sz="0" w:space="0" w:color="auto"/>
                                        <w:left w:val="none" w:sz="0" w:space="0" w:color="auto"/>
                                        <w:bottom w:val="none" w:sz="0" w:space="0" w:color="auto"/>
                                        <w:right w:val="none" w:sz="0" w:space="0" w:color="auto"/>
                                      </w:divBdr>
                                      <w:divsChild>
                                        <w:div w:id="116336172">
                                          <w:marLeft w:val="-225"/>
                                          <w:marRight w:val="-225"/>
                                          <w:marTop w:val="0"/>
                                          <w:marBottom w:val="0"/>
                                          <w:divBdr>
                                            <w:top w:val="none" w:sz="0" w:space="0" w:color="auto"/>
                                            <w:left w:val="none" w:sz="0" w:space="0" w:color="auto"/>
                                            <w:bottom w:val="none" w:sz="0" w:space="0" w:color="auto"/>
                                            <w:right w:val="none" w:sz="0" w:space="0" w:color="auto"/>
                                          </w:divBdr>
                                          <w:divsChild>
                                            <w:div w:id="1874222580">
                                              <w:marLeft w:val="0"/>
                                              <w:marRight w:val="0"/>
                                              <w:marTop w:val="0"/>
                                              <w:marBottom w:val="0"/>
                                              <w:divBdr>
                                                <w:top w:val="none" w:sz="0" w:space="0" w:color="auto"/>
                                                <w:left w:val="none" w:sz="0" w:space="0" w:color="auto"/>
                                                <w:bottom w:val="none" w:sz="0" w:space="0" w:color="auto"/>
                                                <w:right w:val="none" w:sz="0" w:space="0" w:color="auto"/>
                                              </w:divBdr>
                                              <w:divsChild>
                                                <w:div w:id="1622607558">
                                                  <w:marLeft w:val="0"/>
                                                  <w:marRight w:val="0"/>
                                                  <w:marTop w:val="0"/>
                                                  <w:marBottom w:val="0"/>
                                                  <w:divBdr>
                                                    <w:top w:val="none" w:sz="0" w:space="0" w:color="auto"/>
                                                    <w:left w:val="none" w:sz="0" w:space="0" w:color="auto"/>
                                                    <w:bottom w:val="none" w:sz="0" w:space="0" w:color="auto"/>
                                                    <w:right w:val="none" w:sz="0" w:space="0" w:color="auto"/>
                                                  </w:divBdr>
                                                  <w:divsChild>
                                                    <w:div w:id="459109695">
                                                      <w:marLeft w:val="0"/>
                                                      <w:marRight w:val="0"/>
                                                      <w:marTop w:val="0"/>
                                                      <w:marBottom w:val="0"/>
                                                      <w:divBdr>
                                                        <w:top w:val="none" w:sz="0" w:space="0" w:color="auto"/>
                                                        <w:left w:val="none" w:sz="0" w:space="0" w:color="auto"/>
                                                        <w:bottom w:val="none" w:sz="0" w:space="0" w:color="auto"/>
                                                        <w:right w:val="none" w:sz="0" w:space="0" w:color="auto"/>
                                                      </w:divBdr>
                                                      <w:divsChild>
                                                        <w:div w:id="1701474659">
                                                          <w:marLeft w:val="0"/>
                                                          <w:marRight w:val="0"/>
                                                          <w:marTop w:val="0"/>
                                                          <w:marBottom w:val="0"/>
                                                          <w:divBdr>
                                                            <w:top w:val="none" w:sz="0" w:space="0" w:color="auto"/>
                                                            <w:left w:val="none" w:sz="0" w:space="0" w:color="auto"/>
                                                            <w:bottom w:val="none" w:sz="0" w:space="0" w:color="auto"/>
                                                            <w:right w:val="none" w:sz="0" w:space="0" w:color="auto"/>
                                                          </w:divBdr>
                                                        </w:div>
                                                      </w:divsChild>
                                                    </w:div>
                                                    <w:div w:id="1297032714">
                                                      <w:marLeft w:val="0"/>
                                                      <w:marRight w:val="0"/>
                                                      <w:marTop w:val="0"/>
                                                      <w:marBottom w:val="0"/>
                                                      <w:divBdr>
                                                        <w:top w:val="none" w:sz="0" w:space="0" w:color="auto"/>
                                                        <w:left w:val="none" w:sz="0" w:space="0" w:color="auto"/>
                                                        <w:bottom w:val="none" w:sz="0" w:space="0" w:color="auto"/>
                                                        <w:right w:val="none" w:sz="0" w:space="0" w:color="auto"/>
                                                      </w:divBdr>
                                                      <w:divsChild>
                                                        <w:div w:id="443430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54207793">
      <w:bodyDiv w:val="1"/>
      <w:marLeft w:val="0"/>
      <w:marRight w:val="0"/>
      <w:marTop w:val="0"/>
      <w:marBottom w:val="0"/>
      <w:divBdr>
        <w:top w:val="none" w:sz="0" w:space="0" w:color="auto"/>
        <w:left w:val="none" w:sz="0" w:space="0" w:color="auto"/>
        <w:bottom w:val="none" w:sz="0" w:space="0" w:color="auto"/>
        <w:right w:val="none" w:sz="0" w:space="0" w:color="auto"/>
      </w:divBdr>
    </w:div>
    <w:div w:id="1493255360">
      <w:bodyDiv w:val="1"/>
      <w:marLeft w:val="0"/>
      <w:marRight w:val="0"/>
      <w:marTop w:val="0"/>
      <w:marBottom w:val="0"/>
      <w:divBdr>
        <w:top w:val="none" w:sz="0" w:space="0" w:color="auto"/>
        <w:left w:val="none" w:sz="0" w:space="0" w:color="auto"/>
        <w:bottom w:val="none" w:sz="0" w:space="0" w:color="auto"/>
        <w:right w:val="none" w:sz="0" w:space="0" w:color="auto"/>
      </w:divBdr>
      <w:divsChild>
        <w:div w:id="649486578">
          <w:marLeft w:val="0"/>
          <w:marRight w:val="0"/>
          <w:marTop w:val="0"/>
          <w:marBottom w:val="0"/>
          <w:divBdr>
            <w:top w:val="none" w:sz="0" w:space="0" w:color="auto"/>
            <w:left w:val="none" w:sz="0" w:space="0" w:color="auto"/>
            <w:bottom w:val="none" w:sz="0" w:space="0" w:color="auto"/>
            <w:right w:val="none" w:sz="0" w:space="0" w:color="auto"/>
          </w:divBdr>
          <w:divsChild>
            <w:div w:id="1875187244">
              <w:marLeft w:val="-225"/>
              <w:marRight w:val="-225"/>
              <w:marTop w:val="0"/>
              <w:marBottom w:val="0"/>
              <w:divBdr>
                <w:top w:val="none" w:sz="0" w:space="0" w:color="auto"/>
                <w:left w:val="none" w:sz="0" w:space="0" w:color="auto"/>
                <w:bottom w:val="none" w:sz="0" w:space="0" w:color="auto"/>
                <w:right w:val="none" w:sz="0" w:space="0" w:color="auto"/>
              </w:divBdr>
              <w:divsChild>
                <w:div w:id="1227298854">
                  <w:marLeft w:val="0"/>
                  <w:marRight w:val="0"/>
                  <w:marTop w:val="0"/>
                  <w:marBottom w:val="0"/>
                  <w:divBdr>
                    <w:top w:val="none" w:sz="0" w:space="0" w:color="auto"/>
                    <w:left w:val="none" w:sz="0" w:space="0" w:color="auto"/>
                    <w:bottom w:val="none" w:sz="0" w:space="0" w:color="auto"/>
                    <w:right w:val="none" w:sz="0" w:space="0" w:color="auto"/>
                  </w:divBdr>
                  <w:divsChild>
                    <w:div w:id="1805586825">
                      <w:marLeft w:val="0"/>
                      <w:marRight w:val="0"/>
                      <w:marTop w:val="0"/>
                      <w:marBottom w:val="0"/>
                      <w:divBdr>
                        <w:top w:val="none" w:sz="0" w:space="0" w:color="auto"/>
                        <w:left w:val="none" w:sz="0" w:space="0" w:color="auto"/>
                        <w:bottom w:val="none" w:sz="0" w:space="0" w:color="auto"/>
                        <w:right w:val="none" w:sz="0" w:space="0" w:color="auto"/>
                      </w:divBdr>
                      <w:divsChild>
                        <w:div w:id="24211103">
                          <w:marLeft w:val="0"/>
                          <w:marRight w:val="0"/>
                          <w:marTop w:val="0"/>
                          <w:marBottom w:val="0"/>
                          <w:divBdr>
                            <w:top w:val="none" w:sz="0" w:space="0" w:color="auto"/>
                            <w:left w:val="none" w:sz="0" w:space="0" w:color="auto"/>
                            <w:bottom w:val="none" w:sz="0" w:space="0" w:color="auto"/>
                            <w:right w:val="none" w:sz="0" w:space="0" w:color="auto"/>
                          </w:divBdr>
                          <w:divsChild>
                            <w:div w:id="1533300568">
                              <w:marLeft w:val="-225"/>
                              <w:marRight w:val="-225"/>
                              <w:marTop w:val="0"/>
                              <w:marBottom w:val="0"/>
                              <w:divBdr>
                                <w:top w:val="none" w:sz="0" w:space="0" w:color="auto"/>
                                <w:left w:val="none" w:sz="0" w:space="0" w:color="auto"/>
                                <w:bottom w:val="none" w:sz="0" w:space="0" w:color="auto"/>
                                <w:right w:val="none" w:sz="0" w:space="0" w:color="auto"/>
                              </w:divBdr>
                              <w:divsChild>
                                <w:div w:id="916522097">
                                  <w:marLeft w:val="0"/>
                                  <w:marRight w:val="0"/>
                                  <w:marTop w:val="0"/>
                                  <w:marBottom w:val="0"/>
                                  <w:divBdr>
                                    <w:top w:val="none" w:sz="0" w:space="0" w:color="auto"/>
                                    <w:left w:val="none" w:sz="0" w:space="0" w:color="auto"/>
                                    <w:bottom w:val="none" w:sz="0" w:space="0" w:color="auto"/>
                                    <w:right w:val="none" w:sz="0" w:space="0" w:color="auto"/>
                                  </w:divBdr>
                                  <w:divsChild>
                                    <w:div w:id="914507966">
                                      <w:marLeft w:val="0"/>
                                      <w:marRight w:val="0"/>
                                      <w:marTop w:val="0"/>
                                      <w:marBottom w:val="0"/>
                                      <w:divBdr>
                                        <w:top w:val="none" w:sz="0" w:space="0" w:color="auto"/>
                                        <w:left w:val="none" w:sz="0" w:space="0" w:color="auto"/>
                                        <w:bottom w:val="none" w:sz="0" w:space="0" w:color="auto"/>
                                        <w:right w:val="none" w:sz="0" w:space="0" w:color="auto"/>
                                      </w:divBdr>
                                      <w:divsChild>
                                        <w:div w:id="1194266123">
                                          <w:marLeft w:val="-225"/>
                                          <w:marRight w:val="-225"/>
                                          <w:marTop w:val="0"/>
                                          <w:marBottom w:val="0"/>
                                          <w:divBdr>
                                            <w:top w:val="none" w:sz="0" w:space="0" w:color="auto"/>
                                            <w:left w:val="none" w:sz="0" w:space="0" w:color="auto"/>
                                            <w:bottom w:val="none" w:sz="0" w:space="0" w:color="auto"/>
                                            <w:right w:val="none" w:sz="0" w:space="0" w:color="auto"/>
                                          </w:divBdr>
                                          <w:divsChild>
                                            <w:div w:id="801195879">
                                              <w:marLeft w:val="0"/>
                                              <w:marRight w:val="0"/>
                                              <w:marTop w:val="0"/>
                                              <w:marBottom w:val="0"/>
                                              <w:divBdr>
                                                <w:top w:val="none" w:sz="0" w:space="0" w:color="auto"/>
                                                <w:left w:val="none" w:sz="0" w:space="0" w:color="auto"/>
                                                <w:bottom w:val="none" w:sz="0" w:space="0" w:color="auto"/>
                                                <w:right w:val="none" w:sz="0" w:space="0" w:color="auto"/>
                                              </w:divBdr>
                                              <w:divsChild>
                                                <w:div w:id="1550024497">
                                                  <w:marLeft w:val="0"/>
                                                  <w:marRight w:val="0"/>
                                                  <w:marTop w:val="0"/>
                                                  <w:marBottom w:val="0"/>
                                                  <w:divBdr>
                                                    <w:top w:val="none" w:sz="0" w:space="0" w:color="auto"/>
                                                    <w:left w:val="none" w:sz="0" w:space="0" w:color="auto"/>
                                                    <w:bottom w:val="none" w:sz="0" w:space="0" w:color="auto"/>
                                                    <w:right w:val="none" w:sz="0" w:space="0" w:color="auto"/>
                                                  </w:divBdr>
                                                  <w:divsChild>
                                                    <w:div w:id="1716587577">
                                                      <w:marLeft w:val="0"/>
                                                      <w:marRight w:val="0"/>
                                                      <w:marTop w:val="0"/>
                                                      <w:marBottom w:val="0"/>
                                                      <w:divBdr>
                                                        <w:top w:val="none" w:sz="0" w:space="0" w:color="auto"/>
                                                        <w:left w:val="none" w:sz="0" w:space="0" w:color="auto"/>
                                                        <w:bottom w:val="none" w:sz="0" w:space="0" w:color="auto"/>
                                                        <w:right w:val="none" w:sz="0" w:space="0" w:color="auto"/>
                                                      </w:divBdr>
                                                      <w:divsChild>
                                                        <w:div w:id="1019624044">
                                                          <w:marLeft w:val="0"/>
                                                          <w:marRight w:val="0"/>
                                                          <w:marTop w:val="0"/>
                                                          <w:marBottom w:val="0"/>
                                                          <w:divBdr>
                                                            <w:top w:val="none" w:sz="0" w:space="0" w:color="auto"/>
                                                            <w:left w:val="none" w:sz="0" w:space="0" w:color="auto"/>
                                                            <w:bottom w:val="none" w:sz="0" w:space="0" w:color="auto"/>
                                                            <w:right w:val="none" w:sz="0" w:space="0" w:color="auto"/>
                                                          </w:divBdr>
                                                        </w:div>
                                                      </w:divsChild>
                                                    </w:div>
                                                    <w:div w:id="22292264">
                                                      <w:marLeft w:val="0"/>
                                                      <w:marRight w:val="0"/>
                                                      <w:marTop w:val="0"/>
                                                      <w:marBottom w:val="0"/>
                                                      <w:divBdr>
                                                        <w:top w:val="none" w:sz="0" w:space="0" w:color="auto"/>
                                                        <w:left w:val="none" w:sz="0" w:space="0" w:color="auto"/>
                                                        <w:bottom w:val="none" w:sz="0" w:space="0" w:color="auto"/>
                                                        <w:right w:val="none" w:sz="0" w:space="0" w:color="auto"/>
                                                      </w:divBdr>
                                                      <w:divsChild>
                                                        <w:div w:id="1783651891">
                                                          <w:marLeft w:val="0"/>
                                                          <w:marRight w:val="0"/>
                                                          <w:marTop w:val="0"/>
                                                          <w:marBottom w:val="0"/>
                                                          <w:divBdr>
                                                            <w:top w:val="none" w:sz="0" w:space="0" w:color="auto"/>
                                                            <w:left w:val="none" w:sz="0" w:space="0" w:color="auto"/>
                                                            <w:bottom w:val="none" w:sz="0" w:space="0" w:color="auto"/>
                                                            <w:right w:val="none" w:sz="0" w:space="0" w:color="auto"/>
                                                          </w:divBdr>
                                                        </w:div>
                                                      </w:divsChild>
                                                    </w:div>
                                                    <w:div w:id="1861354015">
                                                      <w:marLeft w:val="0"/>
                                                      <w:marRight w:val="0"/>
                                                      <w:marTop w:val="0"/>
                                                      <w:marBottom w:val="0"/>
                                                      <w:divBdr>
                                                        <w:top w:val="none" w:sz="0" w:space="0" w:color="auto"/>
                                                        <w:left w:val="none" w:sz="0" w:space="0" w:color="auto"/>
                                                        <w:bottom w:val="none" w:sz="0" w:space="0" w:color="auto"/>
                                                        <w:right w:val="none" w:sz="0" w:space="0" w:color="auto"/>
                                                      </w:divBdr>
                                                      <w:divsChild>
                                                        <w:div w:id="85191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17840690">
      <w:bodyDiv w:val="1"/>
      <w:marLeft w:val="0"/>
      <w:marRight w:val="0"/>
      <w:marTop w:val="0"/>
      <w:marBottom w:val="0"/>
      <w:divBdr>
        <w:top w:val="none" w:sz="0" w:space="0" w:color="auto"/>
        <w:left w:val="none" w:sz="0" w:space="0" w:color="auto"/>
        <w:bottom w:val="none" w:sz="0" w:space="0" w:color="auto"/>
        <w:right w:val="none" w:sz="0" w:space="0" w:color="auto"/>
      </w:divBdr>
    </w:div>
    <w:div w:id="1523740219">
      <w:bodyDiv w:val="1"/>
      <w:marLeft w:val="0"/>
      <w:marRight w:val="0"/>
      <w:marTop w:val="0"/>
      <w:marBottom w:val="0"/>
      <w:divBdr>
        <w:top w:val="none" w:sz="0" w:space="0" w:color="auto"/>
        <w:left w:val="none" w:sz="0" w:space="0" w:color="auto"/>
        <w:bottom w:val="none" w:sz="0" w:space="0" w:color="auto"/>
        <w:right w:val="none" w:sz="0" w:space="0" w:color="auto"/>
      </w:divBdr>
    </w:div>
    <w:div w:id="1566530117">
      <w:bodyDiv w:val="1"/>
      <w:marLeft w:val="0"/>
      <w:marRight w:val="0"/>
      <w:marTop w:val="0"/>
      <w:marBottom w:val="0"/>
      <w:divBdr>
        <w:top w:val="none" w:sz="0" w:space="0" w:color="auto"/>
        <w:left w:val="none" w:sz="0" w:space="0" w:color="auto"/>
        <w:bottom w:val="none" w:sz="0" w:space="0" w:color="auto"/>
        <w:right w:val="none" w:sz="0" w:space="0" w:color="auto"/>
      </w:divBdr>
    </w:div>
    <w:div w:id="1619608304">
      <w:bodyDiv w:val="1"/>
      <w:marLeft w:val="0"/>
      <w:marRight w:val="0"/>
      <w:marTop w:val="0"/>
      <w:marBottom w:val="0"/>
      <w:divBdr>
        <w:top w:val="none" w:sz="0" w:space="0" w:color="auto"/>
        <w:left w:val="none" w:sz="0" w:space="0" w:color="auto"/>
        <w:bottom w:val="none" w:sz="0" w:space="0" w:color="auto"/>
        <w:right w:val="none" w:sz="0" w:space="0" w:color="auto"/>
      </w:divBdr>
    </w:div>
    <w:div w:id="1674839194">
      <w:bodyDiv w:val="1"/>
      <w:marLeft w:val="0"/>
      <w:marRight w:val="0"/>
      <w:marTop w:val="0"/>
      <w:marBottom w:val="0"/>
      <w:divBdr>
        <w:top w:val="none" w:sz="0" w:space="0" w:color="auto"/>
        <w:left w:val="none" w:sz="0" w:space="0" w:color="auto"/>
        <w:bottom w:val="none" w:sz="0" w:space="0" w:color="auto"/>
        <w:right w:val="none" w:sz="0" w:space="0" w:color="auto"/>
      </w:divBdr>
      <w:divsChild>
        <w:div w:id="1620646976">
          <w:marLeft w:val="0"/>
          <w:marRight w:val="0"/>
          <w:marTop w:val="0"/>
          <w:marBottom w:val="0"/>
          <w:divBdr>
            <w:top w:val="none" w:sz="0" w:space="0" w:color="auto"/>
            <w:left w:val="none" w:sz="0" w:space="0" w:color="auto"/>
            <w:bottom w:val="none" w:sz="0" w:space="0" w:color="auto"/>
            <w:right w:val="none" w:sz="0" w:space="0" w:color="auto"/>
          </w:divBdr>
          <w:divsChild>
            <w:div w:id="1179468450">
              <w:marLeft w:val="-225"/>
              <w:marRight w:val="-225"/>
              <w:marTop w:val="0"/>
              <w:marBottom w:val="0"/>
              <w:divBdr>
                <w:top w:val="none" w:sz="0" w:space="0" w:color="auto"/>
                <w:left w:val="none" w:sz="0" w:space="0" w:color="auto"/>
                <w:bottom w:val="none" w:sz="0" w:space="0" w:color="auto"/>
                <w:right w:val="none" w:sz="0" w:space="0" w:color="auto"/>
              </w:divBdr>
              <w:divsChild>
                <w:div w:id="213395898">
                  <w:marLeft w:val="0"/>
                  <w:marRight w:val="0"/>
                  <w:marTop w:val="0"/>
                  <w:marBottom w:val="0"/>
                  <w:divBdr>
                    <w:top w:val="none" w:sz="0" w:space="0" w:color="auto"/>
                    <w:left w:val="none" w:sz="0" w:space="0" w:color="auto"/>
                    <w:bottom w:val="none" w:sz="0" w:space="0" w:color="auto"/>
                    <w:right w:val="none" w:sz="0" w:space="0" w:color="auto"/>
                  </w:divBdr>
                  <w:divsChild>
                    <w:div w:id="1472405703">
                      <w:marLeft w:val="0"/>
                      <w:marRight w:val="0"/>
                      <w:marTop w:val="0"/>
                      <w:marBottom w:val="0"/>
                      <w:divBdr>
                        <w:top w:val="none" w:sz="0" w:space="0" w:color="auto"/>
                        <w:left w:val="none" w:sz="0" w:space="0" w:color="auto"/>
                        <w:bottom w:val="none" w:sz="0" w:space="0" w:color="auto"/>
                        <w:right w:val="none" w:sz="0" w:space="0" w:color="auto"/>
                      </w:divBdr>
                      <w:divsChild>
                        <w:div w:id="31737666">
                          <w:marLeft w:val="0"/>
                          <w:marRight w:val="0"/>
                          <w:marTop w:val="0"/>
                          <w:marBottom w:val="0"/>
                          <w:divBdr>
                            <w:top w:val="none" w:sz="0" w:space="0" w:color="auto"/>
                            <w:left w:val="none" w:sz="0" w:space="0" w:color="auto"/>
                            <w:bottom w:val="none" w:sz="0" w:space="0" w:color="auto"/>
                            <w:right w:val="none" w:sz="0" w:space="0" w:color="auto"/>
                          </w:divBdr>
                          <w:divsChild>
                            <w:div w:id="1360661081">
                              <w:marLeft w:val="-225"/>
                              <w:marRight w:val="-225"/>
                              <w:marTop w:val="0"/>
                              <w:marBottom w:val="0"/>
                              <w:divBdr>
                                <w:top w:val="none" w:sz="0" w:space="0" w:color="auto"/>
                                <w:left w:val="none" w:sz="0" w:space="0" w:color="auto"/>
                                <w:bottom w:val="none" w:sz="0" w:space="0" w:color="auto"/>
                                <w:right w:val="none" w:sz="0" w:space="0" w:color="auto"/>
                              </w:divBdr>
                              <w:divsChild>
                                <w:div w:id="700743411">
                                  <w:marLeft w:val="0"/>
                                  <w:marRight w:val="0"/>
                                  <w:marTop w:val="0"/>
                                  <w:marBottom w:val="0"/>
                                  <w:divBdr>
                                    <w:top w:val="none" w:sz="0" w:space="0" w:color="auto"/>
                                    <w:left w:val="none" w:sz="0" w:space="0" w:color="auto"/>
                                    <w:bottom w:val="none" w:sz="0" w:space="0" w:color="auto"/>
                                    <w:right w:val="none" w:sz="0" w:space="0" w:color="auto"/>
                                  </w:divBdr>
                                  <w:divsChild>
                                    <w:div w:id="283583398">
                                      <w:marLeft w:val="0"/>
                                      <w:marRight w:val="0"/>
                                      <w:marTop w:val="0"/>
                                      <w:marBottom w:val="0"/>
                                      <w:divBdr>
                                        <w:top w:val="none" w:sz="0" w:space="0" w:color="auto"/>
                                        <w:left w:val="none" w:sz="0" w:space="0" w:color="auto"/>
                                        <w:bottom w:val="none" w:sz="0" w:space="0" w:color="auto"/>
                                        <w:right w:val="none" w:sz="0" w:space="0" w:color="auto"/>
                                      </w:divBdr>
                                      <w:divsChild>
                                        <w:div w:id="2138527717">
                                          <w:marLeft w:val="-225"/>
                                          <w:marRight w:val="-225"/>
                                          <w:marTop w:val="0"/>
                                          <w:marBottom w:val="0"/>
                                          <w:divBdr>
                                            <w:top w:val="none" w:sz="0" w:space="0" w:color="auto"/>
                                            <w:left w:val="none" w:sz="0" w:space="0" w:color="auto"/>
                                            <w:bottom w:val="none" w:sz="0" w:space="0" w:color="auto"/>
                                            <w:right w:val="none" w:sz="0" w:space="0" w:color="auto"/>
                                          </w:divBdr>
                                          <w:divsChild>
                                            <w:div w:id="1567303149">
                                              <w:marLeft w:val="0"/>
                                              <w:marRight w:val="0"/>
                                              <w:marTop w:val="0"/>
                                              <w:marBottom w:val="0"/>
                                              <w:divBdr>
                                                <w:top w:val="none" w:sz="0" w:space="0" w:color="auto"/>
                                                <w:left w:val="none" w:sz="0" w:space="0" w:color="auto"/>
                                                <w:bottom w:val="none" w:sz="0" w:space="0" w:color="auto"/>
                                                <w:right w:val="none" w:sz="0" w:space="0" w:color="auto"/>
                                              </w:divBdr>
                                              <w:divsChild>
                                                <w:div w:id="1284920205">
                                                  <w:marLeft w:val="0"/>
                                                  <w:marRight w:val="0"/>
                                                  <w:marTop w:val="0"/>
                                                  <w:marBottom w:val="0"/>
                                                  <w:divBdr>
                                                    <w:top w:val="none" w:sz="0" w:space="0" w:color="auto"/>
                                                    <w:left w:val="none" w:sz="0" w:space="0" w:color="auto"/>
                                                    <w:bottom w:val="none" w:sz="0" w:space="0" w:color="auto"/>
                                                    <w:right w:val="none" w:sz="0" w:space="0" w:color="auto"/>
                                                  </w:divBdr>
                                                  <w:divsChild>
                                                    <w:div w:id="1102186154">
                                                      <w:marLeft w:val="0"/>
                                                      <w:marRight w:val="0"/>
                                                      <w:marTop w:val="0"/>
                                                      <w:marBottom w:val="0"/>
                                                      <w:divBdr>
                                                        <w:top w:val="none" w:sz="0" w:space="0" w:color="auto"/>
                                                        <w:left w:val="none" w:sz="0" w:space="0" w:color="auto"/>
                                                        <w:bottom w:val="none" w:sz="0" w:space="0" w:color="auto"/>
                                                        <w:right w:val="none" w:sz="0" w:space="0" w:color="auto"/>
                                                      </w:divBdr>
                                                      <w:divsChild>
                                                        <w:div w:id="1501501063">
                                                          <w:marLeft w:val="0"/>
                                                          <w:marRight w:val="0"/>
                                                          <w:marTop w:val="0"/>
                                                          <w:marBottom w:val="0"/>
                                                          <w:divBdr>
                                                            <w:top w:val="none" w:sz="0" w:space="0" w:color="auto"/>
                                                            <w:left w:val="none" w:sz="0" w:space="0" w:color="auto"/>
                                                            <w:bottom w:val="none" w:sz="0" w:space="0" w:color="auto"/>
                                                            <w:right w:val="none" w:sz="0" w:space="0" w:color="auto"/>
                                                          </w:divBdr>
                                                        </w:div>
                                                      </w:divsChild>
                                                    </w:div>
                                                    <w:div w:id="1539780092">
                                                      <w:marLeft w:val="0"/>
                                                      <w:marRight w:val="0"/>
                                                      <w:marTop w:val="0"/>
                                                      <w:marBottom w:val="0"/>
                                                      <w:divBdr>
                                                        <w:top w:val="none" w:sz="0" w:space="0" w:color="auto"/>
                                                        <w:left w:val="none" w:sz="0" w:space="0" w:color="auto"/>
                                                        <w:bottom w:val="none" w:sz="0" w:space="0" w:color="auto"/>
                                                        <w:right w:val="none" w:sz="0" w:space="0" w:color="auto"/>
                                                      </w:divBdr>
                                                      <w:divsChild>
                                                        <w:div w:id="733701973">
                                                          <w:marLeft w:val="0"/>
                                                          <w:marRight w:val="0"/>
                                                          <w:marTop w:val="0"/>
                                                          <w:marBottom w:val="0"/>
                                                          <w:divBdr>
                                                            <w:top w:val="none" w:sz="0" w:space="0" w:color="auto"/>
                                                            <w:left w:val="none" w:sz="0" w:space="0" w:color="auto"/>
                                                            <w:bottom w:val="none" w:sz="0" w:space="0" w:color="auto"/>
                                                            <w:right w:val="none" w:sz="0" w:space="0" w:color="auto"/>
                                                          </w:divBdr>
                                                        </w:div>
                                                      </w:divsChild>
                                                    </w:div>
                                                    <w:div w:id="190387111">
                                                      <w:marLeft w:val="0"/>
                                                      <w:marRight w:val="0"/>
                                                      <w:marTop w:val="0"/>
                                                      <w:marBottom w:val="0"/>
                                                      <w:divBdr>
                                                        <w:top w:val="none" w:sz="0" w:space="0" w:color="auto"/>
                                                        <w:left w:val="none" w:sz="0" w:space="0" w:color="auto"/>
                                                        <w:bottom w:val="none" w:sz="0" w:space="0" w:color="auto"/>
                                                        <w:right w:val="none" w:sz="0" w:space="0" w:color="auto"/>
                                                      </w:divBdr>
                                                      <w:divsChild>
                                                        <w:div w:id="738596739">
                                                          <w:marLeft w:val="0"/>
                                                          <w:marRight w:val="0"/>
                                                          <w:marTop w:val="0"/>
                                                          <w:marBottom w:val="0"/>
                                                          <w:divBdr>
                                                            <w:top w:val="none" w:sz="0" w:space="0" w:color="auto"/>
                                                            <w:left w:val="none" w:sz="0" w:space="0" w:color="auto"/>
                                                            <w:bottom w:val="none" w:sz="0" w:space="0" w:color="auto"/>
                                                            <w:right w:val="none" w:sz="0" w:space="0" w:color="auto"/>
                                                          </w:divBdr>
                                                        </w:div>
                                                      </w:divsChild>
                                                    </w:div>
                                                    <w:div w:id="329262074">
                                                      <w:marLeft w:val="0"/>
                                                      <w:marRight w:val="0"/>
                                                      <w:marTop w:val="0"/>
                                                      <w:marBottom w:val="0"/>
                                                      <w:divBdr>
                                                        <w:top w:val="none" w:sz="0" w:space="0" w:color="auto"/>
                                                        <w:left w:val="none" w:sz="0" w:space="0" w:color="auto"/>
                                                        <w:bottom w:val="none" w:sz="0" w:space="0" w:color="auto"/>
                                                        <w:right w:val="none" w:sz="0" w:space="0" w:color="auto"/>
                                                      </w:divBdr>
                                                      <w:divsChild>
                                                        <w:div w:id="2041661272">
                                                          <w:marLeft w:val="0"/>
                                                          <w:marRight w:val="0"/>
                                                          <w:marTop w:val="0"/>
                                                          <w:marBottom w:val="0"/>
                                                          <w:divBdr>
                                                            <w:top w:val="none" w:sz="0" w:space="0" w:color="auto"/>
                                                            <w:left w:val="none" w:sz="0" w:space="0" w:color="auto"/>
                                                            <w:bottom w:val="none" w:sz="0" w:space="0" w:color="auto"/>
                                                            <w:right w:val="none" w:sz="0" w:space="0" w:color="auto"/>
                                                          </w:divBdr>
                                                        </w:div>
                                                      </w:divsChild>
                                                    </w:div>
                                                    <w:div w:id="1202860609">
                                                      <w:marLeft w:val="0"/>
                                                      <w:marRight w:val="0"/>
                                                      <w:marTop w:val="0"/>
                                                      <w:marBottom w:val="0"/>
                                                      <w:divBdr>
                                                        <w:top w:val="none" w:sz="0" w:space="0" w:color="auto"/>
                                                        <w:left w:val="none" w:sz="0" w:space="0" w:color="auto"/>
                                                        <w:bottom w:val="none" w:sz="0" w:space="0" w:color="auto"/>
                                                        <w:right w:val="none" w:sz="0" w:space="0" w:color="auto"/>
                                                      </w:divBdr>
                                                      <w:divsChild>
                                                        <w:div w:id="1291593265">
                                                          <w:marLeft w:val="0"/>
                                                          <w:marRight w:val="0"/>
                                                          <w:marTop w:val="0"/>
                                                          <w:marBottom w:val="0"/>
                                                          <w:divBdr>
                                                            <w:top w:val="none" w:sz="0" w:space="0" w:color="auto"/>
                                                            <w:left w:val="none" w:sz="0" w:space="0" w:color="auto"/>
                                                            <w:bottom w:val="none" w:sz="0" w:space="0" w:color="auto"/>
                                                            <w:right w:val="none" w:sz="0" w:space="0" w:color="auto"/>
                                                          </w:divBdr>
                                                        </w:div>
                                                      </w:divsChild>
                                                    </w:div>
                                                    <w:div w:id="1754664773">
                                                      <w:marLeft w:val="0"/>
                                                      <w:marRight w:val="0"/>
                                                      <w:marTop w:val="0"/>
                                                      <w:marBottom w:val="0"/>
                                                      <w:divBdr>
                                                        <w:top w:val="none" w:sz="0" w:space="0" w:color="auto"/>
                                                        <w:left w:val="none" w:sz="0" w:space="0" w:color="auto"/>
                                                        <w:bottom w:val="none" w:sz="0" w:space="0" w:color="auto"/>
                                                        <w:right w:val="none" w:sz="0" w:space="0" w:color="auto"/>
                                                      </w:divBdr>
                                                      <w:divsChild>
                                                        <w:div w:id="44761277">
                                                          <w:marLeft w:val="0"/>
                                                          <w:marRight w:val="0"/>
                                                          <w:marTop w:val="0"/>
                                                          <w:marBottom w:val="0"/>
                                                          <w:divBdr>
                                                            <w:top w:val="none" w:sz="0" w:space="0" w:color="auto"/>
                                                            <w:left w:val="none" w:sz="0" w:space="0" w:color="auto"/>
                                                            <w:bottom w:val="none" w:sz="0" w:space="0" w:color="auto"/>
                                                            <w:right w:val="none" w:sz="0" w:space="0" w:color="auto"/>
                                                          </w:divBdr>
                                                        </w:div>
                                                      </w:divsChild>
                                                    </w:div>
                                                    <w:div w:id="1163856718">
                                                      <w:marLeft w:val="0"/>
                                                      <w:marRight w:val="0"/>
                                                      <w:marTop w:val="0"/>
                                                      <w:marBottom w:val="0"/>
                                                      <w:divBdr>
                                                        <w:top w:val="none" w:sz="0" w:space="0" w:color="auto"/>
                                                        <w:left w:val="none" w:sz="0" w:space="0" w:color="auto"/>
                                                        <w:bottom w:val="none" w:sz="0" w:space="0" w:color="auto"/>
                                                        <w:right w:val="none" w:sz="0" w:space="0" w:color="auto"/>
                                                      </w:divBdr>
                                                      <w:divsChild>
                                                        <w:div w:id="119531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11956537">
      <w:bodyDiv w:val="1"/>
      <w:marLeft w:val="0"/>
      <w:marRight w:val="0"/>
      <w:marTop w:val="0"/>
      <w:marBottom w:val="0"/>
      <w:divBdr>
        <w:top w:val="none" w:sz="0" w:space="0" w:color="auto"/>
        <w:left w:val="none" w:sz="0" w:space="0" w:color="auto"/>
        <w:bottom w:val="none" w:sz="0" w:space="0" w:color="auto"/>
        <w:right w:val="none" w:sz="0" w:space="0" w:color="auto"/>
      </w:divBdr>
      <w:divsChild>
        <w:div w:id="519010392">
          <w:marLeft w:val="0"/>
          <w:marRight w:val="0"/>
          <w:marTop w:val="0"/>
          <w:marBottom w:val="0"/>
          <w:divBdr>
            <w:top w:val="none" w:sz="0" w:space="0" w:color="auto"/>
            <w:left w:val="none" w:sz="0" w:space="0" w:color="auto"/>
            <w:bottom w:val="none" w:sz="0" w:space="0" w:color="auto"/>
            <w:right w:val="none" w:sz="0" w:space="0" w:color="auto"/>
          </w:divBdr>
          <w:divsChild>
            <w:div w:id="1236742165">
              <w:marLeft w:val="-225"/>
              <w:marRight w:val="-225"/>
              <w:marTop w:val="0"/>
              <w:marBottom w:val="0"/>
              <w:divBdr>
                <w:top w:val="none" w:sz="0" w:space="0" w:color="auto"/>
                <w:left w:val="none" w:sz="0" w:space="0" w:color="auto"/>
                <w:bottom w:val="none" w:sz="0" w:space="0" w:color="auto"/>
                <w:right w:val="none" w:sz="0" w:space="0" w:color="auto"/>
              </w:divBdr>
              <w:divsChild>
                <w:div w:id="1983266515">
                  <w:marLeft w:val="0"/>
                  <w:marRight w:val="0"/>
                  <w:marTop w:val="0"/>
                  <w:marBottom w:val="0"/>
                  <w:divBdr>
                    <w:top w:val="none" w:sz="0" w:space="0" w:color="auto"/>
                    <w:left w:val="none" w:sz="0" w:space="0" w:color="auto"/>
                    <w:bottom w:val="none" w:sz="0" w:space="0" w:color="auto"/>
                    <w:right w:val="none" w:sz="0" w:space="0" w:color="auto"/>
                  </w:divBdr>
                  <w:divsChild>
                    <w:div w:id="2021269776">
                      <w:marLeft w:val="0"/>
                      <w:marRight w:val="0"/>
                      <w:marTop w:val="0"/>
                      <w:marBottom w:val="0"/>
                      <w:divBdr>
                        <w:top w:val="none" w:sz="0" w:space="0" w:color="auto"/>
                        <w:left w:val="none" w:sz="0" w:space="0" w:color="auto"/>
                        <w:bottom w:val="none" w:sz="0" w:space="0" w:color="auto"/>
                        <w:right w:val="none" w:sz="0" w:space="0" w:color="auto"/>
                      </w:divBdr>
                      <w:divsChild>
                        <w:div w:id="1874994438">
                          <w:marLeft w:val="0"/>
                          <w:marRight w:val="0"/>
                          <w:marTop w:val="0"/>
                          <w:marBottom w:val="0"/>
                          <w:divBdr>
                            <w:top w:val="none" w:sz="0" w:space="0" w:color="auto"/>
                            <w:left w:val="none" w:sz="0" w:space="0" w:color="auto"/>
                            <w:bottom w:val="none" w:sz="0" w:space="0" w:color="auto"/>
                            <w:right w:val="none" w:sz="0" w:space="0" w:color="auto"/>
                          </w:divBdr>
                          <w:divsChild>
                            <w:div w:id="327104012">
                              <w:marLeft w:val="-225"/>
                              <w:marRight w:val="-225"/>
                              <w:marTop w:val="0"/>
                              <w:marBottom w:val="0"/>
                              <w:divBdr>
                                <w:top w:val="none" w:sz="0" w:space="0" w:color="auto"/>
                                <w:left w:val="none" w:sz="0" w:space="0" w:color="auto"/>
                                <w:bottom w:val="none" w:sz="0" w:space="0" w:color="auto"/>
                                <w:right w:val="none" w:sz="0" w:space="0" w:color="auto"/>
                              </w:divBdr>
                              <w:divsChild>
                                <w:div w:id="604701340">
                                  <w:marLeft w:val="0"/>
                                  <w:marRight w:val="0"/>
                                  <w:marTop w:val="0"/>
                                  <w:marBottom w:val="0"/>
                                  <w:divBdr>
                                    <w:top w:val="none" w:sz="0" w:space="0" w:color="auto"/>
                                    <w:left w:val="none" w:sz="0" w:space="0" w:color="auto"/>
                                    <w:bottom w:val="none" w:sz="0" w:space="0" w:color="auto"/>
                                    <w:right w:val="none" w:sz="0" w:space="0" w:color="auto"/>
                                  </w:divBdr>
                                  <w:divsChild>
                                    <w:div w:id="2105638708">
                                      <w:marLeft w:val="0"/>
                                      <w:marRight w:val="0"/>
                                      <w:marTop w:val="0"/>
                                      <w:marBottom w:val="0"/>
                                      <w:divBdr>
                                        <w:top w:val="none" w:sz="0" w:space="0" w:color="auto"/>
                                        <w:left w:val="none" w:sz="0" w:space="0" w:color="auto"/>
                                        <w:bottom w:val="none" w:sz="0" w:space="0" w:color="auto"/>
                                        <w:right w:val="none" w:sz="0" w:space="0" w:color="auto"/>
                                      </w:divBdr>
                                      <w:divsChild>
                                        <w:div w:id="291177892">
                                          <w:marLeft w:val="-225"/>
                                          <w:marRight w:val="-225"/>
                                          <w:marTop w:val="0"/>
                                          <w:marBottom w:val="0"/>
                                          <w:divBdr>
                                            <w:top w:val="none" w:sz="0" w:space="0" w:color="auto"/>
                                            <w:left w:val="none" w:sz="0" w:space="0" w:color="auto"/>
                                            <w:bottom w:val="none" w:sz="0" w:space="0" w:color="auto"/>
                                            <w:right w:val="none" w:sz="0" w:space="0" w:color="auto"/>
                                          </w:divBdr>
                                          <w:divsChild>
                                            <w:div w:id="636951995">
                                              <w:marLeft w:val="0"/>
                                              <w:marRight w:val="0"/>
                                              <w:marTop w:val="0"/>
                                              <w:marBottom w:val="0"/>
                                              <w:divBdr>
                                                <w:top w:val="none" w:sz="0" w:space="0" w:color="auto"/>
                                                <w:left w:val="none" w:sz="0" w:space="0" w:color="auto"/>
                                                <w:bottom w:val="none" w:sz="0" w:space="0" w:color="auto"/>
                                                <w:right w:val="none" w:sz="0" w:space="0" w:color="auto"/>
                                              </w:divBdr>
                                              <w:divsChild>
                                                <w:div w:id="1080516659">
                                                  <w:marLeft w:val="0"/>
                                                  <w:marRight w:val="0"/>
                                                  <w:marTop w:val="0"/>
                                                  <w:marBottom w:val="0"/>
                                                  <w:divBdr>
                                                    <w:top w:val="none" w:sz="0" w:space="0" w:color="auto"/>
                                                    <w:left w:val="none" w:sz="0" w:space="0" w:color="auto"/>
                                                    <w:bottom w:val="none" w:sz="0" w:space="0" w:color="auto"/>
                                                    <w:right w:val="none" w:sz="0" w:space="0" w:color="auto"/>
                                                  </w:divBdr>
                                                  <w:divsChild>
                                                    <w:div w:id="201553667">
                                                      <w:marLeft w:val="0"/>
                                                      <w:marRight w:val="0"/>
                                                      <w:marTop w:val="0"/>
                                                      <w:marBottom w:val="0"/>
                                                      <w:divBdr>
                                                        <w:top w:val="none" w:sz="0" w:space="0" w:color="auto"/>
                                                        <w:left w:val="none" w:sz="0" w:space="0" w:color="auto"/>
                                                        <w:bottom w:val="none" w:sz="0" w:space="0" w:color="auto"/>
                                                        <w:right w:val="none" w:sz="0" w:space="0" w:color="auto"/>
                                                      </w:divBdr>
                                                      <w:divsChild>
                                                        <w:div w:id="1202203137">
                                                          <w:marLeft w:val="0"/>
                                                          <w:marRight w:val="0"/>
                                                          <w:marTop w:val="0"/>
                                                          <w:marBottom w:val="0"/>
                                                          <w:divBdr>
                                                            <w:top w:val="none" w:sz="0" w:space="0" w:color="auto"/>
                                                            <w:left w:val="none" w:sz="0" w:space="0" w:color="auto"/>
                                                            <w:bottom w:val="none" w:sz="0" w:space="0" w:color="auto"/>
                                                            <w:right w:val="none" w:sz="0" w:space="0" w:color="auto"/>
                                                          </w:divBdr>
                                                        </w:div>
                                                      </w:divsChild>
                                                    </w:div>
                                                    <w:div w:id="1986004238">
                                                      <w:marLeft w:val="0"/>
                                                      <w:marRight w:val="0"/>
                                                      <w:marTop w:val="0"/>
                                                      <w:marBottom w:val="0"/>
                                                      <w:divBdr>
                                                        <w:top w:val="none" w:sz="0" w:space="0" w:color="auto"/>
                                                        <w:left w:val="none" w:sz="0" w:space="0" w:color="auto"/>
                                                        <w:bottom w:val="none" w:sz="0" w:space="0" w:color="auto"/>
                                                        <w:right w:val="none" w:sz="0" w:space="0" w:color="auto"/>
                                                      </w:divBdr>
                                                      <w:divsChild>
                                                        <w:div w:id="1222600310">
                                                          <w:marLeft w:val="0"/>
                                                          <w:marRight w:val="0"/>
                                                          <w:marTop w:val="0"/>
                                                          <w:marBottom w:val="0"/>
                                                          <w:divBdr>
                                                            <w:top w:val="none" w:sz="0" w:space="0" w:color="auto"/>
                                                            <w:left w:val="none" w:sz="0" w:space="0" w:color="auto"/>
                                                            <w:bottom w:val="none" w:sz="0" w:space="0" w:color="auto"/>
                                                            <w:right w:val="none" w:sz="0" w:space="0" w:color="auto"/>
                                                          </w:divBdr>
                                                        </w:div>
                                                      </w:divsChild>
                                                    </w:div>
                                                    <w:div w:id="1424490604">
                                                      <w:marLeft w:val="0"/>
                                                      <w:marRight w:val="0"/>
                                                      <w:marTop w:val="0"/>
                                                      <w:marBottom w:val="0"/>
                                                      <w:divBdr>
                                                        <w:top w:val="none" w:sz="0" w:space="0" w:color="auto"/>
                                                        <w:left w:val="none" w:sz="0" w:space="0" w:color="auto"/>
                                                        <w:bottom w:val="none" w:sz="0" w:space="0" w:color="auto"/>
                                                        <w:right w:val="none" w:sz="0" w:space="0" w:color="auto"/>
                                                      </w:divBdr>
                                                      <w:divsChild>
                                                        <w:div w:id="1945267750">
                                                          <w:marLeft w:val="0"/>
                                                          <w:marRight w:val="0"/>
                                                          <w:marTop w:val="0"/>
                                                          <w:marBottom w:val="0"/>
                                                          <w:divBdr>
                                                            <w:top w:val="none" w:sz="0" w:space="0" w:color="auto"/>
                                                            <w:left w:val="none" w:sz="0" w:space="0" w:color="auto"/>
                                                            <w:bottom w:val="none" w:sz="0" w:space="0" w:color="auto"/>
                                                            <w:right w:val="none" w:sz="0" w:space="0" w:color="auto"/>
                                                          </w:divBdr>
                                                        </w:div>
                                                      </w:divsChild>
                                                    </w:div>
                                                    <w:div w:id="146822422">
                                                      <w:marLeft w:val="0"/>
                                                      <w:marRight w:val="0"/>
                                                      <w:marTop w:val="0"/>
                                                      <w:marBottom w:val="0"/>
                                                      <w:divBdr>
                                                        <w:top w:val="none" w:sz="0" w:space="0" w:color="auto"/>
                                                        <w:left w:val="none" w:sz="0" w:space="0" w:color="auto"/>
                                                        <w:bottom w:val="none" w:sz="0" w:space="0" w:color="auto"/>
                                                        <w:right w:val="none" w:sz="0" w:space="0" w:color="auto"/>
                                                      </w:divBdr>
                                                      <w:divsChild>
                                                        <w:div w:id="750811091">
                                                          <w:marLeft w:val="0"/>
                                                          <w:marRight w:val="0"/>
                                                          <w:marTop w:val="0"/>
                                                          <w:marBottom w:val="0"/>
                                                          <w:divBdr>
                                                            <w:top w:val="none" w:sz="0" w:space="0" w:color="auto"/>
                                                            <w:left w:val="none" w:sz="0" w:space="0" w:color="auto"/>
                                                            <w:bottom w:val="none" w:sz="0" w:space="0" w:color="auto"/>
                                                            <w:right w:val="none" w:sz="0" w:space="0" w:color="auto"/>
                                                          </w:divBdr>
                                                        </w:div>
                                                      </w:divsChild>
                                                    </w:div>
                                                    <w:div w:id="2102947789">
                                                      <w:marLeft w:val="0"/>
                                                      <w:marRight w:val="0"/>
                                                      <w:marTop w:val="0"/>
                                                      <w:marBottom w:val="0"/>
                                                      <w:divBdr>
                                                        <w:top w:val="none" w:sz="0" w:space="0" w:color="auto"/>
                                                        <w:left w:val="none" w:sz="0" w:space="0" w:color="auto"/>
                                                        <w:bottom w:val="none" w:sz="0" w:space="0" w:color="auto"/>
                                                        <w:right w:val="none" w:sz="0" w:space="0" w:color="auto"/>
                                                      </w:divBdr>
                                                      <w:divsChild>
                                                        <w:div w:id="1330792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12748904">
      <w:bodyDiv w:val="1"/>
      <w:marLeft w:val="0"/>
      <w:marRight w:val="0"/>
      <w:marTop w:val="0"/>
      <w:marBottom w:val="0"/>
      <w:divBdr>
        <w:top w:val="none" w:sz="0" w:space="0" w:color="auto"/>
        <w:left w:val="none" w:sz="0" w:space="0" w:color="auto"/>
        <w:bottom w:val="none" w:sz="0" w:space="0" w:color="auto"/>
        <w:right w:val="none" w:sz="0" w:space="0" w:color="auto"/>
      </w:divBdr>
      <w:divsChild>
        <w:div w:id="822816774">
          <w:marLeft w:val="0"/>
          <w:marRight w:val="0"/>
          <w:marTop w:val="0"/>
          <w:marBottom w:val="0"/>
          <w:divBdr>
            <w:top w:val="none" w:sz="0" w:space="0" w:color="auto"/>
            <w:left w:val="none" w:sz="0" w:space="0" w:color="auto"/>
            <w:bottom w:val="none" w:sz="0" w:space="0" w:color="auto"/>
            <w:right w:val="none" w:sz="0" w:space="0" w:color="auto"/>
          </w:divBdr>
          <w:divsChild>
            <w:div w:id="1456603411">
              <w:marLeft w:val="-225"/>
              <w:marRight w:val="-225"/>
              <w:marTop w:val="0"/>
              <w:marBottom w:val="0"/>
              <w:divBdr>
                <w:top w:val="none" w:sz="0" w:space="0" w:color="auto"/>
                <w:left w:val="none" w:sz="0" w:space="0" w:color="auto"/>
                <w:bottom w:val="none" w:sz="0" w:space="0" w:color="auto"/>
                <w:right w:val="none" w:sz="0" w:space="0" w:color="auto"/>
              </w:divBdr>
              <w:divsChild>
                <w:div w:id="667708859">
                  <w:marLeft w:val="0"/>
                  <w:marRight w:val="0"/>
                  <w:marTop w:val="0"/>
                  <w:marBottom w:val="0"/>
                  <w:divBdr>
                    <w:top w:val="none" w:sz="0" w:space="0" w:color="auto"/>
                    <w:left w:val="none" w:sz="0" w:space="0" w:color="auto"/>
                    <w:bottom w:val="none" w:sz="0" w:space="0" w:color="auto"/>
                    <w:right w:val="none" w:sz="0" w:space="0" w:color="auto"/>
                  </w:divBdr>
                  <w:divsChild>
                    <w:div w:id="1527912053">
                      <w:marLeft w:val="0"/>
                      <w:marRight w:val="0"/>
                      <w:marTop w:val="0"/>
                      <w:marBottom w:val="0"/>
                      <w:divBdr>
                        <w:top w:val="none" w:sz="0" w:space="0" w:color="auto"/>
                        <w:left w:val="none" w:sz="0" w:space="0" w:color="auto"/>
                        <w:bottom w:val="none" w:sz="0" w:space="0" w:color="auto"/>
                        <w:right w:val="none" w:sz="0" w:space="0" w:color="auto"/>
                      </w:divBdr>
                      <w:divsChild>
                        <w:div w:id="1265068205">
                          <w:marLeft w:val="0"/>
                          <w:marRight w:val="0"/>
                          <w:marTop w:val="0"/>
                          <w:marBottom w:val="0"/>
                          <w:divBdr>
                            <w:top w:val="none" w:sz="0" w:space="0" w:color="auto"/>
                            <w:left w:val="none" w:sz="0" w:space="0" w:color="auto"/>
                            <w:bottom w:val="none" w:sz="0" w:space="0" w:color="auto"/>
                            <w:right w:val="none" w:sz="0" w:space="0" w:color="auto"/>
                          </w:divBdr>
                          <w:divsChild>
                            <w:div w:id="104539044">
                              <w:marLeft w:val="-225"/>
                              <w:marRight w:val="-225"/>
                              <w:marTop w:val="0"/>
                              <w:marBottom w:val="0"/>
                              <w:divBdr>
                                <w:top w:val="none" w:sz="0" w:space="0" w:color="auto"/>
                                <w:left w:val="none" w:sz="0" w:space="0" w:color="auto"/>
                                <w:bottom w:val="none" w:sz="0" w:space="0" w:color="auto"/>
                                <w:right w:val="none" w:sz="0" w:space="0" w:color="auto"/>
                              </w:divBdr>
                              <w:divsChild>
                                <w:div w:id="766389314">
                                  <w:marLeft w:val="0"/>
                                  <w:marRight w:val="0"/>
                                  <w:marTop w:val="0"/>
                                  <w:marBottom w:val="0"/>
                                  <w:divBdr>
                                    <w:top w:val="none" w:sz="0" w:space="0" w:color="auto"/>
                                    <w:left w:val="none" w:sz="0" w:space="0" w:color="auto"/>
                                    <w:bottom w:val="none" w:sz="0" w:space="0" w:color="auto"/>
                                    <w:right w:val="none" w:sz="0" w:space="0" w:color="auto"/>
                                  </w:divBdr>
                                  <w:divsChild>
                                    <w:div w:id="546844480">
                                      <w:marLeft w:val="0"/>
                                      <w:marRight w:val="0"/>
                                      <w:marTop w:val="0"/>
                                      <w:marBottom w:val="0"/>
                                      <w:divBdr>
                                        <w:top w:val="none" w:sz="0" w:space="0" w:color="auto"/>
                                        <w:left w:val="none" w:sz="0" w:space="0" w:color="auto"/>
                                        <w:bottom w:val="none" w:sz="0" w:space="0" w:color="auto"/>
                                        <w:right w:val="none" w:sz="0" w:space="0" w:color="auto"/>
                                      </w:divBdr>
                                      <w:divsChild>
                                        <w:div w:id="467671863">
                                          <w:marLeft w:val="-225"/>
                                          <w:marRight w:val="-225"/>
                                          <w:marTop w:val="0"/>
                                          <w:marBottom w:val="0"/>
                                          <w:divBdr>
                                            <w:top w:val="none" w:sz="0" w:space="0" w:color="auto"/>
                                            <w:left w:val="none" w:sz="0" w:space="0" w:color="auto"/>
                                            <w:bottom w:val="none" w:sz="0" w:space="0" w:color="auto"/>
                                            <w:right w:val="none" w:sz="0" w:space="0" w:color="auto"/>
                                          </w:divBdr>
                                          <w:divsChild>
                                            <w:div w:id="637149113">
                                              <w:marLeft w:val="0"/>
                                              <w:marRight w:val="0"/>
                                              <w:marTop w:val="0"/>
                                              <w:marBottom w:val="0"/>
                                              <w:divBdr>
                                                <w:top w:val="none" w:sz="0" w:space="0" w:color="auto"/>
                                                <w:left w:val="none" w:sz="0" w:space="0" w:color="auto"/>
                                                <w:bottom w:val="none" w:sz="0" w:space="0" w:color="auto"/>
                                                <w:right w:val="none" w:sz="0" w:space="0" w:color="auto"/>
                                              </w:divBdr>
                                              <w:divsChild>
                                                <w:div w:id="1975136787">
                                                  <w:marLeft w:val="0"/>
                                                  <w:marRight w:val="0"/>
                                                  <w:marTop w:val="0"/>
                                                  <w:marBottom w:val="0"/>
                                                  <w:divBdr>
                                                    <w:top w:val="none" w:sz="0" w:space="0" w:color="auto"/>
                                                    <w:left w:val="none" w:sz="0" w:space="0" w:color="auto"/>
                                                    <w:bottom w:val="none" w:sz="0" w:space="0" w:color="auto"/>
                                                    <w:right w:val="none" w:sz="0" w:space="0" w:color="auto"/>
                                                  </w:divBdr>
                                                  <w:divsChild>
                                                    <w:div w:id="1971787049">
                                                      <w:marLeft w:val="0"/>
                                                      <w:marRight w:val="0"/>
                                                      <w:marTop w:val="0"/>
                                                      <w:marBottom w:val="0"/>
                                                      <w:divBdr>
                                                        <w:top w:val="none" w:sz="0" w:space="0" w:color="auto"/>
                                                        <w:left w:val="none" w:sz="0" w:space="0" w:color="auto"/>
                                                        <w:bottom w:val="none" w:sz="0" w:space="0" w:color="auto"/>
                                                        <w:right w:val="none" w:sz="0" w:space="0" w:color="auto"/>
                                                      </w:divBdr>
                                                      <w:divsChild>
                                                        <w:div w:id="1425347074">
                                                          <w:marLeft w:val="0"/>
                                                          <w:marRight w:val="0"/>
                                                          <w:marTop w:val="0"/>
                                                          <w:marBottom w:val="0"/>
                                                          <w:divBdr>
                                                            <w:top w:val="none" w:sz="0" w:space="0" w:color="auto"/>
                                                            <w:left w:val="none" w:sz="0" w:space="0" w:color="auto"/>
                                                            <w:bottom w:val="none" w:sz="0" w:space="0" w:color="auto"/>
                                                            <w:right w:val="none" w:sz="0" w:space="0" w:color="auto"/>
                                                          </w:divBdr>
                                                        </w:div>
                                                      </w:divsChild>
                                                    </w:div>
                                                    <w:div w:id="1403989610">
                                                      <w:marLeft w:val="0"/>
                                                      <w:marRight w:val="0"/>
                                                      <w:marTop w:val="0"/>
                                                      <w:marBottom w:val="0"/>
                                                      <w:divBdr>
                                                        <w:top w:val="none" w:sz="0" w:space="0" w:color="auto"/>
                                                        <w:left w:val="none" w:sz="0" w:space="0" w:color="auto"/>
                                                        <w:bottom w:val="none" w:sz="0" w:space="0" w:color="auto"/>
                                                        <w:right w:val="none" w:sz="0" w:space="0" w:color="auto"/>
                                                      </w:divBdr>
                                                      <w:divsChild>
                                                        <w:div w:id="1137336592">
                                                          <w:marLeft w:val="0"/>
                                                          <w:marRight w:val="0"/>
                                                          <w:marTop w:val="0"/>
                                                          <w:marBottom w:val="0"/>
                                                          <w:divBdr>
                                                            <w:top w:val="none" w:sz="0" w:space="0" w:color="auto"/>
                                                            <w:left w:val="none" w:sz="0" w:space="0" w:color="auto"/>
                                                            <w:bottom w:val="none" w:sz="0" w:space="0" w:color="auto"/>
                                                            <w:right w:val="none" w:sz="0" w:space="0" w:color="auto"/>
                                                          </w:divBdr>
                                                        </w:div>
                                                      </w:divsChild>
                                                    </w:div>
                                                    <w:div w:id="1582565302">
                                                      <w:marLeft w:val="0"/>
                                                      <w:marRight w:val="0"/>
                                                      <w:marTop w:val="0"/>
                                                      <w:marBottom w:val="0"/>
                                                      <w:divBdr>
                                                        <w:top w:val="none" w:sz="0" w:space="0" w:color="auto"/>
                                                        <w:left w:val="none" w:sz="0" w:space="0" w:color="auto"/>
                                                        <w:bottom w:val="none" w:sz="0" w:space="0" w:color="auto"/>
                                                        <w:right w:val="none" w:sz="0" w:space="0" w:color="auto"/>
                                                      </w:divBdr>
                                                      <w:divsChild>
                                                        <w:div w:id="651300407">
                                                          <w:marLeft w:val="0"/>
                                                          <w:marRight w:val="0"/>
                                                          <w:marTop w:val="0"/>
                                                          <w:marBottom w:val="0"/>
                                                          <w:divBdr>
                                                            <w:top w:val="none" w:sz="0" w:space="0" w:color="auto"/>
                                                            <w:left w:val="none" w:sz="0" w:space="0" w:color="auto"/>
                                                            <w:bottom w:val="none" w:sz="0" w:space="0" w:color="auto"/>
                                                            <w:right w:val="none" w:sz="0" w:space="0" w:color="auto"/>
                                                          </w:divBdr>
                                                        </w:div>
                                                      </w:divsChild>
                                                    </w:div>
                                                    <w:div w:id="199589380">
                                                      <w:marLeft w:val="0"/>
                                                      <w:marRight w:val="0"/>
                                                      <w:marTop w:val="0"/>
                                                      <w:marBottom w:val="0"/>
                                                      <w:divBdr>
                                                        <w:top w:val="none" w:sz="0" w:space="0" w:color="auto"/>
                                                        <w:left w:val="none" w:sz="0" w:space="0" w:color="auto"/>
                                                        <w:bottom w:val="none" w:sz="0" w:space="0" w:color="auto"/>
                                                        <w:right w:val="none" w:sz="0" w:space="0" w:color="auto"/>
                                                      </w:divBdr>
                                                      <w:divsChild>
                                                        <w:div w:id="1848671284">
                                                          <w:marLeft w:val="0"/>
                                                          <w:marRight w:val="0"/>
                                                          <w:marTop w:val="0"/>
                                                          <w:marBottom w:val="0"/>
                                                          <w:divBdr>
                                                            <w:top w:val="none" w:sz="0" w:space="0" w:color="auto"/>
                                                            <w:left w:val="none" w:sz="0" w:space="0" w:color="auto"/>
                                                            <w:bottom w:val="none" w:sz="0" w:space="0" w:color="auto"/>
                                                            <w:right w:val="none" w:sz="0" w:space="0" w:color="auto"/>
                                                          </w:divBdr>
                                                        </w:div>
                                                      </w:divsChild>
                                                    </w:div>
                                                    <w:div w:id="615329151">
                                                      <w:marLeft w:val="0"/>
                                                      <w:marRight w:val="0"/>
                                                      <w:marTop w:val="0"/>
                                                      <w:marBottom w:val="0"/>
                                                      <w:divBdr>
                                                        <w:top w:val="none" w:sz="0" w:space="0" w:color="auto"/>
                                                        <w:left w:val="none" w:sz="0" w:space="0" w:color="auto"/>
                                                        <w:bottom w:val="none" w:sz="0" w:space="0" w:color="auto"/>
                                                        <w:right w:val="none" w:sz="0" w:space="0" w:color="auto"/>
                                                      </w:divBdr>
                                                      <w:divsChild>
                                                        <w:div w:id="205882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24005016">
      <w:bodyDiv w:val="1"/>
      <w:marLeft w:val="0"/>
      <w:marRight w:val="0"/>
      <w:marTop w:val="0"/>
      <w:marBottom w:val="0"/>
      <w:divBdr>
        <w:top w:val="none" w:sz="0" w:space="0" w:color="auto"/>
        <w:left w:val="none" w:sz="0" w:space="0" w:color="auto"/>
        <w:bottom w:val="none" w:sz="0" w:space="0" w:color="auto"/>
        <w:right w:val="none" w:sz="0" w:space="0" w:color="auto"/>
      </w:divBdr>
    </w:div>
    <w:div w:id="1854564845">
      <w:bodyDiv w:val="1"/>
      <w:marLeft w:val="0"/>
      <w:marRight w:val="0"/>
      <w:marTop w:val="0"/>
      <w:marBottom w:val="0"/>
      <w:divBdr>
        <w:top w:val="none" w:sz="0" w:space="0" w:color="auto"/>
        <w:left w:val="none" w:sz="0" w:space="0" w:color="auto"/>
        <w:bottom w:val="none" w:sz="0" w:space="0" w:color="auto"/>
        <w:right w:val="none" w:sz="0" w:space="0" w:color="auto"/>
      </w:divBdr>
      <w:divsChild>
        <w:div w:id="919100699">
          <w:marLeft w:val="0"/>
          <w:marRight w:val="0"/>
          <w:marTop w:val="0"/>
          <w:marBottom w:val="0"/>
          <w:divBdr>
            <w:top w:val="none" w:sz="0" w:space="0" w:color="auto"/>
            <w:left w:val="none" w:sz="0" w:space="0" w:color="auto"/>
            <w:bottom w:val="none" w:sz="0" w:space="0" w:color="auto"/>
            <w:right w:val="none" w:sz="0" w:space="0" w:color="auto"/>
          </w:divBdr>
          <w:divsChild>
            <w:div w:id="1730225813">
              <w:marLeft w:val="-225"/>
              <w:marRight w:val="-225"/>
              <w:marTop w:val="0"/>
              <w:marBottom w:val="0"/>
              <w:divBdr>
                <w:top w:val="none" w:sz="0" w:space="0" w:color="auto"/>
                <w:left w:val="none" w:sz="0" w:space="0" w:color="auto"/>
                <w:bottom w:val="none" w:sz="0" w:space="0" w:color="auto"/>
                <w:right w:val="none" w:sz="0" w:space="0" w:color="auto"/>
              </w:divBdr>
              <w:divsChild>
                <w:div w:id="1651245782">
                  <w:marLeft w:val="0"/>
                  <w:marRight w:val="0"/>
                  <w:marTop w:val="0"/>
                  <w:marBottom w:val="0"/>
                  <w:divBdr>
                    <w:top w:val="none" w:sz="0" w:space="0" w:color="auto"/>
                    <w:left w:val="none" w:sz="0" w:space="0" w:color="auto"/>
                    <w:bottom w:val="none" w:sz="0" w:space="0" w:color="auto"/>
                    <w:right w:val="none" w:sz="0" w:space="0" w:color="auto"/>
                  </w:divBdr>
                  <w:divsChild>
                    <w:div w:id="822741559">
                      <w:marLeft w:val="0"/>
                      <w:marRight w:val="0"/>
                      <w:marTop w:val="0"/>
                      <w:marBottom w:val="0"/>
                      <w:divBdr>
                        <w:top w:val="none" w:sz="0" w:space="0" w:color="auto"/>
                        <w:left w:val="none" w:sz="0" w:space="0" w:color="auto"/>
                        <w:bottom w:val="none" w:sz="0" w:space="0" w:color="auto"/>
                        <w:right w:val="none" w:sz="0" w:space="0" w:color="auto"/>
                      </w:divBdr>
                      <w:divsChild>
                        <w:div w:id="203492664">
                          <w:marLeft w:val="0"/>
                          <w:marRight w:val="0"/>
                          <w:marTop w:val="0"/>
                          <w:marBottom w:val="0"/>
                          <w:divBdr>
                            <w:top w:val="none" w:sz="0" w:space="0" w:color="auto"/>
                            <w:left w:val="none" w:sz="0" w:space="0" w:color="auto"/>
                            <w:bottom w:val="none" w:sz="0" w:space="0" w:color="auto"/>
                            <w:right w:val="none" w:sz="0" w:space="0" w:color="auto"/>
                          </w:divBdr>
                          <w:divsChild>
                            <w:div w:id="552350133">
                              <w:marLeft w:val="-225"/>
                              <w:marRight w:val="-225"/>
                              <w:marTop w:val="0"/>
                              <w:marBottom w:val="0"/>
                              <w:divBdr>
                                <w:top w:val="none" w:sz="0" w:space="0" w:color="auto"/>
                                <w:left w:val="none" w:sz="0" w:space="0" w:color="auto"/>
                                <w:bottom w:val="none" w:sz="0" w:space="0" w:color="auto"/>
                                <w:right w:val="none" w:sz="0" w:space="0" w:color="auto"/>
                              </w:divBdr>
                              <w:divsChild>
                                <w:div w:id="1843399264">
                                  <w:marLeft w:val="0"/>
                                  <w:marRight w:val="0"/>
                                  <w:marTop w:val="0"/>
                                  <w:marBottom w:val="0"/>
                                  <w:divBdr>
                                    <w:top w:val="none" w:sz="0" w:space="0" w:color="auto"/>
                                    <w:left w:val="none" w:sz="0" w:space="0" w:color="auto"/>
                                    <w:bottom w:val="none" w:sz="0" w:space="0" w:color="auto"/>
                                    <w:right w:val="none" w:sz="0" w:space="0" w:color="auto"/>
                                  </w:divBdr>
                                  <w:divsChild>
                                    <w:div w:id="64962954">
                                      <w:marLeft w:val="0"/>
                                      <w:marRight w:val="0"/>
                                      <w:marTop w:val="0"/>
                                      <w:marBottom w:val="0"/>
                                      <w:divBdr>
                                        <w:top w:val="none" w:sz="0" w:space="0" w:color="auto"/>
                                        <w:left w:val="none" w:sz="0" w:space="0" w:color="auto"/>
                                        <w:bottom w:val="none" w:sz="0" w:space="0" w:color="auto"/>
                                        <w:right w:val="none" w:sz="0" w:space="0" w:color="auto"/>
                                      </w:divBdr>
                                      <w:divsChild>
                                        <w:div w:id="1266235182">
                                          <w:marLeft w:val="-225"/>
                                          <w:marRight w:val="-225"/>
                                          <w:marTop w:val="0"/>
                                          <w:marBottom w:val="0"/>
                                          <w:divBdr>
                                            <w:top w:val="none" w:sz="0" w:space="0" w:color="auto"/>
                                            <w:left w:val="none" w:sz="0" w:space="0" w:color="auto"/>
                                            <w:bottom w:val="none" w:sz="0" w:space="0" w:color="auto"/>
                                            <w:right w:val="none" w:sz="0" w:space="0" w:color="auto"/>
                                          </w:divBdr>
                                          <w:divsChild>
                                            <w:div w:id="2023630025">
                                              <w:marLeft w:val="0"/>
                                              <w:marRight w:val="0"/>
                                              <w:marTop w:val="0"/>
                                              <w:marBottom w:val="0"/>
                                              <w:divBdr>
                                                <w:top w:val="none" w:sz="0" w:space="0" w:color="auto"/>
                                                <w:left w:val="none" w:sz="0" w:space="0" w:color="auto"/>
                                                <w:bottom w:val="none" w:sz="0" w:space="0" w:color="auto"/>
                                                <w:right w:val="none" w:sz="0" w:space="0" w:color="auto"/>
                                              </w:divBdr>
                                              <w:divsChild>
                                                <w:div w:id="1595936809">
                                                  <w:marLeft w:val="0"/>
                                                  <w:marRight w:val="0"/>
                                                  <w:marTop w:val="0"/>
                                                  <w:marBottom w:val="0"/>
                                                  <w:divBdr>
                                                    <w:top w:val="none" w:sz="0" w:space="0" w:color="auto"/>
                                                    <w:left w:val="none" w:sz="0" w:space="0" w:color="auto"/>
                                                    <w:bottom w:val="none" w:sz="0" w:space="0" w:color="auto"/>
                                                    <w:right w:val="none" w:sz="0" w:space="0" w:color="auto"/>
                                                  </w:divBdr>
                                                  <w:divsChild>
                                                    <w:div w:id="1261794176">
                                                      <w:marLeft w:val="0"/>
                                                      <w:marRight w:val="0"/>
                                                      <w:marTop w:val="0"/>
                                                      <w:marBottom w:val="0"/>
                                                      <w:divBdr>
                                                        <w:top w:val="none" w:sz="0" w:space="0" w:color="auto"/>
                                                        <w:left w:val="none" w:sz="0" w:space="0" w:color="auto"/>
                                                        <w:bottom w:val="none" w:sz="0" w:space="0" w:color="auto"/>
                                                        <w:right w:val="none" w:sz="0" w:space="0" w:color="auto"/>
                                                      </w:divBdr>
                                                      <w:divsChild>
                                                        <w:div w:id="1234972043">
                                                          <w:marLeft w:val="0"/>
                                                          <w:marRight w:val="0"/>
                                                          <w:marTop w:val="0"/>
                                                          <w:marBottom w:val="0"/>
                                                          <w:divBdr>
                                                            <w:top w:val="none" w:sz="0" w:space="0" w:color="auto"/>
                                                            <w:left w:val="none" w:sz="0" w:space="0" w:color="auto"/>
                                                            <w:bottom w:val="none" w:sz="0" w:space="0" w:color="auto"/>
                                                            <w:right w:val="none" w:sz="0" w:space="0" w:color="auto"/>
                                                          </w:divBdr>
                                                        </w:div>
                                                      </w:divsChild>
                                                    </w:div>
                                                    <w:div w:id="1063718780">
                                                      <w:marLeft w:val="0"/>
                                                      <w:marRight w:val="0"/>
                                                      <w:marTop w:val="0"/>
                                                      <w:marBottom w:val="0"/>
                                                      <w:divBdr>
                                                        <w:top w:val="none" w:sz="0" w:space="0" w:color="auto"/>
                                                        <w:left w:val="none" w:sz="0" w:space="0" w:color="auto"/>
                                                        <w:bottom w:val="none" w:sz="0" w:space="0" w:color="auto"/>
                                                        <w:right w:val="none" w:sz="0" w:space="0" w:color="auto"/>
                                                      </w:divBdr>
                                                      <w:divsChild>
                                                        <w:div w:id="375273521">
                                                          <w:marLeft w:val="0"/>
                                                          <w:marRight w:val="0"/>
                                                          <w:marTop w:val="0"/>
                                                          <w:marBottom w:val="0"/>
                                                          <w:divBdr>
                                                            <w:top w:val="none" w:sz="0" w:space="0" w:color="auto"/>
                                                            <w:left w:val="none" w:sz="0" w:space="0" w:color="auto"/>
                                                            <w:bottom w:val="none" w:sz="0" w:space="0" w:color="auto"/>
                                                            <w:right w:val="none" w:sz="0" w:space="0" w:color="auto"/>
                                                          </w:divBdr>
                                                        </w:div>
                                                      </w:divsChild>
                                                    </w:div>
                                                    <w:div w:id="1959797487">
                                                      <w:marLeft w:val="0"/>
                                                      <w:marRight w:val="0"/>
                                                      <w:marTop w:val="0"/>
                                                      <w:marBottom w:val="0"/>
                                                      <w:divBdr>
                                                        <w:top w:val="none" w:sz="0" w:space="0" w:color="auto"/>
                                                        <w:left w:val="none" w:sz="0" w:space="0" w:color="auto"/>
                                                        <w:bottom w:val="none" w:sz="0" w:space="0" w:color="auto"/>
                                                        <w:right w:val="none" w:sz="0" w:space="0" w:color="auto"/>
                                                      </w:divBdr>
                                                      <w:divsChild>
                                                        <w:div w:id="331228352">
                                                          <w:marLeft w:val="0"/>
                                                          <w:marRight w:val="0"/>
                                                          <w:marTop w:val="0"/>
                                                          <w:marBottom w:val="0"/>
                                                          <w:divBdr>
                                                            <w:top w:val="none" w:sz="0" w:space="0" w:color="auto"/>
                                                            <w:left w:val="none" w:sz="0" w:space="0" w:color="auto"/>
                                                            <w:bottom w:val="none" w:sz="0" w:space="0" w:color="auto"/>
                                                            <w:right w:val="none" w:sz="0" w:space="0" w:color="auto"/>
                                                          </w:divBdr>
                                                        </w:div>
                                                      </w:divsChild>
                                                    </w:div>
                                                    <w:div w:id="353726174">
                                                      <w:marLeft w:val="0"/>
                                                      <w:marRight w:val="0"/>
                                                      <w:marTop w:val="0"/>
                                                      <w:marBottom w:val="0"/>
                                                      <w:divBdr>
                                                        <w:top w:val="none" w:sz="0" w:space="0" w:color="auto"/>
                                                        <w:left w:val="none" w:sz="0" w:space="0" w:color="auto"/>
                                                        <w:bottom w:val="none" w:sz="0" w:space="0" w:color="auto"/>
                                                        <w:right w:val="none" w:sz="0" w:space="0" w:color="auto"/>
                                                      </w:divBdr>
                                                      <w:divsChild>
                                                        <w:div w:id="1188955160">
                                                          <w:marLeft w:val="0"/>
                                                          <w:marRight w:val="0"/>
                                                          <w:marTop w:val="0"/>
                                                          <w:marBottom w:val="0"/>
                                                          <w:divBdr>
                                                            <w:top w:val="none" w:sz="0" w:space="0" w:color="auto"/>
                                                            <w:left w:val="none" w:sz="0" w:space="0" w:color="auto"/>
                                                            <w:bottom w:val="none" w:sz="0" w:space="0" w:color="auto"/>
                                                            <w:right w:val="none" w:sz="0" w:space="0" w:color="auto"/>
                                                          </w:divBdr>
                                                        </w:div>
                                                      </w:divsChild>
                                                    </w:div>
                                                    <w:div w:id="1056395919">
                                                      <w:marLeft w:val="0"/>
                                                      <w:marRight w:val="0"/>
                                                      <w:marTop w:val="0"/>
                                                      <w:marBottom w:val="0"/>
                                                      <w:divBdr>
                                                        <w:top w:val="none" w:sz="0" w:space="0" w:color="auto"/>
                                                        <w:left w:val="none" w:sz="0" w:space="0" w:color="auto"/>
                                                        <w:bottom w:val="none" w:sz="0" w:space="0" w:color="auto"/>
                                                        <w:right w:val="none" w:sz="0" w:space="0" w:color="auto"/>
                                                      </w:divBdr>
                                                      <w:divsChild>
                                                        <w:div w:id="1876042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76850229">
      <w:bodyDiv w:val="1"/>
      <w:marLeft w:val="0"/>
      <w:marRight w:val="0"/>
      <w:marTop w:val="0"/>
      <w:marBottom w:val="0"/>
      <w:divBdr>
        <w:top w:val="none" w:sz="0" w:space="0" w:color="auto"/>
        <w:left w:val="none" w:sz="0" w:space="0" w:color="auto"/>
        <w:bottom w:val="none" w:sz="0" w:space="0" w:color="auto"/>
        <w:right w:val="none" w:sz="0" w:space="0" w:color="auto"/>
      </w:divBdr>
    </w:div>
    <w:div w:id="1899588852">
      <w:bodyDiv w:val="1"/>
      <w:marLeft w:val="0"/>
      <w:marRight w:val="0"/>
      <w:marTop w:val="0"/>
      <w:marBottom w:val="0"/>
      <w:divBdr>
        <w:top w:val="none" w:sz="0" w:space="0" w:color="auto"/>
        <w:left w:val="none" w:sz="0" w:space="0" w:color="auto"/>
        <w:bottom w:val="none" w:sz="0" w:space="0" w:color="auto"/>
        <w:right w:val="none" w:sz="0" w:space="0" w:color="auto"/>
      </w:divBdr>
    </w:div>
    <w:div w:id="1907260195">
      <w:bodyDiv w:val="1"/>
      <w:marLeft w:val="0"/>
      <w:marRight w:val="0"/>
      <w:marTop w:val="0"/>
      <w:marBottom w:val="0"/>
      <w:divBdr>
        <w:top w:val="none" w:sz="0" w:space="0" w:color="auto"/>
        <w:left w:val="none" w:sz="0" w:space="0" w:color="auto"/>
        <w:bottom w:val="none" w:sz="0" w:space="0" w:color="auto"/>
        <w:right w:val="none" w:sz="0" w:space="0" w:color="auto"/>
      </w:divBdr>
    </w:div>
    <w:div w:id="1976643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F10D4081CBAE1EEAD24A92BC33BF2099A36AE5F24FAB4250EFFB43E2AA68EF2FDEF3616B470CFEAG0MCJ" TargetMode="External"/><Relationship Id="rId3" Type="http://schemas.openxmlformats.org/officeDocument/2006/relationships/styles" Target="styles.xml"/><Relationship Id="rId7" Type="http://schemas.openxmlformats.org/officeDocument/2006/relationships/hyperlink" Target="consultantplus://offline/ref=DF10D4081CBAE1EEAD24A92BC33BF2099A37A35628F5B4250EFFB43E2AA68EF2FDEF3614B577GCM6J"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852CC3-89FE-4121-999D-D45693B576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3214</Words>
  <Characters>18323</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21495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Старикова Е.Л.</dc:creator>
  <cp:lastModifiedBy>Вершинина Людмила Александровна</cp:lastModifiedBy>
  <cp:revision>2</cp:revision>
  <cp:lastPrinted>2026-07-22T04:19:00Z</cp:lastPrinted>
  <dcterms:created xsi:type="dcterms:W3CDTF">2026-07-22T14:49:00Z</dcterms:created>
  <dcterms:modified xsi:type="dcterms:W3CDTF">2026-07-22T14:49:00Z</dcterms:modified>
</cp:coreProperties>
</file>