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430D06" w14:textId="11C6E25B" w:rsidR="00942D5B" w:rsidRPr="00D76688" w:rsidRDefault="00942D5B" w:rsidP="00EB207A">
      <w:pPr>
        <w:keepNext/>
        <w:keepLines/>
        <w:widowControl/>
        <w:ind w:left="4254" w:firstLine="709"/>
        <w:rPr>
          <w:rFonts w:ascii="Times New Roman" w:eastAsia="Times New Roman" w:hAnsi="Times New Roman"/>
          <w:b/>
          <w:sz w:val="24"/>
          <w:szCs w:val="24"/>
        </w:rPr>
      </w:pPr>
      <w:r w:rsidRPr="00D76688">
        <w:rPr>
          <w:rFonts w:ascii="Times New Roman" w:eastAsia="Times New Roman" w:hAnsi="Times New Roman"/>
          <w:b/>
          <w:sz w:val="24"/>
          <w:szCs w:val="24"/>
        </w:rPr>
        <w:t>ДОГОВОР №</w:t>
      </w:r>
      <w:r w:rsidR="00604E65">
        <w:rPr>
          <w:rFonts w:ascii="Times New Roman" w:eastAsia="Times New Roman" w:hAnsi="Times New Roman"/>
          <w:b/>
          <w:sz w:val="24"/>
          <w:szCs w:val="24"/>
        </w:rPr>
        <w:t>________</w:t>
      </w:r>
      <w:r w:rsidR="00B15533">
        <w:rPr>
          <w:rFonts w:ascii="Times New Roman" w:eastAsia="Times New Roman" w:hAnsi="Times New Roman"/>
          <w:b/>
          <w:sz w:val="24"/>
          <w:szCs w:val="24"/>
        </w:rPr>
        <w:t>_________</w:t>
      </w:r>
    </w:p>
    <w:p w14:paraId="555751D5" w14:textId="77777777" w:rsidR="00942D5B" w:rsidRPr="00D76688" w:rsidRDefault="00942D5B" w:rsidP="00EB207A">
      <w:pPr>
        <w:keepNext/>
        <w:keepLines/>
        <w:widowControl/>
        <w:ind w:left="426"/>
        <w:jc w:val="both"/>
        <w:rPr>
          <w:rFonts w:ascii="Times New Roman" w:eastAsia="Times New Roman" w:hAnsi="Times New Roman"/>
          <w:sz w:val="24"/>
          <w:szCs w:val="24"/>
        </w:rPr>
      </w:pPr>
    </w:p>
    <w:p w14:paraId="11EB2A21" w14:textId="48D2808E" w:rsidR="00942D5B" w:rsidRPr="00D76688" w:rsidRDefault="00942D5B" w:rsidP="00EB207A">
      <w:pPr>
        <w:keepNext/>
        <w:keepLines/>
        <w:widowControl/>
        <w:ind w:left="426"/>
        <w:jc w:val="both"/>
        <w:rPr>
          <w:rFonts w:ascii="Times New Roman" w:eastAsia="Times New Roman" w:hAnsi="Times New Roman"/>
          <w:sz w:val="24"/>
          <w:szCs w:val="24"/>
        </w:rPr>
      </w:pPr>
      <w:proofErr w:type="spellStart"/>
      <w:r w:rsidRPr="00D76688">
        <w:rPr>
          <w:rFonts w:ascii="Times New Roman" w:eastAsia="Times New Roman" w:hAnsi="Times New Roman"/>
          <w:sz w:val="24"/>
          <w:szCs w:val="24"/>
        </w:rPr>
        <w:t>г.</w:t>
      </w:r>
      <w:r w:rsidR="006B69F1" w:rsidRPr="00D76688">
        <w:rPr>
          <w:rFonts w:ascii="Times New Roman" w:eastAsia="Times New Roman" w:hAnsi="Times New Roman"/>
          <w:sz w:val="24"/>
          <w:szCs w:val="24"/>
        </w:rPr>
        <w:t>о</w:t>
      </w:r>
      <w:proofErr w:type="spellEnd"/>
      <w:r w:rsidR="006B69F1" w:rsidRPr="00D76688">
        <w:rPr>
          <w:rFonts w:ascii="Times New Roman" w:eastAsia="Times New Roman" w:hAnsi="Times New Roman"/>
          <w:sz w:val="24"/>
          <w:szCs w:val="24"/>
        </w:rPr>
        <w:t>.</w:t>
      </w:r>
      <w:r w:rsidRPr="00D76688">
        <w:rPr>
          <w:rFonts w:ascii="Times New Roman" w:eastAsia="Times New Roman" w:hAnsi="Times New Roman"/>
          <w:sz w:val="24"/>
          <w:szCs w:val="24"/>
        </w:rPr>
        <w:t xml:space="preserve"> Химки                                                         </w:t>
      </w:r>
      <w:r w:rsidR="0003612E" w:rsidRPr="00D76688">
        <w:rPr>
          <w:rFonts w:ascii="Times New Roman" w:eastAsia="Times New Roman" w:hAnsi="Times New Roman"/>
          <w:sz w:val="24"/>
          <w:szCs w:val="24"/>
        </w:rPr>
        <w:t xml:space="preserve">        </w:t>
      </w:r>
      <w:r w:rsidR="00D76688">
        <w:rPr>
          <w:rFonts w:ascii="Times New Roman" w:eastAsia="Times New Roman" w:hAnsi="Times New Roman"/>
          <w:sz w:val="24"/>
          <w:szCs w:val="24"/>
        </w:rPr>
        <w:t xml:space="preserve">           </w:t>
      </w:r>
      <w:r w:rsidR="0003612E" w:rsidRPr="00D76688">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F95EC6">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6E024E">
        <w:rPr>
          <w:rFonts w:ascii="Times New Roman" w:eastAsia="Times New Roman" w:hAnsi="Times New Roman"/>
          <w:sz w:val="24"/>
          <w:szCs w:val="24"/>
        </w:rPr>
        <w:t xml:space="preserve">       </w:t>
      </w:r>
      <w:r w:rsidR="00604E65">
        <w:rPr>
          <w:rFonts w:ascii="Times New Roman" w:eastAsia="Times New Roman" w:hAnsi="Times New Roman"/>
          <w:sz w:val="24"/>
          <w:szCs w:val="24"/>
        </w:rPr>
        <w:t xml:space="preserve">     </w:t>
      </w:r>
      <w:proofErr w:type="gramStart"/>
      <w:r w:rsidR="00604E65">
        <w:rPr>
          <w:rFonts w:ascii="Times New Roman" w:eastAsia="Times New Roman" w:hAnsi="Times New Roman"/>
          <w:sz w:val="24"/>
          <w:szCs w:val="24"/>
        </w:rPr>
        <w:t xml:space="preserve">   </w:t>
      </w:r>
      <w:r w:rsidRPr="00D76688">
        <w:rPr>
          <w:rFonts w:ascii="Times New Roman" w:eastAsia="Times New Roman" w:hAnsi="Times New Roman"/>
          <w:sz w:val="24"/>
          <w:szCs w:val="24"/>
        </w:rPr>
        <w:t>«</w:t>
      </w:r>
      <w:proofErr w:type="gramEnd"/>
      <w:r w:rsidR="00F95EC6">
        <w:rPr>
          <w:rFonts w:ascii="Times New Roman" w:eastAsia="Times New Roman" w:hAnsi="Times New Roman"/>
          <w:sz w:val="24"/>
          <w:szCs w:val="24"/>
        </w:rPr>
        <w:t>__</w:t>
      </w:r>
      <w:r w:rsidR="00604E65">
        <w:rPr>
          <w:rFonts w:ascii="Times New Roman" w:eastAsia="Times New Roman" w:hAnsi="Times New Roman"/>
          <w:sz w:val="24"/>
          <w:szCs w:val="24"/>
        </w:rPr>
        <w:t>___</w:t>
      </w:r>
      <w:r w:rsidRPr="00D76688">
        <w:rPr>
          <w:rFonts w:ascii="Times New Roman" w:eastAsia="Times New Roman" w:hAnsi="Times New Roman"/>
          <w:sz w:val="24"/>
          <w:szCs w:val="24"/>
        </w:rPr>
        <w:t>»</w:t>
      </w:r>
      <w:r w:rsidR="006E024E">
        <w:rPr>
          <w:rFonts w:ascii="Times New Roman" w:eastAsia="Times New Roman" w:hAnsi="Times New Roman"/>
          <w:sz w:val="24"/>
          <w:szCs w:val="24"/>
        </w:rPr>
        <w:t xml:space="preserve"> </w:t>
      </w:r>
      <w:r w:rsidR="00F95EC6">
        <w:rPr>
          <w:rFonts w:ascii="Times New Roman" w:eastAsia="Times New Roman" w:hAnsi="Times New Roman"/>
          <w:sz w:val="24"/>
          <w:szCs w:val="24"/>
        </w:rPr>
        <w:t>_</w:t>
      </w:r>
      <w:r w:rsidR="00604E65">
        <w:rPr>
          <w:rFonts w:ascii="Times New Roman" w:eastAsia="Times New Roman" w:hAnsi="Times New Roman"/>
          <w:sz w:val="24"/>
          <w:szCs w:val="24"/>
        </w:rPr>
        <w:t>_____</w:t>
      </w:r>
      <w:r w:rsidR="00F95EC6">
        <w:rPr>
          <w:rFonts w:ascii="Times New Roman" w:eastAsia="Times New Roman" w:hAnsi="Times New Roman"/>
          <w:sz w:val="24"/>
          <w:szCs w:val="24"/>
        </w:rPr>
        <w:t>______</w:t>
      </w:r>
      <w:r w:rsidR="006E024E">
        <w:rPr>
          <w:rFonts w:ascii="Times New Roman" w:eastAsia="Times New Roman" w:hAnsi="Times New Roman"/>
          <w:sz w:val="24"/>
          <w:szCs w:val="24"/>
        </w:rPr>
        <w:t xml:space="preserve"> </w:t>
      </w:r>
      <w:r w:rsidRPr="00D76688">
        <w:rPr>
          <w:rFonts w:ascii="Times New Roman" w:eastAsia="Times New Roman" w:hAnsi="Times New Roman"/>
          <w:sz w:val="24"/>
          <w:szCs w:val="24"/>
        </w:rPr>
        <w:t>202</w:t>
      </w:r>
      <w:r w:rsidR="00F95EC6">
        <w:rPr>
          <w:rFonts w:ascii="Times New Roman" w:eastAsia="Times New Roman" w:hAnsi="Times New Roman"/>
          <w:sz w:val="24"/>
          <w:szCs w:val="24"/>
        </w:rPr>
        <w:t>6</w:t>
      </w:r>
      <w:r w:rsidRPr="00D76688">
        <w:rPr>
          <w:rFonts w:ascii="Times New Roman" w:eastAsia="Times New Roman" w:hAnsi="Times New Roman"/>
          <w:sz w:val="24"/>
          <w:szCs w:val="24"/>
        </w:rPr>
        <w:t> г.</w:t>
      </w:r>
    </w:p>
    <w:p w14:paraId="67690A89" w14:textId="77777777" w:rsidR="002D28A0" w:rsidRPr="00D76688" w:rsidRDefault="002D28A0" w:rsidP="00EB207A">
      <w:pPr>
        <w:keepNext/>
        <w:keepLines/>
        <w:widowControl/>
        <w:suppressLineNumbers/>
        <w:tabs>
          <w:tab w:val="left" w:pos="851"/>
          <w:tab w:val="left" w:pos="1134"/>
          <w:tab w:val="left" w:pos="1276"/>
        </w:tabs>
        <w:autoSpaceDE w:val="0"/>
        <w:adjustRightInd w:val="0"/>
        <w:ind w:left="426" w:firstLine="567"/>
        <w:contextualSpacing/>
        <w:jc w:val="both"/>
        <w:rPr>
          <w:rFonts w:ascii="Times New Roman" w:eastAsia="Times New Roman" w:hAnsi="Times New Roman"/>
          <w:sz w:val="24"/>
          <w:szCs w:val="24"/>
        </w:rPr>
      </w:pPr>
    </w:p>
    <w:p w14:paraId="3D016819" w14:textId="6AA87F27" w:rsidR="00855E78" w:rsidRDefault="002A4778" w:rsidP="00EB207A">
      <w:pPr>
        <w:keepNext/>
        <w:keepLines/>
        <w:widowControl/>
        <w:suppressLineNumbers/>
        <w:tabs>
          <w:tab w:val="left" w:pos="851"/>
          <w:tab w:val="left" w:pos="1134"/>
          <w:tab w:val="left" w:pos="1276"/>
        </w:tabs>
        <w:autoSpaceDE w:val="0"/>
        <w:adjustRightInd w:val="0"/>
        <w:ind w:left="426" w:firstLine="709"/>
        <w:contextualSpacing/>
        <w:jc w:val="both"/>
        <w:rPr>
          <w:rFonts w:ascii="Times New Roman" w:hAnsi="Times New Roman"/>
          <w:sz w:val="24"/>
          <w:szCs w:val="24"/>
        </w:rPr>
      </w:pPr>
      <w:r w:rsidRPr="002A4778">
        <w:rPr>
          <w:rFonts w:ascii="Times New Roman" w:eastAsia="Times New Roman" w:hAnsi="Times New Roman"/>
          <w:sz w:val="24"/>
          <w:szCs w:val="24"/>
        </w:rPr>
        <w:t>Федеральное государственное бюджетное военное образовательное учреждение высшего образования «</w:t>
      </w:r>
      <w:r w:rsidRPr="00270308">
        <w:rPr>
          <w:rFonts w:ascii="Times New Roman" w:eastAsia="Times New Roman" w:hAnsi="Times New Roman"/>
          <w:sz w:val="24"/>
          <w:szCs w:val="24"/>
        </w:rPr>
        <w:t xml:space="preserve">Академия гражданской защиты Министерства Российской Федерации по делам гражданской обороны, чрезвычайным ситуациями ликвидации последствий стихийных бедствий имени генерал–лейтенанта </w:t>
      </w:r>
      <w:proofErr w:type="spellStart"/>
      <w:r w:rsidRPr="00270308">
        <w:rPr>
          <w:rFonts w:ascii="Times New Roman" w:eastAsia="Times New Roman" w:hAnsi="Times New Roman"/>
          <w:sz w:val="24"/>
          <w:szCs w:val="24"/>
        </w:rPr>
        <w:t>Д.И.Михайлика</w:t>
      </w:r>
      <w:proofErr w:type="spellEnd"/>
      <w:r w:rsidRPr="00270308">
        <w:rPr>
          <w:rFonts w:ascii="Times New Roman" w:eastAsia="Times New Roman" w:hAnsi="Times New Roman"/>
          <w:sz w:val="24"/>
          <w:szCs w:val="24"/>
        </w:rPr>
        <w:t>» (далее – ФГБВОУ ВО «Академия гражданской защиты МЧС России»), именуемое в дальнейшем «Заказчик»</w:t>
      </w:r>
      <w:r w:rsidR="00C20F79" w:rsidRPr="00270308">
        <w:rPr>
          <w:rFonts w:ascii="Times New Roman" w:eastAsia="Times New Roman" w:hAnsi="Times New Roman"/>
          <w:sz w:val="24"/>
          <w:szCs w:val="24"/>
        </w:rPr>
        <w:t xml:space="preserve">, в лице </w:t>
      </w:r>
      <w:r w:rsidR="00270308" w:rsidRPr="00270308">
        <w:rPr>
          <w:rFonts w:ascii="Times New Roman" w:eastAsia="Times New Roman" w:hAnsi="Times New Roman"/>
          <w:sz w:val="24"/>
          <w:szCs w:val="24"/>
        </w:rPr>
        <w:t>________________________</w:t>
      </w:r>
      <w:r w:rsidR="00AD0BCA" w:rsidRPr="00270308">
        <w:rPr>
          <w:rFonts w:ascii="Times New Roman" w:eastAsia="Times New Roman" w:hAnsi="Times New Roman"/>
          <w:sz w:val="24"/>
          <w:szCs w:val="24"/>
        </w:rPr>
        <w:t xml:space="preserve">, действующего на основании </w:t>
      </w:r>
      <w:r w:rsidR="00270308" w:rsidRPr="00270308">
        <w:rPr>
          <w:rFonts w:ascii="Times New Roman" w:eastAsia="Times New Roman" w:hAnsi="Times New Roman"/>
          <w:sz w:val="24"/>
          <w:szCs w:val="24"/>
        </w:rPr>
        <w:t>____________________</w:t>
      </w:r>
      <w:r w:rsidR="004E7ACF" w:rsidRPr="00270308">
        <w:rPr>
          <w:rFonts w:ascii="Times New Roman" w:eastAsia="Times New Roman" w:hAnsi="Times New Roman"/>
          <w:sz w:val="24"/>
          <w:szCs w:val="24"/>
        </w:rPr>
        <w:t>, с одной стороны,</w:t>
      </w:r>
      <w:r w:rsidR="00A02F6F" w:rsidRPr="00270308">
        <w:rPr>
          <w:rFonts w:ascii="Times New Roman" w:eastAsia="Times New Roman" w:hAnsi="Times New Roman"/>
          <w:sz w:val="24"/>
          <w:szCs w:val="24"/>
        </w:rPr>
        <w:t xml:space="preserve"> и</w:t>
      </w:r>
      <w:r w:rsidR="004E7ACF" w:rsidRPr="00270308">
        <w:rPr>
          <w:rFonts w:ascii="Times New Roman" w:eastAsia="Times New Roman" w:hAnsi="Times New Roman"/>
          <w:sz w:val="24"/>
          <w:szCs w:val="24"/>
        </w:rPr>
        <w:t xml:space="preserve"> </w:t>
      </w:r>
      <w:r w:rsidR="00B15533" w:rsidRPr="00270308">
        <w:rPr>
          <w:rFonts w:ascii="Times New Roman" w:eastAsia="Times New Roman" w:hAnsi="Times New Roman"/>
          <w:sz w:val="24"/>
          <w:szCs w:val="24"/>
        </w:rPr>
        <w:t>____</w:t>
      </w:r>
      <w:r w:rsidR="00306C99" w:rsidRPr="00270308">
        <w:rPr>
          <w:rFonts w:ascii="Times New Roman" w:hAnsi="Times New Roman"/>
          <w:sz w:val="24"/>
          <w:szCs w:val="24"/>
        </w:rPr>
        <w:t>, именуем</w:t>
      </w:r>
      <w:r w:rsidR="007907E4" w:rsidRPr="00270308">
        <w:rPr>
          <w:rFonts w:ascii="Times New Roman" w:hAnsi="Times New Roman"/>
          <w:sz w:val="24"/>
          <w:szCs w:val="24"/>
        </w:rPr>
        <w:t xml:space="preserve">ый в дальнейшем «Поставщик», </w:t>
      </w:r>
      <w:r w:rsidR="00F95EC6" w:rsidRPr="00270308">
        <w:rPr>
          <w:rFonts w:ascii="Times New Roman" w:hAnsi="Times New Roman"/>
          <w:sz w:val="24"/>
          <w:szCs w:val="24"/>
        </w:rPr>
        <w:t>в лице</w:t>
      </w:r>
      <w:r w:rsidR="00AD0BCA" w:rsidRPr="00270308">
        <w:rPr>
          <w:rFonts w:ascii="Times New Roman" w:hAnsi="Times New Roman"/>
          <w:sz w:val="24"/>
          <w:szCs w:val="24"/>
        </w:rPr>
        <w:t xml:space="preserve"> </w:t>
      </w:r>
      <w:r w:rsidR="005C515A">
        <w:rPr>
          <w:rFonts w:ascii="Times New Roman" w:hAnsi="Times New Roman"/>
          <w:sz w:val="24"/>
          <w:szCs w:val="24"/>
        </w:rPr>
        <w:t>____________________,</w:t>
      </w:r>
      <w:r w:rsidR="00F95EC6" w:rsidRPr="00270308">
        <w:rPr>
          <w:rFonts w:ascii="Times New Roman" w:hAnsi="Times New Roman"/>
          <w:sz w:val="24"/>
          <w:szCs w:val="24"/>
        </w:rPr>
        <w:t xml:space="preserve"> действующего</w:t>
      </w:r>
      <w:r w:rsidR="00A24142" w:rsidRPr="00270308">
        <w:rPr>
          <w:rFonts w:ascii="Times New Roman" w:hAnsi="Times New Roman"/>
          <w:sz w:val="24"/>
          <w:szCs w:val="24"/>
        </w:rPr>
        <w:t xml:space="preserve"> на основании </w:t>
      </w:r>
      <w:r w:rsidR="00B15533" w:rsidRPr="00270308">
        <w:rPr>
          <w:rFonts w:ascii="Times New Roman" w:hAnsi="Times New Roman"/>
          <w:sz w:val="24"/>
          <w:szCs w:val="24"/>
        </w:rPr>
        <w:t>__</w:t>
      </w:r>
      <w:r w:rsidR="005C515A">
        <w:rPr>
          <w:rFonts w:ascii="Times New Roman" w:hAnsi="Times New Roman"/>
          <w:sz w:val="24"/>
          <w:szCs w:val="24"/>
        </w:rPr>
        <w:t>___________</w:t>
      </w:r>
      <w:r w:rsidR="00B15533" w:rsidRPr="00270308">
        <w:rPr>
          <w:rFonts w:ascii="Times New Roman" w:hAnsi="Times New Roman"/>
          <w:sz w:val="24"/>
          <w:szCs w:val="24"/>
        </w:rPr>
        <w:t>_</w:t>
      </w:r>
      <w:r w:rsidR="00373CE6" w:rsidRPr="00270308">
        <w:rPr>
          <w:rFonts w:ascii="Times New Roman" w:hAnsi="Times New Roman"/>
          <w:sz w:val="24"/>
          <w:szCs w:val="24"/>
        </w:rPr>
        <w:t xml:space="preserve">, </w:t>
      </w:r>
      <w:r w:rsidR="009D43BF" w:rsidRPr="00270308">
        <w:rPr>
          <w:rFonts w:ascii="Times New Roman" w:hAnsi="Times New Roman"/>
          <w:sz w:val="24"/>
          <w:szCs w:val="24"/>
        </w:rPr>
        <w:t>с</w:t>
      </w:r>
      <w:r w:rsidR="002371E2" w:rsidRPr="00270308">
        <w:rPr>
          <w:rFonts w:ascii="Times New Roman" w:hAnsi="Times New Roman"/>
          <w:sz w:val="24"/>
          <w:szCs w:val="24"/>
        </w:rPr>
        <w:t xml:space="preserve"> другой стороны, </w:t>
      </w:r>
      <w:r w:rsidR="00613679" w:rsidRPr="00270308">
        <w:rPr>
          <w:rFonts w:ascii="Times New Roman" w:hAnsi="Times New Roman"/>
          <w:sz w:val="24"/>
          <w:szCs w:val="24"/>
        </w:rPr>
        <w:t xml:space="preserve">в дальнейшем вместе именуемые «Стороны», </w:t>
      </w:r>
      <w:r w:rsidR="00020263" w:rsidRPr="00270308">
        <w:rPr>
          <w:rFonts w:ascii="Times New Roman" w:hAnsi="Times New Roman"/>
          <w:sz w:val="24"/>
          <w:szCs w:val="24"/>
        </w:rPr>
        <w:t>на основании</w:t>
      </w:r>
      <w:r w:rsidR="00020263">
        <w:rPr>
          <w:rFonts w:ascii="Times New Roman" w:hAnsi="Times New Roman"/>
          <w:sz w:val="24"/>
          <w:szCs w:val="24"/>
        </w:rPr>
        <w:t xml:space="preserve"> п. 5</w:t>
      </w:r>
      <w:r w:rsidR="00613679" w:rsidRPr="00613679">
        <w:rPr>
          <w:rFonts w:ascii="Times New Roman" w:hAnsi="Times New Roman"/>
          <w:sz w:val="24"/>
          <w:szCs w:val="24"/>
        </w:rPr>
        <w:t xml:space="preserve">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посредством Единого </w:t>
      </w:r>
      <w:proofErr w:type="spellStart"/>
      <w:r w:rsidR="00613679" w:rsidRPr="00613679">
        <w:rPr>
          <w:rFonts w:ascii="Times New Roman" w:hAnsi="Times New Roman"/>
          <w:sz w:val="24"/>
          <w:szCs w:val="24"/>
        </w:rPr>
        <w:t>агрегатора</w:t>
      </w:r>
      <w:proofErr w:type="spellEnd"/>
      <w:r w:rsidR="00613679" w:rsidRPr="00613679">
        <w:rPr>
          <w:rFonts w:ascii="Times New Roman" w:hAnsi="Times New Roman"/>
          <w:sz w:val="24"/>
          <w:szCs w:val="24"/>
        </w:rPr>
        <w:t xml:space="preserve"> торговли (далее – ЕАТ) по итогам проведения закупочной сессии (итоговый</w:t>
      </w:r>
      <w:r w:rsidR="007907E4">
        <w:rPr>
          <w:rFonts w:ascii="Times New Roman" w:hAnsi="Times New Roman"/>
          <w:sz w:val="24"/>
          <w:szCs w:val="24"/>
        </w:rPr>
        <w:t xml:space="preserve"> протокол закупочной сессии от </w:t>
      </w:r>
      <w:r w:rsidR="00B15533">
        <w:rPr>
          <w:rFonts w:ascii="Times New Roman" w:hAnsi="Times New Roman"/>
          <w:sz w:val="24"/>
          <w:szCs w:val="24"/>
        </w:rPr>
        <w:t>___</w:t>
      </w:r>
      <w:r w:rsidR="00F0165F">
        <w:rPr>
          <w:rFonts w:ascii="Times New Roman" w:hAnsi="Times New Roman"/>
          <w:sz w:val="24"/>
          <w:szCs w:val="24"/>
        </w:rPr>
        <w:t xml:space="preserve"> </w:t>
      </w:r>
      <w:r w:rsidR="00613679" w:rsidRPr="00613679">
        <w:rPr>
          <w:rFonts w:ascii="Times New Roman" w:hAnsi="Times New Roman"/>
          <w:sz w:val="24"/>
          <w:szCs w:val="24"/>
        </w:rPr>
        <w:t xml:space="preserve">№ </w:t>
      </w:r>
      <w:r w:rsidR="00B15533">
        <w:rPr>
          <w:rFonts w:ascii="Times New Roman" w:hAnsi="Times New Roman"/>
          <w:sz w:val="24"/>
          <w:szCs w:val="24"/>
        </w:rPr>
        <w:t>_____</w:t>
      </w:r>
      <w:r w:rsidR="00613679" w:rsidRPr="00613679">
        <w:rPr>
          <w:rFonts w:ascii="Times New Roman" w:hAnsi="Times New Roman"/>
          <w:sz w:val="24"/>
          <w:szCs w:val="24"/>
        </w:rPr>
        <w:t>) настоящий договор (далее – Договор) о нижеследующем:</w:t>
      </w:r>
    </w:p>
    <w:p w14:paraId="022A89F7" w14:textId="36C17D52" w:rsidR="006272F5" w:rsidRDefault="00B10963" w:rsidP="00EB207A">
      <w:pPr>
        <w:pStyle w:val="Standard"/>
        <w:keepNext/>
        <w:keepLines/>
        <w:numPr>
          <w:ilvl w:val="0"/>
          <w:numId w:val="26"/>
        </w:numPr>
        <w:tabs>
          <w:tab w:val="left" w:pos="2410"/>
          <w:tab w:val="left" w:pos="3119"/>
          <w:tab w:val="left" w:pos="3261"/>
        </w:tabs>
        <w:spacing w:before="120" w:after="120"/>
        <w:ind w:left="426" w:hanging="357"/>
        <w:jc w:val="center"/>
        <w:rPr>
          <w:b/>
        </w:rPr>
      </w:pPr>
      <w:r w:rsidRPr="00D76688">
        <w:rPr>
          <w:b/>
        </w:rPr>
        <w:t>Предмет Договора</w:t>
      </w:r>
    </w:p>
    <w:p w14:paraId="7BE658F3" w14:textId="24777B2E" w:rsidR="00B10963" w:rsidRPr="00D76688" w:rsidRDefault="00B10963" w:rsidP="00EB207A">
      <w:pPr>
        <w:pStyle w:val="Standard"/>
        <w:keepNext/>
        <w:keepLines/>
        <w:tabs>
          <w:tab w:val="left" w:pos="1134"/>
        </w:tabs>
        <w:ind w:left="426" w:firstLine="567"/>
        <w:jc w:val="both"/>
      </w:pPr>
      <w:r w:rsidRPr="00D76688">
        <w:t xml:space="preserve">1.1. </w:t>
      </w:r>
      <w:r w:rsidR="00653CFC" w:rsidRPr="00D76688">
        <w:t>Поставщик обязуется поставить и передать Заказчику товар по наименованию, количеству и качеству согласно Техни</w:t>
      </w:r>
      <w:r w:rsidR="002A4778">
        <w:t>ческому заданию</w:t>
      </w:r>
      <w:r w:rsidR="008D13EC">
        <w:t xml:space="preserve"> (Приложение № </w:t>
      </w:r>
      <w:r w:rsidR="008D13EC" w:rsidRPr="008D13EC">
        <w:t>1</w:t>
      </w:r>
      <w:r w:rsidR="00653CFC" w:rsidRPr="00D76688">
        <w:t xml:space="preserve"> к Договору), (далее – товар), в срок согласно разделу 4 Договора, а Заказчик обязуется принять товар и </w:t>
      </w:r>
      <w:r w:rsidR="008D13EC">
        <w:t>оплатить</w:t>
      </w:r>
      <w:r w:rsidR="00653CFC" w:rsidRPr="00D76688">
        <w:t xml:space="preserve"> согл</w:t>
      </w:r>
      <w:r w:rsidR="008D13EC">
        <w:t>асно Спецификации (Приложение №</w:t>
      </w:r>
      <w:r w:rsidR="008D13EC" w:rsidRPr="008D13EC">
        <w:t>2</w:t>
      </w:r>
      <w:r w:rsidR="00653CFC" w:rsidRPr="00D76688">
        <w:t xml:space="preserve"> к Договору)</w:t>
      </w:r>
      <w:r w:rsidRPr="00D76688">
        <w:t>.</w:t>
      </w:r>
    </w:p>
    <w:p w14:paraId="4EEF5F08" w14:textId="77777777" w:rsidR="00B10963" w:rsidRPr="00D76688" w:rsidRDefault="00B10963" w:rsidP="00EB207A">
      <w:pPr>
        <w:pStyle w:val="Standard"/>
        <w:keepNext/>
        <w:keepLines/>
        <w:tabs>
          <w:tab w:val="left" w:pos="1134"/>
        </w:tabs>
        <w:ind w:left="426" w:firstLine="567"/>
        <w:jc w:val="both"/>
      </w:pPr>
      <w:r w:rsidRPr="00D76688">
        <w:t xml:space="preserve">1.2. Поставщик гарантирует качество и безопасность поставляемого товара </w:t>
      </w:r>
      <w:r w:rsidRPr="00D76688">
        <w:br/>
        <w:t>в соответствии с требованиями Договора, а также в соответствии с техническими регламентами, стандартами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501DA061" w14:textId="5B5E448D" w:rsidR="00B10963" w:rsidRPr="00D76688" w:rsidRDefault="00B10963" w:rsidP="00EB207A">
      <w:pPr>
        <w:pStyle w:val="Standard"/>
        <w:keepNext/>
        <w:keepLines/>
        <w:tabs>
          <w:tab w:val="left" w:pos="1134"/>
        </w:tabs>
        <w:ind w:left="426" w:firstLine="567"/>
        <w:jc w:val="both"/>
      </w:pPr>
      <w:r w:rsidRPr="00D76688">
        <w:t>1.3. Товар должен обеспечивать предусмотренную производителем функциональность. Товар должен быть пригоден для целей, указанных в Договоре (при наличии такого указания), а также для целей, для которых товар такого рода обычно используется.</w:t>
      </w:r>
    </w:p>
    <w:p w14:paraId="1B9E875A" w14:textId="4A78B44E" w:rsidR="00B10963" w:rsidRPr="00D76688" w:rsidRDefault="00B10963" w:rsidP="00EB207A">
      <w:pPr>
        <w:pStyle w:val="Standard"/>
        <w:keepNext/>
        <w:keepLines/>
        <w:tabs>
          <w:tab w:val="left" w:pos="1134"/>
        </w:tabs>
        <w:ind w:left="426" w:firstLine="567"/>
        <w:jc w:val="both"/>
      </w:pPr>
      <w:r w:rsidRPr="00D76688">
        <w:t>1.4. Поставщик гарантирует Заказчику, что товар, поставляемый в рамках Договора, является новым (товаром, который не был в употреблении), ранее не использованным, свободен от любых притязаний третьих лиц, не находится под запретом (арестом), в залоге.</w:t>
      </w:r>
    </w:p>
    <w:p w14:paraId="2BBB4091" w14:textId="522B03A3" w:rsidR="00B10963" w:rsidRPr="00D76688" w:rsidRDefault="00B10963" w:rsidP="00EB207A">
      <w:pPr>
        <w:pStyle w:val="Standard"/>
        <w:keepNext/>
        <w:keepLines/>
        <w:tabs>
          <w:tab w:val="left" w:pos="1134"/>
        </w:tabs>
        <w:ind w:left="426" w:firstLine="567"/>
        <w:jc w:val="both"/>
      </w:pPr>
      <w:r w:rsidRPr="00D76688">
        <w:t xml:space="preserve">1.5. Товар поставляется в упаковке, </w:t>
      </w:r>
      <w:r w:rsidR="00E836D2" w:rsidRPr="00D76688">
        <w:t xml:space="preserve">предусмотренной производителем и </w:t>
      </w:r>
      <w:r w:rsidRPr="00D76688">
        <w:t>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14:paraId="2D7D5A64" w14:textId="59EFFFA4" w:rsidR="00855E78" w:rsidRDefault="00B10963" w:rsidP="00EB207A">
      <w:pPr>
        <w:pStyle w:val="Standard"/>
        <w:keepNext/>
        <w:keepLines/>
        <w:tabs>
          <w:tab w:val="left" w:pos="1134"/>
        </w:tabs>
        <w:ind w:left="426" w:firstLine="567"/>
        <w:jc w:val="both"/>
      </w:pPr>
      <w:r w:rsidRPr="00D76688">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r w:rsidR="00E836D2" w:rsidRPr="00D76688">
        <w:t xml:space="preserve"> В случае, если данная маркировка предусмотрена условиями договора.</w:t>
      </w:r>
    </w:p>
    <w:p w14:paraId="52BA767D" w14:textId="3B02B12C" w:rsidR="00613679" w:rsidRDefault="00613679" w:rsidP="00EB207A">
      <w:pPr>
        <w:pStyle w:val="Standard"/>
        <w:keepNext/>
        <w:keepLines/>
        <w:tabs>
          <w:tab w:val="left" w:pos="1134"/>
        </w:tabs>
        <w:ind w:left="426" w:firstLine="709"/>
        <w:jc w:val="both"/>
      </w:pPr>
      <w:r>
        <w:t>1.7. ИКЗ</w:t>
      </w:r>
      <w:r w:rsidR="00FF0F8C">
        <w:t>:</w:t>
      </w:r>
      <w:r>
        <w:t xml:space="preserve"> </w:t>
      </w:r>
      <w:r w:rsidR="00FF0F8C" w:rsidRPr="0043431A">
        <w:rPr>
          <w:b/>
        </w:rPr>
        <w:t>2</w:t>
      </w:r>
      <w:r w:rsidR="00F95EC6">
        <w:rPr>
          <w:b/>
        </w:rPr>
        <w:t>6</w:t>
      </w:r>
      <w:r w:rsidR="00FF0F8C" w:rsidRPr="0043431A">
        <w:rPr>
          <w:b/>
        </w:rPr>
        <w:t>15047011261504701001000</w:t>
      </w:r>
      <w:r w:rsidR="00020263">
        <w:rPr>
          <w:b/>
        </w:rPr>
        <w:t>2</w:t>
      </w:r>
      <w:r w:rsidR="00FF0F8C" w:rsidRPr="0043431A">
        <w:rPr>
          <w:b/>
        </w:rPr>
        <w:t>0000000244</w:t>
      </w:r>
      <w:r>
        <w:t>.</w:t>
      </w:r>
    </w:p>
    <w:p w14:paraId="11C18025" w14:textId="6A7D0A5C" w:rsidR="006272F5" w:rsidRDefault="00A02F6F" w:rsidP="00EB207A">
      <w:pPr>
        <w:pStyle w:val="Standard"/>
        <w:keepNext/>
        <w:keepLines/>
        <w:numPr>
          <w:ilvl w:val="0"/>
          <w:numId w:val="26"/>
        </w:numPr>
        <w:spacing w:before="120" w:after="120"/>
        <w:ind w:left="426" w:hanging="357"/>
        <w:jc w:val="center"/>
        <w:rPr>
          <w:b/>
        </w:rPr>
      </w:pPr>
      <w:r>
        <w:rPr>
          <w:b/>
        </w:rPr>
        <w:t>Цена Договора и порядок расчетов</w:t>
      </w:r>
    </w:p>
    <w:p w14:paraId="74877CEE" w14:textId="3D9179A5" w:rsidR="008D13EC" w:rsidRPr="00B15533" w:rsidRDefault="008D13EC" w:rsidP="00EB207A">
      <w:pPr>
        <w:pStyle w:val="Standard"/>
        <w:ind w:left="426" w:firstLine="567"/>
        <w:jc w:val="both"/>
        <w:rPr>
          <w:bCs/>
          <w:i/>
        </w:rPr>
      </w:pPr>
      <w:r>
        <w:t>2.1</w:t>
      </w:r>
      <w:r w:rsidRPr="00D76688">
        <w:t>. Общая цена Договора определяе</w:t>
      </w:r>
      <w:r>
        <w:t>тся Спецификацией (Приложение №2</w:t>
      </w:r>
      <w:r w:rsidRPr="00D76688">
        <w:t xml:space="preserve"> к Договору) и составляет </w:t>
      </w:r>
      <w:r w:rsidR="00B15533">
        <w:rPr>
          <w:b/>
        </w:rPr>
        <w:t>___</w:t>
      </w:r>
      <w:r w:rsidR="005C515A">
        <w:rPr>
          <w:b/>
        </w:rPr>
        <w:t>____________________</w:t>
      </w:r>
      <w:r w:rsidR="00B15533">
        <w:rPr>
          <w:b/>
        </w:rPr>
        <w:t>__</w:t>
      </w:r>
      <w:r w:rsidRPr="006005F7">
        <w:rPr>
          <w:bCs/>
        </w:rPr>
        <w:t>,</w:t>
      </w:r>
      <w:r w:rsidR="00B15533">
        <w:rPr>
          <w:b/>
          <w:bCs/>
        </w:rPr>
        <w:t xml:space="preserve"> </w:t>
      </w:r>
      <w:r w:rsidR="00B15533" w:rsidRPr="00B15533">
        <w:rPr>
          <w:bCs/>
        </w:rPr>
        <w:t>в том числе НДС/ НДС не облагается</w:t>
      </w:r>
      <w:r w:rsidR="00F95EC6" w:rsidRPr="00B15533">
        <w:rPr>
          <w:bCs/>
          <w:i/>
        </w:rPr>
        <w:t>.</w:t>
      </w:r>
    </w:p>
    <w:p w14:paraId="34F4DA60" w14:textId="77777777" w:rsidR="00A910EA" w:rsidRDefault="00B10963" w:rsidP="00EB207A">
      <w:pPr>
        <w:pStyle w:val="Standard"/>
        <w:ind w:left="426" w:firstLine="567"/>
        <w:jc w:val="both"/>
      </w:pPr>
      <w:r w:rsidRPr="00D76688">
        <w:t>2.</w:t>
      </w:r>
      <w:r w:rsidR="008D13EC">
        <w:t>2</w:t>
      </w:r>
      <w:r w:rsidRPr="00D76688">
        <w:t>. Цена Договора является твердой, не может изменяться в ходе исполнения Договора, за исключением случаев, установленных Договором и (или) предусмотренных законодательством Российской Федерации.</w:t>
      </w:r>
    </w:p>
    <w:p w14:paraId="19947941" w14:textId="77777777" w:rsidR="00A910EA" w:rsidRDefault="00A910EA" w:rsidP="00EB207A">
      <w:pPr>
        <w:pStyle w:val="Standard"/>
        <w:ind w:left="426" w:firstLine="567"/>
        <w:jc w:val="both"/>
      </w:pPr>
      <w:r w:rsidRPr="00A910EA">
        <w:t xml:space="preserve"> </w:t>
      </w:r>
      <w:r w:rsidRPr="00D76688">
        <w:t xml:space="preserve">2.3. В общую цену Договора включены все расходы Поставщика, необходимые </w:t>
      </w:r>
      <w:r w:rsidRPr="00D76688">
        <w:br/>
        <w:t>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страхование, серт</w:t>
      </w:r>
      <w:r>
        <w:t xml:space="preserve">ификацию, транспортные расходы </w:t>
      </w:r>
      <w:r w:rsidRPr="00D76688">
        <w:t>и иные расходы с исполнением настоящего Договора.</w:t>
      </w:r>
    </w:p>
    <w:p w14:paraId="167174A4" w14:textId="6FFC813F" w:rsidR="00A910EA" w:rsidRPr="00D76688" w:rsidRDefault="00A910EA" w:rsidP="00EB207A">
      <w:pPr>
        <w:pStyle w:val="Standard"/>
        <w:ind w:left="426" w:firstLine="567"/>
        <w:jc w:val="both"/>
      </w:pPr>
      <w:r w:rsidRPr="00D76688">
        <w:lastRenderedPageBreak/>
        <w:t xml:space="preserve"> 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46A70482" w14:textId="4FDECC95" w:rsidR="00902B58" w:rsidRPr="00B00E1E" w:rsidRDefault="005E41A6" w:rsidP="00EB207A">
      <w:pPr>
        <w:pStyle w:val="Standard"/>
        <w:ind w:left="426" w:firstLine="567"/>
        <w:jc w:val="both"/>
      </w:pPr>
      <w:r w:rsidRPr="005E41A6">
        <w:t>2.</w:t>
      </w:r>
      <w:r w:rsidR="00A910EA">
        <w:t>5</w:t>
      </w:r>
      <w:r w:rsidRPr="005E41A6">
        <w:t>. Источник</w:t>
      </w:r>
      <w:r w:rsidRPr="009B5DF9">
        <w:t xml:space="preserve"> финансирования Договора – </w:t>
      </w:r>
      <w:r w:rsidR="003F7B0F">
        <w:t>средства бюджетного учреждения</w:t>
      </w:r>
      <w:r w:rsidR="00B00E1E" w:rsidRPr="00B00E1E">
        <w:t>.</w:t>
      </w:r>
    </w:p>
    <w:p w14:paraId="7F4D6F17" w14:textId="144B6D9D" w:rsidR="00176BFE" w:rsidRPr="00B00E1E" w:rsidRDefault="00A02F6F" w:rsidP="00EB207A">
      <w:pPr>
        <w:pStyle w:val="Standard"/>
        <w:ind w:left="426" w:firstLine="567"/>
        <w:jc w:val="both"/>
      </w:pPr>
      <w:r>
        <w:t xml:space="preserve">2.6. </w:t>
      </w:r>
      <w:r w:rsidR="001D7318">
        <w:t>О</w:t>
      </w:r>
      <w:r w:rsidR="00176BFE" w:rsidRPr="00B00E1E">
        <w:t>плата по Договору производится по безналичному расчету платежными поручениями путем перечисления Заказчиком денежных средств на расчетный счет Поставщика после предоставления счета, товарной накладной (или УПД), счета-фактуры (при наличии) и  утверждения Заказчиком Акта приемки т</w:t>
      </w:r>
      <w:r w:rsidR="000734FF">
        <w:t xml:space="preserve">оваров, работ, услуг по форме акта </w:t>
      </w:r>
      <w:r w:rsidR="00176BFE" w:rsidRPr="00B00E1E">
        <w:t xml:space="preserve">0510452 (определенным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товара) в течение </w:t>
      </w:r>
      <w:r w:rsidR="00F95EC6">
        <w:t>10</w:t>
      </w:r>
      <w:r w:rsidR="00176BFE" w:rsidRPr="00B00E1E">
        <w:t xml:space="preserve"> (</w:t>
      </w:r>
      <w:r w:rsidR="00F95EC6">
        <w:t>десяти</w:t>
      </w:r>
      <w:r w:rsidR="00176BFE" w:rsidRPr="00B00E1E">
        <w:t>) рабочих дней.</w:t>
      </w:r>
      <w:r w:rsidR="00B00E1E" w:rsidRPr="00B00E1E">
        <w:t xml:space="preserve"> </w:t>
      </w:r>
      <w:r w:rsidR="00B00E1E" w:rsidRPr="00613679">
        <w:t xml:space="preserve">После полного исполнения обязательств Сторонами по Договору </w:t>
      </w:r>
      <w:r w:rsidR="00BB7F5F">
        <w:t>Поставщик</w:t>
      </w:r>
      <w:r w:rsidR="00B00E1E" w:rsidRPr="00613679">
        <w:t xml:space="preserve"> предоставляет Заказчику 2 (два) экземпляра Акта сверки взаиморасчётов</w:t>
      </w:r>
      <w:r w:rsidR="00B00E1E">
        <w:t xml:space="preserve"> (</w:t>
      </w:r>
      <w:r w:rsidR="00F95EC6">
        <w:t>ф.</w:t>
      </w:r>
      <w:r w:rsidR="00F95EC6" w:rsidRPr="00F95EC6">
        <w:t>0510477</w:t>
      </w:r>
      <w:r w:rsidR="00B00E1E">
        <w:t>)</w:t>
      </w:r>
      <w:r w:rsidR="00B00E1E" w:rsidRPr="009B5DF9">
        <w:t>.</w:t>
      </w:r>
    </w:p>
    <w:p w14:paraId="58ABC0E9" w14:textId="73C59E5F" w:rsidR="00176BFE" w:rsidRPr="00B00E1E" w:rsidRDefault="001153A6" w:rsidP="00EB207A">
      <w:pPr>
        <w:pStyle w:val="Standard"/>
        <w:keepNext/>
        <w:keepLines/>
        <w:ind w:left="426" w:firstLine="567"/>
        <w:jc w:val="both"/>
      </w:pPr>
      <w:r w:rsidRPr="00B00E1E">
        <w:t>2.</w:t>
      </w:r>
      <w:r w:rsidR="00A910EA" w:rsidRPr="00B00E1E">
        <w:t>6</w:t>
      </w:r>
      <w:r w:rsidR="00176BFE" w:rsidRPr="00B00E1E">
        <w:t>.1. В случае если окончание поставки товара согласно условиям Договора приходится на дату с 1 по 20 декабря финансового года включительно,</w:t>
      </w:r>
      <w:r w:rsidR="00345254" w:rsidRPr="00B00E1E">
        <w:t xml:space="preserve"> оплата</w:t>
      </w:r>
      <w:r w:rsidR="00176BFE" w:rsidRPr="00B00E1E">
        <w:t xml:space="preserve"> </w:t>
      </w:r>
      <w:r w:rsidR="00345254" w:rsidRPr="00B00E1E">
        <w:t xml:space="preserve">производится </w:t>
      </w:r>
      <w:r w:rsidR="00176BFE" w:rsidRPr="00B00E1E">
        <w:t>в соответствующем фин</w:t>
      </w:r>
      <w:r w:rsidR="00FB6E2D" w:rsidRPr="00B00E1E">
        <w:t>ансовом году в пределах средств</w:t>
      </w:r>
      <w:r w:rsidR="00176BFE" w:rsidRPr="00B00E1E">
        <w:t xml:space="preserve"> целевых субсидий на иные цели, доведенных до получателя средств федерального бюджета на указанный финансовый год, и не позднее чем за 1 (один) рабочий день до окончания этого финансового года либо в очередном финансовом году в пределах средств целевых субсидий на иные цели на соответствующий финансовый год.</w:t>
      </w:r>
    </w:p>
    <w:p w14:paraId="501498B7" w14:textId="08C3E336" w:rsidR="00176BFE" w:rsidRDefault="00A910EA" w:rsidP="00EB207A">
      <w:pPr>
        <w:pStyle w:val="Standard"/>
        <w:keepNext/>
        <w:keepLines/>
        <w:ind w:left="426" w:firstLine="567"/>
        <w:jc w:val="both"/>
      </w:pPr>
      <w:r w:rsidRPr="00B00E1E">
        <w:t>2.6</w:t>
      </w:r>
      <w:r w:rsidR="00176BFE" w:rsidRPr="00B00E1E">
        <w:t xml:space="preserve">.2. В случае если окончание поставки товара согласно </w:t>
      </w:r>
      <w:r w:rsidR="006005F7" w:rsidRPr="00B00E1E">
        <w:t>условиям Договора,</w:t>
      </w:r>
      <w:r w:rsidR="00176BFE" w:rsidRPr="00B00E1E">
        <w:t xml:space="preserve"> приходится на дату с 21 по 31 декабря финансового года включительно, </w:t>
      </w:r>
      <w:r w:rsidR="00345254" w:rsidRPr="00B00E1E">
        <w:t xml:space="preserve">оплата производится </w:t>
      </w:r>
      <w:r w:rsidR="00176BFE" w:rsidRPr="00B00E1E">
        <w:t>в очередном финансовом году в пределах средств целевых субсидий на иные цели на соответствующий финансовый год.</w:t>
      </w:r>
    </w:p>
    <w:p w14:paraId="738EE2C0" w14:textId="7C87FC84" w:rsidR="00F95EC6" w:rsidRPr="00F95EC6" w:rsidRDefault="00F95EC6" w:rsidP="00EB207A">
      <w:pPr>
        <w:pStyle w:val="Standard"/>
        <w:keepNext/>
        <w:keepLines/>
        <w:ind w:left="426" w:firstLine="567"/>
        <w:jc w:val="both"/>
        <w:rPr>
          <w:i/>
        </w:rPr>
      </w:pPr>
      <w:r w:rsidRPr="00F95EC6">
        <w:rPr>
          <w:i/>
        </w:rPr>
        <w:t>(</w:t>
      </w:r>
      <w:r w:rsidR="006005F7">
        <w:rPr>
          <w:i/>
        </w:rPr>
        <w:t>в</w:t>
      </w:r>
      <w:r w:rsidR="006005F7" w:rsidRPr="006005F7">
        <w:rPr>
          <w:i/>
        </w:rPr>
        <w:t xml:space="preserve"> </w:t>
      </w:r>
      <w:r w:rsidRPr="00F95EC6">
        <w:rPr>
          <w:i/>
        </w:rPr>
        <w:t xml:space="preserve">случае использования </w:t>
      </w:r>
      <w:r>
        <w:rPr>
          <w:i/>
        </w:rPr>
        <w:t>Поставщиком</w:t>
      </w:r>
      <w:r w:rsidRPr="00F95EC6">
        <w:rPr>
          <w:i/>
        </w:rPr>
        <w:t xml:space="preserve"> программы электронного документооборота ЭВМ «</w:t>
      </w:r>
      <w:proofErr w:type="spellStart"/>
      <w:r w:rsidRPr="00F95EC6">
        <w:rPr>
          <w:i/>
        </w:rPr>
        <w:t>Контур.Диадок</w:t>
      </w:r>
      <w:proofErr w:type="spellEnd"/>
      <w:r w:rsidRPr="00F95EC6">
        <w:rPr>
          <w:i/>
        </w:rPr>
        <w:t xml:space="preserve">», подписание документов, имеющих непосредственное отношение к Договору: счет, счет-фактура (при наличии), </w:t>
      </w:r>
      <w:r>
        <w:rPr>
          <w:i/>
        </w:rPr>
        <w:t>товарная накладная</w:t>
      </w:r>
      <w:r w:rsidRPr="00F95EC6">
        <w:rPr>
          <w:i/>
        </w:rPr>
        <w:t xml:space="preserve"> (универсальный пе</w:t>
      </w:r>
      <w:r w:rsidR="006005F7">
        <w:rPr>
          <w:i/>
        </w:rPr>
        <w:t xml:space="preserve">редаточный документ), акт </w:t>
      </w:r>
      <w:proofErr w:type="spellStart"/>
      <w:r w:rsidR="006005F7">
        <w:rPr>
          <w:i/>
        </w:rPr>
        <w:t>сверк</w:t>
      </w:r>
      <w:proofErr w:type="spellEnd"/>
      <w:r w:rsidRPr="00F95EC6">
        <w:rPr>
          <w:i/>
        </w:rPr>
        <w:t xml:space="preserve"> (далее – Документы), осуществляется с использованием квалифицированной электронной подписи, согласно действующему законодательству РФ. </w:t>
      </w:r>
    </w:p>
    <w:p w14:paraId="4B9DCA73" w14:textId="77777777" w:rsidR="00F95EC6" w:rsidRPr="00F95EC6" w:rsidRDefault="00F95EC6" w:rsidP="00EB207A">
      <w:pPr>
        <w:pStyle w:val="Standard"/>
        <w:keepNext/>
        <w:keepLines/>
        <w:ind w:left="426" w:firstLine="567"/>
        <w:jc w:val="both"/>
        <w:rPr>
          <w:i/>
        </w:rPr>
      </w:pPr>
      <w:r w:rsidRPr="00F95EC6">
        <w:rPr>
          <w:i/>
        </w:rPr>
        <w:t xml:space="preserve">Квалифицированная электронная подпись в электронных документах, сформированная владельцем ключа подписи и сертификата ключа подписи, является равнозначной его собственноручной подписи и оттиску печати. Документы, оформленные между Сторонами, могут подписываться исключительно квалифицированной электронной подписью. </w:t>
      </w:r>
    </w:p>
    <w:p w14:paraId="3CD3AE64" w14:textId="7F6C6A6D" w:rsidR="00F95EC6" w:rsidRPr="00F95EC6" w:rsidRDefault="00F95EC6" w:rsidP="00EB207A">
      <w:pPr>
        <w:pStyle w:val="Standard"/>
        <w:keepNext/>
        <w:keepLines/>
        <w:ind w:left="426" w:firstLine="567"/>
        <w:jc w:val="both"/>
        <w:rPr>
          <w:i/>
        </w:rPr>
      </w:pPr>
      <w:r w:rsidRPr="00F95EC6">
        <w:rPr>
          <w:i/>
        </w:rPr>
        <w:t>Электронной подписью подписываются только Документы, оформляемые в рамках Договора. Подписание иных документов, прямо не указанных в настоящем пункте, не допускается и не признается Сторонами как надлежаще оформленными.</w:t>
      </w:r>
    </w:p>
    <w:p w14:paraId="406D3EB1" w14:textId="74CFF56B" w:rsidR="00345254" w:rsidRPr="001153A6" w:rsidRDefault="00345254" w:rsidP="00EB207A">
      <w:pPr>
        <w:pStyle w:val="Standard"/>
        <w:keepNext/>
        <w:keepLines/>
        <w:ind w:left="426" w:firstLine="567"/>
        <w:jc w:val="both"/>
        <w:rPr>
          <w:i/>
        </w:rPr>
      </w:pPr>
      <w:r>
        <w:t xml:space="preserve">2.7. </w:t>
      </w:r>
      <w:r w:rsidRPr="009B5DF9">
        <w:t>Датой осуществления платежа Заказчиком является дата списания денежных средств на соответствующую сумму, подлежащую уплате по договору, с лицевого счета Заказчика.</w:t>
      </w:r>
    </w:p>
    <w:p w14:paraId="63E2ED6A" w14:textId="202D49C8" w:rsidR="0091660D" w:rsidRDefault="000321AC" w:rsidP="00EB207A">
      <w:pPr>
        <w:pStyle w:val="Standard"/>
        <w:ind w:left="426"/>
        <w:jc w:val="both"/>
      </w:pPr>
      <w:r>
        <w:t xml:space="preserve">         </w:t>
      </w:r>
      <w:r w:rsidR="00DD6BFC" w:rsidRPr="00D76688">
        <w:t>2.</w:t>
      </w:r>
      <w:r w:rsidR="00345254">
        <w:t>8</w:t>
      </w:r>
      <w:r w:rsidR="00DD6BFC" w:rsidRPr="00D76688">
        <w:t xml:space="preserve">. В случае замены бухгалтерских документов, связанной с корректировкой </w:t>
      </w:r>
      <w:r w:rsidR="00DD6BFC" w:rsidRPr="00D76688">
        <w:br/>
        <w:t>или исправлением ошибок заполнения, исправленные счет, товарная накладная (или УПД) предоставляются на следующий рабочий день до 12-00.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14:paraId="68A0F195" w14:textId="05A4E002" w:rsidR="0091660D" w:rsidRDefault="00A02F6F" w:rsidP="00EB207A">
      <w:pPr>
        <w:pStyle w:val="Standard"/>
        <w:spacing w:before="120" w:after="120"/>
        <w:ind w:left="426" w:firstLine="709"/>
        <w:jc w:val="center"/>
        <w:rPr>
          <w:b/>
        </w:rPr>
      </w:pPr>
      <w:r w:rsidRPr="00A02F6F">
        <w:rPr>
          <w:b/>
        </w:rPr>
        <w:t>3.</w:t>
      </w:r>
      <w:r>
        <w:rPr>
          <w:b/>
        </w:rPr>
        <w:t xml:space="preserve"> </w:t>
      </w:r>
      <w:r w:rsidR="00B10963" w:rsidRPr="00D76688">
        <w:rPr>
          <w:b/>
        </w:rPr>
        <w:t>Права и обязанности Сторон</w:t>
      </w:r>
    </w:p>
    <w:p w14:paraId="19642CD9" w14:textId="77777777" w:rsidR="0091660D" w:rsidRPr="00D76688" w:rsidRDefault="00B10963" w:rsidP="00EB207A">
      <w:pPr>
        <w:pStyle w:val="Standard"/>
        <w:ind w:left="426" w:firstLine="567"/>
        <w:jc w:val="both"/>
      </w:pPr>
      <w:r w:rsidRPr="00D76688">
        <w:t>3.1. Заказчик имеет право:</w:t>
      </w:r>
    </w:p>
    <w:p w14:paraId="2453102E" w14:textId="77777777" w:rsidR="0091660D" w:rsidRPr="00D76688" w:rsidRDefault="00B10963" w:rsidP="00EB207A">
      <w:pPr>
        <w:pStyle w:val="Standard"/>
        <w:ind w:left="426" w:firstLine="709"/>
        <w:jc w:val="both"/>
      </w:pPr>
      <w:r w:rsidRPr="00D76688">
        <w:t>3.1.1. Досрочно принять и оплатить товар.</w:t>
      </w:r>
    </w:p>
    <w:p w14:paraId="3540D4F0" w14:textId="77777777" w:rsidR="0091660D" w:rsidRPr="00D76688" w:rsidRDefault="00B10963" w:rsidP="00EB207A">
      <w:pPr>
        <w:pStyle w:val="Standard"/>
        <w:ind w:left="426" w:firstLine="709"/>
        <w:jc w:val="both"/>
      </w:pPr>
      <w:r w:rsidRPr="00D76688">
        <w:t>3.1.2. </w:t>
      </w:r>
      <w:r w:rsidR="009D43BF" w:rsidRPr="00D76688">
        <w:t xml:space="preserve"> </w:t>
      </w:r>
      <w:r w:rsidRPr="00D76688">
        <w:t>Привлекать экспертов, экспертные организации для проверки соответствия качества поставляемого товара требованиям, установленным Договором.</w:t>
      </w:r>
    </w:p>
    <w:p w14:paraId="2361F11D" w14:textId="7D34E8F0" w:rsidR="0091660D" w:rsidRPr="00D76688" w:rsidRDefault="00B10963" w:rsidP="00EB207A">
      <w:pPr>
        <w:pStyle w:val="Standard"/>
        <w:ind w:left="426" w:firstLine="709"/>
        <w:jc w:val="both"/>
      </w:pPr>
      <w:r w:rsidRPr="00D76688">
        <w:lastRenderedPageBreak/>
        <w:t>3.1.</w:t>
      </w:r>
      <w:r w:rsidR="009D43BF" w:rsidRPr="00D76688">
        <w:t>3</w:t>
      </w:r>
      <w:r w:rsidRPr="00D76688">
        <w:t xml:space="preserve">. По соглашению с Поставщиком снизить цену Договора </w:t>
      </w:r>
      <w:r w:rsidR="006005F7" w:rsidRPr="00D76688">
        <w:t>без изменения,</w:t>
      </w:r>
      <w:r w:rsidRPr="00D76688">
        <w:t xml:space="preserve"> предусмотренного Договором количества товара.</w:t>
      </w:r>
    </w:p>
    <w:p w14:paraId="6D4EF405" w14:textId="77777777" w:rsidR="0091660D" w:rsidRPr="00D76688" w:rsidRDefault="00B10963" w:rsidP="00EB207A">
      <w:pPr>
        <w:pStyle w:val="Standard"/>
        <w:ind w:left="426" w:firstLine="567"/>
        <w:jc w:val="both"/>
      </w:pPr>
      <w:r w:rsidRPr="00D76688">
        <w:t>3.2. Заказчик обязан:</w:t>
      </w:r>
    </w:p>
    <w:p w14:paraId="0EE9FFD3" w14:textId="77777777" w:rsidR="0091660D" w:rsidRPr="00D76688" w:rsidRDefault="00B10963" w:rsidP="00EB207A">
      <w:pPr>
        <w:pStyle w:val="Standard"/>
        <w:ind w:left="426" w:firstLine="709"/>
        <w:jc w:val="both"/>
      </w:pPr>
      <w:r w:rsidRPr="00D76688">
        <w:t>3.2.1. Организовать приемку поставляемого по Договору товара в соответствии с условиями Договора, в том числе с проведением соответствующей экспертизы товара.</w:t>
      </w:r>
    </w:p>
    <w:p w14:paraId="3D640B74" w14:textId="77777777" w:rsidR="0091660D" w:rsidRPr="00D76688" w:rsidRDefault="00B10963" w:rsidP="00EB207A">
      <w:pPr>
        <w:pStyle w:val="Standard"/>
        <w:ind w:left="426" w:firstLine="709"/>
        <w:jc w:val="both"/>
      </w:pPr>
      <w:r w:rsidRPr="00D76688">
        <w:t>3.2.2. Оплатить поставленный и принятый товар в порядке, предусмотренном Договором.</w:t>
      </w:r>
    </w:p>
    <w:p w14:paraId="3FE3EF9E" w14:textId="77777777" w:rsidR="0091660D" w:rsidRPr="00D76688" w:rsidRDefault="00B10963" w:rsidP="00EB207A">
      <w:pPr>
        <w:pStyle w:val="Standard"/>
        <w:ind w:left="426" w:firstLine="567"/>
        <w:jc w:val="both"/>
      </w:pPr>
      <w:r w:rsidRPr="00D76688">
        <w:t>3.3. Поставщик обязан:</w:t>
      </w:r>
    </w:p>
    <w:p w14:paraId="37AD5B13" w14:textId="46CB4309" w:rsidR="00D76688" w:rsidRDefault="00B10963" w:rsidP="00EB207A">
      <w:pPr>
        <w:pStyle w:val="Standard"/>
        <w:ind w:left="426" w:firstLine="709"/>
        <w:jc w:val="both"/>
      </w:pPr>
      <w:r w:rsidRPr="00D76688">
        <w:t>3.3.</w:t>
      </w:r>
      <w:r w:rsidR="0030087D" w:rsidRPr="00D76688">
        <w:t>1</w:t>
      </w:r>
      <w:r w:rsidRPr="00D76688">
        <w:t xml:space="preserve">. Передать Заказчику товар надлежащего качества, в количестве, ассортименте </w:t>
      </w:r>
      <w:r w:rsidR="00AA1109" w:rsidRPr="00D76688">
        <w:br/>
      </w:r>
      <w:r w:rsidRPr="00D76688">
        <w:t>и комплектации согласно</w:t>
      </w:r>
      <w:r w:rsidR="00345254" w:rsidRPr="00345254">
        <w:t xml:space="preserve"> </w:t>
      </w:r>
      <w:r w:rsidR="00345254">
        <w:t>Техническому заданию (</w:t>
      </w:r>
      <w:r w:rsidR="00345254" w:rsidRPr="00D76688">
        <w:t>Приложение №</w:t>
      </w:r>
      <w:r w:rsidR="00345254">
        <w:t>1</w:t>
      </w:r>
      <w:r w:rsidR="00345254" w:rsidRPr="00D76688">
        <w:t xml:space="preserve"> к Договору)</w:t>
      </w:r>
      <w:r w:rsidRPr="00D76688">
        <w:t xml:space="preserve"> </w:t>
      </w:r>
      <w:r w:rsidR="00345254">
        <w:t xml:space="preserve">и </w:t>
      </w:r>
      <w:r w:rsidRPr="00D76688">
        <w:t>Спецификации (Приложение №</w:t>
      </w:r>
      <w:r w:rsidR="00345254">
        <w:t>2</w:t>
      </w:r>
      <w:r w:rsidR="00983021" w:rsidRPr="00D76688">
        <w:t xml:space="preserve"> к Договору</w:t>
      </w:r>
      <w:r w:rsidRPr="00D76688">
        <w:t>)</w:t>
      </w:r>
      <w:r w:rsidR="001153A6">
        <w:t>, являющимися</w:t>
      </w:r>
      <w:r w:rsidRPr="00D76688">
        <w:t xml:space="preserve"> неотъемлемой частью Договора.</w:t>
      </w:r>
    </w:p>
    <w:p w14:paraId="1BBD6E09" w14:textId="63185F3C" w:rsidR="00D76688" w:rsidRDefault="00B10963" w:rsidP="00EB207A">
      <w:pPr>
        <w:pStyle w:val="Standard"/>
        <w:ind w:left="426" w:firstLine="709"/>
        <w:jc w:val="both"/>
      </w:pPr>
      <w:r w:rsidRPr="00D76688">
        <w:t>3.3.</w:t>
      </w:r>
      <w:r w:rsidR="00724EBA">
        <w:t>2</w:t>
      </w:r>
      <w:r w:rsidRPr="00D76688">
        <w:t xml:space="preserve">. По требованию Заказчика своими средствами и за свой счет в срок, согласованный с Заказчиком, но не позднее 5 </w:t>
      </w:r>
      <w:r w:rsidR="005E41A6">
        <w:t xml:space="preserve">календарных </w:t>
      </w:r>
      <w:r w:rsidRPr="00D76688">
        <w:t>дней произвести замену товара ненадлежащего качества, ассортимента или комплектации либо осуществить поставку недостающего количества товара в соответствии с условиями Договора.</w:t>
      </w:r>
    </w:p>
    <w:p w14:paraId="2F7614D6" w14:textId="1FD130D8" w:rsidR="00D76688" w:rsidRDefault="00B10963" w:rsidP="00EB207A">
      <w:pPr>
        <w:pStyle w:val="Standard"/>
        <w:ind w:left="426" w:firstLine="709"/>
        <w:jc w:val="both"/>
      </w:pPr>
      <w:r w:rsidRPr="00D76688">
        <w:t>3.3.</w:t>
      </w:r>
      <w:r w:rsidR="00724EBA">
        <w:t>3</w:t>
      </w:r>
      <w:r w:rsidRPr="00D76688">
        <w:t xml:space="preserve">. Поставщик обязан предоставить гарантийные обязательства производителя </w:t>
      </w:r>
      <w:r w:rsidR="00AA1109" w:rsidRPr="00D76688">
        <w:br/>
      </w:r>
      <w:r w:rsidRPr="00D76688">
        <w:t>в отношении товара и комплектующих изделий в течение гарантийного срока, в  том числе гарантийное обслуживание, ремонт, восстановление, замену в соответствии со Спецификацией.</w:t>
      </w:r>
    </w:p>
    <w:p w14:paraId="67DB2421" w14:textId="390A7B4E" w:rsidR="00D76688" w:rsidRDefault="00B10963" w:rsidP="00EB207A">
      <w:pPr>
        <w:pStyle w:val="Standard"/>
        <w:ind w:left="426" w:firstLine="709"/>
        <w:jc w:val="both"/>
      </w:pPr>
      <w:r w:rsidRPr="00D76688">
        <w:t>3.3.</w:t>
      </w:r>
      <w:r w:rsidR="00724EBA">
        <w:t>4</w:t>
      </w:r>
      <w:r w:rsidRPr="00D76688">
        <w:t xml:space="preserve">. Соблюдать пропускной и </w:t>
      </w:r>
      <w:proofErr w:type="spellStart"/>
      <w:r w:rsidRPr="00D76688">
        <w:t>внутриобъектовый</w:t>
      </w:r>
      <w:proofErr w:type="spellEnd"/>
      <w:r w:rsidRPr="00D76688">
        <w:t xml:space="preserve"> режим Заказчика.</w:t>
      </w:r>
    </w:p>
    <w:p w14:paraId="60785E95" w14:textId="77777777" w:rsidR="00D76688" w:rsidRDefault="00B10963" w:rsidP="00EB207A">
      <w:pPr>
        <w:pStyle w:val="Standard"/>
        <w:ind w:left="426" w:firstLine="567"/>
        <w:jc w:val="both"/>
      </w:pPr>
      <w:r w:rsidRPr="00D76688">
        <w:t>3.4. Поставщик вправе:</w:t>
      </w:r>
    </w:p>
    <w:p w14:paraId="7BC97ECB" w14:textId="77777777" w:rsidR="00D76688" w:rsidRDefault="00B10963" w:rsidP="00EB207A">
      <w:pPr>
        <w:pStyle w:val="Standard"/>
        <w:ind w:left="426" w:firstLine="709"/>
        <w:jc w:val="both"/>
      </w:pPr>
      <w:r w:rsidRPr="00D76688">
        <w:t>3.4.1. Требовать приемки и оплаты товара в объеме, порядке, сроки и на условиях, предусмотренных Договором.</w:t>
      </w:r>
    </w:p>
    <w:p w14:paraId="68836DD1" w14:textId="77777777" w:rsidR="00D76688" w:rsidRDefault="00B10963" w:rsidP="00EB207A">
      <w:pPr>
        <w:pStyle w:val="Standard"/>
        <w:ind w:left="426" w:firstLine="709"/>
        <w:jc w:val="both"/>
      </w:pPr>
      <w:r w:rsidRPr="00D76688">
        <w:t>3.4.2. По согласованию с Заказчиком досрочно поставить товар.</w:t>
      </w:r>
    </w:p>
    <w:p w14:paraId="3A66CEB4" w14:textId="757B2BD9" w:rsidR="00D76688" w:rsidRDefault="0091660D" w:rsidP="00EB207A">
      <w:pPr>
        <w:pStyle w:val="Standard"/>
        <w:spacing w:before="120" w:after="120"/>
        <w:ind w:left="426" w:firstLine="709"/>
        <w:jc w:val="center"/>
        <w:rPr>
          <w:b/>
        </w:rPr>
      </w:pPr>
      <w:r w:rsidRPr="00D76688">
        <w:rPr>
          <w:b/>
        </w:rPr>
        <w:t xml:space="preserve">4. </w:t>
      </w:r>
      <w:r w:rsidR="00B10963" w:rsidRPr="00D76688">
        <w:rPr>
          <w:b/>
        </w:rPr>
        <w:t>Порядок и сроки поставки товара</w:t>
      </w:r>
    </w:p>
    <w:p w14:paraId="1C8D79BF" w14:textId="6FDC817D" w:rsidR="00D76688" w:rsidRDefault="00B10963" w:rsidP="00EB207A">
      <w:pPr>
        <w:pStyle w:val="Standard"/>
        <w:ind w:left="426" w:firstLine="567"/>
        <w:jc w:val="both"/>
      </w:pPr>
      <w:r w:rsidRPr="00D76688">
        <w:t xml:space="preserve">4.1. Поставка товара должна быть </w:t>
      </w:r>
      <w:r w:rsidR="006005F7" w:rsidRPr="00D76688">
        <w:t>осуществлена по</w:t>
      </w:r>
      <w:r w:rsidRPr="00D76688">
        <w:t xml:space="preserve"> адресу: </w:t>
      </w:r>
      <w:r w:rsidR="0017773F" w:rsidRPr="00D76688">
        <w:t xml:space="preserve">РФ, Московская обл., </w:t>
      </w:r>
      <w:proofErr w:type="spellStart"/>
      <w:r w:rsidR="0017773F" w:rsidRPr="00D76688">
        <w:t>г.о</w:t>
      </w:r>
      <w:proofErr w:type="spellEnd"/>
      <w:r w:rsidR="0017773F" w:rsidRPr="00D76688">
        <w:t xml:space="preserve">. Химки, г. Химки, </w:t>
      </w:r>
      <w:proofErr w:type="spellStart"/>
      <w:r w:rsidR="0017773F" w:rsidRPr="00D76688">
        <w:t>мкр</w:t>
      </w:r>
      <w:proofErr w:type="spellEnd"/>
      <w:r w:rsidR="0017773F" w:rsidRPr="00D76688">
        <w:t xml:space="preserve">. </w:t>
      </w:r>
      <w:proofErr w:type="spellStart"/>
      <w:r w:rsidR="0017773F" w:rsidRPr="00D76688">
        <w:t>Новогорск</w:t>
      </w:r>
      <w:proofErr w:type="spellEnd"/>
      <w:r w:rsidR="0017773F" w:rsidRPr="00D76688">
        <w:t>, ул. Соколовская, стр. 1А, ФГБВОУ ВО «Академия гражданской защиты МЧС России»</w:t>
      </w:r>
      <w:r w:rsidR="001153A6">
        <w:t xml:space="preserve"> </w:t>
      </w:r>
      <w:r w:rsidR="00A02F6F" w:rsidRPr="00A02F6F">
        <w:t xml:space="preserve">в течение </w:t>
      </w:r>
      <w:r w:rsidR="00604E65">
        <w:rPr>
          <w:b/>
        </w:rPr>
        <w:t>10</w:t>
      </w:r>
      <w:r w:rsidR="00A02F6F" w:rsidRPr="00A02F6F">
        <w:t xml:space="preserve"> (</w:t>
      </w:r>
      <w:r w:rsidR="00604E65">
        <w:t>десяти</w:t>
      </w:r>
      <w:r w:rsidR="00A02F6F" w:rsidRPr="00A02F6F">
        <w:t xml:space="preserve">) </w:t>
      </w:r>
      <w:r w:rsidR="00604E65">
        <w:t>рабочих</w:t>
      </w:r>
      <w:r w:rsidR="00A02F6F" w:rsidRPr="00A02F6F">
        <w:t xml:space="preserve"> дней с даты подписания Договора</w:t>
      </w:r>
      <w:r w:rsidR="004B2CE0" w:rsidRPr="00D76688">
        <w:t>.</w:t>
      </w:r>
    </w:p>
    <w:p w14:paraId="6253B39C" w14:textId="659E5AEC" w:rsidR="005748D5" w:rsidRDefault="005748D5" w:rsidP="00EB207A">
      <w:pPr>
        <w:pStyle w:val="Standard"/>
        <w:ind w:left="426" w:firstLine="567"/>
        <w:jc w:val="both"/>
      </w:pPr>
      <w:r>
        <w:t>4.2. По согласованию с Заказчиком допускается частичная поставка товара.</w:t>
      </w:r>
    </w:p>
    <w:p w14:paraId="51007E1C" w14:textId="639555FF" w:rsidR="00F70338" w:rsidRDefault="00E24A43" w:rsidP="00EB207A">
      <w:pPr>
        <w:pStyle w:val="Standard"/>
        <w:spacing w:before="120" w:after="120"/>
        <w:ind w:left="426" w:firstLine="709"/>
        <w:jc w:val="center"/>
        <w:rPr>
          <w:b/>
        </w:rPr>
      </w:pPr>
      <w:r w:rsidRPr="00D76688">
        <w:rPr>
          <w:b/>
        </w:rPr>
        <w:t xml:space="preserve">5. </w:t>
      </w:r>
      <w:r w:rsidR="00B10963" w:rsidRPr="00D76688">
        <w:rPr>
          <w:b/>
        </w:rPr>
        <w:t>Порядок сдачи и приемки товара</w:t>
      </w:r>
    </w:p>
    <w:p w14:paraId="27ED1D11" w14:textId="77777777" w:rsidR="00F70338" w:rsidRDefault="004B2CE0" w:rsidP="00EB207A">
      <w:pPr>
        <w:pStyle w:val="Standard"/>
        <w:ind w:left="426" w:firstLine="567"/>
        <w:jc w:val="both"/>
      </w:pPr>
      <w:r w:rsidRPr="00D76688">
        <w:t>5.1.</w:t>
      </w:r>
      <w:r w:rsidRPr="00D76688">
        <w:tab/>
        <w:t>Заказчиком для приемки товара и проведения экспертизы может создаваться приемочная комиссия (далее – Комиссия).</w:t>
      </w:r>
    </w:p>
    <w:p w14:paraId="294DC4A3" w14:textId="7D1B8C9D" w:rsidR="00F70338" w:rsidRDefault="004B2CE0" w:rsidP="00EB207A">
      <w:pPr>
        <w:pStyle w:val="Standard"/>
        <w:ind w:left="426" w:firstLine="567"/>
        <w:jc w:val="both"/>
      </w:pPr>
      <w:r w:rsidRPr="00D76688">
        <w:t>5.</w:t>
      </w:r>
      <w:r w:rsidR="00E24A43" w:rsidRPr="00D76688">
        <w:t>2</w:t>
      </w:r>
      <w:r w:rsidRPr="00D76688">
        <w:t>.</w:t>
      </w:r>
      <w:r w:rsidRPr="00D76688">
        <w:tab/>
        <w:t xml:space="preserve"> C момента получения товара, в течение </w:t>
      </w:r>
      <w:r w:rsidR="00810980">
        <w:t>20</w:t>
      </w:r>
      <w:r w:rsidRPr="00D76688">
        <w:t xml:space="preserve"> (</w:t>
      </w:r>
      <w:r w:rsidR="005748D5">
        <w:t>двадцати</w:t>
      </w:r>
      <w:r w:rsidRPr="00D76688">
        <w:t>) рабочих дней Заказчик осуществляет приемку товара по количеству, качеству, комплектности, состоянию упаковки, отсутствию видимых повреждений товара, а также на соответствие товара требованиям Договора.</w:t>
      </w:r>
    </w:p>
    <w:p w14:paraId="6344C990" w14:textId="169612A9" w:rsidR="00F70338" w:rsidRDefault="004B2CE0" w:rsidP="00EB207A">
      <w:pPr>
        <w:pStyle w:val="Standard"/>
        <w:ind w:left="426" w:firstLine="709"/>
        <w:jc w:val="both"/>
      </w:pPr>
      <w:r w:rsidRPr="00D76688">
        <w:t>5.</w:t>
      </w:r>
      <w:r w:rsidR="00E24A43" w:rsidRPr="00D76688">
        <w:t>2</w:t>
      </w:r>
      <w:r w:rsidRPr="00D76688">
        <w:t>.1.</w:t>
      </w:r>
      <w:r w:rsidRPr="00D76688">
        <w:tab/>
        <w:t xml:space="preserve">При отсутствии претензий Заказчик подписывает товарную накладную (или УПД), подписывает и утверждает Акт </w:t>
      </w:r>
      <w:r w:rsidR="000734FF">
        <w:t>приемки товара</w:t>
      </w:r>
      <w:r w:rsidR="00E24A43" w:rsidRPr="00D76688">
        <w:t xml:space="preserve">. </w:t>
      </w:r>
    </w:p>
    <w:p w14:paraId="7D557377" w14:textId="03C101AB" w:rsidR="00F70338" w:rsidRDefault="004B2CE0" w:rsidP="00EB207A">
      <w:pPr>
        <w:pStyle w:val="Standard"/>
        <w:ind w:left="426" w:firstLine="709"/>
        <w:jc w:val="both"/>
      </w:pPr>
      <w:r w:rsidRPr="00D76688">
        <w:t>5.2.2. При выявлении расхождений по количеству и качеству в товаре, препятствующих его приемке, оформляется Акт</w:t>
      </w:r>
      <w:r w:rsidR="000734FF">
        <w:t xml:space="preserve"> приемки товара </w:t>
      </w:r>
      <w:r w:rsidRPr="00D76688">
        <w:t xml:space="preserve">с указанием выявленных недостатков, который подписывается Заказчиком, и с приложением документов, подтверждающих факт расхождения, направляется Поставщику для устранения расхождений (недостатков). </w:t>
      </w:r>
    </w:p>
    <w:p w14:paraId="4AF432E6" w14:textId="77777777" w:rsidR="00F70338" w:rsidRDefault="004B2CE0" w:rsidP="00EB207A">
      <w:pPr>
        <w:pStyle w:val="Standard"/>
        <w:ind w:left="426" w:firstLine="567"/>
        <w:jc w:val="both"/>
      </w:pPr>
      <w:r w:rsidRPr="00D76688">
        <w:t>5.3. Срок устранения расхождений не должен превышать 3 (три) рабочих дня.</w:t>
      </w:r>
    </w:p>
    <w:p w14:paraId="4E802323" w14:textId="5602F6F6" w:rsidR="00F70338" w:rsidRDefault="004B2CE0" w:rsidP="00EB207A">
      <w:pPr>
        <w:pStyle w:val="Standard"/>
        <w:ind w:left="426" w:firstLine="567"/>
        <w:jc w:val="both"/>
      </w:pPr>
      <w:r w:rsidRPr="00D76688">
        <w:t>5.4. После устранения выявленных недостатков проводится повторная приемка с участием уполномоченного предста</w:t>
      </w:r>
      <w:r w:rsidR="00BB7F5F">
        <w:t>вителя Поставщика в течение 1 (о</w:t>
      </w:r>
      <w:r w:rsidRPr="00D76688">
        <w:t>дного) рабочего дня со дня представления Поставщиком исправного товара. При повторном обнаружении отступлений от условий Договора, ухудшающих качество товара или иных недостатков в товаре, а также в случае нарушения сроков устранения недостатков, Заказчик составляет заключение, являющееся мотивированным отказом от принятия товара, которое подписывается Заказчиком и уполномоченным представителем Поставщика.</w:t>
      </w:r>
    </w:p>
    <w:p w14:paraId="7E72E50B" w14:textId="77777777" w:rsidR="00F70338" w:rsidRDefault="004B2CE0" w:rsidP="00EB207A">
      <w:pPr>
        <w:pStyle w:val="Standard"/>
        <w:ind w:left="426" w:firstLine="567"/>
        <w:jc w:val="both"/>
      </w:pPr>
      <w:r w:rsidRPr="00D76688">
        <w:t>При отказе от подписания заключения уполномоченным представителем Поставщика об этом делается отметка в заключении, удостоверяемая подписями членов приемочной комиссии.</w:t>
      </w:r>
    </w:p>
    <w:p w14:paraId="71FEA211" w14:textId="77777777" w:rsidR="00F70338" w:rsidRDefault="004B2CE0" w:rsidP="00EB207A">
      <w:pPr>
        <w:pStyle w:val="Standard"/>
        <w:ind w:left="426" w:firstLine="567"/>
        <w:jc w:val="both"/>
      </w:pPr>
      <w:r w:rsidRPr="00D76688">
        <w:t>5.5.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4C938344" w14:textId="77777777" w:rsidR="00F70338" w:rsidRDefault="004B2CE0" w:rsidP="00EB207A">
      <w:pPr>
        <w:pStyle w:val="Standard"/>
        <w:ind w:left="426" w:firstLine="709"/>
        <w:jc w:val="both"/>
      </w:pPr>
      <w:r w:rsidRPr="00D76688">
        <w:t>Экспертиза своими силами проводиться должностным лицом структурного подразделения, инициирующего закупку.</w:t>
      </w:r>
    </w:p>
    <w:p w14:paraId="4716B9DB" w14:textId="5E6E8407" w:rsidR="00F70338" w:rsidRDefault="004B2CE0" w:rsidP="00EB207A">
      <w:pPr>
        <w:pStyle w:val="Standard"/>
        <w:ind w:left="426" w:firstLine="709"/>
        <w:jc w:val="both"/>
      </w:pPr>
      <w:r w:rsidRPr="00D76688">
        <w:t>В случае проведения экспертизы работником структурного подразделения, инициирующего закупку, накладывается резолюция на лицевой стороне товарной накладной (или УПД):</w:t>
      </w:r>
      <w:r w:rsidR="00185722" w:rsidRPr="00D76688">
        <w:t xml:space="preserve"> </w:t>
      </w:r>
      <w:r w:rsidRPr="00D76688">
        <w:t xml:space="preserve">«Экспертиза </w:t>
      </w:r>
      <w:r w:rsidR="006005F7" w:rsidRPr="00D76688">
        <w:t>поставленных товаров,</w:t>
      </w:r>
      <w:r w:rsidRPr="00D76688">
        <w:t xml:space="preserve"> предусмотренных Договором, проведена своими силами. Обязанности по Договору Поставщиком выполнены полностью в соответствии с условиями Договора. Претензий не имеется».</w:t>
      </w:r>
      <w:r w:rsidR="0064518A" w:rsidRPr="00D76688">
        <w:t xml:space="preserve"> </w:t>
      </w:r>
    </w:p>
    <w:p w14:paraId="367FD1C3" w14:textId="4DE4E305" w:rsidR="004B2CE0" w:rsidRPr="00D76688" w:rsidRDefault="004B2CE0" w:rsidP="00EB207A">
      <w:pPr>
        <w:pStyle w:val="Standard"/>
        <w:ind w:left="426" w:firstLine="567"/>
        <w:jc w:val="both"/>
      </w:pPr>
      <w:r w:rsidRPr="00D76688">
        <w:t>5.6. Для проведения экспертизы результатов, предусмотренных Договором,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товара, поставленных в соответствии с Договором, в заключении могут содержаться предложения об устранении данных нарушений, в том числе с указанием срока их устранения.</w:t>
      </w:r>
    </w:p>
    <w:p w14:paraId="2D22BDEB" w14:textId="0267F46B" w:rsidR="004B2CE0" w:rsidRPr="00D76688" w:rsidRDefault="004B2CE0" w:rsidP="00EB207A">
      <w:pPr>
        <w:keepNext/>
        <w:keepLines/>
        <w:widowControl/>
        <w:autoSpaceDE w:val="0"/>
        <w:adjustRightInd w:val="0"/>
        <w:ind w:left="426" w:firstLine="567"/>
        <w:jc w:val="both"/>
        <w:rPr>
          <w:rFonts w:ascii="Times New Roman" w:eastAsia="Times New Roman" w:hAnsi="Times New Roman"/>
          <w:sz w:val="24"/>
          <w:szCs w:val="24"/>
        </w:rPr>
      </w:pPr>
      <w:r w:rsidRPr="00D76688">
        <w:rPr>
          <w:rFonts w:ascii="Times New Roman" w:eastAsia="Times New Roman" w:hAnsi="Times New Roman"/>
          <w:sz w:val="24"/>
          <w:szCs w:val="24"/>
        </w:rPr>
        <w:t>5.7. При возникновении между Заказчиком и Поставщик</w:t>
      </w:r>
      <w:r w:rsidR="00E24A43" w:rsidRPr="00D76688">
        <w:rPr>
          <w:rFonts w:ascii="Times New Roman" w:eastAsia="Times New Roman" w:hAnsi="Times New Roman"/>
          <w:sz w:val="24"/>
          <w:szCs w:val="24"/>
        </w:rPr>
        <w:t xml:space="preserve">ом спора по поводу недостатков </w:t>
      </w:r>
      <w:r w:rsidRPr="00D76688">
        <w:rPr>
          <w:rFonts w:ascii="Times New Roman" w:eastAsia="Times New Roman" w:hAnsi="Times New Roman"/>
          <w:sz w:val="24"/>
          <w:szCs w:val="24"/>
        </w:rPr>
        <w:t>в товаре или причин их возникновения по требованию любой из Сторон должна быть назначена экспертиза. Выбор эксперта осуществляется по обоюдному согласию Сторон. Расходы по проведению экспертизы несет виновная Сторона.</w:t>
      </w:r>
    </w:p>
    <w:p w14:paraId="28DCA84E" w14:textId="18833EC3" w:rsidR="004B2CE0" w:rsidRPr="00D76688" w:rsidRDefault="004B2CE0" w:rsidP="00EB207A">
      <w:pPr>
        <w:keepNext/>
        <w:keepLines/>
        <w:widowControl/>
        <w:autoSpaceDE w:val="0"/>
        <w:adjustRightInd w:val="0"/>
        <w:ind w:left="426" w:firstLine="567"/>
        <w:jc w:val="both"/>
        <w:rPr>
          <w:rFonts w:ascii="Times New Roman" w:eastAsia="Times New Roman" w:hAnsi="Times New Roman"/>
          <w:sz w:val="24"/>
          <w:szCs w:val="24"/>
        </w:rPr>
      </w:pPr>
      <w:r w:rsidRPr="00D76688">
        <w:rPr>
          <w:rFonts w:ascii="Times New Roman" w:eastAsia="Times New Roman" w:hAnsi="Times New Roman"/>
          <w:sz w:val="24"/>
          <w:szCs w:val="24"/>
        </w:rPr>
        <w:t>5.8. Товар считается принятым по количеству и качеству с момента подписания уполномоченными представителями Сторон товарной накладной (или УПД) и утверждения Заказчиком Акт</w:t>
      </w:r>
      <w:r w:rsidR="000734FF">
        <w:rPr>
          <w:rFonts w:ascii="Times New Roman" w:eastAsia="Times New Roman" w:hAnsi="Times New Roman"/>
          <w:sz w:val="24"/>
          <w:szCs w:val="24"/>
        </w:rPr>
        <w:t>а приемки товара</w:t>
      </w:r>
      <w:r w:rsidRPr="00D76688">
        <w:rPr>
          <w:rFonts w:ascii="Times New Roman" w:eastAsia="Times New Roman" w:hAnsi="Times New Roman"/>
          <w:sz w:val="24"/>
          <w:szCs w:val="24"/>
        </w:rPr>
        <w:t>.</w:t>
      </w:r>
    </w:p>
    <w:p w14:paraId="0AF840E1" w14:textId="77CC7545" w:rsidR="006272F5" w:rsidRPr="00D76688" w:rsidRDefault="00E24A43" w:rsidP="00EB207A">
      <w:pPr>
        <w:spacing w:before="120" w:after="120"/>
        <w:ind w:left="426" w:firstLine="709"/>
        <w:jc w:val="center"/>
        <w:rPr>
          <w:rFonts w:ascii="Times New Roman" w:hAnsi="Times New Roman"/>
          <w:b/>
          <w:sz w:val="24"/>
          <w:szCs w:val="24"/>
        </w:rPr>
      </w:pPr>
      <w:r w:rsidRPr="00D76688">
        <w:rPr>
          <w:rFonts w:ascii="Times New Roman" w:hAnsi="Times New Roman"/>
          <w:b/>
          <w:sz w:val="24"/>
          <w:szCs w:val="24"/>
        </w:rPr>
        <w:t xml:space="preserve">6. </w:t>
      </w:r>
      <w:r w:rsidR="00B10963" w:rsidRPr="00D76688">
        <w:rPr>
          <w:rFonts w:ascii="Times New Roman" w:hAnsi="Times New Roman"/>
          <w:b/>
          <w:sz w:val="24"/>
          <w:szCs w:val="24"/>
        </w:rPr>
        <w:t>Ответственность Сторон</w:t>
      </w:r>
    </w:p>
    <w:p w14:paraId="24AF017B" w14:textId="77777777" w:rsidR="00B10963" w:rsidRPr="00D76688" w:rsidRDefault="00B10963" w:rsidP="00EB207A">
      <w:pPr>
        <w:ind w:left="426" w:firstLine="567"/>
        <w:jc w:val="both"/>
        <w:rPr>
          <w:rFonts w:ascii="Times New Roman" w:hAnsi="Times New Roman"/>
          <w:sz w:val="24"/>
          <w:szCs w:val="24"/>
        </w:rPr>
      </w:pPr>
      <w:r w:rsidRPr="00D76688">
        <w:rPr>
          <w:rFonts w:ascii="Times New Roman" w:hAnsi="Times New Roman"/>
          <w:sz w:val="24"/>
          <w:szCs w:val="24"/>
        </w:rPr>
        <w:t>6.1.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настоящим Договором.</w:t>
      </w:r>
    </w:p>
    <w:p w14:paraId="68D88BE5" w14:textId="77777777" w:rsidR="00B10963" w:rsidRPr="00D76688" w:rsidRDefault="00B10963" w:rsidP="00EB207A">
      <w:pPr>
        <w:ind w:left="426" w:firstLine="567"/>
        <w:jc w:val="both"/>
        <w:rPr>
          <w:rFonts w:ascii="Times New Roman" w:hAnsi="Times New Roman"/>
          <w:sz w:val="24"/>
          <w:szCs w:val="24"/>
        </w:rPr>
      </w:pPr>
      <w:r w:rsidRPr="00D76688">
        <w:rPr>
          <w:rFonts w:ascii="Times New Roman" w:hAnsi="Times New Roman"/>
          <w:sz w:val="24"/>
          <w:szCs w:val="24"/>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67BC394" w14:textId="77777777" w:rsidR="00B10963" w:rsidRPr="00D76688" w:rsidRDefault="00B10963" w:rsidP="00EB207A">
      <w:pPr>
        <w:ind w:left="426" w:firstLine="567"/>
        <w:jc w:val="both"/>
        <w:rPr>
          <w:rFonts w:ascii="Times New Roman" w:hAnsi="Times New Roman"/>
          <w:sz w:val="24"/>
          <w:szCs w:val="24"/>
        </w:rPr>
      </w:pPr>
      <w:r w:rsidRPr="00D76688">
        <w:rPr>
          <w:rFonts w:ascii="Times New Roman" w:hAnsi="Times New Roman"/>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50AFA7A" w14:textId="0F282921" w:rsidR="00B10963" w:rsidRPr="00D76688" w:rsidRDefault="00B10963" w:rsidP="00EB207A">
      <w:pPr>
        <w:ind w:left="426" w:firstLine="567"/>
        <w:jc w:val="both"/>
        <w:rPr>
          <w:rFonts w:ascii="Times New Roman" w:hAnsi="Times New Roman"/>
          <w:sz w:val="24"/>
          <w:szCs w:val="24"/>
        </w:rPr>
      </w:pPr>
      <w:r w:rsidRPr="00D76688">
        <w:rPr>
          <w:rFonts w:ascii="Times New Roman" w:hAnsi="Times New Roman"/>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6005F7" w:rsidRPr="00D76688">
        <w:rPr>
          <w:rFonts w:ascii="Times New Roman" w:hAnsi="Times New Roman"/>
          <w:sz w:val="24"/>
          <w:szCs w:val="24"/>
        </w:rPr>
        <w:t>Договором размер штрафа,</w:t>
      </w:r>
      <w:r w:rsidRPr="00D76688">
        <w:rPr>
          <w:rFonts w:ascii="Times New Roman" w:hAnsi="Times New Roman"/>
          <w:sz w:val="24"/>
          <w:szCs w:val="24"/>
        </w:rPr>
        <w:t xml:space="preserve"> устанавливается в виде фиксированной суммы, составляющей </w:t>
      </w:r>
      <w:r w:rsidRPr="000734FF">
        <w:rPr>
          <w:rFonts w:ascii="Times New Roman" w:hAnsi="Times New Roman"/>
          <w:b/>
          <w:sz w:val="24"/>
          <w:szCs w:val="24"/>
        </w:rPr>
        <w:t>1 000</w:t>
      </w:r>
      <w:r w:rsidRPr="00D76688">
        <w:rPr>
          <w:rFonts w:ascii="Times New Roman" w:hAnsi="Times New Roman"/>
          <w:sz w:val="24"/>
          <w:szCs w:val="24"/>
        </w:rPr>
        <w:t xml:space="preserve"> (Одна тысяча) рублей </w:t>
      </w:r>
      <w:r w:rsidRPr="000734FF">
        <w:rPr>
          <w:rFonts w:ascii="Times New Roman" w:hAnsi="Times New Roman"/>
          <w:b/>
          <w:sz w:val="24"/>
          <w:szCs w:val="24"/>
        </w:rPr>
        <w:t>00</w:t>
      </w:r>
      <w:r w:rsidRPr="00D76688">
        <w:rPr>
          <w:rFonts w:ascii="Times New Roman" w:hAnsi="Times New Roman"/>
          <w:sz w:val="24"/>
          <w:szCs w:val="24"/>
        </w:rPr>
        <w:t xml:space="preserve"> копеек.</w:t>
      </w:r>
    </w:p>
    <w:p w14:paraId="713801DE" w14:textId="77777777" w:rsidR="00B10963" w:rsidRPr="00D76688" w:rsidRDefault="00B10963" w:rsidP="00EB207A">
      <w:pPr>
        <w:ind w:left="426" w:firstLine="567"/>
        <w:jc w:val="both"/>
        <w:rPr>
          <w:rFonts w:ascii="Times New Roman" w:hAnsi="Times New Roman"/>
          <w:sz w:val="24"/>
          <w:szCs w:val="24"/>
        </w:rPr>
      </w:pPr>
      <w:r w:rsidRPr="00D76688">
        <w:rPr>
          <w:rFonts w:ascii="Times New Roman" w:hAnsi="Times New Roman"/>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CACA2E7" w14:textId="688663FD" w:rsidR="00B10963" w:rsidRPr="00D76688" w:rsidRDefault="00B10963" w:rsidP="00EB207A">
      <w:pPr>
        <w:ind w:left="426" w:firstLine="567"/>
        <w:jc w:val="both"/>
        <w:rPr>
          <w:rFonts w:ascii="Times New Roman" w:hAnsi="Times New Roman"/>
          <w:sz w:val="24"/>
          <w:szCs w:val="24"/>
        </w:rPr>
      </w:pPr>
      <w:r w:rsidRPr="00D76688">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5F23821" w14:textId="77777777" w:rsidR="00B10963" w:rsidRPr="00D76688" w:rsidRDefault="00B10963" w:rsidP="00EB207A">
      <w:pPr>
        <w:ind w:left="426" w:firstLine="567"/>
        <w:jc w:val="both"/>
        <w:rPr>
          <w:rFonts w:ascii="Times New Roman" w:hAnsi="Times New Roman"/>
          <w:sz w:val="24"/>
          <w:szCs w:val="24"/>
        </w:rPr>
      </w:pPr>
      <w:r w:rsidRPr="00D76688">
        <w:rPr>
          <w:rFonts w:ascii="Times New Roman" w:hAnsi="Times New Roman"/>
          <w:sz w:val="24"/>
          <w:szCs w:val="24"/>
        </w:rPr>
        <w:t>Пен</w:t>
      </w:r>
      <w:r w:rsidR="00141145" w:rsidRPr="00D76688">
        <w:rPr>
          <w:rFonts w:ascii="Times New Roman" w:hAnsi="Times New Roman"/>
          <w:sz w:val="24"/>
          <w:szCs w:val="24"/>
        </w:rPr>
        <w:t>и</w:t>
      </w:r>
      <w:r w:rsidRPr="00D76688">
        <w:rPr>
          <w:rFonts w:ascii="Times New Roman" w:hAnsi="Times New Roman"/>
          <w:sz w:val="24"/>
          <w:szCs w:val="24"/>
        </w:rPr>
        <w:t xml:space="preserve"> начисля</w:t>
      </w:r>
      <w:r w:rsidR="00141145" w:rsidRPr="00D76688">
        <w:rPr>
          <w:rFonts w:ascii="Times New Roman" w:hAnsi="Times New Roman"/>
          <w:sz w:val="24"/>
          <w:szCs w:val="24"/>
        </w:rPr>
        <w:t>ю</w:t>
      </w:r>
      <w:r w:rsidRPr="00D76688">
        <w:rPr>
          <w:rFonts w:ascii="Times New Roman" w:hAnsi="Times New Roman"/>
          <w:sz w:val="24"/>
          <w:szCs w:val="24"/>
        </w:rPr>
        <w:t>тся за каждый факт неисполнени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или ненадлежаще</w:t>
      </w:r>
      <w:r w:rsidR="00141145" w:rsidRPr="00D76688">
        <w:rPr>
          <w:rFonts w:ascii="Times New Roman" w:hAnsi="Times New Roman"/>
          <w:sz w:val="24"/>
          <w:szCs w:val="24"/>
        </w:rPr>
        <w:t>го</w:t>
      </w:r>
      <w:r w:rsidRPr="00D76688">
        <w:rPr>
          <w:rFonts w:ascii="Times New Roman" w:hAnsi="Times New Roman"/>
          <w:sz w:val="24"/>
          <w:szCs w:val="24"/>
        </w:rPr>
        <w:t xml:space="preserve"> 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Поставщиком обязательств,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DB08749" w14:textId="0205C04C" w:rsidR="006272F5" w:rsidRPr="00D76688" w:rsidRDefault="006272F5" w:rsidP="00EB207A">
      <w:pPr>
        <w:ind w:left="426" w:firstLine="567"/>
        <w:jc w:val="both"/>
        <w:rPr>
          <w:rFonts w:ascii="Times New Roman" w:hAnsi="Times New Roman"/>
          <w:sz w:val="24"/>
          <w:szCs w:val="24"/>
        </w:rPr>
      </w:pPr>
      <w:r w:rsidRPr="00D76688">
        <w:rPr>
          <w:rFonts w:ascii="Times New Roman" w:hAnsi="Times New Roman"/>
          <w:sz w:val="24"/>
          <w:szCs w:val="24"/>
        </w:rPr>
        <w:t>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1 процента цены Договора, но не более 5 тыс. рублей и не менее 1 тыс. рублей.</w:t>
      </w:r>
    </w:p>
    <w:p w14:paraId="2F1F8197" w14:textId="77777777" w:rsidR="00932588" w:rsidRPr="00D76688" w:rsidRDefault="0054113A" w:rsidP="00EB207A">
      <w:pPr>
        <w:ind w:left="426" w:firstLine="709"/>
        <w:jc w:val="both"/>
        <w:rPr>
          <w:rFonts w:ascii="Times New Roman" w:hAnsi="Times New Roman"/>
          <w:sz w:val="24"/>
          <w:szCs w:val="24"/>
        </w:rPr>
      </w:pPr>
      <w:r w:rsidRPr="00D76688">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9F1ACD4" w14:textId="20E62CD0" w:rsidR="00896AF6" w:rsidRPr="00D76688" w:rsidRDefault="00896AF6" w:rsidP="00EB207A">
      <w:pPr>
        <w:ind w:left="426" w:firstLine="709"/>
        <w:jc w:val="both"/>
        <w:rPr>
          <w:rFonts w:ascii="Times New Roman" w:hAnsi="Times New Roman"/>
          <w:sz w:val="24"/>
          <w:szCs w:val="24"/>
        </w:rPr>
      </w:pPr>
      <w:r w:rsidRPr="00D76688">
        <w:rPr>
          <w:rFonts w:ascii="Times New Roman" w:hAnsi="Times New Roman"/>
          <w:sz w:val="24"/>
          <w:szCs w:val="24"/>
        </w:rPr>
        <w:t xml:space="preserve">6.3.1.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Pr="000734FF">
        <w:rPr>
          <w:rFonts w:ascii="Times New Roman" w:hAnsi="Times New Roman"/>
          <w:b/>
          <w:sz w:val="24"/>
          <w:szCs w:val="24"/>
        </w:rPr>
        <w:t>1 000</w:t>
      </w:r>
      <w:r w:rsidRPr="00D76688">
        <w:rPr>
          <w:rFonts w:ascii="Times New Roman" w:hAnsi="Times New Roman"/>
          <w:sz w:val="24"/>
          <w:szCs w:val="24"/>
        </w:rPr>
        <w:t xml:space="preserve"> (Одна тысяча) рублей </w:t>
      </w:r>
      <w:r w:rsidRPr="000734FF">
        <w:rPr>
          <w:rFonts w:ascii="Times New Roman" w:hAnsi="Times New Roman"/>
          <w:b/>
          <w:sz w:val="24"/>
          <w:szCs w:val="24"/>
        </w:rPr>
        <w:t>00</w:t>
      </w:r>
      <w:r w:rsidRPr="00D76688">
        <w:rPr>
          <w:rFonts w:ascii="Times New Roman" w:hAnsi="Times New Roman"/>
          <w:sz w:val="24"/>
          <w:szCs w:val="24"/>
        </w:rPr>
        <w:t xml:space="preserve"> копеек.</w:t>
      </w:r>
    </w:p>
    <w:p w14:paraId="0F62D22E" w14:textId="0C46E673" w:rsidR="00457297" w:rsidRPr="00D76688" w:rsidRDefault="00896AF6" w:rsidP="00EB207A">
      <w:pPr>
        <w:ind w:left="426" w:firstLine="709"/>
        <w:jc w:val="both"/>
        <w:rPr>
          <w:rFonts w:ascii="Times New Roman" w:hAnsi="Times New Roman"/>
          <w:sz w:val="24"/>
          <w:szCs w:val="24"/>
        </w:rPr>
      </w:pPr>
      <w:r w:rsidRPr="00D76688">
        <w:rPr>
          <w:rFonts w:ascii="Times New Roman" w:hAnsi="Times New Roman"/>
          <w:sz w:val="24"/>
          <w:szCs w:val="24"/>
        </w:rPr>
        <w:t xml:space="preserve">6.3.2. Заказчик </w:t>
      </w:r>
      <w:r w:rsidR="00315E30">
        <w:rPr>
          <w:rFonts w:ascii="Times New Roman" w:hAnsi="Times New Roman"/>
          <w:sz w:val="24"/>
          <w:szCs w:val="24"/>
        </w:rPr>
        <w:t xml:space="preserve">вправе </w:t>
      </w:r>
      <w:r w:rsidRPr="00D76688">
        <w:rPr>
          <w:rFonts w:ascii="Times New Roman" w:hAnsi="Times New Roman"/>
          <w:sz w:val="24"/>
          <w:szCs w:val="24"/>
        </w:rPr>
        <w:t>удерж</w:t>
      </w:r>
      <w:r w:rsidR="00315E30">
        <w:rPr>
          <w:rFonts w:ascii="Times New Roman" w:hAnsi="Times New Roman"/>
          <w:sz w:val="24"/>
          <w:szCs w:val="24"/>
        </w:rPr>
        <w:t>ать</w:t>
      </w:r>
      <w:r w:rsidRPr="00D76688">
        <w:rPr>
          <w:rFonts w:ascii="Times New Roman" w:hAnsi="Times New Roman"/>
          <w:sz w:val="24"/>
          <w:szCs w:val="24"/>
        </w:rPr>
        <w:t xml:space="preserve"> сумм</w:t>
      </w:r>
      <w:r w:rsidR="00315E30">
        <w:rPr>
          <w:rFonts w:ascii="Times New Roman" w:hAnsi="Times New Roman"/>
          <w:sz w:val="24"/>
          <w:szCs w:val="24"/>
        </w:rPr>
        <w:t>у</w:t>
      </w:r>
      <w:r w:rsidRPr="00D76688">
        <w:rPr>
          <w:rFonts w:ascii="Times New Roman" w:hAnsi="Times New Roman"/>
          <w:sz w:val="24"/>
          <w:szCs w:val="24"/>
        </w:rPr>
        <w:t xml:space="preserve"> в размере неисполненных Поставщиком требований об уплате неустоек (штрафов, пеней), предъявленных Заказчиком в соответствии с Договором, из суммы, подлежащей уплате Поставщику.</w:t>
      </w:r>
    </w:p>
    <w:p w14:paraId="72B2D213" w14:textId="5D25EABA" w:rsidR="00896AF6" w:rsidRPr="00D76688"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6.</w:t>
      </w:r>
      <w:r w:rsidR="008E7D82" w:rsidRPr="00D76688">
        <w:rPr>
          <w:rFonts w:ascii="Times New Roman" w:hAnsi="Times New Roman"/>
          <w:sz w:val="24"/>
          <w:szCs w:val="24"/>
        </w:rPr>
        <w:t>4</w:t>
      </w:r>
      <w:r w:rsidRPr="00D76688">
        <w:rPr>
          <w:rFonts w:ascii="Times New Roman" w:hAnsi="Times New Roman"/>
          <w:sz w:val="24"/>
          <w:szCs w:val="24"/>
        </w:rPr>
        <w:t xml:space="preserve">. Сторона освобождается от уплаты неустойки (штрафа, пени), если докажет, </w:t>
      </w:r>
      <w:r w:rsidR="00AA1109" w:rsidRPr="00D76688">
        <w:rPr>
          <w:rFonts w:ascii="Times New Roman" w:hAnsi="Times New Roman"/>
          <w:sz w:val="24"/>
          <w:szCs w:val="24"/>
        </w:rPr>
        <w:br/>
      </w:r>
      <w:r w:rsidRPr="00D76688">
        <w:rPr>
          <w:rFonts w:ascii="Times New Roman" w:hAnsi="Times New Roman"/>
          <w:sz w:val="24"/>
          <w:szCs w:val="24"/>
        </w:rP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896AF6" w:rsidRPr="00D76688">
        <w:rPr>
          <w:rFonts w:ascii="Times New Roman" w:hAnsi="Times New Roman"/>
          <w:sz w:val="24"/>
          <w:szCs w:val="24"/>
        </w:rPr>
        <w:t>6.5.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F09A97B" w14:textId="77777777" w:rsidR="00896AF6" w:rsidRPr="00D76688"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6.</w:t>
      </w:r>
      <w:r w:rsidR="00896AF6" w:rsidRPr="00D76688">
        <w:rPr>
          <w:rFonts w:ascii="Times New Roman" w:hAnsi="Times New Roman"/>
          <w:sz w:val="24"/>
          <w:szCs w:val="24"/>
        </w:rPr>
        <w:t>6</w:t>
      </w:r>
      <w:r w:rsidRPr="00D76688">
        <w:rPr>
          <w:rFonts w:ascii="Times New Roman" w:hAnsi="Times New Roman"/>
          <w:sz w:val="24"/>
          <w:szCs w:val="24"/>
        </w:rPr>
        <w:t xml:space="preserve">. Выплата неустойки не освобождает Стороны от исполнения своих обязательств </w:t>
      </w:r>
      <w:r w:rsidR="00AA1109" w:rsidRPr="00D76688">
        <w:rPr>
          <w:rFonts w:ascii="Times New Roman" w:hAnsi="Times New Roman"/>
          <w:sz w:val="24"/>
          <w:szCs w:val="24"/>
        </w:rPr>
        <w:br/>
      </w:r>
      <w:r w:rsidRPr="00D76688">
        <w:rPr>
          <w:rFonts w:ascii="Times New Roman" w:hAnsi="Times New Roman"/>
          <w:sz w:val="24"/>
          <w:szCs w:val="24"/>
        </w:rPr>
        <w:t>по настоящему Договору.</w:t>
      </w:r>
    </w:p>
    <w:p w14:paraId="535206B1" w14:textId="61FFB333" w:rsidR="00855E78" w:rsidRPr="00D76688" w:rsidRDefault="00896AF6" w:rsidP="00EB207A">
      <w:pPr>
        <w:ind w:left="426" w:firstLine="567"/>
        <w:jc w:val="both"/>
        <w:rPr>
          <w:rFonts w:ascii="Times New Roman" w:hAnsi="Times New Roman"/>
          <w:sz w:val="24"/>
          <w:szCs w:val="24"/>
        </w:rPr>
      </w:pPr>
      <w:r w:rsidRPr="00D76688">
        <w:rPr>
          <w:rFonts w:ascii="Times New Roman" w:hAnsi="Times New Roman"/>
          <w:sz w:val="24"/>
          <w:szCs w:val="24"/>
        </w:rPr>
        <w:t>6.7. Каждая из сторон обязана возместить другой стороне убытки, причиненные неисполнением или ненадлежащим исполнением своих обязательств</w:t>
      </w:r>
      <w:r w:rsidR="00E24A43" w:rsidRPr="00D76688">
        <w:rPr>
          <w:rFonts w:ascii="Times New Roman" w:hAnsi="Times New Roman"/>
          <w:sz w:val="24"/>
          <w:szCs w:val="24"/>
        </w:rPr>
        <w:t>.</w:t>
      </w:r>
    </w:p>
    <w:p w14:paraId="70DDAA50" w14:textId="2B9BCE40" w:rsidR="006272F5" w:rsidRPr="00D76688" w:rsidRDefault="00E24A43" w:rsidP="00EB207A">
      <w:pPr>
        <w:spacing w:before="120" w:after="120"/>
        <w:ind w:left="426"/>
        <w:jc w:val="center"/>
        <w:rPr>
          <w:rFonts w:ascii="Times New Roman" w:hAnsi="Times New Roman"/>
          <w:b/>
          <w:sz w:val="24"/>
          <w:szCs w:val="24"/>
        </w:rPr>
      </w:pPr>
      <w:r w:rsidRPr="00D76688">
        <w:rPr>
          <w:rFonts w:ascii="Times New Roman" w:hAnsi="Times New Roman"/>
          <w:b/>
          <w:sz w:val="24"/>
          <w:szCs w:val="24"/>
        </w:rPr>
        <w:t xml:space="preserve">7. </w:t>
      </w:r>
      <w:r w:rsidR="00814C4B" w:rsidRPr="00D76688">
        <w:rPr>
          <w:rFonts w:ascii="Times New Roman" w:hAnsi="Times New Roman"/>
          <w:b/>
          <w:sz w:val="24"/>
          <w:szCs w:val="24"/>
        </w:rPr>
        <w:t>О</w:t>
      </w:r>
      <w:r w:rsidR="0054113A" w:rsidRPr="00D76688">
        <w:rPr>
          <w:rFonts w:ascii="Times New Roman" w:hAnsi="Times New Roman"/>
          <w:b/>
          <w:sz w:val="24"/>
          <w:szCs w:val="24"/>
        </w:rPr>
        <w:t>бстоятельства</w:t>
      </w:r>
      <w:r w:rsidR="00814C4B" w:rsidRPr="00D76688">
        <w:rPr>
          <w:rFonts w:ascii="Times New Roman" w:hAnsi="Times New Roman"/>
          <w:b/>
          <w:sz w:val="24"/>
          <w:szCs w:val="24"/>
        </w:rPr>
        <w:t xml:space="preserve"> непреодолимой силы</w:t>
      </w:r>
    </w:p>
    <w:p w14:paraId="1374AFB5" w14:textId="77777777" w:rsidR="00932588" w:rsidRPr="00D76688"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w:t>
      </w:r>
    </w:p>
    <w:p w14:paraId="7E856181" w14:textId="6FA61169" w:rsidR="00932588" w:rsidRPr="00D76688"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 xml:space="preserve">7.2. Сторона, для которой создалась невозможность выполнения обязательств по </w:t>
      </w:r>
      <w:r w:rsidR="000734FF">
        <w:rPr>
          <w:rFonts w:ascii="Times New Roman" w:hAnsi="Times New Roman"/>
          <w:sz w:val="24"/>
          <w:szCs w:val="24"/>
        </w:rPr>
        <w:t>Договору, обязана в течение 3 (т</w:t>
      </w:r>
      <w:r w:rsidRPr="00D76688">
        <w:rPr>
          <w:rFonts w:ascii="Times New Roman" w:hAnsi="Times New Roman"/>
          <w:sz w:val="24"/>
          <w:szCs w:val="24"/>
        </w:rPr>
        <w:t>рех) календарных дней известить другую Сторону о наступлении и прекращении вышеуказанных обстоятельств. Несвоевременное извещение об этих обстоятельствах лишает, Сторону Договора права ссылается на них в будущем.</w:t>
      </w:r>
    </w:p>
    <w:p w14:paraId="5DFA9F40" w14:textId="77777777" w:rsidR="00932588" w:rsidRPr="00D76688"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7.3. Обязанность доказать наличие обстоятельств непреодолимой силы лежит на Стороне Договора, не выполнившей свои обязательства по Договору.</w:t>
      </w:r>
    </w:p>
    <w:p w14:paraId="72BC5129" w14:textId="77777777" w:rsidR="00932588" w:rsidRPr="00D76688"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14:paraId="3D8275D9" w14:textId="6A415287" w:rsidR="00932588" w:rsidRPr="00D76688"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7.4. Если обстоятельства и их посл</w:t>
      </w:r>
      <w:r w:rsidR="000734FF">
        <w:rPr>
          <w:rFonts w:ascii="Times New Roman" w:hAnsi="Times New Roman"/>
          <w:sz w:val="24"/>
          <w:szCs w:val="24"/>
        </w:rPr>
        <w:t>едствия будут длиться более 1 (о</w:t>
      </w:r>
      <w:r w:rsidRPr="00D76688">
        <w:rPr>
          <w:rFonts w:ascii="Times New Roman" w:hAnsi="Times New Roman"/>
          <w:sz w:val="24"/>
          <w:szCs w:val="24"/>
        </w:rPr>
        <w:t xml:space="preserve">дного) месяца, </w:t>
      </w:r>
      <w:r w:rsidR="00AA1109" w:rsidRPr="00D76688">
        <w:rPr>
          <w:rFonts w:ascii="Times New Roman" w:hAnsi="Times New Roman"/>
          <w:sz w:val="24"/>
          <w:szCs w:val="24"/>
        </w:rPr>
        <w:br/>
      </w:r>
      <w:r w:rsidRPr="00D76688">
        <w:rPr>
          <w:rFonts w:ascii="Times New Roman" w:hAnsi="Times New Roman"/>
          <w:sz w:val="24"/>
          <w:szCs w:val="24"/>
        </w:rPr>
        <w:t>то Стороны расторгают Договор. В этом случае ни одна из Сторон не имеет права потребовать от другой Стороны возмещения убытков.</w:t>
      </w:r>
    </w:p>
    <w:p w14:paraId="02DBB035" w14:textId="298A9A93" w:rsidR="006272F5" w:rsidRPr="00D76688" w:rsidRDefault="00E24A43" w:rsidP="00EB207A">
      <w:pPr>
        <w:spacing w:before="120" w:after="120"/>
        <w:ind w:left="426"/>
        <w:jc w:val="center"/>
        <w:rPr>
          <w:rFonts w:ascii="Times New Roman" w:hAnsi="Times New Roman"/>
          <w:b/>
          <w:sz w:val="24"/>
          <w:szCs w:val="24"/>
        </w:rPr>
      </w:pPr>
      <w:r w:rsidRPr="00D76688">
        <w:rPr>
          <w:rFonts w:ascii="Times New Roman" w:hAnsi="Times New Roman"/>
          <w:b/>
          <w:sz w:val="24"/>
          <w:szCs w:val="24"/>
        </w:rPr>
        <w:t xml:space="preserve">8. </w:t>
      </w:r>
      <w:r w:rsidR="0054113A" w:rsidRPr="00D76688">
        <w:rPr>
          <w:rFonts w:ascii="Times New Roman" w:hAnsi="Times New Roman"/>
          <w:b/>
          <w:sz w:val="24"/>
          <w:szCs w:val="24"/>
        </w:rPr>
        <w:t>Порядок разрешения споров</w:t>
      </w:r>
    </w:p>
    <w:p w14:paraId="23A3556E" w14:textId="77777777" w:rsidR="00932588" w:rsidRPr="00D76688"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8.1. Все споры, возникающие в связи с исполнением настоящего Договора, подлежат разрешению путем переговоров Сторон, а также в претензионном порядке.</w:t>
      </w:r>
    </w:p>
    <w:p w14:paraId="4C111A67" w14:textId="4B72B91D" w:rsidR="00932588" w:rsidRPr="00D76688"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Претензия оформляется в письменной форме и направляется той</w:t>
      </w:r>
      <w:r w:rsidR="00AA1109" w:rsidRPr="00D76688">
        <w:rPr>
          <w:rFonts w:ascii="Times New Roman" w:hAnsi="Times New Roman"/>
          <w:sz w:val="24"/>
          <w:szCs w:val="24"/>
        </w:rPr>
        <w:t xml:space="preserve"> </w:t>
      </w:r>
      <w:r w:rsidRPr="00D76688">
        <w:rPr>
          <w:rFonts w:ascii="Times New Roman" w:hAnsi="Times New Roman"/>
          <w:sz w:val="24"/>
          <w:szCs w:val="24"/>
        </w:rPr>
        <w:t>Стороне по Договору, которой допущены нарушения его условий. В претензии перечисляются допу</w:t>
      </w:r>
      <w:r w:rsidR="006005F7">
        <w:rPr>
          <w:rFonts w:ascii="Times New Roman" w:hAnsi="Times New Roman"/>
          <w:sz w:val="24"/>
          <w:szCs w:val="24"/>
        </w:rPr>
        <w:t xml:space="preserve">щенные при исполнении Договора </w:t>
      </w:r>
      <w:r w:rsidRPr="00D76688">
        <w:rPr>
          <w:rFonts w:ascii="Times New Roman" w:hAnsi="Times New Roman"/>
          <w:sz w:val="24"/>
          <w:szCs w:val="24"/>
        </w:rPr>
        <w:t>нарушения со ссылкой на соответствующие положения</w:t>
      </w:r>
      <w:r w:rsidR="0091660D" w:rsidRPr="00D76688">
        <w:rPr>
          <w:rFonts w:ascii="Times New Roman" w:hAnsi="Times New Roman"/>
          <w:sz w:val="24"/>
          <w:szCs w:val="24"/>
        </w:rPr>
        <w:t xml:space="preserve"> </w:t>
      </w:r>
      <w:r w:rsidRPr="00D76688">
        <w:rPr>
          <w:rFonts w:ascii="Times New Roman" w:hAnsi="Times New Roman"/>
          <w:sz w:val="24"/>
          <w:szCs w:val="24"/>
        </w:rPr>
        <w:t>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20 рабочих дней.</w:t>
      </w:r>
    </w:p>
    <w:p w14:paraId="472EB929" w14:textId="54E4F77E" w:rsidR="00932588" w:rsidRPr="00D76688"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 xml:space="preserve">8.2. В случае не достижения соглашения между Сторонами, спор передается </w:t>
      </w:r>
      <w:r w:rsidR="00AA1109" w:rsidRPr="00D76688">
        <w:rPr>
          <w:rFonts w:ascii="Times New Roman" w:hAnsi="Times New Roman"/>
          <w:sz w:val="24"/>
          <w:szCs w:val="24"/>
        </w:rPr>
        <w:br/>
      </w:r>
      <w:r w:rsidRPr="00D76688">
        <w:rPr>
          <w:rFonts w:ascii="Times New Roman" w:hAnsi="Times New Roman"/>
          <w:sz w:val="24"/>
          <w:szCs w:val="24"/>
        </w:rPr>
        <w:t>на</w:t>
      </w:r>
      <w:r w:rsidR="00AA1109" w:rsidRPr="00D76688">
        <w:rPr>
          <w:rFonts w:ascii="Times New Roman" w:hAnsi="Times New Roman"/>
          <w:sz w:val="24"/>
          <w:szCs w:val="24"/>
        </w:rPr>
        <w:t xml:space="preserve"> </w:t>
      </w:r>
      <w:r w:rsidRPr="00D76688">
        <w:rPr>
          <w:rFonts w:ascii="Times New Roman" w:hAnsi="Times New Roman"/>
          <w:sz w:val="24"/>
          <w:szCs w:val="24"/>
        </w:rPr>
        <w:t>рассмотрение в Арбитражный суд</w:t>
      </w:r>
      <w:r w:rsidR="005E69B3" w:rsidRPr="00D76688">
        <w:rPr>
          <w:rFonts w:ascii="Times New Roman" w:hAnsi="Times New Roman"/>
          <w:sz w:val="24"/>
          <w:szCs w:val="24"/>
        </w:rPr>
        <w:t xml:space="preserve"> Московской области</w:t>
      </w:r>
      <w:r w:rsidRPr="00D76688">
        <w:rPr>
          <w:rFonts w:ascii="Times New Roman" w:hAnsi="Times New Roman"/>
          <w:sz w:val="24"/>
          <w:szCs w:val="24"/>
        </w:rPr>
        <w:t>.</w:t>
      </w:r>
    </w:p>
    <w:p w14:paraId="04D729F5" w14:textId="7B8256CE" w:rsidR="00896AF6" w:rsidRDefault="00896AF6" w:rsidP="00EB207A">
      <w:pPr>
        <w:ind w:left="426" w:firstLine="567"/>
        <w:jc w:val="both"/>
        <w:rPr>
          <w:rFonts w:ascii="Times New Roman" w:hAnsi="Times New Roman"/>
          <w:sz w:val="24"/>
          <w:szCs w:val="24"/>
        </w:rPr>
      </w:pPr>
      <w:r w:rsidRPr="00D76688">
        <w:rPr>
          <w:rFonts w:ascii="Times New Roman" w:hAnsi="Times New Roman"/>
          <w:sz w:val="24"/>
          <w:szCs w:val="24"/>
        </w:rPr>
        <w:t>8.3. К отношениям Сторон по настоящему Договору и в связи с ним применяется законодательство Российской Федерации.</w:t>
      </w:r>
    </w:p>
    <w:p w14:paraId="41039F85" w14:textId="7706B8BC" w:rsidR="006272F5" w:rsidRPr="00D76688" w:rsidRDefault="00E24A43" w:rsidP="00EB207A">
      <w:pPr>
        <w:spacing w:before="120" w:after="120"/>
        <w:ind w:left="426"/>
        <w:jc w:val="center"/>
        <w:rPr>
          <w:rFonts w:ascii="Times New Roman" w:hAnsi="Times New Roman"/>
          <w:b/>
          <w:sz w:val="24"/>
          <w:szCs w:val="24"/>
        </w:rPr>
      </w:pPr>
      <w:r w:rsidRPr="00D76688">
        <w:rPr>
          <w:rFonts w:ascii="Times New Roman" w:hAnsi="Times New Roman"/>
          <w:b/>
          <w:sz w:val="24"/>
          <w:szCs w:val="24"/>
        </w:rPr>
        <w:t xml:space="preserve">9. </w:t>
      </w:r>
      <w:r w:rsidR="0054113A" w:rsidRPr="00D76688">
        <w:rPr>
          <w:rFonts w:ascii="Times New Roman" w:hAnsi="Times New Roman"/>
          <w:b/>
          <w:sz w:val="24"/>
          <w:szCs w:val="24"/>
        </w:rPr>
        <w:t>Расторжение Договора</w:t>
      </w:r>
    </w:p>
    <w:p w14:paraId="0A7B2F41" w14:textId="2ACEC8E4" w:rsidR="00932588" w:rsidRPr="00D76688"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9.1. Расторжение Договора допускается по соглашению Сторон, по решению суда, а также в случае одностороннего отказа Стороны от исполнения Договора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14:paraId="32D077BA" w14:textId="62742A29" w:rsidR="00932588" w:rsidRPr="00D76688"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9.2.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14:paraId="67AE0164" w14:textId="19783831" w:rsidR="00896AF6" w:rsidRPr="00D76688" w:rsidRDefault="00896AF6" w:rsidP="00EB207A">
      <w:pPr>
        <w:ind w:left="426" w:firstLine="567"/>
        <w:jc w:val="both"/>
        <w:rPr>
          <w:rFonts w:ascii="Times New Roman" w:hAnsi="Times New Roman"/>
          <w:sz w:val="24"/>
          <w:szCs w:val="24"/>
        </w:rPr>
      </w:pPr>
      <w:r w:rsidRPr="00D76688">
        <w:rPr>
          <w:rFonts w:ascii="Times New Roman" w:hAnsi="Times New Roman"/>
          <w:sz w:val="24"/>
          <w:szCs w:val="24"/>
        </w:rPr>
        <w:t>9.3. 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курьерской доставкой с отметкой о вручении либо с использованием почтовой связи заказным или ценным письмом с уведомлением о вручении. Момент получения претензии определяется в соответствии с Гражданским кодексом Российской Федерации.</w:t>
      </w:r>
    </w:p>
    <w:p w14:paraId="028DED5F" w14:textId="7D5A6B70" w:rsidR="00932588" w:rsidRPr="00D76688"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4</w:t>
      </w:r>
      <w:r w:rsidRPr="00D76688">
        <w:rPr>
          <w:rFonts w:ascii="Times New Roman" w:hAnsi="Times New Roman"/>
          <w:sz w:val="24"/>
          <w:szCs w:val="24"/>
        </w:rPr>
        <w:t>. В случае расторжения Договора по соглашению Сторон, Поставщик возвращает Заказчику денежные средства, перечисленные для исполнения обязательств по</w:t>
      </w:r>
      <w:r w:rsidR="0037410E" w:rsidRPr="00D76688">
        <w:rPr>
          <w:rFonts w:ascii="Times New Roman" w:hAnsi="Times New Roman"/>
          <w:sz w:val="24"/>
          <w:szCs w:val="24"/>
        </w:rPr>
        <w:t xml:space="preserve"> </w:t>
      </w:r>
      <w:r w:rsidRPr="00D76688">
        <w:rPr>
          <w:rFonts w:ascii="Times New Roman" w:hAnsi="Times New Roman"/>
          <w:sz w:val="24"/>
          <w:szCs w:val="24"/>
        </w:rPr>
        <w:t>Договору, а Заказчик оплачивает расходы (издержки) Поставщика за фактически исполненные обязательства по Договору.</w:t>
      </w:r>
    </w:p>
    <w:p w14:paraId="19D7FDFA" w14:textId="6F9D62AF" w:rsidR="00932588" w:rsidRPr="00D76688"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5</w:t>
      </w:r>
      <w:r w:rsidRPr="00D76688">
        <w:rPr>
          <w:rFonts w:ascii="Times New Roman" w:hAnsi="Times New Roman"/>
          <w:sz w:val="24"/>
          <w:szCs w:val="24"/>
        </w:rPr>
        <w:t>.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w:t>
      </w:r>
      <w:r w:rsidR="000734FF">
        <w:rPr>
          <w:rFonts w:ascii="Times New Roman" w:hAnsi="Times New Roman"/>
          <w:sz w:val="24"/>
          <w:szCs w:val="24"/>
        </w:rPr>
        <w:t>получения ответа в течение 10 (д</w:t>
      </w:r>
      <w:r w:rsidRPr="00D76688">
        <w:rPr>
          <w:rFonts w:ascii="Times New Roman" w:hAnsi="Times New Roman"/>
          <w:sz w:val="24"/>
          <w:szCs w:val="24"/>
        </w:rPr>
        <w:t>есяти) календарных дней со дня получения предложения о расторжении Договора.</w:t>
      </w:r>
    </w:p>
    <w:p w14:paraId="17E63445" w14:textId="10D8A665" w:rsidR="00457297"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6</w:t>
      </w:r>
      <w:r w:rsidRPr="00D76688">
        <w:rPr>
          <w:rFonts w:ascii="Times New Roman" w:hAnsi="Times New Roman"/>
          <w:sz w:val="24"/>
          <w:szCs w:val="24"/>
        </w:rPr>
        <w:t>. Заказчик вправе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534DAAD4" w14:textId="756FEACB" w:rsidR="00896AF6" w:rsidRPr="00D76688" w:rsidRDefault="00896AF6" w:rsidP="00EB207A">
      <w:pPr>
        <w:spacing w:before="120" w:after="120"/>
        <w:ind w:left="426"/>
        <w:jc w:val="center"/>
        <w:rPr>
          <w:rFonts w:ascii="Times New Roman" w:hAnsi="Times New Roman"/>
          <w:b/>
          <w:sz w:val="24"/>
          <w:szCs w:val="24"/>
        </w:rPr>
      </w:pPr>
      <w:r w:rsidRPr="00D76688">
        <w:rPr>
          <w:rFonts w:ascii="Times New Roman" w:hAnsi="Times New Roman"/>
          <w:b/>
          <w:sz w:val="24"/>
          <w:szCs w:val="24"/>
        </w:rPr>
        <w:t>10. Антикоррупционная оговорка</w:t>
      </w:r>
    </w:p>
    <w:p w14:paraId="659F7B61" w14:textId="77777777" w:rsidR="00896AF6" w:rsidRPr="00D76688" w:rsidRDefault="00896AF6" w:rsidP="00EB207A">
      <w:pPr>
        <w:ind w:left="426" w:firstLine="567"/>
        <w:jc w:val="both"/>
        <w:rPr>
          <w:rFonts w:ascii="Times New Roman" w:hAnsi="Times New Roman"/>
          <w:sz w:val="24"/>
          <w:szCs w:val="24"/>
        </w:rPr>
      </w:pPr>
      <w:r w:rsidRPr="00D76688">
        <w:rPr>
          <w:rFonts w:ascii="Times New Roman" w:hAnsi="Times New Roman"/>
          <w:sz w:val="24"/>
          <w:szCs w:val="24"/>
        </w:rPr>
        <w:t>10.1. 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24D1573" w14:textId="77777777" w:rsidR="00896AF6" w:rsidRPr="00D76688" w:rsidRDefault="00896AF6" w:rsidP="00EB207A">
      <w:pPr>
        <w:ind w:left="426" w:firstLine="567"/>
        <w:jc w:val="both"/>
        <w:rPr>
          <w:rFonts w:ascii="Times New Roman" w:hAnsi="Times New Roman"/>
          <w:sz w:val="24"/>
          <w:szCs w:val="24"/>
        </w:rPr>
      </w:pPr>
      <w:r w:rsidRPr="00D76688">
        <w:rPr>
          <w:rFonts w:ascii="Times New Roman" w:hAnsi="Times New Roman"/>
          <w:sz w:val="24"/>
          <w:szCs w:val="24"/>
        </w:rPr>
        <w:t>10.2. 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523CB51E" w14:textId="77777777" w:rsidR="00896AF6" w:rsidRPr="00D76688" w:rsidRDefault="00896AF6" w:rsidP="00EB207A">
      <w:pPr>
        <w:ind w:left="426" w:firstLine="567"/>
        <w:jc w:val="both"/>
        <w:rPr>
          <w:rFonts w:ascii="Times New Roman" w:hAnsi="Times New Roman"/>
          <w:sz w:val="24"/>
          <w:szCs w:val="24"/>
        </w:rPr>
      </w:pPr>
      <w:r w:rsidRPr="00D76688">
        <w:rPr>
          <w:rFonts w:ascii="Times New Roman" w:hAnsi="Times New Roman"/>
          <w:sz w:val="24"/>
          <w:szCs w:val="24"/>
        </w:rPr>
        <w:t xml:space="preserve">10.3. В случае возникновения у Стороны обоснованных подозрений, что произошло или может произойти нарушение каких-либо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xml:space="preserve">. 10.1 и 10.2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 либо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10.1 и 10.2 Договора, а также возникновение личной заинтересованности при исполнении Договора, которая приводит или может привести к конфликту интересов.</w:t>
      </w:r>
    </w:p>
    <w:p w14:paraId="7DFD1FA7" w14:textId="77777777" w:rsidR="00896AF6" w:rsidRPr="00D76688" w:rsidRDefault="00896AF6" w:rsidP="00EB207A">
      <w:pPr>
        <w:ind w:left="426" w:firstLine="567"/>
        <w:jc w:val="both"/>
        <w:rPr>
          <w:rFonts w:ascii="Times New Roman" w:hAnsi="Times New Roman"/>
          <w:sz w:val="24"/>
          <w:szCs w:val="24"/>
        </w:rPr>
      </w:pPr>
      <w:r w:rsidRPr="00D76688">
        <w:rPr>
          <w:rFonts w:ascii="Times New Roman" w:hAnsi="Times New Roman"/>
          <w:sz w:val="24"/>
          <w:szCs w:val="24"/>
        </w:rPr>
        <w:t>10.4. Сторона, получившая письменное уведомление, указанное в п. 10.3 Договора, обязана рассмотреть уведомление и сообщить другой Стороне об итогах его рассмотрения в течение 10 (десяти) рабочих дней с даты получения.</w:t>
      </w:r>
    </w:p>
    <w:p w14:paraId="72B44F1D" w14:textId="77777777" w:rsidR="00896AF6" w:rsidRPr="00D76688" w:rsidRDefault="00896AF6" w:rsidP="00EB207A">
      <w:pPr>
        <w:ind w:left="426" w:firstLine="567"/>
        <w:jc w:val="both"/>
        <w:rPr>
          <w:rFonts w:ascii="Times New Roman" w:hAnsi="Times New Roman"/>
          <w:sz w:val="24"/>
          <w:szCs w:val="24"/>
        </w:rPr>
      </w:pPr>
      <w:r w:rsidRPr="00D76688">
        <w:rPr>
          <w:rFonts w:ascii="Times New Roman" w:hAnsi="Times New Roman"/>
          <w:sz w:val="24"/>
          <w:szCs w:val="24"/>
        </w:rPr>
        <w:t xml:space="preserve">10.5. Стороны гарантируют осуществление надлежащего разбирательства по фактам нарушения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10.1 и 10.2 Договора и применение эффективных мер по предотвращению возможных конфликтных ситуаций.</w:t>
      </w:r>
    </w:p>
    <w:p w14:paraId="0A4BF8B6" w14:textId="025F2526" w:rsidR="00896AF6" w:rsidRDefault="00896AF6" w:rsidP="00EB207A">
      <w:pPr>
        <w:ind w:left="426" w:firstLine="567"/>
        <w:jc w:val="both"/>
        <w:rPr>
          <w:rFonts w:ascii="Times New Roman" w:hAnsi="Times New Roman"/>
          <w:sz w:val="24"/>
          <w:szCs w:val="24"/>
        </w:rPr>
      </w:pPr>
      <w:r w:rsidRPr="00D76688">
        <w:rPr>
          <w:rFonts w:ascii="Times New Roman" w:hAnsi="Times New Roman"/>
          <w:sz w:val="24"/>
          <w:szCs w:val="24"/>
        </w:rPr>
        <w:t>10.6. 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r w:rsidR="00B46280" w:rsidRPr="00D76688">
        <w:rPr>
          <w:rFonts w:ascii="Times New Roman" w:hAnsi="Times New Roman"/>
          <w:sz w:val="24"/>
          <w:szCs w:val="24"/>
        </w:rPr>
        <w:t xml:space="preserve"> </w:t>
      </w:r>
    </w:p>
    <w:p w14:paraId="79C1DA44" w14:textId="7478DE13" w:rsidR="00B46280" w:rsidRPr="00D76688" w:rsidRDefault="00E24A43" w:rsidP="00EB207A">
      <w:pPr>
        <w:spacing w:before="120" w:after="120"/>
        <w:ind w:left="426"/>
        <w:jc w:val="center"/>
        <w:rPr>
          <w:rFonts w:ascii="Times New Roman" w:hAnsi="Times New Roman"/>
          <w:b/>
          <w:sz w:val="24"/>
          <w:szCs w:val="24"/>
        </w:rPr>
      </w:pPr>
      <w:r w:rsidRPr="00D76688">
        <w:rPr>
          <w:rFonts w:ascii="Times New Roman" w:hAnsi="Times New Roman"/>
          <w:b/>
          <w:sz w:val="24"/>
          <w:szCs w:val="24"/>
        </w:rPr>
        <w:t xml:space="preserve">11. </w:t>
      </w:r>
      <w:r w:rsidR="0054113A" w:rsidRPr="00D76688">
        <w:rPr>
          <w:rFonts w:ascii="Times New Roman" w:hAnsi="Times New Roman"/>
          <w:b/>
          <w:sz w:val="24"/>
          <w:szCs w:val="24"/>
        </w:rPr>
        <w:t>Срок действия Договора</w:t>
      </w:r>
    </w:p>
    <w:p w14:paraId="3A8EAD06" w14:textId="21EA79C2" w:rsidR="00345254" w:rsidRPr="0005577F" w:rsidRDefault="00D97DCD" w:rsidP="00EB207A">
      <w:pPr>
        <w:keepNext/>
        <w:keepLines/>
        <w:tabs>
          <w:tab w:val="left" w:pos="6405"/>
        </w:tabs>
        <w:spacing w:before="120" w:after="120"/>
        <w:ind w:left="426"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1</w:t>
      </w:r>
      <w:r w:rsidRPr="00D76688">
        <w:rPr>
          <w:rFonts w:ascii="Times New Roman" w:hAnsi="Times New Roman"/>
          <w:sz w:val="24"/>
          <w:szCs w:val="24"/>
        </w:rPr>
        <w:t xml:space="preserve">.1. </w:t>
      </w:r>
      <w:r w:rsidR="00345254" w:rsidRPr="00D343F1">
        <w:rPr>
          <w:rFonts w:ascii="Times New Roman" w:hAnsi="Times New Roman"/>
          <w:sz w:val="24"/>
          <w:szCs w:val="24"/>
        </w:rPr>
        <w:t xml:space="preserve">Договор вступает в силу и становится обязательным для Сторон с даты подписания усиленной квалифицированной электронной подписью лица, имеющего право действовать от имени Заказчика и направления оператором ЕАТ </w:t>
      </w:r>
      <w:r w:rsidR="003F7B0F">
        <w:rPr>
          <w:rFonts w:ascii="Times New Roman" w:hAnsi="Times New Roman"/>
          <w:sz w:val="24"/>
          <w:szCs w:val="24"/>
        </w:rPr>
        <w:t>Поставщику</w:t>
      </w:r>
      <w:r w:rsidR="00345254" w:rsidRPr="00D343F1">
        <w:rPr>
          <w:rFonts w:ascii="Times New Roman" w:hAnsi="Times New Roman"/>
          <w:sz w:val="24"/>
          <w:szCs w:val="24"/>
        </w:rPr>
        <w:t xml:space="preserve"> Договора в соответствии с </w:t>
      </w:r>
      <w:r w:rsidR="00345254">
        <w:rPr>
          <w:rFonts w:ascii="Times New Roman" w:hAnsi="Times New Roman"/>
          <w:sz w:val="24"/>
          <w:szCs w:val="24"/>
        </w:rPr>
        <w:t>условиями функционирования ЕАТ,</w:t>
      </w:r>
      <w:r w:rsidR="00345254" w:rsidRPr="006A2C7E">
        <w:rPr>
          <w:rFonts w:ascii="Times New Roman" w:hAnsi="Times New Roman"/>
          <w:sz w:val="24"/>
          <w:szCs w:val="24"/>
        </w:rPr>
        <w:t xml:space="preserve"> и действует до полного исполнения Сторонами своих обязательств, но не позднее </w:t>
      </w:r>
      <w:r w:rsidR="00345254">
        <w:rPr>
          <w:rFonts w:ascii="Times New Roman" w:hAnsi="Times New Roman"/>
          <w:sz w:val="24"/>
          <w:szCs w:val="24"/>
        </w:rPr>
        <w:t>«</w:t>
      </w:r>
      <w:r w:rsidR="00B00E1E">
        <w:rPr>
          <w:rFonts w:ascii="Times New Roman" w:hAnsi="Times New Roman"/>
          <w:sz w:val="24"/>
          <w:szCs w:val="24"/>
        </w:rPr>
        <w:t>31</w:t>
      </w:r>
      <w:r w:rsidR="00345254">
        <w:rPr>
          <w:rFonts w:ascii="Times New Roman" w:hAnsi="Times New Roman"/>
          <w:sz w:val="24"/>
          <w:szCs w:val="24"/>
        </w:rPr>
        <w:t>»</w:t>
      </w:r>
      <w:r w:rsidR="00B00E1E">
        <w:rPr>
          <w:rFonts w:ascii="Times New Roman" w:hAnsi="Times New Roman"/>
          <w:sz w:val="24"/>
          <w:szCs w:val="24"/>
        </w:rPr>
        <w:t xml:space="preserve"> </w:t>
      </w:r>
      <w:r w:rsidR="006005F7">
        <w:rPr>
          <w:rFonts w:ascii="Times New Roman" w:hAnsi="Times New Roman"/>
          <w:sz w:val="24"/>
          <w:szCs w:val="24"/>
        </w:rPr>
        <w:t>декабря 2026</w:t>
      </w:r>
      <w:r w:rsidR="00345254" w:rsidRPr="006A2C7E">
        <w:rPr>
          <w:rFonts w:ascii="Times New Roman" w:hAnsi="Times New Roman"/>
          <w:sz w:val="24"/>
          <w:szCs w:val="24"/>
        </w:rPr>
        <w:t xml:space="preserve"> г., а в части финансовых обязательств – до полного исполнения Сторонами обязательств по Договору. Окончание срока действия Договора не влечет прекращение обязательств для Сторон по его исполнению.</w:t>
      </w:r>
    </w:p>
    <w:p w14:paraId="2C9309F5" w14:textId="3F6FAEB8" w:rsidR="006272F5" w:rsidRDefault="00E24A43" w:rsidP="00EB207A">
      <w:pPr>
        <w:spacing w:before="120" w:after="120"/>
        <w:ind w:left="426"/>
        <w:jc w:val="center"/>
        <w:rPr>
          <w:rFonts w:ascii="Times New Roman" w:hAnsi="Times New Roman"/>
          <w:b/>
          <w:sz w:val="24"/>
          <w:szCs w:val="24"/>
        </w:rPr>
      </w:pPr>
      <w:r w:rsidRPr="00D76688">
        <w:rPr>
          <w:rFonts w:ascii="Times New Roman" w:hAnsi="Times New Roman"/>
          <w:b/>
          <w:sz w:val="24"/>
          <w:szCs w:val="24"/>
        </w:rPr>
        <w:t xml:space="preserve">12. </w:t>
      </w:r>
      <w:r w:rsidR="0054113A" w:rsidRPr="00D76688">
        <w:rPr>
          <w:rFonts w:ascii="Times New Roman" w:hAnsi="Times New Roman"/>
          <w:b/>
          <w:sz w:val="24"/>
          <w:szCs w:val="24"/>
        </w:rPr>
        <w:t>Прочие условия</w:t>
      </w:r>
    </w:p>
    <w:p w14:paraId="614B99D3" w14:textId="7B219B4B" w:rsidR="00932588" w:rsidRPr="00D76688"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.1</w:t>
      </w:r>
      <w:r w:rsidRPr="00D76688">
        <w:rPr>
          <w:rFonts w:ascii="Times New Roman" w:hAnsi="Times New Roman"/>
          <w:sz w:val="24"/>
          <w:szCs w:val="24"/>
        </w:rPr>
        <w:t>. Все приложения к Договору являются его неотъемлемой частью.</w:t>
      </w:r>
    </w:p>
    <w:p w14:paraId="763F0165" w14:textId="2D225115" w:rsidR="00345254"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2</w:t>
      </w:r>
      <w:r w:rsidRPr="00D76688">
        <w:rPr>
          <w:rFonts w:ascii="Times New Roman" w:hAnsi="Times New Roman"/>
          <w:sz w:val="24"/>
          <w:szCs w:val="24"/>
        </w:rPr>
        <w:t>. К Договору прилагается:</w:t>
      </w:r>
      <w:r w:rsidR="00345254" w:rsidRPr="00345254">
        <w:rPr>
          <w:rFonts w:ascii="Times New Roman" w:hAnsi="Times New Roman"/>
          <w:sz w:val="24"/>
          <w:szCs w:val="24"/>
        </w:rPr>
        <w:t xml:space="preserve"> </w:t>
      </w:r>
    </w:p>
    <w:p w14:paraId="4B74C299" w14:textId="00A755E3" w:rsidR="00345254" w:rsidRDefault="00345254" w:rsidP="00EB207A">
      <w:pPr>
        <w:ind w:left="426" w:firstLine="567"/>
        <w:jc w:val="both"/>
        <w:rPr>
          <w:rFonts w:ascii="Times New Roman" w:hAnsi="Times New Roman"/>
          <w:sz w:val="24"/>
          <w:szCs w:val="24"/>
        </w:rPr>
      </w:pPr>
      <w:r w:rsidRPr="00D76688">
        <w:rPr>
          <w:rFonts w:ascii="Times New Roman" w:hAnsi="Times New Roman"/>
          <w:sz w:val="24"/>
          <w:szCs w:val="24"/>
        </w:rPr>
        <w:t xml:space="preserve">– Техническое задание (Приложение № </w:t>
      </w:r>
      <w:r>
        <w:rPr>
          <w:rFonts w:ascii="Times New Roman" w:hAnsi="Times New Roman"/>
          <w:sz w:val="24"/>
          <w:szCs w:val="24"/>
        </w:rPr>
        <w:t>1</w:t>
      </w:r>
      <w:r w:rsidRPr="00D76688">
        <w:rPr>
          <w:rFonts w:ascii="Times New Roman" w:hAnsi="Times New Roman"/>
          <w:sz w:val="24"/>
          <w:szCs w:val="24"/>
        </w:rPr>
        <w:t xml:space="preserve"> к Договору)</w:t>
      </w:r>
      <w:r>
        <w:rPr>
          <w:rFonts w:ascii="Times New Roman" w:hAnsi="Times New Roman"/>
          <w:sz w:val="24"/>
          <w:szCs w:val="24"/>
        </w:rPr>
        <w:t>;</w:t>
      </w:r>
    </w:p>
    <w:p w14:paraId="700E24F1" w14:textId="62BE03FD" w:rsidR="00932588" w:rsidRPr="00D76688"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 xml:space="preserve">– Спецификация (Приложение </w:t>
      </w:r>
      <w:r w:rsidR="008704C3" w:rsidRPr="00D76688">
        <w:rPr>
          <w:rFonts w:ascii="Times New Roman" w:hAnsi="Times New Roman"/>
          <w:sz w:val="24"/>
          <w:szCs w:val="24"/>
        </w:rPr>
        <w:t xml:space="preserve">№ </w:t>
      </w:r>
      <w:r w:rsidR="00345254">
        <w:rPr>
          <w:rFonts w:ascii="Times New Roman" w:hAnsi="Times New Roman"/>
          <w:sz w:val="24"/>
          <w:szCs w:val="24"/>
        </w:rPr>
        <w:t>2</w:t>
      </w:r>
      <w:r w:rsidR="00983021" w:rsidRPr="00D76688">
        <w:rPr>
          <w:rFonts w:ascii="Times New Roman" w:hAnsi="Times New Roman"/>
          <w:sz w:val="24"/>
          <w:szCs w:val="24"/>
        </w:rPr>
        <w:t xml:space="preserve"> к Договору</w:t>
      </w:r>
      <w:r w:rsidRPr="00D76688">
        <w:rPr>
          <w:rFonts w:ascii="Times New Roman" w:hAnsi="Times New Roman"/>
          <w:sz w:val="24"/>
          <w:szCs w:val="24"/>
        </w:rPr>
        <w:t>);</w:t>
      </w:r>
    </w:p>
    <w:p w14:paraId="0C991AE6" w14:textId="49A4DA06" w:rsidR="00932588" w:rsidRPr="00D76688" w:rsidRDefault="0054113A" w:rsidP="00EB207A">
      <w:pPr>
        <w:ind w:left="426"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.3</w:t>
      </w:r>
      <w:r w:rsidRPr="00D76688">
        <w:rPr>
          <w:rFonts w:ascii="Times New Roman" w:hAnsi="Times New Roman"/>
          <w:sz w:val="24"/>
          <w:szCs w:val="24"/>
        </w:rPr>
        <w:t>. В случае изменения наименования, адреса места нахождения или банковских реквизитов Стороны, она письменно извещает об эт</w:t>
      </w:r>
      <w:r w:rsidR="00BB7F5F">
        <w:rPr>
          <w:rFonts w:ascii="Times New Roman" w:hAnsi="Times New Roman"/>
          <w:sz w:val="24"/>
          <w:szCs w:val="24"/>
        </w:rPr>
        <w:t>ом другую Сторону в течение 2 (д</w:t>
      </w:r>
      <w:r w:rsidRPr="00D76688">
        <w:rPr>
          <w:rFonts w:ascii="Times New Roman" w:hAnsi="Times New Roman"/>
          <w:sz w:val="24"/>
          <w:szCs w:val="24"/>
        </w:rPr>
        <w:t>вух) рабочих дней с даты такого изменения.</w:t>
      </w:r>
    </w:p>
    <w:p w14:paraId="68A9AFD6" w14:textId="52D286AE" w:rsidR="00932588" w:rsidRPr="00D76688" w:rsidRDefault="00A46AD4" w:rsidP="00EB207A">
      <w:pPr>
        <w:ind w:left="426"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4</w:t>
      </w:r>
      <w:r w:rsidR="0054113A" w:rsidRPr="00D76688">
        <w:rPr>
          <w:rFonts w:ascii="Times New Roman" w:hAnsi="Times New Roman"/>
          <w:sz w:val="24"/>
          <w:szCs w:val="24"/>
        </w:rPr>
        <w:t>.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0CB8D1E" w14:textId="3065D332" w:rsidR="00932588" w:rsidRPr="00D76688" w:rsidRDefault="00A46AD4" w:rsidP="00EB207A">
      <w:pPr>
        <w:ind w:left="426"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5</w:t>
      </w:r>
      <w:r w:rsidR="0054113A" w:rsidRPr="00D76688">
        <w:rPr>
          <w:rFonts w:ascii="Times New Roman" w:hAnsi="Times New Roman"/>
          <w:sz w:val="24"/>
          <w:szCs w:val="24"/>
        </w:rPr>
        <w:t xml:space="preserve">. По согласованию Сторон допускается поставка товара, качество, технические </w:t>
      </w:r>
      <w:r w:rsidR="00AA1109" w:rsidRPr="00D76688">
        <w:rPr>
          <w:rFonts w:ascii="Times New Roman" w:hAnsi="Times New Roman"/>
          <w:sz w:val="24"/>
          <w:szCs w:val="24"/>
        </w:rPr>
        <w:br/>
      </w:r>
      <w:r w:rsidR="0054113A" w:rsidRPr="00D76688">
        <w:rPr>
          <w:rFonts w:ascii="Times New Roman" w:hAnsi="Times New Roman"/>
          <w:sz w:val="24"/>
          <w:szCs w:val="24"/>
        </w:rPr>
        <w:t>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w:t>
      </w:r>
    </w:p>
    <w:p w14:paraId="2BF192B7" w14:textId="0BDF4D38" w:rsidR="00932588" w:rsidRPr="00D76688" w:rsidRDefault="00A46AD4" w:rsidP="00EB207A">
      <w:pPr>
        <w:ind w:left="426"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6</w:t>
      </w:r>
      <w:r w:rsidR="0054113A" w:rsidRPr="00D76688">
        <w:rPr>
          <w:rFonts w:ascii="Times New Roman" w:hAnsi="Times New Roman"/>
          <w:sz w:val="24"/>
          <w:szCs w:val="24"/>
        </w:rPr>
        <w:t xml:space="preserve">. Изменения оформляются в письменном виде путем подписания Сторонами </w:t>
      </w:r>
      <w:r w:rsidR="00880C3A" w:rsidRPr="00D76688">
        <w:rPr>
          <w:rFonts w:ascii="Times New Roman" w:hAnsi="Times New Roman"/>
          <w:sz w:val="24"/>
          <w:szCs w:val="24"/>
        </w:rPr>
        <w:t>д</w:t>
      </w:r>
      <w:r w:rsidR="0054113A" w:rsidRPr="00D76688">
        <w:rPr>
          <w:rFonts w:ascii="Times New Roman" w:hAnsi="Times New Roman"/>
          <w:sz w:val="24"/>
          <w:szCs w:val="24"/>
        </w:rPr>
        <w:t xml:space="preserve">ополнительного соглашения к Договору. Все приложения и </w:t>
      </w:r>
      <w:r w:rsidR="00880C3A" w:rsidRPr="00D76688">
        <w:rPr>
          <w:rFonts w:ascii="Times New Roman" w:hAnsi="Times New Roman"/>
          <w:sz w:val="24"/>
          <w:szCs w:val="24"/>
        </w:rPr>
        <w:t>д</w:t>
      </w:r>
      <w:r w:rsidR="0054113A" w:rsidRPr="00D76688">
        <w:rPr>
          <w:rFonts w:ascii="Times New Roman" w:hAnsi="Times New Roman"/>
          <w:sz w:val="24"/>
          <w:szCs w:val="24"/>
        </w:rPr>
        <w:t>ополнительные соглашения являются неотъемлемой частью Договора. Дополнительное соглашение вступает в силу со дня подписания его Сторонами.</w:t>
      </w:r>
    </w:p>
    <w:p w14:paraId="35AEE3D9" w14:textId="7A8A6D20" w:rsidR="00932588" w:rsidRPr="00D76688" w:rsidRDefault="0054113A" w:rsidP="00957012">
      <w:pPr>
        <w:spacing w:before="120" w:after="120"/>
        <w:ind w:left="425" w:firstLine="709"/>
        <w:jc w:val="center"/>
        <w:rPr>
          <w:rFonts w:ascii="Times New Roman" w:hAnsi="Times New Roman"/>
          <w:b/>
          <w:sz w:val="24"/>
          <w:szCs w:val="24"/>
        </w:rPr>
      </w:pPr>
      <w:r w:rsidRPr="00D76688">
        <w:rPr>
          <w:rFonts w:ascii="Times New Roman" w:hAnsi="Times New Roman"/>
          <w:b/>
          <w:sz w:val="24"/>
          <w:szCs w:val="24"/>
        </w:rPr>
        <w:t>1</w:t>
      </w:r>
      <w:r w:rsidR="00215B4B" w:rsidRPr="00D76688">
        <w:rPr>
          <w:rFonts w:ascii="Times New Roman" w:hAnsi="Times New Roman"/>
          <w:b/>
          <w:sz w:val="24"/>
          <w:szCs w:val="24"/>
        </w:rPr>
        <w:t>3</w:t>
      </w:r>
      <w:r w:rsidRPr="00D76688">
        <w:rPr>
          <w:rFonts w:ascii="Times New Roman" w:hAnsi="Times New Roman"/>
          <w:b/>
          <w:sz w:val="24"/>
          <w:szCs w:val="24"/>
        </w:rPr>
        <w:t>. Адреса места нахождения, банковские реквизиты и</w:t>
      </w:r>
    </w:p>
    <w:p w14:paraId="759694F8" w14:textId="00C6705B" w:rsidR="00306C99" w:rsidRPr="00D76688" w:rsidRDefault="0054113A" w:rsidP="00EB207A">
      <w:pPr>
        <w:spacing w:line="360" w:lineRule="auto"/>
        <w:ind w:left="426" w:firstLine="709"/>
        <w:jc w:val="center"/>
        <w:rPr>
          <w:rFonts w:ascii="Times New Roman" w:hAnsi="Times New Roman"/>
          <w:b/>
          <w:sz w:val="24"/>
          <w:szCs w:val="24"/>
        </w:rPr>
      </w:pPr>
      <w:r w:rsidRPr="00D76688">
        <w:rPr>
          <w:rFonts w:ascii="Times New Roman" w:hAnsi="Times New Roman"/>
          <w:b/>
          <w:sz w:val="24"/>
          <w:szCs w:val="24"/>
        </w:rPr>
        <w:t>подписи Сторон</w:t>
      </w:r>
    </w:p>
    <w:p w14:paraId="11252966" w14:textId="4A15D9BF" w:rsidR="00B05658" w:rsidRPr="00D76688" w:rsidRDefault="00315E30" w:rsidP="00EB207A">
      <w:pPr>
        <w:ind w:left="426"/>
        <w:jc w:val="both"/>
        <w:rPr>
          <w:rFonts w:ascii="Times New Roman" w:hAnsi="Times New Roman"/>
          <w:sz w:val="24"/>
          <w:szCs w:val="24"/>
        </w:rPr>
      </w:pPr>
      <w:r>
        <w:rPr>
          <w:rFonts w:ascii="Times New Roman" w:hAnsi="Times New Roman"/>
          <w:b/>
          <w:sz w:val="24"/>
          <w:szCs w:val="24"/>
        </w:rPr>
        <w:t xml:space="preserve">13.1. </w:t>
      </w:r>
      <w:r w:rsidR="00A27B35" w:rsidRPr="00D76688">
        <w:rPr>
          <w:rFonts w:ascii="Times New Roman" w:hAnsi="Times New Roman"/>
          <w:b/>
          <w:sz w:val="24"/>
          <w:szCs w:val="24"/>
        </w:rPr>
        <w:t>Заказчик:</w:t>
      </w:r>
      <w:r w:rsidR="00A27B35" w:rsidRPr="00D76688">
        <w:rPr>
          <w:rFonts w:ascii="Times New Roman" w:hAnsi="Times New Roman"/>
          <w:sz w:val="24"/>
          <w:szCs w:val="24"/>
        </w:rPr>
        <w:t xml:space="preserve"> </w:t>
      </w:r>
      <w:r w:rsidR="00B05658" w:rsidRPr="00D76688">
        <w:rPr>
          <w:rFonts w:ascii="Times New Roman" w:hAnsi="Times New Roman"/>
          <w:sz w:val="24"/>
          <w:szCs w:val="24"/>
        </w:rPr>
        <w:t>ФГБВОУ ВО «Академия гражданской защиты МЧС России»</w:t>
      </w:r>
    </w:p>
    <w:p w14:paraId="59B1E6ED" w14:textId="29AA6870" w:rsidR="00B05658" w:rsidRPr="00D76688" w:rsidRDefault="00B05658" w:rsidP="00EB207A">
      <w:pPr>
        <w:ind w:left="426"/>
        <w:jc w:val="both"/>
        <w:rPr>
          <w:rFonts w:ascii="Times New Roman" w:hAnsi="Times New Roman"/>
          <w:sz w:val="24"/>
          <w:szCs w:val="24"/>
        </w:rPr>
      </w:pPr>
      <w:r w:rsidRPr="00D76688">
        <w:rPr>
          <w:rFonts w:ascii="Times New Roman" w:hAnsi="Times New Roman"/>
          <w:sz w:val="24"/>
          <w:szCs w:val="24"/>
        </w:rPr>
        <w:t xml:space="preserve">Юридический адрес/почтовый адрес: </w:t>
      </w:r>
      <w:r w:rsidR="0071745D" w:rsidRPr="00D76688">
        <w:rPr>
          <w:rFonts w:ascii="Times New Roman" w:hAnsi="Times New Roman"/>
          <w:sz w:val="24"/>
          <w:szCs w:val="24"/>
        </w:rPr>
        <w:t>ул. Соколовская, стр. 1А</w:t>
      </w:r>
      <w:r w:rsidR="0071745D">
        <w:rPr>
          <w:rFonts w:ascii="Times New Roman" w:hAnsi="Times New Roman"/>
          <w:sz w:val="24"/>
          <w:szCs w:val="24"/>
        </w:rPr>
        <w:t xml:space="preserve">, </w:t>
      </w:r>
      <w:proofErr w:type="spellStart"/>
      <w:r w:rsidR="0071745D" w:rsidRPr="00D76688">
        <w:rPr>
          <w:rFonts w:ascii="Times New Roman" w:hAnsi="Times New Roman"/>
          <w:sz w:val="24"/>
          <w:szCs w:val="24"/>
        </w:rPr>
        <w:t>мкр</w:t>
      </w:r>
      <w:proofErr w:type="spellEnd"/>
      <w:r w:rsidR="0071745D" w:rsidRPr="00D76688">
        <w:rPr>
          <w:rFonts w:ascii="Times New Roman" w:hAnsi="Times New Roman"/>
          <w:sz w:val="24"/>
          <w:szCs w:val="24"/>
        </w:rPr>
        <w:t xml:space="preserve">. </w:t>
      </w:r>
      <w:proofErr w:type="spellStart"/>
      <w:r w:rsidR="0071745D" w:rsidRPr="00D76688">
        <w:rPr>
          <w:rFonts w:ascii="Times New Roman" w:hAnsi="Times New Roman"/>
          <w:sz w:val="24"/>
          <w:szCs w:val="24"/>
        </w:rPr>
        <w:t>Новогорск</w:t>
      </w:r>
      <w:proofErr w:type="spellEnd"/>
      <w:r w:rsidR="0071745D" w:rsidRPr="00D76688">
        <w:rPr>
          <w:rFonts w:ascii="Times New Roman" w:hAnsi="Times New Roman"/>
          <w:sz w:val="24"/>
          <w:szCs w:val="24"/>
        </w:rPr>
        <w:t xml:space="preserve">, г. Химки, </w:t>
      </w:r>
      <w:proofErr w:type="spellStart"/>
      <w:r w:rsidR="0071745D" w:rsidRPr="00D76688">
        <w:rPr>
          <w:rFonts w:ascii="Times New Roman" w:hAnsi="Times New Roman"/>
          <w:sz w:val="24"/>
          <w:szCs w:val="24"/>
        </w:rPr>
        <w:t>г.о</w:t>
      </w:r>
      <w:proofErr w:type="spellEnd"/>
      <w:r w:rsidR="0071745D" w:rsidRPr="00D76688">
        <w:rPr>
          <w:rFonts w:ascii="Times New Roman" w:hAnsi="Times New Roman"/>
          <w:sz w:val="24"/>
          <w:szCs w:val="24"/>
        </w:rPr>
        <w:t xml:space="preserve">. Химки, </w:t>
      </w:r>
      <w:r w:rsidRPr="00D76688">
        <w:rPr>
          <w:rFonts w:ascii="Times New Roman" w:hAnsi="Times New Roman"/>
          <w:sz w:val="24"/>
          <w:szCs w:val="24"/>
        </w:rPr>
        <w:t xml:space="preserve">Московская обл., </w:t>
      </w:r>
      <w:r w:rsidR="0071745D" w:rsidRPr="00D76688">
        <w:rPr>
          <w:rFonts w:ascii="Times New Roman" w:hAnsi="Times New Roman"/>
          <w:sz w:val="24"/>
          <w:szCs w:val="24"/>
        </w:rPr>
        <w:t>РФ</w:t>
      </w:r>
      <w:r w:rsidR="0071745D">
        <w:rPr>
          <w:rFonts w:ascii="Times New Roman" w:hAnsi="Times New Roman"/>
          <w:sz w:val="24"/>
          <w:szCs w:val="24"/>
        </w:rPr>
        <w:t>, 141435.</w:t>
      </w:r>
    </w:p>
    <w:p w14:paraId="18F4E6C5" w14:textId="12B11CB1" w:rsidR="00B05658" w:rsidRPr="00D76688" w:rsidRDefault="00E561E2" w:rsidP="00EB207A">
      <w:pPr>
        <w:ind w:left="426"/>
        <w:jc w:val="both"/>
        <w:rPr>
          <w:rFonts w:ascii="Times New Roman" w:hAnsi="Times New Roman"/>
          <w:sz w:val="24"/>
          <w:szCs w:val="24"/>
        </w:rPr>
      </w:pPr>
      <w:r w:rsidRPr="00D76688">
        <w:rPr>
          <w:rFonts w:ascii="Times New Roman" w:hAnsi="Times New Roman"/>
          <w:sz w:val="24"/>
          <w:szCs w:val="24"/>
        </w:rPr>
        <w:t xml:space="preserve">Реквизиты: </w:t>
      </w:r>
      <w:r w:rsidR="00B05658" w:rsidRPr="00D76688">
        <w:rPr>
          <w:rFonts w:ascii="Times New Roman" w:hAnsi="Times New Roman"/>
          <w:sz w:val="24"/>
          <w:szCs w:val="24"/>
        </w:rPr>
        <w:t>ИНН 5047011261</w:t>
      </w:r>
      <w:r w:rsidR="00EA5571" w:rsidRPr="00D76688">
        <w:rPr>
          <w:rFonts w:ascii="Times New Roman" w:hAnsi="Times New Roman"/>
          <w:sz w:val="24"/>
          <w:szCs w:val="24"/>
        </w:rPr>
        <w:t>,</w:t>
      </w:r>
      <w:r w:rsidR="00B05658" w:rsidRPr="00D76688">
        <w:rPr>
          <w:rFonts w:ascii="Times New Roman" w:hAnsi="Times New Roman"/>
          <w:sz w:val="24"/>
          <w:szCs w:val="24"/>
        </w:rPr>
        <w:t xml:space="preserve"> КПП 504701001, ОГРН 1035009564215 </w:t>
      </w:r>
    </w:p>
    <w:p w14:paraId="0645D0C9" w14:textId="52B86D6C" w:rsidR="00B05658" w:rsidRPr="00D76688" w:rsidRDefault="00B05658" w:rsidP="00EB207A">
      <w:pPr>
        <w:ind w:left="426"/>
        <w:jc w:val="both"/>
        <w:rPr>
          <w:rFonts w:ascii="Times New Roman" w:hAnsi="Times New Roman"/>
          <w:sz w:val="24"/>
          <w:szCs w:val="24"/>
        </w:rPr>
      </w:pPr>
      <w:r w:rsidRPr="00D76688">
        <w:rPr>
          <w:rFonts w:ascii="Times New Roman" w:hAnsi="Times New Roman"/>
          <w:sz w:val="24"/>
          <w:szCs w:val="24"/>
        </w:rPr>
        <w:t xml:space="preserve">УФК по </w:t>
      </w:r>
      <w:r w:rsidR="0071745D">
        <w:rPr>
          <w:rFonts w:ascii="Times New Roman" w:hAnsi="Times New Roman"/>
          <w:sz w:val="24"/>
          <w:szCs w:val="24"/>
        </w:rPr>
        <w:t>Нижегородской</w:t>
      </w:r>
      <w:r w:rsidRPr="00D76688">
        <w:rPr>
          <w:rFonts w:ascii="Times New Roman" w:hAnsi="Times New Roman"/>
          <w:sz w:val="24"/>
          <w:szCs w:val="24"/>
        </w:rPr>
        <w:t xml:space="preserve"> области (ФГБВОУ ВО «Академия гражданской защиты МЧС России», </w:t>
      </w:r>
    </w:p>
    <w:p w14:paraId="3F6771DB" w14:textId="22804A9C" w:rsidR="00B05658" w:rsidRPr="00D76688" w:rsidRDefault="00B05658" w:rsidP="00EB207A">
      <w:pPr>
        <w:ind w:left="426"/>
        <w:jc w:val="both"/>
        <w:rPr>
          <w:rFonts w:ascii="Times New Roman" w:hAnsi="Times New Roman"/>
          <w:sz w:val="24"/>
          <w:szCs w:val="24"/>
        </w:rPr>
      </w:pPr>
      <w:r w:rsidRPr="00D76688">
        <w:rPr>
          <w:rFonts w:ascii="Times New Roman" w:hAnsi="Times New Roman"/>
          <w:sz w:val="24"/>
          <w:szCs w:val="24"/>
        </w:rPr>
        <w:t>л/с 20486Х49540</w:t>
      </w:r>
      <w:r w:rsidR="00EA5571" w:rsidRPr="00D76688">
        <w:rPr>
          <w:rFonts w:ascii="Times New Roman" w:hAnsi="Times New Roman"/>
          <w:sz w:val="24"/>
          <w:szCs w:val="24"/>
        </w:rPr>
        <w:t>,</w:t>
      </w:r>
      <w:r w:rsidR="00E31D26" w:rsidRPr="00D76688">
        <w:rPr>
          <w:rFonts w:ascii="Times New Roman" w:hAnsi="Times New Roman"/>
          <w:sz w:val="24"/>
          <w:szCs w:val="24"/>
        </w:rPr>
        <w:t xml:space="preserve"> л/с 21486Х49540</w:t>
      </w:r>
      <w:r w:rsidR="0071745D">
        <w:rPr>
          <w:rFonts w:ascii="Times New Roman" w:hAnsi="Times New Roman"/>
          <w:sz w:val="24"/>
          <w:szCs w:val="24"/>
        </w:rPr>
        <w:t>)</w:t>
      </w:r>
    </w:p>
    <w:p w14:paraId="7E87B94B" w14:textId="55F48F00" w:rsidR="00B05658" w:rsidRPr="00D76688" w:rsidRDefault="00B05658" w:rsidP="00EB207A">
      <w:pPr>
        <w:ind w:left="426"/>
        <w:jc w:val="both"/>
        <w:rPr>
          <w:rFonts w:ascii="Times New Roman" w:hAnsi="Times New Roman"/>
          <w:sz w:val="24"/>
          <w:szCs w:val="24"/>
        </w:rPr>
      </w:pPr>
      <w:r w:rsidRPr="00D76688">
        <w:rPr>
          <w:rFonts w:ascii="Times New Roman" w:hAnsi="Times New Roman"/>
          <w:sz w:val="24"/>
          <w:szCs w:val="24"/>
        </w:rPr>
        <w:t xml:space="preserve">банк </w:t>
      </w:r>
      <w:r w:rsidR="00B320D6">
        <w:rPr>
          <w:rFonts w:ascii="Times New Roman" w:hAnsi="Times New Roman"/>
          <w:sz w:val="24"/>
          <w:szCs w:val="24"/>
        </w:rPr>
        <w:t>–</w:t>
      </w:r>
      <w:r w:rsidRPr="00D76688">
        <w:rPr>
          <w:rFonts w:ascii="Times New Roman" w:hAnsi="Times New Roman"/>
          <w:sz w:val="24"/>
          <w:szCs w:val="24"/>
        </w:rPr>
        <w:t xml:space="preserve"> </w:t>
      </w:r>
      <w:r w:rsidR="00B320D6">
        <w:rPr>
          <w:rFonts w:ascii="Times New Roman" w:hAnsi="Times New Roman"/>
          <w:sz w:val="24"/>
          <w:szCs w:val="24"/>
        </w:rPr>
        <w:t xml:space="preserve">ОКЦ №1 </w:t>
      </w:r>
      <w:r w:rsidR="0071745D">
        <w:rPr>
          <w:rFonts w:ascii="Times New Roman" w:hAnsi="Times New Roman"/>
          <w:sz w:val="24"/>
          <w:szCs w:val="24"/>
        </w:rPr>
        <w:t>ВВГУ Банка России//</w:t>
      </w:r>
      <w:r w:rsidRPr="00D76688">
        <w:rPr>
          <w:rFonts w:ascii="Times New Roman" w:hAnsi="Times New Roman"/>
          <w:sz w:val="24"/>
          <w:szCs w:val="24"/>
        </w:rPr>
        <w:t xml:space="preserve">УФК </w:t>
      </w:r>
      <w:r w:rsidR="0071745D" w:rsidRPr="00D76688">
        <w:rPr>
          <w:rFonts w:ascii="Times New Roman" w:hAnsi="Times New Roman"/>
          <w:sz w:val="24"/>
          <w:szCs w:val="24"/>
        </w:rPr>
        <w:t xml:space="preserve">по </w:t>
      </w:r>
      <w:r w:rsidR="0071745D">
        <w:rPr>
          <w:rFonts w:ascii="Times New Roman" w:hAnsi="Times New Roman"/>
          <w:sz w:val="24"/>
          <w:szCs w:val="24"/>
        </w:rPr>
        <w:t>Нижегородской</w:t>
      </w:r>
      <w:r w:rsidR="0071745D" w:rsidRPr="00D76688">
        <w:rPr>
          <w:rFonts w:ascii="Times New Roman" w:hAnsi="Times New Roman"/>
          <w:sz w:val="24"/>
          <w:szCs w:val="24"/>
        </w:rPr>
        <w:t xml:space="preserve"> области</w:t>
      </w:r>
      <w:r w:rsidRPr="00D76688">
        <w:rPr>
          <w:rFonts w:ascii="Times New Roman" w:hAnsi="Times New Roman"/>
          <w:sz w:val="24"/>
          <w:szCs w:val="24"/>
        </w:rPr>
        <w:t xml:space="preserve">, г. </w:t>
      </w:r>
      <w:r w:rsidR="0071745D">
        <w:rPr>
          <w:rFonts w:ascii="Times New Roman" w:hAnsi="Times New Roman"/>
          <w:sz w:val="24"/>
          <w:szCs w:val="24"/>
        </w:rPr>
        <w:t>Нижний Новгород.</w:t>
      </w:r>
    </w:p>
    <w:p w14:paraId="182444B0" w14:textId="017626A0" w:rsidR="00B46280" w:rsidRPr="00D76688" w:rsidRDefault="0071745D" w:rsidP="00EB207A">
      <w:pPr>
        <w:ind w:left="426"/>
        <w:jc w:val="both"/>
        <w:rPr>
          <w:rFonts w:ascii="Times New Roman" w:hAnsi="Times New Roman"/>
          <w:sz w:val="24"/>
          <w:szCs w:val="24"/>
        </w:rPr>
      </w:pPr>
      <w:r>
        <w:rPr>
          <w:rFonts w:ascii="Times New Roman" w:hAnsi="Times New Roman"/>
          <w:sz w:val="24"/>
          <w:szCs w:val="24"/>
        </w:rPr>
        <w:t>р/с 03214643000000013234</w:t>
      </w:r>
      <w:r w:rsidR="00B05658" w:rsidRPr="00D76688">
        <w:rPr>
          <w:rFonts w:ascii="Times New Roman" w:hAnsi="Times New Roman"/>
          <w:sz w:val="24"/>
          <w:szCs w:val="24"/>
        </w:rPr>
        <w:t xml:space="preserve">, БИК </w:t>
      </w:r>
      <w:r>
        <w:rPr>
          <w:rFonts w:ascii="Times New Roman" w:hAnsi="Times New Roman"/>
          <w:sz w:val="24"/>
          <w:szCs w:val="24"/>
        </w:rPr>
        <w:t xml:space="preserve">012202102, </w:t>
      </w:r>
      <w:r w:rsidR="00B05658" w:rsidRPr="00D76688">
        <w:rPr>
          <w:rFonts w:ascii="Times New Roman" w:hAnsi="Times New Roman"/>
          <w:sz w:val="24"/>
          <w:szCs w:val="24"/>
        </w:rPr>
        <w:t xml:space="preserve">к/с </w:t>
      </w:r>
      <w:r>
        <w:rPr>
          <w:rFonts w:ascii="Times New Roman" w:hAnsi="Times New Roman"/>
          <w:sz w:val="24"/>
          <w:szCs w:val="24"/>
        </w:rPr>
        <w:t>40102810745370000024.</w:t>
      </w:r>
    </w:p>
    <w:p w14:paraId="3255334C" w14:textId="497111E2" w:rsidR="00315E30" w:rsidRPr="00D76688" w:rsidRDefault="00564790" w:rsidP="00EB207A">
      <w:pPr>
        <w:ind w:left="426"/>
        <w:jc w:val="both"/>
        <w:rPr>
          <w:rFonts w:ascii="Times New Roman" w:hAnsi="Times New Roman"/>
          <w:sz w:val="24"/>
          <w:szCs w:val="24"/>
        </w:rPr>
      </w:pPr>
      <w:r>
        <w:rPr>
          <w:rFonts w:ascii="Times New Roman" w:hAnsi="Times New Roman"/>
          <w:sz w:val="24"/>
          <w:szCs w:val="24"/>
        </w:rPr>
        <w:t>Телефон:</w:t>
      </w:r>
      <w:r w:rsidR="00315E30">
        <w:rPr>
          <w:rFonts w:ascii="Times New Roman" w:hAnsi="Times New Roman"/>
          <w:sz w:val="24"/>
          <w:szCs w:val="24"/>
        </w:rPr>
        <w:t xml:space="preserve"> </w:t>
      </w:r>
      <w:r w:rsidR="00315E30" w:rsidRPr="00D76688">
        <w:rPr>
          <w:rFonts w:ascii="Times New Roman" w:hAnsi="Times New Roman"/>
          <w:sz w:val="24"/>
          <w:szCs w:val="24"/>
        </w:rPr>
        <w:t>+7(498) 699-06-</w:t>
      </w:r>
      <w:r>
        <w:rPr>
          <w:rFonts w:ascii="Times New Roman" w:hAnsi="Times New Roman"/>
          <w:sz w:val="24"/>
          <w:szCs w:val="24"/>
        </w:rPr>
        <w:t>72 (Отдел закупок), +7 (</w:t>
      </w:r>
      <w:r w:rsidR="00D153EC">
        <w:rPr>
          <w:rFonts w:ascii="Times New Roman" w:hAnsi="Times New Roman"/>
          <w:sz w:val="24"/>
          <w:szCs w:val="24"/>
        </w:rPr>
        <w:t>952</w:t>
      </w:r>
      <w:r>
        <w:rPr>
          <w:rFonts w:ascii="Times New Roman" w:hAnsi="Times New Roman"/>
          <w:sz w:val="24"/>
          <w:szCs w:val="24"/>
        </w:rPr>
        <w:t xml:space="preserve">) </w:t>
      </w:r>
      <w:r w:rsidR="00D153EC">
        <w:rPr>
          <w:rFonts w:ascii="Times New Roman" w:hAnsi="Times New Roman"/>
          <w:sz w:val="24"/>
          <w:szCs w:val="24"/>
        </w:rPr>
        <w:t>286-23-12</w:t>
      </w:r>
      <w:r>
        <w:rPr>
          <w:rFonts w:ascii="Times New Roman" w:hAnsi="Times New Roman"/>
          <w:sz w:val="24"/>
          <w:szCs w:val="24"/>
        </w:rPr>
        <w:t xml:space="preserve"> (Технический специалист)</w:t>
      </w:r>
    </w:p>
    <w:p w14:paraId="23826AF8" w14:textId="7E85A50B" w:rsidR="00501163" w:rsidRPr="004A0D3B" w:rsidRDefault="00501163" w:rsidP="00EB207A">
      <w:pPr>
        <w:ind w:left="426"/>
        <w:jc w:val="both"/>
        <w:rPr>
          <w:rFonts w:ascii="Times New Roman" w:hAnsi="Times New Roman"/>
          <w:sz w:val="24"/>
          <w:szCs w:val="24"/>
        </w:rPr>
      </w:pPr>
      <w:r w:rsidRPr="00345254">
        <w:rPr>
          <w:rFonts w:ascii="Times New Roman" w:hAnsi="Times New Roman"/>
          <w:sz w:val="24"/>
          <w:szCs w:val="24"/>
        </w:rPr>
        <w:t>Адрес электронной почты:</w:t>
      </w:r>
      <w:r w:rsidRPr="00D76688">
        <w:rPr>
          <w:rFonts w:ascii="Times New Roman" w:hAnsi="Times New Roman"/>
          <w:b/>
          <w:sz w:val="24"/>
          <w:szCs w:val="24"/>
        </w:rPr>
        <w:t xml:space="preserve"> </w:t>
      </w:r>
      <w:hyperlink r:id="rId8" w:history="1">
        <w:r w:rsidR="004A0D3B" w:rsidRPr="004A0D3B">
          <w:rPr>
            <w:rStyle w:val="af0"/>
            <w:rFonts w:ascii="Times New Roman" w:hAnsi="Times New Roman"/>
            <w:sz w:val="24"/>
            <w:szCs w:val="24"/>
          </w:rPr>
          <w:t>okr@agz.50.mchs.gov.ru</w:t>
        </w:r>
      </w:hyperlink>
      <w:r w:rsidR="004A0D3B" w:rsidRPr="004A0D3B">
        <w:rPr>
          <w:rFonts w:ascii="Times New Roman" w:hAnsi="Times New Roman"/>
          <w:sz w:val="24"/>
          <w:szCs w:val="24"/>
        </w:rPr>
        <w:t xml:space="preserve"> </w:t>
      </w:r>
    </w:p>
    <w:p w14:paraId="4D76CA13" w14:textId="77777777" w:rsidR="00FD71F6" w:rsidRPr="0008226D" w:rsidRDefault="00FD71F6" w:rsidP="00EB207A">
      <w:pPr>
        <w:ind w:left="426"/>
        <w:jc w:val="both"/>
        <w:rPr>
          <w:rFonts w:ascii="Times New Roman" w:hAnsi="Times New Roman"/>
          <w:sz w:val="16"/>
          <w:szCs w:val="16"/>
        </w:rPr>
      </w:pPr>
    </w:p>
    <w:p w14:paraId="152A19D6" w14:textId="75AA6EA7" w:rsidR="0008226D" w:rsidRPr="005F4671" w:rsidRDefault="00315E30" w:rsidP="00EB207A">
      <w:pPr>
        <w:keepNext/>
        <w:keepLines/>
        <w:ind w:left="426"/>
        <w:rPr>
          <w:rFonts w:ascii="Times New Roman" w:hAnsi="Times New Roman"/>
          <w:bCs/>
          <w:sz w:val="24"/>
          <w:szCs w:val="24"/>
        </w:rPr>
      </w:pPr>
      <w:r>
        <w:rPr>
          <w:rFonts w:ascii="Times New Roman" w:hAnsi="Times New Roman"/>
          <w:b/>
          <w:bCs/>
          <w:sz w:val="24"/>
          <w:szCs w:val="24"/>
        </w:rPr>
        <w:t xml:space="preserve">13.2. </w:t>
      </w:r>
      <w:r w:rsidR="0008226D" w:rsidRPr="005F4671">
        <w:rPr>
          <w:rFonts w:ascii="Times New Roman" w:hAnsi="Times New Roman"/>
          <w:b/>
          <w:bCs/>
          <w:sz w:val="24"/>
          <w:szCs w:val="24"/>
        </w:rPr>
        <w:t>Поставщик</w:t>
      </w:r>
      <w:r w:rsidR="0008226D" w:rsidRPr="005F4671">
        <w:rPr>
          <w:rFonts w:ascii="Times New Roman" w:hAnsi="Times New Roman"/>
          <w:bCs/>
          <w:sz w:val="24"/>
          <w:szCs w:val="24"/>
        </w:rPr>
        <w:t xml:space="preserve">: </w:t>
      </w:r>
    </w:p>
    <w:p w14:paraId="0B2DD50B" w14:textId="2664008B" w:rsidR="0008226D" w:rsidRPr="00467804" w:rsidRDefault="0008226D" w:rsidP="00EB207A">
      <w:pPr>
        <w:keepNext/>
        <w:keepLines/>
        <w:ind w:left="426"/>
        <w:rPr>
          <w:rFonts w:ascii="Times New Roman" w:hAnsi="Times New Roman"/>
          <w:bCs/>
          <w:sz w:val="24"/>
          <w:szCs w:val="24"/>
        </w:rPr>
      </w:pPr>
      <w:r w:rsidRPr="00E85EF5">
        <w:rPr>
          <w:rFonts w:ascii="Times New Roman" w:hAnsi="Times New Roman"/>
          <w:bCs/>
          <w:sz w:val="24"/>
          <w:szCs w:val="24"/>
        </w:rPr>
        <w:t>Юридический адрес:</w:t>
      </w:r>
      <w:r w:rsidR="007907E4">
        <w:rPr>
          <w:rFonts w:ascii="Times New Roman" w:hAnsi="Times New Roman"/>
          <w:b/>
          <w:bCs/>
          <w:sz w:val="24"/>
          <w:szCs w:val="24"/>
        </w:rPr>
        <w:t xml:space="preserve"> </w:t>
      </w:r>
    </w:p>
    <w:p w14:paraId="68FC5B7C" w14:textId="6575A258" w:rsidR="00E85EF5" w:rsidRPr="00467804" w:rsidRDefault="0008226D" w:rsidP="00EB207A">
      <w:pPr>
        <w:keepNext/>
        <w:keepLines/>
        <w:ind w:left="426"/>
        <w:rPr>
          <w:rFonts w:ascii="Times New Roman" w:hAnsi="Times New Roman"/>
          <w:bCs/>
          <w:sz w:val="24"/>
          <w:szCs w:val="24"/>
        </w:rPr>
      </w:pPr>
      <w:r w:rsidRPr="00E85EF5">
        <w:rPr>
          <w:rFonts w:ascii="Times New Roman" w:hAnsi="Times New Roman"/>
          <w:bCs/>
          <w:sz w:val="24"/>
          <w:szCs w:val="24"/>
        </w:rPr>
        <w:t>Банковские реквизиты:</w:t>
      </w:r>
      <w:r w:rsidR="00E85EF5">
        <w:rPr>
          <w:rFonts w:ascii="Times New Roman" w:hAnsi="Times New Roman"/>
          <w:b/>
          <w:bCs/>
          <w:sz w:val="24"/>
          <w:szCs w:val="24"/>
        </w:rPr>
        <w:t xml:space="preserve"> </w:t>
      </w:r>
    </w:p>
    <w:p w14:paraId="3683E407" w14:textId="4E1CCFE3" w:rsidR="0008226D" w:rsidRPr="005F4671" w:rsidRDefault="0008226D" w:rsidP="00EB207A">
      <w:pPr>
        <w:keepNext/>
        <w:keepLines/>
        <w:ind w:left="426"/>
        <w:rPr>
          <w:rFonts w:ascii="Times New Roman" w:eastAsia="MS Gothic" w:hAnsi="Times New Roman"/>
          <w:bCs/>
          <w:sz w:val="24"/>
          <w:szCs w:val="24"/>
        </w:rPr>
      </w:pPr>
      <w:r w:rsidRPr="00E85EF5">
        <w:rPr>
          <w:rFonts w:ascii="Times New Roman" w:hAnsi="Times New Roman"/>
          <w:bCs/>
          <w:sz w:val="24"/>
          <w:szCs w:val="24"/>
        </w:rPr>
        <w:t>Контактный телефон:</w:t>
      </w:r>
      <w:r w:rsidRPr="005F4671">
        <w:rPr>
          <w:rFonts w:ascii="Times New Roman" w:hAnsi="Times New Roman"/>
          <w:bCs/>
          <w:sz w:val="24"/>
          <w:szCs w:val="24"/>
        </w:rPr>
        <w:t xml:space="preserve"> </w:t>
      </w:r>
    </w:p>
    <w:p w14:paraId="5F485392" w14:textId="4260181F" w:rsidR="0064518A" w:rsidRDefault="004728BC" w:rsidP="00EB207A">
      <w:pPr>
        <w:ind w:left="426"/>
        <w:rPr>
          <w:rFonts w:ascii="Times New Roman" w:hAnsi="Times New Roman"/>
          <w:sz w:val="24"/>
          <w:szCs w:val="24"/>
        </w:rPr>
      </w:pPr>
      <w:r w:rsidRPr="00E85EF5">
        <w:rPr>
          <w:rFonts w:ascii="Times New Roman" w:hAnsi="Times New Roman"/>
          <w:sz w:val="24"/>
          <w:szCs w:val="24"/>
        </w:rPr>
        <w:t>Адрес электронной почты</w:t>
      </w:r>
      <w:r w:rsidR="0008226D" w:rsidRPr="00E85EF5">
        <w:rPr>
          <w:rFonts w:ascii="Times New Roman" w:hAnsi="Times New Roman"/>
          <w:bCs/>
          <w:sz w:val="24"/>
          <w:szCs w:val="24"/>
        </w:rPr>
        <w:t>:</w:t>
      </w:r>
      <w:r w:rsidR="0008226D" w:rsidRPr="00E40827">
        <w:rPr>
          <w:rFonts w:ascii="Times New Roman" w:hAnsi="Times New Roman"/>
          <w:bCs/>
          <w:sz w:val="24"/>
          <w:szCs w:val="24"/>
        </w:rPr>
        <w:t xml:space="preserve"> </w:t>
      </w:r>
      <w:r w:rsidR="00E85EF5">
        <w:rPr>
          <w:rFonts w:ascii="Times New Roman" w:hAnsi="Times New Roman"/>
          <w:bCs/>
          <w:sz w:val="24"/>
          <w:szCs w:val="24"/>
        </w:rPr>
        <w:t xml:space="preserve"> </w:t>
      </w:r>
    </w:p>
    <w:tbl>
      <w:tblPr>
        <w:tblW w:w="10442" w:type="dxa"/>
        <w:tblInd w:w="1" w:type="dxa"/>
        <w:tblLayout w:type="fixed"/>
        <w:tblCellMar>
          <w:left w:w="10" w:type="dxa"/>
          <w:right w:w="10" w:type="dxa"/>
        </w:tblCellMar>
        <w:tblLook w:val="0000" w:firstRow="0" w:lastRow="0" w:firstColumn="0" w:lastColumn="0" w:noHBand="0" w:noVBand="0"/>
      </w:tblPr>
      <w:tblGrid>
        <w:gridCol w:w="5227"/>
        <w:gridCol w:w="5215"/>
      </w:tblGrid>
      <w:tr w:rsidR="00707980" w:rsidRPr="00D76688" w14:paraId="67B71E31" w14:textId="77777777" w:rsidTr="000734FF">
        <w:trPr>
          <w:trHeight w:val="1170"/>
        </w:trPr>
        <w:tc>
          <w:tcPr>
            <w:tcW w:w="5227" w:type="dxa"/>
            <w:shd w:val="clear" w:color="auto" w:fill="auto"/>
            <w:tcMar>
              <w:top w:w="0" w:type="dxa"/>
              <w:left w:w="108" w:type="dxa"/>
              <w:bottom w:w="0" w:type="dxa"/>
              <w:right w:w="108" w:type="dxa"/>
            </w:tcMar>
          </w:tcPr>
          <w:p w14:paraId="179A596A" w14:textId="77777777" w:rsidR="00707980" w:rsidRPr="00D76688" w:rsidRDefault="00707980" w:rsidP="00EB207A">
            <w:pPr>
              <w:ind w:left="426" w:firstLine="708"/>
              <w:rPr>
                <w:rFonts w:ascii="Times New Roman" w:hAnsi="Times New Roman"/>
                <w:sz w:val="24"/>
                <w:szCs w:val="24"/>
              </w:rPr>
            </w:pPr>
          </w:p>
          <w:p w14:paraId="1764F6FA" w14:textId="77777777" w:rsidR="00707980" w:rsidRPr="00D76688" w:rsidRDefault="00707980" w:rsidP="00EB207A">
            <w:pPr>
              <w:ind w:left="426" w:firstLine="708"/>
              <w:rPr>
                <w:rFonts w:ascii="Times New Roman" w:hAnsi="Times New Roman"/>
                <w:sz w:val="24"/>
                <w:szCs w:val="24"/>
              </w:rPr>
            </w:pPr>
            <w:r w:rsidRPr="00D76688">
              <w:rPr>
                <w:rFonts w:ascii="Times New Roman" w:hAnsi="Times New Roman"/>
                <w:sz w:val="24"/>
                <w:szCs w:val="24"/>
              </w:rPr>
              <w:t>Заказчик:</w:t>
            </w:r>
          </w:p>
          <w:p w14:paraId="17638288" w14:textId="77777777" w:rsidR="00707980" w:rsidRPr="00D76688" w:rsidRDefault="00707980" w:rsidP="00EB207A">
            <w:pPr>
              <w:ind w:left="426" w:firstLine="708"/>
              <w:rPr>
                <w:rFonts w:ascii="Times New Roman" w:hAnsi="Times New Roman"/>
                <w:sz w:val="24"/>
                <w:szCs w:val="24"/>
              </w:rPr>
            </w:pPr>
          </w:p>
          <w:p w14:paraId="5F93473D" w14:textId="77777777" w:rsidR="00707980" w:rsidRPr="00D76688" w:rsidRDefault="00707980" w:rsidP="00EB207A">
            <w:pPr>
              <w:ind w:left="426" w:firstLine="708"/>
              <w:rPr>
                <w:rFonts w:ascii="Times New Roman" w:hAnsi="Times New Roman"/>
                <w:sz w:val="24"/>
                <w:szCs w:val="24"/>
              </w:rPr>
            </w:pPr>
          </w:p>
          <w:p w14:paraId="3020D2F7" w14:textId="77777777" w:rsidR="00707980" w:rsidRPr="00D76688" w:rsidRDefault="00707980" w:rsidP="00EB207A">
            <w:pPr>
              <w:ind w:left="426" w:firstLine="708"/>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w:t>
            </w:r>
          </w:p>
        </w:tc>
        <w:tc>
          <w:tcPr>
            <w:tcW w:w="5215" w:type="dxa"/>
            <w:shd w:val="clear" w:color="auto" w:fill="auto"/>
            <w:tcMar>
              <w:top w:w="0" w:type="dxa"/>
              <w:left w:w="108" w:type="dxa"/>
              <w:bottom w:w="0" w:type="dxa"/>
              <w:right w:w="108" w:type="dxa"/>
            </w:tcMar>
          </w:tcPr>
          <w:p w14:paraId="764A2578" w14:textId="77777777" w:rsidR="00707980" w:rsidRPr="00D76688" w:rsidRDefault="00707980" w:rsidP="00EB207A">
            <w:pPr>
              <w:ind w:left="426"/>
              <w:rPr>
                <w:rFonts w:ascii="Times New Roman" w:hAnsi="Times New Roman"/>
                <w:sz w:val="24"/>
                <w:szCs w:val="24"/>
              </w:rPr>
            </w:pPr>
          </w:p>
          <w:p w14:paraId="158C6156" w14:textId="77777777" w:rsidR="00707980" w:rsidRPr="00D76688" w:rsidRDefault="00707980" w:rsidP="00EB207A">
            <w:pPr>
              <w:ind w:left="426"/>
              <w:rPr>
                <w:rFonts w:ascii="Times New Roman" w:hAnsi="Times New Roman"/>
                <w:sz w:val="24"/>
                <w:szCs w:val="24"/>
              </w:rPr>
            </w:pPr>
            <w:r w:rsidRPr="00D76688">
              <w:rPr>
                <w:rFonts w:ascii="Times New Roman" w:hAnsi="Times New Roman"/>
                <w:sz w:val="24"/>
                <w:szCs w:val="24"/>
              </w:rPr>
              <w:t xml:space="preserve">       Поставщик:</w:t>
            </w:r>
          </w:p>
          <w:p w14:paraId="457ED3B8" w14:textId="77777777" w:rsidR="00707980" w:rsidRPr="00D76688" w:rsidRDefault="00707980" w:rsidP="00EB207A">
            <w:pPr>
              <w:ind w:left="426"/>
              <w:rPr>
                <w:rFonts w:ascii="Times New Roman" w:hAnsi="Times New Roman"/>
                <w:sz w:val="24"/>
                <w:szCs w:val="24"/>
              </w:rPr>
            </w:pPr>
          </w:p>
          <w:p w14:paraId="2D8D0B84" w14:textId="77777777" w:rsidR="00707980" w:rsidRPr="00D76688" w:rsidRDefault="00707980" w:rsidP="00EB207A">
            <w:pPr>
              <w:ind w:left="426"/>
              <w:rPr>
                <w:rFonts w:ascii="Times New Roman" w:hAnsi="Times New Roman"/>
                <w:sz w:val="24"/>
                <w:szCs w:val="24"/>
              </w:rPr>
            </w:pPr>
            <w:r w:rsidRPr="00D76688">
              <w:rPr>
                <w:rFonts w:ascii="Times New Roman" w:hAnsi="Times New Roman"/>
                <w:sz w:val="24"/>
                <w:szCs w:val="24"/>
              </w:rPr>
              <w:t xml:space="preserve">  </w:t>
            </w:r>
          </w:p>
          <w:p w14:paraId="16FFA058" w14:textId="77777777" w:rsidR="00707980" w:rsidRPr="00D76688" w:rsidRDefault="00707980" w:rsidP="00EB207A">
            <w:pPr>
              <w:ind w:left="426"/>
              <w:rPr>
                <w:rFonts w:ascii="Times New Roman" w:hAnsi="Times New Roman"/>
                <w:sz w:val="24"/>
                <w:szCs w:val="24"/>
              </w:rPr>
            </w:pPr>
            <w:r w:rsidRPr="00D76688">
              <w:rPr>
                <w:rFonts w:ascii="Times New Roman" w:hAnsi="Times New Roman"/>
                <w:sz w:val="24"/>
                <w:szCs w:val="24"/>
              </w:rPr>
              <w:t xml:space="preserve">       _________________ </w:t>
            </w:r>
            <w:r>
              <w:rPr>
                <w:rFonts w:ascii="Times New Roman" w:hAnsi="Times New Roman"/>
                <w:sz w:val="24"/>
                <w:szCs w:val="24"/>
              </w:rPr>
              <w:t>/_________/</w:t>
            </w:r>
          </w:p>
        </w:tc>
      </w:tr>
    </w:tbl>
    <w:p w14:paraId="65466CDC" w14:textId="7D3DA6CE" w:rsidR="00707980" w:rsidRDefault="00707980" w:rsidP="00EB207A">
      <w:pPr>
        <w:ind w:left="426"/>
        <w:jc w:val="right"/>
        <w:rPr>
          <w:rFonts w:ascii="Times New Roman" w:hAnsi="Times New Roman"/>
          <w:sz w:val="24"/>
          <w:szCs w:val="24"/>
        </w:rPr>
      </w:pPr>
    </w:p>
    <w:p w14:paraId="41352BEA" w14:textId="5519895B" w:rsidR="0071745D" w:rsidRDefault="0071745D" w:rsidP="00EB207A">
      <w:pPr>
        <w:ind w:left="426"/>
        <w:jc w:val="right"/>
        <w:rPr>
          <w:rFonts w:ascii="Times New Roman" w:hAnsi="Times New Roman"/>
          <w:sz w:val="24"/>
          <w:szCs w:val="24"/>
        </w:rPr>
      </w:pPr>
    </w:p>
    <w:p w14:paraId="4FB759B9" w14:textId="3BD22B4D" w:rsidR="00DD4DB8" w:rsidRDefault="00DD4DB8" w:rsidP="00EB207A">
      <w:pPr>
        <w:ind w:left="426"/>
        <w:jc w:val="right"/>
        <w:rPr>
          <w:rFonts w:ascii="Times New Roman" w:hAnsi="Times New Roman"/>
          <w:sz w:val="24"/>
          <w:szCs w:val="24"/>
        </w:rPr>
      </w:pPr>
    </w:p>
    <w:p w14:paraId="5024F2CF" w14:textId="77777777" w:rsidR="00DD4DB8" w:rsidRDefault="00DD4DB8" w:rsidP="00EB207A">
      <w:pPr>
        <w:ind w:left="426"/>
        <w:jc w:val="right"/>
        <w:rPr>
          <w:rFonts w:ascii="Times New Roman" w:hAnsi="Times New Roman"/>
          <w:sz w:val="24"/>
          <w:szCs w:val="24"/>
        </w:rPr>
      </w:pPr>
    </w:p>
    <w:p w14:paraId="45625961" w14:textId="609C3FBF" w:rsidR="00932588" w:rsidRPr="00D76688" w:rsidRDefault="0054113A" w:rsidP="00EB207A">
      <w:pPr>
        <w:ind w:left="426"/>
        <w:jc w:val="right"/>
        <w:rPr>
          <w:rFonts w:ascii="Times New Roman" w:hAnsi="Times New Roman"/>
          <w:sz w:val="24"/>
          <w:szCs w:val="24"/>
        </w:rPr>
      </w:pPr>
      <w:r w:rsidRPr="00D76688">
        <w:rPr>
          <w:rFonts w:ascii="Times New Roman" w:hAnsi="Times New Roman"/>
          <w:sz w:val="24"/>
          <w:szCs w:val="24"/>
        </w:rPr>
        <w:t>Приложение №</w:t>
      </w:r>
      <w:r w:rsidR="00315E30">
        <w:rPr>
          <w:rFonts w:ascii="Times New Roman" w:hAnsi="Times New Roman"/>
          <w:sz w:val="24"/>
          <w:szCs w:val="24"/>
        </w:rPr>
        <w:t xml:space="preserve"> </w:t>
      </w:r>
      <w:r w:rsidRPr="00D76688">
        <w:rPr>
          <w:rFonts w:ascii="Times New Roman" w:hAnsi="Times New Roman"/>
          <w:sz w:val="24"/>
          <w:szCs w:val="24"/>
        </w:rPr>
        <w:t>1 Договору №</w:t>
      </w:r>
      <w:r w:rsidR="00E85EF5">
        <w:rPr>
          <w:rFonts w:ascii="Times New Roman" w:hAnsi="Times New Roman"/>
          <w:sz w:val="24"/>
          <w:szCs w:val="24"/>
        </w:rPr>
        <w:t xml:space="preserve"> </w:t>
      </w:r>
      <w:r w:rsidR="00B320D6">
        <w:rPr>
          <w:rFonts w:ascii="Times New Roman" w:hAnsi="Times New Roman"/>
          <w:sz w:val="24"/>
          <w:szCs w:val="24"/>
        </w:rPr>
        <w:t>______</w:t>
      </w:r>
    </w:p>
    <w:p w14:paraId="690BCB2F" w14:textId="2E899DE7" w:rsidR="00932588" w:rsidRPr="00D76688" w:rsidRDefault="000734FF" w:rsidP="00EB207A">
      <w:pPr>
        <w:ind w:left="426" w:firstLine="709"/>
        <w:rPr>
          <w:rFonts w:ascii="Times New Roman" w:hAnsi="Times New Roman"/>
          <w:sz w:val="24"/>
          <w:szCs w:val="24"/>
        </w:rPr>
      </w:pPr>
      <w:r>
        <w:rPr>
          <w:rFonts w:ascii="Times New Roman" w:hAnsi="Times New Roman"/>
          <w:sz w:val="24"/>
          <w:szCs w:val="24"/>
        </w:rPr>
        <w:t xml:space="preserve">    </w:t>
      </w:r>
      <w:r w:rsidR="000D7796">
        <w:rPr>
          <w:rFonts w:ascii="Times New Roman" w:hAnsi="Times New Roman"/>
          <w:sz w:val="24"/>
          <w:szCs w:val="24"/>
        </w:rPr>
        <w:tab/>
      </w:r>
      <w:r w:rsidR="000D7796">
        <w:rPr>
          <w:rFonts w:ascii="Times New Roman" w:hAnsi="Times New Roman"/>
          <w:sz w:val="24"/>
          <w:szCs w:val="24"/>
        </w:rPr>
        <w:tab/>
      </w:r>
      <w:r w:rsidR="000D7796">
        <w:rPr>
          <w:rFonts w:ascii="Times New Roman" w:hAnsi="Times New Roman"/>
          <w:sz w:val="24"/>
          <w:szCs w:val="24"/>
        </w:rPr>
        <w:tab/>
      </w:r>
      <w:r w:rsidR="000D7796">
        <w:rPr>
          <w:rFonts w:ascii="Times New Roman" w:hAnsi="Times New Roman"/>
          <w:sz w:val="24"/>
          <w:szCs w:val="24"/>
        </w:rPr>
        <w:tab/>
      </w:r>
      <w:r w:rsidR="000D7796">
        <w:rPr>
          <w:rFonts w:ascii="Times New Roman" w:hAnsi="Times New Roman"/>
          <w:sz w:val="24"/>
          <w:szCs w:val="24"/>
        </w:rPr>
        <w:tab/>
      </w:r>
      <w:r w:rsidR="000D7796">
        <w:rPr>
          <w:rFonts w:ascii="Times New Roman" w:hAnsi="Times New Roman"/>
          <w:sz w:val="24"/>
          <w:szCs w:val="24"/>
        </w:rPr>
        <w:tab/>
      </w:r>
      <w:r w:rsidR="000D7796">
        <w:rPr>
          <w:rFonts w:ascii="Times New Roman" w:hAnsi="Times New Roman"/>
          <w:sz w:val="24"/>
          <w:szCs w:val="24"/>
        </w:rPr>
        <w:tab/>
      </w:r>
      <w:r w:rsidR="000D7796">
        <w:rPr>
          <w:rFonts w:ascii="Times New Roman" w:hAnsi="Times New Roman"/>
          <w:sz w:val="24"/>
          <w:szCs w:val="24"/>
        </w:rPr>
        <w:tab/>
        <w:t xml:space="preserve">    </w:t>
      </w:r>
      <w:r w:rsidR="0054113A" w:rsidRPr="00D76688">
        <w:rPr>
          <w:rFonts w:ascii="Times New Roman" w:hAnsi="Times New Roman"/>
          <w:sz w:val="24"/>
          <w:szCs w:val="24"/>
        </w:rPr>
        <w:t xml:space="preserve">от </w:t>
      </w:r>
      <w:r w:rsidR="00252B3B" w:rsidRPr="00D76688">
        <w:rPr>
          <w:rFonts w:ascii="Times New Roman" w:hAnsi="Times New Roman"/>
          <w:sz w:val="24"/>
          <w:szCs w:val="24"/>
        </w:rPr>
        <w:t>«</w:t>
      </w:r>
      <w:r w:rsidR="00B320D6">
        <w:rPr>
          <w:rFonts w:ascii="Times New Roman" w:hAnsi="Times New Roman"/>
          <w:sz w:val="24"/>
          <w:szCs w:val="24"/>
        </w:rPr>
        <w:t>__</w:t>
      </w:r>
      <w:r w:rsidR="00DD2EB3">
        <w:rPr>
          <w:rFonts w:ascii="Times New Roman" w:hAnsi="Times New Roman"/>
          <w:sz w:val="24"/>
          <w:szCs w:val="24"/>
        </w:rPr>
        <w:t>___»</w:t>
      </w:r>
      <w:r w:rsidR="006E024E">
        <w:rPr>
          <w:rFonts w:ascii="Times New Roman" w:hAnsi="Times New Roman"/>
          <w:sz w:val="24"/>
          <w:szCs w:val="24"/>
        </w:rPr>
        <w:t xml:space="preserve"> </w:t>
      </w:r>
      <w:r w:rsidR="00DD2EB3">
        <w:rPr>
          <w:rFonts w:ascii="Times New Roman" w:hAnsi="Times New Roman"/>
          <w:sz w:val="24"/>
          <w:szCs w:val="24"/>
        </w:rPr>
        <w:t>______</w:t>
      </w:r>
      <w:r w:rsidR="00B320D6">
        <w:rPr>
          <w:rFonts w:ascii="Times New Roman" w:hAnsi="Times New Roman"/>
          <w:sz w:val="24"/>
          <w:szCs w:val="24"/>
        </w:rPr>
        <w:t>______</w:t>
      </w:r>
      <w:r w:rsidR="00185722" w:rsidRPr="00D76688">
        <w:rPr>
          <w:rFonts w:ascii="Times New Roman" w:hAnsi="Times New Roman"/>
          <w:sz w:val="24"/>
          <w:szCs w:val="24"/>
        </w:rPr>
        <w:t xml:space="preserve">  </w:t>
      </w:r>
      <w:r w:rsidR="0054113A" w:rsidRPr="00D76688">
        <w:rPr>
          <w:rFonts w:ascii="Times New Roman" w:hAnsi="Times New Roman"/>
          <w:sz w:val="24"/>
          <w:szCs w:val="24"/>
        </w:rPr>
        <w:t>20</w:t>
      </w:r>
      <w:r w:rsidR="0089515A" w:rsidRPr="00D76688">
        <w:rPr>
          <w:rFonts w:ascii="Times New Roman" w:hAnsi="Times New Roman"/>
          <w:sz w:val="24"/>
          <w:szCs w:val="24"/>
        </w:rPr>
        <w:t>2</w:t>
      </w:r>
      <w:r w:rsidR="00B320D6">
        <w:rPr>
          <w:rFonts w:ascii="Times New Roman" w:hAnsi="Times New Roman"/>
          <w:sz w:val="24"/>
          <w:szCs w:val="24"/>
        </w:rPr>
        <w:t>6</w:t>
      </w:r>
      <w:r w:rsidR="00E5064F" w:rsidRPr="00D76688">
        <w:rPr>
          <w:rFonts w:ascii="Times New Roman" w:hAnsi="Times New Roman"/>
          <w:sz w:val="24"/>
          <w:szCs w:val="24"/>
        </w:rPr>
        <w:t xml:space="preserve"> </w:t>
      </w:r>
      <w:r w:rsidR="0054113A" w:rsidRPr="00D76688">
        <w:rPr>
          <w:rFonts w:ascii="Times New Roman" w:hAnsi="Times New Roman"/>
          <w:sz w:val="24"/>
          <w:szCs w:val="24"/>
        </w:rPr>
        <w:t>г.</w:t>
      </w:r>
    </w:p>
    <w:p w14:paraId="2492FC30" w14:textId="77777777" w:rsidR="000734FF" w:rsidRPr="000734FF" w:rsidRDefault="000734FF" w:rsidP="00EB207A">
      <w:pPr>
        <w:widowControl/>
        <w:suppressAutoHyphens w:val="0"/>
        <w:autoSpaceDN/>
        <w:ind w:left="426"/>
        <w:jc w:val="right"/>
        <w:textAlignment w:val="auto"/>
        <w:rPr>
          <w:rFonts w:ascii="Times New Roman" w:eastAsia="Times New Roman" w:hAnsi="Times New Roman"/>
          <w:kern w:val="0"/>
          <w:sz w:val="28"/>
          <w:szCs w:val="28"/>
        </w:rPr>
      </w:pPr>
    </w:p>
    <w:p w14:paraId="35E176C2" w14:textId="77777777" w:rsidR="000734FF" w:rsidRPr="000734FF" w:rsidRDefault="000734FF" w:rsidP="00EB207A">
      <w:pPr>
        <w:widowControl/>
        <w:suppressAutoHyphens w:val="0"/>
        <w:autoSpaceDN/>
        <w:ind w:left="426"/>
        <w:jc w:val="center"/>
        <w:textAlignment w:val="auto"/>
        <w:rPr>
          <w:rFonts w:ascii="Times New Roman" w:eastAsia="Times New Roman" w:hAnsi="Times New Roman"/>
          <w:b/>
          <w:bCs/>
          <w:kern w:val="0"/>
          <w:sz w:val="32"/>
          <w:szCs w:val="32"/>
        </w:rPr>
      </w:pPr>
      <w:r w:rsidRPr="000734FF">
        <w:rPr>
          <w:rFonts w:ascii="Times New Roman" w:eastAsia="Times New Roman" w:hAnsi="Times New Roman"/>
          <w:b/>
          <w:bCs/>
          <w:kern w:val="0"/>
          <w:sz w:val="32"/>
          <w:szCs w:val="32"/>
        </w:rPr>
        <w:t>Техническое задание</w:t>
      </w:r>
    </w:p>
    <w:p w14:paraId="2595C898" w14:textId="412CC591" w:rsidR="000734FF" w:rsidRPr="000734FF" w:rsidRDefault="000734FF" w:rsidP="00EB207A">
      <w:pPr>
        <w:widowControl/>
        <w:suppressAutoHyphens w:val="0"/>
        <w:autoSpaceDN/>
        <w:ind w:left="426"/>
        <w:jc w:val="center"/>
        <w:textAlignment w:val="auto"/>
        <w:rPr>
          <w:rFonts w:ascii="Times New Roman" w:eastAsia="Times New Roman" w:hAnsi="Times New Roman"/>
          <w:bCs/>
          <w:kern w:val="0"/>
          <w:sz w:val="24"/>
          <w:szCs w:val="24"/>
        </w:rPr>
      </w:pPr>
      <w:r w:rsidRPr="000734FF">
        <w:rPr>
          <w:rFonts w:ascii="Times New Roman" w:eastAsia="Times New Roman" w:hAnsi="Times New Roman"/>
          <w:bCs/>
          <w:kern w:val="0"/>
          <w:sz w:val="24"/>
          <w:szCs w:val="24"/>
        </w:rPr>
        <w:t xml:space="preserve">на поставку </w:t>
      </w:r>
      <w:r w:rsidR="00DD2EB3">
        <w:rPr>
          <w:rFonts w:ascii="Times New Roman" w:eastAsia="Times New Roman" w:hAnsi="Times New Roman"/>
          <w:bCs/>
          <w:kern w:val="0"/>
          <w:sz w:val="24"/>
          <w:szCs w:val="24"/>
        </w:rPr>
        <w:t>моющих и чистящих средств</w:t>
      </w:r>
      <w:r w:rsidRPr="000734FF">
        <w:rPr>
          <w:rFonts w:ascii="Times New Roman" w:eastAsia="Times New Roman" w:hAnsi="Times New Roman"/>
          <w:bCs/>
          <w:kern w:val="0"/>
          <w:sz w:val="24"/>
          <w:szCs w:val="24"/>
        </w:rPr>
        <w:t xml:space="preserve"> </w:t>
      </w:r>
    </w:p>
    <w:p w14:paraId="7E3D3A12" w14:textId="1B834832" w:rsidR="000734FF" w:rsidRDefault="000734FF" w:rsidP="00EB207A">
      <w:pPr>
        <w:widowControl/>
        <w:suppressAutoHyphens w:val="0"/>
        <w:autoSpaceDN/>
        <w:ind w:left="426"/>
        <w:jc w:val="center"/>
        <w:textAlignment w:val="auto"/>
        <w:rPr>
          <w:rFonts w:ascii="Times New Roman" w:eastAsia="Times New Roman" w:hAnsi="Times New Roman"/>
          <w:bCs/>
          <w:kern w:val="0"/>
          <w:sz w:val="24"/>
          <w:szCs w:val="24"/>
        </w:rPr>
      </w:pPr>
      <w:r w:rsidRPr="000734FF">
        <w:rPr>
          <w:rFonts w:ascii="Times New Roman" w:eastAsia="Times New Roman" w:hAnsi="Times New Roman"/>
          <w:bCs/>
          <w:kern w:val="0"/>
          <w:sz w:val="24"/>
          <w:szCs w:val="24"/>
        </w:rPr>
        <w:t>для нужд ФГБВОУ ВО «Академия гражданской защиты МЧС России»</w:t>
      </w:r>
    </w:p>
    <w:p w14:paraId="1675778A" w14:textId="43D06837" w:rsidR="000734FF" w:rsidRDefault="000734FF" w:rsidP="00EB207A">
      <w:pPr>
        <w:widowControl/>
        <w:suppressAutoHyphens w:val="0"/>
        <w:autoSpaceDN/>
        <w:ind w:left="426"/>
        <w:jc w:val="center"/>
        <w:textAlignment w:val="auto"/>
        <w:rPr>
          <w:rFonts w:ascii="Times New Roman" w:eastAsia="Times New Roman" w:hAnsi="Times New Roman"/>
          <w:bCs/>
          <w:kern w:val="0"/>
          <w:sz w:val="24"/>
          <w:szCs w:val="24"/>
        </w:rPr>
      </w:pPr>
    </w:p>
    <w:p w14:paraId="4CDDD62E" w14:textId="4629DFB7" w:rsidR="000734FF" w:rsidRPr="000734FF" w:rsidRDefault="000734FF" w:rsidP="000D7796">
      <w:pPr>
        <w:widowControl/>
        <w:suppressAutoHyphens w:val="0"/>
        <w:autoSpaceDN/>
        <w:ind w:firstLine="567"/>
        <w:jc w:val="both"/>
        <w:textAlignment w:val="auto"/>
        <w:rPr>
          <w:rFonts w:ascii="Times New Roman" w:eastAsia="Times New Roman" w:hAnsi="Times New Roman"/>
          <w:bCs/>
          <w:kern w:val="0"/>
          <w:sz w:val="24"/>
          <w:szCs w:val="24"/>
        </w:rPr>
      </w:pPr>
      <w:r w:rsidRPr="000734FF">
        <w:rPr>
          <w:rFonts w:ascii="Times New Roman" w:eastAsia="Times New Roman" w:hAnsi="Times New Roman"/>
          <w:bCs/>
          <w:kern w:val="0"/>
          <w:sz w:val="24"/>
          <w:szCs w:val="24"/>
        </w:rPr>
        <w:t xml:space="preserve">Поставка товара осуществляется по </w:t>
      </w:r>
      <w:r w:rsidR="006005F7" w:rsidRPr="000734FF">
        <w:rPr>
          <w:rFonts w:ascii="Times New Roman" w:eastAsia="Times New Roman" w:hAnsi="Times New Roman"/>
          <w:bCs/>
          <w:kern w:val="0"/>
          <w:sz w:val="24"/>
          <w:szCs w:val="24"/>
        </w:rPr>
        <w:t>адресу: Московская</w:t>
      </w:r>
      <w:r w:rsidRPr="000734FF">
        <w:rPr>
          <w:rFonts w:ascii="Times New Roman" w:eastAsia="Times New Roman" w:hAnsi="Times New Roman"/>
          <w:bCs/>
          <w:kern w:val="0"/>
          <w:sz w:val="24"/>
          <w:szCs w:val="24"/>
        </w:rPr>
        <w:t xml:space="preserve"> обл. г/о Химки, г. Химки, </w:t>
      </w:r>
      <w:r w:rsidR="006005F7" w:rsidRPr="000734FF">
        <w:rPr>
          <w:rFonts w:ascii="Times New Roman" w:eastAsia="Times New Roman" w:hAnsi="Times New Roman"/>
          <w:bCs/>
          <w:kern w:val="0"/>
          <w:sz w:val="24"/>
          <w:szCs w:val="24"/>
        </w:rPr>
        <w:t xml:space="preserve">микрорайон </w:t>
      </w:r>
      <w:proofErr w:type="spellStart"/>
      <w:r w:rsidR="006005F7" w:rsidRPr="000734FF">
        <w:rPr>
          <w:rFonts w:ascii="Times New Roman" w:eastAsia="Times New Roman" w:hAnsi="Times New Roman"/>
          <w:bCs/>
          <w:kern w:val="0"/>
          <w:sz w:val="24"/>
          <w:szCs w:val="24"/>
        </w:rPr>
        <w:t>Новогорск</w:t>
      </w:r>
      <w:proofErr w:type="spellEnd"/>
      <w:r w:rsidRPr="000734FF">
        <w:rPr>
          <w:rFonts w:ascii="Times New Roman" w:eastAsia="Times New Roman" w:hAnsi="Times New Roman"/>
          <w:bCs/>
          <w:kern w:val="0"/>
          <w:sz w:val="24"/>
          <w:szCs w:val="24"/>
        </w:rPr>
        <w:t>, ул. Соколовская, стр. 1</w:t>
      </w:r>
      <w:r w:rsidR="006005F7" w:rsidRPr="000734FF">
        <w:rPr>
          <w:rFonts w:ascii="Times New Roman" w:eastAsia="Times New Roman" w:hAnsi="Times New Roman"/>
          <w:bCs/>
          <w:kern w:val="0"/>
          <w:sz w:val="24"/>
          <w:szCs w:val="24"/>
        </w:rPr>
        <w:t>а, ФГБВОУ</w:t>
      </w:r>
      <w:r w:rsidRPr="000734FF">
        <w:rPr>
          <w:rFonts w:ascii="Times New Roman" w:eastAsia="Times New Roman" w:hAnsi="Times New Roman"/>
          <w:bCs/>
          <w:kern w:val="0"/>
          <w:sz w:val="24"/>
          <w:szCs w:val="24"/>
        </w:rPr>
        <w:t xml:space="preserve"> ВО «Академия гражданской защиты МЧС России» по рабочим дням с 9.00 до 17.00 (с 09.00 до 16.00 по пятницам) по московскому времени.</w:t>
      </w:r>
    </w:p>
    <w:p w14:paraId="756E7295" w14:textId="25EFC221" w:rsidR="000734FF" w:rsidRPr="000734FF" w:rsidRDefault="000734FF" w:rsidP="000D7796">
      <w:pPr>
        <w:widowControl/>
        <w:suppressAutoHyphens w:val="0"/>
        <w:autoSpaceDN/>
        <w:ind w:firstLine="567"/>
        <w:jc w:val="both"/>
        <w:textAlignment w:val="auto"/>
        <w:rPr>
          <w:rFonts w:ascii="Times New Roman" w:eastAsia="Times New Roman" w:hAnsi="Times New Roman"/>
          <w:bCs/>
          <w:kern w:val="0"/>
          <w:sz w:val="24"/>
          <w:szCs w:val="24"/>
        </w:rPr>
      </w:pPr>
      <w:r w:rsidRPr="000734FF">
        <w:rPr>
          <w:rFonts w:ascii="Times New Roman" w:eastAsia="Times New Roman" w:hAnsi="Times New Roman"/>
          <w:bCs/>
          <w:kern w:val="0"/>
          <w:sz w:val="24"/>
          <w:szCs w:val="24"/>
        </w:rPr>
        <w:t xml:space="preserve">Срок поставки Товара: с даты заключения договора в течение </w:t>
      </w:r>
      <w:r w:rsidR="000D7796">
        <w:rPr>
          <w:rFonts w:ascii="Times New Roman" w:eastAsia="Times New Roman" w:hAnsi="Times New Roman"/>
          <w:bCs/>
          <w:kern w:val="0"/>
          <w:sz w:val="24"/>
          <w:szCs w:val="24"/>
        </w:rPr>
        <w:t>10</w:t>
      </w:r>
      <w:r w:rsidRPr="000734FF">
        <w:rPr>
          <w:rFonts w:ascii="Times New Roman" w:eastAsia="Times New Roman" w:hAnsi="Times New Roman"/>
          <w:bCs/>
          <w:kern w:val="0"/>
          <w:sz w:val="24"/>
          <w:szCs w:val="24"/>
        </w:rPr>
        <w:t xml:space="preserve"> (</w:t>
      </w:r>
      <w:r w:rsidR="000D7796">
        <w:rPr>
          <w:rFonts w:ascii="Times New Roman" w:eastAsia="Times New Roman" w:hAnsi="Times New Roman"/>
          <w:bCs/>
          <w:kern w:val="0"/>
          <w:sz w:val="24"/>
          <w:szCs w:val="24"/>
        </w:rPr>
        <w:t>десяти</w:t>
      </w:r>
      <w:r w:rsidRPr="000734FF">
        <w:rPr>
          <w:rFonts w:ascii="Times New Roman" w:eastAsia="Times New Roman" w:hAnsi="Times New Roman"/>
          <w:bCs/>
          <w:kern w:val="0"/>
          <w:sz w:val="24"/>
          <w:szCs w:val="24"/>
        </w:rPr>
        <w:t xml:space="preserve">) </w:t>
      </w:r>
      <w:r w:rsidR="000D7796">
        <w:rPr>
          <w:rFonts w:ascii="Times New Roman" w:eastAsia="Times New Roman" w:hAnsi="Times New Roman"/>
          <w:bCs/>
          <w:kern w:val="0"/>
          <w:sz w:val="24"/>
          <w:szCs w:val="24"/>
        </w:rPr>
        <w:t>рабочих</w:t>
      </w:r>
      <w:r w:rsidRPr="000734FF">
        <w:rPr>
          <w:rFonts w:ascii="Times New Roman" w:eastAsia="Times New Roman" w:hAnsi="Times New Roman"/>
          <w:bCs/>
          <w:kern w:val="0"/>
          <w:sz w:val="24"/>
          <w:szCs w:val="24"/>
        </w:rPr>
        <w:t xml:space="preserve"> дней.</w:t>
      </w:r>
    </w:p>
    <w:p w14:paraId="292EB019" w14:textId="77777777" w:rsidR="000734FF" w:rsidRDefault="000734FF" w:rsidP="00EB207A">
      <w:pPr>
        <w:ind w:left="426"/>
        <w:rPr>
          <w:rFonts w:ascii="Times New Roman" w:hAnsi="Times New Roman"/>
          <w:sz w:val="24"/>
          <w:szCs w:val="24"/>
        </w:rPr>
      </w:pPr>
    </w:p>
    <w:p w14:paraId="3091AD31" w14:textId="77777777" w:rsidR="000D7796" w:rsidRPr="000D7796" w:rsidRDefault="000D7796" w:rsidP="000D7796">
      <w:pPr>
        <w:widowControl/>
        <w:suppressAutoHyphens w:val="0"/>
        <w:autoSpaceDE w:val="0"/>
        <w:adjustRightInd w:val="0"/>
        <w:ind w:firstLine="567"/>
        <w:jc w:val="both"/>
        <w:textAlignment w:val="auto"/>
        <w:rPr>
          <w:rFonts w:ascii="Times New Roman" w:eastAsia="Times New Roman" w:hAnsi="Times New Roman"/>
          <w:bCs/>
          <w:kern w:val="0"/>
          <w:sz w:val="24"/>
          <w:szCs w:val="24"/>
        </w:rPr>
      </w:pPr>
      <w:r w:rsidRPr="000D7796">
        <w:rPr>
          <w:rFonts w:ascii="Times New Roman" w:eastAsia="Times New Roman" w:hAnsi="Times New Roman"/>
          <w:bCs/>
          <w:kern w:val="0"/>
          <w:sz w:val="24"/>
          <w:szCs w:val="24"/>
        </w:rPr>
        <w:t xml:space="preserve">Наименование, количество и характеристики товара: </w:t>
      </w:r>
    </w:p>
    <w:tbl>
      <w:tblPr>
        <w:tblStyle w:val="13"/>
        <w:tblW w:w="0" w:type="auto"/>
        <w:tblLook w:val="04A0" w:firstRow="1" w:lastRow="0" w:firstColumn="1" w:lastColumn="0" w:noHBand="0" w:noVBand="1"/>
      </w:tblPr>
      <w:tblGrid>
        <w:gridCol w:w="560"/>
        <w:gridCol w:w="2178"/>
        <w:gridCol w:w="1488"/>
        <w:gridCol w:w="4343"/>
        <w:gridCol w:w="701"/>
        <w:gridCol w:w="1009"/>
      </w:tblGrid>
      <w:tr w:rsidR="000D7796" w:rsidRPr="000D7796" w14:paraId="472BD297" w14:textId="77777777" w:rsidTr="007F49F9">
        <w:tc>
          <w:tcPr>
            <w:tcW w:w="560" w:type="dxa"/>
          </w:tcPr>
          <w:p w14:paraId="5FAE077E" w14:textId="77777777" w:rsidR="000D7796" w:rsidRPr="000D7796" w:rsidRDefault="000D7796" w:rsidP="000D7796">
            <w:pPr>
              <w:suppressAutoHyphens w:val="0"/>
              <w:jc w:val="center"/>
              <w:rPr>
                <w:b/>
                <w:sz w:val="24"/>
                <w:szCs w:val="24"/>
              </w:rPr>
            </w:pPr>
            <w:r w:rsidRPr="000D7796">
              <w:rPr>
                <w:b/>
                <w:sz w:val="24"/>
                <w:szCs w:val="24"/>
              </w:rPr>
              <w:t>№</w:t>
            </w:r>
          </w:p>
          <w:p w14:paraId="32624CAF" w14:textId="77777777" w:rsidR="000D7796" w:rsidRPr="000D7796" w:rsidRDefault="000D7796" w:rsidP="000D7796">
            <w:pPr>
              <w:suppressAutoHyphens w:val="0"/>
              <w:jc w:val="center"/>
              <w:rPr>
                <w:b/>
                <w:sz w:val="24"/>
                <w:szCs w:val="24"/>
              </w:rPr>
            </w:pPr>
            <w:r w:rsidRPr="000D7796">
              <w:rPr>
                <w:b/>
                <w:sz w:val="24"/>
                <w:szCs w:val="24"/>
              </w:rPr>
              <w:t>п/п</w:t>
            </w:r>
          </w:p>
        </w:tc>
        <w:tc>
          <w:tcPr>
            <w:tcW w:w="2178" w:type="dxa"/>
          </w:tcPr>
          <w:p w14:paraId="00249C3C" w14:textId="77777777" w:rsidR="000D7796" w:rsidRPr="000D7796" w:rsidRDefault="000D7796" w:rsidP="000D7796">
            <w:pPr>
              <w:suppressAutoHyphens w:val="0"/>
              <w:jc w:val="center"/>
              <w:rPr>
                <w:b/>
                <w:sz w:val="24"/>
                <w:szCs w:val="24"/>
              </w:rPr>
            </w:pPr>
            <w:r w:rsidRPr="000D7796">
              <w:rPr>
                <w:b/>
                <w:sz w:val="24"/>
                <w:szCs w:val="24"/>
              </w:rPr>
              <w:t>Наименование товара</w:t>
            </w:r>
          </w:p>
        </w:tc>
        <w:tc>
          <w:tcPr>
            <w:tcW w:w="1488" w:type="dxa"/>
          </w:tcPr>
          <w:p w14:paraId="178A684A" w14:textId="77777777" w:rsidR="000D7796" w:rsidRPr="000D7796" w:rsidRDefault="000D7796" w:rsidP="000D7796">
            <w:pPr>
              <w:suppressAutoHyphens w:val="0"/>
              <w:jc w:val="center"/>
              <w:rPr>
                <w:b/>
                <w:sz w:val="24"/>
                <w:szCs w:val="24"/>
              </w:rPr>
            </w:pPr>
            <w:r w:rsidRPr="000D7796">
              <w:rPr>
                <w:b/>
                <w:sz w:val="24"/>
                <w:szCs w:val="24"/>
              </w:rPr>
              <w:t>Код ОКПД2</w:t>
            </w:r>
          </w:p>
        </w:tc>
        <w:tc>
          <w:tcPr>
            <w:tcW w:w="4343" w:type="dxa"/>
          </w:tcPr>
          <w:p w14:paraId="33CFA518" w14:textId="77777777" w:rsidR="000D7796" w:rsidRPr="000D7796" w:rsidRDefault="000D7796" w:rsidP="000D7796">
            <w:pPr>
              <w:suppressAutoHyphens w:val="0"/>
              <w:jc w:val="center"/>
              <w:rPr>
                <w:b/>
                <w:sz w:val="24"/>
                <w:szCs w:val="24"/>
              </w:rPr>
            </w:pPr>
            <w:r w:rsidRPr="000D7796">
              <w:rPr>
                <w:b/>
                <w:sz w:val="24"/>
                <w:szCs w:val="24"/>
              </w:rPr>
              <w:t>Характеристики товара</w:t>
            </w:r>
          </w:p>
        </w:tc>
        <w:tc>
          <w:tcPr>
            <w:tcW w:w="701" w:type="dxa"/>
          </w:tcPr>
          <w:p w14:paraId="3FFD5321" w14:textId="77777777" w:rsidR="000D7796" w:rsidRPr="000D7796" w:rsidRDefault="000D7796" w:rsidP="000D7796">
            <w:pPr>
              <w:suppressAutoHyphens w:val="0"/>
              <w:jc w:val="center"/>
              <w:rPr>
                <w:b/>
                <w:sz w:val="24"/>
                <w:szCs w:val="24"/>
              </w:rPr>
            </w:pPr>
            <w:r w:rsidRPr="000D7796">
              <w:rPr>
                <w:b/>
                <w:sz w:val="24"/>
                <w:szCs w:val="24"/>
              </w:rPr>
              <w:t>Ед. изм.</w:t>
            </w:r>
          </w:p>
        </w:tc>
        <w:tc>
          <w:tcPr>
            <w:tcW w:w="1009" w:type="dxa"/>
          </w:tcPr>
          <w:p w14:paraId="746AFAFE" w14:textId="77777777" w:rsidR="000D7796" w:rsidRPr="000D7796" w:rsidRDefault="000D7796" w:rsidP="000D7796">
            <w:pPr>
              <w:suppressAutoHyphens w:val="0"/>
              <w:ind w:left="115" w:hanging="115"/>
              <w:jc w:val="center"/>
              <w:rPr>
                <w:b/>
                <w:sz w:val="24"/>
                <w:szCs w:val="24"/>
              </w:rPr>
            </w:pPr>
            <w:r w:rsidRPr="000D7796">
              <w:rPr>
                <w:b/>
                <w:sz w:val="24"/>
                <w:szCs w:val="24"/>
              </w:rPr>
              <w:t>Кол-во</w:t>
            </w:r>
          </w:p>
        </w:tc>
      </w:tr>
      <w:tr w:rsidR="000D7796" w:rsidRPr="000D7796" w14:paraId="01D6367A" w14:textId="77777777" w:rsidTr="00547FE6">
        <w:tc>
          <w:tcPr>
            <w:tcW w:w="560" w:type="dxa"/>
          </w:tcPr>
          <w:p w14:paraId="495CF5F1" w14:textId="65B64756" w:rsidR="000D7796" w:rsidRPr="000D7796" w:rsidRDefault="000D7796" w:rsidP="000D7796">
            <w:pPr>
              <w:suppressAutoHyphens w:val="0"/>
              <w:jc w:val="center"/>
              <w:rPr>
                <w:b/>
                <w:sz w:val="24"/>
                <w:szCs w:val="24"/>
              </w:rPr>
            </w:pPr>
            <w:r>
              <w:rPr>
                <w:b/>
                <w:sz w:val="24"/>
                <w:szCs w:val="24"/>
              </w:rPr>
              <w:t>1.</w:t>
            </w:r>
          </w:p>
        </w:tc>
        <w:tc>
          <w:tcPr>
            <w:tcW w:w="2178" w:type="dxa"/>
            <w:vAlign w:val="center"/>
          </w:tcPr>
          <w:p w14:paraId="0E53FE16" w14:textId="752C0DA7" w:rsidR="000D7796" w:rsidRPr="000D7796" w:rsidRDefault="000D7796" w:rsidP="000D7796">
            <w:pPr>
              <w:suppressAutoHyphens w:val="0"/>
              <w:jc w:val="center"/>
              <w:rPr>
                <w:b/>
                <w:sz w:val="24"/>
                <w:szCs w:val="24"/>
              </w:rPr>
            </w:pPr>
            <w:r w:rsidRPr="000D7796">
              <w:rPr>
                <w:sz w:val="24"/>
                <w:szCs w:val="24"/>
              </w:rPr>
              <w:t>Моющее средство Прогресс, 5 л</w:t>
            </w:r>
          </w:p>
        </w:tc>
        <w:tc>
          <w:tcPr>
            <w:tcW w:w="1488" w:type="dxa"/>
            <w:vAlign w:val="center"/>
          </w:tcPr>
          <w:p w14:paraId="47475C2C" w14:textId="3614C62A" w:rsidR="000D7796" w:rsidRPr="000D7796" w:rsidRDefault="000D7796" w:rsidP="000D7796">
            <w:pPr>
              <w:suppressAutoHyphens w:val="0"/>
              <w:jc w:val="center"/>
              <w:rPr>
                <w:b/>
                <w:sz w:val="24"/>
                <w:szCs w:val="24"/>
              </w:rPr>
            </w:pPr>
            <w:r w:rsidRPr="000D7796">
              <w:rPr>
                <w:sz w:val="24"/>
                <w:szCs w:val="24"/>
                <w:shd w:val="clear" w:color="auto" w:fill="FFFFFF"/>
              </w:rPr>
              <w:t>20.41.32.119</w:t>
            </w:r>
          </w:p>
        </w:tc>
        <w:tc>
          <w:tcPr>
            <w:tcW w:w="4343" w:type="dxa"/>
            <w:vAlign w:val="center"/>
          </w:tcPr>
          <w:p w14:paraId="560314E5" w14:textId="6180E307" w:rsidR="000D7796" w:rsidRPr="000D7796" w:rsidRDefault="000D7796" w:rsidP="000D7796">
            <w:pPr>
              <w:suppressAutoHyphens w:val="0"/>
              <w:rPr>
                <w:color w:val="333333"/>
                <w:sz w:val="24"/>
                <w:szCs w:val="24"/>
                <w:shd w:val="clear" w:color="auto" w:fill="FFFFFF"/>
              </w:rPr>
            </w:pPr>
            <w:r w:rsidRPr="000D7796">
              <w:rPr>
                <w:color w:val="333333"/>
                <w:sz w:val="24"/>
                <w:szCs w:val="24"/>
                <w:shd w:val="clear" w:color="auto" w:fill="FFFFFF"/>
              </w:rPr>
              <w:t>Сред</w:t>
            </w:r>
            <w:r w:rsidR="007B1361">
              <w:rPr>
                <w:color w:val="333333"/>
                <w:sz w:val="24"/>
                <w:szCs w:val="24"/>
                <w:shd w:val="clear" w:color="auto" w:fill="FFFFFF"/>
              </w:rPr>
              <w:t xml:space="preserve">ство для мытья посуды, </w:t>
            </w:r>
            <w:proofErr w:type="spellStart"/>
            <w:r w:rsidR="007B1361">
              <w:rPr>
                <w:color w:val="333333"/>
                <w:sz w:val="24"/>
                <w:szCs w:val="24"/>
                <w:shd w:val="clear" w:color="auto" w:fill="FFFFFF"/>
              </w:rPr>
              <w:t>сантехоб</w:t>
            </w:r>
            <w:r w:rsidRPr="000D7796">
              <w:rPr>
                <w:color w:val="333333"/>
                <w:sz w:val="24"/>
                <w:szCs w:val="24"/>
                <w:shd w:val="clear" w:color="auto" w:fill="FFFFFF"/>
              </w:rPr>
              <w:t>рудования</w:t>
            </w:r>
            <w:proofErr w:type="spellEnd"/>
            <w:r w:rsidRPr="000D7796">
              <w:rPr>
                <w:color w:val="333333"/>
                <w:sz w:val="24"/>
                <w:szCs w:val="24"/>
                <w:shd w:val="clear" w:color="auto" w:fill="FFFFFF"/>
              </w:rPr>
              <w:t>, облицовочной плитки, полов,</w:t>
            </w:r>
          </w:p>
          <w:p w14:paraId="4F4574A6" w14:textId="77777777" w:rsidR="000D7796" w:rsidRPr="000D7796" w:rsidRDefault="000D7796" w:rsidP="000D7796">
            <w:pPr>
              <w:suppressAutoHyphens w:val="0"/>
              <w:rPr>
                <w:color w:val="333333"/>
                <w:sz w:val="24"/>
                <w:szCs w:val="24"/>
                <w:shd w:val="clear" w:color="auto" w:fill="FFFFFF"/>
              </w:rPr>
            </w:pPr>
            <w:r w:rsidRPr="000D7796">
              <w:rPr>
                <w:color w:val="333333"/>
                <w:sz w:val="24"/>
                <w:szCs w:val="24"/>
                <w:shd w:val="clear" w:color="auto" w:fill="FFFFFF"/>
              </w:rPr>
              <w:t xml:space="preserve">состав: смесь АПАВ (менее 10 %), натрий хлорид 1-3 %, смесь </w:t>
            </w:r>
            <w:proofErr w:type="spellStart"/>
            <w:r w:rsidRPr="000D7796">
              <w:rPr>
                <w:color w:val="333333"/>
                <w:sz w:val="24"/>
                <w:szCs w:val="24"/>
                <w:shd w:val="clear" w:color="auto" w:fill="FFFFFF"/>
              </w:rPr>
              <w:t>хлорметилизотиазолинона</w:t>
            </w:r>
            <w:proofErr w:type="spellEnd"/>
            <w:r w:rsidRPr="000D7796">
              <w:rPr>
                <w:color w:val="333333"/>
                <w:sz w:val="24"/>
                <w:szCs w:val="24"/>
                <w:shd w:val="clear" w:color="auto" w:fill="FFFFFF"/>
              </w:rPr>
              <w:t xml:space="preserve"> и </w:t>
            </w:r>
            <w:proofErr w:type="spellStart"/>
            <w:r w:rsidRPr="000D7796">
              <w:rPr>
                <w:color w:val="333333"/>
                <w:sz w:val="24"/>
                <w:szCs w:val="24"/>
                <w:shd w:val="clear" w:color="auto" w:fill="FFFFFF"/>
              </w:rPr>
              <w:t>метилизотиазолинона</w:t>
            </w:r>
            <w:proofErr w:type="spellEnd"/>
            <w:r w:rsidRPr="000D7796">
              <w:rPr>
                <w:color w:val="333333"/>
                <w:sz w:val="24"/>
                <w:szCs w:val="24"/>
                <w:shd w:val="clear" w:color="auto" w:fill="FFFFFF"/>
              </w:rPr>
              <w:t xml:space="preserve"> (менее 0,1 %), отдушка (менее 0,1 %), </w:t>
            </w:r>
            <w:proofErr w:type="gramStart"/>
            <w:r>
              <w:rPr>
                <w:color w:val="333333"/>
                <w:sz w:val="24"/>
                <w:szCs w:val="24"/>
                <w:shd w:val="clear" w:color="auto" w:fill="FFFFFF"/>
              </w:rPr>
              <w:t>вода</w:t>
            </w:r>
            <w:proofErr w:type="gramEnd"/>
            <w:r>
              <w:rPr>
                <w:color w:val="333333"/>
                <w:sz w:val="24"/>
                <w:szCs w:val="24"/>
                <w:shd w:val="clear" w:color="auto" w:fill="FFFFFF"/>
              </w:rPr>
              <w:t xml:space="preserve"> </w:t>
            </w:r>
            <w:r w:rsidRPr="000D7796">
              <w:rPr>
                <w:color w:val="333333"/>
                <w:sz w:val="24"/>
                <w:szCs w:val="24"/>
                <w:shd w:val="clear" w:color="auto" w:fill="FFFFFF"/>
              </w:rPr>
              <w:t>очищенная до 100 %,</w:t>
            </w:r>
          </w:p>
          <w:p w14:paraId="17A7D715" w14:textId="3698EDE1" w:rsidR="000D7796" w:rsidRPr="000D7796" w:rsidRDefault="000D7796" w:rsidP="000D7796">
            <w:pPr>
              <w:suppressAutoHyphens w:val="0"/>
              <w:jc w:val="center"/>
              <w:rPr>
                <w:b/>
                <w:sz w:val="24"/>
                <w:szCs w:val="24"/>
              </w:rPr>
            </w:pPr>
            <w:r w:rsidRPr="000D7796">
              <w:rPr>
                <w:color w:val="333333"/>
                <w:sz w:val="24"/>
                <w:szCs w:val="24"/>
                <w:shd w:val="clear" w:color="auto" w:fill="FFFFFF"/>
              </w:rPr>
              <w:t>тара: в ПЭТ канистре 5 л.</w:t>
            </w:r>
          </w:p>
        </w:tc>
        <w:tc>
          <w:tcPr>
            <w:tcW w:w="701" w:type="dxa"/>
            <w:vAlign w:val="center"/>
          </w:tcPr>
          <w:p w14:paraId="1CF304F7" w14:textId="23EAA7F5" w:rsidR="000D7796" w:rsidRPr="000D7796" w:rsidRDefault="000D7796" w:rsidP="000D7796">
            <w:pPr>
              <w:suppressAutoHyphens w:val="0"/>
              <w:jc w:val="center"/>
              <w:rPr>
                <w:b/>
                <w:sz w:val="24"/>
                <w:szCs w:val="24"/>
              </w:rPr>
            </w:pPr>
            <w:r w:rsidRPr="000D7796">
              <w:rPr>
                <w:color w:val="000000"/>
                <w:sz w:val="24"/>
                <w:szCs w:val="24"/>
              </w:rPr>
              <w:t>шт.</w:t>
            </w:r>
          </w:p>
        </w:tc>
        <w:tc>
          <w:tcPr>
            <w:tcW w:w="1009" w:type="dxa"/>
            <w:vAlign w:val="center"/>
          </w:tcPr>
          <w:p w14:paraId="32124462" w14:textId="7C3A25F6" w:rsidR="000D7796" w:rsidRPr="000D7796" w:rsidRDefault="000D7796" w:rsidP="000D7796">
            <w:pPr>
              <w:suppressAutoHyphens w:val="0"/>
              <w:ind w:left="115" w:hanging="115"/>
              <w:jc w:val="center"/>
              <w:rPr>
                <w:b/>
                <w:sz w:val="24"/>
                <w:szCs w:val="24"/>
              </w:rPr>
            </w:pPr>
            <w:r w:rsidRPr="000D7796">
              <w:rPr>
                <w:sz w:val="24"/>
                <w:szCs w:val="24"/>
              </w:rPr>
              <w:t>20</w:t>
            </w:r>
          </w:p>
        </w:tc>
      </w:tr>
      <w:tr w:rsidR="000D7796" w:rsidRPr="000D7796" w14:paraId="2E40FA05" w14:textId="77777777" w:rsidTr="00547FE6">
        <w:tc>
          <w:tcPr>
            <w:tcW w:w="560" w:type="dxa"/>
          </w:tcPr>
          <w:p w14:paraId="17EEFB78" w14:textId="066E28EF" w:rsidR="000D7796" w:rsidRPr="000D7796" w:rsidRDefault="000D7796" w:rsidP="000D7796">
            <w:pPr>
              <w:suppressAutoHyphens w:val="0"/>
              <w:jc w:val="center"/>
              <w:rPr>
                <w:b/>
                <w:sz w:val="24"/>
                <w:szCs w:val="24"/>
              </w:rPr>
            </w:pPr>
            <w:r>
              <w:rPr>
                <w:b/>
                <w:sz w:val="24"/>
                <w:szCs w:val="24"/>
              </w:rPr>
              <w:t>2.</w:t>
            </w:r>
          </w:p>
        </w:tc>
        <w:tc>
          <w:tcPr>
            <w:tcW w:w="2178" w:type="dxa"/>
            <w:vAlign w:val="center"/>
          </w:tcPr>
          <w:p w14:paraId="4631F838" w14:textId="11F77E7C" w:rsidR="000D7796" w:rsidRPr="000D7796" w:rsidRDefault="000D7796" w:rsidP="000D7796">
            <w:pPr>
              <w:suppressAutoHyphens w:val="0"/>
              <w:jc w:val="center"/>
              <w:rPr>
                <w:sz w:val="24"/>
                <w:szCs w:val="24"/>
              </w:rPr>
            </w:pPr>
            <w:r w:rsidRPr="000D7796">
              <w:rPr>
                <w:sz w:val="24"/>
                <w:szCs w:val="24"/>
              </w:rPr>
              <w:t>Пакеты для мусора 30л, 20шт/упаковка</w:t>
            </w:r>
          </w:p>
        </w:tc>
        <w:tc>
          <w:tcPr>
            <w:tcW w:w="1488" w:type="dxa"/>
            <w:vAlign w:val="center"/>
          </w:tcPr>
          <w:p w14:paraId="060C5D14" w14:textId="5EBC1471" w:rsidR="000D7796" w:rsidRPr="000D7796" w:rsidRDefault="000D7796" w:rsidP="000D7796">
            <w:pPr>
              <w:suppressAutoHyphens w:val="0"/>
              <w:jc w:val="center"/>
              <w:rPr>
                <w:sz w:val="24"/>
                <w:szCs w:val="24"/>
                <w:shd w:val="clear" w:color="auto" w:fill="FFFFFF"/>
              </w:rPr>
            </w:pPr>
            <w:r w:rsidRPr="000D7796">
              <w:rPr>
                <w:sz w:val="24"/>
                <w:szCs w:val="24"/>
                <w:shd w:val="clear" w:color="auto" w:fill="FFFFFF"/>
              </w:rPr>
              <w:t>22.22.11.190</w:t>
            </w:r>
          </w:p>
        </w:tc>
        <w:tc>
          <w:tcPr>
            <w:tcW w:w="4343" w:type="dxa"/>
            <w:vAlign w:val="center"/>
          </w:tcPr>
          <w:p w14:paraId="70691222" w14:textId="77777777" w:rsidR="000D7796" w:rsidRPr="000D7796" w:rsidRDefault="000D7796" w:rsidP="000D7796">
            <w:pPr>
              <w:shd w:val="clear" w:color="auto" w:fill="FFFFFF"/>
              <w:suppressAutoHyphens w:val="0"/>
              <w:rPr>
                <w:color w:val="001A34"/>
                <w:sz w:val="24"/>
                <w:szCs w:val="24"/>
                <w:shd w:val="clear" w:color="auto" w:fill="FFFFFF"/>
              </w:rPr>
            </w:pPr>
            <w:r w:rsidRPr="000D7796">
              <w:rPr>
                <w:color w:val="001A34"/>
                <w:sz w:val="24"/>
                <w:szCs w:val="24"/>
                <w:shd w:val="clear" w:color="auto" w:fill="FFFFFF"/>
              </w:rPr>
              <w:t>Мешки для мусора на 30 литров, черные,</w:t>
            </w:r>
          </w:p>
          <w:p w14:paraId="235B8EDA" w14:textId="09E98F73" w:rsidR="000D7796" w:rsidRPr="000D7796" w:rsidRDefault="000D7796" w:rsidP="000D7796">
            <w:pPr>
              <w:suppressAutoHyphens w:val="0"/>
              <w:rPr>
                <w:color w:val="333333"/>
                <w:sz w:val="24"/>
                <w:szCs w:val="24"/>
                <w:shd w:val="clear" w:color="auto" w:fill="FFFFFF"/>
              </w:rPr>
            </w:pPr>
            <w:r w:rsidRPr="000D7796">
              <w:rPr>
                <w:color w:val="001A34"/>
                <w:sz w:val="24"/>
                <w:szCs w:val="24"/>
                <w:shd w:val="clear" w:color="auto" w:fill="FFFFFF"/>
              </w:rPr>
              <w:t>из полиэтилена 20шт/упаковка</w:t>
            </w:r>
          </w:p>
        </w:tc>
        <w:tc>
          <w:tcPr>
            <w:tcW w:w="701" w:type="dxa"/>
            <w:vAlign w:val="center"/>
          </w:tcPr>
          <w:p w14:paraId="0A83F8B9" w14:textId="6030F43C" w:rsidR="000D7796" w:rsidRPr="000D7796" w:rsidRDefault="000D7796" w:rsidP="000D7796">
            <w:pPr>
              <w:suppressAutoHyphens w:val="0"/>
              <w:jc w:val="center"/>
              <w:rPr>
                <w:color w:val="000000"/>
                <w:sz w:val="24"/>
                <w:szCs w:val="24"/>
              </w:rPr>
            </w:pPr>
            <w:r w:rsidRPr="000D7796">
              <w:rPr>
                <w:color w:val="000000"/>
                <w:sz w:val="24"/>
                <w:szCs w:val="24"/>
              </w:rPr>
              <w:t>шт.</w:t>
            </w:r>
          </w:p>
        </w:tc>
        <w:tc>
          <w:tcPr>
            <w:tcW w:w="1009" w:type="dxa"/>
            <w:vAlign w:val="center"/>
          </w:tcPr>
          <w:p w14:paraId="03E9752D" w14:textId="51168A3F" w:rsidR="000D7796" w:rsidRPr="000D7796" w:rsidRDefault="000D7796" w:rsidP="000D7796">
            <w:pPr>
              <w:suppressAutoHyphens w:val="0"/>
              <w:ind w:left="115" w:hanging="115"/>
              <w:jc w:val="center"/>
              <w:rPr>
                <w:sz w:val="24"/>
                <w:szCs w:val="24"/>
              </w:rPr>
            </w:pPr>
            <w:r w:rsidRPr="000D7796">
              <w:rPr>
                <w:sz w:val="24"/>
                <w:szCs w:val="24"/>
              </w:rPr>
              <w:t>200</w:t>
            </w:r>
          </w:p>
        </w:tc>
      </w:tr>
      <w:tr w:rsidR="000D7796" w:rsidRPr="000D7796" w14:paraId="7BDB8BCB" w14:textId="77777777" w:rsidTr="00547FE6">
        <w:tc>
          <w:tcPr>
            <w:tcW w:w="560" w:type="dxa"/>
          </w:tcPr>
          <w:p w14:paraId="45654E56" w14:textId="0DDCE907" w:rsidR="000D7796" w:rsidRPr="000D7796" w:rsidRDefault="000D7796" w:rsidP="000D7796">
            <w:pPr>
              <w:suppressAutoHyphens w:val="0"/>
              <w:jc w:val="center"/>
              <w:rPr>
                <w:b/>
                <w:sz w:val="24"/>
                <w:szCs w:val="24"/>
              </w:rPr>
            </w:pPr>
            <w:r>
              <w:rPr>
                <w:b/>
                <w:sz w:val="24"/>
                <w:szCs w:val="24"/>
              </w:rPr>
              <w:t>3.</w:t>
            </w:r>
          </w:p>
        </w:tc>
        <w:tc>
          <w:tcPr>
            <w:tcW w:w="2178" w:type="dxa"/>
            <w:vAlign w:val="center"/>
          </w:tcPr>
          <w:p w14:paraId="5A7B0930" w14:textId="66A79093" w:rsidR="000D7796" w:rsidRPr="000D7796" w:rsidRDefault="000D7796" w:rsidP="000D7796">
            <w:pPr>
              <w:suppressAutoHyphens w:val="0"/>
              <w:jc w:val="center"/>
              <w:rPr>
                <w:sz w:val="24"/>
                <w:szCs w:val="24"/>
              </w:rPr>
            </w:pPr>
            <w:r w:rsidRPr="000D7796">
              <w:rPr>
                <w:sz w:val="24"/>
                <w:szCs w:val="24"/>
              </w:rPr>
              <w:t>Чистящий порошок Пемолюкс 480 г.</w:t>
            </w:r>
          </w:p>
        </w:tc>
        <w:tc>
          <w:tcPr>
            <w:tcW w:w="1488" w:type="dxa"/>
            <w:vAlign w:val="center"/>
          </w:tcPr>
          <w:p w14:paraId="3D1C6F5F" w14:textId="456244A6" w:rsidR="000D7796" w:rsidRPr="000D7796" w:rsidRDefault="000D7796" w:rsidP="000D7796">
            <w:pPr>
              <w:suppressAutoHyphens w:val="0"/>
              <w:jc w:val="center"/>
              <w:rPr>
                <w:sz w:val="24"/>
                <w:szCs w:val="24"/>
                <w:shd w:val="clear" w:color="auto" w:fill="FFFFFF"/>
              </w:rPr>
            </w:pPr>
            <w:r w:rsidRPr="000D7796">
              <w:rPr>
                <w:sz w:val="24"/>
                <w:szCs w:val="24"/>
                <w:shd w:val="clear" w:color="auto" w:fill="FFFFFF"/>
              </w:rPr>
              <w:t>20.41.44.120</w:t>
            </w:r>
          </w:p>
        </w:tc>
        <w:tc>
          <w:tcPr>
            <w:tcW w:w="4343" w:type="dxa"/>
            <w:vAlign w:val="center"/>
          </w:tcPr>
          <w:p w14:paraId="65F067B3" w14:textId="77777777" w:rsidR="000D7796" w:rsidRPr="000D7796" w:rsidRDefault="000D7796" w:rsidP="000D7796">
            <w:pPr>
              <w:suppressAutoHyphens w:val="0"/>
              <w:rPr>
                <w:color w:val="2B2B2B"/>
                <w:sz w:val="24"/>
                <w:szCs w:val="24"/>
              </w:rPr>
            </w:pPr>
            <w:r w:rsidRPr="000D7796">
              <w:rPr>
                <w:color w:val="2B2B2B"/>
                <w:sz w:val="24"/>
                <w:szCs w:val="24"/>
              </w:rPr>
              <w:t>отбеливающее, универсальное чистящее средство,</w:t>
            </w:r>
            <w:r w:rsidRPr="000D7796">
              <w:rPr>
                <w:color w:val="2B2B2B"/>
                <w:sz w:val="24"/>
                <w:szCs w:val="24"/>
              </w:rPr>
              <w:br/>
              <w:t>состав: водный раствор гипохлорита натрия,</w:t>
            </w:r>
          </w:p>
          <w:p w14:paraId="06E96FCC" w14:textId="52C71E3C" w:rsidR="000D7796" w:rsidRPr="000D7796" w:rsidRDefault="000D7796" w:rsidP="000D7796">
            <w:pPr>
              <w:suppressAutoHyphens w:val="0"/>
              <w:rPr>
                <w:color w:val="333333"/>
                <w:sz w:val="24"/>
                <w:szCs w:val="24"/>
                <w:shd w:val="clear" w:color="auto" w:fill="FFFFFF"/>
              </w:rPr>
            </w:pPr>
            <w:r w:rsidRPr="000D7796">
              <w:rPr>
                <w:color w:val="2B2B2B"/>
                <w:sz w:val="24"/>
                <w:szCs w:val="24"/>
              </w:rPr>
              <w:t>тара: бутылка 480г.</w:t>
            </w:r>
          </w:p>
        </w:tc>
        <w:tc>
          <w:tcPr>
            <w:tcW w:w="701" w:type="dxa"/>
            <w:vAlign w:val="center"/>
          </w:tcPr>
          <w:p w14:paraId="4472A83F" w14:textId="1C16E0B8" w:rsidR="000D7796" w:rsidRPr="000D7796" w:rsidRDefault="000D7796" w:rsidP="000D7796">
            <w:pPr>
              <w:suppressAutoHyphens w:val="0"/>
              <w:jc w:val="center"/>
              <w:rPr>
                <w:color w:val="000000"/>
                <w:sz w:val="24"/>
                <w:szCs w:val="24"/>
              </w:rPr>
            </w:pPr>
            <w:r>
              <w:rPr>
                <w:color w:val="000000"/>
                <w:sz w:val="24"/>
                <w:szCs w:val="24"/>
              </w:rPr>
              <w:t>ш</w:t>
            </w:r>
            <w:r w:rsidRPr="000D7796">
              <w:rPr>
                <w:color w:val="000000"/>
                <w:sz w:val="24"/>
                <w:szCs w:val="24"/>
              </w:rPr>
              <w:t>т</w:t>
            </w:r>
            <w:r>
              <w:rPr>
                <w:color w:val="000000"/>
                <w:sz w:val="24"/>
                <w:szCs w:val="24"/>
              </w:rPr>
              <w:t>.</w:t>
            </w:r>
          </w:p>
        </w:tc>
        <w:tc>
          <w:tcPr>
            <w:tcW w:w="1009" w:type="dxa"/>
            <w:vAlign w:val="center"/>
          </w:tcPr>
          <w:p w14:paraId="7DAD4922" w14:textId="12C858E3" w:rsidR="000D7796" w:rsidRPr="000D7796" w:rsidRDefault="000D7796" w:rsidP="000D7796">
            <w:pPr>
              <w:suppressAutoHyphens w:val="0"/>
              <w:ind w:left="115" w:hanging="115"/>
              <w:jc w:val="center"/>
              <w:rPr>
                <w:sz w:val="24"/>
                <w:szCs w:val="24"/>
              </w:rPr>
            </w:pPr>
            <w:r w:rsidRPr="000D7796">
              <w:rPr>
                <w:sz w:val="24"/>
                <w:szCs w:val="24"/>
              </w:rPr>
              <w:t>100</w:t>
            </w:r>
          </w:p>
        </w:tc>
      </w:tr>
      <w:tr w:rsidR="000D7796" w:rsidRPr="000D7796" w14:paraId="7F9BC0E1" w14:textId="77777777" w:rsidTr="00547FE6">
        <w:tc>
          <w:tcPr>
            <w:tcW w:w="560" w:type="dxa"/>
          </w:tcPr>
          <w:p w14:paraId="4715A440" w14:textId="4591E0BC" w:rsidR="000D7796" w:rsidRPr="000D7796" w:rsidRDefault="000D7796" w:rsidP="000D7796">
            <w:pPr>
              <w:suppressAutoHyphens w:val="0"/>
              <w:jc w:val="center"/>
              <w:rPr>
                <w:b/>
                <w:sz w:val="24"/>
                <w:szCs w:val="24"/>
              </w:rPr>
            </w:pPr>
            <w:r>
              <w:rPr>
                <w:b/>
                <w:sz w:val="24"/>
                <w:szCs w:val="24"/>
              </w:rPr>
              <w:t>4.</w:t>
            </w:r>
          </w:p>
        </w:tc>
        <w:tc>
          <w:tcPr>
            <w:tcW w:w="2178" w:type="dxa"/>
            <w:vAlign w:val="center"/>
          </w:tcPr>
          <w:p w14:paraId="244B016B" w14:textId="704FC529" w:rsidR="000D7796" w:rsidRPr="000D7796" w:rsidRDefault="000D7796" w:rsidP="000D7796">
            <w:pPr>
              <w:suppressAutoHyphens w:val="0"/>
              <w:jc w:val="center"/>
              <w:rPr>
                <w:sz w:val="24"/>
                <w:szCs w:val="24"/>
              </w:rPr>
            </w:pPr>
            <w:r w:rsidRPr="000D7796">
              <w:rPr>
                <w:sz w:val="24"/>
                <w:szCs w:val="24"/>
              </w:rPr>
              <w:t>Белизна средство отбеливающее, 1л</w:t>
            </w:r>
          </w:p>
        </w:tc>
        <w:tc>
          <w:tcPr>
            <w:tcW w:w="1488" w:type="dxa"/>
            <w:vAlign w:val="center"/>
          </w:tcPr>
          <w:p w14:paraId="6C823B5D" w14:textId="3F4BAE3B" w:rsidR="000D7796" w:rsidRPr="000D7796" w:rsidRDefault="000D7796" w:rsidP="000D7796">
            <w:pPr>
              <w:suppressAutoHyphens w:val="0"/>
              <w:jc w:val="center"/>
              <w:rPr>
                <w:sz w:val="24"/>
                <w:szCs w:val="24"/>
                <w:shd w:val="clear" w:color="auto" w:fill="FFFFFF"/>
              </w:rPr>
            </w:pPr>
            <w:r w:rsidRPr="000D7796">
              <w:rPr>
                <w:sz w:val="24"/>
                <w:szCs w:val="24"/>
                <w:shd w:val="clear" w:color="auto" w:fill="FFFFFF"/>
              </w:rPr>
              <w:t>20.41.44.190</w:t>
            </w:r>
          </w:p>
        </w:tc>
        <w:tc>
          <w:tcPr>
            <w:tcW w:w="4343" w:type="dxa"/>
            <w:vAlign w:val="center"/>
          </w:tcPr>
          <w:p w14:paraId="5567DC7B" w14:textId="77777777" w:rsidR="000D7796" w:rsidRPr="000D7796" w:rsidRDefault="000D7796" w:rsidP="000D7796">
            <w:pPr>
              <w:suppressAutoHyphens w:val="0"/>
              <w:rPr>
                <w:color w:val="2B2B2B"/>
                <w:sz w:val="24"/>
                <w:szCs w:val="24"/>
              </w:rPr>
            </w:pPr>
            <w:r w:rsidRPr="000D7796">
              <w:rPr>
                <w:color w:val="2B2B2B"/>
                <w:sz w:val="24"/>
                <w:szCs w:val="24"/>
              </w:rPr>
              <w:t>Отбеливающее, универсальное чистящее средство,</w:t>
            </w:r>
            <w:r w:rsidRPr="000D7796">
              <w:rPr>
                <w:color w:val="2B2B2B"/>
                <w:sz w:val="24"/>
                <w:szCs w:val="24"/>
              </w:rPr>
              <w:br/>
              <w:t>состав: водный раствор гипохлорита натрия,</w:t>
            </w:r>
          </w:p>
          <w:p w14:paraId="5B2C424A" w14:textId="0C824CBA" w:rsidR="000D7796" w:rsidRPr="000D7796" w:rsidRDefault="000D7796" w:rsidP="000D7796">
            <w:pPr>
              <w:suppressAutoHyphens w:val="0"/>
              <w:rPr>
                <w:color w:val="2B2B2B"/>
                <w:sz w:val="24"/>
                <w:szCs w:val="24"/>
              </w:rPr>
            </w:pPr>
            <w:r w:rsidRPr="000D7796">
              <w:rPr>
                <w:color w:val="2B2B2B"/>
                <w:sz w:val="24"/>
                <w:szCs w:val="24"/>
              </w:rPr>
              <w:t>тара: ПЭТ 1л.</w:t>
            </w:r>
          </w:p>
        </w:tc>
        <w:tc>
          <w:tcPr>
            <w:tcW w:w="701" w:type="dxa"/>
            <w:vAlign w:val="center"/>
          </w:tcPr>
          <w:p w14:paraId="4BF7F31D" w14:textId="7DC64093" w:rsidR="000D7796" w:rsidRPr="000D7796" w:rsidRDefault="000D7796" w:rsidP="000D7796">
            <w:pPr>
              <w:suppressAutoHyphens w:val="0"/>
              <w:jc w:val="center"/>
              <w:rPr>
                <w:color w:val="000000"/>
                <w:sz w:val="24"/>
                <w:szCs w:val="24"/>
              </w:rPr>
            </w:pPr>
            <w:r w:rsidRPr="000D7796">
              <w:rPr>
                <w:color w:val="000000"/>
                <w:sz w:val="24"/>
                <w:szCs w:val="24"/>
              </w:rPr>
              <w:t>шт.</w:t>
            </w:r>
          </w:p>
        </w:tc>
        <w:tc>
          <w:tcPr>
            <w:tcW w:w="1009" w:type="dxa"/>
            <w:vAlign w:val="center"/>
          </w:tcPr>
          <w:p w14:paraId="02367E66" w14:textId="39A852C5" w:rsidR="000D7796" w:rsidRPr="000D7796" w:rsidRDefault="000D7796" w:rsidP="000D7796">
            <w:pPr>
              <w:suppressAutoHyphens w:val="0"/>
              <w:ind w:left="115" w:hanging="115"/>
              <w:jc w:val="center"/>
              <w:rPr>
                <w:sz w:val="24"/>
                <w:szCs w:val="24"/>
              </w:rPr>
            </w:pPr>
            <w:r w:rsidRPr="000D7796">
              <w:rPr>
                <w:sz w:val="24"/>
                <w:szCs w:val="24"/>
              </w:rPr>
              <w:t>150</w:t>
            </w:r>
          </w:p>
        </w:tc>
      </w:tr>
      <w:tr w:rsidR="000D7796" w:rsidRPr="000D7796" w14:paraId="4DD9394E" w14:textId="77777777" w:rsidTr="00466B46">
        <w:tc>
          <w:tcPr>
            <w:tcW w:w="560" w:type="dxa"/>
          </w:tcPr>
          <w:p w14:paraId="54591509" w14:textId="18663EC6" w:rsidR="000D7796" w:rsidRDefault="000D7796" w:rsidP="000D7796">
            <w:pPr>
              <w:suppressAutoHyphens w:val="0"/>
              <w:jc w:val="center"/>
              <w:rPr>
                <w:b/>
                <w:sz w:val="24"/>
                <w:szCs w:val="24"/>
              </w:rPr>
            </w:pPr>
            <w:r>
              <w:rPr>
                <w:b/>
                <w:sz w:val="24"/>
                <w:szCs w:val="24"/>
              </w:rPr>
              <w:t>5.</w:t>
            </w:r>
          </w:p>
        </w:tc>
        <w:tc>
          <w:tcPr>
            <w:tcW w:w="2178" w:type="dxa"/>
            <w:vAlign w:val="center"/>
          </w:tcPr>
          <w:p w14:paraId="7888ED6E" w14:textId="3BB68FF9" w:rsidR="000D7796" w:rsidRPr="000D7796" w:rsidRDefault="000D7796" w:rsidP="000D7796">
            <w:pPr>
              <w:suppressAutoHyphens w:val="0"/>
              <w:jc w:val="center"/>
              <w:rPr>
                <w:sz w:val="24"/>
                <w:szCs w:val="24"/>
              </w:rPr>
            </w:pPr>
            <w:r w:rsidRPr="000D7796">
              <w:rPr>
                <w:sz w:val="24"/>
                <w:szCs w:val="24"/>
              </w:rPr>
              <w:t>Туалетная бумага с втулкой «56», рулон</w:t>
            </w:r>
          </w:p>
        </w:tc>
        <w:tc>
          <w:tcPr>
            <w:tcW w:w="1488" w:type="dxa"/>
            <w:vAlign w:val="center"/>
          </w:tcPr>
          <w:p w14:paraId="38099C22" w14:textId="65BE0E9C" w:rsidR="000D7796" w:rsidRPr="000D7796" w:rsidRDefault="000D7796" w:rsidP="000D7796">
            <w:pPr>
              <w:suppressAutoHyphens w:val="0"/>
              <w:jc w:val="center"/>
              <w:rPr>
                <w:sz w:val="24"/>
                <w:szCs w:val="24"/>
                <w:shd w:val="clear" w:color="auto" w:fill="FFFFFF"/>
              </w:rPr>
            </w:pPr>
            <w:r w:rsidRPr="000D7796">
              <w:rPr>
                <w:color w:val="2B2B2B"/>
                <w:sz w:val="24"/>
                <w:szCs w:val="24"/>
              </w:rPr>
              <w:t>17.22.11.110</w:t>
            </w:r>
          </w:p>
        </w:tc>
        <w:tc>
          <w:tcPr>
            <w:tcW w:w="4343" w:type="dxa"/>
          </w:tcPr>
          <w:p w14:paraId="474357A1" w14:textId="77777777" w:rsidR="000D7796" w:rsidRPr="000D7796" w:rsidRDefault="000D7796" w:rsidP="000D7796">
            <w:pPr>
              <w:suppressAutoHyphens w:val="0"/>
              <w:rPr>
                <w:color w:val="2B2B2B"/>
                <w:sz w:val="24"/>
                <w:szCs w:val="24"/>
              </w:rPr>
            </w:pPr>
            <w:r w:rsidRPr="000D7796">
              <w:rPr>
                <w:color w:val="2B2B2B"/>
                <w:sz w:val="24"/>
                <w:szCs w:val="24"/>
              </w:rPr>
              <w:t xml:space="preserve">Туалетная бумага без добавок и красителей, </w:t>
            </w:r>
          </w:p>
          <w:p w14:paraId="7D8596F9" w14:textId="77777777" w:rsidR="000D7796" w:rsidRPr="000D7796" w:rsidRDefault="000D7796" w:rsidP="000D7796">
            <w:pPr>
              <w:suppressAutoHyphens w:val="0"/>
              <w:rPr>
                <w:color w:val="2B2B2B"/>
                <w:sz w:val="24"/>
                <w:szCs w:val="24"/>
              </w:rPr>
            </w:pPr>
            <w:r w:rsidRPr="000D7796">
              <w:rPr>
                <w:color w:val="2B2B2B"/>
                <w:sz w:val="24"/>
                <w:szCs w:val="24"/>
              </w:rPr>
              <w:t xml:space="preserve">Состав: 100% натуральное сырьё, </w:t>
            </w:r>
          </w:p>
          <w:p w14:paraId="63B791E7" w14:textId="08FDC659" w:rsidR="000D7796" w:rsidRPr="000D7796" w:rsidRDefault="000D7796" w:rsidP="000D7796">
            <w:pPr>
              <w:suppressAutoHyphens w:val="0"/>
              <w:rPr>
                <w:color w:val="2B2B2B"/>
                <w:sz w:val="24"/>
                <w:szCs w:val="24"/>
              </w:rPr>
            </w:pPr>
            <w:r w:rsidRPr="000D7796">
              <w:rPr>
                <w:color w:val="2B2B2B"/>
                <w:sz w:val="24"/>
                <w:szCs w:val="24"/>
              </w:rPr>
              <w:t>Бумага выполнена в один слой с тиснением и перфорацией, в центре каждого рулона — картонная втулка</w:t>
            </w:r>
          </w:p>
        </w:tc>
        <w:tc>
          <w:tcPr>
            <w:tcW w:w="701" w:type="dxa"/>
            <w:vAlign w:val="center"/>
          </w:tcPr>
          <w:p w14:paraId="146524AF" w14:textId="0AAEE96D" w:rsidR="000D7796" w:rsidRPr="000D7796" w:rsidRDefault="000D7796" w:rsidP="000D7796">
            <w:pPr>
              <w:suppressAutoHyphens w:val="0"/>
              <w:jc w:val="center"/>
              <w:rPr>
                <w:color w:val="000000"/>
                <w:sz w:val="24"/>
                <w:szCs w:val="24"/>
              </w:rPr>
            </w:pPr>
            <w:r w:rsidRPr="000D7796">
              <w:rPr>
                <w:color w:val="000000"/>
                <w:sz w:val="24"/>
                <w:szCs w:val="24"/>
              </w:rPr>
              <w:t>шт.</w:t>
            </w:r>
          </w:p>
        </w:tc>
        <w:tc>
          <w:tcPr>
            <w:tcW w:w="1009" w:type="dxa"/>
            <w:vAlign w:val="center"/>
          </w:tcPr>
          <w:p w14:paraId="073D1848" w14:textId="733DAAB3" w:rsidR="000D7796" w:rsidRPr="000D7796" w:rsidRDefault="000D7796" w:rsidP="000D7796">
            <w:pPr>
              <w:suppressAutoHyphens w:val="0"/>
              <w:ind w:left="115" w:hanging="115"/>
              <w:jc w:val="center"/>
              <w:rPr>
                <w:sz w:val="24"/>
                <w:szCs w:val="24"/>
              </w:rPr>
            </w:pPr>
            <w:r w:rsidRPr="000D7796">
              <w:rPr>
                <w:sz w:val="24"/>
                <w:szCs w:val="24"/>
              </w:rPr>
              <w:t>1000</w:t>
            </w:r>
          </w:p>
        </w:tc>
      </w:tr>
    </w:tbl>
    <w:p w14:paraId="313CF605" w14:textId="77777777" w:rsidR="000D7796" w:rsidRPr="000D7796" w:rsidRDefault="000D7796" w:rsidP="000D7796">
      <w:pPr>
        <w:widowControl/>
        <w:suppressAutoHyphens w:val="0"/>
        <w:autoSpaceDN/>
        <w:ind w:firstLine="567"/>
        <w:jc w:val="both"/>
        <w:textAlignment w:val="auto"/>
        <w:rPr>
          <w:rFonts w:ascii="Times New Roman" w:eastAsia="Times New Roman" w:hAnsi="Times New Roman"/>
          <w:kern w:val="0"/>
          <w:sz w:val="24"/>
          <w:szCs w:val="24"/>
        </w:rPr>
      </w:pPr>
    </w:p>
    <w:p w14:paraId="26DD8A00" w14:textId="77777777" w:rsidR="000D7796" w:rsidRPr="000D7796" w:rsidRDefault="000D7796" w:rsidP="000D7796">
      <w:pPr>
        <w:widowControl/>
        <w:suppressAutoHyphens w:val="0"/>
        <w:autoSpaceDN/>
        <w:ind w:firstLine="567"/>
        <w:jc w:val="both"/>
        <w:textAlignment w:val="auto"/>
        <w:rPr>
          <w:rFonts w:ascii="Times New Roman" w:eastAsia="Times New Roman" w:hAnsi="Times New Roman"/>
          <w:kern w:val="0"/>
          <w:sz w:val="24"/>
          <w:szCs w:val="24"/>
        </w:rPr>
      </w:pPr>
      <w:r w:rsidRPr="000D7796">
        <w:rPr>
          <w:rFonts w:ascii="Times New Roman" w:eastAsia="Times New Roman" w:hAnsi="Times New Roman"/>
          <w:kern w:val="0"/>
          <w:sz w:val="24"/>
          <w:szCs w:val="24"/>
        </w:rPr>
        <w:t>Условия поставки товара:</w:t>
      </w:r>
    </w:p>
    <w:p w14:paraId="1C03E98F" w14:textId="77777777" w:rsidR="000D7796" w:rsidRPr="000D7796" w:rsidRDefault="000D7796" w:rsidP="000D7796">
      <w:pPr>
        <w:widowControl/>
        <w:suppressAutoHyphens w:val="0"/>
        <w:autoSpaceDN/>
        <w:ind w:firstLine="567"/>
        <w:jc w:val="both"/>
        <w:textAlignment w:val="auto"/>
        <w:rPr>
          <w:rFonts w:ascii="Times New Roman" w:eastAsia="Times New Roman" w:hAnsi="Times New Roman"/>
          <w:kern w:val="0"/>
          <w:sz w:val="24"/>
          <w:szCs w:val="24"/>
        </w:rPr>
      </w:pPr>
      <w:r w:rsidRPr="000D7796">
        <w:rPr>
          <w:rFonts w:ascii="Times New Roman" w:eastAsia="Times New Roman" w:hAnsi="Times New Roman"/>
          <w:kern w:val="0"/>
          <w:sz w:val="24"/>
          <w:szCs w:val="24"/>
        </w:rPr>
        <w:t>-    доставка товара в адрес Заказчика осуществляется силами и за счет Поставщика.</w:t>
      </w:r>
    </w:p>
    <w:p w14:paraId="5D23D855" w14:textId="77777777" w:rsidR="000D7796" w:rsidRPr="000D7796" w:rsidRDefault="000D7796" w:rsidP="000D7796">
      <w:pPr>
        <w:widowControl/>
        <w:suppressAutoHyphens w:val="0"/>
        <w:autoSpaceDN/>
        <w:ind w:firstLine="567"/>
        <w:jc w:val="both"/>
        <w:textAlignment w:val="auto"/>
        <w:rPr>
          <w:rFonts w:ascii="Times New Roman" w:eastAsia="Times New Roman" w:hAnsi="Times New Roman"/>
          <w:kern w:val="0"/>
          <w:sz w:val="24"/>
          <w:szCs w:val="24"/>
        </w:rPr>
      </w:pPr>
      <w:r w:rsidRPr="000D7796">
        <w:rPr>
          <w:rFonts w:ascii="Times New Roman" w:eastAsia="Times New Roman" w:hAnsi="Times New Roman"/>
          <w:kern w:val="0"/>
          <w:sz w:val="24"/>
          <w:szCs w:val="24"/>
        </w:rPr>
        <w:t>- товар должен иметь соответствующие сертификаты и другие документы, подтверждающие его качество и характеристики.</w:t>
      </w:r>
    </w:p>
    <w:p w14:paraId="432F165C" w14:textId="77777777" w:rsidR="000D7796" w:rsidRPr="000D7796" w:rsidRDefault="000D7796" w:rsidP="000D7796">
      <w:pPr>
        <w:widowControl/>
        <w:suppressAutoHyphens w:val="0"/>
        <w:autoSpaceDN/>
        <w:ind w:firstLine="567"/>
        <w:jc w:val="both"/>
        <w:textAlignment w:val="auto"/>
        <w:rPr>
          <w:rFonts w:ascii="Times New Roman" w:eastAsia="Times New Roman" w:hAnsi="Times New Roman"/>
          <w:kern w:val="0"/>
          <w:sz w:val="24"/>
          <w:szCs w:val="24"/>
        </w:rPr>
      </w:pPr>
      <w:r w:rsidRPr="000D7796">
        <w:rPr>
          <w:rFonts w:ascii="Times New Roman" w:eastAsia="Times New Roman" w:hAnsi="Times New Roman"/>
          <w:kern w:val="0"/>
          <w:sz w:val="24"/>
          <w:szCs w:val="24"/>
        </w:rPr>
        <w:t>Требования к качеству товара и сроку гарантии.</w:t>
      </w:r>
    </w:p>
    <w:p w14:paraId="0079AD54" w14:textId="77777777" w:rsidR="000D7796" w:rsidRPr="000D7796" w:rsidRDefault="000D7796" w:rsidP="000D7796">
      <w:pPr>
        <w:widowControl/>
        <w:suppressAutoHyphens w:val="0"/>
        <w:autoSpaceDN/>
        <w:ind w:firstLine="567"/>
        <w:jc w:val="both"/>
        <w:textAlignment w:val="auto"/>
        <w:rPr>
          <w:rFonts w:ascii="Times New Roman" w:eastAsia="Times New Roman" w:hAnsi="Times New Roman"/>
          <w:kern w:val="0"/>
          <w:sz w:val="24"/>
          <w:szCs w:val="24"/>
        </w:rPr>
      </w:pPr>
      <w:r w:rsidRPr="000D7796">
        <w:rPr>
          <w:rFonts w:ascii="Times New Roman" w:eastAsia="Times New Roman" w:hAnsi="Times New Roman"/>
          <w:kern w:val="0"/>
          <w:sz w:val="24"/>
          <w:szCs w:val="24"/>
        </w:rPr>
        <w:t xml:space="preserve">Товар должен соответствовать требованиям к техническим и функциональным характеристикам товара. В случае обнаружения несоответствия товара после его поставки замена товара производится за счет Поставщика в течение 24 часов, включая выходные и праздничные дни. </w:t>
      </w:r>
    </w:p>
    <w:p w14:paraId="56FB2430" w14:textId="77777777" w:rsidR="000D7796" w:rsidRPr="000D7796" w:rsidRDefault="000D7796" w:rsidP="000D7796">
      <w:pPr>
        <w:widowControl/>
        <w:suppressAutoHyphens w:val="0"/>
        <w:autoSpaceDN/>
        <w:ind w:firstLine="567"/>
        <w:jc w:val="both"/>
        <w:textAlignment w:val="auto"/>
        <w:rPr>
          <w:rFonts w:ascii="Times New Roman" w:eastAsia="Times New Roman" w:hAnsi="Times New Roman"/>
          <w:kern w:val="0"/>
          <w:sz w:val="24"/>
          <w:szCs w:val="24"/>
        </w:rPr>
      </w:pPr>
      <w:r w:rsidRPr="000D7796">
        <w:rPr>
          <w:rFonts w:ascii="Times New Roman" w:eastAsia="Times New Roman" w:hAnsi="Times New Roman"/>
          <w:kern w:val="0"/>
          <w:sz w:val="24"/>
          <w:szCs w:val="24"/>
        </w:rPr>
        <w:t>Обще требования к товару:</w:t>
      </w:r>
    </w:p>
    <w:p w14:paraId="7BA839E0" w14:textId="77777777" w:rsidR="000D7796" w:rsidRPr="000D7796" w:rsidRDefault="000D7796" w:rsidP="000D7796">
      <w:pPr>
        <w:widowControl/>
        <w:numPr>
          <w:ilvl w:val="0"/>
          <w:numId w:val="35"/>
        </w:numPr>
        <w:suppressAutoHyphens w:val="0"/>
        <w:autoSpaceDN/>
        <w:jc w:val="both"/>
        <w:textAlignment w:val="auto"/>
        <w:outlineLvl w:val="0"/>
        <w:rPr>
          <w:rFonts w:ascii="Times New Roman" w:eastAsia="Times New Roman" w:hAnsi="Times New Roman"/>
          <w:kern w:val="0"/>
          <w:sz w:val="24"/>
          <w:szCs w:val="24"/>
        </w:rPr>
      </w:pPr>
      <w:r w:rsidRPr="000D7796">
        <w:rPr>
          <w:rFonts w:ascii="Times New Roman" w:eastAsia="Times New Roman" w:hAnsi="Times New Roman"/>
          <w:kern w:val="0"/>
          <w:sz w:val="24"/>
          <w:szCs w:val="24"/>
        </w:rPr>
        <w:t>товар должен быть новым;</w:t>
      </w:r>
    </w:p>
    <w:p w14:paraId="7FC13604" w14:textId="77777777" w:rsidR="000D7796" w:rsidRPr="000D7796" w:rsidRDefault="000D7796" w:rsidP="000D7796">
      <w:pPr>
        <w:widowControl/>
        <w:numPr>
          <w:ilvl w:val="0"/>
          <w:numId w:val="35"/>
        </w:numPr>
        <w:suppressAutoHyphens w:val="0"/>
        <w:autoSpaceDN/>
        <w:jc w:val="both"/>
        <w:textAlignment w:val="auto"/>
        <w:outlineLvl w:val="0"/>
        <w:rPr>
          <w:rFonts w:ascii="Times New Roman" w:eastAsia="Times New Roman" w:hAnsi="Times New Roman"/>
          <w:kern w:val="0"/>
          <w:sz w:val="24"/>
          <w:szCs w:val="24"/>
        </w:rPr>
      </w:pPr>
      <w:r w:rsidRPr="000D7796">
        <w:rPr>
          <w:rFonts w:ascii="Times New Roman" w:eastAsia="Times New Roman" w:hAnsi="Times New Roman"/>
          <w:kern w:val="0"/>
          <w:sz w:val="24"/>
          <w:szCs w:val="24"/>
        </w:rPr>
        <w:t>серийного производства;</w:t>
      </w:r>
    </w:p>
    <w:p w14:paraId="32422A2B" w14:textId="77777777" w:rsidR="000D7796" w:rsidRPr="000D7796" w:rsidRDefault="000D7796" w:rsidP="000D7796">
      <w:pPr>
        <w:widowControl/>
        <w:numPr>
          <w:ilvl w:val="0"/>
          <w:numId w:val="35"/>
        </w:numPr>
        <w:suppressAutoHyphens w:val="0"/>
        <w:autoSpaceDN/>
        <w:jc w:val="both"/>
        <w:textAlignment w:val="auto"/>
        <w:outlineLvl w:val="0"/>
        <w:rPr>
          <w:rFonts w:ascii="Times New Roman" w:eastAsia="Times New Roman" w:hAnsi="Times New Roman"/>
          <w:kern w:val="0"/>
          <w:sz w:val="24"/>
          <w:szCs w:val="24"/>
        </w:rPr>
      </w:pPr>
      <w:r w:rsidRPr="000D7796">
        <w:rPr>
          <w:rFonts w:ascii="Times New Roman" w:eastAsia="Times New Roman" w:hAnsi="Times New Roman"/>
          <w:kern w:val="0"/>
          <w:sz w:val="24"/>
          <w:szCs w:val="24"/>
        </w:rPr>
        <w:t>сертифицирован;</w:t>
      </w:r>
    </w:p>
    <w:p w14:paraId="2F58910F" w14:textId="77777777" w:rsidR="000D7796" w:rsidRPr="000D7796" w:rsidRDefault="000D7796" w:rsidP="000D7796">
      <w:pPr>
        <w:widowControl/>
        <w:numPr>
          <w:ilvl w:val="0"/>
          <w:numId w:val="35"/>
        </w:numPr>
        <w:suppressAutoHyphens w:val="0"/>
        <w:autoSpaceDN/>
        <w:jc w:val="both"/>
        <w:textAlignment w:val="auto"/>
        <w:outlineLvl w:val="0"/>
        <w:rPr>
          <w:rFonts w:ascii="Times New Roman" w:eastAsia="Times New Roman" w:hAnsi="Times New Roman"/>
          <w:kern w:val="0"/>
          <w:sz w:val="24"/>
          <w:szCs w:val="24"/>
        </w:rPr>
      </w:pPr>
      <w:r w:rsidRPr="000D7796">
        <w:rPr>
          <w:rFonts w:ascii="Times New Roman" w:eastAsia="Times New Roman" w:hAnsi="Times New Roman"/>
          <w:kern w:val="0"/>
          <w:sz w:val="24"/>
          <w:szCs w:val="24"/>
        </w:rPr>
        <w:t>упаковка должна быть оригинальной заводской, без повреждений и обеспечивать его сохранность при транспортировке;</w:t>
      </w:r>
    </w:p>
    <w:p w14:paraId="73C1B354" w14:textId="77777777" w:rsidR="000D7796" w:rsidRPr="000D7796" w:rsidRDefault="000D7796" w:rsidP="000D7796">
      <w:pPr>
        <w:widowControl/>
        <w:numPr>
          <w:ilvl w:val="0"/>
          <w:numId w:val="35"/>
        </w:numPr>
        <w:suppressAutoHyphens w:val="0"/>
        <w:autoSpaceDE w:val="0"/>
        <w:autoSpaceDN/>
        <w:adjustRightInd w:val="0"/>
        <w:jc w:val="both"/>
        <w:textAlignment w:val="auto"/>
        <w:rPr>
          <w:rFonts w:ascii="Times New Roman" w:eastAsia="Times New Roman" w:hAnsi="Times New Roman"/>
          <w:kern w:val="0"/>
          <w:sz w:val="24"/>
          <w:szCs w:val="24"/>
        </w:rPr>
      </w:pPr>
      <w:r w:rsidRPr="000D7796">
        <w:rPr>
          <w:rFonts w:ascii="Times New Roman" w:eastAsia="Times New Roman" w:hAnsi="Times New Roman"/>
          <w:kern w:val="0"/>
          <w:sz w:val="24"/>
          <w:szCs w:val="24"/>
        </w:rPr>
        <w:t>гарантийный срок – 1 год (но не менее гарантии изготовителя).</w:t>
      </w:r>
    </w:p>
    <w:p w14:paraId="1C1C9E41" w14:textId="77777777" w:rsidR="000734FF" w:rsidRPr="000734FF" w:rsidRDefault="000734FF" w:rsidP="00EB207A">
      <w:pPr>
        <w:widowControl/>
        <w:suppressAutoHyphens w:val="0"/>
        <w:autoSpaceDN/>
        <w:ind w:left="426" w:right="2913"/>
        <w:jc w:val="both"/>
        <w:textAlignment w:val="auto"/>
        <w:rPr>
          <w:rFonts w:ascii="Times New Roman" w:eastAsia="Times New Roman" w:hAnsi="Times New Roman"/>
          <w:b/>
          <w:bCs/>
          <w:kern w:val="0"/>
        </w:rPr>
      </w:pPr>
    </w:p>
    <w:tbl>
      <w:tblPr>
        <w:tblW w:w="10442" w:type="dxa"/>
        <w:tblInd w:w="1" w:type="dxa"/>
        <w:tblLayout w:type="fixed"/>
        <w:tblCellMar>
          <w:left w:w="10" w:type="dxa"/>
          <w:right w:w="10" w:type="dxa"/>
        </w:tblCellMar>
        <w:tblLook w:val="0000" w:firstRow="0" w:lastRow="0" w:firstColumn="0" w:lastColumn="0" w:noHBand="0" w:noVBand="0"/>
      </w:tblPr>
      <w:tblGrid>
        <w:gridCol w:w="5227"/>
        <w:gridCol w:w="5215"/>
      </w:tblGrid>
      <w:tr w:rsidR="00961AA1" w:rsidRPr="00D76688" w14:paraId="517476ED" w14:textId="77777777" w:rsidTr="00C02105">
        <w:trPr>
          <w:trHeight w:val="1170"/>
        </w:trPr>
        <w:tc>
          <w:tcPr>
            <w:tcW w:w="5227" w:type="dxa"/>
            <w:shd w:val="clear" w:color="auto" w:fill="auto"/>
            <w:tcMar>
              <w:top w:w="0" w:type="dxa"/>
              <w:left w:w="108" w:type="dxa"/>
              <w:bottom w:w="0" w:type="dxa"/>
              <w:right w:w="108" w:type="dxa"/>
            </w:tcMar>
          </w:tcPr>
          <w:p w14:paraId="5AA8B042" w14:textId="77777777" w:rsidR="00961AA1" w:rsidRPr="00D76688" w:rsidRDefault="00961AA1" w:rsidP="00EB207A">
            <w:pPr>
              <w:ind w:left="426" w:firstLine="708"/>
              <w:rPr>
                <w:rFonts w:ascii="Times New Roman" w:hAnsi="Times New Roman"/>
                <w:sz w:val="24"/>
                <w:szCs w:val="24"/>
              </w:rPr>
            </w:pPr>
          </w:p>
          <w:p w14:paraId="147EBB4E" w14:textId="77777777" w:rsidR="00961AA1" w:rsidRPr="00D76688" w:rsidRDefault="00961AA1" w:rsidP="00DD4DB8">
            <w:pPr>
              <w:rPr>
                <w:rFonts w:ascii="Times New Roman" w:hAnsi="Times New Roman"/>
                <w:sz w:val="24"/>
                <w:szCs w:val="24"/>
              </w:rPr>
            </w:pPr>
            <w:r w:rsidRPr="00D76688">
              <w:rPr>
                <w:rFonts w:ascii="Times New Roman" w:hAnsi="Times New Roman"/>
                <w:sz w:val="24"/>
                <w:szCs w:val="24"/>
              </w:rPr>
              <w:t>Заказчик:</w:t>
            </w:r>
          </w:p>
          <w:p w14:paraId="5CE46551" w14:textId="77777777" w:rsidR="00961AA1" w:rsidRPr="00D76688" w:rsidRDefault="00961AA1" w:rsidP="00EB207A">
            <w:pPr>
              <w:ind w:left="426" w:firstLine="708"/>
              <w:rPr>
                <w:rFonts w:ascii="Times New Roman" w:hAnsi="Times New Roman"/>
                <w:sz w:val="24"/>
                <w:szCs w:val="24"/>
              </w:rPr>
            </w:pPr>
          </w:p>
          <w:p w14:paraId="410FC74B" w14:textId="77777777" w:rsidR="00961AA1" w:rsidRPr="00D76688" w:rsidRDefault="00961AA1" w:rsidP="00EB207A">
            <w:pPr>
              <w:ind w:left="426" w:firstLine="708"/>
              <w:rPr>
                <w:rFonts w:ascii="Times New Roman" w:hAnsi="Times New Roman"/>
                <w:sz w:val="24"/>
                <w:szCs w:val="24"/>
              </w:rPr>
            </w:pPr>
          </w:p>
          <w:p w14:paraId="7093264D" w14:textId="1C5766CC" w:rsidR="00961AA1" w:rsidRPr="00D76688" w:rsidRDefault="00961AA1" w:rsidP="00DD4DB8">
            <w:pPr>
              <w:rPr>
                <w:rFonts w:ascii="Times New Roman" w:hAnsi="Times New Roman"/>
                <w:sz w:val="24"/>
                <w:szCs w:val="24"/>
              </w:rPr>
            </w:pPr>
            <w:r w:rsidRPr="00D76688">
              <w:rPr>
                <w:rFonts w:ascii="Times New Roman" w:hAnsi="Times New Roman"/>
                <w:sz w:val="24"/>
                <w:szCs w:val="24"/>
              </w:rPr>
              <w:t xml:space="preserve">___________________ </w:t>
            </w:r>
            <w:r w:rsidR="004728BC">
              <w:rPr>
                <w:rFonts w:ascii="Times New Roman" w:hAnsi="Times New Roman"/>
                <w:sz w:val="24"/>
                <w:szCs w:val="24"/>
              </w:rPr>
              <w:t>/</w:t>
            </w:r>
            <w:r w:rsidR="00B320D6">
              <w:rPr>
                <w:rFonts w:ascii="Times New Roman" w:hAnsi="Times New Roman"/>
                <w:sz w:val="24"/>
                <w:szCs w:val="24"/>
              </w:rPr>
              <w:t>_______</w:t>
            </w:r>
            <w:r w:rsidR="004728BC">
              <w:rPr>
                <w:rFonts w:ascii="Times New Roman" w:hAnsi="Times New Roman"/>
                <w:sz w:val="24"/>
                <w:szCs w:val="24"/>
              </w:rPr>
              <w:t>/</w:t>
            </w:r>
          </w:p>
        </w:tc>
        <w:tc>
          <w:tcPr>
            <w:tcW w:w="5215" w:type="dxa"/>
            <w:shd w:val="clear" w:color="auto" w:fill="auto"/>
            <w:tcMar>
              <w:top w:w="0" w:type="dxa"/>
              <w:left w:w="108" w:type="dxa"/>
              <w:bottom w:w="0" w:type="dxa"/>
              <w:right w:w="108" w:type="dxa"/>
            </w:tcMar>
          </w:tcPr>
          <w:p w14:paraId="7B3D66A6" w14:textId="77777777" w:rsidR="00961AA1" w:rsidRPr="00D76688" w:rsidRDefault="00961AA1" w:rsidP="00EB207A">
            <w:pPr>
              <w:ind w:left="426"/>
              <w:rPr>
                <w:rFonts w:ascii="Times New Roman" w:hAnsi="Times New Roman"/>
                <w:sz w:val="24"/>
                <w:szCs w:val="24"/>
              </w:rPr>
            </w:pPr>
          </w:p>
          <w:p w14:paraId="7D97ED74" w14:textId="77777777" w:rsidR="00961AA1" w:rsidRPr="00D76688" w:rsidRDefault="00961AA1" w:rsidP="00EB207A">
            <w:pPr>
              <w:ind w:left="426"/>
              <w:rPr>
                <w:rFonts w:ascii="Times New Roman" w:hAnsi="Times New Roman"/>
                <w:sz w:val="24"/>
                <w:szCs w:val="24"/>
              </w:rPr>
            </w:pPr>
            <w:r w:rsidRPr="00D76688">
              <w:rPr>
                <w:rFonts w:ascii="Times New Roman" w:hAnsi="Times New Roman"/>
                <w:sz w:val="24"/>
                <w:szCs w:val="24"/>
              </w:rPr>
              <w:t xml:space="preserve">       Поставщик:</w:t>
            </w:r>
          </w:p>
          <w:p w14:paraId="487D84C9" w14:textId="77777777" w:rsidR="00961AA1" w:rsidRPr="00D76688" w:rsidRDefault="00961AA1" w:rsidP="00EB207A">
            <w:pPr>
              <w:ind w:left="426"/>
              <w:rPr>
                <w:rFonts w:ascii="Times New Roman" w:hAnsi="Times New Roman"/>
                <w:sz w:val="24"/>
                <w:szCs w:val="24"/>
              </w:rPr>
            </w:pPr>
          </w:p>
          <w:p w14:paraId="125BE06C" w14:textId="77777777" w:rsidR="00961AA1" w:rsidRPr="00D76688" w:rsidRDefault="00961AA1" w:rsidP="00EB207A">
            <w:pPr>
              <w:ind w:left="426"/>
              <w:rPr>
                <w:rFonts w:ascii="Times New Roman" w:hAnsi="Times New Roman"/>
                <w:sz w:val="24"/>
                <w:szCs w:val="24"/>
              </w:rPr>
            </w:pPr>
            <w:r w:rsidRPr="00D76688">
              <w:rPr>
                <w:rFonts w:ascii="Times New Roman" w:hAnsi="Times New Roman"/>
                <w:sz w:val="24"/>
                <w:szCs w:val="24"/>
              </w:rPr>
              <w:t xml:space="preserve">  </w:t>
            </w:r>
          </w:p>
          <w:p w14:paraId="52097FB0" w14:textId="4F62C041" w:rsidR="00961AA1" w:rsidRPr="00D76688" w:rsidRDefault="00961AA1" w:rsidP="00EB207A">
            <w:pPr>
              <w:ind w:left="426"/>
              <w:rPr>
                <w:rFonts w:ascii="Times New Roman" w:hAnsi="Times New Roman"/>
                <w:sz w:val="24"/>
                <w:szCs w:val="24"/>
              </w:rPr>
            </w:pPr>
            <w:r w:rsidRPr="00D76688">
              <w:rPr>
                <w:rFonts w:ascii="Times New Roman" w:hAnsi="Times New Roman"/>
                <w:sz w:val="24"/>
                <w:szCs w:val="24"/>
              </w:rPr>
              <w:t xml:space="preserve">       _________________</w:t>
            </w:r>
            <w:r w:rsidR="005A45CF" w:rsidRPr="00D76688">
              <w:rPr>
                <w:rFonts w:ascii="Times New Roman" w:hAnsi="Times New Roman"/>
                <w:sz w:val="24"/>
                <w:szCs w:val="24"/>
              </w:rPr>
              <w:t xml:space="preserve"> </w:t>
            </w:r>
            <w:r w:rsidR="004728BC">
              <w:rPr>
                <w:rFonts w:ascii="Times New Roman" w:hAnsi="Times New Roman"/>
                <w:sz w:val="24"/>
                <w:szCs w:val="24"/>
              </w:rPr>
              <w:t>/</w:t>
            </w:r>
            <w:r w:rsidR="00B320D6">
              <w:rPr>
                <w:rFonts w:ascii="Times New Roman" w:hAnsi="Times New Roman"/>
                <w:sz w:val="24"/>
                <w:szCs w:val="24"/>
              </w:rPr>
              <w:t>_________</w:t>
            </w:r>
            <w:r w:rsidR="004728BC">
              <w:rPr>
                <w:rFonts w:ascii="Times New Roman" w:hAnsi="Times New Roman"/>
                <w:sz w:val="24"/>
                <w:szCs w:val="24"/>
              </w:rPr>
              <w:t>/</w:t>
            </w:r>
          </w:p>
        </w:tc>
      </w:tr>
    </w:tbl>
    <w:p w14:paraId="156E9AA6" w14:textId="77777777" w:rsidR="00707980" w:rsidRDefault="00707980" w:rsidP="00EB207A">
      <w:pPr>
        <w:ind w:left="426"/>
        <w:jc w:val="right"/>
        <w:rPr>
          <w:rFonts w:ascii="Times New Roman" w:hAnsi="Times New Roman"/>
          <w:sz w:val="24"/>
          <w:szCs w:val="24"/>
        </w:rPr>
      </w:pPr>
    </w:p>
    <w:p w14:paraId="7319E9B1" w14:textId="77777777" w:rsidR="00707980" w:rsidRDefault="00707980" w:rsidP="00EB207A">
      <w:pPr>
        <w:ind w:left="426"/>
        <w:jc w:val="right"/>
        <w:rPr>
          <w:rFonts w:ascii="Times New Roman" w:hAnsi="Times New Roman"/>
          <w:sz w:val="24"/>
          <w:szCs w:val="24"/>
        </w:rPr>
      </w:pPr>
    </w:p>
    <w:p w14:paraId="7F4AAF92" w14:textId="77777777" w:rsidR="00707980" w:rsidRDefault="00707980" w:rsidP="00EB207A">
      <w:pPr>
        <w:ind w:left="426"/>
        <w:jc w:val="right"/>
        <w:rPr>
          <w:rFonts w:ascii="Times New Roman" w:hAnsi="Times New Roman"/>
          <w:sz w:val="24"/>
          <w:szCs w:val="24"/>
        </w:rPr>
      </w:pPr>
    </w:p>
    <w:p w14:paraId="64846DCE" w14:textId="77777777" w:rsidR="00707980" w:rsidRDefault="00707980" w:rsidP="00EB207A">
      <w:pPr>
        <w:ind w:left="426"/>
        <w:jc w:val="right"/>
        <w:rPr>
          <w:rFonts w:ascii="Times New Roman" w:hAnsi="Times New Roman"/>
          <w:sz w:val="24"/>
          <w:szCs w:val="24"/>
        </w:rPr>
      </w:pPr>
    </w:p>
    <w:p w14:paraId="61527F33" w14:textId="77777777" w:rsidR="00707980" w:rsidRDefault="00707980" w:rsidP="00EB207A">
      <w:pPr>
        <w:ind w:left="426"/>
        <w:jc w:val="right"/>
        <w:rPr>
          <w:rFonts w:ascii="Times New Roman" w:hAnsi="Times New Roman"/>
          <w:sz w:val="24"/>
          <w:szCs w:val="24"/>
        </w:rPr>
      </w:pPr>
    </w:p>
    <w:p w14:paraId="3D713F85" w14:textId="77777777" w:rsidR="00707980" w:rsidRDefault="00707980" w:rsidP="00EB207A">
      <w:pPr>
        <w:ind w:left="426"/>
        <w:jc w:val="right"/>
        <w:rPr>
          <w:rFonts w:ascii="Times New Roman" w:hAnsi="Times New Roman"/>
          <w:sz w:val="24"/>
          <w:szCs w:val="24"/>
        </w:rPr>
      </w:pPr>
    </w:p>
    <w:p w14:paraId="62F85495" w14:textId="77777777" w:rsidR="00707980" w:rsidRDefault="00707980" w:rsidP="00EB207A">
      <w:pPr>
        <w:ind w:left="426"/>
        <w:jc w:val="right"/>
        <w:rPr>
          <w:rFonts w:ascii="Times New Roman" w:hAnsi="Times New Roman"/>
          <w:sz w:val="24"/>
          <w:szCs w:val="24"/>
        </w:rPr>
      </w:pPr>
    </w:p>
    <w:p w14:paraId="1696F238" w14:textId="3F80DE22" w:rsidR="00707980" w:rsidRDefault="00707980" w:rsidP="00EB207A">
      <w:pPr>
        <w:ind w:left="426"/>
        <w:jc w:val="right"/>
        <w:rPr>
          <w:rFonts w:ascii="Times New Roman" w:hAnsi="Times New Roman"/>
          <w:sz w:val="24"/>
          <w:szCs w:val="24"/>
        </w:rPr>
      </w:pPr>
    </w:p>
    <w:p w14:paraId="4DD69185" w14:textId="0A7C3E65" w:rsidR="000734FF" w:rsidRDefault="000734FF" w:rsidP="00EB207A">
      <w:pPr>
        <w:ind w:left="426"/>
        <w:jc w:val="right"/>
        <w:rPr>
          <w:rFonts w:ascii="Times New Roman" w:hAnsi="Times New Roman"/>
          <w:sz w:val="24"/>
          <w:szCs w:val="24"/>
        </w:rPr>
      </w:pPr>
    </w:p>
    <w:p w14:paraId="5B725F63" w14:textId="5BD93871" w:rsidR="000734FF" w:rsidRDefault="000734FF" w:rsidP="00EB207A">
      <w:pPr>
        <w:ind w:left="426"/>
        <w:jc w:val="right"/>
        <w:rPr>
          <w:rFonts w:ascii="Times New Roman" w:hAnsi="Times New Roman"/>
          <w:sz w:val="24"/>
          <w:szCs w:val="24"/>
        </w:rPr>
      </w:pPr>
    </w:p>
    <w:p w14:paraId="375720AA" w14:textId="5402D8D0" w:rsidR="000734FF" w:rsidRDefault="000734FF" w:rsidP="00EB207A">
      <w:pPr>
        <w:ind w:left="426"/>
        <w:jc w:val="right"/>
        <w:rPr>
          <w:rFonts w:ascii="Times New Roman" w:hAnsi="Times New Roman"/>
          <w:sz w:val="24"/>
          <w:szCs w:val="24"/>
        </w:rPr>
      </w:pPr>
    </w:p>
    <w:p w14:paraId="0C447B4F" w14:textId="34B111CE" w:rsidR="000734FF" w:rsidRDefault="000734FF" w:rsidP="00EB207A">
      <w:pPr>
        <w:ind w:left="426"/>
        <w:jc w:val="right"/>
        <w:rPr>
          <w:rFonts w:ascii="Times New Roman" w:hAnsi="Times New Roman"/>
          <w:sz w:val="24"/>
          <w:szCs w:val="24"/>
        </w:rPr>
      </w:pPr>
    </w:p>
    <w:p w14:paraId="0804EA19" w14:textId="0C3184E8" w:rsidR="000734FF" w:rsidRDefault="000734FF" w:rsidP="00EB207A">
      <w:pPr>
        <w:ind w:left="426"/>
        <w:jc w:val="right"/>
        <w:rPr>
          <w:rFonts w:ascii="Times New Roman" w:hAnsi="Times New Roman"/>
          <w:sz w:val="24"/>
          <w:szCs w:val="24"/>
        </w:rPr>
      </w:pPr>
    </w:p>
    <w:p w14:paraId="62C46B88" w14:textId="4C87C78C" w:rsidR="000734FF" w:rsidRDefault="000734FF" w:rsidP="00EB207A">
      <w:pPr>
        <w:ind w:left="426"/>
        <w:jc w:val="right"/>
        <w:rPr>
          <w:rFonts w:ascii="Times New Roman" w:hAnsi="Times New Roman"/>
          <w:sz w:val="24"/>
          <w:szCs w:val="24"/>
        </w:rPr>
      </w:pPr>
    </w:p>
    <w:p w14:paraId="0FFF1703" w14:textId="2DF8A121" w:rsidR="000734FF" w:rsidRDefault="000734FF" w:rsidP="00EB207A">
      <w:pPr>
        <w:ind w:left="426"/>
        <w:jc w:val="right"/>
        <w:rPr>
          <w:rFonts w:ascii="Times New Roman" w:hAnsi="Times New Roman"/>
          <w:sz w:val="24"/>
          <w:szCs w:val="24"/>
        </w:rPr>
      </w:pPr>
    </w:p>
    <w:p w14:paraId="364A4C6D" w14:textId="2B000B2C" w:rsidR="000734FF" w:rsidRDefault="000734FF" w:rsidP="00EB207A">
      <w:pPr>
        <w:ind w:left="426"/>
        <w:jc w:val="right"/>
        <w:rPr>
          <w:rFonts w:ascii="Times New Roman" w:hAnsi="Times New Roman"/>
          <w:sz w:val="24"/>
          <w:szCs w:val="24"/>
        </w:rPr>
      </w:pPr>
    </w:p>
    <w:p w14:paraId="3BB95B05" w14:textId="50069641" w:rsidR="000734FF" w:rsidRDefault="000734FF" w:rsidP="00EB207A">
      <w:pPr>
        <w:ind w:left="426"/>
        <w:jc w:val="right"/>
        <w:rPr>
          <w:rFonts w:ascii="Times New Roman" w:hAnsi="Times New Roman"/>
          <w:sz w:val="24"/>
          <w:szCs w:val="24"/>
        </w:rPr>
      </w:pPr>
    </w:p>
    <w:p w14:paraId="27BF227E" w14:textId="72C65B85" w:rsidR="000734FF" w:rsidRDefault="000734FF" w:rsidP="00EB207A">
      <w:pPr>
        <w:ind w:left="426"/>
        <w:jc w:val="right"/>
        <w:rPr>
          <w:rFonts w:ascii="Times New Roman" w:hAnsi="Times New Roman"/>
          <w:sz w:val="24"/>
          <w:szCs w:val="24"/>
        </w:rPr>
      </w:pPr>
    </w:p>
    <w:p w14:paraId="3EB1E372" w14:textId="02C4D2AF" w:rsidR="000734FF" w:rsidRDefault="000734FF" w:rsidP="00EB207A">
      <w:pPr>
        <w:ind w:left="426"/>
        <w:jc w:val="right"/>
        <w:rPr>
          <w:rFonts w:ascii="Times New Roman" w:hAnsi="Times New Roman"/>
          <w:sz w:val="24"/>
          <w:szCs w:val="24"/>
        </w:rPr>
      </w:pPr>
    </w:p>
    <w:p w14:paraId="53D338D9" w14:textId="1670F837" w:rsidR="000734FF" w:rsidRDefault="000734FF" w:rsidP="00EB207A">
      <w:pPr>
        <w:ind w:left="426"/>
        <w:jc w:val="right"/>
        <w:rPr>
          <w:rFonts w:ascii="Times New Roman" w:hAnsi="Times New Roman"/>
          <w:sz w:val="24"/>
          <w:szCs w:val="24"/>
        </w:rPr>
      </w:pPr>
    </w:p>
    <w:p w14:paraId="06EF0198" w14:textId="532B6C49" w:rsidR="000734FF" w:rsidRDefault="000734FF" w:rsidP="00EB207A">
      <w:pPr>
        <w:ind w:left="426"/>
        <w:jc w:val="right"/>
        <w:rPr>
          <w:rFonts w:ascii="Times New Roman" w:hAnsi="Times New Roman"/>
          <w:sz w:val="24"/>
          <w:szCs w:val="24"/>
        </w:rPr>
      </w:pPr>
    </w:p>
    <w:p w14:paraId="43E6035D" w14:textId="6F26B723" w:rsidR="000734FF" w:rsidRDefault="000734FF" w:rsidP="00EB207A">
      <w:pPr>
        <w:ind w:left="426"/>
        <w:jc w:val="right"/>
        <w:rPr>
          <w:rFonts w:ascii="Times New Roman" w:hAnsi="Times New Roman"/>
          <w:sz w:val="24"/>
          <w:szCs w:val="24"/>
        </w:rPr>
      </w:pPr>
    </w:p>
    <w:p w14:paraId="3B4C9FEB" w14:textId="3EDB8E5E" w:rsidR="000734FF" w:rsidRDefault="000734FF" w:rsidP="00EB207A">
      <w:pPr>
        <w:ind w:left="426"/>
        <w:jc w:val="right"/>
        <w:rPr>
          <w:rFonts w:ascii="Times New Roman" w:hAnsi="Times New Roman"/>
          <w:sz w:val="24"/>
          <w:szCs w:val="24"/>
        </w:rPr>
      </w:pPr>
    </w:p>
    <w:p w14:paraId="07F19461" w14:textId="46A15949" w:rsidR="000734FF" w:rsidRDefault="000734FF" w:rsidP="00EB207A">
      <w:pPr>
        <w:ind w:left="426"/>
        <w:jc w:val="right"/>
        <w:rPr>
          <w:rFonts w:ascii="Times New Roman" w:hAnsi="Times New Roman"/>
          <w:sz w:val="24"/>
          <w:szCs w:val="24"/>
        </w:rPr>
      </w:pPr>
    </w:p>
    <w:p w14:paraId="36EB29ED" w14:textId="3C1D20CB" w:rsidR="000734FF" w:rsidRDefault="000734FF" w:rsidP="00EB207A">
      <w:pPr>
        <w:ind w:left="426"/>
        <w:jc w:val="right"/>
        <w:rPr>
          <w:rFonts w:ascii="Times New Roman" w:hAnsi="Times New Roman"/>
          <w:sz w:val="24"/>
          <w:szCs w:val="24"/>
        </w:rPr>
      </w:pPr>
    </w:p>
    <w:p w14:paraId="447FDFE4" w14:textId="7F40CDEC" w:rsidR="000734FF" w:rsidRDefault="000734FF" w:rsidP="00EB207A">
      <w:pPr>
        <w:ind w:left="426"/>
        <w:jc w:val="right"/>
        <w:rPr>
          <w:rFonts w:ascii="Times New Roman" w:hAnsi="Times New Roman"/>
          <w:sz w:val="24"/>
          <w:szCs w:val="24"/>
        </w:rPr>
      </w:pPr>
    </w:p>
    <w:p w14:paraId="7428C207" w14:textId="5DEEAC74" w:rsidR="000734FF" w:rsidRDefault="000734FF" w:rsidP="00EB207A">
      <w:pPr>
        <w:ind w:left="426"/>
        <w:jc w:val="right"/>
        <w:rPr>
          <w:rFonts w:ascii="Times New Roman" w:hAnsi="Times New Roman"/>
          <w:sz w:val="24"/>
          <w:szCs w:val="24"/>
        </w:rPr>
      </w:pPr>
    </w:p>
    <w:p w14:paraId="285ABFED" w14:textId="2AFBDB65" w:rsidR="000734FF" w:rsidRDefault="000734FF" w:rsidP="00EB207A">
      <w:pPr>
        <w:ind w:left="426"/>
        <w:jc w:val="right"/>
        <w:rPr>
          <w:rFonts w:ascii="Times New Roman" w:hAnsi="Times New Roman"/>
          <w:sz w:val="24"/>
          <w:szCs w:val="24"/>
        </w:rPr>
      </w:pPr>
    </w:p>
    <w:p w14:paraId="1B1C694A" w14:textId="6F5AE5B4" w:rsidR="000734FF" w:rsidRDefault="000734FF" w:rsidP="00EB207A">
      <w:pPr>
        <w:ind w:left="426"/>
        <w:jc w:val="right"/>
        <w:rPr>
          <w:rFonts w:ascii="Times New Roman" w:hAnsi="Times New Roman"/>
          <w:sz w:val="24"/>
          <w:szCs w:val="24"/>
        </w:rPr>
      </w:pPr>
    </w:p>
    <w:p w14:paraId="0D2B0B5A" w14:textId="16406767" w:rsidR="000734FF" w:rsidRDefault="000734FF" w:rsidP="00EB207A">
      <w:pPr>
        <w:ind w:left="426"/>
        <w:jc w:val="right"/>
        <w:rPr>
          <w:rFonts w:ascii="Times New Roman" w:hAnsi="Times New Roman"/>
          <w:sz w:val="24"/>
          <w:szCs w:val="24"/>
        </w:rPr>
      </w:pPr>
    </w:p>
    <w:p w14:paraId="3FCB95E9" w14:textId="5EB5E9E5" w:rsidR="000734FF" w:rsidRDefault="000734FF" w:rsidP="00EB207A">
      <w:pPr>
        <w:ind w:left="426"/>
        <w:jc w:val="right"/>
        <w:rPr>
          <w:rFonts w:ascii="Times New Roman" w:hAnsi="Times New Roman"/>
          <w:sz w:val="24"/>
          <w:szCs w:val="24"/>
        </w:rPr>
      </w:pPr>
    </w:p>
    <w:p w14:paraId="03DACCAA" w14:textId="4B545086" w:rsidR="000734FF" w:rsidRDefault="000734FF" w:rsidP="00EB207A">
      <w:pPr>
        <w:ind w:left="426"/>
        <w:jc w:val="right"/>
        <w:rPr>
          <w:rFonts w:ascii="Times New Roman" w:hAnsi="Times New Roman"/>
          <w:sz w:val="24"/>
          <w:szCs w:val="24"/>
        </w:rPr>
      </w:pPr>
    </w:p>
    <w:p w14:paraId="7CA1F48D" w14:textId="6DCB716A" w:rsidR="000734FF" w:rsidRDefault="000734FF" w:rsidP="00EB207A">
      <w:pPr>
        <w:ind w:left="426"/>
        <w:jc w:val="right"/>
        <w:rPr>
          <w:rFonts w:ascii="Times New Roman" w:hAnsi="Times New Roman"/>
          <w:sz w:val="24"/>
          <w:szCs w:val="24"/>
        </w:rPr>
      </w:pPr>
    </w:p>
    <w:p w14:paraId="30CAEC0A" w14:textId="2E2C3CA4" w:rsidR="000734FF" w:rsidRDefault="000734FF" w:rsidP="00EB207A">
      <w:pPr>
        <w:ind w:left="426"/>
        <w:jc w:val="right"/>
        <w:rPr>
          <w:rFonts w:ascii="Times New Roman" w:hAnsi="Times New Roman"/>
          <w:sz w:val="24"/>
          <w:szCs w:val="24"/>
        </w:rPr>
      </w:pPr>
    </w:p>
    <w:p w14:paraId="721F1F31" w14:textId="4CCB81CC" w:rsidR="000734FF" w:rsidRDefault="000734FF" w:rsidP="00EB207A">
      <w:pPr>
        <w:ind w:left="426"/>
        <w:jc w:val="right"/>
        <w:rPr>
          <w:rFonts w:ascii="Times New Roman" w:hAnsi="Times New Roman"/>
          <w:sz w:val="24"/>
          <w:szCs w:val="24"/>
        </w:rPr>
      </w:pPr>
    </w:p>
    <w:p w14:paraId="363F46B4" w14:textId="594748DA" w:rsidR="000734FF" w:rsidRDefault="000734FF" w:rsidP="00EB207A">
      <w:pPr>
        <w:ind w:left="426"/>
        <w:jc w:val="right"/>
        <w:rPr>
          <w:rFonts w:ascii="Times New Roman" w:hAnsi="Times New Roman"/>
          <w:sz w:val="24"/>
          <w:szCs w:val="24"/>
        </w:rPr>
      </w:pPr>
    </w:p>
    <w:p w14:paraId="1EC2B1D5" w14:textId="77777777" w:rsidR="000D7796" w:rsidRDefault="000D7796" w:rsidP="00EB207A">
      <w:pPr>
        <w:ind w:left="426"/>
        <w:jc w:val="right"/>
        <w:rPr>
          <w:rFonts w:ascii="Times New Roman" w:hAnsi="Times New Roman"/>
          <w:sz w:val="24"/>
          <w:szCs w:val="24"/>
        </w:rPr>
      </w:pPr>
    </w:p>
    <w:p w14:paraId="4D16F6F9" w14:textId="7C43AD1B" w:rsidR="000734FF" w:rsidRDefault="000734FF" w:rsidP="00EB207A">
      <w:pPr>
        <w:ind w:left="426"/>
        <w:jc w:val="right"/>
        <w:rPr>
          <w:rFonts w:ascii="Times New Roman" w:hAnsi="Times New Roman"/>
          <w:sz w:val="24"/>
          <w:szCs w:val="24"/>
        </w:rPr>
      </w:pPr>
    </w:p>
    <w:p w14:paraId="4B54E16A" w14:textId="079A9D63" w:rsidR="00957012" w:rsidRDefault="00957012" w:rsidP="00EB207A">
      <w:pPr>
        <w:ind w:left="426"/>
        <w:jc w:val="right"/>
        <w:rPr>
          <w:rFonts w:ascii="Times New Roman" w:hAnsi="Times New Roman"/>
          <w:sz w:val="24"/>
          <w:szCs w:val="24"/>
        </w:rPr>
      </w:pPr>
    </w:p>
    <w:p w14:paraId="519495BD" w14:textId="77777777" w:rsidR="00957012" w:rsidRDefault="00957012" w:rsidP="00EB207A">
      <w:pPr>
        <w:ind w:left="426"/>
        <w:jc w:val="right"/>
        <w:rPr>
          <w:rFonts w:ascii="Times New Roman" w:hAnsi="Times New Roman"/>
          <w:sz w:val="24"/>
          <w:szCs w:val="24"/>
        </w:rPr>
      </w:pPr>
      <w:bookmarkStart w:id="0" w:name="_GoBack"/>
      <w:bookmarkEnd w:id="0"/>
    </w:p>
    <w:p w14:paraId="44CA03BA" w14:textId="6D2709D5" w:rsidR="000734FF" w:rsidRDefault="000734FF" w:rsidP="00EB207A">
      <w:pPr>
        <w:ind w:left="426"/>
        <w:jc w:val="right"/>
        <w:rPr>
          <w:rFonts w:ascii="Times New Roman" w:hAnsi="Times New Roman"/>
          <w:sz w:val="24"/>
          <w:szCs w:val="24"/>
        </w:rPr>
      </w:pPr>
    </w:p>
    <w:p w14:paraId="0DB11DCC" w14:textId="49BDEC87" w:rsidR="000734FF" w:rsidRDefault="000734FF" w:rsidP="00EB207A">
      <w:pPr>
        <w:ind w:left="426"/>
        <w:jc w:val="right"/>
        <w:rPr>
          <w:rFonts w:ascii="Times New Roman" w:hAnsi="Times New Roman"/>
          <w:sz w:val="24"/>
          <w:szCs w:val="24"/>
        </w:rPr>
      </w:pPr>
    </w:p>
    <w:p w14:paraId="7FCAD0E6" w14:textId="1FBB0A34" w:rsidR="00932588" w:rsidRPr="00D76688" w:rsidRDefault="0054113A" w:rsidP="00EB207A">
      <w:pPr>
        <w:ind w:left="426"/>
        <w:jc w:val="right"/>
        <w:rPr>
          <w:rFonts w:ascii="Times New Roman" w:hAnsi="Times New Roman"/>
          <w:sz w:val="24"/>
          <w:szCs w:val="24"/>
        </w:rPr>
      </w:pPr>
      <w:r w:rsidRPr="00D76688">
        <w:rPr>
          <w:rFonts w:ascii="Times New Roman" w:hAnsi="Times New Roman"/>
          <w:sz w:val="24"/>
          <w:szCs w:val="24"/>
        </w:rPr>
        <w:t>Приложение № 2 к Договору №</w:t>
      </w:r>
      <w:r w:rsidR="00E85EF5">
        <w:rPr>
          <w:rFonts w:ascii="Times New Roman" w:hAnsi="Times New Roman"/>
          <w:sz w:val="24"/>
          <w:szCs w:val="24"/>
        </w:rPr>
        <w:t xml:space="preserve"> </w:t>
      </w:r>
      <w:r w:rsidR="00B320D6">
        <w:rPr>
          <w:rFonts w:ascii="Times New Roman" w:hAnsi="Times New Roman"/>
          <w:sz w:val="24"/>
          <w:szCs w:val="24"/>
        </w:rPr>
        <w:t>________</w:t>
      </w:r>
    </w:p>
    <w:p w14:paraId="22BD007E" w14:textId="275F2107" w:rsidR="00932588" w:rsidRPr="00D76688" w:rsidRDefault="00BF4DB4" w:rsidP="00EB207A">
      <w:pPr>
        <w:ind w:left="426" w:firstLine="709"/>
        <w:jc w:val="center"/>
        <w:rPr>
          <w:rFonts w:ascii="Times New Roman" w:hAnsi="Times New Roman"/>
          <w:sz w:val="24"/>
          <w:szCs w:val="24"/>
        </w:rPr>
      </w:pPr>
      <w:r w:rsidRPr="000734FF">
        <w:rPr>
          <w:rFonts w:ascii="Times New Roman" w:hAnsi="Times New Roman"/>
          <w:sz w:val="24"/>
          <w:szCs w:val="24"/>
        </w:rPr>
        <w:t xml:space="preserve"> </w:t>
      </w:r>
      <w:r w:rsidR="000D7796">
        <w:rPr>
          <w:rFonts w:ascii="Times New Roman" w:hAnsi="Times New Roman"/>
          <w:sz w:val="24"/>
          <w:szCs w:val="24"/>
        </w:rPr>
        <w:tab/>
      </w:r>
      <w:r w:rsidR="000D7796">
        <w:rPr>
          <w:rFonts w:ascii="Times New Roman" w:hAnsi="Times New Roman"/>
          <w:sz w:val="24"/>
          <w:szCs w:val="24"/>
        </w:rPr>
        <w:tab/>
      </w:r>
      <w:r w:rsidR="000D7796">
        <w:rPr>
          <w:rFonts w:ascii="Times New Roman" w:hAnsi="Times New Roman"/>
          <w:sz w:val="24"/>
          <w:szCs w:val="24"/>
        </w:rPr>
        <w:tab/>
      </w:r>
      <w:r w:rsidR="000D7796">
        <w:rPr>
          <w:rFonts w:ascii="Times New Roman" w:hAnsi="Times New Roman"/>
          <w:sz w:val="24"/>
          <w:szCs w:val="24"/>
        </w:rPr>
        <w:tab/>
      </w:r>
      <w:r w:rsidR="000D7796">
        <w:rPr>
          <w:rFonts w:ascii="Times New Roman" w:hAnsi="Times New Roman"/>
          <w:sz w:val="24"/>
          <w:szCs w:val="24"/>
        </w:rPr>
        <w:tab/>
        <w:t xml:space="preserve"> </w:t>
      </w:r>
      <w:r w:rsidR="00CD60A7" w:rsidRPr="00D76688">
        <w:rPr>
          <w:rFonts w:ascii="Times New Roman" w:hAnsi="Times New Roman"/>
          <w:sz w:val="24"/>
          <w:szCs w:val="24"/>
        </w:rPr>
        <w:t>о</w:t>
      </w:r>
      <w:r w:rsidR="0054113A" w:rsidRPr="00D76688">
        <w:rPr>
          <w:rFonts w:ascii="Times New Roman" w:hAnsi="Times New Roman"/>
          <w:sz w:val="24"/>
          <w:szCs w:val="24"/>
        </w:rPr>
        <w:t xml:space="preserve">т </w:t>
      </w:r>
      <w:r w:rsidR="00224CFF" w:rsidRPr="00D76688">
        <w:rPr>
          <w:rFonts w:ascii="Times New Roman" w:hAnsi="Times New Roman"/>
          <w:sz w:val="24"/>
          <w:szCs w:val="24"/>
        </w:rPr>
        <w:t>«</w:t>
      </w:r>
      <w:r w:rsidR="00B320D6">
        <w:rPr>
          <w:rFonts w:ascii="Times New Roman" w:hAnsi="Times New Roman"/>
          <w:sz w:val="24"/>
          <w:szCs w:val="24"/>
        </w:rPr>
        <w:t>__</w:t>
      </w:r>
      <w:r w:rsidR="00224CFF" w:rsidRPr="00D76688">
        <w:rPr>
          <w:rFonts w:ascii="Times New Roman" w:hAnsi="Times New Roman"/>
          <w:sz w:val="24"/>
          <w:szCs w:val="24"/>
        </w:rPr>
        <w:t>»</w:t>
      </w:r>
      <w:r w:rsidR="0054113A" w:rsidRPr="00D76688">
        <w:rPr>
          <w:rFonts w:ascii="Times New Roman" w:hAnsi="Times New Roman"/>
          <w:sz w:val="24"/>
          <w:szCs w:val="24"/>
        </w:rPr>
        <w:t xml:space="preserve"> </w:t>
      </w:r>
      <w:r w:rsidR="00B320D6">
        <w:rPr>
          <w:rFonts w:ascii="Times New Roman" w:hAnsi="Times New Roman"/>
          <w:sz w:val="24"/>
          <w:szCs w:val="24"/>
        </w:rPr>
        <w:t>_______</w:t>
      </w:r>
      <w:r w:rsidR="0054113A" w:rsidRPr="00D76688">
        <w:rPr>
          <w:rFonts w:ascii="Times New Roman" w:hAnsi="Times New Roman"/>
          <w:sz w:val="24"/>
          <w:szCs w:val="24"/>
        </w:rPr>
        <w:t xml:space="preserve"> 20</w:t>
      </w:r>
      <w:r w:rsidR="009A14D3" w:rsidRPr="00D76688">
        <w:rPr>
          <w:rFonts w:ascii="Times New Roman" w:hAnsi="Times New Roman"/>
          <w:sz w:val="24"/>
          <w:szCs w:val="24"/>
        </w:rPr>
        <w:t>2</w:t>
      </w:r>
      <w:r w:rsidR="00B320D6">
        <w:rPr>
          <w:rFonts w:ascii="Times New Roman" w:hAnsi="Times New Roman"/>
          <w:sz w:val="24"/>
          <w:szCs w:val="24"/>
        </w:rPr>
        <w:t>6</w:t>
      </w:r>
      <w:r w:rsidR="005F7170" w:rsidRPr="00D76688">
        <w:rPr>
          <w:rFonts w:ascii="Times New Roman" w:hAnsi="Times New Roman"/>
          <w:sz w:val="24"/>
          <w:szCs w:val="24"/>
        </w:rPr>
        <w:t xml:space="preserve"> </w:t>
      </w:r>
      <w:r w:rsidR="0054113A" w:rsidRPr="00D76688">
        <w:rPr>
          <w:rFonts w:ascii="Times New Roman" w:hAnsi="Times New Roman"/>
          <w:sz w:val="24"/>
          <w:szCs w:val="24"/>
        </w:rPr>
        <w:t>г.</w:t>
      </w:r>
    </w:p>
    <w:p w14:paraId="06122088" w14:textId="77777777" w:rsidR="009D43BF" w:rsidRPr="00D76688" w:rsidRDefault="009D43BF" w:rsidP="00EB207A">
      <w:pPr>
        <w:ind w:left="426"/>
        <w:rPr>
          <w:rFonts w:ascii="Times New Roman" w:hAnsi="Times New Roman"/>
          <w:sz w:val="24"/>
          <w:szCs w:val="24"/>
        </w:rPr>
      </w:pPr>
    </w:p>
    <w:p w14:paraId="5C7F1EAE" w14:textId="77777777" w:rsidR="00345254" w:rsidRPr="00D76688" w:rsidRDefault="00345254" w:rsidP="00EB207A">
      <w:pPr>
        <w:ind w:left="426"/>
        <w:jc w:val="center"/>
        <w:rPr>
          <w:rFonts w:ascii="Times New Roman" w:hAnsi="Times New Roman"/>
          <w:b/>
          <w:sz w:val="24"/>
          <w:szCs w:val="24"/>
        </w:rPr>
      </w:pPr>
      <w:r w:rsidRPr="00D76688">
        <w:rPr>
          <w:rFonts w:ascii="Times New Roman" w:hAnsi="Times New Roman"/>
          <w:b/>
          <w:sz w:val="24"/>
          <w:szCs w:val="24"/>
        </w:rPr>
        <w:t>СПЕЦИФИКАЦИЯ</w:t>
      </w:r>
    </w:p>
    <w:p w14:paraId="6553AC2D" w14:textId="45D48A1C" w:rsidR="000734FF" w:rsidRDefault="000734FF" w:rsidP="00EB207A">
      <w:pPr>
        <w:widowControl/>
        <w:suppressAutoHyphens w:val="0"/>
        <w:autoSpaceDN/>
        <w:ind w:left="426"/>
        <w:jc w:val="center"/>
        <w:textAlignment w:val="auto"/>
        <w:rPr>
          <w:rFonts w:ascii="Times New Roman" w:eastAsia="Times New Roman" w:hAnsi="Times New Roman"/>
          <w:bCs/>
          <w:kern w:val="0"/>
          <w:sz w:val="24"/>
          <w:szCs w:val="24"/>
        </w:rPr>
      </w:pPr>
    </w:p>
    <w:tbl>
      <w:tblPr>
        <w:tblW w:w="10456" w:type="dxa"/>
        <w:jc w:val="center"/>
        <w:tblLook w:val="00A0" w:firstRow="1" w:lastRow="0" w:firstColumn="1" w:lastColumn="0" w:noHBand="0" w:noVBand="0"/>
      </w:tblPr>
      <w:tblGrid>
        <w:gridCol w:w="985"/>
        <w:gridCol w:w="3616"/>
        <w:gridCol w:w="1152"/>
        <w:gridCol w:w="1136"/>
        <w:gridCol w:w="1611"/>
        <w:gridCol w:w="1956"/>
      </w:tblGrid>
      <w:tr w:rsidR="002211B6" w14:paraId="33A2C981" w14:textId="77777777" w:rsidTr="000D7796">
        <w:trPr>
          <w:trHeight w:val="20"/>
          <w:jc w:val="center"/>
        </w:trPr>
        <w:tc>
          <w:tcPr>
            <w:tcW w:w="985" w:type="dxa"/>
            <w:tcBorders>
              <w:top w:val="single" w:sz="4" w:space="0" w:color="auto"/>
              <w:left w:val="single" w:sz="4" w:space="0" w:color="auto"/>
              <w:bottom w:val="single" w:sz="4" w:space="0" w:color="auto"/>
              <w:right w:val="single" w:sz="4" w:space="0" w:color="auto"/>
            </w:tcBorders>
            <w:noWrap/>
            <w:vAlign w:val="center"/>
            <w:hideMark/>
          </w:tcPr>
          <w:p w14:paraId="496FFCAC" w14:textId="77777777" w:rsidR="002211B6" w:rsidRPr="002616F1" w:rsidRDefault="002211B6" w:rsidP="006707B1">
            <w:pPr>
              <w:keepNext/>
              <w:keepLines/>
              <w:ind w:left="29"/>
              <w:jc w:val="center"/>
              <w:rPr>
                <w:rFonts w:ascii="Times New Roman" w:hAnsi="Times New Roman"/>
                <w:b/>
                <w:color w:val="000000"/>
                <w:sz w:val="24"/>
                <w:szCs w:val="24"/>
              </w:rPr>
            </w:pPr>
            <w:r w:rsidRPr="002616F1">
              <w:rPr>
                <w:rFonts w:ascii="Times New Roman" w:hAnsi="Times New Roman"/>
                <w:b/>
                <w:color w:val="000000"/>
                <w:sz w:val="24"/>
                <w:szCs w:val="24"/>
              </w:rPr>
              <w:t>№ п/п</w:t>
            </w:r>
          </w:p>
        </w:tc>
        <w:tc>
          <w:tcPr>
            <w:tcW w:w="3616" w:type="dxa"/>
            <w:tcBorders>
              <w:top w:val="single" w:sz="4" w:space="0" w:color="auto"/>
              <w:left w:val="nil"/>
              <w:bottom w:val="single" w:sz="4" w:space="0" w:color="auto"/>
              <w:right w:val="single" w:sz="4" w:space="0" w:color="auto"/>
            </w:tcBorders>
            <w:noWrap/>
            <w:vAlign w:val="center"/>
            <w:hideMark/>
          </w:tcPr>
          <w:p w14:paraId="683D2162" w14:textId="77777777" w:rsidR="002211B6" w:rsidRPr="002616F1" w:rsidRDefault="002211B6" w:rsidP="006707B1">
            <w:pPr>
              <w:keepNext/>
              <w:keepLines/>
              <w:ind w:left="-251"/>
              <w:jc w:val="center"/>
              <w:rPr>
                <w:rFonts w:ascii="Times New Roman" w:hAnsi="Times New Roman"/>
                <w:b/>
                <w:color w:val="000000"/>
                <w:sz w:val="24"/>
                <w:szCs w:val="24"/>
              </w:rPr>
            </w:pPr>
            <w:r w:rsidRPr="002616F1">
              <w:rPr>
                <w:rFonts w:ascii="Times New Roman" w:hAnsi="Times New Roman"/>
                <w:b/>
                <w:color w:val="000000"/>
                <w:sz w:val="24"/>
                <w:szCs w:val="24"/>
              </w:rPr>
              <w:t>Наименование товара</w:t>
            </w:r>
          </w:p>
        </w:tc>
        <w:tc>
          <w:tcPr>
            <w:tcW w:w="1152" w:type="dxa"/>
            <w:tcBorders>
              <w:top w:val="single" w:sz="4" w:space="0" w:color="auto"/>
              <w:left w:val="nil"/>
              <w:bottom w:val="single" w:sz="4" w:space="0" w:color="auto"/>
              <w:right w:val="single" w:sz="4" w:space="0" w:color="auto"/>
            </w:tcBorders>
            <w:noWrap/>
            <w:vAlign w:val="center"/>
            <w:hideMark/>
          </w:tcPr>
          <w:p w14:paraId="0C3690B6" w14:textId="77777777" w:rsidR="002211B6" w:rsidRPr="002616F1" w:rsidRDefault="002211B6" w:rsidP="006707B1">
            <w:pPr>
              <w:keepNext/>
              <w:keepLines/>
              <w:jc w:val="center"/>
              <w:rPr>
                <w:rFonts w:ascii="Times New Roman" w:hAnsi="Times New Roman"/>
                <w:b/>
                <w:color w:val="000000"/>
                <w:sz w:val="24"/>
                <w:szCs w:val="24"/>
              </w:rPr>
            </w:pPr>
            <w:r w:rsidRPr="002616F1">
              <w:rPr>
                <w:rFonts w:ascii="Times New Roman" w:hAnsi="Times New Roman"/>
                <w:b/>
                <w:color w:val="000000"/>
                <w:sz w:val="24"/>
                <w:szCs w:val="24"/>
              </w:rPr>
              <w:t>Ед. изм.</w:t>
            </w:r>
          </w:p>
        </w:tc>
        <w:tc>
          <w:tcPr>
            <w:tcW w:w="1136" w:type="dxa"/>
            <w:tcBorders>
              <w:top w:val="single" w:sz="4" w:space="0" w:color="auto"/>
              <w:left w:val="nil"/>
              <w:bottom w:val="single" w:sz="4" w:space="0" w:color="auto"/>
              <w:right w:val="single" w:sz="4" w:space="0" w:color="auto"/>
            </w:tcBorders>
            <w:noWrap/>
            <w:vAlign w:val="center"/>
            <w:hideMark/>
          </w:tcPr>
          <w:p w14:paraId="245A3D02" w14:textId="77777777" w:rsidR="002211B6" w:rsidRPr="002616F1" w:rsidRDefault="002211B6" w:rsidP="006707B1">
            <w:pPr>
              <w:keepNext/>
              <w:keepLines/>
              <w:ind w:left="95"/>
              <w:jc w:val="center"/>
              <w:rPr>
                <w:rFonts w:ascii="Times New Roman" w:hAnsi="Times New Roman"/>
                <w:b/>
                <w:color w:val="000000"/>
                <w:sz w:val="24"/>
                <w:szCs w:val="24"/>
              </w:rPr>
            </w:pPr>
            <w:r w:rsidRPr="002616F1">
              <w:rPr>
                <w:rFonts w:ascii="Times New Roman" w:hAnsi="Times New Roman"/>
                <w:b/>
                <w:color w:val="000000"/>
                <w:sz w:val="24"/>
                <w:szCs w:val="24"/>
              </w:rPr>
              <w:t>Кол-во</w:t>
            </w:r>
          </w:p>
        </w:tc>
        <w:tc>
          <w:tcPr>
            <w:tcW w:w="1611" w:type="dxa"/>
            <w:tcBorders>
              <w:top w:val="single" w:sz="4" w:space="0" w:color="auto"/>
              <w:left w:val="nil"/>
              <w:bottom w:val="single" w:sz="4" w:space="0" w:color="auto"/>
              <w:right w:val="single" w:sz="4" w:space="0" w:color="auto"/>
            </w:tcBorders>
            <w:noWrap/>
            <w:vAlign w:val="center"/>
            <w:hideMark/>
          </w:tcPr>
          <w:p w14:paraId="34E3339E" w14:textId="77777777" w:rsidR="002211B6" w:rsidRPr="002616F1" w:rsidRDefault="002211B6" w:rsidP="006707B1">
            <w:pPr>
              <w:keepNext/>
              <w:keepLines/>
              <w:ind w:left="-53"/>
              <w:jc w:val="center"/>
              <w:rPr>
                <w:rFonts w:ascii="Times New Roman" w:hAnsi="Times New Roman"/>
                <w:b/>
                <w:color w:val="000000"/>
                <w:sz w:val="24"/>
                <w:szCs w:val="24"/>
              </w:rPr>
            </w:pPr>
            <w:r w:rsidRPr="002616F1">
              <w:rPr>
                <w:rFonts w:ascii="Times New Roman" w:hAnsi="Times New Roman"/>
                <w:b/>
                <w:color w:val="000000"/>
                <w:sz w:val="24"/>
                <w:szCs w:val="24"/>
              </w:rPr>
              <w:t>Цена за ед., руб.</w:t>
            </w:r>
          </w:p>
        </w:tc>
        <w:tc>
          <w:tcPr>
            <w:tcW w:w="1956" w:type="dxa"/>
            <w:tcBorders>
              <w:top w:val="single" w:sz="4" w:space="0" w:color="auto"/>
              <w:left w:val="nil"/>
              <w:bottom w:val="single" w:sz="4" w:space="0" w:color="auto"/>
              <w:right w:val="single" w:sz="4" w:space="0" w:color="auto"/>
            </w:tcBorders>
            <w:noWrap/>
            <w:vAlign w:val="center"/>
            <w:hideMark/>
          </w:tcPr>
          <w:p w14:paraId="0B400F97" w14:textId="77777777" w:rsidR="002211B6" w:rsidRPr="002616F1" w:rsidRDefault="002211B6" w:rsidP="006707B1">
            <w:pPr>
              <w:keepNext/>
              <w:keepLines/>
              <w:ind w:left="32"/>
              <w:jc w:val="center"/>
              <w:rPr>
                <w:rFonts w:ascii="Times New Roman" w:hAnsi="Times New Roman"/>
                <w:b/>
                <w:color w:val="000000"/>
                <w:sz w:val="24"/>
                <w:szCs w:val="24"/>
              </w:rPr>
            </w:pPr>
            <w:r w:rsidRPr="002616F1">
              <w:rPr>
                <w:rFonts w:ascii="Times New Roman" w:hAnsi="Times New Roman"/>
                <w:b/>
                <w:color w:val="000000"/>
                <w:sz w:val="24"/>
                <w:szCs w:val="24"/>
              </w:rPr>
              <w:t>Сумма, руб.</w:t>
            </w:r>
          </w:p>
        </w:tc>
      </w:tr>
      <w:tr w:rsidR="000D7796" w14:paraId="1D60A96E" w14:textId="77777777" w:rsidTr="000D7796">
        <w:trPr>
          <w:trHeight w:val="20"/>
          <w:jc w:val="center"/>
        </w:trPr>
        <w:tc>
          <w:tcPr>
            <w:tcW w:w="985" w:type="dxa"/>
            <w:tcBorders>
              <w:top w:val="single" w:sz="4" w:space="0" w:color="auto"/>
              <w:left w:val="single" w:sz="4" w:space="0" w:color="auto"/>
              <w:bottom w:val="single" w:sz="4" w:space="0" w:color="auto"/>
              <w:right w:val="single" w:sz="4" w:space="0" w:color="auto"/>
            </w:tcBorders>
            <w:noWrap/>
            <w:vAlign w:val="center"/>
            <w:hideMark/>
          </w:tcPr>
          <w:p w14:paraId="071935CE" w14:textId="77777777" w:rsidR="000D7796" w:rsidRPr="00BC44A3" w:rsidRDefault="000D7796" w:rsidP="006707B1">
            <w:pPr>
              <w:keepNext/>
              <w:keepLines/>
              <w:ind w:left="29"/>
              <w:jc w:val="center"/>
              <w:rPr>
                <w:rFonts w:ascii="Times New Roman" w:hAnsi="Times New Roman"/>
                <w:color w:val="000000"/>
                <w:sz w:val="24"/>
                <w:szCs w:val="28"/>
              </w:rPr>
            </w:pPr>
            <w:r w:rsidRPr="00BC44A3">
              <w:rPr>
                <w:rFonts w:ascii="Times New Roman" w:hAnsi="Times New Roman"/>
                <w:color w:val="000000"/>
                <w:sz w:val="24"/>
                <w:szCs w:val="28"/>
              </w:rPr>
              <w:t>1.</w:t>
            </w:r>
          </w:p>
        </w:tc>
        <w:tc>
          <w:tcPr>
            <w:tcW w:w="3616" w:type="dxa"/>
            <w:tcBorders>
              <w:top w:val="single" w:sz="4" w:space="0" w:color="auto"/>
              <w:left w:val="nil"/>
              <w:bottom w:val="single" w:sz="4" w:space="0" w:color="auto"/>
              <w:right w:val="single" w:sz="4" w:space="0" w:color="auto"/>
            </w:tcBorders>
            <w:noWrap/>
            <w:vAlign w:val="center"/>
          </w:tcPr>
          <w:p w14:paraId="6D31CE70" w14:textId="09618618" w:rsidR="000D7796" w:rsidRPr="002211B6" w:rsidRDefault="000D7796" w:rsidP="006707B1">
            <w:pPr>
              <w:keepNext/>
              <w:keepLines/>
              <w:ind w:left="32"/>
              <w:rPr>
                <w:rFonts w:ascii="Times New Roman" w:hAnsi="Times New Roman"/>
                <w:color w:val="000000"/>
                <w:sz w:val="24"/>
                <w:szCs w:val="28"/>
              </w:rPr>
            </w:pPr>
            <w:r w:rsidRPr="000D7796">
              <w:rPr>
                <w:rFonts w:ascii="Times New Roman" w:eastAsia="Times New Roman" w:hAnsi="Times New Roman"/>
                <w:kern w:val="0"/>
                <w:sz w:val="24"/>
                <w:szCs w:val="24"/>
              </w:rPr>
              <w:t>Моющее средство Прогресс, 5 л</w:t>
            </w:r>
          </w:p>
        </w:tc>
        <w:tc>
          <w:tcPr>
            <w:tcW w:w="1152" w:type="dxa"/>
            <w:tcBorders>
              <w:top w:val="single" w:sz="4" w:space="0" w:color="auto"/>
              <w:left w:val="nil"/>
              <w:bottom w:val="single" w:sz="4" w:space="0" w:color="auto"/>
              <w:right w:val="single" w:sz="4" w:space="0" w:color="auto"/>
            </w:tcBorders>
            <w:noWrap/>
          </w:tcPr>
          <w:p w14:paraId="2AC99E24" w14:textId="618A952E" w:rsidR="000D7796" w:rsidRPr="000D7796" w:rsidRDefault="000D7796" w:rsidP="006707B1">
            <w:pPr>
              <w:keepNext/>
              <w:keepLines/>
              <w:ind w:left="255"/>
              <w:rPr>
                <w:rFonts w:ascii="Times New Roman" w:eastAsia="Times New Roman" w:hAnsi="Times New Roman"/>
                <w:kern w:val="0"/>
                <w:sz w:val="24"/>
                <w:szCs w:val="24"/>
              </w:rPr>
            </w:pPr>
            <w:r w:rsidRPr="000D7796">
              <w:rPr>
                <w:rFonts w:ascii="Times New Roman" w:eastAsia="Times New Roman" w:hAnsi="Times New Roman"/>
                <w:kern w:val="0"/>
                <w:sz w:val="24"/>
                <w:szCs w:val="24"/>
              </w:rPr>
              <w:t>шт.</w:t>
            </w:r>
          </w:p>
        </w:tc>
        <w:tc>
          <w:tcPr>
            <w:tcW w:w="1136" w:type="dxa"/>
            <w:tcBorders>
              <w:top w:val="single" w:sz="4" w:space="0" w:color="auto"/>
              <w:left w:val="nil"/>
              <w:bottom w:val="single" w:sz="4" w:space="0" w:color="auto"/>
              <w:right w:val="single" w:sz="4" w:space="0" w:color="auto"/>
            </w:tcBorders>
            <w:noWrap/>
            <w:vAlign w:val="center"/>
          </w:tcPr>
          <w:p w14:paraId="13C4A3DF" w14:textId="02BE33E6" w:rsidR="000D7796" w:rsidRPr="00CC311A" w:rsidRDefault="000D7796" w:rsidP="006707B1">
            <w:pPr>
              <w:keepNext/>
              <w:keepLines/>
              <w:ind w:left="237"/>
              <w:rPr>
                <w:rFonts w:ascii="Times New Roman" w:hAnsi="Times New Roman"/>
                <w:b/>
                <w:color w:val="000000"/>
                <w:sz w:val="24"/>
                <w:szCs w:val="28"/>
              </w:rPr>
            </w:pPr>
            <w:r w:rsidRPr="000D7796">
              <w:rPr>
                <w:rFonts w:ascii="Times New Roman" w:eastAsia="Times New Roman" w:hAnsi="Times New Roman"/>
                <w:kern w:val="0"/>
                <w:sz w:val="24"/>
                <w:szCs w:val="24"/>
              </w:rPr>
              <w:t>20</w:t>
            </w:r>
          </w:p>
        </w:tc>
        <w:tc>
          <w:tcPr>
            <w:tcW w:w="1611" w:type="dxa"/>
            <w:tcBorders>
              <w:top w:val="single" w:sz="4" w:space="0" w:color="auto"/>
              <w:left w:val="nil"/>
              <w:bottom w:val="single" w:sz="4" w:space="0" w:color="auto"/>
              <w:right w:val="single" w:sz="4" w:space="0" w:color="auto"/>
            </w:tcBorders>
            <w:noWrap/>
          </w:tcPr>
          <w:p w14:paraId="79CF5EDA" w14:textId="3D4A1F68" w:rsidR="000D7796" w:rsidRPr="008B69FB" w:rsidRDefault="000D7796" w:rsidP="000D7796">
            <w:pPr>
              <w:keepNext/>
              <w:keepLines/>
              <w:ind w:left="426"/>
              <w:jc w:val="center"/>
              <w:rPr>
                <w:rFonts w:ascii="Times New Roman" w:hAnsi="Times New Roman"/>
                <w:color w:val="000000"/>
                <w:sz w:val="24"/>
                <w:szCs w:val="28"/>
              </w:rPr>
            </w:pPr>
          </w:p>
        </w:tc>
        <w:tc>
          <w:tcPr>
            <w:tcW w:w="1956" w:type="dxa"/>
            <w:tcBorders>
              <w:top w:val="single" w:sz="4" w:space="0" w:color="auto"/>
              <w:left w:val="nil"/>
              <w:bottom w:val="single" w:sz="4" w:space="0" w:color="auto"/>
              <w:right w:val="single" w:sz="4" w:space="0" w:color="auto"/>
            </w:tcBorders>
            <w:noWrap/>
          </w:tcPr>
          <w:p w14:paraId="2376BDEB" w14:textId="0C58949E" w:rsidR="000D7796" w:rsidRPr="008B69FB" w:rsidRDefault="000D7796" w:rsidP="000D7796">
            <w:pPr>
              <w:keepNext/>
              <w:keepLines/>
              <w:ind w:left="426"/>
              <w:jc w:val="center"/>
              <w:rPr>
                <w:rFonts w:ascii="Times New Roman" w:hAnsi="Times New Roman"/>
                <w:color w:val="000000"/>
                <w:sz w:val="24"/>
                <w:szCs w:val="28"/>
              </w:rPr>
            </w:pPr>
          </w:p>
        </w:tc>
      </w:tr>
      <w:tr w:rsidR="000D7796" w14:paraId="2F9ECF10" w14:textId="77777777" w:rsidTr="000D7796">
        <w:trPr>
          <w:trHeight w:val="20"/>
          <w:jc w:val="center"/>
        </w:trPr>
        <w:tc>
          <w:tcPr>
            <w:tcW w:w="985" w:type="dxa"/>
            <w:tcBorders>
              <w:top w:val="single" w:sz="4" w:space="0" w:color="auto"/>
              <w:left w:val="single" w:sz="4" w:space="0" w:color="auto"/>
              <w:bottom w:val="single" w:sz="4" w:space="0" w:color="auto"/>
              <w:right w:val="single" w:sz="4" w:space="0" w:color="auto"/>
            </w:tcBorders>
            <w:noWrap/>
            <w:vAlign w:val="center"/>
            <w:hideMark/>
          </w:tcPr>
          <w:p w14:paraId="20509843" w14:textId="77777777" w:rsidR="000D7796" w:rsidRPr="00BC44A3" w:rsidRDefault="000D7796" w:rsidP="006707B1">
            <w:pPr>
              <w:keepNext/>
              <w:keepLines/>
              <w:ind w:left="29"/>
              <w:jc w:val="center"/>
              <w:rPr>
                <w:rFonts w:ascii="Times New Roman" w:hAnsi="Times New Roman"/>
                <w:color w:val="000000"/>
                <w:sz w:val="24"/>
                <w:szCs w:val="28"/>
              </w:rPr>
            </w:pPr>
            <w:r w:rsidRPr="00BC44A3">
              <w:rPr>
                <w:rFonts w:ascii="Times New Roman" w:hAnsi="Times New Roman"/>
                <w:color w:val="000000"/>
                <w:sz w:val="24"/>
                <w:szCs w:val="28"/>
              </w:rPr>
              <w:t>2.</w:t>
            </w:r>
          </w:p>
        </w:tc>
        <w:tc>
          <w:tcPr>
            <w:tcW w:w="3616" w:type="dxa"/>
            <w:tcBorders>
              <w:top w:val="single" w:sz="4" w:space="0" w:color="auto"/>
              <w:left w:val="nil"/>
              <w:bottom w:val="single" w:sz="4" w:space="0" w:color="auto"/>
              <w:right w:val="single" w:sz="4" w:space="0" w:color="auto"/>
            </w:tcBorders>
            <w:noWrap/>
            <w:vAlign w:val="center"/>
          </w:tcPr>
          <w:p w14:paraId="4EEDF7C3" w14:textId="316F315B" w:rsidR="000D7796" w:rsidRPr="002211B6" w:rsidRDefault="000D7796" w:rsidP="006707B1">
            <w:pPr>
              <w:keepNext/>
              <w:keepLines/>
              <w:ind w:left="32"/>
              <w:rPr>
                <w:rFonts w:ascii="Times New Roman" w:hAnsi="Times New Roman"/>
                <w:color w:val="000000"/>
                <w:sz w:val="24"/>
                <w:szCs w:val="28"/>
              </w:rPr>
            </w:pPr>
            <w:r w:rsidRPr="000D7796">
              <w:rPr>
                <w:rFonts w:ascii="Times New Roman" w:eastAsia="Times New Roman" w:hAnsi="Times New Roman"/>
                <w:kern w:val="0"/>
                <w:sz w:val="24"/>
                <w:szCs w:val="24"/>
              </w:rPr>
              <w:t>Пакеты для мусора 30л, 20шт/упаковка</w:t>
            </w:r>
          </w:p>
        </w:tc>
        <w:tc>
          <w:tcPr>
            <w:tcW w:w="1152" w:type="dxa"/>
            <w:tcBorders>
              <w:top w:val="single" w:sz="4" w:space="0" w:color="auto"/>
              <w:left w:val="nil"/>
              <w:bottom w:val="single" w:sz="4" w:space="0" w:color="auto"/>
              <w:right w:val="single" w:sz="4" w:space="0" w:color="auto"/>
            </w:tcBorders>
            <w:noWrap/>
          </w:tcPr>
          <w:p w14:paraId="1A46E13D" w14:textId="47E45C60" w:rsidR="000D7796" w:rsidRPr="000D7796" w:rsidRDefault="000D7796" w:rsidP="006707B1">
            <w:pPr>
              <w:keepNext/>
              <w:keepLines/>
              <w:ind w:left="255"/>
              <w:rPr>
                <w:rFonts w:ascii="Times New Roman" w:eastAsia="Times New Roman" w:hAnsi="Times New Roman"/>
                <w:kern w:val="0"/>
                <w:sz w:val="24"/>
                <w:szCs w:val="24"/>
              </w:rPr>
            </w:pPr>
            <w:r w:rsidRPr="000D7796">
              <w:rPr>
                <w:rFonts w:ascii="Times New Roman" w:eastAsia="Times New Roman" w:hAnsi="Times New Roman"/>
                <w:kern w:val="0"/>
                <w:sz w:val="24"/>
                <w:szCs w:val="24"/>
              </w:rPr>
              <w:t>шт.</w:t>
            </w:r>
          </w:p>
        </w:tc>
        <w:tc>
          <w:tcPr>
            <w:tcW w:w="1136" w:type="dxa"/>
            <w:tcBorders>
              <w:top w:val="single" w:sz="4" w:space="0" w:color="auto"/>
              <w:left w:val="nil"/>
              <w:bottom w:val="single" w:sz="4" w:space="0" w:color="auto"/>
              <w:right w:val="single" w:sz="4" w:space="0" w:color="auto"/>
            </w:tcBorders>
            <w:noWrap/>
            <w:vAlign w:val="center"/>
          </w:tcPr>
          <w:p w14:paraId="2C3B9C21" w14:textId="197BE682" w:rsidR="000D7796" w:rsidRPr="00CC311A" w:rsidRDefault="000D7796" w:rsidP="006707B1">
            <w:pPr>
              <w:keepNext/>
              <w:keepLines/>
              <w:ind w:left="237"/>
              <w:rPr>
                <w:rFonts w:ascii="Times New Roman" w:hAnsi="Times New Roman"/>
                <w:b/>
                <w:color w:val="000000"/>
                <w:sz w:val="24"/>
                <w:szCs w:val="28"/>
              </w:rPr>
            </w:pPr>
            <w:r w:rsidRPr="000D7796">
              <w:rPr>
                <w:rFonts w:ascii="Times New Roman" w:eastAsia="Times New Roman" w:hAnsi="Times New Roman"/>
                <w:kern w:val="0"/>
                <w:sz w:val="24"/>
                <w:szCs w:val="24"/>
              </w:rPr>
              <w:t>200</w:t>
            </w:r>
          </w:p>
        </w:tc>
        <w:tc>
          <w:tcPr>
            <w:tcW w:w="1611" w:type="dxa"/>
            <w:tcBorders>
              <w:top w:val="single" w:sz="4" w:space="0" w:color="auto"/>
              <w:left w:val="nil"/>
              <w:bottom w:val="single" w:sz="4" w:space="0" w:color="auto"/>
              <w:right w:val="single" w:sz="4" w:space="0" w:color="auto"/>
            </w:tcBorders>
            <w:noWrap/>
          </w:tcPr>
          <w:p w14:paraId="05E175F5" w14:textId="592B8435" w:rsidR="000D7796" w:rsidRPr="008B69FB" w:rsidRDefault="000D7796" w:rsidP="000D7796">
            <w:pPr>
              <w:keepNext/>
              <w:keepLines/>
              <w:ind w:left="426"/>
              <w:jc w:val="center"/>
              <w:rPr>
                <w:rFonts w:ascii="Times New Roman" w:hAnsi="Times New Roman"/>
                <w:color w:val="000000"/>
                <w:sz w:val="24"/>
                <w:szCs w:val="28"/>
              </w:rPr>
            </w:pPr>
          </w:p>
        </w:tc>
        <w:tc>
          <w:tcPr>
            <w:tcW w:w="1956" w:type="dxa"/>
            <w:tcBorders>
              <w:top w:val="single" w:sz="4" w:space="0" w:color="auto"/>
              <w:left w:val="nil"/>
              <w:bottom w:val="single" w:sz="4" w:space="0" w:color="auto"/>
              <w:right w:val="single" w:sz="4" w:space="0" w:color="auto"/>
            </w:tcBorders>
            <w:noWrap/>
          </w:tcPr>
          <w:p w14:paraId="3576F4EC" w14:textId="26D51FA3" w:rsidR="000D7796" w:rsidRPr="008B69FB" w:rsidRDefault="000D7796" w:rsidP="000D7796">
            <w:pPr>
              <w:keepNext/>
              <w:keepLines/>
              <w:ind w:left="426"/>
              <w:jc w:val="center"/>
              <w:rPr>
                <w:rFonts w:ascii="Times New Roman" w:hAnsi="Times New Roman"/>
                <w:color w:val="000000"/>
                <w:sz w:val="24"/>
                <w:szCs w:val="28"/>
              </w:rPr>
            </w:pPr>
          </w:p>
        </w:tc>
      </w:tr>
      <w:tr w:rsidR="000D7796" w14:paraId="32426E0C" w14:textId="77777777" w:rsidTr="000D7796">
        <w:trPr>
          <w:trHeight w:val="20"/>
          <w:jc w:val="center"/>
        </w:trPr>
        <w:tc>
          <w:tcPr>
            <w:tcW w:w="985" w:type="dxa"/>
            <w:tcBorders>
              <w:top w:val="single" w:sz="4" w:space="0" w:color="auto"/>
              <w:left w:val="single" w:sz="4" w:space="0" w:color="auto"/>
              <w:bottom w:val="single" w:sz="4" w:space="0" w:color="auto"/>
              <w:right w:val="single" w:sz="4" w:space="0" w:color="auto"/>
            </w:tcBorders>
            <w:noWrap/>
            <w:vAlign w:val="center"/>
            <w:hideMark/>
          </w:tcPr>
          <w:p w14:paraId="7A7A5DAB" w14:textId="77777777" w:rsidR="000D7796" w:rsidRPr="00BC44A3" w:rsidRDefault="000D7796" w:rsidP="006707B1">
            <w:pPr>
              <w:keepNext/>
              <w:keepLines/>
              <w:ind w:left="29"/>
              <w:jc w:val="center"/>
              <w:rPr>
                <w:rFonts w:ascii="Times New Roman" w:hAnsi="Times New Roman"/>
                <w:color w:val="000000"/>
                <w:sz w:val="24"/>
                <w:szCs w:val="28"/>
              </w:rPr>
            </w:pPr>
            <w:r w:rsidRPr="00BC44A3">
              <w:rPr>
                <w:rFonts w:ascii="Times New Roman" w:hAnsi="Times New Roman"/>
                <w:color w:val="000000"/>
                <w:sz w:val="24"/>
                <w:szCs w:val="28"/>
              </w:rPr>
              <w:t>3.</w:t>
            </w:r>
          </w:p>
        </w:tc>
        <w:tc>
          <w:tcPr>
            <w:tcW w:w="3616" w:type="dxa"/>
            <w:tcBorders>
              <w:top w:val="single" w:sz="4" w:space="0" w:color="auto"/>
              <w:left w:val="nil"/>
              <w:bottom w:val="single" w:sz="4" w:space="0" w:color="auto"/>
              <w:right w:val="single" w:sz="4" w:space="0" w:color="auto"/>
            </w:tcBorders>
            <w:noWrap/>
            <w:vAlign w:val="center"/>
          </w:tcPr>
          <w:p w14:paraId="4368668D" w14:textId="580455FC" w:rsidR="000D7796" w:rsidRPr="002211B6" w:rsidRDefault="000D7796" w:rsidP="006707B1">
            <w:pPr>
              <w:keepNext/>
              <w:keepLines/>
              <w:ind w:left="32"/>
              <w:rPr>
                <w:rFonts w:ascii="Times New Roman" w:hAnsi="Times New Roman"/>
                <w:color w:val="000000"/>
                <w:sz w:val="24"/>
                <w:szCs w:val="28"/>
              </w:rPr>
            </w:pPr>
            <w:r w:rsidRPr="000D7796">
              <w:rPr>
                <w:rFonts w:ascii="Times New Roman" w:eastAsia="Times New Roman" w:hAnsi="Times New Roman"/>
                <w:kern w:val="0"/>
                <w:sz w:val="24"/>
                <w:szCs w:val="24"/>
              </w:rPr>
              <w:t>Чистящий порошок Пемолюкс 480 г.</w:t>
            </w:r>
          </w:p>
        </w:tc>
        <w:tc>
          <w:tcPr>
            <w:tcW w:w="1152" w:type="dxa"/>
            <w:tcBorders>
              <w:top w:val="single" w:sz="4" w:space="0" w:color="auto"/>
              <w:left w:val="nil"/>
              <w:bottom w:val="single" w:sz="4" w:space="0" w:color="auto"/>
              <w:right w:val="single" w:sz="4" w:space="0" w:color="auto"/>
            </w:tcBorders>
            <w:noWrap/>
          </w:tcPr>
          <w:p w14:paraId="17330BC3" w14:textId="46E8084E" w:rsidR="000D7796" w:rsidRPr="000D7796" w:rsidRDefault="000D7796" w:rsidP="006707B1">
            <w:pPr>
              <w:keepNext/>
              <w:keepLines/>
              <w:ind w:left="255"/>
              <w:rPr>
                <w:rFonts w:ascii="Times New Roman" w:eastAsia="Times New Roman" w:hAnsi="Times New Roman"/>
                <w:kern w:val="0"/>
                <w:sz w:val="24"/>
                <w:szCs w:val="24"/>
              </w:rPr>
            </w:pPr>
            <w:r w:rsidRPr="000D7796">
              <w:rPr>
                <w:rFonts w:ascii="Times New Roman" w:eastAsia="Times New Roman" w:hAnsi="Times New Roman"/>
                <w:kern w:val="0"/>
                <w:sz w:val="24"/>
                <w:szCs w:val="24"/>
              </w:rPr>
              <w:t>шт.</w:t>
            </w:r>
          </w:p>
        </w:tc>
        <w:tc>
          <w:tcPr>
            <w:tcW w:w="1136" w:type="dxa"/>
            <w:tcBorders>
              <w:top w:val="single" w:sz="4" w:space="0" w:color="auto"/>
              <w:left w:val="nil"/>
              <w:bottom w:val="single" w:sz="4" w:space="0" w:color="auto"/>
              <w:right w:val="single" w:sz="4" w:space="0" w:color="auto"/>
            </w:tcBorders>
            <w:noWrap/>
            <w:vAlign w:val="center"/>
          </w:tcPr>
          <w:p w14:paraId="1C56F7D5" w14:textId="5468788A" w:rsidR="000D7796" w:rsidRPr="00CC311A" w:rsidRDefault="000D7796" w:rsidP="006707B1">
            <w:pPr>
              <w:keepNext/>
              <w:keepLines/>
              <w:ind w:left="237"/>
              <w:rPr>
                <w:rFonts w:ascii="Times New Roman" w:hAnsi="Times New Roman"/>
                <w:b/>
                <w:color w:val="000000"/>
                <w:sz w:val="24"/>
                <w:szCs w:val="28"/>
              </w:rPr>
            </w:pPr>
            <w:r w:rsidRPr="000D7796">
              <w:rPr>
                <w:rFonts w:ascii="Times New Roman" w:eastAsia="Times New Roman" w:hAnsi="Times New Roman"/>
                <w:kern w:val="0"/>
                <w:sz w:val="24"/>
                <w:szCs w:val="24"/>
              </w:rPr>
              <w:t>100</w:t>
            </w:r>
          </w:p>
        </w:tc>
        <w:tc>
          <w:tcPr>
            <w:tcW w:w="1611" w:type="dxa"/>
            <w:tcBorders>
              <w:top w:val="single" w:sz="4" w:space="0" w:color="auto"/>
              <w:left w:val="nil"/>
              <w:bottom w:val="single" w:sz="4" w:space="0" w:color="auto"/>
              <w:right w:val="single" w:sz="4" w:space="0" w:color="auto"/>
            </w:tcBorders>
            <w:noWrap/>
          </w:tcPr>
          <w:p w14:paraId="4F6E5E80" w14:textId="26AF1328" w:rsidR="000D7796" w:rsidRPr="008B69FB" w:rsidRDefault="000D7796" w:rsidP="000D7796">
            <w:pPr>
              <w:keepNext/>
              <w:keepLines/>
              <w:ind w:left="426"/>
              <w:jc w:val="center"/>
              <w:rPr>
                <w:rFonts w:ascii="Times New Roman" w:hAnsi="Times New Roman"/>
                <w:color w:val="000000"/>
                <w:sz w:val="24"/>
                <w:szCs w:val="28"/>
              </w:rPr>
            </w:pPr>
          </w:p>
        </w:tc>
        <w:tc>
          <w:tcPr>
            <w:tcW w:w="1956" w:type="dxa"/>
            <w:tcBorders>
              <w:top w:val="single" w:sz="4" w:space="0" w:color="auto"/>
              <w:left w:val="nil"/>
              <w:bottom w:val="single" w:sz="4" w:space="0" w:color="auto"/>
              <w:right w:val="single" w:sz="4" w:space="0" w:color="auto"/>
            </w:tcBorders>
            <w:noWrap/>
          </w:tcPr>
          <w:p w14:paraId="582C3036" w14:textId="052CE738" w:rsidR="000D7796" w:rsidRPr="008B69FB" w:rsidRDefault="000D7796" w:rsidP="000D7796">
            <w:pPr>
              <w:keepNext/>
              <w:keepLines/>
              <w:ind w:left="426"/>
              <w:jc w:val="center"/>
              <w:rPr>
                <w:rFonts w:ascii="Times New Roman" w:hAnsi="Times New Roman"/>
                <w:color w:val="000000"/>
                <w:sz w:val="24"/>
                <w:szCs w:val="28"/>
              </w:rPr>
            </w:pPr>
          </w:p>
        </w:tc>
      </w:tr>
      <w:tr w:rsidR="000D7796" w14:paraId="2F3EC216" w14:textId="77777777" w:rsidTr="000D7796">
        <w:trPr>
          <w:trHeight w:val="20"/>
          <w:jc w:val="center"/>
        </w:trPr>
        <w:tc>
          <w:tcPr>
            <w:tcW w:w="985" w:type="dxa"/>
            <w:tcBorders>
              <w:top w:val="single" w:sz="4" w:space="0" w:color="auto"/>
              <w:left w:val="single" w:sz="4" w:space="0" w:color="auto"/>
              <w:bottom w:val="single" w:sz="4" w:space="0" w:color="auto"/>
              <w:right w:val="single" w:sz="4" w:space="0" w:color="auto"/>
            </w:tcBorders>
            <w:noWrap/>
            <w:vAlign w:val="center"/>
            <w:hideMark/>
          </w:tcPr>
          <w:p w14:paraId="39848173" w14:textId="77777777" w:rsidR="000D7796" w:rsidRPr="00BC44A3" w:rsidRDefault="000D7796" w:rsidP="006707B1">
            <w:pPr>
              <w:keepNext/>
              <w:keepLines/>
              <w:ind w:left="29"/>
              <w:jc w:val="center"/>
              <w:rPr>
                <w:rFonts w:ascii="Times New Roman" w:hAnsi="Times New Roman"/>
                <w:color w:val="000000"/>
                <w:sz w:val="24"/>
                <w:szCs w:val="28"/>
              </w:rPr>
            </w:pPr>
            <w:r w:rsidRPr="00BC44A3">
              <w:rPr>
                <w:rFonts w:ascii="Times New Roman" w:hAnsi="Times New Roman"/>
                <w:color w:val="000000"/>
                <w:sz w:val="24"/>
                <w:szCs w:val="28"/>
              </w:rPr>
              <w:t>4.</w:t>
            </w:r>
          </w:p>
        </w:tc>
        <w:tc>
          <w:tcPr>
            <w:tcW w:w="3616" w:type="dxa"/>
            <w:tcBorders>
              <w:top w:val="single" w:sz="4" w:space="0" w:color="auto"/>
              <w:left w:val="nil"/>
              <w:bottom w:val="single" w:sz="4" w:space="0" w:color="auto"/>
              <w:right w:val="single" w:sz="4" w:space="0" w:color="auto"/>
            </w:tcBorders>
            <w:noWrap/>
            <w:vAlign w:val="center"/>
          </w:tcPr>
          <w:p w14:paraId="2B66F05F" w14:textId="3B7290ED" w:rsidR="000D7796" w:rsidRPr="002211B6" w:rsidRDefault="000D7796" w:rsidP="006707B1">
            <w:pPr>
              <w:keepNext/>
              <w:keepLines/>
              <w:ind w:left="32"/>
              <w:rPr>
                <w:rFonts w:ascii="Times New Roman" w:hAnsi="Times New Roman"/>
                <w:color w:val="000000"/>
                <w:sz w:val="24"/>
                <w:szCs w:val="28"/>
              </w:rPr>
            </w:pPr>
            <w:r w:rsidRPr="000D7796">
              <w:rPr>
                <w:rFonts w:ascii="Times New Roman" w:eastAsia="Times New Roman" w:hAnsi="Times New Roman"/>
                <w:kern w:val="0"/>
                <w:sz w:val="24"/>
                <w:szCs w:val="24"/>
              </w:rPr>
              <w:t>Белизна средство отбеливающее, 1л</w:t>
            </w:r>
          </w:p>
        </w:tc>
        <w:tc>
          <w:tcPr>
            <w:tcW w:w="1152" w:type="dxa"/>
            <w:tcBorders>
              <w:top w:val="single" w:sz="4" w:space="0" w:color="auto"/>
              <w:left w:val="nil"/>
              <w:bottom w:val="single" w:sz="4" w:space="0" w:color="auto"/>
              <w:right w:val="single" w:sz="4" w:space="0" w:color="auto"/>
            </w:tcBorders>
            <w:noWrap/>
          </w:tcPr>
          <w:p w14:paraId="27202CF4" w14:textId="6DA3A1E8" w:rsidR="000D7796" w:rsidRPr="000D7796" w:rsidRDefault="000D7796" w:rsidP="006707B1">
            <w:pPr>
              <w:keepNext/>
              <w:keepLines/>
              <w:ind w:left="255"/>
              <w:rPr>
                <w:rFonts w:ascii="Times New Roman" w:eastAsia="Times New Roman" w:hAnsi="Times New Roman"/>
                <w:kern w:val="0"/>
                <w:sz w:val="24"/>
                <w:szCs w:val="24"/>
              </w:rPr>
            </w:pPr>
            <w:r w:rsidRPr="000D7796">
              <w:rPr>
                <w:rFonts w:ascii="Times New Roman" w:eastAsia="Times New Roman" w:hAnsi="Times New Roman"/>
                <w:kern w:val="0"/>
                <w:sz w:val="24"/>
                <w:szCs w:val="24"/>
              </w:rPr>
              <w:t>шт.</w:t>
            </w:r>
          </w:p>
        </w:tc>
        <w:tc>
          <w:tcPr>
            <w:tcW w:w="1136" w:type="dxa"/>
            <w:tcBorders>
              <w:top w:val="single" w:sz="4" w:space="0" w:color="auto"/>
              <w:left w:val="nil"/>
              <w:bottom w:val="single" w:sz="4" w:space="0" w:color="auto"/>
              <w:right w:val="single" w:sz="4" w:space="0" w:color="auto"/>
            </w:tcBorders>
            <w:noWrap/>
            <w:vAlign w:val="center"/>
          </w:tcPr>
          <w:p w14:paraId="18694836" w14:textId="62B17AF8" w:rsidR="000D7796" w:rsidRPr="00CC311A" w:rsidRDefault="000D7796" w:rsidP="006707B1">
            <w:pPr>
              <w:keepNext/>
              <w:keepLines/>
              <w:ind w:left="237"/>
              <w:rPr>
                <w:rFonts w:ascii="Times New Roman" w:hAnsi="Times New Roman"/>
                <w:b/>
                <w:color w:val="000000"/>
                <w:sz w:val="24"/>
                <w:szCs w:val="28"/>
              </w:rPr>
            </w:pPr>
            <w:r w:rsidRPr="000D7796">
              <w:rPr>
                <w:rFonts w:ascii="Times New Roman" w:eastAsia="Times New Roman" w:hAnsi="Times New Roman"/>
                <w:kern w:val="0"/>
                <w:sz w:val="24"/>
                <w:szCs w:val="24"/>
              </w:rPr>
              <w:t>150</w:t>
            </w:r>
          </w:p>
        </w:tc>
        <w:tc>
          <w:tcPr>
            <w:tcW w:w="1611" w:type="dxa"/>
            <w:tcBorders>
              <w:top w:val="single" w:sz="4" w:space="0" w:color="auto"/>
              <w:left w:val="nil"/>
              <w:bottom w:val="single" w:sz="4" w:space="0" w:color="auto"/>
              <w:right w:val="single" w:sz="4" w:space="0" w:color="auto"/>
            </w:tcBorders>
            <w:noWrap/>
          </w:tcPr>
          <w:p w14:paraId="1A04029B" w14:textId="1744C307" w:rsidR="000D7796" w:rsidRPr="008B69FB" w:rsidRDefault="000D7796" w:rsidP="000D7796">
            <w:pPr>
              <w:keepNext/>
              <w:keepLines/>
              <w:ind w:left="426"/>
              <w:jc w:val="center"/>
              <w:rPr>
                <w:rFonts w:ascii="Times New Roman" w:hAnsi="Times New Roman"/>
                <w:color w:val="000000"/>
                <w:sz w:val="24"/>
                <w:szCs w:val="28"/>
              </w:rPr>
            </w:pPr>
          </w:p>
        </w:tc>
        <w:tc>
          <w:tcPr>
            <w:tcW w:w="1956" w:type="dxa"/>
            <w:tcBorders>
              <w:top w:val="single" w:sz="4" w:space="0" w:color="auto"/>
              <w:left w:val="nil"/>
              <w:bottom w:val="single" w:sz="4" w:space="0" w:color="auto"/>
              <w:right w:val="single" w:sz="4" w:space="0" w:color="auto"/>
            </w:tcBorders>
            <w:noWrap/>
          </w:tcPr>
          <w:p w14:paraId="26E4B69F" w14:textId="378F8096" w:rsidR="000D7796" w:rsidRPr="008B69FB" w:rsidRDefault="000D7796" w:rsidP="000D7796">
            <w:pPr>
              <w:keepNext/>
              <w:keepLines/>
              <w:ind w:left="426"/>
              <w:jc w:val="center"/>
              <w:rPr>
                <w:rFonts w:ascii="Times New Roman" w:hAnsi="Times New Roman"/>
                <w:color w:val="000000"/>
                <w:sz w:val="24"/>
                <w:szCs w:val="28"/>
              </w:rPr>
            </w:pPr>
          </w:p>
        </w:tc>
      </w:tr>
      <w:tr w:rsidR="000D7796" w14:paraId="5870EE02" w14:textId="77777777" w:rsidTr="000D7796">
        <w:trPr>
          <w:trHeight w:val="20"/>
          <w:jc w:val="center"/>
        </w:trPr>
        <w:tc>
          <w:tcPr>
            <w:tcW w:w="985" w:type="dxa"/>
            <w:tcBorders>
              <w:top w:val="single" w:sz="4" w:space="0" w:color="auto"/>
              <w:left w:val="single" w:sz="4" w:space="0" w:color="auto"/>
              <w:bottom w:val="single" w:sz="4" w:space="0" w:color="auto"/>
              <w:right w:val="single" w:sz="4" w:space="0" w:color="auto"/>
            </w:tcBorders>
            <w:noWrap/>
            <w:vAlign w:val="center"/>
            <w:hideMark/>
          </w:tcPr>
          <w:p w14:paraId="15A8950B" w14:textId="183D7424" w:rsidR="000D7796" w:rsidRPr="00BC44A3" w:rsidRDefault="000D7796" w:rsidP="006707B1">
            <w:pPr>
              <w:keepNext/>
              <w:keepLines/>
              <w:ind w:left="29"/>
              <w:jc w:val="center"/>
              <w:rPr>
                <w:rFonts w:ascii="Times New Roman" w:hAnsi="Times New Roman"/>
                <w:color w:val="000000"/>
                <w:sz w:val="24"/>
                <w:szCs w:val="28"/>
              </w:rPr>
            </w:pPr>
            <w:r w:rsidRPr="00BC44A3">
              <w:rPr>
                <w:rFonts w:ascii="Times New Roman" w:hAnsi="Times New Roman"/>
                <w:color w:val="000000"/>
                <w:sz w:val="24"/>
                <w:szCs w:val="28"/>
              </w:rPr>
              <w:t>5</w:t>
            </w:r>
            <w:r>
              <w:rPr>
                <w:rFonts w:ascii="Times New Roman" w:hAnsi="Times New Roman"/>
                <w:color w:val="000000"/>
                <w:sz w:val="24"/>
                <w:szCs w:val="28"/>
              </w:rPr>
              <w:t>.</w:t>
            </w:r>
          </w:p>
        </w:tc>
        <w:tc>
          <w:tcPr>
            <w:tcW w:w="3616" w:type="dxa"/>
            <w:tcBorders>
              <w:top w:val="single" w:sz="4" w:space="0" w:color="auto"/>
              <w:left w:val="nil"/>
              <w:bottom w:val="single" w:sz="4" w:space="0" w:color="auto"/>
              <w:right w:val="single" w:sz="4" w:space="0" w:color="auto"/>
            </w:tcBorders>
            <w:noWrap/>
            <w:vAlign w:val="center"/>
          </w:tcPr>
          <w:p w14:paraId="7F6A92AC" w14:textId="5BA2988C" w:rsidR="000D7796" w:rsidRPr="002211B6" w:rsidRDefault="000D7796" w:rsidP="006707B1">
            <w:pPr>
              <w:keepNext/>
              <w:keepLines/>
              <w:ind w:left="32"/>
              <w:rPr>
                <w:rFonts w:ascii="Times New Roman" w:hAnsi="Times New Roman"/>
                <w:color w:val="000000"/>
                <w:sz w:val="24"/>
                <w:szCs w:val="28"/>
              </w:rPr>
            </w:pPr>
            <w:r w:rsidRPr="000D7796">
              <w:rPr>
                <w:rFonts w:ascii="Times New Roman" w:eastAsia="Times New Roman" w:hAnsi="Times New Roman"/>
                <w:kern w:val="0"/>
                <w:sz w:val="24"/>
                <w:szCs w:val="24"/>
              </w:rPr>
              <w:t>Туалетная бумага с втулкой «56», рулон</w:t>
            </w:r>
          </w:p>
        </w:tc>
        <w:tc>
          <w:tcPr>
            <w:tcW w:w="1152" w:type="dxa"/>
            <w:tcBorders>
              <w:top w:val="single" w:sz="4" w:space="0" w:color="auto"/>
              <w:left w:val="nil"/>
              <w:bottom w:val="single" w:sz="4" w:space="0" w:color="auto"/>
              <w:right w:val="single" w:sz="4" w:space="0" w:color="auto"/>
            </w:tcBorders>
            <w:noWrap/>
          </w:tcPr>
          <w:p w14:paraId="3689BBDC" w14:textId="4221578F" w:rsidR="000D7796" w:rsidRPr="000D7796" w:rsidRDefault="000D7796" w:rsidP="006707B1">
            <w:pPr>
              <w:keepNext/>
              <w:keepLines/>
              <w:ind w:left="255"/>
              <w:rPr>
                <w:rFonts w:ascii="Times New Roman" w:eastAsia="Times New Roman" w:hAnsi="Times New Roman"/>
                <w:kern w:val="0"/>
                <w:sz w:val="24"/>
                <w:szCs w:val="24"/>
              </w:rPr>
            </w:pPr>
            <w:r w:rsidRPr="000D7796">
              <w:rPr>
                <w:rFonts w:ascii="Times New Roman" w:eastAsia="Times New Roman" w:hAnsi="Times New Roman"/>
                <w:kern w:val="0"/>
                <w:sz w:val="24"/>
                <w:szCs w:val="24"/>
              </w:rPr>
              <w:t>шт.</w:t>
            </w:r>
          </w:p>
        </w:tc>
        <w:tc>
          <w:tcPr>
            <w:tcW w:w="1136" w:type="dxa"/>
            <w:tcBorders>
              <w:top w:val="single" w:sz="4" w:space="0" w:color="auto"/>
              <w:left w:val="nil"/>
              <w:bottom w:val="single" w:sz="4" w:space="0" w:color="auto"/>
              <w:right w:val="single" w:sz="4" w:space="0" w:color="auto"/>
            </w:tcBorders>
            <w:noWrap/>
            <w:vAlign w:val="center"/>
          </w:tcPr>
          <w:p w14:paraId="5CF8A5A3" w14:textId="730A8590" w:rsidR="000D7796" w:rsidRPr="00CC311A" w:rsidRDefault="000D7796" w:rsidP="006707B1">
            <w:pPr>
              <w:keepNext/>
              <w:keepLines/>
              <w:ind w:left="237"/>
              <w:rPr>
                <w:rFonts w:ascii="Times New Roman" w:hAnsi="Times New Roman"/>
                <w:b/>
                <w:color w:val="000000"/>
                <w:sz w:val="24"/>
                <w:szCs w:val="28"/>
              </w:rPr>
            </w:pPr>
            <w:r w:rsidRPr="000D7796">
              <w:rPr>
                <w:rFonts w:ascii="Times New Roman" w:eastAsia="Times New Roman" w:hAnsi="Times New Roman"/>
                <w:kern w:val="0"/>
                <w:sz w:val="24"/>
                <w:szCs w:val="24"/>
              </w:rPr>
              <w:t>1000</w:t>
            </w:r>
          </w:p>
        </w:tc>
        <w:tc>
          <w:tcPr>
            <w:tcW w:w="1611" w:type="dxa"/>
            <w:tcBorders>
              <w:top w:val="single" w:sz="4" w:space="0" w:color="auto"/>
              <w:left w:val="nil"/>
              <w:bottom w:val="single" w:sz="4" w:space="0" w:color="auto"/>
              <w:right w:val="single" w:sz="4" w:space="0" w:color="auto"/>
            </w:tcBorders>
            <w:noWrap/>
          </w:tcPr>
          <w:p w14:paraId="49F73954" w14:textId="0685742F" w:rsidR="000D7796" w:rsidRPr="008B69FB" w:rsidRDefault="000D7796" w:rsidP="000D7796">
            <w:pPr>
              <w:keepNext/>
              <w:keepLines/>
              <w:ind w:left="426"/>
              <w:jc w:val="center"/>
              <w:rPr>
                <w:rFonts w:ascii="Times New Roman" w:hAnsi="Times New Roman"/>
                <w:color w:val="000000"/>
                <w:sz w:val="24"/>
                <w:szCs w:val="28"/>
              </w:rPr>
            </w:pPr>
          </w:p>
        </w:tc>
        <w:tc>
          <w:tcPr>
            <w:tcW w:w="1956" w:type="dxa"/>
            <w:tcBorders>
              <w:top w:val="single" w:sz="4" w:space="0" w:color="auto"/>
              <w:left w:val="nil"/>
              <w:bottom w:val="single" w:sz="4" w:space="0" w:color="auto"/>
              <w:right w:val="single" w:sz="4" w:space="0" w:color="auto"/>
            </w:tcBorders>
            <w:noWrap/>
          </w:tcPr>
          <w:p w14:paraId="2C5F2090" w14:textId="02F184EF" w:rsidR="000D7796" w:rsidRPr="008B69FB" w:rsidRDefault="000D7796" w:rsidP="000D7796">
            <w:pPr>
              <w:keepNext/>
              <w:keepLines/>
              <w:ind w:left="426"/>
              <w:jc w:val="center"/>
              <w:rPr>
                <w:rFonts w:ascii="Times New Roman" w:hAnsi="Times New Roman"/>
                <w:color w:val="000000"/>
                <w:sz w:val="24"/>
                <w:szCs w:val="28"/>
              </w:rPr>
            </w:pPr>
          </w:p>
        </w:tc>
      </w:tr>
      <w:tr w:rsidR="00DD2EB3" w14:paraId="17C0C59D" w14:textId="77777777" w:rsidTr="00911DD6">
        <w:trPr>
          <w:trHeight w:val="20"/>
          <w:jc w:val="center"/>
        </w:trPr>
        <w:tc>
          <w:tcPr>
            <w:tcW w:w="8500" w:type="dxa"/>
            <w:gridSpan w:val="5"/>
            <w:tcBorders>
              <w:top w:val="single" w:sz="4" w:space="0" w:color="auto"/>
              <w:left w:val="single" w:sz="4" w:space="0" w:color="auto"/>
              <w:bottom w:val="single" w:sz="4" w:space="0" w:color="auto"/>
              <w:right w:val="single" w:sz="4" w:space="0" w:color="auto"/>
            </w:tcBorders>
            <w:noWrap/>
            <w:vAlign w:val="center"/>
          </w:tcPr>
          <w:p w14:paraId="63D1E59E" w14:textId="21F63271" w:rsidR="00DD2EB3" w:rsidRPr="008B69FB" w:rsidRDefault="00DD2EB3" w:rsidP="00DD2EB3">
            <w:pPr>
              <w:keepNext/>
              <w:keepLines/>
              <w:ind w:left="426"/>
              <w:jc w:val="right"/>
              <w:rPr>
                <w:rFonts w:ascii="Times New Roman" w:hAnsi="Times New Roman"/>
                <w:color w:val="000000"/>
                <w:sz w:val="24"/>
                <w:szCs w:val="28"/>
              </w:rPr>
            </w:pPr>
            <w:r>
              <w:rPr>
                <w:rFonts w:ascii="Times New Roman" w:hAnsi="Times New Roman"/>
                <w:color w:val="000000"/>
                <w:sz w:val="24"/>
                <w:szCs w:val="28"/>
              </w:rPr>
              <w:t>ИТОГО</w:t>
            </w:r>
          </w:p>
        </w:tc>
        <w:tc>
          <w:tcPr>
            <w:tcW w:w="1956" w:type="dxa"/>
            <w:tcBorders>
              <w:top w:val="single" w:sz="4" w:space="0" w:color="auto"/>
              <w:left w:val="nil"/>
              <w:bottom w:val="single" w:sz="4" w:space="0" w:color="auto"/>
              <w:right w:val="single" w:sz="4" w:space="0" w:color="auto"/>
            </w:tcBorders>
            <w:noWrap/>
          </w:tcPr>
          <w:p w14:paraId="0662CF8B" w14:textId="77777777" w:rsidR="00DD2EB3" w:rsidRPr="008B69FB" w:rsidRDefault="00DD2EB3" w:rsidP="000D7796">
            <w:pPr>
              <w:keepNext/>
              <w:keepLines/>
              <w:ind w:left="426"/>
              <w:jc w:val="center"/>
              <w:rPr>
                <w:rFonts w:ascii="Times New Roman" w:hAnsi="Times New Roman"/>
                <w:color w:val="000000"/>
                <w:sz w:val="24"/>
                <w:szCs w:val="28"/>
              </w:rPr>
            </w:pPr>
          </w:p>
        </w:tc>
      </w:tr>
      <w:tr w:rsidR="006005F7" w14:paraId="5503AC15" w14:textId="77777777" w:rsidTr="000D7796">
        <w:trPr>
          <w:trHeight w:val="20"/>
          <w:jc w:val="center"/>
        </w:trPr>
        <w:tc>
          <w:tcPr>
            <w:tcW w:w="985" w:type="dxa"/>
            <w:noWrap/>
            <w:vAlign w:val="center"/>
          </w:tcPr>
          <w:p w14:paraId="0C7E5D0B" w14:textId="1A890464" w:rsidR="006005F7" w:rsidRDefault="006005F7" w:rsidP="00EB207A">
            <w:pPr>
              <w:keepNext/>
              <w:keepLines/>
              <w:ind w:left="426"/>
              <w:jc w:val="center"/>
              <w:rPr>
                <w:rFonts w:ascii="Times New Roman" w:hAnsi="Times New Roman"/>
                <w:color w:val="000000"/>
                <w:sz w:val="24"/>
                <w:szCs w:val="28"/>
              </w:rPr>
            </w:pPr>
          </w:p>
        </w:tc>
        <w:tc>
          <w:tcPr>
            <w:tcW w:w="3616" w:type="dxa"/>
            <w:noWrap/>
          </w:tcPr>
          <w:p w14:paraId="66C42DA2" w14:textId="77777777" w:rsidR="006005F7" w:rsidRPr="000734FF" w:rsidRDefault="006005F7" w:rsidP="00EB207A">
            <w:pPr>
              <w:keepNext/>
              <w:keepLines/>
              <w:ind w:left="426"/>
              <w:rPr>
                <w:rFonts w:ascii="Times New Roman" w:hAnsi="Times New Roman"/>
              </w:rPr>
            </w:pPr>
          </w:p>
        </w:tc>
        <w:tc>
          <w:tcPr>
            <w:tcW w:w="1152" w:type="dxa"/>
            <w:noWrap/>
          </w:tcPr>
          <w:p w14:paraId="0F179A5D" w14:textId="77777777" w:rsidR="006005F7" w:rsidRPr="000734FF" w:rsidRDefault="006005F7" w:rsidP="00EB207A">
            <w:pPr>
              <w:keepNext/>
              <w:keepLines/>
              <w:ind w:left="426"/>
              <w:rPr>
                <w:rFonts w:ascii="Times New Roman" w:hAnsi="Times New Roman"/>
              </w:rPr>
            </w:pPr>
          </w:p>
        </w:tc>
        <w:tc>
          <w:tcPr>
            <w:tcW w:w="1136" w:type="dxa"/>
            <w:noWrap/>
          </w:tcPr>
          <w:p w14:paraId="17899497" w14:textId="77777777" w:rsidR="006005F7" w:rsidRPr="000734FF" w:rsidRDefault="006005F7" w:rsidP="00EB207A">
            <w:pPr>
              <w:keepNext/>
              <w:keepLines/>
              <w:ind w:left="426"/>
              <w:rPr>
                <w:rFonts w:ascii="Times New Roman" w:hAnsi="Times New Roman"/>
              </w:rPr>
            </w:pPr>
          </w:p>
        </w:tc>
        <w:tc>
          <w:tcPr>
            <w:tcW w:w="1611" w:type="dxa"/>
            <w:noWrap/>
          </w:tcPr>
          <w:p w14:paraId="14161E2E" w14:textId="77777777" w:rsidR="006005F7" w:rsidRPr="008B69FB" w:rsidRDefault="006005F7" w:rsidP="00EB207A">
            <w:pPr>
              <w:keepNext/>
              <w:keepLines/>
              <w:ind w:left="426"/>
              <w:jc w:val="center"/>
              <w:rPr>
                <w:rFonts w:ascii="Times New Roman" w:hAnsi="Times New Roman"/>
                <w:color w:val="000000"/>
                <w:sz w:val="24"/>
                <w:szCs w:val="28"/>
              </w:rPr>
            </w:pPr>
          </w:p>
        </w:tc>
        <w:tc>
          <w:tcPr>
            <w:tcW w:w="1956" w:type="dxa"/>
            <w:noWrap/>
          </w:tcPr>
          <w:p w14:paraId="2F907C77" w14:textId="77777777" w:rsidR="006005F7" w:rsidRPr="008B69FB" w:rsidRDefault="006005F7" w:rsidP="00EB207A">
            <w:pPr>
              <w:keepNext/>
              <w:keepLines/>
              <w:ind w:left="426"/>
              <w:jc w:val="center"/>
              <w:rPr>
                <w:rFonts w:ascii="Times New Roman" w:hAnsi="Times New Roman"/>
                <w:color w:val="000000"/>
                <w:sz w:val="24"/>
                <w:szCs w:val="28"/>
              </w:rPr>
            </w:pPr>
          </w:p>
        </w:tc>
      </w:tr>
    </w:tbl>
    <w:p w14:paraId="2FB0216D" w14:textId="1888A916" w:rsidR="00345254" w:rsidRPr="00D76688" w:rsidRDefault="00345254" w:rsidP="00EB207A">
      <w:pPr>
        <w:ind w:left="426"/>
        <w:jc w:val="both"/>
        <w:rPr>
          <w:rFonts w:ascii="Times New Roman" w:hAnsi="Times New Roman"/>
          <w:sz w:val="24"/>
          <w:szCs w:val="24"/>
        </w:rPr>
      </w:pPr>
      <w:r w:rsidRPr="00D76688">
        <w:rPr>
          <w:rFonts w:ascii="Times New Roman" w:hAnsi="Times New Roman"/>
          <w:sz w:val="24"/>
          <w:szCs w:val="24"/>
        </w:rPr>
        <w:t xml:space="preserve">Итого: </w:t>
      </w:r>
    </w:p>
    <w:tbl>
      <w:tblPr>
        <w:tblW w:w="10442" w:type="dxa"/>
        <w:tblInd w:w="1" w:type="dxa"/>
        <w:tblLayout w:type="fixed"/>
        <w:tblCellMar>
          <w:left w:w="10" w:type="dxa"/>
          <w:right w:w="10" w:type="dxa"/>
        </w:tblCellMar>
        <w:tblLook w:val="0000" w:firstRow="0" w:lastRow="0" w:firstColumn="0" w:lastColumn="0" w:noHBand="0" w:noVBand="0"/>
      </w:tblPr>
      <w:tblGrid>
        <w:gridCol w:w="5227"/>
        <w:gridCol w:w="5215"/>
      </w:tblGrid>
      <w:tr w:rsidR="00961AA1" w:rsidRPr="00D76688" w14:paraId="1916ED4D" w14:textId="77777777" w:rsidTr="00A24142">
        <w:trPr>
          <w:trHeight w:val="1170"/>
        </w:trPr>
        <w:tc>
          <w:tcPr>
            <w:tcW w:w="5227" w:type="dxa"/>
            <w:shd w:val="clear" w:color="auto" w:fill="auto"/>
            <w:tcMar>
              <w:top w:w="0" w:type="dxa"/>
              <w:left w:w="108" w:type="dxa"/>
              <w:bottom w:w="0" w:type="dxa"/>
              <w:right w:w="108" w:type="dxa"/>
            </w:tcMar>
          </w:tcPr>
          <w:p w14:paraId="3987073A" w14:textId="77777777" w:rsidR="004728BC" w:rsidRPr="00D76688" w:rsidRDefault="004728BC" w:rsidP="00EB207A">
            <w:pPr>
              <w:ind w:left="426" w:firstLine="708"/>
              <w:rPr>
                <w:rFonts w:ascii="Times New Roman" w:hAnsi="Times New Roman"/>
                <w:sz w:val="24"/>
                <w:szCs w:val="24"/>
              </w:rPr>
            </w:pPr>
          </w:p>
          <w:p w14:paraId="68DCBA3C" w14:textId="77777777" w:rsidR="00961AA1" w:rsidRPr="00D76688" w:rsidRDefault="00961AA1" w:rsidP="00EB207A">
            <w:pPr>
              <w:ind w:left="426" w:firstLine="708"/>
              <w:rPr>
                <w:rFonts w:ascii="Times New Roman" w:hAnsi="Times New Roman"/>
                <w:sz w:val="24"/>
                <w:szCs w:val="24"/>
              </w:rPr>
            </w:pPr>
            <w:r w:rsidRPr="00D76688">
              <w:rPr>
                <w:rFonts w:ascii="Times New Roman" w:hAnsi="Times New Roman"/>
                <w:sz w:val="24"/>
                <w:szCs w:val="24"/>
              </w:rPr>
              <w:t>Заказчик:</w:t>
            </w:r>
          </w:p>
          <w:p w14:paraId="76E18B0D" w14:textId="77777777" w:rsidR="00961AA1" w:rsidRPr="00D76688" w:rsidRDefault="00961AA1" w:rsidP="00EB207A">
            <w:pPr>
              <w:ind w:left="426" w:firstLine="708"/>
              <w:rPr>
                <w:rFonts w:ascii="Times New Roman" w:hAnsi="Times New Roman"/>
                <w:sz w:val="24"/>
                <w:szCs w:val="24"/>
              </w:rPr>
            </w:pPr>
          </w:p>
          <w:p w14:paraId="45A06A35" w14:textId="77777777" w:rsidR="00961AA1" w:rsidRPr="00D76688" w:rsidRDefault="00961AA1" w:rsidP="00EB207A">
            <w:pPr>
              <w:ind w:left="426" w:firstLine="708"/>
              <w:rPr>
                <w:rFonts w:ascii="Times New Roman" w:hAnsi="Times New Roman"/>
                <w:sz w:val="24"/>
                <w:szCs w:val="24"/>
              </w:rPr>
            </w:pPr>
          </w:p>
          <w:p w14:paraId="36175017" w14:textId="1EF03BD6" w:rsidR="00961AA1" w:rsidRPr="00D76688" w:rsidRDefault="00961AA1" w:rsidP="00815634">
            <w:pPr>
              <w:ind w:left="426"/>
              <w:rPr>
                <w:rFonts w:ascii="Times New Roman" w:hAnsi="Times New Roman"/>
                <w:sz w:val="24"/>
                <w:szCs w:val="24"/>
              </w:rPr>
            </w:pPr>
            <w:r w:rsidRPr="00D76688">
              <w:rPr>
                <w:rFonts w:ascii="Times New Roman" w:hAnsi="Times New Roman"/>
                <w:sz w:val="24"/>
                <w:szCs w:val="24"/>
              </w:rPr>
              <w:t xml:space="preserve">___________________ </w:t>
            </w:r>
            <w:r w:rsidR="004728BC">
              <w:rPr>
                <w:rFonts w:ascii="Times New Roman" w:hAnsi="Times New Roman"/>
                <w:sz w:val="24"/>
                <w:szCs w:val="24"/>
              </w:rPr>
              <w:t>/</w:t>
            </w:r>
            <w:r w:rsidR="00815634">
              <w:rPr>
                <w:rFonts w:ascii="Times New Roman" w:hAnsi="Times New Roman"/>
                <w:sz w:val="24"/>
                <w:szCs w:val="24"/>
              </w:rPr>
              <w:t>____________/</w:t>
            </w:r>
          </w:p>
          <w:p w14:paraId="37685E38" w14:textId="77777777" w:rsidR="00961AA1" w:rsidRPr="00D76688" w:rsidRDefault="00961AA1" w:rsidP="00EB207A">
            <w:pPr>
              <w:ind w:left="426" w:firstLine="708"/>
              <w:rPr>
                <w:rFonts w:ascii="Times New Roman" w:hAnsi="Times New Roman"/>
                <w:sz w:val="24"/>
                <w:szCs w:val="24"/>
              </w:rPr>
            </w:pPr>
          </w:p>
        </w:tc>
        <w:tc>
          <w:tcPr>
            <w:tcW w:w="5215" w:type="dxa"/>
            <w:shd w:val="clear" w:color="auto" w:fill="auto"/>
            <w:tcMar>
              <w:top w:w="0" w:type="dxa"/>
              <w:left w:w="108" w:type="dxa"/>
              <w:bottom w:w="0" w:type="dxa"/>
              <w:right w:w="108" w:type="dxa"/>
            </w:tcMar>
          </w:tcPr>
          <w:p w14:paraId="39F35858" w14:textId="77777777" w:rsidR="00961AA1" w:rsidRPr="00D76688" w:rsidRDefault="00961AA1" w:rsidP="00EB207A">
            <w:pPr>
              <w:ind w:left="426"/>
              <w:rPr>
                <w:rFonts w:ascii="Times New Roman" w:hAnsi="Times New Roman"/>
                <w:sz w:val="24"/>
                <w:szCs w:val="24"/>
              </w:rPr>
            </w:pPr>
          </w:p>
          <w:p w14:paraId="4791052E" w14:textId="60E9E369" w:rsidR="00961AA1" w:rsidRPr="00D76688" w:rsidRDefault="00961AA1" w:rsidP="00EB207A">
            <w:pPr>
              <w:ind w:left="426"/>
              <w:rPr>
                <w:rFonts w:ascii="Times New Roman" w:hAnsi="Times New Roman"/>
                <w:sz w:val="24"/>
                <w:szCs w:val="24"/>
              </w:rPr>
            </w:pPr>
            <w:r w:rsidRPr="00D76688">
              <w:rPr>
                <w:rFonts w:ascii="Times New Roman" w:hAnsi="Times New Roman"/>
                <w:sz w:val="24"/>
                <w:szCs w:val="24"/>
              </w:rPr>
              <w:t xml:space="preserve">   </w:t>
            </w:r>
            <w:r w:rsidR="00815634">
              <w:rPr>
                <w:rFonts w:ascii="Times New Roman" w:hAnsi="Times New Roman"/>
                <w:sz w:val="24"/>
                <w:szCs w:val="24"/>
              </w:rPr>
              <w:t xml:space="preserve">               </w:t>
            </w:r>
            <w:r w:rsidRPr="00D76688">
              <w:rPr>
                <w:rFonts w:ascii="Times New Roman" w:hAnsi="Times New Roman"/>
                <w:sz w:val="24"/>
                <w:szCs w:val="24"/>
              </w:rPr>
              <w:t>Поставщик:</w:t>
            </w:r>
          </w:p>
          <w:p w14:paraId="21808E0E" w14:textId="77777777" w:rsidR="00961AA1" w:rsidRPr="00D76688" w:rsidRDefault="00961AA1" w:rsidP="00EB207A">
            <w:pPr>
              <w:ind w:left="426"/>
              <w:rPr>
                <w:rFonts w:ascii="Times New Roman" w:hAnsi="Times New Roman"/>
                <w:sz w:val="24"/>
                <w:szCs w:val="24"/>
              </w:rPr>
            </w:pPr>
          </w:p>
          <w:p w14:paraId="5BD6687B" w14:textId="77777777" w:rsidR="00961AA1" w:rsidRPr="00D76688" w:rsidRDefault="00961AA1" w:rsidP="00EB207A">
            <w:pPr>
              <w:ind w:left="426"/>
              <w:rPr>
                <w:rFonts w:ascii="Times New Roman" w:hAnsi="Times New Roman"/>
                <w:sz w:val="24"/>
                <w:szCs w:val="24"/>
              </w:rPr>
            </w:pPr>
            <w:r w:rsidRPr="00D76688">
              <w:rPr>
                <w:rFonts w:ascii="Times New Roman" w:hAnsi="Times New Roman"/>
                <w:sz w:val="24"/>
                <w:szCs w:val="24"/>
              </w:rPr>
              <w:t xml:space="preserve">  </w:t>
            </w:r>
          </w:p>
          <w:p w14:paraId="4B7315C4" w14:textId="0852A2C4" w:rsidR="00961AA1" w:rsidRPr="00D76688" w:rsidRDefault="00961AA1" w:rsidP="00EB207A">
            <w:pPr>
              <w:ind w:left="426"/>
              <w:rPr>
                <w:rFonts w:ascii="Times New Roman" w:hAnsi="Times New Roman"/>
                <w:sz w:val="24"/>
                <w:szCs w:val="24"/>
              </w:rPr>
            </w:pPr>
            <w:r w:rsidRPr="00D76688">
              <w:rPr>
                <w:rFonts w:ascii="Times New Roman" w:hAnsi="Times New Roman"/>
                <w:sz w:val="24"/>
                <w:szCs w:val="24"/>
              </w:rPr>
              <w:t xml:space="preserve">       _________________</w:t>
            </w:r>
            <w:r w:rsidR="004728BC">
              <w:rPr>
                <w:rFonts w:ascii="Times New Roman" w:hAnsi="Times New Roman"/>
                <w:sz w:val="24"/>
                <w:szCs w:val="24"/>
              </w:rPr>
              <w:t>/</w:t>
            </w:r>
            <w:r w:rsidR="00B320D6">
              <w:rPr>
                <w:rFonts w:ascii="Times New Roman" w:hAnsi="Times New Roman"/>
                <w:sz w:val="24"/>
                <w:szCs w:val="24"/>
              </w:rPr>
              <w:t>____________</w:t>
            </w:r>
            <w:r w:rsidR="004728BC">
              <w:rPr>
                <w:rFonts w:ascii="Times New Roman" w:hAnsi="Times New Roman"/>
                <w:sz w:val="24"/>
                <w:szCs w:val="24"/>
              </w:rPr>
              <w:t>/</w:t>
            </w:r>
          </w:p>
        </w:tc>
      </w:tr>
    </w:tbl>
    <w:p w14:paraId="56076758" w14:textId="090147E3" w:rsidR="0044444E" w:rsidRPr="00D76688" w:rsidRDefault="0044444E" w:rsidP="00EB207A">
      <w:pPr>
        <w:tabs>
          <w:tab w:val="left" w:pos="1452"/>
        </w:tabs>
        <w:suppressAutoHyphens w:val="0"/>
        <w:ind w:left="426"/>
        <w:rPr>
          <w:rFonts w:ascii="Times New Roman" w:hAnsi="Times New Roman"/>
          <w:sz w:val="24"/>
          <w:szCs w:val="24"/>
          <w:lang w:val="en-US"/>
        </w:rPr>
      </w:pPr>
    </w:p>
    <w:sectPr w:rsidR="0044444E" w:rsidRPr="00D76688" w:rsidSect="00957012">
      <w:footerReference w:type="default" r:id="rId9"/>
      <w:pgSz w:w="11906" w:h="16838"/>
      <w:pgMar w:top="426" w:right="720" w:bottom="720" w:left="720" w:header="426"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67DEC" w14:textId="77777777" w:rsidR="007B10EA" w:rsidRDefault="007B10EA">
      <w:r>
        <w:separator/>
      </w:r>
    </w:p>
  </w:endnote>
  <w:endnote w:type="continuationSeparator" w:id="0">
    <w:p w14:paraId="082CD0AC" w14:textId="77777777" w:rsidR="007B10EA" w:rsidRDefault="007B1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332671"/>
      <w:docPartObj>
        <w:docPartGallery w:val="Page Numbers (Bottom of Page)"/>
        <w:docPartUnique/>
      </w:docPartObj>
    </w:sdtPr>
    <w:sdtEndPr>
      <w:rPr>
        <w:rFonts w:ascii="Times New Roman" w:hAnsi="Times New Roman"/>
      </w:rPr>
    </w:sdtEndPr>
    <w:sdtContent>
      <w:p w14:paraId="1D3BC41F" w14:textId="279505D5" w:rsidR="007B10EA" w:rsidRPr="001B1716" w:rsidRDefault="007B10EA">
        <w:pPr>
          <w:pStyle w:val="ac"/>
          <w:jc w:val="center"/>
          <w:rPr>
            <w:rFonts w:ascii="Times New Roman" w:hAnsi="Times New Roman"/>
          </w:rPr>
        </w:pPr>
        <w:r w:rsidRPr="001B1716">
          <w:rPr>
            <w:rFonts w:ascii="Times New Roman" w:hAnsi="Times New Roman"/>
          </w:rPr>
          <w:fldChar w:fldCharType="begin"/>
        </w:r>
        <w:r w:rsidRPr="001B1716">
          <w:rPr>
            <w:rFonts w:ascii="Times New Roman" w:hAnsi="Times New Roman"/>
          </w:rPr>
          <w:instrText>PAGE   \* MERGEFORMAT</w:instrText>
        </w:r>
        <w:r w:rsidRPr="001B1716">
          <w:rPr>
            <w:rFonts w:ascii="Times New Roman" w:hAnsi="Times New Roman"/>
          </w:rPr>
          <w:fldChar w:fldCharType="separate"/>
        </w:r>
        <w:r w:rsidR="00957012">
          <w:rPr>
            <w:rFonts w:ascii="Times New Roman" w:hAnsi="Times New Roman"/>
            <w:noProof/>
          </w:rPr>
          <w:t>10</w:t>
        </w:r>
        <w:r w:rsidRPr="001B1716">
          <w:rPr>
            <w:rFonts w:ascii="Times New Roman" w:hAnsi="Times New Roman"/>
          </w:rPr>
          <w:fldChar w:fldCharType="end"/>
        </w:r>
      </w:p>
    </w:sdtContent>
  </w:sdt>
  <w:p w14:paraId="18DFABC3" w14:textId="77777777" w:rsidR="007B10EA" w:rsidRDefault="007B10E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5B18D" w14:textId="77777777" w:rsidR="007B10EA" w:rsidRDefault="007B10EA">
      <w:r>
        <w:rPr>
          <w:color w:val="000000"/>
        </w:rPr>
        <w:separator/>
      </w:r>
    </w:p>
  </w:footnote>
  <w:footnote w:type="continuationSeparator" w:id="0">
    <w:p w14:paraId="0DD79049" w14:textId="77777777" w:rsidR="007B10EA" w:rsidRDefault="007B1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CB08A2DA"/>
    <w:lvl w:ilvl="0">
      <w:start w:val="5"/>
      <w:numFmt w:val="decimal"/>
      <w:lvlText w:val="%1."/>
      <w:lvlJc w:val="left"/>
      <w:pPr>
        <w:tabs>
          <w:tab w:val="num" w:pos="0"/>
        </w:tabs>
        <w:ind w:left="1429" w:hanging="360"/>
      </w:pPr>
      <w:rPr>
        <w:rFonts w:hint="default"/>
        <w:b w:val="0"/>
        <w:bCs/>
        <w:lang w:eastAsia="ru-RU"/>
      </w:rPr>
    </w:lvl>
  </w:abstractNum>
  <w:abstractNum w:abstractNumId="1" w15:restartNumberingAfterBreak="0">
    <w:nsid w:val="02E53C4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545561"/>
    <w:multiLevelType w:val="multilevel"/>
    <w:tmpl w:val="86C4B0F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0C0542EA"/>
    <w:multiLevelType w:val="hybridMultilevel"/>
    <w:tmpl w:val="8FC60408"/>
    <w:lvl w:ilvl="0" w:tplc="27E27D48">
      <w:start w:val="1"/>
      <w:numFmt w:val="decimal"/>
      <w:lvlText w:val="%1."/>
      <w:lvlJc w:val="left"/>
      <w:pPr>
        <w:ind w:left="340" w:firstLine="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570348"/>
    <w:multiLevelType w:val="hybridMultilevel"/>
    <w:tmpl w:val="092402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6BE36D7"/>
    <w:multiLevelType w:val="hybridMultilevel"/>
    <w:tmpl w:val="5A0A9AEC"/>
    <w:lvl w:ilvl="0" w:tplc="1F44F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0C54AC"/>
    <w:multiLevelType w:val="hybridMultilevel"/>
    <w:tmpl w:val="0046E4F8"/>
    <w:lvl w:ilvl="0" w:tplc="604247D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EF718BF"/>
    <w:multiLevelType w:val="hybridMultilevel"/>
    <w:tmpl w:val="F440F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012213"/>
    <w:multiLevelType w:val="hybridMultilevel"/>
    <w:tmpl w:val="E7B21E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66241F3"/>
    <w:multiLevelType w:val="hybridMultilevel"/>
    <w:tmpl w:val="A3187A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808647E"/>
    <w:multiLevelType w:val="hybridMultilevel"/>
    <w:tmpl w:val="C276BD70"/>
    <w:lvl w:ilvl="0" w:tplc="BC326310">
      <w:start w:val="1"/>
      <w:numFmt w:val="decimal"/>
      <w:lvlText w:val="%1."/>
      <w:lvlJc w:val="left"/>
      <w:pPr>
        <w:ind w:left="2055" w:hanging="360"/>
      </w:pPr>
      <w:rPr>
        <w:rFonts w:hint="default"/>
      </w:rPr>
    </w:lvl>
    <w:lvl w:ilvl="1" w:tplc="04190019" w:tentative="1">
      <w:start w:val="1"/>
      <w:numFmt w:val="lowerLetter"/>
      <w:lvlText w:val="%2."/>
      <w:lvlJc w:val="left"/>
      <w:pPr>
        <w:ind w:left="2775" w:hanging="360"/>
      </w:pPr>
    </w:lvl>
    <w:lvl w:ilvl="2" w:tplc="0419001B" w:tentative="1">
      <w:start w:val="1"/>
      <w:numFmt w:val="lowerRoman"/>
      <w:lvlText w:val="%3."/>
      <w:lvlJc w:val="right"/>
      <w:pPr>
        <w:ind w:left="3495" w:hanging="180"/>
      </w:pPr>
    </w:lvl>
    <w:lvl w:ilvl="3" w:tplc="0419000F" w:tentative="1">
      <w:start w:val="1"/>
      <w:numFmt w:val="decimal"/>
      <w:lvlText w:val="%4."/>
      <w:lvlJc w:val="left"/>
      <w:pPr>
        <w:ind w:left="4215" w:hanging="360"/>
      </w:pPr>
    </w:lvl>
    <w:lvl w:ilvl="4" w:tplc="04190019" w:tentative="1">
      <w:start w:val="1"/>
      <w:numFmt w:val="lowerLetter"/>
      <w:lvlText w:val="%5."/>
      <w:lvlJc w:val="left"/>
      <w:pPr>
        <w:ind w:left="4935" w:hanging="360"/>
      </w:pPr>
    </w:lvl>
    <w:lvl w:ilvl="5" w:tplc="0419001B" w:tentative="1">
      <w:start w:val="1"/>
      <w:numFmt w:val="lowerRoman"/>
      <w:lvlText w:val="%6."/>
      <w:lvlJc w:val="right"/>
      <w:pPr>
        <w:ind w:left="5655" w:hanging="180"/>
      </w:pPr>
    </w:lvl>
    <w:lvl w:ilvl="6" w:tplc="0419000F" w:tentative="1">
      <w:start w:val="1"/>
      <w:numFmt w:val="decimal"/>
      <w:lvlText w:val="%7."/>
      <w:lvlJc w:val="left"/>
      <w:pPr>
        <w:ind w:left="6375" w:hanging="360"/>
      </w:pPr>
    </w:lvl>
    <w:lvl w:ilvl="7" w:tplc="04190019" w:tentative="1">
      <w:start w:val="1"/>
      <w:numFmt w:val="lowerLetter"/>
      <w:lvlText w:val="%8."/>
      <w:lvlJc w:val="left"/>
      <w:pPr>
        <w:ind w:left="7095" w:hanging="360"/>
      </w:pPr>
    </w:lvl>
    <w:lvl w:ilvl="8" w:tplc="0419001B" w:tentative="1">
      <w:start w:val="1"/>
      <w:numFmt w:val="lowerRoman"/>
      <w:lvlText w:val="%9."/>
      <w:lvlJc w:val="right"/>
      <w:pPr>
        <w:ind w:left="7815" w:hanging="180"/>
      </w:pPr>
    </w:lvl>
  </w:abstractNum>
  <w:abstractNum w:abstractNumId="11" w15:restartNumberingAfterBreak="0">
    <w:nsid w:val="2C7667A4"/>
    <w:multiLevelType w:val="hybridMultilevel"/>
    <w:tmpl w:val="9DCE7048"/>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91281C"/>
    <w:multiLevelType w:val="hybridMultilevel"/>
    <w:tmpl w:val="C302C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D00BA6"/>
    <w:multiLevelType w:val="hybridMultilevel"/>
    <w:tmpl w:val="2D9AE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AB4E0E"/>
    <w:multiLevelType w:val="multilevel"/>
    <w:tmpl w:val="6682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A54466"/>
    <w:multiLevelType w:val="hybridMultilevel"/>
    <w:tmpl w:val="1C066C0C"/>
    <w:lvl w:ilvl="0" w:tplc="0CBA8C9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15:restartNumberingAfterBreak="0">
    <w:nsid w:val="3CF40DF5"/>
    <w:multiLevelType w:val="hybridMultilevel"/>
    <w:tmpl w:val="270E91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0222B14"/>
    <w:multiLevelType w:val="multilevel"/>
    <w:tmpl w:val="885CD95E"/>
    <w:lvl w:ilvl="0">
      <w:start w:val="1"/>
      <w:numFmt w:val="decimal"/>
      <w:lvlText w:val="%1."/>
      <w:lvlJc w:val="left"/>
      <w:pPr>
        <w:ind w:left="1070" w:hanging="360"/>
      </w:pPr>
      <w:rPr>
        <w:b w:val="0"/>
      </w:rPr>
    </w:lvl>
    <w:lvl w:ilvl="1">
      <w:start w:val="1"/>
      <w:numFmt w:val="decimal"/>
      <w:isLgl/>
      <w:lvlText w:val="%1.%2."/>
      <w:lvlJc w:val="left"/>
      <w:pPr>
        <w:ind w:left="1779" w:hanging="360"/>
      </w:pPr>
      <w:rPr>
        <w:b w:val="0"/>
      </w:rPr>
    </w:lvl>
    <w:lvl w:ilvl="2">
      <w:start w:val="1"/>
      <w:numFmt w:val="decimal"/>
      <w:isLgl/>
      <w:lvlText w:val="%1.%2.%3."/>
      <w:lvlJc w:val="left"/>
      <w:pPr>
        <w:ind w:left="2139" w:hanging="720"/>
      </w:p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abstractNum w:abstractNumId="18" w15:restartNumberingAfterBreak="0">
    <w:nsid w:val="433915A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668B9"/>
    <w:multiLevelType w:val="hybridMultilevel"/>
    <w:tmpl w:val="33DE3BE4"/>
    <w:lvl w:ilvl="0" w:tplc="0419000F">
      <w:start w:val="1"/>
      <w:numFmt w:val="decimal"/>
      <w:lvlText w:val="%1."/>
      <w:lvlJc w:val="left"/>
      <w:pPr>
        <w:ind w:left="376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5415F0"/>
    <w:multiLevelType w:val="multilevel"/>
    <w:tmpl w:val="B43E5986"/>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4A8E658C"/>
    <w:multiLevelType w:val="hybridMultilevel"/>
    <w:tmpl w:val="CADE2286"/>
    <w:lvl w:ilvl="0" w:tplc="BB0E832C">
      <w:start w:val="11"/>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2" w15:restartNumberingAfterBreak="0">
    <w:nsid w:val="56B76A5B"/>
    <w:multiLevelType w:val="hybridMultilevel"/>
    <w:tmpl w:val="164A7A8C"/>
    <w:lvl w:ilvl="0" w:tplc="E7F43692">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3" w15:restartNumberingAfterBreak="0">
    <w:nsid w:val="59AF47C2"/>
    <w:multiLevelType w:val="hybridMultilevel"/>
    <w:tmpl w:val="9F086D78"/>
    <w:lvl w:ilvl="0" w:tplc="604247DC">
      <w:start w:val="1"/>
      <w:numFmt w:val="decimal"/>
      <w:lvlText w:val="%1."/>
      <w:lvlJc w:val="left"/>
      <w:pPr>
        <w:ind w:left="360" w:hanging="360"/>
      </w:pPr>
      <w:rPr>
        <w:b w:val="0"/>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4" w15:restartNumberingAfterBreak="0">
    <w:nsid w:val="5CAF5DC6"/>
    <w:multiLevelType w:val="hybridMultilevel"/>
    <w:tmpl w:val="6C0EECE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5CF02860"/>
    <w:multiLevelType w:val="multilevel"/>
    <w:tmpl w:val="5CAE1D80"/>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6" w15:restartNumberingAfterBreak="0">
    <w:nsid w:val="5CF3172C"/>
    <w:multiLevelType w:val="hybridMultilevel"/>
    <w:tmpl w:val="349A4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E836AD"/>
    <w:multiLevelType w:val="multilevel"/>
    <w:tmpl w:val="45F66B12"/>
    <w:lvl w:ilvl="0">
      <w:start w:val="1"/>
      <w:numFmt w:val="decimal"/>
      <w:lvlText w:val="%1."/>
      <w:lvlJc w:val="left"/>
      <w:pPr>
        <w:ind w:left="927" w:hanging="360"/>
      </w:pPr>
      <w:rPr>
        <w:rFonts w:hint="default"/>
      </w:rPr>
    </w:lvl>
    <w:lvl w:ilvl="1">
      <w:start w:val="1"/>
      <w:numFmt w:val="decimal"/>
      <w:isLgl/>
      <w:lvlText w:val="%1.%2."/>
      <w:lvlJc w:val="left"/>
      <w:pPr>
        <w:ind w:left="1047" w:hanging="48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8" w15:restartNumberingAfterBreak="0">
    <w:nsid w:val="741A573E"/>
    <w:multiLevelType w:val="hybridMultilevel"/>
    <w:tmpl w:val="66BA6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6FF663E"/>
    <w:multiLevelType w:val="hybridMultilevel"/>
    <w:tmpl w:val="F57E9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A2444E"/>
    <w:multiLevelType w:val="hybridMultilevel"/>
    <w:tmpl w:val="9E886762"/>
    <w:lvl w:ilvl="0" w:tplc="0419000F">
      <w:start w:val="1"/>
      <w:numFmt w:val="decimal"/>
      <w:lvlText w:val="%1."/>
      <w:lvlJc w:val="left"/>
      <w:pPr>
        <w:ind w:left="752"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1" w15:restartNumberingAfterBreak="0">
    <w:nsid w:val="7B680D6B"/>
    <w:multiLevelType w:val="hybridMultilevel"/>
    <w:tmpl w:val="E5CC502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762534"/>
    <w:multiLevelType w:val="multilevel"/>
    <w:tmpl w:val="0E645862"/>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25"/>
  </w:num>
  <w:num w:numId="2">
    <w:abstractNumId w:val="32"/>
  </w:num>
  <w:num w:numId="3">
    <w:abstractNumId w:val="2"/>
  </w:num>
  <w:num w:numId="4">
    <w:abstractNumId w:val="20"/>
  </w:num>
  <w:num w:numId="5">
    <w:abstractNumId w:val="20"/>
    <w:lvlOverride w:ilvl="0">
      <w:startOverride w:val="1"/>
    </w:lvlOverride>
  </w:num>
  <w:num w:numId="6">
    <w:abstractNumId w:val="9"/>
  </w:num>
  <w:num w:numId="7">
    <w:abstractNumId w:val="24"/>
  </w:num>
  <w:num w:numId="8">
    <w:abstractNumId w:val="16"/>
  </w:num>
  <w:num w:numId="9">
    <w:abstractNumId w:val="4"/>
  </w:num>
  <w:num w:numId="10">
    <w:abstractNumId w:val="8"/>
  </w:num>
  <w:num w:numId="11">
    <w:abstractNumId w:val="11"/>
  </w:num>
  <w:num w:numId="12">
    <w:abstractNumId w:val="27"/>
  </w:num>
  <w:num w:numId="13">
    <w:abstractNumId w:val="28"/>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8"/>
  </w:num>
  <w:num w:numId="19">
    <w:abstractNumId w:val="3"/>
  </w:num>
  <w:num w:numId="20">
    <w:abstractNumId w:val="7"/>
  </w:num>
  <w:num w:numId="21">
    <w:abstractNumId w:val="29"/>
  </w:num>
  <w:num w:numId="22">
    <w:abstractNumId w:val="13"/>
  </w:num>
  <w:num w:numId="23">
    <w:abstractNumId w:val="31"/>
  </w:num>
  <w:num w:numId="24">
    <w:abstractNumId w:val="15"/>
  </w:num>
  <w:num w:numId="25">
    <w:abstractNumId w:val="12"/>
  </w:num>
  <w:num w:numId="26">
    <w:abstractNumId w:val="19"/>
  </w:num>
  <w:num w:numId="27">
    <w:abstractNumId w:val="6"/>
  </w:num>
  <w:num w:numId="28">
    <w:abstractNumId w:val="23"/>
  </w:num>
  <w:num w:numId="29">
    <w:abstractNumId w:val="14"/>
  </w:num>
  <w:num w:numId="30">
    <w:abstractNumId w:val="0"/>
  </w:num>
  <w:num w:numId="31">
    <w:abstractNumId w:val="21"/>
  </w:num>
  <w:num w:numId="32">
    <w:abstractNumId w:val="5"/>
  </w:num>
  <w:num w:numId="33">
    <w:abstractNumId w:val="10"/>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autoHyphenation/>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588"/>
    <w:rsid w:val="00002EC4"/>
    <w:rsid w:val="000148DF"/>
    <w:rsid w:val="0001555F"/>
    <w:rsid w:val="00015F04"/>
    <w:rsid w:val="0001686C"/>
    <w:rsid w:val="00020263"/>
    <w:rsid w:val="00020CE8"/>
    <w:rsid w:val="0002498D"/>
    <w:rsid w:val="000321AC"/>
    <w:rsid w:val="0003612E"/>
    <w:rsid w:val="00036491"/>
    <w:rsid w:val="00036698"/>
    <w:rsid w:val="000420FD"/>
    <w:rsid w:val="0004472C"/>
    <w:rsid w:val="00053968"/>
    <w:rsid w:val="00054074"/>
    <w:rsid w:val="0005619A"/>
    <w:rsid w:val="00065C37"/>
    <w:rsid w:val="00065DFA"/>
    <w:rsid w:val="00070DFB"/>
    <w:rsid w:val="00071D7E"/>
    <w:rsid w:val="00073231"/>
    <w:rsid w:val="000734FF"/>
    <w:rsid w:val="00073898"/>
    <w:rsid w:val="00075414"/>
    <w:rsid w:val="00077755"/>
    <w:rsid w:val="0008226D"/>
    <w:rsid w:val="00084BF2"/>
    <w:rsid w:val="0009618F"/>
    <w:rsid w:val="000C29CF"/>
    <w:rsid w:val="000C2B86"/>
    <w:rsid w:val="000C2D34"/>
    <w:rsid w:val="000C5DD5"/>
    <w:rsid w:val="000D482B"/>
    <w:rsid w:val="000D4EE8"/>
    <w:rsid w:val="000D548D"/>
    <w:rsid w:val="000D7796"/>
    <w:rsid w:val="000E52A8"/>
    <w:rsid w:val="000F0D77"/>
    <w:rsid w:val="000F116E"/>
    <w:rsid w:val="000F2443"/>
    <w:rsid w:val="000F344E"/>
    <w:rsid w:val="00100817"/>
    <w:rsid w:val="001015CC"/>
    <w:rsid w:val="00104DE6"/>
    <w:rsid w:val="00111485"/>
    <w:rsid w:val="00112EFE"/>
    <w:rsid w:val="0011510C"/>
    <w:rsid w:val="001153A6"/>
    <w:rsid w:val="001168C2"/>
    <w:rsid w:val="00122D4E"/>
    <w:rsid w:val="00125019"/>
    <w:rsid w:val="001257D8"/>
    <w:rsid w:val="00130C6B"/>
    <w:rsid w:val="0013243A"/>
    <w:rsid w:val="0013663C"/>
    <w:rsid w:val="00141145"/>
    <w:rsid w:val="00153523"/>
    <w:rsid w:val="00161E7B"/>
    <w:rsid w:val="00163986"/>
    <w:rsid w:val="00176BFE"/>
    <w:rsid w:val="0017773F"/>
    <w:rsid w:val="001805BE"/>
    <w:rsid w:val="00182F00"/>
    <w:rsid w:val="00185007"/>
    <w:rsid w:val="00185722"/>
    <w:rsid w:val="00195590"/>
    <w:rsid w:val="001A0C15"/>
    <w:rsid w:val="001A2AA8"/>
    <w:rsid w:val="001A4910"/>
    <w:rsid w:val="001B1716"/>
    <w:rsid w:val="001B22E0"/>
    <w:rsid w:val="001B5FC3"/>
    <w:rsid w:val="001B6F58"/>
    <w:rsid w:val="001C2939"/>
    <w:rsid w:val="001D276F"/>
    <w:rsid w:val="001D3D24"/>
    <w:rsid w:val="001D51D2"/>
    <w:rsid w:val="001D5BBF"/>
    <w:rsid w:val="001D7318"/>
    <w:rsid w:val="001E1FCA"/>
    <w:rsid w:val="001E30C0"/>
    <w:rsid w:val="001E5D73"/>
    <w:rsid w:val="00202EB5"/>
    <w:rsid w:val="00204D6B"/>
    <w:rsid w:val="0021154E"/>
    <w:rsid w:val="00215B4B"/>
    <w:rsid w:val="00216784"/>
    <w:rsid w:val="002211B6"/>
    <w:rsid w:val="00222AAE"/>
    <w:rsid w:val="00224CFF"/>
    <w:rsid w:val="002269EE"/>
    <w:rsid w:val="00226CA9"/>
    <w:rsid w:val="00230A60"/>
    <w:rsid w:val="002371E2"/>
    <w:rsid w:val="00237EAD"/>
    <w:rsid w:val="00250580"/>
    <w:rsid w:val="002522D5"/>
    <w:rsid w:val="00252B3B"/>
    <w:rsid w:val="002542A8"/>
    <w:rsid w:val="00260890"/>
    <w:rsid w:val="00261229"/>
    <w:rsid w:val="00261CD0"/>
    <w:rsid w:val="00265466"/>
    <w:rsid w:val="00270277"/>
    <w:rsid w:val="00270308"/>
    <w:rsid w:val="00273332"/>
    <w:rsid w:val="002800E1"/>
    <w:rsid w:val="002805BA"/>
    <w:rsid w:val="002848C1"/>
    <w:rsid w:val="00286CD6"/>
    <w:rsid w:val="00292C0C"/>
    <w:rsid w:val="00294B07"/>
    <w:rsid w:val="00295F37"/>
    <w:rsid w:val="00297234"/>
    <w:rsid w:val="002A426F"/>
    <w:rsid w:val="002A4778"/>
    <w:rsid w:val="002A4D5C"/>
    <w:rsid w:val="002A6F1B"/>
    <w:rsid w:val="002B01C2"/>
    <w:rsid w:val="002B15E3"/>
    <w:rsid w:val="002B600F"/>
    <w:rsid w:val="002B6967"/>
    <w:rsid w:val="002B7941"/>
    <w:rsid w:val="002C5D0B"/>
    <w:rsid w:val="002C63AC"/>
    <w:rsid w:val="002D28A0"/>
    <w:rsid w:val="002D7562"/>
    <w:rsid w:val="002E2FFA"/>
    <w:rsid w:val="002F0E0C"/>
    <w:rsid w:val="002F1CA7"/>
    <w:rsid w:val="002F3C17"/>
    <w:rsid w:val="002F4969"/>
    <w:rsid w:val="002F5C26"/>
    <w:rsid w:val="0030087D"/>
    <w:rsid w:val="003031AA"/>
    <w:rsid w:val="00306C99"/>
    <w:rsid w:val="003077BE"/>
    <w:rsid w:val="003127EF"/>
    <w:rsid w:val="00315E30"/>
    <w:rsid w:val="00321EF5"/>
    <w:rsid w:val="0033060A"/>
    <w:rsid w:val="003328AC"/>
    <w:rsid w:val="00333D63"/>
    <w:rsid w:val="003409BD"/>
    <w:rsid w:val="00342668"/>
    <w:rsid w:val="003430F4"/>
    <w:rsid w:val="00343827"/>
    <w:rsid w:val="00344177"/>
    <w:rsid w:val="00345254"/>
    <w:rsid w:val="00351BCC"/>
    <w:rsid w:val="00352A7A"/>
    <w:rsid w:val="0035490B"/>
    <w:rsid w:val="00354C8C"/>
    <w:rsid w:val="003571A0"/>
    <w:rsid w:val="00361FEE"/>
    <w:rsid w:val="0037245C"/>
    <w:rsid w:val="00373CE6"/>
    <w:rsid w:val="0037410E"/>
    <w:rsid w:val="00374531"/>
    <w:rsid w:val="003809FF"/>
    <w:rsid w:val="00382602"/>
    <w:rsid w:val="0039583F"/>
    <w:rsid w:val="0039718B"/>
    <w:rsid w:val="003A53D0"/>
    <w:rsid w:val="003B2A71"/>
    <w:rsid w:val="003B4717"/>
    <w:rsid w:val="003C2131"/>
    <w:rsid w:val="003D30AD"/>
    <w:rsid w:val="003D586E"/>
    <w:rsid w:val="003D5ADA"/>
    <w:rsid w:val="003E3584"/>
    <w:rsid w:val="003F7B0F"/>
    <w:rsid w:val="00403509"/>
    <w:rsid w:val="00414B3E"/>
    <w:rsid w:val="0041508C"/>
    <w:rsid w:val="00420000"/>
    <w:rsid w:val="00421C7D"/>
    <w:rsid w:val="00421FB8"/>
    <w:rsid w:val="004312D5"/>
    <w:rsid w:val="00433296"/>
    <w:rsid w:val="00433727"/>
    <w:rsid w:val="004345DE"/>
    <w:rsid w:val="00434A5C"/>
    <w:rsid w:val="00435DD6"/>
    <w:rsid w:val="00436560"/>
    <w:rsid w:val="00440D1F"/>
    <w:rsid w:val="00441A27"/>
    <w:rsid w:val="004425F4"/>
    <w:rsid w:val="00442BBE"/>
    <w:rsid w:val="00443AB7"/>
    <w:rsid w:val="0044444E"/>
    <w:rsid w:val="004504E6"/>
    <w:rsid w:val="00452894"/>
    <w:rsid w:val="00453CC0"/>
    <w:rsid w:val="00457297"/>
    <w:rsid w:val="00467804"/>
    <w:rsid w:val="004728BC"/>
    <w:rsid w:val="004744EE"/>
    <w:rsid w:val="00474C8F"/>
    <w:rsid w:val="004753A9"/>
    <w:rsid w:val="00475B42"/>
    <w:rsid w:val="00476636"/>
    <w:rsid w:val="004802E8"/>
    <w:rsid w:val="004825D3"/>
    <w:rsid w:val="004828E6"/>
    <w:rsid w:val="00491276"/>
    <w:rsid w:val="00491F7C"/>
    <w:rsid w:val="0049404B"/>
    <w:rsid w:val="00496E20"/>
    <w:rsid w:val="004A0D3B"/>
    <w:rsid w:val="004A25CB"/>
    <w:rsid w:val="004A4F3D"/>
    <w:rsid w:val="004A6855"/>
    <w:rsid w:val="004B2654"/>
    <w:rsid w:val="004B2CE0"/>
    <w:rsid w:val="004B30AC"/>
    <w:rsid w:val="004B6705"/>
    <w:rsid w:val="004B7D8A"/>
    <w:rsid w:val="004C70A6"/>
    <w:rsid w:val="004D0C56"/>
    <w:rsid w:val="004D5585"/>
    <w:rsid w:val="004D5C80"/>
    <w:rsid w:val="004D62B7"/>
    <w:rsid w:val="004D7D07"/>
    <w:rsid w:val="004E3622"/>
    <w:rsid w:val="004E39DA"/>
    <w:rsid w:val="004E5A27"/>
    <w:rsid w:val="004E733D"/>
    <w:rsid w:val="004E788A"/>
    <w:rsid w:val="004E7ACF"/>
    <w:rsid w:val="00501163"/>
    <w:rsid w:val="005023CD"/>
    <w:rsid w:val="00502F03"/>
    <w:rsid w:val="00504F09"/>
    <w:rsid w:val="00511B2C"/>
    <w:rsid w:val="00516619"/>
    <w:rsid w:val="00517F00"/>
    <w:rsid w:val="0052208F"/>
    <w:rsid w:val="00526FC9"/>
    <w:rsid w:val="00530E6D"/>
    <w:rsid w:val="0053110C"/>
    <w:rsid w:val="00534077"/>
    <w:rsid w:val="0054113A"/>
    <w:rsid w:val="00543C4C"/>
    <w:rsid w:val="0054781A"/>
    <w:rsid w:val="00553465"/>
    <w:rsid w:val="00553928"/>
    <w:rsid w:val="0056456C"/>
    <w:rsid w:val="00564790"/>
    <w:rsid w:val="005748D5"/>
    <w:rsid w:val="00575A40"/>
    <w:rsid w:val="00575A7F"/>
    <w:rsid w:val="00582065"/>
    <w:rsid w:val="00584989"/>
    <w:rsid w:val="005869D2"/>
    <w:rsid w:val="00590E23"/>
    <w:rsid w:val="00594D67"/>
    <w:rsid w:val="0059537B"/>
    <w:rsid w:val="00596CC6"/>
    <w:rsid w:val="005A251B"/>
    <w:rsid w:val="005A42AE"/>
    <w:rsid w:val="005A45CF"/>
    <w:rsid w:val="005A55E1"/>
    <w:rsid w:val="005B483F"/>
    <w:rsid w:val="005B4CF9"/>
    <w:rsid w:val="005B5A7E"/>
    <w:rsid w:val="005B7E9D"/>
    <w:rsid w:val="005C33CF"/>
    <w:rsid w:val="005C4032"/>
    <w:rsid w:val="005C515A"/>
    <w:rsid w:val="005C630C"/>
    <w:rsid w:val="005C6D5E"/>
    <w:rsid w:val="005C6E4A"/>
    <w:rsid w:val="005E011D"/>
    <w:rsid w:val="005E3393"/>
    <w:rsid w:val="005E36C0"/>
    <w:rsid w:val="005E41A6"/>
    <w:rsid w:val="005E6616"/>
    <w:rsid w:val="005E69B3"/>
    <w:rsid w:val="005E73DD"/>
    <w:rsid w:val="005F14A0"/>
    <w:rsid w:val="005F3CE7"/>
    <w:rsid w:val="005F6A6E"/>
    <w:rsid w:val="005F7170"/>
    <w:rsid w:val="006005F7"/>
    <w:rsid w:val="006030AA"/>
    <w:rsid w:val="006046E8"/>
    <w:rsid w:val="00604C1F"/>
    <w:rsid w:val="00604E65"/>
    <w:rsid w:val="0060533F"/>
    <w:rsid w:val="00605647"/>
    <w:rsid w:val="00613679"/>
    <w:rsid w:val="0061746D"/>
    <w:rsid w:val="0062036F"/>
    <w:rsid w:val="00622D11"/>
    <w:rsid w:val="00624AD6"/>
    <w:rsid w:val="00625919"/>
    <w:rsid w:val="00626FB5"/>
    <w:rsid w:val="006270F1"/>
    <w:rsid w:val="006272F5"/>
    <w:rsid w:val="00633181"/>
    <w:rsid w:val="0064518A"/>
    <w:rsid w:val="00651698"/>
    <w:rsid w:val="006522E0"/>
    <w:rsid w:val="00653CFC"/>
    <w:rsid w:val="00653D32"/>
    <w:rsid w:val="00654A34"/>
    <w:rsid w:val="006550B9"/>
    <w:rsid w:val="00663904"/>
    <w:rsid w:val="006707B1"/>
    <w:rsid w:val="006867EC"/>
    <w:rsid w:val="0069053B"/>
    <w:rsid w:val="00694A83"/>
    <w:rsid w:val="00696C4A"/>
    <w:rsid w:val="006A0302"/>
    <w:rsid w:val="006A1834"/>
    <w:rsid w:val="006A19BF"/>
    <w:rsid w:val="006A4225"/>
    <w:rsid w:val="006A5CC9"/>
    <w:rsid w:val="006A6B46"/>
    <w:rsid w:val="006B0647"/>
    <w:rsid w:val="006B0C83"/>
    <w:rsid w:val="006B2397"/>
    <w:rsid w:val="006B69F1"/>
    <w:rsid w:val="006C3E63"/>
    <w:rsid w:val="006C4E0C"/>
    <w:rsid w:val="006C5E5E"/>
    <w:rsid w:val="006C745D"/>
    <w:rsid w:val="006D0C5D"/>
    <w:rsid w:val="006D4AC7"/>
    <w:rsid w:val="006E024E"/>
    <w:rsid w:val="006F070A"/>
    <w:rsid w:val="006F54CE"/>
    <w:rsid w:val="006F64DF"/>
    <w:rsid w:val="006F7454"/>
    <w:rsid w:val="006F7B02"/>
    <w:rsid w:val="00707980"/>
    <w:rsid w:val="0071745D"/>
    <w:rsid w:val="00717FD7"/>
    <w:rsid w:val="0072024B"/>
    <w:rsid w:val="00721C02"/>
    <w:rsid w:val="007230F5"/>
    <w:rsid w:val="00724EBA"/>
    <w:rsid w:val="00726D9A"/>
    <w:rsid w:val="007279A0"/>
    <w:rsid w:val="0073446E"/>
    <w:rsid w:val="00734EBF"/>
    <w:rsid w:val="00746216"/>
    <w:rsid w:val="00746808"/>
    <w:rsid w:val="00747AB2"/>
    <w:rsid w:val="00747E15"/>
    <w:rsid w:val="00750186"/>
    <w:rsid w:val="00756D38"/>
    <w:rsid w:val="00763813"/>
    <w:rsid w:val="00763FB9"/>
    <w:rsid w:val="00766F23"/>
    <w:rsid w:val="00770908"/>
    <w:rsid w:val="0078167D"/>
    <w:rsid w:val="00783997"/>
    <w:rsid w:val="007907E4"/>
    <w:rsid w:val="007921EF"/>
    <w:rsid w:val="007976B7"/>
    <w:rsid w:val="007A1EF6"/>
    <w:rsid w:val="007A4F67"/>
    <w:rsid w:val="007B10EA"/>
    <w:rsid w:val="007B1361"/>
    <w:rsid w:val="007B18E9"/>
    <w:rsid w:val="007B2FD9"/>
    <w:rsid w:val="007B3D4A"/>
    <w:rsid w:val="007B4343"/>
    <w:rsid w:val="007D4A0E"/>
    <w:rsid w:val="007E7557"/>
    <w:rsid w:val="007E756D"/>
    <w:rsid w:val="007E7580"/>
    <w:rsid w:val="007F6263"/>
    <w:rsid w:val="0080508B"/>
    <w:rsid w:val="008060C5"/>
    <w:rsid w:val="00810980"/>
    <w:rsid w:val="0081277B"/>
    <w:rsid w:val="00814C4B"/>
    <w:rsid w:val="00815634"/>
    <w:rsid w:val="00816945"/>
    <w:rsid w:val="00821BD5"/>
    <w:rsid w:val="00824225"/>
    <w:rsid w:val="00824A8E"/>
    <w:rsid w:val="00830691"/>
    <w:rsid w:val="00830F7D"/>
    <w:rsid w:val="00831413"/>
    <w:rsid w:val="00832C5F"/>
    <w:rsid w:val="00832E50"/>
    <w:rsid w:val="0084671F"/>
    <w:rsid w:val="00850EB1"/>
    <w:rsid w:val="00851B67"/>
    <w:rsid w:val="00852776"/>
    <w:rsid w:val="0085409F"/>
    <w:rsid w:val="008544F1"/>
    <w:rsid w:val="00855336"/>
    <w:rsid w:val="00855E78"/>
    <w:rsid w:val="00857DA3"/>
    <w:rsid w:val="008704C3"/>
    <w:rsid w:val="00876516"/>
    <w:rsid w:val="00880C3A"/>
    <w:rsid w:val="00882AA1"/>
    <w:rsid w:val="00882AF8"/>
    <w:rsid w:val="00885EFF"/>
    <w:rsid w:val="00894C68"/>
    <w:rsid w:val="00894FD0"/>
    <w:rsid w:val="0089515A"/>
    <w:rsid w:val="00896AF6"/>
    <w:rsid w:val="008A0100"/>
    <w:rsid w:val="008B22BF"/>
    <w:rsid w:val="008B293E"/>
    <w:rsid w:val="008B2BD9"/>
    <w:rsid w:val="008B4D5F"/>
    <w:rsid w:val="008B6FD9"/>
    <w:rsid w:val="008C0350"/>
    <w:rsid w:val="008C0985"/>
    <w:rsid w:val="008C1EA0"/>
    <w:rsid w:val="008C1FEC"/>
    <w:rsid w:val="008C60A5"/>
    <w:rsid w:val="008C770A"/>
    <w:rsid w:val="008D13EC"/>
    <w:rsid w:val="008D2ACD"/>
    <w:rsid w:val="008D3F04"/>
    <w:rsid w:val="008E32CD"/>
    <w:rsid w:val="008E7D82"/>
    <w:rsid w:val="008F1A71"/>
    <w:rsid w:val="008F33CA"/>
    <w:rsid w:val="008F4C0E"/>
    <w:rsid w:val="008F4E2F"/>
    <w:rsid w:val="0090057F"/>
    <w:rsid w:val="00902B58"/>
    <w:rsid w:val="00906378"/>
    <w:rsid w:val="0091612B"/>
    <w:rsid w:val="0091660D"/>
    <w:rsid w:val="0092506F"/>
    <w:rsid w:val="00926888"/>
    <w:rsid w:val="0093172C"/>
    <w:rsid w:val="00932588"/>
    <w:rsid w:val="00936507"/>
    <w:rsid w:val="009428DF"/>
    <w:rsid w:val="00942D5B"/>
    <w:rsid w:val="009477FB"/>
    <w:rsid w:val="00957012"/>
    <w:rsid w:val="00961AA1"/>
    <w:rsid w:val="009710C5"/>
    <w:rsid w:val="0097273E"/>
    <w:rsid w:val="0097595D"/>
    <w:rsid w:val="00983021"/>
    <w:rsid w:val="00983C23"/>
    <w:rsid w:val="009878D6"/>
    <w:rsid w:val="009951E0"/>
    <w:rsid w:val="00996C23"/>
    <w:rsid w:val="009A14D3"/>
    <w:rsid w:val="009A2324"/>
    <w:rsid w:val="009A3466"/>
    <w:rsid w:val="009A6EA7"/>
    <w:rsid w:val="009A72E9"/>
    <w:rsid w:val="009B2072"/>
    <w:rsid w:val="009B4D36"/>
    <w:rsid w:val="009B7933"/>
    <w:rsid w:val="009C265F"/>
    <w:rsid w:val="009C6F42"/>
    <w:rsid w:val="009D1AB5"/>
    <w:rsid w:val="009D3281"/>
    <w:rsid w:val="009D334E"/>
    <w:rsid w:val="009D43BF"/>
    <w:rsid w:val="009D48B4"/>
    <w:rsid w:val="009D551D"/>
    <w:rsid w:val="009E41E4"/>
    <w:rsid w:val="009E5DF0"/>
    <w:rsid w:val="009E69FF"/>
    <w:rsid w:val="00A02F6F"/>
    <w:rsid w:val="00A034D1"/>
    <w:rsid w:val="00A03D0C"/>
    <w:rsid w:val="00A04E3C"/>
    <w:rsid w:val="00A11447"/>
    <w:rsid w:val="00A22927"/>
    <w:rsid w:val="00A24142"/>
    <w:rsid w:val="00A27B35"/>
    <w:rsid w:val="00A32401"/>
    <w:rsid w:val="00A364CA"/>
    <w:rsid w:val="00A3676E"/>
    <w:rsid w:val="00A37421"/>
    <w:rsid w:val="00A37926"/>
    <w:rsid w:val="00A44414"/>
    <w:rsid w:val="00A44B63"/>
    <w:rsid w:val="00A46AD4"/>
    <w:rsid w:val="00A54C9A"/>
    <w:rsid w:val="00A54F0B"/>
    <w:rsid w:val="00A61434"/>
    <w:rsid w:val="00A63E60"/>
    <w:rsid w:val="00A660D7"/>
    <w:rsid w:val="00A73310"/>
    <w:rsid w:val="00A74726"/>
    <w:rsid w:val="00A82A6A"/>
    <w:rsid w:val="00A87973"/>
    <w:rsid w:val="00A910EA"/>
    <w:rsid w:val="00A9388F"/>
    <w:rsid w:val="00A972E8"/>
    <w:rsid w:val="00AA0543"/>
    <w:rsid w:val="00AA0F6E"/>
    <w:rsid w:val="00AA1109"/>
    <w:rsid w:val="00AA3359"/>
    <w:rsid w:val="00AB3289"/>
    <w:rsid w:val="00AB36A9"/>
    <w:rsid w:val="00AB7989"/>
    <w:rsid w:val="00AC04A7"/>
    <w:rsid w:val="00AC501F"/>
    <w:rsid w:val="00AD0BCA"/>
    <w:rsid w:val="00AD141A"/>
    <w:rsid w:val="00AD4676"/>
    <w:rsid w:val="00AE6FBA"/>
    <w:rsid w:val="00AF2C7B"/>
    <w:rsid w:val="00AF34CA"/>
    <w:rsid w:val="00B00E1E"/>
    <w:rsid w:val="00B05658"/>
    <w:rsid w:val="00B05826"/>
    <w:rsid w:val="00B06492"/>
    <w:rsid w:val="00B07A07"/>
    <w:rsid w:val="00B10963"/>
    <w:rsid w:val="00B10D1D"/>
    <w:rsid w:val="00B15533"/>
    <w:rsid w:val="00B15C34"/>
    <w:rsid w:val="00B17E9B"/>
    <w:rsid w:val="00B22DA7"/>
    <w:rsid w:val="00B24978"/>
    <w:rsid w:val="00B25DA0"/>
    <w:rsid w:val="00B31F37"/>
    <w:rsid w:val="00B320D6"/>
    <w:rsid w:val="00B32D21"/>
    <w:rsid w:val="00B4070D"/>
    <w:rsid w:val="00B43544"/>
    <w:rsid w:val="00B43D87"/>
    <w:rsid w:val="00B45958"/>
    <w:rsid w:val="00B46280"/>
    <w:rsid w:val="00B47043"/>
    <w:rsid w:val="00B52694"/>
    <w:rsid w:val="00B574E7"/>
    <w:rsid w:val="00B6190F"/>
    <w:rsid w:val="00B654A6"/>
    <w:rsid w:val="00B70A10"/>
    <w:rsid w:val="00B71A35"/>
    <w:rsid w:val="00B71FFA"/>
    <w:rsid w:val="00B74115"/>
    <w:rsid w:val="00B74488"/>
    <w:rsid w:val="00B81DB5"/>
    <w:rsid w:val="00B84917"/>
    <w:rsid w:val="00B87FFC"/>
    <w:rsid w:val="00B917B7"/>
    <w:rsid w:val="00B96CE0"/>
    <w:rsid w:val="00B96E0F"/>
    <w:rsid w:val="00BA4BE4"/>
    <w:rsid w:val="00BB0C42"/>
    <w:rsid w:val="00BB7F5F"/>
    <w:rsid w:val="00BC0EE3"/>
    <w:rsid w:val="00BC1B84"/>
    <w:rsid w:val="00BC3E0E"/>
    <w:rsid w:val="00BD66A2"/>
    <w:rsid w:val="00BD7806"/>
    <w:rsid w:val="00BE1E3E"/>
    <w:rsid w:val="00BE4B79"/>
    <w:rsid w:val="00BF179D"/>
    <w:rsid w:val="00BF425B"/>
    <w:rsid w:val="00BF4DB4"/>
    <w:rsid w:val="00C02105"/>
    <w:rsid w:val="00C02CEA"/>
    <w:rsid w:val="00C057A3"/>
    <w:rsid w:val="00C171CC"/>
    <w:rsid w:val="00C20F79"/>
    <w:rsid w:val="00C22292"/>
    <w:rsid w:val="00C24085"/>
    <w:rsid w:val="00C2692B"/>
    <w:rsid w:val="00C2785B"/>
    <w:rsid w:val="00C32F0B"/>
    <w:rsid w:val="00C40234"/>
    <w:rsid w:val="00C415B9"/>
    <w:rsid w:val="00C415C0"/>
    <w:rsid w:val="00C42198"/>
    <w:rsid w:val="00C429B0"/>
    <w:rsid w:val="00C42D32"/>
    <w:rsid w:val="00C43007"/>
    <w:rsid w:val="00C5711D"/>
    <w:rsid w:val="00C671C5"/>
    <w:rsid w:val="00C757BC"/>
    <w:rsid w:val="00C75890"/>
    <w:rsid w:val="00C80298"/>
    <w:rsid w:val="00C82472"/>
    <w:rsid w:val="00C8519A"/>
    <w:rsid w:val="00C87381"/>
    <w:rsid w:val="00C9078C"/>
    <w:rsid w:val="00C90AEF"/>
    <w:rsid w:val="00C90E46"/>
    <w:rsid w:val="00C91E2A"/>
    <w:rsid w:val="00CA2540"/>
    <w:rsid w:val="00CA40B4"/>
    <w:rsid w:val="00CB10AD"/>
    <w:rsid w:val="00CB7FCA"/>
    <w:rsid w:val="00CB7FF6"/>
    <w:rsid w:val="00CC311A"/>
    <w:rsid w:val="00CC3D63"/>
    <w:rsid w:val="00CC3E81"/>
    <w:rsid w:val="00CC4367"/>
    <w:rsid w:val="00CC51E1"/>
    <w:rsid w:val="00CC5F95"/>
    <w:rsid w:val="00CC72C8"/>
    <w:rsid w:val="00CC7701"/>
    <w:rsid w:val="00CD0334"/>
    <w:rsid w:val="00CD20E5"/>
    <w:rsid w:val="00CD60A7"/>
    <w:rsid w:val="00CD6C91"/>
    <w:rsid w:val="00CE41D9"/>
    <w:rsid w:val="00CE5B3A"/>
    <w:rsid w:val="00CE5BEE"/>
    <w:rsid w:val="00D1008A"/>
    <w:rsid w:val="00D1331B"/>
    <w:rsid w:val="00D14B28"/>
    <w:rsid w:val="00D153EC"/>
    <w:rsid w:val="00D15873"/>
    <w:rsid w:val="00D166AF"/>
    <w:rsid w:val="00D16BD9"/>
    <w:rsid w:val="00D25FE0"/>
    <w:rsid w:val="00D336F1"/>
    <w:rsid w:val="00D35152"/>
    <w:rsid w:val="00D40073"/>
    <w:rsid w:val="00D46B05"/>
    <w:rsid w:val="00D47D0E"/>
    <w:rsid w:val="00D55CEB"/>
    <w:rsid w:val="00D63A60"/>
    <w:rsid w:val="00D67283"/>
    <w:rsid w:val="00D701CC"/>
    <w:rsid w:val="00D70991"/>
    <w:rsid w:val="00D76688"/>
    <w:rsid w:val="00D771EA"/>
    <w:rsid w:val="00D84776"/>
    <w:rsid w:val="00D8723C"/>
    <w:rsid w:val="00D90616"/>
    <w:rsid w:val="00D927C6"/>
    <w:rsid w:val="00D95976"/>
    <w:rsid w:val="00D960D0"/>
    <w:rsid w:val="00D97DCD"/>
    <w:rsid w:val="00DA01A1"/>
    <w:rsid w:val="00DA09CD"/>
    <w:rsid w:val="00DA1CBD"/>
    <w:rsid w:val="00DB2B4E"/>
    <w:rsid w:val="00DB4923"/>
    <w:rsid w:val="00DB7EDF"/>
    <w:rsid w:val="00DC4C23"/>
    <w:rsid w:val="00DD2EB3"/>
    <w:rsid w:val="00DD4DB8"/>
    <w:rsid w:val="00DD5375"/>
    <w:rsid w:val="00DD6BFC"/>
    <w:rsid w:val="00DD76D4"/>
    <w:rsid w:val="00DE6C7F"/>
    <w:rsid w:val="00DE79B4"/>
    <w:rsid w:val="00DF2EBF"/>
    <w:rsid w:val="00DF3F70"/>
    <w:rsid w:val="00DF5120"/>
    <w:rsid w:val="00DF69F2"/>
    <w:rsid w:val="00E0082D"/>
    <w:rsid w:val="00E01CD9"/>
    <w:rsid w:val="00E03189"/>
    <w:rsid w:val="00E054F8"/>
    <w:rsid w:val="00E06207"/>
    <w:rsid w:val="00E10422"/>
    <w:rsid w:val="00E125E5"/>
    <w:rsid w:val="00E150A8"/>
    <w:rsid w:val="00E21855"/>
    <w:rsid w:val="00E24A43"/>
    <w:rsid w:val="00E24F87"/>
    <w:rsid w:val="00E253DC"/>
    <w:rsid w:val="00E31D26"/>
    <w:rsid w:val="00E32FB9"/>
    <w:rsid w:val="00E33460"/>
    <w:rsid w:val="00E42B0C"/>
    <w:rsid w:val="00E42D9A"/>
    <w:rsid w:val="00E5064F"/>
    <w:rsid w:val="00E54137"/>
    <w:rsid w:val="00E54399"/>
    <w:rsid w:val="00E561E2"/>
    <w:rsid w:val="00E56A84"/>
    <w:rsid w:val="00E57E4F"/>
    <w:rsid w:val="00E60AF2"/>
    <w:rsid w:val="00E61C00"/>
    <w:rsid w:val="00E64DED"/>
    <w:rsid w:val="00E65692"/>
    <w:rsid w:val="00E7297C"/>
    <w:rsid w:val="00E7457E"/>
    <w:rsid w:val="00E74EDA"/>
    <w:rsid w:val="00E808DD"/>
    <w:rsid w:val="00E80CCF"/>
    <w:rsid w:val="00E810B7"/>
    <w:rsid w:val="00E836D2"/>
    <w:rsid w:val="00E84125"/>
    <w:rsid w:val="00E84EB9"/>
    <w:rsid w:val="00E85EF5"/>
    <w:rsid w:val="00E87568"/>
    <w:rsid w:val="00E914EE"/>
    <w:rsid w:val="00E94E40"/>
    <w:rsid w:val="00EA0D85"/>
    <w:rsid w:val="00EA5571"/>
    <w:rsid w:val="00EB207A"/>
    <w:rsid w:val="00EB21E3"/>
    <w:rsid w:val="00EB3D60"/>
    <w:rsid w:val="00EC1DCE"/>
    <w:rsid w:val="00EC79EC"/>
    <w:rsid w:val="00ED422E"/>
    <w:rsid w:val="00ED4AF9"/>
    <w:rsid w:val="00EE2704"/>
    <w:rsid w:val="00EE574C"/>
    <w:rsid w:val="00EE7A0A"/>
    <w:rsid w:val="00EF3524"/>
    <w:rsid w:val="00EF35E0"/>
    <w:rsid w:val="00EF4098"/>
    <w:rsid w:val="00EF7F4E"/>
    <w:rsid w:val="00F0165F"/>
    <w:rsid w:val="00F030AD"/>
    <w:rsid w:val="00F21388"/>
    <w:rsid w:val="00F23F33"/>
    <w:rsid w:val="00F30559"/>
    <w:rsid w:val="00F32642"/>
    <w:rsid w:val="00F346D5"/>
    <w:rsid w:val="00F37100"/>
    <w:rsid w:val="00F410F4"/>
    <w:rsid w:val="00F4334F"/>
    <w:rsid w:val="00F4363A"/>
    <w:rsid w:val="00F5450E"/>
    <w:rsid w:val="00F56333"/>
    <w:rsid w:val="00F56CB5"/>
    <w:rsid w:val="00F570AD"/>
    <w:rsid w:val="00F570FB"/>
    <w:rsid w:val="00F5723C"/>
    <w:rsid w:val="00F57DBF"/>
    <w:rsid w:val="00F57DE2"/>
    <w:rsid w:val="00F60093"/>
    <w:rsid w:val="00F606D0"/>
    <w:rsid w:val="00F63136"/>
    <w:rsid w:val="00F64836"/>
    <w:rsid w:val="00F65B3F"/>
    <w:rsid w:val="00F70338"/>
    <w:rsid w:val="00F707AB"/>
    <w:rsid w:val="00F757DE"/>
    <w:rsid w:val="00F81676"/>
    <w:rsid w:val="00F86E2A"/>
    <w:rsid w:val="00F9284C"/>
    <w:rsid w:val="00F94C02"/>
    <w:rsid w:val="00F95EC6"/>
    <w:rsid w:val="00FA3C9A"/>
    <w:rsid w:val="00FB0486"/>
    <w:rsid w:val="00FB1825"/>
    <w:rsid w:val="00FB5B40"/>
    <w:rsid w:val="00FB6E2D"/>
    <w:rsid w:val="00FB73C1"/>
    <w:rsid w:val="00FC148D"/>
    <w:rsid w:val="00FC1CE1"/>
    <w:rsid w:val="00FC1E43"/>
    <w:rsid w:val="00FC5B44"/>
    <w:rsid w:val="00FD19BA"/>
    <w:rsid w:val="00FD2C31"/>
    <w:rsid w:val="00FD338C"/>
    <w:rsid w:val="00FD71F6"/>
    <w:rsid w:val="00FD7F80"/>
    <w:rsid w:val="00FE1EE1"/>
    <w:rsid w:val="00FE4ADC"/>
    <w:rsid w:val="00FE7057"/>
    <w:rsid w:val="00FE70E3"/>
    <w:rsid w:val="00FF0F8C"/>
    <w:rsid w:val="00FF106F"/>
    <w:rsid w:val="00FF3717"/>
    <w:rsid w:val="00FF6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6B28AEA"/>
  <w15:docId w15:val="{4B1CC9FB-9FB5-4C16-9F1A-8E22AC84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kern w:val="3"/>
        <w:lang w:val="ru-RU" w:eastAsia="ru-RU"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Standard"/>
    <w:next w:val="Textbody"/>
    <w:uiPriority w:val="9"/>
    <w:qFormat/>
    <w:pPr>
      <w:keepNext/>
      <w:spacing w:before="240" w:after="60"/>
      <w:jc w:val="center"/>
      <w:outlineLvl w:val="0"/>
    </w:pPr>
    <w:rPr>
      <w:b/>
      <w:sz w:val="36"/>
      <w:szCs w:val="20"/>
    </w:rPr>
  </w:style>
  <w:style w:type="paragraph" w:styleId="3">
    <w:name w:val="heading 3"/>
    <w:basedOn w:val="a"/>
    <w:next w:val="a"/>
    <w:link w:val="30"/>
    <w:uiPriority w:val="9"/>
    <w:semiHidden/>
    <w:unhideWhenUsed/>
    <w:qFormat/>
    <w:rsid w:val="007907E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D2AC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widowControl/>
      <w:suppressAutoHyphens/>
    </w:pPr>
    <w:rPr>
      <w:rFonts w:ascii="Times New Roman" w:eastAsia="Times New Roman" w:hAnsi="Times New Roman"/>
      <w:sz w:val="24"/>
      <w:szCs w:val="24"/>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a5">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
    <w:basedOn w:val="Standard"/>
    <w:link w:val="a6"/>
    <w:uiPriority w:val="1"/>
    <w:qFormat/>
    <w:pPr>
      <w:ind w:left="720"/>
    </w:pPr>
  </w:style>
  <w:style w:type="paragraph" w:styleId="a7">
    <w:name w:val="Normal (Web)"/>
    <w:basedOn w:val="Standard"/>
    <w:uiPriority w:val="99"/>
    <w:pPr>
      <w:spacing w:before="100" w:after="100"/>
    </w:pPr>
  </w:style>
  <w:style w:type="paragraph" w:customStyle="1" w:styleId="10">
    <w:name w:val="Обычный1"/>
    <w:qFormat/>
    <w:pPr>
      <w:suppressAutoHyphens/>
      <w:spacing w:line="300" w:lineRule="auto"/>
      <w:ind w:firstLine="720"/>
      <w:jc w:val="both"/>
    </w:pPr>
    <w:rPr>
      <w:rFonts w:ascii="Times New Roman" w:eastAsia="Times New Roman" w:hAnsi="Times New Roman"/>
      <w:sz w:val="24"/>
    </w:rPr>
  </w:style>
  <w:style w:type="paragraph" w:styleId="a8">
    <w:name w:val="Balloon Text"/>
    <w:basedOn w:val="Standard"/>
    <w:uiPriority w:val="99"/>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11">
    <w:name w:val="Заголовок 1 Знак"/>
    <w:uiPriority w:val="9"/>
    <w:rPr>
      <w:rFonts w:ascii="Times New Roman" w:hAnsi="Times New Roman" w:cs="Times New Roman"/>
      <w:b/>
      <w:kern w:val="3"/>
      <w:sz w:val="20"/>
      <w:szCs w:val="20"/>
      <w:lang w:eastAsia="ru-RU"/>
    </w:rPr>
  </w:style>
  <w:style w:type="character" w:customStyle="1" w:styleId="Bodytext210pt">
    <w:name w:val="Body text (2) + 10 pt"/>
    <w:rPr>
      <w:rFonts w:ascii="Times New Roman" w:hAnsi="Times New Roman"/>
      <w:color w:val="000000"/>
      <w:spacing w:val="0"/>
      <w:w w:val="100"/>
      <w:position w:val="0"/>
      <w:sz w:val="20"/>
      <w:u w:val="none"/>
      <w:vertAlign w:val="subscript"/>
      <w:lang w:val="ru-RU" w:eastAsia="ru-RU"/>
    </w:rPr>
  </w:style>
  <w:style w:type="character" w:customStyle="1" w:styleId="a9">
    <w:name w:val="Текст выноски Знак"/>
    <w:uiPriority w:val="99"/>
    <w:rPr>
      <w:rFonts w:ascii="Tahoma" w:hAnsi="Tahoma" w:cs="Tahoma"/>
      <w:sz w:val="16"/>
      <w:szCs w:val="16"/>
      <w:lang w:eastAsia="ru-RU"/>
    </w:rPr>
  </w:style>
  <w:style w:type="character" w:customStyle="1" w:styleId="StrongEmphasis">
    <w:name w:val="Strong Emphasis"/>
    <w:rPr>
      <w:rFonts w:cs="Times New Roman"/>
      <w:b/>
      <w:bCs/>
    </w:rPr>
  </w:style>
  <w:style w:type="character" w:customStyle="1" w:styleId="ListLabel1">
    <w:name w:val="ListLabel 1"/>
    <w:rPr>
      <w:rFonts w:cs="Times New Roman"/>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character" w:customStyle="1" w:styleId="im">
    <w:name w:val="im"/>
    <w:basedOn w:val="a0"/>
    <w:rsid w:val="00AA0543"/>
  </w:style>
  <w:style w:type="character" w:customStyle="1" w:styleId="a6">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5"/>
    <w:uiPriority w:val="34"/>
    <w:locked/>
    <w:rsid w:val="00F60093"/>
    <w:rPr>
      <w:rFonts w:ascii="Times New Roman" w:eastAsia="Times New Roman" w:hAnsi="Times New Roman"/>
      <w:sz w:val="24"/>
      <w:szCs w:val="24"/>
    </w:rPr>
  </w:style>
  <w:style w:type="paragraph" w:styleId="aa">
    <w:name w:val="header"/>
    <w:basedOn w:val="a"/>
    <w:link w:val="ab"/>
    <w:uiPriority w:val="99"/>
    <w:unhideWhenUsed/>
    <w:rsid w:val="0003612E"/>
    <w:pPr>
      <w:tabs>
        <w:tab w:val="center" w:pos="4677"/>
        <w:tab w:val="right" w:pos="9355"/>
      </w:tabs>
    </w:pPr>
  </w:style>
  <w:style w:type="character" w:customStyle="1" w:styleId="ab">
    <w:name w:val="Верхний колонтитул Знак"/>
    <w:basedOn w:val="a0"/>
    <w:link w:val="aa"/>
    <w:uiPriority w:val="99"/>
    <w:rsid w:val="0003612E"/>
  </w:style>
  <w:style w:type="paragraph" w:styleId="ac">
    <w:name w:val="footer"/>
    <w:basedOn w:val="a"/>
    <w:link w:val="ad"/>
    <w:uiPriority w:val="99"/>
    <w:unhideWhenUsed/>
    <w:rsid w:val="0003612E"/>
    <w:pPr>
      <w:tabs>
        <w:tab w:val="center" w:pos="4677"/>
        <w:tab w:val="right" w:pos="9355"/>
      </w:tabs>
    </w:pPr>
  </w:style>
  <w:style w:type="character" w:customStyle="1" w:styleId="ad">
    <w:name w:val="Нижний колонтитул Знак"/>
    <w:basedOn w:val="a0"/>
    <w:link w:val="ac"/>
    <w:uiPriority w:val="99"/>
    <w:rsid w:val="0003612E"/>
  </w:style>
  <w:style w:type="character" w:styleId="ae">
    <w:name w:val="line number"/>
    <w:basedOn w:val="a0"/>
    <w:uiPriority w:val="99"/>
    <w:semiHidden/>
    <w:unhideWhenUsed/>
    <w:rsid w:val="00BB0C42"/>
  </w:style>
  <w:style w:type="table" w:styleId="af">
    <w:name w:val="Table Grid"/>
    <w:aliases w:val="OTR"/>
    <w:basedOn w:val="a1"/>
    <w:rsid w:val="009B7933"/>
    <w:pPr>
      <w:widowControl/>
      <w:autoSpaceDN/>
      <w:ind w:firstLine="709"/>
      <w:jc w:val="both"/>
      <w:textAlignment w:val="auto"/>
    </w:pPr>
    <w:rPr>
      <w:rFonts w:ascii="Times New Roman" w:eastAsiaTheme="minorHAnsi" w:hAnsi="Times New Roman"/>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832C5F"/>
  </w:style>
  <w:style w:type="character" w:styleId="af0">
    <w:name w:val="Hyperlink"/>
    <w:basedOn w:val="a0"/>
    <w:uiPriority w:val="99"/>
    <w:unhideWhenUsed/>
    <w:rsid w:val="00B17E9B"/>
    <w:rPr>
      <w:color w:val="0000FF" w:themeColor="hyperlink"/>
      <w:u w:val="single"/>
    </w:rPr>
  </w:style>
  <w:style w:type="table" w:customStyle="1" w:styleId="12">
    <w:name w:val="Сетка таблицы12"/>
    <w:basedOn w:val="a1"/>
    <w:uiPriority w:val="59"/>
    <w:rsid w:val="008F4E2F"/>
    <w:pPr>
      <w:widowControl/>
      <w:autoSpaceDN/>
      <w:textAlignment w:val="auto"/>
    </w:pPr>
    <w:rPr>
      <w:kern w:val="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rderitemarticle">
    <w:name w:val="orderitem__article"/>
    <w:basedOn w:val="a0"/>
    <w:rsid w:val="00763FB9"/>
  </w:style>
  <w:style w:type="character" w:customStyle="1" w:styleId="orderitemoption-title">
    <w:name w:val="orderitem__option-title"/>
    <w:basedOn w:val="a0"/>
    <w:rsid w:val="00763FB9"/>
  </w:style>
  <w:style w:type="character" w:customStyle="1" w:styleId="orderitemoption-item">
    <w:name w:val="orderitem__option-item"/>
    <w:basedOn w:val="a0"/>
    <w:rsid w:val="00763FB9"/>
  </w:style>
  <w:style w:type="character" w:customStyle="1" w:styleId="elementoptionsname">
    <w:name w:val="elementoptions__name"/>
    <w:basedOn w:val="a0"/>
    <w:rsid w:val="00763FB9"/>
  </w:style>
  <w:style w:type="character" w:customStyle="1" w:styleId="elementoptionsinfo">
    <w:name w:val="elementoptions__info"/>
    <w:basedOn w:val="a0"/>
    <w:rsid w:val="00763FB9"/>
  </w:style>
  <w:style w:type="character" w:customStyle="1" w:styleId="40">
    <w:name w:val="Заголовок 4 Знак"/>
    <w:basedOn w:val="a0"/>
    <w:link w:val="4"/>
    <w:rsid w:val="008D2ACD"/>
    <w:rPr>
      <w:rFonts w:asciiTheme="majorHAnsi" w:eastAsiaTheme="majorEastAsia" w:hAnsiTheme="majorHAnsi" w:cstheme="majorBidi"/>
      <w:b/>
      <w:bCs/>
      <w:i/>
      <w:iCs/>
      <w:color w:val="4F81BD" w:themeColor="accent1"/>
    </w:rPr>
  </w:style>
  <w:style w:type="paragraph" w:styleId="af1">
    <w:name w:val="Body Text"/>
    <w:basedOn w:val="a"/>
    <w:link w:val="af2"/>
    <w:rsid w:val="00F5450E"/>
    <w:pPr>
      <w:widowControl/>
      <w:suppressAutoHyphens w:val="0"/>
      <w:autoSpaceDN/>
      <w:spacing w:after="140" w:line="276" w:lineRule="auto"/>
      <w:textAlignment w:val="auto"/>
    </w:pPr>
    <w:rPr>
      <w:rFonts w:asciiTheme="minorHAnsi" w:eastAsiaTheme="minorHAnsi" w:hAnsiTheme="minorHAnsi" w:cstheme="minorBidi"/>
      <w:kern w:val="0"/>
      <w:sz w:val="22"/>
      <w:szCs w:val="22"/>
      <w:lang w:eastAsia="en-US"/>
    </w:rPr>
  </w:style>
  <w:style w:type="character" w:customStyle="1" w:styleId="af2">
    <w:name w:val="Основной текст Знак"/>
    <w:basedOn w:val="a0"/>
    <w:link w:val="af1"/>
    <w:rsid w:val="00F5450E"/>
    <w:rPr>
      <w:rFonts w:asciiTheme="minorHAnsi" w:eastAsiaTheme="minorHAnsi" w:hAnsiTheme="minorHAnsi" w:cstheme="minorBidi"/>
      <w:kern w:val="0"/>
      <w:sz w:val="22"/>
      <w:szCs w:val="22"/>
      <w:lang w:eastAsia="en-US"/>
    </w:rPr>
  </w:style>
  <w:style w:type="paragraph" w:customStyle="1" w:styleId="af3">
    <w:name w:val="Таблица текст"/>
    <w:basedOn w:val="a"/>
    <w:rsid w:val="0064518A"/>
    <w:pPr>
      <w:widowControl/>
      <w:autoSpaceDN/>
      <w:spacing w:before="40" w:after="40"/>
      <w:ind w:left="57" w:right="57"/>
      <w:textAlignment w:val="auto"/>
    </w:pPr>
    <w:rPr>
      <w:rFonts w:ascii="Times New Roman" w:hAnsi="Times New Roman"/>
      <w:kern w:val="0"/>
      <w:sz w:val="24"/>
      <w:lang w:eastAsia="zh-CN"/>
    </w:rPr>
  </w:style>
  <w:style w:type="character" w:customStyle="1" w:styleId="product-classificationunit">
    <w:name w:val="product-classification__unit"/>
    <w:basedOn w:val="a0"/>
    <w:rsid w:val="007B3D4A"/>
  </w:style>
  <w:style w:type="paragraph" w:customStyle="1" w:styleId="TableParagraph">
    <w:name w:val="Table Paragraph"/>
    <w:basedOn w:val="a"/>
    <w:uiPriority w:val="1"/>
    <w:qFormat/>
    <w:rsid w:val="00185007"/>
    <w:pPr>
      <w:suppressAutoHyphens w:val="0"/>
      <w:autoSpaceDE w:val="0"/>
      <w:textAlignment w:val="auto"/>
    </w:pPr>
    <w:rPr>
      <w:rFonts w:ascii="Times New Roman" w:eastAsia="Times New Roman" w:hAnsi="Times New Roman"/>
      <w:kern w:val="0"/>
      <w:sz w:val="22"/>
      <w:szCs w:val="22"/>
      <w:lang w:eastAsia="en-US"/>
    </w:rPr>
  </w:style>
  <w:style w:type="table" w:customStyle="1" w:styleId="TableStyle0">
    <w:name w:val="TableStyle0"/>
    <w:rsid w:val="00902B58"/>
    <w:pPr>
      <w:widowControl/>
      <w:autoSpaceDN/>
      <w:textAlignment w:val="auto"/>
    </w:pPr>
    <w:rPr>
      <w:rFonts w:ascii="Arial" w:eastAsiaTheme="minorEastAsia" w:hAnsi="Arial" w:cstheme="minorBidi"/>
      <w:kern w:val="0"/>
      <w:sz w:val="11"/>
      <w:szCs w:val="22"/>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7907E4"/>
    <w:rPr>
      <w:rFonts w:asciiTheme="majorHAnsi" w:eastAsiaTheme="majorEastAsia" w:hAnsiTheme="majorHAnsi" w:cstheme="majorBidi"/>
      <w:b/>
      <w:bCs/>
      <w:color w:val="4F81BD" w:themeColor="accent1"/>
    </w:rPr>
  </w:style>
  <w:style w:type="paragraph" w:styleId="31">
    <w:name w:val="Body Text Indent 3"/>
    <w:basedOn w:val="a"/>
    <w:link w:val="32"/>
    <w:uiPriority w:val="99"/>
    <w:semiHidden/>
    <w:unhideWhenUsed/>
    <w:rsid w:val="003F7B0F"/>
    <w:pPr>
      <w:spacing w:after="120"/>
      <w:ind w:left="283"/>
    </w:pPr>
    <w:rPr>
      <w:sz w:val="16"/>
      <w:szCs w:val="16"/>
    </w:rPr>
  </w:style>
  <w:style w:type="character" w:customStyle="1" w:styleId="32">
    <w:name w:val="Основной текст с отступом 3 Знак"/>
    <w:basedOn w:val="a0"/>
    <w:link w:val="31"/>
    <w:uiPriority w:val="99"/>
    <w:semiHidden/>
    <w:rsid w:val="003F7B0F"/>
    <w:rPr>
      <w:sz w:val="16"/>
      <w:szCs w:val="16"/>
    </w:rPr>
  </w:style>
  <w:style w:type="character" w:styleId="af4">
    <w:name w:val="annotation reference"/>
    <w:basedOn w:val="a0"/>
    <w:uiPriority w:val="99"/>
    <w:semiHidden/>
    <w:unhideWhenUsed/>
    <w:rsid w:val="00707980"/>
    <w:rPr>
      <w:sz w:val="16"/>
      <w:szCs w:val="16"/>
    </w:rPr>
  </w:style>
  <w:style w:type="paragraph" w:styleId="af5">
    <w:name w:val="annotation text"/>
    <w:basedOn w:val="a"/>
    <w:link w:val="af6"/>
    <w:uiPriority w:val="99"/>
    <w:semiHidden/>
    <w:unhideWhenUsed/>
    <w:rsid w:val="00707980"/>
  </w:style>
  <w:style w:type="character" w:customStyle="1" w:styleId="af6">
    <w:name w:val="Текст примечания Знак"/>
    <w:basedOn w:val="a0"/>
    <w:link w:val="af5"/>
    <w:uiPriority w:val="99"/>
    <w:semiHidden/>
    <w:rsid w:val="00707980"/>
  </w:style>
  <w:style w:type="paragraph" w:styleId="af7">
    <w:name w:val="annotation subject"/>
    <w:basedOn w:val="af5"/>
    <w:next w:val="af5"/>
    <w:link w:val="af8"/>
    <w:uiPriority w:val="99"/>
    <w:semiHidden/>
    <w:unhideWhenUsed/>
    <w:rsid w:val="00707980"/>
    <w:rPr>
      <w:b/>
      <w:bCs/>
    </w:rPr>
  </w:style>
  <w:style w:type="character" w:customStyle="1" w:styleId="af8">
    <w:name w:val="Тема примечания Знак"/>
    <w:basedOn w:val="af6"/>
    <w:link w:val="af7"/>
    <w:uiPriority w:val="99"/>
    <w:semiHidden/>
    <w:rsid w:val="00707980"/>
    <w:rPr>
      <w:b/>
      <w:bCs/>
    </w:rPr>
  </w:style>
  <w:style w:type="table" w:customStyle="1" w:styleId="13">
    <w:name w:val="Сетка таблицы1"/>
    <w:basedOn w:val="a1"/>
    <w:next w:val="af"/>
    <w:uiPriority w:val="59"/>
    <w:rsid w:val="000D7796"/>
    <w:pPr>
      <w:widowControl/>
      <w:autoSpaceDN/>
      <w:textAlignment w:val="auto"/>
    </w:pPr>
    <w:rPr>
      <w:rFonts w:ascii="Times New Roman" w:eastAsia="Times New Roman" w:hAnsi="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769">
      <w:bodyDiv w:val="1"/>
      <w:marLeft w:val="0"/>
      <w:marRight w:val="0"/>
      <w:marTop w:val="0"/>
      <w:marBottom w:val="0"/>
      <w:divBdr>
        <w:top w:val="none" w:sz="0" w:space="0" w:color="auto"/>
        <w:left w:val="none" w:sz="0" w:space="0" w:color="auto"/>
        <w:bottom w:val="none" w:sz="0" w:space="0" w:color="auto"/>
        <w:right w:val="none" w:sz="0" w:space="0" w:color="auto"/>
      </w:divBdr>
    </w:div>
    <w:div w:id="8413147">
      <w:bodyDiv w:val="1"/>
      <w:marLeft w:val="0"/>
      <w:marRight w:val="0"/>
      <w:marTop w:val="0"/>
      <w:marBottom w:val="0"/>
      <w:divBdr>
        <w:top w:val="none" w:sz="0" w:space="0" w:color="auto"/>
        <w:left w:val="none" w:sz="0" w:space="0" w:color="auto"/>
        <w:bottom w:val="none" w:sz="0" w:space="0" w:color="auto"/>
        <w:right w:val="none" w:sz="0" w:space="0" w:color="auto"/>
      </w:divBdr>
      <w:divsChild>
        <w:div w:id="2132627972">
          <w:marLeft w:val="0"/>
          <w:marRight w:val="0"/>
          <w:marTop w:val="0"/>
          <w:marBottom w:val="150"/>
          <w:divBdr>
            <w:top w:val="none" w:sz="0" w:space="0" w:color="auto"/>
            <w:left w:val="none" w:sz="0" w:space="0" w:color="auto"/>
            <w:bottom w:val="none" w:sz="0" w:space="0" w:color="auto"/>
            <w:right w:val="none" w:sz="0" w:space="0" w:color="auto"/>
          </w:divBdr>
          <w:divsChild>
            <w:div w:id="343476965">
              <w:marLeft w:val="0"/>
              <w:marRight w:val="0"/>
              <w:marTop w:val="0"/>
              <w:marBottom w:val="0"/>
              <w:divBdr>
                <w:top w:val="none" w:sz="0" w:space="0" w:color="auto"/>
                <w:left w:val="none" w:sz="0" w:space="0" w:color="auto"/>
                <w:bottom w:val="none" w:sz="0" w:space="0" w:color="auto"/>
                <w:right w:val="none" w:sz="0" w:space="0" w:color="auto"/>
              </w:divBdr>
            </w:div>
          </w:divsChild>
        </w:div>
        <w:div w:id="1237520910">
          <w:marLeft w:val="0"/>
          <w:marRight w:val="0"/>
          <w:marTop w:val="0"/>
          <w:marBottom w:val="150"/>
          <w:divBdr>
            <w:top w:val="none" w:sz="0" w:space="0" w:color="auto"/>
            <w:left w:val="none" w:sz="0" w:space="0" w:color="auto"/>
            <w:bottom w:val="none" w:sz="0" w:space="0" w:color="auto"/>
            <w:right w:val="none" w:sz="0" w:space="0" w:color="auto"/>
          </w:divBdr>
          <w:divsChild>
            <w:div w:id="35355165">
              <w:marLeft w:val="0"/>
              <w:marRight w:val="0"/>
              <w:marTop w:val="0"/>
              <w:marBottom w:val="0"/>
              <w:divBdr>
                <w:top w:val="none" w:sz="0" w:space="0" w:color="auto"/>
                <w:left w:val="none" w:sz="0" w:space="0" w:color="auto"/>
                <w:bottom w:val="none" w:sz="0" w:space="0" w:color="auto"/>
                <w:right w:val="none" w:sz="0" w:space="0" w:color="auto"/>
              </w:divBdr>
            </w:div>
          </w:divsChild>
        </w:div>
        <w:div w:id="376704097">
          <w:marLeft w:val="0"/>
          <w:marRight w:val="0"/>
          <w:marTop w:val="0"/>
          <w:marBottom w:val="150"/>
          <w:divBdr>
            <w:top w:val="none" w:sz="0" w:space="0" w:color="auto"/>
            <w:left w:val="none" w:sz="0" w:space="0" w:color="auto"/>
            <w:bottom w:val="none" w:sz="0" w:space="0" w:color="auto"/>
            <w:right w:val="none" w:sz="0" w:space="0" w:color="auto"/>
          </w:divBdr>
          <w:divsChild>
            <w:div w:id="908537406">
              <w:marLeft w:val="0"/>
              <w:marRight w:val="0"/>
              <w:marTop w:val="0"/>
              <w:marBottom w:val="0"/>
              <w:divBdr>
                <w:top w:val="none" w:sz="0" w:space="0" w:color="auto"/>
                <w:left w:val="none" w:sz="0" w:space="0" w:color="auto"/>
                <w:bottom w:val="none" w:sz="0" w:space="0" w:color="auto"/>
                <w:right w:val="none" w:sz="0" w:space="0" w:color="auto"/>
              </w:divBdr>
            </w:div>
          </w:divsChild>
        </w:div>
        <w:div w:id="39060219">
          <w:marLeft w:val="0"/>
          <w:marRight w:val="0"/>
          <w:marTop w:val="0"/>
          <w:marBottom w:val="150"/>
          <w:divBdr>
            <w:top w:val="none" w:sz="0" w:space="0" w:color="auto"/>
            <w:left w:val="none" w:sz="0" w:space="0" w:color="auto"/>
            <w:bottom w:val="none" w:sz="0" w:space="0" w:color="auto"/>
            <w:right w:val="none" w:sz="0" w:space="0" w:color="auto"/>
          </w:divBdr>
          <w:divsChild>
            <w:div w:id="1249398">
              <w:marLeft w:val="0"/>
              <w:marRight w:val="0"/>
              <w:marTop w:val="0"/>
              <w:marBottom w:val="0"/>
              <w:divBdr>
                <w:top w:val="none" w:sz="0" w:space="0" w:color="auto"/>
                <w:left w:val="none" w:sz="0" w:space="0" w:color="auto"/>
                <w:bottom w:val="none" w:sz="0" w:space="0" w:color="auto"/>
                <w:right w:val="none" w:sz="0" w:space="0" w:color="auto"/>
              </w:divBdr>
            </w:div>
          </w:divsChild>
        </w:div>
        <w:div w:id="1302614413">
          <w:marLeft w:val="0"/>
          <w:marRight w:val="0"/>
          <w:marTop w:val="0"/>
          <w:marBottom w:val="0"/>
          <w:divBdr>
            <w:top w:val="none" w:sz="0" w:space="0" w:color="auto"/>
            <w:left w:val="none" w:sz="0" w:space="0" w:color="auto"/>
            <w:bottom w:val="none" w:sz="0" w:space="0" w:color="auto"/>
            <w:right w:val="none" w:sz="0" w:space="0" w:color="auto"/>
          </w:divBdr>
          <w:divsChild>
            <w:div w:id="1770735766">
              <w:marLeft w:val="0"/>
              <w:marRight w:val="0"/>
              <w:marTop w:val="0"/>
              <w:marBottom w:val="0"/>
              <w:divBdr>
                <w:top w:val="none" w:sz="0" w:space="0" w:color="auto"/>
                <w:left w:val="none" w:sz="0" w:space="0" w:color="auto"/>
                <w:bottom w:val="none" w:sz="0" w:space="0" w:color="auto"/>
                <w:right w:val="none" w:sz="0" w:space="0" w:color="auto"/>
              </w:divBdr>
            </w:div>
          </w:divsChild>
        </w:div>
        <w:div w:id="970286963">
          <w:marLeft w:val="0"/>
          <w:marRight w:val="0"/>
          <w:marTop w:val="0"/>
          <w:marBottom w:val="150"/>
          <w:divBdr>
            <w:top w:val="none" w:sz="0" w:space="0" w:color="auto"/>
            <w:left w:val="none" w:sz="0" w:space="0" w:color="auto"/>
            <w:bottom w:val="none" w:sz="0" w:space="0" w:color="auto"/>
            <w:right w:val="none" w:sz="0" w:space="0" w:color="auto"/>
          </w:divBdr>
          <w:divsChild>
            <w:div w:id="869419658">
              <w:marLeft w:val="0"/>
              <w:marRight w:val="0"/>
              <w:marTop w:val="0"/>
              <w:marBottom w:val="0"/>
              <w:divBdr>
                <w:top w:val="none" w:sz="0" w:space="0" w:color="auto"/>
                <w:left w:val="none" w:sz="0" w:space="0" w:color="auto"/>
                <w:bottom w:val="none" w:sz="0" w:space="0" w:color="auto"/>
                <w:right w:val="none" w:sz="0" w:space="0" w:color="auto"/>
              </w:divBdr>
            </w:div>
          </w:divsChild>
        </w:div>
        <w:div w:id="1078747615">
          <w:marLeft w:val="0"/>
          <w:marRight w:val="0"/>
          <w:marTop w:val="0"/>
          <w:marBottom w:val="150"/>
          <w:divBdr>
            <w:top w:val="none" w:sz="0" w:space="0" w:color="auto"/>
            <w:left w:val="none" w:sz="0" w:space="0" w:color="auto"/>
            <w:bottom w:val="none" w:sz="0" w:space="0" w:color="auto"/>
            <w:right w:val="none" w:sz="0" w:space="0" w:color="auto"/>
          </w:divBdr>
          <w:divsChild>
            <w:div w:id="1120420013">
              <w:marLeft w:val="0"/>
              <w:marRight w:val="0"/>
              <w:marTop w:val="0"/>
              <w:marBottom w:val="0"/>
              <w:divBdr>
                <w:top w:val="none" w:sz="0" w:space="0" w:color="auto"/>
                <w:left w:val="none" w:sz="0" w:space="0" w:color="auto"/>
                <w:bottom w:val="none" w:sz="0" w:space="0" w:color="auto"/>
                <w:right w:val="none" w:sz="0" w:space="0" w:color="auto"/>
              </w:divBdr>
            </w:div>
          </w:divsChild>
        </w:div>
        <w:div w:id="1923755917">
          <w:marLeft w:val="0"/>
          <w:marRight w:val="0"/>
          <w:marTop w:val="0"/>
          <w:marBottom w:val="150"/>
          <w:divBdr>
            <w:top w:val="none" w:sz="0" w:space="0" w:color="auto"/>
            <w:left w:val="none" w:sz="0" w:space="0" w:color="auto"/>
            <w:bottom w:val="none" w:sz="0" w:space="0" w:color="auto"/>
            <w:right w:val="none" w:sz="0" w:space="0" w:color="auto"/>
          </w:divBdr>
          <w:divsChild>
            <w:div w:id="1247761143">
              <w:marLeft w:val="0"/>
              <w:marRight w:val="0"/>
              <w:marTop w:val="0"/>
              <w:marBottom w:val="0"/>
              <w:divBdr>
                <w:top w:val="none" w:sz="0" w:space="0" w:color="auto"/>
                <w:left w:val="none" w:sz="0" w:space="0" w:color="auto"/>
                <w:bottom w:val="none" w:sz="0" w:space="0" w:color="auto"/>
                <w:right w:val="none" w:sz="0" w:space="0" w:color="auto"/>
              </w:divBdr>
            </w:div>
          </w:divsChild>
        </w:div>
        <w:div w:id="400366660">
          <w:marLeft w:val="0"/>
          <w:marRight w:val="0"/>
          <w:marTop w:val="0"/>
          <w:marBottom w:val="150"/>
          <w:divBdr>
            <w:top w:val="none" w:sz="0" w:space="0" w:color="auto"/>
            <w:left w:val="none" w:sz="0" w:space="0" w:color="auto"/>
            <w:bottom w:val="none" w:sz="0" w:space="0" w:color="auto"/>
            <w:right w:val="none" w:sz="0" w:space="0" w:color="auto"/>
          </w:divBdr>
          <w:divsChild>
            <w:div w:id="1025407736">
              <w:marLeft w:val="0"/>
              <w:marRight w:val="0"/>
              <w:marTop w:val="0"/>
              <w:marBottom w:val="0"/>
              <w:divBdr>
                <w:top w:val="none" w:sz="0" w:space="0" w:color="auto"/>
                <w:left w:val="none" w:sz="0" w:space="0" w:color="auto"/>
                <w:bottom w:val="none" w:sz="0" w:space="0" w:color="auto"/>
                <w:right w:val="none" w:sz="0" w:space="0" w:color="auto"/>
              </w:divBdr>
            </w:div>
          </w:divsChild>
        </w:div>
        <w:div w:id="426266392">
          <w:marLeft w:val="0"/>
          <w:marRight w:val="0"/>
          <w:marTop w:val="0"/>
          <w:marBottom w:val="150"/>
          <w:divBdr>
            <w:top w:val="none" w:sz="0" w:space="0" w:color="auto"/>
            <w:left w:val="none" w:sz="0" w:space="0" w:color="auto"/>
            <w:bottom w:val="none" w:sz="0" w:space="0" w:color="auto"/>
            <w:right w:val="none" w:sz="0" w:space="0" w:color="auto"/>
          </w:divBdr>
          <w:divsChild>
            <w:div w:id="1959682062">
              <w:marLeft w:val="0"/>
              <w:marRight w:val="0"/>
              <w:marTop w:val="0"/>
              <w:marBottom w:val="0"/>
              <w:divBdr>
                <w:top w:val="none" w:sz="0" w:space="0" w:color="auto"/>
                <w:left w:val="none" w:sz="0" w:space="0" w:color="auto"/>
                <w:bottom w:val="none" w:sz="0" w:space="0" w:color="auto"/>
                <w:right w:val="none" w:sz="0" w:space="0" w:color="auto"/>
              </w:divBdr>
            </w:div>
          </w:divsChild>
        </w:div>
        <w:div w:id="1385521928">
          <w:marLeft w:val="0"/>
          <w:marRight w:val="0"/>
          <w:marTop w:val="0"/>
          <w:marBottom w:val="150"/>
          <w:divBdr>
            <w:top w:val="none" w:sz="0" w:space="0" w:color="auto"/>
            <w:left w:val="none" w:sz="0" w:space="0" w:color="auto"/>
            <w:bottom w:val="none" w:sz="0" w:space="0" w:color="auto"/>
            <w:right w:val="none" w:sz="0" w:space="0" w:color="auto"/>
          </w:divBdr>
          <w:divsChild>
            <w:div w:id="1613781627">
              <w:marLeft w:val="0"/>
              <w:marRight w:val="0"/>
              <w:marTop w:val="0"/>
              <w:marBottom w:val="0"/>
              <w:divBdr>
                <w:top w:val="none" w:sz="0" w:space="0" w:color="auto"/>
                <w:left w:val="none" w:sz="0" w:space="0" w:color="auto"/>
                <w:bottom w:val="none" w:sz="0" w:space="0" w:color="auto"/>
                <w:right w:val="none" w:sz="0" w:space="0" w:color="auto"/>
              </w:divBdr>
            </w:div>
          </w:divsChild>
        </w:div>
        <w:div w:id="787742961">
          <w:marLeft w:val="0"/>
          <w:marRight w:val="0"/>
          <w:marTop w:val="0"/>
          <w:marBottom w:val="150"/>
          <w:divBdr>
            <w:top w:val="none" w:sz="0" w:space="0" w:color="auto"/>
            <w:left w:val="none" w:sz="0" w:space="0" w:color="auto"/>
            <w:bottom w:val="none" w:sz="0" w:space="0" w:color="auto"/>
            <w:right w:val="none" w:sz="0" w:space="0" w:color="auto"/>
          </w:divBdr>
          <w:divsChild>
            <w:div w:id="1081827770">
              <w:marLeft w:val="0"/>
              <w:marRight w:val="0"/>
              <w:marTop w:val="0"/>
              <w:marBottom w:val="0"/>
              <w:divBdr>
                <w:top w:val="none" w:sz="0" w:space="0" w:color="auto"/>
                <w:left w:val="none" w:sz="0" w:space="0" w:color="auto"/>
                <w:bottom w:val="none" w:sz="0" w:space="0" w:color="auto"/>
                <w:right w:val="none" w:sz="0" w:space="0" w:color="auto"/>
              </w:divBdr>
            </w:div>
          </w:divsChild>
        </w:div>
        <w:div w:id="1697929956">
          <w:marLeft w:val="0"/>
          <w:marRight w:val="0"/>
          <w:marTop w:val="0"/>
          <w:marBottom w:val="150"/>
          <w:divBdr>
            <w:top w:val="none" w:sz="0" w:space="0" w:color="auto"/>
            <w:left w:val="none" w:sz="0" w:space="0" w:color="auto"/>
            <w:bottom w:val="none" w:sz="0" w:space="0" w:color="auto"/>
            <w:right w:val="none" w:sz="0" w:space="0" w:color="auto"/>
          </w:divBdr>
          <w:divsChild>
            <w:div w:id="428698384">
              <w:marLeft w:val="0"/>
              <w:marRight w:val="0"/>
              <w:marTop w:val="0"/>
              <w:marBottom w:val="0"/>
              <w:divBdr>
                <w:top w:val="none" w:sz="0" w:space="0" w:color="auto"/>
                <w:left w:val="none" w:sz="0" w:space="0" w:color="auto"/>
                <w:bottom w:val="none" w:sz="0" w:space="0" w:color="auto"/>
                <w:right w:val="none" w:sz="0" w:space="0" w:color="auto"/>
              </w:divBdr>
            </w:div>
          </w:divsChild>
        </w:div>
        <w:div w:id="1679313470">
          <w:marLeft w:val="0"/>
          <w:marRight w:val="0"/>
          <w:marTop w:val="0"/>
          <w:marBottom w:val="150"/>
          <w:divBdr>
            <w:top w:val="none" w:sz="0" w:space="0" w:color="auto"/>
            <w:left w:val="none" w:sz="0" w:space="0" w:color="auto"/>
            <w:bottom w:val="none" w:sz="0" w:space="0" w:color="auto"/>
            <w:right w:val="none" w:sz="0" w:space="0" w:color="auto"/>
          </w:divBdr>
          <w:divsChild>
            <w:div w:id="1968123346">
              <w:marLeft w:val="0"/>
              <w:marRight w:val="0"/>
              <w:marTop w:val="0"/>
              <w:marBottom w:val="0"/>
              <w:divBdr>
                <w:top w:val="none" w:sz="0" w:space="0" w:color="auto"/>
                <w:left w:val="none" w:sz="0" w:space="0" w:color="auto"/>
                <w:bottom w:val="none" w:sz="0" w:space="0" w:color="auto"/>
                <w:right w:val="none" w:sz="0" w:space="0" w:color="auto"/>
              </w:divBdr>
            </w:div>
          </w:divsChild>
        </w:div>
        <w:div w:id="261685753">
          <w:marLeft w:val="0"/>
          <w:marRight w:val="0"/>
          <w:marTop w:val="0"/>
          <w:marBottom w:val="150"/>
          <w:divBdr>
            <w:top w:val="none" w:sz="0" w:space="0" w:color="auto"/>
            <w:left w:val="none" w:sz="0" w:space="0" w:color="auto"/>
            <w:bottom w:val="none" w:sz="0" w:space="0" w:color="auto"/>
            <w:right w:val="none" w:sz="0" w:space="0" w:color="auto"/>
          </w:divBdr>
          <w:divsChild>
            <w:div w:id="1167551529">
              <w:marLeft w:val="0"/>
              <w:marRight w:val="0"/>
              <w:marTop w:val="0"/>
              <w:marBottom w:val="0"/>
              <w:divBdr>
                <w:top w:val="none" w:sz="0" w:space="0" w:color="auto"/>
                <w:left w:val="none" w:sz="0" w:space="0" w:color="auto"/>
                <w:bottom w:val="none" w:sz="0" w:space="0" w:color="auto"/>
                <w:right w:val="none" w:sz="0" w:space="0" w:color="auto"/>
              </w:divBdr>
            </w:div>
          </w:divsChild>
        </w:div>
        <w:div w:id="1070274442">
          <w:marLeft w:val="0"/>
          <w:marRight w:val="0"/>
          <w:marTop w:val="0"/>
          <w:marBottom w:val="150"/>
          <w:divBdr>
            <w:top w:val="none" w:sz="0" w:space="0" w:color="auto"/>
            <w:left w:val="none" w:sz="0" w:space="0" w:color="auto"/>
            <w:bottom w:val="none" w:sz="0" w:space="0" w:color="auto"/>
            <w:right w:val="none" w:sz="0" w:space="0" w:color="auto"/>
          </w:divBdr>
          <w:divsChild>
            <w:div w:id="634408937">
              <w:marLeft w:val="0"/>
              <w:marRight w:val="0"/>
              <w:marTop w:val="0"/>
              <w:marBottom w:val="0"/>
              <w:divBdr>
                <w:top w:val="none" w:sz="0" w:space="0" w:color="auto"/>
                <w:left w:val="none" w:sz="0" w:space="0" w:color="auto"/>
                <w:bottom w:val="none" w:sz="0" w:space="0" w:color="auto"/>
                <w:right w:val="none" w:sz="0" w:space="0" w:color="auto"/>
              </w:divBdr>
            </w:div>
          </w:divsChild>
        </w:div>
        <w:div w:id="1810244320">
          <w:marLeft w:val="0"/>
          <w:marRight w:val="0"/>
          <w:marTop w:val="0"/>
          <w:marBottom w:val="150"/>
          <w:divBdr>
            <w:top w:val="none" w:sz="0" w:space="0" w:color="auto"/>
            <w:left w:val="none" w:sz="0" w:space="0" w:color="auto"/>
            <w:bottom w:val="none" w:sz="0" w:space="0" w:color="auto"/>
            <w:right w:val="none" w:sz="0" w:space="0" w:color="auto"/>
          </w:divBdr>
          <w:divsChild>
            <w:div w:id="717322888">
              <w:marLeft w:val="0"/>
              <w:marRight w:val="0"/>
              <w:marTop w:val="0"/>
              <w:marBottom w:val="0"/>
              <w:divBdr>
                <w:top w:val="none" w:sz="0" w:space="0" w:color="auto"/>
                <w:left w:val="none" w:sz="0" w:space="0" w:color="auto"/>
                <w:bottom w:val="none" w:sz="0" w:space="0" w:color="auto"/>
                <w:right w:val="none" w:sz="0" w:space="0" w:color="auto"/>
              </w:divBdr>
            </w:div>
          </w:divsChild>
        </w:div>
        <w:div w:id="1570842909">
          <w:marLeft w:val="0"/>
          <w:marRight w:val="0"/>
          <w:marTop w:val="0"/>
          <w:marBottom w:val="150"/>
          <w:divBdr>
            <w:top w:val="none" w:sz="0" w:space="0" w:color="auto"/>
            <w:left w:val="none" w:sz="0" w:space="0" w:color="auto"/>
            <w:bottom w:val="none" w:sz="0" w:space="0" w:color="auto"/>
            <w:right w:val="none" w:sz="0" w:space="0" w:color="auto"/>
          </w:divBdr>
          <w:divsChild>
            <w:div w:id="2139257423">
              <w:marLeft w:val="0"/>
              <w:marRight w:val="0"/>
              <w:marTop w:val="0"/>
              <w:marBottom w:val="0"/>
              <w:divBdr>
                <w:top w:val="none" w:sz="0" w:space="0" w:color="auto"/>
                <w:left w:val="none" w:sz="0" w:space="0" w:color="auto"/>
                <w:bottom w:val="none" w:sz="0" w:space="0" w:color="auto"/>
                <w:right w:val="none" w:sz="0" w:space="0" w:color="auto"/>
              </w:divBdr>
            </w:div>
          </w:divsChild>
        </w:div>
        <w:div w:id="2118913132">
          <w:marLeft w:val="0"/>
          <w:marRight w:val="0"/>
          <w:marTop w:val="0"/>
          <w:marBottom w:val="0"/>
          <w:divBdr>
            <w:top w:val="none" w:sz="0" w:space="0" w:color="auto"/>
            <w:left w:val="none" w:sz="0" w:space="0" w:color="auto"/>
            <w:bottom w:val="none" w:sz="0" w:space="0" w:color="auto"/>
            <w:right w:val="none" w:sz="0" w:space="0" w:color="auto"/>
          </w:divBdr>
          <w:divsChild>
            <w:div w:id="1646200819">
              <w:marLeft w:val="0"/>
              <w:marRight w:val="0"/>
              <w:marTop w:val="0"/>
              <w:marBottom w:val="0"/>
              <w:divBdr>
                <w:top w:val="none" w:sz="0" w:space="0" w:color="auto"/>
                <w:left w:val="none" w:sz="0" w:space="0" w:color="auto"/>
                <w:bottom w:val="none" w:sz="0" w:space="0" w:color="auto"/>
                <w:right w:val="none" w:sz="0" w:space="0" w:color="auto"/>
              </w:divBdr>
            </w:div>
          </w:divsChild>
        </w:div>
        <w:div w:id="864446532">
          <w:marLeft w:val="0"/>
          <w:marRight w:val="0"/>
          <w:marTop w:val="0"/>
          <w:marBottom w:val="150"/>
          <w:divBdr>
            <w:top w:val="none" w:sz="0" w:space="0" w:color="auto"/>
            <w:left w:val="none" w:sz="0" w:space="0" w:color="auto"/>
            <w:bottom w:val="none" w:sz="0" w:space="0" w:color="auto"/>
            <w:right w:val="none" w:sz="0" w:space="0" w:color="auto"/>
          </w:divBdr>
          <w:divsChild>
            <w:div w:id="290744812">
              <w:marLeft w:val="0"/>
              <w:marRight w:val="0"/>
              <w:marTop w:val="0"/>
              <w:marBottom w:val="0"/>
              <w:divBdr>
                <w:top w:val="none" w:sz="0" w:space="0" w:color="auto"/>
                <w:left w:val="none" w:sz="0" w:space="0" w:color="auto"/>
                <w:bottom w:val="none" w:sz="0" w:space="0" w:color="auto"/>
                <w:right w:val="none" w:sz="0" w:space="0" w:color="auto"/>
              </w:divBdr>
            </w:div>
          </w:divsChild>
        </w:div>
        <w:div w:id="224027677">
          <w:marLeft w:val="0"/>
          <w:marRight w:val="0"/>
          <w:marTop w:val="0"/>
          <w:marBottom w:val="150"/>
          <w:divBdr>
            <w:top w:val="none" w:sz="0" w:space="0" w:color="auto"/>
            <w:left w:val="none" w:sz="0" w:space="0" w:color="auto"/>
            <w:bottom w:val="none" w:sz="0" w:space="0" w:color="auto"/>
            <w:right w:val="none" w:sz="0" w:space="0" w:color="auto"/>
          </w:divBdr>
          <w:divsChild>
            <w:div w:id="634061938">
              <w:marLeft w:val="0"/>
              <w:marRight w:val="0"/>
              <w:marTop w:val="0"/>
              <w:marBottom w:val="0"/>
              <w:divBdr>
                <w:top w:val="none" w:sz="0" w:space="0" w:color="auto"/>
                <w:left w:val="none" w:sz="0" w:space="0" w:color="auto"/>
                <w:bottom w:val="none" w:sz="0" w:space="0" w:color="auto"/>
                <w:right w:val="none" w:sz="0" w:space="0" w:color="auto"/>
              </w:divBdr>
            </w:div>
          </w:divsChild>
        </w:div>
        <w:div w:id="1118262799">
          <w:marLeft w:val="0"/>
          <w:marRight w:val="0"/>
          <w:marTop w:val="0"/>
          <w:marBottom w:val="150"/>
          <w:divBdr>
            <w:top w:val="none" w:sz="0" w:space="0" w:color="auto"/>
            <w:left w:val="none" w:sz="0" w:space="0" w:color="auto"/>
            <w:bottom w:val="none" w:sz="0" w:space="0" w:color="auto"/>
            <w:right w:val="none" w:sz="0" w:space="0" w:color="auto"/>
          </w:divBdr>
          <w:divsChild>
            <w:div w:id="1333412457">
              <w:marLeft w:val="0"/>
              <w:marRight w:val="0"/>
              <w:marTop w:val="0"/>
              <w:marBottom w:val="0"/>
              <w:divBdr>
                <w:top w:val="none" w:sz="0" w:space="0" w:color="auto"/>
                <w:left w:val="none" w:sz="0" w:space="0" w:color="auto"/>
                <w:bottom w:val="none" w:sz="0" w:space="0" w:color="auto"/>
                <w:right w:val="none" w:sz="0" w:space="0" w:color="auto"/>
              </w:divBdr>
            </w:div>
          </w:divsChild>
        </w:div>
        <w:div w:id="1882016343">
          <w:marLeft w:val="0"/>
          <w:marRight w:val="0"/>
          <w:marTop w:val="0"/>
          <w:marBottom w:val="150"/>
          <w:divBdr>
            <w:top w:val="none" w:sz="0" w:space="0" w:color="auto"/>
            <w:left w:val="none" w:sz="0" w:space="0" w:color="auto"/>
            <w:bottom w:val="none" w:sz="0" w:space="0" w:color="auto"/>
            <w:right w:val="none" w:sz="0" w:space="0" w:color="auto"/>
          </w:divBdr>
          <w:divsChild>
            <w:div w:id="487402395">
              <w:marLeft w:val="0"/>
              <w:marRight w:val="0"/>
              <w:marTop w:val="0"/>
              <w:marBottom w:val="0"/>
              <w:divBdr>
                <w:top w:val="none" w:sz="0" w:space="0" w:color="auto"/>
                <w:left w:val="none" w:sz="0" w:space="0" w:color="auto"/>
                <w:bottom w:val="none" w:sz="0" w:space="0" w:color="auto"/>
                <w:right w:val="none" w:sz="0" w:space="0" w:color="auto"/>
              </w:divBdr>
            </w:div>
          </w:divsChild>
        </w:div>
        <w:div w:id="1278679415">
          <w:marLeft w:val="0"/>
          <w:marRight w:val="0"/>
          <w:marTop w:val="0"/>
          <w:marBottom w:val="0"/>
          <w:divBdr>
            <w:top w:val="none" w:sz="0" w:space="0" w:color="auto"/>
            <w:left w:val="none" w:sz="0" w:space="0" w:color="auto"/>
            <w:bottom w:val="none" w:sz="0" w:space="0" w:color="auto"/>
            <w:right w:val="none" w:sz="0" w:space="0" w:color="auto"/>
          </w:divBdr>
          <w:divsChild>
            <w:div w:id="100148082">
              <w:marLeft w:val="0"/>
              <w:marRight w:val="0"/>
              <w:marTop w:val="0"/>
              <w:marBottom w:val="0"/>
              <w:divBdr>
                <w:top w:val="none" w:sz="0" w:space="0" w:color="auto"/>
                <w:left w:val="none" w:sz="0" w:space="0" w:color="auto"/>
                <w:bottom w:val="none" w:sz="0" w:space="0" w:color="auto"/>
                <w:right w:val="none" w:sz="0" w:space="0" w:color="auto"/>
              </w:divBdr>
            </w:div>
          </w:divsChild>
        </w:div>
        <w:div w:id="1406491603">
          <w:marLeft w:val="0"/>
          <w:marRight w:val="0"/>
          <w:marTop w:val="0"/>
          <w:marBottom w:val="150"/>
          <w:divBdr>
            <w:top w:val="none" w:sz="0" w:space="0" w:color="auto"/>
            <w:left w:val="none" w:sz="0" w:space="0" w:color="auto"/>
            <w:bottom w:val="none" w:sz="0" w:space="0" w:color="auto"/>
            <w:right w:val="none" w:sz="0" w:space="0" w:color="auto"/>
          </w:divBdr>
          <w:divsChild>
            <w:div w:id="2086103913">
              <w:marLeft w:val="0"/>
              <w:marRight w:val="0"/>
              <w:marTop w:val="0"/>
              <w:marBottom w:val="0"/>
              <w:divBdr>
                <w:top w:val="none" w:sz="0" w:space="0" w:color="auto"/>
                <w:left w:val="none" w:sz="0" w:space="0" w:color="auto"/>
                <w:bottom w:val="none" w:sz="0" w:space="0" w:color="auto"/>
                <w:right w:val="none" w:sz="0" w:space="0" w:color="auto"/>
              </w:divBdr>
            </w:div>
          </w:divsChild>
        </w:div>
        <w:div w:id="552932610">
          <w:marLeft w:val="0"/>
          <w:marRight w:val="0"/>
          <w:marTop w:val="0"/>
          <w:marBottom w:val="150"/>
          <w:divBdr>
            <w:top w:val="none" w:sz="0" w:space="0" w:color="auto"/>
            <w:left w:val="none" w:sz="0" w:space="0" w:color="auto"/>
            <w:bottom w:val="none" w:sz="0" w:space="0" w:color="auto"/>
            <w:right w:val="none" w:sz="0" w:space="0" w:color="auto"/>
          </w:divBdr>
          <w:divsChild>
            <w:div w:id="1154953957">
              <w:marLeft w:val="0"/>
              <w:marRight w:val="0"/>
              <w:marTop w:val="0"/>
              <w:marBottom w:val="0"/>
              <w:divBdr>
                <w:top w:val="none" w:sz="0" w:space="0" w:color="auto"/>
                <w:left w:val="none" w:sz="0" w:space="0" w:color="auto"/>
                <w:bottom w:val="none" w:sz="0" w:space="0" w:color="auto"/>
                <w:right w:val="none" w:sz="0" w:space="0" w:color="auto"/>
              </w:divBdr>
            </w:div>
          </w:divsChild>
        </w:div>
        <w:div w:id="1340889329">
          <w:marLeft w:val="0"/>
          <w:marRight w:val="0"/>
          <w:marTop w:val="0"/>
          <w:marBottom w:val="150"/>
          <w:divBdr>
            <w:top w:val="none" w:sz="0" w:space="0" w:color="auto"/>
            <w:left w:val="none" w:sz="0" w:space="0" w:color="auto"/>
            <w:bottom w:val="none" w:sz="0" w:space="0" w:color="auto"/>
            <w:right w:val="none" w:sz="0" w:space="0" w:color="auto"/>
          </w:divBdr>
          <w:divsChild>
            <w:div w:id="153767276">
              <w:marLeft w:val="0"/>
              <w:marRight w:val="0"/>
              <w:marTop w:val="0"/>
              <w:marBottom w:val="0"/>
              <w:divBdr>
                <w:top w:val="none" w:sz="0" w:space="0" w:color="auto"/>
                <w:left w:val="none" w:sz="0" w:space="0" w:color="auto"/>
                <w:bottom w:val="none" w:sz="0" w:space="0" w:color="auto"/>
                <w:right w:val="none" w:sz="0" w:space="0" w:color="auto"/>
              </w:divBdr>
            </w:div>
          </w:divsChild>
        </w:div>
        <w:div w:id="914431908">
          <w:marLeft w:val="0"/>
          <w:marRight w:val="0"/>
          <w:marTop w:val="0"/>
          <w:marBottom w:val="150"/>
          <w:divBdr>
            <w:top w:val="none" w:sz="0" w:space="0" w:color="auto"/>
            <w:left w:val="none" w:sz="0" w:space="0" w:color="auto"/>
            <w:bottom w:val="none" w:sz="0" w:space="0" w:color="auto"/>
            <w:right w:val="none" w:sz="0" w:space="0" w:color="auto"/>
          </w:divBdr>
          <w:divsChild>
            <w:div w:id="726218714">
              <w:marLeft w:val="0"/>
              <w:marRight w:val="0"/>
              <w:marTop w:val="0"/>
              <w:marBottom w:val="0"/>
              <w:divBdr>
                <w:top w:val="none" w:sz="0" w:space="0" w:color="auto"/>
                <w:left w:val="none" w:sz="0" w:space="0" w:color="auto"/>
                <w:bottom w:val="none" w:sz="0" w:space="0" w:color="auto"/>
                <w:right w:val="none" w:sz="0" w:space="0" w:color="auto"/>
              </w:divBdr>
            </w:div>
          </w:divsChild>
        </w:div>
        <w:div w:id="1140877799">
          <w:marLeft w:val="0"/>
          <w:marRight w:val="0"/>
          <w:marTop w:val="0"/>
          <w:marBottom w:val="150"/>
          <w:divBdr>
            <w:top w:val="none" w:sz="0" w:space="0" w:color="auto"/>
            <w:left w:val="none" w:sz="0" w:space="0" w:color="auto"/>
            <w:bottom w:val="none" w:sz="0" w:space="0" w:color="auto"/>
            <w:right w:val="none" w:sz="0" w:space="0" w:color="auto"/>
          </w:divBdr>
          <w:divsChild>
            <w:div w:id="1698771960">
              <w:marLeft w:val="0"/>
              <w:marRight w:val="0"/>
              <w:marTop w:val="0"/>
              <w:marBottom w:val="0"/>
              <w:divBdr>
                <w:top w:val="none" w:sz="0" w:space="0" w:color="auto"/>
                <w:left w:val="none" w:sz="0" w:space="0" w:color="auto"/>
                <w:bottom w:val="none" w:sz="0" w:space="0" w:color="auto"/>
                <w:right w:val="none" w:sz="0" w:space="0" w:color="auto"/>
              </w:divBdr>
            </w:div>
          </w:divsChild>
        </w:div>
        <w:div w:id="1299844783">
          <w:marLeft w:val="0"/>
          <w:marRight w:val="0"/>
          <w:marTop w:val="0"/>
          <w:marBottom w:val="0"/>
          <w:divBdr>
            <w:top w:val="none" w:sz="0" w:space="0" w:color="auto"/>
            <w:left w:val="none" w:sz="0" w:space="0" w:color="auto"/>
            <w:bottom w:val="none" w:sz="0" w:space="0" w:color="auto"/>
            <w:right w:val="none" w:sz="0" w:space="0" w:color="auto"/>
          </w:divBdr>
          <w:divsChild>
            <w:div w:id="1563636968">
              <w:marLeft w:val="0"/>
              <w:marRight w:val="0"/>
              <w:marTop w:val="0"/>
              <w:marBottom w:val="0"/>
              <w:divBdr>
                <w:top w:val="none" w:sz="0" w:space="0" w:color="auto"/>
                <w:left w:val="none" w:sz="0" w:space="0" w:color="auto"/>
                <w:bottom w:val="none" w:sz="0" w:space="0" w:color="auto"/>
                <w:right w:val="none" w:sz="0" w:space="0" w:color="auto"/>
              </w:divBdr>
            </w:div>
          </w:divsChild>
        </w:div>
        <w:div w:id="1609384512">
          <w:marLeft w:val="0"/>
          <w:marRight w:val="0"/>
          <w:marTop w:val="0"/>
          <w:marBottom w:val="150"/>
          <w:divBdr>
            <w:top w:val="none" w:sz="0" w:space="0" w:color="auto"/>
            <w:left w:val="none" w:sz="0" w:space="0" w:color="auto"/>
            <w:bottom w:val="none" w:sz="0" w:space="0" w:color="auto"/>
            <w:right w:val="none" w:sz="0" w:space="0" w:color="auto"/>
          </w:divBdr>
          <w:divsChild>
            <w:div w:id="1347638230">
              <w:marLeft w:val="0"/>
              <w:marRight w:val="0"/>
              <w:marTop w:val="0"/>
              <w:marBottom w:val="0"/>
              <w:divBdr>
                <w:top w:val="none" w:sz="0" w:space="0" w:color="auto"/>
                <w:left w:val="none" w:sz="0" w:space="0" w:color="auto"/>
                <w:bottom w:val="none" w:sz="0" w:space="0" w:color="auto"/>
                <w:right w:val="none" w:sz="0" w:space="0" w:color="auto"/>
              </w:divBdr>
            </w:div>
          </w:divsChild>
        </w:div>
        <w:div w:id="1416320440">
          <w:marLeft w:val="0"/>
          <w:marRight w:val="0"/>
          <w:marTop w:val="0"/>
          <w:marBottom w:val="150"/>
          <w:divBdr>
            <w:top w:val="none" w:sz="0" w:space="0" w:color="auto"/>
            <w:left w:val="none" w:sz="0" w:space="0" w:color="auto"/>
            <w:bottom w:val="none" w:sz="0" w:space="0" w:color="auto"/>
            <w:right w:val="none" w:sz="0" w:space="0" w:color="auto"/>
          </w:divBdr>
          <w:divsChild>
            <w:div w:id="808941398">
              <w:marLeft w:val="0"/>
              <w:marRight w:val="0"/>
              <w:marTop w:val="0"/>
              <w:marBottom w:val="0"/>
              <w:divBdr>
                <w:top w:val="none" w:sz="0" w:space="0" w:color="auto"/>
                <w:left w:val="none" w:sz="0" w:space="0" w:color="auto"/>
                <w:bottom w:val="none" w:sz="0" w:space="0" w:color="auto"/>
                <w:right w:val="none" w:sz="0" w:space="0" w:color="auto"/>
              </w:divBdr>
            </w:div>
          </w:divsChild>
        </w:div>
        <w:div w:id="1862206351">
          <w:marLeft w:val="0"/>
          <w:marRight w:val="0"/>
          <w:marTop w:val="0"/>
          <w:marBottom w:val="150"/>
          <w:divBdr>
            <w:top w:val="none" w:sz="0" w:space="0" w:color="auto"/>
            <w:left w:val="none" w:sz="0" w:space="0" w:color="auto"/>
            <w:bottom w:val="none" w:sz="0" w:space="0" w:color="auto"/>
            <w:right w:val="none" w:sz="0" w:space="0" w:color="auto"/>
          </w:divBdr>
          <w:divsChild>
            <w:div w:id="646277584">
              <w:marLeft w:val="0"/>
              <w:marRight w:val="0"/>
              <w:marTop w:val="0"/>
              <w:marBottom w:val="0"/>
              <w:divBdr>
                <w:top w:val="none" w:sz="0" w:space="0" w:color="auto"/>
                <w:left w:val="none" w:sz="0" w:space="0" w:color="auto"/>
                <w:bottom w:val="none" w:sz="0" w:space="0" w:color="auto"/>
                <w:right w:val="none" w:sz="0" w:space="0" w:color="auto"/>
              </w:divBdr>
            </w:div>
          </w:divsChild>
        </w:div>
        <w:div w:id="1842696498">
          <w:marLeft w:val="0"/>
          <w:marRight w:val="0"/>
          <w:marTop w:val="0"/>
          <w:marBottom w:val="150"/>
          <w:divBdr>
            <w:top w:val="none" w:sz="0" w:space="0" w:color="auto"/>
            <w:left w:val="none" w:sz="0" w:space="0" w:color="auto"/>
            <w:bottom w:val="none" w:sz="0" w:space="0" w:color="auto"/>
            <w:right w:val="none" w:sz="0" w:space="0" w:color="auto"/>
          </w:divBdr>
          <w:divsChild>
            <w:div w:id="2093701736">
              <w:marLeft w:val="0"/>
              <w:marRight w:val="0"/>
              <w:marTop w:val="0"/>
              <w:marBottom w:val="0"/>
              <w:divBdr>
                <w:top w:val="none" w:sz="0" w:space="0" w:color="auto"/>
                <w:left w:val="none" w:sz="0" w:space="0" w:color="auto"/>
                <w:bottom w:val="none" w:sz="0" w:space="0" w:color="auto"/>
                <w:right w:val="none" w:sz="0" w:space="0" w:color="auto"/>
              </w:divBdr>
            </w:div>
          </w:divsChild>
        </w:div>
        <w:div w:id="1368948719">
          <w:marLeft w:val="0"/>
          <w:marRight w:val="0"/>
          <w:marTop w:val="0"/>
          <w:marBottom w:val="150"/>
          <w:divBdr>
            <w:top w:val="none" w:sz="0" w:space="0" w:color="auto"/>
            <w:left w:val="none" w:sz="0" w:space="0" w:color="auto"/>
            <w:bottom w:val="none" w:sz="0" w:space="0" w:color="auto"/>
            <w:right w:val="none" w:sz="0" w:space="0" w:color="auto"/>
          </w:divBdr>
          <w:divsChild>
            <w:div w:id="85687297">
              <w:marLeft w:val="0"/>
              <w:marRight w:val="0"/>
              <w:marTop w:val="0"/>
              <w:marBottom w:val="0"/>
              <w:divBdr>
                <w:top w:val="none" w:sz="0" w:space="0" w:color="auto"/>
                <w:left w:val="none" w:sz="0" w:space="0" w:color="auto"/>
                <w:bottom w:val="none" w:sz="0" w:space="0" w:color="auto"/>
                <w:right w:val="none" w:sz="0" w:space="0" w:color="auto"/>
              </w:divBdr>
            </w:div>
          </w:divsChild>
        </w:div>
        <w:div w:id="881677811">
          <w:marLeft w:val="0"/>
          <w:marRight w:val="0"/>
          <w:marTop w:val="0"/>
          <w:marBottom w:val="150"/>
          <w:divBdr>
            <w:top w:val="none" w:sz="0" w:space="0" w:color="auto"/>
            <w:left w:val="none" w:sz="0" w:space="0" w:color="auto"/>
            <w:bottom w:val="none" w:sz="0" w:space="0" w:color="auto"/>
            <w:right w:val="none" w:sz="0" w:space="0" w:color="auto"/>
          </w:divBdr>
          <w:divsChild>
            <w:div w:id="802187816">
              <w:marLeft w:val="0"/>
              <w:marRight w:val="0"/>
              <w:marTop w:val="0"/>
              <w:marBottom w:val="0"/>
              <w:divBdr>
                <w:top w:val="none" w:sz="0" w:space="0" w:color="auto"/>
                <w:left w:val="none" w:sz="0" w:space="0" w:color="auto"/>
                <w:bottom w:val="none" w:sz="0" w:space="0" w:color="auto"/>
                <w:right w:val="none" w:sz="0" w:space="0" w:color="auto"/>
              </w:divBdr>
            </w:div>
          </w:divsChild>
        </w:div>
        <w:div w:id="992947789">
          <w:marLeft w:val="0"/>
          <w:marRight w:val="0"/>
          <w:marTop w:val="0"/>
          <w:marBottom w:val="150"/>
          <w:divBdr>
            <w:top w:val="none" w:sz="0" w:space="0" w:color="auto"/>
            <w:left w:val="none" w:sz="0" w:space="0" w:color="auto"/>
            <w:bottom w:val="none" w:sz="0" w:space="0" w:color="auto"/>
            <w:right w:val="none" w:sz="0" w:space="0" w:color="auto"/>
          </w:divBdr>
          <w:divsChild>
            <w:div w:id="1562865900">
              <w:marLeft w:val="0"/>
              <w:marRight w:val="0"/>
              <w:marTop w:val="0"/>
              <w:marBottom w:val="0"/>
              <w:divBdr>
                <w:top w:val="none" w:sz="0" w:space="0" w:color="auto"/>
                <w:left w:val="none" w:sz="0" w:space="0" w:color="auto"/>
                <w:bottom w:val="none" w:sz="0" w:space="0" w:color="auto"/>
                <w:right w:val="none" w:sz="0" w:space="0" w:color="auto"/>
              </w:divBdr>
            </w:div>
          </w:divsChild>
        </w:div>
        <w:div w:id="404567662">
          <w:marLeft w:val="0"/>
          <w:marRight w:val="0"/>
          <w:marTop w:val="0"/>
          <w:marBottom w:val="150"/>
          <w:divBdr>
            <w:top w:val="none" w:sz="0" w:space="0" w:color="auto"/>
            <w:left w:val="none" w:sz="0" w:space="0" w:color="auto"/>
            <w:bottom w:val="none" w:sz="0" w:space="0" w:color="auto"/>
            <w:right w:val="none" w:sz="0" w:space="0" w:color="auto"/>
          </w:divBdr>
          <w:divsChild>
            <w:div w:id="1313362944">
              <w:marLeft w:val="0"/>
              <w:marRight w:val="0"/>
              <w:marTop w:val="0"/>
              <w:marBottom w:val="0"/>
              <w:divBdr>
                <w:top w:val="none" w:sz="0" w:space="0" w:color="auto"/>
                <w:left w:val="none" w:sz="0" w:space="0" w:color="auto"/>
                <w:bottom w:val="none" w:sz="0" w:space="0" w:color="auto"/>
                <w:right w:val="none" w:sz="0" w:space="0" w:color="auto"/>
              </w:divBdr>
            </w:div>
          </w:divsChild>
        </w:div>
        <w:div w:id="429739536">
          <w:marLeft w:val="0"/>
          <w:marRight w:val="0"/>
          <w:marTop w:val="0"/>
          <w:marBottom w:val="0"/>
          <w:divBdr>
            <w:top w:val="none" w:sz="0" w:space="0" w:color="auto"/>
            <w:left w:val="none" w:sz="0" w:space="0" w:color="auto"/>
            <w:bottom w:val="none" w:sz="0" w:space="0" w:color="auto"/>
            <w:right w:val="none" w:sz="0" w:space="0" w:color="auto"/>
          </w:divBdr>
          <w:divsChild>
            <w:div w:id="1125999153">
              <w:marLeft w:val="0"/>
              <w:marRight w:val="0"/>
              <w:marTop w:val="0"/>
              <w:marBottom w:val="0"/>
              <w:divBdr>
                <w:top w:val="none" w:sz="0" w:space="0" w:color="auto"/>
                <w:left w:val="none" w:sz="0" w:space="0" w:color="auto"/>
                <w:bottom w:val="none" w:sz="0" w:space="0" w:color="auto"/>
                <w:right w:val="none" w:sz="0" w:space="0" w:color="auto"/>
              </w:divBdr>
            </w:div>
          </w:divsChild>
        </w:div>
        <w:div w:id="1059986211">
          <w:marLeft w:val="0"/>
          <w:marRight w:val="0"/>
          <w:marTop w:val="0"/>
          <w:marBottom w:val="150"/>
          <w:divBdr>
            <w:top w:val="none" w:sz="0" w:space="0" w:color="auto"/>
            <w:left w:val="none" w:sz="0" w:space="0" w:color="auto"/>
            <w:bottom w:val="none" w:sz="0" w:space="0" w:color="auto"/>
            <w:right w:val="none" w:sz="0" w:space="0" w:color="auto"/>
          </w:divBdr>
          <w:divsChild>
            <w:div w:id="1539245665">
              <w:marLeft w:val="0"/>
              <w:marRight w:val="0"/>
              <w:marTop w:val="0"/>
              <w:marBottom w:val="0"/>
              <w:divBdr>
                <w:top w:val="none" w:sz="0" w:space="0" w:color="auto"/>
                <w:left w:val="none" w:sz="0" w:space="0" w:color="auto"/>
                <w:bottom w:val="none" w:sz="0" w:space="0" w:color="auto"/>
                <w:right w:val="none" w:sz="0" w:space="0" w:color="auto"/>
              </w:divBdr>
            </w:div>
          </w:divsChild>
        </w:div>
        <w:div w:id="766578781">
          <w:marLeft w:val="0"/>
          <w:marRight w:val="0"/>
          <w:marTop w:val="0"/>
          <w:marBottom w:val="150"/>
          <w:divBdr>
            <w:top w:val="none" w:sz="0" w:space="0" w:color="auto"/>
            <w:left w:val="none" w:sz="0" w:space="0" w:color="auto"/>
            <w:bottom w:val="none" w:sz="0" w:space="0" w:color="auto"/>
            <w:right w:val="none" w:sz="0" w:space="0" w:color="auto"/>
          </w:divBdr>
          <w:divsChild>
            <w:div w:id="375397766">
              <w:marLeft w:val="0"/>
              <w:marRight w:val="0"/>
              <w:marTop w:val="0"/>
              <w:marBottom w:val="0"/>
              <w:divBdr>
                <w:top w:val="none" w:sz="0" w:space="0" w:color="auto"/>
                <w:left w:val="none" w:sz="0" w:space="0" w:color="auto"/>
                <w:bottom w:val="none" w:sz="0" w:space="0" w:color="auto"/>
                <w:right w:val="none" w:sz="0" w:space="0" w:color="auto"/>
              </w:divBdr>
            </w:div>
          </w:divsChild>
        </w:div>
        <w:div w:id="2116748320">
          <w:marLeft w:val="0"/>
          <w:marRight w:val="0"/>
          <w:marTop w:val="0"/>
          <w:marBottom w:val="150"/>
          <w:divBdr>
            <w:top w:val="none" w:sz="0" w:space="0" w:color="auto"/>
            <w:left w:val="none" w:sz="0" w:space="0" w:color="auto"/>
            <w:bottom w:val="none" w:sz="0" w:space="0" w:color="auto"/>
            <w:right w:val="none" w:sz="0" w:space="0" w:color="auto"/>
          </w:divBdr>
          <w:divsChild>
            <w:div w:id="1305349718">
              <w:marLeft w:val="0"/>
              <w:marRight w:val="0"/>
              <w:marTop w:val="0"/>
              <w:marBottom w:val="0"/>
              <w:divBdr>
                <w:top w:val="none" w:sz="0" w:space="0" w:color="auto"/>
                <w:left w:val="none" w:sz="0" w:space="0" w:color="auto"/>
                <w:bottom w:val="none" w:sz="0" w:space="0" w:color="auto"/>
                <w:right w:val="none" w:sz="0" w:space="0" w:color="auto"/>
              </w:divBdr>
            </w:div>
          </w:divsChild>
        </w:div>
        <w:div w:id="2027291296">
          <w:marLeft w:val="0"/>
          <w:marRight w:val="0"/>
          <w:marTop w:val="0"/>
          <w:marBottom w:val="150"/>
          <w:divBdr>
            <w:top w:val="none" w:sz="0" w:space="0" w:color="auto"/>
            <w:left w:val="none" w:sz="0" w:space="0" w:color="auto"/>
            <w:bottom w:val="none" w:sz="0" w:space="0" w:color="auto"/>
            <w:right w:val="none" w:sz="0" w:space="0" w:color="auto"/>
          </w:divBdr>
          <w:divsChild>
            <w:div w:id="1071075780">
              <w:marLeft w:val="0"/>
              <w:marRight w:val="0"/>
              <w:marTop w:val="0"/>
              <w:marBottom w:val="0"/>
              <w:divBdr>
                <w:top w:val="none" w:sz="0" w:space="0" w:color="auto"/>
                <w:left w:val="none" w:sz="0" w:space="0" w:color="auto"/>
                <w:bottom w:val="none" w:sz="0" w:space="0" w:color="auto"/>
                <w:right w:val="none" w:sz="0" w:space="0" w:color="auto"/>
              </w:divBdr>
            </w:div>
          </w:divsChild>
        </w:div>
        <w:div w:id="1584797870">
          <w:marLeft w:val="0"/>
          <w:marRight w:val="0"/>
          <w:marTop w:val="0"/>
          <w:marBottom w:val="150"/>
          <w:divBdr>
            <w:top w:val="none" w:sz="0" w:space="0" w:color="auto"/>
            <w:left w:val="none" w:sz="0" w:space="0" w:color="auto"/>
            <w:bottom w:val="none" w:sz="0" w:space="0" w:color="auto"/>
            <w:right w:val="none" w:sz="0" w:space="0" w:color="auto"/>
          </w:divBdr>
          <w:divsChild>
            <w:div w:id="926842541">
              <w:marLeft w:val="0"/>
              <w:marRight w:val="0"/>
              <w:marTop w:val="0"/>
              <w:marBottom w:val="0"/>
              <w:divBdr>
                <w:top w:val="none" w:sz="0" w:space="0" w:color="auto"/>
                <w:left w:val="none" w:sz="0" w:space="0" w:color="auto"/>
                <w:bottom w:val="none" w:sz="0" w:space="0" w:color="auto"/>
                <w:right w:val="none" w:sz="0" w:space="0" w:color="auto"/>
              </w:divBdr>
            </w:div>
          </w:divsChild>
        </w:div>
        <w:div w:id="1978097755">
          <w:marLeft w:val="0"/>
          <w:marRight w:val="0"/>
          <w:marTop w:val="0"/>
          <w:marBottom w:val="150"/>
          <w:divBdr>
            <w:top w:val="none" w:sz="0" w:space="0" w:color="auto"/>
            <w:left w:val="none" w:sz="0" w:space="0" w:color="auto"/>
            <w:bottom w:val="none" w:sz="0" w:space="0" w:color="auto"/>
            <w:right w:val="none" w:sz="0" w:space="0" w:color="auto"/>
          </w:divBdr>
          <w:divsChild>
            <w:div w:id="1673026850">
              <w:marLeft w:val="0"/>
              <w:marRight w:val="0"/>
              <w:marTop w:val="0"/>
              <w:marBottom w:val="0"/>
              <w:divBdr>
                <w:top w:val="none" w:sz="0" w:space="0" w:color="auto"/>
                <w:left w:val="none" w:sz="0" w:space="0" w:color="auto"/>
                <w:bottom w:val="none" w:sz="0" w:space="0" w:color="auto"/>
                <w:right w:val="none" w:sz="0" w:space="0" w:color="auto"/>
              </w:divBdr>
            </w:div>
          </w:divsChild>
        </w:div>
        <w:div w:id="754057705">
          <w:marLeft w:val="0"/>
          <w:marRight w:val="0"/>
          <w:marTop w:val="0"/>
          <w:marBottom w:val="150"/>
          <w:divBdr>
            <w:top w:val="none" w:sz="0" w:space="0" w:color="auto"/>
            <w:left w:val="none" w:sz="0" w:space="0" w:color="auto"/>
            <w:bottom w:val="none" w:sz="0" w:space="0" w:color="auto"/>
            <w:right w:val="none" w:sz="0" w:space="0" w:color="auto"/>
          </w:divBdr>
          <w:divsChild>
            <w:div w:id="387415650">
              <w:marLeft w:val="0"/>
              <w:marRight w:val="0"/>
              <w:marTop w:val="0"/>
              <w:marBottom w:val="0"/>
              <w:divBdr>
                <w:top w:val="none" w:sz="0" w:space="0" w:color="auto"/>
                <w:left w:val="none" w:sz="0" w:space="0" w:color="auto"/>
                <w:bottom w:val="none" w:sz="0" w:space="0" w:color="auto"/>
                <w:right w:val="none" w:sz="0" w:space="0" w:color="auto"/>
              </w:divBdr>
            </w:div>
          </w:divsChild>
        </w:div>
        <w:div w:id="153688593">
          <w:marLeft w:val="0"/>
          <w:marRight w:val="0"/>
          <w:marTop w:val="0"/>
          <w:marBottom w:val="150"/>
          <w:divBdr>
            <w:top w:val="none" w:sz="0" w:space="0" w:color="auto"/>
            <w:left w:val="none" w:sz="0" w:space="0" w:color="auto"/>
            <w:bottom w:val="none" w:sz="0" w:space="0" w:color="auto"/>
            <w:right w:val="none" w:sz="0" w:space="0" w:color="auto"/>
          </w:divBdr>
          <w:divsChild>
            <w:div w:id="1480003775">
              <w:marLeft w:val="0"/>
              <w:marRight w:val="0"/>
              <w:marTop w:val="0"/>
              <w:marBottom w:val="0"/>
              <w:divBdr>
                <w:top w:val="none" w:sz="0" w:space="0" w:color="auto"/>
                <w:left w:val="none" w:sz="0" w:space="0" w:color="auto"/>
                <w:bottom w:val="none" w:sz="0" w:space="0" w:color="auto"/>
                <w:right w:val="none" w:sz="0" w:space="0" w:color="auto"/>
              </w:divBdr>
            </w:div>
          </w:divsChild>
        </w:div>
        <w:div w:id="1530990234">
          <w:marLeft w:val="0"/>
          <w:marRight w:val="0"/>
          <w:marTop w:val="0"/>
          <w:marBottom w:val="150"/>
          <w:divBdr>
            <w:top w:val="none" w:sz="0" w:space="0" w:color="auto"/>
            <w:left w:val="none" w:sz="0" w:space="0" w:color="auto"/>
            <w:bottom w:val="none" w:sz="0" w:space="0" w:color="auto"/>
            <w:right w:val="none" w:sz="0" w:space="0" w:color="auto"/>
          </w:divBdr>
          <w:divsChild>
            <w:div w:id="302931683">
              <w:marLeft w:val="0"/>
              <w:marRight w:val="0"/>
              <w:marTop w:val="0"/>
              <w:marBottom w:val="0"/>
              <w:divBdr>
                <w:top w:val="none" w:sz="0" w:space="0" w:color="auto"/>
                <w:left w:val="none" w:sz="0" w:space="0" w:color="auto"/>
                <w:bottom w:val="none" w:sz="0" w:space="0" w:color="auto"/>
                <w:right w:val="none" w:sz="0" w:space="0" w:color="auto"/>
              </w:divBdr>
            </w:div>
          </w:divsChild>
        </w:div>
        <w:div w:id="1223296806">
          <w:marLeft w:val="0"/>
          <w:marRight w:val="0"/>
          <w:marTop w:val="0"/>
          <w:marBottom w:val="150"/>
          <w:divBdr>
            <w:top w:val="none" w:sz="0" w:space="0" w:color="auto"/>
            <w:left w:val="none" w:sz="0" w:space="0" w:color="auto"/>
            <w:bottom w:val="none" w:sz="0" w:space="0" w:color="auto"/>
            <w:right w:val="none" w:sz="0" w:space="0" w:color="auto"/>
          </w:divBdr>
          <w:divsChild>
            <w:div w:id="1123498417">
              <w:marLeft w:val="0"/>
              <w:marRight w:val="0"/>
              <w:marTop w:val="0"/>
              <w:marBottom w:val="0"/>
              <w:divBdr>
                <w:top w:val="none" w:sz="0" w:space="0" w:color="auto"/>
                <w:left w:val="none" w:sz="0" w:space="0" w:color="auto"/>
                <w:bottom w:val="none" w:sz="0" w:space="0" w:color="auto"/>
                <w:right w:val="none" w:sz="0" w:space="0" w:color="auto"/>
              </w:divBdr>
            </w:div>
          </w:divsChild>
        </w:div>
        <w:div w:id="817039837">
          <w:marLeft w:val="0"/>
          <w:marRight w:val="0"/>
          <w:marTop w:val="0"/>
          <w:marBottom w:val="150"/>
          <w:divBdr>
            <w:top w:val="none" w:sz="0" w:space="0" w:color="auto"/>
            <w:left w:val="none" w:sz="0" w:space="0" w:color="auto"/>
            <w:bottom w:val="none" w:sz="0" w:space="0" w:color="auto"/>
            <w:right w:val="none" w:sz="0" w:space="0" w:color="auto"/>
          </w:divBdr>
          <w:divsChild>
            <w:div w:id="1144614898">
              <w:marLeft w:val="0"/>
              <w:marRight w:val="0"/>
              <w:marTop w:val="0"/>
              <w:marBottom w:val="0"/>
              <w:divBdr>
                <w:top w:val="none" w:sz="0" w:space="0" w:color="auto"/>
                <w:left w:val="none" w:sz="0" w:space="0" w:color="auto"/>
                <w:bottom w:val="none" w:sz="0" w:space="0" w:color="auto"/>
                <w:right w:val="none" w:sz="0" w:space="0" w:color="auto"/>
              </w:divBdr>
            </w:div>
          </w:divsChild>
        </w:div>
        <w:div w:id="412505540">
          <w:marLeft w:val="0"/>
          <w:marRight w:val="0"/>
          <w:marTop w:val="0"/>
          <w:marBottom w:val="0"/>
          <w:divBdr>
            <w:top w:val="none" w:sz="0" w:space="0" w:color="auto"/>
            <w:left w:val="none" w:sz="0" w:space="0" w:color="auto"/>
            <w:bottom w:val="none" w:sz="0" w:space="0" w:color="auto"/>
            <w:right w:val="none" w:sz="0" w:space="0" w:color="auto"/>
          </w:divBdr>
          <w:divsChild>
            <w:div w:id="1550456801">
              <w:marLeft w:val="0"/>
              <w:marRight w:val="0"/>
              <w:marTop w:val="0"/>
              <w:marBottom w:val="0"/>
              <w:divBdr>
                <w:top w:val="none" w:sz="0" w:space="0" w:color="auto"/>
                <w:left w:val="none" w:sz="0" w:space="0" w:color="auto"/>
                <w:bottom w:val="none" w:sz="0" w:space="0" w:color="auto"/>
                <w:right w:val="none" w:sz="0" w:space="0" w:color="auto"/>
              </w:divBdr>
            </w:div>
          </w:divsChild>
        </w:div>
        <w:div w:id="1538620824">
          <w:marLeft w:val="0"/>
          <w:marRight w:val="0"/>
          <w:marTop w:val="0"/>
          <w:marBottom w:val="150"/>
          <w:divBdr>
            <w:top w:val="none" w:sz="0" w:space="0" w:color="auto"/>
            <w:left w:val="none" w:sz="0" w:space="0" w:color="auto"/>
            <w:bottom w:val="none" w:sz="0" w:space="0" w:color="auto"/>
            <w:right w:val="none" w:sz="0" w:space="0" w:color="auto"/>
          </w:divBdr>
          <w:divsChild>
            <w:div w:id="1576283915">
              <w:marLeft w:val="0"/>
              <w:marRight w:val="0"/>
              <w:marTop w:val="0"/>
              <w:marBottom w:val="0"/>
              <w:divBdr>
                <w:top w:val="none" w:sz="0" w:space="0" w:color="auto"/>
                <w:left w:val="none" w:sz="0" w:space="0" w:color="auto"/>
                <w:bottom w:val="none" w:sz="0" w:space="0" w:color="auto"/>
                <w:right w:val="none" w:sz="0" w:space="0" w:color="auto"/>
              </w:divBdr>
            </w:div>
          </w:divsChild>
        </w:div>
        <w:div w:id="1704287756">
          <w:marLeft w:val="0"/>
          <w:marRight w:val="0"/>
          <w:marTop w:val="0"/>
          <w:marBottom w:val="150"/>
          <w:divBdr>
            <w:top w:val="none" w:sz="0" w:space="0" w:color="auto"/>
            <w:left w:val="none" w:sz="0" w:space="0" w:color="auto"/>
            <w:bottom w:val="none" w:sz="0" w:space="0" w:color="auto"/>
            <w:right w:val="none" w:sz="0" w:space="0" w:color="auto"/>
          </w:divBdr>
          <w:divsChild>
            <w:div w:id="1411460248">
              <w:marLeft w:val="0"/>
              <w:marRight w:val="0"/>
              <w:marTop w:val="0"/>
              <w:marBottom w:val="0"/>
              <w:divBdr>
                <w:top w:val="none" w:sz="0" w:space="0" w:color="auto"/>
                <w:left w:val="none" w:sz="0" w:space="0" w:color="auto"/>
                <w:bottom w:val="none" w:sz="0" w:space="0" w:color="auto"/>
                <w:right w:val="none" w:sz="0" w:space="0" w:color="auto"/>
              </w:divBdr>
            </w:div>
          </w:divsChild>
        </w:div>
        <w:div w:id="1363819780">
          <w:marLeft w:val="0"/>
          <w:marRight w:val="0"/>
          <w:marTop w:val="0"/>
          <w:marBottom w:val="0"/>
          <w:divBdr>
            <w:top w:val="none" w:sz="0" w:space="0" w:color="auto"/>
            <w:left w:val="none" w:sz="0" w:space="0" w:color="auto"/>
            <w:bottom w:val="none" w:sz="0" w:space="0" w:color="auto"/>
            <w:right w:val="none" w:sz="0" w:space="0" w:color="auto"/>
          </w:divBdr>
          <w:divsChild>
            <w:div w:id="154958365">
              <w:marLeft w:val="0"/>
              <w:marRight w:val="0"/>
              <w:marTop w:val="0"/>
              <w:marBottom w:val="0"/>
              <w:divBdr>
                <w:top w:val="none" w:sz="0" w:space="0" w:color="auto"/>
                <w:left w:val="none" w:sz="0" w:space="0" w:color="auto"/>
                <w:bottom w:val="none" w:sz="0" w:space="0" w:color="auto"/>
                <w:right w:val="none" w:sz="0" w:space="0" w:color="auto"/>
              </w:divBdr>
            </w:div>
          </w:divsChild>
        </w:div>
        <w:div w:id="2069260583">
          <w:marLeft w:val="0"/>
          <w:marRight w:val="0"/>
          <w:marTop w:val="0"/>
          <w:marBottom w:val="150"/>
          <w:divBdr>
            <w:top w:val="none" w:sz="0" w:space="0" w:color="auto"/>
            <w:left w:val="none" w:sz="0" w:space="0" w:color="auto"/>
            <w:bottom w:val="none" w:sz="0" w:space="0" w:color="auto"/>
            <w:right w:val="none" w:sz="0" w:space="0" w:color="auto"/>
          </w:divBdr>
          <w:divsChild>
            <w:div w:id="1441954794">
              <w:marLeft w:val="0"/>
              <w:marRight w:val="0"/>
              <w:marTop w:val="0"/>
              <w:marBottom w:val="0"/>
              <w:divBdr>
                <w:top w:val="none" w:sz="0" w:space="0" w:color="auto"/>
                <w:left w:val="none" w:sz="0" w:space="0" w:color="auto"/>
                <w:bottom w:val="none" w:sz="0" w:space="0" w:color="auto"/>
                <w:right w:val="none" w:sz="0" w:space="0" w:color="auto"/>
              </w:divBdr>
            </w:div>
          </w:divsChild>
        </w:div>
        <w:div w:id="1047997225">
          <w:marLeft w:val="0"/>
          <w:marRight w:val="0"/>
          <w:marTop w:val="0"/>
          <w:marBottom w:val="150"/>
          <w:divBdr>
            <w:top w:val="none" w:sz="0" w:space="0" w:color="auto"/>
            <w:left w:val="none" w:sz="0" w:space="0" w:color="auto"/>
            <w:bottom w:val="none" w:sz="0" w:space="0" w:color="auto"/>
            <w:right w:val="none" w:sz="0" w:space="0" w:color="auto"/>
          </w:divBdr>
          <w:divsChild>
            <w:div w:id="339044584">
              <w:marLeft w:val="0"/>
              <w:marRight w:val="0"/>
              <w:marTop w:val="0"/>
              <w:marBottom w:val="0"/>
              <w:divBdr>
                <w:top w:val="none" w:sz="0" w:space="0" w:color="auto"/>
                <w:left w:val="none" w:sz="0" w:space="0" w:color="auto"/>
                <w:bottom w:val="none" w:sz="0" w:space="0" w:color="auto"/>
                <w:right w:val="none" w:sz="0" w:space="0" w:color="auto"/>
              </w:divBdr>
            </w:div>
          </w:divsChild>
        </w:div>
        <w:div w:id="955940754">
          <w:marLeft w:val="0"/>
          <w:marRight w:val="0"/>
          <w:marTop w:val="0"/>
          <w:marBottom w:val="150"/>
          <w:divBdr>
            <w:top w:val="none" w:sz="0" w:space="0" w:color="auto"/>
            <w:left w:val="none" w:sz="0" w:space="0" w:color="auto"/>
            <w:bottom w:val="none" w:sz="0" w:space="0" w:color="auto"/>
            <w:right w:val="none" w:sz="0" w:space="0" w:color="auto"/>
          </w:divBdr>
          <w:divsChild>
            <w:div w:id="1682662365">
              <w:marLeft w:val="0"/>
              <w:marRight w:val="0"/>
              <w:marTop w:val="0"/>
              <w:marBottom w:val="0"/>
              <w:divBdr>
                <w:top w:val="none" w:sz="0" w:space="0" w:color="auto"/>
                <w:left w:val="none" w:sz="0" w:space="0" w:color="auto"/>
                <w:bottom w:val="none" w:sz="0" w:space="0" w:color="auto"/>
                <w:right w:val="none" w:sz="0" w:space="0" w:color="auto"/>
              </w:divBdr>
            </w:div>
          </w:divsChild>
        </w:div>
        <w:div w:id="130482338">
          <w:marLeft w:val="0"/>
          <w:marRight w:val="0"/>
          <w:marTop w:val="0"/>
          <w:marBottom w:val="150"/>
          <w:divBdr>
            <w:top w:val="none" w:sz="0" w:space="0" w:color="auto"/>
            <w:left w:val="none" w:sz="0" w:space="0" w:color="auto"/>
            <w:bottom w:val="none" w:sz="0" w:space="0" w:color="auto"/>
            <w:right w:val="none" w:sz="0" w:space="0" w:color="auto"/>
          </w:divBdr>
          <w:divsChild>
            <w:div w:id="833648595">
              <w:marLeft w:val="0"/>
              <w:marRight w:val="0"/>
              <w:marTop w:val="0"/>
              <w:marBottom w:val="0"/>
              <w:divBdr>
                <w:top w:val="none" w:sz="0" w:space="0" w:color="auto"/>
                <w:left w:val="none" w:sz="0" w:space="0" w:color="auto"/>
                <w:bottom w:val="none" w:sz="0" w:space="0" w:color="auto"/>
                <w:right w:val="none" w:sz="0" w:space="0" w:color="auto"/>
              </w:divBdr>
            </w:div>
          </w:divsChild>
        </w:div>
        <w:div w:id="292685979">
          <w:marLeft w:val="0"/>
          <w:marRight w:val="0"/>
          <w:marTop w:val="0"/>
          <w:marBottom w:val="150"/>
          <w:divBdr>
            <w:top w:val="none" w:sz="0" w:space="0" w:color="auto"/>
            <w:left w:val="none" w:sz="0" w:space="0" w:color="auto"/>
            <w:bottom w:val="none" w:sz="0" w:space="0" w:color="auto"/>
            <w:right w:val="none" w:sz="0" w:space="0" w:color="auto"/>
          </w:divBdr>
          <w:divsChild>
            <w:div w:id="1533373721">
              <w:marLeft w:val="0"/>
              <w:marRight w:val="0"/>
              <w:marTop w:val="0"/>
              <w:marBottom w:val="0"/>
              <w:divBdr>
                <w:top w:val="none" w:sz="0" w:space="0" w:color="auto"/>
                <w:left w:val="none" w:sz="0" w:space="0" w:color="auto"/>
                <w:bottom w:val="none" w:sz="0" w:space="0" w:color="auto"/>
                <w:right w:val="none" w:sz="0" w:space="0" w:color="auto"/>
              </w:divBdr>
            </w:div>
          </w:divsChild>
        </w:div>
        <w:div w:id="1360857097">
          <w:marLeft w:val="0"/>
          <w:marRight w:val="0"/>
          <w:marTop w:val="0"/>
          <w:marBottom w:val="0"/>
          <w:divBdr>
            <w:top w:val="none" w:sz="0" w:space="0" w:color="auto"/>
            <w:left w:val="none" w:sz="0" w:space="0" w:color="auto"/>
            <w:bottom w:val="none" w:sz="0" w:space="0" w:color="auto"/>
            <w:right w:val="none" w:sz="0" w:space="0" w:color="auto"/>
          </w:divBdr>
          <w:divsChild>
            <w:div w:id="835456253">
              <w:marLeft w:val="0"/>
              <w:marRight w:val="0"/>
              <w:marTop w:val="0"/>
              <w:marBottom w:val="0"/>
              <w:divBdr>
                <w:top w:val="none" w:sz="0" w:space="0" w:color="auto"/>
                <w:left w:val="none" w:sz="0" w:space="0" w:color="auto"/>
                <w:bottom w:val="none" w:sz="0" w:space="0" w:color="auto"/>
                <w:right w:val="none" w:sz="0" w:space="0" w:color="auto"/>
              </w:divBdr>
            </w:div>
          </w:divsChild>
        </w:div>
        <w:div w:id="1655601903">
          <w:marLeft w:val="0"/>
          <w:marRight w:val="0"/>
          <w:marTop w:val="0"/>
          <w:marBottom w:val="150"/>
          <w:divBdr>
            <w:top w:val="none" w:sz="0" w:space="0" w:color="auto"/>
            <w:left w:val="none" w:sz="0" w:space="0" w:color="auto"/>
            <w:bottom w:val="none" w:sz="0" w:space="0" w:color="auto"/>
            <w:right w:val="none" w:sz="0" w:space="0" w:color="auto"/>
          </w:divBdr>
          <w:divsChild>
            <w:div w:id="1436898836">
              <w:marLeft w:val="0"/>
              <w:marRight w:val="0"/>
              <w:marTop w:val="0"/>
              <w:marBottom w:val="0"/>
              <w:divBdr>
                <w:top w:val="none" w:sz="0" w:space="0" w:color="auto"/>
                <w:left w:val="none" w:sz="0" w:space="0" w:color="auto"/>
                <w:bottom w:val="none" w:sz="0" w:space="0" w:color="auto"/>
                <w:right w:val="none" w:sz="0" w:space="0" w:color="auto"/>
              </w:divBdr>
            </w:div>
          </w:divsChild>
        </w:div>
        <w:div w:id="398944437">
          <w:marLeft w:val="0"/>
          <w:marRight w:val="0"/>
          <w:marTop w:val="0"/>
          <w:marBottom w:val="150"/>
          <w:divBdr>
            <w:top w:val="none" w:sz="0" w:space="0" w:color="auto"/>
            <w:left w:val="none" w:sz="0" w:space="0" w:color="auto"/>
            <w:bottom w:val="none" w:sz="0" w:space="0" w:color="auto"/>
            <w:right w:val="none" w:sz="0" w:space="0" w:color="auto"/>
          </w:divBdr>
          <w:divsChild>
            <w:div w:id="1290631050">
              <w:marLeft w:val="0"/>
              <w:marRight w:val="0"/>
              <w:marTop w:val="0"/>
              <w:marBottom w:val="0"/>
              <w:divBdr>
                <w:top w:val="none" w:sz="0" w:space="0" w:color="auto"/>
                <w:left w:val="none" w:sz="0" w:space="0" w:color="auto"/>
                <w:bottom w:val="none" w:sz="0" w:space="0" w:color="auto"/>
                <w:right w:val="none" w:sz="0" w:space="0" w:color="auto"/>
              </w:divBdr>
            </w:div>
          </w:divsChild>
        </w:div>
        <w:div w:id="523785547">
          <w:marLeft w:val="0"/>
          <w:marRight w:val="0"/>
          <w:marTop w:val="0"/>
          <w:marBottom w:val="0"/>
          <w:divBdr>
            <w:top w:val="none" w:sz="0" w:space="0" w:color="auto"/>
            <w:left w:val="none" w:sz="0" w:space="0" w:color="auto"/>
            <w:bottom w:val="none" w:sz="0" w:space="0" w:color="auto"/>
            <w:right w:val="none" w:sz="0" w:space="0" w:color="auto"/>
          </w:divBdr>
          <w:divsChild>
            <w:div w:id="169225243">
              <w:marLeft w:val="0"/>
              <w:marRight w:val="0"/>
              <w:marTop w:val="0"/>
              <w:marBottom w:val="0"/>
              <w:divBdr>
                <w:top w:val="none" w:sz="0" w:space="0" w:color="auto"/>
                <w:left w:val="none" w:sz="0" w:space="0" w:color="auto"/>
                <w:bottom w:val="none" w:sz="0" w:space="0" w:color="auto"/>
                <w:right w:val="none" w:sz="0" w:space="0" w:color="auto"/>
              </w:divBdr>
            </w:div>
          </w:divsChild>
        </w:div>
        <w:div w:id="1179271624">
          <w:marLeft w:val="0"/>
          <w:marRight w:val="0"/>
          <w:marTop w:val="0"/>
          <w:marBottom w:val="150"/>
          <w:divBdr>
            <w:top w:val="none" w:sz="0" w:space="0" w:color="auto"/>
            <w:left w:val="none" w:sz="0" w:space="0" w:color="auto"/>
            <w:bottom w:val="none" w:sz="0" w:space="0" w:color="auto"/>
            <w:right w:val="none" w:sz="0" w:space="0" w:color="auto"/>
          </w:divBdr>
          <w:divsChild>
            <w:div w:id="1131940850">
              <w:marLeft w:val="0"/>
              <w:marRight w:val="0"/>
              <w:marTop w:val="0"/>
              <w:marBottom w:val="0"/>
              <w:divBdr>
                <w:top w:val="none" w:sz="0" w:space="0" w:color="auto"/>
                <w:left w:val="none" w:sz="0" w:space="0" w:color="auto"/>
                <w:bottom w:val="none" w:sz="0" w:space="0" w:color="auto"/>
                <w:right w:val="none" w:sz="0" w:space="0" w:color="auto"/>
              </w:divBdr>
            </w:div>
          </w:divsChild>
        </w:div>
        <w:div w:id="427047659">
          <w:marLeft w:val="0"/>
          <w:marRight w:val="0"/>
          <w:marTop w:val="0"/>
          <w:marBottom w:val="150"/>
          <w:divBdr>
            <w:top w:val="none" w:sz="0" w:space="0" w:color="auto"/>
            <w:left w:val="none" w:sz="0" w:space="0" w:color="auto"/>
            <w:bottom w:val="none" w:sz="0" w:space="0" w:color="auto"/>
            <w:right w:val="none" w:sz="0" w:space="0" w:color="auto"/>
          </w:divBdr>
          <w:divsChild>
            <w:div w:id="638653832">
              <w:marLeft w:val="0"/>
              <w:marRight w:val="0"/>
              <w:marTop w:val="0"/>
              <w:marBottom w:val="0"/>
              <w:divBdr>
                <w:top w:val="none" w:sz="0" w:space="0" w:color="auto"/>
                <w:left w:val="none" w:sz="0" w:space="0" w:color="auto"/>
                <w:bottom w:val="none" w:sz="0" w:space="0" w:color="auto"/>
                <w:right w:val="none" w:sz="0" w:space="0" w:color="auto"/>
              </w:divBdr>
            </w:div>
          </w:divsChild>
        </w:div>
        <w:div w:id="1332025462">
          <w:marLeft w:val="0"/>
          <w:marRight w:val="0"/>
          <w:marTop w:val="0"/>
          <w:marBottom w:val="0"/>
          <w:divBdr>
            <w:top w:val="none" w:sz="0" w:space="0" w:color="auto"/>
            <w:left w:val="none" w:sz="0" w:space="0" w:color="auto"/>
            <w:bottom w:val="none" w:sz="0" w:space="0" w:color="auto"/>
            <w:right w:val="none" w:sz="0" w:space="0" w:color="auto"/>
          </w:divBdr>
          <w:divsChild>
            <w:div w:id="1556575572">
              <w:marLeft w:val="0"/>
              <w:marRight w:val="0"/>
              <w:marTop w:val="0"/>
              <w:marBottom w:val="0"/>
              <w:divBdr>
                <w:top w:val="none" w:sz="0" w:space="0" w:color="auto"/>
                <w:left w:val="none" w:sz="0" w:space="0" w:color="auto"/>
                <w:bottom w:val="none" w:sz="0" w:space="0" w:color="auto"/>
                <w:right w:val="none" w:sz="0" w:space="0" w:color="auto"/>
              </w:divBdr>
            </w:div>
          </w:divsChild>
        </w:div>
        <w:div w:id="1706557769">
          <w:marLeft w:val="0"/>
          <w:marRight w:val="0"/>
          <w:marTop w:val="0"/>
          <w:marBottom w:val="150"/>
          <w:divBdr>
            <w:top w:val="none" w:sz="0" w:space="0" w:color="auto"/>
            <w:left w:val="none" w:sz="0" w:space="0" w:color="auto"/>
            <w:bottom w:val="none" w:sz="0" w:space="0" w:color="auto"/>
            <w:right w:val="none" w:sz="0" w:space="0" w:color="auto"/>
          </w:divBdr>
          <w:divsChild>
            <w:div w:id="1764837864">
              <w:marLeft w:val="0"/>
              <w:marRight w:val="0"/>
              <w:marTop w:val="0"/>
              <w:marBottom w:val="0"/>
              <w:divBdr>
                <w:top w:val="none" w:sz="0" w:space="0" w:color="auto"/>
                <w:left w:val="none" w:sz="0" w:space="0" w:color="auto"/>
                <w:bottom w:val="none" w:sz="0" w:space="0" w:color="auto"/>
                <w:right w:val="none" w:sz="0" w:space="0" w:color="auto"/>
              </w:divBdr>
            </w:div>
          </w:divsChild>
        </w:div>
        <w:div w:id="1642080235">
          <w:marLeft w:val="0"/>
          <w:marRight w:val="0"/>
          <w:marTop w:val="0"/>
          <w:marBottom w:val="150"/>
          <w:divBdr>
            <w:top w:val="none" w:sz="0" w:space="0" w:color="auto"/>
            <w:left w:val="none" w:sz="0" w:space="0" w:color="auto"/>
            <w:bottom w:val="none" w:sz="0" w:space="0" w:color="auto"/>
            <w:right w:val="none" w:sz="0" w:space="0" w:color="auto"/>
          </w:divBdr>
          <w:divsChild>
            <w:div w:id="1247423483">
              <w:marLeft w:val="0"/>
              <w:marRight w:val="0"/>
              <w:marTop w:val="0"/>
              <w:marBottom w:val="0"/>
              <w:divBdr>
                <w:top w:val="none" w:sz="0" w:space="0" w:color="auto"/>
                <w:left w:val="none" w:sz="0" w:space="0" w:color="auto"/>
                <w:bottom w:val="none" w:sz="0" w:space="0" w:color="auto"/>
                <w:right w:val="none" w:sz="0" w:space="0" w:color="auto"/>
              </w:divBdr>
            </w:div>
          </w:divsChild>
        </w:div>
        <w:div w:id="1252351160">
          <w:marLeft w:val="0"/>
          <w:marRight w:val="0"/>
          <w:marTop w:val="0"/>
          <w:marBottom w:val="0"/>
          <w:divBdr>
            <w:top w:val="none" w:sz="0" w:space="0" w:color="auto"/>
            <w:left w:val="none" w:sz="0" w:space="0" w:color="auto"/>
            <w:bottom w:val="none" w:sz="0" w:space="0" w:color="auto"/>
            <w:right w:val="none" w:sz="0" w:space="0" w:color="auto"/>
          </w:divBdr>
          <w:divsChild>
            <w:div w:id="1743866173">
              <w:marLeft w:val="0"/>
              <w:marRight w:val="0"/>
              <w:marTop w:val="0"/>
              <w:marBottom w:val="0"/>
              <w:divBdr>
                <w:top w:val="none" w:sz="0" w:space="0" w:color="auto"/>
                <w:left w:val="none" w:sz="0" w:space="0" w:color="auto"/>
                <w:bottom w:val="none" w:sz="0" w:space="0" w:color="auto"/>
                <w:right w:val="none" w:sz="0" w:space="0" w:color="auto"/>
              </w:divBdr>
            </w:div>
          </w:divsChild>
        </w:div>
        <w:div w:id="1939099809">
          <w:marLeft w:val="0"/>
          <w:marRight w:val="0"/>
          <w:marTop w:val="0"/>
          <w:marBottom w:val="0"/>
          <w:divBdr>
            <w:top w:val="none" w:sz="0" w:space="0" w:color="auto"/>
            <w:left w:val="none" w:sz="0" w:space="0" w:color="auto"/>
            <w:bottom w:val="none" w:sz="0" w:space="0" w:color="auto"/>
            <w:right w:val="none" w:sz="0" w:space="0" w:color="auto"/>
          </w:divBdr>
          <w:divsChild>
            <w:div w:id="403065070">
              <w:marLeft w:val="0"/>
              <w:marRight w:val="0"/>
              <w:marTop w:val="0"/>
              <w:marBottom w:val="0"/>
              <w:divBdr>
                <w:top w:val="none" w:sz="0" w:space="0" w:color="auto"/>
                <w:left w:val="none" w:sz="0" w:space="0" w:color="auto"/>
                <w:bottom w:val="none" w:sz="0" w:space="0" w:color="auto"/>
                <w:right w:val="none" w:sz="0" w:space="0" w:color="auto"/>
              </w:divBdr>
            </w:div>
          </w:divsChild>
        </w:div>
        <w:div w:id="896817752">
          <w:marLeft w:val="0"/>
          <w:marRight w:val="0"/>
          <w:marTop w:val="0"/>
          <w:marBottom w:val="150"/>
          <w:divBdr>
            <w:top w:val="none" w:sz="0" w:space="0" w:color="auto"/>
            <w:left w:val="none" w:sz="0" w:space="0" w:color="auto"/>
            <w:bottom w:val="none" w:sz="0" w:space="0" w:color="auto"/>
            <w:right w:val="none" w:sz="0" w:space="0" w:color="auto"/>
          </w:divBdr>
          <w:divsChild>
            <w:div w:id="1573732618">
              <w:marLeft w:val="0"/>
              <w:marRight w:val="0"/>
              <w:marTop w:val="0"/>
              <w:marBottom w:val="0"/>
              <w:divBdr>
                <w:top w:val="none" w:sz="0" w:space="0" w:color="auto"/>
                <w:left w:val="none" w:sz="0" w:space="0" w:color="auto"/>
                <w:bottom w:val="none" w:sz="0" w:space="0" w:color="auto"/>
                <w:right w:val="none" w:sz="0" w:space="0" w:color="auto"/>
              </w:divBdr>
            </w:div>
          </w:divsChild>
        </w:div>
        <w:div w:id="858087291">
          <w:marLeft w:val="0"/>
          <w:marRight w:val="0"/>
          <w:marTop w:val="0"/>
          <w:marBottom w:val="150"/>
          <w:divBdr>
            <w:top w:val="none" w:sz="0" w:space="0" w:color="auto"/>
            <w:left w:val="none" w:sz="0" w:space="0" w:color="auto"/>
            <w:bottom w:val="none" w:sz="0" w:space="0" w:color="auto"/>
            <w:right w:val="none" w:sz="0" w:space="0" w:color="auto"/>
          </w:divBdr>
          <w:divsChild>
            <w:div w:id="361592234">
              <w:marLeft w:val="0"/>
              <w:marRight w:val="0"/>
              <w:marTop w:val="0"/>
              <w:marBottom w:val="0"/>
              <w:divBdr>
                <w:top w:val="none" w:sz="0" w:space="0" w:color="auto"/>
                <w:left w:val="none" w:sz="0" w:space="0" w:color="auto"/>
                <w:bottom w:val="none" w:sz="0" w:space="0" w:color="auto"/>
                <w:right w:val="none" w:sz="0" w:space="0" w:color="auto"/>
              </w:divBdr>
            </w:div>
          </w:divsChild>
        </w:div>
        <w:div w:id="400831606">
          <w:marLeft w:val="0"/>
          <w:marRight w:val="0"/>
          <w:marTop w:val="0"/>
          <w:marBottom w:val="150"/>
          <w:divBdr>
            <w:top w:val="none" w:sz="0" w:space="0" w:color="auto"/>
            <w:left w:val="none" w:sz="0" w:space="0" w:color="auto"/>
            <w:bottom w:val="none" w:sz="0" w:space="0" w:color="auto"/>
            <w:right w:val="none" w:sz="0" w:space="0" w:color="auto"/>
          </w:divBdr>
          <w:divsChild>
            <w:div w:id="464129823">
              <w:marLeft w:val="0"/>
              <w:marRight w:val="0"/>
              <w:marTop w:val="0"/>
              <w:marBottom w:val="0"/>
              <w:divBdr>
                <w:top w:val="none" w:sz="0" w:space="0" w:color="auto"/>
                <w:left w:val="none" w:sz="0" w:space="0" w:color="auto"/>
                <w:bottom w:val="none" w:sz="0" w:space="0" w:color="auto"/>
                <w:right w:val="none" w:sz="0" w:space="0" w:color="auto"/>
              </w:divBdr>
            </w:div>
          </w:divsChild>
        </w:div>
        <w:div w:id="1672023431">
          <w:marLeft w:val="0"/>
          <w:marRight w:val="0"/>
          <w:marTop w:val="0"/>
          <w:marBottom w:val="0"/>
          <w:divBdr>
            <w:top w:val="none" w:sz="0" w:space="0" w:color="auto"/>
            <w:left w:val="none" w:sz="0" w:space="0" w:color="auto"/>
            <w:bottom w:val="none" w:sz="0" w:space="0" w:color="auto"/>
            <w:right w:val="none" w:sz="0" w:space="0" w:color="auto"/>
          </w:divBdr>
          <w:divsChild>
            <w:div w:id="99171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943">
      <w:bodyDiv w:val="1"/>
      <w:marLeft w:val="0"/>
      <w:marRight w:val="0"/>
      <w:marTop w:val="0"/>
      <w:marBottom w:val="0"/>
      <w:divBdr>
        <w:top w:val="none" w:sz="0" w:space="0" w:color="auto"/>
        <w:left w:val="none" w:sz="0" w:space="0" w:color="auto"/>
        <w:bottom w:val="none" w:sz="0" w:space="0" w:color="auto"/>
        <w:right w:val="none" w:sz="0" w:space="0" w:color="auto"/>
      </w:divBdr>
    </w:div>
    <w:div w:id="124203719">
      <w:bodyDiv w:val="1"/>
      <w:marLeft w:val="0"/>
      <w:marRight w:val="0"/>
      <w:marTop w:val="0"/>
      <w:marBottom w:val="0"/>
      <w:divBdr>
        <w:top w:val="none" w:sz="0" w:space="0" w:color="auto"/>
        <w:left w:val="none" w:sz="0" w:space="0" w:color="auto"/>
        <w:bottom w:val="none" w:sz="0" w:space="0" w:color="auto"/>
        <w:right w:val="none" w:sz="0" w:space="0" w:color="auto"/>
      </w:divBdr>
    </w:div>
    <w:div w:id="163013260">
      <w:bodyDiv w:val="1"/>
      <w:marLeft w:val="0"/>
      <w:marRight w:val="0"/>
      <w:marTop w:val="0"/>
      <w:marBottom w:val="0"/>
      <w:divBdr>
        <w:top w:val="none" w:sz="0" w:space="0" w:color="auto"/>
        <w:left w:val="none" w:sz="0" w:space="0" w:color="auto"/>
        <w:bottom w:val="none" w:sz="0" w:space="0" w:color="auto"/>
        <w:right w:val="none" w:sz="0" w:space="0" w:color="auto"/>
      </w:divBdr>
    </w:div>
    <w:div w:id="209152403">
      <w:bodyDiv w:val="1"/>
      <w:marLeft w:val="0"/>
      <w:marRight w:val="0"/>
      <w:marTop w:val="0"/>
      <w:marBottom w:val="0"/>
      <w:divBdr>
        <w:top w:val="none" w:sz="0" w:space="0" w:color="auto"/>
        <w:left w:val="none" w:sz="0" w:space="0" w:color="auto"/>
        <w:bottom w:val="none" w:sz="0" w:space="0" w:color="auto"/>
        <w:right w:val="none" w:sz="0" w:space="0" w:color="auto"/>
      </w:divBdr>
    </w:div>
    <w:div w:id="228616145">
      <w:bodyDiv w:val="1"/>
      <w:marLeft w:val="0"/>
      <w:marRight w:val="0"/>
      <w:marTop w:val="0"/>
      <w:marBottom w:val="0"/>
      <w:divBdr>
        <w:top w:val="none" w:sz="0" w:space="0" w:color="auto"/>
        <w:left w:val="none" w:sz="0" w:space="0" w:color="auto"/>
        <w:bottom w:val="none" w:sz="0" w:space="0" w:color="auto"/>
        <w:right w:val="none" w:sz="0" w:space="0" w:color="auto"/>
      </w:divBdr>
    </w:div>
    <w:div w:id="307978649">
      <w:bodyDiv w:val="1"/>
      <w:marLeft w:val="0"/>
      <w:marRight w:val="0"/>
      <w:marTop w:val="0"/>
      <w:marBottom w:val="0"/>
      <w:divBdr>
        <w:top w:val="none" w:sz="0" w:space="0" w:color="auto"/>
        <w:left w:val="none" w:sz="0" w:space="0" w:color="auto"/>
        <w:bottom w:val="none" w:sz="0" w:space="0" w:color="auto"/>
        <w:right w:val="none" w:sz="0" w:space="0" w:color="auto"/>
      </w:divBdr>
    </w:div>
    <w:div w:id="443813331">
      <w:bodyDiv w:val="1"/>
      <w:marLeft w:val="0"/>
      <w:marRight w:val="0"/>
      <w:marTop w:val="0"/>
      <w:marBottom w:val="0"/>
      <w:divBdr>
        <w:top w:val="none" w:sz="0" w:space="0" w:color="auto"/>
        <w:left w:val="none" w:sz="0" w:space="0" w:color="auto"/>
        <w:bottom w:val="none" w:sz="0" w:space="0" w:color="auto"/>
        <w:right w:val="none" w:sz="0" w:space="0" w:color="auto"/>
      </w:divBdr>
      <w:divsChild>
        <w:div w:id="269973232">
          <w:marLeft w:val="0"/>
          <w:marRight w:val="0"/>
          <w:marTop w:val="0"/>
          <w:marBottom w:val="150"/>
          <w:divBdr>
            <w:top w:val="none" w:sz="0" w:space="0" w:color="auto"/>
            <w:left w:val="none" w:sz="0" w:space="0" w:color="auto"/>
            <w:bottom w:val="none" w:sz="0" w:space="0" w:color="auto"/>
            <w:right w:val="none" w:sz="0" w:space="0" w:color="auto"/>
          </w:divBdr>
          <w:divsChild>
            <w:div w:id="1961179547">
              <w:marLeft w:val="0"/>
              <w:marRight w:val="0"/>
              <w:marTop w:val="0"/>
              <w:marBottom w:val="0"/>
              <w:divBdr>
                <w:top w:val="none" w:sz="0" w:space="0" w:color="auto"/>
                <w:left w:val="none" w:sz="0" w:space="0" w:color="auto"/>
                <w:bottom w:val="none" w:sz="0" w:space="0" w:color="auto"/>
                <w:right w:val="none" w:sz="0" w:space="0" w:color="auto"/>
              </w:divBdr>
            </w:div>
          </w:divsChild>
        </w:div>
        <w:div w:id="1204320293">
          <w:marLeft w:val="0"/>
          <w:marRight w:val="0"/>
          <w:marTop w:val="0"/>
          <w:marBottom w:val="150"/>
          <w:divBdr>
            <w:top w:val="none" w:sz="0" w:space="0" w:color="auto"/>
            <w:left w:val="none" w:sz="0" w:space="0" w:color="auto"/>
            <w:bottom w:val="none" w:sz="0" w:space="0" w:color="auto"/>
            <w:right w:val="none" w:sz="0" w:space="0" w:color="auto"/>
          </w:divBdr>
          <w:divsChild>
            <w:div w:id="11687617">
              <w:marLeft w:val="0"/>
              <w:marRight w:val="0"/>
              <w:marTop w:val="0"/>
              <w:marBottom w:val="0"/>
              <w:divBdr>
                <w:top w:val="none" w:sz="0" w:space="0" w:color="auto"/>
                <w:left w:val="none" w:sz="0" w:space="0" w:color="auto"/>
                <w:bottom w:val="none" w:sz="0" w:space="0" w:color="auto"/>
                <w:right w:val="none" w:sz="0" w:space="0" w:color="auto"/>
              </w:divBdr>
            </w:div>
          </w:divsChild>
        </w:div>
        <w:div w:id="1787654694">
          <w:marLeft w:val="0"/>
          <w:marRight w:val="0"/>
          <w:marTop w:val="0"/>
          <w:marBottom w:val="150"/>
          <w:divBdr>
            <w:top w:val="none" w:sz="0" w:space="0" w:color="auto"/>
            <w:left w:val="none" w:sz="0" w:space="0" w:color="auto"/>
            <w:bottom w:val="none" w:sz="0" w:space="0" w:color="auto"/>
            <w:right w:val="none" w:sz="0" w:space="0" w:color="auto"/>
          </w:divBdr>
          <w:divsChild>
            <w:div w:id="1029988662">
              <w:marLeft w:val="0"/>
              <w:marRight w:val="0"/>
              <w:marTop w:val="0"/>
              <w:marBottom w:val="0"/>
              <w:divBdr>
                <w:top w:val="none" w:sz="0" w:space="0" w:color="auto"/>
                <w:left w:val="none" w:sz="0" w:space="0" w:color="auto"/>
                <w:bottom w:val="none" w:sz="0" w:space="0" w:color="auto"/>
                <w:right w:val="none" w:sz="0" w:space="0" w:color="auto"/>
              </w:divBdr>
            </w:div>
          </w:divsChild>
        </w:div>
        <w:div w:id="1166898195">
          <w:marLeft w:val="0"/>
          <w:marRight w:val="0"/>
          <w:marTop w:val="0"/>
          <w:marBottom w:val="150"/>
          <w:divBdr>
            <w:top w:val="none" w:sz="0" w:space="0" w:color="auto"/>
            <w:left w:val="none" w:sz="0" w:space="0" w:color="auto"/>
            <w:bottom w:val="none" w:sz="0" w:space="0" w:color="auto"/>
            <w:right w:val="none" w:sz="0" w:space="0" w:color="auto"/>
          </w:divBdr>
          <w:divsChild>
            <w:div w:id="1214924380">
              <w:marLeft w:val="0"/>
              <w:marRight w:val="0"/>
              <w:marTop w:val="0"/>
              <w:marBottom w:val="0"/>
              <w:divBdr>
                <w:top w:val="none" w:sz="0" w:space="0" w:color="auto"/>
                <w:left w:val="none" w:sz="0" w:space="0" w:color="auto"/>
                <w:bottom w:val="none" w:sz="0" w:space="0" w:color="auto"/>
                <w:right w:val="none" w:sz="0" w:space="0" w:color="auto"/>
              </w:divBdr>
            </w:div>
          </w:divsChild>
        </w:div>
        <w:div w:id="488522163">
          <w:marLeft w:val="0"/>
          <w:marRight w:val="0"/>
          <w:marTop w:val="0"/>
          <w:marBottom w:val="0"/>
          <w:divBdr>
            <w:top w:val="none" w:sz="0" w:space="0" w:color="auto"/>
            <w:left w:val="none" w:sz="0" w:space="0" w:color="auto"/>
            <w:bottom w:val="none" w:sz="0" w:space="0" w:color="auto"/>
            <w:right w:val="none" w:sz="0" w:space="0" w:color="auto"/>
          </w:divBdr>
          <w:divsChild>
            <w:div w:id="456339790">
              <w:marLeft w:val="0"/>
              <w:marRight w:val="0"/>
              <w:marTop w:val="0"/>
              <w:marBottom w:val="0"/>
              <w:divBdr>
                <w:top w:val="none" w:sz="0" w:space="0" w:color="auto"/>
                <w:left w:val="none" w:sz="0" w:space="0" w:color="auto"/>
                <w:bottom w:val="none" w:sz="0" w:space="0" w:color="auto"/>
                <w:right w:val="none" w:sz="0" w:space="0" w:color="auto"/>
              </w:divBdr>
            </w:div>
          </w:divsChild>
        </w:div>
        <w:div w:id="1611469261">
          <w:marLeft w:val="0"/>
          <w:marRight w:val="0"/>
          <w:marTop w:val="0"/>
          <w:marBottom w:val="150"/>
          <w:divBdr>
            <w:top w:val="none" w:sz="0" w:space="0" w:color="auto"/>
            <w:left w:val="none" w:sz="0" w:space="0" w:color="auto"/>
            <w:bottom w:val="none" w:sz="0" w:space="0" w:color="auto"/>
            <w:right w:val="none" w:sz="0" w:space="0" w:color="auto"/>
          </w:divBdr>
          <w:divsChild>
            <w:div w:id="297879653">
              <w:marLeft w:val="0"/>
              <w:marRight w:val="0"/>
              <w:marTop w:val="0"/>
              <w:marBottom w:val="0"/>
              <w:divBdr>
                <w:top w:val="none" w:sz="0" w:space="0" w:color="auto"/>
                <w:left w:val="none" w:sz="0" w:space="0" w:color="auto"/>
                <w:bottom w:val="none" w:sz="0" w:space="0" w:color="auto"/>
                <w:right w:val="none" w:sz="0" w:space="0" w:color="auto"/>
              </w:divBdr>
            </w:div>
          </w:divsChild>
        </w:div>
        <w:div w:id="1651323811">
          <w:marLeft w:val="0"/>
          <w:marRight w:val="0"/>
          <w:marTop w:val="0"/>
          <w:marBottom w:val="150"/>
          <w:divBdr>
            <w:top w:val="none" w:sz="0" w:space="0" w:color="auto"/>
            <w:left w:val="none" w:sz="0" w:space="0" w:color="auto"/>
            <w:bottom w:val="none" w:sz="0" w:space="0" w:color="auto"/>
            <w:right w:val="none" w:sz="0" w:space="0" w:color="auto"/>
          </w:divBdr>
          <w:divsChild>
            <w:div w:id="1765033644">
              <w:marLeft w:val="0"/>
              <w:marRight w:val="0"/>
              <w:marTop w:val="0"/>
              <w:marBottom w:val="0"/>
              <w:divBdr>
                <w:top w:val="none" w:sz="0" w:space="0" w:color="auto"/>
                <w:left w:val="none" w:sz="0" w:space="0" w:color="auto"/>
                <w:bottom w:val="none" w:sz="0" w:space="0" w:color="auto"/>
                <w:right w:val="none" w:sz="0" w:space="0" w:color="auto"/>
              </w:divBdr>
            </w:div>
          </w:divsChild>
        </w:div>
        <w:div w:id="421222147">
          <w:marLeft w:val="0"/>
          <w:marRight w:val="0"/>
          <w:marTop w:val="0"/>
          <w:marBottom w:val="150"/>
          <w:divBdr>
            <w:top w:val="none" w:sz="0" w:space="0" w:color="auto"/>
            <w:left w:val="none" w:sz="0" w:space="0" w:color="auto"/>
            <w:bottom w:val="none" w:sz="0" w:space="0" w:color="auto"/>
            <w:right w:val="none" w:sz="0" w:space="0" w:color="auto"/>
          </w:divBdr>
          <w:divsChild>
            <w:div w:id="243497489">
              <w:marLeft w:val="0"/>
              <w:marRight w:val="0"/>
              <w:marTop w:val="0"/>
              <w:marBottom w:val="0"/>
              <w:divBdr>
                <w:top w:val="none" w:sz="0" w:space="0" w:color="auto"/>
                <w:left w:val="none" w:sz="0" w:space="0" w:color="auto"/>
                <w:bottom w:val="none" w:sz="0" w:space="0" w:color="auto"/>
                <w:right w:val="none" w:sz="0" w:space="0" w:color="auto"/>
              </w:divBdr>
            </w:div>
          </w:divsChild>
        </w:div>
        <w:div w:id="1096053464">
          <w:marLeft w:val="0"/>
          <w:marRight w:val="0"/>
          <w:marTop w:val="0"/>
          <w:marBottom w:val="150"/>
          <w:divBdr>
            <w:top w:val="none" w:sz="0" w:space="0" w:color="auto"/>
            <w:left w:val="none" w:sz="0" w:space="0" w:color="auto"/>
            <w:bottom w:val="none" w:sz="0" w:space="0" w:color="auto"/>
            <w:right w:val="none" w:sz="0" w:space="0" w:color="auto"/>
          </w:divBdr>
          <w:divsChild>
            <w:div w:id="799029397">
              <w:marLeft w:val="0"/>
              <w:marRight w:val="0"/>
              <w:marTop w:val="0"/>
              <w:marBottom w:val="0"/>
              <w:divBdr>
                <w:top w:val="none" w:sz="0" w:space="0" w:color="auto"/>
                <w:left w:val="none" w:sz="0" w:space="0" w:color="auto"/>
                <w:bottom w:val="none" w:sz="0" w:space="0" w:color="auto"/>
                <w:right w:val="none" w:sz="0" w:space="0" w:color="auto"/>
              </w:divBdr>
            </w:div>
          </w:divsChild>
        </w:div>
        <w:div w:id="643705226">
          <w:marLeft w:val="0"/>
          <w:marRight w:val="0"/>
          <w:marTop w:val="0"/>
          <w:marBottom w:val="150"/>
          <w:divBdr>
            <w:top w:val="none" w:sz="0" w:space="0" w:color="auto"/>
            <w:left w:val="none" w:sz="0" w:space="0" w:color="auto"/>
            <w:bottom w:val="none" w:sz="0" w:space="0" w:color="auto"/>
            <w:right w:val="none" w:sz="0" w:space="0" w:color="auto"/>
          </w:divBdr>
          <w:divsChild>
            <w:div w:id="1924876477">
              <w:marLeft w:val="0"/>
              <w:marRight w:val="0"/>
              <w:marTop w:val="0"/>
              <w:marBottom w:val="0"/>
              <w:divBdr>
                <w:top w:val="none" w:sz="0" w:space="0" w:color="auto"/>
                <w:left w:val="none" w:sz="0" w:space="0" w:color="auto"/>
                <w:bottom w:val="none" w:sz="0" w:space="0" w:color="auto"/>
                <w:right w:val="none" w:sz="0" w:space="0" w:color="auto"/>
              </w:divBdr>
            </w:div>
          </w:divsChild>
        </w:div>
        <w:div w:id="2139447048">
          <w:marLeft w:val="0"/>
          <w:marRight w:val="0"/>
          <w:marTop w:val="0"/>
          <w:marBottom w:val="150"/>
          <w:divBdr>
            <w:top w:val="none" w:sz="0" w:space="0" w:color="auto"/>
            <w:left w:val="none" w:sz="0" w:space="0" w:color="auto"/>
            <w:bottom w:val="none" w:sz="0" w:space="0" w:color="auto"/>
            <w:right w:val="none" w:sz="0" w:space="0" w:color="auto"/>
          </w:divBdr>
          <w:divsChild>
            <w:div w:id="815954619">
              <w:marLeft w:val="0"/>
              <w:marRight w:val="0"/>
              <w:marTop w:val="0"/>
              <w:marBottom w:val="0"/>
              <w:divBdr>
                <w:top w:val="none" w:sz="0" w:space="0" w:color="auto"/>
                <w:left w:val="none" w:sz="0" w:space="0" w:color="auto"/>
                <w:bottom w:val="none" w:sz="0" w:space="0" w:color="auto"/>
                <w:right w:val="none" w:sz="0" w:space="0" w:color="auto"/>
              </w:divBdr>
            </w:div>
          </w:divsChild>
        </w:div>
        <w:div w:id="1355154874">
          <w:marLeft w:val="0"/>
          <w:marRight w:val="0"/>
          <w:marTop w:val="0"/>
          <w:marBottom w:val="150"/>
          <w:divBdr>
            <w:top w:val="none" w:sz="0" w:space="0" w:color="auto"/>
            <w:left w:val="none" w:sz="0" w:space="0" w:color="auto"/>
            <w:bottom w:val="none" w:sz="0" w:space="0" w:color="auto"/>
            <w:right w:val="none" w:sz="0" w:space="0" w:color="auto"/>
          </w:divBdr>
          <w:divsChild>
            <w:div w:id="1432047433">
              <w:marLeft w:val="0"/>
              <w:marRight w:val="0"/>
              <w:marTop w:val="0"/>
              <w:marBottom w:val="0"/>
              <w:divBdr>
                <w:top w:val="none" w:sz="0" w:space="0" w:color="auto"/>
                <w:left w:val="none" w:sz="0" w:space="0" w:color="auto"/>
                <w:bottom w:val="none" w:sz="0" w:space="0" w:color="auto"/>
                <w:right w:val="none" w:sz="0" w:space="0" w:color="auto"/>
              </w:divBdr>
            </w:div>
          </w:divsChild>
        </w:div>
        <w:div w:id="1617442851">
          <w:marLeft w:val="0"/>
          <w:marRight w:val="0"/>
          <w:marTop w:val="0"/>
          <w:marBottom w:val="150"/>
          <w:divBdr>
            <w:top w:val="none" w:sz="0" w:space="0" w:color="auto"/>
            <w:left w:val="none" w:sz="0" w:space="0" w:color="auto"/>
            <w:bottom w:val="none" w:sz="0" w:space="0" w:color="auto"/>
            <w:right w:val="none" w:sz="0" w:space="0" w:color="auto"/>
          </w:divBdr>
          <w:divsChild>
            <w:div w:id="1025136078">
              <w:marLeft w:val="0"/>
              <w:marRight w:val="0"/>
              <w:marTop w:val="0"/>
              <w:marBottom w:val="0"/>
              <w:divBdr>
                <w:top w:val="none" w:sz="0" w:space="0" w:color="auto"/>
                <w:left w:val="none" w:sz="0" w:space="0" w:color="auto"/>
                <w:bottom w:val="none" w:sz="0" w:space="0" w:color="auto"/>
                <w:right w:val="none" w:sz="0" w:space="0" w:color="auto"/>
              </w:divBdr>
            </w:div>
          </w:divsChild>
        </w:div>
        <w:div w:id="687215132">
          <w:marLeft w:val="0"/>
          <w:marRight w:val="0"/>
          <w:marTop w:val="0"/>
          <w:marBottom w:val="150"/>
          <w:divBdr>
            <w:top w:val="none" w:sz="0" w:space="0" w:color="auto"/>
            <w:left w:val="none" w:sz="0" w:space="0" w:color="auto"/>
            <w:bottom w:val="none" w:sz="0" w:space="0" w:color="auto"/>
            <w:right w:val="none" w:sz="0" w:space="0" w:color="auto"/>
          </w:divBdr>
          <w:divsChild>
            <w:div w:id="682510035">
              <w:marLeft w:val="0"/>
              <w:marRight w:val="0"/>
              <w:marTop w:val="0"/>
              <w:marBottom w:val="0"/>
              <w:divBdr>
                <w:top w:val="none" w:sz="0" w:space="0" w:color="auto"/>
                <w:left w:val="none" w:sz="0" w:space="0" w:color="auto"/>
                <w:bottom w:val="none" w:sz="0" w:space="0" w:color="auto"/>
                <w:right w:val="none" w:sz="0" w:space="0" w:color="auto"/>
              </w:divBdr>
            </w:div>
          </w:divsChild>
        </w:div>
        <w:div w:id="1562865924">
          <w:marLeft w:val="0"/>
          <w:marRight w:val="0"/>
          <w:marTop w:val="0"/>
          <w:marBottom w:val="150"/>
          <w:divBdr>
            <w:top w:val="none" w:sz="0" w:space="0" w:color="auto"/>
            <w:left w:val="none" w:sz="0" w:space="0" w:color="auto"/>
            <w:bottom w:val="none" w:sz="0" w:space="0" w:color="auto"/>
            <w:right w:val="none" w:sz="0" w:space="0" w:color="auto"/>
          </w:divBdr>
          <w:divsChild>
            <w:div w:id="1010597509">
              <w:marLeft w:val="0"/>
              <w:marRight w:val="0"/>
              <w:marTop w:val="0"/>
              <w:marBottom w:val="0"/>
              <w:divBdr>
                <w:top w:val="none" w:sz="0" w:space="0" w:color="auto"/>
                <w:left w:val="none" w:sz="0" w:space="0" w:color="auto"/>
                <w:bottom w:val="none" w:sz="0" w:space="0" w:color="auto"/>
                <w:right w:val="none" w:sz="0" w:space="0" w:color="auto"/>
              </w:divBdr>
            </w:div>
          </w:divsChild>
        </w:div>
        <w:div w:id="1758214586">
          <w:marLeft w:val="0"/>
          <w:marRight w:val="0"/>
          <w:marTop w:val="0"/>
          <w:marBottom w:val="150"/>
          <w:divBdr>
            <w:top w:val="none" w:sz="0" w:space="0" w:color="auto"/>
            <w:left w:val="none" w:sz="0" w:space="0" w:color="auto"/>
            <w:bottom w:val="none" w:sz="0" w:space="0" w:color="auto"/>
            <w:right w:val="none" w:sz="0" w:space="0" w:color="auto"/>
          </w:divBdr>
          <w:divsChild>
            <w:div w:id="1066957522">
              <w:marLeft w:val="0"/>
              <w:marRight w:val="0"/>
              <w:marTop w:val="0"/>
              <w:marBottom w:val="0"/>
              <w:divBdr>
                <w:top w:val="none" w:sz="0" w:space="0" w:color="auto"/>
                <w:left w:val="none" w:sz="0" w:space="0" w:color="auto"/>
                <w:bottom w:val="none" w:sz="0" w:space="0" w:color="auto"/>
                <w:right w:val="none" w:sz="0" w:space="0" w:color="auto"/>
              </w:divBdr>
            </w:div>
          </w:divsChild>
        </w:div>
        <w:div w:id="287470783">
          <w:marLeft w:val="0"/>
          <w:marRight w:val="0"/>
          <w:marTop w:val="0"/>
          <w:marBottom w:val="150"/>
          <w:divBdr>
            <w:top w:val="none" w:sz="0" w:space="0" w:color="auto"/>
            <w:left w:val="none" w:sz="0" w:space="0" w:color="auto"/>
            <w:bottom w:val="none" w:sz="0" w:space="0" w:color="auto"/>
            <w:right w:val="none" w:sz="0" w:space="0" w:color="auto"/>
          </w:divBdr>
          <w:divsChild>
            <w:div w:id="572273584">
              <w:marLeft w:val="0"/>
              <w:marRight w:val="0"/>
              <w:marTop w:val="0"/>
              <w:marBottom w:val="0"/>
              <w:divBdr>
                <w:top w:val="none" w:sz="0" w:space="0" w:color="auto"/>
                <w:left w:val="none" w:sz="0" w:space="0" w:color="auto"/>
                <w:bottom w:val="none" w:sz="0" w:space="0" w:color="auto"/>
                <w:right w:val="none" w:sz="0" w:space="0" w:color="auto"/>
              </w:divBdr>
            </w:div>
          </w:divsChild>
        </w:div>
        <w:div w:id="243493190">
          <w:marLeft w:val="0"/>
          <w:marRight w:val="0"/>
          <w:marTop w:val="0"/>
          <w:marBottom w:val="150"/>
          <w:divBdr>
            <w:top w:val="none" w:sz="0" w:space="0" w:color="auto"/>
            <w:left w:val="none" w:sz="0" w:space="0" w:color="auto"/>
            <w:bottom w:val="none" w:sz="0" w:space="0" w:color="auto"/>
            <w:right w:val="none" w:sz="0" w:space="0" w:color="auto"/>
          </w:divBdr>
          <w:divsChild>
            <w:div w:id="8870338">
              <w:marLeft w:val="0"/>
              <w:marRight w:val="0"/>
              <w:marTop w:val="0"/>
              <w:marBottom w:val="0"/>
              <w:divBdr>
                <w:top w:val="none" w:sz="0" w:space="0" w:color="auto"/>
                <w:left w:val="none" w:sz="0" w:space="0" w:color="auto"/>
                <w:bottom w:val="none" w:sz="0" w:space="0" w:color="auto"/>
                <w:right w:val="none" w:sz="0" w:space="0" w:color="auto"/>
              </w:divBdr>
            </w:div>
          </w:divsChild>
        </w:div>
        <w:div w:id="936716561">
          <w:marLeft w:val="0"/>
          <w:marRight w:val="0"/>
          <w:marTop w:val="0"/>
          <w:marBottom w:val="0"/>
          <w:divBdr>
            <w:top w:val="none" w:sz="0" w:space="0" w:color="auto"/>
            <w:left w:val="none" w:sz="0" w:space="0" w:color="auto"/>
            <w:bottom w:val="none" w:sz="0" w:space="0" w:color="auto"/>
            <w:right w:val="none" w:sz="0" w:space="0" w:color="auto"/>
          </w:divBdr>
          <w:divsChild>
            <w:div w:id="1295788373">
              <w:marLeft w:val="0"/>
              <w:marRight w:val="0"/>
              <w:marTop w:val="0"/>
              <w:marBottom w:val="0"/>
              <w:divBdr>
                <w:top w:val="none" w:sz="0" w:space="0" w:color="auto"/>
                <w:left w:val="none" w:sz="0" w:space="0" w:color="auto"/>
                <w:bottom w:val="none" w:sz="0" w:space="0" w:color="auto"/>
                <w:right w:val="none" w:sz="0" w:space="0" w:color="auto"/>
              </w:divBdr>
            </w:div>
          </w:divsChild>
        </w:div>
        <w:div w:id="1684941732">
          <w:marLeft w:val="0"/>
          <w:marRight w:val="0"/>
          <w:marTop w:val="0"/>
          <w:marBottom w:val="150"/>
          <w:divBdr>
            <w:top w:val="none" w:sz="0" w:space="0" w:color="auto"/>
            <w:left w:val="none" w:sz="0" w:space="0" w:color="auto"/>
            <w:bottom w:val="none" w:sz="0" w:space="0" w:color="auto"/>
            <w:right w:val="none" w:sz="0" w:space="0" w:color="auto"/>
          </w:divBdr>
          <w:divsChild>
            <w:div w:id="368192297">
              <w:marLeft w:val="0"/>
              <w:marRight w:val="0"/>
              <w:marTop w:val="0"/>
              <w:marBottom w:val="0"/>
              <w:divBdr>
                <w:top w:val="none" w:sz="0" w:space="0" w:color="auto"/>
                <w:left w:val="none" w:sz="0" w:space="0" w:color="auto"/>
                <w:bottom w:val="none" w:sz="0" w:space="0" w:color="auto"/>
                <w:right w:val="none" w:sz="0" w:space="0" w:color="auto"/>
              </w:divBdr>
            </w:div>
          </w:divsChild>
        </w:div>
        <w:div w:id="1070690771">
          <w:marLeft w:val="0"/>
          <w:marRight w:val="0"/>
          <w:marTop w:val="0"/>
          <w:marBottom w:val="150"/>
          <w:divBdr>
            <w:top w:val="none" w:sz="0" w:space="0" w:color="auto"/>
            <w:left w:val="none" w:sz="0" w:space="0" w:color="auto"/>
            <w:bottom w:val="none" w:sz="0" w:space="0" w:color="auto"/>
            <w:right w:val="none" w:sz="0" w:space="0" w:color="auto"/>
          </w:divBdr>
          <w:divsChild>
            <w:div w:id="1242987287">
              <w:marLeft w:val="0"/>
              <w:marRight w:val="0"/>
              <w:marTop w:val="0"/>
              <w:marBottom w:val="0"/>
              <w:divBdr>
                <w:top w:val="none" w:sz="0" w:space="0" w:color="auto"/>
                <w:left w:val="none" w:sz="0" w:space="0" w:color="auto"/>
                <w:bottom w:val="none" w:sz="0" w:space="0" w:color="auto"/>
                <w:right w:val="none" w:sz="0" w:space="0" w:color="auto"/>
              </w:divBdr>
            </w:div>
          </w:divsChild>
        </w:div>
        <w:div w:id="1643609315">
          <w:marLeft w:val="0"/>
          <w:marRight w:val="0"/>
          <w:marTop w:val="0"/>
          <w:marBottom w:val="150"/>
          <w:divBdr>
            <w:top w:val="none" w:sz="0" w:space="0" w:color="auto"/>
            <w:left w:val="none" w:sz="0" w:space="0" w:color="auto"/>
            <w:bottom w:val="none" w:sz="0" w:space="0" w:color="auto"/>
            <w:right w:val="none" w:sz="0" w:space="0" w:color="auto"/>
          </w:divBdr>
          <w:divsChild>
            <w:div w:id="1376925766">
              <w:marLeft w:val="0"/>
              <w:marRight w:val="0"/>
              <w:marTop w:val="0"/>
              <w:marBottom w:val="0"/>
              <w:divBdr>
                <w:top w:val="none" w:sz="0" w:space="0" w:color="auto"/>
                <w:left w:val="none" w:sz="0" w:space="0" w:color="auto"/>
                <w:bottom w:val="none" w:sz="0" w:space="0" w:color="auto"/>
                <w:right w:val="none" w:sz="0" w:space="0" w:color="auto"/>
              </w:divBdr>
            </w:div>
          </w:divsChild>
        </w:div>
        <w:div w:id="1713116362">
          <w:marLeft w:val="0"/>
          <w:marRight w:val="0"/>
          <w:marTop w:val="0"/>
          <w:marBottom w:val="150"/>
          <w:divBdr>
            <w:top w:val="none" w:sz="0" w:space="0" w:color="auto"/>
            <w:left w:val="none" w:sz="0" w:space="0" w:color="auto"/>
            <w:bottom w:val="none" w:sz="0" w:space="0" w:color="auto"/>
            <w:right w:val="none" w:sz="0" w:space="0" w:color="auto"/>
          </w:divBdr>
          <w:divsChild>
            <w:div w:id="1082096264">
              <w:marLeft w:val="0"/>
              <w:marRight w:val="0"/>
              <w:marTop w:val="0"/>
              <w:marBottom w:val="0"/>
              <w:divBdr>
                <w:top w:val="none" w:sz="0" w:space="0" w:color="auto"/>
                <w:left w:val="none" w:sz="0" w:space="0" w:color="auto"/>
                <w:bottom w:val="none" w:sz="0" w:space="0" w:color="auto"/>
                <w:right w:val="none" w:sz="0" w:space="0" w:color="auto"/>
              </w:divBdr>
            </w:div>
          </w:divsChild>
        </w:div>
        <w:div w:id="1191182625">
          <w:marLeft w:val="0"/>
          <w:marRight w:val="0"/>
          <w:marTop w:val="0"/>
          <w:marBottom w:val="0"/>
          <w:divBdr>
            <w:top w:val="none" w:sz="0" w:space="0" w:color="auto"/>
            <w:left w:val="none" w:sz="0" w:space="0" w:color="auto"/>
            <w:bottom w:val="none" w:sz="0" w:space="0" w:color="auto"/>
            <w:right w:val="none" w:sz="0" w:space="0" w:color="auto"/>
          </w:divBdr>
          <w:divsChild>
            <w:div w:id="126557651">
              <w:marLeft w:val="0"/>
              <w:marRight w:val="0"/>
              <w:marTop w:val="0"/>
              <w:marBottom w:val="0"/>
              <w:divBdr>
                <w:top w:val="none" w:sz="0" w:space="0" w:color="auto"/>
                <w:left w:val="none" w:sz="0" w:space="0" w:color="auto"/>
                <w:bottom w:val="none" w:sz="0" w:space="0" w:color="auto"/>
                <w:right w:val="none" w:sz="0" w:space="0" w:color="auto"/>
              </w:divBdr>
            </w:div>
          </w:divsChild>
        </w:div>
        <w:div w:id="1217357331">
          <w:marLeft w:val="0"/>
          <w:marRight w:val="0"/>
          <w:marTop w:val="0"/>
          <w:marBottom w:val="150"/>
          <w:divBdr>
            <w:top w:val="none" w:sz="0" w:space="0" w:color="auto"/>
            <w:left w:val="none" w:sz="0" w:space="0" w:color="auto"/>
            <w:bottom w:val="none" w:sz="0" w:space="0" w:color="auto"/>
            <w:right w:val="none" w:sz="0" w:space="0" w:color="auto"/>
          </w:divBdr>
          <w:divsChild>
            <w:div w:id="1247957149">
              <w:marLeft w:val="0"/>
              <w:marRight w:val="0"/>
              <w:marTop w:val="0"/>
              <w:marBottom w:val="0"/>
              <w:divBdr>
                <w:top w:val="none" w:sz="0" w:space="0" w:color="auto"/>
                <w:left w:val="none" w:sz="0" w:space="0" w:color="auto"/>
                <w:bottom w:val="none" w:sz="0" w:space="0" w:color="auto"/>
                <w:right w:val="none" w:sz="0" w:space="0" w:color="auto"/>
              </w:divBdr>
            </w:div>
          </w:divsChild>
        </w:div>
        <w:div w:id="311909825">
          <w:marLeft w:val="0"/>
          <w:marRight w:val="0"/>
          <w:marTop w:val="0"/>
          <w:marBottom w:val="150"/>
          <w:divBdr>
            <w:top w:val="none" w:sz="0" w:space="0" w:color="auto"/>
            <w:left w:val="none" w:sz="0" w:space="0" w:color="auto"/>
            <w:bottom w:val="none" w:sz="0" w:space="0" w:color="auto"/>
            <w:right w:val="none" w:sz="0" w:space="0" w:color="auto"/>
          </w:divBdr>
          <w:divsChild>
            <w:div w:id="241256183">
              <w:marLeft w:val="0"/>
              <w:marRight w:val="0"/>
              <w:marTop w:val="0"/>
              <w:marBottom w:val="0"/>
              <w:divBdr>
                <w:top w:val="none" w:sz="0" w:space="0" w:color="auto"/>
                <w:left w:val="none" w:sz="0" w:space="0" w:color="auto"/>
                <w:bottom w:val="none" w:sz="0" w:space="0" w:color="auto"/>
                <w:right w:val="none" w:sz="0" w:space="0" w:color="auto"/>
              </w:divBdr>
            </w:div>
          </w:divsChild>
        </w:div>
        <w:div w:id="264383418">
          <w:marLeft w:val="0"/>
          <w:marRight w:val="0"/>
          <w:marTop w:val="0"/>
          <w:marBottom w:val="150"/>
          <w:divBdr>
            <w:top w:val="none" w:sz="0" w:space="0" w:color="auto"/>
            <w:left w:val="none" w:sz="0" w:space="0" w:color="auto"/>
            <w:bottom w:val="none" w:sz="0" w:space="0" w:color="auto"/>
            <w:right w:val="none" w:sz="0" w:space="0" w:color="auto"/>
          </w:divBdr>
          <w:divsChild>
            <w:div w:id="1496066518">
              <w:marLeft w:val="0"/>
              <w:marRight w:val="0"/>
              <w:marTop w:val="0"/>
              <w:marBottom w:val="0"/>
              <w:divBdr>
                <w:top w:val="none" w:sz="0" w:space="0" w:color="auto"/>
                <w:left w:val="none" w:sz="0" w:space="0" w:color="auto"/>
                <w:bottom w:val="none" w:sz="0" w:space="0" w:color="auto"/>
                <w:right w:val="none" w:sz="0" w:space="0" w:color="auto"/>
              </w:divBdr>
            </w:div>
          </w:divsChild>
        </w:div>
        <w:div w:id="91246516">
          <w:marLeft w:val="0"/>
          <w:marRight w:val="0"/>
          <w:marTop w:val="0"/>
          <w:marBottom w:val="150"/>
          <w:divBdr>
            <w:top w:val="none" w:sz="0" w:space="0" w:color="auto"/>
            <w:left w:val="none" w:sz="0" w:space="0" w:color="auto"/>
            <w:bottom w:val="none" w:sz="0" w:space="0" w:color="auto"/>
            <w:right w:val="none" w:sz="0" w:space="0" w:color="auto"/>
          </w:divBdr>
          <w:divsChild>
            <w:div w:id="495876685">
              <w:marLeft w:val="0"/>
              <w:marRight w:val="0"/>
              <w:marTop w:val="0"/>
              <w:marBottom w:val="0"/>
              <w:divBdr>
                <w:top w:val="none" w:sz="0" w:space="0" w:color="auto"/>
                <w:left w:val="none" w:sz="0" w:space="0" w:color="auto"/>
                <w:bottom w:val="none" w:sz="0" w:space="0" w:color="auto"/>
                <w:right w:val="none" w:sz="0" w:space="0" w:color="auto"/>
              </w:divBdr>
            </w:div>
          </w:divsChild>
        </w:div>
        <w:div w:id="647326819">
          <w:marLeft w:val="0"/>
          <w:marRight w:val="0"/>
          <w:marTop w:val="0"/>
          <w:marBottom w:val="150"/>
          <w:divBdr>
            <w:top w:val="none" w:sz="0" w:space="0" w:color="auto"/>
            <w:left w:val="none" w:sz="0" w:space="0" w:color="auto"/>
            <w:bottom w:val="none" w:sz="0" w:space="0" w:color="auto"/>
            <w:right w:val="none" w:sz="0" w:space="0" w:color="auto"/>
          </w:divBdr>
          <w:divsChild>
            <w:div w:id="1023020871">
              <w:marLeft w:val="0"/>
              <w:marRight w:val="0"/>
              <w:marTop w:val="0"/>
              <w:marBottom w:val="0"/>
              <w:divBdr>
                <w:top w:val="none" w:sz="0" w:space="0" w:color="auto"/>
                <w:left w:val="none" w:sz="0" w:space="0" w:color="auto"/>
                <w:bottom w:val="none" w:sz="0" w:space="0" w:color="auto"/>
                <w:right w:val="none" w:sz="0" w:space="0" w:color="auto"/>
              </w:divBdr>
            </w:div>
          </w:divsChild>
        </w:div>
        <w:div w:id="1400594285">
          <w:marLeft w:val="0"/>
          <w:marRight w:val="0"/>
          <w:marTop w:val="0"/>
          <w:marBottom w:val="0"/>
          <w:divBdr>
            <w:top w:val="none" w:sz="0" w:space="0" w:color="auto"/>
            <w:left w:val="none" w:sz="0" w:space="0" w:color="auto"/>
            <w:bottom w:val="none" w:sz="0" w:space="0" w:color="auto"/>
            <w:right w:val="none" w:sz="0" w:space="0" w:color="auto"/>
          </w:divBdr>
          <w:divsChild>
            <w:div w:id="1178929482">
              <w:marLeft w:val="0"/>
              <w:marRight w:val="0"/>
              <w:marTop w:val="0"/>
              <w:marBottom w:val="0"/>
              <w:divBdr>
                <w:top w:val="none" w:sz="0" w:space="0" w:color="auto"/>
                <w:left w:val="none" w:sz="0" w:space="0" w:color="auto"/>
                <w:bottom w:val="none" w:sz="0" w:space="0" w:color="auto"/>
                <w:right w:val="none" w:sz="0" w:space="0" w:color="auto"/>
              </w:divBdr>
            </w:div>
          </w:divsChild>
        </w:div>
        <w:div w:id="1046878320">
          <w:marLeft w:val="0"/>
          <w:marRight w:val="0"/>
          <w:marTop w:val="0"/>
          <w:marBottom w:val="150"/>
          <w:divBdr>
            <w:top w:val="none" w:sz="0" w:space="0" w:color="auto"/>
            <w:left w:val="none" w:sz="0" w:space="0" w:color="auto"/>
            <w:bottom w:val="none" w:sz="0" w:space="0" w:color="auto"/>
            <w:right w:val="none" w:sz="0" w:space="0" w:color="auto"/>
          </w:divBdr>
          <w:divsChild>
            <w:div w:id="2114393801">
              <w:marLeft w:val="0"/>
              <w:marRight w:val="0"/>
              <w:marTop w:val="0"/>
              <w:marBottom w:val="0"/>
              <w:divBdr>
                <w:top w:val="none" w:sz="0" w:space="0" w:color="auto"/>
                <w:left w:val="none" w:sz="0" w:space="0" w:color="auto"/>
                <w:bottom w:val="none" w:sz="0" w:space="0" w:color="auto"/>
                <w:right w:val="none" w:sz="0" w:space="0" w:color="auto"/>
              </w:divBdr>
            </w:div>
          </w:divsChild>
        </w:div>
        <w:div w:id="1833833485">
          <w:marLeft w:val="0"/>
          <w:marRight w:val="0"/>
          <w:marTop w:val="0"/>
          <w:marBottom w:val="150"/>
          <w:divBdr>
            <w:top w:val="none" w:sz="0" w:space="0" w:color="auto"/>
            <w:left w:val="none" w:sz="0" w:space="0" w:color="auto"/>
            <w:bottom w:val="none" w:sz="0" w:space="0" w:color="auto"/>
            <w:right w:val="none" w:sz="0" w:space="0" w:color="auto"/>
          </w:divBdr>
          <w:divsChild>
            <w:div w:id="89544589">
              <w:marLeft w:val="0"/>
              <w:marRight w:val="0"/>
              <w:marTop w:val="0"/>
              <w:marBottom w:val="0"/>
              <w:divBdr>
                <w:top w:val="none" w:sz="0" w:space="0" w:color="auto"/>
                <w:left w:val="none" w:sz="0" w:space="0" w:color="auto"/>
                <w:bottom w:val="none" w:sz="0" w:space="0" w:color="auto"/>
                <w:right w:val="none" w:sz="0" w:space="0" w:color="auto"/>
              </w:divBdr>
            </w:div>
          </w:divsChild>
        </w:div>
        <w:div w:id="1916695537">
          <w:marLeft w:val="0"/>
          <w:marRight w:val="0"/>
          <w:marTop w:val="0"/>
          <w:marBottom w:val="150"/>
          <w:divBdr>
            <w:top w:val="none" w:sz="0" w:space="0" w:color="auto"/>
            <w:left w:val="none" w:sz="0" w:space="0" w:color="auto"/>
            <w:bottom w:val="none" w:sz="0" w:space="0" w:color="auto"/>
            <w:right w:val="none" w:sz="0" w:space="0" w:color="auto"/>
          </w:divBdr>
          <w:divsChild>
            <w:div w:id="956720755">
              <w:marLeft w:val="0"/>
              <w:marRight w:val="0"/>
              <w:marTop w:val="0"/>
              <w:marBottom w:val="0"/>
              <w:divBdr>
                <w:top w:val="none" w:sz="0" w:space="0" w:color="auto"/>
                <w:left w:val="none" w:sz="0" w:space="0" w:color="auto"/>
                <w:bottom w:val="none" w:sz="0" w:space="0" w:color="auto"/>
                <w:right w:val="none" w:sz="0" w:space="0" w:color="auto"/>
              </w:divBdr>
            </w:div>
          </w:divsChild>
        </w:div>
        <w:div w:id="644163634">
          <w:marLeft w:val="0"/>
          <w:marRight w:val="0"/>
          <w:marTop w:val="0"/>
          <w:marBottom w:val="150"/>
          <w:divBdr>
            <w:top w:val="none" w:sz="0" w:space="0" w:color="auto"/>
            <w:left w:val="none" w:sz="0" w:space="0" w:color="auto"/>
            <w:bottom w:val="none" w:sz="0" w:space="0" w:color="auto"/>
            <w:right w:val="none" w:sz="0" w:space="0" w:color="auto"/>
          </w:divBdr>
          <w:divsChild>
            <w:div w:id="417216440">
              <w:marLeft w:val="0"/>
              <w:marRight w:val="0"/>
              <w:marTop w:val="0"/>
              <w:marBottom w:val="0"/>
              <w:divBdr>
                <w:top w:val="none" w:sz="0" w:space="0" w:color="auto"/>
                <w:left w:val="none" w:sz="0" w:space="0" w:color="auto"/>
                <w:bottom w:val="none" w:sz="0" w:space="0" w:color="auto"/>
                <w:right w:val="none" w:sz="0" w:space="0" w:color="auto"/>
              </w:divBdr>
            </w:div>
          </w:divsChild>
        </w:div>
        <w:div w:id="758713994">
          <w:marLeft w:val="0"/>
          <w:marRight w:val="0"/>
          <w:marTop w:val="0"/>
          <w:marBottom w:val="150"/>
          <w:divBdr>
            <w:top w:val="none" w:sz="0" w:space="0" w:color="auto"/>
            <w:left w:val="none" w:sz="0" w:space="0" w:color="auto"/>
            <w:bottom w:val="none" w:sz="0" w:space="0" w:color="auto"/>
            <w:right w:val="none" w:sz="0" w:space="0" w:color="auto"/>
          </w:divBdr>
          <w:divsChild>
            <w:div w:id="296422188">
              <w:marLeft w:val="0"/>
              <w:marRight w:val="0"/>
              <w:marTop w:val="0"/>
              <w:marBottom w:val="0"/>
              <w:divBdr>
                <w:top w:val="none" w:sz="0" w:space="0" w:color="auto"/>
                <w:left w:val="none" w:sz="0" w:space="0" w:color="auto"/>
                <w:bottom w:val="none" w:sz="0" w:space="0" w:color="auto"/>
                <w:right w:val="none" w:sz="0" w:space="0" w:color="auto"/>
              </w:divBdr>
            </w:div>
          </w:divsChild>
        </w:div>
        <w:div w:id="226573954">
          <w:marLeft w:val="0"/>
          <w:marRight w:val="0"/>
          <w:marTop w:val="0"/>
          <w:marBottom w:val="150"/>
          <w:divBdr>
            <w:top w:val="none" w:sz="0" w:space="0" w:color="auto"/>
            <w:left w:val="none" w:sz="0" w:space="0" w:color="auto"/>
            <w:bottom w:val="none" w:sz="0" w:space="0" w:color="auto"/>
            <w:right w:val="none" w:sz="0" w:space="0" w:color="auto"/>
          </w:divBdr>
          <w:divsChild>
            <w:div w:id="1245603237">
              <w:marLeft w:val="0"/>
              <w:marRight w:val="0"/>
              <w:marTop w:val="0"/>
              <w:marBottom w:val="0"/>
              <w:divBdr>
                <w:top w:val="none" w:sz="0" w:space="0" w:color="auto"/>
                <w:left w:val="none" w:sz="0" w:space="0" w:color="auto"/>
                <w:bottom w:val="none" w:sz="0" w:space="0" w:color="auto"/>
                <w:right w:val="none" w:sz="0" w:space="0" w:color="auto"/>
              </w:divBdr>
            </w:div>
          </w:divsChild>
        </w:div>
        <w:div w:id="1571310299">
          <w:marLeft w:val="0"/>
          <w:marRight w:val="0"/>
          <w:marTop w:val="0"/>
          <w:marBottom w:val="150"/>
          <w:divBdr>
            <w:top w:val="none" w:sz="0" w:space="0" w:color="auto"/>
            <w:left w:val="none" w:sz="0" w:space="0" w:color="auto"/>
            <w:bottom w:val="none" w:sz="0" w:space="0" w:color="auto"/>
            <w:right w:val="none" w:sz="0" w:space="0" w:color="auto"/>
          </w:divBdr>
          <w:divsChild>
            <w:div w:id="588541508">
              <w:marLeft w:val="0"/>
              <w:marRight w:val="0"/>
              <w:marTop w:val="0"/>
              <w:marBottom w:val="0"/>
              <w:divBdr>
                <w:top w:val="none" w:sz="0" w:space="0" w:color="auto"/>
                <w:left w:val="none" w:sz="0" w:space="0" w:color="auto"/>
                <w:bottom w:val="none" w:sz="0" w:space="0" w:color="auto"/>
                <w:right w:val="none" w:sz="0" w:space="0" w:color="auto"/>
              </w:divBdr>
            </w:div>
          </w:divsChild>
        </w:div>
        <w:div w:id="1476948287">
          <w:marLeft w:val="0"/>
          <w:marRight w:val="0"/>
          <w:marTop w:val="0"/>
          <w:marBottom w:val="150"/>
          <w:divBdr>
            <w:top w:val="none" w:sz="0" w:space="0" w:color="auto"/>
            <w:left w:val="none" w:sz="0" w:space="0" w:color="auto"/>
            <w:bottom w:val="none" w:sz="0" w:space="0" w:color="auto"/>
            <w:right w:val="none" w:sz="0" w:space="0" w:color="auto"/>
          </w:divBdr>
          <w:divsChild>
            <w:div w:id="1546990338">
              <w:marLeft w:val="0"/>
              <w:marRight w:val="0"/>
              <w:marTop w:val="0"/>
              <w:marBottom w:val="0"/>
              <w:divBdr>
                <w:top w:val="none" w:sz="0" w:space="0" w:color="auto"/>
                <w:left w:val="none" w:sz="0" w:space="0" w:color="auto"/>
                <w:bottom w:val="none" w:sz="0" w:space="0" w:color="auto"/>
                <w:right w:val="none" w:sz="0" w:space="0" w:color="auto"/>
              </w:divBdr>
            </w:div>
          </w:divsChild>
        </w:div>
        <w:div w:id="793332731">
          <w:marLeft w:val="0"/>
          <w:marRight w:val="0"/>
          <w:marTop w:val="0"/>
          <w:marBottom w:val="0"/>
          <w:divBdr>
            <w:top w:val="none" w:sz="0" w:space="0" w:color="auto"/>
            <w:left w:val="none" w:sz="0" w:space="0" w:color="auto"/>
            <w:bottom w:val="none" w:sz="0" w:space="0" w:color="auto"/>
            <w:right w:val="none" w:sz="0" w:space="0" w:color="auto"/>
          </w:divBdr>
          <w:divsChild>
            <w:div w:id="747191201">
              <w:marLeft w:val="0"/>
              <w:marRight w:val="0"/>
              <w:marTop w:val="0"/>
              <w:marBottom w:val="0"/>
              <w:divBdr>
                <w:top w:val="none" w:sz="0" w:space="0" w:color="auto"/>
                <w:left w:val="none" w:sz="0" w:space="0" w:color="auto"/>
                <w:bottom w:val="none" w:sz="0" w:space="0" w:color="auto"/>
                <w:right w:val="none" w:sz="0" w:space="0" w:color="auto"/>
              </w:divBdr>
            </w:div>
          </w:divsChild>
        </w:div>
        <w:div w:id="160972955">
          <w:marLeft w:val="0"/>
          <w:marRight w:val="0"/>
          <w:marTop w:val="0"/>
          <w:marBottom w:val="150"/>
          <w:divBdr>
            <w:top w:val="none" w:sz="0" w:space="0" w:color="auto"/>
            <w:left w:val="none" w:sz="0" w:space="0" w:color="auto"/>
            <w:bottom w:val="none" w:sz="0" w:space="0" w:color="auto"/>
            <w:right w:val="none" w:sz="0" w:space="0" w:color="auto"/>
          </w:divBdr>
          <w:divsChild>
            <w:div w:id="2071494218">
              <w:marLeft w:val="0"/>
              <w:marRight w:val="0"/>
              <w:marTop w:val="0"/>
              <w:marBottom w:val="0"/>
              <w:divBdr>
                <w:top w:val="none" w:sz="0" w:space="0" w:color="auto"/>
                <w:left w:val="none" w:sz="0" w:space="0" w:color="auto"/>
                <w:bottom w:val="none" w:sz="0" w:space="0" w:color="auto"/>
                <w:right w:val="none" w:sz="0" w:space="0" w:color="auto"/>
              </w:divBdr>
            </w:div>
          </w:divsChild>
        </w:div>
        <w:div w:id="401683072">
          <w:marLeft w:val="0"/>
          <w:marRight w:val="0"/>
          <w:marTop w:val="0"/>
          <w:marBottom w:val="150"/>
          <w:divBdr>
            <w:top w:val="none" w:sz="0" w:space="0" w:color="auto"/>
            <w:left w:val="none" w:sz="0" w:space="0" w:color="auto"/>
            <w:bottom w:val="none" w:sz="0" w:space="0" w:color="auto"/>
            <w:right w:val="none" w:sz="0" w:space="0" w:color="auto"/>
          </w:divBdr>
          <w:divsChild>
            <w:div w:id="518203192">
              <w:marLeft w:val="0"/>
              <w:marRight w:val="0"/>
              <w:marTop w:val="0"/>
              <w:marBottom w:val="0"/>
              <w:divBdr>
                <w:top w:val="none" w:sz="0" w:space="0" w:color="auto"/>
                <w:left w:val="none" w:sz="0" w:space="0" w:color="auto"/>
                <w:bottom w:val="none" w:sz="0" w:space="0" w:color="auto"/>
                <w:right w:val="none" w:sz="0" w:space="0" w:color="auto"/>
              </w:divBdr>
            </w:div>
          </w:divsChild>
        </w:div>
        <w:div w:id="1284460472">
          <w:marLeft w:val="0"/>
          <w:marRight w:val="0"/>
          <w:marTop w:val="0"/>
          <w:marBottom w:val="150"/>
          <w:divBdr>
            <w:top w:val="none" w:sz="0" w:space="0" w:color="auto"/>
            <w:left w:val="none" w:sz="0" w:space="0" w:color="auto"/>
            <w:bottom w:val="none" w:sz="0" w:space="0" w:color="auto"/>
            <w:right w:val="none" w:sz="0" w:space="0" w:color="auto"/>
          </w:divBdr>
          <w:divsChild>
            <w:div w:id="1745224473">
              <w:marLeft w:val="0"/>
              <w:marRight w:val="0"/>
              <w:marTop w:val="0"/>
              <w:marBottom w:val="0"/>
              <w:divBdr>
                <w:top w:val="none" w:sz="0" w:space="0" w:color="auto"/>
                <w:left w:val="none" w:sz="0" w:space="0" w:color="auto"/>
                <w:bottom w:val="none" w:sz="0" w:space="0" w:color="auto"/>
                <w:right w:val="none" w:sz="0" w:space="0" w:color="auto"/>
              </w:divBdr>
            </w:div>
          </w:divsChild>
        </w:div>
        <w:div w:id="405493301">
          <w:marLeft w:val="0"/>
          <w:marRight w:val="0"/>
          <w:marTop w:val="0"/>
          <w:marBottom w:val="150"/>
          <w:divBdr>
            <w:top w:val="none" w:sz="0" w:space="0" w:color="auto"/>
            <w:left w:val="none" w:sz="0" w:space="0" w:color="auto"/>
            <w:bottom w:val="none" w:sz="0" w:space="0" w:color="auto"/>
            <w:right w:val="none" w:sz="0" w:space="0" w:color="auto"/>
          </w:divBdr>
          <w:divsChild>
            <w:div w:id="1985968320">
              <w:marLeft w:val="0"/>
              <w:marRight w:val="0"/>
              <w:marTop w:val="0"/>
              <w:marBottom w:val="0"/>
              <w:divBdr>
                <w:top w:val="none" w:sz="0" w:space="0" w:color="auto"/>
                <w:left w:val="none" w:sz="0" w:space="0" w:color="auto"/>
                <w:bottom w:val="none" w:sz="0" w:space="0" w:color="auto"/>
                <w:right w:val="none" w:sz="0" w:space="0" w:color="auto"/>
              </w:divBdr>
            </w:div>
          </w:divsChild>
        </w:div>
        <w:div w:id="1627392454">
          <w:marLeft w:val="0"/>
          <w:marRight w:val="0"/>
          <w:marTop w:val="0"/>
          <w:marBottom w:val="150"/>
          <w:divBdr>
            <w:top w:val="none" w:sz="0" w:space="0" w:color="auto"/>
            <w:left w:val="none" w:sz="0" w:space="0" w:color="auto"/>
            <w:bottom w:val="none" w:sz="0" w:space="0" w:color="auto"/>
            <w:right w:val="none" w:sz="0" w:space="0" w:color="auto"/>
          </w:divBdr>
          <w:divsChild>
            <w:div w:id="1620993647">
              <w:marLeft w:val="0"/>
              <w:marRight w:val="0"/>
              <w:marTop w:val="0"/>
              <w:marBottom w:val="0"/>
              <w:divBdr>
                <w:top w:val="none" w:sz="0" w:space="0" w:color="auto"/>
                <w:left w:val="none" w:sz="0" w:space="0" w:color="auto"/>
                <w:bottom w:val="none" w:sz="0" w:space="0" w:color="auto"/>
                <w:right w:val="none" w:sz="0" w:space="0" w:color="auto"/>
              </w:divBdr>
            </w:div>
          </w:divsChild>
        </w:div>
        <w:div w:id="259219602">
          <w:marLeft w:val="0"/>
          <w:marRight w:val="0"/>
          <w:marTop w:val="0"/>
          <w:marBottom w:val="150"/>
          <w:divBdr>
            <w:top w:val="none" w:sz="0" w:space="0" w:color="auto"/>
            <w:left w:val="none" w:sz="0" w:space="0" w:color="auto"/>
            <w:bottom w:val="none" w:sz="0" w:space="0" w:color="auto"/>
            <w:right w:val="none" w:sz="0" w:space="0" w:color="auto"/>
          </w:divBdr>
          <w:divsChild>
            <w:div w:id="2117212732">
              <w:marLeft w:val="0"/>
              <w:marRight w:val="0"/>
              <w:marTop w:val="0"/>
              <w:marBottom w:val="0"/>
              <w:divBdr>
                <w:top w:val="none" w:sz="0" w:space="0" w:color="auto"/>
                <w:left w:val="none" w:sz="0" w:space="0" w:color="auto"/>
                <w:bottom w:val="none" w:sz="0" w:space="0" w:color="auto"/>
                <w:right w:val="none" w:sz="0" w:space="0" w:color="auto"/>
              </w:divBdr>
            </w:div>
          </w:divsChild>
        </w:div>
        <w:div w:id="409353751">
          <w:marLeft w:val="0"/>
          <w:marRight w:val="0"/>
          <w:marTop w:val="0"/>
          <w:marBottom w:val="150"/>
          <w:divBdr>
            <w:top w:val="none" w:sz="0" w:space="0" w:color="auto"/>
            <w:left w:val="none" w:sz="0" w:space="0" w:color="auto"/>
            <w:bottom w:val="none" w:sz="0" w:space="0" w:color="auto"/>
            <w:right w:val="none" w:sz="0" w:space="0" w:color="auto"/>
          </w:divBdr>
          <w:divsChild>
            <w:div w:id="1620408092">
              <w:marLeft w:val="0"/>
              <w:marRight w:val="0"/>
              <w:marTop w:val="0"/>
              <w:marBottom w:val="0"/>
              <w:divBdr>
                <w:top w:val="none" w:sz="0" w:space="0" w:color="auto"/>
                <w:left w:val="none" w:sz="0" w:space="0" w:color="auto"/>
                <w:bottom w:val="none" w:sz="0" w:space="0" w:color="auto"/>
                <w:right w:val="none" w:sz="0" w:space="0" w:color="auto"/>
              </w:divBdr>
            </w:div>
          </w:divsChild>
        </w:div>
        <w:div w:id="621569674">
          <w:marLeft w:val="0"/>
          <w:marRight w:val="0"/>
          <w:marTop w:val="0"/>
          <w:marBottom w:val="150"/>
          <w:divBdr>
            <w:top w:val="none" w:sz="0" w:space="0" w:color="auto"/>
            <w:left w:val="none" w:sz="0" w:space="0" w:color="auto"/>
            <w:bottom w:val="none" w:sz="0" w:space="0" w:color="auto"/>
            <w:right w:val="none" w:sz="0" w:space="0" w:color="auto"/>
          </w:divBdr>
          <w:divsChild>
            <w:div w:id="317610021">
              <w:marLeft w:val="0"/>
              <w:marRight w:val="0"/>
              <w:marTop w:val="0"/>
              <w:marBottom w:val="0"/>
              <w:divBdr>
                <w:top w:val="none" w:sz="0" w:space="0" w:color="auto"/>
                <w:left w:val="none" w:sz="0" w:space="0" w:color="auto"/>
                <w:bottom w:val="none" w:sz="0" w:space="0" w:color="auto"/>
                <w:right w:val="none" w:sz="0" w:space="0" w:color="auto"/>
              </w:divBdr>
            </w:div>
          </w:divsChild>
        </w:div>
        <w:div w:id="111487556">
          <w:marLeft w:val="0"/>
          <w:marRight w:val="0"/>
          <w:marTop w:val="0"/>
          <w:marBottom w:val="150"/>
          <w:divBdr>
            <w:top w:val="none" w:sz="0" w:space="0" w:color="auto"/>
            <w:left w:val="none" w:sz="0" w:space="0" w:color="auto"/>
            <w:bottom w:val="none" w:sz="0" w:space="0" w:color="auto"/>
            <w:right w:val="none" w:sz="0" w:space="0" w:color="auto"/>
          </w:divBdr>
          <w:divsChild>
            <w:div w:id="1386757598">
              <w:marLeft w:val="0"/>
              <w:marRight w:val="0"/>
              <w:marTop w:val="0"/>
              <w:marBottom w:val="0"/>
              <w:divBdr>
                <w:top w:val="none" w:sz="0" w:space="0" w:color="auto"/>
                <w:left w:val="none" w:sz="0" w:space="0" w:color="auto"/>
                <w:bottom w:val="none" w:sz="0" w:space="0" w:color="auto"/>
                <w:right w:val="none" w:sz="0" w:space="0" w:color="auto"/>
              </w:divBdr>
            </w:div>
          </w:divsChild>
        </w:div>
        <w:div w:id="1552616242">
          <w:marLeft w:val="0"/>
          <w:marRight w:val="0"/>
          <w:marTop w:val="0"/>
          <w:marBottom w:val="150"/>
          <w:divBdr>
            <w:top w:val="none" w:sz="0" w:space="0" w:color="auto"/>
            <w:left w:val="none" w:sz="0" w:space="0" w:color="auto"/>
            <w:bottom w:val="none" w:sz="0" w:space="0" w:color="auto"/>
            <w:right w:val="none" w:sz="0" w:space="0" w:color="auto"/>
          </w:divBdr>
          <w:divsChild>
            <w:div w:id="1956326569">
              <w:marLeft w:val="0"/>
              <w:marRight w:val="0"/>
              <w:marTop w:val="0"/>
              <w:marBottom w:val="0"/>
              <w:divBdr>
                <w:top w:val="none" w:sz="0" w:space="0" w:color="auto"/>
                <w:left w:val="none" w:sz="0" w:space="0" w:color="auto"/>
                <w:bottom w:val="none" w:sz="0" w:space="0" w:color="auto"/>
                <w:right w:val="none" w:sz="0" w:space="0" w:color="auto"/>
              </w:divBdr>
            </w:div>
          </w:divsChild>
        </w:div>
        <w:div w:id="1575702436">
          <w:marLeft w:val="0"/>
          <w:marRight w:val="0"/>
          <w:marTop w:val="0"/>
          <w:marBottom w:val="150"/>
          <w:divBdr>
            <w:top w:val="none" w:sz="0" w:space="0" w:color="auto"/>
            <w:left w:val="none" w:sz="0" w:space="0" w:color="auto"/>
            <w:bottom w:val="none" w:sz="0" w:space="0" w:color="auto"/>
            <w:right w:val="none" w:sz="0" w:space="0" w:color="auto"/>
          </w:divBdr>
          <w:divsChild>
            <w:div w:id="2094474081">
              <w:marLeft w:val="0"/>
              <w:marRight w:val="0"/>
              <w:marTop w:val="0"/>
              <w:marBottom w:val="0"/>
              <w:divBdr>
                <w:top w:val="none" w:sz="0" w:space="0" w:color="auto"/>
                <w:left w:val="none" w:sz="0" w:space="0" w:color="auto"/>
                <w:bottom w:val="none" w:sz="0" w:space="0" w:color="auto"/>
                <w:right w:val="none" w:sz="0" w:space="0" w:color="auto"/>
              </w:divBdr>
            </w:div>
          </w:divsChild>
        </w:div>
        <w:div w:id="108353671">
          <w:marLeft w:val="0"/>
          <w:marRight w:val="0"/>
          <w:marTop w:val="0"/>
          <w:marBottom w:val="0"/>
          <w:divBdr>
            <w:top w:val="none" w:sz="0" w:space="0" w:color="auto"/>
            <w:left w:val="none" w:sz="0" w:space="0" w:color="auto"/>
            <w:bottom w:val="none" w:sz="0" w:space="0" w:color="auto"/>
            <w:right w:val="none" w:sz="0" w:space="0" w:color="auto"/>
          </w:divBdr>
          <w:divsChild>
            <w:div w:id="1746415419">
              <w:marLeft w:val="0"/>
              <w:marRight w:val="0"/>
              <w:marTop w:val="0"/>
              <w:marBottom w:val="0"/>
              <w:divBdr>
                <w:top w:val="none" w:sz="0" w:space="0" w:color="auto"/>
                <w:left w:val="none" w:sz="0" w:space="0" w:color="auto"/>
                <w:bottom w:val="none" w:sz="0" w:space="0" w:color="auto"/>
                <w:right w:val="none" w:sz="0" w:space="0" w:color="auto"/>
              </w:divBdr>
            </w:div>
          </w:divsChild>
        </w:div>
        <w:div w:id="2078935134">
          <w:marLeft w:val="0"/>
          <w:marRight w:val="0"/>
          <w:marTop w:val="0"/>
          <w:marBottom w:val="150"/>
          <w:divBdr>
            <w:top w:val="none" w:sz="0" w:space="0" w:color="auto"/>
            <w:left w:val="none" w:sz="0" w:space="0" w:color="auto"/>
            <w:bottom w:val="none" w:sz="0" w:space="0" w:color="auto"/>
            <w:right w:val="none" w:sz="0" w:space="0" w:color="auto"/>
          </w:divBdr>
          <w:divsChild>
            <w:div w:id="1648824224">
              <w:marLeft w:val="0"/>
              <w:marRight w:val="0"/>
              <w:marTop w:val="0"/>
              <w:marBottom w:val="0"/>
              <w:divBdr>
                <w:top w:val="none" w:sz="0" w:space="0" w:color="auto"/>
                <w:left w:val="none" w:sz="0" w:space="0" w:color="auto"/>
                <w:bottom w:val="none" w:sz="0" w:space="0" w:color="auto"/>
                <w:right w:val="none" w:sz="0" w:space="0" w:color="auto"/>
              </w:divBdr>
            </w:div>
          </w:divsChild>
        </w:div>
        <w:div w:id="1202280680">
          <w:marLeft w:val="0"/>
          <w:marRight w:val="0"/>
          <w:marTop w:val="0"/>
          <w:marBottom w:val="150"/>
          <w:divBdr>
            <w:top w:val="none" w:sz="0" w:space="0" w:color="auto"/>
            <w:left w:val="none" w:sz="0" w:space="0" w:color="auto"/>
            <w:bottom w:val="none" w:sz="0" w:space="0" w:color="auto"/>
            <w:right w:val="none" w:sz="0" w:space="0" w:color="auto"/>
          </w:divBdr>
          <w:divsChild>
            <w:div w:id="405809530">
              <w:marLeft w:val="0"/>
              <w:marRight w:val="0"/>
              <w:marTop w:val="0"/>
              <w:marBottom w:val="0"/>
              <w:divBdr>
                <w:top w:val="none" w:sz="0" w:space="0" w:color="auto"/>
                <w:left w:val="none" w:sz="0" w:space="0" w:color="auto"/>
                <w:bottom w:val="none" w:sz="0" w:space="0" w:color="auto"/>
                <w:right w:val="none" w:sz="0" w:space="0" w:color="auto"/>
              </w:divBdr>
            </w:div>
          </w:divsChild>
        </w:div>
        <w:div w:id="1618026306">
          <w:marLeft w:val="0"/>
          <w:marRight w:val="0"/>
          <w:marTop w:val="0"/>
          <w:marBottom w:val="0"/>
          <w:divBdr>
            <w:top w:val="none" w:sz="0" w:space="0" w:color="auto"/>
            <w:left w:val="none" w:sz="0" w:space="0" w:color="auto"/>
            <w:bottom w:val="none" w:sz="0" w:space="0" w:color="auto"/>
            <w:right w:val="none" w:sz="0" w:space="0" w:color="auto"/>
          </w:divBdr>
          <w:divsChild>
            <w:div w:id="1515657047">
              <w:marLeft w:val="0"/>
              <w:marRight w:val="0"/>
              <w:marTop w:val="0"/>
              <w:marBottom w:val="0"/>
              <w:divBdr>
                <w:top w:val="none" w:sz="0" w:space="0" w:color="auto"/>
                <w:left w:val="none" w:sz="0" w:space="0" w:color="auto"/>
                <w:bottom w:val="none" w:sz="0" w:space="0" w:color="auto"/>
                <w:right w:val="none" w:sz="0" w:space="0" w:color="auto"/>
              </w:divBdr>
            </w:div>
          </w:divsChild>
        </w:div>
        <w:div w:id="812720770">
          <w:marLeft w:val="0"/>
          <w:marRight w:val="0"/>
          <w:marTop w:val="0"/>
          <w:marBottom w:val="150"/>
          <w:divBdr>
            <w:top w:val="none" w:sz="0" w:space="0" w:color="auto"/>
            <w:left w:val="none" w:sz="0" w:space="0" w:color="auto"/>
            <w:bottom w:val="none" w:sz="0" w:space="0" w:color="auto"/>
            <w:right w:val="none" w:sz="0" w:space="0" w:color="auto"/>
          </w:divBdr>
          <w:divsChild>
            <w:div w:id="1043291807">
              <w:marLeft w:val="0"/>
              <w:marRight w:val="0"/>
              <w:marTop w:val="0"/>
              <w:marBottom w:val="0"/>
              <w:divBdr>
                <w:top w:val="none" w:sz="0" w:space="0" w:color="auto"/>
                <w:left w:val="none" w:sz="0" w:space="0" w:color="auto"/>
                <w:bottom w:val="none" w:sz="0" w:space="0" w:color="auto"/>
                <w:right w:val="none" w:sz="0" w:space="0" w:color="auto"/>
              </w:divBdr>
            </w:div>
          </w:divsChild>
        </w:div>
        <w:div w:id="1233537957">
          <w:marLeft w:val="0"/>
          <w:marRight w:val="0"/>
          <w:marTop w:val="0"/>
          <w:marBottom w:val="150"/>
          <w:divBdr>
            <w:top w:val="none" w:sz="0" w:space="0" w:color="auto"/>
            <w:left w:val="none" w:sz="0" w:space="0" w:color="auto"/>
            <w:bottom w:val="none" w:sz="0" w:space="0" w:color="auto"/>
            <w:right w:val="none" w:sz="0" w:space="0" w:color="auto"/>
          </w:divBdr>
          <w:divsChild>
            <w:div w:id="1613435824">
              <w:marLeft w:val="0"/>
              <w:marRight w:val="0"/>
              <w:marTop w:val="0"/>
              <w:marBottom w:val="0"/>
              <w:divBdr>
                <w:top w:val="none" w:sz="0" w:space="0" w:color="auto"/>
                <w:left w:val="none" w:sz="0" w:space="0" w:color="auto"/>
                <w:bottom w:val="none" w:sz="0" w:space="0" w:color="auto"/>
                <w:right w:val="none" w:sz="0" w:space="0" w:color="auto"/>
              </w:divBdr>
            </w:div>
          </w:divsChild>
        </w:div>
        <w:div w:id="1354725370">
          <w:marLeft w:val="0"/>
          <w:marRight w:val="0"/>
          <w:marTop w:val="0"/>
          <w:marBottom w:val="150"/>
          <w:divBdr>
            <w:top w:val="none" w:sz="0" w:space="0" w:color="auto"/>
            <w:left w:val="none" w:sz="0" w:space="0" w:color="auto"/>
            <w:bottom w:val="none" w:sz="0" w:space="0" w:color="auto"/>
            <w:right w:val="none" w:sz="0" w:space="0" w:color="auto"/>
          </w:divBdr>
          <w:divsChild>
            <w:div w:id="168520837">
              <w:marLeft w:val="0"/>
              <w:marRight w:val="0"/>
              <w:marTop w:val="0"/>
              <w:marBottom w:val="0"/>
              <w:divBdr>
                <w:top w:val="none" w:sz="0" w:space="0" w:color="auto"/>
                <w:left w:val="none" w:sz="0" w:space="0" w:color="auto"/>
                <w:bottom w:val="none" w:sz="0" w:space="0" w:color="auto"/>
                <w:right w:val="none" w:sz="0" w:space="0" w:color="auto"/>
              </w:divBdr>
            </w:div>
          </w:divsChild>
        </w:div>
        <w:div w:id="357510942">
          <w:marLeft w:val="0"/>
          <w:marRight w:val="0"/>
          <w:marTop w:val="0"/>
          <w:marBottom w:val="150"/>
          <w:divBdr>
            <w:top w:val="none" w:sz="0" w:space="0" w:color="auto"/>
            <w:left w:val="none" w:sz="0" w:space="0" w:color="auto"/>
            <w:bottom w:val="none" w:sz="0" w:space="0" w:color="auto"/>
            <w:right w:val="none" w:sz="0" w:space="0" w:color="auto"/>
          </w:divBdr>
          <w:divsChild>
            <w:div w:id="1604920773">
              <w:marLeft w:val="0"/>
              <w:marRight w:val="0"/>
              <w:marTop w:val="0"/>
              <w:marBottom w:val="0"/>
              <w:divBdr>
                <w:top w:val="none" w:sz="0" w:space="0" w:color="auto"/>
                <w:left w:val="none" w:sz="0" w:space="0" w:color="auto"/>
                <w:bottom w:val="none" w:sz="0" w:space="0" w:color="auto"/>
                <w:right w:val="none" w:sz="0" w:space="0" w:color="auto"/>
              </w:divBdr>
            </w:div>
          </w:divsChild>
        </w:div>
        <w:div w:id="1147671178">
          <w:marLeft w:val="0"/>
          <w:marRight w:val="0"/>
          <w:marTop w:val="0"/>
          <w:marBottom w:val="150"/>
          <w:divBdr>
            <w:top w:val="none" w:sz="0" w:space="0" w:color="auto"/>
            <w:left w:val="none" w:sz="0" w:space="0" w:color="auto"/>
            <w:bottom w:val="none" w:sz="0" w:space="0" w:color="auto"/>
            <w:right w:val="none" w:sz="0" w:space="0" w:color="auto"/>
          </w:divBdr>
          <w:divsChild>
            <w:div w:id="687214181">
              <w:marLeft w:val="0"/>
              <w:marRight w:val="0"/>
              <w:marTop w:val="0"/>
              <w:marBottom w:val="0"/>
              <w:divBdr>
                <w:top w:val="none" w:sz="0" w:space="0" w:color="auto"/>
                <w:left w:val="none" w:sz="0" w:space="0" w:color="auto"/>
                <w:bottom w:val="none" w:sz="0" w:space="0" w:color="auto"/>
                <w:right w:val="none" w:sz="0" w:space="0" w:color="auto"/>
              </w:divBdr>
            </w:div>
          </w:divsChild>
        </w:div>
        <w:div w:id="2066022449">
          <w:marLeft w:val="0"/>
          <w:marRight w:val="0"/>
          <w:marTop w:val="0"/>
          <w:marBottom w:val="0"/>
          <w:divBdr>
            <w:top w:val="none" w:sz="0" w:space="0" w:color="auto"/>
            <w:left w:val="none" w:sz="0" w:space="0" w:color="auto"/>
            <w:bottom w:val="none" w:sz="0" w:space="0" w:color="auto"/>
            <w:right w:val="none" w:sz="0" w:space="0" w:color="auto"/>
          </w:divBdr>
          <w:divsChild>
            <w:div w:id="1356346265">
              <w:marLeft w:val="0"/>
              <w:marRight w:val="0"/>
              <w:marTop w:val="0"/>
              <w:marBottom w:val="0"/>
              <w:divBdr>
                <w:top w:val="none" w:sz="0" w:space="0" w:color="auto"/>
                <w:left w:val="none" w:sz="0" w:space="0" w:color="auto"/>
                <w:bottom w:val="none" w:sz="0" w:space="0" w:color="auto"/>
                <w:right w:val="none" w:sz="0" w:space="0" w:color="auto"/>
              </w:divBdr>
            </w:div>
          </w:divsChild>
        </w:div>
        <w:div w:id="278806255">
          <w:marLeft w:val="0"/>
          <w:marRight w:val="0"/>
          <w:marTop w:val="0"/>
          <w:marBottom w:val="150"/>
          <w:divBdr>
            <w:top w:val="none" w:sz="0" w:space="0" w:color="auto"/>
            <w:left w:val="none" w:sz="0" w:space="0" w:color="auto"/>
            <w:bottom w:val="none" w:sz="0" w:space="0" w:color="auto"/>
            <w:right w:val="none" w:sz="0" w:space="0" w:color="auto"/>
          </w:divBdr>
          <w:divsChild>
            <w:div w:id="1387755042">
              <w:marLeft w:val="0"/>
              <w:marRight w:val="0"/>
              <w:marTop w:val="0"/>
              <w:marBottom w:val="0"/>
              <w:divBdr>
                <w:top w:val="none" w:sz="0" w:space="0" w:color="auto"/>
                <w:left w:val="none" w:sz="0" w:space="0" w:color="auto"/>
                <w:bottom w:val="none" w:sz="0" w:space="0" w:color="auto"/>
                <w:right w:val="none" w:sz="0" w:space="0" w:color="auto"/>
              </w:divBdr>
            </w:div>
          </w:divsChild>
        </w:div>
        <w:div w:id="650133788">
          <w:marLeft w:val="0"/>
          <w:marRight w:val="0"/>
          <w:marTop w:val="0"/>
          <w:marBottom w:val="150"/>
          <w:divBdr>
            <w:top w:val="none" w:sz="0" w:space="0" w:color="auto"/>
            <w:left w:val="none" w:sz="0" w:space="0" w:color="auto"/>
            <w:bottom w:val="none" w:sz="0" w:space="0" w:color="auto"/>
            <w:right w:val="none" w:sz="0" w:space="0" w:color="auto"/>
          </w:divBdr>
          <w:divsChild>
            <w:div w:id="1786146815">
              <w:marLeft w:val="0"/>
              <w:marRight w:val="0"/>
              <w:marTop w:val="0"/>
              <w:marBottom w:val="0"/>
              <w:divBdr>
                <w:top w:val="none" w:sz="0" w:space="0" w:color="auto"/>
                <w:left w:val="none" w:sz="0" w:space="0" w:color="auto"/>
                <w:bottom w:val="none" w:sz="0" w:space="0" w:color="auto"/>
                <w:right w:val="none" w:sz="0" w:space="0" w:color="auto"/>
              </w:divBdr>
            </w:div>
          </w:divsChild>
        </w:div>
        <w:div w:id="1474518813">
          <w:marLeft w:val="0"/>
          <w:marRight w:val="0"/>
          <w:marTop w:val="0"/>
          <w:marBottom w:val="0"/>
          <w:divBdr>
            <w:top w:val="none" w:sz="0" w:space="0" w:color="auto"/>
            <w:left w:val="none" w:sz="0" w:space="0" w:color="auto"/>
            <w:bottom w:val="none" w:sz="0" w:space="0" w:color="auto"/>
            <w:right w:val="none" w:sz="0" w:space="0" w:color="auto"/>
          </w:divBdr>
          <w:divsChild>
            <w:div w:id="1999993019">
              <w:marLeft w:val="0"/>
              <w:marRight w:val="0"/>
              <w:marTop w:val="0"/>
              <w:marBottom w:val="0"/>
              <w:divBdr>
                <w:top w:val="none" w:sz="0" w:space="0" w:color="auto"/>
                <w:left w:val="none" w:sz="0" w:space="0" w:color="auto"/>
                <w:bottom w:val="none" w:sz="0" w:space="0" w:color="auto"/>
                <w:right w:val="none" w:sz="0" w:space="0" w:color="auto"/>
              </w:divBdr>
            </w:div>
          </w:divsChild>
        </w:div>
        <w:div w:id="823543135">
          <w:marLeft w:val="0"/>
          <w:marRight w:val="0"/>
          <w:marTop w:val="0"/>
          <w:marBottom w:val="150"/>
          <w:divBdr>
            <w:top w:val="none" w:sz="0" w:space="0" w:color="auto"/>
            <w:left w:val="none" w:sz="0" w:space="0" w:color="auto"/>
            <w:bottom w:val="none" w:sz="0" w:space="0" w:color="auto"/>
            <w:right w:val="none" w:sz="0" w:space="0" w:color="auto"/>
          </w:divBdr>
          <w:divsChild>
            <w:div w:id="1904295862">
              <w:marLeft w:val="0"/>
              <w:marRight w:val="0"/>
              <w:marTop w:val="0"/>
              <w:marBottom w:val="0"/>
              <w:divBdr>
                <w:top w:val="none" w:sz="0" w:space="0" w:color="auto"/>
                <w:left w:val="none" w:sz="0" w:space="0" w:color="auto"/>
                <w:bottom w:val="none" w:sz="0" w:space="0" w:color="auto"/>
                <w:right w:val="none" w:sz="0" w:space="0" w:color="auto"/>
              </w:divBdr>
            </w:div>
          </w:divsChild>
        </w:div>
        <w:div w:id="1626084914">
          <w:marLeft w:val="0"/>
          <w:marRight w:val="0"/>
          <w:marTop w:val="0"/>
          <w:marBottom w:val="150"/>
          <w:divBdr>
            <w:top w:val="none" w:sz="0" w:space="0" w:color="auto"/>
            <w:left w:val="none" w:sz="0" w:space="0" w:color="auto"/>
            <w:bottom w:val="none" w:sz="0" w:space="0" w:color="auto"/>
            <w:right w:val="none" w:sz="0" w:space="0" w:color="auto"/>
          </w:divBdr>
          <w:divsChild>
            <w:div w:id="1960407234">
              <w:marLeft w:val="0"/>
              <w:marRight w:val="0"/>
              <w:marTop w:val="0"/>
              <w:marBottom w:val="0"/>
              <w:divBdr>
                <w:top w:val="none" w:sz="0" w:space="0" w:color="auto"/>
                <w:left w:val="none" w:sz="0" w:space="0" w:color="auto"/>
                <w:bottom w:val="none" w:sz="0" w:space="0" w:color="auto"/>
                <w:right w:val="none" w:sz="0" w:space="0" w:color="auto"/>
              </w:divBdr>
            </w:div>
          </w:divsChild>
        </w:div>
        <w:div w:id="417869648">
          <w:marLeft w:val="0"/>
          <w:marRight w:val="0"/>
          <w:marTop w:val="0"/>
          <w:marBottom w:val="0"/>
          <w:divBdr>
            <w:top w:val="none" w:sz="0" w:space="0" w:color="auto"/>
            <w:left w:val="none" w:sz="0" w:space="0" w:color="auto"/>
            <w:bottom w:val="none" w:sz="0" w:space="0" w:color="auto"/>
            <w:right w:val="none" w:sz="0" w:space="0" w:color="auto"/>
          </w:divBdr>
          <w:divsChild>
            <w:div w:id="42214296">
              <w:marLeft w:val="0"/>
              <w:marRight w:val="0"/>
              <w:marTop w:val="0"/>
              <w:marBottom w:val="0"/>
              <w:divBdr>
                <w:top w:val="none" w:sz="0" w:space="0" w:color="auto"/>
                <w:left w:val="none" w:sz="0" w:space="0" w:color="auto"/>
                <w:bottom w:val="none" w:sz="0" w:space="0" w:color="auto"/>
                <w:right w:val="none" w:sz="0" w:space="0" w:color="auto"/>
              </w:divBdr>
            </w:div>
          </w:divsChild>
        </w:div>
        <w:div w:id="1102260006">
          <w:marLeft w:val="0"/>
          <w:marRight w:val="0"/>
          <w:marTop w:val="0"/>
          <w:marBottom w:val="150"/>
          <w:divBdr>
            <w:top w:val="none" w:sz="0" w:space="0" w:color="auto"/>
            <w:left w:val="none" w:sz="0" w:space="0" w:color="auto"/>
            <w:bottom w:val="none" w:sz="0" w:space="0" w:color="auto"/>
            <w:right w:val="none" w:sz="0" w:space="0" w:color="auto"/>
          </w:divBdr>
          <w:divsChild>
            <w:div w:id="412090810">
              <w:marLeft w:val="0"/>
              <w:marRight w:val="0"/>
              <w:marTop w:val="0"/>
              <w:marBottom w:val="0"/>
              <w:divBdr>
                <w:top w:val="none" w:sz="0" w:space="0" w:color="auto"/>
                <w:left w:val="none" w:sz="0" w:space="0" w:color="auto"/>
                <w:bottom w:val="none" w:sz="0" w:space="0" w:color="auto"/>
                <w:right w:val="none" w:sz="0" w:space="0" w:color="auto"/>
              </w:divBdr>
            </w:div>
          </w:divsChild>
        </w:div>
        <w:div w:id="1099788548">
          <w:marLeft w:val="0"/>
          <w:marRight w:val="0"/>
          <w:marTop w:val="0"/>
          <w:marBottom w:val="150"/>
          <w:divBdr>
            <w:top w:val="none" w:sz="0" w:space="0" w:color="auto"/>
            <w:left w:val="none" w:sz="0" w:space="0" w:color="auto"/>
            <w:bottom w:val="none" w:sz="0" w:space="0" w:color="auto"/>
            <w:right w:val="none" w:sz="0" w:space="0" w:color="auto"/>
          </w:divBdr>
          <w:divsChild>
            <w:div w:id="1776360548">
              <w:marLeft w:val="0"/>
              <w:marRight w:val="0"/>
              <w:marTop w:val="0"/>
              <w:marBottom w:val="0"/>
              <w:divBdr>
                <w:top w:val="none" w:sz="0" w:space="0" w:color="auto"/>
                <w:left w:val="none" w:sz="0" w:space="0" w:color="auto"/>
                <w:bottom w:val="none" w:sz="0" w:space="0" w:color="auto"/>
                <w:right w:val="none" w:sz="0" w:space="0" w:color="auto"/>
              </w:divBdr>
            </w:div>
          </w:divsChild>
        </w:div>
        <w:div w:id="1086657458">
          <w:marLeft w:val="0"/>
          <w:marRight w:val="0"/>
          <w:marTop w:val="0"/>
          <w:marBottom w:val="0"/>
          <w:divBdr>
            <w:top w:val="none" w:sz="0" w:space="0" w:color="auto"/>
            <w:left w:val="none" w:sz="0" w:space="0" w:color="auto"/>
            <w:bottom w:val="none" w:sz="0" w:space="0" w:color="auto"/>
            <w:right w:val="none" w:sz="0" w:space="0" w:color="auto"/>
          </w:divBdr>
          <w:divsChild>
            <w:div w:id="1379166704">
              <w:marLeft w:val="0"/>
              <w:marRight w:val="0"/>
              <w:marTop w:val="0"/>
              <w:marBottom w:val="0"/>
              <w:divBdr>
                <w:top w:val="none" w:sz="0" w:space="0" w:color="auto"/>
                <w:left w:val="none" w:sz="0" w:space="0" w:color="auto"/>
                <w:bottom w:val="none" w:sz="0" w:space="0" w:color="auto"/>
                <w:right w:val="none" w:sz="0" w:space="0" w:color="auto"/>
              </w:divBdr>
            </w:div>
          </w:divsChild>
        </w:div>
        <w:div w:id="512260942">
          <w:marLeft w:val="0"/>
          <w:marRight w:val="0"/>
          <w:marTop w:val="0"/>
          <w:marBottom w:val="0"/>
          <w:divBdr>
            <w:top w:val="none" w:sz="0" w:space="0" w:color="auto"/>
            <w:left w:val="none" w:sz="0" w:space="0" w:color="auto"/>
            <w:bottom w:val="none" w:sz="0" w:space="0" w:color="auto"/>
            <w:right w:val="none" w:sz="0" w:space="0" w:color="auto"/>
          </w:divBdr>
          <w:divsChild>
            <w:div w:id="469178280">
              <w:marLeft w:val="0"/>
              <w:marRight w:val="0"/>
              <w:marTop w:val="0"/>
              <w:marBottom w:val="0"/>
              <w:divBdr>
                <w:top w:val="none" w:sz="0" w:space="0" w:color="auto"/>
                <w:left w:val="none" w:sz="0" w:space="0" w:color="auto"/>
                <w:bottom w:val="none" w:sz="0" w:space="0" w:color="auto"/>
                <w:right w:val="none" w:sz="0" w:space="0" w:color="auto"/>
              </w:divBdr>
            </w:div>
          </w:divsChild>
        </w:div>
        <w:div w:id="104426036">
          <w:marLeft w:val="0"/>
          <w:marRight w:val="0"/>
          <w:marTop w:val="0"/>
          <w:marBottom w:val="150"/>
          <w:divBdr>
            <w:top w:val="none" w:sz="0" w:space="0" w:color="auto"/>
            <w:left w:val="none" w:sz="0" w:space="0" w:color="auto"/>
            <w:bottom w:val="none" w:sz="0" w:space="0" w:color="auto"/>
            <w:right w:val="none" w:sz="0" w:space="0" w:color="auto"/>
          </w:divBdr>
          <w:divsChild>
            <w:div w:id="166134307">
              <w:marLeft w:val="0"/>
              <w:marRight w:val="0"/>
              <w:marTop w:val="0"/>
              <w:marBottom w:val="0"/>
              <w:divBdr>
                <w:top w:val="none" w:sz="0" w:space="0" w:color="auto"/>
                <w:left w:val="none" w:sz="0" w:space="0" w:color="auto"/>
                <w:bottom w:val="none" w:sz="0" w:space="0" w:color="auto"/>
                <w:right w:val="none" w:sz="0" w:space="0" w:color="auto"/>
              </w:divBdr>
            </w:div>
          </w:divsChild>
        </w:div>
        <w:div w:id="670765954">
          <w:marLeft w:val="0"/>
          <w:marRight w:val="0"/>
          <w:marTop w:val="0"/>
          <w:marBottom w:val="150"/>
          <w:divBdr>
            <w:top w:val="none" w:sz="0" w:space="0" w:color="auto"/>
            <w:left w:val="none" w:sz="0" w:space="0" w:color="auto"/>
            <w:bottom w:val="none" w:sz="0" w:space="0" w:color="auto"/>
            <w:right w:val="none" w:sz="0" w:space="0" w:color="auto"/>
          </w:divBdr>
          <w:divsChild>
            <w:div w:id="1907107327">
              <w:marLeft w:val="0"/>
              <w:marRight w:val="0"/>
              <w:marTop w:val="0"/>
              <w:marBottom w:val="0"/>
              <w:divBdr>
                <w:top w:val="none" w:sz="0" w:space="0" w:color="auto"/>
                <w:left w:val="none" w:sz="0" w:space="0" w:color="auto"/>
                <w:bottom w:val="none" w:sz="0" w:space="0" w:color="auto"/>
                <w:right w:val="none" w:sz="0" w:space="0" w:color="auto"/>
              </w:divBdr>
            </w:div>
          </w:divsChild>
        </w:div>
        <w:div w:id="952248985">
          <w:marLeft w:val="0"/>
          <w:marRight w:val="0"/>
          <w:marTop w:val="0"/>
          <w:marBottom w:val="150"/>
          <w:divBdr>
            <w:top w:val="none" w:sz="0" w:space="0" w:color="auto"/>
            <w:left w:val="none" w:sz="0" w:space="0" w:color="auto"/>
            <w:bottom w:val="none" w:sz="0" w:space="0" w:color="auto"/>
            <w:right w:val="none" w:sz="0" w:space="0" w:color="auto"/>
          </w:divBdr>
          <w:divsChild>
            <w:div w:id="9530">
              <w:marLeft w:val="0"/>
              <w:marRight w:val="0"/>
              <w:marTop w:val="0"/>
              <w:marBottom w:val="0"/>
              <w:divBdr>
                <w:top w:val="none" w:sz="0" w:space="0" w:color="auto"/>
                <w:left w:val="none" w:sz="0" w:space="0" w:color="auto"/>
                <w:bottom w:val="none" w:sz="0" w:space="0" w:color="auto"/>
                <w:right w:val="none" w:sz="0" w:space="0" w:color="auto"/>
              </w:divBdr>
            </w:div>
          </w:divsChild>
        </w:div>
        <w:div w:id="65036712">
          <w:marLeft w:val="0"/>
          <w:marRight w:val="0"/>
          <w:marTop w:val="0"/>
          <w:marBottom w:val="0"/>
          <w:divBdr>
            <w:top w:val="none" w:sz="0" w:space="0" w:color="auto"/>
            <w:left w:val="none" w:sz="0" w:space="0" w:color="auto"/>
            <w:bottom w:val="none" w:sz="0" w:space="0" w:color="auto"/>
            <w:right w:val="none" w:sz="0" w:space="0" w:color="auto"/>
          </w:divBdr>
          <w:divsChild>
            <w:div w:id="888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2975">
      <w:bodyDiv w:val="1"/>
      <w:marLeft w:val="0"/>
      <w:marRight w:val="0"/>
      <w:marTop w:val="0"/>
      <w:marBottom w:val="0"/>
      <w:divBdr>
        <w:top w:val="none" w:sz="0" w:space="0" w:color="auto"/>
        <w:left w:val="none" w:sz="0" w:space="0" w:color="auto"/>
        <w:bottom w:val="none" w:sz="0" w:space="0" w:color="auto"/>
        <w:right w:val="none" w:sz="0" w:space="0" w:color="auto"/>
      </w:divBdr>
    </w:div>
    <w:div w:id="520047327">
      <w:bodyDiv w:val="1"/>
      <w:marLeft w:val="0"/>
      <w:marRight w:val="0"/>
      <w:marTop w:val="0"/>
      <w:marBottom w:val="0"/>
      <w:divBdr>
        <w:top w:val="none" w:sz="0" w:space="0" w:color="auto"/>
        <w:left w:val="none" w:sz="0" w:space="0" w:color="auto"/>
        <w:bottom w:val="none" w:sz="0" w:space="0" w:color="auto"/>
        <w:right w:val="none" w:sz="0" w:space="0" w:color="auto"/>
      </w:divBdr>
    </w:div>
    <w:div w:id="544295609">
      <w:bodyDiv w:val="1"/>
      <w:marLeft w:val="0"/>
      <w:marRight w:val="0"/>
      <w:marTop w:val="0"/>
      <w:marBottom w:val="0"/>
      <w:divBdr>
        <w:top w:val="none" w:sz="0" w:space="0" w:color="auto"/>
        <w:left w:val="none" w:sz="0" w:space="0" w:color="auto"/>
        <w:bottom w:val="none" w:sz="0" w:space="0" w:color="auto"/>
        <w:right w:val="none" w:sz="0" w:space="0" w:color="auto"/>
      </w:divBdr>
    </w:div>
    <w:div w:id="566303651">
      <w:bodyDiv w:val="1"/>
      <w:marLeft w:val="0"/>
      <w:marRight w:val="0"/>
      <w:marTop w:val="0"/>
      <w:marBottom w:val="0"/>
      <w:divBdr>
        <w:top w:val="none" w:sz="0" w:space="0" w:color="auto"/>
        <w:left w:val="none" w:sz="0" w:space="0" w:color="auto"/>
        <w:bottom w:val="none" w:sz="0" w:space="0" w:color="auto"/>
        <w:right w:val="none" w:sz="0" w:space="0" w:color="auto"/>
      </w:divBdr>
    </w:div>
    <w:div w:id="610893058">
      <w:bodyDiv w:val="1"/>
      <w:marLeft w:val="0"/>
      <w:marRight w:val="0"/>
      <w:marTop w:val="0"/>
      <w:marBottom w:val="0"/>
      <w:divBdr>
        <w:top w:val="none" w:sz="0" w:space="0" w:color="auto"/>
        <w:left w:val="none" w:sz="0" w:space="0" w:color="auto"/>
        <w:bottom w:val="none" w:sz="0" w:space="0" w:color="auto"/>
        <w:right w:val="none" w:sz="0" w:space="0" w:color="auto"/>
      </w:divBdr>
    </w:div>
    <w:div w:id="621424938">
      <w:bodyDiv w:val="1"/>
      <w:marLeft w:val="0"/>
      <w:marRight w:val="0"/>
      <w:marTop w:val="0"/>
      <w:marBottom w:val="0"/>
      <w:divBdr>
        <w:top w:val="none" w:sz="0" w:space="0" w:color="auto"/>
        <w:left w:val="none" w:sz="0" w:space="0" w:color="auto"/>
        <w:bottom w:val="none" w:sz="0" w:space="0" w:color="auto"/>
        <w:right w:val="none" w:sz="0" w:space="0" w:color="auto"/>
      </w:divBdr>
    </w:div>
    <w:div w:id="644698460">
      <w:bodyDiv w:val="1"/>
      <w:marLeft w:val="0"/>
      <w:marRight w:val="0"/>
      <w:marTop w:val="0"/>
      <w:marBottom w:val="0"/>
      <w:divBdr>
        <w:top w:val="none" w:sz="0" w:space="0" w:color="auto"/>
        <w:left w:val="none" w:sz="0" w:space="0" w:color="auto"/>
        <w:bottom w:val="none" w:sz="0" w:space="0" w:color="auto"/>
        <w:right w:val="none" w:sz="0" w:space="0" w:color="auto"/>
      </w:divBdr>
    </w:div>
    <w:div w:id="647055099">
      <w:bodyDiv w:val="1"/>
      <w:marLeft w:val="0"/>
      <w:marRight w:val="0"/>
      <w:marTop w:val="0"/>
      <w:marBottom w:val="0"/>
      <w:divBdr>
        <w:top w:val="none" w:sz="0" w:space="0" w:color="auto"/>
        <w:left w:val="none" w:sz="0" w:space="0" w:color="auto"/>
        <w:bottom w:val="none" w:sz="0" w:space="0" w:color="auto"/>
        <w:right w:val="none" w:sz="0" w:space="0" w:color="auto"/>
      </w:divBdr>
    </w:div>
    <w:div w:id="705374210">
      <w:bodyDiv w:val="1"/>
      <w:marLeft w:val="0"/>
      <w:marRight w:val="0"/>
      <w:marTop w:val="0"/>
      <w:marBottom w:val="0"/>
      <w:divBdr>
        <w:top w:val="none" w:sz="0" w:space="0" w:color="auto"/>
        <w:left w:val="none" w:sz="0" w:space="0" w:color="auto"/>
        <w:bottom w:val="none" w:sz="0" w:space="0" w:color="auto"/>
        <w:right w:val="none" w:sz="0" w:space="0" w:color="auto"/>
      </w:divBdr>
    </w:div>
    <w:div w:id="739795765">
      <w:bodyDiv w:val="1"/>
      <w:marLeft w:val="0"/>
      <w:marRight w:val="0"/>
      <w:marTop w:val="0"/>
      <w:marBottom w:val="0"/>
      <w:divBdr>
        <w:top w:val="none" w:sz="0" w:space="0" w:color="auto"/>
        <w:left w:val="none" w:sz="0" w:space="0" w:color="auto"/>
        <w:bottom w:val="none" w:sz="0" w:space="0" w:color="auto"/>
        <w:right w:val="none" w:sz="0" w:space="0" w:color="auto"/>
      </w:divBdr>
    </w:div>
    <w:div w:id="750736268">
      <w:bodyDiv w:val="1"/>
      <w:marLeft w:val="0"/>
      <w:marRight w:val="0"/>
      <w:marTop w:val="0"/>
      <w:marBottom w:val="0"/>
      <w:divBdr>
        <w:top w:val="none" w:sz="0" w:space="0" w:color="auto"/>
        <w:left w:val="none" w:sz="0" w:space="0" w:color="auto"/>
        <w:bottom w:val="none" w:sz="0" w:space="0" w:color="auto"/>
        <w:right w:val="none" w:sz="0" w:space="0" w:color="auto"/>
      </w:divBdr>
    </w:div>
    <w:div w:id="754672542">
      <w:bodyDiv w:val="1"/>
      <w:marLeft w:val="0"/>
      <w:marRight w:val="0"/>
      <w:marTop w:val="0"/>
      <w:marBottom w:val="0"/>
      <w:divBdr>
        <w:top w:val="none" w:sz="0" w:space="0" w:color="auto"/>
        <w:left w:val="none" w:sz="0" w:space="0" w:color="auto"/>
        <w:bottom w:val="none" w:sz="0" w:space="0" w:color="auto"/>
        <w:right w:val="none" w:sz="0" w:space="0" w:color="auto"/>
      </w:divBdr>
    </w:div>
    <w:div w:id="786043221">
      <w:bodyDiv w:val="1"/>
      <w:marLeft w:val="0"/>
      <w:marRight w:val="0"/>
      <w:marTop w:val="0"/>
      <w:marBottom w:val="0"/>
      <w:divBdr>
        <w:top w:val="none" w:sz="0" w:space="0" w:color="auto"/>
        <w:left w:val="none" w:sz="0" w:space="0" w:color="auto"/>
        <w:bottom w:val="none" w:sz="0" w:space="0" w:color="auto"/>
        <w:right w:val="none" w:sz="0" w:space="0" w:color="auto"/>
      </w:divBdr>
    </w:div>
    <w:div w:id="820006608">
      <w:bodyDiv w:val="1"/>
      <w:marLeft w:val="0"/>
      <w:marRight w:val="0"/>
      <w:marTop w:val="0"/>
      <w:marBottom w:val="0"/>
      <w:divBdr>
        <w:top w:val="none" w:sz="0" w:space="0" w:color="auto"/>
        <w:left w:val="none" w:sz="0" w:space="0" w:color="auto"/>
        <w:bottom w:val="none" w:sz="0" w:space="0" w:color="auto"/>
        <w:right w:val="none" w:sz="0" w:space="0" w:color="auto"/>
      </w:divBdr>
    </w:div>
    <w:div w:id="823007436">
      <w:bodyDiv w:val="1"/>
      <w:marLeft w:val="0"/>
      <w:marRight w:val="0"/>
      <w:marTop w:val="0"/>
      <w:marBottom w:val="0"/>
      <w:divBdr>
        <w:top w:val="none" w:sz="0" w:space="0" w:color="auto"/>
        <w:left w:val="none" w:sz="0" w:space="0" w:color="auto"/>
        <w:bottom w:val="none" w:sz="0" w:space="0" w:color="auto"/>
        <w:right w:val="none" w:sz="0" w:space="0" w:color="auto"/>
      </w:divBdr>
    </w:div>
    <w:div w:id="835996962">
      <w:bodyDiv w:val="1"/>
      <w:marLeft w:val="0"/>
      <w:marRight w:val="0"/>
      <w:marTop w:val="0"/>
      <w:marBottom w:val="0"/>
      <w:divBdr>
        <w:top w:val="none" w:sz="0" w:space="0" w:color="auto"/>
        <w:left w:val="none" w:sz="0" w:space="0" w:color="auto"/>
        <w:bottom w:val="none" w:sz="0" w:space="0" w:color="auto"/>
        <w:right w:val="none" w:sz="0" w:space="0" w:color="auto"/>
      </w:divBdr>
    </w:div>
    <w:div w:id="856038073">
      <w:bodyDiv w:val="1"/>
      <w:marLeft w:val="0"/>
      <w:marRight w:val="0"/>
      <w:marTop w:val="0"/>
      <w:marBottom w:val="0"/>
      <w:divBdr>
        <w:top w:val="none" w:sz="0" w:space="0" w:color="auto"/>
        <w:left w:val="none" w:sz="0" w:space="0" w:color="auto"/>
        <w:bottom w:val="none" w:sz="0" w:space="0" w:color="auto"/>
        <w:right w:val="none" w:sz="0" w:space="0" w:color="auto"/>
      </w:divBdr>
    </w:div>
    <w:div w:id="884410735">
      <w:bodyDiv w:val="1"/>
      <w:marLeft w:val="0"/>
      <w:marRight w:val="0"/>
      <w:marTop w:val="0"/>
      <w:marBottom w:val="0"/>
      <w:divBdr>
        <w:top w:val="none" w:sz="0" w:space="0" w:color="auto"/>
        <w:left w:val="none" w:sz="0" w:space="0" w:color="auto"/>
        <w:bottom w:val="none" w:sz="0" w:space="0" w:color="auto"/>
        <w:right w:val="none" w:sz="0" w:space="0" w:color="auto"/>
      </w:divBdr>
    </w:div>
    <w:div w:id="991981632">
      <w:bodyDiv w:val="1"/>
      <w:marLeft w:val="0"/>
      <w:marRight w:val="0"/>
      <w:marTop w:val="0"/>
      <w:marBottom w:val="0"/>
      <w:divBdr>
        <w:top w:val="none" w:sz="0" w:space="0" w:color="auto"/>
        <w:left w:val="none" w:sz="0" w:space="0" w:color="auto"/>
        <w:bottom w:val="none" w:sz="0" w:space="0" w:color="auto"/>
        <w:right w:val="none" w:sz="0" w:space="0" w:color="auto"/>
      </w:divBdr>
    </w:div>
    <w:div w:id="995570268">
      <w:bodyDiv w:val="1"/>
      <w:marLeft w:val="0"/>
      <w:marRight w:val="0"/>
      <w:marTop w:val="0"/>
      <w:marBottom w:val="0"/>
      <w:divBdr>
        <w:top w:val="none" w:sz="0" w:space="0" w:color="auto"/>
        <w:left w:val="none" w:sz="0" w:space="0" w:color="auto"/>
        <w:bottom w:val="none" w:sz="0" w:space="0" w:color="auto"/>
        <w:right w:val="none" w:sz="0" w:space="0" w:color="auto"/>
      </w:divBdr>
    </w:div>
    <w:div w:id="1020085390">
      <w:bodyDiv w:val="1"/>
      <w:marLeft w:val="0"/>
      <w:marRight w:val="0"/>
      <w:marTop w:val="0"/>
      <w:marBottom w:val="0"/>
      <w:divBdr>
        <w:top w:val="none" w:sz="0" w:space="0" w:color="auto"/>
        <w:left w:val="none" w:sz="0" w:space="0" w:color="auto"/>
        <w:bottom w:val="none" w:sz="0" w:space="0" w:color="auto"/>
        <w:right w:val="none" w:sz="0" w:space="0" w:color="auto"/>
      </w:divBdr>
    </w:div>
    <w:div w:id="1083189261">
      <w:bodyDiv w:val="1"/>
      <w:marLeft w:val="0"/>
      <w:marRight w:val="0"/>
      <w:marTop w:val="0"/>
      <w:marBottom w:val="0"/>
      <w:divBdr>
        <w:top w:val="none" w:sz="0" w:space="0" w:color="auto"/>
        <w:left w:val="none" w:sz="0" w:space="0" w:color="auto"/>
        <w:bottom w:val="none" w:sz="0" w:space="0" w:color="auto"/>
        <w:right w:val="none" w:sz="0" w:space="0" w:color="auto"/>
      </w:divBdr>
      <w:divsChild>
        <w:div w:id="274682496">
          <w:marLeft w:val="-225"/>
          <w:marRight w:val="-225"/>
          <w:marTop w:val="0"/>
          <w:marBottom w:val="0"/>
          <w:divBdr>
            <w:top w:val="none" w:sz="0" w:space="0" w:color="auto"/>
            <w:left w:val="none" w:sz="0" w:space="0" w:color="auto"/>
            <w:bottom w:val="none" w:sz="0" w:space="0" w:color="auto"/>
            <w:right w:val="none" w:sz="0" w:space="0" w:color="auto"/>
          </w:divBdr>
        </w:div>
        <w:div w:id="53965240">
          <w:marLeft w:val="-225"/>
          <w:marRight w:val="-225"/>
          <w:marTop w:val="0"/>
          <w:marBottom w:val="0"/>
          <w:divBdr>
            <w:top w:val="none" w:sz="0" w:space="0" w:color="auto"/>
            <w:left w:val="none" w:sz="0" w:space="0" w:color="auto"/>
            <w:bottom w:val="none" w:sz="0" w:space="0" w:color="auto"/>
            <w:right w:val="none" w:sz="0" w:space="0" w:color="auto"/>
          </w:divBdr>
          <w:divsChild>
            <w:div w:id="4277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50269">
      <w:bodyDiv w:val="1"/>
      <w:marLeft w:val="0"/>
      <w:marRight w:val="0"/>
      <w:marTop w:val="0"/>
      <w:marBottom w:val="0"/>
      <w:divBdr>
        <w:top w:val="none" w:sz="0" w:space="0" w:color="auto"/>
        <w:left w:val="none" w:sz="0" w:space="0" w:color="auto"/>
        <w:bottom w:val="none" w:sz="0" w:space="0" w:color="auto"/>
        <w:right w:val="none" w:sz="0" w:space="0" w:color="auto"/>
      </w:divBdr>
    </w:div>
    <w:div w:id="1146818246">
      <w:bodyDiv w:val="1"/>
      <w:marLeft w:val="0"/>
      <w:marRight w:val="0"/>
      <w:marTop w:val="0"/>
      <w:marBottom w:val="0"/>
      <w:divBdr>
        <w:top w:val="none" w:sz="0" w:space="0" w:color="auto"/>
        <w:left w:val="none" w:sz="0" w:space="0" w:color="auto"/>
        <w:bottom w:val="none" w:sz="0" w:space="0" w:color="auto"/>
        <w:right w:val="none" w:sz="0" w:space="0" w:color="auto"/>
      </w:divBdr>
    </w:div>
    <w:div w:id="1392002729">
      <w:bodyDiv w:val="1"/>
      <w:marLeft w:val="0"/>
      <w:marRight w:val="0"/>
      <w:marTop w:val="0"/>
      <w:marBottom w:val="0"/>
      <w:divBdr>
        <w:top w:val="none" w:sz="0" w:space="0" w:color="auto"/>
        <w:left w:val="none" w:sz="0" w:space="0" w:color="auto"/>
        <w:bottom w:val="none" w:sz="0" w:space="0" w:color="auto"/>
        <w:right w:val="none" w:sz="0" w:space="0" w:color="auto"/>
      </w:divBdr>
    </w:div>
    <w:div w:id="1491559385">
      <w:bodyDiv w:val="1"/>
      <w:marLeft w:val="0"/>
      <w:marRight w:val="0"/>
      <w:marTop w:val="0"/>
      <w:marBottom w:val="0"/>
      <w:divBdr>
        <w:top w:val="none" w:sz="0" w:space="0" w:color="auto"/>
        <w:left w:val="none" w:sz="0" w:space="0" w:color="auto"/>
        <w:bottom w:val="none" w:sz="0" w:space="0" w:color="auto"/>
        <w:right w:val="none" w:sz="0" w:space="0" w:color="auto"/>
      </w:divBdr>
    </w:div>
    <w:div w:id="1499156772">
      <w:bodyDiv w:val="1"/>
      <w:marLeft w:val="0"/>
      <w:marRight w:val="0"/>
      <w:marTop w:val="0"/>
      <w:marBottom w:val="0"/>
      <w:divBdr>
        <w:top w:val="none" w:sz="0" w:space="0" w:color="auto"/>
        <w:left w:val="none" w:sz="0" w:space="0" w:color="auto"/>
        <w:bottom w:val="none" w:sz="0" w:space="0" w:color="auto"/>
        <w:right w:val="none" w:sz="0" w:space="0" w:color="auto"/>
      </w:divBdr>
    </w:div>
    <w:div w:id="1553886125">
      <w:bodyDiv w:val="1"/>
      <w:marLeft w:val="0"/>
      <w:marRight w:val="0"/>
      <w:marTop w:val="0"/>
      <w:marBottom w:val="0"/>
      <w:divBdr>
        <w:top w:val="none" w:sz="0" w:space="0" w:color="auto"/>
        <w:left w:val="none" w:sz="0" w:space="0" w:color="auto"/>
        <w:bottom w:val="none" w:sz="0" w:space="0" w:color="auto"/>
        <w:right w:val="none" w:sz="0" w:space="0" w:color="auto"/>
      </w:divBdr>
    </w:div>
    <w:div w:id="1573736430">
      <w:bodyDiv w:val="1"/>
      <w:marLeft w:val="0"/>
      <w:marRight w:val="0"/>
      <w:marTop w:val="0"/>
      <w:marBottom w:val="0"/>
      <w:divBdr>
        <w:top w:val="none" w:sz="0" w:space="0" w:color="auto"/>
        <w:left w:val="none" w:sz="0" w:space="0" w:color="auto"/>
        <w:bottom w:val="none" w:sz="0" w:space="0" w:color="auto"/>
        <w:right w:val="none" w:sz="0" w:space="0" w:color="auto"/>
      </w:divBdr>
    </w:div>
    <w:div w:id="1610121009">
      <w:bodyDiv w:val="1"/>
      <w:marLeft w:val="0"/>
      <w:marRight w:val="0"/>
      <w:marTop w:val="0"/>
      <w:marBottom w:val="0"/>
      <w:divBdr>
        <w:top w:val="none" w:sz="0" w:space="0" w:color="auto"/>
        <w:left w:val="none" w:sz="0" w:space="0" w:color="auto"/>
        <w:bottom w:val="none" w:sz="0" w:space="0" w:color="auto"/>
        <w:right w:val="none" w:sz="0" w:space="0" w:color="auto"/>
      </w:divBdr>
    </w:div>
    <w:div w:id="1706782941">
      <w:bodyDiv w:val="1"/>
      <w:marLeft w:val="0"/>
      <w:marRight w:val="0"/>
      <w:marTop w:val="0"/>
      <w:marBottom w:val="0"/>
      <w:divBdr>
        <w:top w:val="none" w:sz="0" w:space="0" w:color="auto"/>
        <w:left w:val="none" w:sz="0" w:space="0" w:color="auto"/>
        <w:bottom w:val="none" w:sz="0" w:space="0" w:color="auto"/>
        <w:right w:val="none" w:sz="0" w:space="0" w:color="auto"/>
      </w:divBdr>
    </w:div>
    <w:div w:id="1803380376">
      <w:bodyDiv w:val="1"/>
      <w:marLeft w:val="0"/>
      <w:marRight w:val="0"/>
      <w:marTop w:val="0"/>
      <w:marBottom w:val="0"/>
      <w:divBdr>
        <w:top w:val="none" w:sz="0" w:space="0" w:color="auto"/>
        <w:left w:val="none" w:sz="0" w:space="0" w:color="auto"/>
        <w:bottom w:val="none" w:sz="0" w:space="0" w:color="auto"/>
        <w:right w:val="none" w:sz="0" w:space="0" w:color="auto"/>
      </w:divBdr>
    </w:div>
    <w:div w:id="1810129244">
      <w:bodyDiv w:val="1"/>
      <w:marLeft w:val="0"/>
      <w:marRight w:val="0"/>
      <w:marTop w:val="0"/>
      <w:marBottom w:val="0"/>
      <w:divBdr>
        <w:top w:val="none" w:sz="0" w:space="0" w:color="auto"/>
        <w:left w:val="none" w:sz="0" w:space="0" w:color="auto"/>
        <w:bottom w:val="none" w:sz="0" w:space="0" w:color="auto"/>
        <w:right w:val="none" w:sz="0" w:space="0" w:color="auto"/>
      </w:divBdr>
    </w:div>
    <w:div w:id="1863280836">
      <w:bodyDiv w:val="1"/>
      <w:marLeft w:val="0"/>
      <w:marRight w:val="0"/>
      <w:marTop w:val="0"/>
      <w:marBottom w:val="0"/>
      <w:divBdr>
        <w:top w:val="none" w:sz="0" w:space="0" w:color="auto"/>
        <w:left w:val="none" w:sz="0" w:space="0" w:color="auto"/>
        <w:bottom w:val="none" w:sz="0" w:space="0" w:color="auto"/>
        <w:right w:val="none" w:sz="0" w:space="0" w:color="auto"/>
      </w:divBdr>
    </w:div>
    <w:div w:id="1965843981">
      <w:bodyDiv w:val="1"/>
      <w:marLeft w:val="0"/>
      <w:marRight w:val="0"/>
      <w:marTop w:val="0"/>
      <w:marBottom w:val="0"/>
      <w:divBdr>
        <w:top w:val="none" w:sz="0" w:space="0" w:color="auto"/>
        <w:left w:val="none" w:sz="0" w:space="0" w:color="auto"/>
        <w:bottom w:val="none" w:sz="0" w:space="0" w:color="auto"/>
        <w:right w:val="none" w:sz="0" w:space="0" w:color="auto"/>
      </w:divBdr>
    </w:div>
    <w:div w:id="2036300482">
      <w:bodyDiv w:val="1"/>
      <w:marLeft w:val="0"/>
      <w:marRight w:val="0"/>
      <w:marTop w:val="0"/>
      <w:marBottom w:val="0"/>
      <w:divBdr>
        <w:top w:val="none" w:sz="0" w:space="0" w:color="auto"/>
        <w:left w:val="none" w:sz="0" w:space="0" w:color="auto"/>
        <w:bottom w:val="none" w:sz="0" w:space="0" w:color="auto"/>
        <w:right w:val="none" w:sz="0" w:space="0" w:color="auto"/>
      </w:divBdr>
    </w:div>
    <w:div w:id="2042322513">
      <w:bodyDiv w:val="1"/>
      <w:marLeft w:val="0"/>
      <w:marRight w:val="0"/>
      <w:marTop w:val="0"/>
      <w:marBottom w:val="0"/>
      <w:divBdr>
        <w:top w:val="none" w:sz="0" w:space="0" w:color="auto"/>
        <w:left w:val="none" w:sz="0" w:space="0" w:color="auto"/>
        <w:bottom w:val="none" w:sz="0" w:space="0" w:color="auto"/>
        <w:right w:val="none" w:sz="0" w:space="0" w:color="auto"/>
      </w:divBdr>
    </w:div>
    <w:div w:id="2049842038">
      <w:bodyDiv w:val="1"/>
      <w:marLeft w:val="0"/>
      <w:marRight w:val="0"/>
      <w:marTop w:val="0"/>
      <w:marBottom w:val="0"/>
      <w:divBdr>
        <w:top w:val="none" w:sz="0" w:space="0" w:color="auto"/>
        <w:left w:val="none" w:sz="0" w:space="0" w:color="auto"/>
        <w:bottom w:val="none" w:sz="0" w:space="0" w:color="auto"/>
        <w:right w:val="none" w:sz="0" w:space="0" w:color="auto"/>
      </w:divBdr>
    </w:div>
    <w:div w:id="2110391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kr@agz.50.mchs.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1A193-BE61-477C-AB6F-101EBC6ED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10</Pages>
  <Words>4426</Words>
  <Characters>25234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Эльдаровна Узденова</dc:creator>
  <cp:lastModifiedBy>Вихристюк С.О. Специалист ГО отдела ОКР</cp:lastModifiedBy>
  <cp:revision>31</cp:revision>
  <cp:lastPrinted>2025-02-20T13:03:00Z</cp:lastPrinted>
  <dcterms:created xsi:type="dcterms:W3CDTF">2026-04-14T12:02:00Z</dcterms:created>
  <dcterms:modified xsi:type="dcterms:W3CDTF">2026-08-03T08:02:00Z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