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8AB" w:rsidRDefault="003528AB" w:rsidP="003528AB">
      <w:pPr>
        <w:shd w:val="clear" w:color="auto" w:fill="FFFFFF"/>
        <w:spacing w:line="269" w:lineRule="exact"/>
        <w:ind w:right="49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rsidR="003528AB" w:rsidRDefault="003528AB" w:rsidP="003528AB">
      <w:pPr>
        <w:shd w:val="clear" w:color="auto" w:fill="FFFFFF"/>
        <w:spacing w:line="269" w:lineRule="exact"/>
        <w:ind w:right="490"/>
        <w:rPr>
          <w:rFonts w:ascii="Times New Roman" w:hAnsi="Times New Roman" w:cs="Times New Roman"/>
          <w:b/>
          <w:bCs/>
          <w:sz w:val="24"/>
          <w:szCs w:val="24"/>
        </w:rPr>
      </w:pPr>
      <w:r>
        <w:rPr>
          <w:rFonts w:ascii="Times New Roman" w:hAnsi="Times New Roman" w:cs="Times New Roman"/>
          <w:b/>
          <w:bCs/>
          <w:sz w:val="24"/>
          <w:szCs w:val="24"/>
        </w:rPr>
        <w:t xml:space="preserve">                                         </w:t>
      </w:r>
    </w:p>
    <w:p w:rsidR="003528AB" w:rsidRDefault="00E028C6" w:rsidP="00936B91">
      <w:pPr>
        <w:shd w:val="clear" w:color="auto" w:fill="FFFFFF"/>
        <w:spacing w:line="269" w:lineRule="exact"/>
        <w:ind w:right="490"/>
        <w:jc w:val="center"/>
        <w:rPr>
          <w:rFonts w:ascii="Times New Roman" w:hAnsi="Times New Roman" w:cs="Times New Roman"/>
          <w:b/>
          <w:bCs/>
          <w:sz w:val="22"/>
          <w:szCs w:val="22"/>
        </w:rPr>
      </w:pPr>
      <w:proofErr w:type="gramStart"/>
      <w:r>
        <w:rPr>
          <w:rFonts w:ascii="Times New Roman" w:hAnsi="Times New Roman" w:cs="Times New Roman"/>
          <w:b/>
          <w:bCs/>
          <w:sz w:val="24"/>
          <w:szCs w:val="24"/>
        </w:rPr>
        <w:t xml:space="preserve">ДОГОВОР </w:t>
      </w:r>
      <w:r w:rsidR="00C26B1C">
        <w:rPr>
          <w:rFonts w:ascii="Times New Roman" w:hAnsi="Times New Roman" w:cs="Times New Roman"/>
          <w:b/>
          <w:bCs/>
          <w:sz w:val="22"/>
          <w:szCs w:val="22"/>
        </w:rPr>
        <w:t xml:space="preserve"> </w:t>
      </w:r>
      <w:r w:rsidR="003528AB">
        <w:rPr>
          <w:rFonts w:ascii="Times New Roman" w:hAnsi="Times New Roman" w:cs="Times New Roman"/>
          <w:b/>
          <w:bCs/>
          <w:sz w:val="22"/>
          <w:szCs w:val="22"/>
        </w:rPr>
        <w:t>НА</w:t>
      </w:r>
      <w:proofErr w:type="gramEnd"/>
      <w:r w:rsidR="00C26B1C">
        <w:rPr>
          <w:rFonts w:ascii="Times New Roman" w:hAnsi="Times New Roman" w:cs="Times New Roman"/>
          <w:b/>
          <w:bCs/>
          <w:sz w:val="22"/>
          <w:szCs w:val="22"/>
        </w:rPr>
        <w:t xml:space="preserve"> ИЗГОТОВЛЕНИ</w:t>
      </w:r>
      <w:r w:rsidR="003528AB">
        <w:rPr>
          <w:rFonts w:ascii="Times New Roman" w:hAnsi="Times New Roman" w:cs="Times New Roman"/>
          <w:b/>
          <w:bCs/>
          <w:sz w:val="22"/>
          <w:szCs w:val="22"/>
        </w:rPr>
        <w:t>Е</w:t>
      </w:r>
    </w:p>
    <w:p w:rsidR="00F20A3D" w:rsidRPr="005B2838" w:rsidRDefault="003528AB" w:rsidP="003528AB">
      <w:pPr>
        <w:shd w:val="clear" w:color="auto" w:fill="FFFFFF"/>
        <w:spacing w:line="269" w:lineRule="exact"/>
        <w:ind w:right="490"/>
        <w:rPr>
          <w:rFonts w:ascii="Times New Roman" w:hAnsi="Times New Roman" w:cs="Times New Roman"/>
          <w:b/>
          <w:bCs/>
          <w:sz w:val="22"/>
          <w:szCs w:val="22"/>
        </w:rPr>
      </w:pPr>
      <w:r>
        <w:rPr>
          <w:rFonts w:ascii="Times New Roman" w:hAnsi="Times New Roman" w:cs="Times New Roman"/>
          <w:b/>
          <w:bCs/>
          <w:spacing w:val="-2"/>
          <w:sz w:val="22"/>
          <w:szCs w:val="22"/>
        </w:rPr>
        <w:t xml:space="preserve">                         </w:t>
      </w:r>
      <w:proofErr w:type="gramStart"/>
      <w:r w:rsidR="005B2838" w:rsidRPr="005B2838">
        <w:rPr>
          <w:rFonts w:ascii="Times New Roman" w:hAnsi="Times New Roman" w:cs="Times New Roman"/>
          <w:b/>
          <w:bCs/>
          <w:spacing w:val="-2"/>
          <w:sz w:val="22"/>
          <w:szCs w:val="22"/>
        </w:rPr>
        <w:t>ЭКСТЕМПОРАЛЬНЫХ</w:t>
      </w:r>
      <w:r w:rsidR="005B2838" w:rsidRPr="008D026E">
        <w:rPr>
          <w:rFonts w:ascii="Times New Roman" w:hAnsi="Times New Roman" w:cs="Times New Roman"/>
          <w:spacing w:val="-3"/>
          <w:sz w:val="24"/>
          <w:szCs w:val="24"/>
        </w:rPr>
        <w:t xml:space="preserve"> </w:t>
      </w:r>
      <w:r w:rsidR="005B2838">
        <w:rPr>
          <w:rFonts w:ascii="Times New Roman" w:hAnsi="Times New Roman" w:cs="Times New Roman"/>
          <w:spacing w:val="-3"/>
          <w:sz w:val="24"/>
          <w:szCs w:val="24"/>
        </w:rPr>
        <w:t xml:space="preserve"> </w:t>
      </w:r>
      <w:r w:rsidR="00C26B1C">
        <w:rPr>
          <w:rFonts w:ascii="Times New Roman" w:hAnsi="Times New Roman" w:cs="Times New Roman"/>
          <w:b/>
          <w:bCs/>
          <w:sz w:val="22"/>
          <w:szCs w:val="22"/>
        </w:rPr>
        <w:t>ЛЕКАРСТВЕННЫХ</w:t>
      </w:r>
      <w:proofErr w:type="gramEnd"/>
      <w:r w:rsidR="00C26B1C">
        <w:rPr>
          <w:rFonts w:ascii="Times New Roman" w:hAnsi="Times New Roman" w:cs="Times New Roman"/>
          <w:b/>
          <w:bCs/>
          <w:sz w:val="22"/>
          <w:szCs w:val="22"/>
        </w:rPr>
        <w:t xml:space="preserve"> </w:t>
      </w:r>
      <w:r w:rsidR="005B2838">
        <w:rPr>
          <w:rFonts w:ascii="Times New Roman" w:hAnsi="Times New Roman" w:cs="Times New Roman"/>
          <w:b/>
          <w:bCs/>
          <w:sz w:val="22"/>
          <w:szCs w:val="22"/>
        </w:rPr>
        <w:t>СРЕДСТВ</w:t>
      </w:r>
      <w:r w:rsidR="00DB4B7A" w:rsidRPr="000436B4">
        <w:rPr>
          <w:rFonts w:ascii="Times New Roman" w:hAnsi="Times New Roman" w:cs="Times New Roman"/>
          <w:b/>
          <w:bCs/>
          <w:sz w:val="24"/>
          <w:szCs w:val="24"/>
        </w:rPr>
        <w:t xml:space="preserve"> </w:t>
      </w:r>
      <w:r w:rsidR="00965195">
        <w:rPr>
          <w:rFonts w:ascii="Times New Roman" w:hAnsi="Times New Roman" w:cs="Times New Roman"/>
          <w:b/>
          <w:bCs/>
          <w:sz w:val="24"/>
          <w:szCs w:val="24"/>
        </w:rPr>
        <w:t>№</w:t>
      </w:r>
      <w:r w:rsidR="00585B11">
        <w:rPr>
          <w:rFonts w:ascii="Times New Roman" w:hAnsi="Times New Roman" w:cs="Times New Roman"/>
          <w:b/>
          <w:bCs/>
          <w:sz w:val="24"/>
          <w:szCs w:val="24"/>
        </w:rPr>
        <w:t>___</w:t>
      </w:r>
    </w:p>
    <w:p w:rsidR="001D1E59" w:rsidRPr="000436B4" w:rsidRDefault="001D1E59" w:rsidP="001D1E59">
      <w:pPr>
        <w:shd w:val="clear" w:color="auto" w:fill="FFFFFF"/>
        <w:tabs>
          <w:tab w:val="left" w:pos="8038"/>
        </w:tabs>
        <w:ind w:left="254"/>
        <w:jc w:val="both"/>
        <w:rPr>
          <w:rFonts w:ascii="Times New Roman" w:hAnsi="Times New Roman" w:cs="Times New Roman"/>
          <w:spacing w:val="-7"/>
          <w:sz w:val="24"/>
          <w:szCs w:val="24"/>
        </w:rPr>
      </w:pPr>
    </w:p>
    <w:p w:rsidR="001D1E59" w:rsidRDefault="008E193A" w:rsidP="00395285">
      <w:pPr>
        <w:shd w:val="clear" w:color="auto" w:fill="FFFFFF"/>
        <w:tabs>
          <w:tab w:val="left" w:pos="8038"/>
        </w:tabs>
        <w:ind w:left="254"/>
        <w:jc w:val="both"/>
        <w:rPr>
          <w:rFonts w:ascii="Times New Roman" w:hAnsi="Times New Roman" w:cs="Times New Roman"/>
          <w:spacing w:val="-5"/>
          <w:sz w:val="24"/>
          <w:szCs w:val="24"/>
        </w:rPr>
      </w:pPr>
      <w:r w:rsidRPr="000436B4">
        <w:rPr>
          <w:rFonts w:ascii="Times New Roman" w:hAnsi="Times New Roman" w:cs="Times New Roman"/>
          <w:spacing w:val="-7"/>
          <w:sz w:val="24"/>
          <w:szCs w:val="24"/>
        </w:rPr>
        <w:t>г. Пермь</w:t>
      </w:r>
      <w:r w:rsidR="001D1E59" w:rsidRPr="000436B4">
        <w:rPr>
          <w:rFonts w:ascii="Times New Roman" w:hAnsi="Times New Roman" w:cs="Times New Roman"/>
          <w:sz w:val="24"/>
          <w:szCs w:val="24"/>
        </w:rPr>
        <w:t xml:space="preserve">         </w:t>
      </w:r>
      <w:r w:rsidR="0025503A" w:rsidRPr="000436B4">
        <w:rPr>
          <w:rFonts w:ascii="Times New Roman" w:hAnsi="Times New Roman" w:cs="Times New Roman"/>
          <w:sz w:val="24"/>
          <w:szCs w:val="24"/>
        </w:rPr>
        <w:t xml:space="preserve">       </w:t>
      </w:r>
      <w:r w:rsidR="001D1E59" w:rsidRPr="000436B4">
        <w:rPr>
          <w:rFonts w:ascii="Times New Roman" w:hAnsi="Times New Roman" w:cs="Times New Roman"/>
          <w:sz w:val="24"/>
          <w:szCs w:val="24"/>
        </w:rPr>
        <w:t xml:space="preserve">                                                        </w:t>
      </w:r>
      <w:r w:rsidR="00F561F6">
        <w:rPr>
          <w:rFonts w:ascii="Times New Roman" w:hAnsi="Times New Roman" w:cs="Times New Roman"/>
          <w:sz w:val="24"/>
          <w:szCs w:val="24"/>
        </w:rPr>
        <w:t xml:space="preserve">                     </w:t>
      </w:r>
      <w:r w:rsidR="009A64F5">
        <w:rPr>
          <w:rFonts w:ascii="Times New Roman" w:hAnsi="Times New Roman" w:cs="Times New Roman"/>
          <w:sz w:val="24"/>
          <w:szCs w:val="24"/>
        </w:rPr>
        <w:t xml:space="preserve">    </w:t>
      </w:r>
      <w:r w:rsidR="001D1E59" w:rsidRPr="000436B4">
        <w:rPr>
          <w:rFonts w:ascii="Times New Roman" w:hAnsi="Times New Roman" w:cs="Times New Roman"/>
          <w:sz w:val="24"/>
          <w:szCs w:val="24"/>
        </w:rPr>
        <w:t xml:space="preserve"> </w:t>
      </w:r>
      <w:r w:rsidR="00701E38">
        <w:rPr>
          <w:rFonts w:ascii="Times New Roman" w:hAnsi="Times New Roman" w:cs="Times New Roman"/>
          <w:sz w:val="24"/>
          <w:szCs w:val="24"/>
        </w:rPr>
        <w:t xml:space="preserve">         </w:t>
      </w:r>
      <w:proofErr w:type="gramStart"/>
      <w:r w:rsidR="00701E38">
        <w:rPr>
          <w:rFonts w:ascii="Times New Roman" w:hAnsi="Times New Roman" w:cs="Times New Roman"/>
          <w:sz w:val="24"/>
          <w:szCs w:val="24"/>
        </w:rPr>
        <w:t xml:space="preserve">   </w:t>
      </w:r>
      <w:r w:rsidR="00726F24">
        <w:rPr>
          <w:rFonts w:ascii="Times New Roman" w:hAnsi="Times New Roman" w:cs="Times New Roman"/>
          <w:spacing w:val="-5"/>
          <w:sz w:val="24"/>
          <w:szCs w:val="24"/>
        </w:rPr>
        <w:t>«</w:t>
      </w:r>
      <w:proofErr w:type="gramEnd"/>
      <w:r w:rsidR="00585B11">
        <w:rPr>
          <w:rFonts w:ascii="Times New Roman" w:hAnsi="Times New Roman" w:cs="Times New Roman"/>
          <w:spacing w:val="-5"/>
          <w:sz w:val="24"/>
          <w:szCs w:val="24"/>
        </w:rPr>
        <w:t>__</w:t>
      </w:r>
      <w:r w:rsidR="00B91DFB">
        <w:rPr>
          <w:rFonts w:ascii="Times New Roman" w:hAnsi="Times New Roman" w:cs="Times New Roman"/>
          <w:spacing w:val="-5"/>
          <w:sz w:val="24"/>
          <w:szCs w:val="24"/>
        </w:rPr>
        <w:t xml:space="preserve">» </w:t>
      </w:r>
      <w:r w:rsidR="00585B11">
        <w:rPr>
          <w:rFonts w:ascii="Times New Roman" w:hAnsi="Times New Roman" w:cs="Times New Roman"/>
          <w:spacing w:val="-5"/>
          <w:sz w:val="24"/>
          <w:szCs w:val="24"/>
        </w:rPr>
        <w:t>______</w:t>
      </w:r>
      <w:r w:rsidR="0045189A">
        <w:rPr>
          <w:rFonts w:ascii="Times New Roman" w:hAnsi="Times New Roman" w:cs="Times New Roman"/>
          <w:spacing w:val="-5"/>
          <w:sz w:val="24"/>
          <w:szCs w:val="24"/>
        </w:rPr>
        <w:t>202</w:t>
      </w:r>
      <w:r w:rsidR="00680A7F">
        <w:rPr>
          <w:rFonts w:ascii="Times New Roman" w:hAnsi="Times New Roman" w:cs="Times New Roman"/>
          <w:spacing w:val="-5"/>
          <w:sz w:val="24"/>
          <w:szCs w:val="24"/>
        </w:rPr>
        <w:t>6</w:t>
      </w:r>
      <w:r w:rsidR="0025503A" w:rsidRPr="000436B4">
        <w:rPr>
          <w:rFonts w:ascii="Times New Roman" w:hAnsi="Times New Roman" w:cs="Times New Roman"/>
          <w:spacing w:val="-5"/>
          <w:sz w:val="24"/>
          <w:szCs w:val="24"/>
        </w:rPr>
        <w:t xml:space="preserve"> </w:t>
      </w:r>
      <w:r w:rsidR="00E861CF">
        <w:rPr>
          <w:rFonts w:ascii="Times New Roman" w:hAnsi="Times New Roman" w:cs="Times New Roman"/>
          <w:spacing w:val="-5"/>
          <w:sz w:val="24"/>
          <w:szCs w:val="24"/>
        </w:rPr>
        <w:t>г</w:t>
      </w:r>
      <w:r w:rsidR="00395285">
        <w:rPr>
          <w:rFonts w:ascii="Times New Roman" w:hAnsi="Times New Roman" w:cs="Times New Roman"/>
          <w:spacing w:val="-5"/>
          <w:sz w:val="24"/>
          <w:szCs w:val="24"/>
        </w:rPr>
        <w:t xml:space="preserve">. </w:t>
      </w:r>
    </w:p>
    <w:p w:rsidR="00395285" w:rsidRPr="00395285" w:rsidRDefault="00395285" w:rsidP="00395285">
      <w:pPr>
        <w:shd w:val="clear" w:color="auto" w:fill="FFFFFF"/>
        <w:tabs>
          <w:tab w:val="left" w:pos="8038"/>
        </w:tabs>
        <w:ind w:left="254"/>
        <w:jc w:val="both"/>
        <w:rPr>
          <w:rFonts w:ascii="Times New Roman" w:hAnsi="Times New Roman" w:cs="Times New Roman"/>
          <w:sz w:val="24"/>
          <w:szCs w:val="24"/>
        </w:rPr>
      </w:pPr>
    </w:p>
    <w:p w:rsidR="001D1E59" w:rsidRPr="000436B4" w:rsidRDefault="00E64563" w:rsidP="001D1E59">
      <w:pPr>
        <w:shd w:val="clear" w:color="auto" w:fill="FFFFFF"/>
        <w:spacing w:line="271" w:lineRule="exact"/>
        <w:ind w:left="17" w:firstLine="545"/>
        <w:jc w:val="both"/>
        <w:rPr>
          <w:rFonts w:ascii="Times New Roman" w:hAnsi="Times New Roman" w:cs="Times New Roman"/>
          <w:spacing w:val="-3"/>
          <w:sz w:val="24"/>
          <w:szCs w:val="24"/>
        </w:rPr>
      </w:pPr>
      <w:r>
        <w:rPr>
          <w:rFonts w:ascii="Times New Roman" w:hAnsi="Times New Roman" w:cs="Times New Roman"/>
          <w:b/>
          <w:spacing w:val="-3"/>
          <w:sz w:val="24"/>
          <w:szCs w:val="24"/>
        </w:rPr>
        <w:t>____________________________________</w:t>
      </w:r>
      <w:r w:rsidR="001D1E59" w:rsidRPr="000436B4">
        <w:rPr>
          <w:rFonts w:ascii="Times New Roman" w:hAnsi="Times New Roman" w:cs="Times New Roman"/>
          <w:spacing w:val="-3"/>
          <w:sz w:val="24"/>
          <w:szCs w:val="24"/>
        </w:rPr>
        <w:t>,</w:t>
      </w:r>
      <w:r w:rsidR="008E193A" w:rsidRPr="000436B4">
        <w:rPr>
          <w:rFonts w:ascii="Times New Roman" w:hAnsi="Times New Roman" w:cs="Times New Roman"/>
          <w:spacing w:val="-3"/>
          <w:sz w:val="24"/>
          <w:szCs w:val="24"/>
        </w:rPr>
        <w:t xml:space="preserve"> именуемое в дальнейшем </w:t>
      </w:r>
      <w:r w:rsidR="001D1E59" w:rsidRPr="000436B4">
        <w:rPr>
          <w:rFonts w:ascii="Times New Roman" w:hAnsi="Times New Roman" w:cs="Times New Roman"/>
          <w:spacing w:val="-3"/>
          <w:sz w:val="24"/>
          <w:szCs w:val="24"/>
        </w:rPr>
        <w:t>«</w:t>
      </w:r>
      <w:r w:rsidR="00E028C6">
        <w:rPr>
          <w:rFonts w:ascii="Times New Roman" w:hAnsi="Times New Roman" w:cs="Times New Roman"/>
          <w:spacing w:val="-3"/>
          <w:sz w:val="24"/>
          <w:szCs w:val="24"/>
        </w:rPr>
        <w:t>И</w:t>
      </w:r>
      <w:r w:rsidR="004A2B9F">
        <w:rPr>
          <w:rFonts w:ascii="Times New Roman" w:hAnsi="Times New Roman" w:cs="Times New Roman"/>
          <w:spacing w:val="-3"/>
          <w:sz w:val="24"/>
          <w:szCs w:val="24"/>
        </w:rPr>
        <w:t>з</w:t>
      </w:r>
      <w:r w:rsidR="00E028C6">
        <w:rPr>
          <w:rFonts w:ascii="Times New Roman" w:hAnsi="Times New Roman" w:cs="Times New Roman"/>
          <w:spacing w:val="-3"/>
          <w:sz w:val="24"/>
          <w:szCs w:val="24"/>
        </w:rPr>
        <w:t>готовитель</w:t>
      </w:r>
      <w:r w:rsidR="001D1E59" w:rsidRPr="000436B4">
        <w:rPr>
          <w:rFonts w:ascii="Times New Roman" w:hAnsi="Times New Roman" w:cs="Times New Roman"/>
          <w:spacing w:val="-3"/>
          <w:sz w:val="24"/>
          <w:szCs w:val="24"/>
        </w:rPr>
        <w:t>»</w:t>
      </w:r>
      <w:r w:rsidR="008E193A" w:rsidRPr="000436B4">
        <w:rPr>
          <w:rFonts w:ascii="Times New Roman" w:hAnsi="Times New Roman" w:cs="Times New Roman"/>
          <w:spacing w:val="-3"/>
          <w:sz w:val="24"/>
          <w:szCs w:val="24"/>
        </w:rPr>
        <w:t xml:space="preserve">, в лице </w:t>
      </w:r>
      <w:r>
        <w:rPr>
          <w:rFonts w:ascii="Times New Roman" w:hAnsi="Times New Roman" w:cs="Times New Roman"/>
          <w:spacing w:val="-3"/>
          <w:sz w:val="24"/>
          <w:szCs w:val="24"/>
        </w:rPr>
        <w:t>_____________</w:t>
      </w:r>
      <w:r w:rsidR="008E193A" w:rsidRPr="00412C2C">
        <w:rPr>
          <w:rFonts w:ascii="Times New Roman" w:hAnsi="Times New Roman" w:cs="Times New Roman"/>
          <w:spacing w:val="-4"/>
          <w:sz w:val="24"/>
          <w:szCs w:val="24"/>
        </w:rPr>
        <w:t xml:space="preserve">, действующего на основании </w:t>
      </w:r>
      <w:r>
        <w:rPr>
          <w:rFonts w:ascii="Times New Roman" w:hAnsi="Times New Roman" w:cs="Times New Roman"/>
          <w:spacing w:val="-4"/>
          <w:sz w:val="24"/>
          <w:szCs w:val="24"/>
        </w:rPr>
        <w:t>_____________</w:t>
      </w:r>
      <w:r w:rsidR="008E193A" w:rsidRPr="000436B4">
        <w:rPr>
          <w:rFonts w:ascii="Times New Roman" w:hAnsi="Times New Roman" w:cs="Times New Roman"/>
          <w:spacing w:val="-3"/>
          <w:sz w:val="24"/>
          <w:szCs w:val="24"/>
        </w:rPr>
        <w:t xml:space="preserve">. с одной стороны, и </w:t>
      </w:r>
    </w:p>
    <w:p w:rsidR="001D1E59" w:rsidRPr="005A5415" w:rsidRDefault="005A5415" w:rsidP="005A5415">
      <w:pPr>
        <w:shd w:val="clear" w:color="auto" w:fill="FFFFFF"/>
        <w:spacing w:line="271" w:lineRule="exact"/>
        <w:ind w:left="17"/>
        <w:jc w:val="both"/>
        <w:rPr>
          <w:rFonts w:ascii="Times New Roman" w:hAnsi="Times New Roman" w:cs="Times New Roman"/>
          <w:spacing w:val="-3"/>
          <w:sz w:val="24"/>
          <w:szCs w:val="24"/>
        </w:rPr>
      </w:pPr>
      <w:r>
        <w:rPr>
          <w:rFonts w:ascii="Times New Roman" w:hAnsi="Times New Roman" w:cs="Times New Roman"/>
          <w:b/>
          <w:spacing w:val="-6"/>
          <w:sz w:val="24"/>
          <w:szCs w:val="24"/>
        </w:rPr>
        <w:t xml:space="preserve">         </w:t>
      </w:r>
      <w:r w:rsidRPr="00384B37">
        <w:rPr>
          <w:rFonts w:ascii="Times New Roman" w:hAnsi="Times New Roman" w:cs="Times New Roman"/>
          <w:b/>
          <w:spacing w:val="-6"/>
          <w:sz w:val="24"/>
          <w:szCs w:val="24"/>
        </w:rPr>
        <w:t xml:space="preserve">Федеральное государственное бюджетное учреждение "Федеральный центр сердечно-сосудистой хирургии имени </w:t>
      </w:r>
      <w:proofErr w:type="spellStart"/>
      <w:r w:rsidRPr="00384B37">
        <w:rPr>
          <w:rFonts w:ascii="Times New Roman" w:hAnsi="Times New Roman" w:cs="Times New Roman"/>
          <w:b/>
          <w:spacing w:val="-6"/>
          <w:sz w:val="24"/>
          <w:szCs w:val="24"/>
        </w:rPr>
        <w:t>С.Г.Суханова</w:t>
      </w:r>
      <w:proofErr w:type="spellEnd"/>
      <w:r w:rsidRPr="00384B37">
        <w:rPr>
          <w:rFonts w:ascii="Times New Roman" w:hAnsi="Times New Roman" w:cs="Times New Roman"/>
          <w:b/>
          <w:spacing w:val="-6"/>
          <w:sz w:val="24"/>
          <w:szCs w:val="24"/>
        </w:rPr>
        <w:t>" Министерства здравоохранения Российской Федерации (г. Перм</w:t>
      </w:r>
      <w:r w:rsidRPr="00384B37">
        <w:rPr>
          <w:rFonts w:ascii="Times New Roman" w:hAnsi="Times New Roman" w:cs="Times New Roman"/>
          <w:spacing w:val="-6"/>
          <w:sz w:val="24"/>
          <w:szCs w:val="24"/>
        </w:rPr>
        <w:t>ь)</w:t>
      </w:r>
      <w:r w:rsidRPr="000436B4">
        <w:rPr>
          <w:rFonts w:ascii="Times New Roman" w:hAnsi="Times New Roman" w:cs="Times New Roman"/>
          <w:spacing w:val="-6"/>
          <w:sz w:val="24"/>
          <w:szCs w:val="24"/>
        </w:rPr>
        <w:t>,</w:t>
      </w:r>
      <w:r>
        <w:rPr>
          <w:rFonts w:ascii="Times New Roman" w:hAnsi="Times New Roman" w:cs="Times New Roman"/>
          <w:spacing w:val="-6"/>
          <w:sz w:val="24"/>
          <w:szCs w:val="24"/>
        </w:rPr>
        <w:t xml:space="preserve"> именуемое в дальнейшем «Заказчик</w:t>
      </w:r>
      <w:r w:rsidRPr="000436B4">
        <w:rPr>
          <w:rFonts w:ascii="Times New Roman" w:hAnsi="Times New Roman" w:cs="Times New Roman"/>
          <w:spacing w:val="-6"/>
          <w:sz w:val="24"/>
          <w:szCs w:val="24"/>
        </w:rPr>
        <w:t>», в ли</w:t>
      </w:r>
      <w:r>
        <w:rPr>
          <w:rFonts w:ascii="Times New Roman" w:hAnsi="Times New Roman" w:cs="Times New Roman"/>
          <w:spacing w:val="-6"/>
          <w:sz w:val="24"/>
          <w:szCs w:val="24"/>
        </w:rPr>
        <w:t>це</w:t>
      </w:r>
      <w:r w:rsidRPr="001E7010">
        <w:rPr>
          <w:rFonts w:ascii="Times New Roman" w:hAnsi="Times New Roman" w:cs="Times New Roman"/>
          <w:spacing w:val="-6"/>
          <w:sz w:val="24"/>
          <w:szCs w:val="24"/>
        </w:rPr>
        <w:t xml:space="preserve"> </w:t>
      </w:r>
      <w:r>
        <w:rPr>
          <w:rFonts w:ascii="Times New Roman" w:hAnsi="Times New Roman" w:cs="Times New Roman"/>
          <w:spacing w:val="-6"/>
          <w:sz w:val="24"/>
          <w:szCs w:val="24"/>
        </w:rPr>
        <w:t>главного врача Белова Вячеслава Александровича</w:t>
      </w:r>
      <w:r w:rsidRPr="00A50AEF">
        <w:rPr>
          <w:rFonts w:ascii="Times New Roman" w:hAnsi="Times New Roman" w:cs="Times New Roman"/>
          <w:sz w:val="24"/>
          <w:szCs w:val="24"/>
        </w:rPr>
        <w:t>,</w:t>
      </w:r>
      <w:r w:rsidRPr="00A50AEF">
        <w:rPr>
          <w:rFonts w:ascii="Times New Roman" w:hAnsi="Times New Roman" w:cs="Times New Roman"/>
          <w:spacing w:val="-4"/>
          <w:sz w:val="24"/>
          <w:szCs w:val="24"/>
        </w:rPr>
        <w:t xml:space="preserve"> действующего на основании Устава с другой </w:t>
      </w:r>
      <w:r w:rsidRPr="00A50AEF">
        <w:rPr>
          <w:rFonts w:ascii="Times New Roman" w:hAnsi="Times New Roman" w:cs="Times New Roman"/>
          <w:spacing w:val="-5"/>
          <w:sz w:val="24"/>
          <w:szCs w:val="24"/>
        </w:rPr>
        <w:t>стороны, заключили</w:t>
      </w:r>
      <w:r w:rsidRPr="000436B4">
        <w:rPr>
          <w:rFonts w:ascii="Times New Roman" w:hAnsi="Times New Roman" w:cs="Times New Roman"/>
          <w:spacing w:val="-5"/>
          <w:sz w:val="24"/>
          <w:szCs w:val="24"/>
        </w:rPr>
        <w:t xml:space="preserve"> настоящей договор о следующем:</w:t>
      </w:r>
    </w:p>
    <w:p w:rsidR="00F20A3D" w:rsidRPr="000436B4" w:rsidRDefault="008E193A" w:rsidP="00DF13F2">
      <w:pPr>
        <w:shd w:val="clear" w:color="auto" w:fill="FFFFFF"/>
        <w:spacing w:line="271" w:lineRule="exact"/>
        <w:ind w:left="2890" w:right="-1279" w:firstLine="710"/>
        <w:rPr>
          <w:rFonts w:ascii="Times New Roman" w:hAnsi="Times New Roman" w:cs="Times New Roman"/>
          <w:sz w:val="24"/>
          <w:szCs w:val="24"/>
        </w:rPr>
      </w:pPr>
      <w:r w:rsidRPr="000436B4">
        <w:rPr>
          <w:rFonts w:ascii="Times New Roman" w:hAnsi="Times New Roman" w:cs="Times New Roman"/>
          <w:spacing w:val="-2"/>
          <w:sz w:val="24"/>
          <w:szCs w:val="24"/>
        </w:rPr>
        <w:t xml:space="preserve">1. </w:t>
      </w:r>
      <w:r w:rsidRPr="000436B4">
        <w:rPr>
          <w:rFonts w:ascii="Times New Roman" w:hAnsi="Times New Roman" w:cs="Times New Roman"/>
          <w:b/>
          <w:bCs/>
          <w:spacing w:val="-2"/>
          <w:sz w:val="24"/>
          <w:szCs w:val="24"/>
        </w:rPr>
        <w:t>ПРЕДМЕТ ДОГОВОРА</w:t>
      </w:r>
    </w:p>
    <w:p w:rsidR="00E028C6" w:rsidRDefault="00E028C6" w:rsidP="00F958AA">
      <w:pPr>
        <w:widowControl/>
        <w:ind w:firstLine="540"/>
        <w:jc w:val="both"/>
        <w:rPr>
          <w:rFonts w:ascii="Times New Roman" w:hAnsi="Times New Roman" w:cs="Times New Roman"/>
          <w:spacing w:val="-5"/>
          <w:sz w:val="24"/>
          <w:szCs w:val="24"/>
        </w:rPr>
      </w:pPr>
      <w:r>
        <w:rPr>
          <w:rFonts w:ascii="Times New Roman" w:hAnsi="Times New Roman" w:cs="Times New Roman"/>
          <w:spacing w:val="-2"/>
          <w:sz w:val="24"/>
          <w:szCs w:val="24"/>
        </w:rPr>
        <w:t xml:space="preserve">1.1. </w:t>
      </w:r>
      <w:r w:rsidR="00C26B1C" w:rsidRPr="00C26B1C">
        <w:rPr>
          <w:rFonts w:ascii="Times New Roman" w:hAnsi="Times New Roman" w:cs="Times New Roman"/>
          <w:spacing w:val="-2"/>
          <w:sz w:val="24"/>
          <w:szCs w:val="24"/>
        </w:rPr>
        <w:t xml:space="preserve">Изготовитель </w:t>
      </w:r>
      <w:proofErr w:type="gramStart"/>
      <w:r w:rsidR="00C26B1C" w:rsidRPr="00C26B1C">
        <w:rPr>
          <w:rFonts w:ascii="Times New Roman" w:hAnsi="Times New Roman" w:cs="Times New Roman"/>
          <w:spacing w:val="-2"/>
          <w:sz w:val="24"/>
          <w:szCs w:val="24"/>
        </w:rPr>
        <w:t>обязуется  изготов</w:t>
      </w:r>
      <w:r w:rsidR="005B2838">
        <w:rPr>
          <w:rFonts w:ascii="Times New Roman" w:hAnsi="Times New Roman" w:cs="Times New Roman"/>
          <w:spacing w:val="-2"/>
          <w:sz w:val="24"/>
          <w:szCs w:val="24"/>
        </w:rPr>
        <w:t>ить</w:t>
      </w:r>
      <w:proofErr w:type="gramEnd"/>
      <w:r w:rsidR="00C26B1C" w:rsidRPr="00C26B1C">
        <w:rPr>
          <w:rFonts w:ascii="Times New Roman" w:hAnsi="Times New Roman" w:cs="Times New Roman"/>
          <w:spacing w:val="-2"/>
          <w:sz w:val="24"/>
          <w:szCs w:val="24"/>
        </w:rPr>
        <w:t xml:space="preserve"> </w:t>
      </w:r>
      <w:proofErr w:type="spellStart"/>
      <w:r w:rsidR="005B2838">
        <w:rPr>
          <w:rFonts w:ascii="Times New Roman" w:hAnsi="Times New Roman" w:cs="Times New Roman"/>
          <w:spacing w:val="-2"/>
          <w:sz w:val="24"/>
          <w:szCs w:val="24"/>
        </w:rPr>
        <w:t>экстемпоральные</w:t>
      </w:r>
      <w:proofErr w:type="spellEnd"/>
      <w:r w:rsidR="005B2838">
        <w:rPr>
          <w:rFonts w:ascii="Times New Roman" w:hAnsi="Times New Roman" w:cs="Times New Roman"/>
          <w:spacing w:val="-2"/>
          <w:sz w:val="24"/>
          <w:szCs w:val="24"/>
        </w:rPr>
        <w:t xml:space="preserve"> </w:t>
      </w:r>
      <w:r w:rsidR="00C26B1C" w:rsidRPr="00C26B1C">
        <w:rPr>
          <w:rFonts w:ascii="Times New Roman" w:hAnsi="Times New Roman" w:cs="Times New Roman"/>
          <w:spacing w:val="-2"/>
          <w:sz w:val="24"/>
          <w:szCs w:val="24"/>
        </w:rPr>
        <w:t>лекарствен</w:t>
      </w:r>
      <w:r w:rsidR="005B2838">
        <w:rPr>
          <w:rFonts w:ascii="Times New Roman" w:hAnsi="Times New Roman" w:cs="Times New Roman"/>
          <w:spacing w:val="-2"/>
          <w:sz w:val="24"/>
          <w:szCs w:val="24"/>
        </w:rPr>
        <w:t>ные</w:t>
      </w:r>
      <w:r w:rsidR="00C26B1C" w:rsidRPr="00C26B1C">
        <w:rPr>
          <w:rFonts w:ascii="Times New Roman" w:hAnsi="Times New Roman" w:cs="Times New Roman"/>
          <w:spacing w:val="-2"/>
          <w:sz w:val="24"/>
          <w:szCs w:val="24"/>
        </w:rPr>
        <w:t xml:space="preserve"> </w:t>
      </w:r>
      <w:r w:rsidR="005B2838">
        <w:rPr>
          <w:rFonts w:ascii="Times New Roman" w:hAnsi="Times New Roman" w:cs="Times New Roman"/>
          <w:spacing w:val="-2"/>
          <w:sz w:val="24"/>
          <w:szCs w:val="24"/>
        </w:rPr>
        <w:t>средства</w:t>
      </w:r>
      <w:r w:rsidR="00C26B1C" w:rsidRPr="00C26B1C">
        <w:rPr>
          <w:rFonts w:ascii="Times New Roman" w:hAnsi="Times New Roman" w:cs="Times New Roman"/>
          <w:spacing w:val="-2"/>
          <w:sz w:val="24"/>
          <w:szCs w:val="24"/>
        </w:rPr>
        <w:t xml:space="preserve"> и передать в собственность Заказчику, а Заказчик обязуется принять и оплатить </w:t>
      </w:r>
      <w:proofErr w:type="spellStart"/>
      <w:r w:rsidR="005B2838">
        <w:rPr>
          <w:rFonts w:ascii="Times New Roman" w:hAnsi="Times New Roman" w:cs="Times New Roman"/>
          <w:spacing w:val="-2"/>
          <w:sz w:val="24"/>
          <w:szCs w:val="24"/>
        </w:rPr>
        <w:t>экстемпоральные</w:t>
      </w:r>
      <w:proofErr w:type="spellEnd"/>
      <w:r w:rsidR="005B2838">
        <w:rPr>
          <w:rFonts w:ascii="Times New Roman" w:hAnsi="Times New Roman" w:cs="Times New Roman"/>
          <w:spacing w:val="-2"/>
          <w:sz w:val="24"/>
          <w:szCs w:val="24"/>
        </w:rPr>
        <w:t xml:space="preserve"> </w:t>
      </w:r>
      <w:r w:rsidR="005B2838" w:rsidRPr="00C26B1C">
        <w:rPr>
          <w:rFonts w:ascii="Times New Roman" w:hAnsi="Times New Roman" w:cs="Times New Roman"/>
          <w:spacing w:val="-2"/>
          <w:sz w:val="24"/>
          <w:szCs w:val="24"/>
        </w:rPr>
        <w:t>лекарствен</w:t>
      </w:r>
      <w:r w:rsidR="005B2838">
        <w:rPr>
          <w:rFonts w:ascii="Times New Roman" w:hAnsi="Times New Roman" w:cs="Times New Roman"/>
          <w:spacing w:val="-2"/>
          <w:sz w:val="24"/>
          <w:szCs w:val="24"/>
        </w:rPr>
        <w:t>ные</w:t>
      </w:r>
      <w:r w:rsidR="005B2838" w:rsidRPr="00C26B1C">
        <w:rPr>
          <w:rFonts w:ascii="Times New Roman" w:hAnsi="Times New Roman" w:cs="Times New Roman"/>
          <w:spacing w:val="-2"/>
          <w:sz w:val="24"/>
          <w:szCs w:val="24"/>
        </w:rPr>
        <w:t xml:space="preserve"> </w:t>
      </w:r>
      <w:r w:rsidR="005B2838">
        <w:rPr>
          <w:rFonts w:ascii="Times New Roman" w:hAnsi="Times New Roman" w:cs="Times New Roman"/>
          <w:spacing w:val="-2"/>
          <w:sz w:val="24"/>
          <w:szCs w:val="24"/>
        </w:rPr>
        <w:t>средства</w:t>
      </w:r>
      <w:r w:rsidR="005B2838" w:rsidRPr="00C26B1C">
        <w:rPr>
          <w:rFonts w:ascii="Times New Roman" w:hAnsi="Times New Roman" w:cs="Times New Roman"/>
          <w:spacing w:val="-2"/>
          <w:sz w:val="24"/>
          <w:szCs w:val="24"/>
        </w:rPr>
        <w:t xml:space="preserve"> </w:t>
      </w:r>
      <w:r w:rsidR="00C26B1C" w:rsidRPr="00C26B1C">
        <w:rPr>
          <w:rFonts w:ascii="Times New Roman" w:hAnsi="Times New Roman" w:cs="Times New Roman"/>
          <w:spacing w:val="-2"/>
          <w:sz w:val="24"/>
          <w:szCs w:val="24"/>
        </w:rPr>
        <w:t xml:space="preserve"> в ассортименте, в количестве и в сроки, которые соответствуют </w:t>
      </w:r>
      <w:r w:rsidR="00C26B1C" w:rsidRPr="00680A7F">
        <w:rPr>
          <w:rFonts w:ascii="Times New Roman" w:hAnsi="Times New Roman" w:cs="Times New Roman"/>
          <w:spacing w:val="-2"/>
          <w:sz w:val="24"/>
          <w:szCs w:val="24"/>
        </w:rPr>
        <w:t>Требованию-накладной Заказчика</w:t>
      </w:r>
      <w:r w:rsidR="00680A7F" w:rsidRPr="00680A7F">
        <w:rPr>
          <w:rFonts w:ascii="Times New Roman" w:hAnsi="Times New Roman" w:cs="Times New Roman"/>
          <w:spacing w:val="-2"/>
          <w:sz w:val="24"/>
          <w:szCs w:val="24"/>
        </w:rPr>
        <w:t xml:space="preserve"> и отражены</w:t>
      </w:r>
      <w:r w:rsidR="00680A7F">
        <w:rPr>
          <w:rFonts w:ascii="Times New Roman" w:hAnsi="Times New Roman" w:cs="Times New Roman"/>
          <w:spacing w:val="-2"/>
          <w:sz w:val="24"/>
          <w:szCs w:val="24"/>
        </w:rPr>
        <w:t xml:space="preserve"> в Спецификации (Приложение №1) данного договора</w:t>
      </w:r>
      <w:r w:rsidR="008E193A" w:rsidRPr="000436B4">
        <w:rPr>
          <w:rFonts w:ascii="Times New Roman" w:hAnsi="Times New Roman" w:cs="Times New Roman"/>
          <w:spacing w:val="-5"/>
          <w:sz w:val="24"/>
          <w:szCs w:val="24"/>
        </w:rPr>
        <w:t xml:space="preserve">. </w:t>
      </w:r>
    </w:p>
    <w:p w:rsidR="00E028C6" w:rsidRDefault="00E028C6" w:rsidP="00F958AA">
      <w:pPr>
        <w:widowControl/>
        <w:ind w:firstLine="540"/>
        <w:jc w:val="both"/>
        <w:rPr>
          <w:rFonts w:ascii="Times New Roman" w:hAnsi="Times New Roman" w:cs="Times New Roman"/>
          <w:spacing w:val="-5"/>
          <w:sz w:val="24"/>
          <w:szCs w:val="24"/>
        </w:rPr>
      </w:pPr>
      <w:r>
        <w:rPr>
          <w:rFonts w:ascii="Times New Roman" w:hAnsi="Times New Roman" w:cs="Times New Roman"/>
          <w:spacing w:val="-5"/>
          <w:sz w:val="24"/>
          <w:szCs w:val="24"/>
        </w:rPr>
        <w:t>1.2.</w:t>
      </w:r>
      <w:bookmarkStart w:id="1" w:name="_Hlk187421971"/>
      <w:r w:rsidR="003528AB">
        <w:rPr>
          <w:rFonts w:ascii="Times New Roman" w:hAnsi="Times New Roman" w:cs="Times New Roman"/>
          <w:spacing w:val="-5"/>
          <w:sz w:val="24"/>
          <w:szCs w:val="24"/>
        </w:rPr>
        <w:t xml:space="preserve"> </w:t>
      </w:r>
      <w:proofErr w:type="spellStart"/>
      <w:r w:rsidR="005B2838">
        <w:rPr>
          <w:rFonts w:ascii="Times New Roman" w:hAnsi="Times New Roman" w:cs="Times New Roman"/>
          <w:spacing w:val="-2"/>
          <w:sz w:val="24"/>
          <w:szCs w:val="24"/>
        </w:rPr>
        <w:t>Экстемпоральные</w:t>
      </w:r>
      <w:proofErr w:type="spellEnd"/>
      <w:r w:rsidR="005B2838">
        <w:rPr>
          <w:rFonts w:ascii="Times New Roman" w:hAnsi="Times New Roman" w:cs="Times New Roman"/>
          <w:spacing w:val="-2"/>
          <w:sz w:val="24"/>
          <w:szCs w:val="24"/>
        </w:rPr>
        <w:t xml:space="preserve"> </w:t>
      </w:r>
      <w:r w:rsidR="005B2838" w:rsidRPr="00C26B1C">
        <w:rPr>
          <w:rFonts w:ascii="Times New Roman" w:hAnsi="Times New Roman" w:cs="Times New Roman"/>
          <w:spacing w:val="-2"/>
          <w:sz w:val="24"/>
          <w:szCs w:val="24"/>
        </w:rPr>
        <w:t>лекарствен</w:t>
      </w:r>
      <w:r w:rsidR="005B2838">
        <w:rPr>
          <w:rFonts w:ascii="Times New Roman" w:hAnsi="Times New Roman" w:cs="Times New Roman"/>
          <w:spacing w:val="-2"/>
          <w:sz w:val="24"/>
          <w:szCs w:val="24"/>
        </w:rPr>
        <w:t>ные</w:t>
      </w:r>
      <w:r w:rsidR="005B2838" w:rsidRPr="00C26B1C">
        <w:rPr>
          <w:rFonts w:ascii="Times New Roman" w:hAnsi="Times New Roman" w:cs="Times New Roman"/>
          <w:spacing w:val="-2"/>
          <w:sz w:val="24"/>
          <w:szCs w:val="24"/>
        </w:rPr>
        <w:t xml:space="preserve"> </w:t>
      </w:r>
      <w:r w:rsidR="005B2838">
        <w:rPr>
          <w:rFonts w:ascii="Times New Roman" w:hAnsi="Times New Roman" w:cs="Times New Roman"/>
          <w:spacing w:val="-2"/>
          <w:sz w:val="24"/>
          <w:szCs w:val="24"/>
        </w:rPr>
        <w:t>средства</w:t>
      </w:r>
      <w:r>
        <w:rPr>
          <w:rFonts w:ascii="Times New Roman" w:hAnsi="Times New Roman" w:cs="Times New Roman"/>
          <w:spacing w:val="-5"/>
          <w:sz w:val="24"/>
          <w:szCs w:val="24"/>
        </w:rPr>
        <w:t xml:space="preserve"> </w:t>
      </w:r>
      <w:bookmarkEnd w:id="1"/>
      <w:r>
        <w:rPr>
          <w:rFonts w:ascii="Times New Roman" w:hAnsi="Times New Roman" w:cs="Times New Roman"/>
          <w:spacing w:val="-5"/>
          <w:sz w:val="24"/>
          <w:szCs w:val="24"/>
        </w:rPr>
        <w:t>изготав</w:t>
      </w:r>
      <w:r w:rsidR="00D55363">
        <w:rPr>
          <w:rFonts w:ascii="Times New Roman" w:hAnsi="Times New Roman" w:cs="Times New Roman"/>
          <w:spacing w:val="-5"/>
          <w:sz w:val="24"/>
          <w:szCs w:val="24"/>
        </w:rPr>
        <w:t>ливаются из материалов Изготовителя</w:t>
      </w:r>
      <w:r>
        <w:rPr>
          <w:rFonts w:ascii="Times New Roman" w:hAnsi="Times New Roman" w:cs="Times New Roman"/>
          <w:spacing w:val="-5"/>
          <w:sz w:val="24"/>
          <w:szCs w:val="24"/>
        </w:rPr>
        <w:t>.</w:t>
      </w:r>
    </w:p>
    <w:p w:rsidR="00F958AA" w:rsidRPr="000436B4" w:rsidRDefault="00E028C6" w:rsidP="00F958AA">
      <w:pPr>
        <w:widowControl/>
        <w:ind w:firstLine="540"/>
        <w:jc w:val="both"/>
        <w:rPr>
          <w:rFonts w:ascii="Times New Roman" w:hAnsi="Times New Roman" w:cs="Times New Roman"/>
          <w:sz w:val="24"/>
          <w:szCs w:val="24"/>
        </w:rPr>
      </w:pPr>
      <w:r>
        <w:rPr>
          <w:rFonts w:ascii="Times New Roman" w:hAnsi="Times New Roman" w:cs="Times New Roman"/>
          <w:spacing w:val="-5"/>
          <w:sz w:val="24"/>
          <w:szCs w:val="24"/>
        </w:rPr>
        <w:t xml:space="preserve">1.3. </w:t>
      </w:r>
      <w:r>
        <w:rPr>
          <w:rFonts w:ascii="Times New Roman" w:hAnsi="Times New Roman" w:cs="Times New Roman"/>
          <w:spacing w:val="-3"/>
          <w:sz w:val="24"/>
          <w:szCs w:val="24"/>
        </w:rPr>
        <w:t>Заказчик</w:t>
      </w:r>
      <w:r w:rsidR="00401B88" w:rsidRPr="000436B4">
        <w:rPr>
          <w:rFonts w:ascii="Times New Roman" w:hAnsi="Times New Roman" w:cs="Times New Roman"/>
          <w:spacing w:val="-3"/>
          <w:sz w:val="24"/>
          <w:szCs w:val="24"/>
        </w:rPr>
        <w:t xml:space="preserve"> гарантирует, ч</w:t>
      </w:r>
      <w:r>
        <w:rPr>
          <w:rFonts w:ascii="Times New Roman" w:hAnsi="Times New Roman" w:cs="Times New Roman"/>
          <w:spacing w:val="-3"/>
          <w:sz w:val="24"/>
          <w:szCs w:val="24"/>
        </w:rPr>
        <w:t xml:space="preserve">то </w:t>
      </w:r>
      <w:proofErr w:type="spellStart"/>
      <w:r w:rsidR="005B2838">
        <w:rPr>
          <w:rFonts w:ascii="Times New Roman" w:hAnsi="Times New Roman" w:cs="Times New Roman"/>
          <w:spacing w:val="-2"/>
          <w:sz w:val="24"/>
          <w:szCs w:val="24"/>
        </w:rPr>
        <w:t>экстемпоральные</w:t>
      </w:r>
      <w:proofErr w:type="spellEnd"/>
      <w:r w:rsidR="005B2838">
        <w:rPr>
          <w:rFonts w:ascii="Times New Roman" w:hAnsi="Times New Roman" w:cs="Times New Roman"/>
          <w:spacing w:val="-2"/>
          <w:sz w:val="24"/>
          <w:szCs w:val="24"/>
        </w:rPr>
        <w:t xml:space="preserve"> </w:t>
      </w:r>
      <w:r w:rsidR="005B2838" w:rsidRPr="00C26B1C">
        <w:rPr>
          <w:rFonts w:ascii="Times New Roman" w:hAnsi="Times New Roman" w:cs="Times New Roman"/>
          <w:spacing w:val="-2"/>
          <w:sz w:val="24"/>
          <w:szCs w:val="24"/>
        </w:rPr>
        <w:t>лекарствен</w:t>
      </w:r>
      <w:r w:rsidR="005B2838">
        <w:rPr>
          <w:rFonts w:ascii="Times New Roman" w:hAnsi="Times New Roman" w:cs="Times New Roman"/>
          <w:spacing w:val="-2"/>
          <w:sz w:val="24"/>
          <w:szCs w:val="24"/>
        </w:rPr>
        <w:t>ные</w:t>
      </w:r>
      <w:r w:rsidR="005B2838" w:rsidRPr="00C26B1C">
        <w:rPr>
          <w:rFonts w:ascii="Times New Roman" w:hAnsi="Times New Roman" w:cs="Times New Roman"/>
          <w:spacing w:val="-2"/>
          <w:sz w:val="24"/>
          <w:szCs w:val="24"/>
        </w:rPr>
        <w:t xml:space="preserve"> </w:t>
      </w:r>
      <w:proofErr w:type="gramStart"/>
      <w:r w:rsidR="005B2838">
        <w:rPr>
          <w:rFonts w:ascii="Times New Roman" w:hAnsi="Times New Roman" w:cs="Times New Roman"/>
          <w:spacing w:val="-2"/>
          <w:sz w:val="24"/>
          <w:szCs w:val="24"/>
        </w:rPr>
        <w:t>средства</w:t>
      </w:r>
      <w:r w:rsidR="005B2838">
        <w:rPr>
          <w:rFonts w:ascii="Times New Roman" w:hAnsi="Times New Roman" w:cs="Times New Roman"/>
          <w:spacing w:val="-5"/>
          <w:sz w:val="24"/>
          <w:szCs w:val="24"/>
        </w:rPr>
        <w:t xml:space="preserve"> </w:t>
      </w:r>
      <w:r>
        <w:rPr>
          <w:rFonts w:ascii="Times New Roman" w:hAnsi="Times New Roman" w:cs="Times New Roman"/>
          <w:spacing w:val="-3"/>
          <w:sz w:val="24"/>
          <w:szCs w:val="24"/>
        </w:rPr>
        <w:t>,</w:t>
      </w:r>
      <w:proofErr w:type="gramEnd"/>
      <w:r>
        <w:rPr>
          <w:rFonts w:ascii="Times New Roman" w:hAnsi="Times New Roman" w:cs="Times New Roman"/>
          <w:spacing w:val="-3"/>
          <w:sz w:val="24"/>
          <w:szCs w:val="24"/>
        </w:rPr>
        <w:t xml:space="preserve"> передаваемы</w:t>
      </w:r>
      <w:r w:rsidR="005B2838">
        <w:rPr>
          <w:rFonts w:ascii="Times New Roman" w:hAnsi="Times New Roman" w:cs="Times New Roman"/>
          <w:spacing w:val="-3"/>
          <w:sz w:val="24"/>
          <w:szCs w:val="24"/>
        </w:rPr>
        <w:t>е</w:t>
      </w:r>
      <w:r>
        <w:rPr>
          <w:rFonts w:ascii="Times New Roman" w:hAnsi="Times New Roman" w:cs="Times New Roman"/>
          <w:spacing w:val="-3"/>
          <w:sz w:val="24"/>
          <w:szCs w:val="24"/>
        </w:rPr>
        <w:t xml:space="preserve"> Изготовителем</w:t>
      </w:r>
      <w:r w:rsidR="00401B88" w:rsidRPr="000436B4">
        <w:rPr>
          <w:rFonts w:ascii="Times New Roman" w:hAnsi="Times New Roman" w:cs="Times New Roman"/>
          <w:spacing w:val="-3"/>
          <w:sz w:val="24"/>
          <w:szCs w:val="24"/>
        </w:rPr>
        <w:t xml:space="preserve"> по настоящему Договору, приобретается </w:t>
      </w:r>
      <w:r w:rsidR="004A2B9F">
        <w:rPr>
          <w:rFonts w:ascii="Times New Roman" w:hAnsi="Times New Roman" w:cs="Times New Roman"/>
          <w:spacing w:val="-4"/>
          <w:sz w:val="24"/>
          <w:szCs w:val="24"/>
        </w:rPr>
        <w:t>Заказчиком</w:t>
      </w:r>
      <w:r w:rsidR="00401B88" w:rsidRPr="000436B4">
        <w:rPr>
          <w:rFonts w:ascii="Times New Roman" w:hAnsi="Times New Roman" w:cs="Times New Roman"/>
          <w:spacing w:val="-4"/>
          <w:sz w:val="24"/>
          <w:szCs w:val="24"/>
        </w:rPr>
        <w:t xml:space="preserve"> для нужд, не связанных с </w:t>
      </w:r>
      <w:r w:rsidR="00882072" w:rsidRPr="000436B4">
        <w:rPr>
          <w:rFonts w:ascii="Times New Roman" w:hAnsi="Times New Roman" w:cs="Times New Roman"/>
          <w:spacing w:val="-4"/>
          <w:sz w:val="24"/>
          <w:szCs w:val="24"/>
        </w:rPr>
        <w:t xml:space="preserve">осуществлением </w:t>
      </w:r>
      <w:r w:rsidR="00401B88" w:rsidRPr="000436B4">
        <w:rPr>
          <w:rFonts w:ascii="Times New Roman" w:hAnsi="Times New Roman" w:cs="Times New Roman"/>
          <w:spacing w:val="-4"/>
          <w:sz w:val="24"/>
          <w:szCs w:val="24"/>
        </w:rPr>
        <w:t>предпринимательской деятельност</w:t>
      </w:r>
      <w:r w:rsidR="00882072" w:rsidRPr="000436B4">
        <w:rPr>
          <w:rFonts w:ascii="Times New Roman" w:hAnsi="Times New Roman" w:cs="Times New Roman"/>
          <w:spacing w:val="-4"/>
          <w:sz w:val="24"/>
          <w:szCs w:val="24"/>
        </w:rPr>
        <w:t>и</w:t>
      </w:r>
      <w:r w:rsidR="00401B88" w:rsidRPr="000436B4">
        <w:rPr>
          <w:rFonts w:ascii="Times New Roman" w:hAnsi="Times New Roman" w:cs="Times New Roman"/>
          <w:spacing w:val="-4"/>
          <w:sz w:val="24"/>
          <w:szCs w:val="24"/>
        </w:rPr>
        <w:t>.</w:t>
      </w:r>
      <w:r w:rsidR="00F958AA" w:rsidRPr="000436B4">
        <w:rPr>
          <w:rFonts w:ascii="Times New Roman" w:hAnsi="Times New Roman" w:cs="Times New Roman"/>
          <w:sz w:val="16"/>
          <w:szCs w:val="16"/>
        </w:rPr>
        <w:t xml:space="preserve"> </w:t>
      </w:r>
    </w:p>
    <w:p w:rsidR="005A5415" w:rsidRDefault="005A5415" w:rsidP="005A5415">
      <w:pPr>
        <w:widowControl/>
        <w:ind w:firstLine="5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1.4. Срок оказания услуг: с </w:t>
      </w:r>
      <w:r w:rsidR="00E64563">
        <w:rPr>
          <w:rFonts w:ascii="Times New Roman" w:hAnsi="Times New Roman" w:cs="Times New Roman"/>
          <w:spacing w:val="-5"/>
          <w:sz w:val="24"/>
          <w:szCs w:val="24"/>
        </w:rPr>
        <w:t>01.01</w:t>
      </w:r>
      <w:r>
        <w:rPr>
          <w:rFonts w:ascii="Times New Roman" w:hAnsi="Times New Roman" w:cs="Times New Roman"/>
          <w:spacing w:val="-5"/>
          <w:sz w:val="24"/>
          <w:szCs w:val="24"/>
        </w:rPr>
        <w:t>.202</w:t>
      </w:r>
      <w:r w:rsidR="00E64563">
        <w:rPr>
          <w:rFonts w:ascii="Times New Roman" w:hAnsi="Times New Roman" w:cs="Times New Roman"/>
          <w:spacing w:val="-5"/>
          <w:sz w:val="24"/>
          <w:szCs w:val="24"/>
        </w:rPr>
        <w:t>6</w:t>
      </w:r>
      <w:r>
        <w:rPr>
          <w:rFonts w:ascii="Times New Roman" w:hAnsi="Times New Roman" w:cs="Times New Roman"/>
          <w:spacing w:val="-5"/>
          <w:sz w:val="24"/>
          <w:szCs w:val="24"/>
        </w:rPr>
        <w:t xml:space="preserve">г. по </w:t>
      </w:r>
      <w:r w:rsidR="00F24CDF" w:rsidRPr="00F24CDF">
        <w:rPr>
          <w:rFonts w:ascii="Times New Roman" w:hAnsi="Times New Roman" w:cs="Times New Roman"/>
          <w:spacing w:val="-5"/>
          <w:sz w:val="24"/>
          <w:szCs w:val="24"/>
        </w:rPr>
        <w:t>31</w:t>
      </w:r>
      <w:r w:rsidR="00F24CDF">
        <w:rPr>
          <w:rFonts w:ascii="Times New Roman" w:hAnsi="Times New Roman" w:cs="Times New Roman"/>
          <w:spacing w:val="-5"/>
          <w:sz w:val="24"/>
          <w:szCs w:val="24"/>
        </w:rPr>
        <w:t>.</w:t>
      </w:r>
      <w:r w:rsidR="00F24CDF" w:rsidRPr="00F24CDF">
        <w:rPr>
          <w:rFonts w:ascii="Times New Roman" w:hAnsi="Times New Roman" w:cs="Times New Roman"/>
          <w:spacing w:val="-5"/>
          <w:sz w:val="24"/>
          <w:szCs w:val="24"/>
        </w:rPr>
        <w:t>12</w:t>
      </w:r>
      <w:r>
        <w:rPr>
          <w:rFonts w:ascii="Times New Roman" w:hAnsi="Times New Roman" w:cs="Times New Roman"/>
          <w:spacing w:val="-5"/>
          <w:sz w:val="24"/>
          <w:szCs w:val="24"/>
        </w:rPr>
        <w:t>.202</w:t>
      </w:r>
      <w:r w:rsidR="00E64563">
        <w:rPr>
          <w:rFonts w:ascii="Times New Roman" w:hAnsi="Times New Roman" w:cs="Times New Roman"/>
          <w:spacing w:val="-5"/>
          <w:sz w:val="24"/>
          <w:szCs w:val="24"/>
        </w:rPr>
        <w:t>6</w:t>
      </w:r>
      <w:r>
        <w:rPr>
          <w:rFonts w:ascii="Times New Roman" w:hAnsi="Times New Roman" w:cs="Times New Roman"/>
          <w:spacing w:val="-5"/>
          <w:sz w:val="24"/>
          <w:szCs w:val="24"/>
        </w:rPr>
        <w:t>г. по заявке Заказчика.</w:t>
      </w:r>
    </w:p>
    <w:p w:rsidR="00936B91" w:rsidRDefault="00936B91" w:rsidP="005A5415">
      <w:pPr>
        <w:widowControl/>
        <w:ind w:firstLine="5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1.5. </w:t>
      </w:r>
      <w:r w:rsidRPr="00936B91">
        <w:rPr>
          <w:rFonts w:ascii="Times New Roman" w:hAnsi="Times New Roman" w:cs="Times New Roman"/>
          <w:spacing w:val="-5"/>
          <w:sz w:val="24"/>
          <w:szCs w:val="24"/>
        </w:rPr>
        <w:t xml:space="preserve">Идентификационный код Закупки – </w:t>
      </w:r>
      <w:r w:rsidR="00F24CDF" w:rsidRPr="00F24CDF">
        <w:rPr>
          <w:rFonts w:ascii="Times New Roman" w:hAnsi="Times New Roman" w:cs="Times New Roman"/>
          <w:spacing w:val="-5"/>
          <w:sz w:val="24"/>
          <w:szCs w:val="24"/>
        </w:rPr>
        <w:t>261590229378859020100100100000000244</w:t>
      </w:r>
    </w:p>
    <w:p w:rsidR="001D1E59" w:rsidRPr="000436B4" w:rsidRDefault="001D1E59" w:rsidP="001D1E59">
      <w:pPr>
        <w:shd w:val="clear" w:color="auto" w:fill="FFFFFF"/>
        <w:spacing w:line="271" w:lineRule="exact"/>
        <w:ind w:left="12"/>
        <w:jc w:val="both"/>
        <w:rPr>
          <w:rFonts w:ascii="Times New Roman" w:hAnsi="Times New Roman" w:cs="Times New Roman"/>
          <w:sz w:val="24"/>
          <w:szCs w:val="24"/>
        </w:rPr>
      </w:pPr>
    </w:p>
    <w:p w:rsidR="00401B88" w:rsidRPr="000436B4" w:rsidRDefault="008E193A" w:rsidP="001D1E59">
      <w:pPr>
        <w:shd w:val="clear" w:color="auto" w:fill="FFFFFF"/>
        <w:spacing w:line="271" w:lineRule="exact"/>
        <w:ind w:left="22" w:hanging="22"/>
        <w:jc w:val="center"/>
        <w:rPr>
          <w:rFonts w:ascii="Times New Roman" w:hAnsi="Times New Roman" w:cs="Times New Roman"/>
          <w:b/>
          <w:bCs/>
          <w:sz w:val="24"/>
          <w:szCs w:val="24"/>
        </w:rPr>
      </w:pPr>
      <w:r w:rsidRPr="000436B4">
        <w:rPr>
          <w:rFonts w:ascii="Times New Roman" w:hAnsi="Times New Roman" w:cs="Times New Roman"/>
          <w:b/>
          <w:bCs/>
          <w:sz w:val="24"/>
          <w:szCs w:val="24"/>
        </w:rPr>
        <w:t xml:space="preserve">2. СРОКИ И ПОРЯДОК </w:t>
      </w:r>
      <w:r w:rsidR="00DB4B7A" w:rsidRPr="000436B4">
        <w:rPr>
          <w:rFonts w:ascii="Times New Roman" w:hAnsi="Times New Roman" w:cs="Times New Roman"/>
          <w:b/>
          <w:bCs/>
          <w:sz w:val="24"/>
          <w:szCs w:val="24"/>
        </w:rPr>
        <w:t xml:space="preserve">ПЕРЕДАЧИ </w:t>
      </w:r>
    </w:p>
    <w:p w:rsidR="00401B88" w:rsidRPr="002B1466" w:rsidRDefault="00E028C6" w:rsidP="001D1E59">
      <w:pPr>
        <w:shd w:val="clear" w:color="auto" w:fill="FFFFFF"/>
        <w:spacing w:line="271" w:lineRule="exact"/>
        <w:ind w:left="22" w:right="-2" w:firstLine="545"/>
        <w:jc w:val="both"/>
        <w:rPr>
          <w:rFonts w:ascii="Times New Roman" w:hAnsi="Times New Roman" w:cs="Times New Roman"/>
          <w:sz w:val="24"/>
          <w:szCs w:val="24"/>
        </w:rPr>
      </w:pPr>
      <w:r>
        <w:rPr>
          <w:rFonts w:ascii="Times New Roman" w:hAnsi="Times New Roman" w:cs="Times New Roman"/>
          <w:spacing w:val="-5"/>
          <w:sz w:val="24"/>
          <w:szCs w:val="24"/>
        </w:rPr>
        <w:t xml:space="preserve">2.1. </w:t>
      </w:r>
      <w:proofErr w:type="gramStart"/>
      <w:r w:rsidR="00C26B1C">
        <w:rPr>
          <w:rFonts w:ascii="Times New Roman" w:hAnsi="Times New Roman" w:cs="Times New Roman"/>
          <w:spacing w:val="-5"/>
          <w:sz w:val="24"/>
          <w:szCs w:val="24"/>
        </w:rPr>
        <w:t>Заказчик  подает</w:t>
      </w:r>
      <w:proofErr w:type="gramEnd"/>
      <w:r w:rsidR="00C26B1C">
        <w:rPr>
          <w:rFonts w:ascii="Times New Roman" w:hAnsi="Times New Roman" w:cs="Times New Roman"/>
          <w:spacing w:val="-5"/>
          <w:sz w:val="24"/>
          <w:szCs w:val="24"/>
        </w:rPr>
        <w:t xml:space="preserve">  Изготовителю</w:t>
      </w:r>
      <w:r w:rsidR="00C26B1C" w:rsidRPr="008D026E">
        <w:rPr>
          <w:rFonts w:ascii="Times New Roman" w:hAnsi="Times New Roman" w:cs="Times New Roman"/>
          <w:spacing w:val="-5"/>
          <w:sz w:val="24"/>
          <w:szCs w:val="24"/>
        </w:rPr>
        <w:t xml:space="preserve"> в письменном виде Требование-накладную, по </w:t>
      </w:r>
      <w:r w:rsidR="00C26B1C" w:rsidRPr="008D026E">
        <w:rPr>
          <w:rFonts w:ascii="Times New Roman" w:hAnsi="Times New Roman" w:cs="Times New Roman"/>
          <w:spacing w:val="-3"/>
          <w:sz w:val="24"/>
          <w:szCs w:val="24"/>
        </w:rPr>
        <w:t xml:space="preserve">форме М-11, </w:t>
      </w:r>
      <w:r w:rsidR="00C26B1C" w:rsidRPr="002B1466">
        <w:rPr>
          <w:rFonts w:ascii="Times New Roman" w:hAnsi="Times New Roman" w:cs="Times New Roman"/>
          <w:spacing w:val="-3"/>
          <w:sz w:val="24"/>
          <w:szCs w:val="24"/>
        </w:rPr>
        <w:t xml:space="preserve">оформленную в соответствии с Инструкцией о порядке выписывания </w:t>
      </w:r>
      <w:bookmarkStart w:id="2" w:name="_Hlk187424261"/>
      <w:proofErr w:type="spellStart"/>
      <w:r w:rsidR="005B2838" w:rsidRPr="002B1466">
        <w:rPr>
          <w:rFonts w:ascii="Times New Roman" w:hAnsi="Times New Roman" w:cs="Times New Roman"/>
          <w:spacing w:val="-2"/>
          <w:sz w:val="24"/>
          <w:szCs w:val="24"/>
        </w:rPr>
        <w:t>экстемпоральных</w:t>
      </w:r>
      <w:proofErr w:type="spellEnd"/>
      <w:r w:rsidR="005B2838" w:rsidRPr="002B1466">
        <w:rPr>
          <w:rFonts w:ascii="Times New Roman" w:hAnsi="Times New Roman" w:cs="Times New Roman"/>
          <w:spacing w:val="-2"/>
          <w:sz w:val="24"/>
          <w:szCs w:val="24"/>
        </w:rPr>
        <w:t xml:space="preserve"> лекарственных средств</w:t>
      </w:r>
      <w:r w:rsidR="00C26B1C" w:rsidRPr="002B1466">
        <w:rPr>
          <w:rFonts w:ascii="Times New Roman" w:hAnsi="Times New Roman" w:cs="Times New Roman"/>
          <w:spacing w:val="-3"/>
          <w:sz w:val="24"/>
          <w:szCs w:val="24"/>
        </w:rPr>
        <w:t xml:space="preserve"> </w:t>
      </w:r>
      <w:bookmarkEnd w:id="2"/>
      <w:r w:rsidR="00C26B1C" w:rsidRPr="002B1466">
        <w:rPr>
          <w:rFonts w:ascii="Times New Roman" w:hAnsi="Times New Roman" w:cs="Times New Roman"/>
          <w:spacing w:val="-3"/>
          <w:sz w:val="24"/>
          <w:szCs w:val="24"/>
        </w:rPr>
        <w:t xml:space="preserve">и оформления рецептов и требований-накладных, утвержденной Приказом Минздравсоцразвития России от 12.02.2007 г. № 110 </w:t>
      </w:r>
      <w:r w:rsidR="00C26B1C" w:rsidRPr="002B1466">
        <w:rPr>
          <w:rFonts w:ascii="Times New Roman" w:hAnsi="Times New Roman" w:cs="Times New Roman"/>
          <w:spacing w:val="-5"/>
          <w:sz w:val="24"/>
          <w:szCs w:val="24"/>
        </w:rPr>
        <w:t>(далее также - Требование)</w:t>
      </w:r>
      <w:r w:rsidR="00C26B1C" w:rsidRPr="002B1466">
        <w:rPr>
          <w:rFonts w:ascii="Times New Roman" w:hAnsi="Times New Roman" w:cs="Times New Roman"/>
          <w:sz w:val="24"/>
          <w:szCs w:val="24"/>
        </w:rPr>
        <w:t xml:space="preserve">, где указывает наименование и количество </w:t>
      </w:r>
      <w:proofErr w:type="spellStart"/>
      <w:r w:rsidR="003528AB" w:rsidRPr="002B1466">
        <w:rPr>
          <w:rFonts w:ascii="Times New Roman" w:hAnsi="Times New Roman" w:cs="Times New Roman"/>
          <w:spacing w:val="-2"/>
          <w:sz w:val="24"/>
          <w:szCs w:val="24"/>
        </w:rPr>
        <w:t>экстемпоральных</w:t>
      </w:r>
      <w:proofErr w:type="spellEnd"/>
      <w:r w:rsidR="003528AB" w:rsidRPr="002B1466">
        <w:rPr>
          <w:rFonts w:ascii="Times New Roman" w:hAnsi="Times New Roman" w:cs="Times New Roman"/>
          <w:spacing w:val="-2"/>
          <w:sz w:val="24"/>
          <w:szCs w:val="24"/>
        </w:rPr>
        <w:t xml:space="preserve"> лекарственных средств</w:t>
      </w:r>
      <w:r w:rsidR="00C26B1C" w:rsidRPr="002B1466">
        <w:rPr>
          <w:rFonts w:ascii="Times New Roman" w:hAnsi="Times New Roman" w:cs="Times New Roman"/>
          <w:sz w:val="24"/>
          <w:szCs w:val="24"/>
        </w:rPr>
        <w:t>, услуги по изготовлению которых, требуются.</w:t>
      </w:r>
      <w:r w:rsidR="008E193A" w:rsidRPr="002B1466">
        <w:rPr>
          <w:rFonts w:ascii="Times New Roman" w:hAnsi="Times New Roman" w:cs="Times New Roman"/>
          <w:sz w:val="24"/>
          <w:szCs w:val="24"/>
        </w:rPr>
        <w:t xml:space="preserve"> </w:t>
      </w:r>
    </w:p>
    <w:p w:rsidR="00401B88" w:rsidRPr="002B1466" w:rsidRDefault="008E193A" w:rsidP="001D1E59">
      <w:pPr>
        <w:shd w:val="clear" w:color="auto" w:fill="FFFFFF"/>
        <w:spacing w:line="271" w:lineRule="exact"/>
        <w:ind w:left="22" w:right="-2" w:firstLine="545"/>
        <w:jc w:val="both"/>
        <w:rPr>
          <w:rFonts w:ascii="Times New Roman" w:hAnsi="Times New Roman" w:cs="Times New Roman"/>
          <w:spacing w:val="-4"/>
          <w:sz w:val="24"/>
          <w:szCs w:val="24"/>
        </w:rPr>
      </w:pPr>
      <w:r w:rsidRPr="002B1466">
        <w:rPr>
          <w:rFonts w:ascii="Times New Roman" w:hAnsi="Times New Roman" w:cs="Times New Roman"/>
          <w:spacing w:val="-4"/>
          <w:sz w:val="24"/>
          <w:szCs w:val="24"/>
        </w:rPr>
        <w:t>2.2.</w:t>
      </w:r>
      <w:r w:rsidR="001D1E59" w:rsidRPr="002B1466">
        <w:rPr>
          <w:rFonts w:ascii="Times New Roman" w:hAnsi="Times New Roman" w:cs="Times New Roman"/>
          <w:spacing w:val="-4"/>
          <w:sz w:val="24"/>
          <w:szCs w:val="24"/>
        </w:rPr>
        <w:t xml:space="preserve"> </w:t>
      </w:r>
      <w:r w:rsidRPr="002B1466">
        <w:rPr>
          <w:rFonts w:ascii="Times New Roman" w:hAnsi="Times New Roman" w:cs="Times New Roman"/>
          <w:spacing w:val="-4"/>
          <w:sz w:val="24"/>
          <w:szCs w:val="24"/>
        </w:rPr>
        <w:t>Требо</w:t>
      </w:r>
      <w:r w:rsidR="00367442" w:rsidRPr="002B1466">
        <w:rPr>
          <w:rFonts w:ascii="Times New Roman" w:hAnsi="Times New Roman" w:cs="Times New Roman"/>
          <w:spacing w:val="-4"/>
          <w:sz w:val="24"/>
          <w:szCs w:val="24"/>
        </w:rPr>
        <w:t>вание подается в аптеку Изготовителя</w:t>
      </w:r>
      <w:r w:rsidRPr="002B1466">
        <w:rPr>
          <w:rFonts w:ascii="Times New Roman" w:hAnsi="Times New Roman" w:cs="Times New Roman"/>
          <w:spacing w:val="-4"/>
          <w:sz w:val="24"/>
          <w:szCs w:val="24"/>
        </w:rPr>
        <w:t xml:space="preserve"> по адре</w:t>
      </w:r>
      <w:r w:rsidR="005D15D0" w:rsidRPr="002B1466">
        <w:rPr>
          <w:rFonts w:ascii="Times New Roman" w:hAnsi="Times New Roman" w:cs="Times New Roman"/>
          <w:spacing w:val="-4"/>
          <w:sz w:val="24"/>
          <w:szCs w:val="24"/>
        </w:rPr>
        <w:t xml:space="preserve">су: </w:t>
      </w:r>
      <w:r w:rsidR="00F24CDF" w:rsidRPr="002B1466">
        <w:rPr>
          <w:rFonts w:ascii="Times New Roman" w:hAnsi="Times New Roman" w:cs="Times New Roman"/>
          <w:spacing w:val="-4"/>
          <w:sz w:val="24"/>
          <w:szCs w:val="24"/>
        </w:rPr>
        <w:t>______________________</w:t>
      </w:r>
    </w:p>
    <w:p w:rsidR="00F20A3D" w:rsidRPr="002B1466" w:rsidRDefault="008E193A" w:rsidP="001D1E59">
      <w:pPr>
        <w:shd w:val="clear" w:color="auto" w:fill="FFFFFF"/>
        <w:spacing w:line="271" w:lineRule="exact"/>
        <w:ind w:left="22" w:right="-2" w:firstLine="545"/>
        <w:jc w:val="both"/>
        <w:rPr>
          <w:rFonts w:ascii="Times New Roman" w:hAnsi="Times New Roman" w:cs="Times New Roman"/>
          <w:sz w:val="24"/>
          <w:szCs w:val="24"/>
        </w:rPr>
      </w:pPr>
      <w:r w:rsidRPr="002B1466">
        <w:rPr>
          <w:rFonts w:ascii="Times New Roman" w:hAnsi="Times New Roman" w:cs="Times New Roman"/>
          <w:spacing w:val="-4"/>
          <w:sz w:val="24"/>
          <w:szCs w:val="24"/>
        </w:rPr>
        <w:t>2.3. Сроки подачи требования - не менее чем за 5 рабочих дней до</w:t>
      </w:r>
      <w:r w:rsidR="00721378" w:rsidRPr="002B1466">
        <w:rPr>
          <w:rFonts w:ascii="Times New Roman" w:hAnsi="Times New Roman" w:cs="Times New Roman"/>
          <w:spacing w:val="-4"/>
          <w:sz w:val="24"/>
          <w:szCs w:val="24"/>
        </w:rPr>
        <w:t xml:space="preserve"> </w:t>
      </w:r>
      <w:r w:rsidRPr="002B1466">
        <w:rPr>
          <w:rFonts w:ascii="Times New Roman" w:hAnsi="Times New Roman" w:cs="Times New Roman"/>
          <w:spacing w:val="-3"/>
          <w:sz w:val="24"/>
          <w:szCs w:val="24"/>
        </w:rPr>
        <w:t>даты поставки (Требование составляется в 3-х экземплярах</w:t>
      </w:r>
      <w:r w:rsidR="004529EA" w:rsidRPr="002B1466">
        <w:rPr>
          <w:rFonts w:ascii="Times New Roman" w:hAnsi="Times New Roman" w:cs="Times New Roman"/>
          <w:spacing w:val="-3"/>
          <w:sz w:val="24"/>
          <w:szCs w:val="24"/>
        </w:rPr>
        <w:t xml:space="preserve">, для </w:t>
      </w:r>
      <w:proofErr w:type="spellStart"/>
      <w:r w:rsidR="005B2838" w:rsidRPr="002B1466">
        <w:rPr>
          <w:rFonts w:ascii="Times New Roman" w:hAnsi="Times New Roman" w:cs="Times New Roman"/>
          <w:spacing w:val="-2"/>
          <w:sz w:val="24"/>
          <w:szCs w:val="24"/>
        </w:rPr>
        <w:t>экстемпоральных</w:t>
      </w:r>
      <w:proofErr w:type="spellEnd"/>
      <w:r w:rsidR="005B2838" w:rsidRPr="002B1466">
        <w:rPr>
          <w:rFonts w:ascii="Times New Roman" w:hAnsi="Times New Roman" w:cs="Times New Roman"/>
          <w:spacing w:val="-2"/>
          <w:sz w:val="24"/>
          <w:szCs w:val="24"/>
        </w:rPr>
        <w:t xml:space="preserve"> лекарственных средств</w:t>
      </w:r>
      <w:r w:rsidR="005B2838" w:rsidRPr="002B1466">
        <w:rPr>
          <w:rFonts w:ascii="Times New Roman" w:hAnsi="Times New Roman" w:cs="Times New Roman"/>
          <w:spacing w:val="-3"/>
          <w:sz w:val="24"/>
          <w:szCs w:val="24"/>
        </w:rPr>
        <w:t xml:space="preserve"> </w:t>
      </w:r>
      <w:r w:rsidR="003B7E00" w:rsidRPr="002B1466">
        <w:rPr>
          <w:rFonts w:ascii="Times New Roman" w:hAnsi="Times New Roman" w:cs="Times New Roman"/>
          <w:spacing w:val="-3"/>
          <w:sz w:val="24"/>
          <w:szCs w:val="24"/>
        </w:rPr>
        <w:t xml:space="preserve"> </w:t>
      </w:r>
      <w:r w:rsidR="004529EA" w:rsidRPr="002B1466">
        <w:rPr>
          <w:rFonts w:ascii="Times New Roman" w:hAnsi="Times New Roman" w:cs="Times New Roman"/>
          <w:spacing w:val="-3"/>
          <w:sz w:val="24"/>
          <w:szCs w:val="24"/>
        </w:rPr>
        <w:t xml:space="preserve"> подлежащих ПКУ</w:t>
      </w:r>
      <w:r w:rsidR="003B7E00" w:rsidRPr="002B1466">
        <w:rPr>
          <w:rFonts w:ascii="Times New Roman" w:hAnsi="Times New Roman" w:cs="Times New Roman"/>
          <w:spacing w:val="-3"/>
          <w:sz w:val="24"/>
          <w:szCs w:val="24"/>
        </w:rPr>
        <w:t>- Требование составляется в 4-х экземплярах</w:t>
      </w:r>
      <w:r w:rsidRPr="002B1466">
        <w:rPr>
          <w:rFonts w:ascii="Times New Roman" w:hAnsi="Times New Roman" w:cs="Times New Roman"/>
          <w:spacing w:val="-3"/>
          <w:sz w:val="24"/>
          <w:szCs w:val="24"/>
        </w:rPr>
        <w:t>);</w:t>
      </w:r>
    </w:p>
    <w:p w:rsidR="00C26B1C" w:rsidRPr="002B1466" w:rsidRDefault="008E193A" w:rsidP="00C26B1C">
      <w:pPr>
        <w:shd w:val="clear" w:color="auto" w:fill="FFFFFF"/>
        <w:tabs>
          <w:tab w:val="left" w:pos="432"/>
        </w:tabs>
        <w:spacing w:line="271" w:lineRule="exact"/>
        <w:ind w:left="22" w:right="-2" w:firstLine="545"/>
        <w:jc w:val="both"/>
        <w:rPr>
          <w:rFonts w:ascii="Times New Roman" w:hAnsi="Times New Roman" w:cs="Times New Roman"/>
          <w:sz w:val="24"/>
          <w:szCs w:val="24"/>
        </w:rPr>
      </w:pPr>
      <w:r w:rsidRPr="002B1466">
        <w:rPr>
          <w:rFonts w:ascii="Times New Roman" w:hAnsi="Times New Roman" w:cs="Times New Roman"/>
          <w:spacing w:val="-9"/>
          <w:sz w:val="24"/>
          <w:szCs w:val="24"/>
        </w:rPr>
        <w:t>2.</w:t>
      </w:r>
      <w:r w:rsidR="00721378" w:rsidRPr="002B1466">
        <w:rPr>
          <w:rFonts w:ascii="Times New Roman" w:hAnsi="Times New Roman" w:cs="Times New Roman"/>
          <w:spacing w:val="-9"/>
          <w:sz w:val="24"/>
          <w:szCs w:val="24"/>
        </w:rPr>
        <w:t>4</w:t>
      </w:r>
      <w:r w:rsidRPr="002B1466">
        <w:rPr>
          <w:rFonts w:ascii="Times New Roman" w:hAnsi="Times New Roman" w:cs="Times New Roman"/>
          <w:spacing w:val="-9"/>
          <w:sz w:val="24"/>
          <w:szCs w:val="24"/>
        </w:rPr>
        <w:t>.</w:t>
      </w:r>
      <w:r w:rsidRPr="002B1466">
        <w:rPr>
          <w:rFonts w:ascii="Times New Roman" w:hAnsi="Times New Roman" w:cs="Times New Roman"/>
          <w:sz w:val="24"/>
          <w:szCs w:val="24"/>
        </w:rPr>
        <w:tab/>
      </w:r>
      <w:r w:rsidR="00C26B1C" w:rsidRPr="002B1466">
        <w:rPr>
          <w:rFonts w:ascii="Times New Roman" w:hAnsi="Times New Roman" w:cs="Times New Roman"/>
          <w:spacing w:val="-4"/>
          <w:sz w:val="24"/>
          <w:szCs w:val="24"/>
        </w:rPr>
        <w:t xml:space="preserve">Передача изготовленных </w:t>
      </w:r>
      <w:bookmarkStart w:id="3" w:name="_Hlk187422147"/>
      <w:proofErr w:type="spellStart"/>
      <w:r w:rsidR="005B2838" w:rsidRPr="002B1466">
        <w:rPr>
          <w:rFonts w:ascii="Times New Roman" w:hAnsi="Times New Roman" w:cs="Times New Roman"/>
          <w:spacing w:val="-2"/>
          <w:sz w:val="24"/>
          <w:szCs w:val="24"/>
        </w:rPr>
        <w:t>экстемпоральных</w:t>
      </w:r>
      <w:proofErr w:type="spellEnd"/>
      <w:r w:rsidR="005B2838" w:rsidRPr="002B1466">
        <w:rPr>
          <w:rFonts w:ascii="Times New Roman" w:hAnsi="Times New Roman" w:cs="Times New Roman"/>
          <w:spacing w:val="-2"/>
          <w:sz w:val="24"/>
          <w:szCs w:val="24"/>
        </w:rPr>
        <w:t xml:space="preserve"> лекарственных средств</w:t>
      </w:r>
      <w:r w:rsidR="005B2838" w:rsidRPr="002B1466">
        <w:rPr>
          <w:rFonts w:ascii="Times New Roman" w:hAnsi="Times New Roman" w:cs="Times New Roman"/>
          <w:spacing w:val="-3"/>
          <w:sz w:val="24"/>
          <w:szCs w:val="24"/>
        </w:rPr>
        <w:t xml:space="preserve">  </w:t>
      </w:r>
      <w:bookmarkEnd w:id="3"/>
      <w:r w:rsidR="005B2838" w:rsidRPr="002B1466">
        <w:rPr>
          <w:rFonts w:ascii="Times New Roman" w:hAnsi="Times New Roman" w:cs="Times New Roman"/>
          <w:spacing w:val="-3"/>
          <w:sz w:val="24"/>
          <w:szCs w:val="24"/>
        </w:rPr>
        <w:t xml:space="preserve"> </w:t>
      </w:r>
      <w:r w:rsidR="00C26B1C" w:rsidRPr="002B1466">
        <w:rPr>
          <w:rFonts w:ascii="Times New Roman" w:hAnsi="Times New Roman" w:cs="Times New Roman"/>
          <w:spacing w:val="-4"/>
          <w:sz w:val="24"/>
          <w:szCs w:val="24"/>
        </w:rPr>
        <w:t xml:space="preserve"> осуществляется при представлении Заказчиком:</w:t>
      </w:r>
    </w:p>
    <w:p w:rsidR="006C1F89" w:rsidRPr="002B1466" w:rsidRDefault="00C26B1C" w:rsidP="006C1F89">
      <w:pPr>
        <w:numPr>
          <w:ilvl w:val="0"/>
          <w:numId w:val="1"/>
        </w:numPr>
        <w:shd w:val="clear" w:color="auto" w:fill="FFFFFF"/>
        <w:tabs>
          <w:tab w:val="left" w:pos="1694"/>
        </w:tabs>
        <w:spacing w:line="271" w:lineRule="exact"/>
        <w:ind w:left="22" w:right="-2" w:firstLine="545"/>
        <w:jc w:val="both"/>
        <w:rPr>
          <w:rFonts w:ascii="Times New Roman" w:hAnsi="Times New Roman" w:cs="Times New Roman"/>
          <w:sz w:val="24"/>
          <w:szCs w:val="24"/>
        </w:rPr>
      </w:pPr>
      <w:r w:rsidRPr="002B1466">
        <w:rPr>
          <w:rFonts w:ascii="Times New Roman" w:hAnsi="Times New Roman" w:cs="Times New Roman"/>
          <w:spacing w:val="-6"/>
          <w:sz w:val="24"/>
          <w:szCs w:val="24"/>
        </w:rPr>
        <w:t>копии лицензии на медицинскую деятельность,</w:t>
      </w:r>
    </w:p>
    <w:p w:rsidR="00F20A3D" w:rsidRPr="002B1466" w:rsidRDefault="00C26B1C" w:rsidP="006C1F89">
      <w:pPr>
        <w:numPr>
          <w:ilvl w:val="0"/>
          <w:numId w:val="1"/>
        </w:numPr>
        <w:shd w:val="clear" w:color="auto" w:fill="FFFFFF"/>
        <w:tabs>
          <w:tab w:val="left" w:pos="1694"/>
        </w:tabs>
        <w:spacing w:line="271" w:lineRule="exact"/>
        <w:ind w:left="22" w:right="-2" w:firstLine="545"/>
        <w:jc w:val="both"/>
        <w:rPr>
          <w:rFonts w:ascii="Times New Roman" w:hAnsi="Times New Roman" w:cs="Times New Roman"/>
          <w:sz w:val="24"/>
          <w:szCs w:val="24"/>
        </w:rPr>
      </w:pPr>
      <w:r w:rsidRPr="002B1466">
        <w:rPr>
          <w:rFonts w:ascii="Times New Roman" w:hAnsi="Times New Roman" w:cs="Times New Roman"/>
          <w:spacing w:val="-5"/>
          <w:sz w:val="24"/>
          <w:szCs w:val="24"/>
        </w:rPr>
        <w:t xml:space="preserve">доверенности на получение товарно-материальных ценностей (в том числе и </w:t>
      </w:r>
      <w:r w:rsidRPr="002B1466">
        <w:rPr>
          <w:rFonts w:ascii="Times New Roman" w:hAnsi="Times New Roman" w:cs="Times New Roman"/>
          <w:sz w:val="24"/>
          <w:szCs w:val="24"/>
        </w:rPr>
        <w:t xml:space="preserve">длительного срока действия). </w:t>
      </w:r>
    </w:p>
    <w:p w:rsidR="00D43F01" w:rsidRPr="002B1466" w:rsidRDefault="008E193A" w:rsidP="005E1CCA">
      <w:pPr>
        <w:shd w:val="clear" w:color="auto" w:fill="FFFFFF"/>
        <w:tabs>
          <w:tab w:val="left" w:pos="607"/>
        </w:tabs>
        <w:spacing w:line="271" w:lineRule="exact"/>
        <w:ind w:firstLine="709"/>
        <w:jc w:val="both"/>
        <w:rPr>
          <w:rFonts w:ascii="Times New Roman" w:hAnsi="Times New Roman" w:cs="Times New Roman"/>
          <w:sz w:val="24"/>
          <w:szCs w:val="24"/>
        </w:rPr>
      </w:pPr>
      <w:r w:rsidRPr="002B1466">
        <w:rPr>
          <w:rFonts w:ascii="Times New Roman" w:hAnsi="Times New Roman" w:cs="Times New Roman"/>
          <w:spacing w:val="-9"/>
          <w:sz w:val="24"/>
          <w:szCs w:val="24"/>
        </w:rPr>
        <w:t>2.</w:t>
      </w:r>
      <w:r w:rsidR="00721378" w:rsidRPr="002B1466">
        <w:rPr>
          <w:rFonts w:ascii="Times New Roman" w:hAnsi="Times New Roman" w:cs="Times New Roman"/>
          <w:spacing w:val="-9"/>
          <w:sz w:val="24"/>
          <w:szCs w:val="24"/>
        </w:rPr>
        <w:t>5</w:t>
      </w:r>
      <w:r w:rsidRPr="002B1466">
        <w:rPr>
          <w:rFonts w:ascii="Times New Roman" w:hAnsi="Times New Roman" w:cs="Times New Roman"/>
          <w:spacing w:val="-9"/>
          <w:sz w:val="24"/>
          <w:szCs w:val="24"/>
        </w:rPr>
        <w:t>.</w:t>
      </w:r>
      <w:r w:rsidRPr="002B1466">
        <w:rPr>
          <w:rFonts w:ascii="Times New Roman" w:hAnsi="Times New Roman" w:cs="Times New Roman"/>
          <w:sz w:val="24"/>
          <w:szCs w:val="24"/>
        </w:rPr>
        <w:tab/>
      </w:r>
      <w:proofErr w:type="spellStart"/>
      <w:r w:rsidR="005B2838" w:rsidRPr="002B1466">
        <w:rPr>
          <w:rFonts w:ascii="Times New Roman" w:hAnsi="Times New Roman" w:cs="Times New Roman"/>
          <w:spacing w:val="-2"/>
          <w:sz w:val="24"/>
          <w:szCs w:val="24"/>
        </w:rPr>
        <w:t>Экстемпоральны</w:t>
      </w:r>
      <w:r w:rsidR="003528AB" w:rsidRPr="002B1466">
        <w:rPr>
          <w:rFonts w:ascii="Times New Roman" w:hAnsi="Times New Roman" w:cs="Times New Roman"/>
          <w:spacing w:val="-2"/>
          <w:sz w:val="24"/>
          <w:szCs w:val="24"/>
        </w:rPr>
        <w:t>е</w:t>
      </w:r>
      <w:proofErr w:type="spellEnd"/>
      <w:r w:rsidR="005B2838" w:rsidRPr="002B1466">
        <w:rPr>
          <w:rFonts w:ascii="Times New Roman" w:hAnsi="Times New Roman" w:cs="Times New Roman"/>
          <w:spacing w:val="-2"/>
          <w:sz w:val="24"/>
          <w:szCs w:val="24"/>
        </w:rPr>
        <w:t xml:space="preserve"> лекарственны</w:t>
      </w:r>
      <w:r w:rsidR="003528AB" w:rsidRPr="002B1466">
        <w:rPr>
          <w:rFonts w:ascii="Times New Roman" w:hAnsi="Times New Roman" w:cs="Times New Roman"/>
          <w:spacing w:val="-2"/>
          <w:sz w:val="24"/>
          <w:szCs w:val="24"/>
        </w:rPr>
        <w:t>е</w:t>
      </w:r>
      <w:r w:rsidR="005B2838" w:rsidRPr="002B1466">
        <w:rPr>
          <w:rFonts w:ascii="Times New Roman" w:hAnsi="Times New Roman" w:cs="Times New Roman"/>
          <w:spacing w:val="-2"/>
          <w:sz w:val="24"/>
          <w:szCs w:val="24"/>
        </w:rPr>
        <w:t xml:space="preserve"> </w:t>
      </w:r>
      <w:proofErr w:type="gramStart"/>
      <w:r w:rsidR="005B2838" w:rsidRPr="002B1466">
        <w:rPr>
          <w:rFonts w:ascii="Times New Roman" w:hAnsi="Times New Roman" w:cs="Times New Roman"/>
          <w:spacing w:val="-2"/>
          <w:sz w:val="24"/>
          <w:szCs w:val="24"/>
        </w:rPr>
        <w:t>средств</w:t>
      </w:r>
      <w:r w:rsidR="003528AB" w:rsidRPr="002B1466">
        <w:rPr>
          <w:rFonts w:ascii="Times New Roman" w:hAnsi="Times New Roman" w:cs="Times New Roman"/>
          <w:spacing w:val="-2"/>
          <w:sz w:val="24"/>
          <w:szCs w:val="24"/>
        </w:rPr>
        <w:t>а</w:t>
      </w:r>
      <w:r w:rsidR="005B2838" w:rsidRPr="002B1466">
        <w:rPr>
          <w:rFonts w:ascii="Times New Roman" w:hAnsi="Times New Roman" w:cs="Times New Roman"/>
          <w:spacing w:val="-3"/>
          <w:sz w:val="24"/>
          <w:szCs w:val="24"/>
        </w:rPr>
        <w:t xml:space="preserve">  </w:t>
      </w:r>
      <w:r w:rsidR="007A024D" w:rsidRPr="002B1466">
        <w:rPr>
          <w:rFonts w:ascii="Times New Roman" w:hAnsi="Times New Roman" w:cs="Times New Roman"/>
          <w:spacing w:val="-4"/>
          <w:sz w:val="24"/>
          <w:szCs w:val="24"/>
        </w:rPr>
        <w:t>переда</w:t>
      </w:r>
      <w:r w:rsidR="00C26B1C" w:rsidRPr="002B1466">
        <w:rPr>
          <w:rFonts w:ascii="Times New Roman" w:hAnsi="Times New Roman" w:cs="Times New Roman"/>
          <w:spacing w:val="-4"/>
          <w:sz w:val="24"/>
          <w:szCs w:val="24"/>
        </w:rPr>
        <w:t>ю</w:t>
      </w:r>
      <w:r w:rsidR="007A024D" w:rsidRPr="002B1466">
        <w:rPr>
          <w:rFonts w:ascii="Times New Roman" w:hAnsi="Times New Roman" w:cs="Times New Roman"/>
          <w:spacing w:val="-4"/>
          <w:sz w:val="24"/>
          <w:szCs w:val="24"/>
        </w:rPr>
        <w:t>тся</w:t>
      </w:r>
      <w:proofErr w:type="gramEnd"/>
      <w:r w:rsidR="007A024D" w:rsidRPr="002B1466">
        <w:rPr>
          <w:rFonts w:ascii="Times New Roman" w:hAnsi="Times New Roman" w:cs="Times New Roman"/>
          <w:spacing w:val="-4"/>
          <w:sz w:val="24"/>
          <w:szCs w:val="24"/>
        </w:rPr>
        <w:t xml:space="preserve"> </w:t>
      </w:r>
      <w:r w:rsidR="00367442" w:rsidRPr="002B1466">
        <w:rPr>
          <w:rFonts w:ascii="Times New Roman" w:hAnsi="Times New Roman" w:cs="Times New Roman"/>
          <w:spacing w:val="-4"/>
          <w:sz w:val="24"/>
          <w:szCs w:val="24"/>
        </w:rPr>
        <w:t>Изготовителем  Заказчику</w:t>
      </w:r>
      <w:r w:rsidRPr="002B1466">
        <w:rPr>
          <w:rFonts w:ascii="Times New Roman" w:hAnsi="Times New Roman" w:cs="Times New Roman"/>
          <w:spacing w:val="-4"/>
          <w:sz w:val="24"/>
          <w:szCs w:val="24"/>
        </w:rPr>
        <w:t xml:space="preserve"> </w:t>
      </w:r>
      <w:r w:rsidR="004E1795" w:rsidRPr="002B1466">
        <w:rPr>
          <w:rFonts w:ascii="Times New Roman" w:hAnsi="Times New Roman" w:cs="Times New Roman"/>
          <w:sz w:val="24"/>
          <w:szCs w:val="24"/>
        </w:rPr>
        <w:t xml:space="preserve">в течение 5 (Пяти) рабочих </w:t>
      </w:r>
      <w:r w:rsidR="00367442" w:rsidRPr="002B1466">
        <w:rPr>
          <w:rFonts w:ascii="Times New Roman" w:hAnsi="Times New Roman" w:cs="Times New Roman"/>
          <w:sz w:val="24"/>
          <w:szCs w:val="24"/>
        </w:rPr>
        <w:t>дней со дня поступления Изготовителю</w:t>
      </w:r>
      <w:r w:rsidR="004E1795" w:rsidRPr="002B1466">
        <w:rPr>
          <w:rFonts w:ascii="Times New Roman" w:hAnsi="Times New Roman" w:cs="Times New Roman"/>
          <w:sz w:val="24"/>
          <w:szCs w:val="24"/>
        </w:rPr>
        <w:t xml:space="preserve"> надлежащим образом оформленного Требования и иных предусмотренных п. 2.</w:t>
      </w:r>
      <w:r w:rsidR="00721378" w:rsidRPr="002B1466">
        <w:rPr>
          <w:rFonts w:ascii="Times New Roman" w:hAnsi="Times New Roman" w:cs="Times New Roman"/>
          <w:sz w:val="24"/>
          <w:szCs w:val="24"/>
        </w:rPr>
        <w:t>4</w:t>
      </w:r>
      <w:r w:rsidR="004E1795" w:rsidRPr="002B1466">
        <w:rPr>
          <w:rFonts w:ascii="Times New Roman" w:hAnsi="Times New Roman" w:cs="Times New Roman"/>
          <w:sz w:val="24"/>
          <w:szCs w:val="24"/>
        </w:rPr>
        <w:t xml:space="preserve">. настоящего Договора документов, </w:t>
      </w:r>
      <w:r w:rsidR="0025503A" w:rsidRPr="002B1466">
        <w:rPr>
          <w:rFonts w:ascii="Times New Roman" w:hAnsi="Times New Roman" w:cs="Times New Roman"/>
          <w:sz w:val="24"/>
          <w:szCs w:val="24"/>
        </w:rPr>
        <w:t>если иной срок не предусмотрен соглашением сторон</w:t>
      </w:r>
      <w:r w:rsidRPr="002B1466">
        <w:rPr>
          <w:rFonts w:ascii="Times New Roman" w:hAnsi="Times New Roman" w:cs="Times New Roman"/>
          <w:sz w:val="24"/>
          <w:szCs w:val="24"/>
        </w:rPr>
        <w:t>.</w:t>
      </w:r>
      <w:r w:rsidR="00E714E6" w:rsidRPr="002B1466">
        <w:rPr>
          <w:rFonts w:ascii="Times New Roman" w:hAnsi="Times New Roman" w:cs="Times New Roman"/>
          <w:sz w:val="24"/>
          <w:szCs w:val="24"/>
        </w:rPr>
        <w:t xml:space="preserve"> </w:t>
      </w:r>
      <w:r w:rsidR="00367442" w:rsidRPr="002B1466">
        <w:rPr>
          <w:rFonts w:ascii="Times New Roman" w:hAnsi="Times New Roman" w:cs="Times New Roman"/>
          <w:sz w:val="24"/>
          <w:szCs w:val="24"/>
        </w:rPr>
        <w:t>Изготовитель</w:t>
      </w:r>
      <w:r w:rsidR="004E1795" w:rsidRPr="002B1466">
        <w:rPr>
          <w:rFonts w:ascii="Times New Roman" w:hAnsi="Times New Roman" w:cs="Times New Roman"/>
          <w:sz w:val="24"/>
          <w:szCs w:val="24"/>
        </w:rPr>
        <w:t xml:space="preserve"> имеет п</w:t>
      </w:r>
      <w:r w:rsidR="00367442" w:rsidRPr="002B1466">
        <w:rPr>
          <w:rFonts w:ascii="Times New Roman" w:hAnsi="Times New Roman" w:cs="Times New Roman"/>
          <w:sz w:val="24"/>
          <w:szCs w:val="24"/>
        </w:rPr>
        <w:t xml:space="preserve">раво передать </w:t>
      </w:r>
      <w:proofErr w:type="spellStart"/>
      <w:r w:rsidR="005B2838" w:rsidRPr="002B1466">
        <w:rPr>
          <w:rFonts w:ascii="Times New Roman" w:hAnsi="Times New Roman" w:cs="Times New Roman"/>
          <w:spacing w:val="-2"/>
          <w:sz w:val="24"/>
          <w:szCs w:val="24"/>
        </w:rPr>
        <w:t>экстемпоральные</w:t>
      </w:r>
      <w:proofErr w:type="spellEnd"/>
      <w:r w:rsidR="005B2838" w:rsidRPr="002B1466">
        <w:rPr>
          <w:rFonts w:ascii="Times New Roman" w:hAnsi="Times New Roman" w:cs="Times New Roman"/>
          <w:spacing w:val="-2"/>
          <w:sz w:val="24"/>
          <w:szCs w:val="24"/>
        </w:rPr>
        <w:t xml:space="preserve"> лекарственные </w:t>
      </w:r>
      <w:proofErr w:type="gramStart"/>
      <w:r w:rsidR="005B2838" w:rsidRPr="002B1466">
        <w:rPr>
          <w:rFonts w:ascii="Times New Roman" w:hAnsi="Times New Roman" w:cs="Times New Roman"/>
          <w:spacing w:val="-2"/>
          <w:sz w:val="24"/>
          <w:szCs w:val="24"/>
        </w:rPr>
        <w:t>средства</w:t>
      </w:r>
      <w:r w:rsidR="005B2838" w:rsidRPr="002B1466">
        <w:rPr>
          <w:rFonts w:ascii="Times New Roman" w:hAnsi="Times New Roman" w:cs="Times New Roman"/>
          <w:spacing w:val="-5"/>
          <w:sz w:val="24"/>
          <w:szCs w:val="24"/>
        </w:rPr>
        <w:t xml:space="preserve"> </w:t>
      </w:r>
      <w:r w:rsidR="00367442" w:rsidRPr="002B1466">
        <w:rPr>
          <w:rFonts w:ascii="Times New Roman" w:hAnsi="Times New Roman" w:cs="Times New Roman"/>
          <w:sz w:val="24"/>
          <w:szCs w:val="24"/>
        </w:rPr>
        <w:t xml:space="preserve"> Заказчику</w:t>
      </w:r>
      <w:proofErr w:type="gramEnd"/>
      <w:r w:rsidR="0025503A" w:rsidRPr="002B1466">
        <w:rPr>
          <w:rFonts w:ascii="Times New Roman" w:hAnsi="Times New Roman" w:cs="Times New Roman"/>
          <w:sz w:val="24"/>
          <w:szCs w:val="24"/>
        </w:rPr>
        <w:t xml:space="preserve"> в любое время в рамках указанного срока</w:t>
      </w:r>
      <w:r w:rsidR="004E1795" w:rsidRPr="002B1466">
        <w:rPr>
          <w:rFonts w:ascii="Times New Roman" w:hAnsi="Times New Roman" w:cs="Times New Roman"/>
          <w:sz w:val="24"/>
          <w:szCs w:val="24"/>
        </w:rPr>
        <w:t>.</w:t>
      </w:r>
      <w:r w:rsidR="005E1CCA" w:rsidRPr="002B1466">
        <w:rPr>
          <w:rFonts w:ascii="Times New Roman" w:hAnsi="Times New Roman" w:cs="Times New Roman"/>
          <w:sz w:val="24"/>
          <w:szCs w:val="24"/>
        </w:rPr>
        <w:t xml:space="preserve"> </w:t>
      </w:r>
    </w:p>
    <w:p w:rsidR="00965195" w:rsidRPr="002B1466" w:rsidRDefault="001F647D" w:rsidP="00965195">
      <w:pPr>
        <w:shd w:val="clear" w:color="auto" w:fill="FFFFFF"/>
        <w:tabs>
          <w:tab w:val="left" w:pos="607"/>
        </w:tabs>
        <w:spacing w:line="271" w:lineRule="exact"/>
        <w:ind w:firstLine="709"/>
        <w:jc w:val="both"/>
        <w:rPr>
          <w:rFonts w:ascii="Times New Roman" w:hAnsi="Times New Roman" w:cs="Times New Roman"/>
          <w:color w:val="00B050"/>
          <w:sz w:val="24"/>
          <w:szCs w:val="24"/>
          <w:u w:val="single"/>
        </w:rPr>
      </w:pPr>
      <w:r w:rsidRPr="002B1466">
        <w:rPr>
          <w:rFonts w:ascii="Times New Roman" w:hAnsi="Times New Roman" w:cs="Times New Roman"/>
          <w:sz w:val="24"/>
          <w:szCs w:val="24"/>
        </w:rPr>
        <w:t>2.</w:t>
      </w:r>
      <w:r w:rsidR="00721378" w:rsidRPr="002B1466">
        <w:rPr>
          <w:rFonts w:ascii="Times New Roman" w:hAnsi="Times New Roman" w:cs="Times New Roman"/>
          <w:sz w:val="24"/>
          <w:szCs w:val="24"/>
        </w:rPr>
        <w:t>6</w:t>
      </w:r>
      <w:r w:rsidRPr="002B1466">
        <w:rPr>
          <w:rFonts w:ascii="Times New Roman" w:hAnsi="Times New Roman" w:cs="Times New Roman"/>
          <w:sz w:val="24"/>
          <w:szCs w:val="24"/>
        </w:rPr>
        <w:t xml:space="preserve">. </w:t>
      </w:r>
      <w:bookmarkStart w:id="4" w:name="_Hlk185931953"/>
      <w:r w:rsidR="00965195" w:rsidRPr="002B1466">
        <w:rPr>
          <w:rFonts w:ascii="Times New Roman" w:hAnsi="Times New Roman" w:cs="Times New Roman"/>
          <w:sz w:val="24"/>
          <w:szCs w:val="24"/>
        </w:rPr>
        <w:t xml:space="preserve">Передача </w:t>
      </w:r>
      <w:bookmarkStart w:id="5" w:name="_Hlk187422036"/>
      <w:proofErr w:type="spellStart"/>
      <w:r w:rsidR="005B2838" w:rsidRPr="002B1466">
        <w:rPr>
          <w:rFonts w:ascii="Times New Roman" w:hAnsi="Times New Roman" w:cs="Times New Roman"/>
          <w:spacing w:val="-2"/>
          <w:sz w:val="24"/>
          <w:szCs w:val="24"/>
        </w:rPr>
        <w:t>экстемпоральных</w:t>
      </w:r>
      <w:proofErr w:type="spellEnd"/>
      <w:r w:rsidR="005B2838" w:rsidRPr="002B1466">
        <w:rPr>
          <w:rFonts w:ascii="Times New Roman" w:hAnsi="Times New Roman" w:cs="Times New Roman"/>
          <w:spacing w:val="-2"/>
          <w:sz w:val="24"/>
          <w:szCs w:val="24"/>
        </w:rPr>
        <w:t xml:space="preserve"> лекарственных средств</w:t>
      </w:r>
      <w:r w:rsidR="00965195" w:rsidRPr="002B1466">
        <w:rPr>
          <w:rFonts w:ascii="Times New Roman" w:hAnsi="Times New Roman" w:cs="Times New Roman"/>
          <w:sz w:val="24"/>
          <w:szCs w:val="24"/>
        </w:rPr>
        <w:t xml:space="preserve"> </w:t>
      </w:r>
      <w:bookmarkEnd w:id="5"/>
      <w:r w:rsidR="00965195" w:rsidRPr="002B1466">
        <w:rPr>
          <w:rFonts w:ascii="Times New Roman" w:hAnsi="Times New Roman" w:cs="Times New Roman"/>
          <w:sz w:val="24"/>
          <w:szCs w:val="24"/>
        </w:rPr>
        <w:t>Заказчику осуществляется посредством   доставки до Покупателя, согласно графику доставки.</w:t>
      </w:r>
      <w:bookmarkEnd w:id="4"/>
    </w:p>
    <w:p w:rsidR="00F20A3D" w:rsidRPr="002B1466" w:rsidRDefault="00EC6962" w:rsidP="00965195">
      <w:pPr>
        <w:shd w:val="clear" w:color="auto" w:fill="FFFFFF"/>
        <w:tabs>
          <w:tab w:val="left" w:pos="607"/>
        </w:tabs>
        <w:spacing w:line="271" w:lineRule="exact"/>
        <w:ind w:firstLine="709"/>
        <w:jc w:val="both"/>
        <w:rPr>
          <w:rFonts w:ascii="Times New Roman" w:hAnsi="Times New Roman" w:cs="Times New Roman"/>
          <w:color w:val="00B050"/>
          <w:sz w:val="24"/>
          <w:szCs w:val="24"/>
          <w:u w:val="single"/>
        </w:rPr>
      </w:pPr>
      <w:r w:rsidRPr="002B1466">
        <w:rPr>
          <w:rFonts w:ascii="Times New Roman" w:hAnsi="Times New Roman" w:cs="Times New Roman"/>
          <w:sz w:val="24"/>
          <w:szCs w:val="24"/>
        </w:rPr>
        <w:t>2.</w:t>
      </w:r>
      <w:r w:rsidR="00721378" w:rsidRPr="002B1466">
        <w:rPr>
          <w:rFonts w:ascii="Times New Roman" w:hAnsi="Times New Roman" w:cs="Times New Roman"/>
          <w:sz w:val="24"/>
          <w:szCs w:val="24"/>
        </w:rPr>
        <w:t>7</w:t>
      </w:r>
      <w:r w:rsidRPr="002B1466">
        <w:rPr>
          <w:rFonts w:ascii="Times New Roman" w:hAnsi="Times New Roman" w:cs="Times New Roman"/>
          <w:sz w:val="24"/>
          <w:szCs w:val="24"/>
        </w:rPr>
        <w:t xml:space="preserve">. </w:t>
      </w:r>
      <w:r w:rsidR="00E714E6" w:rsidRPr="002B1466">
        <w:rPr>
          <w:rFonts w:ascii="Times New Roman" w:hAnsi="Times New Roman" w:cs="Times New Roman"/>
          <w:spacing w:val="-5"/>
          <w:sz w:val="24"/>
          <w:szCs w:val="24"/>
        </w:rPr>
        <w:t>В случае представления непра</w:t>
      </w:r>
      <w:r w:rsidRPr="002B1466">
        <w:rPr>
          <w:rFonts w:ascii="Times New Roman" w:hAnsi="Times New Roman" w:cs="Times New Roman"/>
          <w:spacing w:val="-5"/>
          <w:sz w:val="24"/>
          <w:szCs w:val="24"/>
        </w:rPr>
        <w:t>вильно оформленных документов (Т</w:t>
      </w:r>
      <w:r w:rsidR="00E714E6" w:rsidRPr="002B1466">
        <w:rPr>
          <w:rFonts w:ascii="Times New Roman" w:hAnsi="Times New Roman" w:cs="Times New Roman"/>
          <w:spacing w:val="-5"/>
          <w:sz w:val="24"/>
          <w:szCs w:val="24"/>
        </w:rPr>
        <w:t>ребования,</w:t>
      </w:r>
      <w:r w:rsidRPr="002B1466">
        <w:rPr>
          <w:rFonts w:ascii="Times New Roman" w:hAnsi="Times New Roman" w:cs="Times New Roman"/>
          <w:spacing w:val="-5"/>
          <w:sz w:val="24"/>
          <w:szCs w:val="24"/>
        </w:rPr>
        <w:t xml:space="preserve"> </w:t>
      </w:r>
      <w:r w:rsidR="00E714E6" w:rsidRPr="002B1466">
        <w:rPr>
          <w:rFonts w:ascii="Times New Roman" w:hAnsi="Times New Roman" w:cs="Times New Roman"/>
          <w:sz w:val="24"/>
          <w:szCs w:val="24"/>
        </w:rPr>
        <w:t>доверенности</w:t>
      </w:r>
      <w:r w:rsidRPr="002B1466">
        <w:rPr>
          <w:rFonts w:ascii="Times New Roman" w:hAnsi="Times New Roman" w:cs="Times New Roman"/>
          <w:sz w:val="24"/>
          <w:szCs w:val="24"/>
        </w:rPr>
        <w:t xml:space="preserve"> и др.</w:t>
      </w:r>
      <w:r w:rsidR="00E714E6" w:rsidRPr="002B1466">
        <w:rPr>
          <w:rFonts w:ascii="Times New Roman" w:hAnsi="Times New Roman" w:cs="Times New Roman"/>
          <w:sz w:val="24"/>
          <w:szCs w:val="24"/>
        </w:rPr>
        <w:t xml:space="preserve">) отпуск </w:t>
      </w:r>
      <w:proofErr w:type="spellStart"/>
      <w:r w:rsidR="005B2838" w:rsidRPr="002B1466">
        <w:rPr>
          <w:rFonts w:ascii="Times New Roman" w:hAnsi="Times New Roman" w:cs="Times New Roman"/>
          <w:spacing w:val="-2"/>
          <w:sz w:val="24"/>
          <w:szCs w:val="24"/>
        </w:rPr>
        <w:t>экстемпоральных</w:t>
      </w:r>
      <w:proofErr w:type="spellEnd"/>
      <w:r w:rsidR="005B2838" w:rsidRPr="002B1466">
        <w:rPr>
          <w:rFonts w:ascii="Times New Roman" w:hAnsi="Times New Roman" w:cs="Times New Roman"/>
          <w:spacing w:val="-2"/>
          <w:sz w:val="24"/>
          <w:szCs w:val="24"/>
        </w:rPr>
        <w:t xml:space="preserve"> лекарственных </w:t>
      </w:r>
      <w:proofErr w:type="gramStart"/>
      <w:r w:rsidR="005B2838" w:rsidRPr="002B1466">
        <w:rPr>
          <w:rFonts w:ascii="Times New Roman" w:hAnsi="Times New Roman" w:cs="Times New Roman"/>
          <w:spacing w:val="-2"/>
          <w:sz w:val="24"/>
          <w:szCs w:val="24"/>
        </w:rPr>
        <w:t>средств</w:t>
      </w:r>
      <w:r w:rsidR="005B2838" w:rsidRPr="002B1466">
        <w:rPr>
          <w:rFonts w:ascii="Times New Roman" w:hAnsi="Times New Roman" w:cs="Times New Roman"/>
          <w:sz w:val="24"/>
          <w:szCs w:val="24"/>
        </w:rPr>
        <w:t xml:space="preserve"> </w:t>
      </w:r>
      <w:r w:rsidR="00E714E6" w:rsidRPr="002B1466">
        <w:rPr>
          <w:rFonts w:ascii="Times New Roman" w:hAnsi="Times New Roman" w:cs="Times New Roman"/>
          <w:sz w:val="24"/>
          <w:szCs w:val="24"/>
        </w:rPr>
        <w:t xml:space="preserve"> не</w:t>
      </w:r>
      <w:proofErr w:type="gramEnd"/>
      <w:r w:rsidR="00E714E6" w:rsidRPr="002B1466">
        <w:rPr>
          <w:rFonts w:ascii="Times New Roman" w:hAnsi="Times New Roman" w:cs="Times New Roman"/>
          <w:sz w:val="24"/>
          <w:szCs w:val="24"/>
        </w:rPr>
        <w:t xml:space="preserve"> производится.</w:t>
      </w:r>
    </w:p>
    <w:p w:rsidR="005060AC" w:rsidRPr="002B1466" w:rsidRDefault="008E193A" w:rsidP="005A5415">
      <w:pPr>
        <w:shd w:val="clear" w:color="auto" w:fill="FFFFFF"/>
        <w:tabs>
          <w:tab w:val="left" w:pos="622"/>
        </w:tabs>
        <w:spacing w:line="271" w:lineRule="exact"/>
        <w:ind w:firstLine="709"/>
        <w:jc w:val="both"/>
        <w:rPr>
          <w:rFonts w:ascii="Times New Roman" w:hAnsi="Times New Roman" w:cs="Times New Roman"/>
          <w:spacing w:val="-4"/>
          <w:sz w:val="24"/>
          <w:szCs w:val="24"/>
        </w:rPr>
      </w:pPr>
      <w:r w:rsidRPr="002B1466">
        <w:rPr>
          <w:rFonts w:ascii="Times New Roman" w:hAnsi="Times New Roman" w:cs="Times New Roman"/>
          <w:spacing w:val="-9"/>
          <w:sz w:val="24"/>
          <w:szCs w:val="24"/>
        </w:rPr>
        <w:t>2.</w:t>
      </w:r>
      <w:r w:rsidR="00721378" w:rsidRPr="002B1466">
        <w:rPr>
          <w:rFonts w:ascii="Times New Roman" w:hAnsi="Times New Roman" w:cs="Times New Roman"/>
          <w:spacing w:val="-9"/>
          <w:sz w:val="24"/>
          <w:szCs w:val="24"/>
        </w:rPr>
        <w:t>8</w:t>
      </w:r>
      <w:r w:rsidRPr="002B1466">
        <w:rPr>
          <w:rFonts w:ascii="Times New Roman" w:hAnsi="Times New Roman" w:cs="Times New Roman"/>
          <w:spacing w:val="-9"/>
          <w:sz w:val="24"/>
          <w:szCs w:val="24"/>
        </w:rPr>
        <w:t>.</w:t>
      </w:r>
      <w:r w:rsidRPr="002B1466">
        <w:rPr>
          <w:rFonts w:ascii="Times New Roman" w:hAnsi="Times New Roman" w:cs="Times New Roman"/>
          <w:sz w:val="24"/>
          <w:szCs w:val="24"/>
        </w:rPr>
        <w:tab/>
      </w:r>
      <w:r w:rsidRPr="002B1466">
        <w:rPr>
          <w:rFonts w:ascii="Times New Roman" w:hAnsi="Times New Roman" w:cs="Times New Roman"/>
          <w:spacing w:val="-5"/>
          <w:sz w:val="24"/>
          <w:szCs w:val="24"/>
        </w:rPr>
        <w:t xml:space="preserve">Право собственности на </w:t>
      </w:r>
      <w:proofErr w:type="spellStart"/>
      <w:r w:rsidR="005B2838" w:rsidRPr="002B1466">
        <w:rPr>
          <w:rFonts w:ascii="Times New Roman" w:hAnsi="Times New Roman" w:cs="Times New Roman"/>
          <w:spacing w:val="-2"/>
          <w:sz w:val="24"/>
          <w:szCs w:val="24"/>
        </w:rPr>
        <w:t>экстемпоральные</w:t>
      </w:r>
      <w:proofErr w:type="spellEnd"/>
      <w:r w:rsidR="005B2838" w:rsidRPr="002B1466">
        <w:rPr>
          <w:rFonts w:ascii="Times New Roman" w:hAnsi="Times New Roman" w:cs="Times New Roman"/>
          <w:spacing w:val="-2"/>
          <w:sz w:val="24"/>
          <w:szCs w:val="24"/>
        </w:rPr>
        <w:t xml:space="preserve"> лекарственные средства</w:t>
      </w:r>
      <w:r w:rsidRPr="002B1466">
        <w:rPr>
          <w:rFonts w:ascii="Times New Roman" w:hAnsi="Times New Roman" w:cs="Times New Roman"/>
          <w:spacing w:val="-5"/>
          <w:sz w:val="24"/>
          <w:szCs w:val="24"/>
        </w:rPr>
        <w:t xml:space="preserve"> и риск случайн</w:t>
      </w:r>
      <w:r w:rsidR="00367442" w:rsidRPr="002B1466">
        <w:rPr>
          <w:rFonts w:ascii="Times New Roman" w:hAnsi="Times New Roman" w:cs="Times New Roman"/>
          <w:spacing w:val="-5"/>
          <w:sz w:val="24"/>
          <w:szCs w:val="24"/>
        </w:rPr>
        <w:t>ой гибели переходит к Заказчику</w:t>
      </w:r>
      <w:r w:rsidRPr="002B1466">
        <w:rPr>
          <w:rFonts w:ascii="Times New Roman" w:hAnsi="Times New Roman" w:cs="Times New Roman"/>
          <w:spacing w:val="-5"/>
          <w:sz w:val="24"/>
          <w:szCs w:val="24"/>
        </w:rPr>
        <w:t xml:space="preserve"> с</w:t>
      </w:r>
      <w:r w:rsidR="00E714E6" w:rsidRPr="002B1466">
        <w:rPr>
          <w:rFonts w:ascii="Times New Roman" w:hAnsi="Times New Roman" w:cs="Times New Roman"/>
          <w:spacing w:val="-5"/>
          <w:sz w:val="24"/>
          <w:szCs w:val="24"/>
        </w:rPr>
        <w:t xml:space="preserve"> </w:t>
      </w:r>
      <w:r w:rsidRPr="002B1466">
        <w:rPr>
          <w:rFonts w:ascii="Times New Roman" w:hAnsi="Times New Roman" w:cs="Times New Roman"/>
          <w:spacing w:val="-6"/>
          <w:sz w:val="24"/>
          <w:szCs w:val="24"/>
        </w:rPr>
        <w:t xml:space="preserve">момента принятия </w:t>
      </w:r>
      <w:proofErr w:type="spellStart"/>
      <w:r w:rsidR="005B2838" w:rsidRPr="002B1466">
        <w:rPr>
          <w:rFonts w:ascii="Times New Roman" w:hAnsi="Times New Roman" w:cs="Times New Roman"/>
          <w:spacing w:val="-2"/>
          <w:sz w:val="24"/>
          <w:szCs w:val="24"/>
        </w:rPr>
        <w:t>экстемпоральных</w:t>
      </w:r>
      <w:proofErr w:type="spellEnd"/>
      <w:r w:rsidR="005B2838" w:rsidRPr="002B1466">
        <w:rPr>
          <w:rFonts w:ascii="Times New Roman" w:hAnsi="Times New Roman" w:cs="Times New Roman"/>
          <w:spacing w:val="-2"/>
          <w:sz w:val="24"/>
          <w:szCs w:val="24"/>
        </w:rPr>
        <w:t xml:space="preserve"> лекарственных </w:t>
      </w:r>
      <w:proofErr w:type="gramStart"/>
      <w:r w:rsidR="005B2838" w:rsidRPr="002B1466">
        <w:rPr>
          <w:rFonts w:ascii="Times New Roman" w:hAnsi="Times New Roman" w:cs="Times New Roman"/>
          <w:spacing w:val="-2"/>
          <w:sz w:val="24"/>
          <w:szCs w:val="24"/>
        </w:rPr>
        <w:t>средств</w:t>
      </w:r>
      <w:r w:rsidR="005B2838" w:rsidRPr="002B1466">
        <w:rPr>
          <w:rFonts w:ascii="Times New Roman" w:hAnsi="Times New Roman" w:cs="Times New Roman"/>
          <w:sz w:val="24"/>
          <w:szCs w:val="24"/>
        </w:rPr>
        <w:t xml:space="preserve"> </w:t>
      </w:r>
      <w:r w:rsidRPr="002B1466">
        <w:rPr>
          <w:rFonts w:ascii="Times New Roman" w:hAnsi="Times New Roman" w:cs="Times New Roman"/>
          <w:spacing w:val="-6"/>
          <w:sz w:val="24"/>
          <w:szCs w:val="24"/>
        </w:rPr>
        <w:t xml:space="preserve"> уполномоченным</w:t>
      </w:r>
      <w:proofErr w:type="gramEnd"/>
      <w:r w:rsidRPr="002B1466">
        <w:rPr>
          <w:rFonts w:ascii="Times New Roman" w:hAnsi="Times New Roman" w:cs="Times New Roman"/>
          <w:spacing w:val="-6"/>
          <w:sz w:val="24"/>
          <w:szCs w:val="24"/>
        </w:rPr>
        <w:t xml:space="preserve"> лицом</w:t>
      </w:r>
      <w:r w:rsidR="00C26B1C" w:rsidRPr="002B1466">
        <w:rPr>
          <w:rFonts w:ascii="Times New Roman" w:hAnsi="Times New Roman" w:cs="Times New Roman"/>
          <w:spacing w:val="-6"/>
          <w:sz w:val="24"/>
          <w:szCs w:val="24"/>
        </w:rPr>
        <w:t xml:space="preserve"> Заказчика</w:t>
      </w:r>
      <w:r w:rsidRPr="002B1466">
        <w:rPr>
          <w:rFonts w:ascii="Times New Roman" w:hAnsi="Times New Roman" w:cs="Times New Roman"/>
          <w:spacing w:val="-6"/>
          <w:sz w:val="24"/>
          <w:szCs w:val="24"/>
        </w:rPr>
        <w:t>, что подтверждается</w:t>
      </w:r>
      <w:r w:rsidR="00E714E6" w:rsidRPr="002B1466">
        <w:rPr>
          <w:rFonts w:ascii="Times New Roman" w:hAnsi="Times New Roman" w:cs="Times New Roman"/>
          <w:spacing w:val="-6"/>
          <w:sz w:val="24"/>
          <w:szCs w:val="24"/>
        </w:rPr>
        <w:t xml:space="preserve"> </w:t>
      </w:r>
      <w:r w:rsidR="004122BE" w:rsidRPr="002B1466">
        <w:rPr>
          <w:rFonts w:ascii="Times New Roman" w:hAnsi="Times New Roman" w:cs="Times New Roman"/>
          <w:spacing w:val="-4"/>
          <w:sz w:val="24"/>
          <w:szCs w:val="24"/>
        </w:rPr>
        <w:t>подписью уполномоченного лица</w:t>
      </w:r>
      <w:r w:rsidR="006C46C2" w:rsidRPr="002B1466">
        <w:rPr>
          <w:rFonts w:ascii="Times New Roman" w:hAnsi="Times New Roman" w:cs="Times New Roman"/>
          <w:spacing w:val="-4"/>
          <w:sz w:val="24"/>
          <w:szCs w:val="24"/>
        </w:rPr>
        <w:t xml:space="preserve"> </w:t>
      </w:r>
      <w:r w:rsidR="00C26B1C" w:rsidRPr="002B1466">
        <w:rPr>
          <w:rFonts w:ascii="Times New Roman" w:hAnsi="Times New Roman" w:cs="Times New Roman"/>
          <w:spacing w:val="-4"/>
          <w:sz w:val="24"/>
          <w:szCs w:val="24"/>
        </w:rPr>
        <w:t>в акте приема-передачи результатов оказанных услуг или универсальном передаточном документе (УПД)</w:t>
      </w:r>
      <w:r w:rsidR="005A5415" w:rsidRPr="002B1466">
        <w:rPr>
          <w:rFonts w:ascii="Times New Roman" w:hAnsi="Times New Roman" w:cs="Times New Roman"/>
          <w:spacing w:val="-4"/>
          <w:sz w:val="24"/>
          <w:szCs w:val="24"/>
        </w:rPr>
        <w:t>.</w:t>
      </w:r>
    </w:p>
    <w:p w:rsidR="00C26B1C" w:rsidRPr="002B1466" w:rsidRDefault="004122BE" w:rsidP="00C26B1C">
      <w:pPr>
        <w:shd w:val="clear" w:color="auto" w:fill="FFFFFF"/>
        <w:tabs>
          <w:tab w:val="left" w:pos="622"/>
        </w:tabs>
        <w:spacing w:line="271" w:lineRule="exact"/>
        <w:ind w:firstLine="709"/>
        <w:jc w:val="both"/>
        <w:rPr>
          <w:rFonts w:ascii="Times New Roman" w:hAnsi="Times New Roman" w:cs="Times New Roman"/>
          <w:spacing w:val="-5"/>
          <w:sz w:val="24"/>
          <w:szCs w:val="24"/>
        </w:rPr>
      </w:pPr>
      <w:r w:rsidRPr="002B1466">
        <w:rPr>
          <w:rFonts w:ascii="Times New Roman" w:hAnsi="Times New Roman" w:cs="Times New Roman"/>
          <w:spacing w:val="-5"/>
          <w:sz w:val="24"/>
          <w:szCs w:val="24"/>
        </w:rPr>
        <w:lastRenderedPageBreak/>
        <w:t>2.</w:t>
      </w:r>
      <w:r w:rsidR="00721378" w:rsidRPr="002B1466">
        <w:rPr>
          <w:rFonts w:ascii="Times New Roman" w:hAnsi="Times New Roman" w:cs="Times New Roman"/>
          <w:spacing w:val="-5"/>
          <w:sz w:val="24"/>
          <w:szCs w:val="24"/>
        </w:rPr>
        <w:t>9</w:t>
      </w:r>
      <w:r w:rsidRPr="002B1466">
        <w:rPr>
          <w:rFonts w:ascii="Times New Roman" w:hAnsi="Times New Roman" w:cs="Times New Roman"/>
          <w:spacing w:val="-5"/>
          <w:sz w:val="24"/>
          <w:szCs w:val="24"/>
        </w:rPr>
        <w:t xml:space="preserve">. </w:t>
      </w:r>
      <w:r w:rsidR="00C26B1C" w:rsidRPr="002B1466">
        <w:rPr>
          <w:rFonts w:ascii="Times New Roman" w:hAnsi="Times New Roman" w:cs="Times New Roman"/>
          <w:spacing w:val="-5"/>
          <w:sz w:val="24"/>
          <w:szCs w:val="24"/>
        </w:rPr>
        <w:t xml:space="preserve">Полномочия представителя Заказчика на получение </w:t>
      </w:r>
      <w:proofErr w:type="spellStart"/>
      <w:r w:rsidR="003528AB" w:rsidRPr="002B1466">
        <w:rPr>
          <w:rFonts w:ascii="Times New Roman" w:hAnsi="Times New Roman" w:cs="Times New Roman"/>
          <w:spacing w:val="-2"/>
          <w:sz w:val="24"/>
          <w:szCs w:val="24"/>
        </w:rPr>
        <w:t>экстемпоральных</w:t>
      </w:r>
      <w:proofErr w:type="spellEnd"/>
      <w:r w:rsidR="003528AB" w:rsidRPr="002B1466">
        <w:rPr>
          <w:rFonts w:ascii="Times New Roman" w:hAnsi="Times New Roman" w:cs="Times New Roman"/>
          <w:spacing w:val="-2"/>
          <w:sz w:val="24"/>
          <w:szCs w:val="24"/>
        </w:rPr>
        <w:t xml:space="preserve"> лекарственных </w:t>
      </w:r>
      <w:proofErr w:type="gramStart"/>
      <w:r w:rsidR="003528AB" w:rsidRPr="002B1466">
        <w:rPr>
          <w:rFonts w:ascii="Times New Roman" w:hAnsi="Times New Roman" w:cs="Times New Roman"/>
          <w:spacing w:val="-2"/>
          <w:sz w:val="24"/>
          <w:szCs w:val="24"/>
        </w:rPr>
        <w:t>средств</w:t>
      </w:r>
      <w:r w:rsidR="003528AB" w:rsidRPr="002B1466">
        <w:rPr>
          <w:rFonts w:ascii="Times New Roman" w:hAnsi="Times New Roman" w:cs="Times New Roman"/>
          <w:spacing w:val="-5"/>
          <w:sz w:val="24"/>
          <w:szCs w:val="24"/>
        </w:rPr>
        <w:t xml:space="preserve"> </w:t>
      </w:r>
      <w:r w:rsidR="00C26B1C" w:rsidRPr="002B1466">
        <w:rPr>
          <w:rFonts w:ascii="Times New Roman" w:hAnsi="Times New Roman" w:cs="Times New Roman"/>
          <w:spacing w:val="-5"/>
          <w:sz w:val="24"/>
          <w:szCs w:val="24"/>
        </w:rPr>
        <w:t xml:space="preserve"> и</w:t>
      </w:r>
      <w:proofErr w:type="gramEnd"/>
      <w:r w:rsidR="00C26B1C" w:rsidRPr="002B1466">
        <w:rPr>
          <w:rFonts w:ascii="Times New Roman" w:hAnsi="Times New Roman" w:cs="Times New Roman"/>
          <w:spacing w:val="-5"/>
          <w:sz w:val="24"/>
          <w:szCs w:val="24"/>
        </w:rPr>
        <w:t xml:space="preserve"> подписание акта приема-передачи (УПД) считаются подтвержденными надлежащим образом в следующих случаях:</w:t>
      </w:r>
    </w:p>
    <w:p w:rsidR="00C26B1C" w:rsidRPr="002B1466" w:rsidRDefault="00C26B1C" w:rsidP="00C26B1C">
      <w:pPr>
        <w:shd w:val="clear" w:color="auto" w:fill="FFFFFF"/>
        <w:tabs>
          <w:tab w:val="left" w:pos="622"/>
        </w:tabs>
        <w:spacing w:line="271" w:lineRule="exact"/>
        <w:ind w:firstLine="709"/>
        <w:jc w:val="both"/>
        <w:rPr>
          <w:rFonts w:ascii="Times New Roman" w:hAnsi="Times New Roman" w:cs="Times New Roman"/>
          <w:spacing w:val="-5"/>
          <w:sz w:val="24"/>
          <w:szCs w:val="24"/>
        </w:rPr>
      </w:pPr>
      <w:r w:rsidRPr="002B1466">
        <w:rPr>
          <w:rFonts w:ascii="Times New Roman" w:hAnsi="Times New Roman" w:cs="Times New Roman"/>
          <w:spacing w:val="-5"/>
          <w:sz w:val="24"/>
          <w:szCs w:val="24"/>
        </w:rPr>
        <w:t>- при наличии доверенности;</w:t>
      </w:r>
    </w:p>
    <w:p w:rsidR="00C26B1C" w:rsidRPr="002B1466" w:rsidRDefault="00C26B1C" w:rsidP="00C26B1C">
      <w:pPr>
        <w:shd w:val="clear" w:color="auto" w:fill="FFFFFF"/>
        <w:tabs>
          <w:tab w:val="left" w:pos="622"/>
        </w:tabs>
        <w:spacing w:line="271" w:lineRule="exact"/>
        <w:ind w:firstLine="709"/>
        <w:jc w:val="both"/>
        <w:rPr>
          <w:rFonts w:ascii="Times New Roman" w:hAnsi="Times New Roman" w:cs="Times New Roman"/>
          <w:spacing w:val="-5"/>
          <w:sz w:val="24"/>
          <w:szCs w:val="24"/>
        </w:rPr>
      </w:pPr>
      <w:r w:rsidRPr="002B1466">
        <w:rPr>
          <w:rFonts w:ascii="Times New Roman" w:hAnsi="Times New Roman" w:cs="Times New Roman"/>
          <w:spacing w:val="-5"/>
          <w:sz w:val="24"/>
          <w:szCs w:val="24"/>
        </w:rPr>
        <w:t>- если полномочия представителя явствуют из обстановки и его подпись заверена печатью Заказчика.</w:t>
      </w:r>
    </w:p>
    <w:p w:rsidR="00181311" w:rsidRPr="002B1466" w:rsidRDefault="004122BE" w:rsidP="00C26B1C">
      <w:pPr>
        <w:shd w:val="clear" w:color="auto" w:fill="FFFFFF"/>
        <w:tabs>
          <w:tab w:val="left" w:pos="622"/>
        </w:tabs>
        <w:spacing w:line="271" w:lineRule="exact"/>
        <w:ind w:firstLine="709"/>
        <w:jc w:val="both"/>
        <w:rPr>
          <w:rFonts w:ascii="Times New Roman" w:hAnsi="Times New Roman" w:cs="Times New Roman"/>
          <w:sz w:val="24"/>
          <w:szCs w:val="24"/>
        </w:rPr>
      </w:pPr>
      <w:r w:rsidRPr="002B1466">
        <w:rPr>
          <w:rFonts w:ascii="Times New Roman" w:hAnsi="Times New Roman" w:cs="Times New Roman"/>
          <w:spacing w:val="-4"/>
          <w:sz w:val="24"/>
          <w:szCs w:val="24"/>
        </w:rPr>
        <w:t>2.1</w:t>
      </w:r>
      <w:r w:rsidR="00721378" w:rsidRPr="002B1466">
        <w:rPr>
          <w:rFonts w:ascii="Times New Roman" w:hAnsi="Times New Roman" w:cs="Times New Roman"/>
          <w:spacing w:val="-4"/>
          <w:sz w:val="24"/>
          <w:szCs w:val="24"/>
        </w:rPr>
        <w:t>0</w:t>
      </w:r>
      <w:r w:rsidRPr="002B1466">
        <w:rPr>
          <w:rFonts w:ascii="Times New Roman" w:hAnsi="Times New Roman" w:cs="Times New Roman"/>
          <w:spacing w:val="-4"/>
          <w:sz w:val="24"/>
          <w:szCs w:val="24"/>
        </w:rPr>
        <w:t xml:space="preserve">. </w:t>
      </w:r>
      <w:proofErr w:type="gramStart"/>
      <w:r w:rsidR="00C26B1C" w:rsidRPr="002B1466">
        <w:rPr>
          <w:rFonts w:ascii="Times New Roman" w:hAnsi="Times New Roman" w:cs="Times New Roman"/>
          <w:spacing w:val="-4"/>
          <w:sz w:val="24"/>
          <w:szCs w:val="24"/>
        </w:rPr>
        <w:t>Изготовитель  считается</w:t>
      </w:r>
      <w:proofErr w:type="gramEnd"/>
      <w:r w:rsidR="00C26B1C" w:rsidRPr="002B1466">
        <w:rPr>
          <w:rFonts w:ascii="Times New Roman" w:hAnsi="Times New Roman" w:cs="Times New Roman"/>
          <w:spacing w:val="-4"/>
          <w:sz w:val="24"/>
          <w:szCs w:val="24"/>
        </w:rPr>
        <w:t xml:space="preserve"> выполнившим свои обязательства  с момента </w:t>
      </w:r>
      <w:r w:rsidR="00F23038" w:rsidRPr="002B1466">
        <w:rPr>
          <w:rFonts w:ascii="Times New Roman" w:hAnsi="Times New Roman" w:cs="Times New Roman"/>
          <w:spacing w:val="-4"/>
          <w:sz w:val="24"/>
          <w:szCs w:val="24"/>
        </w:rPr>
        <w:t xml:space="preserve">подписание акта </w:t>
      </w:r>
      <w:r w:rsidR="000D6B98" w:rsidRPr="002B1466">
        <w:rPr>
          <w:rFonts w:ascii="Times New Roman" w:hAnsi="Times New Roman" w:cs="Times New Roman"/>
          <w:spacing w:val="-4"/>
          <w:sz w:val="24"/>
          <w:szCs w:val="24"/>
        </w:rPr>
        <w:t>приема передачи</w:t>
      </w:r>
      <w:r w:rsidR="00F23038" w:rsidRPr="002B1466">
        <w:rPr>
          <w:rFonts w:ascii="Times New Roman" w:hAnsi="Times New Roman" w:cs="Times New Roman"/>
          <w:spacing w:val="-4"/>
          <w:sz w:val="24"/>
          <w:szCs w:val="24"/>
        </w:rPr>
        <w:t xml:space="preserve"> работ</w:t>
      </w:r>
      <w:r w:rsidR="005B2838" w:rsidRPr="002B1466">
        <w:rPr>
          <w:rFonts w:ascii="Times New Roman" w:hAnsi="Times New Roman" w:cs="Times New Roman"/>
          <w:spacing w:val="-3"/>
          <w:sz w:val="24"/>
          <w:szCs w:val="24"/>
        </w:rPr>
        <w:t>.</w:t>
      </w:r>
    </w:p>
    <w:p w:rsidR="00733BB5" w:rsidRPr="002B1466" w:rsidRDefault="00733BB5" w:rsidP="00EC6962">
      <w:pPr>
        <w:shd w:val="clear" w:color="auto" w:fill="FFFFFF"/>
        <w:spacing w:line="271" w:lineRule="exact"/>
        <w:ind w:firstLine="709"/>
        <w:jc w:val="both"/>
        <w:rPr>
          <w:rFonts w:ascii="Times New Roman" w:hAnsi="Times New Roman" w:cs="Times New Roman"/>
          <w:sz w:val="24"/>
          <w:szCs w:val="24"/>
        </w:rPr>
      </w:pPr>
    </w:p>
    <w:p w:rsidR="006653AD" w:rsidRPr="002B1466" w:rsidRDefault="008E193A" w:rsidP="00C26B1C">
      <w:pPr>
        <w:shd w:val="clear" w:color="auto" w:fill="FFFFFF"/>
        <w:spacing w:line="271" w:lineRule="exact"/>
        <w:ind w:left="34" w:hanging="34"/>
        <w:jc w:val="center"/>
        <w:rPr>
          <w:rFonts w:ascii="Times New Roman" w:hAnsi="Times New Roman" w:cs="Times New Roman"/>
          <w:b/>
          <w:bCs/>
          <w:sz w:val="24"/>
          <w:szCs w:val="24"/>
        </w:rPr>
      </w:pPr>
      <w:r w:rsidRPr="002B1466">
        <w:rPr>
          <w:rFonts w:ascii="Times New Roman" w:hAnsi="Times New Roman" w:cs="Times New Roman"/>
          <w:b/>
          <w:bCs/>
          <w:sz w:val="24"/>
          <w:szCs w:val="24"/>
        </w:rPr>
        <w:t xml:space="preserve">3. КАЧЕСТВО </w:t>
      </w:r>
    </w:p>
    <w:p w:rsidR="005750AF" w:rsidRPr="002B1466" w:rsidRDefault="005750AF" w:rsidP="005B2838">
      <w:pPr>
        <w:shd w:val="clear" w:color="auto" w:fill="FFFFFF"/>
        <w:tabs>
          <w:tab w:val="left" w:pos="622"/>
        </w:tabs>
        <w:spacing w:line="271" w:lineRule="exact"/>
        <w:ind w:firstLine="709"/>
        <w:jc w:val="both"/>
        <w:rPr>
          <w:rFonts w:ascii="Times New Roman" w:hAnsi="Times New Roman" w:cs="Times New Roman"/>
          <w:sz w:val="24"/>
          <w:szCs w:val="24"/>
        </w:rPr>
      </w:pPr>
      <w:r w:rsidRPr="002B1466">
        <w:rPr>
          <w:rFonts w:ascii="Times New Roman" w:hAnsi="Times New Roman" w:cs="Times New Roman"/>
          <w:sz w:val="24"/>
          <w:szCs w:val="24"/>
        </w:rPr>
        <w:t>3.1.</w:t>
      </w:r>
      <w:r w:rsidR="00DB4B7A" w:rsidRPr="002B1466">
        <w:rPr>
          <w:rFonts w:ascii="Times New Roman" w:hAnsi="Times New Roman" w:cs="Times New Roman"/>
          <w:sz w:val="24"/>
          <w:szCs w:val="24"/>
        </w:rPr>
        <w:t xml:space="preserve"> </w:t>
      </w:r>
      <w:r w:rsidRPr="002B1466">
        <w:rPr>
          <w:rFonts w:ascii="Times New Roman" w:hAnsi="Times New Roman" w:cs="Times New Roman"/>
          <w:sz w:val="24"/>
          <w:szCs w:val="24"/>
        </w:rPr>
        <w:t xml:space="preserve">Качество </w:t>
      </w:r>
      <w:proofErr w:type="spellStart"/>
      <w:r w:rsidR="002A1095" w:rsidRPr="002B1466">
        <w:rPr>
          <w:rFonts w:ascii="Times New Roman" w:hAnsi="Times New Roman" w:cs="Times New Roman"/>
          <w:spacing w:val="-2"/>
          <w:sz w:val="24"/>
          <w:szCs w:val="24"/>
        </w:rPr>
        <w:t>э</w:t>
      </w:r>
      <w:r w:rsidR="005B2838" w:rsidRPr="002B1466">
        <w:rPr>
          <w:rFonts w:ascii="Times New Roman" w:hAnsi="Times New Roman" w:cs="Times New Roman"/>
          <w:spacing w:val="-2"/>
          <w:sz w:val="24"/>
          <w:szCs w:val="24"/>
        </w:rPr>
        <w:t>кстемпоральных</w:t>
      </w:r>
      <w:proofErr w:type="spellEnd"/>
      <w:r w:rsidR="005B2838" w:rsidRPr="002B1466">
        <w:rPr>
          <w:rFonts w:ascii="Times New Roman" w:hAnsi="Times New Roman" w:cs="Times New Roman"/>
          <w:spacing w:val="-2"/>
          <w:sz w:val="24"/>
          <w:szCs w:val="24"/>
        </w:rPr>
        <w:t xml:space="preserve"> лекарственных средств</w:t>
      </w:r>
      <w:r w:rsidRPr="002B1466">
        <w:rPr>
          <w:rFonts w:ascii="Times New Roman" w:hAnsi="Times New Roman" w:cs="Times New Roman"/>
          <w:sz w:val="24"/>
          <w:szCs w:val="24"/>
        </w:rPr>
        <w:t xml:space="preserve"> должно соответствовать установленным требованиям государственных стандартов ка</w:t>
      </w:r>
      <w:r w:rsidR="00367442" w:rsidRPr="002B1466">
        <w:rPr>
          <w:rFonts w:ascii="Times New Roman" w:hAnsi="Times New Roman" w:cs="Times New Roman"/>
          <w:sz w:val="24"/>
          <w:szCs w:val="24"/>
        </w:rPr>
        <w:t xml:space="preserve">чества к </w:t>
      </w:r>
      <w:proofErr w:type="spellStart"/>
      <w:r w:rsidR="005B2838" w:rsidRPr="002B1466">
        <w:rPr>
          <w:rFonts w:ascii="Times New Roman" w:hAnsi="Times New Roman" w:cs="Times New Roman"/>
          <w:spacing w:val="-2"/>
          <w:sz w:val="24"/>
          <w:szCs w:val="24"/>
        </w:rPr>
        <w:t>экстемпоральным</w:t>
      </w:r>
      <w:proofErr w:type="spellEnd"/>
      <w:r w:rsidR="005B2838" w:rsidRPr="002B1466">
        <w:rPr>
          <w:rFonts w:ascii="Times New Roman" w:hAnsi="Times New Roman" w:cs="Times New Roman"/>
          <w:spacing w:val="-2"/>
          <w:sz w:val="24"/>
          <w:szCs w:val="24"/>
        </w:rPr>
        <w:t xml:space="preserve"> лекарственным средствам</w:t>
      </w:r>
      <w:r w:rsidRPr="002B1466">
        <w:rPr>
          <w:rFonts w:ascii="Times New Roman" w:hAnsi="Times New Roman" w:cs="Times New Roman"/>
          <w:sz w:val="24"/>
          <w:szCs w:val="24"/>
        </w:rPr>
        <w:t xml:space="preserve"> в соответствии с действующим законодательством Российской Федерации и требованиям, предъявляемым международными стандартами ка</w:t>
      </w:r>
      <w:r w:rsidR="00367442" w:rsidRPr="002B1466">
        <w:rPr>
          <w:rFonts w:ascii="Times New Roman" w:hAnsi="Times New Roman" w:cs="Times New Roman"/>
          <w:sz w:val="24"/>
          <w:szCs w:val="24"/>
        </w:rPr>
        <w:t>ч</w:t>
      </w:r>
      <w:r w:rsidR="00645FAF" w:rsidRPr="002B1466">
        <w:rPr>
          <w:rFonts w:ascii="Times New Roman" w:hAnsi="Times New Roman" w:cs="Times New Roman"/>
          <w:sz w:val="24"/>
          <w:szCs w:val="24"/>
        </w:rPr>
        <w:t xml:space="preserve">ества к </w:t>
      </w:r>
      <w:proofErr w:type="spellStart"/>
      <w:r w:rsidR="002A1095" w:rsidRPr="002B1466">
        <w:rPr>
          <w:rFonts w:ascii="Times New Roman" w:hAnsi="Times New Roman" w:cs="Times New Roman"/>
          <w:spacing w:val="-2"/>
          <w:sz w:val="24"/>
          <w:szCs w:val="24"/>
        </w:rPr>
        <w:t>экстемпоральным</w:t>
      </w:r>
      <w:proofErr w:type="spellEnd"/>
      <w:r w:rsidR="002A1095" w:rsidRPr="002B1466">
        <w:rPr>
          <w:rFonts w:ascii="Times New Roman" w:hAnsi="Times New Roman" w:cs="Times New Roman"/>
          <w:spacing w:val="-2"/>
          <w:sz w:val="24"/>
          <w:szCs w:val="24"/>
        </w:rPr>
        <w:t xml:space="preserve"> лекарственным </w:t>
      </w:r>
      <w:proofErr w:type="gramStart"/>
      <w:r w:rsidR="002A1095" w:rsidRPr="002B1466">
        <w:rPr>
          <w:rFonts w:ascii="Times New Roman" w:hAnsi="Times New Roman" w:cs="Times New Roman"/>
          <w:spacing w:val="-2"/>
          <w:sz w:val="24"/>
          <w:szCs w:val="24"/>
        </w:rPr>
        <w:t>средствам</w:t>
      </w:r>
      <w:r w:rsidR="002A1095" w:rsidRPr="002B1466">
        <w:rPr>
          <w:rFonts w:ascii="Times New Roman" w:hAnsi="Times New Roman" w:cs="Times New Roman"/>
          <w:sz w:val="24"/>
          <w:szCs w:val="24"/>
        </w:rPr>
        <w:t xml:space="preserve"> </w:t>
      </w:r>
      <w:r w:rsidRPr="002B1466">
        <w:rPr>
          <w:rFonts w:ascii="Times New Roman" w:hAnsi="Times New Roman" w:cs="Times New Roman"/>
          <w:sz w:val="24"/>
          <w:szCs w:val="24"/>
        </w:rPr>
        <w:t>.</w:t>
      </w:r>
      <w:proofErr w:type="gramEnd"/>
    </w:p>
    <w:p w:rsidR="002A1095" w:rsidRPr="002B1466" w:rsidRDefault="00645FAF"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3.2. Изготовитель</w:t>
      </w:r>
      <w:r w:rsidR="005750AF" w:rsidRPr="002B1466">
        <w:rPr>
          <w:rFonts w:ascii="Times New Roman" w:hAnsi="Times New Roman" w:cs="Times New Roman"/>
          <w:sz w:val="24"/>
          <w:szCs w:val="24"/>
        </w:rPr>
        <w:t xml:space="preserve"> отвечает за качество </w:t>
      </w:r>
      <w:proofErr w:type="spellStart"/>
      <w:r w:rsidR="002A1095" w:rsidRPr="002B1466">
        <w:rPr>
          <w:rFonts w:ascii="Times New Roman" w:hAnsi="Times New Roman" w:cs="Times New Roman"/>
          <w:spacing w:val="-2"/>
          <w:sz w:val="24"/>
          <w:szCs w:val="24"/>
        </w:rPr>
        <w:t>экстемпоральных</w:t>
      </w:r>
      <w:proofErr w:type="spellEnd"/>
      <w:r w:rsidR="002A1095" w:rsidRPr="002B1466">
        <w:rPr>
          <w:rFonts w:ascii="Times New Roman" w:hAnsi="Times New Roman" w:cs="Times New Roman"/>
          <w:spacing w:val="-2"/>
          <w:sz w:val="24"/>
          <w:szCs w:val="24"/>
        </w:rPr>
        <w:t xml:space="preserve"> лекарственных средств</w:t>
      </w:r>
      <w:r w:rsidR="005750AF" w:rsidRPr="002B1466">
        <w:rPr>
          <w:rFonts w:ascii="Times New Roman" w:hAnsi="Times New Roman" w:cs="Times New Roman"/>
          <w:sz w:val="24"/>
          <w:szCs w:val="24"/>
        </w:rPr>
        <w:t xml:space="preserve"> в течение всего срока годности</w:t>
      </w:r>
      <w:r w:rsidR="002A1095" w:rsidRPr="002B1466">
        <w:rPr>
          <w:rFonts w:ascii="Times New Roman" w:hAnsi="Times New Roman" w:cs="Times New Roman"/>
          <w:sz w:val="24"/>
          <w:szCs w:val="24"/>
        </w:rPr>
        <w:t xml:space="preserve"> </w:t>
      </w:r>
      <w:proofErr w:type="gramStart"/>
      <w:r w:rsidR="002A1095" w:rsidRPr="002B1466">
        <w:rPr>
          <w:rFonts w:ascii="Times New Roman" w:hAnsi="Times New Roman" w:cs="Times New Roman"/>
          <w:sz w:val="24"/>
          <w:szCs w:val="24"/>
        </w:rPr>
        <w:t>согласно :</w:t>
      </w:r>
      <w:proofErr w:type="gramEnd"/>
    </w:p>
    <w:p w:rsidR="002A1095" w:rsidRPr="002B1466" w:rsidRDefault="002A1095"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-Приказу МЗ РФ от 22 мая 2023г. 249н «Об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w:t>
      </w:r>
    </w:p>
    <w:p w:rsidR="002A1095" w:rsidRPr="002B1466" w:rsidRDefault="002A1095"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-ФЗ от 12 апреля 2010г 61-ФЗ «Об обращении лекарственных средств»;</w:t>
      </w:r>
    </w:p>
    <w:p w:rsidR="002A1095" w:rsidRPr="002B1466" w:rsidRDefault="002A1095"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-Требованиям Фармакопейных статей (Государственной Фармакопеи Российской Федерации);</w:t>
      </w:r>
    </w:p>
    <w:p w:rsidR="005750AF" w:rsidRPr="002B1466" w:rsidRDefault="00645FAF"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 xml:space="preserve"> при соблюдении Заказчиком</w:t>
      </w:r>
      <w:r w:rsidR="005750AF" w:rsidRPr="002B1466">
        <w:rPr>
          <w:rFonts w:ascii="Times New Roman" w:hAnsi="Times New Roman" w:cs="Times New Roman"/>
          <w:sz w:val="24"/>
          <w:szCs w:val="24"/>
        </w:rPr>
        <w:t xml:space="preserve"> требуемых условий хранения. Остаточный срок годности </w:t>
      </w:r>
      <w:proofErr w:type="spellStart"/>
      <w:r w:rsidR="002A1095" w:rsidRPr="002B1466">
        <w:rPr>
          <w:rFonts w:ascii="Times New Roman" w:hAnsi="Times New Roman" w:cs="Times New Roman"/>
          <w:sz w:val="24"/>
          <w:szCs w:val="24"/>
        </w:rPr>
        <w:t>экстемпоральных</w:t>
      </w:r>
      <w:proofErr w:type="spellEnd"/>
      <w:r w:rsidR="002A1095" w:rsidRPr="002B1466">
        <w:rPr>
          <w:rFonts w:ascii="Times New Roman" w:hAnsi="Times New Roman" w:cs="Times New Roman"/>
          <w:sz w:val="24"/>
          <w:szCs w:val="24"/>
        </w:rPr>
        <w:t xml:space="preserve"> л</w:t>
      </w:r>
      <w:r w:rsidR="00C26B1C" w:rsidRPr="002B1466">
        <w:rPr>
          <w:rFonts w:ascii="Times New Roman" w:hAnsi="Times New Roman" w:cs="Times New Roman"/>
          <w:sz w:val="24"/>
          <w:szCs w:val="24"/>
        </w:rPr>
        <w:t xml:space="preserve">екарственных </w:t>
      </w:r>
      <w:r w:rsidR="002A1095" w:rsidRPr="002B1466">
        <w:rPr>
          <w:rFonts w:ascii="Times New Roman" w:hAnsi="Times New Roman" w:cs="Times New Roman"/>
          <w:sz w:val="24"/>
          <w:szCs w:val="24"/>
        </w:rPr>
        <w:t>средств</w:t>
      </w:r>
      <w:r w:rsidR="005750AF" w:rsidRPr="002B1466">
        <w:rPr>
          <w:rFonts w:ascii="Times New Roman" w:hAnsi="Times New Roman" w:cs="Times New Roman"/>
          <w:sz w:val="24"/>
          <w:szCs w:val="24"/>
        </w:rPr>
        <w:t xml:space="preserve"> должен составлять на момент его передачи не менее</w:t>
      </w:r>
      <w:r w:rsidR="002B7BEA" w:rsidRPr="002B1466">
        <w:rPr>
          <w:rFonts w:ascii="Times New Roman" w:hAnsi="Times New Roman" w:cs="Times New Roman"/>
          <w:sz w:val="24"/>
          <w:szCs w:val="24"/>
          <w:u w:val="single"/>
        </w:rPr>
        <w:t>_</w:t>
      </w:r>
      <w:r w:rsidR="003C1996" w:rsidRPr="002B1466">
        <w:rPr>
          <w:rFonts w:ascii="Times New Roman" w:hAnsi="Times New Roman" w:cs="Times New Roman"/>
          <w:sz w:val="24"/>
          <w:szCs w:val="24"/>
          <w:u w:val="single"/>
        </w:rPr>
        <w:t>8</w:t>
      </w:r>
      <w:r w:rsidR="00CB6D28" w:rsidRPr="002B1466">
        <w:rPr>
          <w:rFonts w:ascii="Times New Roman" w:hAnsi="Times New Roman" w:cs="Times New Roman"/>
          <w:sz w:val="24"/>
          <w:szCs w:val="24"/>
          <w:u w:val="single"/>
        </w:rPr>
        <w:t>0</w:t>
      </w:r>
      <w:r w:rsidR="005750AF" w:rsidRPr="002B1466">
        <w:rPr>
          <w:rFonts w:ascii="Times New Roman" w:hAnsi="Times New Roman" w:cs="Times New Roman"/>
          <w:sz w:val="24"/>
          <w:szCs w:val="24"/>
          <w:u w:val="single"/>
        </w:rPr>
        <w:t>_</w:t>
      </w:r>
      <w:r w:rsidR="005750AF" w:rsidRPr="002B1466">
        <w:rPr>
          <w:rFonts w:ascii="Times New Roman" w:hAnsi="Times New Roman" w:cs="Times New Roman"/>
          <w:sz w:val="24"/>
          <w:szCs w:val="24"/>
        </w:rPr>
        <w:t>% от общего срока годности.</w:t>
      </w:r>
    </w:p>
    <w:p w:rsidR="00C26B1C" w:rsidRPr="002B1466" w:rsidRDefault="005750AF"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 xml:space="preserve">3.3. </w:t>
      </w:r>
      <w:proofErr w:type="spellStart"/>
      <w:r w:rsidR="002A1095" w:rsidRPr="002B1466">
        <w:rPr>
          <w:rFonts w:ascii="Times New Roman" w:hAnsi="Times New Roman" w:cs="Times New Roman"/>
          <w:spacing w:val="-2"/>
          <w:sz w:val="24"/>
          <w:szCs w:val="24"/>
        </w:rPr>
        <w:t>Экстемпоральные</w:t>
      </w:r>
      <w:proofErr w:type="spellEnd"/>
      <w:r w:rsidR="002A1095" w:rsidRPr="002B1466">
        <w:rPr>
          <w:rFonts w:ascii="Times New Roman" w:hAnsi="Times New Roman" w:cs="Times New Roman"/>
          <w:spacing w:val="-2"/>
          <w:sz w:val="24"/>
          <w:szCs w:val="24"/>
        </w:rPr>
        <w:t xml:space="preserve"> лекарственные средства</w:t>
      </w:r>
      <w:r w:rsidR="00C26B1C" w:rsidRPr="002B1466">
        <w:rPr>
          <w:rFonts w:ascii="Times New Roman" w:hAnsi="Times New Roman" w:cs="Times New Roman"/>
          <w:sz w:val="24"/>
          <w:szCs w:val="24"/>
        </w:rPr>
        <w:t xml:space="preserve"> должны иметь маркировку в соответствии с законодательством Российской Федерации. В случае отсутствия на момент передачи </w:t>
      </w:r>
      <w:proofErr w:type="spellStart"/>
      <w:r w:rsidR="002A1095" w:rsidRPr="002B1466">
        <w:rPr>
          <w:rFonts w:ascii="Times New Roman" w:hAnsi="Times New Roman" w:cs="Times New Roman"/>
          <w:sz w:val="24"/>
          <w:szCs w:val="24"/>
        </w:rPr>
        <w:t>экстемпоральных</w:t>
      </w:r>
      <w:proofErr w:type="spellEnd"/>
      <w:r w:rsidR="002A1095" w:rsidRPr="002B1466">
        <w:rPr>
          <w:rFonts w:ascii="Times New Roman" w:hAnsi="Times New Roman" w:cs="Times New Roman"/>
          <w:sz w:val="24"/>
          <w:szCs w:val="24"/>
        </w:rPr>
        <w:t xml:space="preserve"> лекарственных </w:t>
      </w:r>
      <w:proofErr w:type="gramStart"/>
      <w:r w:rsidR="002A1095" w:rsidRPr="002B1466">
        <w:rPr>
          <w:rFonts w:ascii="Times New Roman" w:hAnsi="Times New Roman" w:cs="Times New Roman"/>
          <w:sz w:val="24"/>
          <w:szCs w:val="24"/>
        </w:rPr>
        <w:t xml:space="preserve">средств </w:t>
      </w:r>
      <w:r w:rsidR="00C26B1C" w:rsidRPr="002B1466">
        <w:rPr>
          <w:rFonts w:ascii="Times New Roman" w:hAnsi="Times New Roman" w:cs="Times New Roman"/>
          <w:sz w:val="24"/>
          <w:szCs w:val="24"/>
        </w:rPr>
        <w:t xml:space="preserve"> надлежаще</w:t>
      </w:r>
      <w:proofErr w:type="gramEnd"/>
      <w:r w:rsidR="00C26B1C" w:rsidRPr="002B1466">
        <w:rPr>
          <w:rFonts w:ascii="Times New Roman" w:hAnsi="Times New Roman" w:cs="Times New Roman"/>
          <w:sz w:val="24"/>
          <w:szCs w:val="24"/>
        </w:rPr>
        <w:t xml:space="preserve"> оформленных документов о их качестве, а также соответствующей законодательству РФ маркировки, Заказчик вправе отказаться от приемки.</w:t>
      </w:r>
    </w:p>
    <w:p w:rsidR="005750AF" w:rsidRPr="002B1466" w:rsidRDefault="005750AF" w:rsidP="005750AF">
      <w:pPr>
        <w:shd w:val="clear" w:color="auto" w:fill="FFFFFF"/>
        <w:spacing w:line="271" w:lineRule="exact"/>
        <w:ind w:left="34" w:firstLine="675"/>
        <w:jc w:val="both"/>
        <w:rPr>
          <w:rFonts w:ascii="Times New Roman" w:hAnsi="Times New Roman" w:cs="Times New Roman"/>
          <w:sz w:val="24"/>
          <w:szCs w:val="24"/>
        </w:rPr>
      </w:pPr>
      <w:r w:rsidRPr="002B1466">
        <w:rPr>
          <w:rFonts w:ascii="Times New Roman" w:hAnsi="Times New Roman" w:cs="Times New Roman"/>
          <w:sz w:val="24"/>
          <w:szCs w:val="24"/>
        </w:rPr>
        <w:t>3.4</w:t>
      </w:r>
      <w:r w:rsidR="005E1CCA" w:rsidRPr="002B1466">
        <w:rPr>
          <w:rFonts w:ascii="Times New Roman" w:hAnsi="Times New Roman" w:cs="Times New Roman"/>
          <w:sz w:val="24"/>
          <w:szCs w:val="24"/>
        </w:rPr>
        <w:t>.</w:t>
      </w:r>
      <w:r w:rsidR="00645FAF" w:rsidRPr="002B1466">
        <w:rPr>
          <w:rFonts w:ascii="Times New Roman" w:hAnsi="Times New Roman" w:cs="Times New Roman"/>
          <w:sz w:val="24"/>
          <w:szCs w:val="24"/>
        </w:rPr>
        <w:t xml:space="preserve"> Изготовитель</w:t>
      </w:r>
      <w:r w:rsidRPr="002B1466">
        <w:rPr>
          <w:rFonts w:ascii="Times New Roman" w:hAnsi="Times New Roman" w:cs="Times New Roman"/>
          <w:sz w:val="24"/>
          <w:szCs w:val="24"/>
        </w:rPr>
        <w:t xml:space="preserve"> несет все расходы, связанные с заменой или возвратом </w:t>
      </w:r>
      <w:proofErr w:type="spellStart"/>
      <w:r w:rsidR="00C41DF7" w:rsidRPr="002B1466">
        <w:rPr>
          <w:rFonts w:ascii="Times New Roman" w:hAnsi="Times New Roman" w:cs="Times New Roman"/>
          <w:sz w:val="24"/>
          <w:szCs w:val="24"/>
        </w:rPr>
        <w:t>экстемпоральных</w:t>
      </w:r>
      <w:proofErr w:type="spellEnd"/>
      <w:r w:rsidR="00C41DF7" w:rsidRPr="002B1466">
        <w:rPr>
          <w:rFonts w:ascii="Times New Roman" w:hAnsi="Times New Roman" w:cs="Times New Roman"/>
          <w:sz w:val="24"/>
          <w:szCs w:val="24"/>
        </w:rPr>
        <w:t xml:space="preserve"> лекарственных средств </w:t>
      </w:r>
      <w:r w:rsidRPr="002B1466">
        <w:rPr>
          <w:rFonts w:ascii="Times New Roman" w:hAnsi="Times New Roman" w:cs="Times New Roman"/>
          <w:sz w:val="24"/>
          <w:szCs w:val="24"/>
        </w:rPr>
        <w:t xml:space="preserve">ненадлежащего качества без предъявления указанных расходов </w:t>
      </w:r>
      <w:r w:rsidR="00645FAF" w:rsidRPr="002B1466">
        <w:rPr>
          <w:rFonts w:ascii="Times New Roman" w:hAnsi="Times New Roman" w:cs="Times New Roman"/>
          <w:sz w:val="24"/>
          <w:szCs w:val="24"/>
        </w:rPr>
        <w:t>Заказчику</w:t>
      </w:r>
      <w:r w:rsidRPr="002B1466">
        <w:rPr>
          <w:rFonts w:ascii="Times New Roman" w:hAnsi="Times New Roman" w:cs="Times New Roman"/>
          <w:sz w:val="24"/>
          <w:szCs w:val="24"/>
        </w:rPr>
        <w:t>.</w:t>
      </w:r>
    </w:p>
    <w:p w:rsidR="00733BB5" w:rsidRPr="002B1466" w:rsidRDefault="00733BB5" w:rsidP="005750AF">
      <w:pPr>
        <w:shd w:val="clear" w:color="auto" w:fill="FFFFFF"/>
        <w:spacing w:line="271" w:lineRule="exact"/>
        <w:ind w:left="34" w:firstLine="675"/>
        <w:jc w:val="both"/>
        <w:rPr>
          <w:rFonts w:ascii="Times New Roman" w:hAnsi="Times New Roman" w:cs="Times New Roman"/>
          <w:sz w:val="24"/>
          <w:szCs w:val="24"/>
        </w:rPr>
      </w:pPr>
    </w:p>
    <w:p w:rsidR="00F20A3D" w:rsidRPr="002B1466" w:rsidRDefault="006653AD" w:rsidP="001D1E59">
      <w:pPr>
        <w:shd w:val="clear" w:color="auto" w:fill="FFFFFF"/>
        <w:spacing w:line="271" w:lineRule="exact"/>
        <w:ind w:right="2"/>
        <w:jc w:val="center"/>
        <w:rPr>
          <w:rFonts w:ascii="Times New Roman" w:hAnsi="Times New Roman" w:cs="Times New Roman"/>
          <w:b/>
          <w:bCs/>
          <w:spacing w:val="-1"/>
          <w:sz w:val="24"/>
          <w:szCs w:val="24"/>
        </w:rPr>
      </w:pPr>
      <w:r w:rsidRPr="002B1466">
        <w:rPr>
          <w:rFonts w:ascii="Times New Roman" w:hAnsi="Times New Roman" w:cs="Times New Roman"/>
          <w:b/>
          <w:bCs/>
          <w:spacing w:val="-1"/>
          <w:sz w:val="24"/>
          <w:szCs w:val="24"/>
        </w:rPr>
        <w:t>4.</w:t>
      </w:r>
      <w:r w:rsidR="008E193A" w:rsidRPr="002B1466">
        <w:rPr>
          <w:rFonts w:ascii="Times New Roman" w:hAnsi="Times New Roman" w:cs="Times New Roman"/>
          <w:b/>
          <w:bCs/>
          <w:spacing w:val="-1"/>
          <w:sz w:val="24"/>
          <w:szCs w:val="24"/>
        </w:rPr>
        <w:t>ЦЕНА И ПОРЯДОК РАСЧЕТОВ</w:t>
      </w:r>
    </w:p>
    <w:p w:rsidR="002A1FA3" w:rsidRPr="002B1466" w:rsidRDefault="002A1FA3" w:rsidP="001D1E59">
      <w:pPr>
        <w:shd w:val="clear" w:color="auto" w:fill="FFFFFF"/>
        <w:spacing w:line="271" w:lineRule="exact"/>
        <w:ind w:right="2"/>
        <w:jc w:val="center"/>
        <w:rPr>
          <w:rFonts w:ascii="Times New Roman" w:hAnsi="Times New Roman" w:cs="Times New Roman"/>
          <w:sz w:val="24"/>
          <w:szCs w:val="24"/>
        </w:rPr>
      </w:pPr>
    </w:p>
    <w:p w:rsidR="00C26B1C" w:rsidRPr="002B1466" w:rsidRDefault="002A1FA3" w:rsidP="00C26B1C">
      <w:pPr>
        <w:shd w:val="clear" w:color="auto" w:fill="FFFFFF"/>
        <w:tabs>
          <w:tab w:val="left" w:pos="0"/>
          <w:tab w:val="left" w:pos="593"/>
        </w:tabs>
        <w:spacing w:line="271" w:lineRule="exact"/>
        <w:ind w:right="2"/>
        <w:jc w:val="both"/>
        <w:rPr>
          <w:rFonts w:ascii="Times New Roman" w:hAnsi="Times New Roman" w:cs="Times New Roman"/>
          <w:spacing w:val="-4"/>
          <w:sz w:val="24"/>
          <w:szCs w:val="24"/>
        </w:rPr>
      </w:pPr>
      <w:r w:rsidRPr="002B1466">
        <w:rPr>
          <w:rFonts w:ascii="Times New Roman" w:hAnsi="Times New Roman" w:cs="Times New Roman"/>
          <w:spacing w:val="-4"/>
          <w:sz w:val="24"/>
          <w:szCs w:val="24"/>
        </w:rPr>
        <w:tab/>
      </w:r>
      <w:r w:rsidRPr="002B1466">
        <w:rPr>
          <w:rFonts w:ascii="Times New Roman" w:hAnsi="Times New Roman" w:cs="Times New Roman"/>
          <w:spacing w:val="-4"/>
          <w:sz w:val="24"/>
          <w:szCs w:val="24"/>
        </w:rPr>
        <w:tab/>
      </w:r>
      <w:r w:rsidR="00C26B1C" w:rsidRPr="002B1466">
        <w:rPr>
          <w:rFonts w:ascii="Times New Roman" w:hAnsi="Times New Roman" w:cs="Times New Roman"/>
          <w:spacing w:val="-4"/>
          <w:sz w:val="24"/>
          <w:szCs w:val="24"/>
        </w:rPr>
        <w:t xml:space="preserve">4.1. </w:t>
      </w:r>
      <w:r w:rsidR="00C41DF7" w:rsidRPr="002B1466">
        <w:rPr>
          <w:rFonts w:ascii="Times New Roman" w:hAnsi="Times New Roman" w:cs="Times New Roman"/>
          <w:spacing w:val="-4"/>
          <w:sz w:val="24"/>
          <w:szCs w:val="24"/>
        </w:rPr>
        <w:t>И</w:t>
      </w:r>
      <w:r w:rsidR="00C26B1C" w:rsidRPr="002B1466">
        <w:rPr>
          <w:rFonts w:ascii="Times New Roman" w:hAnsi="Times New Roman" w:cs="Times New Roman"/>
          <w:spacing w:val="-4"/>
          <w:sz w:val="24"/>
          <w:szCs w:val="24"/>
        </w:rPr>
        <w:t>зготовлени</w:t>
      </w:r>
      <w:r w:rsidR="00C41DF7" w:rsidRPr="002B1466">
        <w:rPr>
          <w:rFonts w:ascii="Times New Roman" w:hAnsi="Times New Roman" w:cs="Times New Roman"/>
          <w:spacing w:val="-4"/>
          <w:sz w:val="24"/>
          <w:szCs w:val="24"/>
        </w:rPr>
        <w:t>е</w:t>
      </w:r>
      <w:r w:rsidR="00C41DF7" w:rsidRPr="002B1466">
        <w:rPr>
          <w:rFonts w:ascii="Times New Roman" w:hAnsi="Times New Roman" w:cs="Times New Roman"/>
          <w:sz w:val="24"/>
          <w:szCs w:val="24"/>
        </w:rPr>
        <w:t xml:space="preserve"> </w:t>
      </w:r>
      <w:proofErr w:type="spellStart"/>
      <w:r w:rsidR="00C41DF7" w:rsidRPr="002B1466">
        <w:rPr>
          <w:rFonts w:ascii="Times New Roman" w:hAnsi="Times New Roman" w:cs="Times New Roman"/>
          <w:sz w:val="24"/>
          <w:szCs w:val="24"/>
        </w:rPr>
        <w:t>экстемпоральных</w:t>
      </w:r>
      <w:proofErr w:type="spellEnd"/>
      <w:r w:rsidR="00C41DF7" w:rsidRPr="002B1466">
        <w:rPr>
          <w:rFonts w:ascii="Times New Roman" w:hAnsi="Times New Roman" w:cs="Times New Roman"/>
          <w:sz w:val="24"/>
          <w:szCs w:val="24"/>
        </w:rPr>
        <w:t xml:space="preserve"> лекарственных средств</w:t>
      </w:r>
      <w:r w:rsidR="00C26B1C" w:rsidRPr="002B1466">
        <w:rPr>
          <w:rFonts w:ascii="Times New Roman" w:hAnsi="Times New Roman" w:cs="Times New Roman"/>
          <w:spacing w:val="-4"/>
          <w:sz w:val="24"/>
          <w:szCs w:val="24"/>
        </w:rPr>
        <w:t xml:space="preserve"> оказываются по ценам Изготовителя</w:t>
      </w:r>
      <w:r w:rsidR="00E21FAD" w:rsidRPr="002B1466">
        <w:rPr>
          <w:rFonts w:ascii="Times New Roman" w:hAnsi="Times New Roman" w:cs="Times New Roman"/>
          <w:spacing w:val="-4"/>
          <w:sz w:val="24"/>
          <w:szCs w:val="24"/>
        </w:rPr>
        <w:t>, согласна Спецификации (Приложение № 1) данно</w:t>
      </w:r>
      <w:r w:rsidR="008A5353" w:rsidRPr="002B1466">
        <w:rPr>
          <w:rFonts w:ascii="Times New Roman" w:hAnsi="Times New Roman" w:cs="Times New Roman"/>
          <w:spacing w:val="-4"/>
          <w:sz w:val="24"/>
          <w:szCs w:val="24"/>
        </w:rPr>
        <w:t>го</w:t>
      </w:r>
      <w:r w:rsidR="00E21FAD" w:rsidRPr="002B1466">
        <w:rPr>
          <w:rFonts w:ascii="Times New Roman" w:hAnsi="Times New Roman" w:cs="Times New Roman"/>
          <w:spacing w:val="-4"/>
          <w:sz w:val="24"/>
          <w:szCs w:val="24"/>
        </w:rPr>
        <w:t xml:space="preserve"> </w:t>
      </w:r>
      <w:r w:rsidR="008A5353" w:rsidRPr="002B1466">
        <w:rPr>
          <w:rFonts w:ascii="Times New Roman" w:hAnsi="Times New Roman" w:cs="Times New Roman"/>
          <w:spacing w:val="-4"/>
          <w:sz w:val="24"/>
          <w:szCs w:val="24"/>
        </w:rPr>
        <w:t>договора</w:t>
      </w:r>
    </w:p>
    <w:p w:rsidR="00C26B1C" w:rsidRPr="002B1466" w:rsidRDefault="00C26B1C" w:rsidP="00C26B1C">
      <w:pPr>
        <w:shd w:val="clear" w:color="auto" w:fill="FFFFFF"/>
        <w:tabs>
          <w:tab w:val="left" w:pos="0"/>
          <w:tab w:val="left" w:pos="593"/>
        </w:tabs>
        <w:spacing w:line="271" w:lineRule="exact"/>
        <w:ind w:right="2"/>
        <w:jc w:val="both"/>
        <w:rPr>
          <w:rFonts w:ascii="Times New Roman" w:hAnsi="Times New Roman" w:cs="Times New Roman"/>
          <w:spacing w:val="-4"/>
          <w:sz w:val="24"/>
          <w:szCs w:val="24"/>
        </w:rPr>
      </w:pPr>
      <w:r w:rsidRPr="002B1466">
        <w:rPr>
          <w:rFonts w:ascii="Times New Roman" w:hAnsi="Times New Roman" w:cs="Times New Roman"/>
          <w:spacing w:val="-4"/>
          <w:sz w:val="24"/>
          <w:szCs w:val="24"/>
        </w:rPr>
        <w:tab/>
      </w:r>
      <w:r w:rsidRPr="002B1466">
        <w:rPr>
          <w:rFonts w:ascii="Times New Roman" w:hAnsi="Times New Roman" w:cs="Times New Roman"/>
          <w:spacing w:val="-4"/>
          <w:sz w:val="24"/>
          <w:szCs w:val="24"/>
        </w:rPr>
        <w:tab/>
        <w:t xml:space="preserve">4.2. Цена включает все расходы Изготовителя на выполнение настоящего Договора в полном объеме, в том числе стоимость материалов, необходимых для изготовления </w:t>
      </w:r>
      <w:proofErr w:type="spellStart"/>
      <w:r w:rsidR="00C41DF7" w:rsidRPr="002B1466">
        <w:rPr>
          <w:rFonts w:ascii="Times New Roman" w:hAnsi="Times New Roman" w:cs="Times New Roman"/>
          <w:sz w:val="24"/>
          <w:szCs w:val="24"/>
        </w:rPr>
        <w:t>экстемпоральных</w:t>
      </w:r>
      <w:proofErr w:type="spellEnd"/>
      <w:r w:rsidR="00C41DF7" w:rsidRPr="002B1466">
        <w:rPr>
          <w:rFonts w:ascii="Times New Roman" w:hAnsi="Times New Roman" w:cs="Times New Roman"/>
          <w:sz w:val="24"/>
          <w:szCs w:val="24"/>
        </w:rPr>
        <w:t xml:space="preserve"> лекарственных средств</w:t>
      </w:r>
      <w:r w:rsidRPr="002B1466">
        <w:rPr>
          <w:rFonts w:ascii="Times New Roman" w:hAnsi="Times New Roman" w:cs="Times New Roman"/>
          <w:spacing w:val="-4"/>
          <w:sz w:val="24"/>
          <w:szCs w:val="24"/>
        </w:rPr>
        <w:t>.</w:t>
      </w:r>
    </w:p>
    <w:p w:rsidR="00C26B1C" w:rsidRPr="002B1466" w:rsidRDefault="00C26B1C" w:rsidP="00C26B1C">
      <w:pPr>
        <w:shd w:val="clear" w:color="auto" w:fill="FFFFFF"/>
        <w:tabs>
          <w:tab w:val="left" w:pos="0"/>
          <w:tab w:val="left" w:pos="593"/>
        </w:tabs>
        <w:spacing w:line="271" w:lineRule="exact"/>
        <w:ind w:right="2"/>
        <w:jc w:val="both"/>
        <w:rPr>
          <w:rFonts w:ascii="Times New Roman" w:hAnsi="Times New Roman" w:cs="Times New Roman"/>
          <w:spacing w:val="-4"/>
          <w:sz w:val="24"/>
          <w:szCs w:val="24"/>
        </w:rPr>
      </w:pPr>
      <w:r w:rsidRPr="002B1466">
        <w:rPr>
          <w:rFonts w:ascii="Times New Roman" w:hAnsi="Times New Roman" w:cs="Times New Roman"/>
          <w:spacing w:val="-4"/>
          <w:sz w:val="24"/>
          <w:szCs w:val="24"/>
        </w:rPr>
        <w:tab/>
      </w:r>
      <w:r w:rsidRPr="002B1466">
        <w:rPr>
          <w:rFonts w:ascii="Times New Roman" w:hAnsi="Times New Roman" w:cs="Times New Roman"/>
          <w:spacing w:val="-4"/>
          <w:sz w:val="24"/>
          <w:szCs w:val="24"/>
        </w:rPr>
        <w:tab/>
        <w:t xml:space="preserve">4.3.  </w:t>
      </w:r>
      <w:r w:rsidR="008B0FD5" w:rsidRPr="002B1466">
        <w:rPr>
          <w:rFonts w:ascii="Times New Roman" w:hAnsi="Times New Roman" w:cs="Times New Roman"/>
          <w:spacing w:val="-5"/>
          <w:sz w:val="24"/>
          <w:szCs w:val="24"/>
        </w:rPr>
        <w:t xml:space="preserve">Заказчик обязан произвести оплату не позднее </w:t>
      </w:r>
      <w:r w:rsidR="00EB43D9" w:rsidRPr="002B1466">
        <w:rPr>
          <w:rFonts w:ascii="Times New Roman" w:hAnsi="Times New Roman" w:cs="Times New Roman"/>
          <w:spacing w:val="-5"/>
          <w:sz w:val="24"/>
          <w:szCs w:val="24"/>
        </w:rPr>
        <w:t>10</w:t>
      </w:r>
      <w:r w:rsidR="008B0FD5" w:rsidRPr="002B1466">
        <w:rPr>
          <w:rFonts w:ascii="Times New Roman" w:hAnsi="Times New Roman" w:cs="Times New Roman"/>
          <w:spacing w:val="-5"/>
          <w:sz w:val="24"/>
          <w:szCs w:val="24"/>
        </w:rPr>
        <w:t xml:space="preserve"> </w:t>
      </w:r>
      <w:r w:rsidR="008A5353" w:rsidRPr="002B1466">
        <w:rPr>
          <w:rFonts w:ascii="Times New Roman" w:hAnsi="Times New Roman" w:cs="Times New Roman"/>
          <w:spacing w:val="-5"/>
          <w:sz w:val="24"/>
          <w:szCs w:val="24"/>
        </w:rPr>
        <w:t>рабочих</w:t>
      </w:r>
      <w:r w:rsidR="008B0FD5" w:rsidRPr="002B1466">
        <w:rPr>
          <w:rFonts w:ascii="Times New Roman" w:hAnsi="Times New Roman" w:cs="Times New Roman"/>
          <w:spacing w:val="-5"/>
          <w:sz w:val="24"/>
          <w:szCs w:val="24"/>
        </w:rPr>
        <w:t xml:space="preserve"> дней с момента </w:t>
      </w:r>
      <w:r w:rsidR="005D7630" w:rsidRPr="002B1466">
        <w:rPr>
          <w:rFonts w:ascii="Times New Roman" w:hAnsi="Times New Roman" w:cs="Times New Roman"/>
          <w:spacing w:val="-5"/>
          <w:sz w:val="24"/>
          <w:szCs w:val="24"/>
        </w:rPr>
        <w:t xml:space="preserve">подписания </w:t>
      </w:r>
      <w:r w:rsidR="005D7630" w:rsidRPr="002B1466">
        <w:rPr>
          <w:rFonts w:ascii="Times New Roman" w:hAnsi="Times New Roman" w:cs="Times New Roman"/>
          <w:spacing w:val="-4"/>
          <w:sz w:val="24"/>
          <w:szCs w:val="24"/>
        </w:rPr>
        <w:t>акте приема-передачи результатов оказанных услуг или универсальном передаточном документе (УПД).</w:t>
      </w:r>
      <w:r w:rsidR="008B0FD5" w:rsidRPr="002B1466">
        <w:rPr>
          <w:rFonts w:ascii="Times New Roman" w:hAnsi="Times New Roman" w:cs="Times New Roman"/>
          <w:spacing w:val="-5"/>
          <w:sz w:val="24"/>
          <w:szCs w:val="24"/>
        </w:rPr>
        <w:t xml:space="preserve">, путем безналичного перечисления денежных средств на расчетный счет </w:t>
      </w:r>
      <w:r w:rsidR="008B0FD5" w:rsidRPr="002B1466">
        <w:rPr>
          <w:rFonts w:ascii="Times New Roman" w:hAnsi="Times New Roman" w:cs="Times New Roman"/>
          <w:sz w:val="24"/>
          <w:szCs w:val="24"/>
        </w:rPr>
        <w:t>Изготовителя. На суммы, подлежащие оплате в соответствии с Договором, не начисляются проценты, предусмотренные статьей 317.1 ГК РФ</w:t>
      </w:r>
      <w:r w:rsidR="008B0FD5" w:rsidRPr="002B1466">
        <w:rPr>
          <w:rFonts w:ascii="Times New Roman" w:hAnsi="Times New Roman" w:cs="Times New Roman"/>
          <w:spacing w:val="-8"/>
          <w:sz w:val="24"/>
          <w:szCs w:val="24"/>
        </w:rPr>
        <w:t>.</w:t>
      </w:r>
      <w:r w:rsidRPr="002B1466">
        <w:rPr>
          <w:rFonts w:ascii="Times New Roman" w:hAnsi="Times New Roman" w:cs="Times New Roman"/>
          <w:spacing w:val="-4"/>
          <w:sz w:val="24"/>
          <w:szCs w:val="24"/>
        </w:rPr>
        <w:t xml:space="preserve"> </w:t>
      </w:r>
    </w:p>
    <w:p w:rsidR="00BE1580" w:rsidRPr="002B1466" w:rsidRDefault="00C26B1C" w:rsidP="00A30DC8">
      <w:pPr>
        <w:shd w:val="clear" w:color="auto" w:fill="FFFFFF"/>
        <w:tabs>
          <w:tab w:val="left" w:pos="0"/>
          <w:tab w:val="left" w:pos="593"/>
        </w:tabs>
        <w:spacing w:line="271" w:lineRule="exact"/>
        <w:ind w:right="2"/>
        <w:jc w:val="both"/>
        <w:rPr>
          <w:rFonts w:ascii="Times New Roman" w:hAnsi="Times New Roman" w:cs="Times New Roman"/>
          <w:sz w:val="24"/>
          <w:szCs w:val="24"/>
        </w:rPr>
      </w:pPr>
      <w:r w:rsidRPr="002B1466">
        <w:rPr>
          <w:rFonts w:ascii="Times New Roman" w:hAnsi="Times New Roman" w:cs="Times New Roman"/>
          <w:spacing w:val="-4"/>
          <w:sz w:val="24"/>
          <w:szCs w:val="24"/>
        </w:rPr>
        <w:tab/>
      </w:r>
      <w:r w:rsidRPr="002B1466">
        <w:rPr>
          <w:rFonts w:ascii="Times New Roman" w:hAnsi="Times New Roman" w:cs="Times New Roman"/>
          <w:spacing w:val="-4"/>
          <w:sz w:val="24"/>
          <w:szCs w:val="24"/>
        </w:rPr>
        <w:tab/>
        <w:t xml:space="preserve">4.4. Независимо от назначения </w:t>
      </w:r>
      <w:proofErr w:type="gramStart"/>
      <w:r w:rsidRPr="002B1466">
        <w:rPr>
          <w:rFonts w:ascii="Times New Roman" w:hAnsi="Times New Roman" w:cs="Times New Roman"/>
          <w:spacing w:val="-4"/>
          <w:sz w:val="24"/>
          <w:szCs w:val="24"/>
        </w:rPr>
        <w:t>платежа</w:t>
      </w:r>
      <w:proofErr w:type="gramEnd"/>
      <w:r w:rsidRPr="002B1466">
        <w:rPr>
          <w:rFonts w:ascii="Times New Roman" w:hAnsi="Times New Roman" w:cs="Times New Roman"/>
          <w:spacing w:val="-4"/>
          <w:sz w:val="24"/>
          <w:szCs w:val="24"/>
        </w:rPr>
        <w:t xml:space="preserve"> указанного в платежном документе, поступившие от Заказчика денежные средства, недостаточные для исполнения обязательства по оплате полностью, погашают прежде всего издержки Изготовителя по получению исполнения, затем – проценты (пени), штрафы, а в оставшейся части - основную сумму долга. При этом приходящиеся на оплату основного долга суммы засчитываются в первую очередь в счет оплаты з</w:t>
      </w:r>
      <w:r w:rsidR="003528AB" w:rsidRPr="002B1466">
        <w:rPr>
          <w:rFonts w:ascii="Times New Roman" w:hAnsi="Times New Roman" w:cs="Times New Roman"/>
          <w:spacing w:val="-4"/>
          <w:sz w:val="24"/>
          <w:szCs w:val="24"/>
        </w:rPr>
        <w:t xml:space="preserve">а изготовленные </w:t>
      </w:r>
      <w:proofErr w:type="spellStart"/>
      <w:r w:rsidR="003528AB" w:rsidRPr="002B1466">
        <w:rPr>
          <w:rFonts w:ascii="Times New Roman" w:hAnsi="Times New Roman" w:cs="Times New Roman"/>
          <w:spacing w:val="-4"/>
          <w:sz w:val="24"/>
          <w:szCs w:val="24"/>
        </w:rPr>
        <w:t>экстемпоральные</w:t>
      </w:r>
      <w:proofErr w:type="spellEnd"/>
      <w:r w:rsidR="003528AB" w:rsidRPr="002B1466">
        <w:rPr>
          <w:rFonts w:ascii="Times New Roman" w:hAnsi="Times New Roman" w:cs="Times New Roman"/>
          <w:spacing w:val="-4"/>
          <w:sz w:val="24"/>
          <w:szCs w:val="24"/>
        </w:rPr>
        <w:t xml:space="preserve"> средства</w:t>
      </w:r>
      <w:r w:rsidRPr="002B1466">
        <w:rPr>
          <w:rFonts w:ascii="Times New Roman" w:hAnsi="Times New Roman" w:cs="Times New Roman"/>
          <w:spacing w:val="-4"/>
          <w:sz w:val="24"/>
          <w:szCs w:val="24"/>
        </w:rPr>
        <w:t>, обязанность по оплате которых возникла рань</w:t>
      </w:r>
      <w:r w:rsidR="00A30DC8" w:rsidRPr="002B1466">
        <w:rPr>
          <w:rFonts w:ascii="Times New Roman" w:hAnsi="Times New Roman" w:cs="Times New Roman"/>
          <w:spacing w:val="-4"/>
          <w:sz w:val="24"/>
          <w:szCs w:val="24"/>
        </w:rPr>
        <w:t>ше</w:t>
      </w:r>
    </w:p>
    <w:p w:rsidR="00A30DC8" w:rsidRPr="002B1466" w:rsidRDefault="00A30DC8" w:rsidP="00936B91">
      <w:pPr>
        <w:shd w:val="clear" w:color="auto" w:fill="FFFFFF"/>
        <w:tabs>
          <w:tab w:val="left" w:pos="0"/>
          <w:tab w:val="left" w:pos="593"/>
        </w:tabs>
        <w:spacing w:line="271" w:lineRule="exact"/>
        <w:ind w:right="2" w:firstLine="709"/>
        <w:jc w:val="both"/>
        <w:rPr>
          <w:rFonts w:ascii="Times New Roman" w:hAnsi="Times New Roman" w:cs="Times New Roman"/>
          <w:b/>
          <w:bCs/>
          <w:spacing w:val="-8"/>
          <w:sz w:val="24"/>
          <w:szCs w:val="24"/>
        </w:rPr>
      </w:pPr>
      <w:r w:rsidRPr="002B1466">
        <w:rPr>
          <w:rFonts w:ascii="Times New Roman" w:hAnsi="Times New Roman" w:cs="Times New Roman"/>
          <w:spacing w:val="-8"/>
          <w:sz w:val="24"/>
          <w:szCs w:val="24"/>
        </w:rPr>
        <w:t xml:space="preserve">4.5. </w:t>
      </w:r>
      <w:r w:rsidRPr="002B1466">
        <w:rPr>
          <w:rFonts w:ascii="Times New Roman" w:hAnsi="Times New Roman" w:cs="Times New Roman"/>
          <w:b/>
          <w:bCs/>
          <w:spacing w:val="-8"/>
          <w:sz w:val="24"/>
          <w:szCs w:val="24"/>
        </w:rPr>
        <w:t>Общая сумма по договору составляет</w:t>
      </w:r>
      <w:r w:rsidR="00A5112D" w:rsidRPr="002B1466">
        <w:rPr>
          <w:rFonts w:ascii="Times New Roman" w:hAnsi="Times New Roman" w:cs="Times New Roman"/>
          <w:b/>
          <w:bCs/>
          <w:spacing w:val="-8"/>
          <w:sz w:val="24"/>
          <w:szCs w:val="24"/>
        </w:rPr>
        <w:t xml:space="preserve"> </w:t>
      </w:r>
      <w:r w:rsidR="005D7630" w:rsidRPr="002B1466">
        <w:rPr>
          <w:rFonts w:ascii="Times New Roman" w:hAnsi="Times New Roman" w:cs="Times New Roman"/>
          <w:b/>
          <w:bCs/>
          <w:spacing w:val="-8"/>
          <w:sz w:val="24"/>
          <w:szCs w:val="24"/>
        </w:rPr>
        <w:t>300</w:t>
      </w:r>
      <w:r w:rsidR="00E64563" w:rsidRPr="002B1466">
        <w:rPr>
          <w:rFonts w:ascii="Times New Roman" w:hAnsi="Times New Roman" w:cs="Times New Roman"/>
          <w:b/>
          <w:bCs/>
          <w:spacing w:val="-8"/>
          <w:sz w:val="24"/>
          <w:szCs w:val="24"/>
        </w:rPr>
        <w:t xml:space="preserve"> 000 </w:t>
      </w:r>
      <w:proofErr w:type="gramStart"/>
      <w:r w:rsidRPr="002B1466">
        <w:rPr>
          <w:rFonts w:ascii="Times New Roman" w:hAnsi="Times New Roman" w:cs="Times New Roman"/>
          <w:b/>
          <w:bCs/>
          <w:spacing w:val="-8"/>
          <w:sz w:val="24"/>
          <w:szCs w:val="24"/>
        </w:rPr>
        <w:t xml:space="preserve">рублей  </w:t>
      </w:r>
      <w:r w:rsidR="00A5112D" w:rsidRPr="002B1466">
        <w:rPr>
          <w:rFonts w:ascii="Times New Roman" w:hAnsi="Times New Roman" w:cs="Times New Roman"/>
          <w:b/>
          <w:bCs/>
          <w:spacing w:val="-8"/>
          <w:sz w:val="24"/>
          <w:szCs w:val="24"/>
        </w:rPr>
        <w:t>00</w:t>
      </w:r>
      <w:proofErr w:type="gramEnd"/>
      <w:r w:rsidR="00A5112D" w:rsidRPr="002B1466">
        <w:rPr>
          <w:rFonts w:ascii="Times New Roman" w:hAnsi="Times New Roman" w:cs="Times New Roman"/>
          <w:b/>
          <w:bCs/>
          <w:spacing w:val="-8"/>
          <w:sz w:val="24"/>
          <w:szCs w:val="24"/>
        </w:rPr>
        <w:t xml:space="preserve"> </w:t>
      </w:r>
      <w:r w:rsidRPr="002B1466">
        <w:rPr>
          <w:rFonts w:ascii="Times New Roman" w:hAnsi="Times New Roman" w:cs="Times New Roman"/>
          <w:b/>
          <w:bCs/>
          <w:spacing w:val="-8"/>
          <w:sz w:val="24"/>
          <w:szCs w:val="24"/>
        </w:rPr>
        <w:t>коп</w:t>
      </w:r>
      <w:r w:rsidR="00726F24" w:rsidRPr="002B1466">
        <w:rPr>
          <w:rFonts w:ascii="Times New Roman" w:hAnsi="Times New Roman" w:cs="Times New Roman"/>
          <w:b/>
          <w:bCs/>
          <w:spacing w:val="-8"/>
          <w:sz w:val="24"/>
          <w:szCs w:val="24"/>
        </w:rPr>
        <w:t xml:space="preserve">. </w:t>
      </w:r>
      <w:r w:rsidR="00E64563" w:rsidRPr="002B1466">
        <w:rPr>
          <w:rFonts w:ascii="Times New Roman" w:hAnsi="Times New Roman" w:cs="Times New Roman"/>
          <w:b/>
          <w:bCs/>
          <w:spacing w:val="-8"/>
          <w:sz w:val="24"/>
          <w:szCs w:val="24"/>
        </w:rPr>
        <w:t>(</w:t>
      </w:r>
      <w:r w:rsidR="005D7630" w:rsidRPr="002B1466">
        <w:rPr>
          <w:rFonts w:ascii="Times New Roman" w:hAnsi="Times New Roman" w:cs="Times New Roman"/>
          <w:b/>
          <w:bCs/>
          <w:spacing w:val="-8"/>
          <w:sz w:val="24"/>
          <w:szCs w:val="24"/>
        </w:rPr>
        <w:t>Триста</w:t>
      </w:r>
      <w:r w:rsidR="00E64563" w:rsidRPr="002B1466">
        <w:rPr>
          <w:rFonts w:ascii="Times New Roman" w:hAnsi="Times New Roman" w:cs="Times New Roman"/>
          <w:b/>
          <w:bCs/>
          <w:spacing w:val="-8"/>
          <w:sz w:val="24"/>
          <w:szCs w:val="24"/>
        </w:rPr>
        <w:t xml:space="preserve"> тысяч</w:t>
      </w:r>
      <w:r w:rsidRPr="002B1466">
        <w:rPr>
          <w:rFonts w:ascii="Times New Roman" w:hAnsi="Times New Roman" w:cs="Times New Roman"/>
          <w:b/>
          <w:bCs/>
          <w:spacing w:val="-8"/>
          <w:sz w:val="24"/>
          <w:szCs w:val="24"/>
        </w:rPr>
        <w:t>)</w:t>
      </w:r>
      <w:proofErr w:type="gramStart"/>
      <w:r w:rsidRPr="002B1466">
        <w:rPr>
          <w:rFonts w:ascii="Times New Roman" w:hAnsi="Times New Roman" w:cs="Times New Roman"/>
          <w:b/>
          <w:bCs/>
          <w:spacing w:val="-8"/>
          <w:sz w:val="24"/>
          <w:szCs w:val="24"/>
        </w:rPr>
        <w:t>.</w:t>
      </w:r>
      <w:r w:rsidR="00E21FAD" w:rsidRPr="002B1466">
        <w:rPr>
          <w:rFonts w:ascii="Times New Roman" w:hAnsi="Times New Roman" w:cs="Times New Roman"/>
          <w:spacing w:val="-4"/>
          <w:sz w:val="24"/>
          <w:szCs w:val="24"/>
        </w:rPr>
        <w:t xml:space="preserve"> .</w:t>
      </w:r>
      <w:proofErr w:type="gramEnd"/>
      <w:r w:rsidR="00E21FAD" w:rsidRPr="002B1466">
        <w:rPr>
          <w:rFonts w:ascii="Times New Roman" w:hAnsi="Times New Roman" w:cs="Times New Roman"/>
          <w:spacing w:val="-4"/>
          <w:sz w:val="24"/>
          <w:szCs w:val="24"/>
        </w:rPr>
        <w:t xml:space="preserve"> НДС</w:t>
      </w:r>
      <w:r w:rsidR="00E64563" w:rsidRPr="002B1466">
        <w:rPr>
          <w:rFonts w:ascii="Times New Roman" w:hAnsi="Times New Roman" w:cs="Times New Roman"/>
          <w:spacing w:val="-4"/>
          <w:sz w:val="24"/>
          <w:szCs w:val="24"/>
        </w:rPr>
        <w:t>_____________</w:t>
      </w:r>
    </w:p>
    <w:p w:rsidR="005A5415" w:rsidRPr="002B1466" w:rsidRDefault="00A30DC8" w:rsidP="00A30DC8">
      <w:pPr>
        <w:shd w:val="clear" w:color="auto" w:fill="FFFFFF"/>
        <w:tabs>
          <w:tab w:val="left" w:pos="593"/>
        </w:tabs>
        <w:spacing w:line="271" w:lineRule="exact"/>
        <w:jc w:val="both"/>
        <w:rPr>
          <w:rFonts w:ascii="Times New Roman" w:hAnsi="Times New Roman" w:cs="Times New Roman"/>
          <w:spacing w:val="-7"/>
          <w:sz w:val="24"/>
          <w:szCs w:val="24"/>
        </w:rPr>
      </w:pPr>
      <w:r w:rsidRPr="002B1466">
        <w:rPr>
          <w:rFonts w:ascii="Times New Roman" w:hAnsi="Times New Roman" w:cs="Times New Roman"/>
          <w:spacing w:val="-8"/>
          <w:sz w:val="24"/>
          <w:szCs w:val="24"/>
        </w:rPr>
        <w:t xml:space="preserve">               4.6. Цена договора является твердой и определена на весь срок исполнения договора</w:t>
      </w:r>
    </w:p>
    <w:p w:rsidR="005A5415" w:rsidRPr="002B1466" w:rsidRDefault="005A5415" w:rsidP="005A5415">
      <w:pPr>
        <w:shd w:val="clear" w:color="auto" w:fill="FFFFFF"/>
        <w:tabs>
          <w:tab w:val="left" w:pos="593"/>
        </w:tabs>
        <w:spacing w:line="271" w:lineRule="exact"/>
        <w:jc w:val="both"/>
        <w:rPr>
          <w:rFonts w:ascii="Times New Roman" w:hAnsi="Times New Roman" w:cs="Times New Roman"/>
          <w:spacing w:val="-7"/>
          <w:sz w:val="24"/>
          <w:szCs w:val="24"/>
        </w:rPr>
      </w:pPr>
    </w:p>
    <w:p w:rsidR="005A5415" w:rsidRPr="002B1466" w:rsidRDefault="005A5415" w:rsidP="005A5415">
      <w:pPr>
        <w:shd w:val="clear" w:color="auto" w:fill="FFFFFF"/>
        <w:tabs>
          <w:tab w:val="left" w:pos="593"/>
        </w:tabs>
        <w:spacing w:line="271" w:lineRule="exact"/>
        <w:jc w:val="both"/>
        <w:rPr>
          <w:rFonts w:ascii="Times New Roman" w:hAnsi="Times New Roman" w:cs="Times New Roman"/>
          <w:spacing w:val="-7"/>
          <w:sz w:val="24"/>
          <w:szCs w:val="24"/>
        </w:rPr>
      </w:pPr>
    </w:p>
    <w:p w:rsidR="00F20A3D" w:rsidRPr="002B1466" w:rsidRDefault="005A5415" w:rsidP="005A5415">
      <w:pPr>
        <w:shd w:val="clear" w:color="auto" w:fill="FFFFFF"/>
        <w:spacing w:line="271" w:lineRule="exact"/>
        <w:ind w:right="24"/>
        <w:rPr>
          <w:rFonts w:ascii="Times New Roman" w:hAnsi="Times New Roman" w:cs="Times New Roman"/>
          <w:b/>
          <w:bCs/>
          <w:sz w:val="24"/>
          <w:szCs w:val="24"/>
        </w:rPr>
      </w:pPr>
      <w:r w:rsidRPr="002B1466">
        <w:rPr>
          <w:rFonts w:ascii="Times New Roman" w:hAnsi="Times New Roman" w:cs="Times New Roman"/>
          <w:b/>
          <w:bCs/>
          <w:sz w:val="24"/>
          <w:szCs w:val="24"/>
        </w:rPr>
        <w:t xml:space="preserve">                                                 </w:t>
      </w:r>
      <w:r w:rsidR="008E193A" w:rsidRPr="002B1466">
        <w:rPr>
          <w:rFonts w:ascii="Times New Roman" w:hAnsi="Times New Roman" w:cs="Times New Roman"/>
          <w:b/>
          <w:bCs/>
          <w:sz w:val="24"/>
          <w:szCs w:val="24"/>
        </w:rPr>
        <w:t>5.  ОТВЕТСТВЕННОСТЬ СТОРОН</w:t>
      </w:r>
    </w:p>
    <w:p w:rsidR="002A1FA3" w:rsidRPr="002B1466" w:rsidRDefault="002A1FA3" w:rsidP="001D1E59">
      <w:pPr>
        <w:shd w:val="clear" w:color="auto" w:fill="FFFFFF"/>
        <w:spacing w:line="271" w:lineRule="exact"/>
        <w:ind w:right="24"/>
        <w:jc w:val="center"/>
        <w:rPr>
          <w:rFonts w:ascii="Times New Roman" w:hAnsi="Times New Roman" w:cs="Times New Roman"/>
          <w:sz w:val="24"/>
          <w:szCs w:val="24"/>
        </w:rPr>
      </w:pPr>
    </w:p>
    <w:p w:rsidR="005D7630" w:rsidRPr="002B1466" w:rsidRDefault="005D7630" w:rsidP="005D7630">
      <w:pPr>
        <w:pStyle w:val="ConsPlusNormal"/>
        <w:numPr>
          <w:ilvl w:val="1"/>
          <w:numId w:val="29"/>
        </w:numPr>
        <w:ind w:left="0" w:firstLine="709"/>
        <w:jc w:val="both"/>
        <w:rPr>
          <w:rFonts w:ascii="Times New Roman" w:hAnsi="Times New Roman"/>
          <w:b/>
          <w:sz w:val="24"/>
          <w:szCs w:val="24"/>
        </w:rPr>
      </w:pPr>
      <w:r w:rsidRPr="002B1466">
        <w:rPr>
          <w:rFonts w:ascii="Times New Roman" w:hAnsi="Times New Roman"/>
          <w:sz w:val="24"/>
          <w:szCs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В случае просрочки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Изготовитель вправе потребовать уплаты неустоек (штрафов, пеней).</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 xml:space="preserve">Штраф устанавливается за ненадлежащее неисполнение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рублей 00 копеек. </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 xml:space="preserve">В случае просрочки исполнения Изготовителем </w:t>
      </w:r>
      <w:proofErr w:type="gramStart"/>
      <w:r w:rsidRPr="002B1466">
        <w:rPr>
          <w:rFonts w:ascii="Times New Roman" w:hAnsi="Times New Roman"/>
          <w:sz w:val="24"/>
          <w:szCs w:val="24"/>
        </w:rPr>
        <w:t>обязательств</w:t>
      </w:r>
      <w:proofErr w:type="gramEnd"/>
      <w:r w:rsidRPr="002B1466">
        <w:rPr>
          <w:rFonts w:ascii="Times New Roman" w:hAnsi="Times New Roman"/>
          <w:sz w:val="24"/>
          <w:szCs w:val="24"/>
        </w:rPr>
        <w:t xml:space="preserve"> предусмотренных Договором, а также в иных случаях неисполнения или ненадлежащего исполнения Изготовителем обязательств, предусмотренных Договором, Заказчик вправе направить Изготовителю требование об уплате неустоек (штрафов, пеней). </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Пеня начисляется за каждый день просрочки исполнения Изготовителем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Штраф устанавливается в размере 10% от цены Договора за каждый факт неисполнения или ненадлежащего исполнения Изготовителем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Договором в виде фиксированной суммы, и составляет ____________ рублей 00 копеек.</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 xml:space="preserve">За каждый факт неисполнения или ненадлежащего исполнения </w:t>
      </w:r>
      <w:r w:rsidR="00052F7B" w:rsidRPr="002B1466">
        <w:rPr>
          <w:rFonts w:ascii="Times New Roman" w:hAnsi="Times New Roman"/>
          <w:sz w:val="24"/>
          <w:szCs w:val="24"/>
        </w:rPr>
        <w:t>Изготовител</w:t>
      </w:r>
      <w:r w:rsidRPr="002B1466">
        <w:rPr>
          <w:rFonts w:ascii="Times New Roman" w:hAnsi="Times New Roman"/>
          <w:sz w:val="24"/>
          <w:szCs w:val="24"/>
        </w:rPr>
        <w:t>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 xml:space="preserve">Общая сумма начисленной неустойки (штрафов, пени) за неисполнение или ненадлежащее исполнение </w:t>
      </w:r>
      <w:r w:rsidR="00052F7B" w:rsidRPr="002B1466">
        <w:rPr>
          <w:rFonts w:ascii="Times New Roman" w:hAnsi="Times New Roman"/>
          <w:sz w:val="24"/>
          <w:szCs w:val="24"/>
        </w:rPr>
        <w:t>Изготовител</w:t>
      </w:r>
      <w:r w:rsidRPr="002B1466">
        <w:rPr>
          <w:rFonts w:ascii="Times New Roman" w:hAnsi="Times New Roman"/>
          <w:sz w:val="24"/>
          <w:szCs w:val="24"/>
        </w:rPr>
        <w:t>ем обязательств, предусмотренных Договором, не может превышать цену Договора.</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Применение штрафных санкций не освобождает Стороны от исполнения обязательств по настоящему Договору.</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D7630" w:rsidRPr="002B1466" w:rsidRDefault="005D7630" w:rsidP="005D7630">
      <w:pPr>
        <w:pStyle w:val="ConsPlusNormal"/>
        <w:numPr>
          <w:ilvl w:val="1"/>
          <w:numId w:val="29"/>
        </w:numPr>
        <w:ind w:left="0" w:firstLine="709"/>
        <w:jc w:val="both"/>
        <w:rPr>
          <w:rFonts w:ascii="Times New Roman" w:hAnsi="Times New Roman"/>
          <w:sz w:val="24"/>
          <w:szCs w:val="24"/>
        </w:rPr>
      </w:pPr>
      <w:r w:rsidRPr="002B1466">
        <w:rPr>
          <w:rFonts w:ascii="Times New Roman" w:hAnsi="Times New Roman"/>
          <w:sz w:val="24"/>
          <w:szCs w:val="24"/>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5415" w:rsidRPr="002B1466" w:rsidRDefault="005A5415" w:rsidP="005D7630">
      <w:pPr>
        <w:shd w:val="clear" w:color="auto" w:fill="FFFFFF"/>
        <w:tabs>
          <w:tab w:val="left" w:pos="600"/>
        </w:tabs>
        <w:spacing w:line="271" w:lineRule="exact"/>
        <w:ind w:right="2"/>
        <w:jc w:val="both"/>
        <w:rPr>
          <w:rFonts w:ascii="Times New Roman" w:hAnsi="Times New Roman" w:cs="Times New Roman"/>
          <w:spacing w:val="-9"/>
          <w:sz w:val="24"/>
          <w:szCs w:val="24"/>
        </w:rPr>
      </w:pPr>
    </w:p>
    <w:p w:rsidR="00F20A3D" w:rsidRPr="002B1466" w:rsidRDefault="005060AC" w:rsidP="005060AC">
      <w:pPr>
        <w:shd w:val="clear" w:color="auto" w:fill="FFFFFF"/>
        <w:rPr>
          <w:rFonts w:ascii="Times New Roman" w:hAnsi="Times New Roman" w:cs="Times New Roman"/>
          <w:b/>
          <w:bCs/>
          <w:sz w:val="24"/>
          <w:szCs w:val="24"/>
        </w:rPr>
      </w:pPr>
      <w:r w:rsidRPr="002B1466">
        <w:rPr>
          <w:rFonts w:ascii="Times New Roman" w:hAnsi="Times New Roman" w:cs="Times New Roman"/>
          <w:spacing w:val="-9"/>
          <w:sz w:val="24"/>
          <w:szCs w:val="24"/>
        </w:rPr>
        <w:lastRenderedPageBreak/>
        <w:t xml:space="preserve">               </w:t>
      </w:r>
      <w:r w:rsidRPr="002B1466">
        <w:rPr>
          <w:rFonts w:ascii="Times New Roman" w:hAnsi="Times New Roman" w:cs="Times New Roman"/>
          <w:b/>
          <w:bCs/>
          <w:sz w:val="24"/>
          <w:szCs w:val="24"/>
        </w:rPr>
        <w:t xml:space="preserve">6. </w:t>
      </w:r>
      <w:proofErr w:type="gramStart"/>
      <w:r w:rsidR="008E193A" w:rsidRPr="002B1466">
        <w:rPr>
          <w:rFonts w:ascii="Times New Roman" w:hAnsi="Times New Roman" w:cs="Times New Roman"/>
          <w:b/>
          <w:bCs/>
          <w:sz w:val="24"/>
          <w:szCs w:val="24"/>
        </w:rPr>
        <w:t xml:space="preserve">СРОК </w:t>
      </w:r>
      <w:r w:rsidR="005C09CD" w:rsidRPr="002B1466">
        <w:rPr>
          <w:rFonts w:ascii="Times New Roman" w:hAnsi="Times New Roman" w:cs="Times New Roman"/>
          <w:b/>
          <w:bCs/>
          <w:sz w:val="24"/>
          <w:szCs w:val="24"/>
        </w:rPr>
        <w:t xml:space="preserve"> </w:t>
      </w:r>
      <w:r w:rsidR="008E193A" w:rsidRPr="002B1466">
        <w:rPr>
          <w:rFonts w:ascii="Times New Roman" w:hAnsi="Times New Roman" w:cs="Times New Roman"/>
          <w:b/>
          <w:bCs/>
          <w:sz w:val="24"/>
          <w:szCs w:val="24"/>
        </w:rPr>
        <w:t>ДЕЙСТВИЯ</w:t>
      </w:r>
      <w:proofErr w:type="gramEnd"/>
      <w:r w:rsidR="008E193A" w:rsidRPr="002B1466">
        <w:rPr>
          <w:rFonts w:ascii="Times New Roman" w:hAnsi="Times New Roman" w:cs="Times New Roman"/>
          <w:b/>
          <w:bCs/>
          <w:sz w:val="24"/>
          <w:szCs w:val="24"/>
        </w:rPr>
        <w:t xml:space="preserve"> </w:t>
      </w:r>
      <w:r w:rsidR="005C09CD" w:rsidRPr="002B1466">
        <w:rPr>
          <w:rFonts w:ascii="Times New Roman" w:hAnsi="Times New Roman" w:cs="Times New Roman"/>
          <w:b/>
          <w:bCs/>
          <w:sz w:val="24"/>
          <w:szCs w:val="24"/>
        </w:rPr>
        <w:t xml:space="preserve"> </w:t>
      </w:r>
      <w:r w:rsidR="008E193A" w:rsidRPr="002B1466">
        <w:rPr>
          <w:rFonts w:ascii="Times New Roman" w:hAnsi="Times New Roman" w:cs="Times New Roman"/>
          <w:b/>
          <w:bCs/>
          <w:sz w:val="24"/>
          <w:szCs w:val="24"/>
        </w:rPr>
        <w:t>ДОГОВОРА</w:t>
      </w:r>
      <w:r w:rsidR="005C09CD" w:rsidRPr="002B1466">
        <w:rPr>
          <w:rFonts w:ascii="Times New Roman" w:hAnsi="Times New Roman" w:cs="Times New Roman"/>
          <w:b/>
          <w:bCs/>
          <w:sz w:val="24"/>
          <w:szCs w:val="24"/>
        </w:rPr>
        <w:t xml:space="preserve"> </w:t>
      </w:r>
      <w:r w:rsidR="008E193A" w:rsidRPr="002B1466">
        <w:rPr>
          <w:rFonts w:ascii="Times New Roman" w:hAnsi="Times New Roman" w:cs="Times New Roman"/>
          <w:b/>
          <w:bCs/>
          <w:sz w:val="24"/>
          <w:szCs w:val="24"/>
        </w:rPr>
        <w:t xml:space="preserve"> И ПОРЯДОК </w:t>
      </w:r>
      <w:r w:rsidR="005C09CD" w:rsidRPr="002B1466">
        <w:rPr>
          <w:rFonts w:ascii="Times New Roman" w:hAnsi="Times New Roman" w:cs="Times New Roman"/>
          <w:b/>
          <w:bCs/>
          <w:sz w:val="24"/>
          <w:szCs w:val="24"/>
        </w:rPr>
        <w:t xml:space="preserve"> </w:t>
      </w:r>
      <w:r w:rsidR="008E193A" w:rsidRPr="002B1466">
        <w:rPr>
          <w:rFonts w:ascii="Times New Roman" w:hAnsi="Times New Roman" w:cs="Times New Roman"/>
          <w:b/>
          <w:bCs/>
          <w:sz w:val="24"/>
          <w:szCs w:val="24"/>
        </w:rPr>
        <w:t>ЕГО</w:t>
      </w:r>
      <w:r w:rsidR="005C09CD" w:rsidRPr="002B1466">
        <w:rPr>
          <w:rFonts w:ascii="Times New Roman" w:hAnsi="Times New Roman" w:cs="Times New Roman"/>
          <w:b/>
          <w:bCs/>
          <w:sz w:val="24"/>
          <w:szCs w:val="24"/>
        </w:rPr>
        <w:t xml:space="preserve"> </w:t>
      </w:r>
      <w:r w:rsidR="008E193A" w:rsidRPr="002B1466">
        <w:rPr>
          <w:rFonts w:ascii="Times New Roman" w:hAnsi="Times New Roman" w:cs="Times New Roman"/>
          <w:b/>
          <w:bCs/>
          <w:sz w:val="24"/>
          <w:szCs w:val="24"/>
        </w:rPr>
        <w:t xml:space="preserve"> ПРЕКРАЩЕНИЯ</w:t>
      </w:r>
    </w:p>
    <w:p w:rsidR="005060AC" w:rsidRPr="002B1466" w:rsidRDefault="005060AC" w:rsidP="005060AC">
      <w:pPr>
        <w:shd w:val="clear" w:color="auto" w:fill="FFFFFF"/>
        <w:rPr>
          <w:rFonts w:ascii="Times New Roman" w:hAnsi="Times New Roman" w:cs="Times New Roman"/>
          <w:sz w:val="24"/>
          <w:szCs w:val="24"/>
        </w:rPr>
      </w:pPr>
    </w:p>
    <w:p w:rsidR="005C09CD" w:rsidRPr="002B1466" w:rsidRDefault="002A1FA3" w:rsidP="002A1FA3">
      <w:pPr>
        <w:shd w:val="clear" w:color="auto" w:fill="FFFFFF"/>
        <w:ind w:firstLine="720"/>
        <w:jc w:val="both"/>
        <w:rPr>
          <w:rFonts w:ascii="Times New Roman" w:hAnsi="Times New Roman" w:cs="Times New Roman"/>
          <w:sz w:val="24"/>
          <w:szCs w:val="24"/>
        </w:rPr>
      </w:pPr>
      <w:r w:rsidRPr="002B1466">
        <w:rPr>
          <w:rFonts w:ascii="Times New Roman" w:hAnsi="Times New Roman" w:cs="Times New Roman"/>
          <w:sz w:val="24"/>
          <w:szCs w:val="24"/>
        </w:rPr>
        <w:t xml:space="preserve">6.1. </w:t>
      </w:r>
      <w:r w:rsidR="005C09CD" w:rsidRPr="002B1466">
        <w:rPr>
          <w:rFonts w:ascii="Times New Roman" w:hAnsi="Times New Roman" w:cs="Times New Roman"/>
          <w:sz w:val="24"/>
          <w:szCs w:val="24"/>
        </w:rPr>
        <w:t>Настоящий договор вступает в силу с момента подписания его сто</w:t>
      </w:r>
      <w:r w:rsidR="00F561F6" w:rsidRPr="002B1466">
        <w:rPr>
          <w:rFonts w:ascii="Times New Roman" w:hAnsi="Times New Roman" w:cs="Times New Roman"/>
          <w:sz w:val="24"/>
          <w:szCs w:val="24"/>
        </w:rPr>
        <w:t>рона</w:t>
      </w:r>
      <w:r w:rsidR="006A7344" w:rsidRPr="002B1466">
        <w:rPr>
          <w:rFonts w:ascii="Times New Roman" w:hAnsi="Times New Roman" w:cs="Times New Roman"/>
          <w:sz w:val="24"/>
          <w:szCs w:val="24"/>
        </w:rPr>
        <w:t xml:space="preserve">ми и действует до </w:t>
      </w:r>
      <w:r w:rsidR="00726F24" w:rsidRPr="002B1466">
        <w:rPr>
          <w:rFonts w:ascii="Times New Roman" w:hAnsi="Times New Roman" w:cs="Times New Roman"/>
          <w:sz w:val="24"/>
          <w:szCs w:val="24"/>
        </w:rPr>
        <w:t>31 декабря</w:t>
      </w:r>
      <w:r w:rsidR="0045189A" w:rsidRPr="002B1466">
        <w:rPr>
          <w:rFonts w:ascii="Times New Roman" w:hAnsi="Times New Roman" w:cs="Times New Roman"/>
          <w:sz w:val="24"/>
          <w:szCs w:val="24"/>
        </w:rPr>
        <w:t xml:space="preserve"> 202</w:t>
      </w:r>
      <w:r w:rsidR="00052F7B" w:rsidRPr="002B1466">
        <w:rPr>
          <w:rFonts w:ascii="Times New Roman" w:hAnsi="Times New Roman" w:cs="Times New Roman"/>
          <w:sz w:val="24"/>
          <w:szCs w:val="24"/>
        </w:rPr>
        <w:t>6</w:t>
      </w:r>
      <w:r w:rsidR="005C09CD" w:rsidRPr="002B1466">
        <w:rPr>
          <w:rFonts w:ascii="Times New Roman" w:hAnsi="Times New Roman" w:cs="Times New Roman"/>
          <w:sz w:val="24"/>
          <w:szCs w:val="24"/>
        </w:rPr>
        <w:t xml:space="preserve"> г. включительно. Истечение срока действия договора не освобождает стороны от исполнения обязательств по настоящему договору, возникших в период его действия.</w:t>
      </w:r>
    </w:p>
    <w:p w:rsidR="00CB6D28" w:rsidRPr="002B1466" w:rsidRDefault="00ED1BB2" w:rsidP="003A4360">
      <w:pPr>
        <w:shd w:val="clear" w:color="auto" w:fill="FFFFFF"/>
        <w:ind w:firstLine="720"/>
        <w:jc w:val="both"/>
        <w:rPr>
          <w:rFonts w:ascii="Times New Roman" w:hAnsi="Times New Roman" w:cs="Times New Roman"/>
          <w:sz w:val="24"/>
          <w:szCs w:val="24"/>
        </w:rPr>
      </w:pPr>
      <w:r w:rsidRPr="002B1466">
        <w:rPr>
          <w:rFonts w:ascii="Times New Roman" w:hAnsi="Times New Roman" w:cs="Times New Roman"/>
          <w:sz w:val="24"/>
          <w:szCs w:val="24"/>
        </w:rPr>
        <w:t>6.2</w:t>
      </w:r>
      <w:r w:rsidR="002A1FA3" w:rsidRPr="002B1466">
        <w:rPr>
          <w:rFonts w:ascii="Times New Roman" w:hAnsi="Times New Roman" w:cs="Times New Roman"/>
          <w:sz w:val="24"/>
          <w:szCs w:val="24"/>
        </w:rPr>
        <w:t xml:space="preserve">. </w:t>
      </w:r>
      <w:r w:rsidR="005C09CD" w:rsidRPr="002B1466">
        <w:rPr>
          <w:rFonts w:ascii="Times New Roman" w:hAnsi="Times New Roman" w:cs="Times New Roman"/>
          <w:sz w:val="24"/>
          <w:szCs w:val="24"/>
        </w:rPr>
        <w:t xml:space="preserve">Настоящий договор может быть расторгнут по согласованию сторон, либо по инициативе одной из сторон при письменном уведомлении другой стороны за 30 календарных дней о данном намерении (при этом все обязательства по настоящему договору должны быть выполнены). </w:t>
      </w:r>
      <w:r w:rsidR="00796454" w:rsidRPr="002B1466">
        <w:rPr>
          <w:rFonts w:ascii="Times New Roman" w:hAnsi="Times New Roman" w:cs="Times New Roman"/>
          <w:sz w:val="24"/>
          <w:szCs w:val="24"/>
        </w:rPr>
        <w:t>Такое уведомление считается полученным стороной в дату вручения либо в случае, если сторона не получает уведомление или отказывается от его получения, - по истечении 7 (семи) календарных дней с даты его отправки.</w:t>
      </w:r>
    </w:p>
    <w:p w:rsidR="003A4360" w:rsidRPr="002B1466" w:rsidRDefault="003A4360" w:rsidP="003A4360">
      <w:pPr>
        <w:shd w:val="clear" w:color="auto" w:fill="FFFFFF"/>
        <w:ind w:firstLine="720"/>
        <w:jc w:val="both"/>
        <w:rPr>
          <w:rFonts w:ascii="Times New Roman" w:hAnsi="Times New Roman" w:cs="Times New Roman"/>
          <w:sz w:val="24"/>
          <w:szCs w:val="24"/>
        </w:rPr>
      </w:pPr>
    </w:p>
    <w:p w:rsidR="00F20A3D" w:rsidRPr="002B1466" w:rsidRDefault="008E193A" w:rsidP="00B73D42">
      <w:pPr>
        <w:numPr>
          <w:ilvl w:val="0"/>
          <w:numId w:val="19"/>
        </w:numPr>
        <w:shd w:val="clear" w:color="auto" w:fill="FFFFFF"/>
        <w:spacing w:line="271" w:lineRule="exact"/>
        <w:jc w:val="center"/>
        <w:rPr>
          <w:rFonts w:ascii="Times New Roman" w:hAnsi="Times New Roman" w:cs="Times New Roman"/>
          <w:sz w:val="24"/>
          <w:szCs w:val="24"/>
        </w:rPr>
      </w:pPr>
      <w:r w:rsidRPr="002B1466">
        <w:rPr>
          <w:rFonts w:ascii="Times New Roman" w:hAnsi="Times New Roman" w:cs="Times New Roman"/>
          <w:b/>
          <w:bCs/>
          <w:sz w:val="24"/>
          <w:szCs w:val="24"/>
        </w:rPr>
        <w:t>ПОРЯДОК РАЗРЕШЕНИЯ СПОРОВ</w:t>
      </w:r>
    </w:p>
    <w:p w:rsidR="002A1FA3" w:rsidRPr="002B1466" w:rsidRDefault="002A1FA3" w:rsidP="002A1FA3">
      <w:pPr>
        <w:shd w:val="clear" w:color="auto" w:fill="FFFFFF"/>
        <w:spacing w:line="271" w:lineRule="exact"/>
        <w:ind w:left="927"/>
        <w:rPr>
          <w:rFonts w:ascii="Times New Roman" w:hAnsi="Times New Roman" w:cs="Times New Roman"/>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D7182F" w:rsidRPr="002B1466" w:rsidRDefault="00D7182F" w:rsidP="00D7182F">
      <w:pPr>
        <w:pStyle w:val="aa"/>
        <w:numPr>
          <w:ilvl w:val="0"/>
          <w:numId w:val="21"/>
        </w:numPr>
        <w:shd w:val="clear" w:color="auto" w:fill="FFFFFF"/>
        <w:tabs>
          <w:tab w:val="left" w:pos="667"/>
        </w:tabs>
        <w:spacing w:line="271" w:lineRule="exact"/>
        <w:jc w:val="both"/>
        <w:rPr>
          <w:rFonts w:ascii="Times New Roman" w:hAnsi="Times New Roman" w:cs="Times New Roman"/>
          <w:vanish/>
          <w:spacing w:val="-5"/>
          <w:sz w:val="24"/>
          <w:szCs w:val="24"/>
        </w:rPr>
      </w:pPr>
    </w:p>
    <w:p w:rsidR="00F20A3D" w:rsidRPr="002B1466" w:rsidRDefault="008E193A" w:rsidP="002A1FA3">
      <w:pPr>
        <w:numPr>
          <w:ilvl w:val="1"/>
          <w:numId w:val="22"/>
        </w:numPr>
        <w:shd w:val="clear" w:color="auto" w:fill="FFFFFF"/>
        <w:tabs>
          <w:tab w:val="left" w:pos="667"/>
        </w:tabs>
        <w:spacing w:line="271" w:lineRule="exact"/>
        <w:jc w:val="both"/>
        <w:rPr>
          <w:rFonts w:ascii="Times New Roman" w:hAnsi="Times New Roman" w:cs="Times New Roman"/>
          <w:sz w:val="24"/>
          <w:szCs w:val="24"/>
        </w:rPr>
      </w:pPr>
      <w:r w:rsidRPr="002B1466">
        <w:rPr>
          <w:rFonts w:ascii="Times New Roman" w:hAnsi="Times New Roman" w:cs="Times New Roman"/>
          <w:spacing w:val="-5"/>
          <w:sz w:val="24"/>
          <w:szCs w:val="24"/>
        </w:rPr>
        <w:t>Все споры и разногласия, возникшие при выполнении данного договора, разрешаются</w:t>
      </w:r>
      <w:r w:rsidR="00216822" w:rsidRPr="002B1466">
        <w:rPr>
          <w:rFonts w:ascii="Times New Roman" w:hAnsi="Times New Roman" w:cs="Times New Roman"/>
          <w:spacing w:val="-5"/>
          <w:sz w:val="24"/>
          <w:szCs w:val="24"/>
        </w:rPr>
        <w:t xml:space="preserve"> </w:t>
      </w:r>
      <w:r w:rsidRPr="002B1466">
        <w:rPr>
          <w:rFonts w:ascii="Times New Roman" w:hAnsi="Times New Roman" w:cs="Times New Roman"/>
          <w:sz w:val="24"/>
          <w:szCs w:val="24"/>
        </w:rPr>
        <w:t>путем переговоров.</w:t>
      </w:r>
    </w:p>
    <w:p w:rsidR="00904BBB" w:rsidRPr="002B1466" w:rsidRDefault="00904BBB" w:rsidP="00D7182F">
      <w:pPr>
        <w:numPr>
          <w:ilvl w:val="1"/>
          <w:numId w:val="22"/>
        </w:numPr>
        <w:shd w:val="clear" w:color="auto" w:fill="FFFFFF"/>
        <w:tabs>
          <w:tab w:val="left" w:pos="816"/>
        </w:tabs>
        <w:spacing w:line="271" w:lineRule="exact"/>
        <w:ind w:right="2"/>
        <w:jc w:val="both"/>
        <w:rPr>
          <w:rFonts w:ascii="Times New Roman" w:hAnsi="Times New Roman" w:cs="Times New Roman"/>
          <w:sz w:val="24"/>
          <w:szCs w:val="24"/>
        </w:rPr>
      </w:pPr>
      <w:r w:rsidRPr="002B1466">
        <w:rPr>
          <w:rFonts w:ascii="Times New Roman" w:hAnsi="Times New Roman" w:cs="Times New Roman"/>
          <w:sz w:val="24"/>
          <w:szCs w:val="24"/>
        </w:rPr>
        <w:t>Претензионный порядок разрешения споров является обязательным. Срок ответа на претензию 15 (Пятнадцать) календарных дней с момента получения.</w:t>
      </w:r>
      <w:r w:rsidR="00796454" w:rsidRPr="002B1466">
        <w:rPr>
          <w:rFonts w:ascii="Times New Roman" w:hAnsi="Times New Roman" w:cs="Times New Roman"/>
          <w:sz w:val="24"/>
          <w:szCs w:val="24"/>
        </w:rPr>
        <w:t xml:space="preserve"> Претензия считается полученной стороной в дату вручения либо в случае, если сторона не получает претензию или отказывается от ее получения, - по истечении 7 (семи) календарных дней с даты ее отправки.</w:t>
      </w:r>
    </w:p>
    <w:p w:rsidR="00F20A3D" w:rsidRPr="002B1466" w:rsidRDefault="008E193A" w:rsidP="00D7182F">
      <w:pPr>
        <w:numPr>
          <w:ilvl w:val="1"/>
          <w:numId w:val="22"/>
        </w:numPr>
        <w:shd w:val="clear" w:color="auto" w:fill="FFFFFF"/>
        <w:tabs>
          <w:tab w:val="left" w:pos="816"/>
        </w:tabs>
        <w:spacing w:line="271" w:lineRule="exact"/>
        <w:ind w:right="2"/>
        <w:jc w:val="both"/>
        <w:rPr>
          <w:rFonts w:ascii="Times New Roman" w:hAnsi="Times New Roman" w:cs="Times New Roman"/>
          <w:sz w:val="24"/>
          <w:szCs w:val="24"/>
        </w:rPr>
      </w:pPr>
      <w:r w:rsidRPr="002B1466">
        <w:rPr>
          <w:rFonts w:ascii="Times New Roman" w:hAnsi="Times New Roman" w:cs="Times New Roman"/>
          <w:spacing w:val="-5"/>
          <w:sz w:val="24"/>
          <w:szCs w:val="24"/>
        </w:rPr>
        <w:t>В случае невозможности разрешения споров они подлежат рассмотрению в</w:t>
      </w:r>
      <w:r w:rsidR="00AD6D41" w:rsidRPr="002B1466">
        <w:rPr>
          <w:rFonts w:ascii="Times New Roman" w:hAnsi="Times New Roman" w:cs="Times New Roman"/>
          <w:spacing w:val="-5"/>
          <w:sz w:val="24"/>
          <w:szCs w:val="24"/>
        </w:rPr>
        <w:t xml:space="preserve"> </w:t>
      </w:r>
      <w:r w:rsidRPr="002B1466">
        <w:rPr>
          <w:rFonts w:ascii="Times New Roman" w:hAnsi="Times New Roman" w:cs="Times New Roman"/>
          <w:sz w:val="24"/>
          <w:szCs w:val="24"/>
        </w:rPr>
        <w:t>Арбитражном суде Пермского края.</w:t>
      </w:r>
    </w:p>
    <w:p w:rsidR="00733BB5" w:rsidRPr="002B1466" w:rsidRDefault="00733BB5" w:rsidP="00733BB5">
      <w:pPr>
        <w:shd w:val="clear" w:color="auto" w:fill="FFFFFF"/>
        <w:tabs>
          <w:tab w:val="left" w:pos="816"/>
        </w:tabs>
        <w:spacing w:line="271" w:lineRule="exact"/>
        <w:ind w:left="567" w:right="2"/>
        <w:jc w:val="both"/>
        <w:rPr>
          <w:rFonts w:ascii="Times New Roman" w:hAnsi="Times New Roman" w:cs="Times New Roman"/>
          <w:sz w:val="24"/>
          <w:szCs w:val="24"/>
        </w:rPr>
      </w:pPr>
    </w:p>
    <w:p w:rsidR="005A5415" w:rsidRPr="002B1466" w:rsidRDefault="005A5415" w:rsidP="00733BB5">
      <w:pPr>
        <w:shd w:val="clear" w:color="auto" w:fill="FFFFFF"/>
        <w:tabs>
          <w:tab w:val="left" w:pos="816"/>
        </w:tabs>
        <w:spacing w:line="271" w:lineRule="exact"/>
        <w:ind w:left="567" w:right="2"/>
        <w:jc w:val="both"/>
        <w:rPr>
          <w:rFonts w:ascii="Times New Roman" w:hAnsi="Times New Roman" w:cs="Times New Roman"/>
          <w:sz w:val="24"/>
          <w:szCs w:val="24"/>
        </w:rPr>
      </w:pPr>
    </w:p>
    <w:p w:rsidR="005A5415" w:rsidRPr="002B1466" w:rsidRDefault="005A5415" w:rsidP="00A30DC8">
      <w:pPr>
        <w:shd w:val="clear" w:color="auto" w:fill="FFFFFF"/>
        <w:tabs>
          <w:tab w:val="left" w:pos="816"/>
        </w:tabs>
        <w:spacing w:line="271" w:lineRule="exact"/>
        <w:ind w:right="2"/>
        <w:jc w:val="both"/>
        <w:rPr>
          <w:rFonts w:ascii="Times New Roman" w:hAnsi="Times New Roman" w:cs="Times New Roman"/>
          <w:sz w:val="24"/>
          <w:szCs w:val="24"/>
        </w:rPr>
      </w:pPr>
    </w:p>
    <w:p w:rsidR="005A5415" w:rsidRPr="002B1466" w:rsidRDefault="005A5415" w:rsidP="00733BB5">
      <w:pPr>
        <w:shd w:val="clear" w:color="auto" w:fill="FFFFFF"/>
        <w:tabs>
          <w:tab w:val="left" w:pos="816"/>
        </w:tabs>
        <w:spacing w:line="271" w:lineRule="exact"/>
        <w:ind w:left="567" w:right="2"/>
        <w:jc w:val="both"/>
        <w:rPr>
          <w:rFonts w:ascii="Times New Roman" w:hAnsi="Times New Roman" w:cs="Times New Roman"/>
          <w:sz w:val="24"/>
          <w:szCs w:val="24"/>
        </w:rPr>
      </w:pPr>
    </w:p>
    <w:p w:rsidR="00F20A3D" w:rsidRPr="002B1466" w:rsidRDefault="008E193A" w:rsidP="00B73D42">
      <w:pPr>
        <w:numPr>
          <w:ilvl w:val="0"/>
          <w:numId w:val="14"/>
        </w:numPr>
        <w:shd w:val="clear" w:color="auto" w:fill="FFFFFF"/>
        <w:spacing w:line="271" w:lineRule="exact"/>
        <w:ind w:right="12"/>
        <w:jc w:val="center"/>
        <w:rPr>
          <w:rFonts w:ascii="Times New Roman" w:hAnsi="Times New Roman" w:cs="Times New Roman"/>
          <w:sz w:val="24"/>
          <w:szCs w:val="24"/>
        </w:rPr>
      </w:pPr>
      <w:r w:rsidRPr="002B1466">
        <w:rPr>
          <w:rFonts w:ascii="Times New Roman" w:hAnsi="Times New Roman" w:cs="Times New Roman"/>
          <w:b/>
          <w:bCs/>
          <w:sz w:val="24"/>
          <w:szCs w:val="24"/>
        </w:rPr>
        <w:t>ДОПОЛНИТЕЛЬНЫЕ УСЛОВИЯ</w:t>
      </w:r>
    </w:p>
    <w:p w:rsidR="00F20A3D" w:rsidRPr="002B1466" w:rsidRDefault="008E193A" w:rsidP="005060AC">
      <w:pPr>
        <w:numPr>
          <w:ilvl w:val="1"/>
          <w:numId w:val="16"/>
        </w:numPr>
        <w:shd w:val="clear" w:color="auto" w:fill="FFFFFF"/>
        <w:tabs>
          <w:tab w:val="left" w:pos="665"/>
        </w:tabs>
        <w:spacing w:line="271" w:lineRule="exact"/>
        <w:ind w:right="2" w:firstLine="426"/>
        <w:jc w:val="both"/>
        <w:rPr>
          <w:rFonts w:ascii="Times New Roman" w:hAnsi="Times New Roman" w:cs="Times New Roman"/>
          <w:sz w:val="24"/>
          <w:szCs w:val="24"/>
        </w:rPr>
      </w:pPr>
      <w:r w:rsidRPr="002B1466">
        <w:rPr>
          <w:rFonts w:ascii="Times New Roman" w:hAnsi="Times New Roman" w:cs="Times New Roman"/>
          <w:spacing w:val="-6"/>
          <w:sz w:val="24"/>
          <w:szCs w:val="24"/>
        </w:rPr>
        <w:t xml:space="preserve">Все приложения, изменения и дополнения к </w:t>
      </w:r>
      <w:r w:rsidR="00AD6D41" w:rsidRPr="002B1466">
        <w:rPr>
          <w:rFonts w:ascii="Times New Roman" w:hAnsi="Times New Roman" w:cs="Times New Roman"/>
          <w:spacing w:val="-6"/>
          <w:sz w:val="24"/>
          <w:szCs w:val="24"/>
        </w:rPr>
        <w:t>настояще</w:t>
      </w:r>
      <w:r w:rsidRPr="002B1466">
        <w:rPr>
          <w:rFonts w:ascii="Times New Roman" w:hAnsi="Times New Roman" w:cs="Times New Roman"/>
          <w:spacing w:val="-6"/>
          <w:sz w:val="24"/>
          <w:szCs w:val="24"/>
        </w:rPr>
        <w:t>му договору</w:t>
      </w:r>
      <w:r w:rsidR="00AD6D41" w:rsidRPr="002B1466">
        <w:rPr>
          <w:rFonts w:ascii="Times New Roman" w:hAnsi="Times New Roman" w:cs="Times New Roman"/>
          <w:spacing w:val="-6"/>
          <w:sz w:val="24"/>
          <w:szCs w:val="24"/>
        </w:rPr>
        <w:t xml:space="preserve"> </w:t>
      </w:r>
      <w:r w:rsidRPr="002B1466">
        <w:rPr>
          <w:rFonts w:ascii="Times New Roman" w:hAnsi="Times New Roman" w:cs="Times New Roman"/>
          <w:spacing w:val="-3"/>
          <w:sz w:val="24"/>
          <w:szCs w:val="24"/>
        </w:rPr>
        <w:t xml:space="preserve">являются его неотъемлемой частью и действительны </w:t>
      </w:r>
      <w:r w:rsidR="00AD6D41" w:rsidRPr="002B1466">
        <w:rPr>
          <w:rFonts w:ascii="Times New Roman" w:hAnsi="Times New Roman" w:cs="Times New Roman"/>
          <w:spacing w:val="-3"/>
          <w:sz w:val="24"/>
          <w:szCs w:val="24"/>
        </w:rPr>
        <w:t>лиш</w:t>
      </w:r>
      <w:r w:rsidRPr="002B1466">
        <w:rPr>
          <w:rFonts w:ascii="Times New Roman" w:hAnsi="Times New Roman" w:cs="Times New Roman"/>
          <w:spacing w:val="-3"/>
          <w:sz w:val="24"/>
          <w:szCs w:val="24"/>
        </w:rPr>
        <w:t>ь в том случае, если они</w:t>
      </w:r>
      <w:r w:rsidR="00AD6D41" w:rsidRPr="002B1466">
        <w:rPr>
          <w:rFonts w:ascii="Times New Roman" w:hAnsi="Times New Roman" w:cs="Times New Roman"/>
          <w:spacing w:val="-3"/>
          <w:sz w:val="24"/>
          <w:szCs w:val="24"/>
        </w:rPr>
        <w:t xml:space="preserve"> </w:t>
      </w:r>
      <w:r w:rsidRPr="002B1466">
        <w:rPr>
          <w:rFonts w:ascii="Times New Roman" w:hAnsi="Times New Roman" w:cs="Times New Roman"/>
          <w:spacing w:val="-5"/>
          <w:sz w:val="24"/>
          <w:szCs w:val="24"/>
        </w:rPr>
        <w:t>совершены в письменной форме и подписаны полномочными представителями обеих</w:t>
      </w:r>
      <w:r w:rsidR="00AD6D41" w:rsidRPr="002B1466">
        <w:rPr>
          <w:rFonts w:ascii="Times New Roman" w:hAnsi="Times New Roman" w:cs="Times New Roman"/>
          <w:spacing w:val="-5"/>
          <w:sz w:val="24"/>
          <w:szCs w:val="24"/>
        </w:rPr>
        <w:t xml:space="preserve"> </w:t>
      </w:r>
      <w:r w:rsidRPr="002B1466">
        <w:rPr>
          <w:rFonts w:ascii="Times New Roman" w:hAnsi="Times New Roman" w:cs="Times New Roman"/>
          <w:sz w:val="24"/>
          <w:szCs w:val="24"/>
        </w:rPr>
        <w:t>сторон.</w:t>
      </w:r>
    </w:p>
    <w:p w:rsidR="00F20A3D" w:rsidRPr="002B1466" w:rsidRDefault="008E193A" w:rsidP="00B73D42">
      <w:pPr>
        <w:numPr>
          <w:ilvl w:val="1"/>
          <w:numId w:val="16"/>
        </w:numPr>
        <w:shd w:val="clear" w:color="auto" w:fill="FFFFFF"/>
        <w:tabs>
          <w:tab w:val="left" w:pos="811"/>
        </w:tabs>
        <w:spacing w:line="271" w:lineRule="exact"/>
        <w:ind w:right="2"/>
        <w:jc w:val="both"/>
        <w:rPr>
          <w:rFonts w:ascii="Times New Roman" w:hAnsi="Times New Roman" w:cs="Times New Roman"/>
          <w:spacing w:val="-9"/>
          <w:sz w:val="24"/>
          <w:szCs w:val="24"/>
        </w:rPr>
      </w:pPr>
      <w:r w:rsidRPr="002B1466">
        <w:rPr>
          <w:rFonts w:ascii="Times New Roman" w:hAnsi="Times New Roman" w:cs="Times New Roman"/>
          <w:spacing w:val="-5"/>
          <w:sz w:val="24"/>
          <w:szCs w:val="24"/>
        </w:rPr>
        <w:t xml:space="preserve">Настояний договор составлен в двух экземплярах, имеющих равную юридическую </w:t>
      </w:r>
      <w:r w:rsidRPr="002B1466">
        <w:rPr>
          <w:rFonts w:ascii="Times New Roman" w:hAnsi="Times New Roman" w:cs="Times New Roman"/>
          <w:sz w:val="24"/>
          <w:szCs w:val="24"/>
        </w:rPr>
        <w:t>силу, по одному экземпляру для каждой стороны.</w:t>
      </w:r>
    </w:p>
    <w:p w:rsidR="00F20A3D" w:rsidRPr="002B1466" w:rsidRDefault="008E193A" w:rsidP="00B73D42">
      <w:pPr>
        <w:numPr>
          <w:ilvl w:val="1"/>
          <w:numId w:val="16"/>
        </w:numPr>
        <w:shd w:val="clear" w:color="auto" w:fill="FFFFFF"/>
        <w:tabs>
          <w:tab w:val="left" w:pos="811"/>
        </w:tabs>
        <w:spacing w:line="271" w:lineRule="exact"/>
        <w:ind w:right="2"/>
        <w:jc w:val="both"/>
        <w:rPr>
          <w:rFonts w:ascii="Times New Roman" w:hAnsi="Times New Roman" w:cs="Times New Roman"/>
          <w:spacing w:val="-9"/>
          <w:sz w:val="24"/>
          <w:szCs w:val="24"/>
        </w:rPr>
      </w:pPr>
      <w:r w:rsidRPr="002B1466">
        <w:rPr>
          <w:rFonts w:ascii="Times New Roman" w:hAnsi="Times New Roman" w:cs="Times New Roman"/>
          <w:spacing w:val="-4"/>
          <w:sz w:val="24"/>
          <w:szCs w:val="24"/>
        </w:rPr>
        <w:t xml:space="preserve">Ни одна из сторон не вправе передавать свои права и обязанности по </w:t>
      </w:r>
      <w:r w:rsidR="00AD6D41" w:rsidRPr="002B1466">
        <w:rPr>
          <w:rFonts w:ascii="Times New Roman" w:hAnsi="Times New Roman" w:cs="Times New Roman"/>
          <w:spacing w:val="-4"/>
          <w:sz w:val="24"/>
          <w:szCs w:val="24"/>
        </w:rPr>
        <w:t>настояще</w:t>
      </w:r>
      <w:r w:rsidRPr="002B1466">
        <w:rPr>
          <w:rFonts w:ascii="Times New Roman" w:hAnsi="Times New Roman" w:cs="Times New Roman"/>
          <w:spacing w:val="-4"/>
          <w:sz w:val="24"/>
          <w:szCs w:val="24"/>
        </w:rPr>
        <w:t xml:space="preserve">му </w:t>
      </w:r>
      <w:r w:rsidRPr="002B1466">
        <w:rPr>
          <w:rFonts w:ascii="Times New Roman" w:hAnsi="Times New Roman" w:cs="Times New Roman"/>
          <w:spacing w:val="-3"/>
          <w:sz w:val="24"/>
          <w:szCs w:val="24"/>
        </w:rPr>
        <w:t>договору третьим лицам без письменного согласия другой стороны.</w:t>
      </w:r>
    </w:p>
    <w:p w:rsidR="00F20A3D" w:rsidRPr="002B1466" w:rsidRDefault="005F64E8" w:rsidP="00B73D42">
      <w:pPr>
        <w:numPr>
          <w:ilvl w:val="1"/>
          <w:numId w:val="16"/>
        </w:numPr>
        <w:shd w:val="clear" w:color="auto" w:fill="FFFFFF"/>
        <w:tabs>
          <w:tab w:val="left" w:pos="811"/>
        </w:tabs>
        <w:spacing w:line="271" w:lineRule="exact"/>
        <w:ind w:right="2"/>
        <w:jc w:val="both"/>
        <w:rPr>
          <w:rFonts w:ascii="Times New Roman" w:hAnsi="Times New Roman" w:cs="Times New Roman"/>
          <w:spacing w:val="-9"/>
          <w:sz w:val="24"/>
          <w:szCs w:val="24"/>
        </w:rPr>
      </w:pPr>
      <w:r w:rsidRPr="002B1466">
        <w:rPr>
          <w:rFonts w:ascii="Times New Roman" w:hAnsi="Times New Roman" w:cs="Times New Roman"/>
          <w:sz w:val="24"/>
          <w:szCs w:val="24"/>
        </w:rPr>
        <w:t>Стороны обязаны информировать друг друга в течении 5 рабочих дней об изменении своих</w:t>
      </w:r>
      <w:r w:rsidR="00D7182F" w:rsidRPr="002B1466">
        <w:rPr>
          <w:rFonts w:ascii="Times New Roman" w:hAnsi="Times New Roman" w:cs="Times New Roman"/>
          <w:sz w:val="24"/>
          <w:szCs w:val="24"/>
        </w:rPr>
        <w:t xml:space="preserve"> адресов, банковских и иных </w:t>
      </w:r>
      <w:r w:rsidRPr="002B1466">
        <w:rPr>
          <w:rFonts w:ascii="Times New Roman" w:hAnsi="Times New Roman" w:cs="Times New Roman"/>
          <w:sz w:val="24"/>
          <w:szCs w:val="24"/>
        </w:rPr>
        <w:t>реквизитов</w:t>
      </w:r>
      <w:r w:rsidR="00D7182F" w:rsidRPr="002B1466">
        <w:rPr>
          <w:rFonts w:ascii="Times New Roman" w:hAnsi="Times New Roman" w:cs="Times New Roman"/>
          <w:sz w:val="24"/>
          <w:szCs w:val="24"/>
        </w:rPr>
        <w:t>,</w:t>
      </w:r>
      <w:r w:rsidR="00701E38" w:rsidRPr="002B1466">
        <w:rPr>
          <w:rFonts w:ascii="Times New Roman" w:hAnsi="Times New Roman" w:cs="Times New Roman"/>
          <w:sz w:val="24"/>
          <w:szCs w:val="24"/>
        </w:rPr>
        <w:t xml:space="preserve"> </w:t>
      </w:r>
      <w:r w:rsidRPr="002B1466">
        <w:rPr>
          <w:rFonts w:ascii="Times New Roman" w:hAnsi="Times New Roman" w:cs="Times New Roman"/>
          <w:sz w:val="24"/>
          <w:szCs w:val="24"/>
        </w:rPr>
        <w:t>а также сообщать всю другую информацию, которая может оказать влияние на исполнение обязательств сторон.</w:t>
      </w:r>
    </w:p>
    <w:p w:rsidR="005F64E8" w:rsidRPr="002B1466" w:rsidRDefault="005F64E8" w:rsidP="00B73D42">
      <w:pPr>
        <w:numPr>
          <w:ilvl w:val="1"/>
          <w:numId w:val="16"/>
        </w:numPr>
        <w:shd w:val="clear" w:color="auto" w:fill="FFFFFF"/>
        <w:tabs>
          <w:tab w:val="left" w:pos="811"/>
        </w:tabs>
        <w:spacing w:line="271" w:lineRule="exact"/>
        <w:ind w:right="2"/>
        <w:jc w:val="both"/>
        <w:rPr>
          <w:rFonts w:ascii="Times New Roman" w:hAnsi="Times New Roman" w:cs="Times New Roman"/>
          <w:sz w:val="24"/>
          <w:szCs w:val="24"/>
        </w:rPr>
      </w:pPr>
      <w:r w:rsidRPr="002B1466">
        <w:rPr>
          <w:rFonts w:ascii="Times New Roman" w:hAnsi="Times New Roman" w:cs="Times New Roman"/>
          <w:sz w:val="24"/>
          <w:szCs w:val="24"/>
        </w:rPr>
        <w:t>Направление писем, извещений, уведомлений и других документов на адреса сторон, указанные в настоящем Договоре, считаются направленными на надлежащий адрес до тех пор, пока сторона не известит другую сторону об изменении адреса. Указанные выше извещения должны быть направлены способом, позволяющим подтвердить факт их получения и определить дату получения этих извещений другой стороной.</w:t>
      </w:r>
    </w:p>
    <w:p w:rsidR="003C5CB4" w:rsidRPr="002B1466" w:rsidRDefault="003C5CB4" w:rsidP="003C5CB4">
      <w:pPr>
        <w:numPr>
          <w:ilvl w:val="1"/>
          <w:numId w:val="16"/>
        </w:numPr>
        <w:shd w:val="clear" w:color="auto" w:fill="FFFFFF"/>
        <w:tabs>
          <w:tab w:val="left" w:pos="991"/>
        </w:tabs>
        <w:spacing w:line="271" w:lineRule="exact"/>
        <w:ind w:right="2"/>
        <w:jc w:val="both"/>
        <w:rPr>
          <w:rFonts w:ascii="Times New Roman" w:hAnsi="Times New Roman" w:cs="Times New Roman"/>
          <w:sz w:val="24"/>
          <w:szCs w:val="24"/>
        </w:rPr>
      </w:pPr>
      <w:r w:rsidRPr="002B1466">
        <w:rPr>
          <w:rFonts w:ascii="Times New Roman" w:hAnsi="Times New Roman" w:cs="Times New Roman"/>
          <w:sz w:val="24"/>
          <w:szCs w:val="24"/>
        </w:rPr>
        <w:t>Стороны выражают свое согласие на передачу друг другу и обработку персональных данных, в том числе персональных данных сотрудников или иных лиц, уполномоченных Стороной на выполнение обязанностей и/или совершение действий в рамках исполнения обязательств по настоящему договору: Фамилия имя отчество, ИНН, адрес места жительства (с индексом), должность (п</w:t>
      </w:r>
      <w:r w:rsidR="00B7623D" w:rsidRPr="002B1466">
        <w:rPr>
          <w:rFonts w:ascii="Times New Roman" w:hAnsi="Times New Roman" w:cs="Times New Roman"/>
          <w:sz w:val="24"/>
          <w:szCs w:val="24"/>
        </w:rPr>
        <w:t>р</w:t>
      </w:r>
      <w:r w:rsidRPr="002B1466">
        <w:rPr>
          <w:rFonts w:ascii="Times New Roman" w:hAnsi="Times New Roman" w:cs="Times New Roman"/>
          <w:sz w:val="24"/>
          <w:szCs w:val="24"/>
        </w:rPr>
        <w:t>и наличии), контактный телефон, иных данных, необходимых для исполнения настоящего договора (далее – Персональные данные).</w:t>
      </w:r>
    </w:p>
    <w:p w:rsidR="003C5CB4" w:rsidRPr="002B1466" w:rsidRDefault="003C5CB4" w:rsidP="003C5CB4">
      <w:pPr>
        <w:numPr>
          <w:ilvl w:val="1"/>
          <w:numId w:val="16"/>
        </w:numPr>
        <w:shd w:val="clear" w:color="auto" w:fill="FFFFFF"/>
        <w:tabs>
          <w:tab w:val="left" w:pos="991"/>
        </w:tabs>
        <w:spacing w:line="271" w:lineRule="exact"/>
        <w:ind w:right="2"/>
        <w:jc w:val="both"/>
        <w:rPr>
          <w:rFonts w:ascii="Times New Roman" w:hAnsi="Times New Roman" w:cs="Times New Roman"/>
          <w:sz w:val="24"/>
          <w:szCs w:val="24"/>
        </w:rPr>
      </w:pPr>
      <w:r w:rsidRPr="002B1466">
        <w:rPr>
          <w:rFonts w:ascii="Times New Roman" w:hAnsi="Times New Roman" w:cs="Times New Roman"/>
          <w:sz w:val="24"/>
          <w:szCs w:val="24"/>
        </w:rPr>
        <w:t xml:space="preserve">Стороны гарантируют друг другу, что обработка (использование) любым из установленных действующим законодательством способов Персональных данных их сотрудников и привлеченных лиц является законной, Стороной, привлекающей сотрудников и/или иных лиц для исполнения обязательств по настоящему договору, получено согласие таких лиц на обработку (использование) их Персональных данных в рамках настоящего договора. Каждая из Сторон самостоятельно несет риски, связанные с отсутствием у нее согласия на обработку Персональных данных привлеченных такой Стороной лиц, в том числе </w:t>
      </w:r>
      <w:r w:rsidRPr="002B1466">
        <w:rPr>
          <w:rFonts w:ascii="Times New Roman" w:hAnsi="Times New Roman" w:cs="Times New Roman"/>
          <w:sz w:val="24"/>
          <w:szCs w:val="24"/>
        </w:rPr>
        <w:lastRenderedPageBreak/>
        <w:t>риски возмещения убытков.</w:t>
      </w:r>
    </w:p>
    <w:p w:rsidR="00F20A3D" w:rsidRPr="002B1466" w:rsidRDefault="008E193A" w:rsidP="00B73D42">
      <w:pPr>
        <w:numPr>
          <w:ilvl w:val="1"/>
          <w:numId w:val="16"/>
        </w:numPr>
        <w:shd w:val="clear" w:color="auto" w:fill="FFFFFF"/>
        <w:tabs>
          <w:tab w:val="left" w:pos="991"/>
        </w:tabs>
        <w:spacing w:line="271" w:lineRule="exact"/>
        <w:ind w:right="2"/>
        <w:jc w:val="both"/>
        <w:rPr>
          <w:rFonts w:ascii="Times New Roman" w:hAnsi="Times New Roman" w:cs="Times New Roman"/>
          <w:sz w:val="24"/>
          <w:szCs w:val="24"/>
        </w:rPr>
      </w:pPr>
      <w:r w:rsidRPr="002B1466">
        <w:rPr>
          <w:rFonts w:ascii="Times New Roman" w:hAnsi="Times New Roman" w:cs="Times New Roman"/>
          <w:sz w:val="24"/>
          <w:szCs w:val="24"/>
        </w:rPr>
        <w:t>Во всем остальном, что не предусмотрено настоя</w:t>
      </w:r>
      <w:r w:rsidR="00AD6D41" w:rsidRPr="002B1466">
        <w:rPr>
          <w:rFonts w:ascii="Times New Roman" w:hAnsi="Times New Roman" w:cs="Times New Roman"/>
          <w:sz w:val="24"/>
          <w:szCs w:val="24"/>
        </w:rPr>
        <w:t>щим</w:t>
      </w:r>
      <w:r w:rsidRPr="002B1466">
        <w:rPr>
          <w:rFonts w:ascii="Times New Roman" w:hAnsi="Times New Roman" w:cs="Times New Roman"/>
          <w:sz w:val="24"/>
          <w:szCs w:val="24"/>
        </w:rPr>
        <w:t xml:space="preserve"> договором, стороны</w:t>
      </w:r>
      <w:r w:rsidR="00AD6D41" w:rsidRPr="002B1466">
        <w:rPr>
          <w:rFonts w:ascii="Times New Roman" w:hAnsi="Times New Roman" w:cs="Times New Roman"/>
          <w:sz w:val="24"/>
          <w:szCs w:val="24"/>
        </w:rPr>
        <w:t xml:space="preserve"> </w:t>
      </w:r>
      <w:r w:rsidRPr="002B1466">
        <w:rPr>
          <w:rFonts w:ascii="Times New Roman" w:hAnsi="Times New Roman" w:cs="Times New Roman"/>
          <w:sz w:val="24"/>
          <w:szCs w:val="24"/>
        </w:rPr>
        <w:t xml:space="preserve">руководствуются </w:t>
      </w:r>
      <w:r w:rsidR="00AD6D41" w:rsidRPr="002B1466">
        <w:rPr>
          <w:rFonts w:ascii="Times New Roman" w:hAnsi="Times New Roman" w:cs="Times New Roman"/>
          <w:sz w:val="24"/>
          <w:szCs w:val="24"/>
        </w:rPr>
        <w:t>действующ</w:t>
      </w:r>
      <w:r w:rsidRPr="002B1466">
        <w:rPr>
          <w:rFonts w:ascii="Times New Roman" w:hAnsi="Times New Roman" w:cs="Times New Roman"/>
          <w:sz w:val="24"/>
          <w:szCs w:val="24"/>
        </w:rPr>
        <w:t>им законодательством</w:t>
      </w:r>
      <w:r w:rsidR="006973C8" w:rsidRPr="002B1466">
        <w:rPr>
          <w:rFonts w:ascii="Times New Roman" w:hAnsi="Times New Roman" w:cs="Times New Roman"/>
          <w:sz w:val="24"/>
          <w:szCs w:val="24"/>
        </w:rPr>
        <w:t xml:space="preserve"> РФ</w:t>
      </w:r>
      <w:r w:rsidRPr="002B1466">
        <w:rPr>
          <w:rFonts w:ascii="Times New Roman" w:hAnsi="Times New Roman" w:cs="Times New Roman"/>
          <w:sz w:val="24"/>
          <w:szCs w:val="24"/>
        </w:rPr>
        <w:t>.</w:t>
      </w:r>
    </w:p>
    <w:p w:rsidR="007365E6" w:rsidRPr="002B1466" w:rsidRDefault="004A2B9F" w:rsidP="00BE049E">
      <w:pPr>
        <w:numPr>
          <w:ilvl w:val="1"/>
          <w:numId w:val="16"/>
        </w:numPr>
        <w:shd w:val="clear" w:color="auto" w:fill="FFFFFF"/>
        <w:tabs>
          <w:tab w:val="left" w:pos="991"/>
        </w:tabs>
        <w:spacing w:line="271" w:lineRule="exact"/>
        <w:ind w:right="2"/>
        <w:jc w:val="both"/>
        <w:rPr>
          <w:rFonts w:ascii="Times New Roman" w:hAnsi="Times New Roman" w:cs="Times New Roman"/>
          <w:sz w:val="24"/>
          <w:szCs w:val="24"/>
          <w:u w:val="single"/>
        </w:rPr>
      </w:pPr>
      <w:r w:rsidRPr="002B1466">
        <w:rPr>
          <w:rFonts w:ascii="Times New Roman" w:hAnsi="Times New Roman" w:cs="Times New Roman"/>
          <w:sz w:val="24"/>
          <w:szCs w:val="24"/>
        </w:rPr>
        <w:t>Со стороны Изготовителя</w:t>
      </w:r>
      <w:r w:rsidR="00527277" w:rsidRPr="002B1466">
        <w:rPr>
          <w:rFonts w:ascii="Times New Roman" w:hAnsi="Times New Roman" w:cs="Times New Roman"/>
          <w:sz w:val="24"/>
          <w:szCs w:val="24"/>
        </w:rPr>
        <w:t xml:space="preserve"> назначае</w:t>
      </w:r>
      <w:r w:rsidR="007365E6" w:rsidRPr="002B1466">
        <w:rPr>
          <w:rFonts w:ascii="Times New Roman" w:hAnsi="Times New Roman" w:cs="Times New Roman"/>
          <w:sz w:val="24"/>
          <w:szCs w:val="24"/>
        </w:rPr>
        <w:t>тся ответствен</w:t>
      </w:r>
      <w:r w:rsidR="005A5415" w:rsidRPr="002B1466">
        <w:rPr>
          <w:rFonts w:ascii="Times New Roman" w:hAnsi="Times New Roman" w:cs="Times New Roman"/>
          <w:sz w:val="24"/>
          <w:szCs w:val="24"/>
        </w:rPr>
        <w:t xml:space="preserve">ный </w:t>
      </w:r>
      <w:r w:rsidR="00E64563" w:rsidRPr="002B1466">
        <w:rPr>
          <w:rFonts w:ascii="Times New Roman" w:hAnsi="Times New Roman" w:cs="Times New Roman"/>
          <w:sz w:val="24"/>
          <w:szCs w:val="24"/>
        </w:rPr>
        <w:t>_________</w:t>
      </w:r>
      <w:r w:rsidR="007365E6" w:rsidRPr="002B1466">
        <w:rPr>
          <w:rFonts w:ascii="Times New Roman" w:hAnsi="Times New Roman" w:cs="Times New Roman"/>
          <w:sz w:val="24"/>
          <w:szCs w:val="24"/>
        </w:rPr>
        <w:t>тел</w:t>
      </w:r>
      <w:r w:rsidR="007365E6" w:rsidRPr="002B1466">
        <w:rPr>
          <w:rFonts w:ascii="Times New Roman" w:hAnsi="Times New Roman" w:cs="Times New Roman"/>
          <w:sz w:val="24"/>
          <w:szCs w:val="24"/>
          <w:u w:val="single"/>
        </w:rPr>
        <w:t>.</w:t>
      </w:r>
      <w:r w:rsidR="00E64563" w:rsidRPr="002B1466">
        <w:rPr>
          <w:rFonts w:ascii="Times New Roman" w:hAnsi="Times New Roman" w:cs="Times New Roman"/>
          <w:sz w:val="24"/>
          <w:szCs w:val="24"/>
        </w:rPr>
        <w:t>__</w:t>
      </w:r>
      <w:r w:rsidR="00B7623D" w:rsidRPr="002B1466">
        <w:rPr>
          <w:rFonts w:ascii="Times New Roman" w:hAnsi="Times New Roman" w:cs="Times New Roman"/>
          <w:sz w:val="24"/>
          <w:szCs w:val="24"/>
        </w:rPr>
        <w:t xml:space="preserve"> </w:t>
      </w:r>
      <w:proofErr w:type="spellStart"/>
      <w:proofErr w:type="gramStart"/>
      <w:r w:rsidR="007365E6" w:rsidRPr="002B1466">
        <w:rPr>
          <w:rFonts w:ascii="Times New Roman" w:hAnsi="Times New Roman" w:cs="Times New Roman"/>
          <w:sz w:val="24"/>
          <w:szCs w:val="24"/>
        </w:rPr>
        <w:t>эл.по</w:t>
      </w:r>
      <w:r w:rsidR="00A61927" w:rsidRPr="002B1466">
        <w:rPr>
          <w:rFonts w:ascii="Times New Roman" w:hAnsi="Times New Roman" w:cs="Times New Roman"/>
          <w:sz w:val="24"/>
          <w:szCs w:val="24"/>
        </w:rPr>
        <w:t>чта</w:t>
      </w:r>
      <w:proofErr w:type="spellEnd"/>
      <w:proofErr w:type="gramEnd"/>
      <w:r w:rsidR="00A61927" w:rsidRPr="002B1466">
        <w:rPr>
          <w:rFonts w:ascii="Times New Roman" w:hAnsi="Times New Roman" w:cs="Times New Roman"/>
          <w:sz w:val="24"/>
          <w:szCs w:val="24"/>
        </w:rPr>
        <w:t xml:space="preserve"> </w:t>
      </w:r>
      <w:r w:rsidR="00E64563" w:rsidRPr="002B1466">
        <w:rPr>
          <w:rFonts w:ascii="Times New Roman" w:hAnsi="Times New Roman" w:cs="Times New Roman"/>
          <w:sz w:val="24"/>
          <w:szCs w:val="24"/>
        </w:rPr>
        <w:t>___________</w:t>
      </w:r>
    </w:p>
    <w:p w:rsidR="007365E6" w:rsidRPr="002B1466" w:rsidRDefault="004A2B9F" w:rsidP="007365E6">
      <w:pPr>
        <w:numPr>
          <w:ilvl w:val="1"/>
          <w:numId w:val="16"/>
        </w:numPr>
        <w:shd w:val="clear" w:color="auto" w:fill="FFFFFF"/>
        <w:tabs>
          <w:tab w:val="left" w:pos="991"/>
        </w:tabs>
        <w:spacing w:line="271" w:lineRule="exact"/>
        <w:ind w:right="2"/>
        <w:jc w:val="both"/>
        <w:rPr>
          <w:rFonts w:ascii="Times New Roman" w:hAnsi="Times New Roman" w:cs="Times New Roman"/>
          <w:sz w:val="24"/>
          <w:szCs w:val="24"/>
          <w:u w:val="single"/>
        </w:rPr>
      </w:pPr>
      <w:r w:rsidRPr="002B1466">
        <w:rPr>
          <w:rFonts w:ascii="Times New Roman" w:hAnsi="Times New Roman" w:cs="Times New Roman"/>
          <w:sz w:val="24"/>
          <w:szCs w:val="24"/>
        </w:rPr>
        <w:t>Со стороны Заказчика</w:t>
      </w:r>
      <w:r w:rsidR="007365E6" w:rsidRPr="002B1466">
        <w:rPr>
          <w:rFonts w:ascii="Times New Roman" w:hAnsi="Times New Roman" w:cs="Times New Roman"/>
          <w:sz w:val="24"/>
          <w:szCs w:val="24"/>
        </w:rPr>
        <w:t xml:space="preserve"> назначается </w:t>
      </w:r>
      <w:r w:rsidR="00593F2E" w:rsidRPr="002B1466">
        <w:rPr>
          <w:rFonts w:ascii="Times New Roman" w:hAnsi="Times New Roman" w:cs="Times New Roman"/>
          <w:sz w:val="24"/>
          <w:szCs w:val="24"/>
        </w:rPr>
        <w:t xml:space="preserve"> </w:t>
      </w:r>
      <w:r w:rsidR="007365E6" w:rsidRPr="002B1466">
        <w:rPr>
          <w:rFonts w:ascii="Times New Roman" w:hAnsi="Times New Roman" w:cs="Times New Roman"/>
          <w:sz w:val="24"/>
          <w:szCs w:val="24"/>
        </w:rPr>
        <w:t xml:space="preserve">ответственный </w:t>
      </w:r>
      <w:r w:rsidR="00936B91" w:rsidRPr="002B1466">
        <w:rPr>
          <w:rFonts w:ascii="Times New Roman" w:hAnsi="Times New Roman" w:cs="Times New Roman"/>
          <w:sz w:val="24"/>
          <w:szCs w:val="24"/>
        </w:rPr>
        <w:t xml:space="preserve">Игнатьева Марина Анатольевна </w:t>
      </w:r>
      <w:r w:rsidR="007365E6" w:rsidRPr="002B1466">
        <w:rPr>
          <w:rFonts w:ascii="Times New Roman" w:hAnsi="Times New Roman" w:cs="Times New Roman"/>
          <w:sz w:val="24"/>
          <w:szCs w:val="24"/>
        </w:rPr>
        <w:t>Тел</w:t>
      </w:r>
      <w:r w:rsidR="00E14697" w:rsidRPr="002B1466">
        <w:rPr>
          <w:rFonts w:ascii="Times New Roman" w:hAnsi="Times New Roman" w:cs="Times New Roman"/>
          <w:sz w:val="24"/>
          <w:szCs w:val="24"/>
          <w:u w:val="single"/>
        </w:rPr>
        <w:t>.</w:t>
      </w:r>
      <w:r w:rsidR="00936B91" w:rsidRPr="002B1466">
        <w:rPr>
          <w:rFonts w:ascii="Times New Roman" w:hAnsi="Times New Roman" w:cs="Times New Roman"/>
          <w:sz w:val="24"/>
          <w:szCs w:val="24"/>
        </w:rPr>
        <w:t>239-87-26</w:t>
      </w:r>
      <w:r w:rsidR="00E14697" w:rsidRPr="002B1466">
        <w:rPr>
          <w:rFonts w:ascii="Times New Roman" w:hAnsi="Times New Roman" w:cs="Times New Roman"/>
          <w:sz w:val="24"/>
          <w:szCs w:val="24"/>
        </w:rPr>
        <w:t xml:space="preserve"> </w:t>
      </w:r>
      <w:proofErr w:type="spellStart"/>
      <w:r w:rsidR="007365E6" w:rsidRPr="002B1466">
        <w:rPr>
          <w:rFonts w:ascii="Times New Roman" w:hAnsi="Times New Roman" w:cs="Times New Roman"/>
          <w:sz w:val="24"/>
          <w:szCs w:val="24"/>
        </w:rPr>
        <w:t>эл.почта</w:t>
      </w:r>
      <w:proofErr w:type="spellEnd"/>
      <w:r w:rsidR="005E1CCA" w:rsidRPr="002B1466">
        <w:rPr>
          <w:rFonts w:ascii="Times New Roman" w:hAnsi="Times New Roman" w:cs="Times New Roman"/>
          <w:sz w:val="24"/>
          <w:szCs w:val="24"/>
        </w:rPr>
        <w:t xml:space="preserve"> </w:t>
      </w:r>
      <w:hyperlink r:id="rId8" w:history="1">
        <w:r w:rsidR="00936B91" w:rsidRPr="002B1466">
          <w:rPr>
            <w:rStyle w:val="af"/>
            <w:rFonts w:ascii="Times New Roman" w:hAnsi="Times New Roman" w:cs="Times New Roman"/>
            <w:lang w:val="en-US"/>
          </w:rPr>
          <w:t>ima</w:t>
        </w:r>
        <w:r w:rsidR="00936B91" w:rsidRPr="002B1466">
          <w:rPr>
            <w:rStyle w:val="af"/>
            <w:rFonts w:ascii="Times New Roman" w:hAnsi="Times New Roman" w:cs="Times New Roman"/>
          </w:rPr>
          <w:t>@</w:t>
        </w:r>
        <w:r w:rsidR="00936B91" w:rsidRPr="002B1466">
          <w:rPr>
            <w:rStyle w:val="af"/>
            <w:rFonts w:ascii="Times New Roman" w:hAnsi="Times New Roman" w:cs="Times New Roman"/>
            <w:lang w:val="en-US"/>
          </w:rPr>
          <w:t>permheart</w:t>
        </w:r>
        <w:r w:rsidR="00936B91" w:rsidRPr="002B1466">
          <w:rPr>
            <w:rStyle w:val="af"/>
            <w:rFonts w:ascii="Times New Roman" w:hAnsi="Times New Roman" w:cs="Times New Roman"/>
          </w:rPr>
          <w:t>.</w:t>
        </w:r>
        <w:proofErr w:type="spellStart"/>
        <w:r w:rsidR="00936B91" w:rsidRPr="002B1466">
          <w:rPr>
            <w:rStyle w:val="af"/>
            <w:rFonts w:ascii="Times New Roman" w:hAnsi="Times New Roman" w:cs="Times New Roman"/>
            <w:lang w:val="en-US"/>
          </w:rPr>
          <w:t>ru</w:t>
        </w:r>
        <w:proofErr w:type="spellEnd"/>
      </w:hyperlink>
      <w:r w:rsidR="00936B91" w:rsidRPr="002B1466">
        <w:rPr>
          <w:rFonts w:ascii="Times New Roman" w:hAnsi="Times New Roman" w:cs="Times New Roman"/>
        </w:rPr>
        <w:t xml:space="preserve"> </w:t>
      </w:r>
    </w:p>
    <w:p w:rsidR="00F20A3D" w:rsidRPr="002B1466" w:rsidRDefault="00733BB5" w:rsidP="001D1E59">
      <w:pPr>
        <w:shd w:val="clear" w:color="auto" w:fill="FFFFFF"/>
        <w:ind w:left="1471"/>
        <w:rPr>
          <w:rFonts w:ascii="Times New Roman" w:hAnsi="Times New Roman" w:cs="Times New Roman"/>
          <w:sz w:val="24"/>
          <w:szCs w:val="24"/>
        </w:rPr>
      </w:pPr>
      <w:r w:rsidRPr="002B1466">
        <w:rPr>
          <w:rFonts w:ascii="Times New Roman" w:hAnsi="Times New Roman" w:cs="Times New Roman"/>
          <w:b/>
          <w:bCs/>
          <w:sz w:val="24"/>
          <w:szCs w:val="24"/>
        </w:rPr>
        <w:t>9</w:t>
      </w:r>
      <w:r w:rsidR="008E193A" w:rsidRPr="002B1466">
        <w:rPr>
          <w:rFonts w:ascii="Times New Roman" w:hAnsi="Times New Roman" w:cs="Times New Roman"/>
          <w:b/>
          <w:bCs/>
          <w:sz w:val="24"/>
          <w:szCs w:val="24"/>
        </w:rPr>
        <w:t>. ЮРИДИЧЕСКИЕ АДРЕСА, РЕКВИЗИТЫ И ПОДПИСИ СТОРОН.</w:t>
      </w:r>
    </w:p>
    <w:p w:rsidR="00F20A3D" w:rsidRPr="002B1466" w:rsidRDefault="00F20A3D" w:rsidP="001D1E59">
      <w:pPr>
        <w:spacing w:line="1" w:lineRule="exact"/>
        <w:rPr>
          <w:rFonts w:ascii="Times New Roman" w:hAnsi="Times New Roman" w:cs="Times New Roman"/>
          <w:sz w:val="24"/>
          <w:szCs w:val="24"/>
        </w:rPr>
      </w:pPr>
    </w:p>
    <w:tbl>
      <w:tblPr>
        <w:tblW w:w="10227" w:type="dxa"/>
        <w:tblInd w:w="40" w:type="dxa"/>
        <w:tblLayout w:type="fixed"/>
        <w:tblCellMar>
          <w:left w:w="40" w:type="dxa"/>
          <w:right w:w="40" w:type="dxa"/>
        </w:tblCellMar>
        <w:tblLook w:val="0000" w:firstRow="0" w:lastRow="0" w:firstColumn="0" w:lastColumn="0" w:noHBand="0" w:noVBand="0"/>
      </w:tblPr>
      <w:tblGrid>
        <w:gridCol w:w="4820"/>
        <w:gridCol w:w="5407"/>
      </w:tblGrid>
      <w:tr w:rsidR="00F20A3D" w:rsidRPr="002B1466" w:rsidTr="00167BA9">
        <w:trPr>
          <w:trHeight w:hRule="exact" w:val="472"/>
        </w:trPr>
        <w:tc>
          <w:tcPr>
            <w:tcW w:w="4820" w:type="dxa"/>
            <w:shd w:val="clear" w:color="auto" w:fill="FFFFFF"/>
          </w:tcPr>
          <w:p w:rsidR="00F20A3D" w:rsidRPr="002B1466" w:rsidRDefault="008E193A" w:rsidP="001D1E59">
            <w:pPr>
              <w:shd w:val="clear" w:color="auto" w:fill="FFFFFF"/>
              <w:rPr>
                <w:rFonts w:ascii="Times New Roman" w:hAnsi="Times New Roman" w:cs="Times New Roman"/>
                <w:sz w:val="24"/>
                <w:szCs w:val="24"/>
              </w:rPr>
            </w:pPr>
            <w:r w:rsidRPr="002B1466">
              <w:rPr>
                <w:rFonts w:ascii="Times New Roman" w:hAnsi="Times New Roman" w:cs="Times New Roman"/>
                <w:b/>
                <w:bCs/>
                <w:sz w:val="24"/>
                <w:szCs w:val="24"/>
              </w:rPr>
              <w:t xml:space="preserve">                              </w:t>
            </w:r>
            <w:r w:rsidR="004A2B9F" w:rsidRPr="002B1466">
              <w:rPr>
                <w:rFonts w:ascii="Times New Roman" w:hAnsi="Times New Roman" w:cs="Times New Roman"/>
                <w:b/>
                <w:bCs/>
                <w:sz w:val="24"/>
                <w:szCs w:val="24"/>
              </w:rPr>
              <w:t>Заказчик</w:t>
            </w:r>
          </w:p>
        </w:tc>
        <w:tc>
          <w:tcPr>
            <w:tcW w:w="5407" w:type="dxa"/>
            <w:shd w:val="clear" w:color="auto" w:fill="FFFFFF"/>
          </w:tcPr>
          <w:p w:rsidR="00F20A3D" w:rsidRPr="002B1466" w:rsidRDefault="004A2B9F" w:rsidP="001D1E59">
            <w:pPr>
              <w:shd w:val="clear" w:color="auto" w:fill="FFFFFF"/>
              <w:ind w:left="1838"/>
              <w:rPr>
                <w:rFonts w:ascii="Times New Roman" w:hAnsi="Times New Roman" w:cs="Times New Roman"/>
                <w:sz w:val="24"/>
                <w:szCs w:val="24"/>
              </w:rPr>
            </w:pPr>
            <w:r w:rsidRPr="002B1466">
              <w:rPr>
                <w:rFonts w:ascii="Times New Roman" w:hAnsi="Times New Roman" w:cs="Times New Roman"/>
                <w:b/>
                <w:bCs/>
                <w:sz w:val="24"/>
                <w:szCs w:val="24"/>
              </w:rPr>
              <w:t>Изготовитель</w:t>
            </w:r>
          </w:p>
        </w:tc>
      </w:tr>
      <w:tr w:rsidR="000436B4" w:rsidRPr="002B1466" w:rsidTr="00167BA9">
        <w:trPr>
          <w:trHeight w:val="3906"/>
        </w:trPr>
        <w:tc>
          <w:tcPr>
            <w:tcW w:w="4820" w:type="dxa"/>
            <w:vMerge w:val="restart"/>
            <w:shd w:val="clear" w:color="auto" w:fill="FFFFFF"/>
          </w:tcPr>
          <w:p w:rsidR="005A5415" w:rsidRPr="002B1466" w:rsidRDefault="005A5415" w:rsidP="005A5415">
            <w:pPr>
              <w:shd w:val="clear" w:color="auto" w:fill="FFFFFF"/>
              <w:spacing w:line="226" w:lineRule="exact"/>
              <w:ind w:right="-40" w:firstLine="2"/>
              <w:rPr>
                <w:rFonts w:ascii="Times New Roman" w:hAnsi="Times New Roman" w:cs="Times New Roman"/>
                <w:b/>
                <w:bCs/>
                <w:color w:val="000000"/>
                <w:sz w:val="24"/>
                <w:szCs w:val="24"/>
              </w:rPr>
            </w:pPr>
            <w:r w:rsidRPr="002B1466">
              <w:rPr>
                <w:rFonts w:ascii="Times New Roman" w:hAnsi="Times New Roman" w:cs="Times New Roman"/>
                <w:b/>
                <w:spacing w:val="-6"/>
                <w:sz w:val="24"/>
                <w:szCs w:val="24"/>
              </w:rPr>
              <w:t xml:space="preserve">ФГБУ «ФЦССХ им. </w:t>
            </w:r>
            <w:proofErr w:type="spellStart"/>
            <w:r w:rsidRPr="002B1466">
              <w:rPr>
                <w:rFonts w:ascii="Times New Roman" w:hAnsi="Times New Roman" w:cs="Times New Roman"/>
                <w:b/>
                <w:spacing w:val="-6"/>
                <w:sz w:val="24"/>
                <w:szCs w:val="24"/>
              </w:rPr>
              <w:t>С.Г.Суханова</w:t>
            </w:r>
            <w:proofErr w:type="spellEnd"/>
            <w:r w:rsidRPr="002B1466">
              <w:rPr>
                <w:rFonts w:ascii="Times New Roman" w:hAnsi="Times New Roman" w:cs="Times New Roman"/>
                <w:b/>
                <w:spacing w:val="-6"/>
                <w:sz w:val="24"/>
                <w:szCs w:val="24"/>
              </w:rPr>
              <w:t>»</w:t>
            </w:r>
            <w:r w:rsidR="00052F7B" w:rsidRPr="002B1466">
              <w:rPr>
                <w:rFonts w:ascii="Times New Roman" w:hAnsi="Times New Roman" w:cs="Times New Roman"/>
                <w:b/>
                <w:spacing w:val="-6"/>
                <w:sz w:val="24"/>
                <w:szCs w:val="24"/>
              </w:rPr>
              <w:t xml:space="preserve"> </w:t>
            </w:r>
          </w:p>
          <w:p w:rsidR="00052F7B" w:rsidRPr="002B1466" w:rsidRDefault="00052F7B" w:rsidP="00052F7B">
            <w:pPr>
              <w:contextualSpacing/>
              <w:rPr>
                <w:rFonts w:ascii="Times New Roman" w:hAnsi="Times New Roman"/>
                <w:b/>
                <w:sz w:val="24"/>
                <w:szCs w:val="24"/>
              </w:rPr>
            </w:pPr>
            <w:r w:rsidRPr="002B1466">
              <w:rPr>
                <w:rFonts w:ascii="Times New Roman" w:hAnsi="Times New Roman"/>
                <w:b/>
                <w:sz w:val="24"/>
                <w:szCs w:val="24"/>
              </w:rPr>
              <w:t xml:space="preserve">Минздрава России (г. Пермь) </w:t>
            </w:r>
          </w:p>
          <w:p w:rsidR="00052F7B" w:rsidRPr="002B1466" w:rsidRDefault="00052F7B" w:rsidP="00052F7B">
            <w:pPr>
              <w:contextualSpacing/>
              <w:rPr>
                <w:rFonts w:ascii="Times New Roman" w:hAnsi="Times New Roman"/>
                <w:sz w:val="24"/>
                <w:szCs w:val="24"/>
              </w:rPr>
            </w:pPr>
            <w:r w:rsidRPr="002B1466">
              <w:rPr>
                <w:rFonts w:ascii="Times New Roman" w:hAnsi="Times New Roman"/>
                <w:sz w:val="24"/>
                <w:szCs w:val="24"/>
              </w:rPr>
              <w:t>614013, г. Пермь, ул. Маршала Жукова, д. 35.</w:t>
            </w:r>
          </w:p>
          <w:p w:rsidR="00052F7B" w:rsidRPr="002B1466" w:rsidRDefault="00052F7B" w:rsidP="00052F7B">
            <w:pPr>
              <w:contextualSpacing/>
              <w:rPr>
                <w:rFonts w:ascii="Times New Roman" w:hAnsi="Times New Roman"/>
                <w:sz w:val="24"/>
                <w:szCs w:val="24"/>
              </w:rPr>
            </w:pPr>
            <w:r w:rsidRPr="002B1466">
              <w:rPr>
                <w:rFonts w:ascii="Times New Roman" w:hAnsi="Times New Roman"/>
                <w:sz w:val="24"/>
                <w:szCs w:val="24"/>
              </w:rPr>
              <w:t>ИНН/КПП 5902293788/590201001</w:t>
            </w:r>
          </w:p>
          <w:p w:rsidR="00167BA9" w:rsidRPr="00167BA9" w:rsidRDefault="00052F7B" w:rsidP="00167BA9">
            <w:pPr>
              <w:contextualSpacing/>
              <w:rPr>
                <w:rFonts w:ascii="Times New Roman" w:hAnsi="Times New Roman"/>
                <w:sz w:val="24"/>
                <w:szCs w:val="24"/>
              </w:rPr>
            </w:pPr>
            <w:r w:rsidRPr="002B1466">
              <w:rPr>
                <w:rFonts w:ascii="Times New Roman" w:hAnsi="Times New Roman"/>
                <w:sz w:val="24"/>
                <w:szCs w:val="24"/>
              </w:rPr>
              <w:t xml:space="preserve">ОГРН 1115902009607 </w:t>
            </w:r>
            <w:r w:rsidR="00167BA9" w:rsidRPr="00167BA9">
              <w:rPr>
                <w:rFonts w:ascii="Times New Roman" w:hAnsi="Times New Roman"/>
                <w:sz w:val="24"/>
                <w:szCs w:val="24"/>
              </w:rPr>
              <w:t>УФК по Новосибирской области (ФГБУ «ФЦССХ им. С.Г. Суханова» Минздрава России (г. Пермь), л/с 20566Х72140, 21566Х72140, 22566Х72140)</w:t>
            </w:r>
          </w:p>
          <w:p w:rsidR="00167BA9" w:rsidRPr="00167BA9" w:rsidRDefault="00167BA9" w:rsidP="00167BA9">
            <w:pPr>
              <w:contextualSpacing/>
              <w:rPr>
                <w:rFonts w:ascii="Times New Roman" w:hAnsi="Times New Roman"/>
                <w:sz w:val="24"/>
                <w:szCs w:val="24"/>
              </w:rPr>
            </w:pPr>
            <w:r w:rsidRPr="00167BA9">
              <w:rPr>
                <w:rFonts w:ascii="Times New Roman" w:hAnsi="Times New Roman"/>
                <w:sz w:val="24"/>
                <w:szCs w:val="24"/>
              </w:rPr>
              <w:t xml:space="preserve">Банк получателя: ОКЦ № 1 </w:t>
            </w:r>
            <w:proofErr w:type="spellStart"/>
            <w:r w:rsidRPr="00167BA9">
              <w:rPr>
                <w:rFonts w:ascii="Times New Roman" w:hAnsi="Times New Roman"/>
                <w:sz w:val="24"/>
                <w:szCs w:val="24"/>
              </w:rPr>
              <w:t>СибГУ</w:t>
            </w:r>
            <w:proofErr w:type="spellEnd"/>
            <w:r w:rsidRPr="00167BA9">
              <w:rPr>
                <w:rFonts w:ascii="Times New Roman" w:hAnsi="Times New Roman"/>
                <w:sz w:val="24"/>
                <w:szCs w:val="24"/>
              </w:rPr>
              <w:t xml:space="preserve"> Банка России//УФК по Новосибирской области, г Новосибирск </w:t>
            </w:r>
          </w:p>
          <w:p w:rsidR="00167BA9" w:rsidRPr="00167BA9" w:rsidRDefault="00167BA9" w:rsidP="00167BA9">
            <w:pPr>
              <w:contextualSpacing/>
              <w:rPr>
                <w:rFonts w:ascii="Times New Roman" w:hAnsi="Times New Roman"/>
                <w:sz w:val="24"/>
                <w:szCs w:val="24"/>
              </w:rPr>
            </w:pPr>
            <w:r w:rsidRPr="00167BA9">
              <w:rPr>
                <w:rFonts w:ascii="Times New Roman" w:hAnsi="Times New Roman"/>
                <w:sz w:val="24"/>
                <w:szCs w:val="24"/>
              </w:rPr>
              <w:t>БИК 015004950</w:t>
            </w:r>
          </w:p>
          <w:p w:rsidR="00167BA9" w:rsidRPr="00167BA9" w:rsidRDefault="00167BA9" w:rsidP="00167BA9">
            <w:pPr>
              <w:contextualSpacing/>
              <w:rPr>
                <w:rFonts w:ascii="Times New Roman" w:hAnsi="Times New Roman"/>
                <w:sz w:val="24"/>
                <w:szCs w:val="24"/>
              </w:rPr>
            </w:pPr>
            <w:r w:rsidRPr="00167BA9">
              <w:rPr>
                <w:rFonts w:ascii="Times New Roman" w:hAnsi="Times New Roman"/>
                <w:sz w:val="24"/>
                <w:szCs w:val="24"/>
              </w:rPr>
              <w:t xml:space="preserve">р/с 03214643000000015111 </w:t>
            </w:r>
          </w:p>
          <w:p w:rsidR="00167BA9" w:rsidRPr="00167BA9" w:rsidRDefault="00167BA9" w:rsidP="00167BA9">
            <w:pPr>
              <w:contextualSpacing/>
              <w:rPr>
                <w:rFonts w:ascii="Times New Roman" w:hAnsi="Times New Roman"/>
                <w:sz w:val="24"/>
                <w:szCs w:val="24"/>
              </w:rPr>
            </w:pPr>
            <w:proofErr w:type="spellStart"/>
            <w:r w:rsidRPr="00167BA9">
              <w:rPr>
                <w:rFonts w:ascii="Times New Roman" w:hAnsi="Times New Roman"/>
                <w:sz w:val="24"/>
                <w:szCs w:val="24"/>
              </w:rPr>
              <w:t>кор</w:t>
            </w:r>
            <w:proofErr w:type="spellEnd"/>
            <w:r w:rsidRPr="00167BA9">
              <w:rPr>
                <w:rFonts w:ascii="Times New Roman" w:hAnsi="Times New Roman"/>
                <w:sz w:val="24"/>
                <w:szCs w:val="24"/>
              </w:rPr>
              <w:t>/счет 40102810445370000043</w:t>
            </w:r>
          </w:p>
          <w:p w:rsidR="00167BA9" w:rsidRDefault="00167BA9" w:rsidP="00167BA9">
            <w:pPr>
              <w:contextualSpacing/>
              <w:rPr>
                <w:rFonts w:ascii="Times New Roman" w:hAnsi="Times New Roman"/>
                <w:sz w:val="24"/>
                <w:szCs w:val="24"/>
              </w:rPr>
            </w:pPr>
            <w:r w:rsidRPr="00167BA9">
              <w:rPr>
                <w:rFonts w:ascii="Times New Roman" w:hAnsi="Times New Roman"/>
                <w:sz w:val="24"/>
                <w:szCs w:val="24"/>
              </w:rPr>
              <w:t>ОКТМО 57701000</w:t>
            </w:r>
          </w:p>
          <w:p w:rsidR="00052F7B" w:rsidRPr="002B1466" w:rsidRDefault="00052F7B" w:rsidP="00167BA9">
            <w:pPr>
              <w:contextualSpacing/>
              <w:rPr>
                <w:rFonts w:ascii="Times New Roman" w:hAnsi="Times New Roman"/>
                <w:sz w:val="24"/>
                <w:szCs w:val="24"/>
              </w:rPr>
            </w:pPr>
            <w:r w:rsidRPr="002B1466">
              <w:rPr>
                <w:rFonts w:ascii="Times New Roman" w:hAnsi="Times New Roman"/>
                <w:sz w:val="24"/>
                <w:szCs w:val="24"/>
              </w:rPr>
              <w:t>Тел. (342) 239-87-26</w:t>
            </w:r>
          </w:p>
          <w:p w:rsidR="00052F7B" w:rsidRPr="002B1466" w:rsidRDefault="00052F7B" w:rsidP="00052F7B">
            <w:pPr>
              <w:shd w:val="clear" w:color="auto" w:fill="FFFFFF"/>
              <w:tabs>
                <w:tab w:val="left" w:pos="4598"/>
              </w:tabs>
              <w:spacing w:line="300" w:lineRule="auto"/>
              <w:ind w:firstLine="2"/>
              <w:rPr>
                <w:rFonts w:ascii="Times New Roman" w:hAnsi="Times New Roman"/>
                <w:sz w:val="24"/>
                <w:szCs w:val="24"/>
              </w:rPr>
            </w:pPr>
            <w:r w:rsidRPr="002B1466">
              <w:rPr>
                <w:rFonts w:ascii="Times New Roman" w:hAnsi="Times New Roman"/>
                <w:sz w:val="24"/>
                <w:szCs w:val="24"/>
                <w:lang w:val="en-US"/>
              </w:rPr>
              <w:t>E</w:t>
            </w:r>
            <w:r w:rsidRPr="002B1466">
              <w:rPr>
                <w:rFonts w:ascii="Times New Roman" w:hAnsi="Times New Roman"/>
                <w:sz w:val="24"/>
                <w:szCs w:val="24"/>
              </w:rPr>
              <w:t>-</w:t>
            </w:r>
            <w:r w:rsidRPr="002B1466">
              <w:rPr>
                <w:rFonts w:ascii="Times New Roman" w:hAnsi="Times New Roman"/>
                <w:sz w:val="24"/>
                <w:szCs w:val="24"/>
                <w:lang w:val="en-US"/>
              </w:rPr>
              <w:t>mail</w:t>
            </w:r>
            <w:r w:rsidRPr="002B1466">
              <w:rPr>
                <w:rFonts w:ascii="Times New Roman" w:hAnsi="Times New Roman"/>
                <w:sz w:val="24"/>
                <w:szCs w:val="24"/>
              </w:rPr>
              <w:t xml:space="preserve">: </w:t>
            </w:r>
            <w:hyperlink r:id="rId9" w:history="1">
              <w:r w:rsidRPr="002B1466">
                <w:rPr>
                  <w:rStyle w:val="af"/>
                  <w:rFonts w:ascii="Times New Roman" w:hAnsi="Times New Roman"/>
                  <w:sz w:val="24"/>
                  <w:szCs w:val="24"/>
                  <w:lang w:val="en-US"/>
                </w:rPr>
                <w:t>ima</w:t>
              </w:r>
              <w:r w:rsidRPr="002B1466">
                <w:rPr>
                  <w:rStyle w:val="af"/>
                  <w:rFonts w:ascii="Times New Roman" w:hAnsi="Times New Roman"/>
                  <w:sz w:val="24"/>
                  <w:szCs w:val="24"/>
                </w:rPr>
                <w:t>@</w:t>
              </w:r>
              <w:r w:rsidRPr="002B1466">
                <w:rPr>
                  <w:rStyle w:val="af"/>
                  <w:rFonts w:ascii="Times New Roman" w:hAnsi="Times New Roman"/>
                  <w:sz w:val="24"/>
                  <w:szCs w:val="24"/>
                  <w:lang w:val="en-US"/>
                </w:rPr>
                <w:t>permheart</w:t>
              </w:r>
              <w:r w:rsidRPr="002B1466">
                <w:rPr>
                  <w:rStyle w:val="af"/>
                  <w:rFonts w:ascii="Times New Roman" w:hAnsi="Times New Roman"/>
                  <w:sz w:val="24"/>
                  <w:szCs w:val="24"/>
                </w:rPr>
                <w:t>.</w:t>
              </w:r>
              <w:proofErr w:type="spellStart"/>
              <w:r w:rsidRPr="002B1466">
                <w:rPr>
                  <w:rStyle w:val="af"/>
                  <w:rFonts w:ascii="Times New Roman" w:hAnsi="Times New Roman"/>
                  <w:sz w:val="24"/>
                  <w:szCs w:val="24"/>
                  <w:lang w:val="en-US"/>
                </w:rPr>
                <w:t>ru</w:t>
              </w:r>
              <w:proofErr w:type="spellEnd"/>
            </w:hyperlink>
            <w:r w:rsidRPr="002B1466">
              <w:rPr>
                <w:rFonts w:ascii="Times New Roman" w:hAnsi="Times New Roman"/>
                <w:sz w:val="24"/>
                <w:szCs w:val="24"/>
              </w:rPr>
              <w:t xml:space="preserve"> </w:t>
            </w:r>
          </w:p>
          <w:p w:rsidR="00052F7B" w:rsidRPr="002B1466" w:rsidRDefault="00052F7B" w:rsidP="00052F7B">
            <w:pPr>
              <w:shd w:val="clear" w:color="auto" w:fill="FFFFFF"/>
              <w:tabs>
                <w:tab w:val="left" w:pos="4598"/>
              </w:tabs>
              <w:spacing w:line="300" w:lineRule="auto"/>
              <w:ind w:firstLine="2"/>
              <w:rPr>
                <w:rFonts w:ascii="Times New Roman" w:hAnsi="Times New Roman"/>
                <w:sz w:val="24"/>
                <w:szCs w:val="24"/>
              </w:rPr>
            </w:pPr>
          </w:p>
          <w:p w:rsidR="005A5415" w:rsidRPr="002B1466" w:rsidRDefault="005A5415" w:rsidP="00052F7B">
            <w:pPr>
              <w:shd w:val="clear" w:color="auto" w:fill="FFFFFF"/>
              <w:tabs>
                <w:tab w:val="left" w:pos="4598"/>
              </w:tabs>
              <w:spacing w:line="300" w:lineRule="auto"/>
              <w:ind w:firstLine="2"/>
              <w:rPr>
                <w:rFonts w:ascii="Times New Roman" w:hAnsi="Times New Roman" w:cs="Times New Roman"/>
                <w:sz w:val="24"/>
                <w:szCs w:val="24"/>
              </w:rPr>
            </w:pPr>
            <w:r w:rsidRPr="002B1466">
              <w:rPr>
                <w:rFonts w:ascii="Times New Roman" w:hAnsi="Times New Roman" w:cs="Times New Roman"/>
                <w:sz w:val="24"/>
                <w:szCs w:val="24"/>
              </w:rPr>
              <w:t>Главный врач</w:t>
            </w:r>
          </w:p>
          <w:p w:rsidR="00052F7B" w:rsidRPr="002B1466" w:rsidRDefault="00052F7B" w:rsidP="00052F7B">
            <w:pPr>
              <w:shd w:val="clear" w:color="auto" w:fill="FFFFFF"/>
              <w:tabs>
                <w:tab w:val="left" w:pos="4598"/>
              </w:tabs>
              <w:spacing w:line="300" w:lineRule="auto"/>
              <w:ind w:firstLine="2"/>
              <w:rPr>
                <w:rFonts w:ascii="Times New Roman" w:hAnsi="Times New Roman" w:cs="Times New Roman"/>
                <w:sz w:val="24"/>
                <w:szCs w:val="24"/>
              </w:rPr>
            </w:pPr>
          </w:p>
          <w:p w:rsidR="005A5415" w:rsidRPr="002B1466" w:rsidRDefault="005A5415" w:rsidP="005A5415">
            <w:pPr>
              <w:shd w:val="clear" w:color="auto" w:fill="FFFFFF"/>
              <w:tabs>
                <w:tab w:val="left" w:pos="4598"/>
              </w:tabs>
              <w:spacing w:line="300" w:lineRule="auto"/>
              <w:rPr>
                <w:rFonts w:ascii="Times New Roman" w:hAnsi="Times New Roman" w:cs="Times New Roman"/>
                <w:sz w:val="24"/>
                <w:szCs w:val="24"/>
              </w:rPr>
            </w:pPr>
            <w:r w:rsidRPr="002B1466">
              <w:rPr>
                <w:rFonts w:ascii="Times New Roman" w:hAnsi="Times New Roman" w:cs="Times New Roman"/>
                <w:spacing w:val="-6"/>
                <w:sz w:val="24"/>
                <w:szCs w:val="24"/>
              </w:rPr>
              <w:t>Белов Вячеслав Александрович</w:t>
            </w:r>
          </w:p>
          <w:p w:rsidR="00A61927" w:rsidRPr="002B1466" w:rsidRDefault="00A61927" w:rsidP="005A5415">
            <w:pPr>
              <w:shd w:val="clear" w:color="auto" w:fill="FFFFFF"/>
              <w:spacing w:line="226" w:lineRule="exact"/>
              <w:rPr>
                <w:rFonts w:ascii="Times New Roman" w:hAnsi="Times New Roman" w:cs="Times New Roman"/>
                <w:sz w:val="24"/>
                <w:szCs w:val="24"/>
              </w:rPr>
            </w:pPr>
          </w:p>
        </w:tc>
        <w:tc>
          <w:tcPr>
            <w:tcW w:w="5407" w:type="dxa"/>
            <w:shd w:val="clear" w:color="auto" w:fill="FFFFFF"/>
          </w:tcPr>
          <w:p w:rsidR="000436B4" w:rsidRPr="002B1466" w:rsidRDefault="000436B4" w:rsidP="000436B4">
            <w:pPr>
              <w:shd w:val="clear" w:color="auto" w:fill="FFFFFF"/>
              <w:spacing w:line="226" w:lineRule="exact"/>
              <w:rPr>
                <w:rFonts w:ascii="Times New Roman" w:hAnsi="Times New Roman" w:cs="Times New Roman"/>
                <w:strike/>
                <w:sz w:val="24"/>
                <w:szCs w:val="24"/>
              </w:rPr>
            </w:pPr>
          </w:p>
        </w:tc>
      </w:tr>
      <w:tr w:rsidR="000436B4" w:rsidRPr="002B1466" w:rsidTr="00167BA9">
        <w:trPr>
          <w:trHeight w:hRule="exact" w:val="2140"/>
        </w:trPr>
        <w:tc>
          <w:tcPr>
            <w:tcW w:w="4820" w:type="dxa"/>
            <w:vMerge/>
            <w:shd w:val="clear" w:color="auto" w:fill="FFFFFF"/>
          </w:tcPr>
          <w:p w:rsidR="000436B4" w:rsidRPr="002B1466" w:rsidRDefault="000436B4" w:rsidP="001D1E59">
            <w:pPr>
              <w:rPr>
                <w:rFonts w:ascii="Times New Roman" w:hAnsi="Times New Roman" w:cs="Times New Roman"/>
                <w:sz w:val="24"/>
                <w:szCs w:val="24"/>
              </w:rPr>
            </w:pPr>
          </w:p>
        </w:tc>
        <w:tc>
          <w:tcPr>
            <w:tcW w:w="5407" w:type="dxa"/>
            <w:shd w:val="clear" w:color="auto" w:fill="FFFFFF"/>
          </w:tcPr>
          <w:p w:rsidR="000436B4" w:rsidRPr="002B1466" w:rsidRDefault="000436B4" w:rsidP="0084512E">
            <w:pPr>
              <w:shd w:val="clear" w:color="auto" w:fill="FFFFFF"/>
              <w:spacing w:line="226" w:lineRule="exact"/>
              <w:ind w:right="1174"/>
              <w:rPr>
                <w:rFonts w:ascii="Times New Roman" w:hAnsi="Times New Roman" w:cs="Times New Roman"/>
                <w:sz w:val="24"/>
                <w:szCs w:val="24"/>
              </w:rPr>
            </w:pPr>
          </w:p>
        </w:tc>
      </w:tr>
    </w:tbl>
    <w:p w:rsidR="005A5415" w:rsidRPr="002B1466" w:rsidRDefault="005A5415" w:rsidP="005A5415">
      <w:pPr>
        <w:rPr>
          <w:rFonts w:ascii="Times New Roman" w:hAnsi="Times New Roman" w:cs="Times New Roman"/>
          <w:sz w:val="24"/>
          <w:szCs w:val="24"/>
        </w:rPr>
      </w:pPr>
    </w:p>
    <w:p w:rsidR="005A5415" w:rsidRPr="002B1466" w:rsidRDefault="005A5415" w:rsidP="005A5415">
      <w:pPr>
        <w:rPr>
          <w:rFonts w:ascii="Times New Roman" w:hAnsi="Times New Roman" w:cs="Times New Roman"/>
          <w:sz w:val="24"/>
          <w:szCs w:val="24"/>
        </w:rPr>
      </w:pPr>
    </w:p>
    <w:p w:rsidR="00052F7B" w:rsidRPr="002B1466" w:rsidRDefault="005A5415" w:rsidP="005A5415">
      <w:pPr>
        <w:ind w:left="-426"/>
        <w:rPr>
          <w:rFonts w:ascii="Times New Roman" w:hAnsi="Times New Roman" w:cs="Times New Roman"/>
          <w:sz w:val="24"/>
          <w:szCs w:val="24"/>
        </w:rPr>
      </w:pPr>
      <w:r w:rsidRPr="002B1466">
        <w:rPr>
          <w:rFonts w:ascii="Times New Roman" w:hAnsi="Times New Roman" w:cs="Times New Roman"/>
          <w:sz w:val="24"/>
          <w:szCs w:val="24"/>
        </w:rPr>
        <w:t xml:space="preserve">                                                                                           </w:t>
      </w: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052F7B" w:rsidRPr="002B1466" w:rsidRDefault="00052F7B" w:rsidP="005A5415">
      <w:pPr>
        <w:ind w:left="-426"/>
        <w:rPr>
          <w:rFonts w:ascii="Times New Roman" w:hAnsi="Times New Roman" w:cs="Times New Roman"/>
          <w:sz w:val="24"/>
          <w:szCs w:val="24"/>
        </w:rPr>
      </w:pPr>
    </w:p>
    <w:p w:rsidR="005A5415" w:rsidRPr="002B1466" w:rsidRDefault="005A5415" w:rsidP="00052F7B">
      <w:pPr>
        <w:ind w:left="-426"/>
        <w:jc w:val="right"/>
        <w:rPr>
          <w:rFonts w:ascii="Times New Roman" w:hAnsi="Times New Roman" w:cs="Times New Roman"/>
          <w:sz w:val="24"/>
          <w:szCs w:val="24"/>
        </w:rPr>
      </w:pPr>
      <w:r w:rsidRPr="002B1466">
        <w:rPr>
          <w:rFonts w:ascii="Times New Roman" w:hAnsi="Times New Roman" w:cs="Times New Roman"/>
          <w:sz w:val="24"/>
          <w:szCs w:val="24"/>
        </w:rPr>
        <w:t xml:space="preserve">  Приложение №1 к договору №</w:t>
      </w:r>
      <w:r w:rsidR="0002699A" w:rsidRPr="002B1466">
        <w:rPr>
          <w:rFonts w:ascii="Times New Roman" w:hAnsi="Times New Roman" w:cs="Times New Roman"/>
          <w:sz w:val="24"/>
          <w:szCs w:val="24"/>
        </w:rPr>
        <w:t>________</w:t>
      </w:r>
    </w:p>
    <w:p w:rsidR="005A5415" w:rsidRDefault="005A5415" w:rsidP="005A5415">
      <w:pPr>
        <w:ind w:left="-709"/>
        <w:rPr>
          <w:rFonts w:ascii="Times New Roman" w:hAnsi="Times New Roman" w:cs="Times New Roman"/>
          <w:sz w:val="24"/>
          <w:szCs w:val="24"/>
        </w:rPr>
      </w:pPr>
      <w:r w:rsidRPr="002B1466">
        <w:rPr>
          <w:rFonts w:ascii="Times New Roman" w:hAnsi="Times New Roman" w:cs="Times New Roman"/>
          <w:sz w:val="24"/>
          <w:szCs w:val="24"/>
        </w:rPr>
        <w:t xml:space="preserve">                                                                                              от «</w:t>
      </w:r>
      <w:r w:rsidR="0002699A" w:rsidRPr="002B1466">
        <w:rPr>
          <w:rFonts w:ascii="Times New Roman" w:hAnsi="Times New Roman" w:cs="Times New Roman"/>
          <w:sz w:val="24"/>
          <w:szCs w:val="24"/>
        </w:rPr>
        <w:t>___</w:t>
      </w:r>
      <w:r w:rsidRPr="002B1466">
        <w:rPr>
          <w:rFonts w:ascii="Times New Roman" w:hAnsi="Times New Roman" w:cs="Times New Roman"/>
          <w:sz w:val="24"/>
          <w:szCs w:val="24"/>
        </w:rPr>
        <w:t xml:space="preserve">» </w:t>
      </w:r>
      <w:r w:rsidR="0002699A" w:rsidRPr="002B1466">
        <w:rPr>
          <w:rFonts w:ascii="Times New Roman" w:hAnsi="Times New Roman" w:cs="Times New Roman"/>
          <w:sz w:val="24"/>
          <w:szCs w:val="24"/>
        </w:rPr>
        <w:t>____</w:t>
      </w:r>
      <w:r w:rsidRPr="002B1466">
        <w:rPr>
          <w:rFonts w:ascii="Times New Roman" w:hAnsi="Times New Roman" w:cs="Times New Roman"/>
          <w:sz w:val="24"/>
          <w:szCs w:val="24"/>
        </w:rPr>
        <w:t xml:space="preserve"> 202</w:t>
      </w:r>
      <w:r w:rsidR="00052F7B" w:rsidRPr="002B1466">
        <w:rPr>
          <w:rFonts w:ascii="Times New Roman" w:hAnsi="Times New Roman" w:cs="Times New Roman"/>
          <w:sz w:val="24"/>
          <w:szCs w:val="24"/>
        </w:rPr>
        <w:t>6</w:t>
      </w:r>
      <w:r w:rsidRPr="002B1466">
        <w:rPr>
          <w:rFonts w:ascii="Times New Roman" w:hAnsi="Times New Roman" w:cs="Times New Roman"/>
          <w:sz w:val="24"/>
          <w:szCs w:val="24"/>
        </w:rPr>
        <w:t xml:space="preserve"> г.</w:t>
      </w:r>
    </w:p>
    <w:p w:rsidR="002B1466" w:rsidRDefault="002B1466" w:rsidP="005A5415">
      <w:pPr>
        <w:ind w:left="-709"/>
        <w:rPr>
          <w:rFonts w:ascii="Times New Roman" w:hAnsi="Times New Roman" w:cs="Times New Roman"/>
          <w:sz w:val="24"/>
          <w:szCs w:val="24"/>
        </w:rPr>
      </w:pPr>
    </w:p>
    <w:p w:rsidR="002B1466" w:rsidRPr="002B1466" w:rsidRDefault="002B1466" w:rsidP="002B1466">
      <w:pPr>
        <w:ind w:left="-709"/>
        <w:jc w:val="center"/>
        <w:rPr>
          <w:rFonts w:ascii="Times New Roman" w:hAnsi="Times New Roman" w:cs="Times New Roman"/>
          <w:sz w:val="24"/>
          <w:szCs w:val="24"/>
        </w:rPr>
      </w:pPr>
      <w:r>
        <w:rPr>
          <w:rFonts w:ascii="Times New Roman" w:hAnsi="Times New Roman" w:cs="Times New Roman"/>
          <w:sz w:val="24"/>
          <w:szCs w:val="24"/>
        </w:rPr>
        <w:t xml:space="preserve">СПЕЦИФИКАЦИЯ </w:t>
      </w:r>
    </w:p>
    <w:tbl>
      <w:tblPr>
        <w:tblW w:w="1048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8"/>
        <w:gridCol w:w="5078"/>
        <w:gridCol w:w="1103"/>
        <w:gridCol w:w="1647"/>
        <w:gridCol w:w="2069"/>
      </w:tblGrid>
      <w:tr w:rsidR="002B1466" w:rsidRPr="002B1466" w:rsidTr="00167BA9">
        <w:tblPrEx>
          <w:tblCellMar>
            <w:top w:w="0" w:type="dxa"/>
            <w:bottom w:w="0" w:type="dxa"/>
          </w:tblCellMar>
        </w:tblPrEx>
        <w:trPr>
          <w:trHeight w:hRule="exact" w:val="908"/>
        </w:trPr>
        <w:tc>
          <w:tcPr>
            <w:tcW w:w="588" w:type="dxa"/>
            <w:shd w:val="clear" w:color="auto" w:fill="FFFFFF"/>
            <w:vAlign w:val="center"/>
          </w:tcPr>
          <w:p w:rsidR="002B1466" w:rsidRPr="002B1466" w:rsidRDefault="002B1466" w:rsidP="002B1466">
            <w:pPr>
              <w:pStyle w:val="20"/>
              <w:shd w:val="clear" w:color="auto" w:fill="auto"/>
              <w:spacing w:before="0" w:after="0" w:line="180" w:lineRule="exact"/>
              <w:ind w:left="240"/>
              <w:jc w:val="left"/>
              <w:rPr>
                <w:sz w:val="20"/>
                <w:szCs w:val="20"/>
              </w:rPr>
            </w:pPr>
            <w:r w:rsidRPr="002B1466">
              <w:rPr>
                <w:rStyle w:val="2Arial9pt"/>
                <w:rFonts w:ascii="Times New Roman" w:hAnsi="Times New Roman" w:cs="Times New Roman"/>
                <w:sz w:val="20"/>
                <w:szCs w:val="20"/>
              </w:rPr>
              <w:t>№</w:t>
            </w:r>
          </w:p>
        </w:tc>
        <w:tc>
          <w:tcPr>
            <w:tcW w:w="5078" w:type="dxa"/>
            <w:shd w:val="clear" w:color="auto" w:fill="FFFFFF"/>
            <w:vAlign w:val="center"/>
          </w:tcPr>
          <w:p w:rsidR="002B1466" w:rsidRPr="002B1466" w:rsidRDefault="002B1466" w:rsidP="002B1466">
            <w:pPr>
              <w:pStyle w:val="20"/>
              <w:shd w:val="clear" w:color="auto" w:fill="auto"/>
              <w:spacing w:before="0" w:after="0" w:line="180" w:lineRule="exact"/>
              <w:jc w:val="center"/>
              <w:rPr>
                <w:sz w:val="20"/>
                <w:szCs w:val="20"/>
              </w:rPr>
            </w:pPr>
            <w:r w:rsidRPr="002B1466">
              <w:rPr>
                <w:rStyle w:val="2Arial9pt"/>
                <w:rFonts w:ascii="Times New Roman" w:hAnsi="Times New Roman" w:cs="Times New Roman"/>
                <w:sz w:val="20"/>
                <w:szCs w:val="20"/>
              </w:rPr>
              <w:t>Наименование</w:t>
            </w:r>
          </w:p>
        </w:tc>
        <w:tc>
          <w:tcPr>
            <w:tcW w:w="1103" w:type="dxa"/>
            <w:shd w:val="clear" w:color="auto" w:fill="FFFFFF"/>
            <w:vAlign w:val="center"/>
          </w:tcPr>
          <w:p w:rsidR="002B1466" w:rsidRPr="002B1466" w:rsidRDefault="002B1466" w:rsidP="002B1466">
            <w:pPr>
              <w:pStyle w:val="20"/>
              <w:shd w:val="clear" w:color="auto" w:fill="auto"/>
              <w:spacing w:before="0" w:after="60" w:line="180" w:lineRule="exact"/>
              <w:jc w:val="center"/>
              <w:rPr>
                <w:sz w:val="20"/>
                <w:szCs w:val="20"/>
              </w:rPr>
            </w:pPr>
            <w:r w:rsidRPr="002B1466">
              <w:rPr>
                <w:rStyle w:val="2Arial9pt"/>
                <w:rFonts w:ascii="Times New Roman" w:hAnsi="Times New Roman" w:cs="Times New Roman"/>
                <w:sz w:val="20"/>
                <w:szCs w:val="20"/>
              </w:rPr>
              <w:t>Ед.</w:t>
            </w:r>
          </w:p>
          <w:p w:rsidR="002B1466" w:rsidRPr="002B1466" w:rsidRDefault="002B1466" w:rsidP="002B1466">
            <w:pPr>
              <w:pStyle w:val="20"/>
              <w:shd w:val="clear" w:color="auto" w:fill="auto"/>
              <w:spacing w:before="60" w:after="0" w:line="180" w:lineRule="exact"/>
              <w:jc w:val="center"/>
              <w:rPr>
                <w:sz w:val="20"/>
                <w:szCs w:val="20"/>
              </w:rPr>
            </w:pPr>
            <w:r w:rsidRPr="002B1466">
              <w:rPr>
                <w:rStyle w:val="2Arial9pt"/>
                <w:rFonts w:ascii="Times New Roman" w:hAnsi="Times New Roman" w:cs="Times New Roman"/>
                <w:sz w:val="20"/>
                <w:szCs w:val="20"/>
              </w:rPr>
              <w:t>изм.</w:t>
            </w:r>
          </w:p>
        </w:tc>
        <w:tc>
          <w:tcPr>
            <w:tcW w:w="1647" w:type="dxa"/>
            <w:shd w:val="clear" w:color="auto" w:fill="FFFFFF"/>
          </w:tcPr>
          <w:p w:rsidR="002B1466" w:rsidRPr="002B1466" w:rsidRDefault="002B1466" w:rsidP="002B1466">
            <w:pPr>
              <w:pStyle w:val="20"/>
              <w:shd w:val="clear" w:color="auto" w:fill="auto"/>
              <w:spacing w:before="0" w:after="0" w:line="230" w:lineRule="exact"/>
              <w:jc w:val="center"/>
              <w:rPr>
                <w:rStyle w:val="2Arial9pt"/>
                <w:rFonts w:ascii="Times New Roman" w:hAnsi="Times New Roman" w:cs="Times New Roman"/>
                <w:sz w:val="20"/>
                <w:szCs w:val="20"/>
              </w:rPr>
            </w:pPr>
            <w:r w:rsidRPr="002B1466">
              <w:rPr>
                <w:rStyle w:val="2Arial9pt"/>
                <w:rFonts w:ascii="Times New Roman" w:hAnsi="Times New Roman" w:cs="Times New Roman"/>
                <w:sz w:val="20"/>
                <w:szCs w:val="20"/>
              </w:rPr>
              <w:t>Страна происхождения, производитель</w:t>
            </w:r>
          </w:p>
        </w:tc>
        <w:tc>
          <w:tcPr>
            <w:tcW w:w="2069" w:type="dxa"/>
            <w:shd w:val="clear" w:color="auto" w:fill="FFFFFF"/>
          </w:tcPr>
          <w:p w:rsidR="002B1466" w:rsidRPr="002B1466" w:rsidRDefault="002B1466" w:rsidP="002B1466">
            <w:pPr>
              <w:pStyle w:val="20"/>
              <w:shd w:val="clear" w:color="auto" w:fill="auto"/>
              <w:spacing w:before="0" w:after="0" w:line="230" w:lineRule="exact"/>
              <w:jc w:val="center"/>
              <w:rPr>
                <w:sz w:val="20"/>
                <w:szCs w:val="20"/>
              </w:rPr>
            </w:pPr>
            <w:r w:rsidRPr="002B1466">
              <w:rPr>
                <w:rStyle w:val="2Arial9pt"/>
                <w:rFonts w:ascii="Times New Roman" w:hAnsi="Times New Roman" w:cs="Times New Roman"/>
                <w:sz w:val="20"/>
                <w:szCs w:val="20"/>
              </w:rPr>
              <w:t xml:space="preserve">Цена за ед. </w:t>
            </w:r>
            <w:proofErr w:type="spellStart"/>
            <w:r w:rsidRPr="002B1466">
              <w:rPr>
                <w:rStyle w:val="2Arial9pt"/>
                <w:rFonts w:ascii="Times New Roman" w:hAnsi="Times New Roman" w:cs="Times New Roman"/>
                <w:sz w:val="20"/>
                <w:szCs w:val="20"/>
              </w:rPr>
              <w:t>изм</w:t>
            </w:r>
            <w:proofErr w:type="spellEnd"/>
            <w:r w:rsidRPr="002B1466">
              <w:rPr>
                <w:rStyle w:val="2Arial9pt"/>
                <w:rFonts w:ascii="Times New Roman" w:hAnsi="Times New Roman" w:cs="Times New Roman"/>
                <w:sz w:val="20"/>
                <w:szCs w:val="20"/>
              </w:rPr>
              <w:t xml:space="preserve">, руб. (НДС </w:t>
            </w:r>
            <w:r>
              <w:rPr>
                <w:rStyle w:val="2Arial9pt"/>
                <w:rFonts w:ascii="Times New Roman" w:hAnsi="Times New Roman" w:cs="Times New Roman"/>
                <w:sz w:val="20"/>
                <w:szCs w:val="20"/>
              </w:rPr>
              <w:t>___</w:t>
            </w:r>
            <w:r w:rsidRPr="002B1466">
              <w:rPr>
                <w:rStyle w:val="2Arial9pt"/>
                <w:rFonts w:ascii="Times New Roman" w:hAnsi="Times New Roman" w:cs="Times New Roman"/>
                <w:sz w:val="20"/>
                <w:szCs w:val="20"/>
              </w:rPr>
              <w:t>)</w:t>
            </w:r>
          </w:p>
        </w:tc>
      </w:tr>
      <w:tr w:rsidR="002B1466" w:rsidRPr="002B1466" w:rsidTr="00167BA9">
        <w:tblPrEx>
          <w:tblCellMar>
            <w:top w:w="0" w:type="dxa"/>
            <w:bottom w:w="0" w:type="dxa"/>
          </w:tblCellMar>
        </w:tblPrEx>
        <w:trPr>
          <w:trHeight w:hRule="exact" w:val="802"/>
        </w:trPr>
        <w:tc>
          <w:tcPr>
            <w:tcW w:w="588" w:type="dxa"/>
            <w:shd w:val="clear" w:color="auto" w:fill="FFFFFF"/>
            <w:vAlign w:val="center"/>
          </w:tcPr>
          <w:p w:rsidR="002B1466" w:rsidRPr="002B1466" w:rsidRDefault="002B1466" w:rsidP="002B1466">
            <w:pPr>
              <w:pStyle w:val="20"/>
              <w:shd w:val="clear" w:color="auto" w:fill="auto"/>
              <w:spacing w:before="0" w:after="0" w:line="180" w:lineRule="exact"/>
              <w:ind w:left="240"/>
              <w:jc w:val="left"/>
              <w:rPr>
                <w:sz w:val="20"/>
                <w:szCs w:val="20"/>
              </w:rPr>
            </w:pPr>
            <w:r w:rsidRPr="002B1466">
              <w:rPr>
                <w:rStyle w:val="2Arial9pt0"/>
                <w:rFonts w:ascii="Times New Roman" w:hAnsi="Times New Roman" w:cs="Times New Roman"/>
                <w:sz w:val="20"/>
                <w:szCs w:val="20"/>
              </w:rPr>
              <w:t>1</w:t>
            </w:r>
          </w:p>
        </w:tc>
        <w:tc>
          <w:tcPr>
            <w:tcW w:w="5078" w:type="dxa"/>
            <w:shd w:val="clear" w:color="auto" w:fill="FFFFFF"/>
            <w:vAlign w:val="center"/>
          </w:tcPr>
          <w:p w:rsidR="002B1466" w:rsidRPr="002B1466" w:rsidRDefault="00167BA9" w:rsidP="002B1466">
            <w:pPr>
              <w:pStyle w:val="20"/>
              <w:shd w:val="clear" w:color="auto" w:fill="auto"/>
              <w:spacing w:before="0" w:after="0" w:line="230" w:lineRule="exact"/>
              <w:jc w:val="left"/>
              <w:rPr>
                <w:sz w:val="20"/>
                <w:szCs w:val="20"/>
              </w:rPr>
            </w:pPr>
            <w:r w:rsidRPr="00167BA9">
              <w:rPr>
                <w:rStyle w:val="2Arial9pt0"/>
                <w:rFonts w:ascii="Times New Roman" w:hAnsi="Times New Roman" w:cs="Times New Roman"/>
                <w:sz w:val="20"/>
                <w:szCs w:val="20"/>
              </w:rPr>
              <w:t xml:space="preserve">Изготовление </w:t>
            </w:r>
            <w:proofErr w:type="spellStart"/>
            <w:r w:rsidRPr="00167BA9">
              <w:rPr>
                <w:rStyle w:val="2Arial9pt0"/>
                <w:rFonts w:ascii="Times New Roman" w:hAnsi="Times New Roman" w:cs="Times New Roman"/>
                <w:sz w:val="20"/>
                <w:szCs w:val="20"/>
              </w:rPr>
              <w:t>экстемпорального</w:t>
            </w:r>
            <w:proofErr w:type="spellEnd"/>
            <w:r w:rsidRPr="00167BA9">
              <w:rPr>
                <w:rStyle w:val="2Arial9pt0"/>
                <w:rFonts w:ascii="Times New Roman" w:hAnsi="Times New Roman" w:cs="Times New Roman"/>
                <w:sz w:val="20"/>
                <w:szCs w:val="20"/>
              </w:rPr>
              <w:t xml:space="preserve"> лекарственного средства, </w:t>
            </w:r>
            <w:proofErr w:type="spellStart"/>
            <w:r w:rsidRPr="00167BA9">
              <w:rPr>
                <w:rStyle w:val="2Arial9pt0"/>
                <w:rFonts w:ascii="Times New Roman" w:hAnsi="Times New Roman" w:cs="Times New Roman"/>
                <w:sz w:val="20"/>
                <w:szCs w:val="20"/>
              </w:rPr>
              <w:t>ивабрадин</w:t>
            </w:r>
            <w:proofErr w:type="spellEnd"/>
            <w:r w:rsidRPr="00167BA9">
              <w:rPr>
                <w:rStyle w:val="2Arial9pt0"/>
                <w:rFonts w:ascii="Times New Roman" w:hAnsi="Times New Roman" w:cs="Times New Roman"/>
                <w:sz w:val="20"/>
                <w:szCs w:val="20"/>
              </w:rPr>
              <w:t xml:space="preserve"> 0,0005 - 0,001+глюкоза 0,2 №10 порошки</w:t>
            </w:r>
          </w:p>
        </w:tc>
        <w:tc>
          <w:tcPr>
            <w:tcW w:w="1103" w:type="dxa"/>
            <w:shd w:val="clear" w:color="auto" w:fill="FFFFFF"/>
            <w:vAlign w:val="center"/>
          </w:tcPr>
          <w:p w:rsidR="002B1466" w:rsidRPr="002B1466" w:rsidRDefault="002B1466" w:rsidP="002B1466">
            <w:pPr>
              <w:pStyle w:val="20"/>
              <w:shd w:val="clear" w:color="auto" w:fill="auto"/>
              <w:spacing w:before="0" w:after="0" w:line="180" w:lineRule="exact"/>
              <w:jc w:val="center"/>
              <w:rPr>
                <w:sz w:val="20"/>
                <w:szCs w:val="20"/>
              </w:rPr>
            </w:pPr>
            <w:proofErr w:type="spellStart"/>
            <w:r w:rsidRPr="002B1466">
              <w:rPr>
                <w:rStyle w:val="2Arial9pt0"/>
                <w:rFonts w:ascii="Times New Roman" w:hAnsi="Times New Roman" w:cs="Times New Roman"/>
                <w:sz w:val="20"/>
                <w:szCs w:val="20"/>
              </w:rPr>
              <w:t>уп</w:t>
            </w:r>
            <w:proofErr w:type="spellEnd"/>
          </w:p>
        </w:tc>
        <w:tc>
          <w:tcPr>
            <w:tcW w:w="1647" w:type="dxa"/>
            <w:shd w:val="clear" w:color="auto" w:fill="FFFFFF"/>
          </w:tcPr>
          <w:p w:rsidR="002B1466" w:rsidRPr="002B1466" w:rsidRDefault="002B1466" w:rsidP="002B1466">
            <w:pPr>
              <w:pStyle w:val="20"/>
              <w:shd w:val="clear" w:color="auto" w:fill="auto"/>
              <w:spacing w:before="0" w:after="0" w:line="180" w:lineRule="exact"/>
              <w:jc w:val="center"/>
              <w:rPr>
                <w:rStyle w:val="2Arial9pt0"/>
                <w:rFonts w:ascii="Times New Roman" w:hAnsi="Times New Roman" w:cs="Times New Roman"/>
                <w:sz w:val="20"/>
                <w:szCs w:val="20"/>
              </w:rPr>
            </w:pPr>
          </w:p>
        </w:tc>
        <w:tc>
          <w:tcPr>
            <w:tcW w:w="2069" w:type="dxa"/>
            <w:shd w:val="clear" w:color="auto" w:fill="FFFFFF"/>
            <w:vAlign w:val="center"/>
          </w:tcPr>
          <w:p w:rsidR="002B1466" w:rsidRPr="002B1466" w:rsidRDefault="002B1466" w:rsidP="002B1466">
            <w:pPr>
              <w:pStyle w:val="20"/>
              <w:shd w:val="clear" w:color="auto" w:fill="auto"/>
              <w:spacing w:before="0" w:after="0" w:line="180" w:lineRule="exact"/>
              <w:jc w:val="center"/>
              <w:rPr>
                <w:sz w:val="20"/>
                <w:szCs w:val="20"/>
              </w:rPr>
            </w:pPr>
          </w:p>
        </w:tc>
      </w:tr>
      <w:tr w:rsidR="00167BA9" w:rsidRPr="002B1466" w:rsidTr="00167BA9">
        <w:tblPrEx>
          <w:tblCellMar>
            <w:top w:w="0" w:type="dxa"/>
            <w:bottom w:w="0" w:type="dxa"/>
          </w:tblCellMar>
        </w:tblPrEx>
        <w:trPr>
          <w:trHeight w:hRule="exact" w:val="566"/>
        </w:trPr>
        <w:tc>
          <w:tcPr>
            <w:tcW w:w="588" w:type="dxa"/>
            <w:shd w:val="clear" w:color="auto" w:fill="FFFFFF"/>
            <w:vAlign w:val="center"/>
          </w:tcPr>
          <w:p w:rsidR="00167BA9" w:rsidRPr="002B1466" w:rsidRDefault="00167BA9" w:rsidP="00167BA9">
            <w:pPr>
              <w:pStyle w:val="20"/>
              <w:shd w:val="clear" w:color="auto" w:fill="auto"/>
              <w:spacing w:before="0" w:after="0" w:line="180" w:lineRule="exact"/>
              <w:ind w:left="240"/>
              <w:jc w:val="left"/>
              <w:rPr>
                <w:sz w:val="20"/>
                <w:szCs w:val="20"/>
              </w:rPr>
            </w:pPr>
            <w:r w:rsidRPr="002B1466">
              <w:rPr>
                <w:rStyle w:val="2Arial9pt0"/>
                <w:rFonts w:ascii="Times New Roman" w:hAnsi="Times New Roman" w:cs="Times New Roman"/>
                <w:sz w:val="20"/>
                <w:szCs w:val="20"/>
              </w:rPr>
              <w:t>2</w:t>
            </w:r>
          </w:p>
        </w:tc>
        <w:tc>
          <w:tcPr>
            <w:tcW w:w="5078" w:type="dxa"/>
            <w:shd w:val="clear" w:color="auto" w:fill="FFFFFF"/>
          </w:tcPr>
          <w:p w:rsidR="00167BA9" w:rsidRDefault="00167BA9" w:rsidP="00167BA9">
            <w:r w:rsidRPr="007E1FBD">
              <w:rPr>
                <w:rStyle w:val="2Arial9pt0"/>
                <w:rFonts w:ascii="Times New Roman" w:hAnsi="Times New Roman" w:cs="Times New Roman"/>
                <w:sz w:val="20"/>
                <w:szCs w:val="20"/>
              </w:rPr>
              <w:t xml:space="preserve">Изготовление </w:t>
            </w:r>
            <w:proofErr w:type="spellStart"/>
            <w:r w:rsidRPr="007E1FBD">
              <w:rPr>
                <w:rStyle w:val="2Arial9pt0"/>
                <w:rFonts w:ascii="Times New Roman" w:hAnsi="Times New Roman" w:cs="Times New Roman"/>
                <w:sz w:val="20"/>
                <w:szCs w:val="20"/>
              </w:rPr>
              <w:t>экстемпорального</w:t>
            </w:r>
            <w:proofErr w:type="spellEnd"/>
            <w:r w:rsidRPr="007E1FBD">
              <w:rPr>
                <w:rStyle w:val="2Arial9pt0"/>
                <w:rFonts w:ascii="Times New Roman" w:hAnsi="Times New Roman" w:cs="Times New Roman"/>
                <w:sz w:val="20"/>
                <w:szCs w:val="20"/>
              </w:rPr>
              <w:t xml:space="preserve"> лекарственного средства, </w:t>
            </w:r>
            <w:proofErr w:type="spellStart"/>
            <w:r w:rsidRPr="007E1FBD">
              <w:rPr>
                <w:rStyle w:val="2Arial9pt0"/>
                <w:rFonts w:ascii="Times New Roman" w:hAnsi="Times New Roman" w:cs="Times New Roman"/>
                <w:sz w:val="20"/>
                <w:szCs w:val="20"/>
              </w:rPr>
              <w:t>ивабрадин</w:t>
            </w:r>
            <w:proofErr w:type="spellEnd"/>
            <w:r w:rsidRPr="007E1FBD">
              <w:rPr>
                <w:rStyle w:val="2Arial9pt0"/>
                <w:rFonts w:ascii="Times New Roman" w:hAnsi="Times New Roman" w:cs="Times New Roman"/>
                <w:sz w:val="20"/>
                <w:szCs w:val="20"/>
              </w:rPr>
              <w:t xml:space="preserve"> 0,00</w:t>
            </w:r>
            <w:r>
              <w:rPr>
                <w:rStyle w:val="2Arial9pt0"/>
                <w:rFonts w:ascii="Times New Roman" w:hAnsi="Times New Roman" w:cs="Times New Roman"/>
                <w:sz w:val="20"/>
                <w:szCs w:val="20"/>
              </w:rPr>
              <w:t>2</w:t>
            </w:r>
            <w:r w:rsidRPr="007E1FBD">
              <w:rPr>
                <w:rStyle w:val="2Arial9pt0"/>
                <w:rFonts w:ascii="Times New Roman" w:hAnsi="Times New Roman" w:cs="Times New Roman"/>
                <w:sz w:val="20"/>
                <w:szCs w:val="20"/>
              </w:rPr>
              <w:t>+глюкоза 0,2 №10 порошки</w:t>
            </w:r>
          </w:p>
        </w:tc>
        <w:tc>
          <w:tcPr>
            <w:tcW w:w="1103"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roofErr w:type="spellStart"/>
            <w:r w:rsidRPr="002B1466">
              <w:rPr>
                <w:rStyle w:val="2Arial9pt0"/>
                <w:rFonts w:ascii="Times New Roman" w:hAnsi="Times New Roman" w:cs="Times New Roman"/>
                <w:sz w:val="20"/>
                <w:szCs w:val="20"/>
              </w:rPr>
              <w:t>уп</w:t>
            </w:r>
            <w:proofErr w:type="spellEnd"/>
          </w:p>
        </w:tc>
        <w:tc>
          <w:tcPr>
            <w:tcW w:w="1647" w:type="dxa"/>
            <w:shd w:val="clear" w:color="auto" w:fill="FFFFFF"/>
          </w:tcPr>
          <w:p w:rsidR="00167BA9" w:rsidRPr="002B1466" w:rsidRDefault="00167BA9" w:rsidP="00167BA9">
            <w:pPr>
              <w:pStyle w:val="20"/>
              <w:shd w:val="clear" w:color="auto" w:fill="auto"/>
              <w:spacing w:before="0" w:after="0" w:line="180" w:lineRule="exact"/>
              <w:jc w:val="center"/>
              <w:rPr>
                <w:rStyle w:val="2Arial9pt0"/>
                <w:rFonts w:ascii="Times New Roman" w:hAnsi="Times New Roman" w:cs="Times New Roman"/>
                <w:sz w:val="20"/>
                <w:szCs w:val="20"/>
              </w:rPr>
            </w:pPr>
          </w:p>
        </w:tc>
        <w:tc>
          <w:tcPr>
            <w:tcW w:w="2069"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
        </w:tc>
      </w:tr>
      <w:tr w:rsidR="00167BA9" w:rsidRPr="002B1466" w:rsidTr="00167BA9">
        <w:tblPrEx>
          <w:tblCellMar>
            <w:top w:w="0" w:type="dxa"/>
            <w:bottom w:w="0" w:type="dxa"/>
          </w:tblCellMar>
        </w:tblPrEx>
        <w:trPr>
          <w:trHeight w:hRule="exact" w:val="705"/>
        </w:trPr>
        <w:tc>
          <w:tcPr>
            <w:tcW w:w="588" w:type="dxa"/>
            <w:shd w:val="clear" w:color="auto" w:fill="FFFFFF"/>
            <w:vAlign w:val="center"/>
          </w:tcPr>
          <w:p w:rsidR="00167BA9" w:rsidRPr="002B1466" w:rsidRDefault="00167BA9" w:rsidP="00167BA9">
            <w:pPr>
              <w:pStyle w:val="20"/>
              <w:shd w:val="clear" w:color="auto" w:fill="auto"/>
              <w:spacing w:before="0" w:after="0" w:line="180" w:lineRule="exact"/>
              <w:ind w:left="240"/>
              <w:jc w:val="left"/>
              <w:rPr>
                <w:sz w:val="20"/>
                <w:szCs w:val="20"/>
              </w:rPr>
            </w:pPr>
            <w:r w:rsidRPr="002B1466">
              <w:rPr>
                <w:rStyle w:val="2Arial9pt0"/>
                <w:rFonts w:ascii="Times New Roman" w:hAnsi="Times New Roman" w:cs="Times New Roman"/>
                <w:sz w:val="20"/>
                <w:szCs w:val="20"/>
              </w:rPr>
              <w:t>3</w:t>
            </w:r>
          </w:p>
        </w:tc>
        <w:tc>
          <w:tcPr>
            <w:tcW w:w="5078" w:type="dxa"/>
            <w:shd w:val="clear" w:color="auto" w:fill="FFFFFF"/>
          </w:tcPr>
          <w:p w:rsidR="00167BA9" w:rsidRDefault="00167BA9" w:rsidP="00167BA9">
            <w:r w:rsidRPr="007E1FBD">
              <w:rPr>
                <w:rStyle w:val="2Arial9pt0"/>
                <w:rFonts w:ascii="Times New Roman" w:hAnsi="Times New Roman" w:cs="Times New Roman"/>
                <w:sz w:val="20"/>
                <w:szCs w:val="20"/>
              </w:rPr>
              <w:t xml:space="preserve">Изготовление </w:t>
            </w:r>
            <w:proofErr w:type="spellStart"/>
            <w:r w:rsidRPr="007E1FBD">
              <w:rPr>
                <w:rStyle w:val="2Arial9pt0"/>
                <w:rFonts w:ascii="Times New Roman" w:hAnsi="Times New Roman" w:cs="Times New Roman"/>
                <w:sz w:val="20"/>
                <w:szCs w:val="20"/>
              </w:rPr>
              <w:t>экстемпорального</w:t>
            </w:r>
            <w:proofErr w:type="spellEnd"/>
            <w:r w:rsidRPr="007E1FBD">
              <w:rPr>
                <w:rStyle w:val="2Arial9pt0"/>
                <w:rFonts w:ascii="Times New Roman" w:hAnsi="Times New Roman" w:cs="Times New Roman"/>
                <w:sz w:val="20"/>
                <w:szCs w:val="20"/>
              </w:rPr>
              <w:t xml:space="preserve"> лекарственного средства, </w:t>
            </w:r>
            <w:proofErr w:type="spellStart"/>
            <w:r w:rsidRPr="007E1FBD">
              <w:rPr>
                <w:rStyle w:val="2Arial9pt0"/>
                <w:rFonts w:ascii="Times New Roman" w:hAnsi="Times New Roman" w:cs="Times New Roman"/>
                <w:sz w:val="20"/>
                <w:szCs w:val="20"/>
              </w:rPr>
              <w:t>ивабрадин</w:t>
            </w:r>
            <w:proofErr w:type="spellEnd"/>
            <w:r w:rsidRPr="007E1FBD">
              <w:rPr>
                <w:rStyle w:val="2Arial9pt0"/>
                <w:rFonts w:ascii="Times New Roman" w:hAnsi="Times New Roman" w:cs="Times New Roman"/>
                <w:sz w:val="20"/>
                <w:szCs w:val="20"/>
              </w:rPr>
              <w:t xml:space="preserve"> 0,00</w:t>
            </w:r>
            <w:r>
              <w:rPr>
                <w:rStyle w:val="2Arial9pt0"/>
                <w:rFonts w:ascii="Times New Roman" w:hAnsi="Times New Roman" w:cs="Times New Roman"/>
                <w:sz w:val="20"/>
                <w:szCs w:val="20"/>
              </w:rPr>
              <w:t>3</w:t>
            </w:r>
            <w:r w:rsidRPr="007E1FBD">
              <w:rPr>
                <w:rStyle w:val="2Arial9pt0"/>
                <w:rFonts w:ascii="Times New Roman" w:hAnsi="Times New Roman" w:cs="Times New Roman"/>
                <w:sz w:val="20"/>
                <w:szCs w:val="20"/>
              </w:rPr>
              <w:t>+глюкоза 0,2 №10 порошки</w:t>
            </w:r>
          </w:p>
        </w:tc>
        <w:tc>
          <w:tcPr>
            <w:tcW w:w="1103"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roofErr w:type="spellStart"/>
            <w:r w:rsidRPr="002B1466">
              <w:rPr>
                <w:rStyle w:val="2Arial9pt0"/>
                <w:rFonts w:ascii="Times New Roman" w:hAnsi="Times New Roman" w:cs="Times New Roman"/>
                <w:sz w:val="20"/>
                <w:szCs w:val="20"/>
              </w:rPr>
              <w:t>уп</w:t>
            </w:r>
            <w:proofErr w:type="spellEnd"/>
          </w:p>
        </w:tc>
        <w:tc>
          <w:tcPr>
            <w:tcW w:w="1647" w:type="dxa"/>
            <w:shd w:val="clear" w:color="auto" w:fill="FFFFFF"/>
          </w:tcPr>
          <w:p w:rsidR="00167BA9" w:rsidRPr="002B1466" w:rsidRDefault="00167BA9" w:rsidP="00167BA9">
            <w:pPr>
              <w:pStyle w:val="20"/>
              <w:shd w:val="clear" w:color="auto" w:fill="auto"/>
              <w:spacing w:before="0" w:after="0" w:line="180" w:lineRule="exact"/>
              <w:jc w:val="center"/>
              <w:rPr>
                <w:rStyle w:val="2Arial9pt0"/>
                <w:rFonts w:ascii="Times New Roman" w:hAnsi="Times New Roman" w:cs="Times New Roman"/>
                <w:sz w:val="20"/>
                <w:szCs w:val="20"/>
              </w:rPr>
            </w:pPr>
          </w:p>
        </w:tc>
        <w:tc>
          <w:tcPr>
            <w:tcW w:w="2069"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
        </w:tc>
      </w:tr>
      <w:tr w:rsidR="00167BA9" w:rsidRPr="002B1466" w:rsidTr="00167BA9">
        <w:tblPrEx>
          <w:tblCellMar>
            <w:top w:w="0" w:type="dxa"/>
            <w:bottom w:w="0" w:type="dxa"/>
          </w:tblCellMar>
        </w:tblPrEx>
        <w:trPr>
          <w:trHeight w:hRule="exact" w:val="739"/>
        </w:trPr>
        <w:tc>
          <w:tcPr>
            <w:tcW w:w="588" w:type="dxa"/>
            <w:shd w:val="clear" w:color="auto" w:fill="FFFFFF"/>
            <w:vAlign w:val="center"/>
          </w:tcPr>
          <w:p w:rsidR="00167BA9" w:rsidRPr="002B1466" w:rsidRDefault="00167BA9" w:rsidP="00167BA9">
            <w:pPr>
              <w:pStyle w:val="20"/>
              <w:shd w:val="clear" w:color="auto" w:fill="auto"/>
              <w:spacing w:before="0" w:after="0" w:line="180" w:lineRule="exact"/>
              <w:ind w:left="240"/>
              <w:jc w:val="left"/>
              <w:rPr>
                <w:sz w:val="20"/>
                <w:szCs w:val="20"/>
              </w:rPr>
            </w:pPr>
            <w:r w:rsidRPr="002B1466">
              <w:rPr>
                <w:rStyle w:val="2Arial9pt0"/>
                <w:rFonts w:ascii="Times New Roman" w:hAnsi="Times New Roman" w:cs="Times New Roman"/>
                <w:sz w:val="20"/>
                <w:szCs w:val="20"/>
              </w:rPr>
              <w:t>4</w:t>
            </w:r>
          </w:p>
        </w:tc>
        <w:tc>
          <w:tcPr>
            <w:tcW w:w="5078" w:type="dxa"/>
            <w:shd w:val="clear" w:color="auto" w:fill="FFFFFF"/>
          </w:tcPr>
          <w:p w:rsidR="00167BA9" w:rsidRDefault="00167BA9" w:rsidP="00167BA9">
            <w:r w:rsidRPr="007E1FBD">
              <w:rPr>
                <w:rStyle w:val="2Arial9pt0"/>
                <w:rFonts w:ascii="Times New Roman" w:hAnsi="Times New Roman" w:cs="Times New Roman"/>
                <w:sz w:val="20"/>
                <w:szCs w:val="20"/>
              </w:rPr>
              <w:t xml:space="preserve">Изготовление </w:t>
            </w:r>
            <w:proofErr w:type="spellStart"/>
            <w:r w:rsidRPr="007E1FBD">
              <w:rPr>
                <w:rStyle w:val="2Arial9pt0"/>
                <w:rFonts w:ascii="Times New Roman" w:hAnsi="Times New Roman" w:cs="Times New Roman"/>
                <w:sz w:val="20"/>
                <w:szCs w:val="20"/>
              </w:rPr>
              <w:t>экстемпорального</w:t>
            </w:r>
            <w:proofErr w:type="spellEnd"/>
            <w:r w:rsidRPr="007E1FBD">
              <w:rPr>
                <w:rStyle w:val="2Arial9pt0"/>
                <w:rFonts w:ascii="Times New Roman" w:hAnsi="Times New Roman" w:cs="Times New Roman"/>
                <w:sz w:val="20"/>
                <w:szCs w:val="20"/>
              </w:rPr>
              <w:t xml:space="preserve"> лекарственного средства, </w:t>
            </w:r>
            <w:proofErr w:type="spellStart"/>
            <w:r w:rsidRPr="007E1FBD">
              <w:rPr>
                <w:rStyle w:val="2Arial9pt0"/>
                <w:rFonts w:ascii="Times New Roman" w:hAnsi="Times New Roman" w:cs="Times New Roman"/>
                <w:sz w:val="20"/>
                <w:szCs w:val="20"/>
              </w:rPr>
              <w:t>ивабрадин</w:t>
            </w:r>
            <w:proofErr w:type="spellEnd"/>
            <w:r w:rsidRPr="007E1FBD">
              <w:rPr>
                <w:rStyle w:val="2Arial9pt0"/>
                <w:rFonts w:ascii="Times New Roman" w:hAnsi="Times New Roman" w:cs="Times New Roman"/>
                <w:sz w:val="20"/>
                <w:szCs w:val="20"/>
              </w:rPr>
              <w:t xml:space="preserve"> 0,00</w:t>
            </w:r>
            <w:r>
              <w:rPr>
                <w:rStyle w:val="2Arial9pt0"/>
                <w:rFonts w:ascii="Times New Roman" w:hAnsi="Times New Roman" w:cs="Times New Roman"/>
                <w:sz w:val="20"/>
                <w:szCs w:val="20"/>
              </w:rPr>
              <w:t>4</w:t>
            </w:r>
            <w:r w:rsidRPr="007E1FBD">
              <w:rPr>
                <w:rStyle w:val="2Arial9pt0"/>
                <w:rFonts w:ascii="Times New Roman" w:hAnsi="Times New Roman" w:cs="Times New Roman"/>
                <w:sz w:val="20"/>
                <w:szCs w:val="20"/>
              </w:rPr>
              <w:t>+глюкоза 0,2 №10 порошки</w:t>
            </w:r>
          </w:p>
        </w:tc>
        <w:tc>
          <w:tcPr>
            <w:tcW w:w="1103"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roofErr w:type="spellStart"/>
            <w:r w:rsidRPr="002B1466">
              <w:rPr>
                <w:rStyle w:val="2Arial9pt0"/>
                <w:rFonts w:ascii="Times New Roman" w:hAnsi="Times New Roman" w:cs="Times New Roman"/>
                <w:sz w:val="20"/>
                <w:szCs w:val="20"/>
              </w:rPr>
              <w:t>уп</w:t>
            </w:r>
            <w:proofErr w:type="spellEnd"/>
          </w:p>
        </w:tc>
        <w:tc>
          <w:tcPr>
            <w:tcW w:w="1647" w:type="dxa"/>
            <w:shd w:val="clear" w:color="auto" w:fill="FFFFFF"/>
          </w:tcPr>
          <w:p w:rsidR="00167BA9" w:rsidRPr="002B1466" w:rsidRDefault="00167BA9" w:rsidP="00167BA9">
            <w:pPr>
              <w:pStyle w:val="20"/>
              <w:shd w:val="clear" w:color="auto" w:fill="auto"/>
              <w:spacing w:before="0" w:after="0" w:line="180" w:lineRule="exact"/>
              <w:jc w:val="center"/>
              <w:rPr>
                <w:rStyle w:val="2Arial9pt0"/>
                <w:rFonts w:ascii="Times New Roman" w:hAnsi="Times New Roman" w:cs="Times New Roman"/>
                <w:sz w:val="20"/>
                <w:szCs w:val="20"/>
              </w:rPr>
            </w:pPr>
          </w:p>
        </w:tc>
        <w:tc>
          <w:tcPr>
            <w:tcW w:w="2069"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
        </w:tc>
      </w:tr>
      <w:tr w:rsidR="00167BA9" w:rsidRPr="002B1466" w:rsidTr="00167BA9">
        <w:tblPrEx>
          <w:tblCellMar>
            <w:top w:w="0" w:type="dxa"/>
            <w:bottom w:w="0" w:type="dxa"/>
          </w:tblCellMar>
        </w:tblPrEx>
        <w:trPr>
          <w:trHeight w:hRule="exact" w:val="682"/>
        </w:trPr>
        <w:tc>
          <w:tcPr>
            <w:tcW w:w="588" w:type="dxa"/>
            <w:shd w:val="clear" w:color="auto" w:fill="FFFFFF"/>
            <w:vAlign w:val="center"/>
          </w:tcPr>
          <w:p w:rsidR="00167BA9" w:rsidRPr="002B1466" w:rsidRDefault="00167BA9" w:rsidP="00167BA9">
            <w:pPr>
              <w:pStyle w:val="20"/>
              <w:shd w:val="clear" w:color="auto" w:fill="auto"/>
              <w:spacing w:before="0" w:after="0" w:line="180" w:lineRule="exact"/>
              <w:ind w:left="240"/>
              <w:jc w:val="left"/>
              <w:rPr>
                <w:sz w:val="20"/>
                <w:szCs w:val="20"/>
              </w:rPr>
            </w:pPr>
            <w:r w:rsidRPr="002B1466">
              <w:rPr>
                <w:rStyle w:val="2Arial9pt0"/>
                <w:rFonts w:ascii="Times New Roman" w:hAnsi="Times New Roman" w:cs="Times New Roman"/>
                <w:sz w:val="20"/>
                <w:szCs w:val="20"/>
              </w:rPr>
              <w:t>5</w:t>
            </w:r>
          </w:p>
        </w:tc>
        <w:tc>
          <w:tcPr>
            <w:tcW w:w="5078" w:type="dxa"/>
            <w:shd w:val="clear" w:color="auto" w:fill="FFFFFF"/>
          </w:tcPr>
          <w:p w:rsidR="00167BA9" w:rsidRDefault="00167BA9" w:rsidP="00167BA9">
            <w:r w:rsidRPr="007E1FBD">
              <w:rPr>
                <w:rStyle w:val="2Arial9pt0"/>
                <w:rFonts w:ascii="Times New Roman" w:hAnsi="Times New Roman" w:cs="Times New Roman"/>
                <w:sz w:val="20"/>
                <w:szCs w:val="20"/>
              </w:rPr>
              <w:t xml:space="preserve">Изготовление </w:t>
            </w:r>
            <w:proofErr w:type="spellStart"/>
            <w:r w:rsidRPr="007E1FBD">
              <w:rPr>
                <w:rStyle w:val="2Arial9pt0"/>
                <w:rFonts w:ascii="Times New Roman" w:hAnsi="Times New Roman" w:cs="Times New Roman"/>
                <w:sz w:val="20"/>
                <w:szCs w:val="20"/>
              </w:rPr>
              <w:t>экстемпорального</w:t>
            </w:r>
            <w:proofErr w:type="spellEnd"/>
            <w:r w:rsidRPr="007E1FBD">
              <w:rPr>
                <w:rStyle w:val="2Arial9pt0"/>
                <w:rFonts w:ascii="Times New Roman" w:hAnsi="Times New Roman" w:cs="Times New Roman"/>
                <w:sz w:val="20"/>
                <w:szCs w:val="20"/>
              </w:rPr>
              <w:t xml:space="preserve"> лекарственного средства, </w:t>
            </w:r>
            <w:proofErr w:type="spellStart"/>
            <w:r w:rsidRPr="007E1FBD">
              <w:rPr>
                <w:rStyle w:val="2Arial9pt0"/>
                <w:rFonts w:ascii="Times New Roman" w:hAnsi="Times New Roman" w:cs="Times New Roman"/>
                <w:sz w:val="20"/>
                <w:szCs w:val="20"/>
              </w:rPr>
              <w:t>ивабрадин</w:t>
            </w:r>
            <w:proofErr w:type="spellEnd"/>
            <w:r w:rsidRPr="007E1FBD">
              <w:rPr>
                <w:rStyle w:val="2Arial9pt0"/>
                <w:rFonts w:ascii="Times New Roman" w:hAnsi="Times New Roman" w:cs="Times New Roman"/>
                <w:sz w:val="20"/>
                <w:szCs w:val="20"/>
              </w:rPr>
              <w:t xml:space="preserve"> 0,00</w:t>
            </w:r>
            <w:r>
              <w:rPr>
                <w:rStyle w:val="2Arial9pt0"/>
                <w:rFonts w:ascii="Times New Roman" w:hAnsi="Times New Roman" w:cs="Times New Roman"/>
                <w:sz w:val="20"/>
                <w:szCs w:val="20"/>
              </w:rPr>
              <w:t>5</w:t>
            </w:r>
            <w:r w:rsidRPr="007E1FBD">
              <w:rPr>
                <w:rStyle w:val="2Arial9pt0"/>
                <w:rFonts w:ascii="Times New Roman" w:hAnsi="Times New Roman" w:cs="Times New Roman"/>
                <w:sz w:val="20"/>
                <w:szCs w:val="20"/>
              </w:rPr>
              <w:t>+глюкоза 0,2 №10 порошки</w:t>
            </w:r>
          </w:p>
        </w:tc>
        <w:tc>
          <w:tcPr>
            <w:tcW w:w="1103"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roofErr w:type="spellStart"/>
            <w:r w:rsidRPr="002B1466">
              <w:rPr>
                <w:rStyle w:val="2Arial9pt0"/>
                <w:rFonts w:ascii="Times New Roman" w:hAnsi="Times New Roman" w:cs="Times New Roman"/>
                <w:sz w:val="20"/>
                <w:szCs w:val="20"/>
              </w:rPr>
              <w:t>уп</w:t>
            </w:r>
            <w:proofErr w:type="spellEnd"/>
          </w:p>
        </w:tc>
        <w:tc>
          <w:tcPr>
            <w:tcW w:w="1647" w:type="dxa"/>
            <w:shd w:val="clear" w:color="auto" w:fill="FFFFFF"/>
          </w:tcPr>
          <w:p w:rsidR="00167BA9" w:rsidRPr="002B1466" w:rsidRDefault="00167BA9" w:rsidP="00167BA9">
            <w:pPr>
              <w:pStyle w:val="20"/>
              <w:shd w:val="clear" w:color="auto" w:fill="auto"/>
              <w:spacing w:before="0" w:after="0" w:line="180" w:lineRule="exact"/>
              <w:jc w:val="center"/>
              <w:rPr>
                <w:rStyle w:val="2Arial9pt0"/>
                <w:rFonts w:ascii="Times New Roman" w:hAnsi="Times New Roman" w:cs="Times New Roman"/>
                <w:sz w:val="20"/>
                <w:szCs w:val="20"/>
              </w:rPr>
            </w:pPr>
          </w:p>
        </w:tc>
        <w:tc>
          <w:tcPr>
            <w:tcW w:w="2069" w:type="dxa"/>
            <w:shd w:val="clear" w:color="auto" w:fill="FFFFFF"/>
            <w:vAlign w:val="center"/>
          </w:tcPr>
          <w:p w:rsidR="00167BA9" w:rsidRPr="002B1466" w:rsidRDefault="00167BA9" w:rsidP="00167BA9">
            <w:pPr>
              <w:pStyle w:val="20"/>
              <w:shd w:val="clear" w:color="auto" w:fill="auto"/>
              <w:spacing w:before="0" w:after="0" w:line="180" w:lineRule="exact"/>
              <w:jc w:val="center"/>
              <w:rPr>
                <w:sz w:val="20"/>
                <w:szCs w:val="20"/>
              </w:rPr>
            </w:pPr>
          </w:p>
        </w:tc>
      </w:tr>
    </w:tbl>
    <w:p w:rsidR="002B1466" w:rsidRDefault="002B1466" w:rsidP="001D1E59">
      <w:pPr>
        <w:rPr>
          <w:rFonts w:ascii="Times New Roman" w:hAnsi="Times New Roman" w:cs="Times New Roman"/>
          <w:sz w:val="24"/>
          <w:szCs w:val="24"/>
        </w:rPr>
      </w:pPr>
    </w:p>
    <w:p w:rsidR="002B1466" w:rsidRDefault="002B1466" w:rsidP="001D1E59">
      <w:pPr>
        <w:rPr>
          <w:rFonts w:ascii="Times New Roman" w:hAnsi="Times New Roman" w:cs="Times New Roman"/>
          <w:sz w:val="24"/>
          <w:szCs w:val="24"/>
        </w:rPr>
      </w:pPr>
    </w:p>
    <w:p w:rsidR="002B1466" w:rsidRDefault="002B1466" w:rsidP="001D1E59">
      <w:pPr>
        <w:rPr>
          <w:rFonts w:ascii="Times New Roman" w:hAnsi="Times New Roman" w:cs="Times New Roman"/>
          <w:sz w:val="24"/>
          <w:szCs w:val="24"/>
        </w:rPr>
      </w:pPr>
    </w:p>
    <w:p w:rsidR="002B1466" w:rsidRDefault="002B1466" w:rsidP="001D1E59">
      <w:pPr>
        <w:rPr>
          <w:rFonts w:ascii="Times New Roman" w:hAnsi="Times New Roman" w:cs="Times New Roman"/>
          <w:sz w:val="24"/>
          <w:szCs w:val="24"/>
        </w:rPr>
      </w:pPr>
    </w:p>
    <w:tbl>
      <w:tblPr>
        <w:tblW w:w="11338" w:type="dxa"/>
        <w:tblInd w:w="30" w:type="dxa"/>
        <w:tblLook w:val="04A0" w:firstRow="1" w:lastRow="0" w:firstColumn="1" w:lastColumn="0" w:noHBand="0" w:noVBand="1"/>
      </w:tblPr>
      <w:tblGrid>
        <w:gridCol w:w="4360"/>
        <w:gridCol w:w="318"/>
        <w:gridCol w:w="225"/>
        <w:gridCol w:w="458"/>
        <w:gridCol w:w="2371"/>
        <w:gridCol w:w="2191"/>
        <w:gridCol w:w="1415"/>
      </w:tblGrid>
      <w:tr w:rsidR="002B1466" w:rsidRPr="002B1466" w:rsidTr="002B1466">
        <w:trPr>
          <w:gridAfter w:val="1"/>
          <w:wAfter w:w="1415" w:type="dxa"/>
          <w:trHeight w:val="255"/>
        </w:trPr>
        <w:tc>
          <w:tcPr>
            <w:tcW w:w="4678"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b/>
                <w:bCs/>
                <w:color w:val="000000"/>
                <w:sz w:val="24"/>
                <w:szCs w:val="24"/>
              </w:rPr>
            </w:pPr>
            <w:r w:rsidRPr="002B1466">
              <w:rPr>
                <w:rFonts w:ascii="Times New Roman" w:hAnsi="Times New Roman" w:cs="Times New Roman"/>
                <w:b/>
                <w:bCs/>
                <w:color w:val="000000"/>
                <w:sz w:val="24"/>
                <w:szCs w:val="24"/>
              </w:rPr>
              <w:t xml:space="preserve">     </w:t>
            </w:r>
          </w:p>
          <w:p w:rsidR="002B1466" w:rsidRPr="002B1466" w:rsidRDefault="002B1466" w:rsidP="002B1466">
            <w:pPr>
              <w:widowControl/>
              <w:autoSpaceDE/>
              <w:autoSpaceDN/>
              <w:adjustRightInd/>
              <w:rPr>
                <w:rFonts w:ascii="Times New Roman" w:hAnsi="Times New Roman" w:cs="Times New Roman"/>
                <w:b/>
                <w:bCs/>
                <w:color w:val="000000"/>
                <w:sz w:val="24"/>
                <w:szCs w:val="24"/>
              </w:rPr>
            </w:pPr>
          </w:p>
          <w:p w:rsidR="002B1466" w:rsidRPr="002B1466" w:rsidRDefault="002B1466" w:rsidP="002B1466">
            <w:pPr>
              <w:widowControl/>
              <w:autoSpaceDE/>
              <w:autoSpaceDN/>
              <w:adjustRightInd/>
              <w:rPr>
                <w:rFonts w:ascii="Times New Roman" w:hAnsi="Times New Roman" w:cs="Times New Roman"/>
                <w:b/>
                <w:bCs/>
                <w:color w:val="000000"/>
                <w:sz w:val="24"/>
                <w:szCs w:val="24"/>
              </w:rPr>
            </w:pPr>
            <w:r w:rsidRPr="002B1466">
              <w:rPr>
                <w:rFonts w:ascii="Times New Roman" w:hAnsi="Times New Roman" w:cs="Times New Roman"/>
                <w:b/>
                <w:bCs/>
                <w:color w:val="000000"/>
                <w:sz w:val="24"/>
                <w:szCs w:val="24"/>
              </w:rPr>
              <w:t xml:space="preserve">     Заказчик</w:t>
            </w:r>
          </w:p>
        </w:tc>
        <w:tc>
          <w:tcPr>
            <w:tcW w:w="68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sz w:val="24"/>
                <w:szCs w:val="24"/>
              </w:rPr>
            </w:pPr>
          </w:p>
        </w:tc>
        <w:tc>
          <w:tcPr>
            <w:tcW w:w="4562"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b/>
                <w:bCs/>
                <w:color w:val="000000"/>
                <w:sz w:val="24"/>
                <w:szCs w:val="24"/>
              </w:rPr>
            </w:pPr>
            <w:r w:rsidRPr="002B1466">
              <w:rPr>
                <w:rFonts w:ascii="Times New Roman" w:hAnsi="Times New Roman" w:cs="Times New Roman"/>
                <w:b/>
                <w:bCs/>
                <w:color w:val="000000"/>
                <w:sz w:val="24"/>
                <w:szCs w:val="24"/>
              </w:rPr>
              <w:t xml:space="preserve">          Изготовитель</w:t>
            </w:r>
          </w:p>
        </w:tc>
      </w:tr>
      <w:tr w:rsidR="002B1466" w:rsidRPr="002B1466" w:rsidTr="002B1466">
        <w:trPr>
          <w:trHeight w:val="255"/>
        </w:trPr>
        <w:tc>
          <w:tcPr>
            <w:tcW w:w="5361" w:type="dxa"/>
            <w:gridSpan w:val="4"/>
            <w:tcBorders>
              <w:top w:val="nil"/>
              <w:left w:val="nil"/>
              <w:bottom w:val="nil"/>
              <w:right w:val="nil"/>
            </w:tcBorders>
            <w:shd w:val="clear" w:color="auto" w:fill="auto"/>
            <w:noWrap/>
            <w:vAlign w:val="bottom"/>
            <w:hideMark/>
          </w:tcPr>
          <w:p w:rsidR="002B1466" w:rsidRPr="002B1466" w:rsidRDefault="002B1466" w:rsidP="002B1466">
            <w:pPr>
              <w:shd w:val="clear" w:color="auto" w:fill="FFFFFF"/>
              <w:spacing w:line="226" w:lineRule="exact"/>
              <w:ind w:right="-40" w:firstLine="2"/>
              <w:rPr>
                <w:rFonts w:ascii="Times New Roman" w:hAnsi="Times New Roman" w:cs="Times New Roman"/>
                <w:b/>
                <w:bCs/>
                <w:color w:val="000000"/>
                <w:sz w:val="24"/>
                <w:szCs w:val="24"/>
              </w:rPr>
            </w:pPr>
            <w:r w:rsidRPr="002B1466">
              <w:rPr>
                <w:rFonts w:ascii="Times New Roman" w:hAnsi="Times New Roman" w:cs="Times New Roman"/>
                <w:color w:val="000000"/>
                <w:sz w:val="22"/>
                <w:szCs w:val="22"/>
              </w:rPr>
              <w:t xml:space="preserve">     </w:t>
            </w:r>
            <w:r w:rsidRPr="002B1466">
              <w:rPr>
                <w:rFonts w:ascii="Times New Roman" w:hAnsi="Times New Roman" w:cs="Times New Roman"/>
                <w:b/>
                <w:spacing w:val="-6"/>
                <w:sz w:val="24"/>
                <w:szCs w:val="24"/>
              </w:rPr>
              <w:t xml:space="preserve">ФГБУ «ФЦССХ им. </w:t>
            </w:r>
            <w:proofErr w:type="spellStart"/>
            <w:r w:rsidRPr="002B1466">
              <w:rPr>
                <w:rFonts w:ascii="Times New Roman" w:hAnsi="Times New Roman" w:cs="Times New Roman"/>
                <w:b/>
                <w:spacing w:val="-6"/>
                <w:sz w:val="24"/>
                <w:szCs w:val="24"/>
              </w:rPr>
              <w:t>С.Г.Суханова</w:t>
            </w:r>
            <w:proofErr w:type="spellEnd"/>
            <w:r w:rsidRPr="002B1466">
              <w:rPr>
                <w:rFonts w:ascii="Times New Roman" w:hAnsi="Times New Roman" w:cs="Times New Roman"/>
                <w:b/>
                <w:spacing w:val="-6"/>
                <w:sz w:val="24"/>
                <w:szCs w:val="24"/>
              </w:rPr>
              <w:t xml:space="preserve">» </w:t>
            </w:r>
          </w:p>
          <w:p w:rsidR="002B1466" w:rsidRPr="002B1466" w:rsidRDefault="002B1466" w:rsidP="002B1466">
            <w:pPr>
              <w:contextualSpacing/>
              <w:rPr>
                <w:rFonts w:ascii="Times New Roman" w:hAnsi="Times New Roman"/>
                <w:b/>
                <w:sz w:val="24"/>
                <w:szCs w:val="24"/>
              </w:rPr>
            </w:pPr>
            <w:r w:rsidRPr="002B1466">
              <w:rPr>
                <w:rFonts w:ascii="Times New Roman" w:hAnsi="Times New Roman"/>
                <w:b/>
                <w:sz w:val="24"/>
                <w:szCs w:val="24"/>
              </w:rPr>
              <w:t xml:space="preserve">Минздрава России (г. Пермь) </w:t>
            </w:r>
          </w:p>
          <w:p w:rsidR="002B1466" w:rsidRPr="002B1466" w:rsidRDefault="002B1466" w:rsidP="002B1466">
            <w:pPr>
              <w:shd w:val="clear" w:color="auto" w:fill="FFFFFF"/>
              <w:spacing w:line="226" w:lineRule="exact"/>
              <w:rPr>
                <w:rFonts w:ascii="Times New Roman" w:hAnsi="Times New Roman" w:cs="Times New Roman"/>
                <w:sz w:val="24"/>
                <w:szCs w:val="24"/>
              </w:rPr>
            </w:pPr>
          </w:p>
          <w:p w:rsidR="002B1466" w:rsidRPr="002B1466" w:rsidRDefault="002B1466" w:rsidP="002B1466">
            <w:pPr>
              <w:widowControl/>
              <w:autoSpaceDE/>
              <w:autoSpaceDN/>
              <w:adjustRightInd/>
              <w:rPr>
                <w:rFonts w:ascii="Times New Roman" w:hAnsi="Times New Roman" w:cs="Times New Roman"/>
                <w:color w:val="000000"/>
                <w:sz w:val="24"/>
                <w:szCs w:val="24"/>
              </w:rPr>
            </w:pPr>
          </w:p>
        </w:tc>
        <w:tc>
          <w:tcPr>
            <w:tcW w:w="5977" w:type="dxa"/>
            <w:gridSpan w:val="3"/>
            <w:tcBorders>
              <w:top w:val="nil"/>
              <w:left w:val="nil"/>
              <w:bottom w:val="nil"/>
              <w:right w:val="nil"/>
            </w:tcBorders>
            <w:shd w:val="clear" w:color="auto" w:fill="auto"/>
            <w:noWrap/>
            <w:vAlign w:val="bottom"/>
          </w:tcPr>
          <w:p w:rsidR="002B1466" w:rsidRPr="002B1466" w:rsidRDefault="002B1466" w:rsidP="002B1466">
            <w:pPr>
              <w:widowControl/>
              <w:autoSpaceDE/>
              <w:autoSpaceDN/>
              <w:adjustRightInd/>
              <w:rPr>
                <w:rFonts w:ascii="Times New Roman" w:hAnsi="Times New Roman" w:cs="Times New Roman"/>
                <w:color w:val="000000"/>
                <w:sz w:val="24"/>
                <w:szCs w:val="24"/>
              </w:rPr>
            </w:pPr>
          </w:p>
        </w:tc>
      </w:tr>
      <w:tr w:rsidR="002B1466" w:rsidRPr="002B1466" w:rsidTr="002B1466">
        <w:trPr>
          <w:gridAfter w:val="2"/>
          <w:wAfter w:w="3606" w:type="dxa"/>
          <w:trHeight w:val="255"/>
        </w:trPr>
        <w:tc>
          <w:tcPr>
            <w:tcW w:w="4360" w:type="dxa"/>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color w:val="000000"/>
                <w:sz w:val="24"/>
                <w:szCs w:val="24"/>
              </w:rPr>
            </w:pPr>
            <w:r w:rsidRPr="002B1466">
              <w:rPr>
                <w:rFonts w:ascii="Times New Roman" w:hAnsi="Times New Roman" w:cs="Times New Roman"/>
                <w:color w:val="000000"/>
                <w:sz w:val="24"/>
                <w:szCs w:val="24"/>
              </w:rPr>
              <w:t xml:space="preserve">     Главный врач</w:t>
            </w:r>
          </w:p>
        </w:tc>
        <w:tc>
          <w:tcPr>
            <w:tcW w:w="54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sz w:val="24"/>
                <w:szCs w:val="24"/>
              </w:rPr>
            </w:pPr>
            <w:r w:rsidRPr="002B1466">
              <w:rPr>
                <w:rFonts w:ascii="Times New Roman" w:hAnsi="Times New Roman" w:cs="Times New Roman"/>
                <w:sz w:val="24"/>
                <w:szCs w:val="24"/>
              </w:rPr>
              <w:t xml:space="preserve">                          </w:t>
            </w:r>
          </w:p>
        </w:tc>
        <w:tc>
          <w:tcPr>
            <w:tcW w:w="2829" w:type="dxa"/>
            <w:gridSpan w:val="2"/>
            <w:tcBorders>
              <w:top w:val="nil"/>
              <w:left w:val="nil"/>
              <w:bottom w:val="nil"/>
              <w:right w:val="nil"/>
            </w:tcBorders>
            <w:shd w:val="clear" w:color="auto" w:fill="auto"/>
            <w:noWrap/>
            <w:vAlign w:val="bottom"/>
          </w:tcPr>
          <w:p w:rsidR="002B1466" w:rsidRPr="002B1466" w:rsidRDefault="002B1466" w:rsidP="002B1466">
            <w:pPr>
              <w:widowControl/>
              <w:autoSpaceDE/>
              <w:autoSpaceDN/>
              <w:adjustRightInd/>
              <w:ind w:right="-624"/>
              <w:rPr>
                <w:rFonts w:ascii="Times New Roman" w:hAnsi="Times New Roman" w:cs="Times New Roman"/>
                <w:color w:val="000000"/>
                <w:sz w:val="24"/>
                <w:szCs w:val="24"/>
              </w:rPr>
            </w:pPr>
          </w:p>
        </w:tc>
      </w:tr>
      <w:tr w:rsidR="002B1466" w:rsidRPr="002B1466" w:rsidTr="002B1466">
        <w:trPr>
          <w:gridAfter w:val="1"/>
          <w:wAfter w:w="1415" w:type="dxa"/>
          <w:trHeight w:val="255"/>
        </w:trPr>
        <w:tc>
          <w:tcPr>
            <w:tcW w:w="4678"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color w:val="000000"/>
                <w:sz w:val="24"/>
                <w:szCs w:val="24"/>
              </w:rPr>
            </w:pPr>
            <w:r w:rsidRPr="002B1466">
              <w:rPr>
                <w:rFonts w:ascii="Times New Roman" w:hAnsi="Times New Roman" w:cs="Times New Roman"/>
                <w:color w:val="000000"/>
                <w:sz w:val="24"/>
                <w:szCs w:val="24"/>
              </w:rPr>
              <w:t xml:space="preserve">     </w:t>
            </w:r>
          </w:p>
        </w:tc>
        <w:tc>
          <w:tcPr>
            <w:tcW w:w="68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sz w:val="24"/>
                <w:szCs w:val="24"/>
              </w:rPr>
            </w:pPr>
          </w:p>
        </w:tc>
        <w:tc>
          <w:tcPr>
            <w:tcW w:w="4562"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color w:val="000000"/>
                <w:sz w:val="24"/>
                <w:szCs w:val="24"/>
              </w:rPr>
            </w:pPr>
            <w:r w:rsidRPr="002B1466">
              <w:rPr>
                <w:rFonts w:ascii="Times New Roman" w:hAnsi="Times New Roman" w:cs="Times New Roman"/>
                <w:color w:val="000000"/>
                <w:sz w:val="24"/>
                <w:szCs w:val="24"/>
              </w:rPr>
              <w:t xml:space="preserve">           </w:t>
            </w:r>
          </w:p>
        </w:tc>
      </w:tr>
      <w:tr w:rsidR="002B1466" w:rsidRPr="002B1466" w:rsidTr="002B1466">
        <w:trPr>
          <w:gridAfter w:val="1"/>
          <w:wAfter w:w="1415" w:type="dxa"/>
          <w:trHeight w:val="255"/>
        </w:trPr>
        <w:tc>
          <w:tcPr>
            <w:tcW w:w="4678"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color w:val="000000"/>
                <w:sz w:val="24"/>
                <w:szCs w:val="24"/>
              </w:rPr>
            </w:pPr>
            <w:r w:rsidRPr="002B1466">
              <w:rPr>
                <w:rFonts w:ascii="Times New Roman" w:hAnsi="Times New Roman" w:cs="Times New Roman"/>
                <w:color w:val="000000"/>
                <w:sz w:val="22"/>
                <w:szCs w:val="22"/>
              </w:rPr>
              <w:t xml:space="preserve">  </w:t>
            </w:r>
          </w:p>
        </w:tc>
        <w:tc>
          <w:tcPr>
            <w:tcW w:w="68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sz w:val="24"/>
                <w:szCs w:val="24"/>
              </w:rPr>
            </w:pPr>
          </w:p>
        </w:tc>
        <w:tc>
          <w:tcPr>
            <w:tcW w:w="4562"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rFonts w:ascii="Times New Roman" w:hAnsi="Times New Roman" w:cs="Times New Roman"/>
                <w:color w:val="000000"/>
                <w:sz w:val="24"/>
                <w:szCs w:val="24"/>
              </w:rPr>
            </w:pPr>
            <w:r w:rsidRPr="002B1466">
              <w:rPr>
                <w:rFonts w:ascii="Times New Roman" w:hAnsi="Times New Roman" w:cs="Times New Roman"/>
                <w:color w:val="000000"/>
                <w:sz w:val="24"/>
                <w:szCs w:val="24"/>
              </w:rPr>
              <w:t xml:space="preserve">          </w:t>
            </w:r>
          </w:p>
        </w:tc>
      </w:tr>
      <w:tr w:rsidR="002B1466" w:rsidRPr="002B1466" w:rsidTr="002B1466">
        <w:trPr>
          <w:gridAfter w:val="2"/>
          <w:wAfter w:w="3606" w:type="dxa"/>
          <w:trHeight w:val="255"/>
        </w:trPr>
        <w:tc>
          <w:tcPr>
            <w:tcW w:w="4360" w:type="dxa"/>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color w:val="000000"/>
              </w:rPr>
            </w:pPr>
          </w:p>
        </w:tc>
        <w:tc>
          <w:tcPr>
            <w:tcW w:w="54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pPr>
          </w:p>
        </w:tc>
        <w:tc>
          <w:tcPr>
            <w:tcW w:w="2829"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color w:val="000000"/>
              </w:rPr>
            </w:pPr>
          </w:p>
        </w:tc>
      </w:tr>
      <w:tr w:rsidR="002B1466" w:rsidRPr="002B1466" w:rsidTr="002B1466">
        <w:trPr>
          <w:gridAfter w:val="1"/>
          <w:wAfter w:w="1415" w:type="dxa"/>
          <w:trHeight w:val="68"/>
        </w:trPr>
        <w:tc>
          <w:tcPr>
            <w:tcW w:w="4678"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rPr>
                <w:color w:val="000000"/>
              </w:rPr>
            </w:pPr>
            <w:r w:rsidRPr="002B1466">
              <w:rPr>
                <w:color w:val="000000"/>
              </w:rPr>
              <w:t xml:space="preserve"> _______________/ </w:t>
            </w:r>
            <w:proofErr w:type="spellStart"/>
            <w:r w:rsidRPr="002B1466">
              <w:rPr>
                <w:color w:val="000000"/>
              </w:rPr>
              <w:t>В.А.Белов</w:t>
            </w:r>
            <w:proofErr w:type="spellEnd"/>
          </w:p>
        </w:tc>
        <w:tc>
          <w:tcPr>
            <w:tcW w:w="68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pPr>
          </w:p>
        </w:tc>
        <w:tc>
          <w:tcPr>
            <w:tcW w:w="4562"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ind w:left="709" w:firstLine="567"/>
              <w:rPr>
                <w:color w:val="000000"/>
              </w:rPr>
            </w:pPr>
            <w:r w:rsidRPr="002B1466">
              <w:rPr>
                <w:color w:val="000000"/>
              </w:rPr>
              <w:t xml:space="preserve">                                         __________________/ ___</w:t>
            </w:r>
          </w:p>
        </w:tc>
      </w:tr>
      <w:tr w:rsidR="002B1466" w:rsidRPr="002B1466" w:rsidTr="002B1466">
        <w:trPr>
          <w:gridAfter w:val="2"/>
          <w:wAfter w:w="3606" w:type="dxa"/>
          <w:trHeight w:val="255"/>
        </w:trPr>
        <w:tc>
          <w:tcPr>
            <w:tcW w:w="4360" w:type="dxa"/>
            <w:tcBorders>
              <w:top w:val="nil"/>
              <w:left w:val="nil"/>
              <w:bottom w:val="nil"/>
              <w:right w:val="nil"/>
            </w:tcBorders>
            <w:shd w:val="clear" w:color="auto" w:fill="auto"/>
            <w:vAlign w:val="bottom"/>
            <w:hideMark/>
          </w:tcPr>
          <w:p w:rsidR="002B1466" w:rsidRPr="002B1466" w:rsidRDefault="002B1466" w:rsidP="002B1466">
            <w:pPr>
              <w:widowControl/>
              <w:autoSpaceDE/>
              <w:autoSpaceDN/>
              <w:adjustRightInd/>
            </w:pPr>
          </w:p>
        </w:tc>
        <w:tc>
          <w:tcPr>
            <w:tcW w:w="543"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pPr>
          </w:p>
        </w:tc>
        <w:tc>
          <w:tcPr>
            <w:tcW w:w="2829" w:type="dxa"/>
            <w:gridSpan w:val="2"/>
            <w:tcBorders>
              <w:top w:val="nil"/>
              <w:left w:val="nil"/>
              <w:bottom w:val="nil"/>
              <w:right w:val="nil"/>
            </w:tcBorders>
            <w:shd w:val="clear" w:color="auto" w:fill="auto"/>
            <w:noWrap/>
            <w:vAlign w:val="bottom"/>
            <w:hideMark/>
          </w:tcPr>
          <w:p w:rsidR="002B1466" w:rsidRPr="002B1466" w:rsidRDefault="002B1466" w:rsidP="002B1466">
            <w:pPr>
              <w:widowControl/>
              <w:autoSpaceDE/>
              <w:autoSpaceDN/>
              <w:adjustRightInd/>
            </w:pPr>
          </w:p>
        </w:tc>
      </w:tr>
    </w:tbl>
    <w:p w:rsidR="002B1466" w:rsidRPr="004A2B9F" w:rsidRDefault="002B1466" w:rsidP="001D1E59">
      <w:pPr>
        <w:rPr>
          <w:rFonts w:ascii="Times New Roman" w:hAnsi="Times New Roman" w:cs="Times New Roman"/>
          <w:sz w:val="24"/>
          <w:szCs w:val="24"/>
        </w:rPr>
      </w:pPr>
    </w:p>
    <w:sectPr w:rsidR="002B1466" w:rsidRPr="004A2B9F" w:rsidSect="003528AB">
      <w:footerReference w:type="default" r:id="rId10"/>
      <w:pgSz w:w="11909" w:h="16834"/>
      <w:pgMar w:top="284" w:right="850" w:bottom="851" w:left="1276" w:header="284" w:footer="504"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3CD" w:rsidRDefault="00D953CD" w:rsidP="00C833A3">
      <w:r>
        <w:separator/>
      </w:r>
    </w:p>
  </w:endnote>
  <w:endnote w:type="continuationSeparator" w:id="0">
    <w:p w:rsidR="00D953CD" w:rsidRDefault="00D953CD" w:rsidP="00C8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038" w:rsidRDefault="00F23038">
    <w:pPr>
      <w:pStyle w:val="ad"/>
    </w:pPr>
    <w:r>
      <w:rPr>
        <w:lang w:val="ru-RU"/>
      </w:rPr>
      <w:t>Заказчик</w:t>
    </w:r>
    <w:r>
      <w:t xml:space="preserve"> ___________________                                 </w:t>
    </w:r>
    <w:r>
      <w:rPr>
        <w:lang w:val="ru-RU"/>
      </w:rPr>
      <w:t>Изготовитель</w:t>
    </w:r>
    <w:r>
      <w:t xml:space="preserve"> ___________________</w:t>
    </w:r>
  </w:p>
  <w:p w:rsidR="00F23038" w:rsidRDefault="00F2303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3CD" w:rsidRDefault="00D953CD" w:rsidP="00C833A3">
      <w:r>
        <w:separator/>
      </w:r>
    </w:p>
  </w:footnote>
  <w:footnote w:type="continuationSeparator" w:id="0">
    <w:p w:rsidR="00D953CD" w:rsidRDefault="00D953CD" w:rsidP="00C833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678859C"/>
    <w:lvl w:ilvl="0">
      <w:numFmt w:val="bullet"/>
      <w:lvlText w:val="*"/>
      <w:lvlJc w:val="left"/>
    </w:lvl>
  </w:abstractNum>
  <w:abstractNum w:abstractNumId="1" w15:restartNumberingAfterBreak="0">
    <w:nsid w:val="00450C11"/>
    <w:multiLevelType w:val="singleLevel"/>
    <w:tmpl w:val="306E6F48"/>
    <w:lvl w:ilvl="0">
      <w:start w:val="1"/>
      <w:numFmt w:val="decimal"/>
      <w:lvlText w:val="7.%1."/>
      <w:legacy w:legacy="1" w:legacySpace="0" w:legacyIndent="593"/>
      <w:lvlJc w:val="left"/>
      <w:rPr>
        <w:rFonts w:ascii="Arial" w:hAnsi="Arial" w:cs="Arial" w:hint="default"/>
      </w:rPr>
    </w:lvl>
  </w:abstractNum>
  <w:abstractNum w:abstractNumId="2" w15:restartNumberingAfterBreak="0">
    <w:nsid w:val="033C4BCC"/>
    <w:multiLevelType w:val="hybridMultilevel"/>
    <w:tmpl w:val="35F2CEF8"/>
    <w:lvl w:ilvl="0" w:tplc="0419000F">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3" w15:restartNumberingAfterBreak="0">
    <w:nsid w:val="17C513B9"/>
    <w:multiLevelType w:val="hybridMultilevel"/>
    <w:tmpl w:val="D1122F94"/>
    <w:lvl w:ilvl="0" w:tplc="A07E9038">
      <w:start w:val="7"/>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D26798"/>
    <w:multiLevelType w:val="multilevel"/>
    <w:tmpl w:val="E06AF7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6A4834"/>
    <w:multiLevelType w:val="hybridMultilevel"/>
    <w:tmpl w:val="594E9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B74F9E"/>
    <w:multiLevelType w:val="multilevel"/>
    <w:tmpl w:val="69EE67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1B792C"/>
    <w:multiLevelType w:val="singleLevel"/>
    <w:tmpl w:val="6052A480"/>
    <w:lvl w:ilvl="0">
      <w:start w:val="1"/>
      <w:numFmt w:val="decimal"/>
      <w:lvlText w:val="4.%1."/>
      <w:legacy w:legacy="1" w:legacySpace="0" w:legacyIndent="583"/>
      <w:lvlJc w:val="left"/>
      <w:rPr>
        <w:rFonts w:ascii="Arial" w:hAnsi="Arial" w:cs="Arial" w:hint="default"/>
        <w:strike w:val="0"/>
      </w:rPr>
    </w:lvl>
  </w:abstractNum>
  <w:abstractNum w:abstractNumId="8" w15:restartNumberingAfterBreak="0">
    <w:nsid w:val="31635746"/>
    <w:multiLevelType w:val="hybridMultilevel"/>
    <w:tmpl w:val="DF9CEF28"/>
    <w:lvl w:ilvl="0" w:tplc="04190001">
      <w:start w:val="1"/>
      <w:numFmt w:val="bullet"/>
      <w:lvlText w:val=""/>
      <w:lvlJc w:val="left"/>
      <w:pPr>
        <w:ind w:left="1946" w:hanging="360"/>
      </w:pPr>
      <w:rPr>
        <w:rFonts w:ascii="Symbol" w:hAnsi="Symbol" w:hint="default"/>
      </w:rPr>
    </w:lvl>
    <w:lvl w:ilvl="1" w:tplc="04190003" w:tentative="1">
      <w:start w:val="1"/>
      <w:numFmt w:val="bullet"/>
      <w:lvlText w:val="o"/>
      <w:lvlJc w:val="left"/>
      <w:pPr>
        <w:ind w:left="2666" w:hanging="360"/>
      </w:pPr>
      <w:rPr>
        <w:rFonts w:ascii="Courier New" w:hAnsi="Courier New" w:cs="Courier New" w:hint="default"/>
      </w:rPr>
    </w:lvl>
    <w:lvl w:ilvl="2" w:tplc="04190005" w:tentative="1">
      <w:start w:val="1"/>
      <w:numFmt w:val="bullet"/>
      <w:lvlText w:val=""/>
      <w:lvlJc w:val="left"/>
      <w:pPr>
        <w:ind w:left="3386" w:hanging="360"/>
      </w:pPr>
      <w:rPr>
        <w:rFonts w:ascii="Wingdings" w:hAnsi="Wingdings" w:hint="default"/>
      </w:rPr>
    </w:lvl>
    <w:lvl w:ilvl="3" w:tplc="04190001" w:tentative="1">
      <w:start w:val="1"/>
      <w:numFmt w:val="bullet"/>
      <w:lvlText w:val=""/>
      <w:lvlJc w:val="left"/>
      <w:pPr>
        <w:ind w:left="4106" w:hanging="360"/>
      </w:pPr>
      <w:rPr>
        <w:rFonts w:ascii="Symbol" w:hAnsi="Symbol" w:hint="default"/>
      </w:rPr>
    </w:lvl>
    <w:lvl w:ilvl="4" w:tplc="04190003" w:tentative="1">
      <w:start w:val="1"/>
      <w:numFmt w:val="bullet"/>
      <w:lvlText w:val="o"/>
      <w:lvlJc w:val="left"/>
      <w:pPr>
        <w:ind w:left="4826" w:hanging="360"/>
      </w:pPr>
      <w:rPr>
        <w:rFonts w:ascii="Courier New" w:hAnsi="Courier New" w:cs="Courier New" w:hint="default"/>
      </w:rPr>
    </w:lvl>
    <w:lvl w:ilvl="5" w:tplc="04190005" w:tentative="1">
      <w:start w:val="1"/>
      <w:numFmt w:val="bullet"/>
      <w:lvlText w:val=""/>
      <w:lvlJc w:val="left"/>
      <w:pPr>
        <w:ind w:left="5546" w:hanging="360"/>
      </w:pPr>
      <w:rPr>
        <w:rFonts w:ascii="Wingdings" w:hAnsi="Wingdings" w:hint="default"/>
      </w:rPr>
    </w:lvl>
    <w:lvl w:ilvl="6" w:tplc="04190001" w:tentative="1">
      <w:start w:val="1"/>
      <w:numFmt w:val="bullet"/>
      <w:lvlText w:val=""/>
      <w:lvlJc w:val="left"/>
      <w:pPr>
        <w:ind w:left="6266" w:hanging="360"/>
      </w:pPr>
      <w:rPr>
        <w:rFonts w:ascii="Symbol" w:hAnsi="Symbol" w:hint="default"/>
      </w:rPr>
    </w:lvl>
    <w:lvl w:ilvl="7" w:tplc="04190003" w:tentative="1">
      <w:start w:val="1"/>
      <w:numFmt w:val="bullet"/>
      <w:lvlText w:val="o"/>
      <w:lvlJc w:val="left"/>
      <w:pPr>
        <w:ind w:left="6986" w:hanging="360"/>
      </w:pPr>
      <w:rPr>
        <w:rFonts w:ascii="Courier New" w:hAnsi="Courier New" w:cs="Courier New" w:hint="default"/>
      </w:rPr>
    </w:lvl>
    <w:lvl w:ilvl="8" w:tplc="04190005" w:tentative="1">
      <w:start w:val="1"/>
      <w:numFmt w:val="bullet"/>
      <w:lvlText w:val=""/>
      <w:lvlJc w:val="left"/>
      <w:pPr>
        <w:ind w:left="7706" w:hanging="360"/>
      </w:pPr>
      <w:rPr>
        <w:rFonts w:ascii="Wingdings" w:hAnsi="Wingdings" w:hint="default"/>
      </w:rPr>
    </w:lvl>
  </w:abstractNum>
  <w:abstractNum w:abstractNumId="9" w15:restartNumberingAfterBreak="0">
    <w:nsid w:val="33770CD4"/>
    <w:multiLevelType w:val="hybridMultilevel"/>
    <w:tmpl w:val="BA944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03232A"/>
    <w:multiLevelType w:val="multilevel"/>
    <w:tmpl w:val="5B5C52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1A1262"/>
    <w:multiLevelType w:val="multilevel"/>
    <w:tmpl w:val="C63443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B87FD8"/>
    <w:multiLevelType w:val="hybridMultilevel"/>
    <w:tmpl w:val="AAA06B8A"/>
    <w:lvl w:ilvl="0" w:tplc="DCDED3FE">
      <w:start w:val="7"/>
      <w:numFmt w:val="decimal"/>
      <w:lvlText w:val="%1."/>
      <w:lvlJc w:val="left"/>
      <w:pPr>
        <w:ind w:left="19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818F5"/>
    <w:multiLevelType w:val="multilevel"/>
    <w:tmpl w:val="8354C59A"/>
    <w:lvl w:ilvl="0">
      <w:start w:val="5"/>
      <w:numFmt w:val="decimal"/>
      <w:lvlText w:val="%1."/>
      <w:lvlJc w:val="left"/>
      <w:pPr>
        <w:ind w:left="360" w:hanging="360"/>
      </w:pPr>
      <w:rPr>
        <w:rFonts w:hint="default"/>
        <w:b/>
      </w:rPr>
    </w:lvl>
    <w:lvl w:ilvl="1">
      <w:start w:val="1"/>
      <w:numFmt w:val="decimal"/>
      <w:lvlText w:val="%1.%2."/>
      <w:lvlJc w:val="left"/>
      <w:pPr>
        <w:ind w:left="792" w:hanging="360"/>
      </w:pPr>
      <w:rPr>
        <w:rFonts w:hint="default"/>
        <w:b w:val="0"/>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14" w15:restartNumberingAfterBreak="0">
    <w:nsid w:val="5C1A0F9E"/>
    <w:multiLevelType w:val="hybridMultilevel"/>
    <w:tmpl w:val="34423668"/>
    <w:lvl w:ilvl="0" w:tplc="ED1CE346">
      <w:start w:val="6"/>
      <w:numFmt w:val="decimal"/>
      <w:lvlText w:val="%1."/>
      <w:lvlJc w:val="left"/>
      <w:pPr>
        <w:ind w:left="194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0C16C6"/>
    <w:multiLevelType w:val="multilevel"/>
    <w:tmpl w:val="8CD69830"/>
    <w:lvl w:ilvl="0">
      <w:start w:val="8"/>
      <w:numFmt w:val="decimal"/>
      <w:lvlText w:val="%1."/>
      <w:lvlJc w:val="left"/>
      <w:pPr>
        <w:ind w:left="927" w:hanging="360"/>
      </w:pPr>
      <w:rPr>
        <w:rFonts w:hint="default"/>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5FAD2FB0"/>
    <w:multiLevelType w:val="singleLevel"/>
    <w:tmpl w:val="6A84BD34"/>
    <w:lvl w:ilvl="0">
      <w:start w:val="2"/>
      <w:numFmt w:val="decimal"/>
      <w:lvlText w:val="9.%1."/>
      <w:legacy w:legacy="1" w:legacySpace="0" w:legacyIndent="746"/>
      <w:lvlJc w:val="left"/>
      <w:rPr>
        <w:rFonts w:ascii="Arial" w:hAnsi="Arial" w:cs="Arial" w:hint="default"/>
      </w:rPr>
    </w:lvl>
  </w:abstractNum>
  <w:abstractNum w:abstractNumId="17" w15:restartNumberingAfterBreak="0">
    <w:nsid w:val="61C63799"/>
    <w:multiLevelType w:val="hybridMultilevel"/>
    <w:tmpl w:val="562A0ED4"/>
    <w:lvl w:ilvl="0" w:tplc="0419000F">
      <w:start w:val="1"/>
      <w:numFmt w:val="decimal"/>
      <w:lvlText w:val="%1."/>
      <w:lvlJc w:val="left"/>
      <w:pPr>
        <w:ind w:left="1946" w:hanging="360"/>
      </w:pPr>
    </w:lvl>
    <w:lvl w:ilvl="1" w:tplc="04190019" w:tentative="1">
      <w:start w:val="1"/>
      <w:numFmt w:val="lowerLetter"/>
      <w:lvlText w:val="%2."/>
      <w:lvlJc w:val="left"/>
      <w:pPr>
        <w:ind w:left="2666" w:hanging="360"/>
      </w:pPr>
    </w:lvl>
    <w:lvl w:ilvl="2" w:tplc="0419001B" w:tentative="1">
      <w:start w:val="1"/>
      <w:numFmt w:val="lowerRoman"/>
      <w:lvlText w:val="%3."/>
      <w:lvlJc w:val="right"/>
      <w:pPr>
        <w:ind w:left="3386" w:hanging="180"/>
      </w:pPr>
    </w:lvl>
    <w:lvl w:ilvl="3" w:tplc="0419000F" w:tentative="1">
      <w:start w:val="1"/>
      <w:numFmt w:val="decimal"/>
      <w:lvlText w:val="%4."/>
      <w:lvlJc w:val="left"/>
      <w:pPr>
        <w:ind w:left="4106" w:hanging="360"/>
      </w:pPr>
    </w:lvl>
    <w:lvl w:ilvl="4" w:tplc="04190019" w:tentative="1">
      <w:start w:val="1"/>
      <w:numFmt w:val="lowerLetter"/>
      <w:lvlText w:val="%5."/>
      <w:lvlJc w:val="left"/>
      <w:pPr>
        <w:ind w:left="4826" w:hanging="360"/>
      </w:pPr>
    </w:lvl>
    <w:lvl w:ilvl="5" w:tplc="0419001B" w:tentative="1">
      <w:start w:val="1"/>
      <w:numFmt w:val="lowerRoman"/>
      <w:lvlText w:val="%6."/>
      <w:lvlJc w:val="right"/>
      <w:pPr>
        <w:ind w:left="5546" w:hanging="180"/>
      </w:pPr>
    </w:lvl>
    <w:lvl w:ilvl="6" w:tplc="0419000F" w:tentative="1">
      <w:start w:val="1"/>
      <w:numFmt w:val="decimal"/>
      <w:lvlText w:val="%7."/>
      <w:lvlJc w:val="left"/>
      <w:pPr>
        <w:ind w:left="6266" w:hanging="360"/>
      </w:pPr>
    </w:lvl>
    <w:lvl w:ilvl="7" w:tplc="04190019" w:tentative="1">
      <w:start w:val="1"/>
      <w:numFmt w:val="lowerLetter"/>
      <w:lvlText w:val="%8."/>
      <w:lvlJc w:val="left"/>
      <w:pPr>
        <w:ind w:left="6986" w:hanging="360"/>
      </w:pPr>
    </w:lvl>
    <w:lvl w:ilvl="8" w:tplc="0419001B" w:tentative="1">
      <w:start w:val="1"/>
      <w:numFmt w:val="lowerRoman"/>
      <w:lvlText w:val="%9."/>
      <w:lvlJc w:val="right"/>
      <w:pPr>
        <w:ind w:left="7706" w:hanging="180"/>
      </w:pPr>
    </w:lvl>
  </w:abstractNum>
  <w:abstractNum w:abstractNumId="18" w15:restartNumberingAfterBreak="0">
    <w:nsid w:val="62982AAA"/>
    <w:multiLevelType w:val="singleLevel"/>
    <w:tmpl w:val="E7E4AE2A"/>
    <w:lvl w:ilvl="0">
      <w:start w:val="1"/>
      <w:numFmt w:val="decimal"/>
      <w:lvlText w:val="6.%1."/>
      <w:legacy w:legacy="1" w:legacySpace="0" w:legacyIndent="588"/>
      <w:lvlJc w:val="left"/>
      <w:rPr>
        <w:rFonts w:ascii="Arial" w:hAnsi="Arial" w:cs="Arial" w:hint="default"/>
      </w:rPr>
    </w:lvl>
  </w:abstractNum>
  <w:abstractNum w:abstractNumId="19" w15:restartNumberingAfterBreak="0">
    <w:nsid w:val="64490AC2"/>
    <w:multiLevelType w:val="singleLevel"/>
    <w:tmpl w:val="C4DCE838"/>
    <w:lvl w:ilvl="0">
      <w:start w:val="1"/>
      <w:numFmt w:val="decimal"/>
      <w:lvlText w:val="5.%1."/>
      <w:lvlJc w:val="left"/>
      <w:pPr>
        <w:ind w:left="0" w:firstLine="567"/>
      </w:pPr>
      <w:rPr>
        <w:rFonts w:ascii="Arial" w:hAnsi="Arial" w:cs="Arial" w:hint="default"/>
      </w:rPr>
    </w:lvl>
  </w:abstractNum>
  <w:abstractNum w:abstractNumId="20" w15:restartNumberingAfterBreak="0">
    <w:nsid w:val="69704311"/>
    <w:multiLevelType w:val="multilevel"/>
    <w:tmpl w:val="90C4445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8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A656436"/>
    <w:multiLevelType w:val="multilevel"/>
    <w:tmpl w:val="2580F9B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67E0196"/>
    <w:multiLevelType w:val="hybridMultilevel"/>
    <w:tmpl w:val="B836602C"/>
    <w:lvl w:ilvl="0" w:tplc="ADA64C2C">
      <w:start w:val="1"/>
      <w:numFmt w:val="decimal"/>
      <w:lvlText w:val="6.%1."/>
      <w:lvlJc w:val="left"/>
      <w:pPr>
        <w:ind w:left="0" w:firstLine="567"/>
      </w:pPr>
      <w:rPr>
        <w:rFonts w:ascii="Arial" w:hAnsi="Arial" w:cs="Aria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410C1E"/>
    <w:multiLevelType w:val="hybridMultilevel"/>
    <w:tmpl w:val="E66EBC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Arial" w:hAnsi="Arial" w:cs="Arial" w:hint="default"/>
        </w:rPr>
      </w:lvl>
    </w:lvlOverride>
  </w:num>
  <w:num w:numId="2">
    <w:abstractNumId w:val="0"/>
    <w:lvlOverride w:ilvl="0">
      <w:lvl w:ilvl="0">
        <w:start w:val="65535"/>
        <w:numFmt w:val="bullet"/>
        <w:lvlText w:val="-"/>
        <w:legacy w:legacy="1" w:legacySpace="0" w:legacyIndent="194"/>
        <w:lvlJc w:val="left"/>
        <w:rPr>
          <w:rFonts w:ascii="Arial" w:hAnsi="Arial" w:cs="Arial" w:hint="default"/>
        </w:rPr>
      </w:lvl>
    </w:lvlOverride>
  </w:num>
  <w:num w:numId="3">
    <w:abstractNumId w:val="7"/>
  </w:num>
  <w:num w:numId="4">
    <w:abstractNumId w:val="19"/>
  </w:num>
  <w:num w:numId="5">
    <w:abstractNumId w:val="18"/>
  </w:num>
  <w:num w:numId="6">
    <w:abstractNumId w:val="1"/>
  </w:num>
  <w:num w:numId="7">
    <w:abstractNumId w:val="16"/>
  </w:num>
  <w:num w:numId="8">
    <w:abstractNumId w:val="8"/>
  </w:num>
  <w:num w:numId="9">
    <w:abstractNumId w:val="17"/>
  </w:num>
  <w:num w:numId="10">
    <w:abstractNumId w:val="12"/>
  </w:num>
  <w:num w:numId="11">
    <w:abstractNumId w:val="14"/>
  </w:num>
  <w:num w:numId="12">
    <w:abstractNumId w:val="22"/>
  </w:num>
  <w:num w:numId="13">
    <w:abstractNumId w:val="9"/>
  </w:num>
  <w:num w:numId="14">
    <w:abstractNumId w:val="15"/>
  </w:num>
  <w:num w:numId="15">
    <w:abstractNumId w:val="23"/>
  </w:num>
  <w:num w:numId="16">
    <w:abstractNumId w:val="15"/>
    <w:lvlOverride w:ilvl="0">
      <w:lvl w:ilvl="0">
        <w:start w:val="8"/>
        <w:numFmt w:val="decimal"/>
        <w:lvlText w:val="%1."/>
        <w:lvlJc w:val="left"/>
        <w:pPr>
          <w:ind w:left="927" w:hanging="360"/>
        </w:pPr>
        <w:rPr>
          <w:rFonts w:hint="default"/>
        </w:rPr>
      </w:lvl>
    </w:lvlOverride>
    <w:lvlOverride w:ilvl="1">
      <w:lvl w:ilvl="1">
        <w:start w:val="1"/>
        <w:numFmt w:val="decimal"/>
        <w:isLgl/>
        <w:lvlText w:val="%1.%2."/>
        <w:lvlJc w:val="left"/>
        <w:pPr>
          <w:ind w:left="0" w:firstLine="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17">
    <w:abstractNumId w:val="5"/>
  </w:num>
  <w:num w:numId="18">
    <w:abstractNumId w:val="2"/>
  </w:num>
  <w:num w:numId="19">
    <w:abstractNumId w:val="3"/>
  </w:num>
  <w:num w:numId="20">
    <w:abstractNumId w:val="3"/>
    <w:lvlOverride w:ilvl="0">
      <w:lvl w:ilvl="0" w:tplc="A07E9038">
        <w:start w:val="7"/>
        <w:numFmt w:val="decimal"/>
        <w:lvlText w:val="%1."/>
        <w:lvlJc w:val="left"/>
        <w:pPr>
          <w:ind w:left="0" w:firstLine="56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1">
    <w:abstractNumId w:val="20"/>
  </w:num>
  <w:num w:numId="22">
    <w:abstractNumId w:val="2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isLgl/>
        <w:lvlText w:val="%1.%2."/>
        <w:lvlJc w:val="left"/>
        <w:pPr>
          <w:tabs>
            <w:tab w:val="num" w:pos="600"/>
          </w:tabs>
          <w:ind w:left="0" w:firstLine="567"/>
        </w:pPr>
        <w:rPr>
          <w:rFonts w:hint="default"/>
          <w:b w:val="0"/>
        </w:rPr>
      </w:lvl>
    </w:lvlOverride>
    <w:lvlOverride w:ilvl="2">
      <w:lvl w:ilvl="2">
        <w:start w:val="1"/>
        <w:numFmt w:val="decimal"/>
        <w:isLgl/>
        <w:lvlText w:val="%1.%2.%3."/>
        <w:lvlJc w:val="left"/>
        <w:pPr>
          <w:tabs>
            <w:tab w:val="num" w:pos="720"/>
          </w:tabs>
          <w:ind w:left="720" w:hanging="720"/>
        </w:pPr>
        <w:rPr>
          <w:rFonts w:hint="default"/>
        </w:rPr>
      </w:lvl>
    </w:lvlOverride>
    <w:lvlOverride w:ilvl="3">
      <w:lvl w:ilvl="3">
        <w:start w:val="1"/>
        <w:numFmt w:val="decimal"/>
        <w:isLgl/>
        <w:lvlText w:val="%1.%2.%3.%4."/>
        <w:lvlJc w:val="left"/>
        <w:pPr>
          <w:tabs>
            <w:tab w:val="num" w:pos="720"/>
          </w:tabs>
          <w:ind w:left="720" w:hanging="720"/>
        </w:pPr>
        <w:rPr>
          <w:rFonts w:hint="default"/>
        </w:rPr>
      </w:lvl>
    </w:lvlOverride>
    <w:lvlOverride w:ilvl="4">
      <w:lvl w:ilvl="4">
        <w:start w:val="1"/>
        <w:numFmt w:val="decimal"/>
        <w:isLgl/>
        <w:lvlText w:val="%1.%2.%3.%4.%5."/>
        <w:lvlJc w:val="left"/>
        <w:pPr>
          <w:tabs>
            <w:tab w:val="num" w:pos="1080"/>
          </w:tabs>
          <w:ind w:left="1080" w:hanging="1080"/>
        </w:pPr>
        <w:rPr>
          <w:rFonts w:hint="default"/>
        </w:rPr>
      </w:lvl>
    </w:lvlOverride>
    <w:lvlOverride w:ilvl="5">
      <w:lvl w:ilvl="5">
        <w:start w:val="1"/>
        <w:numFmt w:val="decimal"/>
        <w:isLgl/>
        <w:lvlText w:val="%1.%2.%3.%4.%5.%6."/>
        <w:lvlJc w:val="left"/>
        <w:pPr>
          <w:tabs>
            <w:tab w:val="num" w:pos="1080"/>
          </w:tabs>
          <w:ind w:left="1080" w:hanging="1080"/>
        </w:pPr>
        <w:rPr>
          <w:rFonts w:hint="default"/>
        </w:rPr>
      </w:lvl>
    </w:lvlOverride>
    <w:lvlOverride w:ilvl="6">
      <w:lvl w:ilvl="6">
        <w:start w:val="1"/>
        <w:numFmt w:val="decimal"/>
        <w:isLgl/>
        <w:lvlText w:val="%1.%2.%3.%4.%5.%6.%7."/>
        <w:lvlJc w:val="left"/>
        <w:pPr>
          <w:tabs>
            <w:tab w:val="num" w:pos="1440"/>
          </w:tabs>
          <w:ind w:left="1440" w:hanging="1440"/>
        </w:pPr>
        <w:rPr>
          <w:rFonts w:hint="default"/>
        </w:rPr>
      </w:lvl>
    </w:lvlOverride>
    <w:lvlOverride w:ilvl="7">
      <w:lvl w:ilvl="7">
        <w:start w:val="1"/>
        <w:numFmt w:val="decimal"/>
        <w:isLgl/>
        <w:lvlText w:val="%1.%2.%3.%4.%5.%6.%7.%8."/>
        <w:lvlJc w:val="left"/>
        <w:pPr>
          <w:tabs>
            <w:tab w:val="num" w:pos="1440"/>
          </w:tabs>
          <w:ind w:left="1440" w:hanging="1440"/>
        </w:pPr>
        <w:rPr>
          <w:rFonts w:hint="default"/>
        </w:rPr>
      </w:lvl>
    </w:lvlOverride>
    <w:lvlOverride w:ilvl="8">
      <w:lvl w:ilvl="8">
        <w:start w:val="1"/>
        <w:numFmt w:val="decimal"/>
        <w:isLgl/>
        <w:lvlText w:val="%1.%2.%3.%4.%5.%6.%7.%8.%9."/>
        <w:lvlJc w:val="left"/>
        <w:pPr>
          <w:tabs>
            <w:tab w:val="num" w:pos="1800"/>
          </w:tabs>
          <w:ind w:left="1800" w:hanging="1800"/>
        </w:pPr>
        <w:rPr>
          <w:rFonts w:hint="default"/>
        </w:rPr>
      </w:lvl>
    </w:lvlOverride>
  </w:num>
  <w:num w:numId="23">
    <w:abstractNumId w:val="21"/>
  </w:num>
  <w:num w:numId="24">
    <w:abstractNumId w:val="4"/>
  </w:num>
  <w:num w:numId="25">
    <w:abstractNumId w:val="11"/>
  </w:num>
  <w:num w:numId="26">
    <w:abstractNumId w:val="10"/>
  </w:num>
  <w:num w:numId="27">
    <w:abstractNumId w:val="6"/>
  </w:num>
  <w:num w:numId="28">
    <w:abstractNumId w:val="15"/>
    <w:lvlOverride w:ilvl="0">
      <w:lvl w:ilvl="0">
        <w:start w:val="8"/>
        <w:numFmt w:val="decimal"/>
        <w:lvlText w:val="%1."/>
        <w:lvlJc w:val="left"/>
        <w:pPr>
          <w:ind w:left="927" w:hanging="360"/>
        </w:pPr>
      </w:lvl>
    </w:lvlOverride>
    <w:lvlOverride w:ilvl="1">
      <w:lvl w:ilvl="1">
        <w:start w:val="1"/>
        <w:numFmt w:val="decimal"/>
        <w:lvlRestart w:val="0"/>
        <w:isLgl/>
        <w:lvlText w:val="%1.%2."/>
        <w:lvlJc w:val="left"/>
        <w:pPr>
          <w:ind w:left="0" w:firstLine="567"/>
        </w:pPr>
      </w:lvl>
    </w:lvlOverride>
    <w:lvlOverride w:ilvl="2">
      <w:lvl w:ilvl="2">
        <w:start w:val="1"/>
        <w:numFmt w:val="decimal"/>
        <w:lvlRestart w:val="0"/>
        <w:isLgl/>
        <w:lvlText w:val="%1.%2.%3."/>
        <w:lvlJc w:val="left"/>
        <w:pPr>
          <w:ind w:left="1287" w:hanging="720"/>
        </w:pPr>
      </w:lvl>
    </w:lvlOverride>
    <w:lvlOverride w:ilvl="3">
      <w:lvl w:ilvl="3">
        <w:start w:val="1"/>
        <w:numFmt w:val="decimal"/>
        <w:lvlRestart w:val="0"/>
        <w:isLgl/>
        <w:lvlText w:val="%1.%2.%3.%4."/>
        <w:lvlJc w:val="left"/>
        <w:pPr>
          <w:ind w:left="1287" w:hanging="720"/>
        </w:pPr>
      </w:lvl>
    </w:lvlOverride>
    <w:lvlOverride w:ilvl="4">
      <w:lvl w:ilvl="4">
        <w:start w:val="1"/>
        <w:numFmt w:val="decimal"/>
        <w:lvlRestart w:val="0"/>
        <w:isLgl/>
        <w:lvlText w:val="%1.%2.%3.%4.%5."/>
        <w:lvlJc w:val="left"/>
        <w:pPr>
          <w:ind w:left="1647" w:hanging="1080"/>
        </w:pPr>
      </w:lvl>
    </w:lvlOverride>
    <w:lvlOverride w:ilvl="5">
      <w:lvl w:ilvl="5">
        <w:start w:val="1"/>
        <w:numFmt w:val="decimal"/>
        <w:lvlRestart w:val="0"/>
        <w:isLgl/>
        <w:lvlText w:val="%1.%2.%3.%4.%5.%6."/>
        <w:lvlJc w:val="left"/>
        <w:pPr>
          <w:ind w:left="1647" w:hanging="1080"/>
        </w:pPr>
      </w:lvl>
    </w:lvlOverride>
    <w:lvlOverride w:ilvl="6">
      <w:lvl w:ilvl="6">
        <w:start w:val="1"/>
        <w:numFmt w:val="decimal"/>
        <w:lvlRestart w:val="0"/>
        <w:isLgl/>
        <w:lvlText w:val="%1.%2.%3.%4.%5.%6.%7."/>
        <w:lvlJc w:val="left"/>
        <w:pPr>
          <w:ind w:left="2007" w:hanging="1440"/>
        </w:pPr>
      </w:lvl>
    </w:lvlOverride>
    <w:lvlOverride w:ilvl="7">
      <w:lvl w:ilvl="7">
        <w:start w:val="1"/>
        <w:numFmt w:val="decimal"/>
        <w:lvlRestart w:val="0"/>
        <w:isLgl/>
        <w:lvlText w:val="%1.%2.%3.%4.%5.%6.%7.%8."/>
        <w:lvlJc w:val="left"/>
        <w:pPr>
          <w:ind w:left="2007" w:hanging="1440"/>
        </w:pPr>
      </w:lvl>
    </w:lvlOverride>
    <w:lvlOverride w:ilvl="8">
      <w:lvl w:ilvl="8">
        <w:start w:val="1"/>
        <w:numFmt w:val="decimal"/>
        <w:lvlRestart w:val="0"/>
        <w:isLgl/>
        <w:lvlText w:val="%1.%2.%3.%4.%5.%6.%7.%8.%9."/>
        <w:lvlJc w:val="left"/>
        <w:pPr>
          <w:ind w:left="2367" w:hanging="1800"/>
        </w:pPr>
      </w:lvl>
    </w:lvlOverride>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3A"/>
    <w:rsid w:val="000028F3"/>
    <w:rsid w:val="00020C0E"/>
    <w:rsid w:val="0002699A"/>
    <w:rsid w:val="00035E96"/>
    <w:rsid w:val="000436B4"/>
    <w:rsid w:val="00052F7B"/>
    <w:rsid w:val="0006319B"/>
    <w:rsid w:val="000677E4"/>
    <w:rsid w:val="00072BC1"/>
    <w:rsid w:val="00073A96"/>
    <w:rsid w:val="000852BE"/>
    <w:rsid w:val="00090FE3"/>
    <w:rsid w:val="000A215C"/>
    <w:rsid w:val="000D01D0"/>
    <w:rsid w:val="000D101A"/>
    <w:rsid w:val="000D24F2"/>
    <w:rsid w:val="000D6B98"/>
    <w:rsid w:val="000E1A9B"/>
    <w:rsid w:val="000E27FF"/>
    <w:rsid w:val="000F50AB"/>
    <w:rsid w:val="001043F0"/>
    <w:rsid w:val="0013152F"/>
    <w:rsid w:val="00133DD0"/>
    <w:rsid w:val="00151548"/>
    <w:rsid w:val="00154296"/>
    <w:rsid w:val="00167BA9"/>
    <w:rsid w:val="00173510"/>
    <w:rsid w:val="00181311"/>
    <w:rsid w:val="00182CD9"/>
    <w:rsid w:val="001A3DD2"/>
    <w:rsid w:val="001A41C0"/>
    <w:rsid w:val="001D1E59"/>
    <w:rsid w:val="001F2162"/>
    <w:rsid w:val="001F3B67"/>
    <w:rsid w:val="001F647D"/>
    <w:rsid w:val="00200FB0"/>
    <w:rsid w:val="00216822"/>
    <w:rsid w:val="00216CFD"/>
    <w:rsid w:val="0022531F"/>
    <w:rsid w:val="0022660F"/>
    <w:rsid w:val="00233D64"/>
    <w:rsid w:val="00244C93"/>
    <w:rsid w:val="0025503A"/>
    <w:rsid w:val="002824B7"/>
    <w:rsid w:val="002906E6"/>
    <w:rsid w:val="002A00DD"/>
    <w:rsid w:val="002A1095"/>
    <w:rsid w:val="002A1FA3"/>
    <w:rsid w:val="002A5762"/>
    <w:rsid w:val="002B1466"/>
    <w:rsid w:val="002B7BEA"/>
    <w:rsid w:val="002C58C5"/>
    <w:rsid w:val="002F1C80"/>
    <w:rsid w:val="00311509"/>
    <w:rsid w:val="00321EE7"/>
    <w:rsid w:val="00333101"/>
    <w:rsid w:val="00341A63"/>
    <w:rsid w:val="003425B7"/>
    <w:rsid w:val="00343856"/>
    <w:rsid w:val="003528AB"/>
    <w:rsid w:val="00364134"/>
    <w:rsid w:val="00367442"/>
    <w:rsid w:val="003746F7"/>
    <w:rsid w:val="003859AA"/>
    <w:rsid w:val="00390BB8"/>
    <w:rsid w:val="00391650"/>
    <w:rsid w:val="00395285"/>
    <w:rsid w:val="003A4360"/>
    <w:rsid w:val="003B7E00"/>
    <w:rsid w:val="003C0735"/>
    <w:rsid w:val="003C1996"/>
    <w:rsid w:val="003C5CB4"/>
    <w:rsid w:val="003D1854"/>
    <w:rsid w:val="003D18A5"/>
    <w:rsid w:val="003D3063"/>
    <w:rsid w:val="00401B88"/>
    <w:rsid w:val="00406C39"/>
    <w:rsid w:val="004122BE"/>
    <w:rsid w:val="00412C2C"/>
    <w:rsid w:val="00440F91"/>
    <w:rsid w:val="004420E8"/>
    <w:rsid w:val="00450802"/>
    <w:rsid w:val="0045189A"/>
    <w:rsid w:val="004529EA"/>
    <w:rsid w:val="00452B8C"/>
    <w:rsid w:val="0046765D"/>
    <w:rsid w:val="00476DE5"/>
    <w:rsid w:val="0049231A"/>
    <w:rsid w:val="004A2B9F"/>
    <w:rsid w:val="004B6DBD"/>
    <w:rsid w:val="004C21D4"/>
    <w:rsid w:val="004D4F86"/>
    <w:rsid w:val="004E1795"/>
    <w:rsid w:val="0050286F"/>
    <w:rsid w:val="005060AC"/>
    <w:rsid w:val="00527277"/>
    <w:rsid w:val="005661D9"/>
    <w:rsid w:val="00573E68"/>
    <w:rsid w:val="005750AF"/>
    <w:rsid w:val="00585B11"/>
    <w:rsid w:val="00593F2E"/>
    <w:rsid w:val="005A22EF"/>
    <w:rsid w:val="005A5415"/>
    <w:rsid w:val="005A6E8E"/>
    <w:rsid w:val="005B2838"/>
    <w:rsid w:val="005C09CD"/>
    <w:rsid w:val="005C7D19"/>
    <w:rsid w:val="005D15D0"/>
    <w:rsid w:val="005D7630"/>
    <w:rsid w:val="005E0999"/>
    <w:rsid w:val="005E1CCA"/>
    <w:rsid w:val="005E2215"/>
    <w:rsid w:val="005F2748"/>
    <w:rsid w:val="005F64E8"/>
    <w:rsid w:val="00613D1A"/>
    <w:rsid w:val="00620850"/>
    <w:rsid w:val="00645BD3"/>
    <w:rsid w:val="00645FAF"/>
    <w:rsid w:val="006601A1"/>
    <w:rsid w:val="006653AD"/>
    <w:rsid w:val="00666447"/>
    <w:rsid w:val="00680A7F"/>
    <w:rsid w:val="006973C8"/>
    <w:rsid w:val="006A7344"/>
    <w:rsid w:val="006B350B"/>
    <w:rsid w:val="006C1F89"/>
    <w:rsid w:val="006C46C2"/>
    <w:rsid w:val="006D06ED"/>
    <w:rsid w:val="00701E38"/>
    <w:rsid w:val="0071077B"/>
    <w:rsid w:val="00712385"/>
    <w:rsid w:val="00721378"/>
    <w:rsid w:val="00723DFB"/>
    <w:rsid w:val="00726F24"/>
    <w:rsid w:val="00727161"/>
    <w:rsid w:val="00731B37"/>
    <w:rsid w:val="00733BB5"/>
    <w:rsid w:val="007365E6"/>
    <w:rsid w:val="00743340"/>
    <w:rsid w:val="00743CFC"/>
    <w:rsid w:val="0075183A"/>
    <w:rsid w:val="007555CB"/>
    <w:rsid w:val="00767A38"/>
    <w:rsid w:val="00771AEA"/>
    <w:rsid w:val="00785DD3"/>
    <w:rsid w:val="007924AA"/>
    <w:rsid w:val="00796454"/>
    <w:rsid w:val="007972C1"/>
    <w:rsid w:val="007A024D"/>
    <w:rsid w:val="007C1226"/>
    <w:rsid w:val="007E6A14"/>
    <w:rsid w:val="007F2CE6"/>
    <w:rsid w:val="007F48E9"/>
    <w:rsid w:val="008003E5"/>
    <w:rsid w:val="00814498"/>
    <w:rsid w:val="00827282"/>
    <w:rsid w:val="008362F0"/>
    <w:rsid w:val="0084512E"/>
    <w:rsid w:val="00845F92"/>
    <w:rsid w:val="008730B3"/>
    <w:rsid w:val="00877CFC"/>
    <w:rsid w:val="00882072"/>
    <w:rsid w:val="00884F88"/>
    <w:rsid w:val="00885B9C"/>
    <w:rsid w:val="008A5353"/>
    <w:rsid w:val="008B0FD5"/>
    <w:rsid w:val="008C7A00"/>
    <w:rsid w:val="008D784A"/>
    <w:rsid w:val="008E193A"/>
    <w:rsid w:val="008E3089"/>
    <w:rsid w:val="008E3E95"/>
    <w:rsid w:val="00904BBB"/>
    <w:rsid w:val="00905ACA"/>
    <w:rsid w:val="00923C70"/>
    <w:rsid w:val="009240C0"/>
    <w:rsid w:val="00934663"/>
    <w:rsid w:val="00936B91"/>
    <w:rsid w:val="00965195"/>
    <w:rsid w:val="00973262"/>
    <w:rsid w:val="009737DE"/>
    <w:rsid w:val="009771CA"/>
    <w:rsid w:val="00994DC2"/>
    <w:rsid w:val="009A1D37"/>
    <w:rsid w:val="009A2A51"/>
    <w:rsid w:val="009A64F5"/>
    <w:rsid w:val="009B2DC4"/>
    <w:rsid w:val="009C6E88"/>
    <w:rsid w:val="009E2B28"/>
    <w:rsid w:val="009E5494"/>
    <w:rsid w:val="00A1315A"/>
    <w:rsid w:val="00A30DC8"/>
    <w:rsid w:val="00A325FF"/>
    <w:rsid w:val="00A41BF2"/>
    <w:rsid w:val="00A47AC4"/>
    <w:rsid w:val="00A5112D"/>
    <w:rsid w:val="00A61927"/>
    <w:rsid w:val="00A641E1"/>
    <w:rsid w:val="00AA13AD"/>
    <w:rsid w:val="00AA157D"/>
    <w:rsid w:val="00AC0E77"/>
    <w:rsid w:val="00AC3C6E"/>
    <w:rsid w:val="00AD6D41"/>
    <w:rsid w:val="00AE74D4"/>
    <w:rsid w:val="00AF1F7A"/>
    <w:rsid w:val="00AF2B67"/>
    <w:rsid w:val="00B17C60"/>
    <w:rsid w:val="00B40EDE"/>
    <w:rsid w:val="00B52C31"/>
    <w:rsid w:val="00B61E0D"/>
    <w:rsid w:val="00B66597"/>
    <w:rsid w:val="00B73D42"/>
    <w:rsid w:val="00B7623D"/>
    <w:rsid w:val="00B91DFB"/>
    <w:rsid w:val="00B94F92"/>
    <w:rsid w:val="00B96ABF"/>
    <w:rsid w:val="00BB0E39"/>
    <w:rsid w:val="00BD55CF"/>
    <w:rsid w:val="00BE049E"/>
    <w:rsid w:val="00BE1580"/>
    <w:rsid w:val="00BE53BD"/>
    <w:rsid w:val="00BF3DDB"/>
    <w:rsid w:val="00BF4BBB"/>
    <w:rsid w:val="00C04ED6"/>
    <w:rsid w:val="00C16B38"/>
    <w:rsid w:val="00C26B1C"/>
    <w:rsid w:val="00C41DF7"/>
    <w:rsid w:val="00C42FD2"/>
    <w:rsid w:val="00C46757"/>
    <w:rsid w:val="00C64A1E"/>
    <w:rsid w:val="00C70DC9"/>
    <w:rsid w:val="00C73465"/>
    <w:rsid w:val="00C833A3"/>
    <w:rsid w:val="00C91117"/>
    <w:rsid w:val="00C91CFD"/>
    <w:rsid w:val="00CA2023"/>
    <w:rsid w:val="00CB6D28"/>
    <w:rsid w:val="00CC3C66"/>
    <w:rsid w:val="00CD2A8F"/>
    <w:rsid w:val="00D03497"/>
    <w:rsid w:val="00D300F1"/>
    <w:rsid w:val="00D40A4D"/>
    <w:rsid w:val="00D43F01"/>
    <w:rsid w:val="00D5156D"/>
    <w:rsid w:val="00D55363"/>
    <w:rsid w:val="00D620B6"/>
    <w:rsid w:val="00D7182F"/>
    <w:rsid w:val="00D76E35"/>
    <w:rsid w:val="00D953CD"/>
    <w:rsid w:val="00D97F43"/>
    <w:rsid w:val="00DA2680"/>
    <w:rsid w:val="00DA70D8"/>
    <w:rsid w:val="00DB4B7A"/>
    <w:rsid w:val="00DC251E"/>
    <w:rsid w:val="00DC5E2B"/>
    <w:rsid w:val="00DD234F"/>
    <w:rsid w:val="00DD5C0D"/>
    <w:rsid w:val="00DF13F2"/>
    <w:rsid w:val="00E01436"/>
    <w:rsid w:val="00E028C6"/>
    <w:rsid w:val="00E12F2E"/>
    <w:rsid w:val="00E14697"/>
    <w:rsid w:val="00E21FAD"/>
    <w:rsid w:val="00E2276E"/>
    <w:rsid w:val="00E40B61"/>
    <w:rsid w:val="00E64563"/>
    <w:rsid w:val="00E67969"/>
    <w:rsid w:val="00E714E6"/>
    <w:rsid w:val="00E8410A"/>
    <w:rsid w:val="00E861CF"/>
    <w:rsid w:val="00E96083"/>
    <w:rsid w:val="00EB43D9"/>
    <w:rsid w:val="00EB6095"/>
    <w:rsid w:val="00EC0C9D"/>
    <w:rsid w:val="00EC3076"/>
    <w:rsid w:val="00EC393D"/>
    <w:rsid w:val="00EC6962"/>
    <w:rsid w:val="00ED1BB2"/>
    <w:rsid w:val="00ED7E45"/>
    <w:rsid w:val="00EF415F"/>
    <w:rsid w:val="00EF7C27"/>
    <w:rsid w:val="00F07228"/>
    <w:rsid w:val="00F20A3D"/>
    <w:rsid w:val="00F23038"/>
    <w:rsid w:val="00F23373"/>
    <w:rsid w:val="00F24CDF"/>
    <w:rsid w:val="00F269FB"/>
    <w:rsid w:val="00F27814"/>
    <w:rsid w:val="00F33968"/>
    <w:rsid w:val="00F437A8"/>
    <w:rsid w:val="00F44B79"/>
    <w:rsid w:val="00F561F6"/>
    <w:rsid w:val="00F64786"/>
    <w:rsid w:val="00F81DC3"/>
    <w:rsid w:val="00F920F6"/>
    <w:rsid w:val="00F958AA"/>
    <w:rsid w:val="00FA65C9"/>
    <w:rsid w:val="00FA78FD"/>
    <w:rsid w:val="00FB4776"/>
    <w:rsid w:val="00FC5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72D3CC01-60BA-4875-BB5E-1B33DD78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A3D"/>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4122BE"/>
    <w:rPr>
      <w:sz w:val="16"/>
      <w:szCs w:val="16"/>
    </w:rPr>
  </w:style>
  <w:style w:type="paragraph" w:styleId="a4">
    <w:name w:val="annotation text"/>
    <w:basedOn w:val="a"/>
    <w:link w:val="a5"/>
    <w:uiPriority w:val="99"/>
    <w:semiHidden/>
    <w:unhideWhenUsed/>
    <w:rsid w:val="004122BE"/>
    <w:rPr>
      <w:rFonts w:cs="Times New Roman"/>
      <w:lang w:val="x-none" w:eastAsia="x-none"/>
    </w:rPr>
  </w:style>
  <w:style w:type="character" w:customStyle="1" w:styleId="a5">
    <w:name w:val="Текст примечания Знак"/>
    <w:link w:val="a4"/>
    <w:uiPriority w:val="99"/>
    <w:semiHidden/>
    <w:rsid w:val="004122BE"/>
    <w:rPr>
      <w:rFonts w:ascii="Arial" w:hAnsi="Arial" w:cs="Arial"/>
    </w:rPr>
  </w:style>
  <w:style w:type="paragraph" w:styleId="a6">
    <w:name w:val="annotation subject"/>
    <w:basedOn w:val="a4"/>
    <w:next w:val="a4"/>
    <w:link w:val="a7"/>
    <w:uiPriority w:val="99"/>
    <w:semiHidden/>
    <w:unhideWhenUsed/>
    <w:rsid w:val="004122BE"/>
    <w:rPr>
      <w:b/>
      <w:bCs/>
    </w:rPr>
  </w:style>
  <w:style w:type="character" w:customStyle="1" w:styleId="a7">
    <w:name w:val="Тема примечания Знак"/>
    <w:link w:val="a6"/>
    <w:uiPriority w:val="99"/>
    <w:semiHidden/>
    <w:rsid w:val="004122BE"/>
    <w:rPr>
      <w:rFonts w:ascii="Arial" w:hAnsi="Arial" w:cs="Arial"/>
      <w:b/>
      <w:bCs/>
    </w:rPr>
  </w:style>
  <w:style w:type="paragraph" w:styleId="a8">
    <w:name w:val="Balloon Text"/>
    <w:basedOn w:val="a"/>
    <w:link w:val="a9"/>
    <w:uiPriority w:val="99"/>
    <w:semiHidden/>
    <w:unhideWhenUsed/>
    <w:rsid w:val="004122BE"/>
    <w:rPr>
      <w:rFonts w:ascii="Segoe UI" w:hAnsi="Segoe UI" w:cs="Times New Roman"/>
      <w:sz w:val="18"/>
      <w:szCs w:val="18"/>
      <w:lang w:val="x-none" w:eastAsia="x-none"/>
    </w:rPr>
  </w:style>
  <w:style w:type="character" w:customStyle="1" w:styleId="a9">
    <w:name w:val="Текст выноски Знак"/>
    <w:link w:val="a8"/>
    <w:uiPriority w:val="99"/>
    <w:semiHidden/>
    <w:rsid w:val="004122BE"/>
    <w:rPr>
      <w:rFonts w:ascii="Segoe UI" w:hAnsi="Segoe UI" w:cs="Segoe UI"/>
      <w:sz w:val="18"/>
      <w:szCs w:val="18"/>
    </w:rPr>
  </w:style>
  <w:style w:type="paragraph" w:styleId="aa">
    <w:name w:val="List Paragraph"/>
    <w:basedOn w:val="a"/>
    <w:uiPriority w:val="34"/>
    <w:qFormat/>
    <w:rsid w:val="00D7182F"/>
    <w:pPr>
      <w:ind w:left="708"/>
    </w:pPr>
  </w:style>
  <w:style w:type="paragraph" w:styleId="ab">
    <w:name w:val="header"/>
    <w:basedOn w:val="a"/>
    <w:link w:val="ac"/>
    <w:uiPriority w:val="99"/>
    <w:unhideWhenUsed/>
    <w:rsid w:val="00C833A3"/>
    <w:pPr>
      <w:tabs>
        <w:tab w:val="center" w:pos="4677"/>
        <w:tab w:val="right" w:pos="9355"/>
      </w:tabs>
    </w:pPr>
    <w:rPr>
      <w:rFonts w:cs="Times New Roman"/>
      <w:lang w:val="x-none" w:eastAsia="x-none"/>
    </w:rPr>
  </w:style>
  <w:style w:type="character" w:customStyle="1" w:styleId="ac">
    <w:name w:val="Верхний колонтитул Знак"/>
    <w:link w:val="ab"/>
    <w:uiPriority w:val="99"/>
    <w:rsid w:val="00C833A3"/>
    <w:rPr>
      <w:rFonts w:ascii="Arial" w:hAnsi="Arial" w:cs="Arial"/>
    </w:rPr>
  </w:style>
  <w:style w:type="paragraph" w:styleId="ad">
    <w:name w:val="footer"/>
    <w:basedOn w:val="a"/>
    <w:link w:val="ae"/>
    <w:uiPriority w:val="99"/>
    <w:unhideWhenUsed/>
    <w:rsid w:val="00C833A3"/>
    <w:pPr>
      <w:tabs>
        <w:tab w:val="center" w:pos="4677"/>
        <w:tab w:val="right" w:pos="9355"/>
      </w:tabs>
    </w:pPr>
    <w:rPr>
      <w:rFonts w:cs="Times New Roman"/>
      <w:lang w:val="x-none" w:eastAsia="x-none"/>
    </w:rPr>
  </w:style>
  <w:style w:type="character" w:customStyle="1" w:styleId="ae">
    <w:name w:val="Нижний колонтитул Знак"/>
    <w:link w:val="ad"/>
    <w:uiPriority w:val="99"/>
    <w:rsid w:val="00C833A3"/>
    <w:rPr>
      <w:rFonts w:ascii="Arial" w:hAnsi="Arial" w:cs="Arial"/>
    </w:rPr>
  </w:style>
  <w:style w:type="character" w:styleId="af">
    <w:name w:val="Hyperlink"/>
    <w:uiPriority w:val="99"/>
    <w:unhideWhenUsed/>
    <w:rsid w:val="000436B4"/>
    <w:rPr>
      <w:color w:val="0000FF"/>
      <w:u w:val="single"/>
    </w:rPr>
  </w:style>
  <w:style w:type="paragraph" w:styleId="af0">
    <w:name w:val="No Spacing"/>
    <w:uiPriority w:val="1"/>
    <w:qFormat/>
    <w:rsid w:val="005A5415"/>
    <w:pPr>
      <w:widowControl w:val="0"/>
      <w:autoSpaceDE w:val="0"/>
      <w:autoSpaceDN w:val="0"/>
      <w:adjustRightInd w:val="0"/>
    </w:pPr>
    <w:rPr>
      <w:rFonts w:ascii="Arial" w:hAnsi="Arial" w:cs="Arial"/>
    </w:rPr>
  </w:style>
  <w:style w:type="paragraph" w:customStyle="1" w:styleId="ConsPlusNormal">
    <w:name w:val="ConsPlusNormal"/>
    <w:rsid w:val="005D7630"/>
    <w:pPr>
      <w:widowControl w:val="0"/>
      <w:autoSpaceDE w:val="0"/>
      <w:autoSpaceDN w:val="0"/>
      <w:adjustRightInd w:val="0"/>
    </w:pPr>
    <w:rPr>
      <w:rFonts w:ascii="Arial" w:hAnsi="Arial" w:cs="Arial"/>
    </w:rPr>
  </w:style>
  <w:style w:type="character" w:customStyle="1" w:styleId="2">
    <w:name w:val="Основной текст (2)_"/>
    <w:link w:val="20"/>
    <w:rsid w:val="002B1466"/>
    <w:rPr>
      <w:rFonts w:ascii="Times New Roman" w:hAnsi="Times New Roman"/>
      <w:sz w:val="28"/>
      <w:szCs w:val="28"/>
      <w:shd w:val="clear" w:color="auto" w:fill="FFFFFF"/>
    </w:rPr>
  </w:style>
  <w:style w:type="character" w:customStyle="1" w:styleId="2Arial9pt">
    <w:name w:val="Основной текст (2) + Arial;9 pt;Полужирный"/>
    <w:rsid w:val="002B1466"/>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0">
    <w:name w:val="Основной текст (2)"/>
    <w:basedOn w:val="a"/>
    <w:link w:val="2"/>
    <w:rsid w:val="002B1466"/>
    <w:pPr>
      <w:shd w:val="clear" w:color="auto" w:fill="FFFFFF"/>
      <w:autoSpaceDE/>
      <w:autoSpaceDN/>
      <w:adjustRightInd/>
      <w:spacing w:before="360" w:after="240" w:line="326" w:lineRule="exact"/>
      <w:jc w:val="right"/>
    </w:pPr>
    <w:rPr>
      <w:rFonts w:ascii="Times New Roman" w:hAnsi="Times New Roman" w:cs="Times New Roman"/>
      <w:sz w:val="28"/>
      <w:szCs w:val="28"/>
    </w:rPr>
  </w:style>
  <w:style w:type="character" w:customStyle="1" w:styleId="2Arial9pt0">
    <w:name w:val="Основной текст (2) + Arial;9 pt"/>
    <w:rsid w:val="002B1466"/>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5753">
      <w:bodyDiv w:val="1"/>
      <w:marLeft w:val="0"/>
      <w:marRight w:val="0"/>
      <w:marTop w:val="0"/>
      <w:marBottom w:val="0"/>
      <w:divBdr>
        <w:top w:val="none" w:sz="0" w:space="0" w:color="auto"/>
        <w:left w:val="none" w:sz="0" w:space="0" w:color="auto"/>
        <w:bottom w:val="none" w:sz="0" w:space="0" w:color="auto"/>
        <w:right w:val="none" w:sz="0" w:space="0" w:color="auto"/>
      </w:divBdr>
    </w:div>
    <w:div w:id="1203208044">
      <w:bodyDiv w:val="1"/>
      <w:marLeft w:val="0"/>
      <w:marRight w:val="0"/>
      <w:marTop w:val="0"/>
      <w:marBottom w:val="0"/>
      <w:divBdr>
        <w:top w:val="none" w:sz="0" w:space="0" w:color="auto"/>
        <w:left w:val="none" w:sz="0" w:space="0" w:color="auto"/>
        <w:bottom w:val="none" w:sz="0" w:space="0" w:color="auto"/>
        <w:right w:val="none" w:sz="0" w:space="0" w:color="auto"/>
      </w:divBdr>
    </w:div>
    <w:div w:id="131656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ma@permhear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ma@permhe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D3D1B-1F74-4650-A7C8-2275C82A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2501</Words>
  <Characters>14261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Perviy operator</Company>
  <LinksUpToDate>false</LinksUpToDate>
  <CharactersWithSpaces>16729</CharactersWithSpaces>
  <SharedDoc>false</SharedDoc>
  <HLinks>
    <vt:vector size="12" baseType="variant">
      <vt:variant>
        <vt:i4>6750294</vt:i4>
      </vt:variant>
      <vt:variant>
        <vt:i4>3</vt:i4>
      </vt:variant>
      <vt:variant>
        <vt:i4>0</vt:i4>
      </vt:variant>
      <vt:variant>
        <vt:i4>5</vt:i4>
      </vt:variant>
      <vt:variant>
        <vt:lpwstr>mailto:ima@permheart.ru</vt:lpwstr>
      </vt:variant>
      <vt:variant>
        <vt:lpwstr/>
      </vt:variant>
      <vt:variant>
        <vt:i4>6750294</vt:i4>
      </vt:variant>
      <vt:variant>
        <vt:i4>0</vt:i4>
      </vt:variant>
      <vt:variant>
        <vt:i4>0</vt:i4>
      </vt:variant>
      <vt:variant>
        <vt:i4>5</vt:i4>
      </vt:variant>
      <vt:variant>
        <vt:lpwstr>mailto:ima@permheart.ru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Игнатьева Марина Анатольевна</cp:lastModifiedBy>
  <cp:revision>2</cp:revision>
  <cp:lastPrinted>2025-03-05T11:59:00Z</cp:lastPrinted>
  <dcterms:created xsi:type="dcterms:W3CDTF">2026-05-25T11:35:00Z</dcterms:created>
  <dcterms:modified xsi:type="dcterms:W3CDTF">2026-05-25T11:35:00Z</dcterms:modified>
</cp:coreProperties>
</file>