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24C40" w14:textId="066ECF5D" w:rsidR="00D01176" w:rsidRDefault="008350AE" w:rsidP="005A34EC">
      <w:pPr>
        <w:spacing w:line="288" w:lineRule="auto"/>
        <w:jc w:val="center"/>
        <w:rPr>
          <w:b/>
          <w:color w:val="000000"/>
        </w:rPr>
      </w:pPr>
      <w:r>
        <w:rPr>
          <w:b/>
          <w:color w:val="000000"/>
        </w:rPr>
        <w:t>ОПИСАНИЕ</w:t>
      </w:r>
      <w:r w:rsidRPr="008350AE">
        <w:rPr>
          <w:b/>
          <w:color w:val="000000"/>
        </w:rPr>
        <w:t xml:space="preserve"> ОБЪЕКТА ЗАКУПКИ</w:t>
      </w:r>
    </w:p>
    <w:p w14:paraId="1B400E4E" w14:textId="79CB0562" w:rsidR="00B82F95" w:rsidRDefault="00B82F95" w:rsidP="00B82F95">
      <w:pPr>
        <w:spacing w:line="288" w:lineRule="auto"/>
        <w:rPr>
          <w:b/>
          <w:color w:val="000000"/>
        </w:rPr>
      </w:pPr>
      <w:r>
        <w:rPr>
          <w:b/>
          <w:color w:val="000000"/>
        </w:rPr>
        <w:t>Раздел 1.</w:t>
      </w:r>
      <w:r w:rsidR="005D0549">
        <w:rPr>
          <w:b/>
          <w:color w:val="000000"/>
        </w:rPr>
        <w:t xml:space="preserve"> </w:t>
      </w:r>
      <w:r>
        <w:rPr>
          <w:b/>
          <w:color w:val="000000"/>
        </w:rPr>
        <w:t>ОПИСАНИЕ ПРОДУКЦИИ</w:t>
      </w:r>
    </w:p>
    <w:p w14:paraId="5979E926" w14:textId="77777777" w:rsidR="00B82F95" w:rsidRDefault="00B82F95" w:rsidP="005A34EC">
      <w:pPr>
        <w:spacing w:line="288" w:lineRule="auto"/>
        <w:jc w:val="center"/>
        <w:rPr>
          <w:color w:val="000000"/>
        </w:rPr>
      </w:pPr>
    </w:p>
    <w:p w14:paraId="6AAC029A" w14:textId="312033CA" w:rsidR="005A38B5" w:rsidRPr="00444819" w:rsidRDefault="005A38B5" w:rsidP="005A38B5">
      <w:pPr>
        <w:spacing w:line="288" w:lineRule="auto"/>
        <w:jc w:val="both"/>
        <w:rPr>
          <w:color w:val="000000"/>
        </w:rPr>
      </w:pPr>
      <w:r w:rsidRPr="00444819">
        <w:rPr>
          <w:color w:val="000000"/>
        </w:rPr>
        <w:t>Характеристики и описание наименовани</w:t>
      </w:r>
      <w:r w:rsidR="005A34EC">
        <w:rPr>
          <w:color w:val="000000"/>
        </w:rPr>
        <w:t>я</w:t>
      </w:r>
      <w:r w:rsidRPr="00444819">
        <w:rPr>
          <w:color w:val="000000"/>
        </w:rPr>
        <w:t xml:space="preserve"> </w:t>
      </w:r>
      <w:r w:rsidR="001E778F">
        <w:rPr>
          <w:color w:val="000000"/>
        </w:rPr>
        <w:t>сувенирной</w:t>
      </w:r>
      <w:r w:rsidRPr="00444819">
        <w:rPr>
          <w:color w:val="000000"/>
        </w:rPr>
        <w:t xml:space="preserve"> продукции приведен</w:t>
      </w:r>
      <w:r>
        <w:rPr>
          <w:color w:val="000000"/>
        </w:rPr>
        <w:t>ы</w:t>
      </w:r>
      <w:r w:rsidRPr="00444819">
        <w:rPr>
          <w:color w:val="000000"/>
        </w:rPr>
        <w:t xml:space="preserve"> ниже: </w:t>
      </w:r>
    </w:p>
    <w:tbl>
      <w:tblPr>
        <w:tblStyle w:val="afa"/>
        <w:tblW w:w="15134" w:type="dxa"/>
        <w:tblLook w:val="04A0" w:firstRow="1" w:lastRow="0" w:firstColumn="1" w:lastColumn="0" w:noHBand="0" w:noVBand="1"/>
      </w:tblPr>
      <w:tblGrid>
        <w:gridCol w:w="698"/>
        <w:gridCol w:w="2543"/>
        <w:gridCol w:w="4602"/>
        <w:gridCol w:w="7291"/>
      </w:tblGrid>
      <w:tr w:rsidR="00D01176" w:rsidRPr="00C600C9" w14:paraId="43C1AA13" w14:textId="77777777" w:rsidTr="005A38B5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B1AD" w14:textId="77777777" w:rsidR="00D01176" w:rsidRPr="00B0487A" w:rsidRDefault="00D01176" w:rsidP="00AE6C4A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EEBF" w14:textId="77777777" w:rsidR="00D01176" w:rsidRPr="00B0487A" w:rsidRDefault="00D01176" w:rsidP="00AE6C4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Наименование описываемой части изделия / всего изделия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F85D" w14:textId="77777777" w:rsidR="00D01176" w:rsidRPr="00B0487A" w:rsidRDefault="00D01176" w:rsidP="00AE6C4A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Описание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05F7" w14:textId="77777777" w:rsidR="00D01176" w:rsidRPr="00B0487A" w:rsidRDefault="00D01176" w:rsidP="00F84CE5">
            <w:pPr>
              <w:spacing w:line="288" w:lineRule="auto"/>
              <w:rPr>
                <w:sz w:val="24"/>
                <w:szCs w:val="24"/>
              </w:rPr>
            </w:pPr>
            <w:r w:rsidRPr="00B0487A">
              <w:rPr>
                <w:sz w:val="24"/>
                <w:szCs w:val="24"/>
              </w:rPr>
              <w:t>Значение параметра</w:t>
            </w:r>
          </w:p>
        </w:tc>
      </w:tr>
      <w:tr w:rsidR="005F7AD3" w:rsidRPr="00C600C9" w14:paraId="60129BC6" w14:textId="77777777" w:rsidTr="004E3874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503F" w14:textId="5594BCDF" w:rsidR="005F7AD3" w:rsidRDefault="005F7AD3" w:rsidP="00A55152">
            <w:pPr>
              <w:spacing w:line="288" w:lineRule="auto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5EA0" w14:textId="20486B3A" w:rsidR="005F7AD3" w:rsidRPr="001E778F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Квартальный настенный календарь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DC85" w14:textId="1546620B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9D3A" w14:textId="482C0EE5" w:rsidR="005F7AD3" w:rsidRPr="00135995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мини</w:t>
            </w:r>
          </w:p>
        </w:tc>
      </w:tr>
      <w:tr w:rsidR="005F7AD3" w:rsidRPr="00C600C9" w14:paraId="029F5F71" w14:textId="77777777" w:rsidTr="004E3874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7B46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424D6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220C" w14:textId="5D444B4B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рекламное поле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0D62" w14:textId="20096FDD" w:rsidR="005F7AD3" w:rsidRPr="00135995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одно</w:t>
            </w:r>
          </w:p>
        </w:tc>
      </w:tr>
      <w:tr w:rsidR="005F7AD3" w:rsidRPr="00C600C9" w14:paraId="585CA137" w14:textId="77777777" w:rsidTr="004E3874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C40E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F5C5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789B" w14:textId="25152F2E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шапка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BDAE" w14:textId="38BFAC89" w:rsidR="005F7AD3" w:rsidRPr="00135995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глянцевая ламинация</w:t>
            </w:r>
          </w:p>
        </w:tc>
      </w:tr>
      <w:tr w:rsidR="005F7AD3" w:rsidRPr="00C600C9" w14:paraId="12FC85EC" w14:textId="77777777" w:rsidTr="004E3874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9875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CA895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1B11" w14:textId="2C4ADFC8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4B32" w14:textId="2DCC8BB3" w:rsidR="005F7AD3" w:rsidRPr="00576847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 шт.</w:t>
            </w:r>
          </w:p>
        </w:tc>
      </w:tr>
      <w:tr w:rsidR="005F7AD3" w:rsidRPr="00C600C9" w14:paraId="046B7A7C" w14:textId="77777777" w:rsidTr="005F7AD3">
        <w:trPr>
          <w:trHeight w:val="285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7A8E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4C2A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B20A" w14:textId="4396B730" w:rsidR="005F7AD3" w:rsidRPr="008E049A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 w:rsidRPr="00576847">
              <w:rPr>
                <w:sz w:val="24"/>
                <w:szCs w:val="24"/>
              </w:rPr>
              <w:t>дополнительные характеристики: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E7C0" w14:textId="5435A236" w:rsidR="005F7AD3" w:rsidRPr="008E049A" w:rsidRDefault="005F7AD3" w:rsidP="00A55152">
            <w:pPr>
              <w:rPr>
                <w:sz w:val="24"/>
                <w:szCs w:val="24"/>
              </w:rPr>
            </w:pPr>
            <w:r w:rsidRPr="00A55152">
              <w:rPr>
                <w:sz w:val="24"/>
                <w:szCs w:val="24"/>
              </w:rPr>
              <w:t>Макет согласовывается с заказчиком.</w:t>
            </w:r>
          </w:p>
        </w:tc>
      </w:tr>
      <w:tr w:rsidR="005F7AD3" w:rsidRPr="00C600C9" w14:paraId="1094B420" w14:textId="77777777" w:rsidTr="004E3874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F243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CEC7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8B59" w14:textId="7A8424DA" w:rsidR="005F7AD3" w:rsidRPr="00576847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календаря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B41E" w14:textId="79A3212D" w:rsidR="005F7AD3" w:rsidRPr="00A55152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5F7AD3" w:rsidRPr="00C600C9" w14:paraId="65A3436B" w14:textId="77777777" w:rsidTr="004160F1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EB71" w14:textId="28CCAB72" w:rsidR="005F7AD3" w:rsidRDefault="005F7AD3" w:rsidP="00A55152">
            <w:pPr>
              <w:spacing w:line="288" w:lineRule="auto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1C33" w14:textId="49F42E76" w:rsidR="005F7AD3" w:rsidRPr="001E778F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Пакет бумажный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BBAC" w14:textId="37A73B1C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ABF3" w14:textId="174CF8B8" w:rsidR="005F7AD3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*12 см</w:t>
            </w:r>
          </w:p>
        </w:tc>
      </w:tr>
      <w:tr w:rsidR="005F7AD3" w:rsidRPr="00C600C9" w14:paraId="491E63AD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623C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8065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9268" w14:textId="26478F3D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99964" w14:textId="44B26697" w:rsidR="005F7AD3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0 </w:t>
            </w:r>
          </w:p>
        </w:tc>
      </w:tr>
      <w:tr w:rsidR="005F7AD3" w:rsidRPr="00C600C9" w14:paraId="6FE45ECA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8F9B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0100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5914" w14:textId="4510F1C1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4CAC" w14:textId="36176310" w:rsidR="005F7AD3" w:rsidRDefault="005F7AD3" w:rsidP="00A55152">
            <w:pPr>
              <w:rPr>
                <w:sz w:val="24"/>
                <w:szCs w:val="24"/>
              </w:rPr>
            </w:pPr>
            <w:r w:rsidRPr="00E2625E">
              <w:rPr>
                <w:sz w:val="24"/>
                <w:szCs w:val="24"/>
              </w:rPr>
              <w:t>Burano</w:t>
            </w:r>
          </w:p>
        </w:tc>
      </w:tr>
      <w:tr w:rsidR="005F7AD3" w:rsidRPr="00C600C9" w14:paraId="54F413DA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7923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1520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12533" w14:textId="3A403082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CE52" w14:textId="4B91C0F2" w:rsidR="005F7AD3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тёмно-синий</w:t>
            </w:r>
          </w:p>
        </w:tc>
      </w:tr>
      <w:tr w:rsidR="005F7AD3" w:rsidRPr="00C600C9" w14:paraId="3E8F5369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C619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9A8D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FB85" w14:textId="31A3D5F6" w:rsidR="005F7AD3" w:rsidRPr="008D5EB0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нанесение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1787" w14:textId="7554143B" w:rsidR="005F7AD3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шелкография 1+1</w:t>
            </w:r>
          </w:p>
        </w:tc>
      </w:tr>
      <w:tr w:rsidR="005F7AD3" w:rsidRPr="00C600C9" w14:paraId="63F978FE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5EA4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6136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5830" w14:textId="359921C8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нанесения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33AF" w14:textId="4EB1C35B" w:rsidR="005F7AD3" w:rsidRDefault="005F7AD3" w:rsidP="00A5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</w:t>
            </w:r>
          </w:p>
        </w:tc>
      </w:tr>
      <w:tr w:rsidR="005F7AD3" w:rsidRPr="00C600C9" w14:paraId="57A91E6C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C450" w14:textId="77777777" w:rsidR="005F7AD3" w:rsidRDefault="005F7AD3" w:rsidP="00A55152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CEF06" w14:textId="77777777" w:rsidR="005F7AD3" w:rsidRDefault="005F7AD3" w:rsidP="00A55152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C1B3" w14:textId="14A061C3" w:rsidR="005F7AD3" w:rsidRDefault="005F7AD3" w:rsidP="00A5515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надпись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5C811" w14:textId="67D3384D" w:rsidR="005F7AD3" w:rsidRDefault="005F7AD3" w:rsidP="00A55152">
            <w:pPr>
              <w:rPr>
                <w:sz w:val="24"/>
                <w:szCs w:val="24"/>
              </w:rPr>
            </w:pPr>
            <w:r w:rsidRPr="00A355A0">
              <w:rPr>
                <w:sz w:val="24"/>
                <w:szCs w:val="24"/>
              </w:rPr>
              <w:t>эмблема БГТУ</w:t>
            </w:r>
            <w:r w:rsidRPr="004605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 w:rsidRPr="0046055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12,5 см, </w:t>
            </w:r>
            <w:hyperlink r:id="rId7" w:history="1">
              <w:r w:rsidRPr="000215BB">
                <w:rPr>
                  <w:rStyle w:val="af7"/>
                  <w:sz w:val="24"/>
                  <w:szCs w:val="24"/>
                  <w:lang w:val="en-US"/>
                </w:rPr>
                <w:t>www</w:t>
              </w:r>
              <w:r w:rsidRPr="000215BB">
                <w:rPr>
                  <w:rStyle w:val="af7"/>
                  <w:sz w:val="24"/>
                  <w:szCs w:val="24"/>
                </w:rPr>
                <w:t>.</w:t>
              </w:r>
              <w:r w:rsidRPr="000215BB">
                <w:rPr>
                  <w:rStyle w:val="af7"/>
                  <w:sz w:val="24"/>
                  <w:szCs w:val="24"/>
                  <w:lang w:val="en-US"/>
                </w:rPr>
                <w:t>tu</w:t>
              </w:r>
              <w:r w:rsidRPr="000215BB">
                <w:rPr>
                  <w:rStyle w:val="af7"/>
                  <w:sz w:val="24"/>
                  <w:szCs w:val="24"/>
                </w:rPr>
                <w:t>-</w:t>
              </w:r>
              <w:r w:rsidRPr="000215BB">
                <w:rPr>
                  <w:rStyle w:val="af7"/>
                  <w:sz w:val="24"/>
                  <w:szCs w:val="24"/>
                  <w:lang w:val="en-US"/>
                </w:rPr>
                <w:t>bryansk</w:t>
              </w:r>
              <w:r w:rsidRPr="000215BB">
                <w:rPr>
                  <w:rStyle w:val="af7"/>
                  <w:sz w:val="24"/>
                  <w:szCs w:val="24"/>
                </w:rPr>
                <w:t>.</w:t>
              </w:r>
              <w:r w:rsidRPr="000215BB">
                <w:rPr>
                  <w:rStyle w:val="af7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F7AD3" w:rsidRPr="00C600C9" w14:paraId="54948959" w14:textId="77777777" w:rsidTr="004160F1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A335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60F21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4DE4" w14:textId="53543514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BE2B1" w14:textId="5406E360" w:rsidR="005F7AD3" w:rsidRPr="00A355A0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 шт.</w:t>
            </w:r>
          </w:p>
        </w:tc>
      </w:tr>
      <w:tr w:rsidR="005F7AD3" w:rsidRPr="00C600C9" w14:paraId="681C2A61" w14:textId="77777777" w:rsidTr="00C650F5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51D7" w14:textId="22F374F9" w:rsidR="005F7AD3" w:rsidRDefault="005F7AD3" w:rsidP="005F7AD3">
            <w:pPr>
              <w:spacing w:line="288" w:lineRule="auto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5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A9E0" w14:textId="5A036FA4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Ежедневник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0F17B" w14:textId="6CC58E80" w:rsidR="005F7AD3" w:rsidRPr="008D5EB0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E64F" w14:textId="60C12229" w:rsidR="005F7AD3" w:rsidRDefault="005F7AD3" w:rsidP="005F7AD3">
            <w:pPr>
              <w:rPr>
                <w:sz w:val="24"/>
                <w:szCs w:val="24"/>
              </w:rPr>
            </w:pPr>
            <w:r w:rsidRPr="005F7AD3">
              <w:rPr>
                <w:sz w:val="24"/>
                <w:szCs w:val="24"/>
              </w:rPr>
              <w:t>14,5 х 20,5 х 1,5 см</w:t>
            </w:r>
          </w:p>
        </w:tc>
      </w:tr>
      <w:tr w:rsidR="005F7AD3" w:rsidRPr="00C600C9" w14:paraId="6A53EE42" w14:textId="77777777" w:rsidTr="00C650F5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7E99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1B308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3910" w14:textId="2A45EFB1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страниц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D7BB" w14:textId="69A6497F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</w:tr>
      <w:tr w:rsidR="005F7AD3" w:rsidRPr="00C600C9" w14:paraId="13D73BFF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F228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A08A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B292" w14:textId="3FE0B0AF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 w:rsidRPr="00A55152">
              <w:rPr>
                <w:sz w:val="24"/>
                <w:szCs w:val="24"/>
              </w:rPr>
              <w:t>Бренд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8ADD" w14:textId="472D30B9" w:rsidR="005F7AD3" w:rsidRDefault="005F7AD3" w:rsidP="005F7AD3">
            <w:pPr>
              <w:rPr>
                <w:sz w:val="24"/>
                <w:szCs w:val="24"/>
              </w:rPr>
            </w:pPr>
            <w:r w:rsidRPr="00A55152">
              <w:rPr>
                <w:sz w:val="24"/>
                <w:szCs w:val="24"/>
              </w:rPr>
              <w:t>Bruno Visconti</w:t>
            </w:r>
          </w:p>
        </w:tc>
      </w:tr>
      <w:tr w:rsidR="005F7AD3" w:rsidRPr="00C600C9" w14:paraId="7495615F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0859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1250F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78B7C" w14:textId="5B9053DA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F087C" w14:textId="702980E5" w:rsidR="005F7AD3" w:rsidRDefault="005F7AD3" w:rsidP="005F7AD3">
            <w:pPr>
              <w:rPr>
                <w:sz w:val="24"/>
                <w:szCs w:val="24"/>
              </w:rPr>
            </w:pPr>
            <w:r w:rsidRPr="00A55152">
              <w:rPr>
                <w:sz w:val="24"/>
                <w:szCs w:val="24"/>
              </w:rPr>
              <w:t>Leader</w:t>
            </w:r>
          </w:p>
        </w:tc>
      </w:tr>
      <w:tr w:rsidR="005F7AD3" w:rsidRPr="00C600C9" w14:paraId="1C3223C0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66BA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B9C6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8B05B" w14:textId="09272825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Пантон ежедневника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5B37" w14:textId="5D5E55B5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2378С</w:t>
            </w:r>
          </w:p>
        </w:tc>
      </w:tr>
      <w:tr w:rsidR="005F7AD3" w:rsidRPr="00C600C9" w14:paraId="5F8CA46E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00FC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96B7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DC25" w14:textId="22B7D3E6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обложки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666A" w14:textId="44CEFF8A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Искусственная кожа</w:t>
            </w:r>
          </w:p>
        </w:tc>
      </w:tr>
      <w:tr w:rsidR="005F7AD3" w:rsidRPr="00C600C9" w14:paraId="7185723D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56E6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9EC1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B3A7D" w14:textId="3796DAEE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 страниц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A838" w14:textId="79156E12" w:rsidR="005F7AD3" w:rsidRDefault="005F7AD3" w:rsidP="005F7AD3">
            <w:pPr>
              <w:rPr>
                <w:sz w:val="24"/>
                <w:szCs w:val="24"/>
              </w:rPr>
            </w:pPr>
            <w:r w:rsidRPr="00A55152">
              <w:rPr>
                <w:sz w:val="24"/>
                <w:szCs w:val="24"/>
              </w:rPr>
              <w:t>70 г/м2</w:t>
            </w:r>
          </w:p>
        </w:tc>
      </w:tr>
      <w:tr w:rsidR="005F7AD3" w:rsidRPr="00C600C9" w14:paraId="2EDB6CB5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5AF7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9EDA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0B67" w14:textId="06FE0471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нанесения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5212" w14:textId="48CD918F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</w:t>
            </w:r>
          </w:p>
        </w:tc>
      </w:tr>
      <w:tr w:rsidR="005F7AD3" w:rsidRPr="00C600C9" w14:paraId="73C1A7AE" w14:textId="77777777" w:rsidTr="00C650F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BE1F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A5EB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0F8C" w14:textId="0C09F6B4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4C59" w14:textId="5AB775E0" w:rsidR="005F7AD3" w:rsidRPr="00A355A0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 заказчика</w:t>
            </w:r>
          </w:p>
        </w:tc>
      </w:tr>
      <w:tr w:rsidR="005F7AD3" w:rsidRPr="00C600C9" w14:paraId="367E1688" w14:textId="77777777" w:rsidTr="00C650F5">
        <w:tc>
          <w:tcPr>
            <w:tcW w:w="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2FCC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999F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53EA" w14:textId="6D11256E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E1BE" w14:textId="51B72C10" w:rsidR="005F7AD3" w:rsidRPr="00A355A0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шт.</w:t>
            </w:r>
          </w:p>
        </w:tc>
      </w:tr>
      <w:tr w:rsidR="005F7AD3" w:rsidRPr="00C600C9" w14:paraId="6DC1102C" w14:textId="77777777" w:rsidTr="00E94DB5"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EC73" w14:textId="1F8392B5" w:rsidR="005F7AD3" w:rsidRDefault="005F7AD3" w:rsidP="005F7AD3">
            <w:pPr>
              <w:spacing w:line="288" w:lineRule="auto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5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FA257" w14:textId="732416BD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Ёлочный шар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B4AE" w14:textId="3B91A2EF" w:rsidR="005F7AD3" w:rsidRPr="00460554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шара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3F39" w14:textId="4A47D848" w:rsidR="005F7AD3" w:rsidRPr="00A355A0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</w:t>
            </w:r>
          </w:p>
        </w:tc>
      </w:tr>
      <w:tr w:rsidR="005F7AD3" w:rsidRPr="00C600C9" w14:paraId="17BFF015" w14:textId="77777777" w:rsidTr="00E94DB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DD8E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87A6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C24C" w14:textId="0D12EB30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шара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BB307" w14:textId="6972B5AA" w:rsidR="005F7AD3" w:rsidRPr="00EA2856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см</w:t>
            </w:r>
          </w:p>
        </w:tc>
      </w:tr>
      <w:tr w:rsidR="005F7AD3" w:rsidRPr="00C600C9" w14:paraId="0042DB45" w14:textId="77777777" w:rsidTr="00E94DB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77B1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CAFD2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1E20F" w14:textId="295FF0D2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A19F6" w14:textId="434C1D5E" w:rsidR="005F7AD3" w:rsidRPr="00EA2856" w:rsidRDefault="005F7AD3" w:rsidP="005F7AD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Глянцевый синий</w:t>
            </w:r>
          </w:p>
        </w:tc>
      </w:tr>
      <w:tr w:rsidR="005F7AD3" w:rsidRPr="00C600C9" w14:paraId="1324927F" w14:textId="77777777" w:rsidTr="00E94DB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BF540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C6DD2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D566" w14:textId="75FFE018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упаковочной коробки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0882A" w14:textId="112034C0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F7AD3" w:rsidRPr="00C600C9" w14:paraId="7FA92DD1" w14:textId="77777777" w:rsidTr="00E94DB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8E9E6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DC9E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7EDA" w14:textId="33A7043D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48C9" w14:textId="6C4FB3D1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Finery Gloss</w:t>
            </w:r>
          </w:p>
        </w:tc>
      </w:tr>
      <w:tr w:rsidR="005F7AD3" w:rsidRPr="00C600C9" w14:paraId="2FAF728E" w14:textId="77777777" w:rsidTr="00E94DB5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B722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677E9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CFFC" w14:textId="442EB015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Нанесение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9BB6" w14:textId="7E5F1DAD" w:rsidR="005F7AD3" w:rsidRPr="00EA2856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 заказчика</w:t>
            </w:r>
          </w:p>
        </w:tc>
      </w:tr>
      <w:tr w:rsidR="005F7AD3" w:rsidRPr="00C600C9" w14:paraId="599EEC8B" w14:textId="77777777" w:rsidTr="00C929B8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7C05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A761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0CBB" w14:textId="2465BC4B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2943" w14:textId="76BB2BB8" w:rsidR="005F7AD3" w:rsidRDefault="005F7AD3" w:rsidP="005F7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шт.</w:t>
            </w:r>
          </w:p>
        </w:tc>
      </w:tr>
      <w:tr w:rsidR="005F7AD3" w:rsidRPr="00C600C9" w14:paraId="52F49562" w14:textId="77777777" w:rsidTr="00C929B8"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3FCD9" w14:textId="77777777" w:rsidR="005F7AD3" w:rsidRDefault="005F7AD3" w:rsidP="005F7AD3">
            <w:pPr>
              <w:spacing w:line="288" w:lineRule="auto"/>
              <w:rPr>
                <w:sz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E07B" w14:textId="77777777" w:rsidR="005F7AD3" w:rsidRDefault="005F7AD3" w:rsidP="005F7AD3">
            <w:pPr>
              <w:rPr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ABBF" w14:textId="4B536748" w:rsidR="005F7AD3" w:rsidRDefault="005F7AD3" w:rsidP="005F7AD3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888CB" w14:textId="7DDABB61" w:rsidR="005F7AD3" w:rsidRDefault="005F7AD3" w:rsidP="005F7AD3">
            <w:pPr>
              <w:rPr>
                <w:sz w:val="24"/>
                <w:szCs w:val="24"/>
              </w:rPr>
            </w:pPr>
          </w:p>
        </w:tc>
      </w:tr>
    </w:tbl>
    <w:p w14:paraId="66E91CA9" w14:textId="77777777" w:rsidR="00D01176" w:rsidRDefault="00D01176" w:rsidP="00D01176">
      <w:pPr>
        <w:ind w:firstLine="567"/>
        <w:jc w:val="both"/>
        <w:rPr>
          <w:color w:val="000000"/>
          <w:sz w:val="24"/>
        </w:rPr>
      </w:pPr>
    </w:p>
    <w:p w14:paraId="17FD76E8" w14:textId="39CBD48A" w:rsidR="00D01176" w:rsidRDefault="00D01176" w:rsidP="00D01176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>РАЗДЕЛ 2. СВЕДЕНИЯ О НОВИЗНЕ</w:t>
      </w:r>
    </w:p>
    <w:p w14:paraId="71C77141" w14:textId="77777777" w:rsidR="00D01176" w:rsidRDefault="00D01176" w:rsidP="00D01176">
      <w:pPr>
        <w:ind w:firstLine="567"/>
        <w:jc w:val="both"/>
        <w:rPr>
          <w:color w:val="000000"/>
        </w:rPr>
      </w:pPr>
    </w:p>
    <w:p w14:paraId="3256EA25" w14:textId="31163307" w:rsidR="00D01176" w:rsidRDefault="00D01176" w:rsidP="00B82F95">
      <w:pPr>
        <w:ind w:left="567" w:firstLine="567"/>
        <w:jc w:val="both"/>
        <w:rPr>
          <w:color w:val="000000"/>
        </w:rPr>
      </w:pPr>
      <w:r>
        <w:rPr>
          <w:color w:val="000000"/>
        </w:rPr>
        <w:t xml:space="preserve">Поставляемые товары должны быть новыми, не бывшими в употреблении или в ремонте (не восстановленными), без сколов, царапин, потертостей, с ярким и четким нанесением букв и логотипа, не являться выставочными образцами, свободными от любых прав третьих лиц. </w:t>
      </w:r>
      <w:r w:rsidR="00780649" w:rsidRPr="00780649">
        <w:rPr>
          <w:color w:val="000000"/>
        </w:rPr>
        <w:t>Поставляемый Товар должен соответствовать требованиям, предусмотренным контрактом, быть пригодным для использования в соответствии с его назначением. Поставщик гарантирует, что Товар является новым (товаром, который не был в употреблении). Гарантийный срок на поставляемый Товар не может быть менее одного года, а в случае, если производителем Товара установлен более длительный гарантийный срок, не может быть менее срока, установленного производителем Товара. Началом гарантийного срока является дата подписания сторонами документа о приемке поставленного Товара. Поставщик гарантирует качество поставляемого Товара в период гарантийного срока.</w:t>
      </w:r>
    </w:p>
    <w:p w14:paraId="3BB054F5" w14:textId="77777777" w:rsidR="004C28CD" w:rsidRDefault="004C28CD" w:rsidP="00B82F95">
      <w:pPr>
        <w:ind w:left="567" w:firstLine="567"/>
        <w:jc w:val="both"/>
        <w:rPr>
          <w:color w:val="000000"/>
        </w:rPr>
      </w:pPr>
    </w:p>
    <w:p w14:paraId="6FAD8A64" w14:textId="6D022BE2" w:rsidR="00D01176" w:rsidRDefault="00D01176" w:rsidP="00D01176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РАЗДЕЛ 3. ТРЕБОВАНИЯ ПО </w:t>
      </w:r>
      <w:r w:rsidR="00E73058">
        <w:rPr>
          <w:b/>
          <w:color w:val="000000"/>
        </w:rPr>
        <w:t>ДИЗАЙНУ ПРОДУКЦИИ И ПРЕДОСТАВЛЕНИЮ ПИЛОТНОГО ОБРАЗЦА</w:t>
      </w:r>
    </w:p>
    <w:p w14:paraId="25CCDAE6" w14:textId="77777777" w:rsidR="00E73058" w:rsidRDefault="00E73058" w:rsidP="00D01176">
      <w:pPr>
        <w:ind w:left="567" w:firstLine="567"/>
        <w:jc w:val="both"/>
        <w:rPr>
          <w:color w:val="000000"/>
        </w:rPr>
      </w:pPr>
    </w:p>
    <w:p w14:paraId="710033A1" w14:textId="075A5DD7" w:rsidR="00E73058" w:rsidRPr="00E73058" w:rsidRDefault="00E73058" w:rsidP="00E73058">
      <w:pPr>
        <w:ind w:left="567" w:firstLine="567"/>
        <w:jc w:val="both"/>
        <w:rPr>
          <w:color w:val="000000"/>
        </w:rPr>
      </w:pPr>
      <w:r w:rsidRPr="00E73058">
        <w:rPr>
          <w:color w:val="000000"/>
        </w:rPr>
        <w:t>1.</w:t>
      </w:r>
      <w:r w:rsidRPr="00E73058">
        <w:rPr>
          <w:color w:val="000000"/>
        </w:rPr>
        <w:tab/>
        <w:t xml:space="preserve">Не позднее 3 (трех) рабочих дней со дня заключения Контракта, Исполнитель обязуется разработать и представить на согласование Заказчику дизайн-макеты продукции. Заказчик предоставляет Исполнителю информацию и логотипы для дизайн-макетов продукции в течение 2 (двух) рабочих дней с даты заключения контракта (информация предоставляется Заказчиком в электронном виде). </w:t>
      </w:r>
    </w:p>
    <w:p w14:paraId="2FC98E5E" w14:textId="77777777" w:rsidR="00E73058" w:rsidRPr="00E73058" w:rsidRDefault="00E73058" w:rsidP="00E73058">
      <w:pPr>
        <w:ind w:left="567" w:firstLine="567"/>
        <w:jc w:val="both"/>
        <w:rPr>
          <w:color w:val="000000"/>
        </w:rPr>
      </w:pPr>
      <w:r w:rsidRPr="00E73058">
        <w:rPr>
          <w:color w:val="000000"/>
        </w:rPr>
        <w:t>2.</w:t>
      </w:r>
      <w:r w:rsidRPr="00E73058">
        <w:rPr>
          <w:color w:val="000000"/>
        </w:rPr>
        <w:tab/>
        <w:t xml:space="preserve">Заказчик в течение 1 (одного) рабочего дня с даты предоставления Исполнителем дизайн-макетов продукции утверждает их, либо направляет письменные замечания по дизайн-макетам. Исполнитель в течение 1 (одного) рабочего дня с даты получения от Заказчика замечаний обязан устранить недочеты и направить исправленные дизайн-макеты продукции </w:t>
      </w:r>
      <w:r w:rsidRPr="00E73058">
        <w:rPr>
          <w:color w:val="000000"/>
        </w:rPr>
        <w:lastRenderedPageBreak/>
        <w:t>Заказчику на утверждение. Период согласования, включающий в себя устранение замечаний Заказчика Исполнителем, не должен превышать 4 (четырех) рабочих дней.</w:t>
      </w:r>
    </w:p>
    <w:p w14:paraId="62676EC2" w14:textId="4929AA93" w:rsidR="00E73058" w:rsidRPr="00E73058" w:rsidRDefault="00E73058" w:rsidP="00E73058">
      <w:pPr>
        <w:ind w:left="567" w:firstLine="567"/>
        <w:jc w:val="both"/>
        <w:rPr>
          <w:color w:val="000000"/>
        </w:rPr>
      </w:pPr>
      <w:r w:rsidRPr="00E73058">
        <w:rPr>
          <w:color w:val="000000"/>
        </w:rPr>
        <w:t>3.</w:t>
      </w:r>
      <w:r w:rsidRPr="00E73058">
        <w:rPr>
          <w:color w:val="000000"/>
        </w:rPr>
        <w:tab/>
        <w:t xml:space="preserve">В течение </w:t>
      </w:r>
      <w:r w:rsidR="00815706">
        <w:rPr>
          <w:color w:val="000000"/>
        </w:rPr>
        <w:t>5</w:t>
      </w:r>
      <w:r w:rsidRPr="00E73058">
        <w:rPr>
          <w:color w:val="000000"/>
        </w:rPr>
        <w:t xml:space="preserve"> (</w:t>
      </w:r>
      <w:r w:rsidR="00815706">
        <w:rPr>
          <w:color w:val="000000"/>
        </w:rPr>
        <w:t>пяти</w:t>
      </w:r>
      <w:r w:rsidRPr="00E73058">
        <w:rPr>
          <w:color w:val="000000"/>
        </w:rPr>
        <w:t>) рабочих дней с даты утверждения (согласования) Заказчиком дизайн-макетов продукции Исполнитель обязан изготовить и передать Заказчику контрольные образцы продукции на согласование</w:t>
      </w:r>
      <w:r>
        <w:rPr>
          <w:color w:val="000000"/>
        </w:rPr>
        <w:t xml:space="preserve"> </w:t>
      </w:r>
      <w:r w:rsidRPr="00E73058">
        <w:rPr>
          <w:color w:val="000000"/>
        </w:rPr>
        <w:t xml:space="preserve">по адресу 241035, г. Брянск, ул. Институтская, д.16 (материальный склад). </w:t>
      </w:r>
    </w:p>
    <w:p w14:paraId="3EF66340" w14:textId="3510F4AD" w:rsidR="00E73058" w:rsidRDefault="00E73058" w:rsidP="00E73058">
      <w:pPr>
        <w:ind w:left="567" w:firstLine="567"/>
        <w:jc w:val="both"/>
        <w:rPr>
          <w:color w:val="000000"/>
        </w:rPr>
      </w:pPr>
      <w:r w:rsidRPr="00E73058">
        <w:rPr>
          <w:color w:val="000000"/>
        </w:rPr>
        <w:t>4.</w:t>
      </w:r>
      <w:r w:rsidRPr="00E73058">
        <w:rPr>
          <w:color w:val="000000"/>
        </w:rPr>
        <w:tab/>
        <w:t>За Заказчиком сохраняется право собственности на переданные материалы. Подготовка макетов Исполнителем должна осуществляться с соблюдением композиционных требований (единство технической и информационной совместимости – соподчиненность компонентов, постоянство форматов).</w:t>
      </w:r>
    </w:p>
    <w:p w14:paraId="09A5FDD3" w14:textId="77777777" w:rsidR="00D01176" w:rsidRDefault="00D01176" w:rsidP="00D01176">
      <w:pPr>
        <w:ind w:left="567" w:firstLine="567"/>
        <w:jc w:val="both"/>
        <w:rPr>
          <w:color w:val="FF0000"/>
        </w:rPr>
      </w:pPr>
    </w:p>
    <w:p w14:paraId="0CBC8182" w14:textId="0D6A074B" w:rsidR="00045A6E" w:rsidRPr="00045A6E" w:rsidRDefault="00045A6E" w:rsidP="00B82F95">
      <w:pPr>
        <w:ind w:left="567" w:firstLine="567"/>
        <w:jc w:val="both"/>
        <w:rPr>
          <w:color w:val="000000"/>
        </w:rPr>
      </w:pPr>
    </w:p>
    <w:p w14:paraId="1F5BA968" w14:textId="084CE0BD" w:rsidR="00D01176" w:rsidRDefault="00D01176" w:rsidP="00D01176">
      <w:pPr>
        <w:ind w:firstLine="567"/>
        <w:jc w:val="both"/>
        <w:rPr>
          <w:b/>
        </w:rPr>
      </w:pPr>
      <w:r>
        <w:rPr>
          <w:b/>
        </w:rPr>
        <w:t xml:space="preserve">РАЗДЕЛ </w:t>
      </w:r>
      <w:r w:rsidR="00B82F95">
        <w:rPr>
          <w:b/>
        </w:rPr>
        <w:t>4</w:t>
      </w:r>
      <w:r>
        <w:rPr>
          <w:b/>
        </w:rPr>
        <w:t>. ТРЕБОВАНИЯ К ГАРАНТИЙНЫМ ОБЯЗАТЕЛЬСТВАМ</w:t>
      </w:r>
    </w:p>
    <w:p w14:paraId="1A7ECEA1" w14:textId="77777777" w:rsidR="00D01176" w:rsidRDefault="00D01176" w:rsidP="00D01176">
      <w:pPr>
        <w:ind w:firstLine="567"/>
        <w:jc w:val="both"/>
      </w:pPr>
    </w:p>
    <w:p w14:paraId="0DC9B3C8" w14:textId="77777777" w:rsidR="00D01176" w:rsidRDefault="00D01176" w:rsidP="00D01176">
      <w:pPr>
        <w:ind w:left="567" w:firstLine="567"/>
        <w:jc w:val="both"/>
      </w:pPr>
      <w:r>
        <w:t>Качество и количество поставленной продукции проверяется в момент приема-передачи товара, и переходит в собственность покупателя в момент подписания товарных накладных. С этого момента ответственность за сохранность продукции переходит к покупателю.</w:t>
      </w:r>
    </w:p>
    <w:p w14:paraId="1F4E793E" w14:textId="77777777" w:rsidR="00BA2157" w:rsidRDefault="00BA2157">
      <w:pPr>
        <w:ind w:firstLine="567"/>
        <w:jc w:val="both"/>
      </w:pPr>
    </w:p>
    <w:p w14:paraId="208DF10E" w14:textId="77777777" w:rsidR="00BA2157" w:rsidRDefault="00BA2157">
      <w:pPr>
        <w:ind w:firstLine="567"/>
        <w:jc w:val="both"/>
        <w:rPr>
          <w:color w:val="000000"/>
        </w:rPr>
      </w:pPr>
    </w:p>
    <w:p w14:paraId="0BEC7A97" w14:textId="77777777" w:rsidR="00653650" w:rsidRDefault="00653650">
      <w:pPr>
        <w:ind w:firstLine="567"/>
        <w:jc w:val="both"/>
        <w:rPr>
          <w:b/>
          <w:color w:val="000000"/>
        </w:rPr>
      </w:pPr>
    </w:p>
    <w:p w14:paraId="00655C0A" w14:textId="6A02E3DD" w:rsidR="00BA2157" w:rsidRDefault="007E383D">
      <w:pPr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РАЗДЕЛ </w:t>
      </w:r>
      <w:r w:rsidR="00B82F95">
        <w:rPr>
          <w:b/>
          <w:color w:val="000000"/>
        </w:rPr>
        <w:t>5</w:t>
      </w:r>
      <w:r>
        <w:rPr>
          <w:b/>
          <w:color w:val="000000"/>
        </w:rPr>
        <w:t>. СРОК ПОСТАВКИ И ПРАВИЛА СДАЧИ-ПРИЕМКИ</w:t>
      </w:r>
    </w:p>
    <w:p w14:paraId="4B8896B7" w14:textId="77777777" w:rsidR="00BA2157" w:rsidRDefault="00BA2157">
      <w:pPr>
        <w:ind w:firstLine="567"/>
        <w:jc w:val="both"/>
        <w:rPr>
          <w:color w:val="000000"/>
        </w:rPr>
      </w:pPr>
    </w:p>
    <w:p w14:paraId="520AD554" w14:textId="71AD571B" w:rsidR="00BA2157" w:rsidRDefault="007E383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Товары должны быть поставлены не позднее </w:t>
      </w:r>
      <w:r w:rsidR="00135995">
        <w:rPr>
          <w:color w:val="000000"/>
        </w:rPr>
        <w:t>14 рабочих дней после подписания контракта</w:t>
      </w:r>
      <w:r w:rsidRPr="00303A80">
        <w:rPr>
          <w:color w:val="000000"/>
        </w:rPr>
        <w:t>.</w:t>
      </w:r>
      <w:r>
        <w:rPr>
          <w:color w:val="000000"/>
        </w:rPr>
        <w:t xml:space="preserve"> </w:t>
      </w:r>
    </w:p>
    <w:p w14:paraId="10FF079C" w14:textId="54769DD5" w:rsidR="00BA2157" w:rsidRDefault="007E383D">
      <w:pPr>
        <w:ind w:firstLine="567"/>
        <w:jc w:val="both"/>
        <w:rPr>
          <w:color w:val="000000"/>
        </w:rPr>
      </w:pPr>
      <w:r w:rsidRPr="00D01176">
        <w:rPr>
          <w:color w:val="000000"/>
          <w:szCs w:val="28"/>
        </w:rPr>
        <w:t xml:space="preserve">Адрес доставки: </w:t>
      </w:r>
      <w:r w:rsidR="00E20A81" w:rsidRPr="00E20A81">
        <w:t xml:space="preserve"> </w:t>
      </w:r>
      <w:r w:rsidR="00E20A81" w:rsidRPr="00E20A81">
        <w:rPr>
          <w:szCs w:val="28"/>
        </w:rPr>
        <w:t>241035, г.</w:t>
      </w:r>
      <w:r w:rsidR="008E3F01">
        <w:rPr>
          <w:szCs w:val="28"/>
        </w:rPr>
        <w:t xml:space="preserve"> </w:t>
      </w:r>
      <w:r w:rsidR="00E20A81" w:rsidRPr="00E20A81">
        <w:rPr>
          <w:szCs w:val="28"/>
        </w:rPr>
        <w:t>Брянск, ул. Институтская, д.16 (материальный склад)</w:t>
      </w:r>
    </w:p>
    <w:p w14:paraId="22D3AA3D" w14:textId="77777777" w:rsidR="00BA2157" w:rsidRDefault="00BA2157">
      <w:pPr>
        <w:ind w:firstLine="567"/>
        <w:jc w:val="both"/>
        <w:rPr>
          <w:color w:val="000000"/>
        </w:rPr>
      </w:pPr>
    </w:p>
    <w:p w14:paraId="35181DC4" w14:textId="77777777" w:rsidR="00D50347" w:rsidRDefault="00D50347">
      <w:pPr>
        <w:jc w:val="both"/>
        <w:rPr>
          <w:b/>
        </w:rPr>
      </w:pPr>
    </w:p>
    <w:p w14:paraId="5B0B3602" w14:textId="77777777" w:rsidR="00D50347" w:rsidRDefault="00D50347">
      <w:pPr>
        <w:jc w:val="both"/>
        <w:rPr>
          <w:b/>
        </w:rPr>
      </w:pPr>
    </w:p>
    <w:p w14:paraId="7BEFEB27" w14:textId="61A86F26" w:rsidR="001363B4" w:rsidRDefault="00E20A81" w:rsidP="0013646E">
      <w:pPr>
        <w:jc w:val="both"/>
        <w:rPr>
          <w:b/>
        </w:rPr>
      </w:pPr>
      <w:r w:rsidRPr="00E20A81">
        <w:rPr>
          <w:b/>
        </w:rPr>
        <w:t xml:space="preserve">РАЗДЕЛ </w:t>
      </w:r>
      <w:r w:rsidR="008350AE">
        <w:rPr>
          <w:b/>
        </w:rPr>
        <w:t>5</w:t>
      </w:r>
      <w:r w:rsidRPr="00E20A81">
        <w:rPr>
          <w:b/>
        </w:rPr>
        <w:t>.</w:t>
      </w:r>
    </w:p>
    <w:p w14:paraId="1BF5DA72" w14:textId="6A16EF1C" w:rsidR="00D50347" w:rsidRDefault="00D50347" w:rsidP="0013646E">
      <w:pPr>
        <w:jc w:val="both"/>
        <w:rPr>
          <w:b/>
        </w:rPr>
      </w:pPr>
    </w:p>
    <w:p w14:paraId="5C7A001F" w14:textId="37AB1322" w:rsidR="005F7AD3" w:rsidRDefault="005F7AD3" w:rsidP="005F7AD3">
      <w:pPr>
        <w:jc w:val="both"/>
        <w:rPr>
          <w:b/>
        </w:rPr>
      </w:pPr>
      <w:r>
        <w:rPr>
          <w:b/>
        </w:rPr>
        <w:t>5.</w:t>
      </w:r>
      <w:r>
        <w:rPr>
          <w:b/>
        </w:rPr>
        <w:t>1</w:t>
      </w:r>
      <w:r>
        <w:rPr>
          <w:b/>
        </w:rPr>
        <w:t>. Макет бумажного пакета</w:t>
      </w:r>
    </w:p>
    <w:p w14:paraId="0CDFE8FB" w14:textId="310DD506" w:rsidR="005F7AD3" w:rsidRDefault="005F7AD3" w:rsidP="0013646E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AB21A1F" wp14:editId="1DA11A63">
            <wp:extent cx="1295400" cy="281741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лендар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61" cy="28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1E0AF" w14:textId="26E599A1" w:rsidR="005F7AD3" w:rsidRDefault="005F7AD3" w:rsidP="0013646E">
      <w:pPr>
        <w:jc w:val="both"/>
        <w:rPr>
          <w:b/>
        </w:rPr>
      </w:pPr>
    </w:p>
    <w:p w14:paraId="5143794C" w14:textId="24914136" w:rsidR="005F7AD3" w:rsidRDefault="005F7AD3" w:rsidP="0013646E">
      <w:pPr>
        <w:jc w:val="both"/>
        <w:rPr>
          <w:b/>
        </w:rPr>
      </w:pPr>
    </w:p>
    <w:p w14:paraId="737F7DF8" w14:textId="7D108CA0" w:rsidR="005F7AD3" w:rsidRDefault="005F7AD3" w:rsidP="0013646E">
      <w:pPr>
        <w:jc w:val="both"/>
        <w:rPr>
          <w:b/>
        </w:rPr>
      </w:pPr>
    </w:p>
    <w:p w14:paraId="7EEFC7F0" w14:textId="77777777" w:rsidR="005F7AD3" w:rsidRDefault="005F7AD3" w:rsidP="0013646E">
      <w:pPr>
        <w:jc w:val="both"/>
        <w:rPr>
          <w:b/>
        </w:rPr>
      </w:pPr>
    </w:p>
    <w:p w14:paraId="30524404" w14:textId="411E0A4E" w:rsidR="004E7C84" w:rsidRDefault="004E7C84" w:rsidP="0013646E">
      <w:pPr>
        <w:jc w:val="both"/>
        <w:rPr>
          <w:b/>
        </w:rPr>
      </w:pPr>
      <w:r>
        <w:rPr>
          <w:b/>
        </w:rPr>
        <w:t>5.</w:t>
      </w:r>
      <w:r w:rsidR="005F7AD3">
        <w:rPr>
          <w:b/>
        </w:rPr>
        <w:t>2</w:t>
      </w:r>
      <w:r>
        <w:rPr>
          <w:b/>
        </w:rPr>
        <w:t>. Макет бумажного пакета</w:t>
      </w:r>
    </w:p>
    <w:p w14:paraId="5473F577" w14:textId="77777777" w:rsidR="004E7C84" w:rsidRDefault="004E7C84" w:rsidP="0013646E">
      <w:pPr>
        <w:jc w:val="both"/>
        <w:rPr>
          <w:b/>
        </w:rPr>
      </w:pPr>
    </w:p>
    <w:p w14:paraId="385ADCE0" w14:textId="03477E0C" w:rsidR="004E7C84" w:rsidRDefault="003554E1" w:rsidP="0013646E">
      <w:pPr>
        <w:jc w:val="both"/>
        <w:rPr>
          <w:b/>
        </w:rPr>
      </w:pPr>
      <w:r w:rsidRPr="003554E1">
        <w:rPr>
          <w:b/>
          <w:noProof/>
        </w:rPr>
        <w:lastRenderedPageBreak/>
        <w:drawing>
          <wp:inline distT="0" distB="0" distL="0" distR="0" wp14:anchorId="68BB375F" wp14:editId="65E69902">
            <wp:extent cx="2204998" cy="309308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5367" cy="31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512DE" w14:textId="77777777" w:rsidR="004E7C84" w:rsidRDefault="004E7C84" w:rsidP="0013646E">
      <w:pPr>
        <w:jc w:val="both"/>
        <w:rPr>
          <w:b/>
        </w:rPr>
      </w:pPr>
    </w:p>
    <w:p w14:paraId="6BC6A6BB" w14:textId="7A9E402E" w:rsidR="004E7C84" w:rsidRDefault="00135995" w:rsidP="0013646E">
      <w:pPr>
        <w:jc w:val="both"/>
        <w:rPr>
          <w:b/>
        </w:rPr>
      </w:pPr>
      <w:r>
        <w:rPr>
          <w:b/>
        </w:rPr>
        <w:t>5.3</w:t>
      </w:r>
      <w:r w:rsidR="004E7C84">
        <w:rPr>
          <w:b/>
        </w:rPr>
        <w:t>.</w:t>
      </w:r>
      <w:r w:rsidR="009B23BD">
        <w:rPr>
          <w:b/>
        </w:rPr>
        <w:t xml:space="preserve"> </w:t>
      </w:r>
      <w:r w:rsidR="004E7C84">
        <w:rPr>
          <w:b/>
        </w:rPr>
        <w:t xml:space="preserve">Макет </w:t>
      </w:r>
      <w:r w:rsidR="005F7AD3">
        <w:rPr>
          <w:b/>
        </w:rPr>
        <w:t>ежедневника</w:t>
      </w:r>
    </w:p>
    <w:p w14:paraId="68FA263F" w14:textId="54C81C0B" w:rsidR="00815706" w:rsidRDefault="005F7AD3" w:rsidP="0013646E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1FC321B5" wp14:editId="73CDA488">
            <wp:extent cx="2300349" cy="1724025"/>
            <wp:effectExtent l="0" t="0" r="5080" b="0"/>
            <wp:docPr id="10" name="Рисунок 10" descr="C:\Users\Admin\Downloads\a977466896864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a977466896864c4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97" cy="173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8ECEC" w14:textId="1515DEF9" w:rsidR="00815706" w:rsidRDefault="00815706" w:rsidP="0013646E">
      <w:pPr>
        <w:jc w:val="both"/>
        <w:rPr>
          <w:b/>
        </w:rPr>
      </w:pPr>
    </w:p>
    <w:p w14:paraId="0317A3A5" w14:textId="359AEDDC" w:rsidR="00815706" w:rsidRDefault="00815706" w:rsidP="0013646E">
      <w:pPr>
        <w:jc w:val="both"/>
        <w:rPr>
          <w:b/>
        </w:rPr>
      </w:pPr>
      <w:r>
        <w:rPr>
          <w:b/>
        </w:rPr>
        <w:t>5.</w:t>
      </w:r>
      <w:r w:rsidR="00135995">
        <w:rPr>
          <w:b/>
        </w:rPr>
        <w:t>4</w:t>
      </w:r>
      <w:r>
        <w:rPr>
          <w:b/>
        </w:rPr>
        <w:t xml:space="preserve">. Макет </w:t>
      </w:r>
      <w:r w:rsidR="005F7AD3">
        <w:rPr>
          <w:b/>
        </w:rPr>
        <w:t>ёлочного шара</w:t>
      </w:r>
    </w:p>
    <w:p w14:paraId="13A3F45B" w14:textId="1C4239D8" w:rsidR="005F7AD3" w:rsidRDefault="00AA6626" w:rsidP="0013646E">
      <w:pPr>
        <w:jc w:val="both"/>
        <w:rPr>
          <w:b/>
        </w:rPr>
      </w:pPr>
      <w:r w:rsidRPr="00AA6626">
        <w:rPr>
          <w:b/>
        </w:rPr>
        <w:lastRenderedPageBreak/>
        <w:drawing>
          <wp:inline distT="0" distB="0" distL="0" distR="0" wp14:anchorId="33B1DD0D" wp14:editId="33623BFA">
            <wp:extent cx="2463676" cy="22834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5887" cy="22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1F42C" w14:textId="5AA3B29F" w:rsidR="00135995" w:rsidRDefault="00135995" w:rsidP="0013646E">
      <w:pPr>
        <w:jc w:val="both"/>
        <w:rPr>
          <w:b/>
        </w:rPr>
      </w:pPr>
      <w:bookmarkStart w:id="0" w:name="_GoBack"/>
      <w:bookmarkEnd w:id="0"/>
    </w:p>
    <w:sectPr w:rsidR="00135995" w:rsidSect="005D0549">
      <w:pgSz w:w="16838" w:h="11906" w:orient="landscape" w:code="9"/>
      <w:pgMar w:top="720" w:right="720" w:bottom="720" w:left="720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1B76F" w14:textId="77777777" w:rsidR="00EF0BC1" w:rsidRDefault="00EF0BC1">
      <w:r>
        <w:separator/>
      </w:r>
    </w:p>
  </w:endnote>
  <w:endnote w:type="continuationSeparator" w:id="0">
    <w:p w14:paraId="4DC9EFC8" w14:textId="77777777" w:rsidR="00EF0BC1" w:rsidRDefault="00EF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62350" w14:textId="77777777" w:rsidR="00EF0BC1" w:rsidRDefault="00EF0BC1">
      <w:r>
        <w:separator/>
      </w:r>
    </w:p>
  </w:footnote>
  <w:footnote w:type="continuationSeparator" w:id="0">
    <w:p w14:paraId="31516847" w14:textId="77777777" w:rsidR="00EF0BC1" w:rsidRDefault="00EF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403D"/>
    <w:multiLevelType w:val="hybridMultilevel"/>
    <w:tmpl w:val="D12289C8"/>
    <w:lvl w:ilvl="0" w:tplc="2DE6178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3746AD2"/>
    <w:multiLevelType w:val="hybridMultilevel"/>
    <w:tmpl w:val="E10C4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A41C1"/>
    <w:multiLevelType w:val="hybridMultilevel"/>
    <w:tmpl w:val="BF44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3219B"/>
    <w:multiLevelType w:val="hybridMultilevel"/>
    <w:tmpl w:val="BCEC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96F43"/>
    <w:multiLevelType w:val="multilevel"/>
    <w:tmpl w:val="3BC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C7158"/>
    <w:multiLevelType w:val="hybridMultilevel"/>
    <w:tmpl w:val="A642BB18"/>
    <w:lvl w:ilvl="0" w:tplc="C67AE094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534C7"/>
    <w:multiLevelType w:val="hybridMultilevel"/>
    <w:tmpl w:val="9F784FAE"/>
    <w:lvl w:ilvl="0" w:tplc="C67AE094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310C7"/>
    <w:multiLevelType w:val="hybridMultilevel"/>
    <w:tmpl w:val="29C00502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3A396540"/>
    <w:multiLevelType w:val="hybridMultilevel"/>
    <w:tmpl w:val="71AA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30"/>
    <w:multiLevelType w:val="multilevel"/>
    <w:tmpl w:val="8B46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863C5"/>
    <w:multiLevelType w:val="hybridMultilevel"/>
    <w:tmpl w:val="94FC1ADA"/>
    <w:lvl w:ilvl="0" w:tplc="1A685D10">
      <w:start w:val="1"/>
      <w:numFmt w:val="russianLower"/>
      <w:lvlText w:val="%1)"/>
      <w:lvlJc w:val="left"/>
      <w:pPr>
        <w:ind w:left="1494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797CCE"/>
    <w:multiLevelType w:val="hybridMultilevel"/>
    <w:tmpl w:val="674EA788"/>
    <w:lvl w:ilvl="0" w:tplc="8CC4C8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D43CB"/>
    <w:multiLevelType w:val="hybridMultilevel"/>
    <w:tmpl w:val="CD609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FC70191"/>
    <w:multiLevelType w:val="hybridMultilevel"/>
    <w:tmpl w:val="06E49124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766257B7"/>
    <w:multiLevelType w:val="hybridMultilevel"/>
    <w:tmpl w:val="B668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433EE"/>
    <w:multiLevelType w:val="hybridMultilevel"/>
    <w:tmpl w:val="DFDEF34E"/>
    <w:lvl w:ilvl="0" w:tplc="C67AE094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5"/>
  </w:num>
  <w:num w:numId="6">
    <w:abstractNumId w:val="7"/>
  </w:num>
  <w:num w:numId="7">
    <w:abstractNumId w:val="1"/>
  </w:num>
  <w:num w:numId="8">
    <w:abstractNumId w:val="12"/>
  </w:num>
  <w:num w:numId="9">
    <w:abstractNumId w:val="13"/>
  </w:num>
  <w:num w:numId="10">
    <w:abstractNumId w:val="6"/>
  </w:num>
  <w:num w:numId="11">
    <w:abstractNumId w:val="14"/>
  </w:num>
  <w:num w:numId="12">
    <w:abstractNumId w:val="11"/>
  </w:num>
  <w:num w:numId="13">
    <w:abstractNumId w:val="2"/>
  </w:num>
  <w:num w:numId="14">
    <w:abstractNumId w:val="4"/>
  </w:num>
  <w:num w:numId="15">
    <w:abstractNumId w:val="9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7"/>
    <w:rsid w:val="00042B70"/>
    <w:rsid w:val="00045A6E"/>
    <w:rsid w:val="000D2991"/>
    <w:rsid w:val="000F4822"/>
    <w:rsid w:val="0011396F"/>
    <w:rsid w:val="00130AB7"/>
    <w:rsid w:val="00130ED9"/>
    <w:rsid w:val="001341F3"/>
    <w:rsid w:val="00135995"/>
    <w:rsid w:val="00135EF2"/>
    <w:rsid w:val="001363B4"/>
    <w:rsid w:val="0013646E"/>
    <w:rsid w:val="00145280"/>
    <w:rsid w:val="00180830"/>
    <w:rsid w:val="001B349D"/>
    <w:rsid w:val="001C3532"/>
    <w:rsid w:val="001D0F4A"/>
    <w:rsid w:val="001E778F"/>
    <w:rsid w:val="001F0B2B"/>
    <w:rsid w:val="00211206"/>
    <w:rsid w:val="00215FAA"/>
    <w:rsid w:val="00235EB8"/>
    <w:rsid w:val="00240A25"/>
    <w:rsid w:val="00250608"/>
    <w:rsid w:val="00265332"/>
    <w:rsid w:val="00290A0E"/>
    <w:rsid w:val="00295916"/>
    <w:rsid w:val="00295EB3"/>
    <w:rsid w:val="002B11C1"/>
    <w:rsid w:val="002C1AA7"/>
    <w:rsid w:val="002C4438"/>
    <w:rsid w:val="002D3D0A"/>
    <w:rsid w:val="002D5316"/>
    <w:rsid w:val="002E261F"/>
    <w:rsid w:val="002E5130"/>
    <w:rsid w:val="00303A80"/>
    <w:rsid w:val="00311322"/>
    <w:rsid w:val="00313173"/>
    <w:rsid w:val="00340E3B"/>
    <w:rsid w:val="003554E1"/>
    <w:rsid w:val="00366D16"/>
    <w:rsid w:val="003B7F80"/>
    <w:rsid w:val="003D40D7"/>
    <w:rsid w:val="003E5BE1"/>
    <w:rsid w:val="003F0739"/>
    <w:rsid w:val="003F29A4"/>
    <w:rsid w:val="00423DF4"/>
    <w:rsid w:val="00444561"/>
    <w:rsid w:val="004466DD"/>
    <w:rsid w:val="00460554"/>
    <w:rsid w:val="004C10AC"/>
    <w:rsid w:val="004C28CD"/>
    <w:rsid w:val="004E06CE"/>
    <w:rsid w:val="004E7C84"/>
    <w:rsid w:val="005313CB"/>
    <w:rsid w:val="00551F9B"/>
    <w:rsid w:val="00576847"/>
    <w:rsid w:val="005A34EC"/>
    <w:rsid w:val="005A38B5"/>
    <w:rsid w:val="005D0549"/>
    <w:rsid w:val="005D0B3F"/>
    <w:rsid w:val="005D254C"/>
    <w:rsid w:val="005E7E86"/>
    <w:rsid w:val="005F6FB0"/>
    <w:rsid w:val="005F7AD3"/>
    <w:rsid w:val="00602919"/>
    <w:rsid w:val="006262EC"/>
    <w:rsid w:val="00653650"/>
    <w:rsid w:val="006544F5"/>
    <w:rsid w:val="00674B41"/>
    <w:rsid w:val="00696DEA"/>
    <w:rsid w:val="006A3B35"/>
    <w:rsid w:val="006B2B22"/>
    <w:rsid w:val="00746B3C"/>
    <w:rsid w:val="00750094"/>
    <w:rsid w:val="007618F7"/>
    <w:rsid w:val="007704F2"/>
    <w:rsid w:val="00773472"/>
    <w:rsid w:val="00780649"/>
    <w:rsid w:val="00794C0B"/>
    <w:rsid w:val="007A0CD4"/>
    <w:rsid w:val="007B6F02"/>
    <w:rsid w:val="007D6ADA"/>
    <w:rsid w:val="007E383D"/>
    <w:rsid w:val="00807A83"/>
    <w:rsid w:val="00815706"/>
    <w:rsid w:val="00824143"/>
    <w:rsid w:val="00834D10"/>
    <w:rsid w:val="008350AE"/>
    <w:rsid w:val="008457E3"/>
    <w:rsid w:val="00852CC5"/>
    <w:rsid w:val="008631E5"/>
    <w:rsid w:val="008A534B"/>
    <w:rsid w:val="008B7598"/>
    <w:rsid w:val="008D5EB0"/>
    <w:rsid w:val="008E049A"/>
    <w:rsid w:val="008E3F01"/>
    <w:rsid w:val="008F0608"/>
    <w:rsid w:val="008F3A39"/>
    <w:rsid w:val="008F40FE"/>
    <w:rsid w:val="009012B3"/>
    <w:rsid w:val="00927026"/>
    <w:rsid w:val="00930A98"/>
    <w:rsid w:val="0094401F"/>
    <w:rsid w:val="0096625C"/>
    <w:rsid w:val="009663B4"/>
    <w:rsid w:val="009914CA"/>
    <w:rsid w:val="0099519E"/>
    <w:rsid w:val="009A2A3F"/>
    <w:rsid w:val="009B1D9F"/>
    <w:rsid w:val="009B23BD"/>
    <w:rsid w:val="009C0CC1"/>
    <w:rsid w:val="009E349A"/>
    <w:rsid w:val="00A355A0"/>
    <w:rsid w:val="00A410E2"/>
    <w:rsid w:val="00A55152"/>
    <w:rsid w:val="00AA07CE"/>
    <w:rsid w:val="00AA6626"/>
    <w:rsid w:val="00AB73CF"/>
    <w:rsid w:val="00AE0BB6"/>
    <w:rsid w:val="00AE4F61"/>
    <w:rsid w:val="00AF3E2F"/>
    <w:rsid w:val="00AF5703"/>
    <w:rsid w:val="00B00358"/>
    <w:rsid w:val="00B11E03"/>
    <w:rsid w:val="00B2474A"/>
    <w:rsid w:val="00B82323"/>
    <w:rsid w:val="00B82F95"/>
    <w:rsid w:val="00BA2157"/>
    <w:rsid w:val="00BA7020"/>
    <w:rsid w:val="00BE2F78"/>
    <w:rsid w:val="00BF0299"/>
    <w:rsid w:val="00C02E1F"/>
    <w:rsid w:val="00C10D13"/>
    <w:rsid w:val="00C27D28"/>
    <w:rsid w:val="00C929B8"/>
    <w:rsid w:val="00CA743F"/>
    <w:rsid w:val="00D01176"/>
    <w:rsid w:val="00D50347"/>
    <w:rsid w:val="00D545D9"/>
    <w:rsid w:val="00D77AB6"/>
    <w:rsid w:val="00E01317"/>
    <w:rsid w:val="00E1119D"/>
    <w:rsid w:val="00E1188A"/>
    <w:rsid w:val="00E20A81"/>
    <w:rsid w:val="00E2625E"/>
    <w:rsid w:val="00E65227"/>
    <w:rsid w:val="00E73058"/>
    <w:rsid w:val="00EA2856"/>
    <w:rsid w:val="00EC430C"/>
    <w:rsid w:val="00EE1358"/>
    <w:rsid w:val="00EF0BC1"/>
    <w:rsid w:val="00F00680"/>
    <w:rsid w:val="00F20E3E"/>
    <w:rsid w:val="00F26970"/>
    <w:rsid w:val="00F5235E"/>
    <w:rsid w:val="00F83FEE"/>
    <w:rsid w:val="00F84A45"/>
    <w:rsid w:val="00F84CE5"/>
    <w:rsid w:val="00F973E3"/>
    <w:rsid w:val="00FB3AFF"/>
    <w:rsid w:val="00FB66C2"/>
    <w:rsid w:val="00FB73AF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2F09"/>
  <w15:docId w15:val="{17F3EA2F-D0E4-41B5-B4E9-4E2EED92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Pr>
      <w:sz w:val="20"/>
    </w:rPr>
  </w:style>
  <w:style w:type="paragraph" w:styleId="a5">
    <w:name w:val="Balloon Text"/>
    <w:basedOn w:val="a"/>
    <w:link w:val="a6"/>
    <w:semiHidden/>
    <w:rPr>
      <w:rFonts w:ascii="Segoe UI" w:hAnsi="Segoe UI"/>
      <w:sz w:val="18"/>
    </w:rPr>
  </w:style>
  <w:style w:type="paragraph" w:styleId="a7">
    <w:name w:val="Normal (Web)"/>
    <w:basedOn w:val="a"/>
    <w:link w:val="a8"/>
    <w:qFormat/>
    <w:pPr>
      <w:spacing w:before="100" w:beforeAutospacing="1" w:after="100" w:afterAutospacing="1"/>
    </w:pPr>
    <w:rPr>
      <w:sz w:val="24"/>
    </w:rPr>
  </w:style>
  <w:style w:type="paragraph" w:customStyle="1" w:styleId="Times12">
    <w:name w:val="Times 12"/>
    <w:basedOn w:val="a"/>
    <w:pPr>
      <w:ind w:firstLine="567"/>
      <w:jc w:val="both"/>
    </w:pPr>
    <w:rPr>
      <w:sz w:val="24"/>
    </w:rPr>
  </w:style>
  <w:style w:type="paragraph" w:styleId="a9">
    <w:name w:val="Body Text"/>
    <w:basedOn w:val="a"/>
    <w:link w:val="aa"/>
    <w:pPr>
      <w:spacing w:after="120"/>
    </w:pPr>
  </w:style>
  <w:style w:type="paragraph" w:customStyle="1" w:styleId="ab">
    <w:name w:val="Ариал"/>
    <w:basedOn w:val="a"/>
    <w:link w:val="1"/>
    <w:pPr>
      <w:spacing w:before="120" w:after="120" w:line="360" w:lineRule="auto"/>
      <w:ind w:firstLine="851"/>
      <w:jc w:val="both"/>
    </w:pPr>
    <w:rPr>
      <w:rFonts w:ascii="Arial" w:hAnsi="Arial"/>
      <w:sz w:val="24"/>
    </w:rPr>
  </w:style>
  <w:style w:type="paragraph" w:styleId="ac">
    <w:name w:val="Revision"/>
    <w:hidden/>
    <w:semiHidden/>
    <w:pPr>
      <w:spacing w:after="0" w:line="240" w:lineRule="auto"/>
    </w:pPr>
    <w:rPr>
      <w:rFonts w:ascii="Times New Roman" w:hAnsi="Times New Roman"/>
      <w:sz w:val="28"/>
    </w:rPr>
  </w:style>
  <w:style w:type="paragraph" w:styleId="ad">
    <w:name w:val="annotation subject"/>
    <w:basedOn w:val="a3"/>
    <w:next w:val="a3"/>
    <w:link w:val="ae"/>
    <w:semiHidden/>
    <w:rPr>
      <w:b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af4">
    <w:name w:val="footnote text"/>
    <w:basedOn w:val="a"/>
    <w:link w:val="af5"/>
    <w:semiHidden/>
    <w:rPr>
      <w:sz w:val="20"/>
    </w:rPr>
  </w:style>
  <w:style w:type="character" w:styleId="af6">
    <w:name w:val="line number"/>
    <w:basedOn w:val="a0"/>
    <w:semiHidden/>
  </w:style>
  <w:style w:type="character" w:styleId="af7">
    <w:name w:val="Hyperlink"/>
    <w:basedOn w:val="a0"/>
    <w:rPr>
      <w:color w:val="0563C1"/>
      <w:u w:val="single"/>
    </w:rPr>
  </w:style>
  <w:style w:type="character" w:styleId="af8">
    <w:name w:val="annotation reference"/>
    <w:basedOn w:val="a0"/>
    <w:semiHidden/>
    <w:rPr>
      <w:sz w:val="16"/>
    </w:rPr>
  </w:style>
  <w:style w:type="character" w:customStyle="1" w:styleId="a4">
    <w:name w:val="Текст примечания Знак"/>
    <w:basedOn w:val="a0"/>
    <w:link w:val="a3"/>
    <w:semiHidden/>
    <w:rPr>
      <w:sz w:val="20"/>
    </w:rPr>
  </w:style>
  <w:style w:type="character" w:customStyle="1" w:styleId="a6">
    <w:name w:val="Текст выноски Знак"/>
    <w:basedOn w:val="a0"/>
    <w:link w:val="a5"/>
    <w:semiHidden/>
    <w:rPr>
      <w:rFonts w:ascii="Segoe UI" w:hAnsi="Segoe UI"/>
      <w:sz w:val="18"/>
    </w:rPr>
  </w:style>
  <w:style w:type="character" w:customStyle="1" w:styleId="aa">
    <w:name w:val="Основной текст Знак"/>
    <w:basedOn w:val="a0"/>
    <w:link w:val="a9"/>
  </w:style>
  <w:style w:type="character" w:customStyle="1" w:styleId="1">
    <w:name w:val="Ариал Знак1"/>
    <w:link w:val="ab"/>
    <w:rPr>
      <w:rFonts w:ascii="Arial" w:hAnsi="Arial"/>
      <w:sz w:val="24"/>
    </w:rPr>
  </w:style>
  <w:style w:type="character" w:customStyle="1" w:styleId="a8">
    <w:name w:val="Обычный (веб) Знак"/>
    <w:link w:val="a7"/>
    <w:rPr>
      <w:sz w:val="24"/>
    </w:rPr>
  </w:style>
  <w:style w:type="character" w:customStyle="1" w:styleId="ae">
    <w:name w:val="Тема примечания Знак"/>
    <w:basedOn w:val="a4"/>
    <w:link w:val="ad"/>
    <w:semiHidden/>
    <w:rPr>
      <w:b/>
      <w:sz w:val="20"/>
    </w:rPr>
  </w:style>
  <w:style w:type="character" w:customStyle="1" w:styleId="af1">
    <w:name w:val="Верхний колонтитул Знак"/>
    <w:basedOn w:val="a0"/>
    <w:link w:val="af0"/>
  </w:style>
  <w:style w:type="character" w:customStyle="1" w:styleId="af3">
    <w:name w:val="Нижний колонтитул Знак"/>
    <w:basedOn w:val="a0"/>
    <w:link w:val="af2"/>
  </w:style>
  <w:style w:type="character" w:customStyle="1" w:styleId="af5">
    <w:name w:val="Текст сноски Знак"/>
    <w:basedOn w:val="a0"/>
    <w:link w:val="af4"/>
    <w:semiHidden/>
    <w:rPr>
      <w:sz w:val="20"/>
    </w:rPr>
  </w:style>
  <w:style w:type="character" w:styleId="af9">
    <w:name w:val="footnote reference"/>
    <w:basedOn w:val="a0"/>
    <w:semiHidden/>
    <w:rPr>
      <w:vertAlign w:val="superscript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2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01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24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u-bryan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Гололобов</dc:creator>
  <cp:lastModifiedBy>Admin</cp:lastModifiedBy>
  <cp:revision>2</cp:revision>
  <cp:lastPrinted>2025-04-03T12:31:00Z</cp:lastPrinted>
  <dcterms:created xsi:type="dcterms:W3CDTF">2026-08-28T12:51:00Z</dcterms:created>
  <dcterms:modified xsi:type="dcterms:W3CDTF">2026-08-28T12:51:00Z</dcterms:modified>
</cp:coreProperties>
</file>