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EAB" w:rsidRDefault="006C1EAB" w:rsidP="00E4690D">
      <w:pPr>
        <w:pStyle w:val="a3"/>
        <w:spacing w:before="0"/>
        <w:jc w:val="center"/>
        <w:rPr>
          <w:b/>
          <w:sz w:val="23"/>
          <w:szCs w:val="23"/>
        </w:rPr>
      </w:pPr>
      <w:r w:rsidRPr="00FE2774">
        <w:rPr>
          <w:b/>
          <w:sz w:val="23"/>
          <w:szCs w:val="23"/>
        </w:rPr>
        <w:t>ГОСУДАРСТВЕНН</w:t>
      </w:r>
      <w:r w:rsidR="00BE1D09">
        <w:rPr>
          <w:b/>
          <w:sz w:val="23"/>
          <w:szCs w:val="23"/>
        </w:rPr>
        <w:t>ЫЙ</w:t>
      </w:r>
      <w:r w:rsidRPr="00FE2774">
        <w:rPr>
          <w:b/>
          <w:sz w:val="23"/>
          <w:szCs w:val="23"/>
        </w:rPr>
        <w:t xml:space="preserve"> КОНТРАКТ № ___</w:t>
      </w:r>
    </w:p>
    <w:p w:rsidR="00A74001" w:rsidRDefault="00A74001" w:rsidP="00A74001">
      <w:pPr>
        <w:jc w:val="center"/>
        <w:rPr>
          <w:sz w:val="23"/>
          <w:szCs w:val="23"/>
        </w:rPr>
      </w:pPr>
      <w:r w:rsidRPr="00A74001">
        <w:rPr>
          <w:sz w:val="23"/>
          <w:szCs w:val="23"/>
        </w:rPr>
        <w:t xml:space="preserve">на </w:t>
      </w:r>
      <w:r w:rsidR="00B424FD">
        <w:rPr>
          <w:sz w:val="23"/>
          <w:szCs w:val="23"/>
        </w:rPr>
        <w:t>о</w:t>
      </w:r>
      <w:r w:rsidRPr="00A74001">
        <w:rPr>
          <w:sz w:val="23"/>
          <w:szCs w:val="23"/>
        </w:rPr>
        <w:t xml:space="preserve">казание услуг </w:t>
      </w:r>
      <w:r w:rsidRPr="00E4690D">
        <w:rPr>
          <w:sz w:val="23"/>
          <w:szCs w:val="23"/>
        </w:rPr>
        <w:t xml:space="preserve">по определению </w:t>
      </w:r>
      <w:r w:rsidR="00A81E22">
        <w:rPr>
          <w:sz w:val="23"/>
          <w:szCs w:val="23"/>
        </w:rPr>
        <w:t>рыночной стоимости арендной платы</w:t>
      </w:r>
      <w:r w:rsidRPr="00E4690D">
        <w:rPr>
          <w:sz w:val="23"/>
          <w:szCs w:val="23"/>
        </w:rPr>
        <w:t xml:space="preserve"> в размере ежемесячной ставки арендной платы за один квадратный метр площади </w:t>
      </w:r>
    </w:p>
    <w:p w:rsidR="006C1EAB" w:rsidRPr="004B71D1" w:rsidRDefault="00133DFC" w:rsidP="004B71D1">
      <w:pPr>
        <w:jc w:val="center"/>
        <w:rPr>
          <w:sz w:val="32"/>
          <w:szCs w:val="26"/>
        </w:rPr>
      </w:pPr>
      <w:proofErr w:type="gramStart"/>
      <w:r>
        <w:rPr>
          <w:sz w:val="23"/>
          <w:szCs w:val="23"/>
        </w:rPr>
        <w:t>(</w:t>
      </w:r>
      <w:r w:rsidR="00AC7E83" w:rsidRPr="00E4690D">
        <w:rPr>
          <w:sz w:val="23"/>
          <w:szCs w:val="23"/>
        </w:rPr>
        <w:t xml:space="preserve"> </w:t>
      </w:r>
      <w:r w:rsidRPr="00133DFC">
        <w:rPr>
          <w:sz w:val="22"/>
          <w:szCs w:val="32"/>
        </w:rPr>
        <w:t>ИКЗ:</w:t>
      </w:r>
      <w:bookmarkStart w:id="0" w:name="_GoBack"/>
      <w:r w:rsidRPr="00133DFC">
        <w:rPr>
          <w:sz w:val="22"/>
          <w:szCs w:val="32"/>
        </w:rPr>
        <w:t xml:space="preserve"> 261301703253530250100100070000000244</w:t>
      </w:r>
      <w:bookmarkEnd w:id="0"/>
      <w:proofErr w:type="gramEnd"/>
    </w:p>
    <w:p w:rsidR="006C1EAB" w:rsidRPr="00E4690D" w:rsidRDefault="006C1EAB" w:rsidP="00E4690D">
      <w:pPr>
        <w:pStyle w:val="a4"/>
        <w:ind w:firstLine="0"/>
        <w:rPr>
          <w:sz w:val="23"/>
          <w:szCs w:val="23"/>
        </w:rPr>
      </w:pPr>
    </w:p>
    <w:p w:rsidR="006C1EAB" w:rsidRPr="00E4690D" w:rsidRDefault="006C1EAB" w:rsidP="00E4690D">
      <w:pPr>
        <w:pStyle w:val="a4"/>
        <w:ind w:firstLine="0"/>
        <w:rPr>
          <w:sz w:val="23"/>
          <w:szCs w:val="23"/>
        </w:rPr>
      </w:pPr>
      <w:proofErr w:type="spellStart"/>
      <w:r w:rsidRPr="00E4690D">
        <w:rPr>
          <w:sz w:val="23"/>
          <w:szCs w:val="23"/>
        </w:rPr>
        <w:t>г</w:t>
      </w:r>
      <w:proofErr w:type="gramStart"/>
      <w:r w:rsidRPr="00E4690D">
        <w:rPr>
          <w:sz w:val="23"/>
          <w:szCs w:val="23"/>
        </w:rPr>
        <w:t>.</w:t>
      </w:r>
      <w:r w:rsidR="00D71C91">
        <w:rPr>
          <w:sz w:val="23"/>
          <w:szCs w:val="23"/>
        </w:rPr>
        <w:t>А</w:t>
      </w:r>
      <w:proofErr w:type="gramEnd"/>
      <w:r w:rsidR="00D71C91">
        <w:rPr>
          <w:sz w:val="23"/>
          <w:szCs w:val="23"/>
        </w:rPr>
        <w:t>страхань</w:t>
      </w:r>
      <w:proofErr w:type="spellEnd"/>
      <w:r w:rsidR="00D71C91">
        <w:rPr>
          <w:sz w:val="23"/>
          <w:szCs w:val="23"/>
        </w:rPr>
        <w:t xml:space="preserve"> </w:t>
      </w:r>
      <w:r w:rsidRPr="00E4690D">
        <w:rPr>
          <w:sz w:val="23"/>
          <w:szCs w:val="23"/>
        </w:rPr>
        <w:tab/>
      </w:r>
      <w:r w:rsidRPr="00E4690D">
        <w:rPr>
          <w:sz w:val="23"/>
          <w:szCs w:val="23"/>
        </w:rPr>
        <w:tab/>
      </w:r>
      <w:r w:rsidRPr="00E4690D">
        <w:rPr>
          <w:sz w:val="23"/>
          <w:szCs w:val="23"/>
        </w:rPr>
        <w:tab/>
      </w:r>
      <w:r w:rsidRPr="00E4690D">
        <w:rPr>
          <w:sz w:val="23"/>
          <w:szCs w:val="23"/>
        </w:rPr>
        <w:tab/>
        <w:t xml:space="preserve">                                            </w:t>
      </w:r>
      <w:r w:rsidR="00B93F76" w:rsidRPr="00E4690D">
        <w:rPr>
          <w:sz w:val="23"/>
          <w:szCs w:val="23"/>
        </w:rPr>
        <w:t xml:space="preserve">  </w:t>
      </w:r>
      <w:r w:rsidRPr="00E4690D">
        <w:rPr>
          <w:sz w:val="23"/>
          <w:szCs w:val="23"/>
        </w:rPr>
        <w:t xml:space="preserve"> « __ » _____________ </w:t>
      </w:r>
      <w:r w:rsidR="00133DFC">
        <w:rPr>
          <w:sz w:val="23"/>
          <w:szCs w:val="23"/>
        </w:rPr>
        <w:t>2026</w:t>
      </w:r>
      <w:r w:rsidR="00BB5709">
        <w:rPr>
          <w:sz w:val="23"/>
          <w:szCs w:val="23"/>
        </w:rPr>
        <w:t xml:space="preserve">  </w:t>
      </w:r>
      <w:r w:rsidRPr="00E4690D">
        <w:rPr>
          <w:sz w:val="23"/>
          <w:szCs w:val="23"/>
        </w:rPr>
        <w:t>г.</w:t>
      </w:r>
    </w:p>
    <w:p w:rsidR="006C1EAB" w:rsidRPr="00E4690D" w:rsidRDefault="006C1EAB" w:rsidP="00E4690D">
      <w:pPr>
        <w:pStyle w:val="a4"/>
        <w:ind w:firstLine="851"/>
        <w:rPr>
          <w:sz w:val="23"/>
          <w:szCs w:val="23"/>
        </w:rPr>
      </w:pPr>
    </w:p>
    <w:p w:rsidR="00C044E5" w:rsidRPr="00E4690D" w:rsidRDefault="00D71C91" w:rsidP="00E4690D">
      <w:pPr>
        <w:ind w:firstLine="709"/>
        <w:jc w:val="both"/>
        <w:rPr>
          <w:sz w:val="23"/>
          <w:szCs w:val="23"/>
        </w:rPr>
      </w:pPr>
      <w:r w:rsidRPr="00D71C91">
        <w:rPr>
          <w:sz w:val="23"/>
          <w:szCs w:val="23"/>
        </w:rPr>
        <w:t xml:space="preserve">Федеральное казенное учреждение «Исправительная колония № 6 Управления Федеральной службы исполнения наказаний по Астраханской области» (ФКУ ИК-6 УФСИН России по Астраханской области) в лице </w:t>
      </w:r>
      <w:proofErr w:type="spellStart"/>
      <w:r w:rsidRPr="00D71C91">
        <w:rPr>
          <w:sz w:val="23"/>
          <w:szCs w:val="23"/>
        </w:rPr>
        <w:t>Байменова</w:t>
      </w:r>
      <w:proofErr w:type="spellEnd"/>
      <w:r w:rsidRPr="00D71C91">
        <w:rPr>
          <w:sz w:val="23"/>
          <w:szCs w:val="23"/>
        </w:rPr>
        <w:t xml:space="preserve"> Тимура </w:t>
      </w:r>
      <w:proofErr w:type="spellStart"/>
      <w:r w:rsidRPr="00D71C91">
        <w:rPr>
          <w:sz w:val="23"/>
          <w:szCs w:val="23"/>
        </w:rPr>
        <w:t>Сагангалиевича</w:t>
      </w:r>
      <w:proofErr w:type="gramStart"/>
      <w:r w:rsidRPr="00D71C91">
        <w:rPr>
          <w:sz w:val="23"/>
          <w:szCs w:val="23"/>
        </w:rPr>
        <w:t>,</w:t>
      </w:r>
      <w:r w:rsidR="00AC7E83" w:rsidRPr="00E4690D">
        <w:rPr>
          <w:sz w:val="23"/>
          <w:szCs w:val="23"/>
        </w:rPr>
        <w:t>с</w:t>
      </w:r>
      <w:proofErr w:type="spellEnd"/>
      <w:proofErr w:type="gramEnd"/>
      <w:r w:rsidR="00AC7E83" w:rsidRPr="00E4690D">
        <w:rPr>
          <w:sz w:val="23"/>
          <w:szCs w:val="23"/>
        </w:rPr>
        <w:t xml:space="preserve"> одной стороны, и </w:t>
      </w:r>
      <w:r w:rsidR="00A81E22">
        <w:rPr>
          <w:sz w:val="23"/>
          <w:szCs w:val="23"/>
        </w:rPr>
        <w:t>_________________________________________________</w:t>
      </w:r>
      <w:r w:rsidR="00AC7E83" w:rsidRPr="00E4690D">
        <w:rPr>
          <w:sz w:val="23"/>
          <w:szCs w:val="23"/>
        </w:rPr>
        <w:t xml:space="preserve">, в лице </w:t>
      </w:r>
      <w:r w:rsidR="00305699">
        <w:rPr>
          <w:sz w:val="23"/>
          <w:szCs w:val="23"/>
        </w:rPr>
        <w:t>_________________________</w:t>
      </w:r>
      <w:r w:rsidR="00AC7E83" w:rsidRPr="00E4690D">
        <w:rPr>
          <w:sz w:val="23"/>
          <w:szCs w:val="23"/>
        </w:rPr>
        <w:t xml:space="preserve">, действующего на основании </w:t>
      </w:r>
      <w:r w:rsidR="0015286F">
        <w:rPr>
          <w:sz w:val="23"/>
          <w:szCs w:val="23"/>
        </w:rPr>
        <w:t>Устава</w:t>
      </w:r>
      <w:r w:rsidR="00AC7E83" w:rsidRPr="00E4690D">
        <w:rPr>
          <w:sz w:val="23"/>
          <w:szCs w:val="23"/>
        </w:rPr>
        <w:t xml:space="preserve">, именуемое в дальнейшем «Исполнитель», с другой стороны (а вместе Стороны), в соответствии с п. 4 ч. 1 ст. 93 Федерального </w:t>
      </w:r>
      <w:r w:rsidR="00CD1614">
        <w:rPr>
          <w:sz w:val="23"/>
          <w:szCs w:val="23"/>
        </w:rPr>
        <w:t>закона от 05.04.2013 г. № 44-ФЗ</w:t>
      </w:r>
      <w:r w:rsidR="008E1693" w:rsidRPr="00E4690D">
        <w:rPr>
          <w:sz w:val="23"/>
          <w:szCs w:val="23"/>
        </w:rPr>
        <w:t xml:space="preserve"> </w:t>
      </w:r>
      <w:r w:rsidR="00AC7E83" w:rsidRPr="00E4690D">
        <w:rPr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:rsidR="00BE3FEB" w:rsidRPr="00E4690D" w:rsidRDefault="00630246" w:rsidP="00E4690D">
      <w:pPr>
        <w:numPr>
          <w:ilvl w:val="0"/>
          <w:numId w:val="7"/>
        </w:numPr>
        <w:jc w:val="center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ПРЕДМЕТ КОНТРАКТА</w:t>
      </w:r>
    </w:p>
    <w:p w:rsidR="00BE3FEB" w:rsidRPr="00E4690D" w:rsidRDefault="00363DC2" w:rsidP="00D71C91">
      <w:pPr>
        <w:numPr>
          <w:ilvl w:val="1"/>
          <w:numId w:val="14"/>
        </w:numPr>
        <w:jc w:val="both"/>
        <w:rPr>
          <w:b/>
          <w:sz w:val="23"/>
          <w:szCs w:val="23"/>
        </w:rPr>
      </w:pPr>
      <w:proofErr w:type="gramStart"/>
      <w:r w:rsidRPr="00E4690D">
        <w:rPr>
          <w:sz w:val="23"/>
          <w:szCs w:val="23"/>
        </w:rPr>
        <w:t xml:space="preserve">По настоящему Контракту Исполнитель обязуется </w:t>
      </w:r>
      <w:r w:rsidR="0041149E" w:rsidRPr="00E4690D">
        <w:rPr>
          <w:sz w:val="23"/>
          <w:szCs w:val="23"/>
        </w:rPr>
        <w:t xml:space="preserve">оказать Государственному заказчику услуги по определению </w:t>
      </w:r>
      <w:r w:rsidR="00A81E22">
        <w:rPr>
          <w:sz w:val="23"/>
          <w:szCs w:val="23"/>
        </w:rPr>
        <w:t xml:space="preserve">рыночной стоимости арендной платы  </w:t>
      </w:r>
      <w:r w:rsidR="0096564E" w:rsidRPr="00E4690D">
        <w:rPr>
          <w:sz w:val="23"/>
          <w:szCs w:val="23"/>
        </w:rPr>
        <w:t xml:space="preserve">в размере </w:t>
      </w:r>
      <w:r w:rsidR="00FD72F5" w:rsidRPr="00E4690D">
        <w:rPr>
          <w:sz w:val="23"/>
          <w:szCs w:val="23"/>
        </w:rPr>
        <w:t xml:space="preserve">ежемесячной </w:t>
      </w:r>
      <w:r w:rsidR="0096564E" w:rsidRPr="00E4690D">
        <w:rPr>
          <w:sz w:val="23"/>
          <w:szCs w:val="23"/>
        </w:rPr>
        <w:t xml:space="preserve">ставки арендной платы за один квадратный метр </w:t>
      </w:r>
      <w:r w:rsidR="00FD72F5" w:rsidRPr="00E4690D">
        <w:rPr>
          <w:sz w:val="23"/>
          <w:szCs w:val="23"/>
        </w:rPr>
        <w:t xml:space="preserve">площади </w:t>
      </w:r>
      <w:r w:rsidR="0096564E" w:rsidRPr="00E4690D">
        <w:rPr>
          <w:sz w:val="23"/>
          <w:szCs w:val="23"/>
        </w:rPr>
        <w:t>(без учета эксплуатационных затрат и НДС</w:t>
      </w:r>
      <w:r w:rsidR="0096564E" w:rsidRPr="00275369">
        <w:rPr>
          <w:sz w:val="23"/>
          <w:szCs w:val="23"/>
        </w:rPr>
        <w:t>)</w:t>
      </w:r>
      <w:r w:rsidR="0041149E" w:rsidRPr="00275369">
        <w:rPr>
          <w:sz w:val="23"/>
          <w:szCs w:val="23"/>
        </w:rPr>
        <w:t xml:space="preserve"> </w:t>
      </w:r>
      <w:r w:rsidR="00D71C91">
        <w:rPr>
          <w:sz w:val="23"/>
          <w:szCs w:val="23"/>
        </w:rPr>
        <w:t xml:space="preserve">части нежилого помещения </w:t>
      </w:r>
      <w:r w:rsidR="00275369" w:rsidRPr="00275369">
        <w:rPr>
          <w:sz w:val="23"/>
          <w:szCs w:val="23"/>
        </w:rPr>
        <w:t xml:space="preserve">на </w:t>
      </w:r>
      <w:r w:rsidR="00D71C91">
        <w:rPr>
          <w:sz w:val="23"/>
          <w:szCs w:val="23"/>
        </w:rPr>
        <w:t xml:space="preserve">1 этаже нежилого здания кадастровый номер (условный) </w:t>
      </w:r>
      <w:r w:rsidR="00D71C91" w:rsidRPr="00D71C91">
        <w:rPr>
          <w:sz w:val="23"/>
          <w:szCs w:val="23"/>
        </w:rPr>
        <w:t xml:space="preserve">30:12:030355:1892 </w:t>
      </w:r>
      <w:r w:rsidR="00D71C91">
        <w:rPr>
          <w:sz w:val="23"/>
          <w:szCs w:val="23"/>
        </w:rPr>
        <w:t xml:space="preserve"> площадью 19 квадратных метров </w:t>
      </w:r>
      <w:r w:rsidR="00DB2BED" w:rsidRPr="00E4690D">
        <w:rPr>
          <w:sz w:val="23"/>
          <w:szCs w:val="23"/>
        </w:rPr>
        <w:t>расположенно</w:t>
      </w:r>
      <w:r w:rsidR="00DB2BED">
        <w:rPr>
          <w:sz w:val="23"/>
          <w:szCs w:val="23"/>
        </w:rPr>
        <w:t>го</w:t>
      </w:r>
      <w:r w:rsidR="00DB2BED" w:rsidRPr="00E4690D">
        <w:rPr>
          <w:sz w:val="23"/>
          <w:szCs w:val="23"/>
        </w:rPr>
        <w:t xml:space="preserve"> по адресу: </w:t>
      </w:r>
      <w:r w:rsidR="00D71C91">
        <w:rPr>
          <w:sz w:val="23"/>
          <w:szCs w:val="23"/>
        </w:rPr>
        <w:t>г. Астрахань ул. Рождественского 6 литер</w:t>
      </w:r>
      <w:proofErr w:type="gramEnd"/>
      <w:r w:rsidR="00D71C91">
        <w:rPr>
          <w:sz w:val="23"/>
          <w:szCs w:val="23"/>
        </w:rPr>
        <w:t xml:space="preserve"> 52.  </w:t>
      </w:r>
      <w:r w:rsidR="0041149E" w:rsidRPr="00E4690D">
        <w:rPr>
          <w:sz w:val="23"/>
          <w:szCs w:val="23"/>
        </w:rPr>
        <w:t>по состоянию на дату исполнения контракта,</w:t>
      </w:r>
      <w:r w:rsidR="004261B6" w:rsidRPr="00E4690D">
        <w:rPr>
          <w:sz w:val="23"/>
          <w:szCs w:val="23"/>
        </w:rPr>
        <w:t xml:space="preserve"> (далее Услуги) </w:t>
      </w:r>
      <w:r w:rsidRPr="00E4690D">
        <w:rPr>
          <w:sz w:val="23"/>
          <w:szCs w:val="23"/>
        </w:rPr>
        <w:t xml:space="preserve">Государственный заказчик обязуется принять оказанные </w:t>
      </w:r>
      <w:r w:rsidR="0041149E" w:rsidRPr="00E4690D">
        <w:rPr>
          <w:sz w:val="23"/>
          <w:szCs w:val="23"/>
        </w:rPr>
        <w:t>у</w:t>
      </w:r>
      <w:r w:rsidRPr="00E4690D">
        <w:rPr>
          <w:sz w:val="23"/>
          <w:szCs w:val="23"/>
        </w:rPr>
        <w:t xml:space="preserve">слуги и </w:t>
      </w:r>
      <w:r w:rsidR="00EC0194" w:rsidRPr="00E4690D">
        <w:rPr>
          <w:sz w:val="23"/>
          <w:szCs w:val="23"/>
        </w:rPr>
        <w:t xml:space="preserve">уплатить обусловленную </w:t>
      </w:r>
      <w:r w:rsidRPr="00E4690D">
        <w:rPr>
          <w:sz w:val="23"/>
          <w:szCs w:val="23"/>
        </w:rPr>
        <w:t>Контрактом цену, при условии надлежащего выполнения Исполнителем  условий настоящего Контракта.</w:t>
      </w:r>
      <w:bookmarkStart w:id="1" w:name="_Ref385332399"/>
    </w:p>
    <w:bookmarkEnd w:id="1"/>
    <w:p w:rsidR="004F0FCE" w:rsidRPr="000C2518" w:rsidRDefault="00601A3C" w:rsidP="00E4690D">
      <w:pPr>
        <w:widowControl w:val="0"/>
        <w:numPr>
          <w:ilvl w:val="1"/>
          <w:numId w:val="14"/>
        </w:numPr>
        <w:tabs>
          <w:tab w:val="left" w:pos="851"/>
        </w:tabs>
        <w:autoSpaceDN w:val="0"/>
        <w:adjustRightInd w:val="0"/>
        <w:ind w:left="0"/>
        <w:jc w:val="both"/>
        <w:rPr>
          <w:sz w:val="23"/>
          <w:szCs w:val="23"/>
        </w:rPr>
      </w:pPr>
      <w:proofErr w:type="gramStart"/>
      <w:r w:rsidRPr="00E4690D">
        <w:rPr>
          <w:sz w:val="23"/>
          <w:szCs w:val="23"/>
        </w:rPr>
        <w:t xml:space="preserve">Исполнитель </w:t>
      </w:r>
      <w:r w:rsidR="00770937" w:rsidRPr="00E4690D">
        <w:rPr>
          <w:sz w:val="23"/>
          <w:szCs w:val="23"/>
        </w:rPr>
        <w:t xml:space="preserve">обязан оказать услуги указанные в п. 1.1 настоящего Контракта </w:t>
      </w:r>
      <w:r w:rsidRPr="00E4690D">
        <w:rPr>
          <w:sz w:val="23"/>
          <w:szCs w:val="23"/>
        </w:rPr>
        <w:t>в</w:t>
      </w:r>
      <w:r w:rsidRPr="00E4690D">
        <w:rPr>
          <w:snapToGrid w:val="0"/>
          <w:sz w:val="23"/>
          <w:szCs w:val="23"/>
        </w:rPr>
        <w:t xml:space="preserve"> соответствии с заданием на оценку (приложение № 1 к Контракту</w:t>
      </w:r>
      <w:r w:rsidR="00C1496E" w:rsidRPr="00E4690D">
        <w:rPr>
          <w:snapToGrid w:val="0"/>
          <w:sz w:val="23"/>
          <w:szCs w:val="23"/>
        </w:rPr>
        <w:t xml:space="preserve">), </w:t>
      </w:r>
      <w:r w:rsidRPr="00E4690D">
        <w:rPr>
          <w:snapToGrid w:val="0"/>
          <w:sz w:val="23"/>
          <w:szCs w:val="23"/>
        </w:rPr>
        <w:t xml:space="preserve">планом расположения </w:t>
      </w:r>
      <w:r w:rsidR="00AB72DD">
        <w:rPr>
          <w:snapToGrid w:val="0"/>
          <w:sz w:val="23"/>
          <w:szCs w:val="23"/>
        </w:rPr>
        <w:t xml:space="preserve">недвижимого </w:t>
      </w:r>
      <w:r w:rsidR="008E1693" w:rsidRPr="00E4690D">
        <w:rPr>
          <w:snapToGrid w:val="0"/>
          <w:sz w:val="23"/>
          <w:szCs w:val="23"/>
        </w:rPr>
        <w:t>имущества</w:t>
      </w:r>
      <w:r w:rsidR="00D71C91">
        <w:rPr>
          <w:snapToGrid w:val="0"/>
          <w:sz w:val="23"/>
          <w:szCs w:val="23"/>
        </w:rPr>
        <w:t xml:space="preserve"> (приложение № 2</w:t>
      </w:r>
      <w:r w:rsidRPr="00E4690D">
        <w:rPr>
          <w:snapToGrid w:val="0"/>
          <w:sz w:val="23"/>
          <w:szCs w:val="23"/>
        </w:rPr>
        <w:t xml:space="preserve"> к Контракту)</w:t>
      </w:r>
      <w:r w:rsidR="00C1496E" w:rsidRPr="00E4690D">
        <w:rPr>
          <w:snapToGrid w:val="0"/>
          <w:sz w:val="23"/>
          <w:szCs w:val="23"/>
        </w:rPr>
        <w:t xml:space="preserve"> и предоставить в качестве результата оказанных услуг письменн</w:t>
      </w:r>
      <w:r w:rsidR="00A81E22">
        <w:rPr>
          <w:snapToGrid w:val="0"/>
          <w:sz w:val="23"/>
          <w:szCs w:val="23"/>
        </w:rPr>
        <w:t xml:space="preserve">ые </w:t>
      </w:r>
      <w:r w:rsidR="00C1496E" w:rsidRPr="00E4690D">
        <w:rPr>
          <w:snapToGrid w:val="0"/>
          <w:sz w:val="23"/>
          <w:szCs w:val="23"/>
        </w:rPr>
        <w:t xml:space="preserve"> отчет</w:t>
      </w:r>
      <w:r w:rsidR="00A81E22">
        <w:rPr>
          <w:snapToGrid w:val="0"/>
          <w:sz w:val="23"/>
          <w:szCs w:val="23"/>
        </w:rPr>
        <w:t xml:space="preserve">ы </w:t>
      </w:r>
      <w:r w:rsidR="00C1496E" w:rsidRPr="00E4690D">
        <w:rPr>
          <w:snapToGrid w:val="0"/>
          <w:sz w:val="23"/>
          <w:szCs w:val="23"/>
        </w:rPr>
        <w:t xml:space="preserve"> об определении рыночной </w:t>
      </w:r>
      <w:r w:rsidR="00C1496E" w:rsidRPr="00E4690D">
        <w:rPr>
          <w:sz w:val="23"/>
          <w:szCs w:val="23"/>
        </w:rPr>
        <w:t>ставки арендной платы за один квадратный метр площади в месяц</w:t>
      </w:r>
      <w:r w:rsidR="00152821">
        <w:rPr>
          <w:sz w:val="23"/>
          <w:szCs w:val="23"/>
        </w:rPr>
        <w:t>, составленные</w:t>
      </w:r>
      <w:r w:rsidR="00B424FD">
        <w:rPr>
          <w:sz w:val="23"/>
          <w:szCs w:val="23"/>
        </w:rPr>
        <w:t xml:space="preserve"> в соответствии с требованиями Федеральных стандартов</w:t>
      </w:r>
      <w:r w:rsidRPr="00E4690D">
        <w:rPr>
          <w:snapToGrid w:val="0"/>
          <w:sz w:val="23"/>
          <w:szCs w:val="23"/>
        </w:rPr>
        <w:t>.</w:t>
      </w:r>
      <w:proofErr w:type="gramEnd"/>
    </w:p>
    <w:p w:rsidR="000C2518" w:rsidRPr="000C2518" w:rsidRDefault="000C2518" w:rsidP="000C2518">
      <w:pPr>
        <w:widowControl w:val="0"/>
        <w:tabs>
          <w:tab w:val="left" w:pos="851"/>
        </w:tabs>
        <w:autoSpaceDN w:val="0"/>
        <w:adjustRightInd w:val="0"/>
        <w:jc w:val="both"/>
        <w:rPr>
          <w:sz w:val="23"/>
          <w:szCs w:val="23"/>
        </w:rPr>
      </w:pPr>
      <w:r w:rsidRPr="000C2518">
        <w:rPr>
          <w:sz w:val="23"/>
          <w:szCs w:val="23"/>
        </w:rPr>
        <w:t xml:space="preserve">       </w:t>
      </w:r>
      <w:r>
        <w:rPr>
          <w:sz w:val="23"/>
          <w:szCs w:val="23"/>
        </w:rPr>
        <w:t xml:space="preserve">            Отчет об оценке формируется на объект оценки в соответствии с выданным Государственным заказчиком заданием на оценку.</w:t>
      </w:r>
    </w:p>
    <w:p w:rsidR="00601A3C" w:rsidRDefault="00601A3C" w:rsidP="00E4690D">
      <w:pPr>
        <w:widowControl w:val="0"/>
        <w:numPr>
          <w:ilvl w:val="1"/>
          <w:numId w:val="14"/>
        </w:numPr>
        <w:tabs>
          <w:tab w:val="left" w:pos="851"/>
        </w:tabs>
        <w:autoSpaceDN w:val="0"/>
        <w:adjustRightInd w:val="0"/>
        <w:ind w:left="0"/>
        <w:jc w:val="both"/>
        <w:rPr>
          <w:sz w:val="23"/>
          <w:szCs w:val="23"/>
        </w:rPr>
      </w:pPr>
      <w:proofErr w:type="gramStart"/>
      <w:r w:rsidRPr="00E4690D">
        <w:rPr>
          <w:sz w:val="23"/>
          <w:szCs w:val="23"/>
        </w:rPr>
        <w:t>Вид определяемой стоимости: рыночная стоимость, в соответс</w:t>
      </w:r>
      <w:r w:rsidR="001E0933" w:rsidRPr="00E4690D">
        <w:rPr>
          <w:sz w:val="23"/>
          <w:szCs w:val="23"/>
        </w:rPr>
        <w:t xml:space="preserve">твии </w:t>
      </w:r>
      <w:r w:rsidRPr="00E4690D">
        <w:rPr>
          <w:sz w:val="23"/>
          <w:szCs w:val="23"/>
        </w:rPr>
        <w:t xml:space="preserve">с федеральным стандартом оценки </w:t>
      </w:r>
      <w:r w:rsidR="00A15C4E" w:rsidRPr="00E4690D">
        <w:rPr>
          <w:sz w:val="23"/>
          <w:szCs w:val="23"/>
        </w:rPr>
        <w:t>"</w:t>
      </w:r>
      <w:r w:rsidR="00A15C4E">
        <w:rPr>
          <w:sz w:val="23"/>
          <w:szCs w:val="23"/>
        </w:rPr>
        <w:t>В</w:t>
      </w:r>
      <w:r w:rsidR="00A15C4E" w:rsidRPr="00E4690D">
        <w:rPr>
          <w:sz w:val="23"/>
          <w:szCs w:val="23"/>
        </w:rPr>
        <w:t>иды стоимости (ФСО № 2)"</w:t>
      </w:r>
      <w:r w:rsidR="00A15C4E">
        <w:rPr>
          <w:sz w:val="23"/>
          <w:szCs w:val="23"/>
        </w:rPr>
        <w:t xml:space="preserve">», </w:t>
      </w:r>
      <w:r w:rsidRPr="00E4690D">
        <w:rPr>
          <w:sz w:val="23"/>
          <w:szCs w:val="23"/>
        </w:rPr>
        <w:t xml:space="preserve">утвержденным приказом Минэкономразвития от </w:t>
      </w:r>
      <w:r w:rsidR="00A15C4E">
        <w:rPr>
          <w:sz w:val="23"/>
          <w:szCs w:val="23"/>
        </w:rPr>
        <w:t>14.04</w:t>
      </w:r>
      <w:r w:rsidRPr="00E4690D">
        <w:rPr>
          <w:sz w:val="23"/>
          <w:szCs w:val="23"/>
        </w:rPr>
        <w:t>.20</w:t>
      </w:r>
      <w:r w:rsidR="00A15C4E">
        <w:rPr>
          <w:sz w:val="23"/>
          <w:szCs w:val="23"/>
        </w:rPr>
        <w:t>22</w:t>
      </w:r>
      <w:r w:rsidRPr="00E4690D">
        <w:rPr>
          <w:sz w:val="23"/>
          <w:szCs w:val="23"/>
        </w:rPr>
        <w:t xml:space="preserve"> № </w:t>
      </w:r>
      <w:r w:rsidR="00A15C4E">
        <w:rPr>
          <w:sz w:val="23"/>
          <w:szCs w:val="23"/>
        </w:rPr>
        <w:t>200</w:t>
      </w:r>
      <w:r w:rsidR="001E0933" w:rsidRPr="00E4690D">
        <w:rPr>
          <w:sz w:val="23"/>
          <w:szCs w:val="23"/>
        </w:rPr>
        <w:t xml:space="preserve"> «Об утверждении Федеральн</w:t>
      </w:r>
      <w:r w:rsidR="00A15C4E">
        <w:rPr>
          <w:sz w:val="23"/>
          <w:szCs w:val="23"/>
        </w:rPr>
        <w:t>ых стандартов</w:t>
      </w:r>
      <w:r w:rsidR="001E0933" w:rsidRPr="00E4690D">
        <w:rPr>
          <w:sz w:val="23"/>
          <w:szCs w:val="23"/>
        </w:rPr>
        <w:t xml:space="preserve"> оценки </w:t>
      </w:r>
      <w:r w:rsidR="00A15C4E">
        <w:rPr>
          <w:sz w:val="23"/>
          <w:szCs w:val="23"/>
        </w:rPr>
        <w:t xml:space="preserve"> и о внесении изменений в некоторый приказы Минэкономразвития России о федеральных стандартах оценки</w:t>
      </w:r>
      <w:r w:rsidR="001E0933" w:rsidRPr="00E4690D">
        <w:rPr>
          <w:sz w:val="23"/>
          <w:szCs w:val="23"/>
        </w:rPr>
        <w:t>.</w:t>
      </w:r>
      <w:proofErr w:type="gramEnd"/>
    </w:p>
    <w:p w:rsidR="000C2518" w:rsidRPr="00480A44" w:rsidRDefault="000C2518" w:rsidP="00480A44">
      <w:pPr>
        <w:widowControl w:val="0"/>
        <w:numPr>
          <w:ilvl w:val="1"/>
          <w:numId w:val="14"/>
        </w:numPr>
        <w:tabs>
          <w:tab w:val="left" w:pos="851"/>
        </w:tabs>
        <w:autoSpaceDN w:val="0"/>
        <w:adjustRightInd w:val="0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>Объектом оценки явля</w:t>
      </w:r>
      <w:r w:rsidR="00152821">
        <w:rPr>
          <w:sz w:val="23"/>
          <w:szCs w:val="23"/>
        </w:rPr>
        <w:t>ются принадлежащие</w:t>
      </w:r>
      <w:r>
        <w:rPr>
          <w:sz w:val="23"/>
          <w:szCs w:val="23"/>
        </w:rPr>
        <w:t xml:space="preserve"> Государственному заказчику на прав</w:t>
      </w:r>
      <w:r w:rsidR="00D71C91">
        <w:rPr>
          <w:sz w:val="23"/>
          <w:szCs w:val="23"/>
        </w:rPr>
        <w:t xml:space="preserve">е оперативного управления </w:t>
      </w:r>
      <w:proofErr w:type="spellStart"/>
      <w:r w:rsidR="00D71C91">
        <w:rPr>
          <w:sz w:val="23"/>
          <w:szCs w:val="23"/>
        </w:rPr>
        <w:t>объет</w:t>
      </w:r>
      <w:proofErr w:type="spellEnd"/>
      <w:r>
        <w:rPr>
          <w:sz w:val="23"/>
          <w:szCs w:val="23"/>
        </w:rPr>
        <w:t xml:space="preserve"> недвижимого имущества, указанные в п.1.1. настоящего контракта</w:t>
      </w:r>
      <w:r w:rsidR="00480A44">
        <w:rPr>
          <w:sz w:val="23"/>
          <w:szCs w:val="23"/>
        </w:rPr>
        <w:t xml:space="preserve">. </w:t>
      </w:r>
      <w:r w:rsidRPr="00480A44">
        <w:rPr>
          <w:sz w:val="23"/>
          <w:szCs w:val="23"/>
        </w:rPr>
        <w:t xml:space="preserve">Услуги оказываются в отношении </w:t>
      </w:r>
      <w:r w:rsidR="00D71C91">
        <w:rPr>
          <w:sz w:val="23"/>
          <w:szCs w:val="23"/>
        </w:rPr>
        <w:t>1</w:t>
      </w:r>
      <w:r w:rsidRPr="00480A44">
        <w:rPr>
          <w:sz w:val="23"/>
          <w:szCs w:val="23"/>
        </w:rPr>
        <w:t xml:space="preserve"> (</w:t>
      </w:r>
      <w:r w:rsidR="00D71C91">
        <w:rPr>
          <w:sz w:val="23"/>
          <w:szCs w:val="23"/>
        </w:rPr>
        <w:t>одного</w:t>
      </w:r>
      <w:r w:rsidRPr="00480A44">
        <w:rPr>
          <w:sz w:val="23"/>
          <w:szCs w:val="23"/>
        </w:rPr>
        <w:t>) объ</w:t>
      </w:r>
      <w:r w:rsidR="00152821">
        <w:rPr>
          <w:sz w:val="23"/>
          <w:szCs w:val="23"/>
        </w:rPr>
        <w:t>е</w:t>
      </w:r>
      <w:r w:rsidR="00D71C91">
        <w:rPr>
          <w:sz w:val="23"/>
          <w:szCs w:val="23"/>
        </w:rPr>
        <w:t>кта</w:t>
      </w:r>
      <w:r w:rsidRPr="00480A44">
        <w:rPr>
          <w:sz w:val="23"/>
          <w:szCs w:val="23"/>
        </w:rPr>
        <w:t xml:space="preserve"> недвижимого имущества.</w:t>
      </w:r>
    </w:p>
    <w:p w:rsidR="000C2518" w:rsidRPr="00E4690D" w:rsidRDefault="00480A44" w:rsidP="00480A44">
      <w:pPr>
        <w:widowControl w:val="0"/>
        <w:tabs>
          <w:tab w:val="left" w:pos="851"/>
        </w:tabs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</w:t>
      </w:r>
      <w:r w:rsidR="000C2518">
        <w:rPr>
          <w:sz w:val="23"/>
          <w:szCs w:val="23"/>
        </w:rPr>
        <w:t>1.5. Место оказа</w:t>
      </w:r>
      <w:r>
        <w:rPr>
          <w:sz w:val="23"/>
          <w:szCs w:val="23"/>
        </w:rPr>
        <w:t xml:space="preserve">ния </w:t>
      </w:r>
      <w:proofErr w:type="spellStart"/>
      <w:r>
        <w:rPr>
          <w:sz w:val="23"/>
          <w:szCs w:val="23"/>
        </w:rPr>
        <w:t>услуг</w:t>
      </w:r>
      <w:proofErr w:type="gramStart"/>
      <w:r>
        <w:rPr>
          <w:sz w:val="23"/>
          <w:szCs w:val="23"/>
        </w:rPr>
        <w:t>:п</w:t>
      </w:r>
      <w:proofErr w:type="gramEnd"/>
      <w:r>
        <w:rPr>
          <w:sz w:val="23"/>
          <w:szCs w:val="23"/>
        </w:rPr>
        <w:t>о</w:t>
      </w:r>
      <w:proofErr w:type="spellEnd"/>
      <w:r>
        <w:rPr>
          <w:sz w:val="23"/>
          <w:szCs w:val="23"/>
        </w:rPr>
        <w:t xml:space="preserve"> месту нахождения Государственного заказчика. Осмотр объектов оценки </w:t>
      </w:r>
      <w:proofErr w:type="gramStart"/>
      <w:r>
        <w:rPr>
          <w:sz w:val="23"/>
          <w:szCs w:val="23"/>
        </w:rPr>
        <w:t>в месте</w:t>
      </w:r>
      <w:proofErr w:type="gramEnd"/>
      <w:r>
        <w:rPr>
          <w:sz w:val="23"/>
          <w:szCs w:val="23"/>
        </w:rPr>
        <w:t xml:space="preserve"> их нахождения проводится при обязательном участии, как Исполнителя, так и Государственного заказчика.</w:t>
      </w:r>
    </w:p>
    <w:p w:rsidR="004F0FCE" w:rsidRDefault="004F0FCE" w:rsidP="00E4690D">
      <w:pPr>
        <w:widowControl w:val="0"/>
        <w:tabs>
          <w:tab w:val="left" w:pos="851"/>
        </w:tabs>
        <w:autoSpaceDN w:val="0"/>
        <w:adjustRightInd w:val="0"/>
        <w:jc w:val="both"/>
        <w:rPr>
          <w:sz w:val="23"/>
          <w:szCs w:val="23"/>
        </w:rPr>
      </w:pPr>
    </w:p>
    <w:p w:rsidR="006A7BFB" w:rsidRPr="00E4690D" w:rsidRDefault="006A7BFB" w:rsidP="00E4690D">
      <w:pPr>
        <w:widowControl w:val="0"/>
        <w:tabs>
          <w:tab w:val="left" w:pos="851"/>
        </w:tabs>
        <w:autoSpaceDN w:val="0"/>
        <w:adjustRightInd w:val="0"/>
        <w:jc w:val="both"/>
        <w:rPr>
          <w:sz w:val="23"/>
          <w:szCs w:val="23"/>
        </w:rPr>
      </w:pPr>
    </w:p>
    <w:p w:rsidR="00630246" w:rsidRPr="00E4690D" w:rsidRDefault="00CC66B4" w:rsidP="00E4690D">
      <w:pPr>
        <w:numPr>
          <w:ilvl w:val="0"/>
          <w:numId w:val="5"/>
        </w:numPr>
        <w:ind w:left="0"/>
        <w:jc w:val="center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ЦЕНА КОНТРАКТА</w:t>
      </w:r>
      <w:r w:rsidR="00630246" w:rsidRPr="00E4690D">
        <w:rPr>
          <w:b/>
          <w:sz w:val="23"/>
          <w:szCs w:val="23"/>
        </w:rPr>
        <w:t xml:space="preserve"> И ПОРЯДОК РАСЧЕТОВ</w:t>
      </w:r>
    </w:p>
    <w:p w:rsidR="00FE2774" w:rsidRPr="00FE2774" w:rsidRDefault="00FE2774" w:rsidP="00FE2774">
      <w:pPr>
        <w:numPr>
          <w:ilvl w:val="1"/>
          <w:numId w:val="5"/>
        </w:numPr>
        <w:ind w:left="0" w:firstLine="720"/>
        <w:jc w:val="both"/>
        <w:rPr>
          <w:sz w:val="23"/>
          <w:szCs w:val="23"/>
        </w:rPr>
      </w:pPr>
      <w:r w:rsidRPr="00FE2774">
        <w:rPr>
          <w:sz w:val="23"/>
          <w:szCs w:val="23"/>
        </w:rPr>
        <w:t>Цена контракта составляет</w:t>
      </w:r>
      <w:proofErr w:type="gramStart"/>
      <w:r w:rsidRPr="00FE2774">
        <w:rPr>
          <w:sz w:val="23"/>
          <w:szCs w:val="23"/>
        </w:rPr>
        <w:t xml:space="preserve"> </w:t>
      </w:r>
      <w:r w:rsidR="00B424FD">
        <w:rPr>
          <w:sz w:val="23"/>
          <w:szCs w:val="23"/>
        </w:rPr>
        <w:t>________</w:t>
      </w:r>
      <w:r w:rsidR="0015286F">
        <w:rPr>
          <w:b/>
          <w:sz w:val="23"/>
          <w:szCs w:val="23"/>
        </w:rPr>
        <w:t xml:space="preserve"> (</w:t>
      </w:r>
      <w:r w:rsidR="00275369">
        <w:rPr>
          <w:b/>
          <w:sz w:val="23"/>
          <w:szCs w:val="23"/>
        </w:rPr>
        <w:t xml:space="preserve"> </w:t>
      </w:r>
      <w:r w:rsidR="00B424FD">
        <w:rPr>
          <w:b/>
          <w:sz w:val="23"/>
          <w:szCs w:val="23"/>
        </w:rPr>
        <w:t>__________</w:t>
      </w:r>
      <w:r w:rsidR="0015286F">
        <w:rPr>
          <w:b/>
          <w:sz w:val="23"/>
          <w:szCs w:val="23"/>
        </w:rPr>
        <w:t xml:space="preserve">) </w:t>
      </w:r>
      <w:proofErr w:type="gramEnd"/>
      <w:r w:rsidR="0015286F">
        <w:rPr>
          <w:b/>
          <w:sz w:val="23"/>
          <w:szCs w:val="23"/>
        </w:rPr>
        <w:t xml:space="preserve">рублей </w:t>
      </w:r>
      <w:r w:rsidR="00B424FD">
        <w:rPr>
          <w:b/>
          <w:sz w:val="23"/>
          <w:szCs w:val="23"/>
        </w:rPr>
        <w:t>___</w:t>
      </w:r>
      <w:r w:rsidR="0015286F">
        <w:rPr>
          <w:b/>
          <w:sz w:val="23"/>
          <w:szCs w:val="23"/>
        </w:rPr>
        <w:t xml:space="preserve"> копеек</w:t>
      </w:r>
      <w:r w:rsidRPr="00FE2774">
        <w:rPr>
          <w:sz w:val="23"/>
          <w:szCs w:val="23"/>
        </w:rPr>
        <w:t>, НДС не облагается.</w:t>
      </w:r>
    </w:p>
    <w:p w:rsidR="00FE2774" w:rsidRPr="00FE2774" w:rsidRDefault="00FE2774" w:rsidP="00FE2774">
      <w:pPr>
        <w:numPr>
          <w:ilvl w:val="1"/>
          <w:numId w:val="5"/>
        </w:numPr>
        <w:ind w:left="0" w:firstLine="720"/>
        <w:jc w:val="both"/>
        <w:rPr>
          <w:sz w:val="23"/>
          <w:szCs w:val="23"/>
        </w:rPr>
      </w:pPr>
      <w:r w:rsidRPr="00FE2774">
        <w:rPr>
          <w:sz w:val="23"/>
          <w:szCs w:val="23"/>
        </w:rPr>
        <w:t xml:space="preserve">Цена Контракта является твердой и определяется на весь срок исполнения Контракта. При заключении и исполнении контракта изменение его </w:t>
      </w:r>
      <w:r w:rsidR="000651B6">
        <w:rPr>
          <w:sz w:val="23"/>
          <w:szCs w:val="23"/>
        </w:rPr>
        <w:t xml:space="preserve">существенных </w:t>
      </w:r>
      <w:r w:rsidRPr="00FE2774">
        <w:rPr>
          <w:sz w:val="23"/>
          <w:szCs w:val="23"/>
        </w:rPr>
        <w:t>условий не допускается за исключением случаев, предусмотренных действующим законодательством.</w:t>
      </w:r>
    </w:p>
    <w:p w:rsidR="00FE2774" w:rsidRPr="00FE2774" w:rsidRDefault="00FE2774" w:rsidP="00FE2774">
      <w:pPr>
        <w:numPr>
          <w:ilvl w:val="1"/>
          <w:numId w:val="5"/>
        </w:numPr>
        <w:tabs>
          <w:tab w:val="left" w:pos="3828"/>
        </w:tabs>
        <w:ind w:left="0" w:firstLine="720"/>
        <w:jc w:val="both"/>
        <w:rPr>
          <w:sz w:val="23"/>
          <w:szCs w:val="23"/>
        </w:rPr>
      </w:pPr>
      <w:r w:rsidRPr="00FE2774">
        <w:rPr>
          <w:sz w:val="23"/>
          <w:szCs w:val="23"/>
        </w:rPr>
        <w:t>В цену контракта включены все возможные затраты, связанные с выполнением обязательств по Контракту, страхование, уплату пошлин, налогов, сборов и других обязательных платежей, необходимые для оказания услуг по настоящему Контракту.</w:t>
      </w:r>
    </w:p>
    <w:p w:rsidR="00FE2774" w:rsidRPr="00FE2774" w:rsidRDefault="00FE2774" w:rsidP="00FE2774">
      <w:pPr>
        <w:numPr>
          <w:ilvl w:val="1"/>
          <w:numId w:val="5"/>
        </w:numPr>
        <w:ind w:left="0"/>
        <w:jc w:val="both"/>
        <w:rPr>
          <w:color w:val="000000"/>
          <w:sz w:val="23"/>
          <w:szCs w:val="23"/>
        </w:rPr>
      </w:pPr>
      <w:r w:rsidRPr="00FE2774">
        <w:rPr>
          <w:sz w:val="23"/>
          <w:szCs w:val="23"/>
        </w:rPr>
        <w:t xml:space="preserve">Оплата осуществляется в форме безналичного перечисления денежных средств, выделенных Государственному заказчику из федерального бюджета на расчётный счёт </w:t>
      </w:r>
      <w:r w:rsidRPr="00FE2774">
        <w:rPr>
          <w:sz w:val="23"/>
          <w:szCs w:val="23"/>
        </w:rPr>
        <w:lastRenderedPageBreak/>
        <w:t xml:space="preserve">Исполнителя в течение </w:t>
      </w:r>
      <w:r w:rsidR="00AB72DD">
        <w:rPr>
          <w:sz w:val="23"/>
          <w:szCs w:val="23"/>
        </w:rPr>
        <w:t>7</w:t>
      </w:r>
      <w:r w:rsidRPr="00FE2774">
        <w:rPr>
          <w:sz w:val="23"/>
          <w:szCs w:val="23"/>
        </w:rPr>
        <w:t xml:space="preserve"> (</w:t>
      </w:r>
      <w:r w:rsidR="00AB72DD">
        <w:rPr>
          <w:sz w:val="23"/>
          <w:szCs w:val="23"/>
        </w:rPr>
        <w:t>семи</w:t>
      </w:r>
      <w:r w:rsidRPr="00FE2774">
        <w:rPr>
          <w:sz w:val="23"/>
          <w:szCs w:val="23"/>
        </w:rPr>
        <w:t>) рабочих дней с момента подписания акта оказанных услуг. В акте оказанных услуг указывается номер и дата государственного контракта, по которому оказывались услуги.</w:t>
      </w:r>
    </w:p>
    <w:p w:rsidR="00FE2774" w:rsidRPr="00FE2774" w:rsidRDefault="00FE2774" w:rsidP="00FE2774">
      <w:pPr>
        <w:numPr>
          <w:ilvl w:val="1"/>
          <w:numId w:val="5"/>
        </w:numPr>
        <w:ind w:left="0"/>
        <w:jc w:val="both"/>
        <w:rPr>
          <w:color w:val="000000"/>
          <w:sz w:val="23"/>
          <w:szCs w:val="23"/>
        </w:rPr>
      </w:pPr>
      <w:r w:rsidRPr="00FE2774">
        <w:rPr>
          <w:color w:val="000000"/>
          <w:sz w:val="23"/>
          <w:szCs w:val="23"/>
        </w:rPr>
        <w:t>Обязательства по оплате оказанных услуг считаются выполненными в день списания денежных средств со счета Государственного заказчика.</w:t>
      </w:r>
    </w:p>
    <w:p w:rsidR="00FE2774" w:rsidRPr="00FE2774" w:rsidRDefault="00FE2774" w:rsidP="00FE2774">
      <w:pPr>
        <w:pStyle w:val="a4"/>
        <w:widowControl/>
        <w:numPr>
          <w:ilvl w:val="1"/>
          <w:numId w:val="5"/>
        </w:numPr>
        <w:ind w:left="0" w:right="-44"/>
        <w:rPr>
          <w:sz w:val="23"/>
          <w:szCs w:val="23"/>
        </w:rPr>
      </w:pPr>
      <w:r w:rsidRPr="00FE2774">
        <w:rPr>
          <w:sz w:val="23"/>
          <w:szCs w:val="23"/>
        </w:rPr>
        <w:t xml:space="preserve">Сумма, подлежащая уплате Государственным заказчиком юридическому лицу или физическому </w:t>
      </w:r>
      <w:proofErr w:type="gramStart"/>
      <w:r w:rsidRPr="00FE2774">
        <w:rPr>
          <w:sz w:val="23"/>
          <w:szCs w:val="23"/>
        </w:rPr>
        <w:t>лицу</w:t>
      </w:r>
      <w:proofErr w:type="gramEnd"/>
      <w:r w:rsidRPr="00FE2774">
        <w:rPr>
          <w:sz w:val="23"/>
          <w:szCs w:val="23"/>
        </w:rPr>
        <w:t xml:space="preserve">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соответствие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FE2774" w:rsidRPr="00FE2774" w:rsidRDefault="00FE2774" w:rsidP="00FE2774">
      <w:pPr>
        <w:ind w:firstLine="567"/>
        <w:jc w:val="both"/>
        <w:rPr>
          <w:sz w:val="23"/>
          <w:szCs w:val="23"/>
        </w:rPr>
      </w:pPr>
    </w:p>
    <w:p w:rsidR="00051DD5" w:rsidRPr="00E4690D" w:rsidRDefault="00051DD5" w:rsidP="00E4690D">
      <w:pPr>
        <w:numPr>
          <w:ilvl w:val="0"/>
          <w:numId w:val="5"/>
        </w:numPr>
        <w:ind w:left="0"/>
        <w:jc w:val="center"/>
        <w:rPr>
          <w:sz w:val="23"/>
          <w:szCs w:val="23"/>
        </w:rPr>
      </w:pPr>
      <w:r w:rsidRPr="00E4690D">
        <w:rPr>
          <w:b/>
          <w:sz w:val="23"/>
          <w:szCs w:val="23"/>
        </w:rPr>
        <w:t>ОБЯЗАННОСТИ И ПРАВА СТОРОН</w:t>
      </w:r>
    </w:p>
    <w:p w:rsidR="004978DD" w:rsidRPr="00E4690D" w:rsidRDefault="00051DD5" w:rsidP="00E4690D">
      <w:pPr>
        <w:numPr>
          <w:ilvl w:val="1"/>
          <w:numId w:val="5"/>
        </w:numPr>
        <w:ind w:left="0"/>
        <w:jc w:val="both"/>
        <w:rPr>
          <w:b/>
          <w:sz w:val="23"/>
          <w:szCs w:val="23"/>
        </w:rPr>
      </w:pPr>
      <w:r w:rsidRPr="00E4690D">
        <w:rPr>
          <w:sz w:val="23"/>
          <w:szCs w:val="23"/>
        </w:rPr>
        <w:t xml:space="preserve"> </w:t>
      </w:r>
      <w:r w:rsidRPr="00E4690D">
        <w:rPr>
          <w:b/>
          <w:sz w:val="23"/>
          <w:szCs w:val="23"/>
        </w:rPr>
        <w:t>Исполнитель обязан:</w:t>
      </w:r>
    </w:p>
    <w:p w:rsidR="00731758" w:rsidRPr="00E4690D" w:rsidRDefault="004A5407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Оказать</w:t>
      </w:r>
      <w:r w:rsidR="00A2362C" w:rsidRPr="00E4690D">
        <w:rPr>
          <w:sz w:val="23"/>
          <w:szCs w:val="23"/>
        </w:rPr>
        <w:t xml:space="preserve"> услуги</w:t>
      </w:r>
      <w:r w:rsidR="00731758" w:rsidRPr="00E4690D">
        <w:rPr>
          <w:sz w:val="23"/>
          <w:szCs w:val="23"/>
        </w:rPr>
        <w:t xml:space="preserve"> в полном объеме и надлежащего качества в соответствии с </w:t>
      </w:r>
      <w:r w:rsidR="00C672C0" w:rsidRPr="00E4690D">
        <w:rPr>
          <w:sz w:val="23"/>
          <w:szCs w:val="23"/>
        </w:rPr>
        <w:t>условиями контрак</w:t>
      </w:r>
      <w:r w:rsidR="004F0FCE" w:rsidRPr="00E4690D">
        <w:rPr>
          <w:sz w:val="23"/>
          <w:szCs w:val="23"/>
        </w:rPr>
        <w:t>та</w:t>
      </w:r>
      <w:r w:rsidR="00AB72DD">
        <w:rPr>
          <w:sz w:val="23"/>
          <w:szCs w:val="23"/>
        </w:rPr>
        <w:t xml:space="preserve"> и требованиями </w:t>
      </w:r>
      <w:r w:rsidR="00AB72DD" w:rsidRPr="00206CBC">
        <w:rPr>
          <w:color w:val="000000"/>
          <w:sz w:val="24"/>
          <w:szCs w:val="24"/>
        </w:rPr>
        <w:t>Федерального закона</w:t>
      </w:r>
      <w:r w:rsidR="00AB72DD" w:rsidRPr="00206CBC">
        <w:rPr>
          <w:sz w:val="24"/>
          <w:szCs w:val="24"/>
        </w:rPr>
        <w:t xml:space="preserve"> от </w:t>
      </w:r>
      <w:r w:rsidR="00BB1487">
        <w:rPr>
          <w:sz w:val="24"/>
          <w:szCs w:val="24"/>
        </w:rPr>
        <w:t>29.07.1998</w:t>
      </w:r>
      <w:r w:rsidR="00AB72DD" w:rsidRPr="00206CBC">
        <w:rPr>
          <w:sz w:val="24"/>
          <w:szCs w:val="24"/>
        </w:rPr>
        <w:t xml:space="preserve"> № 135-ФЗ </w:t>
      </w:r>
      <w:r w:rsidR="00AB72DD">
        <w:rPr>
          <w:sz w:val="24"/>
          <w:szCs w:val="24"/>
        </w:rPr>
        <w:br/>
      </w:r>
      <w:r w:rsidR="00AB72DD" w:rsidRPr="00206CBC">
        <w:rPr>
          <w:sz w:val="24"/>
          <w:szCs w:val="24"/>
        </w:rPr>
        <w:t>«</w:t>
      </w:r>
      <w:r w:rsidR="00BB1487">
        <w:rPr>
          <w:sz w:val="24"/>
          <w:szCs w:val="24"/>
        </w:rPr>
        <w:t>Об оценочной деятельности в Российской Федерации</w:t>
      </w:r>
      <w:r w:rsidR="00AB72DD" w:rsidRPr="00206CBC">
        <w:rPr>
          <w:sz w:val="24"/>
          <w:szCs w:val="24"/>
        </w:rPr>
        <w:t>»</w:t>
      </w:r>
      <w:r w:rsidR="00B424FD">
        <w:rPr>
          <w:sz w:val="24"/>
          <w:szCs w:val="24"/>
        </w:rPr>
        <w:t>, Федеральных стандартов оценки</w:t>
      </w:r>
      <w:r w:rsidR="004F0FCE" w:rsidRPr="00E4690D">
        <w:rPr>
          <w:sz w:val="23"/>
          <w:szCs w:val="23"/>
        </w:rPr>
        <w:t>.</w:t>
      </w:r>
    </w:p>
    <w:p w:rsidR="00051DD5" w:rsidRPr="00E4690D" w:rsidRDefault="00051DD5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По факту</w:t>
      </w:r>
      <w:r w:rsidR="00C672C0" w:rsidRPr="00E4690D">
        <w:rPr>
          <w:sz w:val="23"/>
          <w:szCs w:val="23"/>
        </w:rPr>
        <w:t xml:space="preserve"> </w:t>
      </w:r>
      <w:r w:rsidRPr="00E4690D">
        <w:rPr>
          <w:sz w:val="23"/>
          <w:szCs w:val="23"/>
        </w:rPr>
        <w:t>оказания услуг оформить Акт оказанных услуг</w:t>
      </w:r>
      <w:r w:rsidR="004F0FCE" w:rsidRPr="00E4690D">
        <w:rPr>
          <w:sz w:val="23"/>
          <w:szCs w:val="23"/>
        </w:rPr>
        <w:t>.</w:t>
      </w:r>
    </w:p>
    <w:p w:rsidR="004978DD" w:rsidRPr="00E4690D" w:rsidRDefault="004978DD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Собрать и проанализировать исходные данные.</w:t>
      </w:r>
    </w:p>
    <w:p w:rsidR="004978DD" w:rsidRPr="00E4690D" w:rsidRDefault="004978DD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Осмотреть на месте объекты оценки.</w:t>
      </w:r>
    </w:p>
    <w:p w:rsidR="004978DD" w:rsidRPr="00E4690D" w:rsidRDefault="004978DD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Собрать и проанализировать текущую информацию о реально сложившихся уровнях цен, законодательных актах, связанных с предметом Контракта и т.д.</w:t>
      </w:r>
    </w:p>
    <w:p w:rsidR="004978DD" w:rsidRPr="00E4690D" w:rsidRDefault="004978DD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Определить рыночную стоимость объектов оценки.</w:t>
      </w:r>
    </w:p>
    <w:p w:rsidR="004978DD" w:rsidRDefault="004978DD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Результат оценки представить в форме письменн</w:t>
      </w:r>
      <w:r w:rsidR="00BB1487">
        <w:rPr>
          <w:sz w:val="23"/>
          <w:szCs w:val="23"/>
        </w:rPr>
        <w:t xml:space="preserve">ых </w:t>
      </w:r>
      <w:r w:rsidRPr="00E4690D">
        <w:rPr>
          <w:sz w:val="23"/>
          <w:szCs w:val="23"/>
        </w:rPr>
        <w:t>отчет</w:t>
      </w:r>
      <w:r w:rsidR="00BB1487">
        <w:rPr>
          <w:sz w:val="23"/>
          <w:szCs w:val="23"/>
        </w:rPr>
        <w:t>ов</w:t>
      </w:r>
      <w:r w:rsidRPr="00E4690D">
        <w:rPr>
          <w:sz w:val="23"/>
          <w:szCs w:val="23"/>
        </w:rPr>
        <w:t xml:space="preserve"> об определении рыночной с</w:t>
      </w:r>
      <w:r w:rsidR="00C1496E" w:rsidRPr="00E4690D">
        <w:rPr>
          <w:sz w:val="23"/>
          <w:szCs w:val="23"/>
        </w:rPr>
        <w:t>тоимости</w:t>
      </w:r>
      <w:r w:rsidRPr="00E4690D">
        <w:rPr>
          <w:sz w:val="23"/>
          <w:szCs w:val="23"/>
        </w:rPr>
        <w:t xml:space="preserve"> </w:t>
      </w:r>
      <w:r w:rsidR="00C1496E" w:rsidRPr="00E4690D">
        <w:rPr>
          <w:sz w:val="23"/>
          <w:szCs w:val="23"/>
        </w:rPr>
        <w:t>арендной платы за один квадратный метр площади в месяц</w:t>
      </w:r>
      <w:r w:rsidRPr="00E4690D">
        <w:rPr>
          <w:sz w:val="23"/>
          <w:szCs w:val="23"/>
        </w:rPr>
        <w:t>.</w:t>
      </w:r>
    </w:p>
    <w:p w:rsidR="00480A44" w:rsidRDefault="00480A44" w:rsidP="00480A44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Предоставить следующие сведения:</w:t>
      </w:r>
    </w:p>
    <w:p w:rsidR="00480A44" w:rsidRDefault="00480A44" w:rsidP="00480A44">
      <w:pPr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1. Сведения об обязательном страховании гражданской ответственности Исполнителя:</w:t>
      </w:r>
    </w:p>
    <w:p w:rsidR="00480A44" w:rsidRDefault="00480A44" w:rsidP="00480A44">
      <w:pPr>
        <w:ind w:left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Гражданская ответственность Ф.И.О. ___________________________________</w:t>
      </w:r>
    </w:p>
    <w:p w:rsidR="004020B8" w:rsidRDefault="00480A44" w:rsidP="00480A44">
      <w:p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застрахована _____________ (договор обязательного страхования ответственности оценщика </w:t>
      </w:r>
      <w:proofErr w:type="gramEnd"/>
    </w:p>
    <w:p w:rsidR="00480A44" w:rsidRDefault="00480A44" w:rsidP="00480A44">
      <w:pPr>
        <w:jc w:val="both"/>
        <w:rPr>
          <w:sz w:val="23"/>
          <w:szCs w:val="23"/>
        </w:rPr>
      </w:pPr>
      <w:r>
        <w:rPr>
          <w:sz w:val="23"/>
          <w:szCs w:val="23"/>
        </w:rPr>
        <w:t>№ _______________ от « ___»  _________ 20__ года на срок страхования: с «___» __________20___ го</w:t>
      </w:r>
      <w:r w:rsidR="004020B8">
        <w:rPr>
          <w:sz w:val="23"/>
          <w:szCs w:val="23"/>
        </w:rPr>
        <w:t xml:space="preserve">да </w:t>
      </w:r>
      <w:r>
        <w:rPr>
          <w:sz w:val="23"/>
          <w:szCs w:val="23"/>
        </w:rPr>
        <w:t xml:space="preserve"> по «___» _________20__ года.</w:t>
      </w:r>
    </w:p>
    <w:p w:rsidR="00480A44" w:rsidRDefault="00480A44" w:rsidP="00480A44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     2. </w:t>
      </w:r>
      <w:proofErr w:type="spellStart"/>
      <w:r>
        <w:rPr>
          <w:sz w:val="23"/>
          <w:szCs w:val="23"/>
        </w:rPr>
        <w:t>Наименовапние</w:t>
      </w:r>
      <w:proofErr w:type="spellEnd"/>
      <w:r>
        <w:rPr>
          <w:sz w:val="23"/>
          <w:szCs w:val="23"/>
        </w:rPr>
        <w:t xml:space="preserve"> саморегулируемой организации оценщиков, членом которой является Исполнитель, и место нахождения этой организации:</w:t>
      </w:r>
    </w:p>
    <w:p w:rsidR="00480A44" w:rsidRDefault="00480A44" w:rsidP="00480A44">
      <w:pPr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_____________________________________________________.</w:t>
      </w:r>
    </w:p>
    <w:p w:rsidR="00480A44" w:rsidRDefault="000B6A77" w:rsidP="00480A44">
      <w:pPr>
        <w:jc w:val="both"/>
        <w:rPr>
          <w:sz w:val="23"/>
          <w:szCs w:val="23"/>
        </w:rPr>
      </w:pPr>
      <w:r>
        <w:rPr>
          <w:sz w:val="23"/>
          <w:szCs w:val="23"/>
        </w:rPr>
        <w:t>Свидет</w:t>
      </w:r>
      <w:r w:rsidR="00480A44">
        <w:rPr>
          <w:sz w:val="23"/>
          <w:szCs w:val="23"/>
        </w:rPr>
        <w:t xml:space="preserve">ельство о членстве в ___________________________________ от «___» _____________20___ года, </w:t>
      </w:r>
      <w:proofErr w:type="gramStart"/>
      <w:r w:rsidR="00480A44">
        <w:rPr>
          <w:sz w:val="23"/>
          <w:szCs w:val="23"/>
        </w:rPr>
        <w:t>реестровый</w:t>
      </w:r>
      <w:proofErr w:type="gramEnd"/>
      <w:r w:rsidR="00480A44">
        <w:rPr>
          <w:sz w:val="23"/>
          <w:szCs w:val="23"/>
        </w:rPr>
        <w:t xml:space="preserve"> № _________.</w:t>
      </w:r>
    </w:p>
    <w:p w:rsidR="00480A44" w:rsidRPr="00480A44" w:rsidRDefault="00480A44" w:rsidP="00480A44">
      <w:pPr>
        <w:ind w:left="709"/>
        <w:jc w:val="both"/>
        <w:rPr>
          <w:sz w:val="23"/>
          <w:szCs w:val="23"/>
        </w:rPr>
      </w:pPr>
    </w:p>
    <w:p w:rsidR="00051DD5" w:rsidRPr="00E4690D" w:rsidRDefault="00954FB9" w:rsidP="00E4690D">
      <w:pPr>
        <w:numPr>
          <w:ilvl w:val="1"/>
          <w:numId w:val="5"/>
        </w:numPr>
        <w:ind w:left="0"/>
        <w:jc w:val="both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Государственный з</w:t>
      </w:r>
      <w:r w:rsidR="00051DD5" w:rsidRPr="00E4690D">
        <w:rPr>
          <w:b/>
          <w:sz w:val="23"/>
          <w:szCs w:val="23"/>
        </w:rPr>
        <w:t>аказчик обязан:</w:t>
      </w:r>
    </w:p>
    <w:p w:rsidR="00051DD5" w:rsidRPr="00E4690D" w:rsidRDefault="00051DD5" w:rsidP="00E4690D">
      <w:pPr>
        <w:numPr>
          <w:ilvl w:val="2"/>
          <w:numId w:val="5"/>
        </w:numPr>
        <w:tabs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 xml:space="preserve">Подписать акт оказанных услуг, представленный </w:t>
      </w:r>
      <w:r w:rsidR="00954FB9" w:rsidRPr="00E4690D">
        <w:rPr>
          <w:sz w:val="23"/>
          <w:szCs w:val="23"/>
        </w:rPr>
        <w:t>И</w:t>
      </w:r>
      <w:r w:rsidR="00E1349D">
        <w:rPr>
          <w:sz w:val="23"/>
          <w:szCs w:val="23"/>
        </w:rPr>
        <w:t xml:space="preserve">сполнителем, в случае качественного </w:t>
      </w:r>
      <w:r w:rsidR="00BB1487">
        <w:rPr>
          <w:sz w:val="23"/>
          <w:szCs w:val="23"/>
        </w:rPr>
        <w:t>оказания услуг</w:t>
      </w:r>
      <w:r w:rsidR="00E1349D">
        <w:rPr>
          <w:sz w:val="23"/>
          <w:szCs w:val="23"/>
        </w:rPr>
        <w:t>.</w:t>
      </w:r>
    </w:p>
    <w:p w:rsidR="00051DD5" w:rsidRPr="00E4690D" w:rsidRDefault="00051DD5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Оплатить Исполнителю сумму за оказанные услуги в размере, порядке и сроки, установленные настоящ</w:t>
      </w:r>
      <w:r w:rsidR="00D91749" w:rsidRPr="00E4690D">
        <w:rPr>
          <w:sz w:val="23"/>
          <w:szCs w:val="23"/>
        </w:rPr>
        <w:t>им</w:t>
      </w:r>
      <w:r w:rsidRPr="00E4690D">
        <w:rPr>
          <w:sz w:val="23"/>
          <w:szCs w:val="23"/>
        </w:rPr>
        <w:t xml:space="preserve"> </w:t>
      </w:r>
      <w:r w:rsidR="00954FB9" w:rsidRPr="00E4690D">
        <w:rPr>
          <w:sz w:val="23"/>
          <w:szCs w:val="23"/>
        </w:rPr>
        <w:t>Контракт</w:t>
      </w:r>
      <w:r w:rsidR="00BE3FEB" w:rsidRPr="00E4690D">
        <w:rPr>
          <w:sz w:val="23"/>
          <w:szCs w:val="23"/>
        </w:rPr>
        <w:t>ом</w:t>
      </w:r>
      <w:r w:rsidRPr="00E4690D">
        <w:rPr>
          <w:sz w:val="23"/>
          <w:szCs w:val="23"/>
        </w:rPr>
        <w:t>.</w:t>
      </w:r>
    </w:p>
    <w:p w:rsidR="00C672C0" w:rsidRPr="00E4690D" w:rsidRDefault="00C672C0" w:rsidP="00E4690D">
      <w:pPr>
        <w:tabs>
          <w:tab w:val="num" w:pos="0"/>
        </w:tabs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E4690D">
        <w:rPr>
          <w:bCs/>
          <w:sz w:val="23"/>
          <w:szCs w:val="23"/>
        </w:rPr>
        <w:t xml:space="preserve">3.2.3. Заблаговременно </w:t>
      </w:r>
      <w:r w:rsidR="004978DD" w:rsidRPr="00E4690D">
        <w:rPr>
          <w:bCs/>
          <w:sz w:val="23"/>
          <w:szCs w:val="23"/>
        </w:rPr>
        <w:t>предоставить</w:t>
      </w:r>
      <w:r w:rsidRPr="00E4690D">
        <w:rPr>
          <w:bCs/>
          <w:sz w:val="23"/>
          <w:szCs w:val="23"/>
        </w:rPr>
        <w:t xml:space="preserve"> Исполнителю</w:t>
      </w:r>
      <w:r w:rsidR="004978DD" w:rsidRPr="00E4690D">
        <w:rPr>
          <w:bCs/>
          <w:sz w:val="23"/>
          <w:szCs w:val="23"/>
        </w:rPr>
        <w:t xml:space="preserve"> все необходимые </w:t>
      </w:r>
      <w:r w:rsidRPr="00E4690D">
        <w:rPr>
          <w:bCs/>
          <w:sz w:val="23"/>
          <w:szCs w:val="23"/>
        </w:rPr>
        <w:t>для исполнения настоящего Контракта</w:t>
      </w:r>
      <w:r w:rsidR="004978DD" w:rsidRPr="00E4690D">
        <w:rPr>
          <w:bCs/>
          <w:sz w:val="23"/>
          <w:szCs w:val="23"/>
        </w:rPr>
        <w:t xml:space="preserve"> документы, материалы и информацию.</w:t>
      </w:r>
      <w:r w:rsidRPr="00E4690D">
        <w:rPr>
          <w:bCs/>
          <w:sz w:val="23"/>
          <w:szCs w:val="23"/>
        </w:rPr>
        <w:t xml:space="preserve"> </w:t>
      </w:r>
    </w:p>
    <w:p w:rsidR="00051DD5" w:rsidRPr="00E4690D" w:rsidRDefault="00051DD5" w:rsidP="00E4690D">
      <w:pPr>
        <w:numPr>
          <w:ilvl w:val="1"/>
          <w:numId w:val="5"/>
        </w:numPr>
        <w:tabs>
          <w:tab w:val="num" w:pos="0"/>
        </w:tabs>
        <w:ind w:left="0"/>
        <w:jc w:val="both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Исполнитель вправе:</w:t>
      </w:r>
    </w:p>
    <w:p w:rsidR="00E74D96" w:rsidRPr="00E4690D" w:rsidRDefault="001E4FF4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Ознакомиться с бухгалтерской отчетностью, текстами договоров с третьими лицами, инвентаризационными ведомостями и прочими необходимыми документами, относящимися к объектам оценки.</w:t>
      </w:r>
    </w:p>
    <w:p w:rsidR="001E4FF4" w:rsidRPr="00E4690D" w:rsidRDefault="001E4FF4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Получать требуемую информацию непосредственно от Государственного заказчика.</w:t>
      </w:r>
    </w:p>
    <w:p w:rsidR="001E4FF4" w:rsidRPr="00E4690D" w:rsidRDefault="001E4FF4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Привлекать по своему выбору, за свой счет и под свою ответственность самостоятельные экспертные группы для выполнения отдельных частей комплексной экспертизы объектов собственности.</w:t>
      </w:r>
    </w:p>
    <w:p w:rsidR="00051DD5" w:rsidRPr="00E4690D" w:rsidRDefault="00051DD5" w:rsidP="00E4690D">
      <w:pPr>
        <w:numPr>
          <w:ilvl w:val="2"/>
          <w:numId w:val="5"/>
        </w:numPr>
        <w:tabs>
          <w:tab w:val="clear" w:pos="1430"/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 xml:space="preserve">Требовать оплаты оказанных услуг в соответствии с их объемом и качеством. </w:t>
      </w:r>
    </w:p>
    <w:p w:rsidR="00051DD5" w:rsidRPr="00E4690D" w:rsidRDefault="00D446BA" w:rsidP="00E4690D">
      <w:pPr>
        <w:numPr>
          <w:ilvl w:val="1"/>
          <w:numId w:val="5"/>
        </w:numPr>
        <w:tabs>
          <w:tab w:val="num" w:pos="0"/>
        </w:tabs>
        <w:ind w:left="0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Государственный з</w:t>
      </w:r>
      <w:r w:rsidR="00051DD5" w:rsidRPr="00E4690D">
        <w:rPr>
          <w:b/>
          <w:sz w:val="23"/>
          <w:szCs w:val="23"/>
        </w:rPr>
        <w:t>аказчик вправе:</w:t>
      </w:r>
    </w:p>
    <w:p w:rsidR="00E74D96" w:rsidRPr="00E4690D" w:rsidRDefault="00E74D96" w:rsidP="00E4690D">
      <w:pPr>
        <w:numPr>
          <w:ilvl w:val="2"/>
          <w:numId w:val="5"/>
        </w:numPr>
        <w:tabs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lastRenderedPageBreak/>
        <w:t>Использовать отчет</w:t>
      </w:r>
      <w:r w:rsidR="00B424FD">
        <w:rPr>
          <w:sz w:val="23"/>
          <w:szCs w:val="23"/>
        </w:rPr>
        <w:t>ы</w:t>
      </w:r>
      <w:r w:rsidRPr="00E4690D">
        <w:rPr>
          <w:sz w:val="23"/>
          <w:szCs w:val="23"/>
        </w:rPr>
        <w:t xml:space="preserve"> об оценке для принятия решения об условиях заключения в отношении объект</w:t>
      </w:r>
      <w:r w:rsidR="00B424FD">
        <w:rPr>
          <w:sz w:val="23"/>
          <w:szCs w:val="23"/>
        </w:rPr>
        <w:t>ов</w:t>
      </w:r>
      <w:r w:rsidRPr="00E4690D">
        <w:rPr>
          <w:sz w:val="23"/>
          <w:szCs w:val="23"/>
        </w:rPr>
        <w:t xml:space="preserve"> недвижимости договор</w:t>
      </w:r>
      <w:r w:rsidR="00B424FD">
        <w:rPr>
          <w:sz w:val="23"/>
          <w:szCs w:val="23"/>
        </w:rPr>
        <w:t>ов</w:t>
      </w:r>
      <w:r w:rsidRPr="00E4690D">
        <w:rPr>
          <w:sz w:val="23"/>
          <w:szCs w:val="23"/>
        </w:rPr>
        <w:t xml:space="preserve"> аренды.</w:t>
      </w:r>
    </w:p>
    <w:p w:rsidR="00E74D96" w:rsidRPr="00E4690D" w:rsidRDefault="00E74D96" w:rsidP="00E4690D">
      <w:pPr>
        <w:numPr>
          <w:ilvl w:val="2"/>
          <w:numId w:val="5"/>
        </w:numPr>
        <w:tabs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Требовать предоставления Исполнителем письменн</w:t>
      </w:r>
      <w:r w:rsidR="00B424FD">
        <w:rPr>
          <w:sz w:val="23"/>
          <w:szCs w:val="23"/>
        </w:rPr>
        <w:t>ых</w:t>
      </w:r>
      <w:r w:rsidRPr="00E4690D">
        <w:rPr>
          <w:sz w:val="23"/>
          <w:szCs w:val="23"/>
        </w:rPr>
        <w:t xml:space="preserve"> отчет</w:t>
      </w:r>
      <w:r w:rsidR="00B424FD">
        <w:rPr>
          <w:sz w:val="23"/>
          <w:szCs w:val="23"/>
        </w:rPr>
        <w:t>ов</w:t>
      </w:r>
      <w:r w:rsidRPr="00E4690D">
        <w:rPr>
          <w:sz w:val="23"/>
          <w:szCs w:val="23"/>
        </w:rPr>
        <w:t xml:space="preserve"> об оценке по окончании срока, о</w:t>
      </w:r>
      <w:r w:rsidR="001B5C11" w:rsidRPr="00E4690D">
        <w:rPr>
          <w:sz w:val="23"/>
          <w:szCs w:val="23"/>
        </w:rPr>
        <w:t>т</w:t>
      </w:r>
      <w:r w:rsidRPr="00E4690D">
        <w:rPr>
          <w:sz w:val="23"/>
          <w:szCs w:val="23"/>
        </w:rPr>
        <w:t xml:space="preserve">веденного на </w:t>
      </w:r>
      <w:r w:rsidR="00B424FD">
        <w:rPr>
          <w:sz w:val="23"/>
          <w:szCs w:val="23"/>
        </w:rPr>
        <w:t xml:space="preserve">их </w:t>
      </w:r>
      <w:r w:rsidRPr="00E4690D">
        <w:rPr>
          <w:sz w:val="23"/>
          <w:szCs w:val="23"/>
        </w:rPr>
        <w:t xml:space="preserve"> исполнение.</w:t>
      </w:r>
    </w:p>
    <w:p w:rsidR="00051DD5" w:rsidRPr="00E4690D" w:rsidRDefault="00051DD5" w:rsidP="00E4690D">
      <w:pPr>
        <w:numPr>
          <w:ilvl w:val="2"/>
          <w:numId w:val="5"/>
        </w:numPr>
        <w:tabs>
          <w:tab w:val="num" w:pos="0"/>
        </w:tabs>
        <w:ind w:left="0"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Осущест</w:t>
      </w:r>
      <w:r w:rsidR="00FD72F5" w:rsidRPr="00E4690D">
        <w:rPr>
          <w:sz w:val="23"/>
          <w:szCs w:val="23"/>
        </w:rPr>
        <w:t xml:space="preserve">влять контроль </w:t>
      </w:r>
      <w:r w:rsidR="00666864" w:rsidRPr="00E4690D">
        <w:rPr>
          <w:sz w:val="23"/>
          <w:szCs w:val="23"/>
        </w:rPr>
        <w:t>оказания услуг</w:t>
      </w:r>
      <w:r w:rsidR="001E4FF4" w:rsidRPr="00E4690D">
        <w:rPr>
          <w:sz w:val="23"/>
          <w:szCs w:val="23"/>
        </w:rPr>
        <w:t>,</w:t>
      </w:r>
      <w:r w:rsidR="00666864" w:rsidRPr="00E4690D">
        <w:rPr>
          <w:sz w:val="23"/>
          <w:szCs w:val="23"/>
        </w:rPr>
        <w:t xml:space="preserve"> не в</w:t>
      </w:r>
      <w:r w:rsidR="00E74D96" w:rsidRPr="00E4690D">
        <w:rPr>
          <w:sz w:val="23"/>
          <w:szCs w:val="23"/>
        </w:rPr>
        <w:t>м</w:t>
      </w:r>
      <w:r w:rsidR="00666864" w:rsidRPr="00E4690D">
        <w:rPr>
          <w:sz w:val="23"/>
          <w:szCs w:val="23"/>
        </w:rPr>
        <w:t>ешиваясь</w:t>
      </w:r>
      <w:r w:rsidR="004F0FCE" w:rsidRPr="00E4690D">
        <w:rPr>
          <w:sz w:val="23"/>
          <w:szCs w:val="23"/>
        </w:rPr>
        <w:t xml:space="preserve"> </w:t>
      </w:r>
      <w:r w:rsidR="00666864" w:rsidRPr="00E4690D">
        <w:rPr>
          <w:sz w:val="23"/>
          <w:szCs w:val="23"/>
        </w:rPr>
        <w:t>в деятельность Исполнителя</w:t>
      </w:r>
      <w:r w:rsidR="001E4FF4" w:rsidRPr="00E4690D">
        <w:rPr>
          <w:sz w:val="23"/>
          <w:szCs w:val="23"/>
        </w:rPr>
        <w:t>.</w:t>
      </w:r>
    </w:p>
    <w:p w:rsidR="00E4690D" w:rsidRPr="00E4690D" w:rsidRDefault="00E4690D" w:rsidP="00E4690D">
      <w:pPr>
        <w:ind w:left="709"/>
        <w:jc w:val="both"/>
        <w:rPr>
          <w:sz w:val="23"/>
          <w:szCs w:val="23"/>
        </w:rPr>
      </w:pPr>
    </w:p>
    <w:p w:rsidR="00051DD5" w:rsidRPr="00E4690D" w:rsidRDefault="00951288" w:rsidP="00E4690D">
      <w:pPr>
        <w:numPr>
          <w:ilvl w:val="0"/>
          <w:numId w:val="5"/>
        </w:numPr>
        <w:ind w:left="0" w:firstLine="0"/>
        <w:jc w:val="center"/>
        <w:rPr>
          <w:sz w:val="23"/>
          <w:szCs w:val="23"/>
        </w:rPr>
      </w:pPr>
      <w:r w:rsidRPr="00E4690D">
        <w:rPr>
          <w:b/>
          <w:sz w:val="23"/>
          <w:szCs w:val="23"/>
        </w:rPr>
        <w:t>ПОРЯДОК СДАЧИ-ПРИЕМКИ УСЛУГ</w:t>
      </w:r>
      <w:r w:rsidR="00BE3FEB" w:rsidRPr="00E4690D">
        <w:rPr>
          <w:b/>
          <w:sz w:val="23"/>
          <w:szCs w:val="23"/>
        </w:rPr>
        <w:t>, ЭКСПЕРТИЗА</w:t>
      </w:r>
    </w:p>
    <w:p w:rsidR="00E4690D" w:rsidRPr="00E4690D" w:rsidRDefault="00E4690D" w:rsidP="00E4690D">
      <w:pPr>
        <w:pStyle w:val="ae"/>
        <w:widowControl w:val="0"/>
        <w:ind w:left="0" w:firstLine="567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4.1. Приемка оказанных услуг осуществляется на территории Государственного заказчика с предоставлением Исполнителем Акта оказанных услуг</w:t>
      </w:r>
      <w:r w:rsidR="00BB1487">
        <w:rPr>
          <w:sz w:val="23"/>
          <w:szCs w:val="23"/>
        </w:rPr>
        <w:t xml:space="preserve"> и отчетов об оценке рыночной стоимости арендной платы на бумажном носителе</w:t>
      </w:r>
      <w:r w:rsidRPr="00E4690D">
        <w:rPr>
          <w:sz w:val="23"/>
          <w:szCs w:val="23"/>
        </w:rPr>
        <w:t>.</w:t>
      </w:r>
    </w:p>
    <w:p w:rsidR="00E4690D" w:rsidRPr="00E4690D" w:rsidRDefault="00E4690D" w:rsidP="00E4690D">
      <w:pPr>
        <w:pStyle w:val="ae"/>
        <w:widowControl w:val="0"/>
        <w:ind w:left="0" w:firstLine="567"/>
        <w:jc w:val="both"/>
        <w:rPr>
          <w:sz w:val="23"/>
          <w:szCs w:val="23"/>
        </w:rPr>
      </w:pPr>
      <w:r w:rsidRPr="00E4690D">
        <w:rPr>
          <w:sz w:val="23"/>
          <w:szCs w:val="23"/>
        </w:rPr>
        <w:t xml:space="preserve">4.2. Для проверки качества оказанных Услуг в части их соответствия условиям Контракта,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 </w:t>
      </w:r>
    </w:p>
    <w:p w:rsidR="00E4690D" w:rsidRPr="00E4690D" w:rsidRDefault="00E4690D" w:rsidP="00E4690D">
      <w:pPr>
        <w:pStyle w:val="ae"/>
        <w:widowControl w:val="0"/>
        <w:ind w:left="0" w:firstLine="567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4.3. Государственный заказчик обязуется обеспечить проведение экспертизы в течение              5 (пяти) рабочих дней с момента предоставления Акта оказанных услуг</w:t>
      </w:r>
      <w:r w:rsidR="00BB1487">
        <w:rPr>
          <w:sz w:val="23"/>
          <w:szCs w:val="23"/>
        </w:rPr>
        <w:t xml:space="preserve"> и отчетов об оценке рыночной стоимости арендной платы</w:t>
      </w:r>
      <w:r w:rsidRPr="00E4690D">
        <w:rPr>
          <w:sz w:val="23"/>
          <w:szCs w:val="23"/>
        </w:rPr>
        <w:t xml:space="preserve">. </w:t>
      </w:r>
    </w:p>
    <w:p w:rsidR="00E4690D" w:rsidRPr="00E4690D" w:rsidRDefault="00E4690D" w:rsidP="00E4690D">
      <w:pPr>
        <w:pStyle w:val="ae"/>
        <w:widowControl w:val="0"/>
        <w:ind w:left="0" w:firstLine="567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4.4. По результатам экспертизы, в случае определения несоответствия по качеству оказанных Услуг требованиям настоящего контракта, Государственный заказчик отказывается от приемки оказанных Услуг, составляет Акт несоответствия оказанных Услуг с указанием в нем причин несоответствия. Данный Акт подписывается уполномоченным представителем Государственного заказчика. Одновременно уполномоченный представитель Государственного заказчика оформляет мотивированный отказ от подписания Акта оказанных услуг и направляет Акт несоответствия и мотивированный отказ непосредственно Исполнителю.</w:t>
      </w:r>
    </w:p>
    <w:p w:rsidR="00E4690D" w:rsidRPr="00E4690D" w:rsidRDefault="00E4690D" w:rsidP="00E4690D">
      <w:pPr>
        <w:pStyle w:val="11"/>
        <w:ind w:firstLine="567"/>
        <w:rPr>
          <w:bCs/>
          <w:sz w:val="23"/>
          <w:szCs w:val="23"/>
        </w:rPr>
      </w:pPr>
      <w:r w:rsidRPr="00E4690D">
        <w:rPr>
          <w:sz w:val="23"/>
          <w:szCs w:val="23"/>
        </w:rPr>
        <w:t>4.5. Исполнитель обязан безвозмездно устранить указанные в Акте несоответствия недостатки не позднее 5 (пяти) календарных дней со дня их предъявления Государственным заказчиком.</w:t>
      </w:r>
    </w:p>
    <w:p w:rsidR="00E4690D" w:rsidRPr="00E4690D" w:rsidRDefault="00E4690D" w:rsidP="00E4690D">
      <w:pPr>
        <w:pStyle w:val="ae"/>
        <w:widowControl w:val="0"/>
        <w:ind w:left="0" w:firstLine="567"/>
        <w:jc w:val="both"/>
        <w:rPr>
          <w:bCs w:val="0"/>
          <w:sz w:val="23"/>
          <w:szCs w:val="23"/>
        </w:rPr>
      </w:pPr>
      <w:r w:rsidRPr="00E4690D">
        <w:rPr>
          <w:sz w:val="23"/>
          <w:szCs w:val="23"/>
        </w:rPr>
        <w:t xml:space="preserve">4.6. По результатам экспертизы, в случае определения соответствия по качеству оказанных Услуг требованиям настоящего контракта, Государственный заказчик подписывает оба экземпляра Акта оказанных услуг в течение 5 (пяти) рабочих дней. </w:t>
      </w:r>
    </w:p>
    <w:p w:rsidR="00E4690D" w:rsidRPr="00E4690D" w:rsidRDefault="00E4690D" w:rsidP="00E4690D">
      <w:pPr>
        <w:pStyle w:val="ae"/>
        <w:widowControl w:val="0"/>
        <w:ind w:left="0" w:firstLine="567"/>
        <w:jc w:val="both"/>
        <w:rPr>
          <w:bCs w:val="0"/>
          <w:sz w:val="23"/>
          <w:szCs w:val="23"/>
        </w:rPr>
      </w:pPr>
      <w:r w:rsidRPr="00E4690D">
        <w:rPr>
          <w:sz w:val="23"/>
          <w:szCs w:val="23"/>
        </w:rPr>
        <w:t>Один экземпляр подписанного Акта передается Государственному заказчику для оплаты, второй экземпляр передается Исполнителю в течение 5 (пяти) календарных дней после подписания Государственным заказчиком.</w:t>
      </w:r>
    </w:p>
    <w:p w:rsidR="00E4690D" w:rsidRPr="00E4690D" w:rsidRDefault="00E4690D" w:rsidP="00E4690D">
      <w:pPr>
        <w:pStyle w:val="ae"/>
        <w:widowControl w:val="0"/>
        <w:ind w:left="0" w:firstLine="567"/>
        <w:jc w:val="both"/>
        <w:rPr>
          <w:bCs w:val="0"/>
          <w:sz w:val="23"/>
          <w:szCs w:val="23"/>
        </w:rPr>
      </w:pPr>
      <w:r w:rsidRPr="00E4690D">
        <w:rPr>
          <w:sz w:val="23"/>
          <w:szCs w:val="23"/>
        </w:rPr>
        <w:t>4.7. Услуги считаются принятыми с момента подписания Сторонами Акта оказанных услуг в двух экземплярах.</w:t>
      </w:r>
    </w:p>
    <w:p w:rsidR="00E4690D" w:rsidRDefault="00E4690D" w:rsidP="00E4690D">
      <w:pPr>
        <w:pStyle w:val="ae"/>
        <w:widowControl w:val="0"/>
        <w:ind w:left="0" w:firstLine="567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4.8. Исполнитель гарантирует качество и безопасность оказанных услуг в соответствии с заданием</w:t>
      </w:r>
      <w:r w:rsidR="00433F97">
        <w:rPr>
          <w:sz w:val="23"/>
          <w:szCs w:val="23"/>
        </w:rPr>
        <w:t xml:space="preserve"> на оценку</w:t>
      </w:r>
      <w:r w:rsidRPr="00E4690D">
        <w:rPr>
          <w:sz w:val="23"/>
          <w:szCs w:val="23"/>
        </w:rPr>
        <w:t>, действующими нормами и техническими условиями, своевременное устранение недостатков и дефектов, выявленных при приемке услуг.</w:t>
      </w:r>
    </w:p>
    <w:p w:rsidR="007F2594" w:rsidRPr="007F2594" w:rsidRDefault="007F2594" w:rsidP="00E4690D">
      <w:pPr>
        <w:pStyle w:val="ae"/>
        <w:widowControl w:val="0"/>
        <w:ind w:left="0" w:firstLine="567"/>
        <w:jc w:val="both"/>
        <w:rPr>
          <w:bCs w:val="0"/>
          <w:sz w:val="23"/>
          <w:szCs w:val="23"/>
        </w:rPr>
      </w:pPr>
    </w:p>
    <w:p w:rsidR="00E4690D" w:rsidRPr="00E4690D" w:rsidRDefault="00E4690D" w:rsidP="00E4690D">
      <w:pPr>
        <w:pStyle w:val="a4"/>
        <w:numPr>
          <w:ilvl w:val="0"/>
          <w:numId w:val="23"/>
        </w:numPr>
        <w:autoSpaceDE/>
        <w:autoSpaceDN/>
        <w:ind w:left="0" w:firstLine="0"/>
        <w:jc w:val="center"/>
        <w:rPr>
          <w:b/>
          <w:bCs/>
          <w:sz w:val="23"/>
          <w:szCs w:val="23"/>
        </w:rPr>
      </w:pPr>
      <w:r w:rsidRPr="00E4690D">
        <w:rPr>
          <w:b/>
          <w:bCs/>
          <w:sz w:val="23"/>
          <w:szCs w:val="23"/>
        </w:rPr>
        <w:t>ОТВЕТСТВЕННОСТЬ СТОРОН</w:t>
      </w:r>
    </w:p>
    <w:p w:rsidR="00E4690D" w:rsidRPr="007F2594" w:rsidRDefault="00E4690D" w:rsidP="007F2594">
      <w:pPr>
        <w:pStyle w:val="ae"/>
        <w:widowControl w:val="0"/>
        <w:numPr>
          <w:ilvl w:val="1"/>
          <w:numId w:val="23"/>
        </w:numPr>
        <w:tabs>
          <w:tab w:val="left" w:pos="1262"/>
        </w:tabs>
        <w:ind w:left="0" w:firstLine="567"/>
        <w:contextualSpacing w:val="0"/>
        <w:jc w:val="both"/>
        <w:rPr>
          <w:color w:val="000000"/>
          <w:sz w:val="23"/>
          <w:szCs w:val="23"/>
        </w:rPr>
      </w:pPr>
      <w:r w:rsidRPr="007F2594">
        <w:rPr>
          <w:sz w:val="23"/>
          <w:szCs w:val="23"/>
        </w:rPr>
        <w:t xml:space="preserve">В случае просрочки исполнения </w:t>
      </w:r>
      <w:r w:rsidRPr="007F2594">
        <w:rPr>
          <w:color w:val="000000"/>
          <w:sz w:val="23"/>
          <w:szCs w:val="23"/>
        </w:rPr>
        <w:t>Государственн</w:t>
      </w:r>
      <w:r w:rsidRPr="007F2594">
        <w:rPr>
          <w:sz w:val="23"/>
          <w:szCs w:val="23"/>
        </w:rPr>
        <w:t xml:space="preserve">ым заказчиком обязательств, предусмотренных Контрактом, а также в иных случаях неисполнения или ненадлежащего исполнения </w:t>
      </w:r>
      <w:r w:rsidRPr="007F2594">
        <w:rPr>
          <w:color w:val="000000"/>
          <w:sz w:val="23"/>
          <w:szCs w:val="23"/>
        </w:rPr>
        <w:t>Государственн</w:t>
      </w:r>
      <w:r w:rsidRPr="007F2594">
        <w:rPr>
          <w:sz w:val="23"/>
          <w:szCs w:val="23"/>
        </w:rPr>
        <w:t>ым заказчиком обязательств, предусмотренных Контрактом, Исполнитель вправе потребовать уплаты неустоек (штрафов, пеней).</w:t>
      </w:r>
    </w:p>
    <w:p w:rsidR="00E4690D" w:rsidRPr="007F2594" w:rsidRDefault="00E4690D" w:rsidP="007F2594">
      <w:pPr>
        <w:ind w:firstLine="567"/>
        <w:jc w:val="both"/>
        <w:rPr>
          <w:sz w:val="23"/>
          <w:szCs w:val="23"/>
        </w:rPr>
      </w:pPr>
      <w:r w:rsidRPr="007F2594">
        <w:rPr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4690D" w:rsidRPr="007F2594" w:rsidRDefault="00E4690D" w:rsidP="007F2594">
      <w:pPr>
        <w:ind w:firstLine="567"/>
        <w:jc w:val="both"/>
        <w:rPr>
          <w:sz w:val="23"/>
          <w:szCs w:val="23"/>
        </w:rPr>
      </w:pPr>
      <w:r w:rsidRPr="007F2594">
        <w:rPr>
          <w:sz w:val="23"/>
          <w:szCs w:val="23"/>
        </w:rPr>
        <w:t>5.2.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 направляет Исполнителю требование об уплате неустоек (штрафов, пеней).</w:t>
      </w:r>
    </w:p>
    <w:p w:rsidR="00E4690D" w:rsidRPr="007F2594" w:rsidRDefault="00E4690D" w:rsidP="007F2594">
      <w:pPr>
        <w:ind w:firstLine="567"/>
        <w:jc w:val="both"/>
        <w:rPr>
          <w:sz w:val="23"/>
          <w:szCs w:val="23"/>
        </w:rPr>
      </w:pPr>
      <w:r w:rsidRPr="007F2594">
        <w:rPr>
          <w:sz w:val="23"/>
          <w:szCs w:val="23"/>
        </w:rPr>
        <w:t xml:space="preserve">5.3. </w:t>
      </w:r>
      <w:proofErr w:type="gramStart"/>
      <w:r w:rsidRPr="007F2594">
        <w:rPr>
          <w:sz w:val="23"/>
          <w:szCs w:val="23"/>
        </w:rPr>
        <w:t xml:space="preserve">Пеня начисляется за каждый день просрочки исполнения Исполнителем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</w:t>
      </w:r>
      <w:r w:rsidRPr="007F2594">
        <w:rPr>
          <w:sz w:val="23"/>
          <w:szCs w:val="23"/>
        </w:rPr>
        <w:lastRenderedPageBreak/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  <w:proofErr w:type="gramEnd"/>
    </w:p>
    <w:p w:rsidR="00E4690D" w:rsidRPr="007F2594" w:rsidRDefault="00E4690D" w:rsidP="007F2594">
      <w:pPr>
        <w:ind w:firstLine="567"/>
        <w:jc w:val="both"/>
        <w:rPr>
          <w:color w:val="000000"/>
          <w:sz w:val="23"/>
          <w:szCs w:val="23"/>
        </w:rPr>
      </w:pPr>
      <w:r w:rsidRPr="007F2594">
        <w:rPr>
          <w:sz w:val="23"/>
          <w:szCs w:val="23"/>
        </w:rPr>
        <w:t xml:space="preserve">5.4. </w:t>
      </w:r>
      <w:r w:rsidRPr="007F2594">
        <w:rPr>
          <w:color w:val="000000"/>
          <w:sz w:val="23"/>
          <w:szCs w:val="23"/>
        </w:rPr>
        <w:t xml:space="preserve">Штрафы начисляются за неисполнение или ненадлежащее исполнение </w:t>
      </w:r>
      <w:r w:rsidRPr="007F2594">
        <w:rPr>
          <w:sz w:val="23"/>
          <w:szCs w:val="23"/>
        </w:rPr>
        <w:t xml:space="preserve">Исполнителем </w:t>
      </w:r>
      <w:r w:rsidRPr="007F2594">
        <w:rPr>
          <w:color w:val="000000"/>
          <w:sz w:val="23"/>
          <w:szCs w:val="23"/>
        </w:rPr>
        <w:t xml:space="preserve">обязательств, предусмотренных контрактом, за исключением просрочки исполнения </w:t>
      </w:r>
      <w:r w:rsidRPr="007F2594">
        <w:rPr>
          <w:sz w:val="23"/>
          <w:szCs w:val="23"/>
        </w:rPr>
        <w:t xml:space="preserve">Поставщиком </w:t>
      </w:r>
      <w:r w:rsidRPr="007F2594">
        <w:rPr>
          <w:color w:val="000000"/>
          <w:sz w:val="23"/>
          <w:szCs w:val="23"/>
        </w:rPr>
        <w:t xml:space="preserve">обязательств (в том числе гарантийного обязательства), предусмотренных контрактом. </w:t>
      </w:r>
    </w:p>
    <w:p w:rsidR="00E4690D" w:rsidRPr="007F2594" w:rsidRDefault="00E4690D" w:rsidP="007F2594">
      <w:pPr>
        <w:ind w:firstLine="567"/>
        <w:jc w:val="both"/>
        <w:rPr>
          <w:color w:val="000000"/>
          <w:sz w:val="23"/>
          <w:szCs w:val="23"/>
        </w:rPr>
      </w:pPr>
      <w:r w:rsidRPr="007F2594">
        <w:rPr>
          <w:color w:val="000000"/>
          <w:sz w:val="23"/>
          <w:szCs w:val="23"/>
        </w:rPr>
        <w:t>Размер штрафа устанавливается контрактом в порядке, установленном Постановлением Правительства РФ от 30.08.2017 № 1042.</w:t>
      </w:r>
    </w:p>
    <w:p w:rsidR="00E4690D" w:rsidRPr="007F2594" w:rsidRDefault="00E4690D" w:rsidP="007F2594">
      <w:pPr>
        <w:ind w:firstLine="567"/>
        <w:jc w:val="both"/>
        <w:rPr>
          <w:sz w:val="23"/>
          <w:szCs w:val="23"/>
        </w:rPr>
      </w:pPr>
      <w:r w:rsidRPr="007F2594">
        <w:rPr>
          <w:sz w:val="23"/>
          <w:szCs w:val="23"/>
        </w:rPr>
        <w:t xml:space="preserve">5.5. За каждый факт неисполнения или ненадлежащего исполнения 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 устанавливается штраф в размере 10 процентов цены контракта. </w:t>
      </w:r>
    </w:p>
    <w:p w:rsidR="00E4690D" w:rsidRPr="007F2594" w:rsidRDefault="00E4690D" w:rsidP="007F2594">
      <w:pPr>
        <w:ind w:firstLine="567"/>
        <w:jc w:val="both"/>
        <w:rPr>
          <w:sz w:val="23"/>
          <w:szCs w:val="23"/>
        </w:rPr>
      </w:pPr>
      <w:r w:rsidRPr="007F2594">
        <w:rPr>
          <w:sz w:val="23"/>
          <w:szCs w:val="23"/>
        </w:rPr>
        <w:t>5.6.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:rsidR="00E4690D" w:rsidRPr="007F2594" w:rsidRDefault="00E4690D" w:rsidP="007F2594">
      <w:pPr>
        <w:ind w:firstLine="567"/>
        <w:jc w:val="both"/>
        <w:rPr>
          <w:sz w:val="23"/>
          <w:szCs w:val="23"/>
        </w:rPr>
      </w:pPr>
      <w:r w:rsidRPr="007F2594">
        <w:rPr>
          <w:sz w:val="23"/>
          <w:szCs w:val="23"/>
        </w:rPr>
        <w:t>5.7.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E4690D" w:rsidRPr="007F2594" w:rsidRDefault="00E4690D" w:rsidP="007F2594">
      <w:pPr>
        <w:ind w:firstLine="567"/>
        <w:jc w:val="both"/>
        <w:rPr>
          <w:color w:val="000000"/>
          <w:sz w:val="23"/>
          <w:szCs w:val="23"/>
        </w:rPr>
      </w:pPr>
      <w:r w:rsidRPr="007F2594">
        <w:rPr>
          <w:sz w:val="23"/>
          <w:szCs w:val="23"/>
        </w:rPr>
        <w:t>5.8. Общая сумма начисленных штрафов за неисполнение или ненадлежащее исполнение Государственным заказчиком или Исполнителем обязательств, предусмотренных контрактом, не может превышать цену контракта.</w:t>
      </w:r>
    </w:p>
    <w:p w:rsidR="00E4690D" w:rsidRPr="007F2594" w:rsidRDefault="00E4690D" w:rsidP="007F2594">
      <w:pPr>
        <w:ind w:firstLine="567"/>
        <w:jc w:val="both"/>
        <w:rPr>
          <w:color w:val="000000"/>
          <w:sz w:val="23"/>
          <w:szCs w:val="23"/>
        </w:rPr>
      </w:pPr>
      <w:r w:rsidRPr="007F2594">
        <w:rPr>
          <w:color w:val="000000"/>
          <w:sz w:val="23"/>
          <w:szCs w:val="23"/>
        </w:rPr>
        <w:t xml:space="preserve">5.9. </w:t>
      </w:r>
      <w:r w:rsidRPr="007F2594">
        <w:rPr>
          <w:color w:val="000000" w:themeColor="text1"/>
          <w:sz w:val="23"/>
          <w:szCs w:val="23"/>
        </w:rPr>
        <w:t xml:space="preserve">В случае отказа </w:t>
      </w:r>
      <w:r w:rsidRPr="007F2594">
        <w:rPr>
          <w:sz w:val="23"/>
          <w:szCs w:val="23"/>
        </w:rPr>
        <w:t>Исполнителя</w:t>
      </w:r>
      <w:r w:rsidRPr="007F2594">
        <w:rPr>
          <w:color w:val="000000" w:themeColor="text1"/>
          <w:sz w:val="23"/>
          <w:szCs w:val="23"/>
        </w:rPr>
        <w:t xml:space="preserve"> исполнить требование об уплате неустоек (штрафов, пени), начисленных Государственным заказчиком в случаях неисполнения или ненадлежащего исполнения </w:t>
      </w:r>
      <w:r w:rsidRPr="007F2594">
        <w:rPr>
          <w:sz w:val="23"/>
          <w:szCs w:val="23"/>
        </w:rPr>
        <w:t>Исполнителем</w:t>
      </w:r>
      <w:r w:rsidRPr="007F2594">
        <w:rPr>
          <w:color w:val="000000" w:themeColor="text1"/>
          <w:sz w:val="23"/>
          <w:szCs w:val="23"/>
        </w:rPr>
        <w:t xml:space="preserve"> обязательств, предусмотренных контрактом, Государственный заказчик имеет право удержать начисленную сумму неустоек (штрафов, пени) из суммы, подлежащей оплате Государственным заказчиком </w:t>
      </w:r>
      <w:r w:rsidRPr="007F2594">
        <w:rPr>
          <w:sz w:val="23"/>
          <w:szCs w:val="23"/>
        </w:rPr>
        <w:t>Исполнителю.</w:t>
      </w:r>
    </w:p>
    <w:p w:rsidR="00E4690D" w:rsidRPr="007F2594" w:rsidRDefault="00E4690D" w:rsidP="007F2594">
      <w:pPr>
        <w:ind w:firstLine="567"/>
        <w:jc w:val="both"/>
        <w:rPr>
          <w:sz w:val="23"/>
          <w:szCs w:val="23"/>
        </w:rPr>
      </w:pPr>
      <w:r w:rsidRPr="007F2594">
        <w:rPr>
          <w:sz w:val="23"/>
          <w:szCs w:val="23"/>
        </w:rPr>
        <w:t xml:space="preserve">5.10. </w:t>
      </w:r>
      <w:r w:rsidRPr="007F2594">
        <w:rPr>
          <w:bCs/>
          <w:sz w:val="23"/>
          <w:szCs w:val="23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7F2594">
        <w:rPr>
          <w:sz w:val="23"/>
          <w:szCs w:val="23"/>
        </w:rPr>
        <w:t>.</w:t>
      </w:r>
    </w:p>
    <w:p w:rsidR="00E4690D" w:rsidRPr="007F2594" w:rsidRDefault="00E4690D" w:rsidP="007F2594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F2594">
        <w:rPr>
          <w:rFonts w:ascii="Times New Roman" w:hAnsi="Times New Roman" w:cs="Times New Roman"/>
          <w:sz w:val="23"/>
          <w:szCs w:val="23"/>
        </w:rPr>
        <w:t>5.11. Уплата неустойки (пени, штрафа) не освобождает Сторону от исполнения или надлежащего исполнения обязательств, установленных настоящим Контрактом</w:t>
      </w:r>
    </w:p>
    <w:p w:rsidR="007F2594" w:rsidRPr="0015286F" w:rsidRDefault="007F2594" w:rsidP="007F2594">
      <w:pPr>
        <w:tabs>
          <w:tab w:val="left" w:pos="0"/>
          <w:tab w:val="left" w:pos="709"/>
          <w:tab w:val="left" w:pos="1134"/>
        </w:tabs>
        <w:adjustRightInd w:val="0"/>
        <w:ind w:firstLine="567"/>
        <w:jc w:val="both"/>
        <w:rPr>
          <w:noProof/>
          <w:color w:val="FF0000"/>
          <w:sz w:val="23"/>
          <w:szCs w:val="23"/>
        </w:rPr>
      </w:pPr>
    </w:p>
    <w:p w:rsidR="00E4690D" w:rsidRPr="00E4690D" w:rsidRDefault="00E4690D" w:rsidP="00E4690D">
      <w:pPr>
        <w:pStyle w:val="ae"/>
        <w:numPr>
          <w:ilvl w:val="0"/>
          <w:numId w:val="23"/>
        </w:numPr>
        <w:tabs>
          <w:tab w:val="left" w:pos="709"/>
          <w:tab w:val="left" w:pos="1276"/>
          <w:tab w:val="left" w:pos="2127"/>
          <w:tab w:val="left" w:pos="2410"/>
          <w:tab w:val="left" w:pos="2835"/>
        </w:tabs>
        <w:suppressAutoHyphens/>
        <w:ind w:left="1069"/>
        <w:contextualSpacing w:val="0"/>
        <w:jc w:val="center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ФОРС-МАЖОРНЫЕ ОБСТОЯТЕЛЬСТВА</w:t>
      </w:r>
    </w:p>
    <w:p w:rsidR="00E4690D" w:rsidRPr="00E4690D" w:rsidRDefault="00E4690D" w:rsidP="007F2594">
      <w:pPr>
        <w:pStyle w:val="11"/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>6.1.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E4690D" w:rsidRPr="00E4690D" w:rsidRDefault="00E4690D" w:rsidP="007F2594">
      <w:pPr>
        <w:pStyle w:val="11"/>
        <w:tabs>
          <w:tab w:val="left" w:pos="1134"/>
          <w:tab w:val="left" w:pos="1276"/>
        </w:tabs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 xml:space="preserve">6.2. Указанные события должны носить чрезвычайный, непредвиденный </w:t>
      </w:r>
      <w:r w:rsidRPr="00E4690D">
        <w:rPr>
          <w:noProof/>
          <w:sz w:val="23"/>
          <w:szCs w:val="23"/>
        </w:rPr>
        <w:br/>
        <w:t>и непредотвратимый характер, возникнуть после заключения Контракта и не зависеть от воли Сторон.</w:t>
      </w:r>
    </w:p>
    <w:p w:rsidR="00E4690D" w:rsidRPr="00E4690D" w:rsidRDefault="00E4690D" w:rsidP="007F2594">
      <w:pPr>
        <w:pStyle w:val="11"/>
        <w:tabs>
          <w:tab w:val="left" w:pos="1134"/>
          <w:tab w:val="left" w:pos="1276"/>
        </w:tabs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>6.3. 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E4690D" w:rsidRPr="00E4690D" w:rsidRDefault="00E4690D" w:rsidP="007F2594">
      <w:pPr>
        <w:pStyle w:val="11"/>
        <w:tabs>
          <w:tab w:val="left" w:pos="1134"/>
          <w:tab w:val="left" w:pos="1276"/>
        </w:tabs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>6.4. 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в письменной форме.</w:t>
      </w:r>
    </w:p>
    <w:p w:rsidR="00E4690D" w:rsidRPr="00E4690D" w:rsidRDefault="00E4690D" w:rsidP="007F2594">
      <w:pPr>
        <w:pStyle w:val="11"/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 xml:space="preserve">6.5.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 </w:t>
      </w:r>
    </w:p>
    <w:p w:rsidR="00E4690D" w:rsidRPr="00E4690D" w:rsidRDefault="00E4690D" w:rsidP="007F2594">
      <w:pPr>
        <w:pStyle w:val="11"/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 xml:space="preserve">6.6. 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</w:t>
      </w:r>
      <w:r w:rsidRPr="00E4690D">
        <w:rPr>
          <w:noProof/>
          <w:sz w:val="23"/>
          <w:szCs w:val="23"/>
        </w:rPr>
        <w:lastRenderedPageBreak/>
        <w:t xml:space="preserve">обстоятельств. </w:t>
      </w:r>
    </w:p>
    <w:p w:rsidR="00E4690D" w:rsidRPr="00E4690D" w:rsidRDefault="00E4690D" w:rsidP="007F2594">
      <w:pPr>
        <w:pStyle w:val="11"/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>6.7.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4690D" w:rsidRDefault="00E4690D" w:rsidP="007F2594">
      <w:pPr>
        <w:pStyle w:val="11"/>
        <w:spacing w:line="240" w:lineRule="auto"/>
        <w:ind w:firstLine="709"/>
        <w:contextualSpacing/>
        <w:rPr>
          <w:noProof/>
          <w:sz w:val="23"/>
          <w:szCs w:val="23"/>
        </w:rPr>
      </w:pPr>
      <w:r w:rsidRPr="00E4690D">
        <w:rPr>
          <w:noProof/>
          <w:sz w:val="23"/>
          <w:szCs w:val="23"/>
        </w:rPr>
        <w:t>6.8.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7F2594" w:rsidRPr="00E4690D" w:rsidRDefault="007F2594" w:rsidP="007F2594">
      <w:pPr>
        <w:pStyle w:val="11"/>
        <w:spacing w:line="240" w:lineRule="auto"/>
        <w:ind w:firstLine="709"/>
        <w:contextualSpacing/>
        <w:rPr>
          <w:noProof/>
          <w:sz w:val="23"/>
          <w:szCs w:val="23"/>
        </w:rPr>
      </w:pPr>
    </w:p>
    <w:p w:rsidR="00E4690D" w:rsidRPr="00E4690D" w:rsidRDefault="00E4690D" w:rsidP="00E4690D">
      <w:pPr>
        <w:widowControl w:val="0"/>
        <w:numPr>
          <w:ilvl w:val="0"/>
          <w:numId w:val="23"/>
        </w:numPr>
        <w:ind w:left="1069"/>
        <w:jc w:val="center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ПОРЯДОК РАЗРЕШЕНИЯ СПОРОВ</w:t>
      </w:r>
    </w:p>
    <w:p w:rsidR="00E4690D" w:rsidRPr="00E4690D" w:rsidRDefault="00E4690D" w:rsidP="007F2594">
      <w:pPr>
        <w:widowControl w:val="0"/>
        <w:ind w:firstLine="709"/>
        <w:jc w:val="both"/>
        <w:rPr>
          <w:spacing w:val="5"/>
          <w:sz w:val="23"/>
          <w:szCs w:val="23"/>
        </w:rPr>
      </w:pPr>
      <w:r w:rsidRPr="00E4690D">
        <w:rPr>
          <w:noProof/>
          <w:sz w:val="23"/>
          <w:szCs w:val="23"/>
        </w:rPr>
        <w:t xml:space="preserve">7.1. Все споры и разногласия, возникающие при исполнении Контракта, решаются Сторонами </w:t>
      </w:r>
      <w:r w:rsidRPr="00E4690D">
        <w:rPr>
          <w:sz w:val="23"/>
          <w:szCs w:val="23"/>
        </w:rPr>
        <w:t xml:space="preserve">путем переговоров. </w:t>
      </w:r>
      <w:r w:rsidRPr="00E4690D">
        <w:rPr>
          <w:noProof/>
          <w:sz w:val="23"/>
          <w:szCs w:val="23"/>
        </w:rPr>
        <w:t xml:space="preserve">При невозможности достижения соглашения Сторон споры и разногласия, возникающие при исполнении Контракта, подлежат разрешению в Арбитражном суде </w:t>
      </w:r>
      <w:r w:rsidR="00D71C91">
        <w:rPr>
          <w:noProof/>
          <w:sz w:val="23"/>
          <w:szCs w:val="23"/>
        </w:rPr>
        <w:t xml:space="preserve">Астраханской </w:t>
      </w:r>
      <w:r w:rsidRPr="00E4690D">
        <w:rPr>
          <w:noProof/>
          <w:sz w:val="23"/>
          <w:szCs w:val="23"/>
        </w:rPr>
        <w:t>области  в порядке, предусмотренном действующим законодательством Российской Федерации.</w:t>
      </w:r>
    </w:p>
    <w:p w:rsidR="00E4690D" w:rsidRPr="00E4690D" w:rsidRDefault="00E4690D" w:rsidP="007F2594">
      <w:pPr>
        <w:widowControl w:val="0"/>
        <w:ind w:firstLine="709"/>
        <w:jc w:val="both"/>
        <w:rPr>
          <w:spacing w:val="5"/>
          <w:sz w:val="23"/>
          <w:szCs w:val="23"/>
        </w:rPr>
      </w:pPr>
      <w:r w:rsidRPr="00E4690D">
        <w:rPr>
          <w:sz w:val="23"/>
          <w:szCs w:val="23"/>
        </w:rPr>
        <w:t>7.2. Досудебный порядок урегулирования споров, предусматривающий направление претензии контрагенту, является обязательным.</w:t>
      </w:r>
    </w:p>
    <w:p w:rsidR="00E4690D" w:rsidRDefault="00E4690D" w:rsidP="007F2594">
      <w:pPr>
        <w:widowControl w:val="0"/>
        <w:ind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>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7F2594" w:rsidRPr="00E4690D" w:rsidRDefault="007F2594" w:rsidP="007F2594">
      <w:pPr>
        <w:widowControl w:val="0"/>
        <w:ind w:firstLine="709"/>
        <w:jc w:val="both"/>
        <w:rPr>
          <w:sz w:val="23"/>
          <w:szCs w:val="23"/>
        </w:rPr>
      </w:pPr>
    </w:p>
    <w:p w:rsidR="00E4690D" w:rsidRPr="00E4690D" w:rsidRDefault="00E4690D" w:rsidP="00E4690D">
      <w:pPr>
        <w:widowControl w:val="0"/>
        <w:numPr>
          <w:ilvl w:val="0"/>
          <w:numId w:val="25"/>
        </w:numPr>
        <w:jc w:val="center"/>
        <w:rPr>
          <w:b/>
          <w:noProof/>
          <w:sz w:val="23"/>
          <w:szCs w:val="23"/>
        </w:rPr>
      </w:pPr>
      <w:r w:rsidRPr="00E4690D">
        <w:rPr>
          <w:b/>
          <w:noProof/>
          <w:sz w:val="23"/>
          <w:szCs w:val="23"/>
        </w:rPr>
        <w:t>ИЗМЕНЕНИЕ, РАСТОРЖЕНИЕ КОНТРАКТА</w:t>
      </w:r>
    </w:p>
    <w:p w:rsidR="00E4690D" w:rsidRPr="007F2594" w:rsidRDefault="00E4690D" w:rsidP="007F2594">
      <w:pPr>
        <w:pStyle w:val="a4"/>
        <w:rPr>
          <w:sz w:val="23"/>
          <w:szCs w:val="23"/>
        </w:rPr>
      </w:pPr>
      <w:r w:rsidRPr="007F2594">
        <w:rPr>
          <w:sz w:val="23"/>
          <w:szCs w:val="23"/>
        </w:rPr>
        <w:t>8.1. 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:rsidR="00E4690D" w:rsidRPr="007F2594" w:rsidRDefault="00E4690D" w:rsidP="007F2594">
      <w:pPr>
        <w:pStyle w:val="a4"/>
        <w:rPr>
          <w:sz w:val="23"/>
          <w:szCs w:val="23"/>
        </w:rPr>
      </w:pPr>
      <w:r w:rsidRPr="007F2594">
        <w:rPr>
          <w:sz w:val="23"/>
          <w:szCs w:val="23"/>
        </w:rPr>
        <w:t xml:space="preserve">8.2. Настоящий </w:t>
      </w:r>
      <w:proofErr w:type="gramStart"/>
      <w:r w:rsidRPr="007F2594">
        <w:rPr>
          <w:sz w:val="23"/>
          <w:szCs w:val="23"/>
        </w:rPr>
        <w:t>Контракт</w:t>
      </w:r>
      <w:proofErr w:type="gramEnd"/>
      <w:r w:rsidRPr="007F2594">
        <w:rPr>
          <w:sz w:val="23"/>
          <w:szCs w:val="23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E4690D" w:rsidRPr="007F2594" w:rsidRDefault="00E4690D" w:rsidP="007F259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3"/>
          <w:szCs w:val="23"/>
        </w:rPr>
      </w:pPr>
      <w:r w:rsidRPr="007F2594">
        <w:rPr>
          <w:rFonts w:ascii="Times New Roman" w:hAnsi="Times New Roman"/>
          <w:b w:val="0"/>
          <w:sz w:val="23"/>
          <w:szCs w:val="23"/>
        </w:rPr>
        <w:t xml:space="preserve">8.3. Государственный заказчик вправе принять решение об одностороннем отказе от исполнения Контракта в соответствии с положениями частей 8-23 статьи 95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7F2594">
          <w:rPr>
            <w:rFonts w:ascii="Times New Roman" w:hAnsi="Times New Roman"/>
            <w:b w:val="0"/>
            <w:sz w:val="23"/>
            <w:szCs w:val="23"/>
          </w:rPr>
          <w:t>2013 г</w:t>
        </w:r>
      </w:smartTag>
      <w:r w:rsidRPr="007F2594">
        <w:rPr>
          <w:rFonts w:ascii="Times New Roman" w:hAnsi="Times New Roman"/>
          <w:b w:val="0"/>
          <w:sz w:val="23"/>
          <w:szCs w:val="23"/>
        </w:rPr>
        <w:t>. № 44-ФЗ «О контрактной системе в сфере закупок товаров, работ, услуг для обеспечения государственных и муниципальных нужд».</w:t>
      </w:r>
    </w:p>
    <w:p w:rsidR="00E4690D" w:rsidRPr="007F2594" w:rsidRDefault="00E4690D" w:rsidP="007F2594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3"/>
          <w:szCs w:val="23"/>
        </w:rPr>
      </w:pPr>
      <w:r w:rsidRPr="007F2594">
        <w:rPr>
          <w:rFonts w:ascii="Times New Roman" w:hAnsi="Times New Roman"/>
          <w:b w:val="0"/>
          <w:sz w:val="23"/>
          <w:szCs w:val="23"/>
        </w:rPr>
        <w:t xml:space="preserve">8.4.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                   95 Федерального закона от 5 апреля </w:t>
      </w:r>
      <w:smartTag w:uri="urn:schemas-microsoft-com:office:smarttags" w:element="metricconverter">
        <w:smartTagPr>
          <w:attr w:name="ProductID" w:val="2013 г"/>
        </w:smartTagPr>
        <w:r w:rsidRPr="007F2594">
          <w:rPr>
            <w:rFonts w:ascii="Times New Roman" w:hAnsi="Times New Roman"/>
            <w:b w:val="0"/>
            <w:sz w:val="23"/>
            <w:szCs w:val="23"/>
          </w:rPr>
          <w:t>2013 г</w:t>
        </w:r>
      </w:smartTag>
      <w:r w:rsidRPr="007F2594">
        <w:rPr>
          <w:rFonts w:ascii="Times New Roman" w:hAnsi="Times New Roman"/>
          <w:b w:val="0"/>
          <w:sz w:val="23"/>
          <w:szCs w:val="23"/>
        </w:rPr>
        <w:t>. № 44-ФЗ «О контрактной системе в сфере закупок товаров, работ, услуг для обеспечения государственных и муниципальных нужд»:</w:t>
      </w:r>
    </w:p>
    <w:p w:rsidR="007F2594" w:rsidRDefault="007F2594" w:rsidP="00E4690D">
      <w:pPr>
        <w:widowControl w:val="0"/>
        <w:jc w:val="center"/>
        <w:rPr>
          <w:b/>
          <w:spacing w:val="-8"/>
          <w:sz w:val="23"/>
          <w:szCs w:val="23"/>
        </w:rPr>
      </w:pPr>
    </w:p>
    <w:p w:rsidR="00E4690D" w:rsidRPr="00E4690D" w:rsidRDefault="00E4690D" w:rsidP="00E4690D">
      <w:pPr>
        <w:widowControl w:val="0"/>
        <w:jc w:val="center"/>
        <w:rPr>
          <w:b/>
          <w:sz w:val="23"/>
          <w:szCs w:val="23"/>
        </w:rPr>
      </w:pPr>
      <w:r w:rsidRPr="00E4690D">
        <w:rPr>
          <w:b/>
          <w:spacing w:val="-8"/>
          <w:sz w:val="23"/>
          <w:szCs w:val="23"/>
        </w:rPr>
        <w:t xml:space="preserve">9. </w:t>
      </w:r>
      <w:r w:rsidRPr="00E4690D">
        <w:rPr>
          <w:b/>
          <w:sz w:val="23"/>
          <w:szCs w:val="23"/>
        </w:rPr>
        <w:t>СРОК ДЕЙСТВИЯ КОНТРАКТА</w:t>
      </w:r>
    </w:p>
    <w:p w:rsidR="00E4690D" w:rsidRDefault="00E4690D" w:rsidP="007F2594">
      <w:pPr>
        <w:widowControl w:val="0"/>
        <w:ind w:firstLine="709"/>
        <w:jc w:val="both"/>
        <w:rPr>
          <w:sz w:val="23"/>
          <w:szCs w:val="23"/>
        </w:rPr>
      </w:pPr>
      <w:r w:rsidRPr="00E4690D">
        <w:rPr>
          <w:sz w:val="23"/>
          <w:szCs w:val="23"/>
        </w:rPr>
        <w:t xml:space="preserve">9.1. Настоящий Контракт вступает силу в момент его подписания </w:t>
      </w:r>
      <w:r w:rsidR="00872F5B">
        <w:rPr>
          <w:sz w:val="23"/>
          <w:szCs w:val="23"/>
        </w:rPr>
        <w:t xml:space="preserve"> и</w:t>
      </w:r>
      <w:r w:rsidR="00D71C91">
        <w:rPr>
          <w:sz w:val="23"/>
          <w:szCs w:val="23"/>
        </w:rPr>
        <w:t xml:space="preserve"> действует</w:t>
      </w:r>
      <w:r w:rsidR="00133DFC">
        <w:rPr>
          <w:sz w:val="23"/>
          <w:szCs w:val="23"/>
        </w:rPr>
        <w:br/>
        <w:t xml:space="preserve"> до 31 декабря 2026</w:t>
      </w:r>
      <w:r w:rsidRPr="00E4690D">
        <w:rPr>
          <w:sz w:val="23"/>
          <w:szCs w:val="23"/>
        </w:rPr>
        <w:t xml:space="preserve"> г.</w:t>
      </w:r>
      <w:r w:rsidR="00D71C91">
        <w:rPr>
          <w:sz w:val="23"/>
          <w:szCs w:val="23"/>
        </w:rPr>
        <w:t xml:space="preserve">, а в части оплаты и </w:t>
      </w:r>
      <w:proofErr w:type="gramStart"/>
      <w:r w:rsidR="00D71C91">
        <w:rPr>
          <w:sz w:val="23"/>
          <w:szCs w:val="23"/>
        </w:rPr>
        <w:t>гарантийных</w:t>
      </w:r>
      <w:proofErr w:type="gramEnd"/>
      <w:r w:rsidR="00D71C91">
        <w:rPr>
          <w:sz w:val="23"/>
          <w:szCs w:val="23"/>
        </w:rPr>
        <w:t xml:space="preserve"> </w:t>
      </w:r>
      <w:proofErr w:type="spellStart"/>
      <w:r w:rsidR="00D71C91">
        <w:rPr>
          <w:sz w:val="23"/>
          <w:szCs w:val="23"/>
        </w:rPr>
        <w:t>обязательсв</w:t>
      </w:r>
      <w:proofErr w:type="spellEnd"/>
      <w:r w:rsidR="00D71C91">
        <w:rPr>
          <w:sz w:val="23"/>
          <w:szCs w:val="23"/>
        </w:rPr>
        <w:t xml:space="preserve"> до их полного исполнения. </w:t>
      </w:r>
    </w:p>
    <w:p w:rsidR="007F2594" w:rsidRPr="00E4690D" w:rsidRDefault="007F2594" w:rsidP="007F2594">
      <w:pPr>
        <w:widowControl w:val="0"/>
        <w:ind w:firstLine="709"/>
        <w:jc w:val="both"/>
        <w:rPr>
          <w:sz w:val="23"/>
          <w:szCs w:val="23"/>
        </w:rPr>
      </w:pPr>
    </w:p>
    <w:p w:rsidR="00E4690D" w:rsidRPr="00E4690D" w:rsidRDefault="00E4690D" w:rsidP="00E4690D">
      <w:pPr>
        <w:widowControl w:val="0"/>
        <w:numPr>
          <w:ilvl w:val="0"/>
          <w:numId w:val="24"/>
        </w:numPr>
        <w:jc w:val="center"/>
        <w:rPr>
          <w:b/>
          <w:spacing w:val="-8"/>
          <w:sz w:val="23"/>
          <w:szCs w:val="23"/>
        </w:rPr>
      </w:pPr>
      <w:r w:rsidRPr="00E4690D">
        <w:rPr>
          <w:b/>
          <w:spacing w:val="-8"/>
          <w:sz w:val="23"/>
          <w:szCs w:val="23"/>
        </w:rPr>
        <w:t>ПРОЧИЕ УСЛОВИЯ</w:t>
      </w:r>
    </w:p>
    <w:p w:rsidR="00E4690D" w:rsidRPr="00E4690D" w:rsidRDefault="00E4690D" w:rsidP="00E4690D">
      <w:pPr>
        <w:pStyle w:val="11"/>
        <w:numPr>
          <w:ilvl w:val="1"/>
          <w:numId w:val="24"/>
        </w:numPr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0" w:firstLine="709"/>
        <w:contextualSpacing/>
        <w:rPr>
          <w:sz w:val="23"/>
          <w:szCs w:val="23"/>
        </w:rPr>
      </w:pPr>
      <w:r w:rsidRPr="00E4690D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E4690D" w:rsidRPr="00E4690D" w:rsidRDefault="00E4690D" w:rsidP="00E4690D">
      <w:pPr>
        <w:pStyle w:val="11"/>
        <w:numPr>
          <w:ilvl w:val="1"/>
          <w:numId w:val="24"/>
        </w:numPr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0" w:firstLine="709"/>
        <w:contextualSpacing/>
        <w:rPr>
          <w:sz w:val="23"/>
          <w:szCs w:val="23"/>
        </w:rPr>
      </w:pPr>
      <w:proofErr w:type="gramStart"/>
      <w:r w:rsidRPr="00E4690D">
        <w:rPr>
          <w:sz w:val="23"/>
          <w:szCs w:val="23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  <w:proofErr w:type="gramEnd"/>
    </w:p>
    <w:p w:rsidR="00E4690D" w:rsidRPr="00E4690D" w:rsidRDefault="00E4690D" w:rsidP="00E4690D">
      <w:pPr>
        <w:pStyle w:val="11"/>
        <w:numPr>
          <w:ilvl w:val="1"/>
          <w:numId w:val="24"/>
        </w:numPr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0" w:firstLine="709"/>
        <w:contextualSpacing/>
        <w:rPr>
          <w:sz w:val="23"/>
          <w:szCs w:val="23"/>
        </w:rPr>
      </w:pPr>
      <w:r w:rsidRPr="00E4690D">
        <w:rPr>
          <w:sz w:val="23"/>
          <w:szCs w:val="23"/>
        </w:rPr>
        <w:t xml:space="preserve">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E4690D" w:rsidRPr="00E4690D" w:rsidRDefault="00E4690D" w:rsidP="00E4690D">
      <w:pPr>
        <w:pStyle w:val="11"/>
        <w:numPr>
          <w:ilvl w:val="1"/>
          <w:numId w:val="24"/>
        </w:numPr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0" w:firstLine="709"/>
        <w:contextualSpacing/>
        <w:rPr>
          <w:sz w:val="23"/>
          <w:szCs w:val="23"/>
        </w:rPr>
      </w:pPr>
      <w:r w:rsidRPr="00E4690D">
        <w:rPr>
          <w:sz w:val="23"/>
          <w:szCs w:val="23"/>
        </w:rPr>
        <w:t xml:space="preserve"> Любые изменения и дополнения  к данному Контракту имеют силу только в том случае, если они оформлены  в письменном виде и подписаны обеими Сторонами.</w:t>
      </w:r>
    </w:p>
    <w:p w:rsidR="00E4690D" w:rsidRDefault="00E4690D" w:rsidP="00E4690D">
      <w:pPr>
        <w:pStyle w:val="11"/>
        <w:numPr>
          <w:ilvl w:val="1"/>
          <w:numId w:val="24"/>
        </w:numPr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0" w:firstLine="709"/>
        <w:contextualSpacing/>
        <w:rPr>
          <w:sz w:val="23"/>
          <w:szCs w:val="23"/>
        </w:rPr>
      </w:pPr>
      <w:r w:rsidRPr="00E4690D">
        <w:rPr>
          <w:sz w:val="23"/>
          <w:szCs w:val="23"/>
        </w:rPr>
        <w:t xml:space="preserve"> В случае изменения юридических адресов, банковских и отгрузочных реквизитов </w:t>
      </w:r>
      <w:r w:rsidRPr="00E4690D">
        <w:rPr>
          <w:sz w:val="23"/>
          <w:szCs w:val="23"/>
        </w:rPr>
        <w:lastRenderedPageBreak/>
        <w:t>Сторона обязана сообщить об этом другой Стороне в течение 5 (пяти) рабочих дней в письменной форме.</w:t>
      </w:r>
    </w:p>
    <w:p w:rsidR="00B424FD" w:rsidRDefault="00B424FD" w:rsidP="00B424FD">
      <w:pPr>
        <w:pStyle w:val="11"/>
        <w:numPr>
          <w:ilvl w:val="1"/>
          <w:numId w:val="24"/>
        </w:numPr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0" w:firstLine="709"/>
        <w:contextualSpacing/>
        <w:rPr>
          <w:sz w:val="23"/>
          <w:szCs w:val="23"/>
        </w:rPr>
      </w:pPr>
      <w:r>
        <w:rPr>
          <w:sz w:val="23"/>
          <w:szCs w:val="23"/>
        </w:rPr>
        <w:t>К настоящему Государственному контракту прилагаются и являются его неотъемлемой частью:</w:t>
      </w:r>
    </w:p>
    <w:p w:rsidR="00B424FD" w:rsidRDefault="00B424FD" w:rsidP="00B424FD">
      <w:pPr>
        <w:pStyle w:val="11"/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709" w:firstLine="0"/>
        <w:contextualSpacing/>
        <w:rPr>
          <w:sz w:val="23"/>
          <w:szCs w:val="23"/>
        </w:rPr>
      </w:pPr>
      <w:r>
        <w:rPr>
          <w:sz w:val="23"/>
          <w:szCs w:val="23"/>
        </w:rPr>
        <w:t>- задание на оценку (Приложение №1);</w:t>
      </w:r>
    </w:p>
    <w:p w:rsidR="004E4111" w:rsidRPr="00841C91" w:rsidRDefault="00D71C91" w:rsidP="00841C91">
      <w:pPr>
        <w:pStyle w:val="11"/>
        <w:tabs>
          <w:tab w:val="left" w:pos="-284"/>
          <w:tab w:val="left" w:pos="0"/>
          <w:tab w:val="left" w:pos="1276"/>
        </w:tabs>
        <w:suppressAutoHyphens/>
        <w:snapToGrid/>
        <w:spacing w:line="240" w:lineRule="auto"/>
        <w:ind w:left="709" w:firstLine="0"/>
        <w:contextualSpacing/>
        <w:rPr>
          <w:sz w:val="23"/>
          <w:szCs w:val="23"/>
        </w:rPr>
      </w:pPr>
      <w:r>
        <w:rPr>
          <w:sz w:val="23"/>
          <w:szCs w:val="23"/>
        </w:rPr>
        <w:t>- планы арендуемого</w:t>
      </w:r>
      <w:r w:rsidR="00B424FD">
        <w:rPr>
          <w:sz w:val="23"/>
          <w:szCs w:val="23"/>
        </w:rPr>
        <w:t xml:space="preserve"> н</w:t>
      </w:r>
      <w:r>
        <w:rPr>
          <w:sz w:val="23"/>
          <w:szCs w:val="23"/>
        </w:rPr>
        <w:t>ежилого помещения  (Приложение №2</w:t>
      </w:r>
      <w:r w:rsidR="00B424FD">
        <w:rPr>
          <w:sz w:val="23"/>
          <w:szCs w:val="23"/>
        </w:rPr>
        <w:t>)</w:t>
      </w:r>
    </w:p>
    <w:p w:rsidR="006D1EE9" w:rsidRDefault="006D1EE9" w:rsidP="00841C91">
      <w:pPr>
        <w:rPr>
          <w:b/>
          <w:bCs/>
          <w:sz w:val="23"/>
          <w:szCs w:val="23"/>
        </w:rPr>
      </w:pPr>
    </w:p>
    <w:p w:rsidR="00630246" w:rsidRPr="00E4690D" w:rsidRDefault="00630246" w:rsidP="00E4690D">
      <w:pPr>
        <w:jc w:val="center"/>
        <w:rPr>
          <w:b/>
          <w:bCs/>
          <w:sz w:val="23"/>
          <w:szCs w:val="23"/>
        </w:rPr>
      </w:pPr>
      <w:r w:rsidRPr="00E4690D">
        <w:rPr>
          <w:b/>
          <w:bCs/>
          <w:sz w:val="23"/>
          <w:szCs w:val="23"/>
        </w:rPr>
        <w:t>1</w:t>
      </w:r>
      <w:r w:rsidR="00666864" w:rsidRPr="00E4690D">
        <w:rPr>
          <w:b/>
          <w:bCs/>
          <w:sz w:val="23"/>
          <w:szCs w:val="23"/>
        </w:rPr>
        <w:t>1</w:t>
      </w:r>
      <w:r w:rsidRPr="00E4690D">
        <w:rPr>
          <w:b/>
          <w:bCs/>
          <w:sz w:val="23"/>
          <w:szCs w:val="23"/>
        </w:rPr>
        <w:t>. ЮРИДИЧЕСКИЕ АДРЕСА И РЕКВИЗИТЫ СТОРОН</w:t>
      </w:r>
    </w:p>
    <w:p w:rsidR="00AC7E83" w:rsidRPr="00E4690D" w:rsidRDefault="00AC7E83" w:rsidP="00E4690D">
      <w:pPr>
        <w:jc w:val="center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6"/>
      </w:tblGrid>
      <w:tr w:rsidR="00AC7E83" w:rsidRPr="00E4690D" w:rsidTr="00860C23">
        <w:trPr>
          <w:trHeight w:val="3998"/>
        </w:trPr>
        <w:tc>
          <w:tcPr>
            <w:tcW w:w="4644" w:type="dxa"/>
            <w:shd w:val="clear" w:color="auto" w:fill="auto"/>
          </w:tcPr>
          <w:p w:rsidR="00D71C91" w:rsidRPr="00D71C91" w:rsidRDefault="00D71C91" w:rsidP="00D71C91">
            <w:pPr>
              <w:suppressAutoHyphens w:val="0"/>
              <w:autoSpaceDE/>
              <w:ind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Федеральное казенное учреждение исправительная колония № 6 Управление Федеральной службы исполнения наказаний  по Астраханской области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 xml:space="preserve">Юридический адрес:   414057 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г. Астрахань, ул. Рождественского,6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Телефон/факс: (8512) 33-54-94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 xml:space="preserve">ИНН 3017032535                 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highlight w:val="yellow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КПП 302501001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 xml:space="preserve">ОГРН 1023000835120          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БИК 011203901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НКС  03211643000000012500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ЕКС  40102810445370000017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Лицевой счет 03251522150</w:t>
            </w:r>
          </w:p>
          <w:p w:rsidR="00D71C91" w:rsidRPr="00D71C91" w:rsidRDefault="00D71C91" w:rsidP="00D71C91">
            <w:pPr>
              <w:suppressAutoHyphens w:val="0"/>
              <w:autoSpaceDE/>
              <w:ind w:left="142" w:right="34"/>
              <w:jc w:val="both"/>
              <w:rPr>
                <w:sz w:val="24"/>
                <w:szCs w:val="24"/>
                <w:lang w:eastAsia="ru-RU"/>
              </w:rPr>
            </w:pPr>
            <w:r w:rsidRPr="00D71C91">
              <w:rPr>
                <w:sz w:val="24"/>
                <w:szCs w:val="24"/>
                <w:lang w:eastAsia="ru-RU"/>
              </w:rPr>
              <w:t>в ОТДЕЛЕНИЕ АСТРАХАНЬ БАНКА РОССИИ// УФК по Астраханской области г. Астрахань</w:t>
            </w:r>
          </w:p>
          <w:p w:rsidR="00AC7E83" w:rsidRPr="00E4690D" w:rsidRDefault="00AC7E83" w:rsidP="00D71C91">
            <w:pPr>
              <w:rPr>
                <w:sz w:val="23"/>
                <w:szCs w:val="23"/>
              </w:rPr>
            </w:pPr>
          </w:p>
        </w:tc>
        <w:tc>
          <w:tcPr>
            <w:tcW w:w="4926" w:type="dxa"/>
            <w:shd w:val="clear" w:color="auto" w:fill="auto"/>
          </w:tcPr>
          <w:p w:rsidR="00C044E5" w:rsidRPr="00E4690D" w:rsidRDefault="00C044E5" w:rsidP="00E4690D">
            <w:pPr>
              <w:rPr>
                <w:b/>
                <w:sz w:val="23"/>
                <w:szCs w:val="23"/>
              </w:rPr>
            </w:pPr>
            <w:r w:rsidRPr="00E4690D">
              <w:rPr>
                <w:b/>
                <w:sz w:val="23"/>
                <w:szCs w:val="23"/>
              </w:rPr>
              <w:t>Исполнитель:</w:t>
            </w:r>
          </w:p>
          <w:p w:rsidR="0042438A" w:rsidRPr="00E4690D" w:rsidRDefault="0042438A" w:rsidP="0042438A">
            <w:pPr>
              <w:rPr>
                <w:sz w:val="23"/>
                <w:szCs w:val="23"/>
              </w:rPr>
            </w:pPr>
          </w:p>
        </w:tc>
      </w:tr>
    </w:tbl>
    <w:p w:rsidR="002E7F9B" w:rsidRPr="00E4690D" w:rsidRDefault="002E7F9B" w:rsidP="00E4690D">
      <w:pPr>
        <w:jc w:val="center"/>
        <w:rPr>
          <w:b/>
          <w:bCs/>
          <w:sz w:val="23"/>
          <w:szCs w:val="23"/>
        </w:rPr>
      </w:pPr>
    </w:p>
    <w:p w:rsidR="001E6D79" w:rsidRPr="00E4690D" w:rsidRDefault="001E6D79" w:rsidP="00E4690D">
      <w:pPr>
        <w:jc w:val="center"/>
        <w:rPr>
          <w:b/>
          <w:bCs/>
          <w:sz w:val="23"/>
          <w:szCs w:val="23"/>
        </w:rPr>
      </w:pPr>
    </w:p>
    <w:tbl>
      <w:tblPr>
        <w:tblW w:w="10122" w:type="dxa"/>
        <w:jc w:val="center"/>
        <w:tblInd w:w="484" w:type="dxa"/>
        <w:tblLayout w:type="fixed"/>
        <w:tblLook w:val="0000" w:firstRow="0" w:lastRow="0" w:firstColumn="0" w:lastColumn="0" w:noHBand="0" w:noVBand="0"/>
      </w:tblPr>
      <w:tblGrid>
        <w:gridCol w:w="4916"/>
        <w:gridCol w:w="5206"/>
      </w:tblGrid>
      <w:tr w:rsidR="00E4690D" w:rsidRPr="00E4690D" w:rsidTr="00841C91">
        <w:trPr>
          <w:trHeight w:val="74"/>
          <w:jc w:val="center"/>
        </w:trPr>
        <w:tc>
          <w:tcPr>
            <w:tcW w:w="4916" w:type="dxa"/>
          </w:tcPr>
          <w:p w:rsidR="00E4690D" w:rsidRPr="00E4690D" w:rsidRDefault="00E4690D" w:rsidP="00E4690D">
            <w:pPr>
              <w:rPr>
                <w:sz w:val="23"/>
                <w:szCs w:val="23"/>
              </w:rPr>
            </w:pPr>
            <w:r w:rsidRPr="00E4690D">
              <w:rPr>
                <w:b/>
                <w:bCs/>
                <w:sz w:val="23"/>
                <w:szCs w:val="23"/>
              </w:rPr>
              <w:t>Государственный заказчик:</w:t>
            </w:r>
          </w:p>
          <w:p w:rsidR="0042438A" w:rsidRDefault="0042438A" w:rsidP="00E4690D">
            <w:pPr>
              <w:rPr>
                <w:bCs/>
                <w:sz w:val="23"/>
                <w:szCs w:val="23"/>
              </w:rPr>
            </w:pPr>
          </w:p>
          <w:p w:rsidR="00BB1487" w:rsidRDefault="00BB1487" w:rsidP="00E4690D">
            <w:pPr>
              <w:rPr>
                <w:bCs/>
                <w:sz w:val="23"/>
                <w:szCs w:val="23"/>
              </w:rPr>
            </w:pPr>
          </w:p>
          <w:p w:rsidR="00E4690D" w:rsidRPr="00E4690D" w:rsidRDefault="0042438A" w:rsidP="00E4690D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_______________</w:t>
            </w:r>
            <w:r w:rsidR="00E4690D" w:rsidRPr="00E4690D">
              <w:rPr>
                <w:bCs/>
                <w:sz w:val="23"/>
                <w:szCs w:val="23"/>
              </w:rPr>
              <w:t>/</w:t>
            </w:r>
            <w:r w:rsidR="00BB1487">
              <w:rPr>
                <w:bCs/>
                <w:sz w:val="23"/>
                <w:szCs w:val="23"/>
              </w:rPr>
              <w:t xml:space="preserve"> _______________</w:t>
            </w:r>
            <w:r w:rsidR="00BB1487" w:rsidRPr="00E4690D">
              <w:rPr>
                <w:bCs/>
                <w:sz w:val="23"/>
                <w:szCs w:val="23"/>
              </w:rPr>
              <w:t xml:space="preserve"> </w:t>
            </w:r>
            <w:r w:rsidR="00E4690D" w:rsidRPr="00E4690D">
              <w:rPr>
                <w:bCs/>
                <w:sz w:val="23"/>
                <w:szCs w:val="23"/>
              </w:rPr>
              <w:t>/</w:t>
            </w:r>
          </w:p>
          <w:p w:rsidR="00E4690D" w:rsidRPr="00E4690D" w:rsidRDefault="00E4690D" w:rsidP="00E4690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E4690D">
              <w:rPr>
                <w:rFonts w:ascii="Times New Roman" w:hAnsi="Times New Roman" w:cs="Times New Roman"/>
                <w:sz w:val="23"/>
                <w:szCs w:val="23"/>
              </w:rPr>
              <w:t xml:space="preserve">м.п.                </w:t>
            </w:r>
          </w:p>
          <w:p w:rsidR="00E4690D" w:rsidRPr="00E4690D" w:rsidRDefault="00E4690D" w:rsidP="00E4690D">
            <w:pPr>
              <w:ind w:firstLine="567"/>
              <w:rPr>
                <w:sz w:val="23"/>
                <w:szCs w:val="23"/>
              </w:rPr>
            </w:pPr>
          </w:p>
          <w:p w:rsidR="00E4690D" w:rsidRPr="00E4690D" w:rsidRDefault="00E4690D" w:rsidP="00E4690D">
            <w:pPr>
              <w:ind w:firstLine="567"/>
              <w:rPr>
                <w:sz w:val="23"/>
                <w:szCs w:val="23"/>
              </w:rPr>
            </w:pPr>
          </w:p>
          <w:p w:rsidR="00E4690D" w:rsidRPr="00E4690D" w:rsidRDefault="00E4690D" w:rsidP="00E4690D">
            <w:pPr>
              <w:ind w:firstLine="567"/>
              <w:rPr>
                <w:sz w:val="23"/>
                <w:szCs w:val="23"/>
                <w:u w:val="single"/>
              </w:rPr>
            </w:pPr>
          </w:p>
        </w:tc>
        <w:tc>
          <w:tcPr>
            <w:tcW w:w="5206" w:type="dxa"/>
          </w:tcPr>
          <w:p w:rsidR="00E4690D" w:rsidRPr="00E4690D" w:rsidRDefault="00E4690D" w:rsidP="00E4690D">
            <w:pPr>
              <w:rPr>
                <w:b/>
                <w:sz w:val="23"/>
                <w:szCs w:val="23"/>
              </w:rPr>
            </w:pPr>
            <w:r w:rsidRPr="00E4690D">
              <w:rPr>
                <w:b/>
                <w:sz w:val="23"/>
                <w:szCs w:val="23"/>
              </w:rPr>
              <w:t>Исполнитель:</w:t>
            </w:r>
          </w:p>
          <w:p w:rsidR="00E4690D" w:rsidRDefault="00E4690D" w:rsidP="00E4690D">
            <w:pPr>
              <w:rPr>
                <w:sz w:val="23"/>
                <w:szCs w:val="23"/>
              </w:rPr>
            </w:pPr>
          </w:p>
          <w:p w:rsidR="00275369" w:rsidRPr="00E4690D" w:rsidRDefault="00275369" w:rsidP="00E4690D">
            <w:pPr>
              <w:rPr>
                <w:sz w:val="23"/>
                <w:szCs w:val="23"/>
              </w:rPr>
            </w:pPr>
          </w:p>
          <w:p w:rsidR="00E4690D" w:rsidRPr="00E4690D" w:rsidRDefault="0042438A" w:rsidP="00E4690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</w:t>
            </w:r>
            <w:r w:rsidR="00E4690D" w:rsidRPr="00E4690D">
              <w:rPr>
                <w:sz w:val="23"/>
                <w:szCs w:val="23"/>
              </w:rPr>
              <w:t xml:space="preserve">/ </w:t>
            </w:r>
            <w:r w:rsidR="00275369">
              <w:rPr>
                <w:sz w:val="23"/>
                <w:szCs w:val="23"/>
              </w:rPr>
              <w:t xml:space="preserve">__________ </w:t>
            </w:r>
            <w:r w:rsidR="00E4690D" w:rsidRPr="00E4690D">
              <w:rPr>
                <w:sz w:val="23"/>
                <w:szCs w:val="23"/>
              </w:rPr>
              <w:t>/</w:t>
            </w:r>
          </w:p>
          <w:p w:rsidR="00E4690D" w:rsidRPr="00E4690D" w:rsidRDefault="00E4690D" w:rsidP="00E4690D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E4690D">
              <w:rPr>
                <w:rFonts w:ascii="Times New Roman" w:hAnsi="Times New Roman" w:cs="Times New Roman"/>
                <w:sz w:val="23"/>
                <w:szCs w:val="23"/>
              </w:rPr>
              <w:t xml:space="preserve">м.п.                </w:t>
            </w:r>
          </w:p>
          <w:p w:rsidR="00E4690D" w:rsidRDefault="00E4690D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  <w:p w:rsidR="00D71C91" w:rsidRPr="00E4690D" w:rsidRDefault="00D71C91" w:rsidP="00E4690D">
            <w:pPr>
              <w:pStyle w:val="ConsNormal"/>
              <w:widowControl/>
              <w:ind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D33C10" w:rsidRDefault="00841C91" w:rsidP="00841C91">
      <w:pPr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ab/>
      </w:r>
      <w:r>
        <w:rPr>
          <w:snapToGrid w:val="0"/>
          <w:sz w:val="23"/>
          <w:szCs w:val="23"/>
        </w:rPr>
        <w:tab/>
      </w:r>
      <w:r>
        <w:rPr>
          <w:snapToGrid w:val="0"/>
          <w:sz w:val="23"/>
          <w:szCs w:val="23"/>
        </w:rPr>
        <w:tab/>
      </w:r>
    </w:p>
    <w:p w:rsidR="00F81111" w:rsidRPr="00E4690D" w:rsidRDefault="00F81111" w:rsidP="0009544C">
      <w:pPr>
        <w:jc w:val="right"/>
        <w:rPr>
          <w:snapToGrid w:val="0"/>
          <w:sz w:val="23"/>
          <w:szCs w:val="23"/>
        </w:rPr>
      </w:pPr>
      <w:r w:rsidRPr="00E4690D">
        <w:rPr>
          <w:snapToGrid w:val="0"/>
          <w:sz w:val="23"/>
          <w:szCs w:val="23"/>
        </w:rPr>
        <w:lastRenderedPageBreak/>
        <w:t>Приложение № 1</w:t>
      </w:r>
    </w:p>
    <w:p w:rsidR="0009544C" w:rsidRDefault="00F81111" w:rsidP="0009544C">
      <w:pPr>
        <w:jc w:val="right"/>
        <w:rPr>
          <w:snapToGrid w:val="0"/>
          <w:sz w:val="23"/>
          <w:szCs w:val="23"/>
        </w:rPr>
      </w:pP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  <w:t xml:space="preserve">к Контракту № __  </w:t>
      </w:r>
    </w:p>
    <w:p w:rsidR="00F81111" w:rsidRPr="006D1EE9" w:rsidRDefault="00F81111" w:rsidP="006D1EE9">
      <w:pPr>
        <w:jc w:val="right"/>
        <w:rPr>
          <w:snapToGrid w:val="0"/>
          <w:sz w:val="23"/>
          <w:szCs w:val="23"/>
        </w:rPr>
      </w:pPr>
      <w:r w:rsidRPr="00E4690D">
        <w:rPr>
          <w:snapToGrid w:val="0"/>
          <w:sz w:val="23"/>
          <w:szCs w:val="23"/>
        </w:rPr>
        <w:t xml:space="preserve"> от ___ _________  20</w:t>
      </w:r>
      <w:r w:rsidR="00133DFC">
        <w:rPr>
          <w:snapToGrid w:val="0"/>
          <w:sz w:val="23"/>
          <w:szCs w:val="23"/>
        </w:rPr>
        <w:t>26</w:t>
      </w:r>
      <w:r w:rsidRPr="00E4690D">
        <w:rPr>
          <w:snapToGrid w:val="0"/>
          <w:sz w:val="23"/>
          <w:szCs w:val="23"/>
        </w:rPr>
        <w:t xml:space="preserve"> г.</w:t>
      </w:r>
    </w:p>
    <w:p w:rsidR="0009544C" w:rsidRDefault="0009544C" w:rsidP="00E4690D">
      <w:pPr>
        <w:jc w:val="center"/>
        <w:rPr>
          <w:b/>
          <w:snapToGrid w:val="0"/>
          <w:sz w:val="23"/>
          <w:szCs w:val="23"/>
        </w:rPr>
      </w:pPr>
    </w:p>
    <w:p w:rsidR="00F81111" w:rsidRPr="00E4690D" w:rsidRDefault="00F81111" w:rsidP="00E4690D">
      <w:pPr>
        <w:jc w:val="center"/>
        <w:rPr>
          <w:b/>
          <w:snapToGrid w:val="0"/>
          <w:sz w:val="23"/>
          <w:szCs w:val="23"/>
        </w:rPr>
      </w:pPr>
      <w:r w:rsidRPr="00E4690D">
        <w:rPr>
          <w:b/>
          <w:snapToGrid w:val="0"/>
          <w:sz w:val="23"/>
          <w:szCs w:val="23"/>
        </w:rPr>
        <w:t>ЗАДАНИЕ НА ОЦЕНКУ</w:t>
      </w:r>
    </w:p>
    <w:p w:rsidR="00F81111" w:rsidRDefault="00F81111" w:rsidP="00E4690D">
      <w:pPr>
        <w:jc w:val="center"/>
        <w:rPr>
          <w:snapToGrid w:val="0"/>
          <w:sz w:val="23"/>
          <w:szCs w:val="23"/>
        </w:rPr>
      </w:pPr>
    </w:p>
    <w:p w:rsidR="0009544C" w:rsidRPr="00E4690D" w:rsidRDefault="0009544C" w:rsidP="00E4690D">
      <w:pPr>
        <w:jc w:val="center"/>
        <w:rPr>
          <w:snapToGrid w:val="0"/>
          <w:sz w:val="23"/>
          <w:szCs w:val="23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412"/>
      </w:tblGrid>
      <w:tr w:rsidR="00F81111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F81111" w:rsidRPr="007F2594" w:rsidRDefault="00F81111" w:rsidP="00E4690D">
            <w:pPr>
              <w:rPr>
                <w:b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Объект оценки:</w:t>
            </w:r>
          </w:p>
        </w:tc>
        <w:tc>
          <w:tcPr>
            <w:tcW w:w="6412" w:type="dxa"/>
            <w:vAlign w:val="center"/>
          </w:tcPr>
          <w:p w:rsidR="00F81111" w:rsidRPr="00E4690D" w:rsidRDefault="00D71C91" w:rsidP="00DB2BE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части нежилого помещения </w:t>
            </w:r>
            <w:r w:rsidRPr="00275369">
              <w:rPr>
                <w:sz w:val="23"/>
                <w:szCs w:val="23"/>
              </w:rPr>
              <w:t xml:space="preserve">на </w:t>
            </w:r>
            <w:r>
              <w:rPr>
                <w:sz w:val="23"/>
                <w:szCs w:val="23"/>
              </w:rPr>
              <w:t xml:space="preserve">1 этаже нежилого здания кадастровый номер (условный) </w:t>
            </w:r>
            <w:r w:rsidRPr="00D71C91">
              <w:rPr>
                <w:sz w:val="23"/>
                <w:szCs w:val="23"/>
              </w:rPr>
              <w:t xml:space="preserve">30:12:030355:1892 </w:t>
            </w:r>
            <w:r>
              <w:rPr>
                <w:sz w:val="23"/>
                <w:szCs w:val="23"/>
              </w:rPr>
              <w:t xml:space="preserve"> площадью 19 квадратных метров </w:t>
            </w:r>
            <w:r w:rsidRPr="00E4690D">
              <w:rPr>
                <w:sz w:val="23"/>
                <w:szCs w:val="23"/>
              </w:rPr>
              <w:t>расположенно</w:t>
            </w:r>
            <w:r>
              <w:rPr>
                <w:sz w:val="23"/>
                <w:szCs w:val="23"/>
              </w:rPr>
              <w:t>го</w:t>
            </w:r>
            <w:r w:rsidRPr="00E4690D">
              <w:rPr>
                <w:sz w:val="23"/>
                <w:szCs w:val="23"/>
              </w:rPr>
              <w:t xml:space="preserve"> по адресу: </w:t>
            </w:r>
            <w:r>
              <w:rPr>
                <w:sz w:val="23"/>
                <w:szCs w:val="23"/>
              </w:rPr>
              <w:t>г. Астрахань ул. Рождественского 6 литер 52</w:t>
            </w:r>
          </w:p>
        </w:tc>
      </w:tr>
      <w:tr w:rsidR="00F81111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F81111" w:rsidRPr="007F2594" w:rsidRDefault="00F81111" w:rsidP="00E4690D">
            <w:pPr>
              <w:rPr>
                <w:b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Вид определяемой стоимости:</w:t>
            </w:r>
          </w:p>
        </w:tc>
        <w:tc>
          <w:tcPr>
            <w:tcW w:w="6412" w:type="dxa"/>
            <w:vAlign w:val="center"/>
          </w:tcPr>
          <w:p w:rsidR="00F81111" w:rsidRPr="00E4690D" w:rsidRDefault="00F81111" w:rsidP="00E4690D">
            <w:pPr>
              <w:ind w:firstLine="17"/>
              <w:jc w:val="both"/>
              <w:rPr>
                <w:sz w:val="23"/>
                <w:szCs w:val="23"/>
              </w:rPr>
            </w:pPr>
            <w:r w:rsidRPr="00E4690D">
              <w:rPr>
                <w:sz w:val="23"/>
                <w:szCs w:val="23"/>
              </w:rPr>
              <w:t>Рыночная стоимость (рыночная ставка)</w:t>
            </w:r>
          </w:p>
        </w:tc>
      </w:tr>
      <w:tr w:rsidR="00F81111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F81111" w:rsidRPr="007F2594" w:rsidRDefault="00F81111" w:rsidP="00E4690D">
            <w:pPr>
              <w:rPr>
                <w:b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Цель оценки:</w:t>
            </w:r>
          </w:p>
        </w:tc>
        <w:tc>
          <w:tcPr>
            <w:tcW w:w="6412" w:type="dxa"/>
            <w:vAlign w:val="center"/>
          </w:tcPr>
          <w:p w:rsidR="00F81111" w:rsidRPr="00E4690D" w:rsidRDefault="00A35BD1" w:rsidP="00DB2BED">
            <w:pPr>
              <w:jc w:val="both"/>
              <w:rPr>
                <w:sz w:val="23"/>
                <w:szCs w:val="23"/>
              </w:rPr>
            </w:pPr>
            <w:r w:rsidRPr="00E4690D">
              <w:rPr>
                <w:sz w:val="23"/>
                <w:szCs w:val="23"/>
                <w:shd w:val="clear" w:color="auto" w:fill="FFFFFF"/>
              </w:rPr>
              <w:t>Определение рыночно</w:t>
            </w:r>
            <w:r w:rsidR="00FD72F5" w:rsidRPr="00E4690D">
              <w:rPr>
                <w:sz w:val="23"/>
                <w:szCs w:val="23"/>
                <w:shd w:val="clear" w:color="auto" w:fill="FFFFFF"/>
              </w:rPr>
              <w:t>-</w:t>
            </w:r>
            <w:r w:rsidRPr="00E4690D">
              <w:rPr>
                <w:sz w:val="23"/>
                <w:szCs w:val="23"/>
                <w:shd w:val="clear" w:color="auto" w:fill="FFFFFF"/>
              </w:rPr>
              <w:t xml:space="preserve">обоснованной величины арендной платы (ежемесячного размера арендной платы) за пользование частью здания </w:t>
            </w:r>
            <w:r w:rsidR="00D71C91" w:rsidRPr="00D71C91">
              <w:rPr>
                <w:sz w:val="23"/>
                <w:szCs w:val="23"/>
              </w:rPr>
              <w:t>части нежилого помещения на 1 этаже нежилого здания кадастровый номер (условный) 30:12:030355:1892  площадью 19 квадратных метров расположенного по адресу: г. Астрахань ул. Рождественского 6 литер 52</w:t>
            </w:r>
          </w:p>
        </w:tc>
      </w:tr>
      <w:tr w:rsidR="00F81111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F81111" w:rsidRPr="007F2594" w:rsidRDefault="00F81111" w:rsidP="00E4690D">
            <w:pPr>
              <w:tabs>
                <w:tab w:val="left" w:pos="4111"/>
              </w:tabs>
              <w:rPr>
                <w:b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Предполагаемое использование результатов оценки и связанные с этим ограничения:</w:t>
            </w:r>
          </w:p>
        </w:tc>
        <w:tc>
          <w:tcPr>
            <w:tcW w:w="6412" w:type="dxa"/>
            <w:vAlign w:val="center"/>
          </w:tcPr>
          <w:p w:rsidR="00F81111" w:rsidRPr="00E4690D" w:rsidRDefault="00F81111" w:rsidP="00BB1487">
            <w:pPr>
              <w:jc w:val="both"/>
              <w:rPr>
                <w:sz w:val="23"/>
                <w:szCs w:val="23"/>
              </w:rPr>
            </w:pPr>
            <w:r w:rsidRPr="00E4690D">
              <w:rPr>
                <w:sz w:val="23"/>
                <w:szCs w:val="23"/>
              </w:rPr>
              <w:t>Результаты оценки могут быть использованы для принятия решения об условиях заключения договора аренды в отношении нежил</w:t>
            </w:r>
            <w:r w:rsidR="00BB1487">
              <w:rPr>
                <w:sz w:val="23"/>
                <w:szCs w:val="23"/>
              </w:rPr>
              <w:t>ых</w:t>
            </w:r>
            <w:r w:rsidRPr="00E4690D">
              <w:rPr>
                <w:sz w:val="23"/>
                <w:szCs w:val="23"/>
              </w:rPr>
              <w:t xml:space="preserve"> помещени</w:t>
            </w:r>
            <w:r w:rsidR="00BB1487">
              <w:rPr>
                <w:sz w:val="23"/>
                <w:szCs w:val="23"/>
              </w:rPr>
              <w:t>й</w:t>
            </w:r>
            <w:r w:rsidR="00EF4D71">
              <w:rPr>
                <w:sz w:val="23"/>
                <w:szCs w:val="23"/>
              </w:rPr>
              <w:t>.</w:t>
            </w:r>
            <w:r w:rsidR="00EF4D71">
              <w:t xml:space="preserve"> </w:t>
            </w:r>
            <w:r w:rsidR="00EF4D71" w:rsidRPr="00EF4D71">
              <w:rPr>
                <w:color w:val="FF0000"/>
                <w:sz w:val="23"/>
                <w:szCs w:val="23"/>
              </w:rPr>
              <w:t>Отчет об оценке в обязательном порядке должен быть подписан ЭП, (Файл с расширением SIG, прилагаемый к отчёту, содержит электронную подпись (ЭЦП)</w:t>
            </w:r>
            <w:proofErr w:type="gramStart"/>
            <w:r w:rsidR="00EF4D71" w:rsidRPr="00EF4D71">
              <w:rPr>
                <w:color w:val="FF0000"/>
                <w:sz w:val="23"/>
                <w:szCs w:val="23"/>
              </w:rPr>
              <w:t xml:space="preserve"> )</w:t>
            </w:r>
            <w:proofErr w:type="gramEnd"/>
          </w:p>
        </w:tc>
      </w:tr>
      <w:tr w:rsidR="00AC7E83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AC7E83" w:rsidRPr="007F2594" w:rsidRDefault="00AC7E83" w:rsidP="00E4690D">
            <w:pPr>
              <w:rPr>
                <w:b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Дата обследования нежилого помещения:</w:t>
            </w:r>
          </w:p>
        </w:tc>
        <w:tc>
          <w:tcPr>
            <w:tcW w:w="6412" w:type="dxa"/>
            <w:vAlign w:val="center"/>
          </w:tcPr>
          <w:p w:rsidR="00AC7E83" w:rsidRPr="00E4690D" w:rsidRDefault="00AC7E83" w:rsidP="00E4690D">
            <w:pPr>
              <w:tabs>
                <w:tab w:val="left" w:pos="4111"/>
              </w:tabs>
              <w:jc w:val="both"/>
              <w:rPr>
                <w:snapToGrid w:val="0"/>
                <w:sz w:val="23"/>
                <w:szCs w:val="23"/>
              </w:rPr>
            </w:pPr>
            <w:r w:rsidRPr="00E4690D">
              <w:rPr>
                <w:sz w:val="23"/>
                <w:szCs w:val="23"/>
              </w:rPr>
              <w:t>В течение срока оказания услуг по данному контракту</w:t>
            </w:r>
          </w:p>
        </w:tc>
      </w:tr>
      <w:tr w:rsidR="00AC7E83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AC7E83" w:rsidRPr="007F2594" w:rsidRDefault="00AC7E83" w:rsidP="00E4690D">
            <w:pPr>
              <w:rPr>
                <w:b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Дата определения стоимости объекта оценки (дата оценки):</w:t>
            </w:r>
          </w:p>
        </w:tc>
        <w:tc>
          <w:tcPr>
            <w:tcW w:w="6412" w:type="dxa"/>
            <w:vAlign w:val="center"/>
          </w:tcPr>
          <w:p w:rsidR="00AC7E83" w:rsidRPr="00E4690D" w:rsidRDefault="00B424FD" w:rsidP="00E4690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по </w:t>
            </w:r>
            <w:proofErr w:type="gramStart"/>
            <w:r>
              <w:rPr>
                <w:sz w:val="23"/>
                <w:szCs w:val="23"/>
              </w:rPr>
              <w:t>состоянию</w:t>
            </w:r>
            <w:proofErr w:type="gramEnd"/>
            <w:r>
              <w:rPr>
                <w:sz w:val="23"/>
                <w:szCs w:val="23"/>
              </w:rPr>
              <w:t xml:space="preserve"> на которую определена стоимость оценки.</w:t>
            </w:r>
          </w:p>
        </w:tc>
      </w:tr>
      <w:tr w:rsidR="00AC7E83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AC7E83" w:rsidRPr="007F2594" w:rsidRDefault="00AC7E83" w:rsidP="00E4690D">
            <w:pPr>
              <w:rPr>
                <w:b/>
                <w:snapToGrid w:val="0"/>
                <w:sz w:val="22"/>
                <w:szCs w:val="23"/>
              </w:rPr>
            </w:pPr>
            <w:r w:rsidRPr="007F2594">
              <w:rPr>
                <w:b/>
                <w:snapToGrid w:val="0"/>
                <w:sz w:val="22"/>
                <w:szCs w:val="23"/>
              </w:rPr>
              <w:t>Срок проведения оценки:</w:t>
            </w:r>
          </w:p>
        </w:tc>
        <w:tc>
          <w:tcPr>
            <w:tcW w:w="6412" w:type="dxa"/>
            <w:vAlign w:val="center"/>
          </w:tcPr>
          <w:p w:rsidR="00872F5B" w:rsidRPr="00E4690D" w:rsidRDefault="00A633AB" w:rsidP="00872F5B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7920A3">
              <w:rPr>
                <w:sz w:val="23"/>
                <w:szCs w:val="23"/>
              </w:rPr>
              <w:t xml:space="preserve">0 дней </w:t>
            </w:r>
            <w:proofErr w:type="gramStart"/>
            <w:r w:rsidR="007920A3">
              <w:rPr>
                <w:sz w:val="23"/>
                <w:szCs w:val="23"/>
              </w:rPr>
              <w:t>с даты заключения</w:t>
            </w:r>
            <w:proofErr w:type="gramEnd"/>
            <w:r w:rsidR="007920A3">
              <w:rPr>
                <w:sz w:val="23"/>
                <w:szCs w:val="23"/>
              </w:rPr>
              <w:t xml:space="preserve"> Контракта на основании предоставленных документов Заказчиком </w:t>
            </w:r>
          </w:p>
        </w:tc>
      </w:tr>
      <w:tr w:rsidR="00F81111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F81111" w:rsidRPr="007F2594" w:rsidRDefault="00E44A1F" w:rsidP="0009544C">
            <w:pPr>
              <w:widowControl w:val="0"/>
              <w:rPr>
                <w:b/>
                <w:snapToGrid w:val="0"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Права на нежилое помещение, учитываемые при определении стоимости объекта оценки, ограничения (обременения) этих прав</w:t>
            </w:r>
            <w:r w:rsidRPr="007F2594">
              <w:rPr>
                <w:b/>
                <w:snapToGrid w:val="0"/>
                <w:sz w:val="22"/>
                <w:szCs w:val="23"/>
              </w:rPr>
              <w:t>:</w:t>
            </w:r>
          </w:p>
        </w:tc>
        <w:tc>
          <w:tcPr>
            <w:tcW w:w="6412" w:type="dxa"/>
            <w:vAlign w:val="center"/>
          </w:tcPr>
          <w:p w:rsidR="00F81111" w:rsidRPr="00E4690D" w:rsidRDefault="00F81111" w:rsidP="0009544C">
            <w:pPr>
              <w:widowControl w:val="0"/>
              <w:jc w:val="both"/>
              <w:rPr>
                <w:sz w:val="23"/>
                <w:szCs w:val="23"/>
                <w:shd w:val="clear" w:color="auto" w:fill="FFFFFF"/>
              </w:rPr>
            </w:pPr>
            <w:r w:rsidRPr="00E4690D">
              <w:rPr>
                <w:sz w:val="23"/>
                <w:szCs w:val="23"/>
              </w:rPr>
              <w:t xml:space="preserve">Право оперативного управления на объект недвижимости закреплено за </w:t>
            </w:r>
            <w:r w:rsidR="007920A3">
              <w:rPr>
                <w:sz w:val="23"/>
                <w:szCs w:val="23"/>
                <w:shd w:val="clear" w:color="auto" w:fill="FFFFFF"/>
              </w:rPr>
              <w:t xml:space="preserve">ФКУ ИК-6 УФСИН России по Астраханской области </w:t>
            </w:r>
          </w:p>
          <w:p w:rsidR="009310F2" w:rsidRPr="00E4690D" w:rsidRDefault="00DE0C7A" w:rsidP="007920A3">
            <w:pPr>
              <w:widowControl w:val="0"/>
              <w:jc w:val="both"/>
              <w:rPr>
                <w:sz w:val="23"/>
                <w:szCs w:val="23"/>
              </w:rPr>
            </w:pPr>
            <w:proofErr w:type="gramStart"/>
            <w:r w:rsidRPr="00E4690D">
              <w:rPr>
                <w:sz w:val="23"/>
                <w:szCs w:val="23"/>
              </w:rPr>
              <w:t xml:space="preserve">(Свидетельство на </w:t>
            </w:r>
            <w:r w:rsidR="006E1DD7">
              <w:rPr>
                <w:sz w:val="23"/>
                <w:szCs w:val="23"/>
              </w:rPr>
              <w:t xml:space="preserve">право оперативного управления </w:t>
            </w:r>
            <w:r w:rsidR="006E1DD7">
              <w:rPr>
                <w:sz w:val="23"/>
                <w:szCs w:val="23"/>
              </w:rPr>
              <w:br/>
            </w:r>
            <w:r w:rsidR="007920A3" w:rsidRPr="007920A3">
              <w:rPr>
                <w:sz w:val="23"/>
                <w:szCs w:val="23"/>
              </w:rPr>
              <w:t>30-30-01/014/2011-170</w:t>
            </w:r>
            <w:r w:rsidR="007920A3">
              <w:rPr>
                <w:sz w:val="23"/>
                <w:szCs w:val="23"/>
              </w:rPr>
              <w:t xml:space="preserve"> от 28.01.2011</w:t>
            </w:r>
            <w:proofErr w:type="gramEnd"/>
          </w:p>
        </w:tc>
      </w:tr>
      <w:tr w:rsidR="00F81111" w:rsidRPr="00E4690D">
        <w:trPr>
          <w:cantSplit/>
          <w:trHeight w:val="20"/>
        </w:trPr>
        <w:tc>
          <w:tcPr>
            <w:tcW w:w="3227" w:type="dxa"/>
            <w:vAlign w:val="center"/>
          </w:tcPr>
          <w:p w:rsidR="00F81111" w:rsidRPr="007F2594" w:rsidRDefault="00235331" w:rsidP="0009544C">
            <w:pPr>
              <w:widowControl w:val="0"/>
              <w:rPr>
                <w:b/>
                <w:snapToGrid w:val="0"/>
                <w:sz w:val="22"/>
                <w:szCs w:val="23"/>
              </w:rPr>
            </w:pPr>
            <w:r w:rsidRPr="007F2594">
              <w:rPr>
                <w:b/>
                <w:sz w:val="22"/>
                <w:szCs w:val="23"/>
              </w:rPr>
              <w:t>Допущения, на которых должна основываться оценка</w:t>
            </w:r>
            <w:r w:rsidR="00F81111" w:rsidRPr="007F2594">
              <w:rPr>
                <w:b/>
                <w:snapToGrid w:val="0"/>
                <w:sz w:val="22"/>
                <w:szCs w:val="23"/>
              </w:rPr>
              <w:t>:</w:t>
            </w:r>
          </w:p>
        </w:tc>
        <w:tc>
          <w:tcPr>
            <w:tcW w:w="6412" w:type="dxa"/>
            <w:vAlign w:val="center"/>
          </w:tcPr>
          <w:p w:rsidR="00F81111" w:rsidRPr="00E4690D" w:rsidRDefault="00F81111" w:rsidP="00841C91">
            <w:pPr>
              <w:widowControl w:val="0"/>
              <w:jc w:val="both"/>
              <w:rPr>
                <w:snapToGrid w:val="0"/>
                <w:sz w:val="23"/>
                <w:szCs w:val="23"/>
              </w:rPr>
            </w:pPr>
            <w:r w:rsidRPr="00E4690D">
              <w:rPr>
                <w:snapToGrid w:val="0"/>
                <w:sz w:val="23"/>
                <w:szCs w:val="23"/>
              </w:rPr>
              <w:t>Отчет</w:t>
            </w:r>
            <w:r w:rsidR="00B424FD">
              <w:rPr>
                <w:snapToGrid w:val="0"/>
                <w:sz w:val="23"/>
                <w:szCs w:val="23"/>
              </w:rPr>
              <w:t>ы</w:t>
            </w:r>
            <w:r w:rsidRPr="00E4690D">
              <w:rPr>
                <w:snapToGrid w:val="0"/>
                <w:sz w:val="23"/>
                <w:szCs w:val="23"/>
              </w:rPr>
              <w:t xml:space="preserve"> об оценке достовер</w:t>
            </w:r>
            <w:r w:rsidR="00B424FD">
              <w:rPr>
                <w:snapToGrid w:val="0"/>
                <w:sz w:val="23"/>
                <w:szCs w:val="23"/>
              </w:rPr>
              <w:t>ны</w:t>
            </w:r>
            <w:r w:rsidRPr="00E4690D">
              <w:rPr>
                <w:snapToGrid w:val="0"/>
                <w:sz w:val="23"/>
                <w:szCs w:val="23"/>
              </w:rPr>
              <w:t xml:space="preserve"> только в полном объеме. Использование отдельных положений и выводов вне контекста все</w:t>
            </w:r>
            <w:r w:rsidR="00B424FD">
              <w:rPr>
                <w:snapToGrid w:val="0"/>
                <w:sz w:val="23"/>
                <w:szCs w:val="23"/>
              </w:rPr>
              <w:t>х</w:t>
            </w:r>
            <w:r w:rsidRPr="00E4690D">
              <w:rPr>
                <w:snapToGrid w:val="0"/>
                <w:sz w:val="23"/>
                <w:szCs w:val="23"/>
              </w:rPr>
              <w:t xml:space="preserve"> отчет</w:t>
            </w:r>
            <w:r w:rsidR="00B424FD">
              <w:rPr>
                <w:snapToGrid w:val="0"/>
                <w:sz w:val="23"/>
                <w:szCs w:val="23"/>
              </w:rPr>
              <w:t>ов</w:t>
            </w:r>
            <w:r w:rsidRPr="00E4690D">
              <w:rPr>
                <w:snapToGrid w:val="0"/>
                <w:sz w:val="23"/>
                <w:szCs w:val="23"/>
              </w:rPr>
              <w:t xml:space="preserve"> об оценке является некорректным и может привести к искажению результатов исследований. Результат и содержание отчет</w:t>
            </w:r>
            <w:r w:rsidR="00B424FD">
              <w:rPr>
                <w:snapToGrid w:val="0"/>
                <w:sz w:val="23"/>
                <w:szCs w:val="23"/>
              </w:rPr>
              <w:t>ов</w:t>
            </w:r>
            <w:r w:rsidRPr="00E4690D">
              <w:rPr>
                <w:snapToGrid w:val="0"/>
                <w:sz w:val="23"/>
                <w:szCs w:val="23"/>
              </w:rPr>
              <w:t xml:space="preserve"> об оценке достоверны и действительны только для указанн</w:t>
            </w:r>
            <w:r w:rsidR="00B72060">
              <w:rPr>
                <w:snapToGrid w:val="0"/>
                <w:sz w:val="23"/>
                <w:szCs w:val="23"/>
              </w:rPr>
              <w:t>ых</w:t>
            </w:r>
            <w:r w:rsidRPr="00E4690D">
              <w:rPr>
                <w:snapToGrid w:val="0"/>
                <w:sz w:val="23"/>
                <w:szCs w:val="23"/>
              </w:rPr>
              <w:t xml:space="preserve"> в отчёт</w:t>
            </w:r>
            <w:r w:rsidR="00B72060">
              <w:rPr>
                <w:snapToGrid w:val="0"/>
                <w:sz w:val="23"/>
                <w:szCs w:val="23"/>
              </w:rPr>
              <w:t>ах</w:t>
            </w:r>
            <w:r w:rsidRPr="00E4690D">
              <w:rPr>
                <w:snapToGrid w:val="0"/>
                <w:sz w:val="23"/>
                <w:szCs w:val="23"/>
              </w:rPr>
              <w:t xml:space="preserve"> об оценке цел</w:t>
            </w:r>
            <w:r w:rsidR="00B72060">
              <w:rPr>
                <w:snapToGrid w:val="0"/>
                <w:sz w:val="23"/>
                <w:szCs w:val="23"/>
              </w:rPr>
              <w:t>ей</w:t>
            </w:r>
            <w:r w:rsidRPr="00E4690D">
              <w:rPr>
                <w:snapToGrid w:val="0"/>
                <w:sz w:val="23"/>
                <w:szCs w:val="23"/>
              </w:rPr>
              <w:t xml:space="preserve"> и назначени</w:t>
            </w:r>
            <w:r w:rsidR="00B72060">
              <w:rPr>
                <w:snapToGrid w:val="0"/>
                <w:sz w:val="23"/>
                <w:szCs w:val="23"/>
              </w:rPr>
              <w:t>й</w:t>
            </w:r>
            <w:r w:rsidRPr="00E4690D">
              <w:rPr>
                <w:snapToGrid w:val="0"/>
                <w:sz w:val="23"/>
                <w:szCs w:val="23"/>
              </w:rPr>
              <w:t xml:space="preserve"> оценки. Мнение оценщика относительно полученной величины стоимости действительно только на дату оценки. Оценщик не принимает на себя ответственности за изменение ситуации после даты оценки, которая может повлиять на стоимость объект</w:t>
            </w:r>
            <w:r w:rsidR="00B72060">
              <w:rPr>
                <w:snapToGrid w:val="0"/>
                <w:sz w:val="23"/>
                <w:szCs w:val="23"/>
              </w:rPr>
              <w:t>ов</w:t>
            </w:r>
            <w:r w:rsidRPr="00E4690D">
              <w:rPr>
                <w:snapToGrid w:val="0"/>
                <w:sz w:val="23"/>
                <w:szCs w:val="23"/>
              </w:rPr>
              <w:t xml:space="preserve"> оценки. Отчет</w:t>
            </w:r>
            <w:r w:rsidR="00B72060">
              <w:rPr>
                <w:snapToGrid w:val="0"/>
                <w:sz w:val="23"/>
                <w:szCs w:val="23"/>
              </w:rPr>
              <w:t>ы</w:t>
            </w:r>
            <w:r w:rsidRPr="00E4690D">
              <w:rPr>
                <w:snapToGrid w:val="0"/>
                <w:sz w:val="23"/>
                <w:szCs w:val="23"/>
              </w:rPr>
              <w:t xml:space="preserve"> об оценке содерж</w:t>
            </w:r>
            <w:r w:rsidR="00B72060">
              <w:rPr>
                <w:snapToGrid w:val="0"/>
                <w:sz w:val="23"/>
                <w:szCs w:val="23"/>
              </w:rPr>
              <w:t>ат</w:t>
            </w:r>
            <w:r w:rsidRPr="00E4690D">
              <w:rPr>
                <w:snapToGrid w:val="0"/>
                <w:sz w:val="23"/>
                <w:szCs w:val="23"/>
              </w:rPr>
              <w:t xml:space="preserve"> профессиональное мнение оценщика относительно стоимости объект</w:t>
            </w:r>
            <w:r w:rsidR="00B72060">
              <w:rPr>
                <w:snapToGrid w:val="0"/>
                <w:sz w:val="23"/>
                <w:szCs w:val="23"/>
              </w:rPr>
              <w:t>ов</w:t>
            </w:r>
            <w:r w:rsidRPr="00E4690D">
              <w:rPr>
                <w:snapToGrid w:val="0"/>
                <w:sz w:val="23"/>
                <w:szCs w:val="23"/>
              </w:rPr>
              <w:t xml:space="preserve"> оценки для указанной в отчёт</w:t>
            </w:r>
            <w:r w:rsidR="00B72060">
              <w:rPr>
                <w:snapToGrid w:val="0"/>
                <w:sz w:val="23"/>
                <w:szCs w:val="23"/>
              </w:rPr>
              <w:t>ах</w:t>
            </w:r>
            <w:r w:rsidRPr="00E4690D">
              <w:rPr>
                <w:snapToGrid w:val="0"/>
                <w:sz w:val="23"/>
                <w:szCs w:val="23"/>
              </w:rPr>
              <w:t xml:space="preserve"> об оценке цели оценки, и не является гарантией того, что сделка с объекто</w:t>
            </w:r>
            <w:r w:rsidR="00B72060">
              <w:rPr>
                <w:snapToGrid w:val="0"/>
                <w:sz w:val="23"/>
                <w:szCs w:val="23"/>
              </w:rPr>
              <w:t>в</w:t>
            </w:r>
            <w:r w:rsidRPr="00E4690D">
              <w:rPr>
                <w:snapToGrid w:val="0"/>
                <w:sz w:val="23"/>
                <w:szCs w:val="23"/>
              </w:rPr>
              <w:t xml:space="preserve"> оценки будет совершена по цене, равной полученной в отчет</w:t>
            </w:r>
            <w:r w:rsidR="00B72060">
              <w:rPr>
                <w:snapToGrid w:val="0"/>
                <w:sz w:val="23"/>
                <w:szCs w:val="23"/>
              </w:rPr>
              <w:t>ах</w:t>
            </w:r>
            <w:r w:rsidRPr="00E4690D">
              <w:rPr>
                <w:snapToGrid w:val="0"/>
                <w:sz w:val="23"/>
                <w:szCs w:val="23"/>
              </w:rPr>
              <w:t xml:space="preserve"> об оценке стоимости</w:t>
            </w:r>
            <w:r w:rsidR="00841C91">
              <w:rPr>
                <w:snapToGrid w:val="0"/>
                <w:sz w:val="23"/>
                <w:szCs w:val="23"/>
              </w:rPr>
              <w:t>.</w:t>
            </w:r>
          </w:p>
        </w:tc>
      </w:tr>
    </w:tbl>
    <w:p w:rsidR="00F81111" w:rsidRPr="00E4690D" w:rsidRDefault="00F81111" w:rsidP="00E4690D">
      <w:pPr>
        <w:tabs>
          <w:tab w:val="left" w:pos="915"/>
        </w:tabs>
        <w:rPr>
          <w:snapToGrid w:val="0"/>
          <w:sz w:val="23"/>
          <w:szCs w:val="23"/>
        </w:rPr>
      </w:pPr>
    </w:p>
    <w:p w:rsidR="00F81111" w:rsidRPr="00E4690D" w:rsidRDefault="00F81111" w:rsidP="00E4690D">
      <w:pPr>
        <w:tabs>
          <w:tab w:val="left" w:pos="915"/>
        </w:tabs>
        <w:rPr>
          <w:snapToGrid w:val="0"/>
          <w:sz w:val="23"/>
          <w:szCs w:val="23"/>
        </w:rPr>
      </w:pPr>
    </w:p>
    <w:tbl>
      <w:tblPr>
        <w:tblW w:w="9387" w:type="dxa"/>
        <w:jc w:val="center"/>
        <w:tblInd w:w="484" w:type="dxa"/>
        <w:tblLayout w:type="fixed"/>
        <w:tblLook w:val="0000" w:firstRow="0" w:lastRow="0" w:firstColumn="0" w:lastColumn="0" w:noHBand="0" w:noVBand="0"/>
      </w:tblPr>
      <w:tblGrid>
        <w:gridCol w:w="4559"/>
        <w:gridCol w:w="4828"/>
      </w:tblGrid>
      <w:tr w:rsidR="0042438A" w:rsidRPr="00E4690D" w:rsidTr="00FD0B6C">
        <w:trPr>
          <w:trHeight w:val="652"/>
          <w:jc w:val="center"/>
        </w:trPr>
        <w:tc>
          <w:tcPr>
            <w:tcW w:w="4559" w:type="dxa"/>
          </w:tcPr>
          <w:p w:rsidR="0042438A" w:rsidRPr="00E4690D" w:rsidRDefault="0042438A" w:rsidP="0042438A">
            <w:pPr>
              <w:rPr>
                <w:sz w:val="23"/>
                <w:szCs w:val="23"/>
              </w:rPr>
            </w:pPr>
            <w:r w:rsidRPr="00E4690D">
              <w:rPr>
                <w:b/>
                <w:bCs/>
                <w:sz w:val="23"/>
                <w:szCs w:val="23"/>
              </w:rPr>
              <w:t>Государственный заказчик:</w:t>
            </w:r>
          </w:p>
          <w:p w:rsidR="00B0148E" w:rsidRDefault="00B0148E" w:rsidP="0042438A">
            <w:pPr>
              <w:rPr>
                <w:bCs/>
                <w:sz w:val="23"/>
                <w:szCs w:val="23"/>
                <w:lang w:val="en-US"/>
              </w:rPr>
            </w:pPr>
          </w:p>
          <w:p w:rsidR="000C2518" w:rsidRPr="000C2518" w:rsidRDefault="000C2518" w:rsidP="0042438A">
            <w:pPr>
              <w:rPr>
                <w:bCs/>
                <w:sz w:val="23"/>
                <w:szCs w:val="23"/>
                <w:lang w:val="en-US"/>
              </w:rPr>
            </w:pPr>
          </w:p>
          <w:p w:rsidR="0042438A" w:rsidRPr="00E4690D" w:rsidRDefault="0042438A" w:rsidP="0042438A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_______________</w:t>
            </w:r>
            <w:r w:rsidRPr="00E4690D">
              <w:rPr>
                <w:bCs/>
                <w:sz w:val="23"/>
                <w:szCs w:val="23"/>
              </w:rPr>
              <w:t>/</w:t>
            </w:r>
            <w:r w:rsidR="000C2518">
              <w:rPr>
                <w:bCs/>
                <w:sz w:val="23"/>
                <w:szCs w:val="23"/>
              </w:rPr>
              <w:t xml:space="preserve">  </w:t>
            </w:r>
            <w:r w:rsidR="000C2518">
              <w:rPr>
                <w:bCs/>
                <w:sz w:val="23"/>
                <w:szCs w:val="23"/>
                <w:lang w:val="en-US"/>
              </w:rPr>
              <w:t>______________</w:t>
            </w:r>
            <w:r w:rsidRPr="00E4690D">
              <w:rPr>
                <w:bCs/>
                <w:sz w:val="23"/>
                <w:szCs w:val="23"/>
              </w:rPr>
              <w:t>/</w:t>
            </w:r>
          </w:p>
          <w:p w:rsidR="0042438A" w:rsidRPr="00FD0B6C" w:rsidRDefault="0042438A" w:rsidP="00FD0B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E4690D">
              <w:rPr>
                <w:rFonts w:ascii="Times New Roman" w:hAnsi="Times New Roman" w:cs="Times New Roman"/>
                <w:sz w:val="23"/>
                <w:szCs w:val="23"/>
              </w:rPr>
              <w:t xml:space="preserve">м.п.               </w:t>
            </w:r>
          </w:p>
        </w:tc>
        <w:tc>
          <w:tcPr>
            <w:tcW w:w="4828" w:type="dxa"/>
          </w:tcPr>
          <w:p w:rsidR="0042438A" w:rsidRPr="00E4690D" w:rsidRDefault="0042438A" w:rsidP="0042438A">
            <w:pPr>
              <w:rPr>
                <w:b/>
                <w:sz w:val="23"/>
                <w:szCs w:val="23"/>
              </w:rPr>
            </w:pPr>
            <w:r w:rsidRPr="00E4690D">
              <w:rPr>
                <w:b/>
                <w:sz w:val="23"/>
                <w:szCs w:val="23"/>
              </w:rPr>
              <w:lastRenderedPageBreak/>
              <w:t>Исполнитель:</w:t>
            </w:r>
          </w:p>
          <w:p w:rsidR="0042438A" w:rsidRDefault="0042438A" w:rsidP="0042438A">
            <w:pPr>
              <w:rPr>
                <w:sz w:val="23"/>
                <w:szCs w:val="23"/>
              </w:rPr>
            </w:pPr>
          </w:p>
          <w:p w:rsidR="00275369" w:rsidRPr="00E4690D" w:rsidRDefault="00275369" w:rsidP="0042438A">
            <w:pPr>
              <w:rPr>
                <w:sz w:val="23"/>
                <w:szCs w:val="23"/>
              </w:rPr>
            </w:pPr>
          </w:p>
          <w:p w:rsidR="0042438A" w:rsidRDefault="0042438A" w:rsidP="0042438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_____________</w:t>
            </w:r>
            <w:r w:rsidRPr="00E4690D">
              <w:rPr>
                <w:sz w:val="23"/>
                <w:szCs w:val="23"/>
              </w:rPr>
              <w:t xml:space="preserve">/ </w:t>
            </w:r>
            <w:r w:rsidR="00275369">
              <w:rPr>
                <w:sz w:val="23"/>
                <w:szCs w:val="23"/>
              </w:rPr>
              <w:t xml:space="preserve">_____________ </w:t>
            </w:r>
            <w:r>
              <w:rPr>
                <w:sz w:val="23"/>
                <w:szCs w:val="23"/>
              </w:rPr>
              <w:t xml:space="preserve"> </w:t>
            </w:r>
            <w:r w:rsidRPr="00E4690D">
              <w:rPr>
                <w:sz w:val="23"/>
                <w:szCs w:val="23"/>
              </w:rPr>
              <w:t>/</w:t>
            </w:r>
          </w:p>
          <w:p w:rsidR="00925CA6" w:rsidRPr="00E4690D" w:rsidRDefault="00925CA6" w:rsidP="0042438A">
            <w:pPr>
              <w:rPr>
                <w:sz w:val="23"/>
                <w:szCs w:val="23"/>
              </w:rPr>
            </w:pPr>
          </w:p>
          <w:p w:rsidR="0042438A" w:rsidRPr="00FD0B6C" w:rsidRDefault="0042438A" w:rsidP="00FD0B6C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2438A" w:rsidRPr="00E4690D" w:rsidTr="00FD0B6C">
        <w:trPr>
          <w:trHeight w:val="127"/>
          <w:jc w:val="center"/>
        </w:trPr>
        <w:tc>
          <w:tcPr>
            <w:tcW w:w="4559" w:type="dxa"/>
          </w:tcPr>
          <w:p w:rsidR="0042438A" w:rsidRPr="00E4690D" w:rsidRDefault="0042438A" w:rsidP="0009544C">
            <w:pPr>
              <w:ind w:left="204" w:firstLine="567"/>
              <w:rPr>
                <w:sz w:val="23"/>
                <w:szCs w:val="23"/>
                <w:u w:val="single"/>
              </w:rPr>
            </w:pPr>
          </w:p>
        </w:tc>
        <w:tc>
          <w:tcPr>
            <w:tcW w:w="4828" w:type="dxa"/>
          </w:tcPr>
          <w:p w:rsidR="0042438A" w:rsidRPr="00E4690D" w:rsidRDefault="0042438A" w:rsidP="0009544C">
            <w:pPr>
              <w:pStyle w:val="ConsNormal"/>
              <w:widowControl/>
              <w:ind w:left="204" w:firstLine="567"/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841C91" w:rsidRDefault="00841C91" w:rsidP="00925CA6">
      <w:pPr>
        <w:rPr>
          <w:snapToGrid w:val="0"/>
          <w:sz w:val="23"/>
          <w:szCs w:val="23"/>
        </w:rPr>
      </w:pPr>
    </w:p>
    <w:p w:rsidR="00305D8C" w:rsidRDefault="00305D8C" w:rsidP="0009544C">
      <w:pPr>
        <w:jc w:val="right"/>
        <w:rPr>
          <w:snapToGrid w:val="0"/>
          <w:sz w:val="23"/>
          <w:szCs w:val="23"/>
        </w:rPr>
      </w:pPr>
    </w:p>
    <w:p w:rsidR="005038CE" w:rsidRPr="00E4690D" w:rsidRDefault="005038CE" w:rsidP="0009544C">
      <w:pPr>
        <w:jc w:val="right"/>
        <w:rPr>
          <w:snapToGrid w:val="0"/>
          <w:sz w:val="23"/>
          <w:szCs w:val="23"/>
        </w:rPr>
      </w:pPr>
      <w:r w:rsidRPr="00E4690D">
        <w:rPr>
          <w:snapToGrid w:val="0"/>
          <w:sz w:val="23"/>
          <w:szCs w:val="23"/>
        </w:rPr>
        <w:t>Приложение № 2</w:t>
      </w:r>
    </w:p>
    <w:p w:rsidR="0009544C" w:rsidRDefault="005038CE" w:rsidP="0009544C">
      <w:pPr>
        <w:jc w:val="right"/>
        <w:rPr>
          <w:snapToGrid w:val="0"/>
          <w:sz w:val="23"/>
          <w:szCs w:val="23"/>
        </w:rPr>
      </w:pP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</w:r>
      <w:r w:rsidRPr="00E4690D">
        <w:rPr>
          <w:snapToGrid w:val="0"/>
          <w:sz w:val="23"/>
          <w:szCs w:val="23"/>
        </w:rPr>
        <w:tab/>
        <w:t xml:space="preserve">к Контракту № __  </w:t>
      </w:r>
    </w:p>
    <w:p w:rsidR="0009544C" w:rsidRPr="00320396" w:rsidRDefault="005038CE" w:rsidP="00320396">
      <w:pPr>
        <w:jc w:val="right"/>
        <w:rPr>
          <w:snapToGrid w:val="0"/>
          <w:sz w:val="23"/>
          <w:szCs w:val="23"/>
        </w:rPr>
      </w:pPr>
      <w:r w:rsidRPr="00E4690D">
        <w:rPr>
          <w:snapToGrid w:val="0"/>
          <w:sz w:val="23"/>
          <w:szCs w:val="23"/>
        </w:rPr>
        <w:t xml:space="preserve"> от ___ _________  20</w:t>
      </w:r>
      <w:r w:rsidR="00133DFC">
        <w:rPr>
          <w:snapToGrid w:val="0"/>
          <w:sz w:val="23"/>
          <w:szCs w:val="23"/>
        </w:rPr>
        <w:t>26</w:t>
      </w:r>
      <w:r w:rsidRPr="00E4690D">
        <w:rPr>
          <w:snapToGrid w:val="0"/>
          <w:sz w:val="23"/>
          <w:szCs w:val="23"/>
        </w:rPr>
        <w:t xml:space="preserve"> г</w:t>
      </w:r>
    </w:p>
    <w:p w:rsidR="0009544C" w:rsidRDefault="0009544C" w:rsidP="00E4690D">
      <w:pPr>
        <w:jc w:val="center"/>
        <w:rPr>
          <w:sz w:val="23"/>
          <w:szCs w:val="23"/>
        </w:rPr>
      </w:pPr>
    </w:p>
    <w:p w:rsidR="0009544C" w:rsidRPr="00E4690D" w:rsidRDefault="0009544C" w:rsidP="00E4690D">
      <w:pPr>
        <w:jc w:val="center"/>
        <w:rPr>
          <w:sz w:val="23"/>
          <w:szCs w:val="23"/>
        </w:rPr>
      </w:pPr>
    </w:p>
    <w:p w:rsidR="005038CE" w:rsidRDefault="005038CE" w:rsidP="00E4690D">
      <w:pPr>
        <w:jc w:val="center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План арендуемого недвижимого имущества</w:t>
      </w:r>
    </w:p>
    <w:p w:rsidR="00925CA6" w:rsidRDefault="00925CA6">
      <w:pPr>
        <w:suppressAutoHyphens w:val="0"/>
        <w:autoSpaceDE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925CA6" w:rsidRDefault="00925CA6" w:rsidP="00E4690D">
      <w:pPr>
        <w:jc w:val="center"/>
        <w:rPr>
          <w:b/>
          <w:sz w:val="23"/>
          <w:szCs w:val="23"/>
        </w:rPr>
      </w:pPr>
    </w:p>
    <w:p w:rsidR="00925CA6" w:rsidRDefault="00925CA6" w:rsidP="00E4690D">
      <w:pPr>
        <w:jc w:val="center"/>
        <w:rPr>
          <w:b/>
          <w:sz w:val="23"/>
          <w:szCs w:val="23"/>
        </w:rPr>
      </w:pPr>
      <w:r w:rsidRPr="00925CA6">
        <w:rPr>
          <w:b/>
          <w:noProof/>
          <w:sz w:val="16"/>
          <w:szCs w:val="16"/>
          <w:lang w:eastAsia="ru-RU"/>
        </w:rPr>
        <w:lastRenderedPageBreak/>
        <w:drawing>
          <wp:inline distT="0" distB="0" distL="0" distR="0" wp14:anchorId="2B6938CA" wp14:editId="7EB4798B">
            <wp:extent cx="4235570" cy="1014048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1014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544C" w:rsidRDefault="0009544C" w:rsidP="00E4690D">
      <w:pPr>
        <w:jc w:val="center"/>
        <w:rPr>
          <w:b/>
          <w:sz w:val="23"/>
          <w:szCs w:val="23"/>
        </w:rPr>
      </w:pPr>
    </w:p>
    <w:p w:rsidR="0009544C" w:rsidRDefault="0009544C" w:rsidP="00E4690D">
      <w:pPr>
        <w:jc w:val="center"/>
        <w:rPr>
          <w:b/>
          <w:sz w:val="23"/>
          <w:szCs w:val="23"/>
        </w:rPr>
      </w:pPr>
    </w:p>
    <w:p w:rsidR="0009544C" w:rsidRDefault="0009544C" w:rsidP="00E4690D">
      <w:pPr>
        <w:jc w:val="center"/>
        <w:rPr>
          <w:b/>
          <w:sz w:val="23"/>
          <w:szCs w:val="23"/>
        </w:rPr>
      </w:pPr>
    </w:p>
    <w:p w:rsidR="0009544C" w:rsidRDefault="0009544C" w:rsidP="00E4690D">
      <w:pPr>
        <w:jc w:val="center"/>
        <w:rPr>
          <w:b/>
          <w:sz w:val="23"/>
          <w:szCs w:val="23"/>
        </w:rPr>
      </w:pPr>
    </w:p>
    <w:p w:rsidR="005038CE" w:rsidRPr="00E4690D" w:rsidRDefault="005038CE" w:rsidP="00E4690D">
      <w:pPr>
        <w:jc w:val="center"/>
        <w:rPr>
          <w:b/>
          <w:sz w:val="23"/>
          <w:szCs w:val="23"/>
        </w:rPr>
      </w:pPr>
      <w:r w:rsidRPr="00E4690D">
        <w:rPr>
          <w:b/>
          <w:sz w:val="23"/>
          <w:szCs w:val="23"/>
        </w:rPr>
        <w:t>Подписи сторон:</w:t>
      </w:r>
    </w:p>
    <w:p w:rsidR="005038CE" w:rsidRPr="00E4690D" w:rsidRDefault="005038CE" w:rsidP="00E4690D">
      <w:pPr>
        <w:rPr>
          <w:sz w:val="23"/>
          <w:szCs w:val="23"/>
        </w:rPr>
      </w:pPr>
    </w:p>
    <w:sectPr w:rsidR="005038CE" w:rsidRPr="00E4690D" w:rsidSect="00841C91">
      <w:footerReference w:type="even" r:id="rId10"/>
      <w:footerReference w:type="default" r:id="rId11"/>
      <w:footerReference w:type="first" r:id="rId12"/>
      <w:pgSz w:w="11906" w:h="16838"/>
      <w:pgMar w:top="567" w:right="707" w:bottom="284" w:left="1701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01" w:rsidRDefault="00CE2801">
      <w:r>
        <w:separator/>
      </w:r>
    </w:p>
  </w:endnote>
  <w:endnote w:type="continuationSeparator" w:id="0">
    <w:p w:rsidR="00CE2801" w:rsidRDefault="00CE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80C" w:rsidRDefault="003B46C7" w:rsidP="00F6479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6180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6180C" w:rsidRDefault="00B6180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80C" w:rsidRDefault="003B46C7" w:rsidP="00F6479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6180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33DFC">
      <w:rPr>
        <w:rStyle w:val="ab"/>
        <w:noProof/>
      </w:rPr>
      <w:t>2</w:t>
    </w:r>
    <w:r>
      <w:rPr>
        <w:rStyle w:val="ab"/>
      </w:rPr>
      <w:fldChar w:fldCharType="end"/>
    </w:r>
  </w:p>
  <w:p w:rsidR="00B6180C" w:rsidRDefault="00B6180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80C" w:rsidRDefault="005A53C2" w:rsidP="00E1349D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3DFC">
      <w:rPr>
        <w:noProof/>
      </w:rPr>
      <w:t>1</w:t>
    </w:r>
    <w:r>
      <w:rPr>
        <w:noProof/>
      </w:rPr>
      <w:fldChar w:fldCharType="end"/>
    </w:r>
  </w:p>
  <w:p w:rsidR="00B6180C" w:rsidRDefault="00B6180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01" w:rsidRDefault="00CE2801">
      <w:r>
        <w:separator/>
      </w:r>
    </w:p>
  </w:footnote>
  <w:footnote w:type="continuationSeparator" w:id="0">
    <w:p w:rsidR="00CE2801" w:rsidRDefault="00CE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C09"/>
    <w:multiLevelType w:val="hybridMultilevel"/>
    <w:tmpl w:val="62C47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D1FC6"/>
    <w:multiLevelType w:val="multilevel"/>
    <w:tmpl w:val="15DAA698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E964236"/>
    <w:multiLevelType w:val="multilevel"/>
    <w:tmpl w:val="A9C21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1056597D"/>
    <w:multiLevelType w:val="multilevel"/>
    <w:tmpl w:val="265C14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1236582C"/>
    <w:multiLevelType w:val="multilevel"/>
    <w:tmpl w:val="0A3016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1DF33932"/>
    <w:multiLevelType w:val="hybridMultilevel"/>
    <w:tmpl w:val="33FA8C8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33C4D"/>
    <w:multiLevelType w:val="hybridMultilevel"/>
    <w:tmpl w:val="932A283E"/>
    <w:lvl w:ilvl="0" w:tplc="5894A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2E7EAC">
      <w:numFmt w:val="none"/>
      <w:lvlText w:val=""/>
      <w:lvlJc w:val="left"/>
      <w:pPr>
        <w:tabs>
          <w:tab w:val="num" w:pos="360"/>
        </w:tabs>
      </w:pPr>
    </w:lvl>
    <w:lvl w:ilvl="2" w:tplc="FCE69ECA">
      <w:numFmt w:val="none"/>
      <w:lvlText w:val=""/>
      <w:lvlJc w:val="left"/>
      <w:pPr>
        <w:tabs>
          <w:tab w:val="num" w:pos="360"/>
        </w:tabs>
      </w:pPr>
    </w:lvl>
    <w:lvl w:ilvl="3" w:tplc="1BB2BEBA">
      <w:numFmt w:val="none"/>
      <w:lvlText w:val=""/>
      <w:lvlJc w:val="left"/>
      <w:pPr>
        <w:tabs>
          <w:tab w:val="num" w:pos="360"/>
        </w:tabs>
      </w:pPr>
    </w:lvl>
    <w:lvl w:ilvl="4" w:tplc="63066FD6">
      <w:numFmt w:val="none"/>
      <w:lvlText w:val=""/>
      <w:lvlJc w:val="left"/>
      <w:pPr>
        <w:tabs>
          <w:tab w:val="num" w:pos="360"/>
        </w:tabs>
      </w:pPr>
    </w:lvl>
    <w:lvl w:ilvl="5" w:tplc="D590B586">
      <w:numFmt w:val="none"/>
      <w:lvlText w:val=""/>
      <w:lvlJc w:val="left"/>
      <w:pPr>
        <w:tabs>
          <w:tab w:val="num" w:pos="360"/>
        </w:tabs>
      </w:pPr>
    </w:lvl>
    <w:lvl w:ilvl="6" w:tplc="791CB440">
      <w:numFmt w:val="none"/>
      <w:lvlText w:val=""/>
      <w:lvlJc w:val="left"/>
      <w:pPr>
        <w:tabs>
          <w:tab w:val="num" w:pos="360"/>
        </w:tabs>
      </w:pPr>
    </w:lvl>
    <w:lvl w:ilvl="7" w:tplc="84089FE8">
      <w:numFmt w:val="none"/>
      <w:lvlText w:val=""/>
      <w:lvlJc w:val="left"/>
      <w:pPr>
        <w:tabs>
          <w:tab w:val="num" w:pos="360"/>
        </w:tabs>
      </w:pPr>
    </w:lvl>
    <w:lvl w:ilvl="8" w:tplc="EF342DB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132422E"/>
    <w:multiLevelType w:val="multilevel"/>
    <w:tmpl w:val="33CC6AD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8">
    <w:nsid w:val="288D7536"/>
    <w:multiLevelType w:val="multilevel"/>
    <w:tmpl w:val="3B80E97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122AFB"/>
    <w:multiLevelType w:val="multilevel"/>
    <w:tmpl w:val="15DAA698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A1524BA"/>
    <w:multiLevelType w:val="multilevel"/>
    <w:tmpl w:val="74007FD4"/>
    <w:lvl w:ilvl="0">
      <w:start w:val="1"/>
      <w:numFmt w:val="decimal"/>
      <w:suff w:val="space"/>
      <w:lvlText w:val="%1."/>
      <w:lvlJc w:val="left"/>
      <w:pPr>
        <w:ind w:left="2552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FE36323"/>
    <w:multiLevelType w:val="multilevel"/>
    <w:tmpl w:val="AC3CFCA0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4E314DF"/>
    <w:multiLevelType w:val="multilevel"/>
    <w:tmpl w:val="7004ED92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72B350A"/>
    <w:multiLevelType w:val="multilevel"/>
    <w:tmpl w:val="33CC6AD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14">
    <w:nsid w:val="38AC6AAD"/>
    <w:multiLevelType w:val="hybridMultilevel"/>
    <w:tmpl w:val="6B840C8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>
    <w:nsid w:val="39CA3991"/>
    <w:multiLevelType w:val="multilevel"/>
    <w:tmpl w:val="01520984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A574846"/>
    <w:multiLevelType w:val="multilevel"/>
    <w:tmpl w:val="C276B7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A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928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442D3410"/>
    <w:multiLevelType w:val="multilevel"/>
    <w:tmpl w:val="FAA8BA4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18">
    <w:nsid w:val="456A25DC"/>
    <w:multiLevelType w:val="multilevel"/>
    <w:tmpl w:val="420C5A66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A183334"/>
    <w:multiLevelType w:val="multilevel"/>
    <w:tmpl w:val="420C5A66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B083D0B"/>
    <w:multiLevelType w:val="multilevel"/>
    <w:tmpl w:val="15DAA698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8631E88"/>
    <w:multiLevelType w:val="multilevel"/>
    <w:tmpl w:val="FDB80DF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5913D2E"/>
    <w:multiLevelType w:val="multilevel"/>
    <w:tmpl w:val="78C4821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2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A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A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A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A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A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A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A"/>
      </w:rPr>
    </w:lvl>
  </w:abstractNum>
  <w:abstractNum w:abstractNumId="23">
    <w:nsid w:val="66115702"/>
    <w:multiLevelType w:val="multilevel"/>
    <w:tmpl w:val="39EA415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5AB7858"/>
    <w:multiLevelType w:val="multilevel"/>
    <w:tmpl w:val="D6680B94"/>
    <w:lvl w:ilvl="0">
      <w:start w:val="2"/>
      <w:numFmt w:val="decimal"/>
      <w:suff w:val="space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836" w:firstLine="709"/>
      </w:pPr>
      <w:rPr>
        <w:rFonts w:ascii="Times New Roman" w:hAnsi="Times New Roman" w:cs="Times New Roman"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79AB665D"/>
    <w:multiLevelType w:val="multilevel"/>
    <w:tmpl w:val="A55C65B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24"/>
  </w:num>
  <w:num w:numId="6">
    <w:abstractNumId w:val="0"/>
  </w:num>
  <w:num w:numId="7">
    <w:abstractNumId w:val="12"/>
  </w:num>
  <w:num w:numId="8">
    <w:abstractNumId w:val="23"/>
  </w:num>
  <w:num w:numId="9">
    <w:abstractNumId w:val="4"/>
  </w:num>
  <w:num w:numId="10">
    <w:abstractNumId w:val="3"/>
  </w:num>
  <w:num w:numId="11">
    <w:abstractNumId w:val="25"/>
  </w:num>
  <w:num w:numId="12">
    <w:abstractNumId w:val="17"/>
  </w:num>
  <w:num w:numId="13">
    <w:abstractNumId w:val="7"/>
  </w:num>
  <w:num w:numId="14">
    <w:abstractNumId w:val="19"/>
  </w:num>
  <w:num w:numId="15">
    <w:abstractNumId w:val="10"/>
  </w:num>
  <w:num w:numId="16">
    <w:abstractNumId w:val="13"/>
  </w:num>
  <w:num w:numId="17">
    <w:abstractNumId w:val="18"/>
  </w:num>
  <w:num w:numId="18">
    <w:abstractNumId w:val="14"/>
  </w:num>
  <w:num w:numId="19">
    <w:abstractNumId w:val="20"/>
  </w:num>
  <w:num w:numId="20">
    <w:abstractNumId w:val="1"/>
  </w:num>
  <w:num w:numId="21">
    <w:abstractNumId w:val="9"/>
  </w:num>
  <w:num w:numId="22">
    <w:abstractNumId w:val="8"/>
  </w:num>
  <w:num w:numId="23">
    <w:abstractNumId w:val="22"/>
  </w:num>
  <w:num w:numId="24">
    <w:abstractNumId w:val="21"/>
  </w:num>
  <w:num w:numId="25">
    <w:abstractNumId w:val="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46"/>
    <w:rsid w:val="0000217B"/>
    <w:rsid w:val="0000326F"/>
    <w:rsid w:val="000043E0"/>
    <w:rsid w:val="0000538E"/>
    <w:rsid w:val="0002791A"/>
    <w:rsid w:val="00033CEA"/>
    <w:rsid w:val="0003509F"/>
    <w:rsid w:val="00040FA9"/>
    <w:rsid w:val="000425E0"/>
    <w:rsid w:val="00050339"/>
    <w:rsid w:val="00051D96"/>
    <w:rsid w:val="00051DD5"/>
    <w:rsid w:val="000544F2"/>
    <w:rsid w:val="000579F4"/>
    <w:rsid w:val="000643DD"/>
    <w:rsid w:val="0006493B"/>
    <w:rsid w:val="000651B6"/>
    <w:rsid w:val="00067D68"/>
    <w:rsid w:val="00075538"/>
    <w:rsid w:val="00081EC7"/>
    <w:rsid w:val="00081F1C"/>
    <w:rsid w:val="0008219A"/>
    <w:rsid w:val="000827FC"/>
    <w:rsid w:val="0009386B"/>
    <w:rsid w:val="0009544C"/>
    <w:rsid w:val="00096B30"/>
    <w:rsid w:val="00096DBA"/>
    <w:rsid w:val="000B42DA"/>
    <w:rsid w:val="000B6A77"/>
    <w:rsid w:val="000C2518"/>
    <w:rsid w:val="000C6C0F"/>
    <w:rsid w:val="000D50BC"/>
    <w:rsid w:val="000D58AC"/>
    <w:rsid w:val="000E2B94"/>
    <w:rsid w:val="000E38AC"/>
    <w:rsid w:val="000E4EA7"/>
    <w:rsid w:val="000E5160"/>
    <w:rsid w:val="000E6DF3"/>
    <w:rsid w:val="000F26A6"/>
    <w:rsid w:val="000F5111"/>
    <w:rsid w:val="00106C9B"/>
    <w:rsid w:val="001107F9"/>
    <w:rsid w:val="0011282B"/>
    <w:rsid w:val="0011377D"/>
    <w:rsid w:val="00114406"/>
    <w:rsid w:val="00121583"/>
    <w:rsid w:val="00121882"/>
    <w:rsid w:val="00122DC8"/>
    <w:rsid w:val="001266EE"/>
    <w:rsid w:val="00131F1A"/>
    <w:rsid w:val="00132CE8"/>
    <w:rsid w:val="00133DFC"/>
    <w:rsid w:val="00135AA6"/>
    <w:rsid w:val="001370EE"/>
    <w:rsid w:val="00152821"/>
    <w:rsid w:val="0015286F"/>
    <w:rsid w:val="00155813"/>
    <w:rsid w:val="00155EC0"/>
    <w:rsid w:val="00157F52"/>
    <w:rsid w:val="00166A39"/>
    <w:rsid w:val="00180A45"/>
    <w:rsid w:val="00191853"/>
    <w:rsid w:val="0019408F"/>
    <w:rsid w:val="0019587B"/>
    <w:rsid w:val="001A7F3F"/>
    <w:rsid w:val="001B5C11"/>
    <w:rsid w:val="001B6139"/>
    <w:rsid w:val="001B75E8"/>
    <w:rsid w:val="001B7D60"/>
    <w:rsid w:val="001C506F"/>
    <w:rsid w:val="001C51F8"/>
    <w:rsid w:val="001C757C"/>
    <w:rsid w:val="001D049F"/>
    <w:rsid w:val="001D3E27"/>
    <w:rsid w:val="001D5C63"/>
    <w:rsid w:val="001E0933"/>
    <w:rsid w:val="001E0943"/>
    <w:rsid w:val="001E1470"/>
    <w:rsid w:val="001E4FF4"/>
    <w:rsid w:val="001E6D79"/>
    <w:rsid w:val="001E7550"/>
    <w:rsid w:val="00211878"/>
    <w:rsid w:val="00214D1E"/>
    <w:rsid w:val="0021799F"/>
    <w:rsid w:val="00222C13"/>
    <w:rsid w:val="00226630"/>
    <w:rsid w:val="00227D69"/>
    <w:rsid w:val="002323FF"/>
    <w:rsid w:val="00234E51"/>
    <w:rsid w:val="00235331"/>
    <w:rsid w:val="00244635"/>
    <w:rsid w:val="00245D3C"/>
    <w:rsid w:val="002508C8"/>
    <w:rsid w:val="002548F5"/>
    <w:rsid w:val="00262F6E"/>
    <w:rsid w:val="00263554"/>
    <w:rsid w:val="002645E3"/>
    <w:rsid w:val="002715C5"/>
    <w:rsid w:val="00275369"/>
    <w:rsid w:val="0027713E"/>
    <w:rsid w:val="00283485"/>
    <w:rsid w:val="0028479C"/>
    <w:rsid w:val="00286497"/>
    <w:rsid w:val="002872EF"/>
    <w:rsid w:val="00294F4A"/>
    <w:rsid w:val="002A1FB2"/>
    <w:rsid w:val="002A3AEC"/>
    <w:rsid w:val="002A5523"/>
    <w:rsid w:val="002B1166"/>
    <w:rsid w:val="002B4A87"/>
    <w:rsid w:val="002C07C0"/>
    <w:rsid w:val="002C33FB"/>
    <w:rsid w:val="002C6259"/>
    <w:rsid w:val="002D30E7"/>
    <w:rsid w:val="002E216F"/>
    <w:rsid w:val="002E2366"/>
    <w:rsid w:val="002E39A5"/>
    <w:rsid w:val="002E6841"/>
    <w:rsid w:val="002E7AFA"/>
    <w:rsid w:val="002E7F9B"/>
    <w:rsid w:val="002F6E69"/>
    <w:rsid w:val="00305699"/>
    <w:rsid w:val="00305D8C"/>
    <w:rsid w:val="0031424E"/>
    <w:rsid w:val="00320396"/>
    <w:rsid w:val="00323E22"/>
    <w:rsid w:val="00323EAE"/>
    <w:rsid w:val="00323F5E"/>
    <w:rsid w:val="00335A5C"/>
    <w:rsid w:val="00346AB4"/>
    <w:rsid w:val="00347CE9"/>
    <w:rsid w:val="00353208"/>
    <w:rsid w:val="00353E13"/>
    <w:rsid w:val="00363DC2"/>
    <w:rsid w:val="00365A5A"/>
    <w:rsid w:val="00371124"/>
    <w:rsid w:val="00371794"/>
    <w:rsid w:val="0037522F"/>
    <w:rsid w:val="00381091"/>
    <w:rsid w:val="003A1E12"/>
    <w:rsid w:val="003A2B9A"/>
    <w:rsid w:val="003A6A61"/>
    <w:rsid w:val="003B2BCF"/>
    <w:rsid w:val="003B46C7"/>
    <w:rsid w:val="003B4CD5"/>
    <w:rsid w:val="003B4E8C"/>
    <w:rsid w:val="003B68AE"/>
    <w:rsid w:val="003B71FA"/>
    <w:rsid w:val="003C180F"/>
    <w:rsid w:val="003C1C1E"/>
    <w:rsid w:val="003C4120"/>
    <w:rsid w:val="003D01EF"/>
    <w:rsid w:val="003D0B2B"/>
    <w:rsid w:val="003D26BC"/>
    <w:rsid w:val="003D2919"/>
    <w:rsid w:val="003D50EF"/>
    <w:rsid w:val="003E5B90"/>
    <w:rsid w:val="003E6E31"/>
    <w:rsid w:val="003F32FC"/>
    <w:rsid w:val="003F6C54"/>
    <w:rsid w:val="004020B8"/>
    <w:rsid w:val="004046BD"/>
    <w:rsid w:val="0041149E"/>
    <w:rsid w:val="004157A7"/>
    <w:rsid w:val="00421914"/>
    <w:rsid w:val="0042438A"/>
    <w:rsid w:val="004261B6"/>
    <w:rsid w:val="00426EA7"/>
    <w:rsid w:val="00431AEA"/>
    <w:rsid w:val="00433F97"/>
    <w:rsid w:val="00440220"/>
    <w:rsid w:val="00442F31"/>
    <w:rsid w:val="00454BC5"/>
    <w:rsid w:val="00474988"/>
    <w:rsid w:val="0047792D"/>
    <w:rsid w:val="00480A44"/>
    <w:rsid w:val="004817D0"/>
    <w:rsid w:val="00483875"/>
    <w:rsid w:val="004855DA"/>
    <w:rsid w:val="00485B48"/>
    <w:rsid w:val="00487C98"/>
    <w:rsid w:val="004978DD"/>
    <w:rsid w:val="00497F26"/>
    <w:rsid w:val="004A3241"/>
    <w:rsid w:val="004A5407"/>
    <w:rsid w:val="004B71D1"/>
    <w:rsid w:val="004C405C"/>
    <w:rsid w:val="004C4FBE"/>
    <w:rsid w:val="004D0A82"/>
    <w:rsid w:val="004D37CB"/>
    <w:rsid w:val="004D4135"/>
    <w:rsid w:val="004D4900"/>
    <w:rsid w:val="004E0BEA"/>
    <w:rsid w:val="004E2EFE"/>
    <w:rsid w:val="004E4111"/>
    <w:rsid w:val="004E53A9"/>
    <w:rsid w:val="004F0B59"/>
    <w:rsid w:val="004F0FCE"/>
    <w:rsid w:val="004F3334"/>
    <w:rsid w:val="00500625"/>
    <w:rsid w:val="00501DB7"/>
    <w:rsid w:val="00502D81"/>
    <w:rsid w:val="00502DD7"/>
    <w:rsid w:val="005038CE"/>
    <w:rsid w:val="00506B1A"/>
    <w:rsid w:val="00510CC0"/>
    <w:rsid w:val="005118A2"/>
    <w:rsid w:val="00513F73"/>
    <w:rsid w:val="005234D8"/>
    <w:rsid w:val="00524031"/>
    <w:rsid w:val="0053333D"/>
    <w:rsid w:val="00535519"/>
    <w:rsid w:val="005375C5"/>
    <w:rsid w:val="005448C5"/>
    <w:rsid w:val="00551E66"/>
    <w:rsid w:val="00554FB7"/>
    <w:rsid w:val="00560652"/>
    <w:rsid w:val="005644CD"/>
    <w:rsid w:val="00564731"/>
    <w:rsid w:val="00565696"/>
    <w:rsid w:val="00566822"/>
    <w:rsid w:val="00566FB3"/>
    <w:rsid w:val="0057037E"/>
    <w:rsid w:val="00571FB9"/>
    <w:rsid w:val="00572D00"/>
    <w:rsid w:val="00574A87"/>
    <w:rsid w:val="005819FE"/>
    <w:rsid w:val="00587C00"/>
    <w:rsid w:val="00591491"/>
    <w:rsid w:val="00593D47"/>
    <w:rsid w:val="00594FD6"/>
    <w:rsid w:val="005972B6"/>
    <w:rsid w:val="005A292C"/>
    <w:rsid w:val="005A53C2"/>
    <w:rsid w:val="005B3146"/>
    <w:rsid w:val="005B6EA7"/>
    <w:rsid w:val="005B7097"/>
    <w:rsid w:val="005B70A0"/>
    <w:rsid w:val="005C6F3A"/>
    <w:rsid w:val="005D30D1"/>
    <w:rsid w:val="005D4E89"/>
    <w:rsid w:val="005E2C5F"/>
    <w:rsid w:val="005E3E5E"/>
    <w:rsid w:val="005F213A"/>
    <w:rsid w:val="00601A3C"/>
    <w:rsid w:val="0061152B"/>
    <w:rsid w:val="00613DDC"/>
    <w:rsid w:val="00617C5C"/>
    <w:rsid w:val="006220A6"/>
    <w:rsid w:val="00623618"/>
    <w:rsid w:val="0062611F"/>
    <w:rsid w:val="00630246"/>
    <w:rsid w:val="00630E8E"/>
    <w:rsid w:val="006373BF"/>
    <w:rsid w:val="006438C3"/>
    <w:rsid w:val="00651441"/>
    <w:rsid w:val="00653E32"/>
    <w:rsid w:val="00656030"/>
    <w:rsid w:val="00657BC0"/>
    <w:rsid w:val="00664286"/>
    <w:rsid w:val="00666864"/>
    <w:rsid w:val="006802F1"/>
    <w:rsid w:val="006952B0"/>
    <w:rsid w:val="006A3307"/>
    <w:rsid w:val="006A7BFB"/>
    <w:rsid w:val="006B17CC"/>
    <w:rsid w:val="006B54DA"/>
    <w:rsid w:val="006C1935"/>
    <w:rsid w:val="006C1EAB"/>
    <w:rsid w:val="006C7C89"/>
    <w:rsid w:val="006D1EE9"/>
    <w:rsid w:val="006D3EC0"/>
    <w:rsid w:val="006D3F87"/>
    <w:rsid w:val="006E1DD7"/>
    <w:rsid w:val="006E642F"/>
    <w:rsid w:val="006F2303"/>
    <w:rsid w:val="006F24A9"/>
    <w:rsid w:val="006F7177"/>
    <w:rsid w:val="006F7C3E"/>
    <w:rsid w:val="00701F83"/>
    <w:rsid w:val="00703B77"/>
    <w:rsid w:val="00706209"/>
    <w:rsid w:val="0070656E"/>
    <w:rsid w:val="00707B91"/>
    <w:rsid w:val="00711B2B"/>
    <w:rsid w:val="00713970"/>
    <w:rsid w:val="0071506F"/>
    <w:rsid w:val="00716FD2"/>
    <w:rsid w:val="0072400A"/>
    <w:rsid w:val="00727312"/>
    <w:rsid w:val="00731758"/>
    <w:rsid w:val="007334D4"/>
    <w:rsid w:val="007407BB"/>
    <w:rsid w:val="007430ED"/>
    <w:rsid w:val="00752544"/>
    <w:rsid w:val="00753045"/>
    <w:rsid w:val="00765E2C"/>
    <w:rsid w:val="00765E4D"/>
    <w:rsid w:val="0076752D"/>
    <w:rsid w:val="00770937"/>
    <w:rsid w:val="007762B7"/>
    <w:rsid w:val="007771B4"/>
    <w:rsid w:val="00777D71"/>
    <w:rsid w:val="007869B2"/>
    <w:rsid w:val="007920A3"/>
    <w:rsid w:val="00795A11"/>
    <w:rsid w:val="00796ADC"/>
    <w:rsid w:val="007A1530"/>
    <w:rsid w:val="007A2412"/>
    <w:rsid w:val="007A2642"/>
    <w:rsid w:val="007A3745"/>
    <w:rsid w:val="007C3A04"/>
    <w:rsid w:val="007C4097"/>
    <w:rsid w:val="007C4134"/>
    <w:rsid w:val="007D51CF"/>
    <w:rsid w:val="007D645B"/>
    <w:rsid w:val="007E5806"/>
    <w:rsid w:val="007F2594"/>
    <w:rsid w:val="007F38AB"/>
    <w:rsid w:val="0080131F"/>
    <w:rsid w:val="00803932"/>
    <w:rsid w:val="00812E7C"/>
    <w:rsid w:val="0081436D"/>
    <w:rsid w:val="00816C57"/>
    <w:rsid w:val="00826CD9"/>
    <w:rsid w:val="00831123"/>
    <w:rsid w:val="00831A40"/>
    <w:rsid w:val="008375AC"/>
    <w:rsid w:val="00841C91"/>
    <w:rsid w:val="00845D44"/>
    <w:rsid w:val="00846519"/>
    <w:rsid w:val="00853DF8"/>
    <w:rsid w:val="008543D5"/>
    <w:rsid w:val="00857978"/>
    <w:rsid w:val="00860C23"/>
    <w:rsid w:val="00860EFD"/>
    <w:rsid w:val="008619EA"/>
    <w:rsid w:val="00865C45"/>
    <w:rsid w:val="00872F5B"/>
    <w:rsid w:val="008770C5"/>
    <w:rsid w:val="00880BF2"/>
    <w:rsid w:val="00881A38"/>
    <w:rsid w:val="008830F1"/>
    <w:rsid w:val="0088330E"/>
    <w:rsid w:val="008836D6"/>
    <w:rsid w:val="00886B1C"/>
    <w:rsid w:val="00886CFF"/>
    <w:rsid w:val="00887691"/>
    <w:rsid w:val="0089695A"/>
    <w:rsid w:val="0089734A"/>
    <w:rsid w:val="008978E3"/>
    <w:rsid w:val="008A0B8B"/>
    <w:rsid w:val="008A6210"/>
    <w:rsid w:val="008B232C"/>
    <w:rsid w:val="008B5AAA"/>
    <w:rsid w:val="008B728F"/>
    <w:rsid w:val="008B7BA9"/>
    <w:rsid w:val="008E12FD"/>
    <w:rsid w:val="008E1440"/>
    <w:rsid w:val="008E1693"/>
    <w:rsid w:val="008E1944"/>
    <w:rsid w:val="008E63AA"/>
    <w:rsid w:val="008F2134"/>
    <w:rsid w:val="008F31B9"/>
    <w:rsid w:val="00906E10"/>
    <w:rsid w:val="009073A7"/>
    <w:rsid w:val="00911BD9"/>
    <w:rsid w:val="009134E3"/>
    <w:rsid w:val="00916242"/>
    <w:rsid w:val="00921118"/>
    <w:rsid w:val="00925CA6"/>
    <w:rsid w:val="009268A9"/>
    <w:rsid w:val="00930C24"/>
    <w:rsid w:val="009310F2"/>
    <w:rsid w:val="009353D1"/>
    <w:rsid w:val="009511F9"/>
    <w:rsid w:val="00951288"/>
    <w:rsid w:val="00954FB9"/>
    <w:rsid w:val="00955142"/>
    <w:rsid w:val="00955382"/>
    <w:rsid w:val="00961BFA"/>
    <w:rsid w:val="00964247"/>
    <w:rsid w:val="0096564E"/>
    <w:rsid w:val="00981BE4"/>
    <w:rsid w:val="00985C5B"/>
    <w:rsid w:val="009865DC"/>
    <w:rsid w:val="0099204C"/>
    <w:rsid w:val="00994A98"/>
    <w:rsid w:val="00994E27"/>
    <w:rsid w:val="00996BDA"/>
    <w:rsid w:val="009976DA"/>
    <w:rsid w:val="009A0BFD"/>
    <w:rsid w:val="009A12EE"/>
    <w:rsid w:val="009B48BB"/>
    <w:rsid w:val="009B657B"/>
    <w:rsid w:val="009B66E5"/>
    <w:rsid w:val="009C2274"/>
    <w:rsid w:val="009C6FEF"/>
    <w:rsid w:val="009D4F2C"/>
    <w:rsid w:val="009D5F5C"/>
    <w:rsid w:val="009E0684"/>
    <w:rsid w:val="009E2F8F"/>
    <w:rsid w:val="009F1579"/>
    <w:rsid w:val="009F396A"/>
    <w:rsid w:val="009F3BAA"/>
    <w:rsid w:val="00A043F7"/>
    <w:rsid w:val="00A068EC"/>
    <w:rsid w:val="00A158EE"/>
    <w:rsid w:val="00A15C4E"/>
    <w:rsid w:val="00A16299"/>
    <w:rsid w:val="00A17B02"/>
    <w:rsid w:val="00A2362C"/>
    <w:rsid w:val="00A32500"/>
    <w:rsid w:val="00A326B3"/>
    <w:rsid w:val="00A33EA7"/>
    <w:rsid w:val="00A35BD1"/>
    <w:rsid w:val="00A375CB"/>
    <w:rsid w:val="00A4128C"/>
    <w:rsid w:val="00A41CD9"/>
    <w:rsid w:val="00A43948"/>
    <w:rsid w:val="00A60A2D"/>
    <w:rsid w:val="00A612B9"/>
    <w:rsid w:val="00A633AB"/>
    <w:rsid w:val="00A63EE0"/>
    <w:rsid w:val="00A6438A"/>
    <w:rsid w:val="00A656F7"/>
    <w:rsid w:val="00A65E78"/>
    <w:rsid w:val="00A74001"/>
    <w:rsid w:val="00A801FA"/>
    <w:rsid w:val="00A81302"/>
    <w:rsid w:val="00A81E22"/>
    <w:rsid w:val="00A82D2C"/>
    <w:rsid w:val="00A85E5C"/>
    <w:rsid w:val="00A867C3"/>
    <w:rsid w:val="00A8798D"/>
    <w:rsid w:val="00A92A44"/>
    <w:rsid w:val="00A95EFC"/>
    <w:rsid w:val="00A97581"/>
    <w:rsid w:val="00A97F0E"/>
    <w:rsid w:val="00AB0D17"/>
    <w:rsid w:val="00AB3937"/>
    <w:rsid w:val="00AB72DD"/>
    <w:rsid w:val="00AC0DD3"/>
    <w:rsid w:val="00AC7E83"/>
    <w:rsid w:val="00AE01BB"/>
    <w:rsid w:val="00AE382A"/>
    <w:rsid w:val="00AE47D7"/>
    <w:rsid w:val="00AE51AF"/>
    <w:rsid w:val="00AF1ED8"/>
    <w:rsid w:val="00AF2D78"/>
    <w:rsid w:val="00AF399C"/>
    <w:rsid w:val="00B0148E"/>
    <w:rsid w:val="00B04208"/>
    <w:rsid w:val="00B0739F"/>
    <w:rsid w:val="00B075D5"/>
    <w:rsid w:val="00B15748"/>
    <w:rsid w:val="00B161D9"/>
    <w:rsid w:val="00B176DD"/>
    <w:rsid w:val="00B17E65"/>
    <w:rsid w:val="00B20147"/>
    <w:rsid w:val="00B22D90"/>
    <w:rsid w:val="00B23DAE"/>
    <w:rsid w:val="00B24662"/>
    <w:rsid w:val="00B24FCF"/>
    <w:rsid w:val="00B424FD"/>
    <w:rsid w:val="00B4440F"/>
    <w:rsid w:val="00B53B9A"/>
    <w:rsid w:val="00B6180C"/>
    <w:rsid w:val="00B635E1"/>
    <w:rsid w:val="00B65AF0"/>
    <w:rsid w:val="00B72060"/>
    <w:rsid w:val="00B7414B"/>
    <w:rsid w:val="00B84AC4"/>
    <w:rsid w:val="00B85904"/>
    <w:rsid w:val="00B930DD"/>
    <w:rsid w:val="00B93F76"/>
    <w:rsid w:val="00BA19CB"/>
    <w:rsid w:val="00BA577D"/>
    <w:rsid w:val="00BA752F"/>
    <w:rsid w:val="00BA7B27"/>
    <w:rsid w:val="00BB06C3"/>
    <w:rsid w:val="00BB1487"/>
    <w:rsid w:val="00BB1A2C"/>
    <w:rsid w:val="00BB5709"/>
    <w:rsid w:val="00BC6023"/>
    <w:rsid w:val="00BC632C"/>
    <w:rsid w:val="00BD3A01"/>
    <w:rsid w:val="00BE044E"/>
    <w:rsid w:val="00BE1D09"/>
    <w:rsid w:val="00BE1EA4"/>
    <w:rsid w:val="00BE2188"/>
    <w:rsid w:val="00BE3FEB"/>
    <w:rsid w:val="00BF0812"/>
    <w:rsid w:val="00BF6457"/>
    <w:rsid w:val="00BF7ED7"/>
    <w:rsid w:val="00C0006B"/>
    <w:rsid w:val="00C044E5"/>
    <w:rsid w:val="00C053F5"/>
    <w:rsid w:val="00C05909"/>
    <w:rsid w:val="00C13381"/>
    <w:rsid w:val="00C1449A"/>
    <w:rsid w:val="00C1496E"/>
    <w:rsid w:val="00C15D7F"/>
    <w:rsid w:val="00C215F7"/>
    <w:rsid w:val="00C223E5"/>
    <w:rsid w:val="00C23B1B"/>
    <w:rsid w:val="00C23F2E"/>
    <w:rsid w:val="00C304A7"/>
    <w:rsid w:val="00C3143A"/>
    <w:rsid w:val="00C3402A"/>
    <w:rsid w:val="00C4796D"/>
    <w:rsid w:val="00C520B4"/>
    <w:rsid w:val="00C522DA"/>
    <w:rsid w:val="00C57F21"/>
    <w:rsid w:val="00C60CA2"/>
    <w:rsid w:val="00C61156"/>
    <w:rsid w:val="00C672C0"/>
    <w:rsid w:val="00C73C52"/>
    <w:rsid w:val="00C74CEB"/>
    <w:rsid w:val="00C83A03"/>
    <w:rsid w:val="00C8506B"/>
    <w:rsid w:val="00C86378"/>
    <w:rsid w:val="00C97D6C"/>
    <w:rsid w:val="00CA6FAF"/>
    <w:rsid w:val="00CB171B"/>
    <w:rsid w:val="00CB517B"/>
    <w:rsid w:val="00CB67AE"/>
    <w:rsid w:val="00CB69F7"/>
    <w:rsid w:val="00CC229D"/>
    <w:rsid w:val="00CC66B4"/>
    <w:rsid w:val="00CC6B59"/>
    <w:rsid w:val="00CD1614"/>
    <w:rsid w:val="00CD61B5"/>
    <w:rsid w:val="00CE061D"/>
    <w:rsid w:val="00CE2801"/>
    <w:rsid w:val="00CF066A"/>
    <w:rsid w:val="00CF1EAF"/>
    <w:rsid w:val="00CF47A9"/>
    <w:rsid w:val="00CF7E36"/>
    <w:rsid w:val="00D011F2"/>
    <w:rsid w:val="00D03C58"/>
    <w:rsid w:val="00D17ACC"/>
    <w:rsid w:val="00D32875"/>
    <w:rsid w:val="00D33A17"/>
    <w:rsid w:val="00D33C10"/>
    <w:rsid w:val="00D446BA"/>
    <w:rsid w:val="00D45975"/>
    <w:rsid w:val="00D477DC"/>
    <w:rsid w:val="00D50D6E"/>
    <w:rsid w:val="00D61D0A"/>
    <w:rsid w:val="00D6246E"/>
    <w:rsid w:val="00D657FC"/>
    <w:rsid w:val="00D65FD3"/>
    <w:rsid w:val="00D70E94"/>
    <w:rsid w:val="00D71C91"/>
    <w:rsid w:val="00D754A6"/>
    <w:rsid w:val="00D82460"/>
    <w:rsid w:val="00D829C2"/>
    <w:rsid w:val="00D831F8"/>
    <w:rsid w:val="00D91749"/>
    <w:rsid w:val="00DA7322"/>
    <w:rsid w:val="00DA7EF1"/>
    <w:rsid w:val="00DB2BED"/>
    <w:rsid w:val="00DB48A9"/>
    <w:rsid w:val="00DB61CD"/>
    <w:rsid w:val="00DC12A4"/>
    <w:rsid w:val="00DC3C2D"/>
    <w:rsid w:val="00DC61EB"/>
    <w:rsid w:val="00DC6795"/>
    <w:rsid w:val="00DD387F"/>
    <w:rsid w:val="00DD39E4"/>
    <w:rsid w:val="00DD5541"/>
    <w:rsid w:val="00DD76E3"/>
    <w:rsid w:val="00DE0C7A"/>
    <w:rsid w:val="00DE1508"/>
    <w:rsid w:val="00DE7BD8"/>
    <w:rsid w:val="00DF4DAC"/>
    <w:rsid w:val="00DF6A7D"/>
    <w:rsid w:val="00E02DEF"/>
    <w:rsid w:val="00E042E5"/>
    <w:rsid w:val="00E07934"/>
    <w:rsid w:val="00E1349D"/>
    <w:rsid w:val="00E163D5"/>
    <w:rsid w:val="00E172A5"/>
    <w:rsid w:val="00E174FB"/>
    <w:rsid w:val="00E25655"/>
    <w:rsid w:val="00E30B4C"/>
    <w:rsid w:val="00E330EB"/>
    <w:rsid w:val="00E37EEA"/>
    <w:rsid w:val="00E44A1F"/>
    <w:rsid w:val="00E4690D"/>
    <w:rsid w:val="00E50B06"/>
    <w:rsid w:val="00E5586E"/>
    <w:rsid w:val="00E572FC"/>
    <w:rsid w:val="00E573E2"/>
    <w:rsid w:val="00E61018"/>
    <w:rsid w:val="00E63EF8"/>
    <w:rsid w:val="00E64671"/>
    <w:rsid w:val="00E6645B"/>
    <w:rsid w:val="00E70236"/>
    <w:rsid w:val="00E71391"/>
    <w:rsid w:val="00E74D96"/>
    <w:rsid w:val="00E803CB"/>
    <w:rsid w:val="00E83F3E"/>
    <w:rsid w:val="00E85347"/>
    <w:rsid w:val="00E853E8"/>
    <w:rsid w:val="00E870B0"/>
    <w:rsid w:val="00E87BD4"/>
    <w:rsid w:val="00E92DE7"/>
    <w:rsid w:val="00E93C1A"/>
    <w:rsid w:val="00EA07B2"/>
    <w:rsid w:val="00EB0429"/>
    <w:rsid w:val="00EB1A2D"/>
    <w:rsid w:val="00EB644E"/>
    <w:rsid w:val="00EB75CF"/>
    <w:rsid w:val="00EC0194"/>
    <w:rsid w:val="00EC0DB3"/>
    <w:rsid w:val="00EC24B6"/>
    <w:rsid w:val="00EC45DF"/>
    <w:rsid w:val="00ED2253"/>
    <w:rsid w:val="00ED3602"/>
    <w:rsid w:val="00ED782D"/>
    <w:rsid w:val="00EE6470"/>
    <w:rsid w:val="00EE7190"/>
    <w:rsid w:val="00EF4D71"/>
    <w:rsid w:val="00F00096"/>
    <w:rsid w:val="00F00169"/>
    <w:rsid w:val="00F00D64"/>
    <w:rsid w:val="00F04670"/>
    <w:rsid w:val="00F04CFA"/>
    <w:rsid w:val="00F0626E"/>
    <w:rsid w:val="00F111A6"/>
    <w:rsid w:val="00F12D36"/>
    <w:rsid w:val="00F151AB"/>
    <w:rsid w:val="00F17522"/>
    <w:rsid w:val="00F21771"/>
    <w:rsid w:val="00F223E7"/>
    <w:rsid w:val="00F30478"/>
    <w:rsid w:val="00F332C8"/>
    <w:rsid w:val="00F34FAF"/>
    <w:rsid w:val="00F357F5"/>
    <w:rsid w:val="00F3640E"/>
    <w:rsid w:val="00F55213"/>
    <w:rsid w:val="00F64798"/>
    <w:rsid w:val="00F718B4"/>
    <w:rsid w:val="00F81111"/>
    <w:rsid w:val="00F8776C"/>
    <w:rsid w:val="00F90261"/>
    <w:rsid w:val="00F91060"/>
    <w:rsid w:val="00F92A68"/>
    <w:rsid w:val="00F96DE3"/>
    <w:rsid w:val="00FA1F93"/>
    <w:rsid w:val="00FA4AE9"/>
    <w:rsid w:val="00FA5A78"/>
    <w:rsid w:val="00FA6B07"/>
    <w:rsid w:val="00FB175E"/>
    <w:rsid w:val="00FC3D43"/>
    <w:rsid w:val="00FD0B6C"/>
    <w:rsid w:val="00FD2B79"/>
    <w:rsid w:val="00FD3046"/>
    <w:rsid w:val="00FD72F5"/>
    <w:rsid w:val="00FD76F8"/>
    <w:rsid w:val="00FE0904"/>
    <w:rsid w:val="00FE2774"/>
    <w:rsid w:val="00FE4575"/>
    <w:rsid w:val="00FF0358"/>
    <w:rsid w:val="00FF3879"/>
    <w:rsid w:val="00FF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246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30246"/>
    <w:pPr>
      <w:suppressAutoHyphens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E6D7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0246"/>
    <w:pPr>
      <w:spacing w:before="60"/>
      <w:jc w:val="both"/>
    </w:pPr>
    <w:rPr>
      <w:sz w:val="24"/>
      <w:szCs w:val="24"/>
    </w:rPr>
  </w:style>
  <w:style w:type="paragraph" w:customStyle="1" w:styleId="ConsNormal">
    <w:name w:val="ConsNormal"/>
    <w:link w:val="ConsNormal0"/>
    <w:rsid w:val="00630246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a4">
    <w:name w:val="Обычный.Нормальный абзац"/>
    <w:link w:val="a5"/>
    <w:qFormat/>
    <w:rsid w:val="00630246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Обычный1"/>
    <w:link w:val="12"/>
    <w:qFormat/>
    <w:rsid w:val="00630246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styleId="a6">
    <w:name w:val="No Spacing"/>
    <w:uiPriority w:val="1"/>
    <w:qFormat/>
    <w:rsid w:val="00630246"/>
    <w:rPr>
      <w:rFonts w:ascii="Calibri" w:hAnsi="Calibri"/>
      <w:sz w:val="22"/>
      <w:szCs w:val="22"/>
    </w:rPr>
  </w:style>
  <w:style w:type="paragraph" w:customStyle="1" w:styleId="a7">
    <w:name w:val="Знак"/>
    <w:basedOn w:val="a"/>
    <w:rsid w:val="00630246"/>
    <w:pPr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8">
    <w:name w:val="Hyperlink"/>
    <w:basedOn w:val="a0"/>
    <w:uiPriority w:val="99"/>
    <w:rsid w:val="00630246"/>
    <w:rPr>
      <w:color w:val="0000FF"/>
      <w:u w:val="single"/>
    </w:rPr>
  </w:style>
  <w:style w:type="paragraph" w:customStyle="1" w:styleId="1cxspmiddle">
    <w:name w:val="1cxspmiddle"/>
    <w:basedOn w:val="a"/>
    <w:rsid w:val="00630246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cxsplast">
    <w:name w:val="1cxsplast"/>
    <w:basedOn w:val="a"/>
    <w:rsid w:val="00630246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Normal0">
    <w:name w:val="ConsNormal Знак"/>
    <w:basedOn w:val="a0"/>
    <w:link w:val="ConsNormal"/>
    <w:locked/>
    <w:rsid w:val="002B1166"/>
    <w:rPr>
      <w:rFonts w:ascii="Arial" w:hAnsi="Arial" w:cs="Arial"/>
      <w:lang w:val="ru-RU" w:eastAsia="ru-RU" w:bidi="ar-SA"/>
    </w:rPr>
  </w:style>
  <w:style w:type="paragraph" w:customStyle="1" w:styleId="ConsNonformat">
    <w:name w:val="ConsNonformat"/>
    <w:rsid w:val="002B116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footer"/>
    <w:basedOn w:val="a"/>
    <w:link w:val="aa"/>
    <w:uiPriority w:val="99"/>
    <w:rsid w:val="009134E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134E3"/>
  </w:style>
  <w:style w:type="character" w:styleId="ac">
    <w:name w:val="FollowedHyperlink"/>
    <w:basedOn w:val="a0"/>
    <w:rsid w:val="00121583"/>
    <w:rPr>
      <w:color w:val="800080"/>
      <w:u w:val="single"/>
    </w:rPr>
  </w:style>
  <w:style w:type="paragraph" w:customStyle="1" w:styleId="xl24">
    <w:name w:val="xl24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5">
    <w:name w:val="xl25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6">
    <w:name w:val="xl26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7">
    <w:name w:val="xl27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28">
    <w:name w:val="xl28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29">
    <w:name w:val="xl29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30">
    <w:name w:val="xl30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1">
    <w:name w:val="xl31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2">
    <w:name w:val="xl32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3">
    <w:name w:val="xl33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702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70236"/>
    <w:rPr>
      <w:rFonts w:ascii="Arial" w:hAnsi="Arial" w:cs="Arial"/>
      <w:lang w:val="ru-RU" w:eastAsia="ru-RU" w:bidi="ar-SA"/>
    </w:rPr>
  </w:style>
  <w:style w:type="paragraph" w:styleId="ad">
    <w:name w:val="Balloon Text"/>
    <w:basedOn w:val="a"/>
    <w:semiHidden/>
    <w:rsid w:val="00DC679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1E6D7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ConsPlusNonformat">
    <w:name w:val="ConsPlusNonformat"/>
    <w:link w:val="ConsPlusNonformat0"/>
    <w:rsid w:val="001E6D79"/>
    <w:pPr>
      <w:widowControl w:val="0"/>
      <w:suppressAutoHyphens/>
      <w:autoSpaceDE w:val="0"/>
    </w:pPr>
    <w:rPr>
      <w:rFonts w:ascii="Courier New" w:hAnsi="Courier New" w:cs="Courier New"/>
    </w:rPr>
  </w:style>
  <w:style w:type="character" w:customStyle="1" w:styleId="aa">
    <w:name w:val="Нижний колонтитул Знак"/>
    <w:basedOn w:val="a0"/>
    <w:link w:val="a9"/>
    <w:uiPriority w:val="99"/>
    <w:rsid w:val="001E6D79"/>
    <w:rPr>
      <w:lang w:eastAsia="ar-SA"/>
    </w:rPr>
  </w:style>
  <w:style w:type="paragraph" w:styleId="ae">
    <w:name w:val="List Paragraph"/>
    <w:basedOn w:val="a"/>
    <w:link w:val="af"/>
    <w:uiPriority w:val="34"/>
    <w:qFormat/>
    <w:rsid w:val="001E6D79"/>
    <w:pPr>
      <w:suppressAutoHyphens w:val="0"/>
      <w:autoSpaceDE/>
      <w:ind w:left="720"/>
      <w:contextualSpacing/>
    </w:pPr>
    <w:rPr>
      <w:rFonts w:eastAsia="Calibri"/>
      <w:bCs/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rsid w:val="001E6D79"/>
    <w:rPr>
      <w:rFonts w:ascii="Courier New" w:hAnsi="Courier New" w:cs="Courier New"/>
      <w:lang w:val="ru-RU" w:eastAsia="ru-RU" w:bidi="ar-SA"/>
    </w:rPr>
  </w:style>
  <w:style w:type="table" w:styleId="af0">
    <w:name w:val="Table Grid"/>
    <w:basedOn w:val="a1"/>
    <w:rsid w:val="001E6D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506B1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506B1A"/>
    <w:rPr>
      <w:lang w:eastAsia="ar-SA"/>
    </w:rPr>
  </w:style>
  <w:style w:type="character" w:customStyle="1" w:styleId="af3">
    <w:name w:val="Основной текст_"/>
    <w:link w:val="13"/>
    <w:locked/>
    <w:rsid w:val="0062611F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62611F"/>
    <w:pPr>
      <w:shd w:val="clear" w:color="auto" w:fill="FFFFFF"/>
      <w:suppressAutoHyphens w:val="0"/>
      <w:autoSpaceDE/>
      <w:spacing w:before="300" w:line="274" w:lineRule="exact"/>
      <w:jc w:val="both"/>
    </w:pPr>
  </w:style>
  <w:style w:type="paragraph" w:styleId="af4">
    <w:name w:val="footnote text"/>
    <w:basedOn w:val="a"/>
    <w:link w:val="af5"/>
    <w:uiPriority w:val="99"/>
    <w:unhideWhenUsed/>
    <w:rsid w:val="00E6645B"/>
    <w:pPr>
      <w:suppressAutoHyphens w:val="0"/>
      <w:autoSpaceDE/>
      <w:spacing w:after="200" w:line="276" w:lineRule="auto"/>
    </w:pPr>
    <w:rPr>
      <w:rFonts w:ascii="Calibri" w:eastAsia="MS Mincho" w:hAnsi="Calibri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E6645B"/>
    <w:rPr>
      <w:rFonts w:ascii="Calibri" w:eastAsia="MS Mincho" w:hAnsi="Calibri"/>
    </w:rPr>
  </w:style>
  <w:style w:type="paragraph" w:customStyle="1" w:styleId="2">
    <w:name w:val="Абзац списка2"/>
    <w:basedOn w:val="a"/>
    <w:uiPriority w:val="99"/>
    <w:qFormat/>
    <w:rsid w:val="00E6645B"/>
    <w:pPr>
      <w:autoSpaceDE/>
      <w:spacing w:after="200" w:line="276" w:lineRule="auto"/>
      <w:ind w:left="720"/>
    </w:pPr>
    <w:rPr>
      <w:rFonts w:ascii="Calibri" w:eastAsia="MS Mincho" w:hAnsi="Calibri" w:cs="Calibri"/>
      <w:sz w:val="22"/>
      <w:szCs w:val="22"/>
      <w:lang w:eastAsia="zh-CN"/>
    </w:rPr>
  </w:style>
  <w:style w:type="character" w:styleId="af6">
    <w:name w:val="footnote reference"/>
    <w:basedOn w:val="a0"/>
    <w:uiPriority w:val="99"/>
    <w:unhideWhenUsed/>
    <w:rsid w:val="00E6645B"/>
    <w:rPr>
      <w:vertAlign w:val="superscript"/>
    </w:rPr>
  </w:style>
  <w:style w:type="paragraph" w:customStyle="1" w:styleId="20">
    <w:name w:val="Обычный2"/>
    <w:rsid w:val="00E44A1F"/>
    <w:rPr>
      <w:snapToGrid w:val="0"/>
      <w:sz w:val="24"/>
    </w:rPr>
  </w:style>
  <w:style w:type="paragraph" w:customStyle="1" w:styleId="110">
    <w:name w:val="Знак Знак Знак1 Знак1 Знак Знак"/>
    <w:basedOn w:val="a"/>
    <w:rsid w:val="00E44A1F"/>
    <w:pPr>
      <w:suppressAutoHyphens w:val="0"/>
      <w:autoSpaceDE/>
    </w:pPr>
    <w:rPr>
      <w:rFonts w:ascii="Verdana" w:hAnsi="Verdana" w:cs="Verdana"/>
      <w:lang w:val="en-US" w:eastAsia="en-US"/>
    </w:rPr>
  </w:style>
  <w:style w:type="paragraph" w:customStyle="1" w:styleId="af7">
    <w:name w:val="Знак"/>
    <w:basedOn w:val="a"/>
    <w:rsid w:val="002C33FB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styleId="af8">
    <w:name w:val="Strong"/>
    <w:basedOn w:val="a0"/>
    <w:uiPriority w:val="22"/>
    <w:qFormat/>
    <w:rsid w:val="000F5111"/>
    <w:rPr>
      <w:b/>
      <w:bCs/>
    </w:rPr>
  </w:style>
  <w:style w:type="character" w:customStyle="1" w:styleId="10">
    <w:name w:val="Заголовок 1 Знак"/>
    <w:basedOn w:val="a0"/>
    <w:link w:val="1"/>
    <w:rsid w:val="00C044E5"/>
    <w:rPr>
      <w:rFonts w:ascii="Arial" w:hAnsi="Arial"/>
      <w:b/>
      <w:bCs/>
      <w:color w:val="26282F"/>
      <w:sz w:val="24"/>
      <w:szCs w:val="24"/>
    </w:rPr>
  </w:style>
  <w:style w:type="character" w:customStyle="1" w:styleId="a5">
    <w:name w:val="Обычный.Нормальный абзац Знак"/>
    <w:basedOn w:val="a0"/>
    <w:link w:val="a4"/>
    <w:rsid w:val="00C044E5"/>
    <w:rPr>
      <w:sz w:val="24"/>
      <w:szCs w:val="24"/>
      <w:lang w:val="ru-RU" w:eastAsia="ru-RU" w:bidi="ar-SA"/>
    </w:rPr>
  </w:style>
  <w:style w:type="character" w:customStyle="1" w:styleId="12">
    <w:name w:val="Обычный1 Знак"/>
    <w:link w:val="11"/>
    <w:rsid w:val="00E4690D"/>
    <w:rPr>
      <w:sz w:val="24"/>
      <w:lang w:bidi="ar-SA"/>
    </w:rPr>
  </w:style>
  <w:style w:type="character" w:customStyle="1" w:styleId="af">
    <w:name w:val="Абзац списка Знак"/>
    <w:link w:val="ae"/>
    <w:uiPriority w:val="34"/>
    <w:locked/>
    <w:rsid w:val="00E4690D"/>
    <w:rPr>
      <w:rFonts w:eastAsia="Calibri"/>
      <w:bCs/>
      <w:sz w:val="28"/>
      <w:szCs w:val="28"/>
      <w:lang w:eastAsia="en-US"/>
    </w:rPr>
  </w:style>
  <w:style w:type="paragraph" w:customStyle="1" w:styleId="af9">
    <w:name w:val="Таблица текст"/>
    <w:basedOn w:val="a"/>
    <w:link w:val="afa"/>
    <w:uiPriority w:val="99"/>
    <w:rsid w:val="0042438A"/>
    <w:pPr>
      <w:suppressAutoHyphens w:val="0"/>
      <w:autoSpaceDE/>
      <w:spacing w:before="40" w:after="40"/>
      <w:ind w:left="57" w:right="57"/>
    </w:pPr>
    <w:rPr>
      <w:snapToGrid w:val="0"/>
      <w:sz w:val="24"/>
      <w:lang w:eastAsia="ru-RU"/>
    </w:rPr>
  </w:style>
  <w:style w:type="character" w:customStyle="1" w:styleId="afa">
    <w:name w:val="Таблица текст Знак"/>
    <w:basedOn w:val="a0"/>
    <w:link w:val="af9"/>
    <w:uiPriority w:val="99"/>
    <w:rsid w:val="0042438A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246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30246"/>
    <w:pPr>
      <w:suppressAutoHyphens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E6D7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0246"/>
    <w:pPr>
      <w:spacing w:before="60"/>
      <w:jc w:val="both"/>
    </w:pPr>
    <w:rPr>
      <w:sz w:val="24"/>
      <w:szCs w:val="24"/>
    </w:rPr>
  </w:style>
  <w:style w:type="paragraph" w:customStyle="1" w:styleId="ConsNormal">
    <w:name w:val="ConsNormal"/>
    <w:link w:val="ConsNormal0"/>
    <w:rsid w:val="00630246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a4">
    <w:name w:val="Обычный.Нормальный абзац"/>
    <w:link w:val="a5"/>
    <w:qFormat/>
    <w:rsid w:val="00630246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11">
    <w:name w:val="Обычный1"/>
    <w:link w:val="12"/>
    <w:qFormat/>
    <w:rsid w:val="00630246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styleId="a6">
    <w:name w:val="No Spacing"/>
    <w:uiPriority w:val="1"/>
    <w:qFormat/>
    <w:rsid w:val="00630246"/>
    <w:rPr>
      <w:rFonts w:ascii="Calibri" w:hAnsi="Calibri"/>
      <w:sz w:val="22"/>
      <w:szCs w:val="22"/>
    </w:rPr>
  </w:style>
  <w:style w:type="paragraph" w:customStyle="1" w:styleId="a7">
    <w:name w:val="Знак"/>
    <w:basedOn w:val="a"/>
    <w:rsid w:val="00630246"/>
    <w:pPr>
      <w:suppressAutoHyphens w:val="0"/>
      <w:autoSpaceDE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8">
    <w:name w:val="Hyperlink"/>
    <w:basedOn w:val="a0"/>
    <w:uiPriority w:val="99"/>
    <w:rsid w:val="00630246"/>
    <w:rPr>
      <w:color w:val="0000FF"/>
      <w:u w:val="single"/>
    </w:rPr>
  </w:style>
  <w:style w:type="paragraph" w:customStyle="1" w:styleId="1cxspmiddle">
    <w:name w:val="1cxspmiddle"/>
    <w:basedOn w:val="a"/>
    <w:rsid w:val="00630246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cxsplast">
    <w:name w:val="1cxsplast"/>
    <w:basedOn w:val="a"/>
    <w:rsid w:val="00630246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Normal0">
    <w:name w:val="ConsNormal Знак"/>
    <w:basedOn w:val="a0"/>
    <w:link w:val="ConsNormal"/>
    <w:locked/>
    <w:rsid w:val="002B1166"/>
    <w:rPr>
      <w:rFonts w:ascii="Arial" w:hAnsi="Arial" w:cs="Arial"/>
      <w:lang w:val="ru-RU" w:eastAsia="ru-RU" w:bidi="ar-SA"/>
    </w:rPr>
  </w:style>
  <w:style w:type="paragraph" w:customStyle="1" w:styleId="ConsNonformat">
    <w:name w:val="ConsNonformat"/>
    <w:rsid w:val="002B116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footer"/>
    <w:basedOn w:val="a"/>
    <w:link w:val="aa"/>
    <w:uiPriority w:val="99"/>
    <w:rsid w:val="009134E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134E3"/>
  </w:style>
  <w:style w:type="character" w:styleId="ac">
    <w:name w:val="FollowedHyperlink"/>
    <w:basedOn w:val="a0"/>
    <w:rsid w:val="00121583"/>
    <w:rPr>
      <w:color w:val="800080"/>
      <w:u w:val="single"/>
    </w:rPr>
  </w:style>
  <w:style w:type="paragraph" w:customStyle="1" w:styleId="xl24">
    <w:name w:val="xl24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25">
    <w:name w:val="xl25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6">
    <w:name w:val="xl26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7">
    <w:name w:val="xl27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28">
    <w:name w:val="xl28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29">
    <w:name w:val="xl29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sz w:val="24"/>
      <w:szCs w:val="24"/>
      <w:lang w:eastAsia="ru-RU"/>
    </w:rPr>
  </w:style>
  <w:style w:type="paragraph" w:customStyle="1" w:styleId="xl30">
    <w:name w:val="xl30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31">
    <w:name w:val="xl31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2">
    <w:name w:val="xl32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xl33">
    <w:name w:val="xl33"/>
    <w:basedOn w:val="a"/>
    <w:rsid w:val="00121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702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70236"/>
    <w:rPr>
      <w:rFonts w:ascii="Arial" w:hAnsi="Arial" w:cs="Arial"/>
      <w:lang w:val="ru-RU" w:eastAsia="ru-RU" w:bidi="ar-SA"/>
    </w:rPr>
  </w:style>
  <w:style w:type="paragraph" w:styleId="ad">
    <w:name w:val="Balloon Text"/>
    <w:basedOn w:val="a"/>
    <w:semiHidden/>
    <w:rsid w:val="00DC679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1E6D7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ConsPlusNonformat">
    <w:name w:val="ConsPlusNonformat"/>
    <w:link w:val="ConsPlusNonformat0"/>
    <w:rsid w:val="001E6D79"/>
    <w:pPr>
      <w:widowControl w:val="0"/>
      <w:suppressAutoHyphens/>
      <w:autoSpaceDE w:val="0"/>
    </w:pPr>
    <w:rPr>
      <w:rFonts w:ascii="Courier New" w:hAnsi="Courier New" w:cs="Courier New"/>
    </w:rPr>
  </w:style>
  <w:style w:type="character" w:customStyle="1" w:styleId="aa">
    <w:name w:val="Нижний колонтитул Знак"/>
    <w:basedOn w:val="a0"/>
    <w:link w:val="a9"/>
    <w:uiPriority w:val="99"/>
    <w:rsid w:val="001E6D79"/>
    <w:rPr>
      <w:lang w:eastAsia="ar-SA"/>
    </w:rPr>
  </w:style>
  <w:style w:type="paragraph" w:styleId="ae">
    <w:name w:val="List Paragraph"/>
    <w:basedOn w:val="a"/>
    <w:link w:val="af"/>
    <w:uiPriority w:val="34"/>
    <w:qFormat/>
    <w:rsid w:val="001E6D79"/>
    <w:pPr>
      <w:suppressAutoHyphens w:val="0"/>
      <w:autoSpaceDE/>
      <w:ind w:left="720"/>
      <w:contextualSpacing/>
    </w:pPr>
    <w:rPr>
      <w:rFonts w:eastAsia="Calibri"/>
      <w:bCs/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rsid w:val="001E6D79"/>
    <w:rPr>
      <w:rFonts w:ascii="Courier New" w:hAnsi="Courier New" w:cs="Courier New"/>
      <w:lang w:val="ru-RU" w:eastAsia="ru-RU" w:bidi="ar-SA"/>
    </w:rPr>
  </w:style>
  <w:style w:type="table" w:styleId="af0">
    <w:name w:val="Table Grid"/>
    <w:basedOn w:val="a1"/>
    <w:rsid w:val="001E6D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rsid w:val="00506B1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506B1A"/>
    <w:rPr>
      <w:lang w:eastAsia="ar-SA"/>
    </w:rPr>
  </w:style>
  <w:style w:type="character" w:customStyle="1" w:styleId="af3">
    <w:name w:val="Основной текст_"/>
    <w:link w:val="13"/>
    <w:locked/>
    <w:rsid w:val="0062611F"/>
    <w:rPr>
      <w:shd w:val="clear" w:color="auto" w:fill="FFFFFF"/>
    </w:rPr>
  </w:style>
  <w:style w:type="paragraph" w:customStyle="1" w:styleId="13">
    <w:name w:val="Основной текст1"/>
    <w:basedOn w:val="a"/>
    <w:link w:val="af3"/>
    <w:rsid w:val="0062611F"/>
    <w:pPr>
      <w:shd w:val="clear" w:color="auto" w:fill="FFFFFF"/>
      <w:suppressAutoHyphens w:val="0"/>
      <w:autoSpaceDE/>
      <w:spacing w:before="300" w:line="274" w:lineRule="exact"/>
      <w:jc w:val="both"/>
    </w:pPr>
  </w:style>
  <w:style w:type="paragraph" w:styleId="af4">
    <w:name w:val="footnote text"/>
    <w:basedOn w:val="a"/>
    <w:link w:val="af5"/>
    <w:uiPriority w:val="99"/>
    <w:unhideWhenUsed/>
    <w:rsid w:val="00E6645B"/>
    <w:pPr>
      <w:suppressAutoHyphens w:val="0"/>
      <w:autoSpaceDE/>
      <w:spacing w:after="200" w:line="276" w:lineRule="auto"/>
    </w:pPr>
    <w:rPr>
      <w:rFonts w:ascii="Calibri" w:eastAsia="MS Mincho" w:hAnsi="Calibri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E6645B"/>
    <w:rPr>
      <w:rFonts w:ascii="Calibri" w:eastAsia="MS Mincho" w:hAnsi="Calibri"/>
    </w:rPr>
  </w:style>
  <w:style w:type="paragraph" w:customStyle="1" w:styleId="2">
    <w:name w:val="Абзац списка2"/>
    <w:basedOn w:val="a"/>
    <w:uiPriority w:val="99"/>
    <w:qFormat/>
    <w:rsid w:val="00E6645B"/>
    <w:pPr>
      <w:autoSpaceDE/>
      <w:spacing w:after="200" w:line="276" w:lineRule="auto"/>
      <w:ind w:left="720"/>
    </w:pPr>
    <w:rPr>
      <w:rFonts w:ascii="Calibri" w:eastAsia="MS Mincho" w:hAnsi="Calibri" w:cs="Calibri"/>
      <w:sz w:val="22"/>
      <w:szCs w:val="22"/>
      <w:lang w:eastAsia="zh-CN"/>
    </w:rPr>
  </w:style>
  <w:style w:type="character" w:styleId="af6">
    <w:name w:val="footnote reference"/>
    <w:basedOn w:val="a0"/>
    <w:uiPriority w:val="99"/>
    <w:unhideWhenUsed/>
    <w:rsid w:val="00E6645B"/>
    <w:rPr>
      <w:vertAlign w:val="superscript"/>
    </w:rPr>
  </w:style>
  <w:style w:type="paragraph" w:customStyle="1" w:styleId="20">
    <w:name w:val="Обычный2"/>
    <w:rsid w:val="00E44A1F"/>
    <w:rPr>
      <w:snapToGrid w:val="0"/>
      <w:sz w:val="24"/>
    </w:rPr>
  </w:style>
  <w:style w:type="paragraph" w:customStyle="1" w:styleId="110">
    <w:name w:val="Знак Знак Знак1 Знак1 Знак Знак"/>
    <w:basedOn w:val="a"/>
    <w:rsid w:val="00E44A1F"/>
    <w:pPr>
      <w:suppressAutoHyphens w:val="0"/>
      <w:autoSpaceDE/>
    </w:pPr>
    <w:rPr>
      <w:rFonts w:ascii="Verdana" w:hAnsi="Verdana" w:cs="Verdana"/>
      <w:lang w:val="en-US" w:eastAsia="en-US"/>
    </w:rPr>
  </w:style>
  <w:style w:type="paragraph" w:customStyle="1" w:styleId="af7">
    <w:name w:val="Знак"/>
    <w:basedOn w:val="a"/>
    <w:rsid w:val="002C33FB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styleId="af8">
    <w:name w:val="Strong"/>
    <w:basedOn w:val="a0"/>
    <w:uiPriority w:val="22"/>
    <w:qFormat/>
    <w:rsid w:val="000F5111"/>
    <w:rPr>
      <w:b/>
      <w:bCs/>
    </w:rPr>
  </w:style>
  <w:style w:type="character" w:customStyle="1" w:styleId="10">
    <w:name w:val="Заголовок 1 Знак"/>
    <w:basedOn w:val="a0"/>
    <w:link w:val="1"/>
    <w:rsid w:val="00C044E5"/>
    <w:rPr>
      <w:rFonts w:ascii="Arial" w:hAnsi="Arial"/>
      <w:b/>
      <w:bCs/>
      <w:color w:val="26282F"/>
      <w:sz w:val="24"/>
      <w:szCs w:val="24"/>
    </w:rPr>
  </w:style>
  <w:style w:type="character" w:customStyle="1" w:styleId="a5">
    <w:name w:val="Обычный.Нормальный абзац Знак"/>
    <w:basedOn w:val="a0"/>
    <w:link w:val="a4"/>
    <w:rsid w:val="00C044E5"/>
    <w:rPr>
      <w:sz w:val="24"/>
      <w:szCs w:val="24"/>
      <w:lang w:val="ru-RU" w:eastAsia="ru-RU" w:bidi="ar-SA"/>
    </w:rPr>
  </w:style>
  <w:style w:type="character" w:customStyle="1" w:styleId="12">
    <w:name w:val="Обычный1 Знак"/>
    <w:link w:val="11"/>
    <w:rsid w:val="00E4690D"/>
    <w:rPr>
      <w:sz w:val="24"/>
      <w:lang w:bidi="ar-SA"/>
    </w:rPr>
  </w:style>
  <w:style w:type="character" w:customStyle="1" w:styleId="af">
    <w:name w:val="Абзац списка Знак"/>
    <w:link w:val="ae"/>
    <w:uiPriority w:val="34"/>
    <w:locked/>
    <w:rsid w:val="00E4690D"/>
    <w:rPr>
      <w:rFonts w:eastAsia="Calibri"/>
      <w:bCs/>
      <w:sz w:val="28"/>
      <w:szCs w:val="28"/>
      <w:lang w:eastAsia="en-US"/>
    </w:rPr>
  </w:style>
  <w:style w:type="paragraph" w:customStyle="1" w:styleId="af9">
    <w:name w:val="Таблица текст"/>
    <w:basedOn w:val="a"/>
    <w:link w:val="afa"/>
    <w:uiPriority w:val="99"/>
    <w:rsid w:val="0042438A"/>
    <w:pPr>
      <w:suppressAutoHyphens w:val="0"/>
      <w:autoSpaceDE/>
      <w:spacing w:before="40" w:after="40"/>
      <w:ind w:left="57" w:right="57"/>
    </w:pPr>
    <w:rPr>
      <w:snapToGrid w:val="0"/>
      <w:sz w:val="24"/>
      <w:lang w:eastAsia="ru-RU"/>
    </w:rPr>
  </w:style>
  <w:style w:type="character" w:customStyle="1" w:styleId="afa">
    <w:name w:val="Таблица текст Знак"/>
    <w:basedOn w:val="a0"/>
    <w:link w:val="af9"/>
    <w:uiPriority w:val="99"/>
    <w:rsid w:val="0042438A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B32E-6367-4099-A21C-7684473A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апу</Company>
  <LinksUpToDate>false</LinksUpToDate>
  <CharactersWithSpaces>22872</CharactersWithSpaces>
  <SharedDoc>false</SharedDoc>
  <HLinks>
    <vt:vector size="42" baseType="variant">
      <vt:variant>
        <vt:i4>327720</vt:i4>
      </vt:variant>
      <vt:variant>
        <vt:i4>18</vt:i4>
      </vt:variant>
      <vt:variant>
        <vt:i4>0</vt:i4>
      </vt:variant>
      <vt:variant>
        <vt:i4>5</vt:i4>
      </vt:variant>
      <vt:variant>
        <vt:lpwstr>mailto:tnma11@yandex.ru</vt:lpwstr>
      </vt:variant>
      <vt:variant>
        <vt:lpwstr/>
      </vt:variant>
      <vt:variant>
        <vt:i4>4653065</vt:i4>
      </vt:variant>
      <vt:variant>
        <vt:i4>15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6815803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2097256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consultantplus://offline/ref=37DEF82F757AC70A7233C086EB31DF6BCE59F0051B2145528197C1591456E07E2B8576F21A4656B3O3M1G</vt:lpwstr>
      </vt:variant>
      <vt:variant>
        <vt:lpwstr/>
      </vt:variant>
      <vt:variant>
        <vt:i4>3604583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consultantplus://offline/ref=E69EA8E914891FB0BA0574BD4C6FD30CB1479F43244C93345DF7610A443728EDD0A40C20E52AF483W0L5G</vt:lpwstr>
      </vt:variant>
      <vt:variant>
        <vt:lpwstr/>
      </vt:variant>
      <vt:variant>
        <vt:i4>2097256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consultantplus://offline/ref=37DEF82F757AC70A7233C086EB31DF6BCE59F0051B2145528197C1591456E07E2B8576F21A4656B3O3M1G</vt:lpwstr>
      </vt:variant>
      <vt:variant>
        <vt:lpwstr/>
      </vt:variant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consultantplus://offline/ref=37DEF82F757AC70A7233C086EB31DF6BCE59F0051B2145528197C1591456E07E2B8576F21A4656B3O3M1G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Русецкая</dc:creator>
  <cp:lastModifiedBy>Дарья А. Дубовая</cp:lastModifiedBy>
  <cp:revision>4</cp:revision>
  <cp:lastPrinted>2023-07-26T13:02:00Z</cp:lastPrinted>
  <dcterms:created xsi:type="dcterms:W3CDTF">2025-04-17T08:30:00Z</dcterms:created>
  <dcterms:modified xsi:type="dcterms:W3CDTF">2026-08-12T05:29:00Z</dcterms:modified>
</cp:coreProperties>
</file>