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433D" w:rsidRPr="001A5273" w:rsidRDefault="00CD433D" w:rsidP="004901DD">
      <w:pPr>
        <w:contextualSpacing/>
        <w:jc w:val="both"/>
        <w:rPr>
          <w:bCs/>
          <w:sz w:val="22"/>
          <w:szCs w:val="22"/>
        </w:rPr>
      </w:pPr>
    </w:p>
    <w:p w:rsidR="00FE2BF9" w:rsidRPr="001A5273" w:rsidRDefault="00FE2BF9" w:rsidP="004901DD">
      <w:pPr>
        <w:contextualSpacing/>
        <w:jc w:val="center"/>
        <w:rPr>
          <w:b/>
          <w:sz w:val="22"/>
          <w:szCs w:val="22"/>
          <w:lang w:bidi="ru-RU"/>
        </w:rPr>
      </w:pPr>
      <w:r w:rsidRPr="001A5273">
        <w:rPr>
          <w:b/>
          <w:sz w:val="22"/>
          <w:szCs w:val="22"/>
          <w:lang w:bidi="ru-RU"/>
        </w:rPr>
        <w:t>ГОСУДАРСТВЕННЫЙ КОНТРАКТ №</w:t>
      </w:r>
      <w:r w:rsidR="00994CAC">
        <w:rPr>
          <w:b/>
          <w:sz w:val="22"/>
          <w:szCs w:val="22"/>
          <w:lang w:bidi="ru-RU"/>
        </w:rPr>
        <w:t xml:space="preserve"> </w:t>
      </w:r>
      <w:r w:rsidR="00C56DAD">
        <w:rPr>
          <w:b/>
          <w:sz w:val="22"/>
          <w:szCs w:val="22"/>
          <w:lang w:bidi="ru-RU"/>
        </w:rPr>
        <w:t>____</w:t>
      </w:r>
    </w:p>
    <w:p w:rsidR="008B5F9E" w:rsidRPr="001A5273" w:rsidRDefault="00871E31" w:rsidP="00315942">
      <w:pPr>
        <w:spacing w:line="140" w:lineRule="atLeast"/>
        <w:jc w:val="center"/>
        <w:rPr>
          <w:bCs/>
          <w:iCs/>
          <w:color w:val="000000"/>
          <w:sz w:val="22"/>
          <w:szCs w:val="22"/>
        </w:rPr>
      </w:pPr>
      <w:r>
        <w:rPr>
          <w:bCs/>
          <w:iCs/>
          <w:color w:val="000000"/>
          <w:sz w:val="22"/>
          <w:szCs w:val="22"/>
        </w:rPr>
        <w:t xml:space="preserve">на </w:t>
      </w:r>
      <w:r w:rsidR="0081790A">
        <w:rPr>
          <w:rFonts w:eastAsia="Calibri"/>
          <w:sz w:val="22"/>
          <w:szCs w:val="22"/>
        </w:rPr>
        <w:t>поставку</w:t>
      </w:r>
      <w:r w:rsidR="0081790A" w:rsidRPr="00B57EC2">
        <w:rPr>
          <w:rFonts w:eastAsia="Calibri"/>
          <w:sz w:val="22"/>
          <w:szCs w:val="22"/>
        </w:rPr>
        <w:t xml:space="preserve"> </w:t>
      </w:r>
      <w:r w:rsidR="0081790A" w:rsidRPr="0081790A">
        <w:rPr>
          <w:rFonts w:eastAsia="Calibri"/>
          <w:sz w:val="22"/>
          <w:szCs w:val="22"/>
        </w:rPr>
        <w:t xml:space="preserve">линолеума в рамках проведения капитального ремонта </w:t>
      </w:r>
      <w:r w:rsidRPr="00DB4801">
        <w:rPr>
          <w:color w:val="000000"/>
          <w:sz w:val="22"/>
          <w:szCs w:val="22"/>
        </w:rPr>
        <w:t xml:space="preserve">ФКУ СИЗО-1 </w:t>
      </w:r>
      <w:r w:rsidR="00F6122C">
        <w:rPr>
          <w:color w:val="000000"/>
          <w:sz w:val="22"/>
          <w:szCs w:val="22"/>
        </w:rPr>
        <w:t>Г</w:t>
      </w:r>
      <w:r w:rsidRPr="00DB4801">
        <w:rPr>
          <w:color w:val="000000"/>
          <w:sz w:val="22"/>
          <w:szCs w:val="22"/>
        </w:rPr>
        <w:t>УФСИН России по Московской области</w:t>
      </w:r>
    </w:p>
    <w:p w:rsidR="00FE2BF9" w:rsidRPr="001A5273" w:rsidRDefault="00FE2BF9" w:rsidP="001A5273">
      <w:pPr>
        <w:keepNext/>
        <w:keepLines/>
        <w:widowControl w:val="0"/>
        <w:autoSpaceDE w:val="0"/>
        <w:autoSpaceDN w:val="0"/>
        <w:contextualSpacing/>
        <w:rPr>
          <w:b/>
          <w:sz w:val="22"/>
          <w:szCs w:val="22"/>
          <w:lang w:bidi="ru-RU"/>
        </w:rPr>
      </w:pPr>
    </w:p>
    <w:p w:rsidR="00FE2BF9" w:rsidRPr="001A5273" w:rsidRDefault="00FE2BF9" w:rsidP="004901DD">
      <w:pPr>
        <w:keepNext/>
        <w:keepLines/>
        <w:widowControl w:val="0"/>
        <w:autoSpaceDE w:val="0"/>
        <w:autoSpaceDN w:val="0"/>
        <w:contextualSpacing/>
        <w:jc w:val="center"/>
        <w:rPr>
          <w:sz w:val="22"/>
          <w:szCs w:val="22"/>
          <w:lang w:bidi="ru-RU"/>
        </w:rPr>
      </w:pPr>
    </w:p>
    <w:p w:rsidR="00FE2BF9" w:rsidRPr="001A5273" w:rsidRDefault="00FE2BF9" w:rsidP="004901DD">
      <w:pPr>
        <w:tabs>
          <w:tab w:val="right" w:pos="6874"/>
          <w:tab w:val="right" w:pos="7359"/>
          <w:tab w:val="right" w:pos="9159"/>
          <w:tab w:val="right" w:pos="9623"/>
        </w:tabs>
        <w:contextualSpacing/>
        <w:jc w:val="both"/>
        <w:rPr>
          <w:sz w:val="22"/>
          <w:szCs w:val="22"/>
          <w:lang w:bidi="ru-RU"/>
        </w:rPr>
      </w:pPr>
      <w:r w:rsidRPr="001A5273">
        <w:rPr>
          <w:sz w:val="22"/>
          <w:szCs w:val="22"/>
          <w:lang w:bidi="ru-RU"/>
        </w:rPr>
        <w:t xml:space="preserve">г. Ногинск       </w:t>
      </w:r>
      <w:r w:rsidRPr="001A5273">
        <w:rPr>
          <w:sz w:val="22"/>
          <w:szCs w:val="22"/>
          <w:lang w:bidi="ru-RU"/>
        </w:rPr>
        <w:tab/>
        <w:t xml:space="preserve">                                                                                       </w:t>
      </w:r>
      <w:r w:rsidR="0072151E">
        <w:rPr>
          <w:sz w:val="22"/>
          <w:szCs w:val="22"/>
          <w:lang w:bidi="ru-RU"/>
        </w:rPr>
        <w:t xml:space="preserve">          «___» ___________ 2026</w:t>
      </w:r>
      <w:r w:rsidRPr="001A5273">
        <w:rPr>
          <w:sz w:val="22"/>
          <w:szCs w:val="22"/>
          <w:lang w:bidi="ru-RU"/>
        </w:rPr>
        <w:t xml:space="preserve"> г.</w:t>
      </w:r>
    </w:p>
    <w:p w:rsidR="00FE2BF9" w:rsidRPr="001A5273" w:rsidRDefault="00FE2BF9" w:rsidP="004901DD">
      <w:pPr>
        <w:tabs>
          <w:tab w:val="right" w:pos="6874"/>
          <w:tab w:val="right" w:pos="7359"/>
          <w:tab w:val="right" w:pos="9159"/>
          <w:tab w:val="right" w:pos="9623"/>
        </w:tabs>
        <w:contextualSpacing/>
        <w:jc w:val="both"/>
        <w:rPr>
          <w:sz w:val="22"/>
          <w:szCs w:val="22"/>
          <w:lang w:bidi="ru-RU"/>
        </w:rPr>
      </w:pPr>
    </w:p>
    <w:p w:rsidR="005957B5" w:rsidRPr="001A5273" w:rsidRDefault="00FE2BF9" w:rsidP="00DB2B6D">
      <w:pPr>
        <w:ind w:firstLine="567"/>
        <w:contextualSpacing/>
        <w:jc w:val="both"/>
        <w:rPr>
          <w:sz w:val="22"/>
          <w:szCs w:val="22"/>
          <w:lang w:bidi="ru-RU"/>
        </w:rPr>
      </w:pPr>
      <w:proofErr w:type="gramStart"/>
      <w:r w:rsidRPr="001A5273">
        <w:rPr>
          <w:sz w:val="22"/>
          <w:szCs w:val="22"/>
          <w:lang w:bidi="ru-RU"/>
        </w:rPr>
        <w:t>Федеральное казенное учрежде</w:t>
      </w:r>
      <w:r w:rsidR="00F6122C">
        <w:rPr>
          <w:sz w:val="22"/>
          <w:szCs w:val="22"/>
          <w:lang w:bidi="ru-RU"/>
        </w:rPr>
        <w:t>ние «Следственный изолятор № 1 Главного у</w:t>
      </w:r>
      <w:r w:rsidRPr="001A5273">
        <w:rPr>
          <w:sz w:val="22"/>
          <w:szCs w:val="22"/>
          <w:lang w:bidi="ru-RU"/>
        </w:rPr>
        <w:t xml:space="preserve">правления Федеральной службы исполнения наказаний по Московской области» (ФКУ СИЗО-1 </w:t>
      </w:r>
      <w:r w:rsidR="00F6122C">
        <w:rPr>
          <w:sz w:val="22"/>
          <w:szCs w:val="22"/>
          <w:lang w:bidi="ru-RU"/>
        </w:rPr>
        <w:t>Г</w:t>
      </w:r>
      <w:r w:rsidRPr="001A5273">
        <w:rPr>
          <w:sz w:val="22"/>
          <w:szCs w:val="22"/>
          <w:lang w:bidi="ru-RU"/>
        </w:rPr>
        <w:t xml:space="preserve">УФСИН России по Московской области), выступающее от имени Российской Федерации, именуемое в дальнейшем «Заказчик», в лице </w:t>
      </w:r>
      <w:r w:rsidR="00B21230">
        <w:rPr>
          <w:sz w:val="22"/>
          <w:szCs w:val="22"/>
          <w:lang w:bidi="ru-RU"/>
        </w:rPr>
        <w:t xml:space="preserve">начальника </w:t>
      </w:r>
      <w:r w:rsidR="001620A5">
        <w:rPr>
          <w:sz w:val="22"/>
          <w:szCs w:val="22"/>
          <w:lang w:bidi="ru-RU"/>
        </w:rPr>
        <w:t>Королевского Павла Александровича, действующего на основании Устава</w:t>
      </w:r>
      <w:r w:rsidRPr="001A5273">
        <w:rPr>
          <w:sz w:val="22"/>
          <w:szCs w:val="22"/>
          <w:lang w:bidi="ru-RU"/>
        </w:rPr>
        <w:t xml:space="preserve">, с одной стороны, и </w:t>
      </w:r>
      <w:r w:rsidR="001620A5">
        <w:rPr>
          <w:sz w:val="22"/>
          <w:szCs w:val="22"/>
          <w:lang w:bidi="ru-RU"/>
        </w:rPr>
        <w:t>(__________________________)</w:t>
      </w:r>
      <w:r w:rsidR="00994CAC">
        <w:rPr>
          <w:sz w:val="22"/>
          <w:szCs w:val="22"/>
          <w:lang w:bidi="ru-RU"/>
        </w:rPr>
        <w:t xml:space="preserve"> </w:t>
      </w:r>
      <w:r w:rsidRPr="001A5273">
        <w:rPr>
          <w:sz w:val="22"/>
          <w:szCs w:val="22"/>
          <w:lang w:bidi="ru-RU"/>
        </w:rPr>
        <w:t>именуемое в  дальнейшем «Поставщик», с другой стороны, далее совместно именуемые «Стороны», а  каждая по отдельности</w:t>
      </w:r>
      <w:proofErr w:type="gramEnd"/>
      <w:r w:rsidRPr="001A5273">
        <w:rPr>
          <w:sz w:val="22"/>
          <w:szCs w:val="22"/>
          <w:lang w:bidi="ru-RU"/>
        </w:rPr>
        <w:t xml:space="preserve"> – «Сторона», </w:t>
      </w:r>
      <w:r w:rsidRPr="001A5273">
        <w:rPr>
          <w:color w:val="000000" w:themeColor="text1"/>
          <w:spacing w:val="-2"/>
          <w:sz w:val="22"/>
          <w:szCs w:val="22"/>
          <w:lang w:eastAsia="zh-CN"/>
        </w:rPr>
        <w:t xml:space="preserve">руководствуясь Гражданским кодексом Российской Федерации, </w:t>
      </w:r>
      <w:r w:rsidR="00315942" w:rsidRPr="001A5273">
        <w:rPr>
          <w:color w:val="000000" w:themeColor="text1"/>
          <w:spacing w:val="-2"/>
          <w:sz w:val="22"/>
          <w:szCs w:val="22"/>
          <w:lang w:eastAsia="zh-CN"/>
        </w:rPr>
        <w:t xml:space="preserve">пунктом 4 части 1 статьи 93 </w:t>
      </w:r>
      <w:r w:rsidR="00315942" w:rsidRPr="001A5273">
        <w:rPr>
          <w:sz w:val="22"/>
          <w:szCs w:val="22"/>
        </w:rPr>
        <w:t>Федерального закона</w:t>
      </w:r>
      <w:r w:rsidR="005957B5" w:rsidRPr="001A5273">
        <w:rPr>
          <w:sz w:val="22"/>
          <w:szCs w:val="22"/>
        </w:rPr>
        <w:t xml:space="preserve"> от 05 апреля 2013 года №44-ФЗ «О контрактной системе в сфере закупок товаров, работ, услуг для обеспечения государственных и муниципальных нужд», заключили настоящий Гос</w:t>
      </w:r>
      <w:r w:rsidR="00315942" w:rsidRPr="001A5273">
        <w:rPr>
          <w:sz w:val="22"/>
          <w:szCs w:val="22"/>
        </w:rPr>
        <w:t>ударственный контракт (далее – К</w:t>
      </w:r>
      <w:r w:rsidR="005957B5" w:rsidRPr="001A5273">
        <w:rPr>
          <w:sz w:val="22"/>
          <w:szCs w:val="22"/>
        </w:rPr>
        <w:t>онтракт) о нижеследующем:</w:t>
      </w:r>
    </w:p>
    <w:p w:rsidR="005957B5" w:rsidRPr="001A5273" w:rsidRDefault="005957B5" w:rsidP="004901DD">
      <w:pPr>
        <w:contextualSpacing/>
        <w:jc w:val="center"/>
        <w:rPr>
          <w:b/>
          <w:sz w:val="22"/>
          <w:szCs w:val="22"/>
        </w:rPr>
      </w:pPr>
    </w:p>
    <w:p w:rsidR="005957B5" w:rsidRPr="001A5273" w:rsidRDefault="005957B5" w:rsidP="004901DD">
      <w:pPr>
        <w:contextualSpacing/>
        <w:jc w:val="center"/>
        <w:rPr>
          <w:b/>
          <w:sz w:val="22"/>
          <w:szCs w:val="22"/>
        </w:rPr>
      </w:pPr>
      <w:r w:rsidRPr="001A5273">
        <w:rPr>
          <w:b/>
          <w:sz w:val="22"/>
          <w:szCs w:val="22"/>
        </w:rPr>
        <w:t>1. Предмет контракта</w:t>
      </w:r>
    </w:p>
    <w:p w:rsidR="005957B5" w:rsidRPr="001A5273" w:rsidRDefault="005957B5" w:rsidP="004901DD">
      <w:pPr>
        <w:pStyle w:val="aff1"/>
        <w:snapToGrid w:val="0"/>
        <w:contextualSpacing/>
        <w:rPr>
          <w:rFonts w:cs="Times New Roman"/>
          <w:sz w:val="22"/>
          <w:szCs w:val="22"/>
          <w:lang w:val="ru-RU" w:eastAsia="ru-RU"/>
        </w:rPr>
      </w:pPr>
      <w:r w:rsidRPr="001A5273">
        <w:rPr>
          <w:rFonts w:cs="Times New Roman"/>
          <w:sz w:val="22"/>
          <w:szCs w:val="22"/>
          <w:lang w:val="ru-RU" w:eastAsia="ru-RU"/>
        </w:rPr>
        <w:t xml:space="preserve">      1.1. Заказчик поручает, а Поставщик обязуется осуществить </w:t>
      </w:r>
      <w:r w:rsidR="00B57EC2">
        <w:rPr>
          <w:rFonts w:eastAsia="Calibri"/>
          <w:sz w:val="22"/>
          <w:szCs w:val="22"/>
          <w:lang w:val="ru-RU"/>
        </w:rPr>
        <w:t>поставку</w:t>
      </w:r>
      <w:r w:rsidR="00B57EC2" w:rsidRPr="00B57EC2">
        <w:rPr>
          <w:rFonts w:eastAsia="Calibri"/>
          <w:sz w:val="22"/>
          <w:szCs w:val="22"/>
          <w:lang w:val="ru-RU"/>
        </w:rPr>
        <w:t xml:space="preserve"> </w:t>
      </w:r>
      <w:r w:rsidR="0081790A" w:rsidRPr="0081790A">
        <w:rPr>
          <w:rFonts w:eastAsia="Calibri"/>
          <w:sz w:val="22"/>
          <w:szCs w:val="22"/>
          <w:lang w:val="ru-RU"/>
        </w:rPr>
        <w:t xml:space="preserve">линолеума в рамках проведения капитального ремонта </w:t>
      </w:r>
      <w:r w:rsidR="00871E31" w:rsidRPr="00871E31">
        <w:rPr>
          <w:sz w:val="22"/>
          <w:szCs w:val="22"/>
          <w:lang w:val="ru-RU"/>
        </w:rPr>
        <w:t xml:space="preserve"> </w:t>
      </w:r>
      <w:r w:rsidR="00402868" w:rsidRPr="001A5273">
        <w:rPr>
          <w:rFonts w:cs="Times New Roman"/>
          <w:sz w:val="22"/>
          <w:szCs w:val="22"/>
          <w:lang w:val="ru-RU"/>
        </w:rPr>
        <w:t>(далее</w:t>
      </w:r>
      <w:r w:rsidR="00315942" w:rsidRPr="001A5273">
        <w:rPr>
          <w:rFonts w:cs="Times New Roman"/>
          <w:sz w:val="22"/>
          <w:szCs w:val="22"/>
          <w:lang w:val="ru-RU"/>
        </w:rPr>
        <w:t xml:space="preserve"> -</w:t>
      </w:r>
      <w:r w:rsidR="00402868" w:rsidRPr="001A5273">
        <w:rPr>
          <w:rFonts w:cs="Times New Roman"/>
          <w:sz w:val="22"/>
          <w:szCs w:val="22"/>
          <w:lang w:val="ru-RU"/>
        </w:rPr>
        <w:t xml:space="preserve"> товар) </w:t>
      </w:r>
      <w:r w:rsidR="00315942" w:rsidRPr="001A5273">
        <w:rPr>
          <w:rFonts w:cs="Times New Roman"/>
          <w:sz w:val="22"/>
          <w:szCs w:val="22"/>
          <w:lang w:val="ru-RU" w:eastAsia="ru-RU"/>
        </w:rPr>
        <w:t xml:space="preserve">в ассортименте, </w:t>
      </w:r>
      <w:r w:rsidR="00402868" w:rsidRPr="001A5273">
        <w:rPr>
          <w:rFonts w:cs="Times New Roman"/>
          <w:sz w:val="22"/>
          <w:szCs w:val="22"/>
          <w:lang w:val="ru-RU"/>
        </w:rPr>
        <w:t>количестве, по цене, адресу</w:t>
      </w:r>
      <w:r w:rsidR="00B86EC6">
        <w:rPr>
          <w:rFonts w:cs="Times New Roman"/>
          <w:sz w:val="22"/>
          <w:szCs w:val="22"/>
          <w:lang w:val="ru-RU"/>
        </w:rPr>
        <w:t xml:space="preserve"> </w:t>
      </w:r>
      <w:r w:rsidR="00402868" w:rsidRPr="001A5273">
        <w:rPr>
          <w:rFonts w:cs="Times New Roman"/>
          <w:sz w:val="22"/>
          <w:szCs w:val="22"/>
          <w:lang w:val="ru-RU"/>
        </w:rPr>
        <w:t xml:space="preserve">и </w:t>
      </w:r>
      <w:proofErr w:type="gramStart"/>
      <w:r w:rsidR="00402868" w:rsidRPr="001A5273">
        <w:rPr>
          <w:rFonts w:cs="Times New Roman"/>
          <w:sz w:val="22"/>
          <w:szCs w:val="22"/>
          <w:lang w:val="ru-RU"/>
        </w:rPr>
        <w:t>срокам</w:t>
      </w:r>
      <w:proofErr w:type="gramEnd"/>
      <w:r w:rsidR="00402868" w:rsidRPr="001A5273">
        <w:rPr>
          <w:rFonts w:cs="Times New Roman"/>
          <w:sz w:val="22"/>
          <w:szCs w:val="22"/>
          <w:lang w:val="ru-RU"/>
        </w:rPr>
        <w:t xml:space="preserve"> предусмотренным в </w:t>
      </w:r>
      <w:r w:rsidR="008B5F9E" w:rsidRPr="001A5273">
        <w:rPr>
          <w:rFonts w:cs="Times New Roman"/>
          <w:sz w:val="22"/>
          <w:szCs w:val="22"/>
          <w:lang w:val="ru-RU"/>
        </w:rPr>
        <w:t>Техническом задании</w:t>
      </w:r>
      <w:r w:rsidR="00402868" w:rsidRPr="001A5273">
        <w:rPr>
          <w:rFonts w:cs="Times New Roman"/>
          <w:sz w:val="22"/>
          <w:szCs w:val="22"/>
          <w:lang w:val="ru-RU"/>
        </w:rPr>
        <w:t xml:space="preserve"> (приложение № 1), и иным условиям Контракта,</w:t>
      </w:r>
      <w:r w:rsidR="00B57EC2">
        <w:rPr>
          <w:rFonts w:cs="Times New Roman"/>
          <w:sz w:val="22"/>
          <w:szCs w:val="22"/>
          <w:lang w:val="ru-RU"/>
        </w:rPr>
        <w:t xml:space="preserve"> </w:t>
      </w:r>
      <w:r w:rsidR="00402868" w:rsidRPr="001A5273">
        <w:rPr>
          <w:rFonts w:cs="Times New Roman"/>
          <w:sz w:val="22"/>
          <w:szCs w:val="22"/>
          <w:lang w:val="ru-RU"/>
        </w:rPr>
        <w:t xml:space="preserve">а </w:t>
      </w:r>
      <w:r w:rsidR="00315942" w:rsidRPr="001A5273">
        <w:rPr>
          <w:rFonts w:cs="Times New Roman"/>
          <w:sz w:val="22"/>
          <w:szCs w:val="22"/>
          <w:lang w:val="ru-RU"/>
        </w:rPr>
        <w:t>З</w:t>
      </w:r>
      <w:r w:rsidR="00402868" w:rsidRPr="001A5273">
        <w:rPr>
          <w:rFonts w:cs="Times New Roman"/>
          <w:sz w:val="22"/>
          <w:szCs w:val="22"/>
          <w:lang w:val="ru-RU"/>
        </w:rPr>
        <w:t>аказчик обязуется обеспечить приемку товара и оплатить товар согласно условиям Контракта</w:t>
      </w:r>
      <w:r w:rsidRPr="001A5273">
        <w:rPr>
          <w:rFonts w:cs="Times New Roman"/>
          <w:sz w:val="22"/>
          <w:szCs w:val="22"/>
          <w:lang w:val="ru-RU" w:eastAsia="ru-RU"/>
        </w:rPr>
        <w:t>.</w:t>
      </w:r>
    </w:p>
    <w:p w:rsidR="00A85930" w:rsidRPr="001A5273" w:rsidRDefault="00A85930" w:rsidP="004901DD">
      <w:pPr>
        <w:ind w:right="-1" w:firstLine="567"/>
        <w:contextualSpacing/>
        <w:jc w:val="both"/>
        <w:rPr>
          <w:sz w:val="22"/>
          <w:szCs w:val="22"/>
          <w:lang w:bidi="ru-RU"/>
        </w:rPr>
      </w:pPr>
      <w:r w:rsidRPr="001A5273">
        <w:rPr>
          <w:sz w:val="22"/>
          <w:szCs w:val="22"/>
          <w:lang w:bidi="ru-RU"/>
        </w:rPr>
        <w:t xml:space="preserve">1.2. </w:t>
      </w:r>
      <w:proofErr w:type="gramStart"/>
      <w:r w:rsidRPr="001A5273">
        <w:rPr>
          <w:sz w:val="22"/>
          <w:szCs w:val="22"/>
          <w:lang w:bidi="ru-RU"/>
        </w:rPr>
        <w:t>Поставщик гарантирует качество и безопасность поставляемого товара в соответствии с требованиями Контракта, а также в соответствии с техническими регламентами, стандартами, санитарно-эпидемиологическими правилами и иными нормативами, являющимися обязательными в отношении данного вида товара в соответствии с законодательными и подзаконными актами, действующими на территории Российской Федерации на дату поставки и приемки Товара.</w:t>
      </w:r>
      <w:proofErr w:type="gramEnd"/>
    </w:p>
    <w:p w:rsidR="00A85930" w:rsidRPr="001A5273" w:rsidRDefault="00A85930" w:rsidP="004901DD">
      <w:pPr>
        <w:ind w:right="-1" w:firstLine="567"/>
        <w:contextualSpacing/>
        <w:jc w:val="both"/>
        <w:rPr>
          <w:sz w:val="22"/>
          <w:szCs w:val="22"/>
          <w:lang w:bidi="ru-RU"/>
        </w:rPr>
      </w:pPr>
      <w:r w:rsidRPr="001A5273">
        <w:rPr>
          <w:sz w:val="22"/>
          <w:szCs w:val="22"/>
          <w:lang w:bidi="ru-RU"/>
        </w:rPr>
        <w:t>1.3. Товар должен быть пригоден для целей, указанных в Контракте (в случае наличия такого указания), а также для целей, для которых товары такого рода обычно используются, обеспечивать предусмотренную производителем функциональность.</w:t>
      </w:r>
    </w:p>
    <w:p w:rsidR="00A85930" w:rsidRPr="001A5273" w:rsidRDefault="00A85930" w:rsidP="004901DD">
      <w:pPr>
        <w:ind w:right="-1" w:firstLine="567"/>
        <w:contextualSpacing/>
        <w:jc w:val="both"/>
        <w:rPr>
          <w:sz w:val="22"/>
          <w:szCs w:val="22"/>
          <w:lang w:bidi="ru-RU"/>
        </w:rPr>
      </w:pPr>
      <w:r w:rsidRPr="001A5273">
        <w:rPr>
          <w:sz w:val="22"/>
          <w:szCs w:val="22"/>
          <w:lang w:bidi="ru-RU"/>
        </w:rPr>
        <w:t>1.4. Поставщик гарантирует Заказчику, что товар, поставляемый в рамках Контракта, является новым (товаром, который не был в употреблении, не прошел ремонт, в том числе восстановление, замену составных частей, восстановление потребительских свойств), ранее не использованным, свободен от любых притязаний третьих лиц, не находится под запретом (арестом), в залоге.</w:t>
      </w:r>
    </w:p>
    <w:p w:rsidR="00A85930" w:rsidRPr="001A5273" w:rsidRDefault="00A85930" w:rsidP="004901DD">
      <w:pPr>
        <w:ind w:right="-1" w:firstLine="567"/>
        <w:contextualSpacing/>
        <w:jc w:val="both"/>
        <w:rPr>
          <w:sz w:val="22"/>
          <w:szCs w:val="22"/>
          <w:lang w:bidi="ru-RU"/>
        </w:rPr>
      </w:pPr>
      <w:r w:rsidRPr="001A5273">
        <w:rPr>
          <w:sz w:val="22"/>
          <w:szCs w:val="22"/>
          <w:lang w:bidi="ru-RU"/>
        </w:rPr>
        <w:t>1.5. Товар поставляется в упаковке, пригодной для данного вида товара, обеспечивающей сохранность товара при транспортировке, погрузочно-разгрузочных работах и хранении. Упаковка товара возврату Поставщику не подлежит, за исключением случаев, когда по завершении приемки товара упаковка не требуется Заказчику и подлежит уборке и вывозу Поставщиком.</w:t>
      </w:r>
    </w:p>
    <w:p w:rsidR="00A85930" w:rsidRPr="001A5273" w:rsidRDefault="00A85930" w:rsidP="004901DD">
      <w:pPr>
        <w:ind w:right="-1" w:firstLine="567"/>
        <w:contextualSpacing/>
        <w:jc w:val="both"/>
        <w:rPr>
          <w:sz w:val="22"/>
          <w:szCs w:val="22"/>
          <w:lang w:bidi="ru-RU"/>
        </w:rPr>
      </w:pPr>
      <w:r w:rsidRPr="001A5273">
        <w:rPr>
          <w:sz w:val="22"/>
          <w:szCs w:val="22"/>
          <w:lang w:bidi="ru-RU"/>
        </w:rPr>
        <w:t>1.6. Маркировка упаковки и (или) товара должна содержать: наименование товара, наименование фирмы-изготовителя, юридический адрес изготовителя, а также иную информацию, предусмотренную для маркировки данного вида товара законодательными и подзаконными актами, действующими на территории Российской Федерации на дату поставки и приемки Товара.</w:t>
      </w:r>
    </w:p>
    <w:p w:rsidR="00A85930" w:rsidRPr="001A5273" w:rsidRDefault="00A85930" w:rsidP="004901DD">
      <w:pPr>
        <w:ind w:right="-1" w:firstLine="567"/>
        <w:contextualSpacing/>
        <w:jc w:val="both"/>
        <w:rPr>
          <w:color w:val="000000"/>
          <w:sz w:val="22"/>
          <w:szCs w:val="22"/>
          <w:lang w:bidi="ru-RU"/>
        </w:rPr>
      </w:pPr>
      <w:r w:rsidRPr="001A5273">
        <w:rPr>
          <w:sz w:val="22"/>
          <w:szCs w:val="22"/>
          <w:lang w:bidi="ru-RU"/>
        </w:rPr>
        <w:t>1.7.</w:t>
      </w:r>
      <w:r w:rsidRPr="001A5273">
        <w:rPr>
          <w:i/>
          <w:sz w:val="22"/>
          <w:szCs w:val="22"/>
          <w:lang w:bidi="ru-RU"/>
        </w:rPr>
        <w:t xml:space="preserve"> </w:t>
      </w:r>
      <w:r w:rsidRPr="001A5273">
        <w:rPr>
          <w:color w:val="000000"/>
          <w:sz w:val="22"/>
          <w:szCs w:val="22"/>
          <w:lang w:bidi="ru-RU"/>
        </w:rPr>
        <w:t xml:space="preserve">Место поставки Товара: </w:t>
      </w:r>
      <w:proofErr w:type="gramStart"/>
      <w:r w:rsidRPr="001A5273">
        <w:rPr>
          <w:bCs/>
          <w:sz w:val="22"/>
          <w:szCs w:val="22"/>
          <w:lang w:eastAsia="ar-SA"/>
        </w:rPr>
        <w:t>Московская область, г. Ногинск, ул. Толстовская д.5</w:t>
      </w:r>
      <w:r w:rsidRPr="001A5273">
        <w:rPr>
          <w:color w:val="000000"/>
          <w:sz w:val="22"/>
          <w:szCs w:val="22"/>
          <w:lang w:bidi="ru-RU"/>
        </w:rPr>
        <w:t xml:space="preserve"> – (далее «место поставки»).</w:t>
      </w:r>
      <w:proofErr w:type="gramEnd"/>
    </w:p>
    <w:p w:rsidR="00FE2BF9" w:rsidRPr="001A5273" w:rsidRDefault="00FE2BF9" w:rsidP="004901DD">
      <w:pPr>
        <w:numPr>
          <w:ilvl w:val="1"/>
          <w:numId w:val="0"/>
        </w:numPr>
        <w:tabs>
          <w:tab w:val="num" w:pos="284"/>
        </w:tabs>
        <w:ind w:firstLine="567"/>
        <w:contextualSpacing/>
        <w:jc w:val="center"/>
        <w:rPr>
          <w:b/>
          <w:sz w:val="22"/>
          <w:szCs w:val="22"/>
        </w:rPr>
      </w:pPr>
    </w:p>
    <w:p w:rsidR="005957B5" w:rsidRPr="001A5273" w:rsidRDefault="005957B5" w:rsidP="004901DD">
      <w:pPr>
        <w:numPr>
          <w:ilvl w:val="1"/>
          <w:numId w:val="0"/>
        </w:numPr>
        <w:tabs>
          <w:tab w:val="num" w:pos="284"/>
        </w:tabs>
        <w:ind w:firstLine="567"/>
        <w:contextualSpacing/>
        <w:jc w:val="center"/>
        <w:rPr>
          <w:b/>
          <w:sz w:val="22"/>
          <w:szCs w:val="22"/>
        </w:rPr>
      </w:pPr>
      <w:r w:rsidRPr="001A5273">
        <w:rPr>
          <w:b/>
          <w:sz w:val="22"/>
          <w:szCs w:val="22"/>
        </w:rPr>
        <w:t>2. Цена контракта и порядок расчетов</w:t>
      </w:r>
    </w:p>
    <w:p w:rsidR="00A85930" w:rsidRPr="001A5273" w:rsidRDefault="00A85930" w:rsidP="004901DD">
      <w:pPr>
        <w:ind w:right="-1" w:firstLine="567"/>
        <w:contextualSpacing/>
        <w:jc w:val="both"/>
        <w:rPr>
          <w:i/>
          <w:sz w:val="22"/>
          <w:szCs w:val="22"/>
          <w:lang w:bidi="ru-RU"/>
        </w:rPr>
      </w:pPr>
      <w:r w:rsidRPr="00675F6F">
        <w:rPr>
          <w:sz w:val="22"/>
          <w:szCs w:val="22"/>
          <w:lang w:bidi="ru-RU"/>
        </w:rPr>
        <w:t>2.1. Цена Контракта составляет</w:t>
      </w:r>
      <w:r w:rsidR="00994CAC" w:rsidRPr="00675F6F">
        <w:rPr>
          <w:sz w:val="22"/>
          <w:szCs w:val="22"/>
          <w:lang w:bidi="ru-RU"/>
        </w:rPr>
        <w:t xml:space="preserve"> </w:t>
      </w:r>
      <w:r w:rsidR="001620A5">
        <w:rPr>
          <w:b/>
          <w:sz w:val="22"/>
          <w:szCs w:val="22"/>
          <w:lang w:bidi="ru-RU"/>
        </w:rPr>
        <w:t>(_____)</w:t>
      </w:r>
      <w:r w:rsidRPr="00994CAC">
        <w:rPr>
          <w:b/>
          <w:sz w:val="22"/>
          <w:szCs w:val="22"/>
          <w:lang w:bidi="ru-RU"/>
        </w:rPr>
        <w:t xml:space="preserve">, </w:t>
      </w:r>
      <w:r w:rsidR="001620A5">
        <w:rPr>
          <w:b/>
          <w:sz w:val="22"/>
          <w:szCs w:val="22"/>
          <w:lang w:bidi="ru-RU"/>
        </w:rPr>
        <w:t>НДС __%/</w:t>
      </w:r>
      <w:proofErr w:type="gramStart"/>
      <w:r w:rsidR="00662673" w:rsidRPr="00994CAC">
        <w:rPr>
          <w:b/>
          <w:sz w:val="22"/>
          <w:szCs w:val="22"/>
          <w:lang w:bidi="ru-RU"/>
        </w:rPr>
        <w:t>НДС</w:t>
      </w:r>
      <w:proofErr w:type="gramEnd"/>
      <w:r w:rsidR="00662673" w:rsidRPr="00994CAC">
        <w:rPr>
          <w:b/>
          <w:sz w:val="22"/>
          <w:szCs w:val="22"/>
          <w:lang w:bidi="ru-RU"/>
        </w:rPr>
        <w:t xml:space="preserve"> не облагается</w:t>
      </w:r>
      <w:r w:rsidR="00DB2B6D" w:rsidRPr="00662673">
        <w:rPr>
          <w:sz w:val="22"/>
          <w:szCs w:val="22"/>
          <w:highlight w:val="yellow"/>
          <w:lang w:bidi="ru-RU"/>
        </w:rPr>
        <w:t>.</w:t>
      </w:r>
    </w:p>
    <w:p w:rsidR="00A85930" w:rsidRPr="001A5273" w:rsidRDefault="00A85930" w:rsidP="004901DD">
      <w:pPr>
        <w:ind w:right="-1" w:firstLine="567"/>
        <w:contextualSpacing/>
        <w:jc w:val="both"/>
        <w:rPr>
          <w:sz w:val="22"/>
          <w:szCs w:val="22"/>
          <w:lang w:bidi="ru-RU"/>
        </w:rPr>
      </w:pPr>
      <w:r w:rsidRPr="001A5273">
        <w:rPr>
          <w:sz w:val="22"/>
          <w:szCs w:val="22"/>
          <w:lang w:bidi="ru-RU"/>
        </w:rPr>
        <w:t>2.2. Цена Контракта является твердой, не может изменяться в ходе исполнения Контракта, за исключением случаев,</w:t>
      </w:r>
      <w:r w:rsidRPr="001A5273">
        <w:rPr>
          <w:sz w:val="22"/>
          <w:szCs w:val="22"/>
        </w:rPr>
        <w:t xml:space="preserve"> </w:t>
      </w:r>
      <w:r w:rsidRPr="001A5273">
        <w:rPr>
          <w:sz w:val="22"/>
          <w:szCs w:val="22"/>
          <w:lang w:bidi="ru-RU"/>
        </w:rPr>
        <w:t xml:space="preserve">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Контрактом. </w:t>
      </w:r>
    </w:p>
    <w:p w:rsidR="00A85930" w:rsidRPr="001A5273" w:rsidRDefault="00A85930" w:rsidP="004901DD">
      <w:pPr>
        <w:ind w:right="-1" w:firstLine="567"/>
        <w:contextualSpacing/>
        <w:jc w:val="both"/>
        <w:rPr>
          <w:sz w:val="22"/>
          <w:szCs w:val="22"/>
          <w:lang w:bidi="ru-RU"/>
        </w:rPr>
      </w:pPr>
      <w:r w:rsidRPr="001A5273">
        <w:rPr>
          <w:sz w:val="22"/>
          <w:szCs w:val="22"/>
          <w:lang w:bidi="ru-RU"/>
        </w:rPr>
        <w:t xml:space="preserve">2.3. </w:t>
      </w:r>
      <w:proofErr w:type="gramStart"/>
      <w:r w:rsidRPr="001A5273">
        <w:rPr>
          <w:sz w:val="22"/>
          <w:szCs w:val="22"/>
          <w:lang w:bidi="ru-RU"/>
        </w:rPr>
        <w:t>В общую цену Контракта включены все расходы Поставщика,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затраты по хранению товара на складе Поставщика (третьих лиц), стоимость всех</w:t>
      </w:r>
      <w:proofErr w:type="gramEnd"/>
      <w:r w:rsidRPr="001A5273">
        <w:rPr>
          <w:sz w:val="22"/>
          <w:szCs w:val="22"/>
          <w:lang w:bidi="ru-RU"/>
        </w:rPr>
        <w:t xml:space="preserve"> необходимых погрузочно-разгрузочных работ, и иные расходы, связанные с поставкой Товара.</w:t>
      </w:r>
    </w:p>
    <w:p w:rsidR="00A85930" w:rsidRPr="001A5273" w:rsidRDefault="00A85930" w:rsidP="004901DD">
      <w:pPr>
        <w:tabs>
          <w:tab w:val="left" w:pos="750"/>
        </w:tabs>
        <w:ind w:right="-1" w:firstLine="567"/>
        <w:contextualSpacing/>
        <w:jc w:val="both"/>
        <w:rPr>
          <w:sz w:val="22"/>
          <w:szCs w:val="22"/>
          <w:lang w:bidi="ru-RU"/>
        </w:rPr>
      </w:pPr>
      <w:r w:rsidRPr="001A5273">
        <w:rPr>
          <w:sz w:val="22"/>
          <w:szCs w:val="22"/>
          <w:lang w:bidi="ru-RU"/>
        </w:rPr>
        <w:t xml:space="preserve">2.4. Оплата производится в безналичном порядке путем перечисления Заказчиком денежных средств по реквизитам Поставщика, указанным в Контракте. Оплата по Контракту осуществляется в рублях </w:t>
      </w:r>
      <w:r w:rsidRPr="001A5273">
        <w:rPr>
          <w:sz w:val="22"/>
          <w:szCs w:val="22"/>
          <w:lang w:bidi="ru-RU"/>
        </w:rPr>
        <w:lastRenderedPageBreak/>
        <w:t>Российской Федерации за счет средств федерального бюдж</w:t>
      </w:r>
      <w:r w:rsidR="00181B12" w:rsidRPr="001A5273">
        <w:rPr>
          <w:sz w:val="22"/>
          <w:szCs w:val="22"/>
          <w:lang w:bidi="ru-RU"/>
        </w:rPr>
        <w:t>ета, по КБК 32003054240690049243</w:t>
      </w:r>
      <w:r w:rsidRPr="001A5273">
        <w:rPr>
          <w:sz w:val="22"/>
          <w:szCs w:val="22"/>
          <w:lang w:bidi="ru-RU"/>
        </w:rPr>
        <w:t>.</w:t>
      </w:r>
      <w:r w:rsidR="00B728E1" w:rsidRPr="001A5273">
        <w:rPr>
          <w:sz w:val="22"/>
          <w:szCs w:val="22"/>
          <w:lang w:bidi="ru-RU"/>
        </w:rPr>
        <w:t xml:space="preserve"> </w:t>
      </w:r>
      <w:r w:rsidRPr="001A5273">
        <w:rPr>
          <w:sz w:val="22"/>
          <w:szCs w:val="22"/>
          <w:lang w:bidi="ru-RU"/>
        </w:rPr>
        <w:t xml:space="preserve">Расчет за полностью поставленный Товар осуществляется </w:t>
      </w:r>
      <w:r w:rsidR="00B728E1" w:rsidRPr="001A5273">
        <w:rPr>
          <w:sz w:val="22"/>
          <w:szCs w:val="22"/>
        </w:rPr>
        <w:t xml:space="preserve">(при наличии на его лицевом счете соответствующих предельных объемов оплаты денежных обязательств) </w:t>
      </w:r>
      <w:r w:rsidRPr="001A5273">
        <w:rPr>
          <w:sz w:val="22"/>
          <w:szCs w:val="22"/>
          <w:lang w:bidi="ru-RU"/>
        </w:rPr>
        <w:t xml:space="preserve">не позднее </w:t>
      </w:r>
      <w:r w:rsidR="00315942" w:rsidRPr="001A5273">
        <w:rPr>
          <w:sz w:val="22"/>
          <w:szCs w:val="22"/>
          <w:lang w:bidi="ru-RU"/>
        </w:rPr>
        <w:t>10</w:t>
      </w:r>
      <w:r w:rsidRPr="001A5273">
        <w:rPr>
          <w:sz w:val="22"/>
          <w:szCs w:val="22"/>
          <w:lang w:bidi="ru-RU"/>
        </w:rPr>
        <w:t xml:space="preserve"> (</w:t>
      </w:r>
      <w:r w:rsidR="00315942" w:rsidRPr="001A5273">
        <w:rPr>
          <w:sz w:val="22"/>
          <w:szCs w:val="22"/>
          <w:lang w:bidi="ru-RU"/>
        </w:rPr>
        <w:t>десяти</w:t>
      </w:r>
      <w:r w:rsidRPr="001A5273">
        <w:rPr>
          <w:sz w:val="22"/>
          <w:szCs w:val="22"/>
          <w:lang w:bidi="ru-RU"/>
        </w:rPr>
        <w:t>) рабочих дней</w:t>
      </w:r>
      <w:r w:rsidR="00B728E1" w:rsidRPr="001A5273">
        <w:rPr>
          <w:sz w:val="22"/>
          <w:szCs w:val="22"/>
          <w:lang w:bidi="ru-RU"/>
        </w:rPr>
        <w:t xml:space="preserve"> </w:t>
      </w:r>
      <w:r w:rsidR="00B728E1" w:rsidRPr="001A5273">
        <w:rPr>
          <w:sz w:val="22"/>
          <w:szCs w:val="22"/>
        </w:rPr>
        <w:t xml:space="preserve"> </w:t>
      </w:r>
      <w:r w:rsidRPr="001A5273">
        <w:rPr>
          <w:sz w:val="22"/>
          <w:szCs w:val="22"/>
          <w:lang w:bidi="ru-RU"/>
        </w:rPr>
        <w:t xml:space="preserve"> со дня подписания Заказчиком </w:t>
      </w:r>
      <w:proofErr w:type="gramStart"/>
      <w:r w:rsidR="00E10A9F" w:rsidRPr="001A5273">
        <w:rPr>
          <w:sz w:val="22"/>
          <w:szCs w:val="22"/>
          <w:lang w:bidi="ru-RU"/>
        </w:rPr>
        <w:t>Документа</w:t>
      </w:r>
      <w:proofErr w:type="gramEnd"/>
      <w:r w:rsidR="00E10A9F" w:rsidRPr="001A5273">
        <w:rPr>
          <w:sz w:val="22"/>
          <w:szCs w:val="22"/>
          <w:lang w:bidi="ru-RU"/>
        </w:rPr>
        <w:t xml:space="preserve"> о приемке установленных пунктом 4.5. Контракта</w:t>
      </w:r>
      <w:r w:rsidRPr="001A5273">
        <w:rPr>
          <w:sz w:val="22"/>
          <w:szCs w:val="22"/>
          <w:lang w:bidi="ru-RU"/>
        </w:rPr>
        <w:t xml:space="preserve">. </w:t>
      </w:r>
    </w:p>
    <w:p w:rsidR="00A85930" w:rsidRPr="001A5273" w:rsidRDefault="00A85930" w:rsidP="004901DD">
      <w:pPr>
        <w:tabs>
          <w:tab w:val="left" w:pos="750"/>
        </w:tabs>
        <w:ind w:right="-1" w:firstLine="567"/>
        <w:contextualSpacing/>
        <w:jc w:val="both"/>
        <w:rPr>
          <w:sz w:val="22"/>
          <w:szCs w:val="22"/>
        </w:rPr>
      </w:pPr>
      <w:r w:rsidRPr="001A5273">
        <w:rPr>
          <w:sz w:val="22"/>
          <w:szCs w:val="22"/>
        </w:rPr>
        <w:t xml:space="preserve">2.6. </w:t>
      </w:r>
      <w:r w:rsidRPr="001A5273">
        <w:rPr>
          <w:spacing w:val="2"/>
          <w:sz w:val="22"/>
          <w:szCs w:val="22"/>
        </w:rPr>
        <w:t xml:space="preserve">В случае изменения банковских реквизитов Поставщик обязан в течение </w:t>
      </w:r>
      <w:r w:rsidRPr="001A5273">
        <w:rPr>
          <w:spacing w:val="2"/>
          <w:sz w:val="22"/>
          <w:szCs w:val="22"/>
        </w:rPr>
        <w:br/>
        <w:t xml:space="preserve">2 (двух) рабочих дней в письменной форме сообщить об этом Заказчику путем направления сообщения по электронному адресу: </w:t>
      </w:r>
      <w:r w:rsidRPr="001A5273">
        <w:rPr>
          <w:sz w:val="22"/>
          <w:szCs w:val="22"/>
        </w:rPr>
        <w:t>sizo-1@50.fsin.gov.ru.</w:t>
      </w:r>
      <w:r w:rsidRPr="001A5273">
        <w:rPr>
          <w:sz w:val="22"/>
          <w:szCs w:val="22"/>
          <w:shd w:val="clear" w:color="auto" w:fill="FFFFFF"/>
        </w:rPr>
        <w:br/>
      </w:r>
      <w:r w:rsidRPr="001A5273">
        <w:rPr>
          <w:spacing w:val="2"/>
          <w:sz w:val="22"/>
          <w:szCs w:val="22"/>
        </w:rPr>
        <w:t>В случае изменения банковских реквизитов Стороны подписывают дополнительное соглашение о внесении таких изменений</w:t>
      </w:r>
      <w:r w:rsidRPr="001A5273">
        <w:rPr>
          <w:sz w:val="22"/>
          <w:szCs w:val="22"/>
        </w:rPr>
        <w:t>.</w:t>
      </w:r>
    </w:p>
    <w:p w:rsidR="00A85930" w:rsidRPr="001A5273" w:rsidRDefault="00A85930" w:rsidP="004901DD">
      <w:pPr>
        <w:ind w:right="-1" w:firstLine="567"/>
        <w:contextualSpacing/>
        <w:jc w:val="both"/>
        <w:rPr>
          <w:sz w:val="22"/>
          <w:szCs w:val="22"/>
          <w:lang w:bidi="ru-RU"/>
        </w:rPr>
      </w:pPr>
      <w:r w:rsidRPr="001A5273">
        <w:rPr>
          <w:sz w:val="22"/>
          <w:szCs w:val="22"/>
          <w:lang w:bidi="ru-RU"/>
        </w:rPr>
        <w:t xml:space="preserve">2.7. В случае начисления Заказчиком Поставщику неустойки (штрафа, пени) и (или) предъявления требования о возмещении убытков оплата поставленного товара осуществляется Поставщику за вычетом соответствующего размера неустойки (штрафа, пени) и (или) убытков на основании представленных Поставщиком счета и счета-фактуры (для плательщиков НДС). </w:t>
      </w:r>
    </w:p>
    <w:p w:rsidR="00A85930" w:rsidRPr="001A5273" w:rsidRDefault="00A85930" w:rsidP="004901DD">
      <w:pPr>
        <w:ind w:right="-1" w:firstLine="567"/>
        <w:contextualSpacing/>
        <w:jc w:val="both"/>
        <w:rPr>
          <w:sz w:val="22"/>
          <w:szCs w:val="22"/>
          <w:lang w:bidi="ru-RU"/>
        </w:rPr>
      </w:pPr>
      <w:r w:rsidRPr="001A5273">
        <w:rPr>
          <w:sz w:val="22"/>
          <w:szCs w:val="22"/>
          <w:lang w:bidi="ru-RU"/>
        </w:rPr>
        <w:t xml:space="preserve">2.8. </w:t>
      </w:r>
      <w:proofErr w:type="gramStart"/>
      <w:r w:rsidRPr="001A5273">
        <w:rPr>
          <w:sz w:val="22"/>
          <w:szCs w:val="22"/>
          <w:lang w:bidi="ru-RU"/>
        </w:rPr>
        <w:t>Общая сумма, подлежащая уплате Заказчиком Поставщику может быть уменьшена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FE2BF9" w:rsidRPr="001A5273" w:rsidRDefault="00FE2BF9" w:rsidP="004901DD">
      <w:pPr>
        <w:numPr>
          <w:ilvl w:val="1"/>
          <w:numId w:val="0"/>
        </w:numPr>
        <w:ind w:firstLine="567"/>
        <w:contextualSpacing/>
        <w:jc w:val="both"/>
        <w:rPr>
          <w:b/>
          <w:sz w:val="22"/>
          <w:szCs w:val="22"/>
        </w:rPr>
      </w:pPr>
    </w:p>
    <w:p w:rsidR="00290646" w:rsidRPr="001A5273" w:rsidRDefault="00290646" w:rsidP="004901DD">
      <w:pPr>
        <w:keepNext/>
        <w:keepLines/>
        <w:tabs>
          <w:tab w:val="left" w:pos="3463"/>
        </w:tabs>
        <w:ind w:firstLine="567"/>
        <w:contextualSpacing/>
        <w:jc w:val="center"/>
        <w:outlineLvl w:val="1"/>
        <w:rPr>
          <w:b/>
          <w:bCs/>
          <w:sz w:val="22"/>
          <w:szCs w:val="22"/>
          <w:lang w:bidi="ru-RU"/>
        </w:rPr>
      </w:pPr>
      <w:r w:rsidRPr="001A5273">
        <w:rPr>
          <w:b/>
          <w:bCs/>
          <w:sz w:val="22"/>
          <w:szCs w:val="22"/>
          <w:lang w:bidi="ru-RU"/>
        </w:rPr>
        <w:t>3. Права и обязанности сторон</w:t>
      </w:r>
    </w:p>
    <w:p w:rsidR="00290646" w:rsidRPr="001A5273" w:rsidRDefault="00290646" w:rsidP="004901DD">
      <w:pPr>
        <w:ind w:right="-1" w:firstLine="567"/>
        <w:contextualSpacing/>
        <w:jc w:val="both"/>
        <w:rPr>
          <w:b/>
          <w:sz w:val="22"/>
          <w:szCs w:val="22"/>
          <w:lang w:bidi="ru-RU"/>
        </w:rPr>
      </w:pPr>
      <w:r w:rsidRPr="001A5273">
        <w:rPr>
          <w:b/>
          <w:sz w:val="22"/>
          <w:szCs w:val="22"/>
          <w:lang w:bidi="ru-RU"/>
        </w:rPr>
        <w:t>3.1. Заказчик имеет право:</w:t>
      </w:r>
    </w:p>
    <w:p w:rsidR="00290646" w:rsidRPr="001A5273" w:rsidRDefault="00290646" w:rsidP="004901DD">
      <w:pPr>
        <w:ind w:right="-1" w:firstLine="567"/>
        <w:contextualSpacing/>
        <w:jc w:val="both"/>
        <w:rPr>
          <w:sz w:val="22"/>
          <w:szCs w:val="22"/>
          <w:lang w:bidi="ru-RU"/>
        </w:rPr>
      </w:pPr>
      <w:r w:rsidRPr="001A5273">
        <w:rPr>
          <w:sz w:val="22"/>
          <w:szCs w:val="22"/>
          <w:lang w:bidi="ru-RU"/>
        </w:rPr>
        <w:t>3.1.1</w:t>
      </w:r>
      <w:proofErr w:type="gramStart"/>
      <w:r w:rsidRPr="001A5273">
        <w:rPr>
          <w:sz w:val="22"/>
          <w:szCs w:val="22"/>
          <w:lang w:bidi="ru-RU"/>
        </w:rPr>
        <w:t xml:space="preserve"> Д</w:t>
      </w:r>
      <w:proofErr w:type="gramEnd"/>
      <w:r w:rsidRPr="001A5273">
        <w:rPr>
          <w:sz w:val="22"/>
          <w:szCs w:val="22"/>
          <w:lang w:bidi="ru-RU"/>
        </w:rPr>
        <w:t>осрочно принять и оплатить товар.</w:t>
      </w:r>
    </w:p>
    <w:p w:rsidR="00290646" w:rsidRPr="001A5273" w:rsidRDefault="00290646" w:rsidP="004901DD">
      <w:pPr>
        <w:ind w:right="-1" w:firstLine="567"/>
        <w:contextualSpacing/>
        <w:jc w:val="both"/>
        <w:rPr>
          <w:sz w:val="22"/>
          <w:szCs w:val="22"/>
          <w:lang w:bidi="ru-RU"/>
        </w:rPr>
      </w:pPr>
      <w:r w:rsidRPr="001A5273">
        <w:rPr>
          <w:sz w:val="22"/>
          <w:szCs w:val="22"/>
          <w:lang w:bidi="ru-RU"/>
        </w:rPr>
        <w:t xml:space="preserve">3.1.2. По согласованию с Поставщиком изменить количество поставляемого товара в соответствии с </w:t>
      </w:r>
      <w:r w:rsidR="00D63BBE" w:rsidRPr="001A5273">
        <w:rPr>
          <w:sz w:val="22"/>
          <w:szCs w:val="22"/>
          <w:lang w:bidi="ru-RU"/>
        </w:rPr>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Контрактом</w:t>
      </w:r>
      <w:r w:rsidRPr="001A5273">
        <w:rPr>
          <w:sz w:val="22"/>
          <w:szCs w:val="22"/>
          <w:lang w:bidi="ru-RU"/>
        </w:rPr>
        <w:t>.</w:t>
      </w:r>
    </w:p>
    <w:p w:rsidR="00290646" w:rsidRPr="001A5273" w:rsidRDefault="00290646" w:rsidP="004901DD">
      <w:pPr>
        <w:ind w:right="-1" w:firstLine="567"/>
        <w:contextualSpacing/>
        <w:jc w:val="both"/>
        <w:rPr>
          <w:sz w:val="22"/>
          <w:szCs w:val="22"/>
          <w:lang w:bidi="ru-RU"/>
        </w:rPr>
      </w:pPr>
      <w:r w:rsidRPr="001A5273">
        <w:rPr>
          <w:sz w:val="22"/>
          <w:szCs w:val="22"/>
          <w:lang w:bidi="ru-RU"/>
        </w:rPr>
        <w:t>3.1.3. Привлекать экспертов, экспертные организации для проверки соответствия качества поставляемого товара требованиям, установленным Контрактом.</w:t>
      </w:r>
    </w:p>
    <w:p w:rsidR="00290646" w:rsidRPr="001A5273" w:rsidRDefault="00290646" w:rsidP="004901DD">
      <w:pPr>
        <w:ind w:right="-1" w:firstLine="567"/>
        <w:contextualSpacing/>
        <w:jc w:val="both"/>
        <w:rPr>
          <w:sz w:val="22"/>
          <w:szCs w:val="22"/>
          <w:lang w:bidi="ru-RU"/>
        </w:rPr>
      </w:pPr>
      <w:r w:rsidRPr="001A5273">
        <w:rPr>
          <w:sz w:val="22"/>
          <w:szCs w:val="22"/>
          <w:lang w:bidi="ru-RU"/>
        </w:rPr>
        <w:t>3.1.4. Требовать надлежащего исполнения Поставщиком обязательств по Контракту, в том числе гарантийных обязательств.</w:t>
      </w:r>
    </w:p>
    <w:p w:rsidR="00290646" w:rsidRPr="001A5273" w:rsidRDefault="00290646" w:rsidP="004901DD">
      <w:pPr>
        <w:ind w:right="-1" w:firstLine="567"/>
        <w:contextualSpacing/>
        <w:jc w:val="both"/>
        <w:rPr>
          <w:sz w:val="22"/>
          <w:szCs w:val="22"/>
          <w:lang w:bidi="ru-RU"/>
        </w:rPr>
      </w:pPr>
      <w:r w:rsidRPr="001A5273">
        <w:rPr>
          <w:sz w:val="22"/>
          <w:szCs w:val="22"/>
          <w:lang w:bidi="ru-RU"/>
        </w:rPr>
        <w:t>3.1.5. Требовать от Поставщика представления надлежащим образом оформленных документов, подтверждающих исполнение обязательств в соответствие с условиями Контракта.</w:t>
      </w:r>
    </w:p>
    <w:p w:rsidR="00290646" w:rsidRPr="001A5273" w:rsidRDefault="00290646" w:rsidP="004901DD">
      <w:pPr>
        <w:ind w:right="-1" w:firstLine="567"/>
        <w:contextualSpacing/>
        <w:jc w:val="both"/>
        <w:rPr>
          <w:sz w:val="22"/>
          <w:szCs w:val="22"/>
          <w:lang w:bidi="ru-RU"/>
        </w:rPr>
      </w:pPr>
      <w:r w:rsidRPr="001A5273">
        <w:rPr>
          <w:sz w:val="22"/>
          <w:szCs w:val="22"/>
          <w:lang w:bidi="ru-RU"/>
        </w:rPr>
        <w:t>3.1.6. Запрашивать у Поставщика информацию о ходе исполнения обязательств Поставщика по настоящему Контракту.</w:t>
      </w:r>
    </w:p>
    <w:p w:rsidR="00290646" w:rsidRPr="001A5273" w:rsidRDefault="00290646" w:rsidP="004901DD">
      <w:pPr>
        <w:ind w:right="-1" w:firstLine="567"/>
        <w:contextualSpacing/>
        <w:jc w:val="both"/>
        <w:rPr>
          <w:sz w:val="22"/>
          <w:szCs w:val="22"/>
          <w:lang w:bidi="ru-RU"/>
        </w:rPr>
      </w:pPr>
      <w:r w:rsidRPr="001A5273">
        <w:rPr>
          <w:sz w:val="22"/>
          <w:szCs w:val="22"/>
          <w:lang w:bidi="ru-RU"/>
        </w:rPr>
        <w:t xml:space="preserve">3.1.7. Осуществлять </w:t>
      </w:r>
      <w:proofErr w:type="gramStart"/>
      <w:r w:rsidRPr="001A5273">
        <w:rPr>
          <w:sz w:val="22"/>
          <w:szCs w:val="22"/>
          <w:lang w:bidi="ru-RU"/>
        </w:rPr>
        <w:t>контроль за</w:t>
      </w:r>
      <w:proofErr w:type="gramEnd"/>
      <w:r w:rsidRPr="001A5273">
        <w:rPr>
          <w:sz w:val="22"/>
          <w:szCs w:val="22"/>
          <w:lang w:bidi="ru-RU"/>
        </w:rPr>
        <w:t xml:space="preserve"> соблюдением порядка и сроков поставки Товара.</w:t>
      </w:r>
    </w:p>
    <w:p w:rsidR="00290646" w:rsidRPr="001A5273" w:rsidRDefault="00290646" w:rsidP="004901DD">
      <w:pPr>
        <w:ind w:right="-1" w:firstLine="567"/>
        <w:contextualSpacing/>
        <w:jc w:val="both"/>
        <w:rPr>
          <w:sz w:val="22"/>
          <w:szCs w:val="22"/>
          <w:lang w:bidi="ru-RU"/>
        </w:rPr>
      </w:pPr>
      <w:r w:rsidRPr="001A5273">
        <w:rPr>
          <w:sz w:val="22"/>
          <w:szCs w:val="22"/>
          <w:lang w:bidi="ru-RU"/>
        </w:rPr>
        <w:t xml:space="preserve">3.1.8. Выбрать способ </w:t>
      </w:r>
      <w:proofErr w:type="gramStart"/>
      <w:r w:rsidRPr="001A5273">
        <w:rPr>
          <w:sz w:val="22"/>
          <w:szCs w:val="22"/>
          <w:lang w:bidi="ru-RU"/>
        </w:rPr>
        <w:t>проведения экспертизы соответствия качества поставляемого товара</w:t>
      </w:r>
      <w:proofErr w:type="gramEnd"/>
      <w:r w:rsidRPr="001A5273">
        <w:rPr>
          <w:sz w:val="22"/>
          <w:szCs w:val="22"/>
          <w:lang w:bidi="ru-RU"/>
        </w:rPr>
        <w:t xml:space="preserve"> требованиям, установленным Контрактом.</w:t>
      </w:r>
    </w:p>
    <w:p w:rsidR="00290646" w:rsidRPr="001A5273" w:rsidRDefault="00290646" w:rsidP="004901DD">
      <w:pPr>
        <w:ind w:right="-1" w:firstLine="567"/>
        <w:contextualSpacing/>
        <w:jc w:val="both"/>
        <w:rPr>
          <w:sz w:val="22"/>
          <w:szCs w:val="22"/>
          <w:lang w:bidi="ru-RU"/>
        </w:rPr>
      </w:pPr>
      <w:r w:rsidRPr="001A5273">
        <w:rPr>
          <w:sz w:val="22"/>
          <w:szCs w:val="22"/>
          <w:lang w:bidi="ru-RU"/>
        </w:rPr>
        <w:t>3.1.9. Ссылаться на недостатки поставляемого товара, в том числе в части количества, ассортимента, комплектности товара.</w:t>
      </w:r>
    </w:p>
    <w:p w:rsidR="00290646" w:rsidRPr="001A5273" w:rsidRDefault="00290646" w:rsidP="004901DD">
      <w:pPr>
        <w:tabs>
          <w:tab w:val="left" w:pos="1071"/>
        </w:tabs>
        <w:ind w:right="-1" w:firstLine="567"/>
        <w:contextualSpacing/>
        <w:jc w:val="both"/>
        <w:rPr>
          <w:b/>
          <w:sz w:val="22"/>
          <w:szCs w:val="22"/>
          <w:lang w:bidi="ru-RU"/>
        </w:rPr>
      </w:pPr>
      <w:r w:rsidRPr="001A5273">
        <w:rPr>
          <w:b/>
          <w:sz w:val="22"/>
          <w:szCs w:val="22"/>
          <w:lang w:bidi="ru-RU"/>
        </w:rPr>
        <w:t>3.2. Заказчик обязан:</w:t>
      </w:r>
    </w:p>
    <w:p w:rsidR="00290646" w:rsidRPr="001A5273" w:rsidRDefault="00290646" w:rsidP="004901DD">
      <w:pPr>
        <w:ind w:right="-1" w:firstLine="567"/>
        <w:contextualSpacing/>
        <w:jc w:val="both"/>
        <w:rPr>
          <w:sz w:val="22"/>
          <w:szCs w:val="22"/>
          <w:lang w:bidi="ru-RU"/>
        </w:rPr>
      </w:pPr>
      <w:r w:rsidRPr="001A5273">
        <w:rPr>
          <w:sz w:val="22"/>
          <w:szCs w:val="22"/>
          <w:lang w:bidi="ru-RU"/>
        </w:rPr>
        <w:t>3.2.1. Обеспечить приемку поставляемого по Контракту товара в соответствии с условиями Контракта.</w:t>
      </w:r>
    </w:p>
    <w:p w:rsidR="00290646" w:rsidRPr="001A5273" w:rsidRDefault="00290646" w:rsidP="004901DD">
      <w:pPr>
        <w:ind w:right="-1" w:firstLine="567"/>
        <w:contextualSpacing/>
        <w:jc w:val="both"/>
        <w:rPr>
          <w:sz w:val="22"/>
          <w:szCs w:val="22"/>
          <w:lang w:bidi="ru-RU"/>
        </w:rPr>
      </w:pPr>
      <w:r w:rsidRPr="001A5273">
        <w:rPr>
          <w:sz w:val="22"/>
          <w:szCs w:val="22"/>
          <w:lang w:bidi="ru-RU"/>
        </w:rPr>
        <w:t>3.2.2. Оплатить поставленный и принятый товар в порядке, предусмотренном Контрактом.</w:t>
      </w:r>
    </w:p>
    <w:p w:rsidR="00315942" w:rsidRPr="001A5273" w:rsidRDefault="00290646" w:rsidP="00271578">
      <w:pPr>
        <w:pStyle w:val="ConsPlusNormal"/>
        <w:ind w:firstLine="540"/>
        <w:contextualSpacing/>
        <w:jc w:val="both"/>
        <w:rPr>
          <w:rFonts w:ascii="Times New Roman" w:hAnsi="Times New Roman" w:cs="Times New Roman"/>
          <w:color w:val="000000" w:themeColor="text1"/>
          <w:sz w:val="22"/>
          <w:szCs w:val="22"/>
        </w:rPr>
      </w:pPr>
      <w:r w:rsidRPr="001A5273">
        <w:rPr>
          <w:rFonts w:ascii="Times New Roman" w:hAnsi="Times New Roman" w:cs="Times New Roman"/>
          <w:color w:val="000000" w:themeColor="text1"/>
          <w:sz w:val="22"/>
          <w:szCs w:val="22"/>
        </w:rPr>
        <w:t xml:space="preserve">3.2.3. Принять решение об одностороннем отказе от исполнения Контракта, </w:t>
      </w:r>
      <w:r w:rsidR="00271578">
        <w:rPr>
          <w:rFonts w:ascii="Times New Roman" w:hAnsi="Times New Roman" w:cs="Times New Roman"/>
          <w:color w:val="000000" w:themeColor="text1"/>
          <w:sz w:val="22"/>
          <w:szCs w:val="22"/>
        </w:rPr>
        <w:t xml:space="preserve">по </w:t>
      </w:r>
      <w:proofErr w:type="gramStart"/>
      <w:r w:rsidR="00271578">
        <w:rPr>
          <w:rFonts w:ascii="Times New Roman" w:hAnsi="Times New Roman" w:cs="Times New Roman"/>
          <w:color w:val="000000" w:themeColor="text1"/>
          <w:sz w:val="22"/>
          <w:szCs w:val="22"/>
        </w:rPr>
        <w:t>основаниям</w:t>
      </w:r>
      <w:proofErr w:type="gramEnd"/>
      <w:r w:rsidR="00271578">
        <w:rPr>
          <w:rFonts w:ascii="Times New Roman" w:hAnsi="Times New Roman" w:cs="Times New Roman"/>
          <w:color w:val="000000" w:themeColor="text1"/>
          <w:sz w:val="22"/>
          <w:szCs w:val="22"/>
        </w:rPr>
        <w:t xml:space="preserve"> установленным </w:t>
      </w:r>
      <w:r w:rsidR="00271578" w:rsidRPr="00271578">
        <w:rPr>
          <w:rFonts w:ascii="Times New Roman" w:hAnsi="Times New Roman" w:cs="Times New Roman"/>
          <w:color w:val="000000" w:themeColor="text1"/>
          <w:sz w:val="22"/>
          <w:szCs w:val="22"/>
        </w:rPr>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290646" w:rsidRPr="001A5273" w:rsidRDefault="00290646" w:rsidP="004901DD">
      <w:pPr>
        <w:widowControl w:val="0"/>
        <w:autoSpaceDE w:val="0"/>
        <w:autoSpaceDN w:val="0"/>
        <w:ind w:firstLine="539"/>
        <w:contextualSpacing/>
        <w:jc w:val="both"/>
        <w:rPr>
          <w:color w:val="000000" w:themeColor="text1"/>
          <w:sz w:val="22"/>
          <w:szCs w:val="22"/>
        </w:rPr>
      </w:pPr>
      <w:bookmarkStart w:id="0" w:name="P1526"/>
      <w:bookmarkEnd w:id="0"/>
      <w:r w:rsidRPr="001A5273">
        <w:rPr>
          <w:color w:val="000000" w:themeColor="text1"/>
          <w:sz w:val="22"/>
          <w:szCs w:val="22"/>
        </w:rPr>
        <w:t xml:space="preserve">3.2.4. </w:t>
      </w:r>
      <w:r w:rsidRPr="001A5273">
        <w:rPr>
          <w:sz w:val="22"/>
          <w:szCs w:val="22"/>
          <w:lang w:bidi="ru-RU"/>
        </w:rPr>
        <w:t>Требовать уплаты неустойки (штрафа, пени) и (или) возмещения убытков, причиненных по вине Поставщика</w:t>
      </w:r>
      <w:r w:rsidR="00B77956" w:rsidRPr="001A5273">
        <w:rPr>
          <w:color w:val="000000"/>
          <w:sz w:val="22"/>
          <w:szCs w:val="22"/>
        </w:rPr>
        <w:t xml:space="preserve"> в соответствии с разделом 6 Контракта</w:t>
      </w:r>
      <w:r w:rsidRPr="001A5273">
        <w:rPr>
          <w:color w:val="000000" w:themeColor="text1"/>
          <w:sz w:val="22"/>
          <w:szCs w:val="22"/>
        </w:rPr>
        <w:t>;</w:t>
      </w:r>
    </w:p>
    <w:p w:rsidR="00290646" w:rsidRPr="001A5273" w:rsidRDefault="00290646" w:rsidP="004901DD">
      <w:pPr>
        <w:widowControl w:val="0"/>
        <w:autoSpaceDE w:val="0"/>
        <w:autoSpaceDN w:val="0"/>
        <w:ind w:firstLine="539"/>
        <w:contextualSpacing/>
        <w:jc w:val="both"/>
        <w:rPr>
          <w:color w:val="000000" w:themeColor="text1"/>
          <w:sz w:val="22"/>
          <w:szCs w:val="22"/>
        </w:rPr>
      </w:pPr>
      <w:r w:rsidRPr="001A5273">
        <w:rPr>
          <w:color w:val="000000" w:themeColor="text1"/>
          <w:sz w:val="22"/>
          <w:szCs w:val="22"/>
        </w:rPr>
        <w:t>3.2.5. Провести экспертизу поставленного Товара для проверки его соответствия условиям Контракта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290646" w:rsidRPr="001A5273" w:rsidRDefault="00290646" w:rsidP="004901DD">
      <w:pPr>
        <w:widowControl w:val="0"/>
        <w:autoSpaceDE w:val="0"/>
        <w:autoSpaceDN w:val="0"/>
        <w:ind w:firstLine="539"/>
        <w:contextualSpacing/>
        <w:jc w:val="both"/>
        <w:rPr>
          <w:b/>
          <w:color w:val="000000"/>
          <w:sz w:val="22"/>
          <w:szCs w:val="22"/>
        </w:rPr>
      </w:pPr>
      <w:r w:rsidRPr="001A5273">
        <w:rPr>
          <w:b/>
          <w:color w:val="000000"/>
          <w:sz w:val="22"/>
          <w:szCs w:val="22"/>
        </w:rPr>
        <w:t xml:space="preserve">3.3. Поставщик обязан: </w:t>
      </w:r>
    </w:p>
    <w:p w:rsidR="00290646" w:rsidRPr="001A5273" w:rsidRDefault="00290646" w:rsidP="004901DD">
      <w:pPr>
        <w:widowControl w:val="0"/>
        <w:autoSpaceDE w:val="0"/>
        <w:autoSpaceDN w:val="0"/>
        <w:ind w:firstLine="539"/>
        <w:contextualSpacing/>
        <w:jc w:val="both"/>
        <w:rPr>
          <w:color w:val="000000"/>
          <w:sz w:val="22"/>
          <w:szCs w:val="22"/>
        </w:rPr>
      </w:pPr>
      <w:r w:rsidRPr="001A5273">
        <w:rPr>
          <w:color w:val="000000"/>
          <w:sz w:val="22"/>
          <w:szCs w:val="22"/>
        </w:rPr>
        <w:t xml:space="preserve">3.3.1. Поставить Товар в порядке, количестве, в срок и на условиях, предусмотренных Контрактом и </w:t>
      </w:r>
      <w:r w:rsidR="00D63BBE" w:rsidRPr="001A5273">
        <w:rPr>
          <w:color w:val="000000"/>
          <w:sz w:val="22"/>
          <w:szCs w:val="22"/>
        </w:rPr>
        <w:t>техническим заданием</w:t>
      </w:r>
      <w:r w:rsidRPr="001A5273">
        <w:rPr>
          <w:color w:val="000000"/>
          <w:sz w:val="22"/>
          <w:szCs w:val="22"/>
        </w:rPr>
        <w:t>;</w:t>
      </w:r>
    </w:p>
    <w:p w:rsidR="00290646" w:rsidRPr="001A5273" w:rsidRDefault="00290646" w:rsidP="004901DD">
      <w:pPr>
        <w:widowControl w:val="0"/>
        <w:autoSpaceDE w:val="0"/>
        <w:autoSpaceDN w:val="0"/>
        <w:ind w:firstLine="539"/>
        <w:contextualSpacing/>
        <w:jc w:val="both"/>
        <w:rPr>
          <w:color w:val="000000"/>
          <w:sz w:val="22"/>
          <w:szCs w:val="22"/>
        </w:rPr>
      </w:pPr>
      <w:bookmarkStart w:id="1" w:name="P1499"/>
      <w:bookmarkEnd w:id="1"/>
      <w:r w:rsidRPr="001A5273">
        <w:rPr>
          <w:color w:val="000000"/>
          <w:sz w:val="22"/>
          <w:szCs w:val="22"/>
        </w:rPr>
        <w:t>3.3.2.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290646" w:rsidRPr="001A5273" w:rsidRDefault="00290646" w:rsidP="004901DD">
      <w:pPr>
        <w:widowControl w:val="0"/>
        <w:autoSpaceDE w:val="0"/>
        <w:autoSpaceDN w:val="0"/>
        <w:ind w:firstLine="539"/>
        <w:contextualSpacing/>
        <w:jc w:val="both"/>
        <w:rPr>
          <w:color w:val="000000"/>
          <w:sz w:val="22"/>
          <w:szCs w:val="22"/>
        </w:rPr>
      </w:pPr>
      <w:r w:rsidRPr="001A5273">
        <w:rPr>
          <w:color w:val="000000"/>
          <w:sz w:val="22"/>
          <w:szCs w:val="22"/>
        </w:rPr>
        <w:t>3.3.3.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290646" w:rsidRPr="001A5273" w:rsidRDefault="00290646" w:rsidP="004901DD">
      <w:pPr>
        <w:widowControl w:val="0"/>
        <w:autoSpaceDE w:val="0"/>
        <w:autoSpaceDN w:val="0"/>
        <w:ind w:firstLine="539"/>
        <w:contextualSpacing/>
        <w:jc w:val="both"/>
        <w:rPr>
          <w:color w:val="000000"/>
          <w:sz w:val="22"/>
          <w:szCs w:val="22"/>
        </w:rPr>
      </w:pPr>
      <w:bookmarkStart w:id="2" w:name="P1502"/>
      <w:bookmarkStart w:id="3" w:name="P1503"/>
      <w:bookmarkStart w:id="4" w:name="P1504"/>
      <w:bookmarkEnd w:id="2"/>
      <w:bookmarkEnd w:id="3"/>
      <w:bookmarkEnd w:id="4"/>
      <w:r w:rsidRPr="001A5273">
        <w:rPr>
          <w:color w:val="000000"/>
          <w:sz w:val="22"/>
          <w:szCs w:val="22"/>
        </w:rPr>
        <w:t xml:space="preserve">3.3.4. В случае принятия решения об одностороннем отказе от исполнения Контракта, направить такое решение Заказчику в порядке, установленном </w:t>
      </w:r>
      <w:r w:rsidR="00271578">
        <w:rPr>
          <w:color w:val="000000"/>
          <w:sz w:val="22"/>
          <w:szCs w:val="22"/>
        </w:rPr>
        <w:t>статьей</w:t>
      </w:r>
      <w:r w:rsidRPr="001A5273">
        <w:rPr>
          <w:color w:val="000000"/>
          <w:sz w:val="22"/>
          <w:szCs w:val="22"/>
        </w:rPr>
        <w:t xml:space="preserve"> 95 Федерального закона от 5 апреля 2013 г. № 44-ФЗ </w:t>
      </w:r>
      <w:r w:rsidRPr="001A5273">
        <w:rPr>
          <w:color w:val="000000"/>
          <w:sz w:val="22"/>
          <w:szCs w:val="22"/>
        </w:rPr>
        <w:lastRenderedPageBreak/>
        <w:t>«О контрактной системе в сфере закупок товаров, работ, услуг для обеспечения госуда</w:t>
      </w:r>
      <w:r w:rsidR="00271578">
        <w:rPr>
          <w:color w:val="000000"/>
          <w:sz w:val="22"/>
          <w:szCs w:val="22"/>
        </w:rPr>
        <w:t>рственных и муниципальных нужд»;</w:t>
      </w:r>
    </w:p>
    <w:p w:rsidR="00290646" w:rsidRPr="001A5273" w:rsidRDefault="00290646" w:rsidP="00B77956">
      <w:pPr>
        <w:autoSpaceDE w:val="0"/>
        <w:autoSpaceDN w:val="0"/>
        <w:adjustRightInd w:val="0"/>
        <w:ind w:firstLine="540"/>
        <w:contextualSpacing/>
        <w:jc w:val="both"/>
        <w:rPr>
          <w:rFonts w:eastAsia="Calibri"/>
          <w:color w:val="000000"/>
          <w:sz w:val="22"/>
          <w:szCs w:val="22"/>
        </w:rPr>
      </w:pPr>
      <w:r w:rsidRPr="001A5273">
        <w:rPr>
          <w:rFonts w:eastAsia="Calibri"/>
          <w:color w:val="000000"/>
          <w:sz w:val="22"/>
          <w:szCs w:val="22"/>
        </w:rPr>
        <w:t>3.3.5.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290646" w:rsidRPr="001A5273" w:rsidRDefault="00290646" w:rsidP="004901DD">
      <w:pPr>
        <w:widowControl w:val="0"/>
        <w:autoSpaceDE w:val="0"/>
        <w:autoSpaceDN w:val="0"/>
        <w:ind w:firstLine="539"/>
        <w:contextualSpacing/>
        <w:jc w:val="both"/>
        <w:rPr>
          <w:b/>
          <w:color w:val="000000"/>
          <w:sz w:val="22"/>
          <w:szCs w:val="22"/>
        </w:rPr>
      </w:pPr>
      <w:bookmarkStart w:id="5" w:name="Par1"/>
      <w:bookmarkStart w:id="6" w:name="P1505"/>
      <w:bookmarkStart w:id="7" w:name="P1508"/>
      <w:bookmarkStart w:id="8" w:name="P1511"/>
      <w:bookmarkEnd w:id="5"/>
      <w:bookmarkEnd w:id="6"/>
      <w:bookmarkEnd w:id="7"/>
      <w:bookmarkEnd w:id="8"/>
      <w:r w:rsidRPr="001A5273">
        <w:rPr>
          <w:b/>
          <w:color w:val="000000"/>
          <w:sz w:val="22"/>
          <w:szCs w:val="22"/>
        </w:rPr>
        <w:t>3.4. Поставщик вправе:</w:t>
      </w:r>
    </w:p>
    <w:p w:rsidR="00290646" w:rsidRPr="001A5273" w:rsidRDefault="00290646" w:rsidP="004901DD">
      <w:pPr>
        <w:widowControl w:val="0"/>
        <w:autoSpaceDE w:val="0"/>
        <w:autoSpaceDN w:val="0"/>
        <w:ind w:firstLine="539"/>
        <w:contextualSpacing/>
        <w:jc w:val="both"/>
        <w:rPr>
          <w:color w:val="000000"/>
          <w:sz w:val="22"/>
          <w:szCs w:val="22"/>
        </w:rPr>
      </w:pPr>
      <w:r w:rsidRPr="001A5273">
        <w:rPr>
          <w:color w:val="000000"/>
          <w:sz w:val="22"/>
          <w:szCs w:val="22"/>
        </w:rPr>
        <w:t>3.4.1. Требовать от Заказчика произвести приемку Товара в порядке и в сроки, предусмотренные Контрактом;</w:t>
      </w:r>
    </w:p>
    <w:p w:rsidR="00290646" w:rsidRPr="001A5273" w:rsidRDefault="00290646" w:rsidP="004901DD">
      <w:pPr>
        <w:widowControl w:val="0"/>
        <w:autoSpaceDE w:val="0"/>
        <w:autoSpaceDN w:val="0"/>
        <w:ind w:firstLine="540"/>
        <w:contextualSpacing/>
        <w:jc w:val="both"/>
        <w:rPr>
          <w:color w:val="000000"/>
          <w:sz w:val="22"/>
          <w:szCs w:val="22"/>
        </w:rPr>
      </w:pPr>
      <w:bookmarkStart w:id="9" w:name="P1518"/>
      <w:bookmarkEnd w:id="9"/>
      <w:r w:rsidRPr="001A5273">
        <w:rPr>
          <w:color w:val="000000"/>
          <w:sz w:val="22"/>
          <w:szCs w:val="22"/>
        </w:rPr>
        <w:t>3.4.2. Требовать своевременной оплаты на условиях, установленных Контрактом, надлежащим образом поставленного и принятого Заказчиком Товара;</w:t>
      </w:r>
    </w:p>
    <w:p w:rsidR="00290646" w:rsidRPr="001A5273" w:rsidRDefault="00290646" w:rsidP="004901DD">
      <w:pPr>
        <w:widowControl w:val="0"/>
        <w:autoSpaceDE w:val="0"/>
        <w:autoSpaceDN w:val="0"/>
        <w:ind w:firstLine="540"/>
        <w:contextualSpacing/>
        <w:jc w:val="both"/>
        <w:rPr>
          <w:color w:val="000000"/>
          <w:sz w:val="22"/>
          <w:szCs w:val="22"/>
        </w:rPr>
      </w:pPr>
      <w:bookmarkStart w:id="10" w:name="P1519"/>
      <w:bookmarkEnd w:id="10"/>
      <w:r w:rsidRPr="001A5273">
        <w:rPr>
          <w:color w:val="000000"/>
          <w:sz w:val="22"/>
          <w:szCs w:val="22"/>
        </w:rPr>
        <w:t>3.4.3. Принять решение об одностороннем отказе от исполнения Контракта в соответствии с гражданским законодательством;</w:t>
      </w:r>
    </w:p>
    <w:p w:rsidR="00290646" w:rsidRPr="001A5273" w:rsidRDefault="00315942" w:rsidP="004901DD">
      <w:pPr>
        <w:widowControl w:val="0"/>
        <w:autoSpaceDE w:val="0"/>
        <w:autoSpaceDN w:val="0"/>
        <w:ind w:firstLine="540"/>
        <w:contextualSpacing/>
        <w:jc w:val="both"/>
        <w:rPr>
          <w:color w:val="000000"/>
          <w:sz w:val="22"/>
          <w:szCs w:val="22"/>
        </w:rPr>
      </w:pPr>
      <w:r w:rsidRPr="001A5273">
        <w:rPr>
          <w:color w:val="000000"/>
          <w:sz w:val="22"/>
          <w:szCs w:val="22"/>
        </w:rPr>
        <w:t>3.4.4. Т</w:t>
      </w:r>
      <w:r w:rsidR="00290646" w:rsidRPr="001A5273">
        <w:rPr>
          <w:color w:val="000000"/>
          <w:sz w:val="22"/>
          <w:szCs w:val="22"/>
        </w:rPr>
        <w:t xml:space="preserve">ребовать возмещения убытков, уплаты неустоек (штрафов, пеней) в соответствии с разделом </w:t>
      </w:r>
      <w:r w:rsidR="004D2C44" w:rsidRPr="001A5273">
        <w:rPr>
          <w:color w:val="000000"/>
          <w:sz w:val="22"/>
          <w:szCs w:val="22"/>
        </w:rPr>
        <w:t>6</w:t>
      </w:r>
      <w:r w:rsidR="00290646" w:rsidRPr="001A5273">
        <w:rPr>
          <w:color w:val="000000"/>
          <w:sz w:val="22"/>
          <w:szCs w:val="22"/>
        </w:rPr>
        <w:t xml:space="preserve"> Контракта;</w:t>
      </w:r>
    </w:p>
    <w:p w:rsidR="00290646" w:rsidRPr="001A5273" w:rsidRDefault="00290646" w:rsidP="004901DD">
      <w:pPr>
        <w:widowControl w:val="0"/>
        <w:autoSpaceDE w:val="0"/>
        <w:autoSpaceDN w:val="0"/>
        <w:ind w:firstLine="540"/>
        <w:contextualSpacing/>
        <w:jc w:val="both"/>
        <w:rPr>
          <w:color w:val="000000"/>
          <w:sz w:val="22"/>
          <w:szCs w:val="22"/>
        </w:rPr>
      </w:pPr>
      <w:r w:rsidRPr="001A5273">
        <w:rPr>
          <w:color w:val="000000"/>
          <w:sz w:val="22"/>
          <w:szCs w:val="22"/>
        </w:rPr>
        <w:t xml:space="preserve">3.4.5. </w:t>
      </w:r>
      <w:bookmarkStart w:id="11" w:name="P1521"/>
      <w:bookmarkEnd w:id="11"/>
      <w:proofErr w:type="gramStart"/>
      <w:r w:rsidR="00315942" w:rsidRPr="001A5273">
        <w:rPr>
          <w:color w:val="000000"/>
          <w:sz w:val="22"/>
          <w:szCs w:val="22"/>
        </w:rPr>
        <w:t>П</w:t>
      </w:r>
      <w:r w:rsidRPr="001A5273">
        <w:rPr>
          <w:color w:val="000000"/>
          <w:sz w:val="22"/>
          <w:szCs w:val="22"/>
        </w:rPr>
        <w:t xml:space="preserve">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7" w:history="1">
        <w:r w:rsidRPr="001A5273">
          <w:rPr>
            <w:color w:val="000000"/>
            <w:sz w:val="22"/>
            <w:szCs w:val="22"/>
          </w:rPr>
          <w:t>частью 6 статьи 14</w:t>
        </w:r>
      </w:hyperlink>
      <w:r w:rsidRPr="001A5273">
        <w:rPr>
          <w:color w:val="000000"/>
          <w:sz w:val="22"/>
          <w:szCs w:val="22"/>
        </w:rPr>
        <w:t xml:space="preserve"> Федерального закона от 5 апреля 2013 г. № 44-ФЗ «О контрактной системе в</w:t>
      </w:r>
      <w:proofErr w:type="gramEnd"/>
      <w:r w:rsidRPr="001A5273">
        <w:rPr>
          <w:color w:val="000000"/>
          <w:sz w:val="22"/>
          <w:szCs w:val="22"/>
        </w:rPr>
        <w:t xml:space="preserve"> сфере закупок товаров, работ, услуг для обеспечения государственных и муниципальных нужд» </w:t>
      </w:r>
    </w:p>
    <w:p w:rsidR="00290646" w:rsidRPr="001A5273" w:rsidRDefault="00290646" w:rsidP="004901DD">
      <w:pPr>
        <w:widowControl w:val="0"/>
        <w:contextualSpacing/>
        <w:rPr>
          <w:b/>
          <w:sz w:val="22"/>
          <w:szCs w:val="22"/>
        </w:rPr>
      </w:pPr>
    </w:p>
    <w:p w:rsidR="005957B5" w:rsidRPr="001A5273" w:rsidRDefault="005745CD" w:rsidP="004901DD">
      <w:pPr>
        <w:widowControl w:val="0"/>
        <w:ind w:firstLine="567"/>
        <w:contextualSpacing/>
        <w:jc w:val="center"/>
        <w:rPr>
          <w:b/>
          <w:sz w:val="22"/>
          <w:szCs w:val="22"/>
        </w:rPr>
      </w:pPr>
      <w:r w:rsidRPr="001A5273">
        <w:rPr>
          <w:b/>
          <w:sz w:val="22"/>
          <w:szCs w:val="22"/>
        </w:rPr>
        <w:t>4</w:t>
      </w:r>
      <w:r w:rsidR="005957B5" w:rsidRPr="001A5273">
        <w:rPr>
          <w:b/>
          <w:sz w:val="22"/>
          <w:szCs w:val="22"/>
        </w:rPr>
        <w:t>. Сроки и условия поставки товара</w:t>
      </w:r>
    </w:p>
    <w:p w:rsidR="00181B12" w:rsidRPr="001A5273" w:rsidRDefault="005745CD" w:rsidP="00181B12">
      <w:pPr>
        <w:autoSpaceDE w:val="0"/>
        <w:autoSpaceDN w:val="0"/>
        <w:adjustRightInd w:val="0"/>
        <w:ind w:firstLine="708"/>
        <w:jc w:val="both"/>
        <w:rPr>
          <w:sz w:val="22"/>
          <w:szCs w:val="22"/>
        </w:rPr>
      </w:pPr>
      <w:r w:rsidRPr="001A5273">
        <w:rPr>
          <w:sz w:val="22"/>
          <w:szCs w:val="22"/>
        </w:rPr>
        <w:t>4</w:t>
      </w:r>
      <w:r w:rsidR="005957B5" w:rsidRPr="001A5273">
        <w:rPr>
          <w:sz w:val="22"/>
          <w:szCs w:val="22"/>
        </w:rPr>
        <w:t>.1. Товар</w:t>
      </w:r>
      <w:r w:rsidR="008F4DE3" w:rsidRPr="001A5273">
        <w:rPr>
          <w:bCs/>
          <w:sz w:val="22"/>
          <w:szCs w:val="22"/>
          <w:lang w:eastAsia="ar-SA"/>
        </w:rPr>
        <w:t xml:space="preserve"> </w:t>
      </w:r>
      <w:r w:rsidR="005957B5" w:rsidRPr="001A5273">
        <w:rPr>
          <w:sz w:val="22"/>
          <w:szCs w:val="22"/>
        </w:rPr>
        <w:t xml:space="preserve">надлежащего качества поставляется </w:t>
      </w:r>
      <w:r w:rsidR="005957B5" w:rsidRPr="001A5273">
        <w:rPr>
          <w:iCs/>
          <w:sz w:val="22"/>
          <w:szCs w:val="22"/>
        </w:rPr>
        <w:t xml:space="preserve">в </w:t>
      </w:r>
      <w:r w:rsidR="005957B5" w:rsidRPr="00994CAC">
        <w:rPr>
          <w:iCs/>
          <w:sz w:val="22"/>
          <w:szCs w:val="22"/>
        </w:rPr>
        <w:t xml:space="preserve">полном объеме </w:t>
      </w:r>
      <w:r w:rsidR="005957B5" w:rsidRPr="00994CAC">
        <w:rPr>
          <w:sz w:val="22"/>
          <w:szCs w:val="22"/>
        </w:rPr>
        <w:t xml:space="preserve">Поставщиком Заказчику </w:t>
      </w:r>
      <w:r w:rsidR="00B57EC2" w:rsidRPr="00B57EC2">
        <w:rPr>
          <w:b/>
          <w:sz w:val="22"/>
          <w:szCs w:val="22"/>
        </w:rPr>
        <w:t xml:space="preserve">с момента заключения государственного контракта, не позднее </w:t>
      </w:r>
      <w:r w:rsidR="00576918">
        <w:rPr>
          <w:b/>
          <w:sz w:val="22"/>
          <w:szCs w:val="22"/>
        </w:rPr>
        <w:t>01</w:t>
      </w:r>
      <w:r w:rsidR="0072151E">
        <w:rPr>
          <w:b/>
          <w:sz w:val="22"/>
          <w:szCs w:val="22"/>
        </w:rPr>
        <w:t>.10.2026</w:t>
      </w:r>
      <w:r w:rsidR="009338CF" w:rsidRPr="00994CAC">
        <w:rPr>
          <w:sz w:val="22"/>
          <w:szCs w:val="22"/>
        </w:rPr>
        <w:t>. Поставка Товара осуществляется</w:t>
      </w:r>
      <w:r w:rsidR="007841F3" w:rsidRPr="00994CAC">
        <w:rPr>
          <w:sz w:val="22"/>
          <w:szCs w:val="22"/>
        </w:rPr>
        <w:t xml:space="preserve"> по адресу Заказчика, указанному в п.1.7. Контракта по рабочим дням (понедельник – четверг) с 08-00 часов до 16-00 часов, в пятницу – с 08-00 часов до 15-00 часов (время московское). При передаче Товара Поставщик предоставляет Заказчику </w:t>
      </w:r>
      <w:proofErr w:type="gramStart"/>
      <w:r w:rsidR="007841F3" w:rsidRPr="00994CAC">
        <w:rPr>
          <w:sz w:val="22"/>
          <w:szCs w:val="22"/>
        </w:rPr>
        <w:t>документы</w:t>
      </w:r>
      <w:proofErr w:type="gramEnd"/>
      <w:r w:rsidR="007841F3" w:rsidRPr="001A5273">
        <w:rPr>
          <w:sz w:val="22"/>
          <w:szCs w:val="22"/>
        </w:rPr>
        <w:t xml:space="preserve"> указанные в п. 4.5. Контракта.</w:t>
      </w:r>
    </w:p>
    <w:p w:rsidR="005957B5" w:rsidRPr="001A5273" w:rsidRDefault="005745CD" w:rsidP="00181B12">
      <w:pPr>
        <w:widowControl w:val="0"/>
        <w:ind w:firstLine="567"/>
        <w:contextualSpacing/>
        <w:jc w:val="both"/>
        <w:rPr>
          <w:sz w:val="22"/>
          <w:szCs w:val="22"/>
        </w:rPr>
      </w:pPr>
      <w:r w:rsidRPr="001A5273">
        <w:rPr>
          <w:sz w:val="22"/>
          <w:szCs w:val="22"/>
        </w:rPr>
        <w:t>4</w:t>
      </w:r>
      <w:r w:rsidR="005957B5" w:rsidRPr="001A5273">
        <w:rPr>
          <w:sz w:val="22"/>
          <w:szCs w:val="22"/>
        </w:rPr>
        <w:t xml:space="preserve">.2. </w:t>
      </w:r>
      <w:proofErr w:type="gramStart"/>
      <w:r w:rsidR="005957B5" w:rsidRPr="001A5273">
        <w:rPr>
          <w:sz w:val="22"/>
          <w:szCs w:val="22"/>
        </w:rPr>
        <w:t>При возникновении у Поставщика трудностей исполнения обязательств по настоящему контракту в полном объеме в установленные сроки</w:t>
      </w:r>
      <w:proofErr w:type="gramEnd"/>
      <w:r w:rsidR="005957B5" w:rsidRPr="001A5273">
        <w:rPr>
          <w:sz w:val="22"/>
          <w:szCs w:val="22"/>
        </w:rPr>
        <w:t>, Поставщик обязан незамедлительно принять меры по их урегулированию с Заказчиком.</w:t>
      </w:r>
    </w:p>
    <w:p w:rsidR="005957B5" w:rsidRPr="001A5273" w:rsidRDefault="005745CD" w:rsidP="004901DD">
      <w:pPr>
        <w:tabs>
          <w:tab w:val="num" w:pos="0"/>
        </w:tabs>
        <w:ind w:firstLine="567"/>
        <w:contextualSpacing/>
        <w:jc w:val="both"/>
        <w:rPr>
          <w:sz w:val="22"/>
          <w:szCs w:val="22"/>
        </w:rPr>
      </w:pPr>
      <w:r w:rsidRPr="001A5273">
        <w:rPr>
          <w:sz w:val="22"/>
          <w:szCs w:val="22"/>
        </w:rPr>
        <w:t>4</w:t>
      </w:r>
      <w:r w:rsidR="005957B5" w:rsidRPr="001A5273">
        <w:rPr>
          <w:sz w:val="22"/>
          <w:szCs w:val="22"/>
        </w:rPr>
        <w:t xml:space="preserve">.3. Поставщик должен уведомлять Заказчика о дате и времени поставки товара не менее чем за 1 (один) рабочий день до осуществления поставки. </w:t>
      </w:r>
    </w:p>
    <w:p w:rsidR="005957B5" w:rsidRPr="001A5273" w:rsidRDefault="005745CD" w:rsidP="004901DD">
      <w:pPr>
        <w:ind w:firstLine="567"/>
        <w:contextualSpacing/>
        <w:jc w:val="both"/>
        <w:rPr>
          <w:sz w:val="22"/>
          <w:szCs w:val="22"/>
        </w:rPr>
      </w:pPr>
      <w:r w:rsidRPr="001A5273">
        <w:rPr>
          <w:sz w:val="22"/>
          <w:szCs w:val="22"/>
        </w:rPr>
        <w:t>4</w:t>
      </w:r>
      <w:r w:rsidR="005957B5" w:rsidRPr="001A5273">
        <w:rPr>
          <w:sz w:val="22"/>
          <w:szCs w:val="22"/>
        </w:rPr>
        <w:t>.4. Доставка товара произ</w:t>
      </w:r>
      <w:r w:rsidR="00C3255B" w:rsidRPr="001A5273">
        <w:rPr>
          <w:sz w:val="22"/>
          <w:szCs w:val="22"/>
        </w:rPr>
        <w:t xml:space="preserve">водится транспортом Поставщика </w:t>
      </w:r>
      <w:r w:rsidR="005957B5" w:rsidRPr="001A5273">
        <w:rPr>
          <w:sz w:val="22"/>
          <w:szCs w:val="22"/>
        </w:rPr>
        <w:t>по адресу Заказчика. Поставщик должен обеспечить разгрузку поставленного товара.</w:t>
      </w:r>
    </w:p>
    <w:p w:rsidR="00290646" w:rsidRPr="001A5273" w:rsidRDefault="005745CD" w:rsidP="004901DD">
      <w:pPr>
        <w:ind w:firstLine="567"/>
        <w:contextualSpacing/>
        <w:jc w:val="both"/>
        <w:rPr>
          <w:sz w:val="22"/>
          <w:szCs w:val="22"/>
        </w:rPr>
      </w:pPr>
      <w:r w:rsidRPr="001A5273">
        <w:rPr>
          <w:sz w:val="22"/>
          <w:szCs w:val="22"/>
        </w:rPr>
        <w:t>4</w:t>
      </w:r>
      <w:r w:rsidR="005957B5" w:rsidRPr="001A5273">
        <w:rPr>
          <w:sz w:val="22"/>
          <w:szCs w:val="22"/>
        </w:rPr>
        <w:t xml:space="preserve">.5. Поставщик </w:t>
      </w:r>
      <w:r w:rsidR="00181B12" w:rsidRPr="00997F4F">
        <w:rPr>
          <w:b/>
          <w:sz w:val="22"/>
          <w:szCs w:val="22"/>
        </w:rPr>
        <w:t>при поставке Товара</w:t>
      </w:r>
      <w:r w:rsidR="00997F4F" w:rsidRPr="00997F4F">
        <w:rPr>
          <w:b/>
          <w:sz w:val="22"/>
          <w:szCs w:val="22"/>
        </w:rPr>
        <w:t>, но не позднее 3 рабочих дней с момента поставки Товара</w:t>
      </w:r>
      <w:r w:rsidR="00181B12" w:rsidRPr="001A5273">
        <w:rPr>
          <w:sz w:val="22"/>
          <w:szCs w:val="22"/>
        </w:rPr>
        <w:t xml:space="preserve"> </w:t>
      </w:r>
      <w:r w:rsidR="005957B5" w:rsidRPr="001A5273">
        <w:rPr>
          <w:sz w:val="22"/>
          <w:szCs w:val="22"/>
        </w:rPr>
        <w:t>передаёт Заказчику</w:t>
      </w:r>
      <w:r w:rsidR="00290646" w:rsidRPr="001A5273">
        <w:rPr>
          <w:sz w:val="22"/>
          <w:szCs w:val="22"/>
        </w:rPr>
        <w:t>:</w:t>
      </w:r>
    </w:p>
    <w:p w:rsidR="00181B12" w:rsidRPr="00B21230" w:rsidRDefault="00181B12" w:rsidP="00181B12">
      <w:pPr>
        <w:ind w:firstLine="709"/>
        <w:contextualSpacing/>
        <w:jc w:val="both"/>
        <w:rPr>
          <w:b/>
          <w:sz w:val="22"/>
          <w:szCs w:val="22"/>
        </w:rPr>
      </w:pPr>
      <w:r w:rsidRPr="00B21230">
        <w:rPr>
          <w:b/>
          <w:sz w:val="22"/>
          <w:szCs w:val="22"/>
        </w:rPr>
        <w:t>-  оригин</w:t>
      </w:r>
      <w:r w:rsidR="00997F4F">
        <w:rPr>
          <w:b/>
          <w:sz w:val="22"/>
          <w:szCs w:val="22"/>
        </w:rPr>
        <w:t>алы товарной накладной в 2 экз.</w:t>
      </w:r>
      <w:r w:rsidRPr="00B21230">
        <w:rPr>
          <w:b/>
          <w:sz w:val="22"/>
          <w:szCs w:val="22"/>
        </w:rPr>
        <w:t xml:space="preserve">; </w:t>
      </w:r>
    </w:p>
    <w:p w:rsidR="00181B12" w:rsidRPr="00B21230" w:rsidRDefault="00181B12" w:rsidP="00181B12">
      <w:pPr>
        <w:ind w:firstLine="709"/>
        <w:contextualSpacing/>
        <w:jc w:val="both"/>
        <w:rPr>
          <w:b/>
          <w:sz w:val="22"/>
          <w:szCs w:val="22"/>
        </w:rPr>
      </w:pPr>
      <w:r w:rsidRPr="00B21230">
        <w:rPr>
          <w:b/>
          <w:sz w:val="22"/>
          <w:szCs w:val="22"/>
        </w:rPr>
        <w:t xml:space="preserve">- акт </w:t>
      </w:r>
      <w:r w:rsidR="00997F4F">
        <w:rPr>
          <w:b/>
          <w:sz w:val="22"/>
          <w:szCs w:val="22"/>
        </w:rPr>
        <w:t>приёма-передачи товара в 2 экз.</w:t>
      </w:r>
      <w:r w:rsidRPr="00B21230">
        <w:rPr>
          <w:b/>
          <w:sz w:val="22"/>
          <w:szCs w:val="22"/>
        </w:rPr>
        <w:t>;</w:t>
      </w:r>
    </w:p>
    <w:p w:rsidR="00181B12" w:rsidRPr="00B21230" w:rsidRDefault="00181B12" w:rsidP="00181B12">
      <w:pPr>
        <w:ind w:firstLine="709"/>
        <w:contextualSpacing/>
        <w:jc w:val="both"/>
        <w:rPr>
          <w:b/>
          <w:sz w:val="22"/>
          <w:szCs w:val="22"/>
        </w:rPr>
      </w:pPr>
      <w:r w:rsidRPr="00B21230">
        <w:rPr>
          <w:b/>
          <w:sz w:val="22"/>
          <w:szCs w:val="22"/>
        </w:rPr>
        <w:t xml:space="preserve">- счет и УПД,  счет – фактуру </w:t>
      </w:r>
      <w:r w:rsidRPr="00B21230">
        <w:rPr>
          <w:b/>
          <w:sz w:val="22"/>
          <w:szCs w:val="22"/>
          <w:lang w:bidi="ru-RU"/>
        </w:rPr>
        <w:t>(для плательщиков НДС)</w:t>
      </w:r>
      <w:r w:rsidRPr="00B21230">
        <w:rPr>
          <w:b/>
          <w:sz w:val="22"/>
          <w:szCs w:val="22"/>
        </w:rPr>
        <w:t>;</w:t>
      </w:r>
    </w:p>
    <w:p w:rsidR="00181B12" w:rsidRPr="00B21230" w:rsidRDefault="00954938" w:rsidP="00181B12">
      <w:pPr>
        <w:ind w:firstLine="709"/>
        <w:contextualSpacing/>
        <w:jc w:val="both"/>
        <w:rPr>
          <w:b/>
          <w:sz w:val="22"/>
          <w:szCs w:val="22"/>
        </w:rPr>
      </w:pPr>
      <w:r>
        <w:rPr>
          <w:b/>
          <w:sz w:val="22"/>
          <w:szCs w:val="22"/>
        </w:rPr>
        <w:t xml:space="preserve">- </w:t>
      </w:r>
      <w:r w:rsidR="00181B12" w:rsidRPr="00B21230">
        <w:rPr>
          <w:b/>
          <w:sz w:val="22"/>
          <w:szCs w:val="22"/>
        </w:rPr>
        <w:t>документы, подтверждающие качество Товара и иные документы, поставляемые вместе с Товаром;</w:t>
      </w:r>
    </w:p>
    <w:p w:rsidR="00181B12" w:rsidRPr="001A5273" w:rsidRDefault="00181B12" w:rsidP="00181B12">
      <w:pPr>
        <w:ind w:firstLine="709"/>
        <w:contextualSpacing/>
        <w:jc w:val="both"/>
        <w:rPr>
          <w:sz w:val="22"/>
          <w:szCs w:val="22"/>
        </w:rPr>
      </w:pPr>
      <w:r w:rsidRPr="00B21230">
        <w:rPr>
          <w:b/>
          <w:sz w:val="22"/>
          <w:szCs w:val="22"/>
        </w:rPr>
        <w:t>-документы, подтверждающие предоставление гарантии производителя Товара на срок не менее срока, установленного Контрактом</w:t>
      </w:r>
      <w:r w:rsidRPr="001A5273">
        <w:rPr>
          <w:sz w:val="22"/>
          <w:szCs w:val="22"/>
        </w:rPr>
        <w:t>.</w:t>
      </w:r>
    </w:p>
    <w:p w:rsidR="00181B12" w:rsidRDefault="00181B12" w:rsidP="00181B12">
      <w:pPr>
        <w:ind w:firstLine="709"/>
        <w:contextualSpacing/>
        <w:jc w:val="both"/>
        <w:rPr>
          <w:sz w:val="22"/>
          <w:szCs w:val="22"/>
        </w:rPr>
      </w:pPr>
      <w:r w:rsidRPr="001A5273">
        <w:rPr>
          <w:sz w:val="22"/>
          <w:szCs w:val="22"/>
        </w:rPr>
        <w:t>В случае если документы, не переданы Поставщиком Государственному заказчику одновременно с товаром, товар считается не поставленным и приемке не подлежит.</w:t>
      </w:r>
    </w:p>
    <w:p w:rsidR="00997F4F" w:rsidRPr="00997F4F" w:rsidRDefault="00997F4F" w:rsidP="00181B12">
      <w:pPr>
        <w:ind w:firstLine="709"/>
        <w:contextualSpacing/>
        <w:jc w:val="both"/>
        <w:rPr>
          <w:b/>
          <w:sz w:val="22"/>
          <w:szCs w:val="22"/>
        </w:rPr>
      </w:pPr>
      <w:r w:rsidRPr="00997F4F">
        <w:rPr>
          <w:b/>
          <w:sz w:val="22"/>
          <w:szCs w:val="22"/>
        </w:rPr>
        <w:t>Срок приемки Заказчиком товара (работ, услуг)</w:t>
      </w:r>
      <w:r w:rsidR="002F01C1">
        <w:rPr>
          <w:b/>
          <w:sz w:val="22"/>
          <w:szCs w:val="22"/>
        </w:rPr>
        <w:t xml:space="preserve">, включая проведения экспертизы в </w:t>
      </w:r>
      <w:r w:rsidR="007E745F">
        <w:rPr>
          <w:b/>
          <w:sz w:val="22"/>
          <w:szCs w:val="22"/>
        </w:rPr>
        <w:t>порядке,</w:t>
      </w:r>
      <w:r w:rsidR="002F01C1">
        <w:rPr>
          <w:b/>
          <w:sz w:val="22"/>
          <w:szCs w:val="22"/>
        </w:rPr>
        <w:t xml:space="preserve"> установленном п. 4.10 </w:t>
      </w:r>
      <w:r w:rsidRPr="00997F4F">
        <w:rPr>
          <w:b/>
          <w:sz w:val="22"/>
          <w:szCs w:val="22"/>
        </w:rPr>
        <w:t xml:space="preserve"> составляет 10 рабочих дней.</w:t>
      </w:r>
    </w:p>
    <w:p w:rsidR="007841F3" w:rsidRPr="001A5273" w:rsidRDefault="00290646" w:rsidP="007841F3">
      <w:pPr>
        <w:widowControl w:val="0"/>
        <w:autoSpaceDE w:val="0"/>
        <w:autoSpaceDN w:val="0"/>
        <w:adjustRightInd w:val="0"/>
        <w:ind w:firstLine="709"/>
        <w:contextualSpacing/>
        <w:jc w:val="both"/>
        <w:rPr>
          <w:sz w:val="22"/>
          <w:szCs w:val="22"/>
        </w:rPr>
      </w:pPr>
      <w:r w:rsidRPr="001A5273">
        <w:rPr>
          <w:sz w:val="22"/>
          <w:szCs w:val="22"/>
        </w:rPr>
        <w:t>4.6. Государственный заказчик осуществляет приемку Товара по количеству упаковок Товара, комплекту, явным видимым повреждениям упаковки и качеству Товара.</w:t>
      </w:r>
      <w:r w:rsidR="007841F3" w:rsidRPr="001A5273">
        <w:rPr>
          <w:sz w:val="22"/>
          <w:szCs w:val="22"/>
        </w:rPr>
        <w:t xml:space="preserve"> </w:t>
      </w:r>
    </w:p>
    <w:p w:rsidR="007841F3" w:rsidRPr="001A5273" w:rsidRDefault="007841F3" w:rsidP="007841F3">
      <w:pPr>
        <w:widowControl w:val="0"/>
        <w:autoSpaceDE w:val="0"/>
        <w:autoSpaceDN w:val="0"/>
        <w:adjustRightInd w:val="0"/>
        <w:ind w:firstLine="709"/>
        <w:contextualSpacing/>
        <w:jc w:val="both"/>
        <w:rPr>
          <w:sz w:val="22"/>
          <w:szCs w:val="22"/>
        </w:rPr>
      </w:pPr>
      <w:r w:rsidRPr="001A5273">
        <w:rPr>
          <w:sz w:val="22"/>
          <w:szCs w:val="22"/>
        </w:rPr>
        <w:t xml:space="preserve">4.7. В случаях обнаружения Заказчиком недостачи, несоответствия качества Товара требованиям стандартов или согласованных условий, скрытых недостатков Товара, а также требованиям по номенклатуре (ассортименту), Заказчиком  составляется акт в 2-х экземплярах (для Заказчика и Поставщика) с указанием выявленных недостатков Товара. </w:t>
      </w:r>
    </w:p>
    <w:p w:rsidR="007841F3" w:rsidRPr="001A5273" w:rsidRDefault="007841F3" w:rsidP="007841F3">
      <w:pPr>
        <w:widowControl w:val="0"/>
        <w:autoSpaceDE w:val="0"/>
        <w:autoSpaceDN w:val="0"/>
        <w:adjustRightInd w:val="0"/>
        <w:ind w:firstLine="709"/>
        <w:contextualSpacing/>
        <w:jc w:val="both"/>
        <w:rPr>
          <w:sz w:val="22"/>
          <w:szCs w:val="22"/>
        </w:rPr>
      </w:pPr>
      <w:r w:rsidRPr="001A5273">
        <w:rPr>
          <w:sz w:val="22"/>
          <w:szCs w:val="22"/>
        </w:rPr>
        <w:t xml:space="preserve">4.8. </w:t>
      </w:r>
      <w:proofErr w:type="gramStart"/>
      <w:r w:rsidRPr="001A5273">
        <w:rPr>
          <w:sz w:val="22"/>
          <w:szCs w:val="22"/>
        </w:rPr>
        <w:t xml:space="preserve">В случае поставки некачественного Товара, Заказчик вправе предъявить претензии и потребовать от Поставщика замены некачественного Товара Товаром, соответствующим условиям Контракта Замена осуществляется после документального подтверждения ненадлежащего качества Товара в течение времени, необходимого на доставку Товара до Покупателя со склада Поставщика при наличии Товара на складе, либо не позднее 5 (Пяти) рабочих дней с момента получения Товара от производителя (контрагента Поставщика). </w:t>
      </w:r>
      <w:proofErr w:type="gramEnd"/>
    </w:p>
    <w:p w:rsidR="00290646" w:rsidRPr="001A5273" w:rsidRDefault="007841F3" w:rsidP="007841F3">
      <w:pPr>
        <w:widowControl w:val="0"/>
        <w:autoSpaceDE w:val="0"/>
        <w:autoSpaceDN w:val="0"/>
        <w:adjustRightInd w:val="0"/>
        <w:ind w:firstLine="709"/>
        <w:contextualSpacing/>
        <w:jc w:val="both"/>
        <w:rPr>
          <w:sz w:val="22"/>
          <w:szCs w:val="22"/>
        </w:rPr>
      </w:pPr>
      <w:r w:rsidRPr="001A5273">
        <w:rPr>
          <w:sz w:val="22"/>
          <w:szCs w:val="22"/>
        </w:rPr>
        <w:t xml:space="preserve">4.9. По итогам приемки Товара при наличии документов, указанных в п. 4.5. настоящего Контракта, </w:t>
      </w:r>
      <w:r w:rsidRPr="001A5273">
        <w:rPr>
          <w:sz w:val="22"/>
          <w:szCs w:val="22"/>
        </w:rPr>
        <w:lastRenderedPageBreak/>
        <w:t>и при отсутствии претензий относительно качества, количества, ассортимента, комплектности и других характеристик товара, Заказчик подписывает акт приема – передачи товара  и передает один экземпляр Поставщику.</w:t>
      </w:r>
    </w:p>
    <w:p w:rsidR="00290646" w:rsidRPr="001A5273" w:rsidRDefault="005745CD" w:rsidP="004901DD">
      <w:pPr>
        <w:widowControl w:val="0"/>
        <w:autoSpaceDE w:val="0"/>
        <w:autoSpaceDN w:val="0"/>
        <w:adjustRightInd w:val="0"/>
        <w:ind w:firstLine="720"/>
        <w:contextualSpacing/>
        <w:jc w:val="both"/>
        <w:rPr>
          <w:sz w:val="22"/>
          <w:szCs w:val="22"/>
        </w:rPr>
      </w:pPr>
      <w:r w:rsidRPr="001A5273">
        <w:rPr>
          <w:sz w:val="22"/>
          <w:szCs w:val="22"/>
        </w:rPr>
        <w:t>4</w:t>
      </w:r>
      <w:r w:rsidR="007841F3" w:rsidRPr="001A5273">
        <w:rPr>
          <w:sz w:val="22"/>
          <w:szCs w:val="22"/>
        </w:rPr>
        <w:t>.10</w:t>
      </w:r>
      <w:r w:rsidR="00290646" w:rsidRPr="001A5273">
        <w:rPr>
          <w:sz w:val="22"/>
          <w:szCs w:val="22"/>
        </w:rPr>
        <w:t>.Для проверки поставленного Товара</w:t>
      </w:r>
      <w:r w:rsidR="00290646" w:rsidRPr="001A5273">
        <w:rPr>
          <w:sz w:val="22"/>
          <w:szCs w:val="22"/>
          <w:vertAlign w:val="superscript"/>
        </w:rPr>
        <w:t> </w:t>
      </w:r>
      <w:r w:rsidR="00290646" w:rsidRPr="001A5273">
        <w:rPr>
          <w:sz w:val="22"/>
          <w:szCs w:val="22"/>
        </w:rPr>
        <w:t>в части соответствия Товара условиям настоящего Контракта Заказчик проводит экспертизу. При возникновении расхождений по качеству и количеству поставленного Товара, вызов представителя Поставщика обязателен. Приемка осуществляется З</w:t>
      </w:r>
      <w:r w:rsidR="00B77956" w:rsidRPr="001A5273">
        <w:rPr>
          <w:sz w:val="22"/>
          <w:szCs w:val="22"/>
        </w:rPr>
        <w:t>аказчиком</w:t>
      </w:r>
      <w:r w:rsidR="00290646" w:rsidRPr="001A5273">
        <w:rPr>
          <w:sz w:val="22"/>
          <w:szCs w:val="22"/>
        </w:rPr>
        <w:t>.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Законом № 44-ФЗ.</w:t>
      </w:r>
    </w:p>
    <w:p w:rsidR="00290646" w:rsidRPr="001A5273" w:rsidRDefault="00290646" w:rsidP="004901DD">
      <w:pPr>
        <w:suppressAutoHyphens/>
        <w:ind w:firstLine="709"/>
        <w:contextualSpacing/>
        <w:jc w:val="both"/>
        <w:rPr>
          <w:rFonts w:eastAsia="Calibri"/>
          <w:color w:val="000000"/>
          <w:sz w:val="22"/>
          <w:szCs w:val="22"/>
        </w:rPr>
      </w:pPr>
      <w:r w:rsidRPr="001A5273">
        <w:rPr>
          <w:rFonts w:eastAsia="Calibri"/>
          <w:color w:val="000000"/>
          <w:sz w:val="22"/>
          <w:szCs w:val="22"/>
        </w:rPr>
        <w:t xml:space="preserve">Результаты экспертизы в отношении исследованного товара распространяются </w:t>
      </w:r>
      <w:r w:rsidRPr="001A5273">
        <w:rPr>
          <w:rFonts w:eastAsia="Calibri"/>
          <w:color w:val="000000"/>
          <w:sz w:val="22"/>
          <w:szCs w:val="22"/>
        </w:rPr>
        <w:br/>
        <w:t>на всю партию товара, за исключением случаев, когда Заказчиком  принято решение о приемке Товара в пределах товара надлежащего качества. Указанное решение отражается в документах о приемке товара.</w:t>
      </w:r>
    </w:p>
    <w:p w:rsidR="005957B5" w:rsidRPr="001A5273" w:rsidRDefault="005745CD" w:rsidP="004901DD">
      <w:pPr>
        <w:ind w:firstLine="567"/>
        <w:contextualSpacing/>
        <w:jc w:val="both"/>
        <w:rPr>
          <w:sz w:val="22"/>
          <w:szCs w:val="22"/>
        </w:rPr>
      </w:pPr>
      <w:r w:rsidRPr="001A5273">
        <w:rPr>
          <w:sz w:val="22"/>
          <w:szCs w:val="22"/>
        </w:rPr>
        <w:t>4</w:t>
      </w:r>
      <w:r w:rsidR="0081790A">
        <w:rPr>
          <w:sz w:val="22"/>
          <w:szCs w:val="22"/>
        </w:rPr>
        <w:t>.11</w:t>
      </w:r>
      <w:r w:rsidR="005957B5" w:rsidRPr="001A5273">
        <w:rPr>
          <w:sz w:val="22"/>
          <w:szCs w:val="22"/>
        </w:rPr>
        <w:t>. Товар должен быть соответствующим образом упакован. Упаковка должна обеспечивать сохранность товара при хранении и транспортировке. Поставщик несет ответственность за надлежащую упаковку товара, обеспечивающую его сохранность при транспортировке воздушным и автомобильным транспортом, а также хранении и во время перегрузки.</w:t>
      </w:r>
    </w:p>
    <w:p w:rsidR="00B77956" w:rsidRPr="001A5273" w:rsidRDefault="00B77956" w:rsidP="001A5273">
      <w:pPr>
        <w:contextualSpacing/>
        <w:rPr>
          <w:b/>
          <w:sz w:val="22"/>
          <w:szCs w:val="22"/>
        </w:rPr>
      </w:pPr>
    </w:p>
    <w:p w:rsidR="005745CD" w:rsidRPr="001A5273" w:rsidRDefault="005745CD" w:rsidP="00B77956">
      <w:pPr>
        <w:contextualSpacing/>
        <w:jc w:val="center"/>
        <w:rPr>
          <w:b/>
          <w:sz w:val="22"/>
          <w:szCs w:val="22"/>
        </w:rPr>
      </w:pPr>
      <w:r w:rsidRPr="001A5273">
        <w:rPr>
          <w:b/>
          <w:sz w:val="22"/>
          <w:szCs w:val="22"/>
        </w:rPr>
        <w:t>5</w:t>
      </w:r>
      <w:r w:rsidR="00B77956" w:rsidRPr="001A5273">
        <w:rPr>
          <w:b/>
          <w:sz w:val="22"/>
          <w:szCs w:val="22"/>
        </w:rPr>
        <w:t>. Качество товара</w:t>
      </w:r>
    </w:p>
    <w:p w:rsidR="005957B5" w:rsidRPr="001A5273" w:rsidRDefault="005745CD" w:rsidP="004901DD">
      <w:pPr>
        <w:contextualSpacing/>
        <w:jc w:val="both"/>
        <w:rPr>
          <w:iCs/>
          <w:sz w:val="22"/>
          <w:szCs w:val="22"/>
        </w:rPr>
      </w:pPr>
      <w:r w:rsidRPr="001A5273">
        <w:rPr>
          <w:sz w:val="22"/>
          <w:szCs w:val="22"/>
        </w:rPr>
        <w:t xml:space="preserve">         5</w:t>
      </w:r>
      <w:r w:rsidR="005957B5" w:rsidRPr="001A5273">
        <w:rPr>
          <w:sz w:val="22"/>
          <w:szCs w:val="22"/>
        </w:rPr>
        <w:t>.1.</w:t>
      </w:r>
      <w:r w:rsidRPr="001A5273">
        <w:rPr>
          <w:sz w:val="22"/>
          <w:szCs w:val="22"/>
        </w:rPr>
        <w:t xml:space="preserve"> Качество поставляемого товара </w:t>
      </w:r>
      <w:r w:rsidR="005957B5" w:rsidRPr="001A5273">
        <w:rPr>
          <w:sz w:val="22"/>
          <w:szCs w:val="22"/>
        </w:rPr>
        <w:t xml:space="preserve">должно соответствовать стандартам, показателями </w:t>
      </w:r>
      <w:r w:rsidRPr="001A5273">
        <w:rPr>
          <w:sz w:val="22"/>
          <w:szCs w:val="22"/>
        </w:rPr>
        <w:t xml:space="preserve"> </w:t>
      </w:r>
      <w:r w:rsidR="005957B5" w:rsidRPr="001A5273">
        <w:rPr>
          <w:sz w:val="22"/>
          <w:szCs w:val="22"/>
        </w:rPr>
        <w:t>и параметрами, утвержденными на данный вид товара, требованиям производителя.</w:t>
      </w:r>
    </w:p>
    <w:p w:rsidR="005957B5" w:rsidRPr="001A5273" w:rsidRDefault="005745CD" w:rsidP="00901F69">
      <w:pPr>
        <w:tabs>
          <w:tab w:val="left" w:pos="720"/>
          <w:tab w:val="left" w:pos="1185"/>
        </w:tabs>
        <w:ind w:firstLine="567"/>
        <w:contextualSpacing/>
        <w:jc w:val="both"/>
        <w:rPr>
          <w:sz w:val="22"/>
          <w:szCs w:val="22"/>
        </w:rPr>
      </w:pPr>
      <w:r w:rsidRPr="001A5273">
        <w:rPr>
          <w:sz w:val="22"/>
          <w:szCs w:val="22"/>
        </w:rPr>
        <w:t>5</w:t>
      </w:r>
      <w:r w:rsidR="005957B5" w:rsidRPr="001A5273">
        <w:rPr>
          <w:sz w:val="22"/>
          <w:szCs w:val="22"/>
        </w:rPr>
        <w:t xml:space="preserve">.2. Заказчик вправе при приемке товара произвести отбор части поставленного товара и направить его на независимую экспертизу (выбор организации для экспертизы осуществляется Заказчиком) с целью проверки качества.     </w:t>
      </w:r>
    </w:p>
    <w:p w:rsidR="005957B5" w:rsidRPr="001A5273" w:rsidRDefault="005745CD" w:rsidP="00901F69">
      <w:pPr>
        <w:ind w:firstLine="567"/>
        <w:contextualSpacing/>
        <w:jc w:val="both"/>
        <w:rPr>
          <w:sz w:val="22"/>
          <w:szCs w:val="22"/>
        </w:rPr>
      </w:pPr>
      <w:r w:rsidRPr="001A5273">
        <w:rPr>
          <w:sz w:val="22"/>
          <w:szCs w:val="22"/>
        </w:rPr>
        <w:t>5</w:t>
      </w:r>
      <w:r w:rsidR="005957B5" w:rsidRPr="001A5273">
        <w:rPr>
          <w:sz w:val="22"/>
          <w:szCs w:val="22"/>
        </w:rPr>
        <w:t>.3. Контрол</w:t>
      </w:r>
      <w:r w:rsidR="00B43B0E" w:rsidRPr="001A5273">
        <w:rPr>
          <w:sz w:val="22"/>
          <w:szCs w:val="22"/>
        </w:rPr>
        <w:t>ь качества поставляемого товара,</w:t>
      </w:r>
      <w:r w:rsidR="00B43B0E" w:rsidRPr="001A5273">
        <w:rPr>
          <w:bCs/>
          <w:sz w:val="22"/>
          <w:szCs w:val="22"/>
          <w:lang w:eastAsia="ar-SA"/>
        </w:rPr>
        <w:t xml:space="preserve"> монтаж </w:t>
      </w:r>
      <w:r w:rsidRPr="001A5273">
        <w:rPr>
          <w:sz w:val="22"/>
          <w:szCs w:val="22"/>
        </w:rPr>
        <w:t xml:space="preserve">осуществляется </w:t>
      </w:r>
      <w:r w:rsidR="005957B5" w:rsidRPr="001A5273">
        <w:rPr>
          <w:sz w:val="22"/>
          <w:szCs w:val="22"/>
        </w:rPr>
        <w:t>Поставщиком.</w:t>
      </w:r>
    </w:p>
    <w:p w:rsidR="005957B5" w:rsidRPr="001A5273" w:rsidRDefault="005745CD" w:rsidP="00901F69">
      <w:pPr>
        <w:ind w:firstLine="567"/>
        <w:contextualSpacing/>
        <w:jc w:val="both"/>
        <w:rPr>
          <w:sz w:val="22"/>
          <w:szCs w:val="22"/>
        </w:rPr>
      </w:pPr>
      <w:r w:rsidRPr="001A5273">
        <w:rPr>
          <w:sz w:val="22"/>
          <w:szCs w:val="22"/>
        </w:rPr>
        <w:t>5</w:t>
      </w:r>
      <w:r w:rsidR="005957B5" w:rsidRPr="001A5273">
        <w:rPr>
          <w:sz w:val="22"/>
          <w:szCs w:val="22"/>
        </w:rPr>
        <w:t>.4. В случае, когда Поставщик узнал</w:t>
      </w:r>
      <w:r w:rsidR="00B43B0E" w:rsidRPr="001A5273">
        <w:rPr>
          <w:sz w:val="22"/>
          <w:szCs w:val="22"/>
        </w:rPr>
        <w:t xml:space="preserve"> о ненадлежащем качестве товара, </w:t>
      </w:r>
      <w:r w:rsidR="005957B5" w:rsidRPr="001A5273">
        <w:rPr>
          <w:sz w:val="22"/>
          <w:szCs w:val="22"/>
        </w:rPr>
        <w:t>после его поставки, он должен незамедлительно уведомлять об этом Заказчика.</w:t>
      </w:r>
    </w:p>
    <w:p w:rsidR="005957B5" w:rsidRPr="001A5273" w:rsidRDefault="005745CD" w:rsidP="00901F69">
      <w:pPr>
        <w:tabs>
          <w:tab w:val="num" w:pos="567"/>
        </w:tabs>
        <w:ind w:firstLine="567"/>
        <w:contextualSpacing/>
        <w:jc w:val="both"/>
        <w:rPr>
          <w:sz w:val="22"/>
          <w:szCs w:val="22"/>
        </w:rPr>
      </w:pPr>
      <w:r w:rsidRPr="001A5273">
        <w:rPr>
          <w:sz w:val="22"/>
          <w:szCs w:val="22"/>
        </w:rPr>
        <w:t>5</w:t>
      </w:r>
      <w:r w:rsidR="005957B5" w:rsidRPr="001A5273">
        <w:rPr>
          <w:sz w:val="22"/>
          <w:szCs w:val="22"/>
        </w:rPr>
        <w:t xml:space="preserve">.5. Поставщик обязан </w:t>
      </w:r>
      <w:r w:rsidR="00F73189" w:rsidRPr="001A5273">
        <w:rPr>
          <w:sz w:val="22"/>
          <w:szCs w:val="22"/>
        </w:rPr>
        <w:t>по требованию</w:t>
      </w:r>
      <w:r w:rsidR="005957B5" w:rsidRPr="001A5273">
        <w:rPr>
          <w:sz w:val="22"/>
          <w:szCs w:val="22"/>
        </w:rPr>
        <w:t xml:space="preserve"> Заказчика, а также получения информации о ненадлежащем качестве товара произвести замену товара на товар надлежащего качества своими силами, средствами и за свой счет.</w:t>
      </w:r>
    </w:p>
    <w:p w:rsidR="005957B5" w:rsidRPr="001A5273" w:rsidRDefault="005745CD" w:rsidP="00901F69">
      <w:pPr>
        <w:widowControl w:val="0"/>
        <w:numPr>
          <w:ilvl w:val="1"/>
          <w:numId w:val="0"/>
        </w:numPr>
        <w:tabs>
          <w:tab w:val="num" w:pos="284"/>
        </w:tabs>
        <w:ind w:firstLine="567"/>
        <w:contextualSpacing/>
        <w:jc w:val="both"/>
        <w:rPr>
          <w:sz w:val="22"/>
          <w:szCs w:val="22"/>
        </w:rPr>
      </w:pPr>
      <w:r w:rsidRPr="001A5273">
        <w:rPr>
          <w:sz w:val="22"/>
          <w:szCs w:val="22"/>
        </w:rPr>
        <w:t>5</w:t>
      </w:r>
      <w:r w:rsidR="005957B5" w:rsidRPr="001A5273">
        <w:rPr>
          <w:sz w:val="22"/>
          <w:szCs w:val="22"/>
        </w:rPr>
        <w:t>.6. Поставщик отвечает за качество поставляемого товара при транспортировке его до Заказчика. Поставщик несет ответственность за все потери и повреждения, связанные с неправильной транспортировкой поставляемого товара.</w:t>
      </w:r>
    </w:p>
    <w:p w:rsidR="005957B5" w:rsidRPr="001A5273" w:rsidRDefault="005745CD" w:rsidP="00901F69">
      <w:pPr>
        <w:widowControl w:val="0"/>
        <w:numPr>
          <w:ilvl w:val="1"/>
          <w:numId w:val="0"/>
        </w:numPr>
        <w:tabs>
          <w:tab w:val="num" w:pos="284"/>
        </w:tabs>
        <w:ind w:firstLine="567"/>
        <w:contextualSpacing/>
        <w:jc w:val="both"/>
        <w:rPr>
          <w:sz w:val="22"/>
          <w:szCs w:val="22"/>
        </w:rPr>
      </w:pPr>
      <w:r w:rsidRPr="001A5273">
        <w:rPr>
          <w:sz w:val="22"/>
          <w:szCs w:val="22"/>
        </w:rPr>
        <w:t>5</w:t>
      </w:r>
      <w:r w:rsidR="005957B5" w:rsidRPr="001A5273">
        <w:rPr>
          <w:sz w:val="22"/>
          <w:szCs w:val="22"/>
        </w:rPr>
        <w:t xml:space="preserve">.7. В случае обнаружения </w:t>
      </w:r>
      <w:proofErr w:type="spellStart"/>
      <w:r w:rsidR="005957B5" w:rsidRPr="001A5273">
        <w:rPr>
          <w:sz w:val="22"/>
          <w:szCs w:val="22"/>
        </w:rPr>
        <w:t>недовложения</w:t>
      </w:r>
      <w:proofErr w:type="spellEnd"/>
      <w:r w:rsidR="005957B5" w:rsidRPr="001A5273">
        <w:rPr>
          <w:sz w:val="22"/>
          <w:szCs w:val="22"/>
        </w:rPr>
        <w:t xml:space="preserve"> или брака Заказчик обязан вызвать представителя Поставщика.</w:t>
      </w:r>
    </w:p>
    <w:p w:rsidR="00BF615A" w:rsidRPr="001A5273" w:rsidRDefault="00BF615A" w:rsidP="00901F69">
      <w:pPr>
        <w:widowControl w:val="0"/>
        <w:contextualSpacing/>
        <w:jc w:val="center"/>
        <w:rPr>
          <w:b/>
          <w:sz w:val="22"/>
          <w:szCs w:val="22"/>
        </w:rPr>
      </w:pPr>
    </w:p>
    <w:p w:rsidR="007841F3" w:rsidRPr="001A5273" w:rsidRDefault="005745CD" w:rsidP="00901F69">
      <w:pPr>
        <w:pStyle w:val="af3"/>
        <w:spacing w:after="0" w:line="240" w:lineRule="auto"/>
        <w:jc w:val="center"/>
        <w:rPr>
          <w:rFonts w:ascii="Times New Roman" w:eastAsia="Calibri" w:hAnsi="Times New Roman"/>
          <w:b/>
          <w:lang w:eastAsia="en-US"/>
        </w:rPr>
      </w:pPr>
      <w:r w:rsidRPr="001A5273">
        <w:rPr>
          <w:rFonts w:ascii="Times New Roman" w:hAnsi="Times New Roman"/>
          <w:b/>
          <w:bCs/>
        </w:rPr>
        <w:t xml:space="preserve">6. </w:t>
      </w:r>
      <w:r w:rsidR="007841F3" w:rsidRPr="001A5273">
        <w:rPr>
          <w:rFonts w:ascii="Times New Roman" w:eastAsia="Calibri" w:hAnsi="Times New Roman"/>
          <w:b/>
          <w:bCs/>
          <w:lang w:eastAsia="en-US"/>
        </w:rPr>
        <w:t>Ответственность Сторон</w:t>
      </w:r>
      <w:r w:rsidR="007841F3" w:rsidRPr="001A5273">
        <w:rPr>
          <w:rFonts w:ascii="Times New Roman" w:eastAsia="Calibri" w:hAnsi="Times New Roman"/>
          <w:vertAlign w:val="superscript"/>
          <w:lang w:eastAsia="en-US"/>
        </w:rPr>
        <w:footnoteReference w:id="1"/>
      </w:r>
    </w:p>
    <w:p w:rsidR="007841F3" w:rsidRPr="007841F3" w:rsidRDefault="007841F3" w:rsidP="00901F69">
      <w:pPr>
        <w:widowControl w:val="0"/>
        <w:autoSpaceDE w:val="0"/>
        <w:autoSpaceDN w:val="0"/>
        <w:adjustRightInd w:val="0"/>
        <w:snapToGrid w:val="0"/>
        <w:ind w:firstLine="720"/>
        <w:contextualSpacing/>
        <w:jc w:val="both"/>
        <w:rPr>
          <w:rFonts w:eastAsia="Calibri"/>
          <w:sz w:val="22"/>
          <w:szCs w:val="22"/>
        </w:rPr>
      </w:pPr>
      <w:r w:rsidRPr="00576918">
        <w:rPr>
          <w:rFonts w:eastAsia="Calibri"/>
          <w:sz w:val="22"/>
          <w:szCs w:val="22"/>
        </w:rPr>
        <w:t>6</w:t>
      </w:r>
      <w:r w:rsidRPr="007841F3">
        <w:rPr>
          <w:rFonts w:eastAsia="Calibri"/>
          <w:sz w:val="22"/>
          <w:szCs w:val="22"/>
        </w:rPr>
        <w:t>.1. 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w:t>
      </w:r>
    </w:p>
    <w:p w:rsidR="007841F3" w:rsidRPr="007841F3" w:rsidRDefault="007841F3" w:rsidP="00901F69">
      <w:pPr>
        <w:widowControl w:val="0"/>
        <w:autoSpaceDE w:val="0"/>
        <w:autoSpaceDN w:val="0"/>
        <w:adjustRightInd w:val="0"/>
        <w:snapToGrid w:val="0"/>
        <w:ind w:firstLine="720"/>
        <w:contextualSpacing/>
        <w:jc w:val="both"/>
        <w:rPr>
          <w:rFonts w:eastAsia="Calibri"/>
          <w:sz w:val="22"/>
          <w:szCs w:val="22"/>
        </w:rPr>
      </w:pPr>
      <w:r w:rsidRPr="001A5273">
        <w:rPr>
          <w:rFonts w:eastAsia="Calibri"/>
          <w:sz w:val="22"/>
          <w:szCs w:val="22"/>
        </w:rPr>
        <w:t>6</w:t>
      </w:r>
      <w:r w:rsidRPr="007841F3">
        <w:rPr>
          <w:rFonts w:eastAsia="Calibri"/>
          <w:sz w:val="22"/>
          <w:szCs w:val="22"/>
        </w:rPr>
        <w:t xml:space="preserve">.2. </w:t>
      </w:r>
      <w:r w:rsidRPr="007841F3">
        <w:rPr>
          <w:rFonts w:eastAsia="Calibri"/>
          <w:bCs/>
          <w:sz w:val="22"/>
          <w:szCs w:val="22"/>
        </w:rPr>
        <w:t>В случаях неисполнения или ненадлежащего исполнения сторонами договорных обязательств, стороны вправе потребовать уплаты неустоек (штрафов, пеней).</w:t>
      </w:r>
    </w:p>
    <w:p w:rsidR="007841F3" w:rsidRPr="007841F3" w:rsidRDefault="007841F3" w:rsidP="00901F69">
      <w:pPr>
        <w:widowControl w:val="0"/>
        <w:autoSpaceDE w:val="0"/>
        <w:autoSpaceDN w:val="0"/>
        <w:adjustRightInd w:val="0"/>
        <w:snapToGrid w:val="0"/>
        <w:ind w:firstLine="720"/>
        <w:contextualSpacing/>
        <w:jc w:val="both"/>
        <w:rPr>
          <w:rFonts w:eastAsia="Calibri"/>
          <w:bCs/>
          <w:sz w:val="22"/>
          <w:szCs w:val="22"/>
        </w:rPr>
      </w:pPr>
      <w:r w:rsidRPr="001A5273">
        <w:rPr>
          <w:rFonts w:eastAsia="Calibri"/>
          <w:sz w:val="22"/>
          <w:szCs w:val="22"/>
        </w:rPr>
        <w:t>6</w:t>
      </w:r>
      <w:r w:rsidRPr="007841F3">
        <w:rPr>
          <w:rFonts w:eastAsia="Calibri"/>
          <w:sz w:val="22"/>
          <w:szCs w:val="22"/>
        </w:rPr>
        <w:t xml:space="preserve">.3. </w:t>
      </w:r>
      <w:r w:rsidRPr="007841F3">
        <w:rPr>
          <w:rFonts w:eastAsia="Calibri"/>
          <w:bCs/>
          <w:sz w:val="22"/>
          <w:szCs w:val="22"/>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1000 рублей, если цена контракта не превышает 3 млн. рублей (включительно);</w:t>
      </w:r>
    </w:p>
    <w:p w:rsidR="007841F3" w:rsidRPr="007841F3" w:rsidRDefault="007841F3" w:rsidP="00901F69">
      <w:pPr>
        <w:widowControl w:val="0"/>
        <w:autoSpaceDE w:val="0"/>
        <w:autoSpaceDN w:val="0"/>
        <w:adjustRightInd w:val="0"/>
        <w:snapToGrid w:val="0"/>
        <w:ind w:firstLine="720"/>
        <w:contextualSpacing/>
        <w:jc w:val="both"/>
        <w:rPr>
          <w:rFonts w:eastAsia="Calibri"/>
          <w:bCs/>
          <w:sz w:val="22"/>
          <w:szCs w:val="22"/>
        </w:rPr>
      </w:pPr>
      <w:r w:rsidRPr="001A5273">
        <w:rPr>
          <w:rFonts w:eastAsia="Calibri"/>
          <w:sz w:val="22"/>
          <w:szCs w:val="22"/>
        </w:rPr>
        <w:t>6</w:t>
      </w:r>
      <w:r w:rsidRPr="007841F3">
        <w:rPr>
          <w:rFonts w:eastAsia="Calibri"/>
          <w:sz w:val="22"/>
          <w:szCs w:val="22"/>
        </w:rPr>
        <w:t>.4.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8" w:anchor="/document/10180094/entry/100" w:history="1">
        <w:r w:rsidRPr="001A5273">
          <w:rPr>
            <w:rFonts w:eastAsia="Calibri"/>
            <w:bCs/>
            <w:color w:val="0000FF"/>
            <w:sz w:val="22"/>
            <w:szCs w:val="22"/>
            <w:u w:val="single"/>
          </w:rPr>
          <w:t>ключевой ставки</w:t>
        </w:r>
      </w:hyperlink>
      <w:r w:rsidRPr="007841F3">
        <w:rPr>
          <w:rFonts w:eastAsia="Calibri"/>
          <w:sz w:val="22"/>
          <w:szCs w:val="22"/>
        </w:rPr>
        <w:t xml:space="preserve"> Центрального банка Российской Федерации от не уплаченной в срок суммы. </w:t>
      </w:r>
    </w:p>
    <w:p w:rsidR="007841F3" w:rsidRPr="007841F3" w:rsidRDefault="007841F3" w:rsidP="00901F69">
      <w:pPr>
        <w:widowControl w:val="0"/>
        <w:autoSpaceDE w:val="0"/>
        <w:autoSpaceDN w:val="0"/>
        <w:adjustRightInd w:val="0"/>
        <w:snapToGrid w:val="0"/>
        <w:ind w:firstLine="720"/>
        <w:contextualSpacing/>
        <w:jc w:val="both"/>
        <w:rPr>
          <w:rFonts w:eastAsia="Calibri"/>
          <w:bCs/>
          <w:sz w:val="22"/>
          <w:szCs w:val="22"/>
        </w:rPr>
      </w:pPr>
      <w:r w:rsidRPr="001A5273">
        <w:rPr>
          <w:rFonts w:eastAsia="Calibri"/>
          <w:sz w:val="22"/>
          <w:szCs w:val="22"/>
        </w:rPr>
        <w:t>6</w:t>
      </w:r>
      <w:r w:rsidRPr="007841F3">
        <w:rPr>
          <w:rFonts w:eastAsia="Calibri"/>
          <w:sz w:val="22"/>
          <w:szCs w:val="22"/>
        </w:rPr>
        <w:t xml:space="preserve">.5. </w:t>
      </w:r>
      <w:r w:rsidRPr="007841F3">
        <w:rPr>
          <w:rFonts w:eastAsia="Calibri"/>
          <w:bCs/>
          <w:sz w:val="22"/>
          <w:szCs w:val="22"/>
        </w:rPr>
        <w:t xml:space="preserve">За каждый факт неисполнения или ненадлежащего исполнения </w:t>
      </w:r>
      <w:r w:rsidRPr="007841F3">
        <w:rPr>
          <w:rFonts w:eastAsia="Calibri"/>
          <w:sz w:val="22"/>
          <w:szCs w:val="22"/>
          <w:shd w:val="clear" w:color="auto" w:fill="FFFFFF"/>
        </w:rPr>
        <w:t xml:space="preserve">поставщиком (подрядчиком, исполнителем) </w:t>
      </w:r>
      <w:r w:rsidRPr="007841F3">
        <w:rPr>
          <w:rFonts w:eastAsia="Calibri"/>
          <w:bCs/>
          <w:sz w:val="22"/>
          <w:szCs w:val="22"/>
        </w:rPr>
        <w:t xml:space="preserve"> обязательств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а) 10 </w:t>
      </w:r>
      <w:r w:rsidRPr="007841F3">
        <w:rPr>
          <w:rFonts w:eastAsia="Calibri"/>
          <w:bCs/>
          <w:sz w:val="22"/>
          <w:szCs w:val="22"/>
        </w:rPr>
        <w:lastRenderedPageBreak/>
        <w:t>процентов цены контракта (этапа) в случае, если цена контракта (этапа) не превышает 3 млн. рублей;</w:t>
      </w:r>
    </w:p>
    <w:p w:rsidR="007841F3" w:rsidRPr="007841F3" w:rsidRDefault="007841F3" w:rsidP="00901F69">
      <w:pPr>
        <w:widowControl w:val="0"/>
        <w:autoSpaceDE w:val="0"/>
        <w:autoSpaceDN w:val="0"/>
        <w:adjustRightInd w:val="0"/>
        <w:snapToGrid w:val="0"/>
        <w:ind w:firstLine="720"/>
        <w:contextualSpacing/>
        <w:jc w:val="both"/>
        <w:rPr>
          <w:rFonts w:eastAsia="Calibri"/>
          <w:sz w:val="22"/>
          <w:szCs w:val="22"/>
          <w:shd w:val="clear" w:color="auto" w:fill="FFFFFF"/>
        </w:rPr>
      </w:pPr>
      <w:r w:rsidRPr="001A5273">
        <w:rPr>
          <w:rFonts w:eastAsia="Calibri"/>
          <w:sz w:val="22"/>
          <w:szCs w:val="22"/>
        </w:rPr>
        <w:t>6</w:t>
      </w:r>
      <w:r w:rsidRPr="007841F3">
        <w:rPr>
          <w:rFonts w:eastAsia="Calibri"/>
          <w:sz w:val="22"/>
          <w:szCs w:val="22"/>
        </w:rPr>
        <w:t xml:space="preserve">.6. </w:t>
      </w:r>
      <w:proofErr w:type="gramStart"/>
      <w:r w:rsidRPr="007841F3">
        <w:rPr>
          <w:rFonts w:eastAsia="Calibri"/>
          <w:sz w:val="22"/>
          <w:szCs w:val="22"/>
          <w:shd w:val="clear" w:color="auto" w:fill="FFFFFF"/>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roofErr w:type="gramEnd"/>
      <w:r w:rsidRPr="007841F3">
        <w:rPr>
          <w:rFonts w:eastAsia="Calibri"/>
          <w:sz w:val="22"/>
          <w:szCs w:val="22"/>
          <w:shd w:val="clear" w:color="auto" w:fill="FFFFFF"/>
        </w:rPr>
        <w:t xml:space="preserve"> </w:t>
      </w:r>
      <w:proofErr w:type="gramStart"/>
      <w:r w:rsidRPr="007841F3">
        <w:rPr>
          <w:rFonts w:eastAsia="Calibri"/>
          <w:sz w:val="22"/>
          <w:szCs w:val="22"/>
          <w:shd w:val="clear" w:color="auto" w:fill="FFFFFF"/>
        </w:rPr>
        <w:t>Пеня начисляется за каждый день</w:t>
      </w:r>
      <w:r w:rsidRPr="007841F3">
        <w:rPr>
          <w:rFonts w:eastAsia="Calibri"/>
          <w:color w:val="22272F"/>
          <w:sz w:val="22"/>
          <w:szCs w:val="22"/>
          <w:shd w:val="clear" w:color="auto" w:fill="FFFFFF"/>
        </w:rPr>
        <w:t xml:space="preserve"> </w:t>
      </w:r>
      <w:r w:rsidRPr="007841F3">
        <w:rPr>
          <w:rFonts w:eastAsia="Calibri"/>
          <w:sz w:val="22"/>
          <w:szCs w:val="22"/>
          <w:shd w:val="clear" w:color="auto" w:fill="FFFFFF"/>
        </w:rPr>
        <w:t>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w:t>
      </w:r>
      <w:hyperlink r:id="rId9" w:anchor="/document/10180094/entry/100" w:history="1">
        <w:r w:rsidRPr="001A5273">
          <w:rPr>
            <w:rFonts w:eastAsia="Calibri"/>
            <w:color w:val="0000FF"/>
            <w:sz w:val="22"/>
            <w:szCs w:val="22"/>
            <w:u w:val="single"/>
          </w:rPr>
          <w:t>ключевой ставки</w:t>
        </w:r>
      </w:hyperlink>
      <w:r w:rsidRPr="007841F3">
        <w:rPr>
          <w:rFonts w:eastAsia="Calibri"/>
          <w:sz w:val="22"/>
          <w:szCs w:val="22"/>
          <w:shd w:val="clear" w:color="auto" w:fill="FFFFFF"/>
        </w:rPr>
        <w:t xml:space="preserve">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w:t>
      </w:r>
      <w:proofErr w:type="gramEnd"/>
      <w:r w:rsidRPr="007841F3">
        <w:rPr>
          <w:rFonts w:eastAsia="Calibri"/>
          <w:sz w:val="22"/>
          <w:szCs w:val="22"/>
          <w:shd w:val="clear" w:color="auto" w:fill="FFFFFF"/>
        </w:rPr>
        <w:t xml:space="preserve">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7841F3" w:rsidRPr="007841F3" w:rsidRDefault="006B64DD" w:rsidP="00901F69">
      <w:pPr>
        <w:widowControl w:val="0"/>
        <w:autoSpaceDE w:val="0"/>
        <w:autoSpaceDN w:val="0"/>
        <w:adjustRightInd w:val="0"/>
        <w:snapToGrid w:val="0"/>
        <w:ind w:firstLine="720"/>
        <w:contextualSpacing/>
        <w:jc w:val="both"/>
        <w:rPr>
          <w:rFonts w:eastAsia="Calibri"/>
          <w:sz w:val="22"/>
          <w:szCs w:val="22"/>
          <w:shd w:val="clear" w:color="auto" w:fill="FFFFFF"/>
        </w:rPr>
      </w:pPr>
      <w:r w:rsidRPr="001A5273">
        <w:rPr>
          <w:rFonts w:eastAsia="Calibri"/>
          <w:sz w:val="22"/>
          <w:szCs w:val="22"/>
          <w:shd w:val="clear" w:color="auto" w:fill="FFFFFF"/>
        </w:rPr>
        <w:t>6</w:t>
      </w:r>
      <w:r w:rsidR="007841F3" w:rsidRPr="007841F3">
        <w:rPr>
          <w:rFonts w:eastAsia="Calibri"/>
          <w:sz w:val="22"/>
          <w:szCs w:val="22"/>
          <w:shd w:val="clear" w:color="auto" w:fill="FFFFFF"/>
        </w:rPr>
        <w:t xml:space="preserve">.7.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- 1000 рублей. </w:t>
      </w:r>
    </w:p>
    <w:p w:rsidR="007841F3" w:rsidRPr="007841F3" w:rsidRDefault="006B64DD" w:rsidP="00901F69">
      <w:pPr>
        <w:widowControl w:val="0"/>
        <w:autoSpaceDE w:val="0"/>
        <w:autoSpaceDN w:val="0"/>
        <w:adjustRightInd w:val="0"/>
        <w:snapToGrid w:val="0"/>
        <w:ind w:firstLine="720"/>
        <w:contextualSpacing/>
        <w:jc w:val="both"/>
        <w:rPr>
          <w:rFonts w:eastAsia="Calibri"/>
          <w:sz w:val="22"/>
          <w:szCs w:val="22"/>
        </w:rPr>
      </w:pPr>
      <w:r w:rsidRPr="001A5273">
        <w:rPr>
          <w:rFonts w:eastAsia="Calibri"/>
          <w:sz w:val="22"/>
          <w:szCs w:val="22"/>
        </w:rPr>
        <w:t>6</w:t>
      </w:r>
      <w:r w:rsidR="007841F3" w:rsidRPr="007841F3">
        <w:rPr>
          <w:rFonts w:eastAsia="Calibri"/>
          <w:sz w:val="22"/>
          <w:szCs w:val="22"/>
        </w:rPr>
        <w:t xml:space="preserve">.8. </w:t>
      </w:r>
      <w:r w:rsidR="007841F3" w:rsidRPr="007841F3">
        <w:rPr>
          <w:rFonts w:eastAsia="Calibri"/>
          <w:bCs/>
          <w:sz w:val="22"/>
          <w:szCs w:val="22"/>
        </w:rPr>
        <w:t xml:space="preserve">В случае нарушения </w:t>
      </w:r>
      <w:r w:rsidR="007841F3" w:rsidRPr="007841F3">
        <w:rPr>
          <w:rFonts w:eastAsia="Calibri"/>
          <w:sz w:val="22"/>
          <w:szCs w:val="22"/>
          <w:shd w:val="clear" w:color="auto" w:fill="FFFFFF"/>
        </w:rPr>
        <w:t>поставщиком (подрядчиком, исполнителем)</w:t>
      </w:r>
      <w:r w:rsidR="007841F3" w:rsidRPr="007841F3">
        <w:rPr>
          <w:rFonts w:eastAsia="Calibri"/>
          <w:bCs/>
          <w:sz w:val="22"/>
          <w:szCs w:val="22"/>
        </w:rPr>
        <w:t xml:space="preserve"> обязательств по Контракту Заказчик вправе зачесть начисленную за данное нарушение неустойку в счет суммы, подлежащей уплате </w:t>
      </w:r>
      <w:r w:rsidR="007841F3" w:rsidRPr="007841F3">
        <w:rPr>
          <w:rFonts w:eastAsia="Calibri"/>
          <w:sz w:val="22"/>
          <w:szCs w:val="22"/>
          <w:shd w:val="clear" w:color="auto" w:fill="FFFFFF"/>
        </w:rPr>
        <w:t>поставщику (подрядчику, исполнителю)</w:t>
      </w:r>
      <w:r w:rsidR="007841F3" w:rsidRPr="007841F3">
        <w:rPr>
          <w:rFonts w:eastAsia="Calibri"/>
          <w:bCs/>
          <w:sz w:val="22"/>
          <w:szCs w:val="22"/>
        </w:rPr>
        <w:t xml:space="preserve">  за оказанные им услуги. Заявление о зачете направляется в течение 3 (трех) рабочих дней.</w:t>
      </w:r>
    </w:p>
    <w:p w:rsidR="007841F3" w:rsidRPr="007841F3" w:rsidRDefault="006B64DD" w:rsidP="00901F69">
      <w:pPr>
        <w:widowControl w:val="0"/>
        <w:autoSpaceDE w:val="0"/>
        <w:autoSpaceDN w:val="0"/>
        <w:adjustRightInd w:val="0"/>
        <w:snapToGrid w:val="0"/>
        <w:ind w:firstLine="720"/>
        <w:contextualSpacing/>
        <w:jc w:val="both"/>
        <w:rPr>
          <w:rFonts w:eastAsia="Calibri"/>
          <w:bCs/>
          <w:sz w:val="22"/>
          <w:szCs w:val="22"/>
        </w:rPr>
      </w:pPr>
      <w:r w:rsidRPr="001A5273">
        <w:rPr>
          <w:rFonts w:eastAsia="Calibri"/>
          <w:sz w:val="22"/>
          <w:szCs w:val="22"/>
        </w:rPr>
        <w:t>6</w:t>
      </w:r>
      <w:r w:rsidR="007841F3" w:rsidRPr="007841F3">
        <w:rPr>
          <w:rFonts w:eastAsia="Calibri"/>
          <w:sz w:val="22"/>
          <w:szCs w:val="22"/>
        </w:rPr>
        <w:t xml:space="preserve">.9. </w:t>
      </w:r>
      <w:r w:rsidR="007841F3" w:rsidRPr="007841F3">
        <w:rPr>
          <w:rFonts w:eastAsia="Calibri"/>
          <w:bCs/>
          <w:sz w:val="22"/>
          <w:szCs w:val="22"/>
        </w:rPr>
        <w:t>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7841F3" w:rsidRPr="007841F3" w:rsidRDefault="006B64DD" w:rsidP="00901F69">
      <w:pPr>
        <w:widowControl w:val="0"/>
        <w:autoSpaceDE w:val="0"/>
        <w:autoSpaceDN w:val="0"/>
        <w:adjustRightInd w:val="0"/>
        <w:snapToGrid w:val="0"/>
        <w:ind w:firstLine="720"/>
        <w:contextualSpacing/>
        <w:jc w:val="both"/>
        <w:rPr>
          <w:rFonts w:eastAsia="Calibri"/>
          <w:bCs/>
          <w:sz w:val="22"/>
          <w:szCs w:val="22"/>
        </w:rPr>
      </w:pPr>
      <w:r w:rsidRPr="001A5273">
        <w:rPr>
          <w:rFonts w:eastAsia="Calibri"/>
          <w:bCs/>
          <w:sz w:val="22"/>
          <w:szCs w:val="22"/>
        </w:rPr>
        <w:t>6</w:t>
      </w:r>
      <w:r w:rsidR="007841F3" w:rsidRPr="007841F3">
        <w:rPr>
          <w:rFonts w:eastAsia="Calibri"/>
          <w:bCs/>
          <w:sz w:val="22"/>
          <w:szCs w:val="22"/>
        </w:rPr>
        <w:t>.10.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7841F3" w:rsidRPr="007841F3" w:rsidRDefault="006B64DD" w:rsidP="00901F69">
      <w:pPr>
        <w:widowControl w:val="0"/>
        <w:autoSpaceDE w:val="0"/>
        <w:autoSpaceDN w:val="0"/>
        <w:adjustRightInd w:val="0"/>
        <w:snapToGrid w:val="0"/>
        <w:ind w:firstLine="720"/>
        <w:contextualSpacing/>
        <w:jc w:val="both"/>
        <w:rPr>
          <w:rFonts w:eastAsia="Calibri"/>
          <w:sz w:val="22"/>
          <w:szCs w:val="22"/>
        </w:rPr>
      </w:pPr>
      <w:r w:rsidRPr="001A5273">
        <w:rPr>
          <w:rFonts w:eastAsia="Calibri"/>
          <w:sz w:val="22"/>
          <w:szCs w:val="22"/>
        </w:rPr>
        <w:t>6</w:t>
      </w:r>
      <w:r w:rsidR="007841F3" w:rsidRPr="007841F3">
        <w:rPr>
          <w:rFonts w:eastAsia="Calibri"/>
          <w:sz w:val="22"/>
          <w:szCs w:val="22"/>
        </w:rPr>
        <w:t xml:space="preserve">.11. </w:t>
      </w:r>
      <w:r w:rsidR="007841F3" w:rsidRPr="007841F3">
        <w:rPr>
          <w:rFonts w:eastAsia="Calibri"/>
          <w:bCs/>
          <w:sz w:val="22"/>
          <w:szCs w:val="22"/>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841F3" w:rsidRPr="007841F3" w:rsidRDefault="006B64DD" w:rsidP="00901F69">
      <w:pPr>
        <w:widowControl w:val="0"/>
        <w:autoSpaceDE w:val="0"/>
        <w:autoSpaceDN w:val="0"/>
        <w:adjustRightInd w:val="0"/>
        <w:snapToGrid w:val="0"/>
        <w:ind w:firstLine="720"/>
        <w:contextualSpacing/>
        <w:jc w:val="both"/>
        <w:rPr>
          <w:rFonts w:eastAsia="Calibri"/>
          <w:sz w:val="22"/>
          <w:szCs w:val="22"/>
        </w:rPr>
      </w:pPr>
      <w:r w:rsidRPr="001A5273">
        <w:rPr>
          <w:rFonts w:eastAsia="Calibri"/>
          <w:sz w:val="22"/>
          <w:szCs w:val="22"/>
        </w:rPr>
        <w:t>6</w:t>
      </w:r>
      <w:r w:rsidR="007841F3" w:rsidRPr="007841F3">
        <w:rPr>
          <w:rFonts w:eastAsia="Calibri"/>
          <w:sz w:val="22"/>
          <w:szCs w:val="22"/>
        </w:rPr>
        <w:t xml:space="preserve">.12. </w:t>
      </w:r>
      <w:r w:rsidR="007841F3" w:rsidRPr="007841F3">
        <w:rPr>
          <w:rFonts w:eastAsia="Calibri"/>
          <w:bCs/>
          <w:sz w:val="22"/>
          <w:szCs w:val="22"/>
        </w:rPr>
        <w:t>Каждая из сторон обязана возместить другой стороне фактические убытки, причиненные неисполнением или ненадлежащим исполнением своих обязательств, в пределах стоимости контракта.</w:t>
      </w:r>
    </w:p>
    <w:p w:rsidR="007841F3" w:rsidRPr="007841F3" w:rsidRDefault="006B64DD" w:rsidP="00901F69">
      <w:pPr>
        <w:widowControl w:val="0"/>
        <w:autoSpaceDE w:val="0"/>
        <w:autoSpaceDN w:val="0"/>
        <w:adjustRightInd w:val="0"/>
        <w:snapToGrid w:val="0"/>
        <w:ind w:firstLine="720"/>
        <w:contextualSpacing/>
        <w:jc w:val="both"/>
        <w:rPr>
          <w:rFonts w:eastAsia="Calibri"/>
          <w:sz w:val="22"/>
          <w:szCs w:val="22"/>
        </w:rPr>
      </w:pPr>
      <w:r w:rsidRPr="001A5273">
        <w:rPr>
          <w:rFonts w:eastAsia="Calibri"/>
          <w:sz w:val="22"/>
          <w:szCs w:val="22"/>
        </w:rPr>
        <w:t>6</w:t>
      </w:r>
      <w:r w:rsidR="007841F3" w:rsidRPr="007841F3">
        <w:rPr>
          <w:rFonts w:eastAsia="Calibri"/>
          <w:sz w:val="22"/>
          <w:szCs w:val="22"/>
        </w:rPr>
        <w:t>.13. В случае неисполнения или ненадлежащего исполнения обязательства, предусмотренного Контрактом, Заказчик производит оплату по Контракту за вычетом соответствующего размера неустойки.</w:t>
      </w:r>
    </w:p>
    <w:p w:rsidR="007841F3" w:rsidRPr="007841F3" w:rsidRDefault="006B64DD" w:rsidP="00901F69">
      <w:pPr>
        <w:widowControl w:val="0"/>
        <w:autoSpaceDE w:val="0"/>
        <w:autoSpaceDN w:val="0"/>
        <w:adjustRightInd w:val="0"/>
        <w:snapToGrid w:val="0"/>
        <w:ind w:firstLine="720"/>
        <w:contextualSpacing/>
        <w:jc w:val="both"/>
        <w:rPr>
          <w:rFonts w:eastAsia="Calibri"/>
          <w:sz w:val="22"/>
          <w:szCs w:val="22"/>
        </w:rPr>
      </w:pPr>
      <w:r w:rsidRPr="001A5273">
        <w:rPr>
          <w:rFonts w:eastAsia="Calibri"/>
          <w:sz w:val="22"/>
          <w:szCs w:val="22"/>
        </w:rPr>
        <w:t>6</w:t>
      </w:r>
      <w:r w:rsidR="007841F3" w:rsidRPr="007841F3">
        <w:rPr>
          <w:rFonts w:eastAsia="Calibri"/>
          <w:sz w:val="22"/>
          <w:szCs w:val="22"/>
        </w:rPr>
        <w:t>.14. Стороны обязуются исполнять обязательства по настоящему Контракту в точном соответствии с его содержанием, в полном объеме и своевременно. Окончание срока действия настоящего контракта не освобождает Стороны от ответственности за нарушение его условий в период его действия.</w:t>
      </w:r>
    </w:p>
    <w:p w:rsidR="007841F3" w:rsidRPr="007841F3" w:rsidRDefault="006B64DD" w:rsidP="00901F69">
      <w:pPr>
        <w:widowControl w:val="0"/>
        <w:autoSpaceDE w:val="0"/>
        <w:autoSpaceDN w:val="0"/>
        <w:adjustRightInd w:val="0"/>
        <w:snapToGrid w:val="0"/>
        <w:ind w:firstLine="720"/>
        <w:contextualSpacing/>
        <w:jc w:val="both"/>
        <w:rPr>
          <w:rFonts w:eastAsia="Calibri"/>
          <w:sz w:val="22"/>
          <w:szCs w:val="22"/>
        </w:rPr>
      </w:pPr>
      <w:r w:rsidRPr="001A5273">
        <w:rPr>
          <w:rFonts w:eastAsia="Calibri"/>
          <w:sz w:val="22"/>
          <w:szCs w:val="22"/>
        </w:rPr>
        <w:t>6</w:t>
      </w:r>
      <w:r w:rsidR="007841F3" w:rsidRPr="007841F3">
        <w:rPr>
          <w:rFonts w:eastAsia="Calibri"/>
          <w:sz w:val="22"/>
          <w:szCs w:val="22"/>
        </w:rPr>
        <w:t>.15. Стороны обязуются соблюдать конфиденциальность информации, полученной в рамках настоящего Контракта.</w:t>
      </w:r>
    </w:p>
    <w:p w:rsidR="005957B5" w:rsidRPr="001A5273" w:rsidRDefault="005957B5" w:rsidP="00901F69">
      <w:pPr>
        <w:widowControl w:val="0"/>
        <w:shd w:val="clear" w:color="auto" w:fill="FFFFFF"/>
        <w:contextualSpacing/>
        <w:jc w:val="both"/>
        <w:rPr>
          <w:b/>
          <w:sz w:val="22"/>
          <w:szCs w:val="22"/>
        </w:rPr>
      </w:pPr>
    </w:p>
    <w:p w:rsidR="005957B5" w:rsidRPr="001A5273" w:rsidRDefault="006B64DD" w:rsidP="00B77956">
      <w:pPr>
        <w:contextualSpacing/>
        <w:jc w:val="center"/>
        <w:rPr>
          <w:b/>
          <w:sz w:val="22"/>
          <w:szCs w:val="22"/>
        </w:rPr>
      </w:pPr>
      <w:r w:rsidRPr="001A5273">
        <w:rPr>
          <w:b/>
          <w:sz w:val="22"/>
          <w:szCs w:val="22"/>
        </w:rPr>
        <w:t>7</w:t>
      </w:r>
      <w:r w:rsidR="005957B5" w:rsidRPr="001A5273">
        <w:rPr>
          <w:b/>
          <w:sz w:val="22"/>
          <w:szCs w:val="22"/>
        </w:rPr>
        <w:t>.  Порядок разрешения споров</w:t>
      </w:r>
    </w:p>
    <w:p w:rsidR="005957B5" w:rsidRPr="001A5273" w:rsidRDefault="006B64DD" w:rsidP="004901DD">
      <w:pPr>
        <w:ind w:firstLine="567"/>
        <w:contextualSpacing/>
        <w:jc w:val="both"/>
        <w:rPr>
          <w:sz w:val="22"/>
          <w:szCs w:val="22"/>
        </w:rPr>
      </w:pPr>
      <w:r w:rsidRPr="001A5273">
        <w:rPr>
          <w:sz w:val="22"/>
          <w:szCs w:val="22"/>
        </w:rPr>
        <w:t>7</w:t>
      </w:r>
      <w:r w:rsidR="005957B5" w:rsidRPr="001A5273">
        <w:rPr>
          <w:sz w:val="22"/>
          <w:szCs w:val="22"/>
        </w:rPr>
        <w:t>.1. Стороны принимают все меры к тому, чтобы любые спорные вопросы, разногласия либо претензии, касающиеся исполнения настоящего контракта, были урегулированы путём переговоров.</w:t>
      </w:r>
    </w:p>
    <w:p w:rsidR="005957B5" w:rsidRPr="001A5273" w:rsidRDefault="006B64DD" w:rsidP="004901DD">
      <w:pPr>
        <w:ind w:firstLine="567"/>
        <w:contextualSpacing/>
        <w:jc w:val="both"/>
        <w:rPr>
          <w:sz w:val="22"/>
          <w:szCs w:val="22"/>
        </w:rPr>
      </w:pPr>
      <w:r w:rsidRPr="001A5273">
        <w:rPr>
          <w:sz w:val="22"/>
          <w:szCs w:val="22"/>
        </w:rPr>
        <w:t>7</w:t>
      </w:r>
      <w:r w:rsidR="005957B5" w:rsidRPr="001A5273">
        <w:rPr>
          <w:sz w:val="22"/>
          <w:szCs w:val="22"/>
        </w:rPr>
        <w:t xml:space="preserve">.2.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претензии в срок не позднее 3 (трех) календарных дней </w:t>
      </w:r>
      <w:proofErr w:type="gramStart"/>
      <w:r w:rsidR="005957B5" w:rsidRPr="001A5273">
        <w:rPr>
          <w:sz w:val="22"/>
          <w:szCs w:val="22"/>
        </w:rPr>
        <w:t>с даты</w:t>
      </w:r>
      <w:proofErr w:type="gramEnd"/>
      <w:r w:rsidR="005957B5" w:rsidRPr="001A5273">
        <w:rPr>
          <w:sz w:val="22"/>
          <w:szCs w:val="22"/>
        </w:rPr>
        <w:t xml:space="preserve"> её получения.</w:t>
      </w:r>
    </w:p>
    <w:p w:rsidR="005957B5" w:rsidRPr="001A5273" w:rsidRDefault="006B64DD" w:rsidP="004901DD">
      <w:pPr>
        <w:ind w:firstLine="567"/>
        <w:contextualSpacing/>
        <w:jc w:val="both"/>
        <w:rPr>
          <w:sz w:val="22"/>
          <w:szCs w:val="22"/>
        </w:rPr>
      </w:pPr>
      <w:r w:rsidRPr="001A5273">
        <w:rPr>
          <w:sz w:val="22"/>
          <w:szCs w:val="22"/>
        </w:rPr>
        <w:t>7</w:t>
      </w:r>
      <w:r w:rsidR="005957B5" w:rsidRPr="001A5273">
        <w:rPr>
          <w:sz w:val="22"/>
          <w:szCs w:val="22"/>
        </w:rPr>
        <w:t xml:space="preserve">.3. Любые споры, неурегулированные во внесудебном порядке, разрешаются Арбитражным судом </w:t>
      </w:r>
      <w:r w:rsidR="004D2C44" w:rsidRPr="001A5273">
        <w:rPr>
          <w:sz w:val="22"/>
          <w:szCs w:val="22"/>
        </w:rPr>
        <w:t>Московской области</w:t>
      </w:r>
      <w:r w:rsidR="005957B5" w:rsidRPr="001A5273">
        <w:rPr>
          <w:sz w:val="22"/>
          <w:szCs w:val="22"/>
        </w:rPr>
        <w:t>.</w:t>
      </w:r>
    </w:p>
    <w:p w:rsidR="005957B5" w:rsidRPr="001A5273" w:rsidRDefault="005957B5" w:rsidP="004901DD">
      <w:pPr>
        <w:ind w:left="720"/>
        <w:contextualSpacing/>
        <w:jc w:val="center"/>
        <w:rPr>
          <w:b/>
          <w:bCs/>
          <w:sz w:val="22"/>
          <w:szCs w:val="22"/>
        </w:rPr>
      </w:pPr>
    </w:p>
    <w:p w:rsidR="005E3016" w:rsidRPr="001A5273" w:rsidRDefault="006B64DD" w:rsidP="004901DD">
      <w:pPr>
        <w:keepNext/>
        <w:keepLines/>
        <w:tabs>
          <w:tab w:val="left" w:pos="3238"/>
        </w:tabs>
        <w:ind w:firstLine="567"/>
        <w:contextualSpacing/>
        <w:jc w:val="center"/>
        <w:outlineLvl w:val="1"/>
        <w:rPr>
          <w:b/>
          <w:bCs/>
          <w:sz w:val="22"/>
          <w:szCs w:val="22"/>
          <w:lang w:bidi="ru-RU"/>
        </w:rPr>
      </w:pPr>
      <w:bookmarkStart w:id="12" w:name="bookmark6"/>
      <w:r w:rsidRPr="001A5273">
        <w:rPr>
          <w:b/>
          <w:bCs/>
          <w:sz w:val="22"/>
          <w:szCs w:val="22"/>
          <w:lang w:bidi="ru-RU"/>
        </w:rPr>
        <w:t>8</w:t>
      </w:r>
      <w:r w:rsidR="005E3016" w:rsidRPr="001A5273">
        <w:rPr>
          <w:b/>
          <w:bCs/>
          <w:sz w:val="22"/>
          <w:szCs w:val="22"/>
          <w:lang w:bidi="ru-RU"/>
        </w:rPr>
        <w:t>. Обстоятельства</w:t>
      </w:r>
      <w:bookmarkEnd w:id="12"/>
      <w:r w:rsidR="005E3016" w:rsidRPr="001A5273">
        <w:rPr>
          <w:b/>
          <w:bCs/>
          <w:sz w:val="22"/>
          <w:szCs w:val="22"/>
          <w:lang w:bidi="ru-RU"/>
        </w:rPr>
        <w:t xml:space="preserve"> непреодолимой силы</w:t>
      </w:r>
    </w:p>
    <w:p w:rsidR="005E3016" w:rsidRPr="001A5273" w:rsidRDefault="006B64DD" w:rsidP="004901DD">
      <w:pPr>
        <w:ind w:right="-1" w:firstLine="567"/>
        <w:contextualSpacing/>
        <w:jc w:val="both"/>
        <w:rPr>
          <w:sz w:val="22"/>
          <w:szCs w:val="22"/>
          <w:lang w:bidi="ru-RU"/>
        </w:rPr>
      </w:pPr>
      <w:bookmarkStart w:id="13" w:name="bookmark7"/>
      <w:r w:rsidRPr="001A5273">
        <w:rPr>
          <w:sz w:val="22"/>
          <w:szCs w:val="22"/>
          <w:lang w:bidi="ru-RU"/>
        </w:rPr>
        <w:t>8</w:t>
      </w:r>
      <w:r w:rsidR="005E3016" w:rsidRPr="001A5273">
        <w:rPr>
          <w:sz w:val="22"/>
          <w:szCs w:val="22"/>
          <w:lang w:bidi="ru-RU"/>
        </w:rPr>
        <w:t xml:space="preserve">.1. Стороны освобождаются от ответственности при наступлении форс-мажорных обстоятельств, в том числе вызванных войной, боевыми действиями, природными катаклизмами, пожарами, землетрясениями, блокадами, революциями, мятежами, запретительными и/или ограничительными правительственными актами, указами и другими действиями, если их наступление сделало невозможным выполнение Стороной своих обязательств по настоящему Контракту. Стороны немедленно извещают друг друга о начале и об окончании форс-мажорных обстоятельств, при этом доказательством их наличия и сроков действия служат свидетельства, выдаваемые компетентным государственным органом. Если одна из Сторон имеет основания полагать, что на выполнение ею своих обязательств может повлиять одна из вышеперечисленных причин, то эта Сторона должна немедленно уведомить об этом другую Сторону в письменном виде. В любом из вышеуказанных случаев уведомляющая Сторона должна в течение 3 (трех) </w:t>
      </w:r>
      <w:r w:rsidR="005E3016" w:rsidRPr="001A5273">
        <w:rPr>
          <w:sz w:val="22"/>
          <w:szCs w:val="22"/>
          <w:lang w:bidi="ru-RU"/>
        </w:rPr>
        <w:lastRenderedPageBreak/>
        <w:t>дней представить в письменном виде все детали и свидетельства того, что выполнение Контрактных обязательств может быть сорвано или задержано в результате действия форс-мажора. Данное письменное уведомление должно включать оценку времени, на которое может быть отложено выполнение Контрактных обязательств.</w:t>
      </w:r>
    </w:p>
    <w:p w:rsidR="005E3016" w:rsidRPr="001A5273" w:rsidRDefault="005E3016" w:rsidP="004901DD">
      <w:pPr>
        <w:ind w:right="-1" w:firstLine="567"/>
        <w:contextualSpacing/>
        <w:jc w:val="both"/>
        <w:rPr>
          <w:sz w:val="22"/>
          <w:szCs w:val="22"/>
          <w:lang w:bidi="ru-RU"/>
        </w:rPr>
      </w:pPr>
      <w:r w:rsidRPr="001A5273">
        <w:rPr>
          <w:sz w:val="22"/>
          <w:szCs w:val="22"/>
          <w:lang w:bidi="ru-RU"/>
        </w:rPr>
        <w:t>Не уведомление или несвоевременное уведомление о наступлении форс-мажорных обстоятельств не дает права ссылаться (при невозможности выполнить свои обязанности по Контракту) на наступление форс-мажорных обстоятельств.</w:t>
      </w:r>
    </w:p>
    <w:p w:rsidR="005E3016" w:rsidRPr="001A5273" w:rsidRDefault="006B64DD" w:rsidP="004901DD">
      <w:pPr>
        <w:ind w:right="-1" w:firstLine="567"/>
        <w:contextualSpacing/>
        <w:jc w:val="both"/>
        <w:rPr>
          <w:sz w:val="22"/>
          <w:szCs w:val="22"/>
          <w:lang w:bidi="ru-RU"/>
        </w:rPr>
      </w:pPr>
      <w:r w:rsidRPr="001A5273">
        <w:rPr>
          <w:sz w:val="22"/>
          <w:szCs w:val="22"/>
          <w:lang w:bidi="ru-RU"/>
        </w:rPr>
        <w:t>8</w:t>
      </w:r>
      <w:r w:rsidR="005E3016" w:rsidRPr="001A5273">
        <w:rPr>
          <w:sz w:val="22"/>
          <w:szCs w:val="22"/>
          <w:lang w:bidi="ru-RU"/>
        </w:rPr>
        <w:t>.2. Сторона, лишенная права ссылаться на наступление форс-мажорных обстоятельств, несет ответственность в соответствии с действующим законодательством.</w:t>
      </w:r>
    </w:p>
    <w:p w:rsidR="005E3016" w:rsidRPr="001A5273" w:rsidRDefault="006B64DD" w:rsidP="004901DD">
      <w:pPr>
        <w:ind w:right="-1" w:firstLine="567"/>
        <w:contextualSpacing/>
        <w:jc w:val="both"/>
        <w:rPr>
          <w:sz w:val="22"/>
          <w:szCs w:val="22"/>
          <w:lang w:bidi="ru-RU"/>
        </w:rPr>
      </w:pPr>
      <w:r w:rsidRPr="001A5273">
        <w:rPr>
          <w:sz w:val="22"/>
          <w:szCs w:val="22"/>
          <w:lang w:bidi="ru-RU"/>
        </w:rPr>
        <w:t>8</w:t>
      </w:r>
      <w:r w:rsidR="005E3016" w:rsidRPr="001A5273">
        <w:rPr>
          <w:sz w:val="22"/>
          <w:szCs w:val="22"/>
          <w:lang w:bidi="ru-RU"/>
        </w:rPr>
        <w:t>.3. Выполнение Контрактных обязательств, приостанавливается до окончания форс-мажорных обстоятельств. По окончании форс-мажорных обстоятель</w:t>
      </w:r>
      <w:proofErr w:type="gramStart"/>
      <w:r w:rsidR="005E3016" w:rsidRPr="001A5273">
        <w:rPr>
          <w:sz w:val="22"/>
          <w:szCs w:val="22"/>
          <w:lang w:bidi="ru-RU"/>
        </w:rPr>
        <w:t>ств Ст</w:t>
      </w:r>
      <w:proofErr w:type="gramEnd"/>
      <w:r w:rsidR="005E3016" w:rsidRPr="001A5273">
        <w:rPr>
          <w:sz w:val="22"/>
          <w:szCs w:val="22"/>
          <w:lang w:bidi="ru-RU"/>
        </w:rPr>
        <w:t>орона, подвергнувшаяся действию вышеуказанных обстоятельств, должна приложить максимум усилий для возобновления выполнения контрактных обязательств с возможно наименьшей задержкой.</w:t>
      </w:r>
    </w:p>
    <w:p w:rsidR="005E3016" w:rsidRPr="001A5273" w:rsidRDefault="006B64DD" w:rsidP="004901DD">
      <w:pPr>
        <w:ind w:right="-1" w:firstLine="567"/>
        <w:contextualSpacing/>
        <w:jc w:val="both"/>
        <w:rPr>
          <w:sz w:val="22"/>
          <w:szCs w:val="22"/>
          <w:lang w:bidi="ru-RU"/>
        </w:rPr>
      </w:pPr>
      <w:r w:rsidRPr="001A5273">
        <w:rPr>
          <w:sz w:val="22"/>
          <w:szCs w:val="22"/>
          <w:lang w:bidi="ru-RU"/>
        </w:rPr>
        <w:t>8</w:t>
      </w:r>
      <w:r w:rsidR="005E3016" w:rsidRPr="001A5273">
        <w:rPr>
          <w:sz w:val="22"/>
          <w:szCs w:val="22"/>
          <w:lang w:bidi="ru-RU"/>
        </w:rPr>
        <w:t>.4. Если форс-мажорные обстоятельства продолжаются более 3 (трех) месяцев, каждая из Сторон имеет право на расторжение Контракта в одностороннем порядке с предварительным уведомлением другой Стороны за 7 (семи) дней до предполагаемой даты расторжения Контракта. В этом случае Стороны производят взаиморасчеты, датой для наступления которых считается момент получения одной из Сторон письменного извещения от Стороны – инициатора расторжения Контракта.</w:t>
      </w:r>
    </w:p>
    <w:p w:rsidR="005E3016" w:rsidRPr="001A5273" w:rsidRDefault="005E3016" w:rsidP="004901DD">
      <w:pPr>
        <w:tabs>
          <w:tab w:val="left" w:pos="1058"/>
        </w:tabs>
        <w:ind w:firstLine="567"/>
        <w:contextualSpacing/>
        <w:jc w:val="both"/>
        <w:rPr>
          <w:sz w:val="22"/>
          <w:szCs w:val="22"/>
          <w:lang w:bidi="ru-RU"/>
        </w:rPr>
      </w:pPr>
      <w:bookmarkStart w:id="14" w:name="bookmark8"/>
      <w:bookmarkEnd w:id="13"/>
    </w:p>
    <w:p w:rsidR="005E3016" w:rsidRPr="001A5273" w:rsidRDefault="006B64DD" w:rsidP="004901DD">
      <w:pPr>
        <w:keepNext/>
        <w:keepLines/>
        <w:tabs>
          <w:tab w:val="left" w:pos="1062"/>
        </w:tabs>
        <w:ind w:firstLine="567"/>
        <w:contextualSpacing/>
        <w:jc w:val="center"/>
        <w:outlineLvl w:val="1"/>
        <w:rPr>
          <w:b/>
          <w:sz w:val="22"/>
          <w:szCs w:val="22"/>
          <w:lang w:bidi="ru-RU"/>
        </w:rPr>
      </w:pPr>
      <w:r w:rsidRPr="001A5273">
        <w:rPr>
          <w:b/>
          <w:sz w:val="22"/>
          <w:szCs w:val="22"/>
          <w:lang w:bidi="ru-RU"/>
        </w:rPr>
        <w:t>9</w:t>
      </w:r>
      <w:r w:rsidR="005E3016" w:rsidRPr="001A5273">
        <w:rPr>
          <w:b/>
          <w:sz w:val="22"/>
          <w:szCs w:val="22"/>
          <w:lang w:bidi="ru-RU"/>
        </w:rPr>
        <w:t>. Порядок изменения и расторжения Контракта</w:t>
      </w:r>
      <w:bookmarkEnd w:id="14"/>
    </w:p>
    <w:p w:rsidR="005E3016" w:rsidRPr="001A5273" w:rsidRDefault="006B64DD" w:rsidP="004901DD">
      <w:pPr>
        <w:ind w:right="-1" w:firstLine="567"/>
        <w:contextualSpacing/>
        <w:jc w:val="both"/>
        <w:rPr>
          <w:sz w:val="22"/>
          <w:szCs w:val="22"/>
          <w:lang w:bidi="ru-RU"/>
        </w:rPr>
      </w:pPr>
      <w:bookmarkStart w:id="15" w:name="bookmark9"/>
      <w:r w:rsidRPr="001A5273">
        <w:rPr>
          <w:sz w:val="22"/>
          <w:szCs w:val="22"/>
          <w:lang w:bidi="ru-RU"/>
        </w:rPr>
        <w:t>9</w:t>
      </w:r>
      <w:r w:rsidR="005E3016" w:rsidRPr="001A5273">
        <w:rPr>
          <w:sz w:val="22"/>
          <w:szCs w:val="22"/>
          <w:lang w:bidi="ru-RU"/>
        </w:rPr>
        <w:t xml:space="preserve">.1. Изменения и (или) дополнения в условия Контракта, необходимость внесения которых возникает в процессе его исполнения, оформляются дополнительными соглашениями к Контракту, подписываемыми уполномоченными представителями Сторон, и не должны противоречить законодательству Российской Федерации. </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.2. Все дополнительные соглашения к настоящему Контракту становятся его неотъемлемой частью с даты их подписания уполномоченными представителями Сторон.</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.3.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частью 1 статьи</w:t>
      </w:r>
      <w:r w:rsidR="00576918">
        <w:rPr>
          <w:sz w:val="22"/>
          <w:szCs w:val="22"/>
          <w:lang w:bidi="ru-RU"/>
        </w:rPr>
        <w:t xml:space="preserve"> 95 Федерального закона № 44-ФЗ</w:t>
      </w:r>
      <w:r w:rsidR="005E3016" w:rsidRPr="001A5273">
        <w:rPr>
          <w:sz w:val="22"/>
          <w:szCs w:val="22"/>
          <w:lang w:bidi="ru-RU"/>
        </w:rPr>
        <w:t>, а также в следующих случаях:</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.3.1. При снижении цены Контракта без изменения предусмотренных Контрактом объема, качества товара и иных условий Контракта;</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 xml:space="preserve">.3.2. Если по предложению Заказчика увеличивается предусмотренный Контрактом объем поставляемого товара не более чем на 10 (Десять) процентов или уменьшаются предусмотренные Контрактом объем поставляемого товара не более чем на десять процентов. При этом по соглашению Сторон допускается изменение с учетом </w:t>
      </w:r>
      <w:proofErr w:type="gramStart"/>
      <w:r w:rsidR="005E3016" w:rsidRPr="001A5273">
        <w:rPr>
          <w:sz w:val="22"/>
          <w:szCs w:val="22"/>
          <w:lang w:bidi="ru-RU"/>
        </w:rPr>
        <w:t>положений бюджетного законодательства Российской Федерации цены Контракта</w:t>
      </w:r>
      <w:proofErr w:type="gramEnd"/>
      <w:r w:rsidR="005E3016" w:rsidRPr="001A5273">
        <w:rPr>
          <w:sz w:val="22"/>
          <w:szCs w:val="22"/>
          <w:lang w:bidi="ru-RU"/>
        </w:rPr>
        <w:t xml:space="preserve"> пропорционально дополнительному объему поставляемого товара, исходя из установленной в Контракте цены товара, но не более чем на десять процентов цены Контракта. При уменьшении </w:t>
      </w:r>
      <w:proofErr w:type="gramStart"/>
      <w:r w:rsidR="005E3016" w:rsidRPr="001A5273">
        <w:rPr>
          <w:sz w:val="22"/>
          <w:szCs w:val="22"/>
          <w:lang w:bidi="ru-RU"/>
        </w:rPr>
        <w:t>предусмотренных</w:t>
      </w:r>
      <w:proofErr w:type="gramEnd"/>
      <w:r w:rsidR="005E3016" w:rsidRPr="001A5273">
        <w:rPr>
          <w:sz w:val="22"/>
          <w:szCs w:val="22"/>
          <w:lang w:bidi="ru-RU"/>
        </w:rPr>
        <w:t xml:space="preserve"> Контрактом объема поставляемого товара Стороны Контракта обязаны уменьшить цену Контракта исходя из цены единицы товара.</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.4. Настоящий контракт может быть расторгнут:</w:t>
      </w:r>
    </w:p>
    <w:p w:rsidR="005E3016" w:rsidRPr="001A5273" w:rsidRDefault="005E3016" w:rsidP="004901DD">
      <w:pPr>
        <w:ind w:right="-1" w:firstLine="567"/>
        <w:contextualSpacing/>
        <w:jc w:val="both"/>
        <w:rPr>
          <w:sz w:val="22"/>
          <w:szCs w:val="22"/>
          <w:lang w:bidi="ru-RU"/>
        </w:rPr>
      </w:pPr>
      <w:r w:rsidRPr="001A5273">
        <w:rPr>
          <w:sz w:val="22"/>
          <w:szCs w:val="22"/>
          <w:lang w:bidi="ru-RU"/>
        </w:rPr>
        <w:t>˗</w:t>
      </w:r>
      <w:r w:rsidRPr="001A5273">
        <w:rPr>
          <w:sz w:val="22"/>
          <w:szCs w:val="22"/>
          <w:lang w:bidi="ru-RU"/>
        </w:rPr>
        <w:tab/>
        <w:t>по соглашению Сторон;</w:t>
      </w:r>
    </w:p>
    <w:p w:rsidR="005E3016" w:rsidRPr="001A5273" w:rsidRDefault="005E3016" w:rsidP="004901DD">
      <w:pPr>
        <w:ind w:right="-1" w:firstLine="567"/>
        <w:contextualSpacing/>
        <w:jc w:val="both"/>
        <w:rPr>
          <w:sz w:val="22"/>
          <w:szCs w:val="22"/>
          <w:lang w:bidi="ru-RU"/>
        </w:rPr>
      </w:pPr>
      <w:r w:rsidRPr="001A5273">
        <w:rPr>
          <w:sz w:val="22"/>
          <w:szCs w:val="22"/>
          <w:lang w:bidi="ru-RU"/>
        </w:rPr>
        <w:t>˗</w:t>
      </w:r>
      <w:r w:rsidRPr="001A5273">
        <w:rPr>
          <w:sz w:val="22"/>
          <w:szCs w:val="22"/>
          <w:lang w:bidi="ru-RU"/>
        </w:rPr>
        <w:tab/>
        <w:t>в судебном порядке;</w:t>
      </w:r>
    </w:p>
    <w:p w:rsidR="005E3016" w:rsidRPr="001A5273" w:rsidRDefault="005E3016" w:rsidP="004901DD">
      <w:pPr>
        <w:ind w:right="-1" w:firstLine="567"/>
        <w:contextualSpacing/>
        <w:jc w:val="both"/>
        <w:rPr>
          <w:sz w:val="22"/>
          <w:szCs w:val="22"/>
          <w:lang w:bidi="ru-RU"/>
        </w:rPr>
      </w:pPr>
      <w:r w:rsidRPr="001A5273">
        <w:rPr>
          <w:sz w:val="22"/>
          <w:szCs w:val="22"/>
          <w:lang w:bidi="ru-RU"/>
        </w:rPr>
        <w:t>- в случае одностороннего отказа Стороны от исполнения Контракта в соответствии с гражданским законодательством Российской Федерации.</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.5. Заказчик вправе принять решение об одностороннем отказе от исполнения контракта в следующих случаях:</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.5.1. При существенном нарушении условий контракта Поставщиком:</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.5.1.1. В случае просрочки поставки товара более чем на 5 (пять) дней.</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.5.1.2. Поставка товара с существенными нарушениями действующих норм и правил по технике безопасности, пожарной безопасности, охране труда, окружающей среды.</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.5.2. Признания Поставщика несостоятельным, проведение его реорганизации либо ликвидации, осуществление Поставщиком своей деятельности под контролем внешнего управляющего в пользу своих кредиторов, а также в том случае, если предпринимается какое-либо действие или происходит какое-либо событие, которое влечет за собой последствия, аналогичные любому из указанных действий или событий.</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.6. 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требованиям к участникам закупки или предоставил недостоверную информацию о своем соответствии указанным требованиям, что позволило ему стать победителем определения Поставщика.</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 xml:space="preserve">.7. Расторжение контракта в связи с односторонним отказом Заказчика от исполнения контракта осуществляется в порядке, предусмотренном статьи 95 Федерального закона от 05.04.2013 № 44-ФЗ «О </w:t>
      </w:r>
      <w:r w:rsidR="005E3016" w:rsidRPr="001A5273">
        <w:rPr>
          <w:sz w:val="22"/>
          <w:szCs w:val="22"/>
          <w:lang w:bidi="ru-RU"/>
        </w:rPr>
        <w:lastRenderedPageBreak/>
        <w:t>контрактной системе в сфере закупок товаров, работ, услуг для обеспечения государственных и муниципальных нужд».</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.8.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 xml:space="preserve">.9. </w:t>
      </w:r>
      <w:proofErr w:type="gramStart"/>
      <w:r w:rsidR="005E3016" w:rsidRPr="001A5273">
        <w:rPr>
          <w:sz w:val="22"/>
          <w:szCs w:val="22"/>
          <w:lang w:bidi="ru-RU"/>
        </w:rPr>
        <w:t>Решение Поставщика об одностороннем отказе от исполнения Контракта не позднее чем в течение 3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w:t>
      </w:r>
      <w:proofErr w:type="gramEnd"/>
      <w:r w:rsidR="005E3016" w:rsidRPr="001A5273">
        <w:rPr>
          <w:sz w:val="22"/>
          <w:szCs w:val="22"/>
          <w:lang w:bidi="ru-RU"/>
        </w:rPr>
        <w:t xml:space="preserve"> такого уведомления и получение Поставщиком подтверждения о его вручении Заказчику. Выполнение Поставщиком требований настоящего пункта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Поставщиком подтверждения о вручении Заказчику указанного уведомления.</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 xml:space="preserve">.10. Решение Поставщика об одностороннем отказе от исполнения Контракта вступает в силу, и Контракт считается расторгнутым через 10 (десять) дней </w:t>
      </w:r>
      <w:proofErr w:type="gramStart"/>
      <w:r w:rsidR="005E3016" w:rsidRPr="001A5273">
        <w:rPr>
          <w:sz w:val="22"/>
          <w:szCs w:val="22"/>
          <w:lang w:bidi="ru-RU"/>
        </w:rPr>
        <w:t>с даты</w:t>
      </w:r>
      <w:proofErr w:type="gramEnd"/>
      <w:r w:rsidR="005E3016" w:rsidRPr="001A5273">
        <w:rPr>
          <w:sz w:val="22"/>
          <w:szCs w:val="22"/>
          <w:lang w:bidi="ru-RU"/>
        </w:rPr>
        <w:t xml:space="preserve"> надлежащего уведомления Поставщиком Заказчика об одностороннем отказе от исполнения Контракта.</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 xml:space="preserve">.11. Поставщик обязан отменить не вступившее в силу решение об одностороннем отказе от исполнения Контракта, если в течение 10 (десяти) дней с даты надлежащего уведомления Заказчика о принятом </w:t>
      </w:r>
      <w:proofErr w:type="gramStart"/>
      <w:r w:rsidR="005E3016" w:rsidRPr="001A5273">
        <w:rPr>
          <w:sz w:val="22"/>
          <w:szCs w:val="22"/>
          <w:lang w:bidi="ru-RU"/>
        </w:rPr>
        <w:t>решении</w:t>
      </w:r>
      <w:proofErr w:type="gramEnd"/>
      <w:r w:rsidR="005E3016" w:rsidRPr="001A5273">
        <w:rPr>
          <w:sz w:val="22"/>
          <w:szCs w:val="22"/>
          <w:lang w:bidi="ru-RU"/>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.12. При досрочном расторжении Контракта Стороны производят взаиморасчеты за услуги только в той части, в какой они фактически выполнены Поставщиком и приняты в установленном порядке Заказчиком на дату такого расторжения.</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.13. Расторжение контракта по соглашению Сторон производится Сторонами путем подписания соответствующего соглашения о расторжении.</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.14. В случае расторжения настоящего контракта по соглашению Сторон Стороны подписывают акт сверки расчётов, отображающий расчеты Сторон за период исполнения Контракта до момента его расторжения, а также объём фактически поставленного товара Заказчику.</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.15. Поставщик не вправе принять решение об одностороннем расторжении настоящего Контракта, если Заказчиком не нарушаются условия настоящего Контракта.</w:t>
      </w:r>
    </w:p>
    <w:p w:rsidR="005E3016" w:rsidRPr="001A5273" w:rsidRDefault="005E3016" w:rsidP="004901DD">
      <w:pPr>
        <w:ind w:right="-1" w:firstLine="567"/>
        <w:contextualSpacing/>
        <w:jc w:val="both"/>
        <w:rPr>
          <w:sz w:val="22"/>
          <w:szCs w:val="22"/>
          <w:lang w:bidi="ru-RU"/>
        </w:rPr>
      </w:pPr>
    </w:p>
    <w:p w:rsidR="005E3016" w:rsidRPr="001A5273" w:rsidRDefault="00E531C8" w:rsidP="004901DD">
      <w:pPr>
        <w:keepNext/>
        <w:keepLines/>
        <w:ind w:firstLine="567"/>
        <w:contextualSpacing/>
        <w:jc w:val="center"/>
        <w:outlineLvl w:val="1"/>
        <w:rPr>
          <w:b/>
          <w:sz w:val="22"/>
          <w:szCs w:val="22"/>
          <w:lang w:bidi="ru-RU"/>
        </w:rPr>
      </w:pPr>
      <w:r w:rsidRPr="001A5273">
        <w:rPr>
          <w:b/>
          <w:sz w:val="22"/>
          <w:szCs w:val="22"/>
          <w:lang w:bidi="ru-RU"/>
        </w:rPr>
        <w:t>10</w:t>
      </w:r>
      <w:r w:rsidR="005E3016" w:rsidRPr="001A5273">
        <w:rPr>
          <w:b/>
          <w:sz w:val="22"/>
          <w:szCs w:val="22"/>
          <w:lang w:bidi="ru-RU"/>
        </w:rPr>
        <w:t>. Срок действия Контракта</w:t>
      </w:r>
      <w:bookmarkEnd w:id="15"/>
    </w:p>
    <w:p w:rsidR="005E3016" w:rsidRPr="001A5273" w:rsidRDefault="00E531C8" w:rsidP="004901DD">
      <w:pPr>
        <w:pStyle w:val="af6"/>
        <w:ind w:firstLine="567"/>
        <w:contextualSpacing/>
        <w:jc w:val="both"/>
        <w:rPr>
          <w:rFonts w:ascii="Times New Roman" w:hAnsi="Times New Roman" w:cs="Times New Roman"/>
          <w:sz w:val="22"/>
          <w:szCs w:val="22"/>
        </w:rPr>
      </w:pPr>
      <w:r w:rsidRPr="001A5273">
        <w:rPr>
          <w:rFonts w:ascii="Times New Roman" w:hAnsi="Times New Roman" w:cs="Times New Roman"/>
          <w:sz w:val="22"/>
          <w:szCs w:val="22"/>
          <w:lang w:bidi="ru-RU"/>
        </w:rPr>
        <w:t>10</w:t>
      </w:r>
      <w:r w:rsidR="005E3016" w:rsidRPr="001A5273">
        <w:rPr>
          <w:rFonts w:ascii="Times New Roman" w:hAnsi="Times New Roman" w:cs="Times New Roman"/>
          <w:sz w:val="22"/>
          <w:szCs w:val="22"/>
          <w:lang w:bidi="ru-RU"/>
        </w:rPr>
        <w:t>.1. Контра</w:t>
      </w:r>
      <w:proofErr w:type="gramStart"/>
      <w:r w:rsidR="005E3016" w:rsidRPr="001A5273">
        <w:rPr>
          <w:rFonts w:ascii="Times New Roman" w:hAnsi="Times New Roman" w:cs="Times New Roman"/>
          <w:sz w:val="22"/>
          <w:szCs w:val="22"/>
          <w:lang w:bidi="ru-RU"/>
        </w:rPr>
        <w:t>кт вст</w:t>
      </w:r>
      <w:proofErr w:type="gramEnd"/>
      <w:r w:rsidR="005E3016" w:rsidRPr="001A5273">
        <w:rPr>
          <w:rFonts w:ascii="Times New Roman" w:hAnsi="Times New Roman" w:cs="Times New Roman"/>
          <w:sz w:val="22"/>
          <w:szCs w:val="22"/>
          <w:lang w:bidi="ru-RU"/>
        </w:rPr>
        <w:t>упает в силу со дня подписания его обеими Сторонами и действует до</w:t>
      </w:r>
      <w:r w:rsidR="0072151E">
        <w:rPr>
          <w:rFonts w:ascii="Times New Roman" w:hAnsi="Times New Roman" w:cs="Times New Roman"/>
          <w:color w:val="000000"/>
          <w:sz w:val="22"/>
          <w:szCs w:val="22"/>
          <w:lang w:bidi="ru-RU"/>
        </w:rPr>
        <w:t xml:space="preserve"> 25.12.2026</w:t>
      </w:r>
      <w:r w:rsidR="001620A5">
        <w:rPr>
          <w:rFonts w:ascii="Times New Roman" w:hAnsi="Times New Roman" w:cs="Times New Roman"/>
          <w:color w:val="000000"/>
          <w:sz w:val="22"/>
          <w:szCs w:val="22"/>
          <w:lang w:bidi="ru-RU"/>
        </w:rPr>
        <w:t xml:space="preserve">,    </w:t>
      </w:r>
      <w:r w:rsidR="005E3016" w:rsidRPr="001A5273">
        <w:rPr>
          <w:rFonts w:ascii="Times New Roman" w:hAnsi="Times New Roman" w:cs="Times New Roman"/>
          <w:color w:val="000000"/>
          <w:sz w:val="22"/>
          <w:szCs w:val="22"/>
          <w:lang w:bidi="ru-RU"/>
        </w:rPr>
        <w:t xml:space="preserve"> </w:t>
      </w:r>
      <w:r w:rsidR="005E3016" w:rsidRPr="001A5273">
        <w:rPr>
          <w:rFonts w:ascii="Times New Roman" w:hAnsi="Times New Roman" w:cs="Times New Roman"/>
          <w:sz w:val="22"/>
          <w:szCs w:val="22"/>
        </w:rPr>
        <w:t>а в части своих обязательств до полного их исполнения.</w:t>
      </w:r>
    </w:p>
    <w:p w:rsidR="005E3016" w:rsidRPr="001A5273" w:rsidRDefault="00E531C8" w:rsidP="004901DD">
      <w:pPr>
        <w:ind w:firstLine="567"/>
        <w:contextualSpacing/>
        <w:jc w:val="both"/>
        <w:outlineLvl w:val="2"/>
        <w:rPr>
          <w:color w:val="000000"/>
          <w:sz w:val="22"/>
          <w:szCs w:val="22"/>
          <w:lang w:bidi="ru-RU"/>
        </w:rPr>
      </w:pPr>
      <w:r w:rsidRPr="001A5273">
        <w:rPr>
          <w:color w:val="000000"/>
          <w:sz w:val="22"/>
          <w:szCs w:val="22"/>
          <w:lang w:bidi="ru-RU"/>
        </w:rPr>
        <w:t>10</w:t>
      </w:r>
      <w:r w:rsidR="005E3016" w:rsidRPr="001A5273">
        <w:rPr>
          <w:color w:val="000000"/>
          <w:sz w:val="22"/>
          <w:szCs w:val="22"/>
          <w:lang w:bidi="ru-RU"/>
        </w:rPr>
        <w:t>.2. Настоящий Контракт будет считаться исполненным и прекратившим свое действие после выполнения Сторонами взаимных обязательств и осуществления окончательных расчетов между Сторонами по настоящему Контракту.</w:t>
      </w:r>
    </w:p>
    <w:p w:rsidR="005E3016" w:rsidRPr="001A5273" w:rsidRDefault="00E531C8" w:rsidP="004901DD">
      <w:pPr>
        <w:ind w:firstLine="567"/>
        <w:contextualSpacing/>
        <w:jc w:val="both"/>
        <w:outlineLvl w:val="2"/>
        <w:rPr>
          <w:color w:val="000000"/>
          <w:sz w:val="22"/>
          <w:szCs w:val="22"/>
          <w:lang w:bidi="ru-RU"/>
        </w:rPr>
      </w:pPr>
      <w:r w:rsidRPr="001A5273">
        <w:rPr>
          <w:color w:val="000000"/>
          <w:sz w:val="22"/>
          <w:szCs w:val="22"/>
          <w:lang w:bidi="ru-RU"/>
        </w:rPr>
        <w:t>10</w:t>
      </w:r>
      <w:r w:rsidR="005E3016" w:rsidRPr="001A5273">
        <w:rPr>
          <w:color w:val="000000"/>
          <w:sz w:val="22"/>
          <w:szCs w:val="22"/>
          <w:lang w:bidi="ru-RU"/>
        </w:rPr>
        <w:t>.3. Окончание срока действия Контракта не освобождает стороны от ответственности за его нарушение.</w:t>
      </w:r>
    </w:p>
    <w:p w:rsidR="005E3016" w:rsidRPr="001A5273" w:rsidRDefault="005E3016" w:rsidP="004901DD">
      <w:pPr>
        <w:ind w:firstLine="567"/>
        <w:contextualSpacing/>
        <w:jc w:val="both"/>
        <w:outlineLvl w:val="2"/>
        <w:rPr>
          <w:sz w:val="22"/>
          <w:szCs w:val="22"/>
          <w:lang w:bidi="ru-RU"/>
        </w:rPr>
      </w:pPr>
    </w:p>
    <w:p w:rsidR="005E3016" w:rsidRPr="001A5273" w:rsidRDefault="00E531C8" w:rsidP="004901DD">
      <w:pPr>
        <w:keepNext/>
        <w:keepLines/>
        <w:shd w:val="clear" w:color="auto" w:fill="FFFFFF"/>
        <w:ind w:firstLine="567"/>
        <w:contextualSpacing/>
        <w:jc w:val="center"/>
        <w:outlineLvl w:val="1"/>
        <w:rPr>
          <w:b/>
          <w:sz w:val="22"/>
          <w:szCs w:val="22"/>
          <w:lang w:bidi="ru-RU"/>
        </w:rPr>
      </w:pPr>
      <w:r w:rsidRPr="001A5273">
        <w:rPr>
          <w:b/>
          <w:sz w:val="22"/>
          <w:szCs w:val="22"/>
          <w:lang w:bidi="ru-RU"/>
        </w:rPr>
        <w:t>11</w:t>
      </w:r>
      <w:r w:rsidR="005E3016" w:rsidRPr="001A5273">
        <w:rPr>
          <w:b/>
          <w:sz w:val="22"/>
          <w:szCs w:val="22"/>
          <w:lang w:bidi="ru-RU"/>
        </w:rPr>
        <w:t xml:space="preserve">. </w:t>
      </w:r>
      <w:proofErr w:type="spellStart"/>
      <w:r w:rsidR="005E3016" w:rsidRPr="001A5273">
        <w:rPr>
          <w:b/>
          <w:sz w:val="22"/>
          <w:szCs w:val="22"/>
          <w:lang w:bidi="ru-RU"/>
        </w:rPr>
        <w:t>Антикоррупционная</w:t>
      </w:r>
      <w:proofErr w:type="spellEnd"/>
      <w:r w:rsidR="005E3016" w:rsidRPr="001A5273">
        <w:rPr>
          <w:b/>
          <w:sz w:val="22"/>
          <w:szCs w:val="22"/>
          <w:lang w:bidi="ru-RU"/>
        </w:rPr>
        <w:t xml:space="preserve"> оговорка</w:t>
      </w:r>
    </w:p>
    <w:p w:rsidR="005E3016" w:rsidRPr="001A5273" w:rsidRDefault="00E531C8" w:rsidP="004901DD">
      <w:pPr>
        <w:shd w:val="clear" w:color="auto" w:fill="FFFFFF"/>
        <w:ind w:right="-1" w:firstLine="567"/>
        <w:contextualSpacing/>
        <w:jc w:val="both"/>
        <w:rPr>
          <w:sz w:val="22"/>
          <w:szCs w:val="22"/>
          <w:lang w:bidi="ru-RU"/>
        </w:rPr>
      </w:pPr>
      <w:r w:rsidRPr="001A5273">
        <w:rPr>
          <w:sz w:val="22"/>
          <w:szCs w:val="22"/>
          <w:lang w:bidi="ru-RU"/>
        </w:rPr>
        <w:t>11</w:t>
      </w:r>
      <w:r w:rsidR="005E3016" w:rsidRPr="001A5273">
        <w:rPr>
          <w:sz w:val="22"/>
          <w:szCs w:val="22"/>
          <w:lang w:bidi="ru-RU"/>
        </w:rPr>
        <w:t xml:space="preserve">.1. </w:t>
      </w:r>
      <w:proofErr w:type="gramStart"/>
      <w:r w:rsidR="005E3016" w:rsidRPr="001A5273">
        <w:rPr>
          <w:sz w:val="22"/>
          <w:szCs w:val="22"/>
          <w:lang w:bidi="ru-RU"/>
        </w:rPr>
        <w:t xml:space="preserve">При исполнении своих обязательств по Контракту, Стороны, их </w:t>
      </w:r>
      <w:proofErr w:type="spellStart"/>
      <w:r w:rsidR="005E3016" w:rsidRPr="001A5273">
        <w:rPr>
          <w:sz w:val="22"/>
          <w:szCs w:val="22"/>
          <w:lang w:bidi="ru-RU"/>
        </w:rPr>
        <w:t>аффилированные</w:t>
      </w:r>
      <w:proofErr w:type="spellEnd"/>
      <w:r w:rsidR="005E3016" w:rsidRPr="001A5273">
        <w:rPr>
          <w:sz w:val="22"/>
          <w:szCs w:val="22"/>
          <w:lang w:bidi="ru-RU"/>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5E3016" w:rsidRPr="001A5273" w:rsidRDefault="00E531C8" w:rsidP="004901DD">
      <w:pPr>
        <w:shd w:val="clear" w:color="auto" w:fill="FFFFFF"/>
        <w:ind w:right="-1" w:firstLine="567"/>
        <w:contextualSpacing/>
        <w:jc w:val="both"/>
        <w:rPr>
          <w:sz w:val="22"/>
          <w:szCs w:val="22"/>
          <w:lang w:bidi="ru-RU"/>
        </w:rPr>
      </w:pPr>
      <w:r w:rsidRPr="001A5273">
        <w:rPr>
          <w:sz w:val="22"/>
          <w:szCs w:val="22"/>
          <w:lang w:bidi="ru-RU"/>
        </w:rPr>
        <w:t>11</w:t>
      </w:r>
      <w:r w:rsidR="005E3016" w:rsidRPr="001A5273">
        <w:rPr>
          <w:sz w:val="22"/>
          <w:szCs w:val="22"/>
          <w:lang w:bidi="ru-RU"/>
        </w:rPr>
        <w:t xml:space="preserve">.2. При исполнении своих обязательств по Контракту, Стороны, их </w:t>
      </w:r>
      <w:proofErr w:type="spellStart"/>
      <w:r w:rsidR="005E3016" w:rsidRPr="001A5273">
        <w:rPr>
          <w:sz w:val="22"/>
          <w:szCs w:val="22"/>
          <w:lang w:bidi="ru-RU"/>
        </w:rPr>
        <w:t>аффилированные</w:t>
      </w:r>
      <w:proofErr w:type="spellEnd"/>
      <w:r w:rsidR="005E3016" w:rsidRPr="001A5273">
        <w:rPr>
          <w:sz w:val="22"/>
          <w:szCs w:val="22"/>
          <w:lang w:bidi="ru-RU"/>
        </w:rPr>
        <w:t xml:space="preserve">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5E3016" w:rsidRPr="001A5273" w:rsidRDefault="00E531C8" w:rsidP="004901DD">
      <w:pPr>
        <w:ind w:right="-1" w:firstLine="567"/>
        <w:contextualSpacing/>
        <w:jc w:val="both"/>
        <w:rPr>
          <w:sz w:val="22"/>
          <w:szCs w:val="22"/>
          <w:lang w:bidi="ru-RU"/>
        </w:rPr>
      </w:pPr>
      <w:r w:rsidRPr="001A5273">
        <w:rPr>
          <w:sz w:val="22"/>
          <w:szCs w:val="22"/>
          <w:lang w:bidi="ru-RU"/>
        </w:rPr>
        <w:t>11</w:t>
      </w:r>
      <w:r w:rsidR="005E3016" w:rsidRPr="001A5273">
        <w:rPr>
          <w:sz w:val="22"/>
          <w:szCs w:val="22"/>
          <w:lang w:bidi="ru-RU"/>
        </w:rPr>
        <w:t xml:space="preserve">.3. 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 </w:t>
      </w:r>
      <w:proofErr w:type="gramStart"/>
      <w:r w:rsidR="005E3016" w:rsidRPr="001A5273">
        <w:rPr>
          <w:sz w:val="22"/>
          <w:szCs w:val="22"/>
          <w:lang w:bidi="ru-RU"/>
        </w:rPr>
        <w:t xml:space="preserve">В письменном уведомлении Сторона обязана сослаться на факты или представить материалы, достоверно подтверждающие или дающие основания предполагать, что произошло или может произойти нарушение каких-либо положений настоящего пункта Поставщиком, его </w:t>
      </w:r>
      <w:proofErr w:type="spellStart"/>
      <w:r w:rsidR="005E3016" w:rsidRPr="001A5273">
        <w:rPr>
          <w:sz w:val="22"/>
          <w:szCs w:val="22"/>
          <w:lang w:bidi="ru-RU"/>
        </w:rPr>
        <w:t>аффилированными</w:t>
      </w:r>
      <w:proofErr w:type="spellEnd"/>
      <w:r w:rsidR="005E3016" w:rsidRPr="001A5273">
        <w:rPr>
          <w:sz w:val="22"/>
          <w:szCs w:val="22"/>
          <w:lang w:bidi="ru-RU"/>
        </w:rPr>
        <w:t xml:space="preserve"> лицами, работниками или посредниками,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w:t>
      </w:r>
      <w:r w:rsidR="005E3016" w:rsidRPr="001A5273">
        <w:rPr>
          <w:sz w:val="22"/>
          <w:szCs w:val="22"/>
          <w:lang w:bidi="ru-RU"/>
        </w:rPr>
        <w:lastRenderedPageBreak/>
        <w:t>действиях, нарушающих требования применимого законодательства Российской Федерации и международных</w:t>
      </w:r>
      <w:proofErr w:type="gramEnd"/>
      <w:r w:rsidR="005E3016" w:rsidRPr="001A5273">
        <w:rPr>
          <w:sz w:val="22"/>
          <w:szCs w:val="22"/>
          <w:lang w:bidi="ru-RU"/>
        </w:rPr>
        <w:t xml:space="preserve">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нарушение не произошло или не произойдет. Это подтверждение должно быть направлено в течение десяти рабочих дней </w:t>
      </w:r>
      <w:proofErr w:type="gramStart"/>
      <w:r w:rsidR="005E3016" w:rsidRPr="001A5273">
        <w:rPr>
          <w:sz w:val="22"/>
          <w:szCs w:val="22"/>
          <w:lang w:bidi="ru-RU"/>
        </w:rPr>
        <w:t>с даты направления</w:t>
      </w:r>
      <w:proofErr w:type="gramEnd"/>
      <w:r w:rsidR="005E3016" w:rsidRPr="001A5273">
        <w:rPr>
          <w:sz w:val="22"/>
          <w:szCs w:val="22"/>
          <w:lang w:bidi="ru-RU"/>
        </w:rPr>
        <w:t xml:space="preserve"> письменного уведомления.</w:t>
      </w:r>
    </w:p>
    <w:p w:rsidR="005E3016" w:rsidRPr="001A5273" w:rsidRDefault="005E3016" w:rsidP="004901DD">
      <w:pPr>
        <w:ind w:right="-1" w:firstLine="567"/>
        <w:contextualSpacing/>
        <w:jc w:val="both"/>
        <w:rPr>
          <w:sz w:val="22"/>
          <w:szCs w:val="22"/>
          <w:lang w:bidi="ru-RU"/>
        </w:rPr>
      </w:pPr>
    </w:p>
    <w:p w:rsidR="005E3016" w:rsidRPr="001A5273" w:rsidRDefault="00E531C8" w:rsidP="004901DD">
      <w:pPr>
        <w:keepNext/>
        <w:keepLines/>
        <w:contextualSpacing/>
        <w:jc w:val="center"/>
        <w:outlineLvl w:val="1"/>
        <w:rPr>
          <w:b/>
          <w:sz w:val="22"/>
          <w:szCs w:val="22"/>
          <w:lang w:bidi="ru-RU"/>
        </w:rPr>
      </w:pPr>
      <w:r w:rsidRPr="001A5273">
        <w:rPr>
          <w:b/>
          <w:sz w:val="22"/>
          <w:szCs w:val="22"/>
          <w:lang w:bidi="ru-RU"/>
        </w:rPr>
        <w:t>12</w:t>
      </w:r>
      <w:r w:rsidR="005E3016" w:rsidRPr="001A5273">
        <w:rPr>
          <w:b/>
          <w:sz w:val="22"/>
          <w:szCs w:val="22"/>
          <w:lang w:bidi="ru-RU"/>
        </w:rPr>
        <w:t>. Гарантии</w:t>
      </w:r>
    </w:p>
    <w:p w:rsidR="00181B12" w:rsidRPr="001A5273" w:rsidRDefault="00901F69" w:rsidP="00901F69">
      <w:pPr>
        <w:tabs>
          <w:tab w:val="left" w:pos="284"/>
          <w:tab w:val="left" w:pos="567"/>
        </w:tabs>
        <w:suppressAutoHyphens/>
        <w:ind w:right="-1"/>
        <w:jc w:val="both"/>
        <w:rPr>
          <w:sz w:val="22"/>
          <w:szCs w:val="22"/>
        </w:rPr>
      </w:pPr>
      <w:r w:rsidRPr="001A5273">
        <w:rPr>
          <w:sz w:val="22"/>
          <w:szCs w:val="22"/>
        </w:rPr>
        <w:tab/>
      </w:r>
      <w:r w:rsidRPr="001A5273">
        <w:rPr>
          <w:sz w:val="22"/>
          <w:szCs w:val="22"/>
        </w:rPr>
        <w:tab/>
      </w:r>
      <w:r w:rsidR="00E531C8" w:rsidRPr="001A5273">
        <w:rPr>
          <w:sz w:val="22"/>
          <w:szCs w:val="22"/>
        </w:rPr>
        <w:t>12.1.</w:t>
      </w:r>
      <w:r w:rsidR="005E3016" w:rsidRPr="001A5273">
        <w:rPr>
          <w:sz w:val="22"/>
          <w:szCs w:val="22"/>
        </w:rPr>
        <w:t xml:space="preserve"> Поставщик </w:t>
      </w:r>
      <w:r w:rsidR="00181B12" w:rsidRPr="001A5273">
        <w:rPr>
          <w:sz w:val="22"/>
          <w:szCs w:val="22"/>
        </w:rPr>
        <w:t xml:space="preserve">Гарантийный срок на поставляемый Товар должен составлять не менее 12 (двенадцати) месяцев с момента подписания Заказчиком Документов о приемке Товара. </w:t>
      </w:r>
    </w:p>
    <w:p w:rsidR="00901F69" w:rsidRPr="001A5273" w:rsidRDefault="00901F69" w:rsidP="00901F69">
      <w:pPr>
        <w:tabs>
          <w:tab w:val="left" w:pos="567"/>
          <w:tab w:val="left" w:pos="1134"/>
        </w:tabs>
        <w:suppressAutoHyphens/>
        <w:ind w:right="-1"/>
        <w:jc w:val="both"/>
        <w:rPr>
          <w:sz w:val="22"/>
          <w:szCs w:val="22"/>
        </w:rPr>
      </w:pPr>
      <w:r w:rsidRPr="001A5273">
        <w:rPr>
          <w:sz w:val="22"/>
          <w:szCs w:val="22"/>
        </w:rPr>
        <w:tab/>
        <w:t xml:space="preserve">12.2. </w:t>
      </w:r>
      <w:r w:rsidR="00181B12" w:rsidRPr="001A5273">
        <w:rPr>
          <w:sz w:val="22"/>
          <w:szCs w:val="22"/>
        </w:rPr>
        <w:t>Требования к объему предоставления гарантий качества товаров: Поставщик должен гарантировать качество и безопасность поставляемого товара в период срока годности (хранения) и наличием сертификатов, обязательных для данного вида товара, оформленных в соответствии с законодательством РФ</w:t>
      </w:r>
      <w:r w:rsidR="00954938">
        <w:rPr>
          <w:sz w:val="22"/>
          <w:szCs w:val="22"/>
        </w:rPr>
        <w:t>.</w:t>
      </w:r>
    </w:p>
    <w:p w:rsidR="005E3016" w:rsidRPr="001A5273" w:rsidRDefault="00901F69" w:rsidP="00901F69">
      <w:pPr>
        <w:tabs>
          <w:tab w:val="left" w:pos="567"/>
          <w:tab w:val="left" w:pos="1134"/>
        </w:tabs>
        <w:suppressAutoHyphens/>
        <w:ind w:right="-1"/>
        <w:jc w:val="both"/>
        <w:rPr>
          <w:sz w:val="22"/>
          <w:szCs w:val="22"/>
        </w:rPr>
      </w:pPr>
      <w:r w:rsidRPr="001A5273">
        <w:rPr>
          <w:sz w:val="22"/>
          <w:szCs w:val="22"/>
        </w:rPr>
        <w:tab/>
        <w:t>12.3.</w:t>
      </w:r>
      <w:r w:rsidR="005E3016" w:rsidRPr="001A5273">
        <w:rPr>
          <w:rFonts w:eastAsiaTheme="minorHAnsi"/>
          <w:sz w:val="22"/>
          <w:szCs w:val="22"/>
        </w:rPr>
        <w:t>Если в период гарантийного срока обнаружатся недостатки или дефекты, то Поставщик (в случае, если не докажет отсутствие своей вины) обязан устранить их за свой счет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дефектов.</w:t>
      </w:r>
    </w:p>
    <w:p w:rsidR="005E3016" w:rsidRPr="001A5273" w:rsidRDefault="005E3016" w:rsidP="004901DD">
      <w:pPr>
        <w:keepNext/>
        <w:keepLines/>
        <w:ind w:firstLine="567"/>
        <w:contextualSpacing/>
        <w:jc w:val="center"/>
        <w:outlineLvl w:val="1"/>
        <w:rPr>
          <w:b/>
          <w:sz w:val="22"/>
          <w:szCs w:val="22"/>
          <w:lang w:bidi="ru-RU"/>
        </w:rPr>
      </w:pPr>
    </w:p>
    <w:p w:rsidR="005E3016" w:rsidRPr="001A5273" w:rsidRDefault="00901F69" w:rsidP="004901DD">
      <w:pPr>
        <w:keepNext/>
        <w:keepLines/>
        <w:ind w:firstLine="567"/>
        <w:contextualSpacing/>
        <w:jc w:val="center"/>
        <w:outlineLvl w:val="1"/>
        <w:rPr>
          <w:b/>
          <w:sz w:val="22"/>
          <w:szCs w:val="22"/>
          <w:lang w:bidi="ru-RU"/>
        </w:rPr>
      </w:pPr>
      <w:r w:rsidRPr="001A5273">
        <w:rPr>
          <w:b/>
          <w:sz w:val="22"/>
          <w:szCs w:val="22"/>
          <w:lang w:bidi="ru-RU"/>
        </w:rPr>
        <w:t>13</w:t>
      </w:r>
      <w:r w:rsidR="005E3016" w:rsidRPr="001A5273">
        <w:rPr>
          <w:b/>
          <w:sz w:val="22"/>
          <w:szCs w:val="22"/>
          <w:lang w:bidi="ru-RU"/>
        </w:rPr>
        <w:t>. Прочие условия</w:t>
      </w:r>
    </w:p>
    <w:p w:rsidR="00901F69" w:rsidRPr="001A5273" w:rsidRDefault="00901F69" w:rsidP="00901F69">
      <w:pPr>
        <w:tabs>
          <w:tab w:val="left" w:pos="851"/>
        </w:tabs>
        <w:ind w:firstLine="567"/>
        <w:contextualSpacing/>
        <w:jc w:val="both"/>
        <w:rPr>
          <w:sz w:val="22"/>
          <w:szCs w:val="22"/>
        </w:rPr>
      </w:pPr>
      <w:r w:rsidRPr="001A5273">
        <w:rPr>
          <w:sz w:val="22"/>
          <w:szCs w:val="22"/>
        </w:rPr>
        <w:t xml:space="preserve">13.1. Настоящий контракт составлен в двух экземплярах, имеющих одинаковую юридическую силу. </w:t>
      </w:r>
      <w:proofErr w:type="gramStart"/>
      <w:r w:rsidRPr="001A5273">
        <w:rPr>
          <w:sz w:val="22"/>
          <w:szCs w:val="22"/>
        </w:rPr>
        <w:t xml:space="preserve">Настоящий Контракт считается заключенным с момента его подписания на бумажном носителе, либо в случае если, контракт заключается по результатам закупки размещенной в едином </w:t>
      </w:r>
      <w:proofErr w:type="spellStart"/>
      <w:r w:rsidRPr="001A5273">
        <w:rPr>
          <w:sz w:val="22"/>
          <w:szCs w:val="22"/>
        </w:rPr>
        <w:t>агрегаторе</w:t>
      </w:r>
      <w:proofErr w:type="spellEnd"/>
      <w:r w:rsidRPr="001A5273">
        <w:rPr>
          <w:sz w:val="22"/>
          <w:szCs w:val="22"/>
        </w:rPr>
        <w:t xml:space="preserve"> торговле «</w:t>
      </w:r>
      <w:r w:rsidR="00075286">
        <w:rPr>
          <w:sz w:val="22"/>
          <w:szCs w:val="22"/>
        </w:rPr>
        <w:t>ЕАТ РФ</w:t>
      </w:r>
      <w:r w:rsidRPr="001A5273">
        <w:rPr>
          <w:sz w:val="22"/>
          <w:szCs w:val="22"/>
        </w:rPr>
        <w:t xml:space="preserve">», Контракт считается заключенным с момента его подписания усиленными электронными подписями лиц, имеющих право действовать от имени победителя электронной процедуры и от имени заказчика в едином </w:t>
      </w:r>
      <w:proofErr w:type="spellStart"/>
      <w:r w:rsidRPr="001A5273">
        <w:rPr>
          <w:sz w:val="22"/>
          <w:szCs w:val="22"/>
        </w:rPr>
        <w:t>агрегаторе</w:t>
      </w:r>
      <w:proofErr w:type="spellEnd"/>
      <w:r w:rsidRPr="001A5273">
        <w:rPr>
          <w:sz w:val="22"/>
          <w:szCs w:val="22"/>
        </w:rPr>
        <w:t xml:space="preserve"> торговле «</w:t>
      </w:r>
      <w:r w:rsidR="00075286">
        <w:rPr>
          <w:sz w:val="22"/>
          <w:szCs w:val="22"/>
        </w:rPr>
        <w:t>ЕАТ РФ</w:t>
      </w:r>
      <w:r w:rsidRPr="001A5273">
        <w:rPr>
          <w:sz w:val="22"/>
          <w:szCs w:val="22"/>
        </w:rPr>
        <w:t>».</w:t>
      </w:r>
      <w:proofErr w:type="gramEnd"/>
    </w:p>
    <w:p w:rsidR="00901F69" w:rsidRPr="001A5273" w:rsidRDefault="00901F69" w:rsidP="00901F69">
      <w:pPr>
        <w:ind w:firstLine="567"/>
        <w:contextualSpacing/>
        <w:rPr>
          <w:sz w:val="22"/>
          <w:szCs w:val="22"/>
        </w:rPr>
      </w:pPr>
      <w:r w:rsidRPr="001A5273">
        <w:rPr>
          <w:sz w:val="22"/>
          <w:szCs w:val="22"/>
        </w:rPr>
        <w:t>13.2. Все изменения, дополнения и приложения к настоящему контракту являются его неотъемлемой частью.</w:t>
      </w:r>
    </w:p>
    <w:p w:rsidR="005E3016" w:rsidRPr="001A5273" w:rsidRDefault="005E3016" w:rsidP="001A5273">
      <w:pPr>
        <w:ind w:right="-1"/>
        <w:jc w:val="both"/>
        <w:rPr>
          <w:sz w:val="22"/>
          <w:szCs w:val="22"/>
          <w:lang w:bidi="ru-RU"/>
        </w:rPr>
      </w:pPr>
    </w:p>
    <w:p w:rsidR="005E3016" w:rsidRPr="001A5273" w:rsidRDefault="00901F69" w:rsidP="005E3016">
      <w:pPr>
        <w:keepNext/>
        <w:keepLines/>
        <w:spacing w:after="160"/>
        <w:ind w:firstLine="567"/>
        <w:jc w:val="center"/>
        <w:outlineLvl w:val="1"/>
        <w:rPr>
          <w:b/>
          <w:sz w:val="22"/>
          <w:szCs w:val="22"/>
          <w:lang w:bidi="ru-RU"/>
        </w:rPr>
      </w:pPr>
      <w:r w:rsidRPr="001A5273">
        <w:rPr>
          <w:b/>
          <w:sz w:val="22"/>
          <w:szCs w:val="22"/>
          <w:lang w:bidi="ru-RU"/>
        </w:rPr>
        <w:t>14</w:t>
      </w:r>
      <w:r w:rsidR="005E3016" w:rsidRPr="001A5273">
        <w:rPr>
          <w:b/>
          <w:sz w:val="22"/>
          <w:szCs w:val="22"/>
          <w:lang w:bidi="ru-RU"/>
        </w:rPr>
        <w:t>. Адреса и реквизиты Сторон</w:t>
      </w:r>
    </w:p>
    <w:tbl>
      <w:tblPr>
        <w:tblW w:w="10332" w:type="dxa"/>
        <w:tblLook w:val="04A0"/>
      </w:tblPr>
      <w:tblGrid>
        <w:gridCol w:w="4678"/>
        <w:gridCol w:w="5062"/>
        <w:gridCol w:w="183"/>
        <w:gridCol w:w="409"/>
      </w:tblGrid>
      <w:tr w:rsidR="005E3016" w:rsidRPr="001A5273" w:rsidTr="001A5273">
        <w:trPr>
          <w:gridAfter w:val="1"/>
          <w:wAfter w:w="409" w:type="dxa"/>
          <w:trHeight w:val="307"/>
        </w:trPr>
        <w:tc>
          <w:tcPr>
            <w:tcW w:w="4678" w:type="dxa"/>
            <w:hideMark/>
          </w:tcPr>
          <w:p w:rsidR="005E3016" w:rsidRPr="001A5273" w:rsidRDefault="005E3016" w:rsidP="0078314B">
            <w:pPr>
              <w:tabs>
                <w:tab w:val="left" w:pos="7230"/>
              </w:tabs>
              <w:ind w:right="-1"/>
              <w:rPr>
                <w:b/>
                <w:color w:val="000000"/>
                <w:sz w:val="22"/>
                <w:szCs w:val="22"/>
                <w:lang w:bidi="ru-RU"/>
              </w:rPr>
            </w:pPr>
            <w:r w:rsidRPr="001A5273">
              <w:rPr>
                <w:b/>
                <w:color w:val="000000"/>
                <w:sz w:val="22"/>
                <w:szCs w:val="22"/>
                <w:lang w:bidi="ru-RU"/>
              </w:rPr>
              <w:t>Заказчик:</w:t>
            </w:r>
          </w:p>
        </w:tc>
        <w:tc>
          <w:tcPr>
            <w:tcW w:w="5245" w:type="dxa"/>
            <w:gridSpan w:val="2"/>
            <w:hideMark/>
          </w:tcPr>
          <w:p w:rsidR="005E3016" w:rsidRPr="001A5273" w:rsidRDefault="005E3016" w:rsidP="0078314B">
            <w:pPr>
              <w:tabs>
                <w:tab w:val="left" w:pos="7230"/>
              </w:tabs>
              <w:ind w:right="-1"/>
              <w:rPr>
                <w:b/>
                <w:color w:val="000000"/>
                <w:sz w:val="22"/>
                <w:szCs w:val="22"/>
                <w:lang w:bidi="ru-RU"/>
              </w:rPr>
            </w:pPr>
            <w:r w:rsidRPr="001A5273">
              <w:rPr>
                <w:b/>
                <w:sz w:val="22"/>
                <w:szCs w:val="22"/>
              </w:rPr>
              <w:t>Поставщик:</w:t>
            </w:r>
          </w:p>
        </w:tc>
      </w:tr>
      <w:tr w:rsidR="005E3016" w:rsidRPr="00D3636D" w:rsidTr="001A5273">
        <w:trPr>
          <w:trHeight w:val="562"/>
        </w:trPr>
        <w:tc>
          <w:tcPr>
            <w:tcW w:w="9740" w:type="dxa"/>
            <w:gridSpan w:val="2"/>
            <w:hideMark/>
          </w:tcPr>
          <w:tbl>
            <w:tblPr>
              <w:tblpPr w:leftFromText="180" w:rightFromText="180" w:vertAnchor="text" w:horzAnchor="page" w:tblpX="1" w:tblpY="-578"/>
              <w:tblW w:w="9524" w:type="dxa"/>
              <w:tblLook w:val="04A0"/>
            </w:tblPr>
            <w:tblGrid>
              <w:gridCol w:w="4705"/>
              <w:gridCol w:w="4819"/>
            </w:tblGrid>
            <w:tr w:rsidR="005E3016" w:rsidRPr="00D3636D" w:rsidTr="005A5082">
              <w:trPr>
                <w:trHeight w:val="1985"/>
              </w:trPr>
              <w:tc>
                <w:tcPr>
                  <w:tcW w:w="4705" w:type="dxa"/>
                </w:tcPr>
                <w:p w:rsidR="0072151E" w:rsidRPr="0072151E" w:rsidRDefault="0072151E" w:rsidP="0072151E">
                  <w:pPr>
                    <w:tabs>
                      <w:tab w:val="left" w:pos="3555"/>
                    </w:tabs>
                    <w:rPr>
                      <w:sz w:val="18"/>
                      <w:szCs w:val="18"/>
                    </w:rPr>
                  </w:pPr>
                  <w:bookmarkStart w:id="16" w:name="_GoBack"/>
                  <w:bookmarkEnd w:id="16"/>
                  <w:r w:rsidRPr="0072151E">
                    <w:rPr>
                      <w:sz w:val="18"/>
                      <w:szCs w:val="18"/>
                    </w:rPr>
                    <w:t>ФКУ СИЗО-1 ГУФСИН России по Московской области</w:t>
                  </w:r>
                </w:p>
                <w:p w:rsidR="0072151E" w:rsidRPr="0072151E" w:rsidRDefault="0072151E" w:rsidP="0072151E">
                  <w:pPr>
                    <w:tabs>
                      <w:tab w:val="left" w:pos="3555"/>
                    </w:tabs>
                    <w:rPr>
                      <w:sz w:val="18"/>
                      <w:szCs w:val="18"/>
                    </w:rPr>
                  </w:pPr>
                  <w:r w:rsidRPr="0072151E">
                    <w:rPr>
                      <w:sz w:val="18"/>
                      <w:szCs w:val="18"/>
                    </w:rPr>
                    <w:t xml:space="preserve">142400, Московская область, </w:t>
                  </w:r>
                  <w:proofErr w:type="gramStart"/>
                  <w:r w:rsidRPr="0072151E">
                    <w:rPr>
                      <w:sz w:val="18"/>
                      <w:szCs w:val="18"/>
                    </w:rPr>
                    <w:t>г</w:t>
                  </w:r>
                  <w:proofErr w:type="gramEnd"/>
                  <w:r w:rsidRPr="0072151E">
                    <w:rPr>
                      <w:sz w:val="18"/>
                      <w:szCs w:val="18"/>
                    </w:rPr>
                    <w:t>. Ногинск,      ул. Толстовская, д. 5</w:t>
                  </w:r>
                </w:p>
                <w:p w:rsidR="0072151E" w:rsidRPr="0072151E" w:rsidRDefault="0072151E" w:rsidP="0072151E">
                  <w:pPr>
                    <w:tabs>
                      <w:tab w:val="left" w:pos="3555"/>
                    </w:tabs>
                    <w:rPr>
                      <w:sz w:val="18"/>
                      <w:szCs w:val="18"/>
                    </w:rPr>
                  </w:pPr>
                  <w:r w:rsidRPr="0072151E">
                    <w:rPr>
                      <w:sz w:val="18"/>
                      <w:szCs w:val="18"/>
                    </w:rPr>
                    <w:t>ИНН 5031009154</w:t>
                  </w:r>
                </w:p>
                <w:p w:rsidR="0072151E" w:rsidRPr="0072151E" w:rsidRDefault="0072151E" w:rsidP="0072151E">
                  <w:pPr>
                    <w:tabs>
                      <w:tab w:val="left" w:pos="3555"/>
                    </w:tabs>
                    <w:rPr>
                      <w:sz w:val="18"/>
                      <w:szCs w:val="18"/>
                    </w:rPr>
                  </w:pPr>
                  <w:r w:rsidRPr="0072151E">
                    <w:rPr>
                      <w:sz w:val="18"/>
                      <w:szCs w:val="18"/>
                    </w:rPr>
                    <w:t>КПП 503101001</w:t>
                  </w:r>
                </w:p>
                <w:p w:rsidR="0072151E" w:rsidRPr="0072151E" w:rsidRDefault="0072151E" w:rsidP="0072151E">
                  <w:pPr>
                    <w:tabs>
                      <w:tab w:val="left" w:pos="3555"/>
                    </w:tabs>
                    <w:rPr>
                      <w:sz w:val="18"/>
                      <w:szCs w:val="18"/>
                    </w:rPr>
                  </w:pPr>
                </w:p>
                <w:p w:rsidR="0072151E" w:rsidRPr="0072151E" w:rsidRDefault="0072151E" w:rsidP="0072151E">
                  <w:pPr>
                    <w:tabs>
                      <w:tab w:val="left" w:pos="3555"/>
                    </w:tabs>
                    <w:rPr>
                      <w:sz w:val="18"/>
                      <w:szCs w:val="18"/>
                    </w:rPr>
                  </w:pPr>
                  <w:r w:rsidRPr="0072151E">
                    <w:rPr>
                      <w:sz w:val="18"/>
                      <w:szCs w:val="18"/>
                    </w:rPr>
                    <w:t>(8-496-51) 4-16-92</w:t>
                  </w:r>
                </w:p>
                <w:p w:rsidR="0072151E" w:rsidRPr="0072151E" w:rsidRDefault="0072151E" w:rsidP="0072151E">
                  <w:pPr>
                    <w:tabs>
                      <w:tab w:val="left" w:pos="3555"/>
                    </w:tabs>
                    <w:rPr>
                      <w:sz w:val="18"/>
                      <w:szCs w:val="18"/>
                    </w:rPr>
                  </w:pPr>
                  <w:r w:rsidRPr="0072151E">
                    <w:rPr>
                      <w:sz w:val="18"/>
                      <w:szCs w:val="18"/>
                    </w:rPr>
                    <w:t>sizo-1@50.fsin.gov.ru</w:t>
                  </w:r>
                </w:p>
                <w:p w:rsidR="0072151E" w:rsidRPr="0072151E" w:rsidRDefault="0072151E" w:rsidP="0072151E">
                  <w:pPr>
                    <w:tabs>
                      <w:tab w:val="left" w:pos="3555"/>
                    </w:tabs>
                    <w:rPr>
                      <w:sz w:val="18"/>
                      <w:szCs w:val="18"/>
                    </w:rPr>
                  </w:pPr>
                </w:p>
                <w:p w:rsidR="0072151E" w:rsidRPr="0072151E" w:rsidRDefault="0072151E" w:rsidP="0072151E">
                  <w:pPr>
                    <w:tabs>
                      <w:tab w:val="left" w:pos="3555"/>
                    </w:tabs>
                    <w:rPr>
                      <w:b/>
                      <w:sz w:val="18"/>
                      <w:szCs w:val="18"/>
                    </w:rPr>
                  </w:pPr>
                  <w:r w:rsidRPr="0072151E">
                    <w:rPr>
                      <w:b/>
                      <w:sz w:val="18"/>
                      <w:szCs w:val="18"/>
                    </w:rPr>
                    <w:t>Банковские реквизиты:</w:t>
                  </w:r>
                </w:p>
                <w:p w:rsidR="0072151E" w:rsidRPr="0072151E" w:rsidRDefault="0072151E" w:rsidP="0072151E">
                  <w:pPr>
                    <w:tabs>
                      <w:tab w:val="left" w:pos="3555"/>
                    </w:tabs>
                    <w:rPr>
                      <w:sz w:val="18"/>
                      <w:szCs w:val="18"/>
                    </w:rPr>
                  </w:pPr>
                  <w:r w:rsidRPr="0072151E">
                    <w:rPr>
                      <w:sz w:val="18"/>
                      <w:szCs w:val="18"/>
                    </w:rPr>
                    <w:t>Лицевой счет 03481053560</w:t>
                  </w:r>
                </w:p>
                <w:p w:rsidR="0072151E" w:rsidRPr="0072151E" w:rsidRDefault="0072151E" w:rsidP="0072151E">
                  <w:pPr>
                    <w:tabs>
                      <w:tab w:val="left" w:pos="3555"/>
                    </w:tabs>
                    <w:rPr>
                      <w:sz w:val="18"/>
                      <w:szCs w:val="18"/>
                    </w:rPr>
                  </w:pPr>
                  <w:r w:rsidRPr="0072151E">
                    <w:rPr>
                      <w:sz w:val="18"/>
                      <w:szCs w:val="18"/>
                    </w:rPr>
                    <w:t>Единый казначейский счет 40102810745370000024</w:t>
                  </w:r>
                </w:p>
                <w:p w:rsidR="0072151E" w:rsidRPr="0072151E" w:rsidRDefault="0072151E" w:rsidP="0072151E">
                  <w:pPr>
                    <w:tabs>
                      <w:tab w:val="left" w:pos="3555"/>
                    </w:tabs>
                    <w:rPr>
                      <w:sz w:val="18"/>
                      <w:szCs w:val="18"/>
                    </w:rPr>
                  </w:pPr>
                  <w:r w:rsidRPr="0072151E">
                    <w:rPr>
                      <w:sz w:val="18"/>
                      <w:szCs w:val="18"/>
                    </w:rPr>
                    <w:t>Расчетный счет 03211643000000013234</w:t>
                  </w:r>
                </w:p>
                <w:p w:rsidR="0072151E" w:rsidRPr="0072151E" w:rsidRDefault="0072151E" w:rsidP="0072151E">
                  <w:pPr>
                    <w:tabs>
                      <w:tab w:val="left" w:pos="3555"/>
                    </w:tabs>
                    <w:rPr>
                      <w:sz w:val="18"/>
                      <w:szCs w:val="18"/>
                    </w:rPr>
                  </w:pPr>
                  <w:r w:rsidRPr="0072151E">
                    <w:rPr>
                      <w:sz w:val="18"/>
                      <w:szCs w:val="18"/>
                    </w:rPr>
                    <w:t xml:space="preserve">Банк ОКЦ №1 ВВГУ БАНКА РОССИИ//УФК по Нижегородской области, </w:t>
                  </w:r>
                  <w:proofErr w:type="gramStart"/>
                  <w:r w:rsidRPr="0072151E">
                    <w:rPr>
                      <w:sz w:val="18"/>
                      <w:szCs w:val="18"/>
                    </w:rPr>
                    <w:t>г</w:t>
                  </w:r>
                  <w:proofErr w:type="gramEnd"/>
                  <w:r w:rsidRPr="0072151E">
                    <w:rPr>
                      <w:sz w:val="18"/>
                      <w:szCs w:val="18"/>
                    </w:rPr>
                    <w:t xml:space="preserve">. Нижний Новгород </w:t>
                  </w:r>
                </w:p>
                <w:p w:rsidR="0072151E" w:rsidRPr="0072151E" w:rsidRDefault="0072151E" w:rsidP="0072151E">
                  <w:pPr>
                    <w:tabs>
                      <w:tab w:val="left" w:pos="3555"/>
                    </w:tabs>
                    <w:rPr>
                      <w:sz w:val="18"/>
                      <w:szCs w:val="18"/>
                    </w:rPr>
                  </w:pPr>
                  <w:r w:rsidRPr="0072151E">
                    <w:rPr>
                      <w:sz w:val="18"/>
                      <w:szCs w:val="18"/>
                    </w:rPr>
                    <w:t>БИК 012202102</w:t>
                  </w:r>
                </w:p>
                <w:p w:rsidR="0072151E" w:rsidRPr="0072151E" w:rsidRDefault="0072151E" w:rsidP="0072151E">
                  <w:pPr>
                    <w:tabs>
                      <w:tab w:val="left" w:pos="3555"/>
                    </w:tabs>
                    <w:rPr>
                      <w:sz w:val="18"/>
                      <w:szCs w:val="18"/>
                    </w:rPr>
                  </w:pPr>
                  <w:r w:rsidRPr="0072151E">
                    <w:rPr>
                      <w:sz w:val="18"/>
                      <w:szCs w:val="18"/>
                    </w:rPr>
                    <w:t>ОГРН 1035006104781</w:t>
                  </w:r>
                </w:p>
                <w:p w:rsidR="001A5273" w:rsidRPr="005A5082" w:rsidRDefault="0072151E" w:rsidP="0072151E">
                  <w:pPr>
                    <w:tabs>
                      <w:tab w:val="left" w:pos="3555"/>
                    </w:tabs>
                    <w:rPr>
                      <w:sz w:val="18"/>
                      <w:szCs w:val="18"/>
                    </w:rPr>
                  </w:pPr>
                  <w:r w:rsidRPr="0072151E">
                    <w:rPr>
                      <w:sz w:val="18"/>
                      <w:szCs w:val="18"/>
                    </w:rPr>
                    <w:t>ОКТМО 46751000</w:t>
                  </w:r>
                </w:p>
                <w:p w:rsidR="001A5273" w:rsidRPr="005A5082" w:rsidRDefault="001A5273" w:rsidP="001A5273">
                  <w:pPr>
                    <w:tabs>
                      <w:tab w:val="left" w:pos="3555"/>
                    </w:tabs>
                    <w:rPr>
                      <w:sz w:val="18"/>
                      <w:szCs w:val="18"/>
                    </w:rPr>
                  </w:pPr>
                  <w:r w:rsidRPr="005A5082">
                    <w:rPr>
                      <w:sz w:val="18"/>
                      <w:szCs w:val="18"/>
                    </w:rPr>
                    <w:t>Контактные данные: 84965112640, 84965141094</w:t>
                  </w:r>
                </w:p>
                <w:p w:rsidR="001A5273" w:rsidRPr="005A5082" w:rsidRDefault="001A5273" w:rsidP="001A5273">
                  <w:pPr>
                    <w:tabs>
                      <w:tab w:val="left" w:pos="3555"/>
                    </w:tabs>
                    <w:rPr>
                      <w:sz w:val="18"/>
                      <w:szCs w:val="18"/>
                    </w:rPr>
                  </w:pPr>
                  <w:r w:rsidRPr="005A5082">
                    <w:rPr>
                      <w:sz w:val="18"/>
                      <w:szCs w:val="18"/>
                      <w:lang w:val="en-US"/>
                    </w:rPr>
                    <w:t>E</w:t>
                  </w:r>
                  <w:r w:rsidRPr="005A5082">
                    <w:rPr>
                      <w:sz w:val="18"/>
                      <w:szCs w:val="18"/>
                    </w:rPr>
                    <w:t>-</w:t>
                  </w:r>
                  <w:r w:rsidRPr="005A5082">
                    <w:rPr>
                      <w:sz w:val="18"/>
                      <w:szCs w:val="18"/>
                      <w:lang w:val="en-US"/>
                    </w:rPr>
                    <w:t>mail</w:t>
                  </w:r>
                  <w:r w:rsidRPr="005A5082">
                    <w:rPr>
                      <w:sz w:val="18"/>
                      <w:szCs w:val="18"/>
                    </w:rPr>
                    <w:t>:</w:t>
                  </w:r>
                  <w:r w:rsidRPr="005A5082">
                    <w:rPr>
                      <w:sz w:val="18"/>
                      <w:szCs w:val="18"/>
                      <w:u w:val="single"/>
                    </w:rPr>
                    <w:t xml:space="preserve"> sizo-1@50.fsin.</w:t>
                  </w:r>
                  <w:proofErr w:type="spellStart"/>
                  <w:r w:rsidRPr="005A5082">
                    <w:rPr>
                      <w:sz w:val="18"/>
                      <w:szCs w:val="18"/>
                      <w:u w:val="single"/>
                      <w:lang w:val="en-US"/>
                    </w:rPr>
                    <w:t>gov</w:t>
                  </w:r>
                  <w:proofErr w:type="spellEnd"/>
                  <w:r w:rsidRPr="005A5082">
                    <w:rPr>
                      <w:sz w:val="18"/>
                      <w:szCs w:val="18"/>
                      <w:u w:val="single"/>
                    </w:rPr>
                    <w:t>.</w:t>
                  </w:r>
                  <w:proofErr w:type="spellStart"/>
                  <w:r w:rsidRPr="005A5082">
                    <w:rPr>
                      <w:sz w:val="18"/>
                      <w:szCs w:val="18"/>
                      <w:u w:val="single"/>
                      <w:lang w:val="en-US"/>
                    </w:rPr>
                    <w:t>ru</w:t>
                  </w:r>
                  <w:proofErr w:type="spellEnd"/>
                  <w:r w:rsidRPr="005A5082">
                    <w:rPr>
                      <w:sz w:val="18"/>
                      <w:szCs w:val="18"/>
                      <w:u w:val="single"/>
                    </w:rPr>
                    <w:t xml:space="preserve"> (</w:t>
                  </w:r>
                  <w:proofErr w:type="spellStart"/>
                  <w:r w:rsidRPr="005A5082">
                    <w:rPr>
                      <w:sz w:val="18"/>
                      <w:szCs w:val="18"/>
                      <w:u w:val="single"/>
                    </w:rPr>
                    <w:t>e-mail</w:t>
                  </w:r>
                  <w:proofErr w:type="spellEnd"/>
                  <w:r w:rsidRPr="005A5082">
                    <w:rPr>
                      <w:sz w:val="18"/>
                      <w:szCs w:val="18"/>
                      <w:u w:val="single"/>
                    </w:rPr>
                    <w:t xml:space="preserve"> учреждения)</w:t>
                  </w:r>
                </w:p>
                <w:p w:rsidR="004E3106" w:rsidRDefault="004E3106" w:rsidP="005A5082">
                  <w:pPr>
                    <w:tabs>
                      <w:tab w:val="left" w:pos="814"/>
                    </w:tabs>
                    <w:autoSpaceDE w:val="0"/>
                    <w:autoSpaceDN w:val="0"/>
                    <w:adjustRightInd w:val="0"/>
                    <w:rPr>
                      <w:rFonts w:eastAsia="Lucida Sans Unicode"/>
                      <w:b/>
                      <w:kern w:val="1"/>
                    </w:rPr>
                  </w:pPr>
                </w:p>
                <w:p w:rsidR="00271578" w:rsidRDefault="00271578" w:rsidP="005A5082">
                  <w:pPr>
                    <w:tabs>
                      <w:tab w:val="left" w:pos="814"/>
                    </w:tabs>
                    <w:autoSpaceDE w:val="0"/>
                    <w:autoSpaceDN w:val="0"/>
                    <w:adjustRightInd w:val="0"/>
                    <w:rPr>
                      <w:rFonts w:eastAsia="Lucida Sans Unicode"/>
                      <w:b/>
                      <w:kern w:val="1"/>
                    </w:rPr>
                  </w:pPr>
                </w:p>
                <w:p w:rsidR="004E3106" w:rsidRPr="005A5082" w:rsidRDefault="004E3106" w:rsidP="0078314B">
                  <w:pPr>
                    <w:tabs>
                      <w:tab w:val="left" w:pos="814"/>
                    </w:tabs>
                    <w:autoSpaceDE w:val="0"/>
                    <w:autoSpaceDN w:val="0"/>
                    <w:adjustRightInd w:val="0"/>
                    <w:ind w:left="454" w:firstLine="567"/>
                    <w:rPr>
                      <w:sz w:val="22"/>
                      <w:szCs w:val="22"/>
                      <w:lang w:bidi="ru-RU"/>
                    </w:rPr>
                  </w:pPr>
                </w:p>
                <w:p w:rsidR="005E3016" w:rsidRPr="005A5082" w:rsidRDefault="005E3016" w:rsidP="0078314B">
                  <w:pPr>
                    <w:tabs>
                      <w:tab w:val="left" w:pos="814"/>
                    </w:tabs>
                    <w:autoSpaceDE w:val="0"/>
                    <w:autoSpaceDN w:val="0"/>
                    <w:adjustRightInd w:val="0"/>
                    <w:rPr>
                      <w:sz w:val="22"/>
                      <w:szCs w:val="22"/>
                      <w:lang w:bidi="ru-RU"/>
                    </w:rPr>
                  </w:pPr>
                  <w:r w:rsidRPr="005A5082">
                    <w:rPr>
                      <w:sz w:val="22"/>
                      <w:szCs w:val="22"/>
                      <w:lang w:bidi="ru-RU"/>
                    </w:rPr>
                    <w:t>_______________</w:t>
                  </w:r>
                  <w:r w:rsidR="005A5082" w:rsidRPr="005A5082">
                    <w:rPr>
                      <w:sz w:val="22"/>
                      <w:szCs w:val="22"/>
                      <w:lang w:bidi="ru-RU"/>
                    </w:rPr>
                    <w:t xml:space="preserve">           </w:t>
                  </w:r>
                  <w:r w:rsidRPr="005A5082">
                    <w:rPr>
                      <w:sz w:val="22"/>
                      <w:szCs w:val="22"/>
                      <w:lang w:bidi="ru-RU"/>
                    </w:rPr>
                    <w:t>/</w:t>
                  </w:r>
                  <w:r w:rsidR="001620A5">
                    <w:rPr>
                      <w:rFonts w:eastAsia="Lucida Sans Unicode"/>
                      <w:kern w:val="1"/>
                      <w:sz w:val="22"/>
                      <w:szCs w:val="22"/>
                    </w:rPr>
                    <w:t>П.А. Королевский</w:t>
                  </w:r>
                  <w:r w:rsidRPr="005A5082">
                    <w:rPr>
                      <w:sz w:val="22"/>
                      <w:szCs w:val="22"/>
                      <w:lang w:bidi="ru-RU"/>
                    </w:rPr>
                    <w:t xml:space="preserve">/                  </w:t>
                  </w:r>
                </w:p>
                <w:p w:rsidR="005E3016" w:rsidRPr="00D3636D" w:rsidRDefault="00954938" w:rsidP="0078314B">
                  <w:pPr>
                    <w:tabs>
                      <w:tab w:val="left" w:pos="814"/>
                    </w:tabs>
                    <w:autoSpaceDE w:val="0"/>
                    <w:autoSpaceDN w:val="0"/>
                    <w:adjustRightInd w:val="0"/>
                    <w:ind w:left="454"/>
                    <w:rPr>
                      <w:lang w:bidi="ru-RU"/>
                    </w:rPr>
                  </w:pPr>
                  <w:r>
                    <w:rPr>
                      <w:sz w:val="22"/>
                      <w:szCs w:val="22"/>
                      <w:lang w:bidi="ru-RU"/>
                    </w:rPr>
                    <w:t>ЭЦП</w:t>
                  </w:r>
                </w:p>
              </w:tc>
              <w:tc>
                <w:tcPr>
                  <w:tcW w:w="4819" w:type="dxa"/>
                </w:tcPr>
                <w:p w:rsidR="005A5082" w:rsidRPr="005A5082" w:rsidRDefault="005A5082" w:rsidP="002F50CD">
                  <w:pPr>
                    <w:tabs>
                      <w:tab w:val="left" w:pos="7230"/>
                    </w:tabs>
                    <w:jc w:val="both"/>
                    <w:rPr>
                      <w:color w:val="334059"/>
                      <w:sz w:val="18"/>
                      <w:szCs w:val="18"/>
                      <w:shd w:val="clear" w:color="auto" w:fill="FFFFFF"/>
                    </w:rPr>
                  </w:pPr>
                </w:p>
                <w:p w:rsidR="00EE773E" w:rsidRDefault="00EE773E"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1620A5" w:rsidRPr="005A5082" w:rsidRDefault="001620A5" w:rsidP="002F50CD">
                  <w:pPr>
                    <w:tabs>
                      <w:tab w:val="left" w:pos="7230"/>
                    </w:tabs>
                    <w:jc w:val="both"/>
                    <w:rPr>
                      <w:rFonts w:eastAsia="Calibri"/>
                      <w:sz w:val="16"/>
                      <w:szCs w:val="16"/>
                    </w:rPr>
                  </w:pPr>
                </w:p>
                <w:p w:rsidR="00662673" w:rsidRDefault="00662673" w:rsidP="002F50CD">
                  <w:pPr>
                    <w:tabs>
                      <w:tab w:val="left" w:pos="7230"/>
                    </w:tabs>
                    <w:jc w:val="both"/>
                    <w:rPr>
                      <w:rFonts w:eastAsia="Calibri"/>
                    </w:rPr>
                  </w:pPr>
                </w:p>
                <w:p w:rsidR="00662673" w:rsidRDefault="00662673" w:rsidP="002F50CD">
                  <w:pPr>
                    <w:tabs>
                      <w:tab w:val="left" w:pos="7230"/>
                    </w:tabs>
                    <w:jc w:val="both"/>
                    <w:rPr>
                      <w:rFonts w:eastAsia="Calibri"/>
                    </w:rPr>
                  </w:pPr>
                </w:p>
                <w:p w:rsidR="00662673" w:rsidRDefault="00662673" w:rsidP="002F50CD">
                  <w:pPr>
                    <w:tabs>
                      <w:tab w:val="left" w:pos="7230"/>
                    </w:tabs>
                    <w:jc w:val="both"/>
                    <w:rPr>
                      <w:rFonts w:eastAsia="Calibri"/>
                    </w:rPr>
                  </w:pPr>
                </w:p>
                <w:p w:rsidR="00662673" w:rsidRDefault="00662673" w:rsidP="002F50CD">
                  <w:pPr>
                    <w:tabs>
                      <w:tab w:val="left" w:pos="7230"/>
                    </w:tabs>
                    <w:jc w:val="both"/>
                    <w:rPr>
                      <w:rFonts w:eastAsia="Calibri"/>
                    </w:rPr>
                  </w:pPr>
                </w:p>
                <w:p w:rsidR="001620A5" w:rsidRDefault="001620A5" w:rsidP="002F50CD">
                  <w:pPr>
                    <w:tabs>
                      <w:tab w:val="left" w:pos="7230"/>
                    </w:tabs>
                    <w:jc w:val="both"/>
                    <w:rPr>
                      <w:rFonts w:eastAsia="Calibri"/>
                    </w:rPr>
                  </w:pPr>
                </w:p>
                <w:p w:rsidR="00271578" w:rsidRDefault="00271578" w:rsidP="002F50CD">
                  <w:pPr>
                    <w:tabs>
                      <w:tab w:val="left" w:pos="7230"/>
                    </w:tabs>
                    <w:jc w:val="both"/>
                    <w:rPr>
                      <w:rFonts w:eastAsia="Calibri"/>
                    </w:rPr>
                  </w:pPr>
                </w:p>
                <w:p w:rsidR="0072151E" w:rsidRDefault="0072151E" w:rsidP="002F50CD">
                  <w:pPr>
                    <w:tabs>
                      <w:tab w:val="left" w:pos="7230"/>
                    </w:tabs>
                    <w:jc w:val="both"/>
                    <w:rPr>
                      <w:rFonts w:eastAsia="Calibri"/>
                    </w:rPr>
                  </w:pPr>
                </w:p>
                <w:p w:rsidR="0072151E" w:rsidRDefault="0072151E" w:rsidP="002F50CD">
                  <w:pPr>
                    <w:tabs>
                      <w:tab w:val="left" w:pos="7230"/>
                    </w:tabs>
                    <w:jc w:val="both"/>
                    <w:rPr>
                      <w:rFonts w:eastAsia="Calibri"/>
                    </w:rPr>
                  </w:pPr>
                </w:p>
                <w:p w:rsidR="0072151E" w:rsidRDefault="0072151E" w:rsidP="002F50CD">
                  <w:pPr>
                    <w:tabs>
                      <w:tab w:val="left" w:pos="7230"/>
                    </w:tabs>
                    <w:jc w:val="both"/>
                    <w:rPr>
                      <w:rFonts w:eastAsia="Calibri"/>
                    </w:rPr>
                  </w:pPr>
                </w:p>
                <w:p w:rsidR="005A5082" w:rsidRPr="005A5082" w:rsidRDefault="005A5082" w:rsidP="005A5082">
                  <w:pPr>
                    <w:tabs>
                      <w:tab w:val="left" w:pos="814"/>
                    </w:tabs>
                    <w:autoSpaceDE w:val="0"/>
                    <w:autoSpaceDN w:val="0"/>
                    <w:adjustRightInd w:val="0"/>
                    <w:rPr>
                      <w:sz w:val="22"/>
                      <w:szCs w:val="22"/>
                      <w:lang w:bidi="ru-RU"/>
                    </w:rPr>
                  </w:pPr>
                  <w:r w:rsidRPr="005A5082">
                    <w:rPr>
                      <w:sz w:val="22"/>
                      <w:szCs w:val="22"/>
                      <w:lang w:bidi="ru-RU"/>
                    </w:rPr>
                    <w:t xml:space="preserve">_______________           / /                  </w:t>
                  </w:r>
                </w:p>
                <w:p w:rsidR="005E3016" w:rsidRPr="005A5082" w:rsidRDefault="00954938" w:rsidP="005A5082">
                  <w:pPr>
                    <w:tabs>
                      <w:tab w:val="left" w:pos="7230"/>
                    </w:tabs>
                    <w:jc w:val="both"/>
                    <w:rPr>
                      <w:rFonts w:eastAsia="Calibri"/>
                    </w:rPr>
                  </w:pPr>
                  <w:r>
                    <w:rPr>
                      <w:sz w:val="22"/>
                      <w:szCs w:val="22"/>
                      <w:lang w:bidi="ru-RU"/>
                    </w:rPr>
                    <w:t>ЭЦП</w:t>
                  </w:r>
                </w:p>
              </w:tc>
            </w:tr>
          </w:tbl>
          <w:p w:rsidR="005E3016" w:rsidRPr="00F6771A" w:rsidRDefault="005E3016" w:rsidP="0078314B">
            <w:pPr>
              <w:spacing w:after="160" w:line="259" w:lineRule="auto"/>
              <w:rPr>
                <w:rFonts w:eastAsiaTheme="minorHAnsi"/>
              </w:rPr>
            </w:pPr>
          </w:p>
        </w:tc>
        <w:tc>
          <w:tcPr>
            <w:tcW w:w="592" w:type="dxa"/>
            <w:gridSpan w:val="2"/>
          </w:tcPr>
          <w:p w:rsidR="005E3016" w:rsidRPr="00D3636D" w:rsidRDefault="005E3016" w:rsidP="0078314B">
            <w:pPr>
              <w:tabs>
                <w:tab w:val="left" w:pos="7230"/>
              </w:tabs>
              <w:ind w:left="53" w:firstLine="39"/>
              <w:jc w:val="both"/>
              <w:rPr>
                <w:color w:val="000000"/>
                <w:lang w:bidi="ru-RU"/>
              </w:rPr>
            </w:pPr>
          </w:p>
          <w:p w:rsidR="005E3016" w:rsidRPr="00D3636D" w:rsidRDefault="005E3016" w:rsidP="0078314B">
            <w:pPr>
              <w:tabs>
                <w:tab w:val="left" w:pos="7230"/>
              </w:tabs>
              <w:ind w:left="53" w:firstLine="39"/>
              <w:jc w:val="both"/>
              <w:rPr>
                <w:color w:val="000000"/>
                <w:lang w:bidi="ru-RU"/>
              </w:rPr>
            </w:pPr>
          </w:p>
          <w:p w:rsidR="005E3016" w:rsidRPr="00340AEE" w:rsidRDefault="005E3016" w:rsidP="0078314B">
            <w:pPr>
              <w:tabs>
                <w:tab w:val="left" w:pos="7230"/>
              </w:tabs>
              <w:ind w:firstLine="39"/>
              <w:jc w:val="both"/>
              <w:rPr>
                <w:b/>
                <w:color w:val="000000"/>
                <w:lang w:bidi="ru-RU"/>
              </w:rPr>
            </w:pPr>
          </w:p>
          <w:p w:rsidR="005E3016" w:rsidRPr="00D3636D" w:rsidRDefault="005E3016" w:rsidP="0078314B">
            <w:pPr>
              <w:tabs>
                <w:tab w:val="left" w:pos="7230"/>
              </w:tabs>
              <w:ind w:right="-1" w:firstLine="39"/>
              <w:jc w:val="both"/>
              <w:rPr>
                <w:color w:val="000000"/>
                <w:lang w:bidi="ru-RU"/>
              </w:rPr>
            </w:pPr>
          </w:p>
        </w:tc>
      </w:tr>
    </w:tbl>
    <w:p w:rsidR="00B96F74" w:rsidRDefault="00B96F74" w:rsidP="00B96F74">
      <w:pPr>
        <w:pStyle w:val="qowt-stl-msobodytextindent3cxspmiddle"/>
        <w:spacing w:before="0" w:beforeAutospacing="0" w:after="0" w:afterAutospacing="0"/>
        <w:jc w:val="right"/>
        <w:rPr>
          <w:bCs/>
        </w:rPr>
      </w:pPr>
    </w:p>
    <w:p w:rsidR="002F50CD" w:rsidRDefault="002F50CD" w:rsidP="00B96F74">
      <w:pPr>
        <w:pStyle w:val="qowt-stl-msobodytextindent3cxspmiddle"/>
        <w:spacing w:before="0" w:beforeAutospacing="0" w:after="0" w:afterAutospacing="0"/>
        <w:jc w:val="right"/>
        <w:rPr>
          <w:bCs/>
          <w:sz w:val="22"/>
          <w:szCs w:val="22"/>
        </w:rPr>
      </w:pPr>
    </w:p>
    <w:p w:rsidR="00271578" w:rsidRDefault="00271578" w:rsidP="00B96F74">
      <w:pPr>
        <w:pStyle w:val="qowt-stl-msobodytextindent3cxspmiddle"/>
        <w:spacing w:before="0" w:beforeAutospacing="0" w:after="0" w:afterAutospacing="0"/>
        <w:jc w:val="right"/>
        <w:rPr>
          <w:bCs/>
          <w:sz w:val="22"/>
          <w:szCs w:val="22"/>
        </w:rPr>
      </w:pPr>
    </w:p>
    <w:p w:rsidR="0072151E" w:rsidRDefault="0072151E" w:rsidP="00B96F74">
      <w:pPr>
        <w:pStyle w:val="qowt-stl-msobodytextindent3cxspmiddle"/>
        <w:spacing w:before="0" w:beforeAutospacing="0" w:after="0" w:afterAutospacing="0"/>
        <w:jc w:val="right"/>
        <w:rPr>
          <w:bCs/>
          <w:sz w:val="22"/>
          <w:szCs w:val="22"/>
        </w:rPr>
      </w:pPr>
    </w:p>
    <w:p w:rsidR="001620A5" w:rsidRDefault="001620A5" w:rsidP="00B96F74">
      <w:pPr>
        <w:pStyle w:val="qowt-stl-msobodytextindent3cxspmiddle"/>
        <w:spacing w:before="0" w:beforeAutospacing="0" w:after="0" w:afterAutospacing="0"/>
        <w:jc w:val="right"/>
        <w:rPr>
          <w:bCs/>
          <w:sz w:val="22"/>
          <w:szCs w:val="22"/>
        </w:rPr>
      </w:pPr>
    </w:p>
    <w:p w:rsidR="001620A5" w:rsidRDefault="001620A5" w:rsidP="00B96F74">
      <w:pPr>
        <w:pStyle w:val="qowt-stl-msobodytextindent3cxspmiddle"/>
        <w:spacing w:before="0" w:beforeAutospacing="0" w:after="0" w:afterAutospacing="0"/>
        <w:jc w:val="right"/>
        <w:rPr>
          <w:bCs/>
          <w:sz w:val="22"/>
          <w:szCs w:val="22"/>
        </w:rPr>
      </w:pPr>
    </w:p>
    <w:p w:rsidR="00B96F74" w:rsidRPr="001A5273" w:rsidRDefault="00B96F74" w:rsidP="00B96F74">
      <w:pPr>
        <w:pStyle w:val="qowt-stl-msobodytextindent3cxspmiddle"/>
        <w:spacing w:before="0" w:beforeAutospacing="0" w:after="0" w:afterAutospacing="0"/>
        <w:jc w:val="right"/>
        <w:rPr>
          <w:bCs/>
          <w:sz w:val="22"/>
          <w:szCs w:val="22"/>
        </w:rPr>
      </w:pPr>
      <w:r w:rsidRPr="001A5273">
        <w:rPr>
          <w:bCs/>
          <w:sz w:val="22"/>
          <w:szCs w:val="22"/>
        </w:rPr>
        <w:lastRenderedPageBreak/>
        <w:t xml:space="preserve">Приложение </w:t>
      </w:r>
      <w:r w:rsidR="00DE7DA4" w:rsidRPr="001A5273">
        <w:rPr>
          <w:bCs/>
          <w:sz w:val="22"/>
          <w:szCs w:val="22"/>
        </w:rPr>
        <w:t>№1</w:t>
      </w:r>
    </w:p>
    <w:p w:rsidR="00B96F74" w:rsidRPr="001A5273" w:rsidRDefault="00B96F74" w:rsidP="00B96F74">
      <w:pPr>
        <w:pStyle w:val="qowt-stl-msobodytextindent3cxspmiddle"/>
        <w:spacing w:before="0" w:beforeAutospacing="0" w:after="0" w:afterAutospacing="0"/>
        <w:jc w:val="right"/>
        <w:rPr>
          <w:sz w:val="22"/>
          <w:szCs w:val="22"/>
        </w:rPr>
      </w:pPr>
      <w:r w:rsidRPr="001A5273">
        <w:rPr>
          <w:bCs/>
          <w:sz w:val="22"/>
          <w:szCs w:val="22"/>
        </w:rPr>
        <w:t xml:space="preserve">к </w:t>
      </w:r>
      <w:r w:rsidR="00675F6F">
        <w:rPr>
          <w:bCs/>
          <w:sz w:val="22"/>
          <w:szCs w:val="22"/>
        </w:rPr>
        <w:t xml:space="preserve">Государственному </w:t>
      </w:r>
      <w:r w:rsidRPr="001A5273">
        <w:rPr>
          <w:bCs/>
          <w:sz w:val="22"/>
          <w:szCs w:val="22"/>
        </w:rPr>
        <w:t>контракту №</w:t>
      </w:r>
      <w:r w:rsidR="00675F6F">
        <w:rPr>
          <w:bCs/>
          <w:sz w:val="22"/>
          <w:szCs w:val="22"/>
        </w:rPr>
        <w:t xml:space="preserve"> </w:t>
      </w:r>
      <w:r w:rsidR="00271578">
        <w:rPr>
          <w:b/>
          <w:sz w:val="22"/>
          <w:szCs w:val="22"/>
          <w:lang w:bidi="ru-RU"/>
        </w:rPr>
        <w:t>_________</w:t>
      </w:r>
      <w:r w:rsidR="00675F6F">
        <w:rPr>
          <w:b/>
          <w:sz w:val="22"/>
          <w:szCs w:val="22"/>
          <w:lang w:bidi="ru-RU"/>
        </w:rPr>
        <w:t xml:space="preserve"> </w:t>
      </w:r>
      <w:proofErr w:type="gramStart"/>
      <w:r w:rsidRPr="001A5273">
        <w:rPr>
          <w:bCs/>
          <w:sz w:val="22"/>
          <w:szCs w:val="22"/>
        </w:rPr>
        <w:t>от</w:t>
      </w:r>
      <w:proofErr w:type="gramEnd"/>
      <w:r w:rsidRPr="001A5273">
        <w:rPr>
          <w:bCs/>
          <w:sz w:val="22"/>
          <w:szCs w:val="22"/>
        </w:rPr>
        <w:t xml:space="preserve"> _______</w:t>
      </w:r>
    </w:p>
    <w:p w:rsidR="00B96F74" w:rsidRPr="001A5273" w:rsidRDefault="00B96F74" w:rsidP="00B96F74">
      <w:pPr>
        <w:pStyle w:val="qowt-stl-msobodytextindent3cxspmiddle"/>
        <w:spacing w:before="0" w:beforeAutospacing="0" w:after="0" w:afterAutospacing="0"/>
        <w:jc w:val="right"/>
        <w:rPr>
          <w:sz w:val="22"/>
          <w:szCs w:val="22"/>
        </w:rPr>
      </w:pPr>
    </w:p>
    <w:p w:rsidR="00B96F74" w:rsidRPr="001A5273" w:rsidRDefault="00DE7DA4" w:rsidP="009338CF">
      <w:pPr>
        <w:pStyle w:val="qowt-stl-msobodytextindent3cxspmiddle"/>
        <w:spacing w:before="0" w:beforeAutospacing="0" w:after="0" w:afterAutospacing="0"/>
        <w:contextualSpacing/>
        <w:jc w:val="center"/>
        <w:rPr>
          <w:b/>
          <w:sz w:val="22"/>
          <w:szCs w:val="22"/>
        </w:rPr>
      </w:pPr>
      <w:r w:rsidRPr="001A5273">
        <w:rPr>
          <w:b/>
          <w:iCs/>
          <w:sz w:val="22"/>
          <w:szCs w:val="22"/>
        </w:rPr>
        <w:t>Техническое задание</w:t>
      </w:r>
      <w:r w:rsidR="00B96F74" w:rsidRPr="001A5273">
        <w:rPr>
          <w:b/>
          <w:sz w:val="22"/>
          <w:szCs w:val="22"/>
        </w:rPr>
        <w:br/>
      </w:r>
    </w:p>
    <w:p w:rsidR="00271578" w:rsidRDefault="00271578" w:rsidP="00271578">
      <w:pPr>
        <w:widowControl w:val="0"/>
        <w:autoSpaceDE w:val="0"/>
        <w:autoSpaceDN w:val="0"/>
        <w:adjustRightInd w:val="0"/>
        <w:jc w:val="both"/>
        <w:rPr>
          <w:rFonts w:eastAsia="Calibri"/>
          <w:b/>
          <w:sz w:val="22"/>
          <w:szCs w:val="22"/>
          <w:lang w:eastAsia="en-US"/>
        </w:rPr>
      </w:pPr>
      <w:r>
        <w:rPr>
          <w:rFonts w:eastAsia="Calibri"/>
          <w:b/>
          <w:sz w:val="22"/>
          <w:szCs w:val="22"/>
          <w:lang w:eastAsia="en-US"/>
        </w:rPr>
        <w:t>1.</w:t>
      </w:r>
      <w:r w:rsidRPr="001937E5">
        <w:rPr>
          <w:rFonts w:eastAsia="Calibri"/>
          <w:b/>
          <w:sz w:val="22"/>
          <w:szCs w:val="22"/>
          <w:lang w:eastAsia="en-US"/>
        </w:rPr>
        <w:t>Наименование объекта закупки:</w:t>
      </w:r>
      <w:r>
        <w:rPr>
          <w:rFonts w:eastAsia="Calibri"/>
          <w:b/>
          <w:sz w:val="22"/>
          <w:szCs w:val="22"/>
          <w:lang w:eastAsia="en-US"/>
        </w:rPr>
        <w:t xml:space="preserve"> </w:t>
      </w:r>
      <w:r w:rsidR="0081790A">
        <w:rPr>
          <w:rFonts w:eastAsia="Calibri"/>
          <w:sz w:val="22"/>
          <w:szCs w:val="22"/>
        </w:rPr>
        <w:t>поставка</w:t>
      </w:r>
      <w:r w:rsidR="0081790A" w:rsidRPr="00B57EC2">
        <w:rPr>
          <w:rFonts w:eastAsia="Calibri"/>
          <w:sz w:val="22"/>
          <w:szCs w:val="22"/>
        </w:rPr>
        <w:t xml:space="preserve"> </w:t>
      </w:r>
      <w:r w:rsidR="0081790A" w:rsidRPr="0081790A">
        <w:rPr>
          <w:rFonts w:eastAsia="Calibri"/>
          <w:sz w:val="22"/>
          <w:szCs w:val="22"/>
        </w:rPr>
        <w:t>линолеума в рамках проведения капитального ремонта</w:t>
      </w:r>
      <w:r w:rsidR="00B57EC2" w:rsidRPr="00B57EC2">
        <w:rPr>
          <w:bCs/>
          <w:iCs/>
          <w:sz w:val="22"/>
          <w:szCs w:val="22"/>
        </w:rPr>
        <w:t>.</w:t>
      </w:r>
    </w:p>
    <w:p w:rsidR="001620A5" w:rsidRDefault="00271578" w:rsidP="001620A5">
      <w:pPr>
        <w:widowControl w:val="0"/>
        <w:autoSpaceDE w:val="0"/>
        <w:autoSpaceDN w:val="0"/>
        <w:adjustRightInd w:val="0"/>
        <w:jc w:val="both"/>
        <w:rPr>
          <w:rFonts w:eastAsia="Calibri"/>
          <w:sz w:val="22"/>
          <w:szCs w:val="22"/>
        </w:rPr>
      </w:pPr>
      <w:r>
        <w:rPr>
          <w:rFonts w:eastAsia="Calibri"/>
          <w:b/>
          <w:sz w:val="22"/>
          <w:szCs w:val="22"/>
          <w:lang w:eastAsia="en-US"/>
        </w:rPr>
        <w:t>2. Сроки поставки Товара</w:t>
      </w:r>
      <w:r w:rsidRPr="001937E5">
        <w:rPr>
          <w:rFonts w:eastAsia="Calibri"/>
          <w:b/>
          <w:sz w:val="22"/>
          <w:szCs w:val="22"/>
          <w:lang w:eastAsia="en-US"/>
        </w:rPr>
        <w:t xml:space="preserve">: </w:t>
      </w:r>
      <w:r w:rsidR="001620A5" w:rsidRPr="0010610C">
        <w:rPr>
          <w:sz w:val="22"/>
          <w:szCs w:val="22"/>
        </w:rPr>
        <w:t>с момента заключ</w:t>
      </w:r>
      <w:r w:rsidR="001620A5">
        <w:rPr>
          <w:sz w:val="22"/>
          <w:szCs w:val="22"/>
        </w:rPr>
        <w:t>ения государственного контракта</w:t>
      </w:r>
      <w:r w:rsidR="00B57EC2">
        <w:rPr>
          <w:sz w:val="22"/>
          <w:szCs w:val="22"/>
        </w:rPr>
        <w:t xml:space="preserve"> </w:t>
      </w:r>
      <w:r w:rsidR="00576918">
        <w:rPr>
          <w:sz w:val="22"/>
          <w:szCs w:val="22"/>
        </w:rPr>
        <w:t>до 01</w:t>
      </w:r>
      <w:r w:rsidR="00954938">
        <w:rPr>
          <w:sz w:val="22"/>
          <w:szCs w:val="22"/>
        </w:rPr>
        <w:t>.10.2026</w:t>
      </w:r>
      <w:r w:rsidR="001620A5">
        <w:rPr>
          <w:sz w:val="22"/>
          <w:szCs w:val="22"/>
        </w:rPr>
        <w:t>.</w:t>
      </w:r>
    </w:p>
    <w:p w:rsidR="00271578" w:rsidRPr="00271578" w:rsidRDefault="00271578" w:rsidP="001620A5">
      <w:pPr>
        <w:widowControl w:val="0"/>
        <w:autoSpaceDE w:val="0"/>
        <w:autoSpaceDN w:val="0"/>
        <w:adjustRightInd w:val="0"/>
        <w:jc w:val="both"/>
        <w:rPr>
          <w:rFonts w:eastAsia="Calibri"/>
          <w:sz w:val="22"/>
          <w:szCs w:val="22"/>
          <w:lang w:eastAsia="en-US"/>
        </w:rPr>
      </w:pPr>
      <w:r w:rsidRPr="001937E5">
        <w:rPr>
          <w:rFonts w:eastAsia="Calibri"/>
          <w:b/>
          <w:sz w:val="22"/>
          <w:szCs w:val="22"/>
          <w:lang w:eastAsia="en-US"/>
        </w:rPr>
        <w:t xml:space="preserve">3. </w:t>
      </w:r>
      <w:proofErr w:type="gramStart"/>
      <w:r w:rsidRPr="001937E5">
        <w:rPr>
          <w:rFonts w:eastAsia="Calibri"/>
          <w:b/>
          <w:sz w:val="22"/>
          <w:szCs w:val="22"/>
          <w:lang w:eastAsia="en-US"/>
        </w:rPr>
        <w:t xml:space="preserve">Место </w:t>
      </w:r>
      <w:r>
        <w:rPr>
          <w:rFonts w:eastAsia="Calibri"/>
          <w:b/>
          <w:sz w:val="22"/>
          <w:szCs w:val="22"/>
          <w:lang w:eastAsia="en-US"/>
        </w:rPr>
        <w:t>поставки Товара</w:t>
      </w:r>
      <w:r w:rsidRPr="001937E5">
        <w:rPr>
          <w:rFonts w:eastAsia="Calibri"/>
          <w:b/>
          <w:sz w:val="22"/>
          <w:szCs w:val="22"/>
          <w:lang w:eastAsia="en-US"/>
        </w:rPr>
        <w:t xml:space="preserve">: </w:t>
      </w:r>
      <w:r>
        <w:rPr>
          <w:rFonts w:eastAsia="Calibri"/>
          <w:sz w:val="22"/>
          <w:szCs w:val="22"/>
          <w:lang w:eastAsia="en-US"/>
        </w:rPr>
        <w:t>поставка товара</w:t>
      </w:r>
      <w:r w:rsidRPr="001937E5">
        <w:rPr>
          <w:rFonts w:eastAsia="Calibri"/>
          <w:sz w:val="22"/>
          <w:szCs w:val="22"/>
          <w:lang w:eastAsia="en-US"/>
        </w:rPr>
        <w:t xml:space="preserve"> осуществляется </w:t>
      </w:r>
      <w:r w:rsidR="00B57EC2">
        <w:rPr>
          <w:rFonts w:eastAsia="Calibri"/>
          <w:sz w:val="22"/>
          <w:szCs w:val="22"/>
          <w:lang w:eastAsia="en-US"/>
        </w:rPr>
        <w:t xml:space="preserve">по адресу </w:t>
      </w:r>
      <w:r w:rsidRPr="001937E5">
        <w:rPr>
          <w:rFonts w:eastAsia="Calibri"/>
          <w:sz w:val="22"/>
          <w:szCs w:val="22"/>
          <w:lang w:eastAsia="en-US"/>
        </w:rPr>
        <w:t xml:space="preserve"> Заказчика (</w:t>
      </w:r>
      <w:r>
        <w:rPr>
          <w:rFonts w:eastAsia="Calibri"/>
          <w:sz w:val="22"/>
          <w:szCs w:val="22"/>
          <w:lang w:eastAsia="en-US"/>
        </w:rPr>
        <w:t>Московская обл.</w:t>
      </w:r>
      <w:r w:rsidR="00576918">
        <w:rPr>
          <w:rFonts w:eastAsia="Calibri"/>
          <w:sz w:val="22"/>
          <w:szCs w:val="22"/>
          <w:lang w:eastAsia="en-US"/>
        </w:rPr>
        <w:t xml:space="preserve"> г.о. </w:t>
      </w:r>
      <w:proofErr w:type="spellStart"/>
      <w:r w:rsidR="00576918">
        <w:rPr>
          <w:rFonts w:eastAsia="Calibri"/>
          <w:sz w:val="22"/>
          <w:szCs w:val="22"/>
          <w:lang w:eastAsia="en-US"/>
        </w:rPr>
        <w:t>Богородский</w:t>
      </w:r>
      <w:proofErr w:type="spellEnd"/>
      <w:r w:rsidR="00576918">
        <w:rPr>
          <w:rFonts w:eastAsia="Calibri"/>
          <w:sz w:val="22"/>
          <w:szCs w:val="22"/>
          <w:lang w:eastAsia="en-US"/>
        </w:rPr>
        <w:t>,</w:t>
      </w:r>
      <w:r>
        <w:rPr>
          <w:rFonts w:eastAsia="Calibri"/>
          <w:sz w:val="22"/>
          <w:szCs w:val="22"/>
          <w:lang w:eastAsia="en-US"/>
        </w:rPr>
        <w:t xml:space="preserve"> г. Ногинск, ул. Толстовская, 5)</w:t>
      </w:r>
      <w:proofErr w:type="gramEnd"/>
    </w:p>
    <w:p w:rsidR="008A7A27" w:rsidRPr="008A7A27" w:rsidRDefault="00271578" w:rsidP="008A7A27">
      <w:pPr>
        <w:jc w:val="both"/>
        <w:rPr>
          <w:rFonts w:eastAsia="Calibri"/>
          <w:b/>
          <w:sz w:val="22"/>
          <w:szCs w:val="22"/>
          <w:lang w:eastAsia="en-US"/>
        </w:rPr>
      </w:pPr>
      <w:r>
        <w:rPr>
          <w:rFonts w:eastAsia="Calibri"/>
          <w:b/>
          <w:noProof/>
          <w:sz w:val="22"/>
          <w:szCs w:val="22"/>
          <w:lang w:eastAsia="en-US"/>
        </w:rPr>
        <w:t>4</w:t>
      </w:r>
      <w:r w:rsidRPr="00D867DD">
        <w:rPr>
          <w:rFonts w:eastAsia="Calibri"/>
          <w:b/>
          <w:noProof/>
          <w:sz w:val="22"/>
          <w:szCs w:val="22"/>
          <w:lang w:eastAsia="en-US"/>
        </w:rPr>
        <w:t>.</w:t>
      </w:r>
      <w:r>
        <w:rPr>
          <w:rFonts w:eastAsia="Calibri"/>
          <w:b/>
          <w:noProof/>
          <w:sz w:val="22"/>
          <w:szCs w:val="22"/>
          <w:lang w:eastAsia="en-US"/>
        </w:rPr>
        <w:t xml:space="preserve"> </w:t>
      </w:r>
      <w:r w:rsidRPr="001937E5">
        <w:rPr>
          <w:rFonts w:eastAsia="Calibri"/>
          <w:b/>
          <w:sz w:val="22"/>
          <w:szCs w:val="22"/>
          <w:lang w:eastAsia="en-US"/>
        </w:rPr>
        <w:t xml:space="preserve">Перечень </w:t>
      </w:r>
      <w:r>
        <w:rPr>
          <w:rFonts w:eastAsia="Calibri"/>
          <w:b/>
          <w:sz w:val="22"/>
          <w:szCs w:val="22"/>
          <w:lang w:eastAsia="en-US"/>
        </w:rPr>
        <w:t>товара</w:t>
      </w:r>
      <w:r w:rsidRPr="001937E5">
        <w:rPr>
          <w:rFonts w:eastAsia="Calibri"/>
          <w:b/>
          <w:sz w:val="22"/>
          <w:szCs w:val="22"/>
          <w:lang w:eastAsia="en-US"/>
        </w:rPr>
        <w:t>:</w:t>
      </w:r>
    </w:p>
    <w:tbl>
      <w:tblPr>
        <w:tblStyle w:val="a3"/>
        <w:tblW w:w="10490" w:type="dxa"/>
        <w:tblInd w:w="108" w:type="dxa"/>
        <w:tblLayout w:type="fixed"/>
        <w:tblLook w:val="04A0"/>
      </w:tblPr>
      <w:tblGrid>
        <w:gridCol w:w="477"/>
        <w:gridCol w:w="2075"/>
        <w:gridCol w:w="850"/>
        <w:gridCol w:w="1134"/>
        <w:gridCol w:w="1134"/>
        <w:gridCol w:w="1418"/>
        <w:gridCol w:w="3402"/>
      </w:tblGrid>
      <w:tr w:rsidR="008A7A27" w:rsidRPr="008A7A27" w:rsidTr="0028092C">
        <w:tc>
          <w:tcPr>
            <w:tcW w:w="477" w:type="dxa"/>
          </w:tcPr>
          <w:p w:rsidR="008A7A27" w:rsidRPr="008A7A27" w:rsidRDefault="008A7A27" w:rsidP="008A7A27">
            <w:pPr>
              <w:rPr>
                <w:sz w:val="22"/>
                <w:szCs w:val="22"/>
              </w:rPr>
            </w:pPr>
          </w:p>
        </w:tc>
        <w:tc>
          <w:tcPr>
            <w:tcW w:w="2075" w:type="dxa"/>
          </w:tcPr>
          <w:p w:rsidR="008A7A27" w:rsidRPr="008A7A27" w:rsidRDefault="008A7A27" w:rsidP="008A7A27">
            <w:pPr>
              <w:rPr>
                <w:sz w:val="22"/>
                <w:szCs w:val="22"/>
              </w:rPr>
            </w:pPr>
            <w:r w:rsidRPr="008A7A27">
              <w:rPr>
                <w:sz w:val="22"/>
                <w:szCs w:val="22"/>
              </w:rPr>
              <w:t>Наименование</w:t>
            </w:r>
          </w:p>
        </w:tc>
        <w:tc>
          <w:tcPr>
            <w:tcW w:w="850" w:type="dxa"/>
          </w:tcPr>
          <w:p w:rsidR="008A7A27" w:rsidRPr="008A7A27" w:rsidRDefault="008A7A27" w:rsidP="008A7A27">
            <w:pPr>
              <w:rPr>
                <w:sz w:val="22"/>
                <w:szCs w:val="22"/>
              </w:rPr>
            </w:pPr>
            <w:r w:rsidRPr="008A7A27">
              <w:rPr>
                <w:sz w:val="22"/>
                <w:szCs w:val="22"/>
              </w:rPr>
              <w:t xml:space="preserve">Кол-во </w:t>
            </w:r>
          </w:p>
        </w:tc>
        <w:tc>
          <w:tcPr>
            <w:tcW w:w="1134" w:type="dxa"/>
          </w:tcPr>
          <w:p w:rsidR="008A7A27" w:rsidRPr="008A7A27" w:rsidRDefault="008A7A27" w:rsidP="008A7A27">
            <w:pPr>
              <w:rPr>
                <w:sz w:val="22"/>
                <w:szCs w:val="22"/>
              </w:rPr>
            </w:pPr>
            <w:r w:rsidRPr="008A7A27">
              <w:rPr>
                <w:sz w:val="22"/>
                <w:szCs w:val="22"/>
              </w:rPr>
              <w:t xml:space="preserve">Ед. </w:t>
            </w:r>
            <w:proofErr w:type="spellStart"/>
            <w:r w:rsidRPr="008A7A27">
              <w:rPr>
                <w:sz w:val="22"/>
                <w:szCs w:val="22"/>
              </w:rPr>
              <w:t>изм</w:t>
            </w:r>
            <w:proofErr w:type="spellEnd"/>
          </w:p>
        </w:tc>
        <w:tc>
          <w:tcPr>
            <w:tcW w:w="1134" w:type="dxa"/>
          </w:tcPr>
          <w:p w:rsidR="008A7A27" w:rsidRPr="008A7A27" w:rsidRDefault="008A7A27" w:rsidP="008A7A27">
            <w:pPr>
              <w:rPr>
                <w:sz w:val="22"/>
                <w:szCs w:val="22"/>
              </w:rPr>
            </w:pPr>
            <w:r w:rsidRPr="008A7A27">
              <w:rPr>
                <w:sz w:val="22"/>
                <w:szCs w:val="22"/>
              </w:rPr>
              <w:t>Цена (</w:t>
            </w:r>
            <w:proofErr w:type="spellStart"/>
            <w:r w:rsidRPr="008A7A27">
              <w:rPr>
                <w:sz w:val="22"/>
                <w:szCs w:val="22"/>
              </w:rPr>
              <w:t>руб</w:t>
            </w:r>
            <w:proofErr w:type="spellEnd"/>
            <w:r w:rsidRPr="008A7A27">
              <w:rPr>
                <w:sz w:val="22"/>
                <w:szCs w:val="22"/>
              </w:rPr>
              <w:t>)</w:t>
            </w:r>
          </w:p>
        </w:tc>
        <w:tc>
          <w:tcPr>
            <w:tcW w:w="1418" w:type="dxa"/>
          </w:tcPr>
          <w:p w:rsidR="008A7A27" w:rsidRPr="008A7A27" w:rsidRDefault="008A7A27" w:rsidP="008A7A27">
            <w:pPr>
              <w:rPr>
                <w:sz w:val="22"/>
                <w:szCs w:val="22"/>
              </w:rPr>
            </w:pPr>
            <w:r w:rsidRPr="008A7A27">
              <w:rPr>
                <w:sz w:val="22"/>
                <w:szCs w:val="22"/>
              </w:rPr>
              <w:t>Суммы (</w:t>
            </w:r>
            <w:proofErr w:type="spellStart"/>
            <w:r w:rsidRPr="008A7A27">
              <w:rPr>
                <w:sz w:val="22"/>
                <w:szCs w:val="22"/>
              </w:rPr>
              <w:t>руб</w:t>
            </w:r>
            <w:proofErr w:type="spellEnd"/>
            <w:r w:rsidRPr="008A7A27">
              <w:rPr>
                <w:sz w:val="22"/>
                <w:szCs w:val="22"/>
              </w:rPr>
              <w:t>)</w:t>
            </w:r>
          </w:p>
        </w:tc>
        <w:tc>
          <w:tcPr>
            <w:tcW w:w="3402" w:type="dxa"/>
          </w:tcPr>
          <w:p w:rsidR="008A7A27" w:rsidRPr="008A7A27" w:rsidRDefault="008A7A27" w:rsidP="008A7A27">
            <w:r w:rsidRPr="008A7A27">
              <w:t>Технические характеристики</w:t>
            </w:r>
          </w:p>
        </w:tc>
      </w:tr>
      <w:tr w:rsidR="008A7A27" w:rsidRPr="008A7A27" w:rsidTr="0028092C">
        <w:tc>
          <w:tcPr>
            <w:tcW w:w="477" w:type="dxa"/>
          </w:tcPr>
          <w:p w:rsidR="008A7A27" w:rsidRPr="008A7A27" w:rsidRDefault="008A7A27" w:rsidP="008A7A27">
            <w:pPr>
              <w:rPr>
                <w:sz w:val="22"/>
                <w:szCs w:val="22"/>
              </w:rPr>
            </w:pPr>
            <w:r w:rsidRPr="008A7A27">
              <w:rPr>
                <w:sz w:val="22"/>
                <w:szCs w:val="22"/>
              </w:rPr>
              <w:t>1</w:t>
            </w:r>
          </w:p>
        </w:tc>
        <w:tc>
          <w:tcPr>
            <w:tcW w:w="2075" w:type="dxa"/>
          </w:tcPr>
          <w:p w:rsidR="00976CC2" w:rsidRDefault="00976CC2" w:rsidP="00954938">
            <w:pPr>
              <w:rPr>
                <w:b/>
                <w:sz w:val="22"/>
                <w:szCs w:val="22"/>
              </w:rPr>
            </w:pPr>
            <w:r>
              <w:rPr>
                <w:b/>
                <w:sz w:val="22"/>
                <w:szCs w:val="22"/>
              </w:rPr>
              <w:t xml:space="preserve">Линолеум </w:t>
            </w:r>
            <w:proofErr w:type="spellStart"/>
            <w:r>
              <w:rPr>
                <w:b/>
                <w:sz w:val="22"/>
                <w:szCs w:val="22"/>
              </w:rPr>
              <w:t>ДубРоберта</w:t>
            </w:r>
            <w:proofErr w:type="spellEnd"/>
            <w:r>
              <w:rPr>
                <w:b/>
                <w:sz w:val="22"/>
                <w:szCs w:val="22"/>
              </w:rPr>
              <w:t xml:space="preserve"> </w:t>
            </w:r>
          </w:p>
          <w:p w:rsidR="008A7A27" w:rsidRPr="00576918" w:rsidRDefault="00976CC2" w:rsidP="00954938">
            <w:pPr>
              <w:rPr>
                <w:b/>
                <w:sz w:val="22"/>
                <w:szCs w:val="22"/>
              </w:rPr>
            </w:pPr>
            <w:r>
              <w:rPr>
                <w:b/>
                <w:sz w:val="22"/>
                <w:szCs w:val="22"/>
              </w:rPr>
              <w:t>32 класс ширина 3,5 м</w:t>
            </w:r>
          </w:p>
        </w:tc>
        <w:tc>
          <w:tcPr>
            <w:tcW w:w="850" w:type="dxa"/>
          </w:tcPr>
          <w:p w:rsidR="008A7A27" w:rsidRPr="008A7A27" w:rsidRDefault="00976CC2" w:rsidP="008A7A27">
            <w:pPr>
              <w:rPr>
                <w:sz w:val="22"/>
                <w:szCs w:val="22"/>
              </w:rPr>
            </w:pPr>
            <w:r>
              <w:rPr>
                <w:sz w:val="22"/>
                <w:szCs w:val="22"/>
              </w:rPr>
              <w:t>105</w:t>
            </w:r>
          </w:p>
        </w:tc>
        <w:tc>
          <w:tcPr>
            <w:tcW w:w="1134" w:type="dxa"/>
          </w:tcPr>
          <w:p w:rsidR="008A7A27" w:rsidRPr="008A7A27" w:rsidRDefault="00976CC2" w:rsidP="008A7A27">
            <w:pPr>
              <w:rPr>
                <w:sz w:val="22"/>
                <w:szCs w:val="22"/>
              </w:rPr>
            </w:pPr>
            <w:r>
              <w:rPr>
                <w:sz w:val="22"/>
                <w:szCs w:val="22"/>
              </w:rPr>
              <w:t>М</w:t>
            </w:r>
            <w:proofErr w:type="gramStart"/>
            <w:r>
              <w:rPr>
                <w:sz w:val="22"/>
                <w:szCs w:val="22"/>
              </w:rPr>
              <w:t>2</w:t>
            </w:r>
            <w:proofErr w:type="gramEnd"/>
          </w:p>
        </w:tc>
        <w:tc>
          <w:tcPr>
            <w:tcW w:w="1134" w:type="dxa"/>
          </w:tcPr>
          <w:p w:rsidR="008A7A27" w:rsidRPr="008A7A27" w:rsidRDefault="008A7A27" w:rsidP="008A7A27">
            <w:pPr>
              <w:rPr>
                <w:sz w:val="22"/>
                <w:szCs w:val="22"/>
              </w:rPr>
            </w:pPr>
          </w:p>
        </w:tc>
        <w:tc>
          <w:tcPr>
            <w:tcW w:w="1418" w:type="dxa"/>
          </w:tcPr>
          <w:p w:rsidR="008A7A27" w:rsidRPr="008A7A27" w:rsidRDefault="008A7A27" w:rsidP="008A7A27">
            <w:pPr>
              <w:rPr>
                <w:sz w:val="22"/>
                <w:szCs w:val="22"/>
              </w:rPr>
            </w:pPr>
          </w:p>
        </w:tc>
        <w:tc>
          <w:tcPr>
            <w:tcW w:w="3402" w:type="dxa"/>
          </w:tcPr>
          <w:p w:rsidR="00976CC2" w:rsidRDefault="00976CC2" w:rsidP="00976CC2">
            <w:pPr>
              <w:rPr>
                <w:b/>
                <w:sz w:val="22"/>
                <w:szCs w:val="22"/>
              </w:rPr>
            </w:pPr>
            <w:r>
              <w:rPr>
                <w:b/>
                <w:sz w:val="22"/>
                <w:szCs w:val="22"/>
              </w:rPr>
              <w:t xml:space="preserve">Линолеум Дуб Роберта </w:t>
            </w:r>
          </w:p>
          <w:p w:rsidR="00576918" w:rsidRPr="00B57EC2" w:rsidRDefault="00976CC2" w:rsidP="00976CC2">
            <w:r>
              <w:rPr>
                <w:b/>
                <w:sz w:val="22"/>
                <w:szCs w:val="22"/>
              </w:rPr>
              <w:t>32 класс ширина 3,5 м, длина 30 м</w:t>
            </w:r>
          </w:p>
        </w:tc>
      </w:tr>
      <w:tr w:rsidR="008A7A27" w:rsidRPr="008A7A27" w:rsidTr="0028092C">
        <w:tc>
          <w:tcPr>
            <w:tcW w:w="477" w:type="dxa"/>
            <w:tcBorders>
              <w:top w:val="single" w:sz="4" w:space="0" w:color="auto"/>
              <w:left w:val="single" w:sz="4" w:space="0" w:color="auto"/>
              <w:bottom w:val="single" w:sz="4" w:space="0" w:color="auto"/>
              <w:right w:val="nil"/>
            </w:tcBorders>
          </w:tcPr>
          <w:p w:rsidR="008A7A27" w:rsidRPr="008A7A27" w:rsidRDefault="008A7A27" w:rsidP="008A7A27"/>
        </w:tc>
        <w:tc>
          <w:tcPr>
            <w:tcW w:w="2075" w:type="dxa"/>
            <w:tcBorders>
              <w:top w:val="single" w:sz="4" w:space="0" w:color="auto"/>
              <w:left w:val="nil"/>
              <w:bottom w:val="single" w:sz="4" w:space="0" w:color="auto"/>
              <w:right w:val="nil"/>
            </w:tcBorders>
          </w:tcPr>
          <w:p w:rsidR="008A7A27" w:rsidRPr="008A7A27" w:rsidRDefault="008A7A27" w:rsidP="008A7A27">
            <w:r w:rsidRPr="008A7A27">
              <w:t>ИТОГО:</w:t>
            </w:r>
          </w:p>
        </w:tc>
        <w:tc>
          <w:tcPr>
            <w:tcW w:w="850" w:type="dxa"/>
            <w:tcBorders>
              <w:top w:val="single" w:sz="4" w:space="0" w:color="auto"/>
              <w:left w:val="nil"/>
              <w:bottom w:val="single" w:sz="4" w:space="0" w:color="auto"/>
              <w:right w:val="nil"/>
            </w:tcBorders>
          </w:tcPr>
          <w:p w:rsidR="008A7A27" w:rsidRPr="008A7A27" w:rsidRDefault="008A7A27" w:rsidP="008A7A27"/>
        </w:tc>
        <w:tc>
          <w:tcPr>
            <w:tcW w:w="1134" w:type="dxa"/>
            <w:tcBorders>
              <w:top w:val="single" w:sz="4" w:space="0" w:color="auto"/>
              <w:left w:val="nil"/>
              <w:bottom w:val="single" w:sz="4" w:space="0" w:color="auto"/>
              <w:right w:val="nil"/>
            </w:tcBorders>
          </w:tcPr>
          <w:p w:rsidR="008A7A27" w:rsidRPr="008A7A27" w:rsidRDefault="008A7A27" w:rsidP="008A7A27"/>
        </w:tc>
        <w:tc>
          <w:tcPr>
            <w:tcW w:w="1134" w:type="dxa"/>
            <w:tcBorders>
              <w:top w:val="single" w:sz="4" w:space="0" w:color="auto"/>
              <w:left w:val="nil"/>
              <w:bottom w:val="single" w:sz="4" w:space="0" w:color="auto"/>
              <w:right w:val="single" w:sz="4" w:space="0" w:color="auto"/>
            </w:tcBorders>
          </w:tcPr>
          <w:p w:rsidR="008A7A27" w:rsidRPr="008A7A27" w:rsidRDefault="008A7A27" w:rsidP="008A7A27"/>
        </w:tc>
        <w:tc>
          <w:tcPr>
            <w:tcW w:w="1418" w:type="dxa"/>
            <w:tcBorders>
              <w:left w:val="single" w:sz="4" w:space="0" w:color="auto"/>
            </w:tcBorders>
          </w:tcPr>
          <w:p w:rsidR="008A7A27" w:rsidRPr="008A7A27" w:rsidRDefault="008A7A27" w:rsidP="008A7A27"/>
        </w:tc>
        <w:tc>
          <w:tcPr>
            <w:tcW w:w="3402" w:type="dxa"/>
            <w:tcBorders>
              <w:left w:val="single" w:sz="4" w:space="0" w:color="auto"/>
            </w:tcBorders>
          </w:tcPr>
          <w:p w:rsidR="008A7A27" w:rsidRPr="008A7A27" w:rsidRDefault="008A7A27" w:rsidP="008A7A27"/>
        </w:tc>
      </w:tr>
    </w:tbl>
    <w:p w:rsidR="008A7A27" w:rsidRPr="008A7A27" w:rsidRDefault="008A7A27" w:rsidP="008A7A27">
      <w:pPr>
        <w:rPr>
          <w:b/>
        </w:rPr>
      </w:pPr>
    </w:p>
    <w:p w:rsidR="008A7A27" w:rsidRPr="008A7A27" w:rsidRDefault="008A7A27" w:rsidP="008A7A27">
      <w:pPr>
        <w:jc w:val="both"/>
        <w:rPr>
          <w:b/>
          <w:sz w:val="22"/>
          <w:szCs w:val="22"/>
        </w:rPr>
      </w:pPr>
      <w:r w:rsidRPr="008A7A27">
        <w:rPr>
          <w:sz w:val="22"/>
          <w:szCs w:val="22"/>
        </w:rPr>
        <w:t xml:space="preserve">Поставляемый товар должен быть новым товаром (товаром, который не был в употреблении, в ремонте, в том </w:t>
      </w:r>
      <w:proofErr w:type="gramStart"/>
      <w:r w:rsidRPr="008A7A27">
        <w:rPr>
          <w:sz w:val="22"/>
          <w:szCs w:val="22"/>
        </w:rPr>
        <w:t>числе</w:t>
      </w:r>
      <w:proofErr w:type="gramEnd"/>
      <w:r w:rsidRPr="008A7A27">
        <w:rPr>
          <w:sz w:val="22"/>
          <w:szCs w:val="22"/>
        </w:rPr>
        <w:t xml:space="preserve"> который не был восстановлен, у которого не была осуществлена замена составных частей, не были восстановлены потребительские свойства). Товар должен отвечать требованиям качества, безопасности жизни и здоровья человека, а также иным требованиям сертификации, безопасности (санитарным нормам и правилам, государственным стандартам и т.п.), если такие требования предъявляются действующим законодательством Российской Федерации.</w:t>
      </w:r>
    </w:p>
    <w:p w:rsidR="008A7A27" w:rsidRPr="008A7A27" w:rsidRDefault="008A7A27" w:rsidP="008A7A27">
      <w:pPr>
        <w:jc w:val="both"/>
        <w:rPr>
          <w:sz w:val="22"/>
          <w:szCs w:val="22"/>
        </w:rPr>
      </w:pPr>
      <w:r w:rsidRPr="008A7A27">
        <w:rPr>
          <w:sz w:val="22"/>
          <w:szCs w:val="22"/>
        </w:rPr>
        <w:t xml:space="preserve">Поставляемый товар должен принадлежать Поставщику на праве собственности, не состоять в судебном споре, быть никому не проданным, не подаренным, </w:t>
      </w:r>
      <w:r w:rsidRPr="008A7A27">
        <w:rPr>
          <w:sz w:val="22"/>
          <w:szCs w:val="22"/>
        </w:rPr>
        <w:br/>
        <w:t xml:space="preserve">не находиться под залогом, быть свободным от бремени третьими лицами, </w:t>
      </w:r>
      <w:r w:rsidRPr="008A7A27">
        <w:rPr>
          <w:sz w:val="22"/>
          <w:szCs w:val="22"/>
        </w:rPr>
        <w:br/>
        <w:t xml:space="preserve">под арестом или иным запретом не состоять, а также не находиться ранее </w:t>
      </w:r>
      <w:r w:rsidRPr="008A7A27">
        <w:rPr>
          <w:sz w:val="22"/>
          <w:szCs w:val="22"/>
        </w:rPr>
        <w:br/>
        <w:t>в эксплуатации.</w:t>
      </w:r>
    </w:p>
    <w:p w:rsidR="008A7A27" w:rsidRPr="008A7A27" w:rsidRDefault="008A7A27" w:rsidP="008A7A27">
      <w:pPr>
        <w:jc w:val="both"/>
        <w:rPr>
          <w:sz w:val="22"/>
          <w:szCs w:val="22"/>
        </w:rPr>
      </w:pPr>
      <w:r w:rsidRPr="008A7A27">
        <w:rPr>
          <w:sz w:val="22"/>
          <w:szCs w:val="22"/>
        </w:rPr>
        <w:t xml:space="preserve">Поставщик одновременно с товаром должен представить Заказчику все товарно-сопроводительные документы, требуемые законодательством РФ, документы, регламентирующие качество и безопасность товара (сертификаты соответствия) </w:t>
      </w:r>
      <w:r w:rsidRPr="008A7A27">
        <w:rPr>
          <w:sz w:val="22"/>
          <w:szCs w:val="22"/>
        </w:rPr>
        <w:br/>
        <w:t>и подтверждающие его соответствие требованиям безопасности на русском языке. Поставляемый Товар по качеству должен соответствовать требованиям  ГОСТ, сертификатов на товар.</w:t>
      </w:r>
    </w:p>
    <w:p w:rsidR="00271578" w:rsidRPr="008A7A27" w:rsidRDefault="00271578" w:rsidP="00271578">
      <w:pPr>
        <w:rPr>
          <w:sz w:val="22"/>
          <w:szCs w:val="22"/>
        </w:rPr>
      </w:pPr>
      <w:r w:rsidRPr="008A7A27">
        <w:rPr>
          <w:sz w:val="22"/>
          <w:szCs w:val="22"/>
        </w:rPr>
        <w:t xml:space="preserve">                                                       </w:t>
      </w:r>
    </w:p>
    <w:p w:rsidR="00B21230" w:rsidRPr="008A7A27" w:rsidRDefault="00B21230" w:rsidP="0040171E">
      <w:pPr>
        <w:pStyle w:val="qowt-stl-msobodytextindent3cxspmiddle"/>
        <w:spacing w:before="0" w:beforeAutospacing="0" w:after="0" w:afterAutospacing="0"/>
        <w:jc w:val="center"/>
        <w:rPr>
          <w:sz w:val="22"/>
          <w:szCs w:val="22"/>
        </w:rPr>
      </w:pPr>
    </w:p>
    <w:tbl>
      <w:tblPr>
        <w:tblW w:w="10332" w:type="dxa"/>
        <w:tblLook w:val="04A0"/>
      </w:tblPr>
      <w:tblGrid>
        <w:gridCol w:w="4867"/>
        <w:gridCol w:w="5266"/>
        <w:gridCol w:w="199"/>
      </w:tblGrid>
      <w:tr w:rsidR="001A5273" w:rsidRPr="008A7A27" w:rsidTr="00FA1186">
        <w:trPr>
          <w:trHeight w:val="307"/>
        </w:trPr>
        <w:tc>
          <w:tcPr>
            <w:tcW w:w="4678" w:type="dxa"/>
            <w:hideMark/>
          </w:tcPr>
          <w:p w:rsidR="001A5273" w:rsidRPr="008A7A27" w:rsidRDefault="001A5273" w:rsidP="00FA1186">
            <w:pPr>
              <w:tabs>
                <w:tab w:val="left" w:pos="7230"/>
              </w:tabs>
              <w:ind w:right="-1"/>
              <w:rPr>
                <w:b/>
                <w:color w:val="000000"/>
                <w:sz w:val="22"/>
                <w:szCs w:val="22"/>
                <w:lang w:bidi="ru-RU"/>
              </w:rPr>
            </w:pPr>
            <w:r w:rsidRPr="008A7A27">
              <w:rPr>
                <w:b/>
                <w:color w:val="000000"/>
                <w:sz w:val="22"/>
                <w:szCs w:val="22"/>
                <w:lang w:bidi="ru-RU"/>
              </w:rPr>
              <w:t>Заказчик:</w:t>
            </w:r>
          </w:p>
        </w:tc>
        <w:tc>
          <w:tcPr>
            <w:tcW w:w="5245" w:type="dxa"/>
            <w:gridSpan w:val="2"/>
            <w:hideMark/>
          </w:tcPr>
          <w:p w:rsidR="001A5273" w:rsidRPr="008A7A27" w:rsidRDefault="001A5273" w:rsidP="00FA1186">
            <w:pPr>
              <w:tabs>
                <w:tab w:val="left" w:pos="7230"/>
              </w:tabs>
              <w:ind w:right="-1"/>
              <w:rPr>
                <w:b/>
                <w:color w:val="000000"/>
                <w:sz w:val="22"/>
                <w:szCs w:val="22"/>
                <w:lang w:bidi="ru-RU"/>
              </w:rPr>
            </w:pPr>
            <w:r w:rsidRPr="008A7A27">
              <w:rPr>
                <w:b/>
                <w:sz w:val="22"/>
                <w:szCs w:val="22"/>
              </w:rPr>
              <w:t>Поставщик:</w:t>
            </w:r>
          </w:p>
        </w:tc>
      </w:tr>
      <w:tr w:rsidR="001A5273" w:rsidRPr="008A7A27" w:rsidTr="00FA1186">
        <w:trPr>
          <w:gridAfter w:val="1"/>
          <w:wAfter w:w="191" w:type="dxa"/>
          <w:trHeight w:val="562"/>
        </w:trPr>
        <w:tc>
          <w:tcPr>
            <w:tcW w:w="9740" w:type="dxa"/>
            <w:gridSpan w:val="2"/>
            <w:hideMark/>
          </w:tcPr>
          <w:tbl>
            <w:tblPr>
              <w:tblpPr w:leftFromText="180" w:rightFromText="180" w:vertAnchor="text" w:horzAnchor="page" w:tblpX="1" w:tblpY="-578"/>
              <w:tblW w:w="9524" w:type="dxa"/>
              <w:tblLook w:val="04A0"/>
            </w:tblPr>
            <w:tblGrid>
              <w:gridCol w:w="4705"/>
              <w:gridCol w:w="4819"/>
            </w:tblGrid>
            <w:tr w:rsidR="001A5273" w:rsidRPr="008A7A27" w:rsidTr="00FA1186">
              <w:trPr>
                <w:trHeight w:val="807"/>
              </w:trPr>
              <w:tc>
                <w:tcPr>
                  <w:tcW w:w="4705" w:type="dxa"/>
                </w:tcPr>
                <w:p w:rsidR="001A5273" w:rsidRPr="008A7A27" w:rsidRDefault="008A7A27" w:rsidP="00FA1186">
                  <w:pPr>
                    <w:tabs>
                      <w:tab w:val="left" w:pos="3555"/>
                    </w:tabs>
                    <w:rPr>
                      <w:sz w:val="22"/>
                      <w:szCs w:val="22"/>
                    </w:rPr>
                  </w:pPr>
                  <w:r w:rsidRPr="008A7A27">
                    <w:rPr>
                      <w:sz w:val="22"/>
                      <w:szCs w:val="22"/>
                    </w:rPr>
                    <w:t xml:space="preserve">Начальник </w:t>
                  </w:r>
                  <w:r w:rsidR="001A5273" w:rsidRPr="008A7A27">
                    <w:rPr>
                      <w:sz w:val="22"/>
                      <w:szCs w:val="22"/>
                    </w:rPr>
                    <w:t xml:space="preserve">ФКУ СИЗО-1 </w:t>
                  </w:r>
                  <w:r w:rsidR="00B57EC2">
                    <w:rPr>
                      <w:sz w:val="22"/>
                      <w:szCs w:val="22"/>
                    </w:rPr>
                    <w:t>Г</w:t>
                  </w:r>
                  <w:r w:rsidR="001A5273" w:rsidRPr="008A7A27">
                    <w:rPr>
                      <w:sz w:val="22"/>
                      <w:szCs w:val="22"/>
                    </w:rPr>
                    <w:t>УФСИН России</w:t>
                  </w:r>
                </w:p>
                <w:p w:rsidR="001A5273" w:rsidRPr="008A7A27" w:rsidRDefault="001A5273" w:rsidP="00FA1186">
                  <w:pPr>
                    <w:tabs>
                      <w:tab w:val="left" w:pos="3555"/>
                    </w:tabs>
                    <w:rPr>
                      <w:sz w:val="22"/>
                      <w:szCs w:val="22"/>
                    </w:rPr>
                  </w:pPr>
                  <w:r w:rsidRPr="008A7A27">
                    <w:rPr>
                      <w:sz w:val="22"/>
                      <w:szCs w:val="22"/>
                    </w:rPr>
                    <w:t xml:space="preserve">по Московской области </w:t>
                  </w:r>
                </w:p>
                <w:p w:rsidR="001A5273" w:rsidRPr="008A7A27" w:rsidRDefault="001A5273" w:rsidP="00FA1186">
                  <w:pPr>
                    <w:keepLines/>
                    <w:tabs>
                      <w:tab w:val="left" w:pos="567"/>
                    </w:tabs>
                    <w:suppressAutoHyphens/>
                    <w:ind w:right="-250"/>
                    <w:rPr>
                      <w:rFonts w:eastAsia="Lucida Sans Unicode"/>
                      <w:b/>
                      <w:kern w:val="1"/>
                      <w:sz w:val="22"/>
                      <w:szCs w:val="22"/>
                    </w:rPr>
                  </w:pPr>
                </w:p>
                <w:p w:rsidR="00271578" w:rsidRPr="008A7A27" w:rsidRDefault="00271578" w:rsidP="00FA1186">
                  <w:pPr>
                    <w:keepLines/>
                    <w:tabs>
                      <w:tab w:val="left" w:pos="567"/>
                    </w:tabs>
                    <w:suppressAutoHyphens/>
                    <w:ind w:right="-250"/>
                    <w:rPr>
                      <w:rFonts w:eastAsia="Lucida Sans Unicode"/>
                      <w:b/>
                      <w:kern w:val="1"/>
                      <w:sz w:val="22"/>
                      <w:szCs w:val="22"/>
                    </w:rPr>
                  </w:pPr>
                </w:p>
                <w:p w:rsidR="001A5273" w:rsidRPr="008A7A27" w:rsidRDefault="001A5273" w:rsidP="005A5082">
                  <w:pPr>
                    <w:tabs>
                      <w:tab w:val="left" w:pos="814"/>
                    </w:tabs>
                    <w:autoSpaceDE w:val="0"/>
                    <w:autoSpaceDN w:val="0"/>
                    <w:adjustRightInd w:val="0"/>
                    <w:rPr>
                      <w:sz w:val="22"/>
                      <w:szCs w:val="22"/>
                      <w:lang w:bidi="ru-RU"/>
                    </w:rPr>
                  </w:pPr>
                </w:p>
                <w:p w:rsidR="001A5273" w:rsidRPr="008A7A27" w:rsidRDefault="002F50CD" w:rsidP="00FA1186">
                  <w:pPr>
                    <w:tabs>
                      <w:tab w:val="left" w:pos="814"/>
                    </w:tabs>
                    <w:autoSpaceDE w:val="0"/>
                    <w:autoSpaceDN w:val="0"/>
                    <w:adjustRightInd w:val="0"/>
                    <w:rPr>
                      <w:sz w:val="22"/>
                      <w:szCs w:val="22"/>
                      <w:lang w:bidi="ru-RU"/>
                    </w:rPr>
                  </w:pPr>
                  <w:r w:rsidRPr="008A7A27">
                    <w:rPr>
                      <w:sz w:val="22"/>
                      <w:szCs w:val="22"/>
                      <w:lang w:bidi="ru-RU"/>
                    </w:rPr>
                    <w:t>_____________/</w:t>
                  </w:r>
                  <w:r w:rsidRPr="008A7A27">
                    <w:rPr>
                      <w:rFonts w:eastAsia="Lucida Sans Unicode"/>
                      <w:kern w:val="1"/>
                      <w:sz w:val="22"/>
                      <w:szCs w:val="22"/>
                    </w:rPr>
                    <w:t xml:space="preserve"> </w:t>
                  </w:r>
                  <w:r w:rsidR="008A7A27" w:rsidRPr="008A7A27">
                    <w:rPr>
                      <w:rFonts w:eastAsia="Lucida Sans Unicode"/>
                      <w:kern w:val="1"/>
                      <w:sz w:val="22"/>
                      <w:szCs w:val="22"/>
                    </w:rPr>
                    <w:t>П.А. Королевский</w:t>
                  </w:r>
                  <w:r w:rsidR="00B21230" w:rsidRPr="008A7A27">
                    <w:rPr>
                      <w:rFonts w:eastAsia="Lucida Sans Unicode"/>
                      <w:kern w:val="1"/>
                      <w:sz w:val="22"/>
                      <w:szCs w:val="22"/>
                    </w:rPr>
                    <w:t>.</w:t>
                  </w:r>
                  <w:r w:rsidRPr="008A7A27">
                    <w:rPr>
                      <w:sz w:val="22"/>
                      <w:szCs w:val="22"/>
                      <w:lang w:bidi="ru-RU"/>
                    </w:rPr>
                    <w:t xml:space="preserve">/                  </w:t>
                  </w:r>
                  <w:r w:rsidR="001A5273" w:rsidRPr="008A7A27">
                    <w:rPr>
                      <w:sz w:val="22"/>
                      <w:szCs w:val="22"/>
                      <w:lang w:bidi="ru-RU"/>
                    </w:rPr>
                    <w:t xml:space="preserve">                </w:t>
                  </w:r>
                </w:p>
                <w:p w:rsidR="001A5273" w:rsidRPr="008A7A27" w:rsidRDefault="0081790A" w:rsidP="00FA1186">
                  <w:pPr>
                    <w:tabs>
                      <w:tab w:val="left" w:pos="814"/>
                    </w:tabs>
                    <w:autoSpaceDE w:val="0"/>
                    <w:autoSpaceDN w:val="0"/>
                    <w:adjustRightInd w:val="0"/>
                    <w:ind w:left="454"/>
                    <w:rPr>
                      <w:sz w:val="22"/>
                      <w:szCs w:val="22"/>
                      <w:lang w:bidi="ru-RU"/>
                    </w:rPr>
                  </w:pPr>
                  <w:r>
                    <w:rPr>
                      <w:sz w:val="22"/>
                      <w:szCs w:val="22"/>
                      <w:lang w:bidi="ru-RU"/>
                    </w:rPr>
                    <w:t>ЭЦП</w:t>
                  </w:r>
                </w:p>
              </w:tc>
              <w:tc>
                <w:tcPr>
                  <w:tcW w:w="4819" w:type="dxa"/>
                </w:tcPr>
                <w:p w:rsidR="001A5273" w:rsidRPr="008A7A27" w:rsidRDefault="001A5273" w:rsidP="00FA1186">
                  <w:pPr>
                    <w:tabs>
                      <w:tab w:val="left" w:pos="814"/>
                    </w:tabs>
                    <w:autoSpaceDE w:val="0"/>
                    <w:autoSpaceDN w:val="0"/>
                    <w:adjustRightInd w:val="0"/>
                    <w:ind w:left="454"/>
                    <w:rPr>
                      <w:sz w:val="22"/>
                      <w:szCs w:val="22"/>
                      <w:lang w:bidi="ru-RU"/>
                    </w:rPr>
                  </w:pPr>
                  <w:r w:rsidRPr="008A7A27">
                    <w:rPr>
                      <w:sz w:val="22"/>
                      <w:szCs w:val="22"/>
                      <w:lang w:bidi="ru-RU"/>
                    </w:rPr>
                    <w:t xml:space="preserve">   </w:t>
                  </w:r>
                </w:p>
                <w:p w:rsidR="00271578" w:rsidRPr="008A7A27" w:rsidRDefault="00271578" w:rsidP="00FA1186">
                  <w:pPr>
                    <w:tabs>
                      <w:tab w:val="left" w:pos="814"/>
                    </w:tabs>
                    <w:autoSpaceDE w:val="0"/>
                    <w:autoSpaceDN w:val="0"/>
                    <w:adjustRightInd w:val="0"/>
                    <w:ind w:left="454"/>
                    <w:rPr>
                      <w:sz w:val="22"/>
                      <w:szCs w:val="22"/>
                      <w:lang w:bidi="ru-RU"/>
                    </w:rPr>
                  </w:pPr>
                </w:p>
                <w:p w:rsidR="005A5082" w:rsidRPr="008A7A27" w:rsidRDefault="005A5082" w:rsidP="00FA1186">
                  <w:pPr>
                    <w:tabs>
                      <w:tab w:val="left" w:pos="814"/>
                    </w:tabs>
                    <w:autoSpaceDE w:val="0"/>
                    <w:autoSpaceDN w:val="0"/>
                    <w:adjustRightInd w:val="0"/>
                    <w:rPr>
                      <w:sz w:val="22"/>
                      <w:szCs w:val="22"/>
                      <w:lang w:bidi="ru-RU"/>
                    </w:rPr>
                  </w:pPr>
                </w:p>
                <w:p w:rsidR="008A7A27" w:rsidRPr="008A7A27" w:rsidRDefault="008A7A27" w:rsidP="00FA1186">
                  <w:pPr>
                    <w:tabs>
                      <w:tab w:val="left" w:pos="814"/>
                    </w:tabs>
                    <w:autoSpaceDE w:val="0"/>
                    <w:autoSpaceDN w:val="0"/>
                    <w:adjustRightInd w:val="0"/>
                    <w:rPr>
                      <w:sz w:val="22"/>
                      <w:szCs w:val="22"/>
                      <w:lang w:bidi="ru-RU"/>
                    </w:rPr>
                  </w:pPr>
                </w:p>
                <w:p w:rsidR="008A7A27" w:rsidRPr="008A7A27" w:rsidRDefault="008A7A27" w:rsidP="00FA1186">
                  <w:pPr>
                    <w:tabs>
                      <w:tab w:val="left" w:pos="814"/>
                    </w:tabs>
                    <w:autoSpaceDE w:val="0"/>
                    <w:autoSpaceDN w:val="0"/>
                    <w:adjustRightInd w:val="0"/>
                    <w:rPr>
                      <w:sz w:val="22"/>
                      <w:szCs w:val="22"/>
                      <w:lang w:bidi="ru-RU"/>
                    </w:rPr>
                  </w:pPr>
                </w:p>
                <w:p w:rsidR="005A5082" w:rsidRPr="008A7A27" w:rsidRDefault="005A5082" w:rsidP="005A5082">
                  <w:pPr>
                    <w:tabs>
                      <w:tab w:val="left" w:pos="814"/>
                    </w:tabs>
                    <w:autoSpaceDE w:val="0"/>
                    <w:autoSpaceDN w:val="0"/>
                    <w:adjustRightInd w:val="0"/>
                    <w:rPr>
                      <w:sz w:val="22"/>
                      <w:szCs w:val="22"/>
                      <w:lang w:bidi="ru-RU"/>
                    </w:rPr>
                  </w:pPr>
                  <w:r w:rsidRPr="008A7A27">
                    <w:rPr>
                      <w:sz w:val="22"/>
                      <w:szCs w:val="22"/>
                      <w:lang w:bidi="ru-RU"/>
                    </w:rPr>
                    <w:t>_______________           /</w:t>
                  </w:r>
                  <w:r w:rsidR="008A7A27" w:rsidRPr="008A7A27">
                    <w:rPr>
                      <w:sz w:val="22"/>
                      <w:szCs w:val="22"/>
                      <w:lang w:bidi="ru-RU"/>
                    </w:rPr>
                    <w:t xml:space="preserve">      </w:t>
                  </w:r>
                  <w:r w:rsidRPr="008A7A27">
                    <w:rPr>
                      <w:sz w:val="22"/>
                      <w:szCs w:val="22"/>
                      <w:lang w:bidi="ru-RU"/>
                    </w:rPr>
                    <w:t xml:space="preserve"> /                  </w:t>
                  </w:r>
                </w:p>
                <w:p w:rsidR="001A5273" w:rsidRPr="008A7A27" w:rsidRDefault="0081790A" w:rsidP="005A5082">
                  <w:pPr>
                    <w:tabs>
                      <w:tab w:val="left" w:pos="814"/>
                    </w:tabs>
                    <w:autoSpaceDE w:val="0"/>
                    <w:autoSpaceDN w:val="0"/>
                    <w:adjustRightInd w:val="0"/>
                    <w:ind w:left="454"/>
                    <w:rPr>
                      <w:sz w:val="22"/>
                      <w:szCs w:val="22"/>
                      <w:lang w:bidi="ru-RU"/>
                    </w:rPr>
                  </w:pPr>
                  <w:r>
                    <w:rPr>
                      <w:sz w:val="22"/>
                      <w:szCs w:val="22"/>
                      <w:lang w:bidi="ru-RU"/>
                    </w:rPr>
                    <w:t>ЭЦП</w:t>
                  </w:r>
                </w:p>
              </w:tc>
            </w:tr>
          </w:tbl>
          <w:p w:rsidR="001A5273" w:rsidRPr="008A7A27" w:rsidRDefault="001A5273" w:rsidP="00FA1186">
            <w:pPr>
              <w:spacing w:after="160" w:line="259" w:lineRule="auto"/>
              <w:rPr>
                <w:rFonts w:eastAsiaTheme="minorHAnsi"/>
                <w:sz w:val="22"/>
                <w:szCs w:val="22"/>
              </w:rPr>
            </w:pPr>
          </w:p>
        </w:tc>
      </w:tr>
    </w:tbl>
    <w:p w:rsidR="00DE7DA4" w:rsidRDefault="00DE7DA4" w:rsidP="009338CF">
      <w:pPr>
        <w:pStyle w:val="qowt-stl-msobodytextindent3cxspmiddle"/>
        <w:spacing w:before="0" w:beforeAutospacing="0" w:after="0" w:afterAutospacing="0"/>
      </w:pPr>
    </w:p>
    <w:p w:rsidR="00DE7DA4" w:rsidRDefault="00DE7DA4" w:rsidP="009338CF">
      <w:pPr>
        <w:pStyle w:val="qowt-stl-msobodytextindent3cxspmiddle"/>
        <w:spacing w:before="0" w:beforeAutospacing="0" w:after="0" w:afterAutospacing="0"/>
      </w:pPr>
    </w:p>
    <w:sectPr w:rsidR="00DE7DA4" w:rsidSect="003D7DA6">
      <w:headerReference w:type="even" r:id="rId10"/>
      <w:headerReference w:type="default" r:id="rId11"/>
      <w:pgSz w:w="11906" w:h="16838"/>
      <w:pgMar w:top="567" w:right="567" w:bottom="719" w:left="1021" w:header="0" w:footer="0" w:gutter="0"/>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48EE" w:rsidRDefault="00A148EE">
      <w:r>
        <w:separator/>
      </w:r>
    </w:p>
  </w:endnote>
  <w:endnote w:type="continuationSeparator" w:id="0">
    <w:p w:rsidR="00A148EE" w:rsidRDefault="00A148E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48EE" w:rsidRDefault="00A148EE">
      <w:r>
        <w:separator/>
      </w:r>
    </w:p>
  </w:footnote>
  <w:footnote w:type="continuationSeparator" w:id="0">
    <w:p w:rsidR="00A148EE" w:rsidRDefault="00A148EE">
      <w:r>
        <w:continuationSeparator/>
      </w:r>
    </w:p>
  </w:footnote>
  <w:footnote w:id="1">
    <w:p w:rsidR="007841F3" w:rsidRDefault="007841F3" w:rsidP="007841F3">
      <w:pPr>
        <w:pStyle w:val="ac"/>
      </w:pPr>
      <w:r>
        <w:rPr>
          <w:rStyle w:val="ab"/>
        </w:rPr>
        <w:footnoteRef/>
      </w:r>
      <w:r>
        <w:t xml:space="preserve"> </w:t>
      </w:r>
      <w:proofErr w:type="gramStart"/>
      <w:r w:rsidRPr="00052BAD">
        <w:rPr>
          <w:sz w:val="16"/>
          <w:szCs w:val="16"/>
        </w:rPr>
        <w:t>Определяется в порядке, установленном ст. 34 Федерального закона от 05.04.2013 № 44-ФЗ «О контрактной системе в сфере закупок товаров, работ, услуг для обеспечения государственных и муниципальных нужд», Постановлением Правительства РФ от 30 августа 2017 г.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w:t>
      </w:r>
      <w:proofErr w:type="gramEnd"/>
      <w:r w:rsidRPr="00052BAD">
        <w:rPr>
          <w:sz w:val="16"/>
          <w:szCs w:val="16"/>
        </w:rPr>
        <w:t xml:space="preserve">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w:t>
      </w:r>
      <w:smartTag w:uri="urn:schemas-microsoft-com:office:smarttags" w:element="metricconverter">
        <w:smartTagPr>
          <w:attr w:name="ProductID" w:val="2017 г"/>
        </w:smartTagPr>
        <w:r w:rsidRPr="00052BAD">
          <w:rPr>
            <w:sz w:val="16"/>
            <w:szCs w:val="16"/>
          </w:rPr>
          <w:t>2017 г</w:t>
        </w:r>
      </w:smartTag>
      <w:r w:rsidRPr="00052BAD">
        <w:rPr>
          <w:sz w:val="16"/>
          <w:szCs w:val="16"/>
        </w:rPr>
        <w:t xml:space="preserve">. N 570 и признании утратившим силу постановления Правительства Российской Федерации от 25 ноября </w:t>
      </w:r>
      <w:smartTag w:uri="urn:schemas-microsoft-com:office:smarttags" w:element="metricconverter">
        <w:smartTagPr>
          <w:attr w:name="ProductID" w:val="2013 г"/>
        </w:smartTagPr>
        <w:r w:rsidRPr="00052BAD">
          <w:rPr>
            <w:sz w:val="16"/>
            <w:szCs w:val="16"/>
          </w:rPr>
          <w:t>2013 г</w:t>
        </w:r>
      </w:smartTag>
      <w:r w:rsidRPr="00052BAD">
        <w:rPr>
          <w:sz w:val="16"/>
          <w:szCs w:val="16"/>
        </w:rPr>
        <w:t>. N 1063" (в ред. от 02.08.2019)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8E3" w:rsidRDefault="0064340D" w:rsidP="00DA6B86">
    <w:pPr>
      <w:pStyle w:val="a4"/>
      <w:framePr w:wrap="around" w:vAnchor="text" w:hAnchor="margin" w:xAlign="center" w:y="1"/>
      <w:rPr>
        <w:rStyle w:val="a6"/>
      </w:rPr>
    </w:pPr>
    <w:r>
      <w:rPr>
        <w:rStyle w:val="a6"/>
      </w:rPr>
      <w:fldChar w:fldCharType="begin"/>
    </w:r>
    <w:r w:rsidR="000858E3">
      <w:rPr>
        <w:rStyle w:val="a6"/>
      </w:rPr>
      <w:instrText xml:space="preserve">PAGE  </w:instrText>
    </w:r>
    <w:r>
      <w:rPr>
        <w:rStyle w:val="a6"/>
      </w:rPr>
      <w:fldChar w:fldCharType="end"/>
    </w:r>
  </w:p>
  <w:p w:rsidR="000858E3" w:rsidRDefault="000858E3">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8E3" w:rsidRDefault="000858E3" w:rsidP="00037980">
    <w:pPr>
      <w:pStyle w:val="a4"/>
      <w:framePr w:wrap="around" w:vAnchor="text" w:hAnchor="margin" w:xAlign="center" w:y="1"/>
      <w:jc w:val="center"/>
      <w:rPr>
        <w:rStyle w:val="a6"/>
      </w:rPr>
    </w:pPr>
  </w:p>
  <w:p w:rsidR="000858E3" w:rsidRDefault="000858E3" w:rsidP="0065790E">
    <w:pPr>
      <w:pStyle w:val="a4"/>
      <w:framePr w:wrap="around" w:vAnchor="text" w:hAnchor="margin" w:xAlign="center" w:y="1"/>
      <w:jc w:val="center"/>
      <w:rPr>
        <w:rStyle w:val="a6"/>
      </w:rPr>
    </w:pPr>
  </w:p>
  <w:p w:rsidR="000858E3" w:rsidRDefault="000858E3" w:rsidP="0065790E">
    <w:pPr>
      <w:pStyle w:val="a4"/>
      <w:framePr w:wrap="around" w:vAnchor="text" w:hAnchor="margin" w:xAlign="center" w:y="1"/>
      <w:jc w:val="center"/>
      <w:rPr>
        <w:rStyle w:val="a6"/>
      </w:rPr>
    </w:pPr>
  </w:p>
  <w:p w:rsidR="000858E3" w:rsidRDefault="000858E3">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8" type="#_x0000_t75" style="width:3in;height:3in;visibility:visible" o:bullet="t">
        <v:imagedata r:id="rId1" o:title=""/>
      </v:shape>
    </w:pict>
  </w:numPicBullet>
  <w:numPicBullet w:numPicBulletId="1">
    <w:pict>
      <v:shape id="_x0000_i1159" type="#_x0000_t75" style="width:9.75pt;height:12.2pt;visibility:visible" o:bullet="t">
        <v:imagedata r:id="rId2" o:title=""/>
      </v:shape>
    </w:pict>
  </w:numPicBullet>
  <w:abstractNum w:abstractNumId="0">
    <w:nsid w:val="FFFFFFFE"/>
    <w:multiLevelType w:val="singleLevel"/>
    <w:tmpl w:val="27100EE4"/>
    <w:lvl w:ilvl="0">
      <w:numFmt w:val="bullet"/>
      <w:lvlText w:val="*"/>
      <w:lvlJc w:val="left"/>
    </w:lvl>
  </w:abstractNum>
  <w:abstractNum w:abstractNumId="1">
    <w:nsid w:val="00000001"/>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2">
    <w:nsid w:val="00000007"/>
    <w:multiLevelType w:val="singleLevel"/>
    <w:tmpl w:val="04190001"/>
    <w:lvl w:ilvl="0">
      <w:start w:val="1"/>
      <w:numFmt w:val="bullet"/>
      <w:lvlText w:val=""/>
      <w:lvlJc w:val="left"/>
      <w:pPr>
        <w:ind w:left="396" w:hanging="360"/>
      </w:pPr>
      <w:rPr>
        <w:rFonts w:ascii="Symbol" w:hAnsi="Symbol" w:hint="default"/>
      </w:rPr>
    </w:lvl>
  </w:abstractNum>
  <w:abstractNum w:abstractNumId="3">
    <w:nsid w:val="03B73A92"/>
    <w:multiLevelType w:val="multilevel"/>
    <w:tmpl w:val="5B785D0E"/>
    <w:lvl w:ilvl="0">
      <w:start w:val="1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D1B730F"/>
    <w:multiLevelType w:val="multilevel"/>
    <w:tmpl w:val="B2D4E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873062"/>
    <w:multiLevelType w:val="multilevel"/>
    <w:tmpl w:val="3B50F1B2"/>
    <w:lvl w:ilvl="0">
      <w:start w:val="1"/>
      <w:numFmt w:val="decimal"/>
      <w:lvlText w:val="%1."/>
      <w:lvlJc w:val="left"/>
      <w:pPr>
        <w:tabs>
          <w:tab w:val="num" w:pos="1069"/>
        </w:tabs>
        <w:ind w:left="1069" w:hanging="360"/>
      </w:pPr>
      <w:rPr>
        <w:rFonts w:hint="default"/>
      </w:rPr>
    </w:lvl>
    <w:lvl w:ilvl="1">
      <w:start w:val="2"/>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51"/>
        </w:tabs>
        <w:ind w:left="1451" w:hanging="720"/>
      </w:pPr>
      <w:rPr>
        <w:rFonts w:hint="default"/>
      </w:rPr>
    </w:lvl>
    <w:lvl w:ilvl="3">
      <w:start w:val="1"/>
      <w:numFmt w:val="decimal"/>
      <w:isLgl/>
      <w:lvlText w:val="%1.%2.%3.%4."/>
      <w:lvlJc w:val="left"/>
      <w:pPr>
        <w:tabs>
          <w:tab w:val="num" w:pos="1462"/>
        </w:tabs>
        <w:ind w:left="1462" w:hanging="720"/>
      </w:pPr>
      <w:rPr>
        <w:rFonts w:hint="default"/>
      </w:rPr>
    </w:lvl>
    <w:lvl w:ilvl="4">
      <w:start w:val="1"/>
      <w:numFmt w:val="decimal"/>
      <w:isLgl/>
      <w:lvlText w:val="%1.%2.%3.%4.%5."/>
      <w:lvlJc w:val="left"/>
      <w:pPr>
        <w:tabs>
          <w:tab w:val="num" w:pos="1833"/>
        </w:tabs>
        <w:ind w:left="1833" w:hanging="1080"/>
      </w:pPr>
      <w:rPr>
        <w:rFonts w:hint="default"/>
      </w:rPr>
    </w:lvl>
    <w:lvl w:ilvl="5">
      <w:start w:val="1"/>
      <w:numFmt w:val="decimal"/>
      <w:isLgl/>
      <w:lvlText w:val="%1.%2.%3.%4.%5.%6."/>
      <w:lvlJc w:val="left"/>
      <w:pPr>
        <w:tabs>
          <w:tab w:val="num" w:pos="1844"/>
        </w:tabs>
        <w:ind w:left="1844" w:hanging="1080"/>
      </w:pPr>
      <w:rPr>
        <w:rFonts w:hint="default"/>
      </w:rPr>
    </w:lvl>
    <w:lvl w:ilvl="6">
      <w:start w:val="1"/>
      <w:numFmt w:val="decimal"/>
      <w:isLgl/>
      <w:lvlText w:val="%1.%2.%3.%4.%5.%6.%7."/>
      <w:lvlJc w:val="left"/>
      <w:pPr>
        <w:tabs>
          <w:tab w:val="num" w:pos="2215"/>
        </w:tabs>
        <w:ind w:left="2215" w:hanging="1440"/>
      </w:pPr>
      <w:rPr>
        <w:rFonts w:hint="default"/>
      </w:rPr>
    </w:lvl>
    <w:lvl w:ilvl="7">
      <w:start w:val="1"/>
      <w:numFmt w:val="decimal"/>
      <w:isLgl/>
      <w:lvlText w:val="%1.%2.%3.%4.%5.%6.%7.%8."/>
      <w:lvlJc w:val="left"/>
      <w:pPr>
        <w:tabs>
          <w:tab w:val="num" w:pos="2226"/>
        </w:tabs>
        <w:ind w:left="2226" w:hanging="1440"/>
      </w:pPr>
      <w:rPr>
        <w:rFonts w:hint="default"/>
      </w:rPr>
    </w:lvl>
    <w:lvl w:ilvl="8">
      <w:start w:val="1"/>
      <w:numFmt w:val="decimal"/>
      <w:isLgl/>
      <w:lvlText w:val="%1.%2.%3.%4.%5.%6.%7.%8.%9."/>
      <w:lvlJc w:val="left"/>
      <w:pPr>
        <w:tabs>
          <w:tab w:val="num" w:pos="2597"/>
        </w:tabs>
        <w:ind w:left="2597" w:hanging="1800"/>
      </w:pPr>
      <w:rPr>
        <w:rFonts w:hint="default"/>
      </w:rPr>
    </w:lvl>
  </w:abstractNum>
  <w:abstractNum w:abstractNumId="6">
    <w:nsid w:val="0EB908F3"/>
    <w:multiLevelType w:val="multilevel"/>
    <w:tmpl w:val="FAEE382A"/>
    <w:lvl w:ilvl="0">
      <w:start w:val="13"/>
      <w:numFmt w:val="decimal"/>
      <w:lvlText w:val="%1."/>
      <w:lvlJc w:val="left"/>
      <w:pPr>
        <w:ind w:left="480" w:hanging="480"/>
      </w:pPr>
      <w:rPr>
        <w:rFonts w:hint="default"/>
      </w:rPr>
    </w:lvl>
    <w:lvl w:ilvl="1">
      <w:start w:val="1"/>
      <w:numFmt w:val="decimal"/>
      <w:lvlText w:val="%1.%2."/>
      <w:lvlJc w:val="left"/>
      <w:pPr>
        <w:ind w:left="1330" w:hanging="48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7">
    <w:nsid w:val="171950C2"/>
    <w:multiLevelType w:val="hybridMultilevel"/>
    <w:tmpl w:val="FDD81366"/>
    <w:lvl w:ilvl="0" w:tplc="7C903DA4">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9370A0B"/>
    <w:multiLevelType w:val="hybridMultilevel"/>
    <w:tmpl w:val="F1E2323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9906E6C"/>
    <w:multiLevelType w:val="hybridMultilevel"/>
    <w:tmpl w:val="D9D8C4B4"/>
    <w:lvl w:ilvl="0" w:tplc="B8FE6796">
      <w:start w:val="1"/>
      <w:numFmt w:val="bullet"/>
      <w:lvlText w:val=""/>
      <w:lvlPicBulletId w:val="1"/>
      <w:lvlJc w:val="left"/>
      <w:pPr>
        <w:tabs>
          <w:tab w:val="num" w:pos="720"/>
        </w:tabs>
        <w:ind w:left="720" w:hanging="360"/>
      </w:pPr>
      <w:rPr>
        <w:rFonts w:ascii="Symbol" w:hAnsi="Symbol" w:hint="default"/>
      </w:rPr>
    </w:lvl>
    <w:lvl w:ilvl="1" w:tplc="75969DDC" w:tentative="1">
      <w:start w:val="1"/>
      <w:numFmt w:val="bullet"/>
      <w:lvlText w:val=""/>
      <w:lvlJc w:val="left"/>
      <w:pPr>
        <w:tabs>
          <w:tab w:val="num" w:pos="1440"/>
        </w:tabs>
        <w:ind w:left="1440" w:hanging="360"/>
      </w:pPr>
      <w:rPr>
        <w:rFonts w:ascii="Symbol" w:hAnsi="Symbol" w:hint="default"/>
      </w:rPr>
    </w:lvl>
    <w:lvl w:ilvl="2" w:tplc="6BC0FE08" w:tentative="1">
      <w:start w:val="1"/>
      <w:numFmt w:val="bullet"/>
      <w:lvlText w:val=""/>
      <w:lvlJc w:val="left"/>
      <w:pPr>
        <w:tabs>
          <w:tab w:val="num" w:pos="2160"/>
        </w:tabs>
        <w:ind w:left="2160" w:hanging="360"/>
      </w:pPr>
      <w:rPr>
        <w:rFonts w:ascii="Symbol" w:hAnsi="Symbol" w:hint="default"/>
      </w:rPr>
    </w:lvl>
    <w:lvl w:ilvl="3" w:tplc="01CAE942" w:tentative="1">
      <w:start w:val="1"/>
      <w:numFmt w:val="bullet"/>
      <w:lvlText w:val=""/>
      <w:lvlJc w:val="left"/>
      <w:pPr>
        <w:tabs>
          <w:tab w:val="num" w:pos="2880"/>
        </w:tabs>
        <w:ind w:left="2880" w:hanging="360"/>
      </w:pPr>
      <w:rPr>
        <w:rFonts w:ascii="Symbol" w:hAnsi="Symbol" w:hint="default"/>
      </w:rPr>
    </w:lvl>
    <w:lvl w:ilvl="4" w:tplc="25D4AC84" w:tentative="1">
      <w:start w:val="1"/>
      <w:numFmt w:val="bullet"/>
      <w:lvlText w:val=""/>
      <w:lvlJc w:val="left"/>
      <w:pPr>
        <w:tabs>
          <w:tab w:val="num" w:pos="3600"/>
        </w:tabs>
        <w:ind w:left="3600" w:hanging="360"/>
      </w:pPr>
      <w:rPr>
        <w:rFonts w:ascii="Symbol" w:hAnsi="Symbol" w:hint="default"/>
      </w:rPr>
    </w:lvl>
    <w:lvl w:ilvl="5" w:tplc="B6F213CE" w:tentative="1">
      <w:start w:val="1"/>
      <w:numFmt w:val="bullet"/>
      <w:lvlText w:val=""/>
      <w:lvlJc w:val="left"/>
      <w:pPr>
        <w:tabs>
          <w:tab w:val="num" w:pos="4320"/>
        </w:tabs>
        <w:ind w:left="4320" w:hanging="360"/>
      </w:pPr>
      <w:rPr>
        <w:rFonts w:ascii="Symbol" w:hAnsi="Symbol" w:hint="default"/>
      </w:rPr>
    </w:lvl>
    <w:lvl w:ilvl="6" w:tplc="38FA1F4E" w:tentative="1">
      <w:start w:val="1"/>
      <w:numFmt w:val="bullet"/>
      <w:lvlText w:val=""/>
      <w:lvlJc w:val="left"/>
      <w:pPr>
        <w:tabs>
          <w:tab w:val="num" w:pos="5040"/>
        </w:tabs>
        <w:ind w:left="5040" w:hanging="360"/>
      </w:pPr>
      <w:rPr>
        <w:rFonts w:ascii="Symbol" w:hAnsi="Symbol" w:hint="default"/>
      </w:rPr>
    </w:lvl>
    <w:lvl w:ilvl="7" w:tplc="71C6192E" w:tentative="1">
      <w:start w:val="1"/>
      <w:numFmt w:val="bullet"/>
      <w:lvlText w:val=""/>
      <w:lvlJc w:val="left"/>
      <w:pPr>
        <w:tabs>
          <w:tab w:val="num" w:pos="5760"/>
        </w:tabs>
        <w:ind w:left="5760" w:hanging="360"/>
      </w:pPr>
      <w:rPr>
        <w:rFonts w:ascii="Symbol" w:hAnsi="Symbol" w:hint="default"/>
      </w:rPr>
    </w:lvl>
    <w:lvl w:ilvl="8" w:tplc="59EE7C30" w:tentative="1">
      <w:start w:val="1"/>
      <w:numFmt w:val="bullet"/>
      <w:lvlText w:val=""/>
      <w:lvlJc w:val="left"/>
      <w:pPr>
        <w:tabs>
          <w:tab w:val="num" w:pos="6480"/>
        </w:tabs>
        <w:ind w:left="6480" w:hanging="360"/>
      </w:pPr>
      <w:rPr>
        <w:rFonts w:ascii="Symbol" w:hAnsi="Symbol" w:hint="default"/>
      </w:rPr>
    </w:lvl>
  </w:abstractNum>
  <w:abstractNum w:abstractNumId="10">
    <w:nsid w:val="1D0D3185"/>
    <w:multiLevelType w:val="hybridMultilevel"/>
    <w:tmpl w:val="C9D6B48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nsid w:val="1F4140A9"/>
    <w:multiLevelType w:val="multilevel"/>
    <w:tmpl w:val="97504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1CA0B79"/>
    <w:multiLevelType w:val="hybridMultilevel"/>
    <w:tmpl w:val="E9D094A6"/>
    <w:lvl w:ilvl="0" w:tplc="212C002C">
      <w:start w:val="1"/>
      <w:numFmt w:val="decimal"/>
      <w:lvlText w:val="%1."/>
      <w:lvlJc w:val="left"/>
      <w:pPr>
        <w:tabs>
          <w:tab w:val="num" w:pos="1020"/>
        </w:tabs>
        <w:ind w:left="10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2DCF1052"/>
    <w:multiLevelType w:val="hybridMultilevel"/>
    <w:tmpl w:val="748A694A"/>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4">
    <w:nsid w:val="2F7A04E2"/>
    <w:multiLevelType w:val="hybridMultilevel"/>
    <w:tmpl w:val="D8A6079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31141373"/>
    <w:multiLevelType w:val="hybridMultilevel"/>
    <w:tmpl w:val="CF407832"/>
    <w:lvl w:ilvl="0" w:tplc="0E46F04C">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33A34420"/>
    <w:multiLevelType w:val="hybridMultilevel"/>
    <w:tmpl w:val="82D00170"/>
    <w:lvl w:ilvl="0" w:tplc="9B72E85E">
      <w:start w:val="1"/>
      <w:numFmt w:val="bullet"/>
      <w:lvlText w:val=""/>
      <w:lvlPicBulletId w:val="1"/>
      <w:lvlJc w:val="left"/>
      <w:pPr>
        <w:tabs>
          <w:tab w:val="num" w:pos="720"/>
        </w:tabs>
        <w:ind w:left="720" w:hanging="360"/>
      </w:pPr>
      <w:rPr>
        <w:rFonts w:ascii="Symbol" w:hAnsi="Symbol" w:hint="default"/>
      </w:rPr>
    </w:lvl>
    <w:lvl w:ilvl="1" w:tplc="DD4090DE" w:tentative="1">
      <w:start w:val="1"/>
      <w:numFmt w:val="bullet"/>
      <w:lvlText w:val=""/>
      <w:lvlJc w:val="left"/>
      <w:pPr>
        <w:tabs>
          <w:tab w:val="num" w:pos="1440"/>
        </w:tabs>
        <w:ind w:left="1440" w:hanging="360"/>
      </w:pPr>
      <w:rPr>
        <w:rFonts w:ascii="Symbol" w:hAnsi="Symbol" w:hint="default"/>
      </w:rPr>
    </w:lvl>
    <w:lvl w:ilvl="2" w:tplc="2D1CDB80" w:tentative="1">
      <w:start w:val="1"/>
      <w:numFmt w:val="bullet"/>
      <w:lvlText w:val=""/>
      <w:lvlJc w:val="left"/>
      <w:pPr>
        <w:tabs>
          <w:tab w:val="num" w:pos="2160"/>
        </w:tabs>
        <w:ind w:left="2160" w:hanging="360"/>
      </w:pPr>
      <w:rPr>
        <w:rFonts w:ascii="Symbol" w:hAnsi="Symbol" w:hint="default"/>
      </w:rPr>
    </w:lvl>
    <w:lvl w:ilvl="3" w:tplc="52DE659E" w:tentative="1">
      <w:start w:val="1"/>
      <w:numFmt w:val="bullet"/>
      <w:lvlText w:val=""/>
      <w:lvlJc w:val="left"/>
      <w:pPr>
        <w:tabs>
          <w:tab w:val="num" w:pos="2880"/>
        </w:tabs>
        <w:ind w:left="2880" w:hanging="360"/>
      </w:pPr>
      <w:rPr>
        <w:rFonts w:ascii="Symbol" w:hAnsi="Symbol" w:hint="default"/>
      </w:rPr>
    </w:lvl>
    <w:lvl w:ilvl="4" w:tplc="FB0CBB0E" w:tentative="1">
      <w:start w:val="1"/>
      <w:numFmt w:val="bullet"/>
      <w:lvlText w:val=""/>
      <w:lvlJc w:val="left"/>
      <w:pPr>
        <w:tabs>
          <w:tab w:val="num" w:pos="3600"/>
        </w:tabs>
        <w:ind w:left="3600" w:hanging="360"/>
      </w:pPr>
      <w:rPr>
        <w:rFonts w:ascii="Symbol" w:hAnsi="Symbol" w:hint="default"/>
      </w:rPr>
    </w:lvl>
    <w:lvl w:ilvl="5" w:tplc="AF921066" w:tentative="1">
      <w:start w:val="1"/>
      <w:numFmt w:val="bullet"/>
      <w:lvlText w:val=""/>
      <w:lvlJc w:val="left"/>
      <w:pPr>
        <w:tabs>
          <w:tab w:val="num" w:pos="4320"/>
        </w:tabs>
        <w:ind w:left="4320" w:hanging="360"/>
      </w:pPr>
      <w:rPr>
        <w:rFonts w:ascii="Symbol" w:hAnsi="Symbol" w:hint="default"/>
      </w:rPr>
    </w:lvl>
    <w:lvl w:ilvl="6" w:tplc="9774C476" w:tentative="1">
      <w:start w:val="1"/>
      <w:numFmt w:val="bullet"/>
      <w:lvlText w:val=""/>
      <w:lvlJc w:val="left"/>
      <w:pPr>
        <w:tabs>
          <w:tab w:val="num" w:pos="5040"/>
        </w:tabs>
        <w:ind w:left="5040" w:hanging="360"/>
      </w:pPr>
      <w:rPr>
        <w:rFonts w:ascii="Symbol" w:hAnsi="Symbol" w:hint="default"/>
      </w:rPr>
    </w:lvl>
    <w:lvl w:ilvl="7" w:tplc="731EA352" w:tentative="1">
      <w:start w:val="1"/>
      <w:numFmt w:val="bullet"/>
      <w:lvlText w:val=""/>
      <w:lvlJc w:val="left"/>
      <w:pPr>
        <w:tabs>
          <w:tab w:val="num" w:pos="5760"/>
        </w:tabs>
        <w:ind w:left="5760" w:hanging="360"/>
      </w:pPr>
      <w:rPr>
        <w:rFonts w:ascii="Symbol" w:hAnsi="Symbol" w:hint="default"/>
      </w:rPr>
    </w:lvl>
    <w:lvl w:ilvl="8" w:tplc="012E81F4" w:tentative="1">
      <w:start w:val="1"/>
      <w:numFmt w:val="bullet"/>
      <w:lvlText w:val=""/>
      <w:lvlJc w:val="left"/>
      <w:pPr>
        <w:tabs>
          <w:tab w:val="num" w:pos="6480"/>
        </w:tabs>
        <w:ind w:left="6480" w:hanging="360"/>
      </w:pPr>
      <w:rPr>
        <w:rFonts w:ascii="Symbol" w:hAnsi="Symbol" w:hint="default"/>
      </w:rPr>
    </w:lvl>
  </w:abstractNum>
  <w:abstractNum w:abstractNumId="17">
    <w:nsid w:val="34F84043"/>
    <w:multiLevelType w:val="hybridMultilevel"/>
    <w:tmpl w:val="6D56FA50"/>
    <w:lvl w:ilvl="0" w:tplc="964E92C4">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5985331"/>
    <w:multiLevelType w:val="hybridMultilevel"/>
    <w:tmpl w:val="C554A63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37FD286E"/>
    <w:multiLevelType w:val="hybridMultilevel"/>
    <w:tmpl w:val="7ECE1772"/>
    <w:lvl w:ilvl="0" w:tplc="D54EB28E">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929218B"/>
    <w:multiLevelType w:val="hybridMultilevel"/>
    <w:tmpl w:val="19985CF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39E54A23"/>
    <w:multiLevelType w:val="hybridMultilevel"/>
    <w:tmpl w:val="E0A82718"/>
    <w:lvl w:ilvl="0" w:tplc="1FE29C00">
      <w:start w:val="1"/>
      <w:numFmt w:val="bullet"/>
      <w:lvlText w:val=""/>
      <w:lvlPicBulletId w:val="1"/>
      <w:lvlJc w:val="left"/>
      <w:pPr>
        <w:tabs>
          <w:tab w:val="num" w:pos="720"/>
        </w:tabs>
        <w:ind w:left="720" w:hanging="360"/>
      </w:pPr>
      <w:rPr>
        <w:rFonts w:ascii="Symbol" w:hAnsi="Symbol" w:hint="default"/>
      </w:rPr>
    </w:lvl>
    <w:lvl w:ilvl="1" w:tplc="1CDED106" w:tentative="1">
      <w:start w:val="1"/>
      <w:numFmt w:val="bullet"/>
      <w:lvlText w:val=""/>
      <w:lvlJc w:val="left"/>
      <w:pPr>
        <w:tabs>
          <w:tab w:val="num" w:pos="1440"/>
        </w:tabs>
        <w:ind w:left="1440" w:hanging="360"/>
      </w:pPr>
      <w:rPr>
        <w:rFonts w:ascii="Symbol" w:hAnsi="Symbol" w:hint="default"/>
      </w:rPr>
    </w:lvl>
    <w:lvl w:ilvl="2" w:tplc="6742E5F8" w:tentative="1">
      <w:start w:val="1"/>
      <w:numFmt w:val="bullet"/>
      <w:lvlText w:val=""/>
      <w:lvlJc w:val="left"/>
      <w:pPr>
        <w:tabs>
          <w:tab w:val="num" w:pos="2160"/>
        </w:tabs>
        <w:ind w:left="2160" w:hanging="360"/>
      </w:pPr>
      <w:rPr>
        <w:rFonts w:ascii="Symbol" w:hAnsi="Symbol" w:hint="default"/>
      </w:rPr>
    </w:lvl>
    <w:lvl w:ilvl="3" w:tplc="12802AD6" w:tentative="1">
      <w:start w:val="1"/>
      <w:numFmt w:val="bullet"/>
      <w:lvlText w:val=""/>
      <w:lvlJc w:val="left"/>
      <w:pPr>
        <w:tabs>
          <w:tab w:val="num" w:pos="2880"/>
        </w:tabs>
        <w:ind w:left="2880" w:hanging="360"/>
      </w:pPr>
      <w:rPr>
        <w:rFonts w:ascii="Symbol" w:hAnsi="Symbol" w:hint="default"/>
      </w:rPr>
    </w:lvl>
    <w:lvl w:ilvl="4" w:tplc="A198D2E4" w:tentative="1">
      <w:start w:val="1"/>
      <w:numFmt w:val="bullet"/>
      <w:lvlText w:val=""/>
      <w:lvlJc w:val="left"/>
      <w:pPr>
        <w:tabs>
          <w:tab w:val="num" w:pos="3600"/>
        </w:tabs>
        <w:ind w:left="3600" w:hanging="360"/>
      </w:pPr>
      <w:rPr>
        <w:rFonts w:ascii="Symbol" w:hAnsi="Symbol" w:hint="default"/>
      </w:rPr>
    </w:lvl>
    <w:lvl w:ilvl="5" w:tplc="2EDAAD42" w:tentative="1">
      <w:start w:val="1"/>
      <w:numFmt w:val="bullet"/>
      <w:lvlText w:val=""/>
      <w:lvlJc w:val="left"/>
      <w:pPr>
        <w:tabs>
          <w:tab w:val="num" w:pos="4320"/>
        </w:tabs>
        <w:ind w:left="4320" w:hanging="360"/>
      </w:pPr>
      <w:rPr>
        <w:rFonts w:ascii="Symbol" w:hAnsi="Symbol" w:hint="default"/>
      </w:rPr>
    </w:lvl>
    <w:lvl w:ilvl="6" w:tplc="3348A59C" w:tentative="1">
      <w:start w:val="1"/>
      <w:numFmt w:val="bullet"/>
      <w:lvlText w:val=""/>
      <w:lvlJc w:val="left"/>
      <w:pPr>
        <w:tabs>
          <w:tab w:val="num" w:pos="5040"/>
        </w:tabs>
        <w:ind w:left="5040" w:hanging="360"/>
      </w:pPr>
      <w:rPr>
        <w:rFonts w:ascii="Symbol" w:hAnsi="Symbol" w:hint="default"/>
      </w:rPr>
    </w:lvl>
    <w:lvl w:ilvl="7" w:tplc="ED742ABC" w:tentative="1">
      <w:start w:val="1"/>
      <w:numFmt w:val="bullet"/>
      <w:lvlText w:val=""/>
      <w:lvlJc w:val="left"/>
      <w:pPr>
        <w:tabs>
          <w:tab w:val="num" w:pos="5760"/>
        </w:tabs>
        <w:ind w:left="5760" w:hanging="360"/>
      </w:pPr>
      <w:rPr>
        <w:rFonts w:ascii="Symbol" w:hAnsi="Symbol" w:hint="default"/>
      </w:rPr>
    </w:lvl>
    <w:lvl w:ilvl="8" w:tplc="C50E4D88" w:tentative="1">
      <w:start w:val="1"/>
      <w:numFmt w:val="bullet"/>
      <w:lvlText w:val=""/>
      <w:lvlJc w:val="left"/>
      <w:pPr>
        <w:tabs>
          <w:tab w:val="num" w:pos="6480"/>
        </w:tabs>
        <w:ind w:left="6480" w:hanging="360"/>
      </w:pPr>
      <w:rPr>
        <w:rFonts w:ascii="Symbol" w:hAnsi="Symbol" w:hint="default"/>
      </w:rPr>
    </w:lvl>
  </w:abstractNum>
  <w:abstractNum w:abstractNumId="22">
    <w:nsid w:val="3D8C5A7A"/>
    <w:multiLevelType w:val="hybridMultilevel"/>
    <w:tmpl w:val="A8B8184A"/>
    <w:lvl w:ilvl="0" w:tplc="310C2016">
      <w:start w:val="65535"/>
      <w:numFmt w:val="bullet"/>
      <w:lvlText w:val="-"/>
      <w:lvlJc w:val="left"/>
      <w:pPr>
        <w:tabs>
          <w:tab w:val="num" w:pos="0"/>
        </w:tabs>
        <w:ind w:left="0" w:firstLine="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3E534749"/>
    <w:multiLevelType w:val="multilevel"/>
    <w:tmpl w:val="0164C42A"/>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4">
    <w:nsid w:val="3FAA2F1C"/>
    <w:multiLevelType w:val="hybridMultilevel"/>
    <w:tmpl w:val="95CC1A42"/>
    <w:lvl w:ilvl="0" w:tplc="9D902592">
      <w:start w:val="1"/>
      <w:numFmt w:val="decimal"/>
      <w:lvlText w:val="%1."/>
      <w:lvlJc w:val="left"/>
      <w:pPr>
        <w:tabs>
          <w:tab w:val="num" w:pos="786"/>
        </w:tabs>
        <w:ind w:left="786" w:hanging="360"/>
      </w:pPr>
      <w:rPr>
        <w:rFonts w:cs="Times New Roman"/>
      </w:rPr>
    </w:lvl>
    <w:lvl w:ilvl="1" w:tplc="04190019">
      <w:start w:val="1"/>
      <w:numFmt w:val="lowerLetter"/>
      <w:lvlText w:val="%2."/>
      <w:lvlJc w:val="left"/>
      <w:pPr>
        <w:tabs>
          <w:tab w:val="num" w:pos="1506"/>
        </w:tabs>
        <w:ind w:left="1506" w:hanging="360"/>
      </w:pPr>
      <w:rPr>
        <w:rFonts w:cs="Times New Roman"/>
      </w:rPr>
    </w:lvl>
    <w:lvl w:ilvl="2" w:tplc="0419001B">
      <w:start w:val="1"/>
      <w:numFmt w:val="lowerRoman"/>
      <w:lvlText w:val="%3."/>
      <w:lvlJc w:val="right"/>
      <w:pPr>
        <w:tabs>
          <w:tab w:val="num" w:pos="2226"/>
        </w:tabs>
        <w:ind w:left="2226" w:hanging="180"/>
      </w:pPr>
      <w:rPr>
        <w:rFonts w:cs="Times New Roman"/>
      </w:rPr>
    </w:lvl>
    <w:lvl w:ilvl="3" w:tplc="0419000F">
      <w:start w:val="1"/>
      <w:numFmt w:val="decimal"/>
      <w:lvlText w:val="%4."/>
      <w:lvlJc w:val="left"/>
      <w:pPr>
        <w:tabs>
          <w:tab w:val="num" w:pos="2946"/>
        </w:tabs>
        <w:ind w:left="2946" w:hanging="360"/>
      </w:pPr>
      <w:rPr>
        <w:rFonts w:cs="Times New Roman"/>
      </w:rPr>
    </w:lvl>
    <w:lvl w:ilvl="4" w:tplc="04190019">
      <w:start w:val="1"/>
      <w:numFmt w:val="lowerLetter"/>
      <w:lvlText w:val="%5."/>
      <w:lvlJc w:val="left"/>
      <w:pPr>
        <w:tabs>
          <w:tab w:val="num" w:pos="3666"/>
        </w:tabs>
        <w:ind w:left="3666" w:hanging="360"/>
      </w:pPr>
      <w:rPr>
        <w:rFonts w:cs="Times New Roman"/>
      </w:rPr>
    </w:lvl>
    <w:lvl w:ilvl="5" w:tplc="0419001B">
      <w:start w:val="1"/>
      <w:numFmt w:val="lowerRoman"/>
      <w:lvlText w:val="%6."/>
      <w:lvlJc w:val="right"/>
      <w:pPr>
        <w:tabs>
          <w:tab w:val="num" w:pos="4386"/>
        </w:tabs>
        <w:ind w:left="4386" w:hanging="180"/>
      </w:pPr>
      <w:rPr>
        <w:rFonts w:cs="Times New Roman"/>
      </w:rPr>
    </w:lvl>
    <w:lvl w:ilvl="6" w:tplc="0419000F">
      <w:start w:val="1"/>
      <w:numFmt w:val="decimal"/>
      <w:lvlText w:val="%7."/>
      <w:lvlJc w:val="left"/>
      <w:pPr>
        <w:tabs>
          <w:tab w:val="num" w:pos="5106"/>
        </w:tabs>
        <w:ind w:left="5106" w:hanging="360"/>
      </w:pPr>
      <w:rPr>
        <w:rFonts w:cs="Times New Roman"/>
      </w:rPr>
    </w:lvl>
    <w:lvl w:ilvl="7" w:tplc="04190019">
      <w:start w:val="1"/>
      <w:numFmt w:val="lowerLetter"/>
      <w:lvlText w:val="%8."/>
      <w:lvlJc w:val="left"/>
      <w:pPr>
        <w:tabs>
          <w:tab w:val="num" w:pos="5826"/>
        </w:tabs>
        <w:ind w:left="5826" w:hanging="360"/>
      </w:pPr>
      <w:rPr>
        <w:rFonts w:cs="Times New Roman"/>
      </w:rPr>
    </w:lvl>
    <w:lvl w:ilvl="8" w:tplc="0419001B">
      <w:start w:val="1"/>
      <w:numFmt w:val="lowerRoman"/>
      <w:lvlText w:val="%9."/>
      <w:lvlJc w:val="right"/>
      <w:pPr>
        <w:tabs>
          <w:tab w:val="num" w:pos="6546"/>
        </w:tabs>
        <w:ind w:left="6546" w:hanging="180"/>
      </w:pPr>
      <w:rPr>
        <w:rFonts w:cs="Times New Roman"/>
      </w:rPr>
    </w:lvl>
  </w:abstractNum>
  <w:abstractNum w:abstractNumId="25">
    <w:nsid w:val="426B4D2C"/>
    <w:multiLevelType w:val="multilevel"/>
    <w:tmpl w:val="A6CC5CAE"/>
    <w:lvl w:ilvl="0">
      <w:start w:val="10"/>
      <w:numFmt w:val="decimal"/>
      <w:lvlText w:val="%1."/>
      <w:lvlJc w:val="left"/>
      <w:pPr>
        <w:ind w:left="480" w:hanging="480"/>
      </w:pPr>
      <w:rPr>
        <w:rFonts w:hint="default"/>
      </w:rPr>
    </w:lvl>
    <w:lvl w:ilvl="1">
      <w:start w:val="1"/>
      <w:numFmt w:val="decimal"/>
      <w:lvlText w:val="%1.%2."/>
      <w:lvlJc w:val="left"/>
      <w:pPr>
        <w:ind w:left="1751" w:hanging="480"/>
      </w:pPr>
      <w:rPr>
        <w:rFonts w:hint="default"/>
      </w:rPr>
    </w:lvl>
    <w:lvl w:ilvl="2">
      <w:start w:val="1"/>
      <w:numFmt w:val="decimal"/>
      <w:lvlText w:val="%1.%2.%3."/>
      <w:lvlJc w:val="left"/>
      <w:pPr>
        <w:ind w:left="3262" w:hanging="720"/>
      </w:pPr>
      <w:rPr>
        <w:rFonts w:hint="default"/>
      </w:rPr>
    </w:lvl>
    <w:lvl w:ilvl="3">
      <w:start w:val="1"/>
      <w:numFmt w:val="decimal"/>
      <w:lvlText w:val="%1.%2.%3.%4."/>
      <w:lvlJc w:val="left"/>
      <w:pPr>
        <w:ind w:left="4533" w:hanging="720"/>
      </w:pPr>
      <w:rPr>
        <w:rFonts w:hint="default"/>
      </w:rPr>
    </w:lvl>
    <w:lvl w:ilvl="4">
      <w:start w:val="1"/>
      <w:numFmt w:val="decimal"/>
      <w:lvlText w:val="%1.%2.%3.%4.%5."/>
      <w:lvlJc w:val="left"/>
      <w:pPr>
        <w:ind w:left="6164" w:hanging="1080"/>
      </w:pPr>
      <w:rPr>
        <w:rFonts w:hint="default"/>
      </w:rPr>
    </w:lvl>
    <w:lvl w:ilvl="5">
      <w:start w:val="1"/>
      <w:numFmt w:val="decimal"/>
      <w:lvlText w:val="%1.%2.%3.%4.%5.%6."/>
      <w:lvlJc w:val="left"/>
      <w:pPr>
        <w:ind w:left="7435" w:hanging="1080"/>
      </w:pPr>
      <w:rPr>
        <w:rFonts w:hint="default"/>
      </w:rPr>
    </w:lvl>
    <w:lvl w:ilvl="6">
      <w:start w:val="1"/>
      <w:numFmt w:val="decimal"/>
      <w:lvlText w:val="%1.%2.%3.%4.%5.%6.%7."/>
      <w:lvlJc w:val="left"/>
      <w:pPr>
        <w:ind w:left="9066" w:hanging="1440"/>
      </w:pPr>
      <w:rPr>
        <w:rFonts w:hint="default"/>
      </w:rPr>
    </w:lvl>
    <w:lvl w:ilvl="7">
      <w:start w:val="1"/>
      <w:numFmt w:val="decimal"/>
      <w:lvlText w:val="%1.%2.%3.%4.%5.%6.%7.%8."/>
      <w:lvlJc w:val="left"/>
      <w:pPr>
        <w:ind w:left="10337" w:hanging="1440"/>
      </w:pPr>
      <w:rPr>
        <w:rFonts w:hint="default"/>
      </w:rPr>
    </w:lvl>
    <w:lvl w:ilvl="8">
      <w:start w:val="1"/>
      <w:numFmt w:val="decimal"/>
      <w:lvlText w:val="%1.%2.%3.%4.%5.%6.%7.%8.%9."/>
      <w:lvlJc w:val="left"/>
      <w:pPr>
        <w:ind w:left="11968" w:hanging="1800"/>
      </w:pPr>
      <w:rPr>
        <w:rFonts w:hint="default"/>
      </w:rPr>
    </w:lvl>
  </w:abstractNum>
  <w:abstractNum w:abstractNumId="26">
    <w:nsid w:val="431F34C0"/>
    <w:multiLevelType w:val="hybridMultilevel"/>
    <w:tmpl w:val="CF8838E6"/>
    <w:lvl w:ilvl="0" w:tplc="0E46F04C">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45B56FC7"/>
    <w:multiLevelType w:val="hybridMultilevel"/>
    <w:tmpl w:val="6144D172"/>
    <w:lvl w:ilvl="0" w:tplc="A8B003AC">
      <w:start w:val="1"/>
      <w:numFmt w:val="decimal"/>
      <w:lvlText w:val="%1."/>
      <w:lvlJc w:val="left"/>
      <w:pPr>
        <w:ind w:left="786" w:hanging="360"/>
      </w:pPr>
      <w:rPr>
        <w:rFonts w:ascii="Times New Roman" w:hAnsi="Times New Roman" w:hint="default"/>
        <w:b w:val="0"/>
        <w:color w:val="000000"/>
        <w:sz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nsid w:val="4A9735D1"/>
    <w:multiLevelType w:val="hybridMultilevel"/>
    <w:tmpl w:val="8F6EF368"/>
    <w:lvl w:ilvl="0" w:tplc="2D1E483C">
      <w:start w:val="1"/>
      <w:numFmt w:val="bullet"/>
      <w:lvlText w:val="-"/>
      <w:lvlJc w:val="left"/>
      <w:pPr>
        <w:tabs>
          <w:tab w:val="num" w:pos="720"/>
        </w:tabs>
        <w:ind w:left="720" w:hanging="360"/>
      </w:pPr>
      <w:rPr>
        <w:rFonts w:ascii="Courier New" w:hAnsi="Courier New" w:hint="default"/>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4AF14357"/>
    <w:multiLevelType w:val="hybridMultilevel"/>
    <w:tmpl w:val="3B988314"/>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0">
    <w:nsid w:val="4C453933"/>
    <w:multiLevelType w:val="singleLevel"/>
    <w:tmpl w:val="4648B640"/>
    <w:lvl w:ilvl="0">
      <w:start w:val="1"/>
      <w:numFmt w:val="bullet"/>
      <w:lvlText w:val="-"/>
      <w:lvlJc w:val="left"/>
      <w:pPr>
        <w:tabs>
          <w:tab w:val="num" w:pos="360"/>
        </w:tabs>
        <w:ind w:left="360" w:hanging="360"/>
      </w:pPr>
      <w:rPr>
        <w:rFonts w:ascii="Times New Roman" w:hAnsi="Times New Roman" w:hint="default"/>
      </w:rPr>
    </w:lvl>
  </w:abstractNum>
  <w:abstractNum w:abstractNumId="31">
    <w:nsid w:val="4DC83D82"/>
    <w:multiLevelType w:val="multilevel"/>
    <w:tmpl w:val="D0D656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F302FAB"/>
    <w:multiLevelType w:val="hybridMultilevel"/>
    <w:tmpl w:val="E056BEEC"/>
    <w:lvl w:ilvl="0" w:tplc="1376D874">
      <w:start w:val="1"/>
      <w:numFmt w:val="bullet"/>
      <w:lvlText w:val=""/>
      <w:lvlPicBulletId w:val="1"/>
      <w:lvlJc w:val="left"/>
      <w:pPr>
        <w:tabs>
          <w:tab w:val="num" w:pos="720"/>
        </w:tabs>
        <w:ind w:left="720" w:hanging="360"/>
      </w:pPr>
      <w:rPr>
        <w:rFonts w:ascii="Symbol" w:hAnsi="Symbol" w:hint="default"/>
      </w:rPr>
    </w:lvl>
    <w:lvl w:ilvl="1" w:tplc="862491AE" w:tentative="1">
      <w:start w:val="1"/>
      <w:numFmt w:val="bullet"/>
      <w:lvlText w:val=""/>
      <w:lvlJc w:val="left"/>
      <w:pPr>
        <w:tabs>
          <w:tab w:val="num" w:pos="1440"/>
        </w:tabs>
        <w:ind w:left="1440" w:hanging="360"/>
      </w:pPr>
      <w:rPr>
        <w:rFonts w:ascii="Symbol" w:hAnsi="Symbol" w:hint="default"/>
      </w:rPr>
    </w:lvl>
    <w:lvl w:ilvl="2" w:tplc="5532E15A" w:tentative="1">
      <w:start w:val="1"/>
      <w:numFmt w:val="bullet"/>
      <w:lvlText w:val=""/>
      <w:lvlJc w:val="left"/>
      <w:pPr>
        <w:tabs>
          <w:tab w:val="num" w:pos="2160"/>
        </w:tabs>
        <w:ind w:left="2160" w:hanging="360"/>
      </w:pPr>
      <w:rPr>
        <w:rFonts w:ascii="Symbol" w:hAnsi="Symbol" w:hint="default"/>
      </w:rPr>
    </w:lvl>
    <w:lvl w:ilvl="3" w:tplc="C15A0DEC" w:tentative="1">
      <w:start w:val="1"/>
      <w:numFmt w:val="bullet"/>
      <w:lvlText w:val=""/>
      <w:lvlJc w:val="left"/>
      <w:pPr>
        <w:tabs>
          <w:tab w:val="num" w:pos="2880"/>
        </w:tabs>
        <w:ind w:left="2880" w:hanging="360"/>
      </w:pPr>
      <w:rPr>
        <w:rFonts w:ascii="Symbol" w:hAnsi="Symbol" w:hint="default"/>
      </w:rPr>
    </w:lvl>
    <w:lvl w:ilvl="4" w:tplc="80ACE2C4" w:tentative="1">
      <w:start w:val="1"/>
      <w:numFmt w:val="bullet"/>
      <w:lvlText w:val=""/>
      <w:lvlJc w:val="left"/>
      <w:pPr>
        <w:tabs>
          <w:tab w:val="num" w:pos="3600"/>
        </w:tabs>
        <w:ind w:left="3600" w:hanging="360"/>
      </w:pPr>
      <w:rPr>
        <w:rFonts w:ascii="Symbol" w:hAnsi="Symbol" w:hint="default"/>
      </w:rPr>
    </w:lvl>
    <w:lvl w:ilvl="5" w:tplc="F8F8E496" w:tentative="1">
      <w:start w:val="1"/>
      <w:numFmt w:val="bullet"/>
      <w:lvlText w:val=""/>
      <w:lvlJc w:val="left"/>
      <w:pPr>
        <w:tabs>
          <w:tab w:val="num" w:pos="4320"/>
        </w:tabs>
        <w:ind w:left="4320" w:hanging="360"/>
      </w:pPr>
      <w:rPr>
        <w:rFonts w:ascii="Symbol" w:hAnsi="Symbol" w:hint="default"/>
      </w:rPr>
    </w:lvl>
    <w:lvl w:ilvl="6" w:tplc="DC043D02" w:tentative="1">
      <w:start w:val="1"/>
      <w:numFmt w:val="bullet"/>
      <w:lvlText w:val=""/>
      <w:lvlJc w:val="left"/>
      <w:pPr>
        <w:tabs>
          <w:tab w:val="num" w:pos="5040"/>
        </w:tabs>
        <w:ind w:left="5040" w:hanging="360"/>
      </w:pPr>
      <w:rPr>
        <w:rFonts w:ascii="Symbol" w:hAnsi="Symbol" w:hint="default"/>
      </w:rPr>
    </w:lvl>
    <w:lvl w:ilvl="7" w:tplc="EA3A335C" w:tentative="1">
      <w:start w:val="1"/>
      <w:numFmt w:val="bullet"/>
      <w:lvlText w:val=""/>
      <w:lvlJc w:val="left"/>
      <w:pPr>
        <w:tabs>
          <w:tab w:val="num" w:pos="5760"/>
        </w:tabs>
        <w:ind w:left="5760" w:hanging="360"/>
      </w:pPr>
      <w:rPr>
        <w:rFonts w:ascii="Symbol" w:hAnsi="Symbol" w:hint="default"/>
      </w:rPr>
    </w:lvl>
    <w:lvl w:ilvl="8" w:tplc="A6B0544C" w:tentative="1">
      <w:start w:val="1"/>
      <w:numFmt w:val="bullet"/>
      <w:lvlText w:val=""/>
      <w:lvlJc w:val="left"/>
      <w:pPr>
        <w:tabs>
          <w:tab w:val="num" w:pos="6480"/>
        </w:tabs>
        <w:ind w:left="6480" w:hanging="360"/>
      </w:pPr>
      <w:rPr>
        <w:rFonts w:ascii="Symbol" w:hAnsi="Symbol" w:hint="default"/>
      </w:rPr>
    </w:lvl>
  </w:abstractNum>
  <w:abstractNum w:abstractNumId="33">
    <w:nsid w:val="541502B7"/>
    <w:multiLevelType w:val="hybridMultilevel"/>
    <w:tmpl w:val="2BACE6F4"/>
    <w:lvl w:ilvl="0" w:tplc="FFFFFFFF">
      <w:start w:val="1"/>
      <w:numFmt w:val="decimal"/>
      <w:lvlText w:val="%1."/>
      <w:lvlJc w:val="left"/>
      <w:pPr>
        <w:ind w:left="720" w:hanging="360"/>
      </w:pPr>
      <w:rPr>
        <w:rFonts w:cs="Times New Roman"/>
        <w:b w:val="0"/>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4">
    <w:nsid w:val="558C2589"/>
    <w:multiLevelType w:val="hybridMultilevel"/>
    <w:tmpl w:val="58866BAC"/>
    <w:lvl w:ilvl="0" w:tplc="3CA6214E">
      <w:start w:val="1"/>
      <w:numFmt w:val="bullet"/>
      <w:lvlText w:val=""/>
      <w:lvlPicBulletId w:val="0"/>
      <w:lvlJc w:val="left"/>
      <w:pPr>
        <w:tabs>
          <w:tab w:val="num" w:pos="720"/>
        </w:tabs>
        <w:ind w:left="720" w:hanging="360"/>
      </w:pPr>
      <w:rPr>
        <w:rFonts w:ascii="Symbol" w:hAnsi="Symbol" w:hint="default"/>
      </w:rPr>
    </w:lvl>
    <w:lvl w:ilvl="1" w:tplc="FAFE6C5A">
      <w:start w:val="1"/>
      <w:numFmt w:val="bullet"/>
      <w:lvlText w:val=""/>
      <w:lvlJc w:val="left"/>
      <w:pPr>
        <w:tabs>
          <w:tab w:val="num" w:pos="1440"/>
        </w:tabs>
        <w:ind w:left="1440" w:hanging="360"/>
      </w:pPr>
      <w:rPr>
        <w:rFonts w:ascii="Symbol" w:hAnsi="Symbol" w:hint="default"/>
      </w:rPr>
    </w:lvl>
    <w:lvl w:ilvl="2" w:tplc="13120ED0">
      <w:start w:val="1"/>
      <w:numFmt w:val="bullet"/>
      <w:lvlText w:val=""/>
      <w:lvlJc w:val="left"/>
      <w:pPr>
        <w:tabs>
          <w:tab w:val="num" w:pos="2160"/>
        </w:tabs>
        <w:ind w:left="2160" w:hanging="360"/>
      </w:pPr>
      <w:rPr>
        <w:rFonts w:ascii="Symbol" w:hAnsi="Symbol" w:hint="default"/>
      </w:rPr>
    </w:lvl>
    <w:lvl w:ilvl="3" w:tplc="A92ECAAA">
      <w:start w:val="1"/>
      <w:numFmt w:val="bullet"/>
      <w:lvlText w:val=""/>
      <w:lvlJc w:val="left"/>
      <w:pPr>
        <w:tabs>
          <w:tab w:val="num" w:pos="2880"/>
        </w:tabs>
        <w:ind w:left="2880" w:hanging="360"/>
      </w:pPr>
      <w:rPr>
        <w:rFonts w:ascii="Symbol" w:hAnsi="Symbol" w:hint="default"/>
      </w:rPr>
    </w:lvl>
    <w:lvl w:ilvl="4" w:tplc="8A5A0F92">
      <w:start w:val="1"/>
      <w:numFmt w:val="bullet"/>
      <w:lvlText w:val=""/>
      <w:lvlJc w:val="left"/>
      <w:pPr>
        <w:tabs>
          <w:tab w:val="num" w:pos="3600"/>
        </w:tabs>
        <w:ind w:left="3600" w:hanging="360"/>
      </w:pPr>
      <w:rPr>
        <w:rFonts w:ascii="Symbol" w:hAnsi="Symbol" w:hint="default"/>
      </w:rPr>
    </w:lvl>
    <w:lvl w:ilvl="5" w:tplc="D7FEDA1A">
      <w:start w:val="1"/>
      <w:numFmt w:val="bullet"/>
      <w:lvlText w:val=""/>
      <w:lvlJc w:val="left"/>
      <w:pPr>
        <w:tabs>
          <w:tab w:val="num" w:pos="4320"/>
        </w:tabs>
        <w:ind w:left="4320" w:hanging="360"/>
      </w:pPr>
      <w:rPr>
        <w:rFonts w:ascii="Symbol" w:hAnsi="Symbol" w:hint="default"/>
      </w:rPr>
    </w:lvl>
    <w:lvl w:ilvl="6" w:tplc="8F08CBF0">
      <w:start w:val="1"/>
      <w:numFmt w:val="bullet"/>
      <w:lvlText w:val=""/>
      <w:lvlJc w:val="left"/>
      <w:pPr>
        <w:tabs>
          <w:tab w:val="num" w:pos="5040"/>
        </w:tabs>
        <w:ind w:left="5040" w:hanging="360"/>
      </w:pPr>
      <w:rPr>
        <w:rFonts w:ascii="Symbol" w:hAnsi="Symbol" w:hint="default"/>
      </w:rPr>
    </w:lvl>
    <w:lvl w:ilvl="7" w:tplc="3D06A23C">
      <w:start w:val="1"/>
      <w:numFmt w:val="bullet"/>
      <w:lvlText w:val=""/>
      <w:lvlJc w:val="left"/>
      <w:pPr>
        <w:tabs>
          <w:tab w:val="num" w:pos="5760"/>
        </w:tabs>
        <w:ind w:left="5760" w:hanging="360"/>
      </w:pPr>
      <w:rPr>
        <w:rFonts w:ascii="Symbol" w:hAnsi="Symbol" w:hint="default"/>
      </w:rPr>
    </w:lvl>
    <w:lvl w:ilvl="8" w:tplc="7DFEE4FE">
      <w:start w:val="1"/>
      <w:numFmt w:val="bullet"/>
      <w:lvlText w:val=""/>
      <w:lvlJc w:val="left"/>
      <w:pPr>
        <w:tabs>
          <w:tab w:val="num" w:pos="6480"/>
        </w:tabs>
        <w:ind w:left="6480" w:hanging="360"/>
      </w:pPr>
      <w:rPr>
        <w:rFonts w:ascii="Symbol" w:hAnsi="Symbol" w:hint="default"/>
      </w:rPr>
    </w:lvl>
  </w:abstractNum>
  <w:abstractNum w:abstractNumId="35">
    <w:nsid w:val="573D1439"/>
    <w:multiLevelType w:val="hybridMultilevel"/>
    <w:tmpl w:val="343087D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6">
    <w:nsid w:val="57E71280"/>
    <w:multiLevelType w:val="hybridMultilevel"/>
    <w:tmpl w:val="C5E4303C"/>
    <w:lvl w:ilvl="0" w:tplc="0E46F04C">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nsid w:val="591132F1"/>
    <w:multiLevelType w:val="multilevel"/>
    <w:tmpl w:val="70DAD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AA93C63"/>
    <w:multiLevelType w:val="hybridMultilevel"/>
    <w:tmpl w:val="DB0CD56A"/>
    <w:lvl w:ilvl="0" w:tplc="03A6314A">
      <w:start w:val="1"/>
      <w:numFmt w:val="bullet"/>
      <w:lvlText w:val=""/>
      <w:lvlPicBulletId w:val="1"/>
      <w:lvlJc w:val="left"/>
      <w:pPr>
        <w:tabs>
          <w:tab w:val="num" w:pos="720"/>
        </w:tabs>
        <w:ind w:left="720" w:hanging="360"/>
      </w:pPr>
      <w:rPr>
        <w:rFonts w:ascii="Symbol" w:hAnsi="Symbol" w:hint="default"/>
      </w:rPr>
    </w:lvl>
    <w:lvl w:ilvl="1" w:tplc="4CF017B0" w:tentative="1">
      <w:start w:val="1"/>
      <w:numFmt w:val="bullet"/>
      <w:lvlText w:val=""/>
      <w:lvlJc w:val="left"/>
      <w:pPr>
        <w:tabs>
          <w:tab w:val="num" w:pos="1440"/>
        </w:tabs>
        <w:ind w:left="1440" w:hanging="360"/>
      </w:pPr>
      <w:rPr>
        <w:rFonts w:ascii="Symbol" w:hAnsi="Symbol" w:hint="default"/>
      </w:rPr>
    </w:lvl>
    <w:lvl w:ilvl="2" w:tplc="17380042" w:tentative="1">
      <w:start w:val="1"/>
      <w:numFmt w:val="bullet"/>
      <w:lvlText w:val=""/>
      <w:lvlJc w:val="left"/>
      <w:pPr>
        <w:tabs>
          <w:tab w:val="num" w:pos="2160"/>
        </w:tabs>
        <w:ind w:left="2160" w:hanging="360"/>
      </w:pPr>
      <w:rPr>
        <w:rFonts w:ascii="Symbol" w:hAnsi="Symbol" w:hint="default"/>
      </w:rPr>
    </w:lvl>
    <w:lvl w:ilvl="3" w:tplc="57DE5E44" w:tentative="1">
      <w:start w:val="1"/>
      <w:numFmt w:val="bullet"/>
      <w:lvlText w:val=""/>
      <w:lvlJc w:val="left"/>
      <w:pPr>
        <w:tabs>
          <w:tab w:val="num" w:pos="2880"/>
        </w:tabs>
        <w:ind w:left="2880" w:hanging="360"/>
      </w:pPr>
      <w:rPr>
        <w:rFonts w:ascii="Symbol" w:hAnsi="Symbol" w:hint="default"/>
      </w:rPr>
    </w:lvl>
    <w:lvl w:ilvl="4" w:tplc="E998FA02" w:tentative="1">
      <w:start w:val="1"/>
      <w:numFmt w:val="bullet"/>
      <w:lvlText w:val=""/>
      <w:lvlJc w:val="left"/>
      <w:pPr>
        <w:tabs>
          <w:tab w:val="num" w:pos="3600"/>
        </w:tabs>
        <w:ind w:left="3600" w:hanging="360"/>
      </w:pPr>
      <w:rPr>
        <w:rFonts w:ascii="Symbol" w:hAnsi="Symbol" w:hint="default"/>
      </w:rPr>
    </w:lvl>
    <w:lvl w:ilvl="5" w:tplc="E430C6E8" w:tentative="1">
      <w:start w:val="1"/>
      <w:numFmt w:val="bullet"/>
      <w:lvlText w:val=""/>
      <w:lvlJc w:val="left"/>
      <w:pPr>
        <w:tabs>
          <w:tab w:val="num" w:pos="4320"/>
        </w:tabs>
        <w:ind w:left="4320" w:hanging="360"/>
      </w:pPr>
      <w:rPr>
        <w:rFonts w:ascii="Symbol" w:hAnsi="Symbol" w:hint="default"/>
      </w:rPr>
    </w:lvl>
    <w:lvl w:ilvl="6" w:tplc="32543D22" w:tentative="1">
      <w:start w:val="1"/>
      <w:numFmt w:val="bullet"/>
      <w:lvlText w:val=""/>
      <w:lvlJc w:val="left"/>
      <w:pPr>
        <w:tabs>
          <w:tab w:val="num" w:pos="5040"/>
        </w:tabs>
        <w:ind w:left="5040" w:hanging="360"/>
      </w:pPr>
      <w:rPr>
        <w:rFonts w:ascii="Symbol" w:hAnsi="Symbol" w:hint="default"/>
      </w:rPr>
    </w:lvl>
    <w:lvl w:ilvl="7" w:tplc="C2B2B9B2" w:tentative="1">
      <w:start w:val="1"/>
      <w:numFmt w:val="bullet"/>
      <w:lvlText w:val=""/>
      <w:lvlJc w:val="left"/>
      <w:pPr>
        <w:tabs>
          <w:tab w:val="num" w:pos="5760"/>
        </w:tabs>
        <w:ind w:left="5760" w:hanging="360"/>
      </w:pPr>
      <w:rPr>
        <w:rFonts w:ascii="Symbol" w:hAnsi="Symbol" w:hint="default"/>
      </w:rPr>
    </w:lvl>
    <w:lvl w:ilvl="8" w:tplc="9B0EDD18" w:tentative="1">
      <w:start w:val="1"/>
      <w:numFmt w:val="bullet"/>
      <w:lvlText w:val=""/>
      <w:lvlJc w:val="left"/>
      <w:pPr>
        <w:tabs>
          <w:tab w:val="num" w:pos="6480"/>
        </w:tabs>
        <w:ind w:left="6480" w:hanging="360"/>
      </w:pPr>
      <w:rPr>
        <w:rFonts w:ascii="Symbol" w:hAnsi="Symbol" w:hint="default"/>
      </w:rPr>
    </w:lvl>
  </w:abstractNum>
  <w:abstractNum w:abstractNumId="39">
    <w:nsid w:val="5B994DB0"/>
    <w:multiLevelType w:val="multilevel"/>
    <w:tmpl w:val="4170F42C"/>
    <w:lvl w:ilvl="0">
      <w:start w:val="12"/>
      <w:numFmt w:val="decimal"/>
      <w:lvlText w:val="%1."/>
      <w:lvlJc w:val="left"/>
      <w:pPr>
        <w:ind w:left="480" w:hanging="480"/>
      </w:pPr>
      <w:rPr>
        <w:rFonts w:hint="default"/>
      </w:rPr>
    </w:lvl>
    <w:lvl w:ilvl="1">
      <w:start w:val="2"/>
      <w:numFmt w:val="decimal"/>
      <w:lvlText w:val="%1.%2."/>
      <w:lvlJc w:val="left"/>
      <w:pPr>
        <w:ind w:left="1330" w:hanging="48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40">
    <w:nsid w:val="69413AEC"/>
    <w:multiLevelType w:val="multilevel"/>
    <w:tmpl w:val="491AEECC"/>
    <w:lvl w:ilvl="0">
      <w:start w:val="12"/>
      <w:numFmt w:val="decimal"/>
      <w:lvlText w:val="%1."/>
      <w:lvlJc w:val="left"/>
      <w:pPr>
        <w:ind w:left="480" w:hanging="480"/>
      </w:pPr>
      <w:rPr>
        <w:rFonts w:hint="default"/>
      </w:rPr>
    </w:lvl>
    <w:lvl w:ilvl="1">
      <w:start w:val="1"/>
      <w:numFmt w:val="decimal"/>
      <w:lvlText w:val="%1.%2."/>
      <w:lvlJc w:val="left"/>
      <w:pPr>
        <w:ind w:left="1330" w:hanging="48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41">
    <w:nsid w:val="753126FE"/>
    <w:multiLevelType w:val="hybridMultilevel"/>
    <w:tmpl w:val="483455BA"/>
    <w:lvl w:ilvl="0" w:tplc="2ED03852">
      <w:start w:val="1"/>
      <w:numFmt w:val="bullet"/>
      <w:lvlText w:val=""/>
      <w:lvlPicBulletId w:val="1"/>
      <w:lvlJc w:val="left"/>
      <w:pPr>
        <w:tabs>
          <w:tab w:val="num" w:pos="720"/>
        </w:tabs>
        <w:ind w:left="720" w:hanging="360"/>
      </w:pPr>
      <w:rPr>
        <w:rFonts w:ascii="Symbol" w:hAnsi="Symbol" w:hint="default"/>
      </w:rPr>
    </w:lvl>
    <w:lvl w:ilvl="1" w:tplc="2E4213F0" w:tentative="1">
      <w:start w:val="1"/>
      <w:numFmt w:val="bullet"/>
      <w:lvlText w:val=""/>
      <w:lvlJc w:val="left"/>
      <w:pPr>
        <w:tabs>
          <w:tab w:val="num" w:pos="1440"/>
        </w:tabs>
        <w:ind w:left="1440" w:hanging="360"/>
      </w:pPr>
      <w:rPr>
        <w:rFonts w:ascii="Symbol" w:hAnsi="Symbol" w:hint="default"/>
      </w:rPr>
    </w:lvl>
    <w:lvl w:ilvl="2" w:tplc="24402520" w:tentative="1">
      <w:start w:val="1"/>
      <w:numFmt w:val="bullet"/>
      <w:lvlText w:val=""/>
      <w:lvlJc w:val="left"/>
      <w:pPr>
        <w:tabs>
          <w:tab w:val="num" w:pos="2160"/>
        </w:tabs>
        <w:ind w:left="2160" w:hanging="360"/>
      </w:pPr>
      <w:rPr>
        <w:rFonts w:ascii="Symbol" w:hAnsi="Symbol" w:hint="default"/>
      </w:rPr>
    </w:lvl>
    <w:lvl w:ilvl="3" w:tplc="A30A3122" w:tentative="1">
      <w:start w:val="1"/>
      <w:numFmt w:val="bullet"/>
      <w:lvlText w:val=""/>
      <w:lvlJc w:val="left"/>
      <w:pPr>
        <w:tabs>
          <w:tab w:val="num" w:pos="2880"/>
        </w:tabs>
        <w:ind w:left="2880" w:hanging="360"/>
      </w:pPr>
      <w:rPr>
        <w:rFonts w:ascii="Symbol" w:hAnsi="Symbol" w:hint="default"/>
      </w:rPr>
    </w:lvl>
    <w:lvl w:ilvl="4" w:tplc="69A2E63C" w:tentative="1">
      <w:start w:val="1"/>
      <w:numFmt w:val="bullet"/>
      <w:lvlText w:val=""/>
      <w:lvlJc w:val="left"/>
      <w:pPr>
        <w:tabs>
          <w:tab w:val="num" w:pos="3600"/>
        </w:tabs>
        <w:ind w:left="3600" w:hanging="360"/>
      </w:pPr>
      <w:rPr>
        <w:rFonts w:ascii="Symbol" w:hAnsi="Symbol" w:hint="default"/>
      </w:rPr>
    </w:lvl>
    <w:lvl w:ilvl="5" w:tplc="24FC5EF2" w:tentative="1">
      <w:start w:val="1"/>
      <w:numFmt w:val="bullet"/>
      <w:lvlText w:val=""/>
      <w:lvlJc w:val="left"/>
      <w:pPr>
        <w:tabs>
          <w:tab w:val="num" w:pos="4320"/>
        </w:tabs>
        <w:ind w:left="4320" w:hanging="360"/>
      </w:pPr>
      <w:rPr>
        <w:rFonts w:ascii="Symbol" w:hAnsi="Symbol" w:hint="default"/>
      </w:rPr>
    </w:lvl>
    <w:lvl w:ilvl="6" w:tplc="EBA01200" w:tentative="1">
      <w:start w:val="1"/>
      <w:numFmt w:val="bullet"/>
      <w:lvlText w:val=""/>
      <w:lvlJc w:val="left"/>
      <w:pPr>
        <w:tabs>
          <w:tab w:val="num" w:pos="5040"/>
        </w:tabs>
        <w:ind w:left="5040" w:hanging="360"/>
      </w:pPr>
      <w:rPr>
        <w:rFonts w:ascii="Symbol" w:hAnsi="Symbol" w:hint="default"/>
      </w:rPr>
    </w:lvl>
    <w:lvl w:ilvl="7" w:tplc="EF2623F0" w:tentative="1">
      <w:start w:val="1"/>
      <w:numFmt w:val="bullet"/>
      <w:lvlText w:val=""/>
      <w:lvlJc w:val="left"/>
      <w:pPr>
        <w:tabs>
          <w:tab w:val="num" w:pos="5760"/>
        </w:tabs>
        <w:ind w:left="5760" w:hanging="360"/>
      </w:pPr>
      <w:rPr>
        <w:rFonts w:ascii="Symbol" w:hAnsi="Symbol" w:hint="default"/>
      </w:rPr>
    </w:lvl>
    <w:lvl w:ilvl="8" w:tplc="355204B4" w:tentative="1">
      <w:start w:val="1"/>
      <w:numFmt w:val="bullet"/>
      <w:lvlText w:val=""/>
      <w:lvlJc w:val="left"/>
      <w:pPr>
        <w:tabs>
          <w:tab w:val="num" w:pos="6480"/>
        </w:tabs>
        <w:ind w:left="6480" w:hanging="360"/>
      </w:pPr>
      <w:rPr>
        <w:rFonts w:ascii="Symbol" w:hAnsi="Symbol" w:hint="default"/>
      </w:rPr>
    </w:lvl>
  </w:abstractNum>
  <w:abstractNum w:abstractNumId="42">
    <w:nsid w:val="77013539"/>
    <w:multiLevelType w:val="multilevel"/>
    <w:tmpl w:val="3056DED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nsid w:val="78B51900"/>
    <w:multiLevelType w:val="hybridMultilevel"/>
    <w:tmpl w:val="ED9AACEE"/>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7"/>
  </w:num>
  <w:num w:numId="3">
    <w:abstractNumId w:val="20"/>
  </w:num>
  <w:num w:numId="4">
    <w:abstractNumId w:val="19"/>
  </w:num>
  <w:num w:numId="5">
    <w:abstractNumId w:val="28"/>
  </w:num>
  <w:num w:numId="6">
    <w:abstractNumId w:val="13"/>
  </w:num>
  <w:num w:numId="7">
    <w:abstractNumId w:val="34"/>
  </w:num>
  <w:num w:numId="8">
    <w:abstractNumId w:val="5"/>
  </w:num>
  <w:num w:numId="9">
    <w:abstractNumId w:val="29"/>
  </w:num>
  <w:num w:numId="10">
    <w:abstractNumId w:val="14"/>
  </w:num>
  <w:num w:numId="11">
    <w:abstractNumId w:val="30"/>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42"/>
  </w:num>
  <w:num w:numId="20">
    <w:abstractNumId w:val="23"/>
  </w:num>
  <w:num w:numId="21">
    <w:abstractNumId w:val="1"/>
  </w:num>
  <w:num w:numId="22">
    <w:abstractNumId w:val="25"/>
  </w:num>
  <w:num w:numId="23">
    <w:abstractNumId w:val="2"/>
  </w:num>
  <w:num w:numId="24">
    <w:abstractNumId w:val="18"/>
  </w:num>
  <w:num w:numId="25">
    <w:abstractNumId w:val="22"/>
  </w:num>
  <w:num w:numId="26">
    <w:abstractNumId w:val="27"/>
  </w:num>
  <w:num w:numId="27">
    <w:abstractNumId w:val="11"/>
  </w:num>
  <w:num w:numId="28">
    <w:abstractNumId w:val="0"/>
    <w:lvlOverride w:ilvl="0">
      <w:lvl w:ilvl="0">
        <w:numFmt w:val="bullet"/>
        <w:lvlText w:val=""/>
        <w:legacy w:legacy="1" w:legacySpace="0" w:legacyIndent="360"/>
        <w:lvlJc w:val="left"/>
        <w:rPr>
          <w:rFonts w:ascii="Symbol" w:hAnsi="Symbol" w:hint="default"/>
        </w:rPr>
      </w:lvl>
    </w:lvlOverride>
  </w:num>
  <w:num w:numId="29">
    <w:abstractNumId w:val="31"/>
  </w:num>
  <w:num w:numId="3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num>
  <w:num w:numId="33">
    <w:abstractNumId w:val="32"/>
  </w:num>
  <w:num w:numId="34">
    <w:abstractNumId w:val="9"/>
  </w:num>
  <w:num w:numId="35">
    <w:abstractNumId w:val="16"/>
  </w:num>
  <w:num w:numId="36">
    <w:abstractNumId w:val="38"/>
  </w:num>
  <w:num w:numId="37">
    <w:abstractNumId w:val="41"/>
  </w:num>
  <w:num w:numId="38">
    <w:abstractNumId w:val="6"/>
  </w:num>
  <w:num w:numId="39">
    <w:abstractNumId w:val="43"/>
  </w:num>
  <w:num w:numId="40">
    <w:abstractNumId w:val="40"/>
  </w:num>
  <w:num w:numId="41">
    <w:abstractNumId w:val="39"/>
  </w:num>
  <w:num w:numId="42">
    <w:abstractNumId w:val="3"/>
  </w:num>
  <w:num w:numId="43">
    <w:abstractNumId w:val="37"/>
  </w:num>
  <w:num w:numId="4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3"/>
  <w:embedSystemFonts/>
  <w:activeWritingStyle w:appName="MSWord" w:lang="ru-RU" w:vendorID="1" w:dllVersion="512" w:checkStyle="1"/>
  <w:proofState w:spelling="clean" w:grammar="clean"/>
  <w:stylePaneFormatFilter w:val="3F01"/>
  <w:defaultTabStop w:val="708"/>
  <w:characterSpacingControl w:val="doNotCompress"/>
  <w:footnotePr>
    <w:footnote w:id="-1"/>
    <w:footnote w:id="0"/>
  </w:footnotePr>
  <w:endnotePr>
    <w:endnote w:id="-1"/>
    <w:endnote w:id="0"/>
  </w:endnotePr>
  <w:compat/>
  <w:rsids>
    <w:rsidRoot w:val="00D27E7C"/>
    <w:rsid w:val="00001AC5"/>
    <w:rsid w:val="000034CC"/>
    <w:rsid w:val="0000731B"/>
    <w:rsid w:val="00007C9D"/>
    <w:rsid w:val="00007CCD"/>
    <w:rsid w:val="000107BA"/>
    <w:rsid w:val="00010B8D"/>
    <w:rsid w:val="0001254C"/>
    <w:rsid w:val="00012586"/>
    <w:rsid w:val="00012F0C"/>
    <w:rsid w:val="00013B62"/>
    <w:rsid w:val="00013C8E"/>
    <w:rsid w:val="00014B42"/>
    <w:rsid w:val="00015196"/>
    <w:rsid w:val="00015498"/>
    <w:rsid w:val="00015FCD"/>
    <w:rsid w:val="00016122"/>
    <w:rsid w:val="000162F0"/>
    <w:rsid w:val="00020036"/>
    <w:rsid w:val="00020503"/>
    <w:rsid w:val="00021AB5"/>
    <w:rsid w:val="00021C8F"/>
    <w:rsid w:val="000224FA"/>
    <w:rsid w:val="00023B7F"/>
    <w:rsid w:val="00025A0F"/>
    <w:rsid w:val="00027823"/>
    <w:rsid w:val="00027CC7"/>
    <w:rsid w:val="00027CDC"/>
    <w:rsid w:val="00031C67"/>
    <w:rsid w:val="00033064"/>
    <w:rsid w:val="00034091"/>
    <w:rsid w:val="00035599"/>
    <w:rsid w:val="00037980"/>
    <w:rsid w:val="000424F1"/>
    <w:rsid w:val="0004289E"/>
    <w:rsid w:val="0004372B"/>
    <w:rsid w:val="00043ED4"/>
    <w:rsid w:val="00044E72"/>
    <w:rsid w:val="00044F2A"/>
    <w:rsid w:val="00046607"/>
    <w:rsid w:val="00047117"/>
    <w:rsid w:val="000474FE"/>
    <w:rsid w:val="0004777D"/>
    <w:rsid w:val="00047C7E"/>
    <w:rsid w:val="00047DC0"/>
    <w:rsid w:val="00051E0C"/>
    <w:rsid w:val="00051E13"/>
    <w:rsid w:val="00052616"/>
    <w:rsid w:val="00054255"/>
    <w:rsid w:val="00056662"/>
    <w:rsid w:val="0005763B"/>
    <w:rsid w:val="0006012A"/>
    <w:rsid w:val="00062A09"/>
    <w:rsid w:val="00063D8B"/>
    <w:rsid w:val="0006411A"/>
    <w:rsid w:val="00064BCE"/>
    <w:rsid w:val="00067909"/>
    <w:rsid w:val="00073F6F"/>
    <w:rsid w:val="0007417D"/>
    <w:rsid w:val="00075286"/>
    <w:rsid w:val="0007793B"/>
    <w:rsid w:val="00080FEE"/>
    <w:rsid w:val="000815FB"/>
    <w:rsid w:val="0008172D"/>
    <w:rsid w:val="000817C1"/>
    <w:rsid w:val="000823F0"/>
    <w:rsid w:val="0008344C"/>
    <w:rsid w:val="00083B7E"/>
    <w:rsid w:val="00084590"/>
    <w:rsid w:val="00085357"/>
    <w:rsid w:val="000858E3"/>
    <w:rsid w:val="00086109"/>
    <w:rsid w:val="00086126"/>
    <w:rsid w:val="00086AFD"/>
    <w:rsid w:val="000878BB"/>
    <w:rsid w:val="00091161"/>
    <w:rsid w:val="00091636"/>
    <w:rsid w:val="00091DC3"/>
    <w:rsid w:val="000920D0"/>
    <w:rsid w:val="0009310A"/>
    <w:rsid w:val="00094496"/>
    <w:rsid w:val="000953F5"/>
    <w:rsid w:val="000962EC"/>
    <w:rsid w:val="00096B53"/>
    <w:rsid w:val="000A02B0"/>
    <w:rsid w:val="000A087A"/>
    <w:rsid w:val="000A0D70"/>
    <w:rsid w:val="000A0EE2"/>
    <w:rsid w:val="000A1B6A"/>
    <w:rsid w:val="000A3A10"/>
    <w:rsid w:val="000A461F"/>
    <w:rsid w:val="000A4F18"/>
    <w:rsid w:val="000A7F87"/>
    <w:rsid w:val="000B1259"/>
    <w:rsid w:val="000B3653"/>
    <w:rsid w:val="000B393D"/>
    <w:rsid w:val="000B4965"/>
    <w:rsid w:val="000B4C06"/>
    <w:rsid w:val="000B59C3"/>
    <w:rsid w:val="000B5E68"/>
    <w:rsid w:val="000B681E"/>
    <w:rsid w:val="000C076C"/>
    <w:rsid w:val="000C1498"/>
    <w:rsid w:val="000C1A63"/>
    <w:rsid w:val="000C4C36"/>
    <w:rsid w:val="000C6757"/>
    <w:rsid w:val="000C7A34"/>
    <w:rsid w:val="000D00B3"/>
    <w:rsid w:val="000D0B8B"/>
    <w:rsid w:val="000D1204"/>
    <w:rsid w:val="000D1714"/>
    <w:rsid w:val="000D3A71"/>
    <w:rsid w:val="000D3DDE"/>
    <w:rsid w:val="000D46C7"/>
    <w:rsid w:val="000D4793"/>
    <w:rsid w:val="000D487D"/>
    <w:rsid w:val="000D494B"/>
    <w:rsid w:val="000D6D6C"/>
    <w:rsid w:val="000D6E2C"/>
    <w:rsid w:val="000D74C0"/>
    <w:rsid w:val="000D7CCF"/>
    <w:rsid w:val="000E076C"/>
    <w:rsid w:val="000E319E"/>
    <w:rsid w:val="000E38BD"/>
    <w:rsid w:val="000E3EA2"/>
    <w:rsid w:val="000E4FEC"/>
    <w:rsid w:val="000E54EB"/>
    <w:rsid w:val="000E5D57"/>
    <w:rsid w:val="000E669E"/>
    <w:rsid w:val="000F111F"/>
    <w:rsid w:val="000F14E3"/>
    <w:rsid w:val="000F4B17"/>
    <w:rsid w:val="000F53BF"/>
    <w:rsid w:val="000F543C"/>
    <w:rsid w:val="000F627E"/>
    <w:rsid w:val="000F6F33"/>
    <w:rsid w:val="000F716E"/>
    <w:rsid w:val="00100D6F"/>
    <w:rsid w:val="00101192"/>
    <w:rsid w:val="00103989"/>
    <w:rsid w:val="00105461"/>
    <w:rsid w:val="00105932"/>
    <w:rsid w:val="0010610C"/>
    <w:rsid w:val="0010661B"/>
    <w:rsid w:val="0010768B"/>
    <w:rsid w:val="00107CC1"/>
    <w:rsid w:val="00110794"/>
    <w:rsid w:val="0011322D"/>
    <w:rsid w:val="00115D51"/>
    <w:rsid w:val="00115F6E"/>
    <w:rsid w:val="00120941"/>
    <w:rsid w:val="001209BF"/>
    <w:rsid w:val="001212A6"/>
    <w:rsid w:val="0012218F"/>
    <w:rsid w:val="00122FC7"/>
    <w:rsid w:val="001233C8"/>
    <w:rsid w:val="00123B8F"/>
    <w:rsid w:val="0012491D"/>
    <w:rsid w:val="00124C12"/>
    <w:rsid w:val="0012519B"/>
    <w:rsid w:val="00125421"/>
    <w:rsid w:val="001273D8"/>
    <w:rsid w:val="001277E0"/>
    <w:rsid w:val="0013015A"/>
    <w:rsid w:val="0013183B"/>
    <w:rsid w:val="00131C9E"/>
    <w:rsid w:val="001332DF"/>
    <w:rsid w:val="001345C7"/>
    <w:rsid w:val="00134677"/>
    <w:rsid w:val="00135709"/>
    <w:rsid w:val="0013587C"/>
    <w:rsid w:val="001362FE"/>
    <w:rsid w:val="001369D9"/>
    <w:rsid w:val="001374E0"/>
    <w:rsid w:val="00140DA3"/>
    <w:rsid w:val="00141030"/>
    <w:rsid w:val="001410B1"/>
    <w:rsid w:val="00141139"/>
    <w:rsid w:val="001424D8"/>
    <w:rsid w:val="00142734"/>
    <w:rsid w:val="001429E9"/>
    <w:rsid w:val="00144053"/>
    <w:rsid w:val="001446C4"/>
    <w:rsid w:val="001452EF"/>
    <w:rsid w:val="00146466"/>
    <w:rsid w:val="0015046B"/>
    <w:rsid w:val="00150B6E"/>
    <w:rsid w:val="0015163A"/>
    <w:rsid w:val="00151DFE"/>
    <w:rsid w:val="00153B08"/>
    <w:rsid w:val="00153FAD"/>
    <w:rsid w:val="001544F5"/>
    <w:rsid w:val="00154F3A"/>
    <w:rsid w:val="00155858"/>
    <w:rsid w:val="00156D76"/>
    <w:rsid w:val="00156D9B"/>
    <w:rsid w:val="00156D9E"/>
    <w:rsid w:val="00157D37"/>
    <w:rsid w:val="001604D8"/>
    <w:rsid w:val="001605D8"/>
    <w:rsid w:val="00160918"/>
    <w:rsid w:val="00160F33"/>
    <w:rsid w:val="00161A0D"/>
    <w:rsid w:val="00161C67"/>
    <w:rsid w:val="00161E5F"/>
    <w:rsid w:val="001620A5"/>
    <w:rsid w:val="00165D0B"/>
    <w:rsid w:val="00165E08"/>
    <w:rsid w:val="001665CB"/>
    <w:rsid w:val="00166A90"/>
    <w:rsid w:val="0017073E"/>
    <w:rsid w:val="001708C4"/>
    <w:rsid w:val="00170BFF"/>
    <w:rsid w:val="00172793"/>
    <w:rsid w:val="00172879"/>
    <w:rsid w:val="00172E5D"/>
    <w:rsid w:val="00173FD4"/>
    <w:rsid w:val="00175204"/>
    <w:rsid w:val="0017731A"/>
    <w:rsid w:val="00180103"/>
    <w:rsid w:val="001804FA"/>
    <w:rsid w:val="0018068F"/>
    <w:rsid w:val="00181632"/>
    <w:rsid w:val="00181B12"/>
    <w:rsid w:val="00181CF4"/>
    <w:rsid w:val="00182C5B"/>
    <w:rsid w:val="0018307F"/>
    <w:rsid w:val="00183720"/>
    <w:rsid w:val="00184D2D"/>
    <w:rsid w:val="00184E9C"/>
    <w:rsid w:val="00185655"/>
    <w:rsid w:val="001860D3"/>
    <w:rsid w:val="0018619D"/>
    <w:rsid w:val="00187DBF"/>
    <w:rsid w:val="001905D1"/>
    <w:rsid w:val="001929F0"/>
    <w:rsid w:val="00193264"/>
    <w:rsid w:val="00193D5F"/>
    <w:rsid w:val="00194400"/>
    <w:rsid w:val="001944B9"/>
    <w:rsid w:val="00194D2D"/>
    <w:rsid w:val="0019611A"/>
    <w:rsid w:val="001967B6"/>
    <w:rsid w:val="00197178"/>
    <w:rsid w:val="001A3389"/>
    <w:rsid w:val="001A37D5"/>
    <w:rsid w:val="001A4401"/>
    <w:rsid w:val="001A4744"/>
    <w:rsid w:val="001A5273"/>
    <w:rsid w:val="001A5E48"/>
    <w:rsid w:val="001A7394"/>
    <w:rsid w:val="001B18DC"/>
    <w:rsid w:val="001B22D0"/>
    <w:rsid w:val="001B2BD8"/>
    <w:rsid w:val="001B52FB"/>
    <w:rsid w:val="001B5700"/>
    <w:rsid w:val="001B59DA"/>
    <w:rsid w:val="001B66A6"/>
    <w:rsid w:val="001B7CE8"/>
    <w:rsid w:val="001C1EC5"/>
    <w:rsid w:val="001C26BE"/>
    <w:rsid w:val="001C2818"/>
    <w:rsid w:val="001C3305"/>
    <w:rsid w:val="001C3DC6"/>
    <w:rsid w:val="001C4C32"/>
    <w:rsid w:val="001C4D6C"/>
    <w:rsid w:val="001C5618"/>
    <w:rsid w:val="001C5824"/>
    <w:rsid w:val="001C605D"/>
    <w:rsid w:val="001C67AE"/>
    <w:rsid w:val="001C6AE3"/>
    <w:rsid w:val="001C7825"/>
    <w:rsid w:val="001C7962"/>
    <w:rsid w:val="001C7A7D"/>
    <w:rsid w:val="001D027B"/>
    <w:rsid w:val="001D19EF"/>
    <w:rsid w:val="001D4E44"/>
    <w:rsid w:val="001D6205"/>
    <w:rsid w:val="001E1DEC"/>
    <w:rsid w:val="001E200D"/>
    <w:rsid w:val="001E34F1"/>
    <w:rsid w:val="001E4C71"/>
    <w:rsid w:val="001E5523"/>
    <w:rsid w:val="001E58F6"/>
    <w:rsid w:val="001E6084"/>
    <w:rsid w:val="001F04F9"/>
    <w:rsid w:val="001F0753"/>
    <w:rsid w:val="001F1937"/>
    <w:rsid w:val="001F1BD2"/>
    <w:rsid w:val="001F2A78"/>
    <w:rsid w:val="001F2EE0"/>
    <w:rsid w:val="001F3B56"/>
    <w:rsid w:val="001F3D87"/>
    <w:rsid w:val="001F4D0E"/>
    <w:rsid w:val="001F52C2"/>
    <w:rsid w:val="001F5810"/>
    <w:rsid w:val="001F5C17"/>
    <w:rsid w:val="001F656F"/>
    <w:rsid w:val="001F6EE2"/>
    <w:rsid w:val="00200425"/>
    <w:rsid w:val="002005E0"/>
    <w:rsid w:val="002006DB"/>
    <w:rsid w:val="00203995"/>
    <w:rsid w:val="002047D3"/>
    <w:rsid w:val="00204C1A"/>
    <w:rsid w:val="00206037"/>
    <w:rsid w:val="00206121"/>
    <w:rsid w:val="00207FE6"/>
    <w:rsid w:val="002103E0"/>
    <w:rsid w:val="00211A08"/>
    <w:rsid w:val="00211FE4"/>
    <w:rsid w:val="002124BA"/>
    <w:rsid w:val="00213A25"/>
    <w:rsid w:val="00213ED8"/>
    <w:rsid w:val="00213F42"/>
    <w:rsid w:val="00215E31"/>
    <w:rsid w:val="00216890"/>
    <w:rsid w:val="00216E1B"/>
    <w:rsid w:val="00217154"/>
    <w:rsid w:val="00220F87"/>
    <w:rsid w:val="002215D4"/>
    <w:rsid w:val="00225705"/>
    <w:rsid w:val="00225EDF"/>
    <w:rsid w:val="00226BCD"/>
    <w:rsid w:val="00227926"/>
    <w:rsid w:val="002312B2"/>
    <w:rsid w:val="0023157B"/>
    <w:rsid w:val="00233AFD"/>
    <w:rsid w:val="00233B69"/>
    <w:rsid w:val="0023608B"/>
    <w:rsid w:val="00236922"/>
    <w:rsid w:val="002369E8"/>
    <w:rsid w:val="002409E1"/>
    <w:rsid w:val="002417E0"/>
    <w:rsid w:val="00242542"/>
    <w:rsid w:val="002427F7"/>
    <w:rsid w:val="00243C13"/>
    <w:rsid w:val="00244DF2"/>
    <w:rsid w:val="00245BD8"/>
    <w:rsid w:val="00246D08"/>
    <w:rsid w:val="00250E23"/>
    <w:rsid w:val="00252543"/>
    <w:rsid w:val="00252C31"/>
    <w:rsid w:val="002532CB"/>
    <w:rsid w:val="0025377B"/>
    <w:rsid w:val="002548F4"/>
    <w:rsid w:val="00255C25"/>
    <w:rsid w:val="002562D5"/>
    <w:rsid w:val="00257736"/>
    <w:rsid w:val="0026024A"/>
    <w:rsid w:val="0026088D"/>
    <w:rsid w:val="002609C9"/>
    <w:rsid w:val="00260C22"/>
    <w:rsid w:val="002611CF"/>
    <w:rsid w:val="00264704"/>
    <w:rsid w:val="00264DD4"/>
    <w:rsid w:val="00266DA2"/>
    <w:rsid w:val="00267F00"/>
    <w:rsid w:val="002706E9"/>
    <w:rsid w:val="00270C5E"/>
    <w:rsid w:val="002711D1"/>
    <w:rsid w:val="00271578"/>
    <w:rsid w:val="0027203D"/>
    <w:rsid w:val="002728FB"/>
    <w:rsid w:val="00274068"/>
    <w:rsid w:val="0027523C"/>
    <w:rsid w:val="0027590E"/>
    <w:rsid w:val="00275E04"/>
    <w:rsid w:val="0027773A"/>
    <w:rsid w:val="002821CD"/>
    <w:rsid w:val="0028269B"/>
    <w:rsid w:val="00284F10"/>
    <w:rsid w:val="0028516D"/>
    <w:rsid w:val="002868B7"/>
    <w:rsid w:val="00287369"/>
    <w:rsid w:val="00290646"/>
    <w:rsid w:val="00290D4A"/>
    <w:rsid w:val="00290EB6"/>
    <w:rsid w:val="00291D11"/>
    <w:rsid w:val="00291E90"/>
    <w:rsid w:val="002927DE"/>
    <w:rsid w:val="00292EEE"/>
    <w:rsid w:val="00294175"/>
    <w:rsid w:val="00296764"/>
    <w:rsid w:val="00296C90"/>
    <w:rsid w:val="002A1312"/>
    <w:rsid w:val="002A1345"/>
    <w:rsid w:val="002A16DE"/>
    <w:rsid w:val="002A1A6D"/>
    <w:rsid w:val="002A1E56"/>
    <w:rsid w:val="002A5BA1"/>
    <w:rsid w:val="002A6728"/>
    <w:rsid w:val="002A6C98"/>
    <w:rsid w:val="002A764E"/>
    <w:rsid w:val="002B00FB"/>
    <w:rsid w:val="002B3F29"/>
    <w:rsid w:val="002B4165"/>
    <w:rsid w:val="002B68DD"/>
    <w:rsid w:val="002B7D4C"/>
    <w:rsid w:val="002C00AF"/>
    <w:rsid w:val="002C0E23"/>
    <w:rsid w:val="002C1952"/>
    <w:rsid w:val="002C1E98"/>
    <w:rsid w:val="002C54F2"/>
    <w:rsid w:val="002C5A7B"/>
    <w:rsid w:val="002C5DAD"/>
    <w:rsid w:val="002C6A53"/>
    <w:rsid w:val="002C7AFA"/>
    <w:rsid w:val="002C7C5C"/>
    <w:rsid w:val="002C7F83"/>
    <w:rsid w:val="002D0679"/>
    <w:rsid w:val="002D167E"/>
    <w:rsid w:val="002D2A13"/>
    <w:rsid w:val="002D33EA"/>
    <w:rsid w:val="002D371A"/>
    <w:rsid w:val="002D4EE2"/>
    <w:rsid w:val="002D5AA1"/>
    <w:rsid w:val="002D5FE0"/>
    <w:rsid w:val="002D7B8C"/>
    <w:rsid w:val="002E1507"/>
    <w:rsid w:val="002E45C6"/>
    <w:rsid w:val="002E7F1F"/>
    <w:rsid w:val="002F00DC"/>
    <w:rsid w:val="002F01C1"/>
    <w:rsid w:val="002F02C7"/>
    <w:rsid w:val="002F071E"/>
    <w:rsid w:val="002F16FD"/>
    <w:rsid w:val="002F19E9"/>
    <w:rsid w:val="002F1CA1"/>
    <w:rsid w:val="002F230F"/>
    <w:rsid w:val="002F381C"/>
    <w:rsid w:val="002F4C54"/>
    <w:rsid w:val="002F50CD"/>
    <w:rsid w:val="002F52E9"/>
    <w:rsid w:val="002F6182"/>
    <w:rsid w:val="002F74D5"/>
    <w:rsid w:val="00300496"/>
    <w:rsid w:val="003020D0"/>
    <w:rsid w:val="0030325D"/>
    <w:rsid w:val="00303C3C"/>
    <w:rsid w:val="00303D5E"/>
    <w:rsid w:val="0030596F"/>
    <w:rsid w:val="003063AB"/>
    <w:rsid w:val="00307C41"/>
    <w:rsid w:val="003106F3"/>
    <w:rsid w:val="00311DC0"/>
    <w:rsid w:val="00312516"/>
    <w:rsid w:val="003133C6"/>
    <w:rsid w:val="00314689"/>
    <w:rsid w:val="00314F08"/>
    <w:rsid w:val="0031529C"/>
    <w:rsid w:val="00315942"/>
    <w:rsid w:val="00315E9F"/>
    <w:rsid w:val="00317F77"/>
    <w:rsid w:val="00320098"/>
    <w:rsid w:val="00321481"/>
    <w:rsid w:val="003216D4"/>
    <w:rsid w:val="003230E6"/>
    <w:rsid w:val="003239F4"/>
    <w:rsid w:val="0032571F"/>
    <w:rsid w:val="00326305"/>
    <w:rsid w:val="00326E7D"/>
    <w:rsid w:val="00327C4F"/>
    <w:rsid w:val="00327E9D"/>
    <w:rsid w:val="00327EC3"/>
    <w:rsid w:val="00327F4F"/>
    <w:rsid w:val="00331C91"/>
    <w:rsid w:val="003327F0"/>
    <w:rsid w:val="0033337F"/>
    <w:rsid w:val="00333EBB"/>
    <w:rsid w:val="00335012"/>
    <w:rsid w:val="00335DC5"/>
    <w:rsid w:val="00336B42"/>
    <w:rsid w:val="003377BB"/>
    <w:rsid w:val="003413A7"/>
    <w:rsid w:val="00343A03"/>
    <w:rsid w:val="00343B05"/>
    <w:rsid w:val="00344473"/>
    <w:rsid w:val="00344E5F"/>
    <w:rsid w:val="003455CE"/>
    <w:rsid w:val="003459E8"/>
    <w:rsid w:val="00345D0E"/>
    <w:rsid w:val="003461B9"/>
    <w:rsid w:val="00346C5E"/>
    <w:rsid w:val="003500E7"/>
    <w:rsid w:val="00350BFF"/>
    <w:rsid w:val="00351D81"/>
    <w:rsid w:val="00352CDE"/>
    <w:rsid w:val="0035316D"/>
    <w:rsid w:val="003539E3"/>
    <w:rsid w:val="00353C4C"/>
    <w:rsid w:val="00354015"/>
    <w:rsid w:val="00355124"/>
    <w:rsid w:val="00355E35"/>
    <w:rsid w:val="00355EFB"/>
    <w:rsid w:val="0035623F"/>
    <w:rsid w:val="0036101B"/>
    <w:rsid w:val="003615F4"/>
    <w:rsid w:val="00361803"/>
    <w:rsid w:val="00361CF8"/>
    <w:rsid w:val="00363478"/>
    <w:rsid w:val="00365F02"/>
    <w:rsid w:val="003667CB"/>
    <w:rsid w:val="00366EBA"/>
    <w:rsid w:val="0036773A"/>
    <w:rsid w:val="00367BB1"/>
    <w:rsid w:val="00367E06"/>
    <w:rsid w:val="003704D7"/>
    <w:rsid w:val="003727DD"/>
    <w:rsid w:val="00372A1A"/>
    <w:rsid w:val="003734F0"/>
    <w:rsid w:val="00373D6F"/>
    <w:rsid w:val="00374AD6"/>
    <w:rsid w:val="003757AF"/>
    <w:rsid w:val="00376594"/>
    <w:rsid w:val="00376C2C"/>
    <w:rsid w:val="0037717F"/>
    <w:rsid w:val="00377E75"/>
    <w:rsid w:val="003817EE"/>
    <w:rsid w:val="00381AC0"/>
    <w:rsid w:val="00383627"/>
    <w:rsid w:val="003842A2"/>
    <w:rsid w:val="00385968"/>
    <w:rsid w:val="00385A12"/>
    <w:rsid w:val="0038634D"/>
    <w:rsid w:val="00386467"/>
    <w:rsid w:val="00391560"/>
    <w:rsid w:val="0039323A"/>
    <w:rsid w:val="003947FF"/>
    <w:rsid w:val="003958C5"/>
    <w:rsid w:val="003960C1"/>
    <w:rsid w:val="0039653E"/>
    <w:rsid w:val="00397D9F"/>
    <w:rsid w:val="00397FAD"/>
    <w:rsid w:val="003A080C"/>
    <w:rsid w:val="003A1AA4"/>
    <w:rsid w:val="003A205A"/>
    <w:rsid w:val="003A2B79"/>
    <w:rsid w:val="003A3381"/>
    <w:rsid w:val="003A36DF"/>
    <w:rsid w:val="003A52C8"/>
    <w:rsid w:val="003A5CF8"/>
    <w:rsid w:val="003A65BE"/>
    <w:rsid w:val="003A6763"/>
    <w:rsid w:val="003B00BC"/>
    <w:rsid w:val="003B0E15"/>
    <w:rsid w:val="003B1105"/>
    <w:rsid w:val="003B1280"/>
    <w:rsid w:val="003B1307"/>
    <w:rsid w:val="003B3D46"/>
    <w:rsid w:val="003B5456"/>
    <w:rsid w:val="003B5876"/>
    <w:rsid w:val="003B587B"/>
    <w:rsid w:val="003B5C57"/>
    <w:rsid w:val="003B5E02"/>
    <w:rsid w:val="003B72AB"/>
    <w:rsid w:val="003B7558"/>
    <w:rsid w:val="003C0CAB"/>
    <w:rsid w:val="003C0DCD"/>
    <w:rsid w:val="003C1BFC"/>
    <w:rsid w:val="003C28A0"/>
    <w:rsid w:val="003C291C"/>
    <w:rsid w:val="003C33DC"/>
    <w:rsid w:val="003C3B93"/>
    <w:rsid w:val="003C4409"/>
    <w:rsid w:val="003C5B6D"/>
    <w:rsid w:val="003C5BFB"/>
    <w:rsid w:val="003C6C86"/>
    <w:rsid w:val="003C7771"/>
    <w:rsid w:val="003C7998"/>
    <w:rsid w:val="003D0116"/>
    <w:rsid w:val="003D01DD"/>
    <w:rsid w:val="003D2928"/>
    <w:rsid w:val="003D2F73"/>
    <w:rsid w:val="003D3035"/>
    <w:rsid w:val="003D313F"/>
    <w:rsid w:val="003D3E08"/>
    <w:rsid w:val="003D5246"/>
    <w:rsid w:val="003D56D1"/>
    <w:rsid w:val="003D6303"/>
    <w:rsid w:val="003D69FF"/>
    <w:rsid w:val="003D778A"/>
    <w:rsid w:val="003D7DA6"/>
    <w:rsid w:val="003D7F20"/>
    <w:rsid w:val="003E26DA"/>
    <w:rsid w:val="003E4591"/>
    <w:rsid w:val="003E6898"/>
    <w:rsid w:val="003E6A36"/>
    <w:rsid w:val="003E7D70"/>
    <w:rsid w:val="003F2083"/>
    <w:rsid w:val="003F2E02"/>
    <w:rsid w:val="003F2EEF"/>
    <w:rsid w:val="003F3185"/>
    <w:rsid w:val="003F31A5"/>
    <w:rsid w:val="003F417F"/>
    <w:rsid w:val="003F6464"/>
    <w:rsid w:val="003F65E0"/>
    <w:rsid w:val="004002E5"/>
    <w:rsid w:val="0040037E"/>
    <w:rsid w:val="004003EE"/>
    <w:rsid w:val="00400F22"/>
    <w:rsid w:val="0040110D"/>
    <w:rsid w:val="004015E8"/>
    <w:rsid w:val="0040171E"/>
    <w:rsid w:val="00402049"/>
    <w:rsid w:val="00402868"/>
    <w:rsid w:val="004034A7"/>
    <w:rsid w:val="004036DE"/>
    <w:rsid w:val="00403A64"/>
    <w:rsid w:val="00404600"/>
    <w:rsid w:val="0040527F"/>
    <w:rsid w:val="00405CF7"/>
    <w:rsid w:val="00407FBD"/>
    <w:rsid w:val="0041335D"/>
    <w:rsid w:val="00413C6E"/>
    <w:rsid w:val="00415474"/>
    <w:rsid w:val="00415A50"/>
    <w:rsid w:val="004172E3"/>
    <w:rsid w:val="00422E45"/>
    <w:rsid w:val="004231D6"/>
    <w:rsid w:val="004233A3"/>
    <w:rsid w:val="00423557"/>
    <w:rsid w:val="00423C3B"/>
    <w:rsid w:val="00423FF0"/>
    <w:rsid w:val="00426C0F"/>
    <w:rsid w:val="004274DA"/>
    <w:rsid w:val="00427E64"/>
    <w:rsid w:val="00430907"/>
    <w:rsid w:val="00431322"/>
    <w:rsid w:val="0043408D"/>
    <w:rsid w:val="00435128"/>
    <w:rsid w:val="0043519E"/>
    <w:rsid w:val="004351D3"/>
    <w:rsid w:val="00435573"/>
    <w:rsid w:val="00436311"/>
    <w:rsid w:val="004369B3"/>
    <w:rsid w:val="0043711A"/>
    <w:rsid w:val="004377CF"/>
    <w:rsid w:val="00437856"/>
    <w:rsid w:val="00437A93"/>
    <w:rsid w:val="00437C1D"/>
    <w:rsid w:val="00440995"/>
    <w:rsid w:val="00442C33"/>
    <w:rsid w:val="00443E40"/>
    <w:rsid w:val="00444F05"/>
    <w:rsid w:val="0044513C"/>
    <w:rsid w:val="00445160"/>
    <w:rsid w:val="004451FE"/>
    <w:rsid w:val="004455FA"/>
    <w:rsid w:val="00445629"/>
    <w:rsid w:val="00445A77"/>
    <w:rsid w:val="00445FC9"/>
    <w:rsid w:val="00446BA4"/>
    <w:rsid w:val="00447128"/>
    <w:rsid w:val="0045291E"/>
    <w:rsid w:val="0045378F"/>
    <w:rsid w:val="00453B51"/>
    <w:rsid w:val="00453D8C"/>
    <w:rsid w:val="00453FB7"/>
    <w:rsid w:val="00455320"/>
    <w:rsid w:val="00457DFC"/>
    <w:rsid w:val="004602F3"/>
    <w:rsid w:val="00460671"/>
    <w:rsid w:val="00461C35"/>
    <w:rsid w:val="00461C36"/>
    <w:rsid w:val="0046330E"/>
    <w:rsid w:val="00463841"/>
    <w:rsid w:val="00464544"/>
    <w:rsid w:val="00464FA4"/>
    <w:rsid w:val="00466168"/>
    <w:rsid w:val="00467DDB"/>
    <w:rsid w:val="00471100"/>
    <w:rsid w:val="00471A5F"/>
    <w:rsid w:val="004744C1"/>
    <w:rsid w:val="0048103E"/>
    <w:rsid w:val="00481483"/>
    <w:rsid w:val="00482611"/>
    <w:rsid w:val="00482A42"/>
    <w:rsid w:val="00484078"/>
    <w:rsid w:val="00484393"/>
    <w:rsid w:val="0048471D"/>
    <w:rsid w:val="0048525D"/>
    <w:rsid w:val="00485964"/>
    <w:rsid w:val="004869F2"/>
    <w:rsid w:val="00486A0F"/>
    <w:rsid w:val="0048727C"/>
    <w:rsid w:val="004879E3"/>
    <w:rsid w:val="004901DD"/>
    <w:rsid w:val="00491F09"/>
    <w:rsid w:val="0049303B"/>
    <w:rsid w:val="00494E46"/>
    <w:rsid w:val="00496CFB"/>
    <w:rsid w:val="004A1285"/>
    <w:rsid w:val="004A218A"/>
    <w:rsid w:val="004A3169"/>
    <w:rsid w:val="004A5FAD"/>
    <w:rsid w:val="004A701F"/>
    <w:rsid w:val="004A7FD2"/>
    <w:rsid w:val="004B029C"/>
    <w:rsid w:val="004B0455"/>
    <w:rsid w:val="004B2388"/>
    <w:rsid w:val="004B2B90"/>
    <w:rsid w:val="004B32D2"/>
    <w:rsid w:val="004B3E54"/>
    <w:rsid w:val="004B46A0"/>
    <w:rsid w:val="004B618B"/>
    <w:rsid w:val="004C009A"/>
    <w:rsid w:val="004C3BFB"/>
    <w:rsid w:val="004C5B71"/>
    <w:rsid w:val="004C5F70"/>
    <w:rsid w:val="004C6A54"/>
    <w:rsid w:val="004C72C0"/>
    <w:rsid w:val="004D1AF3"/>
    <w:rsid w:val="004D2C44"/>
    <w:rsid w:val="004D6955"/>
    <w:rsid w:val="004D6F55"/>
    <w:rsid w:val="004D7DEF"/>
    <w:rsid w:val="004D7EF2"/>
    <w:rsid w:val="004E05CC"/>
    <w:rsid w:val="004E0E06"/>
    <w:rsid w:val="004E2934"/>
    <w:rsid w:val="004E3106"/>
    <w:rsid w:val="004E4498"/>
    <w:rsid w:val="004E5714"/>
    <w:rsid w:val="004E5C4F"/>
    <w:rsid w:val="004F04A1"/>
    <w:rsid w:val="004F23DA"/>
    <w:rsid w:val="004F29B4"/>
    <w:rsid w:val="004F2C53"/>
    <w:rsid w:val="004F2C56"/>
    <w:rsid w:val="004F2E9E"/>
    <w:rsid w:val="004F2FDD"/>
    <w:rsid w:val="004F32F9"/>
    <w:rsid w:val="004F3CD6"/>
    <w:rsid w:val="004F3EC4"/>
    <w:rsid w:val="004F47AA"/>
    <w:rsid w:val="004F7A69"/>
    <w:rsid w:val="005010C7"/>
    <w:rsid w:val="00502F51"/>
    <w:rsid w:val="00503024"/>
    <w:rsid w:val="00504C6F"/>
    <w:rsid w:val="005053F9"/>
    <w:rsid w:val="00505F44"/>
    <w:rsid w:val="005109F4"/>
    <w:rsid w:val="00512EF3"/>
    <w:rsid w:val="00513EFA"/>
    <w:rsid w:val="005147AC"/>
    <w:rsid w:val="005154F6"/>
    <w:rsid w:val="00516BA4"/>
    <w:rsid w:val="00516D4F"/>
    <w:rsid w:val="00517053"/>
    <w:rsid w:val="00517FED"/>
    <w:rsid w:val="00520822"/>
    <w:rsid w:val="00521229"/>
    <w:rsid w:val="0052219D"/>
    <w:rsid w:val="005221C9"/>
    <w:rsid w:val="00524CCB"/>
    <w:rsid w:val="0052552E"/>
    <w:rsid w:val="0052649A"/>
    <w:rsid w:val="005302C0"/>
    <w:rsid w:val="00530DDD"/>
    <w:rsid w:val="0053152E"/>
    <w:rsid w:val="0053254D"/>
    <w:rsid w:val="00532A18"/>
    <w:rsid w:val="00532B24"/>
    <w:rsid w:val="005332E4"/>
    <w:rsid w:val="00533D0E"/>
    <w:rsid w:val="005353B7"/>
    <w:rsid w:val="00535D49"/>
    <w:rsid w:val="005362C2"/>
    <w:rsid w:val="00536E4A"/>
    <w:rsid w:val="00537070"/>
    <w:rsid w:val="0054084A"/>
    <w:rsid w:val="00541211"/>
    <w:rsid w:val="005413E6"/>
    <w:rsid w:val="00541D2A"/>
    <w:rsid w:val="00543054"/>
    <w:rsid w:val="0054432C"/>
    <w:rsid w:val="0054464A"/>
    <w:rsid w:val="00545C5A"/>
    <w:rsid w:val="0055176F"/>
    <w:rsid w:val="00551C12"/>
    <w:rsid w:val="0055665A"/>
    <w:rsid w:val="00557535"/>
    <w:rsid w:val="00557C30"/>
    <w:rsid w:val="00560C09"/>
    <w:rsid w:val="005613EB"/>
    <w:rsid w:val="00562537"/>
    <w:rsid w:val="005631B4"/>
    <w:rsid w:val="00563FFF"/>
    <w:rsid w:val="00564093"/>
    <w:rsid w:val="00564489"/>
    <w:rsid w:val="00564C65"/>
    <w:rsid w:val="0056640F"/>
    <w:rsid w:val="005665BB"/>
    <w:rsid w:val="00566F02"/>
    <w:rsid w:val="005679A5"/>
    <w:rsid w:val="00567C9F"/>
    <w:rsid w:val="005703A3"/>
    <w:rsid w:val="00572C6B"/>
    <w:rsid w:val="005745CD"/>
    <w:rsid w:val="005747F3"/>
    <w:rsid w:val="0057683D"/>
    <w:rsid w:val="00576918"/>
    <w:rsid w:val="00576E5D"/>
    <w:rsid w:val="00577007"/>
    <w:rsid w:val="005771F2"/>
    <w:rsid w:val="00581243"/>
    <w:rsid w:val="00581CE9"/>
    <w:rsid w:val="005839F5"/>
    <w:rsid w:val="0058562F"/>
    <w:rsid w:val="00585635"/>
    <w:rsid w:val="00585D76"/>
    <w:rsid w:val="00586E72"/>
    <w:rsid w:val="00586F88"/>
    <w:rsid w:val="00587B28"/>
    <w:rsid w:val="00587B50"/>
    <w:rsid w:val="00590AAE"/>
    <w:rsid w:val="005919A7"/>
    <w:rsid w:val="00593789"/>
    <w:rsid w:val="005957B5"/>
    <w:rsid w:val="005968E1"/>
    <w:rsid w:val="00596E71"/>
    <w:rsid w:val="005A0190"/>
    <w:rsid w:val="005A27DE"/>
    <w:rsid w:val="005A2AFE"/>
    <w:rsid w:val="005A4D31"/>
    <w:rsid w:val="005A5082"/>
    <w:rsid w:val="005A6908"/>
    <w:rsid w:val="005A7421"/>
    <w:rsid w:val="005B1D1E"/>
    <w:rsid w:val="005B31BD"/>
    <w:rsid w:val="005B4403"/>
    <w:rsid w:val="005B52F5"/>
    <w:rsid w:val="005B6F0F"/>
    <w:rsid w:val="005B6F36"/>
    <w:rsid w:val="005B7176"/>
    <w:rsid w:val="005B73C9"/>
    <w:rsid w:val="005C1745"/>
    <w:rsid w:val="005C2075"/>
    <w:rsid w:val="005C35C7"/>
    <w:rsid w:val="005C376C"/>
    <w:rsid w:val="005C3975"/>
    <w:rsid w:val="005C5E97"/>
    <w:rsid w:val="005C6459"/>
    <w:rsid w:val="005C67BD"/>
    <w:rsid w:val="005C7D81"/>
    <w:rsid w:val="005D061C"/>
    <w:rsid w:val="005D1443"/>
    <w:rsid w:val="005D1975"/>
    <w:rsid w:val="005D3622"/>
    <w:rsid w:val="005D3F5A"/>
    <w:rsid w:val="005D4D86"/>
    <w:rsid w:val="005D4EFF"/>
    <w:rsid w:val="005D5CE6"/>
    <w:rsid w:val="005D6875"/>
    <w:rsid w:val="005D7E88"/>
    <w:rsid w:val="005E0AF8"/>
    <w:rsid w:val="005E0D30"/>
    <w:rsid w:val="005E0F69"/>
    <w:rsid w:val="005E1115"/>
    <w:rsid w:val="005E12CE"/>
    <w:rsid w:val="005E3016"/>
    <w:rsid w:val="005E4FF1"/>
    <w:rsid w:val="005E75A4"/>
    <w:rsid w:val="005F1062"/>
    <w:rsid w:val="005F13CF"/>
    <w:rsid w:val="005F228D"/>
    <w:rsid w:val="005F32CC"/>
    <w:rsid w:val="005F35EB"/>
    <w:rsid w:val="005F40CF"/>
    <w:rsid w:val="005F4D56"/>
    <w:rsid w:val="005F6F1C"/>
    <w:rsid w:val="00600B0E"/>
    <w:rsid w:val="00601667"/>
    <w:rsid w:val="00601D4C"/>
    <w:rsid w:val="00602248"/>
    <w:rsid w:val="006022BB"/>
    <w:rsid w:val="00603061"/>
    <w:rsid w:val="006059FC"/>
    <w:rsid w:val="00610875"/>
    <w:rsid w:val="0061207A"/>
    <w:rsid w:val="00612385"/>
    <w:rsid w:val="00612BE4"/>
    <w:rsid w:val="006144E1"/>
    <w:rsid w:val="00615D9B"/>
    <w:rsid w:val="00616A74"/>
    <w:rsid w:val="006208DC"/>
    <w:rsid w:val="006214F3"/>
    <w:rsid w:val="00622225"/>
    <w:rsid w:val="0062230F"/>
    <w:rsid w:val="00622A8D"/>
    <w:rsid w:val="00622C7D"/>
    <w:rsid w:val="00622E24"/>
    <w:rsid w:val="006236F8"/>
    <w:rsid w:val="006256FF"/>
    <w:rsid w:val="006258DB"/>
    <w:rsid w:val="00626938"/>
    <w:rsid w:val="00627C94"/>
    <w:rsid w:val="00630D49"/>
    <w:rsid w:val="00630F5C"/>
    <w:rsid w:val="00634AF1"/>
    <w:rsid w:val="00640809"/>
    <w:rsid w:val="006408A7"/>
    <w:rsid w:val="00642ACD"/>
    <w:rsid w:val="0064340D"/>
    <w:rsid w:val="00643792"/>
    <w:rsid w:val="0064484B"/>
    <w:rsid w:val="006454F5"/>
    <w:rsid w:val="00647FD3"/>
    <w:rsid w:val="006508B7"/>
    <w:rsid w:val="00650D69"/>
    <w:rsid w:val="00650F1B"/>
    <w:rsid w:val="00651934"/>
    <w:rsid w:val="00652645"/>
    <w:rsid w:val="00652AE5"/>
    <w:rsid w:val="00652AF6"/>
    <w:rsid w:val="006532C5"/>
    <w:rsid w:val="00654A34"/>
    <w:rsid w:val="006567D6"/>
    <w:rsid w:val="00657498"/>
    <w:rsid w:val="0065790E"/>
    <w:rsid w:val="00662673"/>
    <w:rsid w:val="00662FFF"/>
    <w:rsid w:val="00663433"/>
    <w:rsid w:val="0066659D"/>
    <w:rsid w:val="00667687"/>
    <w:rsid w:val="00670F76"/>
    <w:rsid w:val="006714DF"/>
    <w:rsid w:val="006726E6"/>
    <w:rsid w:val="00672A40"/>
    <w:rsid w:val="00672DE4"/>
    <w:rsid w:val="00672F23"/>
    <w:rsid w:val="00673514"/>
    <w:rsid w:val="00673AB9"/>
    <w:rsid w:val="00673C67"/>
    <w:rsid w:val="00675A66"/>
    <w:rsid w:val="00675F6F"/>
    <w:rsid w:val="00676A2B"/>
    <w:rsid w:val="00676DF8"/>
    <w:rsid w:val="006770C9"/>
    <w:rsid w:val="0067725D"/>
    <w:rsid w:val="00677B5A"/>
    <w:rsid w:val="00677DB4"/>
    <w:rsid w:val="0068481F"/>
    <w:rsid w:val="00685464"/>
    <w:rsid w:val="00686B4A"/>
    <w:rsid w:val="00687023"/>
    <w:rsid w:val="0068756A"/>
    <w:rsid w:val="006907F9"/>
    <w:rsid w:val="00690C22"/>
    <w:rsid w:val="00691069"/>
    <w:rsid w:val="006910E4"/>
    <w:rsid w:val="0069158A"/>
    <w:rsid w:val="00691AAB"/>
    <w:rsid w:val="006925F8"/>
    <w:rsid w:val="00692D25"/>
    <w:rsid w:val="00694832"/>
    <w:rsid w:val="00695395"/>
    <w:rsid w:val="00695E30"/>
    <w:rsid w:val="006962A0"/>
    <w:rsid w:val="0069783A"/>
    <w:rsid w:val="00697F23"/>
    <w:rsid w:val="006A0E38"/>
    <w:rsid w:val="006A17D5"/>
    <w:rsid w:val="006A1912"/>
    <w:rsid w:val="006A512C"/>
    <w:rsid w:val="006A5697"/>
    <w:rsid w:val="006A57E6"/>
    <w:rsid w:val="006A5B06"/>
    <w:rsid w:val="006A5D47"/>
    <w:rsid w:val="006A6970"/>
    <w:rsid w:val="006A6971"/>
    <w:rsid w:val="006A77CB"/>
    <w:rsid w:val="006B050B"/>
    <w:rsid w:val="006B0DC3"/>
    <w:rsid w:val="006B3EC7"/>
    <w:rsid w:val="006B4086"/>
    <w:rsid w:val="006B443D"/>
    <w:rsid w:val="006B5893"/>
    <w:rsid w:val="006B64DD"/>
    <w:rsid w:val="006B702F"/>
    <w:rsid w:val="006B71E2"/>
    <w:rsid w:val="006B7CB1"/>
    <w:rsid w:val="006C034B"/>
    <w:rsid w:val="006C11DB"/>
    <w:rsid w:val="006C19A0"/>
    <w:rsid w:val="006C19AD"/>
    <w:rsid w:val="006C321B"/>
    <w:rsid w:val="006C3ECC"/>
    <w:rsid w:val="006C41B6"/>
    <w:rsid w:val="006C4337"/>
    <w:rsid w:val="006C50FF"/>
    <w:rsid w:val="006C6A86"/>
    <w:rsid w:val="006C6D54"/>
    <w:rsid w:val="006C7F06"/>
    <w:rsid w:val="006D04DD"/>
    <w:rsid w:val="006D0BC9"/>
    <w:rsid w:val="006D29CF"/>
    <w:rsid w:val="006D2A00"/>
    <w:rsid w:val="006D2BD2"/>
    <w:rsid w:val="006D368F"/>
    <w:rsid w:val="006D4203"/>
    <w:rsid w:val="006D4426"/>
    <w:rsid w:val="006D4537"/>
    <w:rsid w:val="006D5CFB"/>
    <w:rsid w:val="006D6660"/>
    <w:rsid w:val="006D76BE"/>
    <w:rsid w:val="006E2CA9"/>
    <w:rsid w:val="006E4326"/>
    <w:rsid w:val="006E4712"/>
    <w:rsid w:val="006E5FE9"/>
    <w:rsid w:val="006F1721"/>
    <w:rsid w:val="006F1DA7"/>
    <w:rsid w:val="006F2396"/>
    <w:rsid w:val="006F24E3"/>
    <w:rsid w:val="006F2AE3"/>
    <w:rsid w:val="006F2C13"/>
    <w:rsid w:val="006F34C0"/>
    <w:rsid w:val="006F390B"/>
    <w:rsid w:val="006F6999"/>
    <w:rsid w:val="006F74E1"/>
    <w:rsid w:val="0070023E"/>
    <w:rsid w:val="0070106F"/>
    <w:rsid w:val="0070312C"/>
    <w:rsid w:val="0070429F"/>
    <w:rsid w:val="00704E87"/>
    <w:rsid w:val="0070504A"/>
    <w:rsid w:val="00705454"/>
    <w:rsid w:val="007055C2"/>
    <w:rsid w:val="0070659A"/>
    <w:rsid w:val="0070798C"/>
    <w:rsid w:val="00707BF7"/>
    <w:rsid w:val="007101B4"/>
    <w:rsid w:val="007107F4"/>
    <w:rsid w:val="0071136A"/>
    <w:rsid w:val="00712138"/>
    <w:rsid w:val="007127A7"/>
    <w:rsid w:val="00713A8E"/>
    <w:rsid w:val="00714336"/>
    <w:rsid w:val="00715556"/>
    <w:rsid w:val="0071574C"/>
    <w:rsid w:val="00715C5B"/>
    <w:rsid w:val="00717BCD"/>
    <w:rsid w:val="0072151E"/>
    <w:rsid w:val="00721DA2"/>
    <w:rsid w:val="007227AC"/>
    <w:rsid w:val="007227BD"/>
    <w:rsid w:val="00722D20"/>
    <w:rsid w:val="00725DD4"/>
    <w:rsid w:val="00726AA9"/>
    <w:rsid w:val="00726CF0"/>
    <w:rsid w:val="00727DD1"/>
    <w:rsid w:val="007305E2"/>
    <w:rsid w:val="0073073A"/>
    <w:rsid w:val="00731047"/>
    <w:rsid w:val="00732684"/>
    <w:rsid w:val="00735873"/>
    <w:rsid w:val="0073594C"/>
    <w:rsid w:val="00735A24"/>
    <w:rsid w:val="00737F72"/>
    <w:rsid w:val="00737FF3"/>
    <w:rsid w:val="007406DF"/>
    <w:rsid w:val="0074103E"/>
    <w:rsid w:val="00741881"/>
    <w:rsid w:val="00741F70"/>
    <w:rsid w:val="00743FA5"/>
    <w:rsid w:val="0074493D"/>
    <w:rsid w:val="00746895"/>
    <w:rsid w:val="00747627"/>
    <w:rsid w:val="00753224"/>
    <w:rsid w:val="00753F0B"/>
    <w:rsid w:val="00753F31"/>
    <w:rsid w:val="00754C53"/>
    <w:rsid w:val="007559E3"/>
    <w:rsid w:val="007560B0"/>
    <w:rsid w:val="0076035E"/>
    <w:rsid w:val="00765092"/>
    <w:rsid w:val="007657E9"/>
    <w:rsid w:val="00765AE8"/>
    <w:rsid w:val="007668CE"/>
    <w:rsid w:val="00774120"/>
    <w:rsid w:val="0077448E"/>
    <w:rsid w:val="007744CD"/>
    <w:rsid w:val="00777B09"/>
    <w:rsid w:val="00780D3E"/>
    <w:rsid w:val="00781CFF"/>
    <w:rsid w:val="00782C90"/>
    <w:rsid w:val="00782E21"/>
    <w:rsid w:val="00782E72"/>
    <w:rsid w:val="007841F3"/>
    <w:rsid w:val="00785631"/>
    <w:rsid w:val="00787DC2"/>
    <w:rsid w:val="00787E0E"/>
    <w:rsid w:val="0079001F"/>
    <w:rsid w:val="00790F6E"/>
    <w:rsid w:val="007913C5"/>
    <w:rsid w:val="00791680"/>
    <w:rsid w:val="0079251D"/>
    <w:rsid w:val="00792608"/>
    <w:rsid w:val="00795AF7"/>
    <w:rsid w:val="007965A8"/>
    <w:rsid w:val="007972C3"/>
    <w:rsid w:val="00797594"/>
    <w:rsid w:val="00797599"/>
    <w:rsid w:val="007A15AC"/>
    <w:rsid w:val="007A4E30"/>
    <w:rsid w:val="007A62C8"/>
    <w:rsid w:val="007A66E4"/>
    <w:rsid w:val="007A6D74"/>
    <w:rsid w:val="007A7585"/>
    <w:rsid w:val="007B07F1"/>
    <w:rsid w:val="007B1CB5"/>
    <w:rsid w:val="007B2175"/>
    <w:rsid w:val="007B2592"/>
    <w:rsid w:val="007B2A15"/>
    <w:rsid w:val="007B2B67"/>
    <w:rsid w:val="007B3379"/>
    <w:rsid w:val="007B377F"/>
    <w:rsid w:val="007B4540"/>
    <w:rsid w:val="007B4FF6"/>
    <w:rsid w:val="007B515F"/>
    <w:rsid w:val="007B66FB"/>
    <w:rsid w:val="007B6AA5"/>
    <w:rsid w:val="007B6CDE"/>
    <w:rsid w:val="007B7CC6"/>
    <w:rsid w:val="007C0578"/>
    <w:rsid w:val="007C15C4"/>
    <w:rsid w:val="007C192C"/>
    <w:rsid w:val="007C2022"/>
    <w:rsid w:val="007C284B"/>
    <w:rsid w:val="007C53EF"/>
    <w:rsid w:val="007C79CE"/>
    <w:rsid w:val="007D0C92"/>
    <w:rsid w:val="007D2362"/>
    <w:rsid w:val="007D3BEA"/>
    <w:rsid w:val="007D44CE"/>
    <w:rsid w:val="007D4E79"/>
    <w:rsid w:val="007D77F4"/>
    <w:rsid w:val="007E11C9"/>
    <w:rsid w:val="007E32BF"/>
    <w:rsid w:val="007E4E78"/>
    <w:rsid w:val="007E514E"/>
    <w:rsid w:val="007E745F"/>
    <w:rsid w:val="007E7678"/>
    <w:rsid w:val="007E7B79"/>
    <w:rsid w:val="007E7E1A"/>
    <w:rsid w:val="007F0299"/>
    <w:rsid w:val="007F0795"/>
    <w:rsid w:val="007F082A"/>
    <w:rsid w:val="007F0918"/>
    <w:rsid w:val="007F0ED7"/>
    <w:rsid w:val="007F1249"/>
    <w:rsid w:val="007F1896"/>
    <w:rsid w:val="007F1F02"/>
    <w:rsid w:val="007F6E39"/>
    <w:rsid w:val="008022C3"/>
    <w:rsid w:val="008031D5"/>
    <w:rsid w:val="00803AD5"/>
    <w:rsid w:val="00804D3D"/>
    <w:rsid w:val="00806174"/>
    <w:rsid w:val="008079CA"/>
    <w:rsid w:val="00807B57"/>
    <w:rsid w:val="008105B8"/>
    <w:rsid w:val="00810E57"/>
    <w:rsid w:val="00811417"/>
    <w:rsid w:val="00811E5C"/>
    <w:rsid w:val="00812056"/>
    <w:rsid w:val="00812807"/>
    <w:rsid w:val="0081347E"/>
    <w:rsid w:val="00813D72"/>
    <w:rsid w:val="00814721"/>
    <w:rsid w:val="00815D3B"/>
    <w:rsid w:val="00815F0E"/>
    <w:rsid w:val="00816068"/>
    <w:rsid w:val="008160D4"/>
    <w:rsid w:val="0081790A"/>
    <w:rsid w:val="008216F8"/>
    <w:rsid w:val="00822548"/>
    <w:rsid w:val="00822585"/>
    <w:rsid w:val="0082353D"/>
    <w:rsid w:val="0082380D"/>
    <w:rsid w:val="00823974"/>
    <w:rsid w:val="00824120"/>
    <w:rsid w:val="008250E0"/>
    <w:rsid w:val="00825C0B"/>
    <w:rsid w:val="00830AB1"/>
    <w:rsid w:val="00831019"/>
    <w:rsid w:val="00831A78"/>
    <w:rsid w:val="00832490"/>
    <w:rsid w:val="008333D2"/>
    <w:rsid w:val="0083359D"/>
    <w:rsid w:val="00833DC4"/>
    <w:rsid w:val="00834391"/>
    <w:rsid w:val="00834F6F"/>
    <w:rsid w:val="0083567A"/>
    <w:rsid w:val="0083577F"/>
    <w:rsid w:val="00836A4A"/>
    <w:rsid w:val="00837708"/>
    <w:rsid w:val="008400F2"/>
    <w:rsid w:val="008400FD"/>
    <w:rsid w:val="008403C0"/>
    <w:rsid w:val="00840811"/>
    <w:rsid w:val="00841696"/>
    <w:rsid w:val="0084279F"/>
    <w:rsid w:val="008430CA"/>
    <w:rsid w:val="00843442"/>
    <w:rsid w:val="00844737"/>
    <w:rsid w:val="0084486A"/>
    <w:rsid w:val="0085037E"/>
    <w:rsid w:val="008513F6"/>
    <w:rsid w:val="008515DC"/>
    <w:rsid w:val="00851B4C"/>
    <w:rsid w:val="00852031"/>
    <w:rsid w:val="008522E5"/>
    <w:rsid w:val="0085311F"/>
    <w:rsid w:val="008535E9"/>
    <w:rsid w:val="00853C92"/>
    <w:rsid w:val="008554DC"/>
    <w:rsid w:val="0085645C"/>
    <w:rsid w:val="0085765D"/>
    <w:rsid w:val="00860298"/>
    <w:rsid w:val="0086031F"/>
    <w:rsid w:val="00860615"/>
    <w:rsid w:val="008623E5"/>
    <w:rsid w:val="008641DF"/>
    <w:rsid w:val="008642A8"/>
    <w:rsid w:val="0086451E"/>
    <w:rsid w:val="008653B0"/>
    <w:rsid w:val="00866321"/>
    <w:rsid w:val="008704E9"/>
    <w:rsid w:val="00870534"/>
    <w:rsid w:val="00871E31"/>
    <w:rsid w:val="0087238B"/>
    <w:rsid w:val="00872C07"/>
    <w:rsid w:val="00873360"/>
    <w:rsid w:val="00877109"/>
    <w:rsid w:val="0088127F"/>
    <w:rsid w:val="0088164C"/>
    <w:rsid w:val="00881BBD"/>
    <w:rsid w:val="0088420C"/>
    <w:rsid w:val="0088539B"/>
    <w:rsid w:val="00885752"/>
    <w:rsid w:val="008873A9"/>
    <w:rsid w:val="00887AF8"/>
    <w:rsid w:val="008901E2"/>
    <w:rsid w:val="00891AAD"/>
    <w:rsid w:val="00891D64"/>
    <w:rsid w:val="008920C7"/>
    <w:rsid w:val="00892F56"/>
    <w:rsid w:val="008933CA"/>
    <w:rsid w:val="008941DA"/>
    <w:rsid w:val="00895BE7"/>
    <w:rsid w:val="008A080D"/>
    <w:rsid w:val="008A0A3B"/>
    <w:rsid w:val="008A1FDA"/>
    <w:rsid w:val="008A2970"/>
    <w:rsid w:val="008A3111"/>
    <w:rsid w:val="008A45AC"/>
    <w:rsid w:val="008A4DE0"/>
    <w:rsid w:val="008A540D"/>
    <w:rsid w:val="008A672D"/>
    <w:rsid w:val="008A69E4"/>
    <w:rsid w:val="008A7002"/>
    <w:rsid w:val="008A7616"/>
    <w:rsid w:val="008A7A27"/>
    <w:rsid w:val="008B1132"/>
    <w:rsid w:val="008B3565"/>
    <w:rsid w:val="008B39EA"/>
    <w:rsid w:val="008B498D"/>
    <w:rsid w:val="008B58CC"/>
    <w:rsid w:val="008B5F9E"/>
    <w:rsid w:val="008B664E"/>
    <w:rsid w:val="008B7697"/>
    <w:rsid w:val="008C05B3"/>
    <w:rsid w:val="008C2F2C"/>
    <w:rsid w:val="008C3806"/>
    <w:rsid w:val="008C4A6A"/>
    <w:rsid w:val="008C4CC3"/>
    <w:rsid w:val="008C60B1"/>
    <w:rsid w:val="008C6A74"/>
    <w:rsid w:val="008C7983"/>
    <w:rsid w:val="008C7A13"/>
    <w:rsid w:val="008C7F3A"/>
    <w:rsid w:val="008D104C"/>
    <w:rsid w:val="008D1D20"/>
    <w:rsid w:val="008D221F"/>
    <w:rsid w:val="008D3783"/>
    <w:rsid w:val="008D3BF7"/>
    <w:rsid w:val="008D5355"/>
    <w:rsid w:val="008D5414"/>
    <w:rsid w:val="008D770A"/>
    <w:rsid w:val="008E0C59"/>
    <w:rsid w:val="008E2000"/>
    <w:rsid w:val="008E2921"/>
    <w:rsid w:val="008E451F"/>
    <w:rsid w:val="008E4576"/>
    <w:rsid w:val="008E4EF4"/>
    <w:rsid w:val="008E544A"/>
    <w:rsid w:val="008E5F04"/>
    <w:rsid w:val="008E6207"/>
    <w:rsid w:val="008E64D1"/>
    <w:rsid w:val="008E675D"/>
    <w:rsid w:val="008E71E8"/>
    <w:rsid w:val="008E7337"/>
    <w:rsid w:val="008F0612"/>
    <w:rsid w:val="008F0C1D"/>
    <w:rsid w:val="008F366F"/>
    <w:rsid w:val="008F4199"/>
    <w:rsid w:val="008F4DE3"/>
    <w:rsid w:val="008F5C30"/>
    <w:rsid w:val="008F7896"/>
    <w:rsid w:val="00901100"/>
    <w:rsid w:val="009012AD"/>
    <w:rsid w:val="009014C7"/>
    <w:rsid w:val="00901F69"/>
    <w:rsid w:val="00904611"/>
    <w:rsid w:val="00904E35"/>
    <w:rsid w:val="00907AE1"/>
    <w:rsid w:val="0091007B"/>
    <w:rsid w:val="0091080D"/>
    <w:rsid w:val="00912629"/>
    <w:rsid w:val="009128BC"/>
    <w:rsid w:val="009128DE"/>
    <w:rsid w:val="00914F61"/>
    <w:rsid w:val="009152BB"/>
    <w:rsid w:val="00915B97"/>
    <w:rsid w:val="009162ED"/>
    <w:rsid w:val="00916397"/>
    <w:rsid w:val="00916551"/>
    <w:rsid w:val="009167EC"/>
    <w:rsid w:val="00917219"/>
    <w:rsid w:val="0092005C"/>
    <w:rsid w:val="0092006A"/>
    <w:rsid w:val="00920BDD"/>
    <w:rsid w:val="00921DBC"/>
    <w:rsid w:val="00921F57"/>
    <w:rsid w:val="009224BE"/>
    <w:rsid w:val="00922C92"/>
    <w:rsid w:val="0092740C"/>
    <w:rsid w:val="009306BE"/>
    <w:rsid w:val="00931A85"/>
    <w:rsid w:val="00931EA3"/>
    <w:rsid w:val="009321FA"/>
    <w:rsid w:val="009333B1"/>
    <w:rsid w:val="009338CF"/>
    <w:rsid w:val="00933F3F"/>
    <w:rsid w:val="00934E0E"/>
    <w:rsid w:val="009355B8"/>
    <w:rsid w:val="009356FD"/>
    <w:rsid w:val="009361A2"/>
    <w:rsid w:val="00941666"/>
    <w:rsid w:val="009442CC"/>
    <w:rsid w:val="00944697"/>
    <w:rsid w:val="009451FD"/>
    <w:rsid w:val="00946C13"/>
    <w:rsid w:val="009505F6"/>
    <w:rsid w:val="009517E1"/>
    <w:rsid w:val="009520CE"/>
    <w:rsid w:val="0095285A"/>
    <w:rsid w:val="009529C1"/>
    <w:rsid w:val="00952A0C"/>
    <w:rsid w:val="00954938"/>
    <w:rsid w:val="00956BA0"/>
    <w:rsid w:val="009572C0"/>
    <w:rsid w:val="00957730"/>
    <w:rsid w:val="00957F65"/>
    <w:rsid w:val="00960C5D"/>
    <w:rsid w:val="00962558"/>
    <w:rsid w:val="0096260A"/>
    <w:rsid w:val="0096572E"/>
    <w:rsid w:val="0096586A"/>
    <w:rsid w:val="00966DCD"/>
    <w:rsid w:val="00967FC2"/>
    <w:rsid w:val="009707BB"/>
    <w:rsid w:val="00970944"/>
    <w:rsid w:val="00970A4A"/>
    <w:rsid w:val="00971B18"/>
    <w:rsid w:val="00971C20"/>
    <w:rsid w:val="009722D4"/>
    <w:rsid w:val="0097256F"/>
    <w:rsid w:val="00972B78"/>
    <w:rsid w:val="00972BC9"/>
    <w:rsid w:val="009754A5"/>
    <w:rsid w:val="009763C9"/>
    <w:rsid w:val="00976CC2"/>
    <w:rsid w:val="0097759A"/>
    <w:rsid w:val="00977DB4"/>
    <w:rsid w:val="0098148A"/>
    <w:rsid w:val="00981FA0"/>
    <w:rsid w:val="00982578"/>
    <w:rsid w:val="0098315D"/>
    <w:rsid w:val="00983DEF"/>
    <w:rsid w:val="00985BC6"/>
    <w:rsid w:val="00986722"/>
    <w:rsid w:val="009870D4"/>
    <w:rsid w:val="009911A3"/>
    <w:rsid w:val="009912CA"/>
    <w:rsid w:val="00991FFE"/>
    <w:rsid w:val="00992E08"/>
    <w:rsid w:val="00993045"/>
    <w:rsid w:val="0099472E"/>
    <w:rsid w:val="00994B0F"/>
    <w:rsid w:val="00994CAC"/>
    <w:rsid w:val="00994FF9"/>
    <w:rsid w:val="00995C4A"/>
    <w:rsid w:val="00995DB3"/>
    <w:rsid w:val="0099629C"/>
    <w:rsid w:val="0099715F"/>
    <w:rsid w:val="009976AA"/>
    <w:rsid w:val="009977C9"/>
    <w:rsid w:val="00997CE7"/>
    <w:rsid w:val="00997E09"/>
    <w:rsid w:val="00997F4F"/>
    <w:rsid w:val="009A3BE6"/>
    <w:rsid w:val="009A4393"/>
    <w:rsid w:val="009A4944"/>
    <w:rsid w:val="009A5918"/>
    <w:rsid w:val="009A6C13"/>
    <w:rsid w:val="009A77CC"/>
    <w:rsid w:val="009A7F9B"/>
    <w:rsid w:val="009B0279"/>
    <w:rsid w:val="009B2672"/>
    <w:rsid w:val="009B309B"/>
    <w:rsid w:val="009B351E"/>
    <w:rsid w:val="009B4183"/>
    <w:rsid w:val="009B681D"/>
    <w:rsid w:val="009B708E"/>
    <w:rsid w:val="009B768B"/>
    <w:rsid w:val="009B79AE"/>
    <w:rsid w:val="009B7D67"/>
    <w:rsid w:val="009C0ED0"/>
    <w:rsid w:val="009C20B3"/>
    <w:rsid w:val="009C52BC"/>
    <w:rsid w:val="009C5B35"/>
    <w:rsid w:val="009C6414"/>
    <w:rsid w:val="009C6461"/>
    <w:rsid w:val="009C654B"/>
    <w:rsid w:val="009C7136"/>
    <w:rsid w:val="009C737B"/>
    <w:rsid w:val="009D1398"/>
    <w:rsid w:val="009D1671"/>
    <w:rsid w:val="009D1882"/>
    <w:rsid w:val="009D2169"/>
    <w:rsid w:val="009D216A"/>
    <w:rsid w:val="009D4078"/>
    <w:rsid w:val="009D5171"/>
    <w:rsid w:val="009D5B40"/>
    <w:rsid w:val="009D5E92"/>
    <w:rsid w:val="009D7DE5"/>
    <w:rsid w:val="009E0DC6"/>
    <w:rsid w:val="009E1F17"/>
    <w:rsid w:val="009E1F23"/>
    <w:rsid w:val="009E1F82"/>
    <w:rsid w:val="009E4671"/>
    <w:rsid w:val="009E6043"/>
    <w:rsid w:val="009E71D4"/>
    <w:rsid w:val="009E72D4"/>
    <w:rsid w:val="009F0F40"/>
    <w:rsid w:val="009F16D7"/>
    <w:rsid w:val="009F1EF1"/>
    <w:rsid w:val="009F216C"/>
    <w:rsid w:val="009F3A02"/>
    <w:rsid w:val="009F408A"/>
    <w:rsid w:val="009F63B4"/>
    <w:rsid w:val="009F6712"/>
    <w:rsid w:val="00A01126"/>
    <w:rsid w:val="00A02CD6"/>
    <w:rsid w:val="00A03ADE"/>
    <w:rsid w:val="00A0410D"/>
    <w:rsid w:val="00A04852"/>
    <w:rsid w:val="00A04992"/>
    <w:rsid w:val="00A06739"/>
    <w:rsid w:val="00A1113D"/>
    <w:rsid w:val="00A11230"/>
    <w:rsid w:val="00A114D4"/>
    <w:rsid w:val="00A12B36"/>
    <w:rsid w:val="00A148EE"/>
    <w:rsid w:val="00A15271"/>
    <w:rsid w:val="00A1543C"/>
    <w:rsid w:val="00A1549F"/>
    <w:rsid w:val="00A15E3D"/>
    <w:rsid w:val="00A16672"/>
    <w:rsid w:val="00A16C5C"/>
    <w:rsid w:val="00A17005"/>
    <w:rsid w:val="00A17205"/>
    <w:rsid w:val="00A177E1"/>
    <w:rsid w:val="00A17B9C"/>
    <w:rsid w:val="00A20CC7"/>
    <w:rsid w:val="00A20D82"/>
    <w:rsid w:val="00A21BBE"/>
    <w:rsid w:val="00A22273"/>
    <w:rsid w:val="00A23B86"/>
    <w:rsid w:val="00A2409C"/>
    <w:rsid w:val="00A2493C"/>
    <w:rsid w:val="00A24BCB"/>
    <w:rsid w:val="00A25D11"/>
    <w:rsid w:val="00A261A5"/>
    <w:rsid w:val="00A26839"/>
    <w:rsid w:val="00A26AC4"/>
    <w:rsid w:val="00A3009E"/>
    <w:rsid w:val="00A304B8"/>
    <w:rsid w:val="00A31760"/>
    <w:rsid w:val="00A31C05"/>
    <w:rsid w:val="00A31C42"/>
    <w:rsid w:val="00A321C9"/>
    <w:rsid w:val="00A327BD"/>
    <w:rsid w:val="00A32CF8"/>
    <w:rsid w:val="00A33846"/>
    <w:rsid w:val="00A35902"/>
    <w:rsid w:val="00A37BA4"/>
    <w:rsid w:val="00A37DF2"/>
    <w:rsid w:val="00A41378"/>
    <w:rsid w:val="00A414FA"/>
    <w:rsid w:val="00A419D9"/>
    <w:rsid w:val="00A42B75"/>
    <w:rsid w:val="00A431DA"/>
    <w:rsid w:val="00A43ADE"/>
    <w:rsid w:val="00A44DE8"/>
    <w:rsid w:val="00A461EF"/>
    <w:rsid w:val="00A46861"/>
    <w:rsid w:val="00A46F4F"/>
    <w:rsid w:val="00A47996"/>
    <w:rsid w:val="00A47F7F"/>
    <w:rsid w:val="00A5015C"/>
    <w:rsid w:val="00A510A9"/>
    <w:rsid w:val="00A52E6D"/>
    <w:rsid w:val="00A53AED"/>
    <w:rsid w:val="00A541EC"/>
    <w:rsid w:val="00A543AB"/>
    <w:rsid w:val="00A546A5"/>
    <w:rsid w:val="00A546DA"/>
    <w:rsid w:val="00A552C1"/>
    <w:rsid w:val="00A556A2"/>
    <w:rsid w:val="00A566DE"/>
    <w:rsid w:val="00A56822"/>
    <w:rsid w:val="00A56CFD"/>
    <w:rsid w:val="00A5778E"/>
    <w:rsid w:val="00A61B21"/>
    <w:rsid w:val="00A62672"/>
    <w:rsid w:val="00A6344E"/>
    <w:rsid w:val="00A63F11"/>
    <w:rsid w:val="00A63FCC"/>
    <w:rsid w:val="00A64843"/>
    <w:rsid w:val="00A6527E"/>
    <w:rsid w:val="00A67973"/>
    <w:rsid w:val="00A67B25"/>
    <w:rsid w:val="00A70A23"/>
    <w:rsid w:val="00A710F2"/>
    <w:rsid w:val="00A733CF"/>
    <w:rsid w:val="00A74DA4"/>
    <w:rsid w:val="00A75A78"/>
    <w:rsid w:val="00A7603B"/>
    <w:rsid w:val="00A76CBC"/>
    <w:rsid w:val="00A7717C"/>
    <w:rsid w:val="00A77F69"/>
    <w:rsid w:val="00A8085D"/>
    <w:rsid w:val="00A80FC7"/>
    <w:rsid w:val="00A8209C"/>
    <w:rsid w:val="00A827ED"/>
    <w:rsid w:val="00A83B7C"/>
    <w:rsid w:val="00A83B88"/>
    <w:rsid w:val="00A84A9E"/>
    <w:rsid w:val="00A85930"/>
    <w:rsid w:val="00A85C25"/>
    <w:rsid w:val="00A86444"/>
    <w:rsid w:val="00A86BDA"/>
    <w:rsid w:val="00A87D29"/>
    <w:rsid w:val="00A9066A"/>
    <w:rsid w:val="00A91BD4"/>
    <w:rsid w:val="00A95189"/>
    <w:rsid w:val="00AA0461"/>
    <w:rsid w:val="00AA21B7"/>
    <w:rsid w:val="00AA33D8"/>
    <w:rsid w:val="00AA52FC"/>
    <w:rsid w:val="00AA6C69"/>
    <w:rsid w:val="00AA72AE"/>
    <w:rsid w:val="00AA7A9B"/>
    <w:rsid w:val="00AB0802"/>
    <w:rsid w:val="00AB2051"/>
    <w:rsid w:val="00AB2163"/>
    <w:rsid w:val="00AB27B0"/>
    <w:rsid w:val="00AB361A"/>
    <w:rsid w:val="00AB4835"/>
    <w:rsid w:val="00AB5234"/>
    <w:rsid w:val="00AB6192"/>
    <w:rsid w:val="00AB6DA3"/>
    <w:rsid w:val="00AB7505"/>
    <w:rsid w:val="00AC018B"/>
    <w:rsid w:val="00AC0216"/>
    <w:rsid w:val="00AC1252"/>
    <w:rsid w:val="00AC2CB3"/>
    <w:rsid w:val="00AC377D"/>
    <w:rsid w:val="00AC3D0A"/>
    <w:rsid w:val="00AC46E6"/>
    <w:rsid w:val="00AC4D80"/>
    <w:rsid w:val="00AC5F9E"/>
    <w:rsid w:val="00AC7552"/>
    <w:rsid w:val="00AC78E4"/>
    <w:rsid w:val="00AD0867"/>
    <w:rsid w:val="00AD13F8"/>
    <w:rsid w:val="00AD1901"/>
    <w:rsid w:val="00AD1E07"/>
    <w:rsid w:val="00AD49A0"/>
    <w:rsid w:val="00AD5FD5"/>
    <w:rsid w:val="00AD7179"/>
    <w:rsid w:val="00AE216A"/>
    <w:rsid w:val="00AE2BF7"/>
    <w:rsid w:val="00AE2CDE"/>
    <w:rsid w:val="00AE35A9"/>
    <w:rsid w:val="00AE3EA1"/>
    <w:rsid w:val="00AE445B"/>
    <w:rsid w:val="00AE622F"/>
    <w:rsid w:val="00AE72A9"/>
    <w:rsid w:val="00AF4BE2"/>
    <w:rsid w:val="00AF5397"/>
    <w:rsid w:val="00AF5456"/>
    <w:rsid w:val="00AF6F41"/>
    <w:rsid w:val="00AF7004"/>
    <w:rsid w:val="00B003D6"/>
    <w:rsid w:val="00B00CEA"/>
    <w:rsid w:val="00B0284F"/>
    <w:rsid w:val="00B02901"/>
    <w:rsid w:val="00B03B7A"/>
    <w:rsid w:val="00B0414A"/>
    <w:rsid w:val="00B055C5"/>
    <w:rsid w:val="00B05A54"/>
    <w:rsid w:val="00B06240"/>
    <w:rsid w:val="00B068A0"/>
    <w:rsid w:val="00B07D30"/>
    <w:rsid w:val="00B11435"/>
    <w:rsid w:val="00B118DF"/>
    <w:rsid w:val="00B1449A"/>
    <w:rsid w:val="00B15E3A"/>
    <w:rsid w:val="00B16588"/>
    <w:rsid w:val="00B16CF8"/>
    <w:rsid w:val="00B17D01"/>
    <w:rsid w:val="00B17FA9"/>
    <w:rsid w:val="00B20644"/>
    <w:rsid w:val="00B21230"/>
    <w:rsid w:val="00B215F7"/>
    <w:rsid w:val="00B2267E"/>
    <w:rsid w:val="00B233E3"/>
    <w:rsid w:val="00B234DC"/>
    <w:rsid w:val="00B236E9"/>
    <w:rsid w:val="00B23C08"/>
    <w:rsid w:val="00B25236"/>
    <w:rsid w:val="00B25712"/>
    <w:rsid w:val="00B25BA8"/>
    <w:rsid w:val="00B26477"/>
    <w:rsid w:val="00B2658E"/>
    <w:rsid w:val="00B267A8"/>
    <w:rsid w:val="00B272B6"/>
    <w:rsid w:val="00B27CB5"/>
    <w:rsid w:val="00B27CF7"/>
    <w:rsid w:val="00B27E85"/>
    <w:rsid w:val="00B303C9"/>
    <w:rsid w:val="00B31CE0"/>
    <w:rsid w:val="00B343F3"/>
    <w:rsid w:val="00B37ABB"/>
    <w:rsid w:val="00B37E4E"/>
    <w:rsid w:val="00B428D4"/>
    <w:rsid w:val="00B42A76"/>
    <w:rsid w:val="00B42E30"/>
    <w:rsid w:val="00B43B0E"/>
    <w:rsid w:val="00B4492A"/>
    <w:rsid w:val="00B44F33"/>
    <w:rsid w:val="00B454A5"/>
    <w:rsid w:val="00B50C97"/>
    <w:rsid w:val="00B51286"/>
    <w:rsid w:val="00B51AB2"/>
    <w:rsid w:val="00B526A8"/>
    <w:rsid w:val="00B52CC8"/>
    <w:rsid w:val="00B52D3A"/>
    <w:rsid w:val="00B534FB"/>
    <w:rsid w:val="00B5381C"/>
    <w:rsid w:val="00B53D56"/>
    <w:rsid w:val="00B54865"/>
    <w:rsid w:val="00B57EC2"/>
    <w:rsid w:val="00B609DB"/>
    <w:rsid w:val="00B61483"/>
    <w:rsid w:val="00B616F5"/>
    <w:rsid w:val="00B6279E"/>
    <w:rsid w:val="00B627D3"/>
    <w:rsid w:val="00B6343A"/>
    <w:rsid w:val="00B64929"/>
    <w:rsid w:val="00B6531F"/>
    <w:rsid w:val="00B6556D"/>
    <w:rsid w:val="00B6574A"/>
    <w:rsid w:val="00B66258"/>
    <w:rsid w:val="00B66EB9"/>
    <w:rsid w:val="00B67A18"/>
    <w:rsid w:val="00B67FAF"/>
    <w:rsid w:val="00B70C95"/>
    <w:rsid w:val="00B715D5"/>
    <w:rsid w:val="00B7284F"/>
    <w:rsid w:val="00B728E1"/>
    <w:rsid w:val="00B73E2C"/>
    <w:rsid w:val="00B748FF"/>
    <w:rsid w:val="00B76604"/>
    <w:rsid w:val="00B766EA"/>
    <w:rsid w:val="00B767F3"/>
    <w:rsid w:val="00B77956"/>
    <w:rsid w:val="00B8060C"/>
    <w:rsid w:val="00B815BE"/>
    <w:rsid w:val="00B86EC6"/>
    <w:rsid w:val="00B92927"/>
    <w:rsid w:val="00B938D2"/>
    <w:rsid w:val="00B94C6F"/>
    <w:rsid w:val="00B96E4D"/>
    <w:rsid w:val="00B96F74"/>
    <w:rsid w:val="00B978DE"/>
    <w:rsid w:val="00B97A63"/>
    <w:rsid w:val="00B97C3E"/>
    <w:rsid w:val="00BA3C6F"/>
    <w:rsid w:val="00BA40A5"/>
    <w:rsid w:val="00BA4695"/>
    <w:rsid w:val="00BA4937"/>
    <w:rsid w:val="00BA4D82"/>
    <w:rsid w:val="00BA68FF"/>
    <w:rsid w:val="00BA7A2E"/>
    <w:rsid w:val="00BB007D"/>
    <w:rsid w:val="00BB1343"/>
    <w:rsid w:val="00BB2770"/>
    <w:rsid w:val="00BB5425"/>
    <w:rsid w:val="00BB63C8"/>
    <w:rsid w:val="00BB7299"/>
    <w:rsid w:val="00BC14E1"/>
    <w:rsid w:val="00BC18A0"/>
    <w:rsid w:val="00BC2738"/>
    <w:rsid w:val="00BC366C"/>
    <w:rsid w:val="00BC3D68"/>
    <w:rsid w:val="00BC52DC"/>
    <w:rsid w:val="00BC572B"/>
    <w:rsid w:val="00BC58BE"/>
    <w:rsid w:val="00BC5CCA"/>
    <w:rsid w:val="00BD007E"/>
    <w:rsid w:val="00BD1031"/>
    <w:rsid w:val="00BD1C83"/>
    <w:rsid w:val="00BD22A6"/>
    <w:rsid w:val="00BD2D1D"/>
    <w:rsid w:val="00BD38A2"/>
    <w:rsid w:val="00BD47FE"/>
    <w:rsid w:val="00BD5CAB"/>
    <w:rsid w:val="00BD6011"/>
    <w:rsid w:val="00BD635A"/>
    <w:rsid w:val="00BD7904"/>
    <w:rsid w:val="00BE0AA7"/>
    <w:rsid w:val="00BE1963"/>
    <w:rsid w:val="00BE1DC2"/>
    <w:rsid w:val="00BE4259"/>
    <w:rsid w:val="00BE4B3C"/>
    <w:rsid w:val="00BE7395"/>
    <w:rsid w:val="00BF0179"/>
    <w:rsid w:val="00BF01ED"/>
    <w:rsid w:val="00BF0373"/>
    <w:rsid w:val="00BF32EF"/>
    <w:rsid w:val="00BF3F88"/>
    <w:rsid w:val="00BF4449"/>
    <w:rsid w:val="00BF4CE0"/>
    <w:rsid w:val="00BF615A"/>
    <w:rsid w:val="00BF6AE8"/>
    <w:rsid w:val="00C010D8"/>
    <w:rsid w:val="00C02029"/>
    <w:rsid w:val="00C02883"/>
    <w:rsid w:val="00C02BC7"/>
    <w:rsid w:val="00C03820"/>
    <w:rsid w:val="00C03F35"/>
    <w:rsid w:val="00C0566C"/>
    <w:rsid w:val="00C05FD8"/>
    <w:rsid w:val="00C06186"/>
    <w:rsid w:val="00C075C1"/>
    <w:rsid w:val="00C07D11"/>
    <w:rsid w:val="00C10482"/>
    <w:rsid w:val="00C11170"/>
    <w:rsid w:val="00C1148A"/>
    <w:rsid w:val="00C1168F"/>
    <w:rsid w:val="00C13761"/>
    <w:rsid w:val="00C15E72"/>
    <w:rsid w:val="00C16666"/>
    <w:rsid w:val="00C177D8"/>
    <w:rsid w:val="00C20248"/>
    <w:rsid w:val="00C2154A"/>
    <w:rsid w:val="00C22294"/>
    <w:rsid w:val="00C22459"/>
    <w:rsid w:val="00C2280E"/>
    <w:rsid w:val="00C23877"/>
    <w:rsid w:val="00C23E79"/>
    <w:rsid w:val="00C25566"/>
    <w:rsid w:val="00C30502"/>
    <w:rsid w:val="00C31997"/>
    <w:rsid w:val="00C3255B"/>
    <w:rsid w:val="00C33C88"/>
    <w:rsid w:val="00C33CB5"/>
    <w:rsid w:val="00C3498A"/>
    <w:rsid w:val="00C35D30"/>
    <w:rsid w:val="00C364B9"/>
    <w:rsid w:val="00C36586"/>
    <w:rsid w:val="00C37750"/>
    <w:rsid w:val="00C402A6"/>
    <w:rsid w:val="00C40A87"/>
    <w:rsid w:val="00C410A9"/>
    <w:rsid w:val="00C43A1E"/>
    <w:rsid w:val="00C44497"/>
    <w:rsid w:val="00C45F1C"/>
    <w:rsid w:val="00C46A89"/>
    <w:rsid w:val="00C5187B"/>
    <w:rsid w:val="00C536F4"/>
    <w:rsid w:val="00C55E17"/>
    <w:rsid w:val="00C56A84"/>
    <w:rsid w:val="00C56DAD"/>
    <w:rsid w:val="00C57966"/>
    <w:rsid w:val="00C579BD"/>
    <w:rsid w:val="00C620FB"/>
    <w:rsid w:val="00C64550"/>
    <w:rsid w:val="00C658E9"/>
    <w:rsid w:val="00C700C6"/>
    <w:rsid w:val="00C7236D"/>
    <w:rsid w:val="00C72683"/>
    <w:rsid w:val="00C72B13"/>
    <w:rsid w:val="00C72DE5"/>
    <w:rsid w:val="00C73129"/>
    <w:rsid w:val="00C7380F"/>
    <w:rsid w:val="00C74D41"/>
    <w:rsid w:val="00C76946"/>
    <w:rsid w:val="00C77FA2"/>
    <w:rsid w:val="00C808FD"/>
    <w:rsid w:val="00C80ED6"/>
    <w:rsid w:val="00C83191"/>
    <w:rsid w:val="00C83831"/>
    <w:rsid w:val="00C84C70"/>
    <w:rsid w:val="00C86AA9"/>
    <w:rsid w:val="00C86CD0"/>
    <w:rsid w:val="00C86E12"/>
    <w:rsid w:val="00C873FB"/>
    <w:rsid w:val="00C934BD"/>
    <w:rsid w:val="00C93A28"/>
    <w:rsid w:val="00C93FEB"/>
    <w:rsid w:val="00C97D33"/>
    <w:rsid w:val="00CA0031"/>
    <w:rsid w:val="00CA056C"/>
    <w:rsid w:val="00CA0854"/>
    <w:rsid w:val="00CA111F"/>
    <w:rsid w:val="00CA11DD"/>
    <w:rsid w:val="00CA18E6"/>
    <w:rsid w:val="00CA1DD1"/>
    <w:rsid w:val="00CA48E4"/>
    <w:rsid w:val="00CA49E6"/>
    <w:rsid w:val="00CA4D16"/>
    <w:rsid w:val="00CA4E4E"/>
    <w:rsid w:val="00CA5285"/>
    <w:rsid w:val="00CA56AD"/>
    <w:rsid w:val="00CA60E6"/>
    <w:rsid w:val="00CA6EC8"/>
    <w:rsid w:val="00CA78A2"/>
    <w:rsid w:val="00CB2503"/>
    <w:rsid w:val="00CB2715"/>
    <w:rsid w:val="00CB2DE8"/>
    <w:rsid w:val="00CB2E21"/>
    <w:rsid w:val="00CB3D31"/>
    <w:rsid w:val="00CB4A7C"/>
    <w:rsid w:val="00CB4DA9"/>
    <w:rsid w:val="00CB4F47"/>
    <w:rsid w:val="00CB53ED"/>
    <w:rsid w:val="00CB70BC"/>
    <w:rsid w:val="00CB7310"/>
    <w:rsid w:val="00CB7434"/>
    <w:rsid w:val="00CB7AB1"/>
    <w:rsid w:val="00CC00D1"/>
    <w:rsid w:val="00CC030D"/>
    <w:rsid w:val="00CC0954"/>
    <w:rsid w:val="00CC2461"/>
    <w:rsid w:val="00CC27A3"/>
    <w:rsid w:val="00CC2A46"/>
    <w:rsid w:val="00CC2EF3"/>
    <w:rsid w:val="00CC3CE2"/>
    <w:rsid w:val="00CC4164"/>
    <w:rsid w:val="00CC51D5"/>
    <w:rsid w:val="00CC5BE3"/>
    <w:rsid w:val="00CC5DE9"/>
    <w:rsid w:val="00CD013A"/>
    <w:rsid w:val="00CD1F30"/>
    <w:rsid w:val="00CD433D"/>
    <w:rsid w:val="00CD4360"/>
    <w:rsid w:val="00CD7A23"/>
    <w:rsid w:val="00CE0928"/>
    <w:rsid w:val="00CE0BEB"/>
    <w:rsid w:val="00CE0CD9"/>
    <w:rsid w:val="00CE11FB"/>
    <w:rsid w:val="00CE196C"/>
    <w:rsid w:val="00CE5D2D"/>
    <w:rsid w:val="00CE764B"/>
    <w:rsid w:val="00CE7798"/>
    <w:rsid w:val="00CF13D7"/>
    <w:rsid w:val="00CF1C1A"/>
    <w:rsid w:val="00CF2BE1"/>
    <w:rsid w:val="00CF2CC9"/>
    <w:rsid w:val="00CF2EB9"/>
    <w:rsid w:val="00CF531A"/>
    <w:rsid w:val="00CF733B"/>
    <w:rsid w:val="00CF790C"/>
    <w:rsid w:val="00CF7BF5"/>
    <w:rsid w:val="00D00ED3"/>
    <w:rsid w:val="00D01BEA"/>
    <w:rsid w:val="00D03090"/>
    <w:rsid w:val="00D0326B"/>
    <w:rsid w:val="00D0583B"/>
    <w:rsid w:val="00D05E4D"/>
    <w:rsid w:val="00D078E6"/>
    <w:rsid w:val="00D114AF"/>
    <w:rsid w:val="00D1297E"/>
    <w:rsid w:val="00D14204"/>
    <w:rsid w:val="00D14207"/>
    <w:rsid w:val="00D14A11"/>
    <w:rsid w:val="00D14DB6"/>
    <w:rsid w:val="00D15B6F"/>
    <w:rsid w:val="00D16FB8"/>
    <w:rsid w:val="00D176C7"/>
    <w:rsid w:val="00D20FBF"/>
    <w:rsid w:val="00D222FF"/>
    <w:rsid w:val="00D22D79"/>
    <w:rsid w:val="00D2349B"/>
    <w:rsid w:val="00D24385"/>
    <w:rsid w:val="00D24D5C"/>
    <w:rsid w:val="00D25611"/>
    <w:rsid w:val="00D262B5"/>
    <w:rsid w:val="00D2636F"/>
    <w:rsid w:val="00D27E7C"/>
    <w:rsid w:val="00D27F8C"/>
    <w:rsid w:val="00D30E19"/>
    <w:rsid w:val="00D312FA"/>
    <w:rsid w:val="00D31768"/>
    <w:rsid w:val="00D31DD5"/>
    <w:rsid w:val="00D340FA"/>
    <w:rsid w:val="00D34F66"/>
    <w:rsid w:val="00D35514"/>
    <w:rsid w:val="00D35D55"/>
    <w:rsid w:val="00D364A7"/>
    <w:rsid w:val="00D36738"/>
    <w:rsid w:val="00D368B6"/>
    <w:rsid w:val="00D37D38"/>
    <w:rsid w:val="00D40CE2"/>
    <w:rsid w:val="00D41563"/>
    <w:rsid w:val="00D415E4"/>
    <w:rsid w:val="00D421CF"/>
    <w:rsid w:val="00D42E89"/>
    <w:rsid w:val="00D4362B"/>
    <w:rsid w:val="00D43911"/>
    <w:rsid w:val="00D44564"/>
    <w:rsid w:val="00D44CF3"/>
    <w:rsid w:val="00D45019"/>
    <w:rsid w:val="00D46723"/>
    <w:rsid w:val="00D47647"/>
    <w:rsid w:val="00D508A7"/>
    <w:rsid w:val="00D50BCF"/>
    <w:rsid w:val="00D51B17"/>
    <w:rsid w:val="00D53539"/>
    <w:rsid w:val="00D56B6E"/>
    <w:rsid w:val="00D56CAB"/>
    <w:rsid w:val="00D56E94"/>
    <w:rsid w:val="00D571CD"/>
    <w:rsid w:val="00D57288"/>
    <w:rsid w:val="00D5792D"/>
    <w:rsid w:val="00D6070D"/>
    <w:rsid w:val="00D6252B"/>
    <w:rsid w:val="00D62973"/>
    <w:rsid w:val="00D62FD4"/>
    <w:rsid w:val="00D631F0"/>
    <w:rsid w:val="00D63674"/>
    <w:rsid w:val="00D63BBE"/>
    <w:rsid w:val="00D64A9D"/>
    <w:rsid w:val="00D65AFE"/>
    <w:rsid w:val="00D65F66"/>
    <w:rsid w:val="00D66102"/>
    <w:rsid w:val="00D667F5"/>
    <w:rsid w:val="00D670CF"/>
    <w:rsid w:val="00D70046"/>
    <w:rsid w:val="00D708E0"/>
    <w:rsid w:val="00D71234"/>
    <w:rsid w:val="00D72548"/>
    <w:rsid w:val="00D72ADA"/>
    <w:rsid w:val="00D72EFC"/>
    <w:rsid w:val="00D73077"/>
    <w:rsid w:val="00D73CDB"/>
    <w:rsid w:val="00D74410"/>
    <w:rsid w:val="00D76C14"/>
    <w:rsid w:val="00D77820"/>
    <w:rsid w:val="00D778D4"/>
    <w:rsid w:val="00D804EB"/>
    <w:rsid w:val="00D80683"/>
    <w:rsid w:val="00D8091D"/>
    <w:rsid w:val="00D8105B"/>
    <w:rsid w:val="00D816AF"/>
    <w:rsid w:val="00D8221E"/>
    <w:rsid w:val="00D82A3C"/>
    <w:rsid w:val="00D83111"/>
    <w:rsid w:val="00D835E7"/>
    <w:rsid w:val="00D8381C"/>
    <w:rsid w:val="00D83BB7"/>
    <w:rsid w:val="00D85B1A"/>
    <w:rsid w:val="00D85D25"/>
    <w:rsid w:val="00D85E98"/>
    <w:rsid w:val="00D90C02"/>
    <w:rsid w:val="00D915A7"/>
    <w:rsid w:val="00D91E2A"/>
    <w:rsid w:val="00D92B72"/>
    <w:rsid w:val="00D92BF6"/>
    <w:rsid w:val="00D956CB"/>
    <w:rsid w:val="00D95751"/>
    <w:rsid w:val="00DA036E"/>
    <w:rsid w:val="00DA14B7"/>
    <w:rsid w:val="00DA18DE"/>
    <w:rsid w:val="00DA3D59"/>
    <w:rsid w:val="00DA5455"/>
    <w:rsid w:val="00DA6B86"/>
    <w:rsid w:val="00DB0F25"/>
    <w:rsid w:val="00DB1766"/>
    <w:rsid w:val="00DB1780"/>
    <w:rsid w:val="00DB23AA"/>
    <w:rsid w:val="00DB2795"/>
    <w:rsid w:val="00DB2B6D"/>
    <w:rsid w:val="00DB44D7"/>
    <w:rsid w:val="00DB4801"/>
    <w:rsid w:val="00DB6403"/>
    <w:rsid w:val="00DB7043"/>
    <w:rsid w:val="00DB71B0"/>
    <w:rsid w:val="00DB7D48"/>
    <w:rsid w:val="00DC2870"/>
    <w:rsid w:val="00DC520B"/>
    <w:rsid w:val="00DC5F22"/>
    <w:rsid w:val="00DC7BCD"/>
    <w:rsid w:val="00DD0439"/>
    <w:rsid w:val="00DD1016"/>
    <w:rsid w:val="00DD1483"/>
    <w:rsid w:val="00DD1795"/>
    <w:rsid w:val="00DD1DA6"/>
    <w:rsid w:val="00DD5053"/>
    <w:rsid w:val="00DD5057"/>
    <w:rsid w:val="00DD55BA"/>
    <w:rsid w:val="00DD6E98"/>
    <w:rsid w:val="00DE0599"/>
    <w:rsid w:val="00DE05B7"/>
    <w:rsid w:val="00DE0682"/>
    <w:rsid w:val="00DE0863"/>
    <w:rsid w:val="00DE0AC0"/>
    <w:rsid w:val="00DE2D0D"/>
    <w:rsid w:val="00DE3101"/>
    <w:rsid w:val="00DE3707"/>
    <w:rsid w:val="00DE47D5"/>
    <w:rsid w:val="00DE4C1D"/>
    <w:rsid w:val="00DE633C"/>
    <w:rsid w:val="00DE7AA4"/>
    <w:rsid w:val="00DE7DA4"/>
    <w:rsid w:val="00DE7F0B"/>
    <w:rsid w:val="00DF0928"/>
    <w:rsid w:val="00DF0C4C"/>
    <w:rsid w:val="00DF1A95"/>
    <w:rsid w:val="00DF1AC1"/>
    <w:rsid w:val="00DF1D78"/>
    <w:rsid w:val="00DF2DF5"/>
    <w:rsid w:val="00DF4525"/>
    <w:rsid w:val="00DF5A07"/>
    <w:rsid w:val="00DF5C7D"/>
    <w:rsid w:val="00DF73BA"/>
    <w:rsid w:val="00E00399"/>
    <w:rsid w:val="00E03536"/>
    <w:rsid w:val="00E036B9"/>
    <w:rsid w:val="00E044DC"/>
    <w:rsid w:val="00E045B0"/>
    <w:rsid w:val="00E05D75"/>
    <w:rsid w:val="00E06655"/>
    <w:rsid w:val="00E06D37"/>
    <w:rsid w:val="00E06FAB"/>
    <w:rsid w:val="00E07415"/>
    <w:rsid w:val="00E10759"/>
    <w:rsid w:val="00E10A9F"/>
    <w:rsid w:val="00E10DCB"/>
    <w:rsid w:val="00E1257E"/>
    <w:rsid w:val="00E129CA"/>
    <w:rsid w:val="00E12F74"/>
    <w:rsid w:val="00E152C1"/>
    <w:rsid w:val="00E15606"/>
    <w:rsid w:val="00E16689"/>
    <w:rsid w:val="00E20B8C"/>
    <w:rsid w:val="00E21D01"/>
    <w:rsid w:val="00E2346E"/>
    <w:rsid w:val="00E234E8"/>
    <w:rsid w:val="00E25586"/>
    <w:rsid w:val="00E257C4"/>
    <w:rsid w:val="00E25BF2"/>
    <w:rsid w:val="00E27F04"/>
    <w:rsid w:val="00E306F8"/>
    <w:rsid w:val="00E31C13"/>
    <w:rsid w:val="00E356B9"/>
    <w:rsid w:val="00E36263"/>
    <w:rsid w:val="00E37EAB"/>
    <w:rsid w:val="00E40288"/>
    <w:rsid w:val="00E403CA"/>
    <w:rsid w:val="00E40B73"/>
    <w:rsid w:val="00E41CDE"/>
    <w:rsid w:val="00E423B9"/>
    <w:rsid w:val="00E44316"/>
    <w:rsid w:val="00E454DB"/>
    <w:rsid w:val="00E47AB5"/>
    <w:rsid w:val="00E47C95"/>
    <w:rsid w:val="00E47F0F"/>
    <w:rsid w:val="00E51DBE"/>
    <w:rsid w:val="00E52326"/>
    <w:rsid w:val="00E52B57"/>
    <w:rsid w:val="00E531C8"/>
    <w:rsid w:val="00E53FF1"/>
    <w:rsid w:val="00E54AB0"/>
    <w:rsid w:val="00E56006"/>
    <w:rsid w:val="00E56590"/>
    <w:rsid w:val="00E62049"/>
    <w:rsid w:val="00E6213F"/>
    <w:rsid w:val="00E6232B"/>
    <w:rsid w:val="00E6253A"/>
    <w:rsid w:val="00E62FBD"/>
    <w:rsid w:val="00E63DC5"/>
    <w:rsid w:val="00E656F0"/>
    <w:rsid w:val="00E70946"/>
    <w:rsid w:val="00E72E55"/>
    <w:rsid w:val="00E7357D"/>
    <w:rsid w:val="00E737DE"/>
    <w:rsid w:val="00E73CF1"/>
    <w:rsid w:val="00E744E6"/>
    <w:rsid w:val="00E74A87"/>
    <w:rsid w:val="00E7692A"/>
    <w:rsid w:val="00E80080"/>
    <w:rsid w:val="00E81826"/>
    <w:rsid w:val="00E82A67"/>
    <w:rsid w:val="00E82F48"/>
    <w:rsid w:val="00E835DC"/>
    <w:rsid w:val="00E84ABA"/>
    <w:rsid w:val="00E86F0B"/>
    <w:rsid w:val="00E8761C"/>
    <w:rsid w:val="00E87B13"/>
    <w:rsid w:val="00E9091A"/>
    <w:rsid w:val="00E90B9E"/>
    <w:rsid w:val="00E934DF"/>
    <w:rsid w:val="00E952FF"/>
    <w:rsid w:val="00E95438"/>
    <w:rsid w:val="00E96311"/>
    <w:rsid w:val="00E96344"/>
    <w:rsid w:val="00E97B1F"/>
    <w:rsid w:val="00EA152F"/>
    <w:rsid w:val="00EA2890"/>
    <w:rsid w:val="00EA3018"/>
    <w:rsid w:val="00EA38E5"/>
    <w:rsid w:val="00EA4E9D"/>
    <w:rsid w:val="00EA61A0"/>
    <w:rsid w:val="00EA7F4A"/>
    <w:rsid w:val="00EB0359"/>
    <w:rsid w:val="00EB1DC2"/>
    <w:rsid w:val="00EB2AF2"/>
    <w:rsid w:val="00EB4DAD"/>
    <w:rsid w:val="00EB5C59"/>
    <w:rsid w:val="00EB68D5"/>
    <w:rsid w:val="00EB6B23"/>
    <w:rsid w:val="00EC01D8"/>
    <w:rsid w:val="00EC0872"/>
    <w:rsid w:val="00EC11C0"/>
    <w:rsid w:val="00EC2D87"/>
    <w:rsid w:val="00EC32FB"/>
    <w:rsid w:val="00EC39D2"/>
    <w:rsid w:val="00EC4B10"/>
    <w:rsid w:val="00EC51DA"/>
    <w:rsid w:val="00EC527E"/>
    <w:rsid w:val="00EC628E"/>
    <w:rsid w:val="00EC743F"/>
    <w:rsid w:val="00EC78A9"/>
    <w:rsid w:val="00EC7B63"/>
    <w:rsid w:val="00EC7FB5"/>
    <w:rsid w:val="00ED04CD"/>
    <w:rsid w:val="00ED0B3F"/>
    <w:rsid w:val="00ED0D72"/>
    <w:rsid w:val="00ED1827"/>
    <w:rsid w:val="00ED1BB8"/>
    <w:rsid w:val="00ED1C4F"/>
    <w:rsid w:val="00ED324E"/>
    <w:rsid w:val="00ED48D5"/>
    <w:rsid w:val="00ED4CED"/>
    <w:rsid w:val="00EE109A"/>
    <w:rsid w:val="00EE10CD"/>
    <w:rsid w:val="00EE1240"/>
    <w:rsid w:val="00EE2379"/>
    <w:rsid w:val="00EE282A"/>
    <w:rsid w:val="00EE4775"/>
    <w:rsid w:val="00EE562D"/>
    <w:rsid w:val="00EE597A"/>
    <w:rsid w:val="00EE6695"/>
    <w:rsid w:val="00EE7494"/>
    <w:rsid w:val="00EE773E"/>
    <w:rsid w:val="00EE7DC8"/>
    <w:rsid w:val="00EF070C"/>
    <w:rsid w:val="00EF07E2"/>
    <w:rsid w:val="00EF1E19"/>
    <w:rsid w:val="00EF27B9"/>
    <w:rsid w:val="00EF27DB"/>
    <w:rsid w:val="00EF2C9F"/>
    <w:rsid w:val="00EF2D5B"/>
    <w:rsid w:val="00EF35C9"/>
    <w:rsid w:val="00EF51D3"/>
    <w:rsid w:val="00EF628D"/>
    <w:rsid w:val="00EF7E22"/>
    <w:rsid w:val="00F00206"/>
    <w:rsid w:val="00F00750"/>
    <w:rsid w:val="00F00AAB"/>
    <w:rsid w:val="00F00AC4"/>
    <w:rsid w:val="00F01D98"/>
    <w:rsid w:val="00F02048"/>
    <w:rsid w:val="00F02066"/>
    <w:rsid w:val="00F02FF9"/>
    <w:rsid w:val="00F036ED"/>
    <w:rsid w:val="00F03F3E"/>
    <w:rsid w:val="00F04536"/>
    <w:rsid w:val="00F05CA0"/>
    <w:rsid w:val="00F07AD6"/>
    <w:rsid w:val="00F11C28"/>
    <w:rsid w:val="00F11F7C"/>
    <w:rsid w:val="00F12C06"/>
    <w:rsid w:val="00F14626"/>
    <w:rsid w:val="00F151ED"/>
    <w:rsid w:val="00F167DD"/>
    <w:rsid w:val="00F16C2D"/>
    <w:rsid w:val="00F2103D"/>
    <w:rsid w:val="00F22D6F"/>
    <w:rsid w:val="00F24441"/>
    <w:rsid w:val="00F24A80"/>
    <w:rsid w:val="00F2579B"/>
    <w:rsid w:val="00F26465"/>
    <w:rsid w:val="00F3057B"/>
    <w:rsid w:val="00F30F40"/>
    <w:rsid w:val="00F30FD9"/>
    <w:rsid w:val="00F3160E"/>
    <w:rsid w:val="00F31C25"/>
    <w:rsid w:val="00F326F1"/>
    <w:rsid w:val="00F32B41"/>
    <w:rsid w:val="00F3313A"/>
    <w:rsid w:val="00F33140"/>
    <w:rsid w:val="00F33380"/>
    <w:rsid w:val="00F333ED"/>
    <w:rsid w:val="00F34A37"/>
    <w:rsid w:val="00F41BF2"/>
    <w:rsid w:val="00F4345C"/>
    <w:rsid w:val="00F448D3"/>
    <w:rsid w:val="00F45995"/>
    <w:rsid w:val="00F45BAB"/>
    <w:rsid w:val="00F47155"/>
    <w:rsid w:val="00F50202"/>
    <w:rsid w:val="00F509D4"/>
    <w:rsid w:val="00F525C5"/>
    <w:rsid w:val="00F52F69"/>
    <w:rsid w:val="00F532BD"/>
    <w:rsid w:val="00F53D07"/>
    <w:rsid w:val="00F54F7D"/>
    <w:rsid w:val="00F5570A"/>
    <w:rsid w:val="00F60131"/>
    <w:rsid w:val="00F6040C"/>
    <w:rsid w:val="00F60E2E"/>
    <w:rsid w:val="00F6117A"/>
    <w:rsid w:val="00F6122C"/>
    <w:rsid w:val="00F619A7"/>
    <w:rsid w:val="00F627A9"/>
    <w:rsid w:val="00F629AB"/>
    <w:rsid w:val="00F642A2"/>
    <w:rsid w:val="00F64D31"/>
    <w:rsid w:val="00F6576C"/>
    <w:rsid w:val="00F65ADB"/>
    <w:rsid w:val="00F73189"/>
    <w:rsid w:val="00F732CF"/>
    <w:rsid w:val="00F7392C"/>
    <w:rsid w:val="00F73DD0"/>
    <w:rsid w:val="00F742F8"/>
    <w:rsid w:val="00F75EDA"/>
    <w:rsid w:val="00F77BCE"/>
    <w:rsid w:val="00F80A3C"/>
    <w:rsid w:val="00F8163F"/>
    <w:rsid w:val="00F8185F"/>
    <w:rsid w:val="00F82670"/>
    <w:rsid w:val="00F83D4A"/>
    <w:rsid w:val="00F8488A"/>
    <w:rsid w:val="00F849C4"/>
    <w:rsid w:val="00F86EE7"/>
    <w:rsid w:val="00F91BDB"/>
    <w:rsid w:val="00F92493"/>
    <w:rsid w:val="00F931C9"/>
    <w:rsid w:val="00F9461D"/>
    <w:rsid w:val="00F9627E"/>
    <w:rsid w:val="00F96790"/>
    <w:rsid w:val="00F96953"/>
    <w:rsid w:val="00F96E31"/>
    <w:rsid w:val="00F97D17"/>
    <w:rsid w:val="00F97DAF"/>
    <w:rsid w:val="00FA1348"/>
    <w:rsid w:val="00FA33D8"/>
    <w:rsid w:val="00FA345E"/>
    <w:rsid w:val="00FA40F3"/>
    <w:rsid w:val="00FA48F5"/>
    <w:rsid w:val="00FA67B4"/>
    <w:rsid w:val="00FA6F07"/>
    <w:rsid w:val="00FA7CAC"/>
    <w:rsid w:val="00FB0978"/>
    <w:rsid w:val="00FB1627"/>
    <w:rsid w:val="00FB1E44"/>
    <w:rsid w:val="00FB2DA0"/>
    <w:rsid w:val="00FB3A03"/>
    <w:rsid w:val="00FB46FB"/>
    <w:rsid w:val="00FB4ED7"/>
    <w:rsid w:val="00FB5309"/>
    <w:rsid w:val="00FB5675"/>
    <w:rsid w:val="00FB5C19"/>
    <w:rsid w:val="00FB740A"/>
    <w:rsid w:val="00FC025A"/>
    <w:rsid w:val="00FC0787"/>
    <w:rsid w:val="00FC30F6"/>
    <w:rsid w:val="00FC48F7"/>
    <w:rsid w:val="00FD0457"/>
    <w:rsid w:val="00FD08F8"/>
    <w:rsid w:val="00FD1F10"/>
    <w:rsid w:val="00FD289A"/>
    <w:rsid w:val="00FD28D5"/>
    <w:rsid w:val="00FD3B6C"/>
    <w:rsid w:val="00FD42EA"/>
    <w:rsid w:val="00FD4877"/>
    <w:rsid w:val="00FD4A19"/>
    <w:rsid w:val="00FD530B"/>
    <w:rsid w:val="00FD584D"/>
    <w:rsid w:val="00FD791B"/>
    <w:rsid w:val="00FE0D21"/>
    <w:rsid w:val="00FE2BF9"/>
    <w:rsid w:val="00FE5722"/>
    <w:rsid w:val="00FE6649"/>
    <w:rsid w:val="00FE6D7F"/>
    <w:rsid w:val="00FF0945"/>
    <w:rsid w:val="00FF0B69"/>
    <w:rsid w:val="00FF1A1C"/>
    <w:rsid w:val="00FF399C"/>
    <w:rsid w:val="00FF42B8"/>
    <w:rsid w:val="00FF437F"/>
    <w:rsid w:val="00FF5720"/>
    <w:rsid w:val="00FF7A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Table Grid" w:uiPriority="59"/>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B1105"/>
    <w:rPr>
      <w:sz w:val="24"/>
      <w:szCs w:val="24"/>
    </w:rPr>
  </w:style>
  <w:style w:type="paragraph" w:styleId="1">
    <w:name w:val="heading 1"/>
    <w:basedOn w:val="a"/>
    <w:next w:val="a"/>
    <w:qFormat/>
    <w:rsid w:val="00A04992"/>
    <w:pPr>
      <w:keepNext/>
      <w:spacing w:before="240" w:after="60"/>
      <w:outlineLvl w:val="0"/>
    </w:pPr>
    <w:rPr>
      <w:rFonts w:ascii="Arial" w:hAnsi="Arial" w:cs="Arial"/>
      <w:b/>
      <w:bCs/>
      <w:kern w:val="32"/>
      <w:sz w:val="32"/>
      <w:szCs w:val="32"/>
    </w:rPr>
  </w:style>
  <w:style w:type="paragraph" w:styleId="2">
    <w:name w:val="heading 2"/>
    <w:basedOn w:val="a"/>
    <w:next w:val="a"/>
    <w:qFormat/>
    <w:rsid w:val="005F40CF"/>
    <w:pPr>
      <w:keepNext/>
      <w:spacing w:before="240" w:after="60"/>
      <w:outlineLvl w:val="1"/>
    </w:pPr>
    <w:rPr>
      <w:rFonts w:ascii="Arial" w:hAnsi="Arial" w:cs="Arial"/>
      <w:b/>
      <w:bCs/>
      <w:i/>
      <w:iCs/>
      <w:sz w:val="28"/>
      <w:szCs w:val="28"/>
    </w:rPr>
  </w:style>
  <w:style w:type="paragraph" w:styleId="3">
    <w:name w:val="heading 3"/>
    <w:basedOn w:val="a"/>
    <w:next w:val="a"/>
    <w:link w:val="30"/>
    <w:qFormat/>
    <w:rsid w:val="00F01D98"/>
    <w:pPr>
      <w:keepNext/>
      <w:spacing w:before="240" w:after="60"/>
      <w:outlineLvl w:val="2"/>
    </w:pPr>
    <w:rPr>
      <w:rFonts w:ascii="Arial" w:eastAsia="Calibri" w:hAnsi="Arial" w:cs="Arial"/>
      <w:b/>
      <w:bCs/>
      <w:sz w:val="26"/>
      <w:szCs w:val="26"/>
    </w:rPr>
  </w:style>
  <w:style w:type="paragraph" w:styleId="4">
    <w:name w:val="heading 4"/>
    <w:basedOn w:val="a"/>
    <w:next w:val="a"/>
    <w:qFormat/>
    <w:rsid w:val="00EF07E2"/>
    <w:pPr>
      <w:keepNext/>
      <w:spacing w:before="240" w:after="60"/>
      <w:outlineLvl w:val="3"/>
    </w:pPr>
    <w:rPr>
      <w:b/>
      <w:bCs/>
      <w:sz w:val="28"/>
      <w:szCs w:val="28"/>
    </w:rPr>
  </w:style>
  <w:style w:type="paragraph" w:styleId="5">
    <w:name w:val="heading 5"/>
    <w:basedOn w:val="a"/>
    <w:next w:val="a"/>
    <w:qFormat/>
    <w:rsid w:val="00A04992"/>
    <w:pPr>
      <w:spacing w:before="240" w:after="60"/>
      <w:outlineLvl w:val="4"/>
    </w:pPr>
    <w:rPr>
      <w:b/>
      <w:bCs/>
      <w:i/>
      <w:iCs/>
      <w:sz w:val="26"/>
      <w:szCs w:val="26"/>
    </w:rPr>
  </w:style>
  <w:style w:type="paragraph" w:styleId="6">
    <w:name w:val="heading 6"/>
    <w:basedOn w:val="a"/>
    <w:next w:val="a"/>
    <w:qFormat/>
    <w:rsid w:val="00A04992"/>
    <w:pPr>
      <w:spacing w:before="240" w:after="60"/>
      <w:outlineLvl w:val="5"/>
    </w:pPr>
    <w:rPr>
      <w:b/>
      <w:bCs/>
      <w:sz w:val="22"/>
      <w:szCs w:val="22"/>
    </w:rPr>
  </w:style>
  <w:style w:type="paragraph" w:styleId="7">
    <w:name w:val="heading 7"/>
    <w:basedOn w:val="a"/>
    <w:next w:val="a"/>
    <w:qFormat/>
    <w:rsid w:val="00A04992"/>
    <w:pPr>
      <w:spacing w:before="240" w:after="60"/>
      <w:outlineLvl w:val="6"/>
    </w:pPr>
  </w:style>
  <w:style w:type="paragraph" w:styleId="8">
    <w:name w:val="heading 8"/>
    <w:basedOn w:val="a"/>
    <w:next w:val="a"/>
    <w:qFormat/>
    <w:rsid w:val="00A04992"/>
    <w:pPr>
      <w:spacing w:before="240" w:after="60"/>
      <w:outlineLvl w:val="7"/>
    </w:pPr>
    <w:rPr>
      <w:i/>
      <w:iCs/>
    </w:rPr>
  </w:style>
  <w:style w:type="paragraph" w:styleId="9">
    <w:name w:val="heading 9"/>
    <w:basedOn w:val="a"/>
    <w:next w:val="a"/>
    <w:qFormat/>
    <w:rsid w:val="00A04992"/>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D27E7C"/>
    <w:pPr>
      <w:autoSpaceDE w:val="0"/>
      <w:autoSpaceDN w:val="0"/>
      <w:adjustRightInd w:val="0"/>
    </w:pPr>
    <w:rPr>
      <w:rFonts w:ascii="Arial" w:hAnsi="Arial" w:cs="Arial"/>
    </w:rPr>
  </w:style>
  <w:style w:type="table" w:styleId="a3">
    <w:name w:val="Table Grid"/>
    <w:basedOn w:val="a1"/>
    <w:uiPriority w:val="59"/>
    <w:rsid w:val="00D27E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1C7825"/>
    <w:pPr>
      <w:tabs>
        <w:tab w:val="center" w:pos="4677"/>
        <w:tab w:val="right" w:pos="9355"/>
      </w:tabs>
    </w:pPr>
  </w:style>
  <w:style w:type="character" w:styleId="a6">
    <w:name w:val="page number"/>
    <w:basedOn w:val="a0"/>
    <w:rsid w:val="001C7825"/>
  </w:style>
  <w:style w:type="paragraph" w:styleId="a7">
    <w:name w:val="footer"/>
    <w:basedOn w:val="a"/>
    <w:rsid w:val="001C7825"/>
    <w:pPr>
      <w:tabs>
        <w:tab w:val="center" w:pos="4677"/>
        <w:tab w:val="right" w:pos="9355"/>
      </w:tabs>
    </w:pPr>
  </w:style>
  <w:style w:type="character" w:styleId="a8">
    <w:name w:val="Hyperlink"/>
    <w:uiPriority w:val="99"/>
    <w:rsid w:val="000E4FEC"/>
    <w:rPr>
      <w:color w:val="0000FF"/>
      <w:u w:val="single"/>
    </w:rPr>
  </w:style>
  <w:style w:type="paragraph" w:customStyle="1" w:styleId="31">
    <w:name w:val="Знак Знак3 Знак Знак"/>
    <w:basedOn w:val="a"/>
    <w:rsid w:val="00EC0872"/>
    <w:pPr>
      <w:spacing w:after="160" w:line="240" w:lineRule="exact"/>
    </w:pPr>
    <w:rPr>
      <w:rFonts w:ascii="Verdana" w:hAnsi="Verdana"/>
      <w:lang w:val="en-US" w:eastAsia="en-US"/>
    </w:rPr>
  </w:style>
  <w:style w:type="paragraph" w:customStyle="1" w:styleId="a9">
    <w:name w:val="Знак Знак Знак Знак Знак Знак Знак"/>
    <w:basedOn w:val="a"/>
    <w:rsid w:val="008522E5"/>
    <w:pPr>
      <w:spacing w:before="100" w:beforeAutospacing="1" w:after="100" w:afterAutospacing="1"/>
    </w:pPr>
    <w:rPr>
      <w:rFonts w:ascii="Tahoma" w:hAnsi="Tahoma"/>
      <w:sz w:val="20"/>
      <w:szCs w:val="20"/>
      <w:lang w:val="en-US" w:eastAsia="en-US"/>
    </w:rPr>
  </w:style>
  <w:style w:type="paragraph" w:customStyle="1" w:styleId="ConsPlusNonformat">
    <w:name w:val="ConsPlusNonformat"/>
    <w:rsid w:val="006C41B6"/>
    <w:pPr>
      <w:widowControl w:val="0"/>
      <w:autoSpaceDE w:val="0"/>
      <w:autoSpaceDN w:val="0"/>
      <w:adjustRightInd w:val="0"/>
    </w:pPr>
    <w:rPr>
      <w:rFonts w:ascii="Courier New" w:hAnsi="Courier New" w:cs="Courier New"/>
    </w:rPr>
  </w:style>
  <w:style w:type="paragraph" w:styleId="32">
    <w:name w:val="Body Text Indent 3"/>
    <w:basedOn w:val="a"/>
    <w:rsid w:val="009977C9"/>
    <w:pPr>
      <w:spacing w:after="120"/>
      <w:ind w:left="283"/>
    </w:pPr>
    <w:rPr>
      <w:sz w:val="16"/>
      <w:szCs w:val="20"/>
    </w:rPr>
  </w:style>
  <w:style w:type="paragraph" w:styleId="aa">
    <w:name w:val="Body Text Indent"/>
    <w:basedOn w:val="a"/>
    <w:rsid w:val="009977C9"/>
    <w:pPr>
      <w:ind w:firstLine="720"/>
      <w:jc w:val="both"/>
    </w:pPr>
    <w:rPr>
      <w:sz w:val="28"/>
      <w:szCs w:val="20"/>
    </w:rPr>
  </w:style>
  <w:style w:type="paragraph" w:styleId="20">
    <w:name w:val="Body Text 2"/>
    <w:basedOn w:val="a"/>
    <w:rsid w:val="009977C9"/>
    <w:pPr>
      <w:spacing w:after="120" w:line="480" w:lineRule="auto"/>
    </w:pPr>
    <w:rPr>
      <w:sz w:val="20"/>
      <w:szCs w:val="20"/>
    </w:rPr>
  </w:style>
  <w:style w:type="character" w:customStyle="1" w:styleId="ConsPlusNormal0">
    <w:name w:val="ConsPlusNormal Знак"/>
    <w:link w:val="ConsPlusNormal"/>
    <w:qFormat/>
    <w:locked/>
    <w:rsid w:val="009977C9"/>
    <w:rPr>
      <w:rFonts w:ascii="Arial" w:hAnsi="Arial" w:cs="Arial"/>
      <w:lang w:val="ru-RU" w:eastAsia="ru-RU" w:bidi="ar-SA"/>
    </w:rPr>
  </w:style>
  <w:style w:type="character" w:customStyle="1" w:styleId="ListParagraphChar">
    <w:name w:val="List Paragraph Char"/>
    <w:link w:val="10"/>
    <w:locked/>
    <w:rsid w:val="009977C9"/>
    <w:rPr>
      <w:lang w:eastAsia="ru-RU" w:bidi="ar-SA"/>
    </w:rPr>
  </w:style>
  <w:style w:type="paragraph" w:customStyle="1" w:styleId="10">
    <w:name w:val="Абзац списка1"/>
    <w:basedOn w:val="a"/>
    <w:link w:val="ListParagraphChar"/>
    <w:rsid w:val="009977C9"/>
    <w:pPr>
      <w:ind w:left="720"/>
    </w:pPr>
    <w:rPr>
      <w:sz w:val="20"/>
      <w:szCs w:val="20"/>
    </w:rPr>
  </w:style>
  <w:style w:type="character" w:styleId="ab">
    <w:name w:val="footnote reference"/>
    <w:uiPriority w:val="99"/>
    <w:rsid w:val="009977C9"/>
    <w:rPr>
      <w:vertAlign w:val="superscript"/>
    </w:rPr>
  </w:style>
  <w:style w:type="paragraph" w:styleId="ac">
    <w:name w:val="footnote text"/>
    <w:aliases w:val="Текст сноски Знак Знак,Текст сноски Знак Знак Знак Знак,Знак12 Знак,Текст сноски Знак1 Знак1,Знак1 Знак1 Знак1,Текст сноски Знак Знак1 Знак1,Текст сноски Знак Знак Знак1 Знак1,Текст сноски Знак Знак Знак Знак Знак1,Знак1 Зна,Знак1 Знак1"/>
    <w:basedOn w:val="a"/>
    <w:link w:val="ad"/>
    <w:uiPriority w:val="99"/>
    <w:rsid w:val="00F01D98"/>
    <w:pPr>
      <w:widowControl w:val="0"/>
      <w:autoSpaceDE w:val="0"/>
      <w:autoSpaceDN w:val="0"/>
      <w:adjustRightInd w:val="0"/>
    </w:pPr>
    <w:rPr>
      <w:sz w:val="20"/>
      <w:szCs w:val="20"/>
    </w:rPr>
  </w:style>
  <w:style w:type="character" w:customStyle="1" w:styleId="ad">
    <w:name w:val="Текст сноски Знак"/>
    <w:aliases w:val="Текст сноски Знак Знак Знак,Текст сноски Знак Знак Знак Знак Знак,Знак12 Знак Знак,Текст сноски Знак1 Знак1 Знак,Знак1 Знак1 Знак1 Знак,Текст сноски Знак Знак1 Знак1 Знак,Текст сноски Знак Знак Знак1 Знак1 Знак,Знак1 Зна Знак"/>
    <w:link w:val="ac"/>
    <w:uiPriority w:val="99"/>
    <w:rsid w:val="00F01D98"/>
    <w:rPr>
      <w:lang w:val="ru-RU" w:eastAsia="ru-RU" w:bidi="ar-SA"/>
    </w:rPr>
  </w:style>
  <w:style w:type="character" w:customStyle="1" w:styleId="30">
    <w:name w:val="Заголовок 3 Знак"/>
    <w:link w:val="3"/>
    <w:locked/>
    <w:rsid w:val="00F01D98"/>
    <w:rPr>
      <w:rFonts w:ascii="Arial" w:eastAsia="Calibri" w:hAnsi="Arial" w:cs="Arial"/>
      <w:b/>
      <w:bCs/>
      <w:sz w:val="26"/>
      <w:szCs w:val="26"/>
      <w:lang w:val="ru-RU" w:eastAsia="ru-RU" w:bidi="ar-SA"/>
    </w:rPr>
  </w:style>
  <w:style w:type="paragraph" w:styleId="ae">
    <w:name w:val="Normal (Web)"/>
    <w:aliases w:val="Обычный (Web),Обычный (веб) Знак Знак, Знак Знак Знак,Знак Знак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
    <w:basedOn w:val="a"/>
    <w:link w:val="af"/>
    <w:uiPriority w:val="99"/>
    <w:rsid w:val="00A04992"/>
    <w:pPr>
      <w:spacing w:before="100" w:beforeAutospacing="1" w:after="100" w:afterAutospacing="1"/>
    </w:pPr>
    <w:rPr>
      <w:rFonts w:ascii="Tahoma" w:hAnsi="Tahoma" w:cs="Tahoma"/>
      <w:sz w:val="17"/>
      <w:szCs w:val="17"/>
    </w:rPr>
  </w:style>
  <w:style w:type="paragraph" w:styleId="af0">
    <w:name w:val="Title"/>
    <w:aliases w:val="Çàãîëîâîê,Caaieiaie,Çàãîëîâîê Знак,Caaieiaie Знак"/>
    <w:basedOn w:val="a"/>
    <w:link w:val="af1"/>
    <w:qFormat/>
    <w:rsid w:val="00A04992"/>
    <w:pPr>
      <w:spacing w:before="240" w:after="60"/>
      <w:jc w:val="center"/>
      <w:outlineLvl w:val="0"/>
    </w:pPr>
    <w:rPr>
      <w:rFonts w:ascii="Arial" w:hAnsi="Arial"/>
      <w:b/>
      <w:kern w:val="28"/>
      <w:sz w:val="32"/>
      <w:szCs w:val="20"/>
    </w:rPr>
  </w:style>
  <w:style w:type="paragraph" w:styleId="af2">
    <w:name w:val="Body Text"/>
    <w:basedOn w:val="a"/>
    <w:rsid w:val="00A04992"/>
    <w:pPr>
      <w:spacing w:after="120"/>
    </w:pPr>
    <w:rPr>
      <w:sz w:val="20"/>
      <w:szCs w:val="20"/>
    </w:rPr>
  </w:style>
  <w:style w:type="character" w:customStyle="1" w:styleId="a5">
    <w:name w:val="Верхний колонтитул Знак"/>
    <w:link w:val="a4"/>
    <w:locked/>
    <w:rsid w:val="00A04992"/>
    <w:rPr>
      <w:sz w:val="24"/>
      <w:szCs w:val="24"/>
      <w:lang w:val="ru-RU" w:eastAsia="ru-RU" w:bidi="ar-SA"/>
    </w:rPr>
  </w:style>
  <w:style w:type="paragraph" w:customStyle="1" w:styleId="ConsNonformat">
    <w:name w:val="ConsNonformat"/>
    <w:rsid w:val="00A04992"/>
    <w:pPr>
      <w:widowControl w:val="0"/>
      <w:autoSpaceDE w:val="0"/>
      <w:autoSpaceDN w:val="0"/>
      <w:adjustRightInd w:val="0"/>
    </w:pPr>
    <w:rPr>
      <w:rFonts w:ascii="Courier New" w:eastAsia="SimSun" w:hAnsi="Courier New" w:cs="Courier New"/>
      <w:sz w:val="24"/>
      <w:szCs w:val="24"/>
    </w:rPr>
  </w:style>
  <w:style w:type="paragraph" w:customStyle="1" w:styleId="CharChar">
    <w:name w:val="Char Char"/>
    <w:basedOn w:val="a"/>
    <w:rsid w:val="00690C22"/>
    <w:pPr>
      <w:spacing w:before="100" w:beforeAutospacing="1" w:after="100" w:afterAutospacing="1"/>
      <w:jc w:val="both"/>
    </w:pPr>
    <w:rPr>
      <w:rFonts w:ascii="Tahoma" w:hAnsi="Tahoma" w:cs="Tahoma"/>
      <w:sz w:val="20"/>
      <w:szCs w:val="20"/>
      <w:lang w:val="en-US" w:eastAsia="en-US"/>
    </w:rPr>
  </w:style>
  <w:style w:type="paragraph" w:customStyle="1" w:styleId="100">
    <w:name w:val="Знак10"/>
    <w:basedOn w:val="a"/>
    <w:rsid w:val="00995C4A"/>
    <w:pPr>
      <w:spacing w:before="100" w:beforeAutospacing="1" w:after="100" w:afterAutospacing="1"/>
    </w:pPr>
    <w:rPr>
      <w:rFonts w:ascii="Tahoma" w:hAnsi="Tahoma" w:cs="Tahoma"/>
      <w:sz w:val="20"/>
      <w:szCs w:val="20"/>
      <w:lang w:val="en-US" w:eastAsia="en-US"/>
    </w:rPr>
  </w:style>
  <w:style w:type="paragraph" w:customStyle="1" w:styleId="21">
    <w:name w:val="Знак2"/>
    <w:basedOn w:val="a"/>
    <w:rsid w:val="00453D8C"/>
    <w:pPr>
      <w:spacing w:after="160" w:line="240" w:lineRule="exact"/>
    </w:pPr>
    <w:rPr>
      <w:rFonts w:ascii="Verdana" w:hAnsi="Verdana"/>
      <w:lang w:val="en-US" w:eastAsia="en-US"/>
    </w:rPr>
  </w:style>
  <w:style w:type="paragraph" w:customStyle="1" w:styleId="11">
    <w:name w:val="Обычный (веб)1"/>
    <w:basedOn w:val="a"/>
    <w:rsid w:val="00EF07E2"/>
    <w:pPr>
      <w:suppressAutoHyphens/>
      <w:spacing w:before="28" w:after="28"/>
    </w:pPr>
    <w:rPr>
      <w:kern w:val="1"/>
      <w:lang w:eastAsia="ar-SA"/>
    </w:rPr>
  </w:style>
  <w:style w:type="character" w:customStyle="1" w:styleId="af">
    <w:name w:val="Обычный (веб) Знак"/>
    <w:aliases w:val="Обычный (Web) Знак,Обычный (веб) Знак Знак Знак, Знак Знак Знак Знак,Знак Знак Знак Знак1,Обычный (веб) Знак Знак Знак1 Знак1,Знак Знак Знак Знак Знак Знак1,Знак Знак1 Знак Знак1,Обычный (веб) Знак Знак Знак Знак Знак1"/>
    <w:link w:val="ae"/>
    <w:rsid w:val="00EF07E2"/>
    <w:rPr>
      <w:rFonts w:ascii="Tahoma" w:hAnsi="Tahoma" w:cs="Tahoma"/>
      <w:sz w:val="17"/>
      <w:szCs w:val="17"/>
      <w:lang w:val="ru-RU" w:eastAsia="ru-RU" w:bidi="ar-SA"/>
    </w:rPr>
  </w:style>
  <w:style w:type="paragraph" w:customStyle="1" w:styleId="ConsPlusTitle">
    <w:name w:val="ConsPlusTitle"/>
    <w:rsid w:val="00D14207"/>
    <w:pPr>
      <w:widowControl w:val="0"/>
      <w:autoSpaceDE w:val="0"/>
      <w:autoSpaceDN w:val="0"/>
      <w:adjustRightInd w:val="0"/>
    </w:pPr>
    <w:rPr>
      <w:rFonts w:ascii="Arial" w:hAnsi="Arial" w:cs="Arial"/>
      <w:b/>
      <w:bCs/>
    </w:rPr>
  </w:style>
  <w:style w:type="paragraph" w:customStyle="1" w:styleId="Style18">
    <w:name w:val="Style18"/>
    <w:basedOn w:val="a"/>
    <w:rsid w:val="008C60B1"/>
    <w:pPr>
      <w:widowControl w:val="0"/>
      <w:autoSpaceDE w:val="0"/>
      <w:autoSpaceDN w:val="0"/>
      <w:adjustRightInd w:val="0"/>
      <w:spacing w:line="283" w:lineRule="exact"/>
      <w:jc w:val="both"/>
    </w:pPr>
    <w:rPr>
      <w:rFonts w:eastAsia="Calibri"/>
    </w:rPr>
  </w:style>
  <w:style w:type="character" w:customStyle="1" w:styleId="FontStyle30">
    <w:name w:val="Font Style30"/>
    <w:rsid w:val="008C60B1"/>
    <w:rPr>
      <w:rFonts w:ascii="Segoe UI" w:hAnsi="Segoe UI"/>
      <w:b/>
      <w:i/>
      <w:sz w:val="8"/>
    </w:rPr>
  </w:style>
  <w:style w:type="paragraph" w:styleId="af3">
    <w:name w:val="List Paragraph"/>
    <w:aliases w:val="Bullet List,FooterText,numbered,Paragraphe de liste1,lp1,Абзац2,Абзац 2,Bullet Number,Индексы,Num Bullet 1,Абзац основного текста,Рисунок,Маркер,асз.Списка,Абзац списка литеральный,it_List1,Bullet 1,Use Case List Paragraph,Таблицы,ТЗ список"/>
    <w:basedOn w:val="a"/>
    <w:link w:val="af4"/>
    <w:uiPriority w:val="34"/>
    <w:qFormat/>
    <w:rsid w:val="008C60B1"/>
    <w:pPr>
      <w:spacing w:after="200" w:line="276" w:lineRule="auto"/>
      <w:ind w:left="720"/>
      <w:contextualSpacing/>
    </w:pPr>
    <w:rPr>
      <w:rFonts w:ascii="Calibri" w:hAnsi="Calibri"/>
      <w:sz w:val="22"/>
      <w:szCs w:val="22"/>
    </w:rPr>
  </w:style>
  <w:style w:type="character" w:customStyle="1" w:styleId="FontStyle12">
    <w:name w:val="Font Style12"/>
    <w:rsid w:val="008C60B1"/>
    <w:rPr>
      <w:rFonts w:ascii="Times New Roman" w:hAnsi="Times New Roman" w:cs="Times New Roman"/>
      <w:color w:val="000000"/>
      <w:sz w:val="24"/>
      <w:szCs w:val="24"/>
    </w:rPr>
  </w:style>
  <w:style w:type="paragraph" w:styleId="af5">
    <w:name w:val="No Spacing"/>
    <w:qFormat/>
    <w:rsid w:val="005F40CF"/>
    <w:rPr>
      <w:rFonts w:ascii="Calibri" w:hAnsi="Calibri"/>
      <w:sz w:val="22"/>
      <w:szCs w:val="22"/>
    </w:rPr>
  </w:style>
  <w:style w:type="paragraph" w:customStyle="1" w:styleId="Default">
    <w:name w:val="Default"/>
    <w:rsid w:val="005F40CF"/>
    <w:pPr>
      <w:widowControl w:val="0"/>
      <w:autoSpaceDE w:val="0"/>
      <w:autoSpaceDN w:val="0"/>
      <w:adjustRightInd w:val="0"/>
    </w:pPr>
    <w:rPr>
      <w:color w:val="000000"/>
      <w:sz w:val="24"/>
      <w:szCs w:val="24"/>
    </w:rPr>
  </w:style>
  <w:style w:type="character" w:customStyle="1" w:styleId="iceouttxt7">
    <w:name w:val="iceouttxt7"/>
    <w:rsid w:val="005F40CF"/>
    <w:rPr>
      <w:rFonts w:ascii="Arial" w:hAnsi="Arial" w:cs="Arial" w:hint="default"/>
      <w:color w:val="666666"/>
      <w:sz w:val="15"/>
      <w:szCs w:val="15"/>
    </w:rPr>
  </w:style>
  <w:style w:type="character" w:customStyle="1" w:styleId="FontStyle32">
    <w:name w:val="Font Style32"/>
    <w:rsid w:val="005F40CF"/>
    <w:rPr>
      <w:rFonts w:ascii="Times New Roman" w:hAnsi="Times New Roman" w:cs="Times New Roman"/>
      <w:b/>
      <w:bCs/>
      <w:sz w:val="22"/>
      <w:szCs w:val="22"/>
    </w:rPr>
  </w:style>
  <w:style w:type="character" w:customStyle="1" w:styleId="FontStyle17">
    <w:name w:val="Font Style17"/>
    <w:rsid w:val="005F40CF"/>
    <w:rPr>
      <w:rFonts w:ascii="Times New Roman" w:hAnsi="Times New Roman" w:cs="Times New Roman"/>
      <w:b/>
      <w:bCs/>
      <w:sz w:val="20"/>
      <w:szCs w:val="20"/>
    </w:rPr>
  </w:style>
  <w:style w:type="character" w:customStyle="1" w:styleId="af1">
    <w:name w:val="Название Знак"/>
    <w:aliases w:val="Çàãîëîâîê Знак1,Caaieiaie Знак1,Çàãîëîâîê Знак Знак,Caaieiaie Знак Знак"/>
    <w:link w:val="af0"/>
    <w:locked/>
    <w:rsid w:val="005F40CF"/>
    <w:rPr>
      <w:rFonts w:ascii="Arial" w:hAnsi="Arial"/>
      <w:b/>
      <w:kern w:val="28"/>
      <w:sz w:val="32"/>
      <w:lang w:val="ru-RU" w:eastAsia="ru-RU" w:bidi="ar-SA"/>
    </w:rPr>
  </w:style>
  <w:style w:type="paragraph" w:customStyle="1" w:styleId="22">
    <w:name w:val="2"/>
    <w:basedOn w:val="a"/>
    <w:rsid w:val="00C13761"/>
    <w:pPr>
      <w:spacing w:before="100" w:beforeAutospacing="1" w:after="100" w:afterAutospacing="1"/>
    </w:pPr>
    <w:rPr>
      <w:rFonts w:ascii="Tahoma" w:hAnsi="Tahoma"/>
      <w:sz w:val="20"/>
      <w:szCs w:val="20"/>
      <w:lang w:val="en-US" w:eastAsia="en-US"/>
    </w:rPr>
  </w:style>
  <w:style w:type="character" w:customStyle="1" w:styleId="12">
    <w:name w:val="Знак Знак1"/>
    <w:locked/>
    <w:rsid w:val="006F2AE3"/>
    <w:rPr>
      <w:rFonts w:ascii="Cambria" w:hAnsi="Cambria"/>
      <w:b/>
      <w:bCs/>
      <w:color w:val="000000"/>
      <w:kern w:val="28"/>
      <w:sz w:val="32"/>
      <w:szCs w:val="32"/>
      <w:lang w:val="en-US" w:eastAsia="en-US" w:bidi="ar-SA"/>
    </w:rPr>
  </w:style>
  <w:style w:type="paragraph" w:customStyle="1" w:styleId="13">
    <w:name w:val="Обычный1"/>
    <w:rsid w:val="006F2AE3"/>
    <w:pPr>
      <w:widowControl w:val="0"/>
      <w:snapToGrid w:val="0"/>
    </w:pPr>
  </w:style>
  <w:style w:type="paragraph" w:customStyle="1" w:styleId="14">
    <w:name w:val="Текст1"/>
    <w:basedOn w:val="a"/>
    <w:rsid w:val="006F2AE3"/>
    <w:pPr>
      <w:overflowPunct w:val="0"/>
      <w:autoSpaceDE w:val="0"/>
      <w:autoSpaceDN w:val="0"/>
      <w:adjustRightInd w:val="0"/>
      <w:jc w:val="both"/>
    </w:pPr>
    <w:rPr>
      <w:rFonts w:ascii="Courier New" w:hAnsi="Courier New"/>
      <w:sz w:val="20"/>
      <w:szCs w:val="20"/>
    </w:rPr>
  </w:style>
  <w:style w:type="paragraph" w:styleId="af6">
    <w:name w:val="Plain Text"/>
    <w:aliases w:val=" Знак3,Знак3"/>
    <w:basedOn w:val="a"/>
    <w:link w:val="af7"/>
    <w:uiPriority w:val="99"/>
    <w:rsid w:val="006F2AE3"/>
    <w:rPr>
      <w:rFonts w:ascii="Courier New" w:hAnsi="Courier New" w:cs="Courier New"/>
      <w:sz w:val="20"/>
      <w:szCs w:val="20"/>
    </w:rPr>
  </w:style>
  <w:style w:type="paragraph" w:customStyle="1" w:styleId="af8">
    <w:name w:val="Заголовок договора"/>
    <w:basedOn w:val="a"/>
    <w:rsid w:val="006F2AE3"/>
    <w:pPr>
      <w:keepNext/>
      <w:jc w:val="center"/>
      <w:outlineLvl w:val="1"/>
    </w:pPr>
    <w:rPr>
      <w:rFonts w:ascii="Arial" w:hAnsi="Arial"/>
      <w:b/>
      <w:szCs w:val="20"/>
    </w:rPr>
  </w:style>
  <w:style w:type="character" w:customStyle="1" w:styleId="af7">
    <w:name w:val="Текст Знак"/>
    <w:aliases w:val=" Знак3 Знак,Знак3 Знак1"/>
    <w:link w:val="af6"/>
    <w:uiPriority w:val="99"/>
    <w:rsid w:val="006F2AE3"/>
    <w:rPr>
      <w:rFonts w:ascii="Courier New" w:hAnsi="Courier New" w:cs="Courier New"/>
      <w:lang w:val="ru-RU" w:eastAsia="ru-RU" w:bidi="ar-SA"/>
    </w:rPr>
  </w:style>
  <w:style w:type="paragraph" w:customStyle="1" w:styleId="15">
    <w:name w:val="Без интервала1"/>
    <w:link w:val="NoSpacingChar"/>
    <w:rsid w:val="00A32CF8"/>
    <w:pPr>
      <w:ind w:firstLine="709"/>
      <w:jc w:val="both"/>
    </w:pPr>
    <w:rPr>
      <w:sz w:val="28"/>
      <w:szCs w:val="28"/>
    </w:rPr>
  </w:style>
  <w:style w:type="character" w:customStyle="1" w:styleId="af9">
    <w:name w:val="Знак Знак Знак Знак"/>
    <w:aliases w:val="Знак Знак2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ocked/>
    <w:rsid w:val="00921DBC"/>
    <w:rPr>
      <w:rFonts w:ascii="Calibri" w:hAnsi="Calibri"/>
      <w:sz w:val="24"/>
      <w:lang w:val="ru-RU" w:eastAsia="ru-RU" w:bidi="ar-SA"/>
    </w:rPr>
  </w:style>
  <w:style w:type="paragraph" w:customStyle="1" w:styleId="western">
    <w:name w:val="western"/>
    <w:basedOn w:val="a"/>
    <w:rsid w:val="0070659A"/>
    <w:pPr>
      <w:spacing w:before="100" w:beforeAutospacing="1"/>
      <w:jc w:val="both"/>
    </w:pPr>
    <w:rPr>
      <w:rFonts w:eastAsia="Calibri"/>
      <w:color w:val="000000"/>
    </w:rPr>
  </w:style>
  <w:style w:type="character" w:customStyle="1" w:styleId="ConsNormal">
    <w:name w:val="ConsNormal Знак"/>
    <w:link w:val="ConsNormal0"/>
    <w:locked/>
    <w:rsid w:val="00822585"/>
    <w:rPr>
      <w:rFonts w:ascii="Arial" w:hAnsi="Arial"/>
      <w:sz w:val="22"/>
      <w:lang w:val="ru-RU" w:eastAsia="en-US" w:bidi="ar-SA"/>
    </w:rPr>
  </w:style>
  <w:style w:type="paragraph" w:customStyle="1" w:styleId="ConsNormal0">
    <w:name w:val="ConsNormal"/>
    <w:link w:val="ConsNormal"/>
    <w:rsid w:val="00822585"/>
    <w:pPr>
      <w:widowControl w:val="0"/>
      <w:ind w:right="19772" w:firstLine="720"/>
    </w:pPr>
    <w:rPr>
      <w:rFonts w:ascii="Arial" w:hAnsi="Arial"/>
      <w:sz w:val="22"/>
      <w:lang w:eastAsia="en-US"/>
    </w:rPr>
  </w:style>
  <w:style w:type="character" w:customStyle="1" w:styleId="NoSpacingChar">
    <w:name w:val="No Spacing Char"/>
    <w:link w:val="15"/>
    <w:locked/>
    <w:rsid w:val="00110794"/>
    <w:rPr>
      <w:sz w:val="28"/>
      <w:szCs w:val="28"/>
      <w:lang w:val="ru-RU" w:eastAsia="ru-RU" w:bidi="ar-SA"/>
    </w:rPr>
  </w:style>
  <w:style w:type="character" w:customStyle="1" w:styleId="blk">
    <w:name w:val="blk"/>
    <w:basedOn w:val="a0"/>
    <w:rsid w:val="00844737"/>
  </w:style>
  <w:style w:type="paragraph" w:customStyle="1" w:styleId="Iiiaeuiue">
    <w:name w:val="Ii?iaeuiue"/>
    <w:rsid w:val="00C37750"/>
    <w:pPr>
      <w:widowControl w:val="0"/>
      <w:suppressAutoHyphens/>
      <w:overflowPunct w:val="0"/>
      <w:autoSpaceDE w:val="0"/>
      <w:ind w:left="85" w:right="142"/>
      <w:jc w:val="both"/>
    </w:pPr>
    <w:rPr>
      <w:kern w:val="2"/>
      <w:lang w:eastAsia="ar-SA"/>
    </w:rPr>
  </w:style>
  <w:style w:type="character" w:customStyle="1" w:styleId="afa">
    <w:name w:val="Основной шрифт"/>
    <w:rsid w:val="00C37750"/>
  </w:style>
  <w:style w:type="paragraph" w:customStyle="1" w:styleId="msonormalmailrucssattributepostfixmailrucssattributepostfix">
    <w:name w:val="msonormal_mailru_css_attribute_postfix_mailru_css_attribute_postfix"/>
    <w:basedOn w:val="a"/>
    <w:rsid w:val="00172793"/>
    <w:pPr>
      <w:spacing w:before="100" w:beforeAutospacing="1" w:after="100" w:afterAutospacing="1"/>
    </w:pPr>
  </w:style>
  <w:style w:type="character" w:styleId="afb">
    <w:name w:val="Strong"/>
    <w:uiPriority w:val="22"/>
    <w:qFormat/>
    <w:rsid w:val="00172793"/>
    <w:rPr>
      <w:b/>
      <w:bCs/>
    </w:rPr>
  </w:style>
  <w:style w:type="paragraph" w:customStyle="1" w:styleId="afc">
    <w:name w:val="Знак"/>
    <w:basedOn w:val="a"/>
    <w:rsid w:val="00601667"/>
    <w:pPr>
      <w:spacing w:after="160" w:line="240" w:lineRule="exact"/>
    </w:pPr>
    <w:rPr>
      <w:rFonts w:ascii="Verdana" w:hAnsi="Verdana"/>
      <w:lang w:val="en-US" w:eastAsia="en-US"/>
    </w:rPr>
  </w:style>
  <w:style w:type="paragraph" w:customStyle="1" w:styleId="qowt-stl-msobodytextindent3cxspmiddle">
    <w:name w:val="qowt-stl-msobodytextindent3cxspmiddle"/>
    <w:basedOn w:val="a"/>
    <w:rsid w:val="00B003D6"/>
    <w:pPr>
      <w:spacing w:before="100" w:beforeAutospacing="1" w:after="100" w:afterAutospacing="1"/>
    </w:pPr>
  </w:style>
  <w:style w:type="paragraph" w:customStyle="1" w:styleId="qowt-stl-1">
    <w:name w:val="qowt-stl-заголовок1"/>
    <w:basedOn w:val="a"/>
    <w:rsid w:val="00B003D6"/>
    <w:pPr>
      <w:spacing w:before="100" w:beforeAutospacing="1" w:after="100" w:afterAutospacing="1"/>
    </w:pPr>
  </w:style>
  <w:style w:type="paragraph" w:customStyle="1" w:styleId="qowt-stl-">
    <w:name w:val="qowt-stl-обычный"/>
    <w:basedOn w:val="a"/>
    <w:rsid w:val="00B003D6"/>
    <w:pPr>
      <w:spacing w:before="100" w:beforeAutospacing="1" w:after="100" w:afterAutospacing="1"/>
    </w:pPr>
  </w:style>
  <w:style w:type="paragraph" w:customStyle="1" w:styleId="qowt-stl-msonormalcxspmiddle">
    <w:name w:val="qowt-stl-msonormalcxspmiddle"/>
    <w:basedOn w:val="a"/>
    <w:rsid w:val="00B003D6"/>
    <w:pPr>
      <w:spacing w:before="100" w:beforeAutospacing="1" w:after="100" w:afterAutospacing="1"/>
    </w:pPr>
  </w:style>
  <w:style w:type="paragraph" w:customStyle="1" w:styleId="qowt-stl-0">
    <w:name w:val="qowt-stl-номерстраницы"/>
    <w:basedOn w:val="a"/>
    <w:rsid w:val="00B003D6"/>
    <w:pPr>
      <w:spacing w:before="100" w:beforeAutospacing="1" w:after="100" w:afterAutospacing="1"/>
    </w:pPr>
  </w:style>
  <w:style w:type="paragraph" w:customStyle="1" w:styleId="qowt-stl-msonormalcxsplast">
    <w:name w:val="qowt-stl-msonormalcxsplast"/>
    <w:basedOn w:val="a"/>
    <w:rsid w:val="00B003D6"/>
    <w:pPr>
      <w:spacing w:before="100" w:beforeAutospacing="1" w:after="100" w:afterAutospacing="1"/>
    </w:pPr>
  </w:style>
  <w:style w:type="paragraph" w:customStyle="1" w:styleId="qowt-stl-2">
    <w:name w:val="qowt-stl-основнойтекст"/>
    <w:basedOn w:val="a"/>
    <w:rsid w:val="00B003D6"/>
    <w:pPr>
      <w:spacing w:before="100" w:beforeAutospacing="1" w:after="100" w:afterAutospacing="1"/>
    </w:pPr>
  </w:style>
  <w:style w:type="paragraph" w:customStyle="1" w:styleId="qowt-stl-msobodytextcxspmiddle">
    <w:name w:val="qowt-stl-msobodytextcxspmiddle"/>
    <w:basedOn w:val="a"/>
    <w:rsid w:val="00B003D6"/>
    <w:pPr>
      <w:spacing w:before="100" w:beforeAutospacing="1" w:after="100" w:afterAutospacing="1"/>
    </w:pPr>
  </w:style>
  <w:style w:type="paragraph" w:customStyle="1" w:styleId="qowt-stl-msobodytextcxsplast">
    <w:name w:val="qowt-stl-msobodytextcxsplast"/>
    <w:basedOn w:val="a"/>
    <w:rsid w:val="00B003D6"/>
    <w:pPr>
      <w:spacing w:before="100" w:beforeAutospacing="1" w:after="100" w:afterAutospacing="1"/>
    </w:pPr>
  </w:style>
  <w:style w:type="paragraph" w:customStyle="1" w:styleId="qowt-li-11143283641qowt-listqowt-stl-">
    <w:name w:val="qowt-li-1114328364_1 qowt-list qowt-stl-обычный"/>
    <w:basedOn w:val="a"/>
    <w:rsid w:val="00B003D6"/>
    <w:pPr>
      <w:spacing w:before="100" w:beforeAutospacing="1" w:after="100" w:afterAutospacing="1"/>
    </w:pPr>
  </w:style>
  <w:style w:type="paragraph" w:customStyle="1" w:styleId="qowt-li-6855972100qowt-listqowt-stl-">
    <w:name w:val="qowt-li-685597210_0 qowt-list qowt-stl-обычный"/>
    <w:basedOn w:val="a"/>
    <w:rsid w:val="00B003D6"/>
    <w:pPr>
      <w:spacing w:before="100" w:beforeAutospacing="1" w:after="100" w:afterAutospacing="1"/>
    </w:pPr>
  </w:style>
  <w:style w:type="paragraph" w:styleId="33">
    <w:name w:val="Body Text 3"/>
    <w:basedOn w:val="a"/>
    <w:rsid w:val="008E2000"/>
    <w:pPr>
      <w:spacing w:after="120" w:line="259" w:lineRule="auto"/>
    </w:pPr>
    <w:rPr>
      <w:rFonts w:ascii="Calibri" w:hAnsi="Calibri"/>
      <w:sz w:val="16"/>
      <w:szCs w:val="16"/>
      <w:lang w:eastAsia="en-US"/>
    </w:rPr>
  </w:style>
  <w:style w:type="paragraph" w:styleId="23">
    <w:name w:val="Body Text Indent 2"/>
    <w:basedOn w:val="a"/>
    <w:rsid w:val="008E2000"/>
    <w:pPr>
      <w:spacing w:after="120" w:line="480" w:lineRule="auto"/>
      <w:ind w:left="283"/>
    </w:pPr>
    <w:rPr>
      <w:rFonts w:ascii="Calibri" w:hAnsi="Calibri"/>
      <w:sz w:val="22"/>
      <w:szCs w:val="22"/>
      <w:lang w:eastAsia="en-US"/>
    </w:rPr>
  </w:style>
  <w:style w:type="character" w:customStyle="1" w:styleId="34">
    <w:name w:val="Знак3 Знак"/>
    <w:aliases w:val="Знак3 Знак Знак"/>
    <w:rsid w:val="008E2000"/>
    <w:rPr>
      <w:rFonts w:ascii="Courier New" w:hAnsi="Courier New"/>
      <w:lang w:bidi="ar-SA"/>
    </w:rPr>
  </w:style>
  <w:style w:type="paragraph" w:customStyle="1" w:styleId="msonormalcxspmiddle">
    <w:name w:val="msonormalcxspmiddle"/>
    <w:basedOn w:val="a"/>
    <w:rsid w:val="008E2000"/>
    <w:pPr>
      <w:spacing w:before="100" w:beforeAutospacing="1" w:after="100" w:afterAutospacing="1"/>
    </w:pPr>
  </w:style>
  <w:style w:type="paragraph" w:styleId="afd">
    <w:name w:val="Balloon Text"/>
    <w:basedOn w:val="a"/>
    <w:semiHidden/>
    <w:rsid w:val="009572C0"/>
    <w:rPr>
      <w:rFonts w:ascii="Tahoma" w:hAnsi="Tahoma" w:cs="Tahoma"/>
      <w:sz w:val="16"/>
      <w:szCs w:val="16"/>
    </w:rPr>
  </w:style>
  <w:style w:type="character" w:customStyle="1" w:styleId="af4">
    <w:name w:val="Абзац списка Знак"/>
    <w:aliases w:val="Bullet List Знак,FooterText Знак,numbered Знак,Paragraphe de liste1 Знак,lp1 Знак,Абзац2 Знак,Абзац 2 Знак,Bullet Number Знак,Индексы Знак,Num Bullet 1 Знак,Абзац основного текста Знак,Рисунок Знак,Маркер Знак,асз.Списка Знак"/>
    <w:link w:val="af3"/>
    <w:locked/>
    <w:rsid w:val="00267F00"/>
    <w:rPr>
      <w:rFonts w:ascii="Calibri" w:hAnsi="Calibri"/>
      <w:sz w:val="22"/>
      <w:szCs w:val="22"/>
      <w:lang w:val="ru-RU" w:eastAsia="ru-RU" w:bidi="ar-SA"/>
    </w:rPr>
  </w:style>
  <w:style w:type="character" w:customStyle="1" w:styleId="210">
    <w:name w:val="Основной текст (2) + Не курсив1"/>
    <w:rsid w:val="00267F00"/>
    <w:rPr>
      <w:rFonts w:ascii="Century Gothic" w:hAnsi="Century Gothic" w:cs="Century Gothic"/>
      <w:sz w:val="22"/>
      <w:szCs w:val="22"/>
      <w:u w:val="none"/>
    </w:rPr>
  </w:style>
  <w:style w:type="paragraph" w:customStyle="1" w:styleId="1CharChar">
    <w:name w:val="1 Знак Char Знак Char Знак"/>
    <w:basedOn w:val="a"/>
    <w:rsid w:val="00267F00"/>
    <w:pPr>
      <w:spacing w:after="160" w:line="240" w:lineRule="exact"/>
    </w:pPr>
    <w:rPr>
      <w:rFonts w:eastAsia="Calibri"/>
      <w:sz w:val="20"/>
      <w:szCs w:val="20"/>
      <w:lang w:eastAsia="zh-CN"/>
    </w:rPr>
  </w:style>
  <w:style w:type="character" w:customStyle="1" w:styleId="afe">
    <w:name w:val="Сноска_"/>
    <w:link w:val="aff"/>
    <w:locked/>
    <w:rsid w:val="004C6A54"/>
    <w:rPr>
      <w:b/>
      <w:sz w:val="19"/>
      <w:shd w:val="clear" w:color="auto" w:fill="FFFFFF"/>
      <w:lang w:bidi="ar-SA"/>
    </w:rPr>
  </w:style>
  <w:style w:type="paragraph" w:customStyle="1" w:styleId="aff">
    <w:name w:val="Сноска"/>
    <w:basedOn w:val="a"/>
    <w:link w:val="afe"/>
    <w:rsid w:val="004C6A54"/>
    <w:pPr>
      <w:widowControl w:val="0"/>
      <w:shd w:val="clear" w:color="auto" w:fill="FFFFFF"/>
      <w:spacing w:line="235" w:lineRule="exact"/>
      <w:ind w:firstLine="700"/>
      <w:jc w:val="both"/>
    </w:pPr>
    <w:rPr>
      <w:b/>
      <w:sz w:val="19"/>
      <w:szCs w:val="20"/>
      <w:shd w:val="clear" w:color="auto" w:fill="FFFFFF"/>
    </w:rPr>
  </w:style>
  <w:style w:type="character" w:customStyle="1" w:styleId="qowt-stl-3">
    <w:name w:val="qowt-stl-нижнийколонтитул"/>
    <w:basedOn w:val="a0"/>
    <w:rsid w:val="002711D1"/>
  </w:style>
  <w:style w:type="paragraph" w:styleId="HTML">
    <w:name w:val="HTML Preformatted"/>
    <w:basedOn w:val="a"/>
    <w:link w:val="HTML0"/>
    <w:rsid w:val="00D17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eastAsia="Calibri" w:hAnsi="Courier New" w:cs="Courier New"/>
      <w:sz w:val="20"/>
      <w:szCs w:val="20"/>
    </w:rPr>
  </w:style>
  <w:style w:type="character" w:customStyle="1" w:styleId="HTML0">
    <w:name w:val="Стандартный HTML Знак"/>
    <w:link w:val="HTML"/>
    <w:locked/>
    <w:rsid w:val="00D176C7"/>
    <w:rPr>
      <w:rFonts w:ascii="Courier New" w:eastAsia="Calibri" w:hAnsi="Courier New" w:cs="Courier New"/>
      <w:lang w:val="ru-RU" w:eastAsia="ru-RU" w:bidi="ar-SA"/>
    </w:rPr>
  </w:style>
  <w:style w:type="paragraph" w:customStyle="1" w:styleId="24">
    <w:name w:val="Обычный2"/>
    <w:rsid w:val="000A0EE2"/>
    <w:pPr>
      <w:widowControl w:val="0"/>
    </w:pPr>
    <w:rPr>
      <w:snapToGrid w:val="0"/>
    </w:rPr>
  </w:style>
  <w:style w:type="paragraph" w:customStyle="1" w:styleId="40">
    <w:name w:val="Обычный4"/>
    <w:basedOn w:val="a"/>
    <w:rsid w:val="000A0EE2"/>
    <w:pPr>
      <w:snapToGrid w:val="0"/>
    </w:pPr>
    <w:rPr>
      <w:rFonts w:ascii="Arial" w:eastAsia="Calibri" w:hAnsi="Arial" w:cs="Arial"/>
    </w:rPr>
  </w:style>
  <w:style w:type="character" w:customStyle="1" w:styleId="16">
    <w:name w:val="Заголовок 1 Знак"/>
    <w:aliases w:val="Document Header1 Знак"/>
    <w:rsid w:val="008554DC"/>
    <w:rPr>
      <w:rFonts w:ascii="Calibri Light" w:hAnsi="Calibri Light" w:cs="Times New Roman"/>
      <w:color w:val="2E74B5"/>
      <w:sz w:val="32"/>
      <w:szCs w:val="32"/>
    </w:rPr>
  </w:style>
  <w:style w:type="character" w:customStyle="1" w:styleId="greycolor">
    <w:name w:val="greycolor"/>
    <w:basedOn w:val="a0"/>
    <w:rsid w:val="003958C5"/>
  </w:style>
  <w:style w:type="paragraph" w:customStyle="1" w:styleId="60">
    <w:name w:val="Знак Знак6 Знак Знак"/>
    <w:basedOn w:val="a"/>
    <w:rsid w:val="00B267A8"/>
    <w:pPr>
      <w:spacing w:after="160" w:line="240" w:lineRule="exact"/>
    </w:pPr>
    <w:rPr>
      <w:rFonts w:ascii="Verdana" w:hAnsi="Verdana"/>
      <w:lang w:val="en-US" w:eastAsia="en-US"/>
    </w:rPr>
  </w:style>
  <w:style w:type="paragraph" w:customStyle="1" w:styleId="310">
    <w:name w:val="Знак Знак3 Знак Знак1"/>
    <w:basedOn w:val="a"/>
    <w:rsid w:val="00B267A8"/>
    <w:pPr>
      <w:spacing w:after="160" w:line="240" w:lineRule="exact"/>
    </w:pPr>
    <w:rPr>
      <w:rFonts w:ascii="Verdana" w:hAnsi="Verdana"/>
      <w:lang w:val="en-US" w:eastAsia="en-US"/>
    </w:rPr>
  </w:style>
  <w:style w:type="paragraph" w:customStyle="1" w:styleId="aff0">
    <w:name w:val="Абзац обычный"/>
    <w:basedOn w:val="a"/>
    <w:rsid w:val="00B96F74"/>
    <w:pPr>
      <w:ind w:firstLine="709"/>
      <w:jc w:val="both"/>
    </w:pPr>
  </w:style>
  <w:style w:type="character" w:customStyle="1" w:styleId="lots-wrap-contentbodyval">
    <w:name w:val="lots-wrap-content__body__val"/>
    <w:basedOn w:val="a0"/>
    <w:rsid w:val="002C6A53"/>
  </w:style>
  <w:style w:type="paragraph" w:customStyle="1" w:styleId="61">
    <w:name w:val="Знак Знак6"/>
    <w:basedOn w:val="a"/>
    <w:rsid w:val="004E2934"/>
    <w:pPr>
      <w:spacing w:after="160" w:line="240" w:lineRule="exact"/>
    </w:pPr>
    <w:rPr>
      <w:rFonts w:ascii="Verdana" w:hAnsi="Verdana"/>
      <w:lang w:val="en-US" w:eastAsia="en-US"/>
    </w:rPr>
  </w:style>
  <w:style w:type="paragraph" w:customStyle="1" w:styleId="aff1">
    <w:name w:val="Содержимое таблицы"/>
    <w:basedOn w:val="a"/>
    <w:rsid w:val="005957B5"/>
    <w:pPr>
      <w:widowControl w:val="0"/>
      <w:suppressLineNumbers/>
      <w:suppressAutoHyphens/>
      <w:ind w:left="85" w:right="142"/>
      <w:jc w:val="both"/>
    </w:pPr>
    <w:rPr>
      <w:rFonts w:cs="Tahoma"/>
      <w:color w:val="000000"/>
      <w:lang w:val="en-US" w:eastAsia="en-US"/>
    </w:rPr>
  </w:style>
  <w:style w:type="table" w:customStyle="1" w:styleId="110">
    <w:name w:val="Сетка таблицы110"/>
    <w:basedOn w:val="a1"/>
    <w:uiPriority w:val="39"/>
    <w:rsid w:val="005E30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desc1">
    <w:name w:val="pdesc1"/>
    <w:basedOn w:val="a"/>
    <w:rsid w:val="009338CF"/>
    <w:pPr>
      <w:spacing w:after="15"/>
      <w:jc w:val="both"/>
    </w:pPr>
  </w:style>
</w:styles>
</file>

<file path=word/webSettings.xml><?xml version="1.0" encoding="utf-8"?>
<w:webSettings xmlns:r="http://schemas.openxmlformats.org/officeDocument/2006/relationships" xmlns:w="http://schemas.openxmlformats.org/wordprocessingml/2006/main">
  <w:divs>
    <w:div w:id="10185073">
      <w:bodyDiv w:val="1"/>
      <w:marLeft w:val="0"/>
      <w:marRight w:val="0"/>
      <w:marTop w:val="0"/>
      <w:marBottom w:val="0"/>
      <w:divBdr>
        <w:top w:val="none" w:sz="0" w:space="0" w:color="auto"/>
        <w:left w:val="none" w:sz="0" w:space="0" w:color="auto"/>
        <w:bottom w:val="none" w:sz="0" w:space="0" w:color="auto"/>
        <w:right w:val="none" w:sz="0" w:space="0" w:color="auto"/>
      </w:divBdr>
    </w:div>
    <w:div w:id="56442499">
      <w:bodyDiv w:val="1"/>
      <w:marLeft w:val="0"/>
      <w:marRight w:val="0"/>
      <w:marTop w:val="0"/>
      <w:marBottom w:val="0"/>
      <w:divBdr>
        <w:top w:val="none" w:sz="0" w:space="0" w:color="auto"/>
        <w:left w:val="none" w:sz="0" w:space="0" w:color="auto"/>
        <w:bottom w:val="none" w:sz="0" w:space="0" w:color="auto"/>
        <w:right w:val="none" w:sz="0" w:space="0" w:color="auto"/>
      </w:divBdr>
    </w:div>
    <w:div w:id="162550121">
      <w:bodyDiv w:val="1"/>
      <w:marLeft w:val="0"/>
      <w:marRight w:val="0"/>
      <w:marTop w:val="0"/>
      <w:marBottom w:val="0"/>
      <w:divBdr>
        <w:top w:val="none" w:sz="0" w:space="0" w:color="auto"/>
        <w:left w:val="none" w:sz="0" w:space="0" w:color="auto"/>
        <w:bottom w:val="none" w:sz="0" w:space="0" w:color="auto"/>
        <w:right w:val="none" w:sz="0" w:space="0" w:color="auto"/>
      </w:divBdr>
    </w:div>
    <w:div w:id="265617589">
      <w:bodyDiv w:val="1"/>
      <w:marLeft w:val="0"/>
      <w:marRight w:val="0"/>
      <w:marTop w:val="0"/>
      <w:marBottom w:val="0"/>
      <w:divBdr>
        <w:top w:val="none" w:sz="0" w:space="0" w:color="auto"/>
        <w:left w:val="none" w:sz="0" w:space="0" w:color="auto"/>
        <w:bottom w:val="none" w:sz="0" w:space="0" w:color="auto"/>
        <w:right w:val="none" w:sz="0" w:space="0" w:color="auto"/>
      </w:divBdr>
    </w:div>
    <w:div w:id="369231511">
      <w:bodyDiv w:val="1"/>
      <w:marLeft w:val="0"/>
      <w:marRight w:val="0"/>
      <w:marTop w:val="0"/>
      <w:marBottom w:val="0"/>
      <w:divBdr>
        <w:top w:val="none" w:sz="0" w:space="0" w:color="auto"/>
        <w:left w:val="none" w:sz="0" w:space="0" w:color="auto"/>
        <w:bottom w:val="none" w:sz="0" w:space="0" w:color="auto"/>
        <w:right w:val="none" w:sz="0" w:space="0" w:color="auto"/>
      </w:divBdr>
    </w:div>
    <w:div w:id="419646282">
      <w:bodyDiv w:val="1"/>
      <w:marLeft w:val="0"/>
      <w:marRight w:val="0"/>
      <w:marTop w:val="0"/>
      <w:marBottom w:val="0"/>
      <w:divBdr>
        <w:top w:val="none" w:sz="0" w:space="0" w:color="auto"/>
        <w:left w:val="none" w:sz="0" w:space="0" w:color="auto"/>
        <w:bottom w:val="none" w:sz="0" w:space="0" w:color="auto"/>
        <w:right w:val="none" w:sz="0" w:space="0" w:color="auto"/>
      </w:divBdr>
      <w:divsChild>
        <w:div w:id="405034256">
          <w:marLeft w:val="0"/>
          <w:marRight w:val="0"/>
          <w:marTop w:val="120"/>
          <w:marBottom w:val="0"/>
          <w:divBdr>
            <w:top w:val="none" w:sz="0" w:space="0" w:color="auto"/>
            <w:left w:val="none" w:sz="0" w:space="0" w:color="auto"/>
            <w:bottom w:val="none" w:sz="0" w:space="0" w:color="auto"/>
            <w:right w:val="none" w:sz="0" w:space="0" w:color="auto"/>
          </w:divBdr>
        </w:div>
        <w:div w:id="614754699">
          <w:marLeft w:val="0"/>
          <w:marRight w:val="0"/>
          <w:marTop w:val="120"/>
          <w:marBottom w:val="0"/>
          <w:divBdr>
            <w:top w:val="none" w:sz="0" w:space="0" w:color="auto"/>
            <w:left w:val="none" w:sz="0" w:space="0" w:color="auto"/>
            <w:bottom w:val="none" w:sz="0" w:space="0" w:color="auto"/>
            <w:right w:val="none" w:sz="0" w:space="0" w:color="auto"/>
          </w:divBdr>
        </w:div>
        <w:div w:id="721829613">
          <w:marLeft w:val="0"/>
          <w:marRight w:val="0"/>
          <w:marTop w:val="120"/>
          <w:marBottom w:val="0"/>
          <w:divBdr>
            <w:top w:val="none" w:sz="0" w:space="0" w:color="auto"/>
            <w:left w:val="none" w:sz="0" w:space="0" w:color="auto"/>
            <w:bottom w:val="none" w:sz="0" w:space="0" w:color="auto"/>
            <w:right w:val="none" w:sz="0" w:space="0" w:color="auto"/>
          </w:divBdr>
        </w:div>
        <w:div w:id="722411193">
          <w:marLeft w:val="0"/>
          <w:marRight w:val="0"/>
          <w:marTop w:val="0"/>
          <w:marBottom w:val="192"/>
          <w:divBdr>
            <w:top w:val="none" w:sz="0" w:space="0" w:color="auto"/>
            <w:left w:val="none" w:sz="0" w:space="0" w:color="auto"/>
            <w:bottom w:val="none" w:sz="0" w:space="0" w:color="auto"/>
            <w:right w:val="none" w:sz="0" w:space="0" w:color="auto"/>
          </w:divBdr>
          <w:divsChild>
            <w:div w:id="36510393">
              <w:marLeft w:val="0"/>
              <w:marRight w:val="0"/>
              <w:marTop w:val="120"/>
              <w:marBottom w:val="0"/>
              <w:divBdr>
                <w:top w:val="none" w:sz="0" w:space="0" w:color="auto"/>
                <w:left w:val="none" w:sz="0" w:space="0" w:color="auto"/>
                <w:bottom w:val="none" w:sz="0" w:space="0" w:color="auto"/>
                <w:right w:val="none" w:sz="0" w:space="0" w:color="auto"/>
              </w:divBdr>
            </w:div>
          </w:divsChild>
        </w:div>
        <w:div w:id="741489419">
          <w:marLeft w:val="0"/>
          <w:marRight w:val="0"/>
          <w:marTop w:val="120"/>
          <w:marBottom w:val="96"/>
          <w:divBdr>
            <w:top w:val="none" w:sz="0" w:space="0" w:color="auto"/>
            <w:left w:val="single" w:sz="24" w:space="0" w:color="CED3F1"/>
            <w:bottom w:val="none" w:sz="0" w:space="0" w:color="auto"/>
            <w:right w:val="none" w:sz="0" w:space="0" w:color="auto"/>
          </w:divBdr>
        </w:div>
        <w:div w:id="804467067">
          <w:marLeft w:val="0"/>
          <w:marRight w:val="0"/>
          <w:marTop w:val="120"/>
          <w:marBottom w:val="0"/>
          <w:divBdr>
            <w:top w:val="none" w:sz="0" w:space="0" w:color="auto"/>
            <w:left w:val="none" w:sz="0" w:space="0" w:color="auto"/>
            <w:bottom w:val="none" w:sz="0" w:space="0" w:color="auto"/>
            <w:right w:val="none" w:sz="0" w:space="0" w:color="auto"/>
          </w:divBdr>
        </w:div>
        <w:div w:id="884870738">
          <w:marLeft w:val="0"/>
          <w:marRight w:val="0"/>
          <w:marTop w:val="120"/>
          <w:marBottom w:val="0"/>
          <w:divBdr>
            <w:top w:val="none" w:sz="0" w:space="0" w:color="auto"/>
            <w:left w:val="none" w:sz="0" w:space="0" w:color="auto"/>
            <w:bottom w:val="none" w:sz="0" w:space="0" w:color="auto"/>
            <w:right w:val="none" w:sz="0" w:space="0" w:color="auto"/>
          </w:divBdr>
        </w:div>
        <w:div w:id="1309702932">
          <w:marLeft w:val="0"/>
          <w:marRight w:val="0"/>
          <w:marTop w:val="120"/>
          <w:marBottom w:val="0"/>
          <w:divBdr>
            <w:top w:val="none" w:sz="0" w:space="0" w:color="auto"/>
            <w:left w:val="none" w:sz="0" w:space="0" w:color="auto"/>
            <w:bottom w:val="none" w:sz="0" w:space="0" w:color="auto"/>
            <w:right w:val="none" w:sz="0" w:space="0" w:color="auto"/>
          </w:divBdr>
        </w:div>
        <w:div w:id="1375277475">
          <w:marLeft w:val="0"/>
          <w:marRight w:val="0"/>
          <w:marTop w:val="120"/>
          <w:marBottom w:val="0"/>
          <w:divBdr>
            <w:top w:val="none" w:sz="0" w:space="0" w:color="auto"/>
            <w:left w:val="none" w:sz="0" w:space="0" w:color="auto"/>
            <w:bottom w:val="none" w:sz="0" w:space="0" w:color="auto"/>
            <w:right w:val="none" w:sz="0" w:space="0" w:color="auto"/>
          </w:divBdr>
        </w:div>
        <w:div w:id="1389842254">
          <w:marLeft w:val="0"/>
          <w:marRight w:val="0"/>
          <w:marTop w:val="120"/>
          <w:marBottom w:val="0"/>
          <w:divBdr>
            <w:top w:val="none" w:sz="0" w:space="0" w:color="auto"/>
            <w:left w:val="none" w:sz="0" w:space="0" w:color="auto"/>
            <w:bottom w:val="none" w:sz="0" w:space="0" w:color="auto"/>
            <w:right w:val="none" w:sz="0" w:space="0" w:color="auto"/>
          </w:divBdr>
        </w:div>
        <w:div w:id="1403287887">
          <w:marLeft w:val="0"/>
          <w:marRight w:val="0"/>
          <w:marTop w:val="120"/>
          <w:marBottom w:val="0"/>
          <w:divBdr>
            <w:top w:val="none" w:sz="0" w:space="0" w:color="auto"/>
            <w:left w:val="none" w:sz="0" w:space="0" w:color="auto"/>
            <w:bottom w:val="none" w:sz="0" w:space="0" w:color="auto"/>
            <w:right w:val="none" w:sz="0" w:space="0" w:color="auto"/>
          </w:divBdr>
        </w:div>
        <w:div w:id="1515150869">
          <w:marLeft w:val="0"/>
          <w:marRight w:val="0"/>
          <w:marTop w:val="120"/>
          <w:marBottom w:val="0"/>
          <w:divBdr>
            <w:top w:val="none" w:sz="0" w:space="0" w:color="auto"/>
            <w:left w:val="none" w:sz="0" w:space="0" w:color="auto"/>
            <w:bottom w:val="none" w:sz="0" w:space="0" w:color="auto"/>
            <w:right w:val="none" w:sz="0" w:space="0" w:color="auto"/>
          </w:divBdr>
        </w:div>
        <w:div w:id="1583950609">
          <w:marLeft w:val="0"/>
          <w:marRight w:val="0"/>
          <w:marTop w:val="120"/>
          <w:marBottom w:val="0"/>
          <w:divBdr>
            <w:top w:val="none" w:sz="0" w:space="0" w:color="auto"/>
            <w:left w:val="none" w:sz="0" w:space="0" w:color="auto"/>
            <w:bottom w:val="none" w:sz="0" w:space="0" w:color="auto"/>
            <w:right w:val="none" w:sz="0" w:space="0" w:color="auto"/>
          </w:divBdr>
        </w:div>
        <w:div w:id="1832671841">
          <w:marLeft w:val="0"/>
          <w:marRight w:val="0"/>
          <w:marTop w:val="120"/>
          <w:marBottom w:val="0"/>
          <w:divBdr>
            <w:top w:val="none" w:sz="0" w:space="0" w:color="auto"/>
            <w:left w:val="none" w:sz="0" w:space="0" w:color="auto"/>
            <w:bottom w:val="none" w:sz="0" w:space="0" w:color="auto"/>
            <w:right w:val="none" w:sz="0" w:space="0" w:color="auto"/>
          </w:divBdr>
        </w:div>
        <w:div w:id="1873378983">
          <w:marLeft w:val="0"/>
          <w:marRight w:val="0"/>
          <w:marTop w:val="120"/>
          <w:marBottom w:val="0"/>
          <w:divBdr>
            <w:top w:val="none" w:sz="0" w:space="0" w:color="auto"/>
            <w:left w:val="none" w:sz="0" w:space="0" w:color="auto"/>
            <w:bottom w:val="none" w:sz="0" w:space="0" w:color="auto"/>
            <w:right w:val="none" w:sz="0" w:space="0" w:color="auto"/>
          </w:divBdr>
        </w:div>
        <w:div w:id="1985891661">
          <w:marLeft w:val="0"/>
          <w:marRight w:val="0"/>
          <w:marTop w:val="120"/>
          <w:marBottom w:val="0"/>
          <w:divBdr>
            <w:top w:val="none" w:sz="0" w:space="0" w:color="auto"/>
            <w:left w:val="none" w:sz="0" w:space="0" w:color="auto"/>
            <w:bottom w:val="none" w:sz="0" w:space="0" w:color="auto"/>
            <w:right w:val="none" w:sz="0" w:space="0" w:color="auto"/>
          </w:divBdr>
        </w:div>
        <w:div w:id="2035232560">
          <w:marLeft w:val="0"/>
          <w:marRight w:val="0"/>
          <w:marTop w:val="120"/>
          <w:marBottom w:val="0"/>
          <w:divBdr>
            <w:top w:val="none" w:sz="0" w:space="0" w:color="auto"/>
            <w:left w:val="none" w:sz="0" w:space="0" w:color="auto"/>
            <w:bottom w:val="none" w:sz="0" w:space="0" w:color="auto"/>
            <w:right w:val="none" w:sz="0" w:space="0" w:color="auto"/>
          </w:divBdr>
        </w:div>
        <w:div w:id="2135245438">
          <w:marLeft w:val="0"/>
          <w:marRight w:val="0"/>
          <w:marTop w:val="120"/>
          <w:marBottom w:val="0"/>
          <w:divBdr>
            <w:top w:val="none" w:sz="0" w:space="0" w:color="auto"/>
            <w:left w:val="none" w:sz="0" w:space="0" w:color="auto"/>
            <w:bottom w:val="none" w:sz="0" w:space="0" w:color="auto"/>
            <w:right w:val="none" w:sz="0" w:space="0" w:color="auto"/>
          </w:divBdr>
        </w:div>
        <w:div w:id="2143300796">
          <w:marLeft w:val="0"/>
          <w:marRight w:val="0"/>
          <w:marTop w:val="120"/>
          <w:marBottom w:val="0"/>
          <w:divBdr>
            <w:top w:val="none" w:sz="0" w:space="0" w:color="auto"/>
            <w:left w:val="none" w:sz="0" w:space="0" w:color="auto"/>
            <w:bottom w:val="none" w:sz="0" w:space="0" w:color="auto"/>
            <w:right w:val="none" w:sz="0" w:space="0" w:color="auto"/>
          </w:divBdr>
        </w:div>
      </w:divsChild>
    </w:div>
    <w:div w:id="470562097">
      <w:bodyDiv w:val="1"/>
      <w:marLeft w:val="0"/>
      <w:marRight w:val="0"/>
      <w:marTop w:val="0"/>
      <w:marBottom w:val="0"/>
      <w:divBdr>
        <w:top w:val="none" w:sz="0" w:space="0" w:color="auto"/>
        <w:left w:val="none" w:sz="0" w:space="0" w:color="auto"/>
        <w:bottom w:val="none" w:sz="0" w:space="0" w:color="auto"/>
        <w:right w:val="none" w:sz="0" w:space="0" w:color="auto"/>
      </w:divBdr>
    </w:div>
    <w:div w:id="491795592">
      <w:bodyDiv w:val="1"/>
      <w:marLeft w:val="0"/>
      <w:marRight w:val="0"/>
      <w:marTop w:val="0"/>
      <w:marBottom w:val="0"/>
      <w:divBdr>
        <w:top w:val="none" w:sz="0" w:space="0" w:color="auto"/>
        <w:left w:val="none" w:sz="0" w:space="0" w:color="auto"/>
        <w:bottom w:val="none" w:sz="0" w:space="0" w:color="auto"/>
        <w:right w:val="none" w:sz="0" w:space="0" w:color="auto"/>
      </w:divBdr>
    </w:div>
    <w:div w:id="535118235">
      <w:bodyDiv w:val="1"/>
      <w:marLeft w:val="0"/>
      <w:marRight w:val="0"/>
      <w:marTop w:val="0"/>
      <w:marBottom w:val="0"/>
      <w:divBdr>
        <w:top w:val="none" w:sz="0" w:space="0" w:color="auto"/>
        <w:left w:val="none" w:sz="0" w:space="0" w:color="auto"/>
        <w:bottom w:val="none" w:sz="0" w:space="0" w:color="auto"/>
        <w:right w:val="none" w:sz="0" w:space="0" w:color="auto"/>
      </w:divBdr>
      <w:divsChild>
        <w:div w:id="282474">
          <w:marLeft w:val="0"/>
          <w:marRight w:val="0"/>
          <w:marTop w:val="120"/>
          <w:marBottom w:val="0"/>
          <w:divBdr>
            <w:top w:val="none" w:sz="0" w:space="0" w:color="auto"/>
            <w:left w:val="none" w:sz="0" w:space="0" w:color="auto"/>
            <w:bottom w:val="none" w:sz="0" w:space="0" w:color="auto"/>
            <w:right w:val="none" w:sz="0" w:space="0" w:color="auto"/>
          </w:divBdr>
        </w:div>
        <w:div w:id="162278402">
          <w:marLeft w:val="0"/>
          <w:marRight w:val="0"/>
          <w:marTop w:val="120"/>
          <w:marBottom w:val="0"/>
          <w:divBdr>
            <w:top w:val="none" w:sz="0" w:space="0" w:color="auto"/>
            <w:left w:val="none" w:sz="0" w:space="0" w:color="auto"/>
            <w:bottom w:val="none" w:sz="0" w:space="0" w:color="auto"/>
            <w:right w:val="none" w:sz="0" w:space="0" w:color="auto"/>
          </w:divBdr>
        </w:div>
        <w:div w:id="176627785">
          <w:marLeft w:val="0"/>
          <w:marRight w:val="0"/>
          <w:marTop w:val="120"/>
          <w:marBottom w:val="0"/>
          <w:divBdr>
            <w:top w:val="none" w:sz="0" w:space="0" w:color="auto"/>
            <w:left w:val="none" w:sz="0" w:space="0" w:color="auto"/>
            <w:bottom w:val="none" w:sz="0" w:space="0" w:color="auto"/>
            <w:right w:val="none" w:sz="0" w:space="0" w:color="auto"/>
          </w:divBdr>
        </w:div>
        <w:div w:id="185751656">
          <w:marLeft w:val="0"/>
          <w:marRight w:val="0"/>
          <w:marTop w:val="120"/>
          <w:marBottom w:val="0"/>
          <w:divBdr>
            <w:top w:val="none" w:sz="0" w:space="0" w:color="auto"/>
            <w:left w:val="none" w:sz="0" w:space="0" w:color="auto"/>
            <w:bottom w:val="none" w:sz="0" w:space="0" w:color="auto"/>
            <w:right w:val="none" w:sz="0" w:space="0" w:color="auto"/>
          </w:divBdr>
        </w:div>
        <w:div w:id="222638467">
          <w:marLeft w:val="0"/>
          <w:marRight w:val="0"/>
          <w:marTop w:val="120"/>
          <w:marBottom w:val="0"/>
          <w:divBdr>
            <w:top w:val="none" w:sz="0" w:space="0" w:color="auto"/>
            <w:left w:val="none" w:sz="0" w:space="0" w:color="auto"/>
            <w:bottom w:val="none" w:sz="0" w:space="0" w:color="auto"/>
            <w:right w:val="none" w:sz="0" w:space="0" w:color="auto"/>
          </w:divBdr>
        </w:div>
        <w:div w:id="299655360">
          <w:marLeft w:val="0"/>
          <w:marRight w:val="0"/>
          <w:marTop w:val="120"/>
          <w:marBottom w:val="0"/>
          <w:divBdr>
            <w:top w:val="none" w:sz="0" w:space="0" w:color="auto"/>
            <w:left w:val="none" w:sz="0" w:space="0" w:color="auto"/>
            <w:bottom w:val="none" w:sz="0" w:space="0" w:color="auto"/>
            <w:right w:val="none" w:sz="0" w:space="0" w:color="auto"/>
          </w:divBdr>
        </w:div>
        <w:div w:id="309748289">
          <w:marLeft w:val="0"/>
          <w:marRight w:val="0"/>
          <w:marTop w:val="120"/>
          <w:marBottom w:val="0"/>
          <w:divBdr>
            <w:top w:val="none" w:sz="0" w:space="0" w:color="auto"/>
            <w:left w:val="none" w:sz="0" w:space="0" w:color="auto"/>
            <w:bottom w:val="none" w:sz="0" w:space="0" w:color="auto"/>
            <w:right w:val="none" w:sz="0" w:space="0" w:color="auto"/>
          </w:divBdr>
        </w:div>
        <w:div w:id="355352952">
          <w:marLeft w:val="0"/>
          <w:marRight w:val="0"/>
          <w:marTop w:val="120"/>
          <w:marBottom w:val="0"/>
          <w:divBdr>
            <w:top w:val="none" w:sz="0" w:space="0" w:color="auto"/>
            <w:left w:val="none" w:sz="0" w:space="0" w:color="auto"/>
            <w:bottom w:val="none" w:sz="0" w:space="0" w:color="auto"/>
            <w:right w:val="none" w:sz="0" w:space="0" w:color="auto"/>
          </w:divBdr>
        </w:div>
        <w:div w:id="382366028">
          <w:marLeft w:val="0"/>
          <w:marRight w:val="0"/>
          <w:marTop w:val="120"/>
          <w:marBottom w:val="0"/>
          <w:divBdr>
            <w:top w:val="none" w:sz="0" w:space="0" w:color="auto"/>
            <w:left w:val="none" w:sz="0" w:space="0" w:color="auto"/>
            <w:bottom w:val="none" w:sz="0" w:space="0" w:color="auto"/>
            <w:right w:val="none" w:sz="0" w:space="0" w:color="auto"/>
          </w:divBdr>
        </w:div>
        <w:div w:id="497381130">
          <w:marLeft w:val="0"/>
          <w:marRight w:val="0"/>
          <w:marTop w:val="120"/>
          <w:marBottom w:val="0"/>
          <w:divBdr>
            <w:top w:val="none" w:sz="0" w:space="0" w:color="auto"/>
            <w:left w:val="none" w:sz="0" w:space="0" w:color="auto"/>
            <w:bottom w:val="none" w:sz="0" w:space="0" w:color="auto"/>
            <w:right w:val="none" w:sz="0" w:space="0" w:color="auto"/>
          </w:divBdr>
        </w:div>
        <w:div w:id="576982731">
          <w:marLeft w:val="0"/>
          <w:marRight w:val="0"/>
          <w:marTop w:val="120"/>
          <w:marBottom w:val="0"/>
          <w:divBdr>
            <w:top w:val="none" w:sz="0" w:space="0" w:color="auto"/>
            <w:left w:val="none" w:sz="0" w:space="0" w:color="auto"/>
            <w:bottom w:val="none" w:sz="0" w:space="0" w:color="auto"/>
            <w:right w:val="none" w:sz="0" w:space="0" w:color="auto"/>
          </w:divBdr>
        </w:div>
        <w:div w:id="706218605">
          <w:marLeft w:val="0"/>
          <w:marRight w:val="0"/>
          <w:marTop w:val="120"/>
          <w:marBottom w:val="0"/>
          <w:divBdr>
            <w:top w:val="none" w:sz="0" w:space="0" w:color="auto"/>
            <w:left w:val="none" w:sz="0" w:space="0" w:color="auto"/>
            <w:bottom w:val="none" w:sz="0" w:space="0" w:color="auto"/>
            <w:right w:val="none" w:sz="0" w:space="0" w:color="auto"/>
          </w:divBdr>
        </w:div>
        <w:div w:id="718045107">
          <w:marLeft w:val="0"/>
          <w:marRight w:val="0"/>
          <w:marTop w:val="120"/>
          <w:marBottom w:val="0"/>
          <w:divBdr>
            <w:top w:val="none" w:sz="0" w:space="0" w:color="auto"/>
            <w:left w:val="none" w:sz="0" w:space="0" w:color="auto"/>
            <w:bottom w:val="none" w:sz="0" w:space="0" w:color="auto"/>
            <w:right w:val="none" w:sz="0" w:space="0" w:color="auto"/>
          </w:divBdr>
        </w:div>
        <w:div w:id="735594049">
          <w:marLeft w:val="0"/>
          <w:marRight w:val="0"/>
          <w:marTop w:val="120"/>
          <w:marBottom w:val="0"/>
          <w:divBdr>
            <w:top w:val="none" w:sz="0" w:space="0" w:color="auto"/>
            <w:left w:val="none" w:sz="0" w:space="0" w:color="auto"/>
            <w:bottom w:val="none" w:sz="0" w:space="0" w:color="auto"/>
            <w:right w:val="none" w:sz="0" w:space="0" w:color="auto"/>
          </w:divBdr>
        </w:div>
        <w:div w:id="735667074">
          <w:marLeft w:val="0"/>
          <w:marRight w:val="0"/>
          <w:marTop w:val="120"/>
          <w:marBottom w:val="0"/>
          <w:divBdr>
            <w:top w:val="none" w:sz="0" w:space="0" w:color="auto"/>
            <w:left w:val="none" w:sz="0" w:space="0" w:color="auto"/>
            <w:bottom w:val="none" w:sz="0" w:space="0" w:color="auto"/>
            <w:right w:val="none" w:sz="0" w:space="0" w:color="auto"/>
          </w:divBdr>
        </w:div>
        <w:div w:id="820854950">
          <w:marLeft w:val="0"/>
          <w:marRight w:val="0"/>
          <w:marTop w:val="120"/>
          <w:marBottom w:val="0"/>
          <w:divBdr>
            <w:top w:val="none" w:sz="0" w:space="0" w:color="auto"/>
            <w:left w:val="none" w:sz="0" w:space="0" w:color="auto"/>
            <w:bottom w:val="none" w:sz="0" w:space="0" w:color="auto"/>
            <w:right w:val="none" w:sz="0" w:space="0" w:color="auto"/>
          </w:divBdr>
        </w:div>
        <w:div w:id="882785997">
          <w:marLeft w:val="0"/>
          <w:marRight w:val="0"/>
          <w:marTop w:val="120"/>
          <w:marBottom w:val="0"/>
          <w:divBdr>
            <w:top w:val="none" w:sz="0" w:space="0" w:color="auto"/>
            <w:left w:val="none" w:sz="0" w:space="0" w:color="auto"/>
            <w:bottom w:val="none" w:sz="0" w:space="0" w:color="auto"/>
            <w:right w:val="none" w:sz="0" w:space="0" w:color="auto"/>
          </w:divBdr>
        </w:div>
        <w:div w:id="1097558790">
          <w:marLeft w:val="0"/>
          <w:marRight w:val="0"/>
          <w:marTop w:val="120"/>
          <w:marBottom w:val="0"/>
          <w:divBdr>
            <w:top w:val="none" w:sz="0" w:space="0" w:color="auto"/>
            <w:left w:val="none" w:sz="0" w:space="0" w:color="auto"/>
            <w:bottom w:val="none" w:sz="0" w:space="0" w:color="auto"/>
            <w:right w:val="none" w:sz="0" w:space="0" w:color="auto"/>
          </w:divBdr>
        </w:div>
        <w:div w:id="1133644092">
          <w:marLeft w:val="0"/>
          <w:marRight w:val="0"/>
          <w:marTop w:val="120"/>
          <w:marBottom w:val="0"/>
          <w:divBdr>
            <w:top w:val="none" w:sz="0" w:space="0" w:color="auto"/>
            <w:left w:val="none" w:sz="0" w:space="0" w:color="auto"/>
            <w:bottom w:val="none" w:sz="0" w:space="0" w:color="auto"/>
            <w:right w:val="none" w:sz="0" w:space="0" w:color="auto"/>
          </w:divBdr>
        </w:div>
        <w:div w:id="1263294123">
          <w:marLeft w:val="0"/>
          <w:marRight w:val="0"/>
          <w:marTop w:val="120"/>
          <w:marBottom w:val="0"/>
          <w:divBdr>
            <w:top w:val="none" w:sz="0" w:space="0" w:color="auto"/>
            <w:left w:val="none" w:sz="0" w:space="0" w:color="auto"/>
            <w:bottom w:val="none" w:sz="0" w:space="0" w:color="auto"/>
            <w:right w:val="none" w:sz="0" w:space="0" w:color="auto"/>
          </w:divBdr>
        </w:div>
        <w:div w:id="1275867186">
          <w:marLeft w:val="0"/>
          <w:marRight w:val="0"/>
          <w:marTop w:val="120"/>
          <w:marBottom w:val="0"/>
          <w:divBdr>
            <w:top w:val="none" w:sz="0" w:space="0" w:color="auto"/>
            <w:left w:val="none" w:sz="0" w:space="0" w:color="auto"/>
            <w:bottom w:val="none" w:sz="0" w:space="0" w:color="auto"/>
            <w:right w:val="none" w:sz="0" w:space="0" w:color="auto"/>
          </w:divBdr>
        </w:div>
        <w:div w:id="1289047940">
          <w:marLeft w:val="0"/>
          <w:marRight w:val="0"/>
          <w:marTop w:val="120"/>
          <w:marBottom w:val="0"/>
          <w:divBdr>
            <w:top w:val="none" w:sz="0" w:space="0" w:color="auto"/>
            <w:left w:val="none" w:sz="0" w:space="0" w:color="auto"/>
            <w:bottom w:val="none" w:sz="0" w:space="0" w:color="auto"/>
            <w:right w:val="none" w:sz="0" w:space="0" w:color="auto"/>
          </w:divBdr>
        </w:div>
        <w:div w:id="1459376722">
          <w:marLeft w:val="0"/>
          <w:marRight w:val="0"/>
          <w:marTop w:val="120"/>
          <w:marBottom w:val="0"/>
          <w:divBdr>
            <w:top w:val="none" w:sz="0" w:space="0" w:color="auto"/>
            <w:left w:val="none" w:sz="0" w:space="0" w:color="auto"/>
            <w:bottom w:val="none" w:sz="0" w:space="0" w:color="auto"/>
            <w:right w:val="none" w:sz="0" w:space="0" w:color="auto"/>
          </w:divBdr>
        </w:div>
        <w:div w:id="1617712686">
          <w:marLeft w:val="0"/>
          <w:marRight w:val="0"/>
          <w:marTop w:val="120"/>
          <w:marBottom w:val="0"/>
          <w:divBdr>
            <w:top w:val="none" w:sz="0" w:space="0" w:color="auto"/>
            <w:left w:val="none" w:sz="0" w:space="0" w:color="auto"/>
            <w:bottom w:val="none" w:sz="0" w:space="0" w:color="auto"/>
            <w:right w:val="none" w:sz="0" w:space="0" w:color="auto"/>
          </w:divBdr>
        </w:div>
        <w:div w:id="1696223929">
          <w:marLeft w:val="0"/>
          <w:marRight w:val="0"/>
          <w:marTop w:val="120"/>
          <w:marBottom w:val="0"/>
          <w:divBdr>
            <w:top w:val="none" w:sz="0" w:space="0" w:color="auto"/>
            <w:left w:val="none" w:sz="0" w:space="0" w:color="auto"/>
            <w:bottom w:val="none" w:sz="0" w:space="0" w:color="auto"/>
            <w:right w:val="none" w:sz="0" w:space="0" w:color="auto"/>
          </w:divBdr>
        </w:div>
        <w:div w:id="1872647737">
          <w:marLeft w:val="0"/>
          <w:marRight w:val="0"/>
          <w:marTop w:val="120"/>
          <w:marBottom w:val="0"/>
          <w:divBdr>
            <w:top w:val="none" w:sz="0" w:space="0" w:color="auto"/>
            <w:left w:val="none" w:sz="0" w:space="0" w:color="auto"/>
            <w:bottom w:val="none" w:sz="0" w:space="0" w:color="auto"/>
            <w:right w:val="none" w:sz="0" w:space="0" w:color="auto"/>
          </w:divBdr>
        </w:div>
        <w:div w:id="1912344971">
          <w:marLeft w:val="0"/>
          <w:marRight w:val="0"/>
          <w:marTop w:val="120"/>
          <w:marBottom w:val="0"/>
          <w:divBdr>
            <w:top w:val="none" w:sz="0" w:space="0" w:color="auto"/>
            <w:left w:val="none" w:sz="0" w:space="0" w:color="auto"/>
            <w:bottom w:val="none" w:sz="0" w:space="0" w:color="auto"/>
            <w:right w:val="none" w:sz="0" w:space="0" w:color="auto"/>
          </w:divBdr>
        </w:div>
        <w:div w:id="1915818209">
          <w:marLeft w:val="0"/>
          <w:marRight w:val="0"/>
          <w:marTop w:val="120"/>
          <w:marBottom w:val="0"/>
          <w:divBdr>
            <w:top w:val="none" w:sz="0" w:space="0" w:color="auto"/>
            <w:left w:val="none" w:sz="0" w:space="0" w:color="auto"/>
            <w:bottom w:val="none" w:sz="0" w:space="0" w:color="auto"/>
            <w:right w:val="none" w:sz="0" w:space="0" w:color="auto"/>
          </w:divBdr>
        </w:div>
        <w:div w:id="1979874823">
          <w:marLeft w:val="0"/>
          <w:marRight w:val="0"/>
          <w:marTop w:val="120"/>
          <w:marBottom w:val="0"/>
          <w:divBdr>
            <w:top w:val="none" w:sz="0" w:space="0" w:color="auto"/>
            <w:left w:val="none" w:sz="0" w:space="0" w:color="auto"/>
            <w:bottom w:val="none" w:sz="0" w:space="0" w:color="auto"/>
            <w:right w:val="none" w:sz="0" w:space="0" w:color="auto"/>
          </w:divBdr>
        </w:div>
        <w:div w:id="2000764485">
          <w:marLeft w:val="0"/>
          <w:marRight w:val="0"/>
          <w:marTop w:val="120"/>
          <w:marBottom w:val="0"/>
          <w:divBdr>
            <w:top w:val="none" w:sz="0" w:space="0" w:color="auto"/>
            <w:left w:val="none" w:sz="0" w:space="0" w:color="auto"/>
            <w:bottom w:val="none" w:sz="0" w:space="0" w:color="auto"/>
            <w:right w:val="none" w:sz="0" w:space="0" w:color="auto"/>
          </w:divBdr>
        </w:div>
        <w:div w:id="2013334844">
          <w:marLeft w:val="0"/>
          <w:marRight w:val="0"/>
          <w:marTop w:val="120"/>
          <w:marBottom w:val="0"/>
          <w:divBdr>
            <w:top w:val="none" w:sz="0" w:space="0" w:color="auto"/>
            <w:left w:val="none" w:sz="0" w:space="0" w:color="auto"/>
            <w:bottom w:val="none" w:sz="0" w:space="0" w:color="auto"/>
            <w:right w:val="none" w:sz="0" w:space="0" w:color="auto"/>
          </w:divBdr>
        </w:div>
      </w:divsChild>
    </w:div>
    <w:div w:id="576018808">
      <w:bodyDiv w:val="1"/>
      <w:marLeft w:val="0"/>
      <w:marRight w:val="0"/>
      <w:marTop w:val="0"/>
      <w:marBottom w:val="0"/>
      <w:divBdr>
        <w:top w:val="none" w:sz="0" w:space="0" w:color="auto"/>
        <w:left w:val="none" w:sz="0" w:space="0" w:color="auto"/>
        <w:bottom w:val="none" w:sz="0" w:space="0" w:color="auto"/>
        <w:right w:val="none" w:sz="0" w:space="0" w:color="auto"/>
      </w:divBdr>
    </w:div>
    <w:div w:id="618075309">
      <w:bodyDiv w:val="1"/>
      <w:marLeft w:val="0"/>
      <w:marRight w:val="0"/>
      <w:marTop w:val="0"/>
      <w:marBottom w:val="0"/>
      <w:divBdr>
        <w:top w:val="none" w:sz="0" w:space="0" w:color="auto"/>
        <w:left w:val="none" w:sz="0" w:space="0" w:color="auto"/>
        <w:bottom w:val="none" w:sz="0" w:space="0" w:color="auto"/>
        <w:right w:val="none" w:sz="0" w:space="0" w:color="auto"/>
      </w:divBdr>
    </w:div>
    <w:div w:id="628129575">
      <w:bodyDiv w:val="1"/>
      <w:marLeft w:val="0"/>
      <w:marRight w:val="0"/>
      <w:marTop w:val="0"/>
      <w:marBottom w:val="0"/>
      <w:divBdr>
        <w:top w:val="none" w:sz="0" w:space="0" w:color="auto"/>
        <w:left w:val="none" w:sz="0" w:space="0" w:color="auto"/>
        <w:bottom w:val="none" w:sz="0" w:space="0" w:color="auto"/>
        <w:right w:val="none" w:sz="0" w:space="0" w:color="auto"/>
      </w:divBdr>
    </w:div>
    <w:div w:id="637801270">
      <w:bodyDiv w:val="1"/>
      <w:marLeft w:val="0"/>
      <w:marRight w:val="0"/>
      <w:marTop w:val="0"/>
      <w:marBottom w:val="0"/>
      <w:divBdr>
        <w:top w:val="none" w:sz="0" w:space="0" w:color="auto"/>
        <w:left w:val="none" w:sz="0" w:space="0" w:color="auto"/>
        <w:bottom w:val="none" w:sz="0" w:space="0" w:color="auto"/>
        <w:right w:val="none" w:sz="0" w:space="0" w:color="auto"/>
      </w:divBdr>
      <w:divsChild>
        <w:div w:id="1996686374">
          <w:marLeft w:val="0"/>
          <w:marRight w:val="0"/>
          <w:marTop w:val="0"/>
          <w:marBottom w:val="0"/>
          <w:divBdr>
            <w:top w:val="none" w:sz="0" w:space="0" w:color="auto"/>
            <w:left w:val="none" w:sz="0" w:space="0" w:color="auto"/>
            <w:bottom w:val="none" w:sz="0" w:space="0" w:color="auto"/>
            <w:right w:val="none" w:sz="0" w:space="0" w:color="auto"/>
          </w:divBdr>
        </w:div>
      </w:divsChild>
    </w:div>
    <w:div w:id="712072490">
      <w:bodyDiv w:val="1"/>
      <w:marLeft w:val="0"/>
      <w:marRight w:val="0"/>
      <w:marTop w:val="0"/>
      <w:marBottom w:val="0"/>
      <w:divBdr>
        <w:top w:val="none" w:sz="0" w:space="0" w:color="auto"/>
        <w:left w:val="none" w:sz="0" w:space="0" w:color="auto"/>
        <w:bottom w:val="none" w:sz="0" w:space="0" w:color="auto"/>
        <w:right w:val="none" w:sz="0" w:space="0" w:color="auto"/>
      </w:divBdr>
    </w:div>
    <w:div w:id="714740853">
      <w:bodyDiv w:val="1"/>
      <w:marLeft w:val="0"/>
      <w:marRight w:val="0"/>
      <w:marTop w:val="0"/>
      <w:marBottom w:val="0"/>
      <w:divBdr>
        <w:top w:val="none" w:sz="0" w:space="0" w:color="auto"/>
        <w:left w:val="none" w:sz="0" w:space="0" w:color="auto"/>
        <w:bottom w:val="none" w:sz="0" w:space="0" w:color="auto"/>
        <w:right w:val="none" w:sz="0" w:space="0" w:color="auto"/>
      </w:divBdr>
    </w:div>
    <w:div w:id="721947638">
      <w:bodyDiv w:val="1"/>
      <w:marLeft w:val="0"/>
      <w:marRight w:val="0"/>
      <w:marTop w:val="0"/>
      <w:marBottom w:val="0"/>
      <w:divBdr>
        <w:top w:val="none" w:sz="0" w:space="0" w:color="auto"/>
        <w:left w:val="none" w:sz="0" w:space="0" w:color="auto"/>
        <w:bottom w:val="none" w:sz="0" w:space="0" w:color="auto"/>
        <w:right w:val="none" w:sz="0" w:space="0" w:color="auto"/>
      </w:divBdr>
    </w:div>
    <w:div w:id="733892130">
      <w:bodyDiv w:val="1"/>
      <w:marLeft w:val="0"/>
      <w:marRight w:val="0"/>
      <w:marTop w:val="0"/>
      <w:marBottom w:val="0"/>
      <w:divBdr>
        <w:top w:val="none" w:sz="0" w:space="0" w:color="auto"/>
        <w:left w:val="none" w:sz="0" w:space="0" w:color="auto"/>
        <w:bottom w:val="none" w:sz="0" w:space="0" w:color="auto"/>
        <w:right w:val="none" w:sz="0" w:space="0" w:color="auto"/>
      </w:divBdr>
    </w:div>
    <w:div w:id="882669992">
      <w:bodyDiv w:val="1"/>
      <w:marLeft w:val="0"/>
      <w:marRight w:val="0"/>
      <w:marTop w:val="0"/>
      <w:marBottom w:val="0"/>
      <w:divBdr>
        <w:top w:val="none" w:sz="0" w:space="0" w:color="auto"/>
        <w:left w:val="none" w:sz="0" w:space="0" w:color="auto"/>
        <w:bottom w:val="none" w:sz="0" w:space="0" w:color="auto"/>
        <w:right w:val="none" w:sz="0" w:space="0" w:color="auto"/>
      </w:divBdr>
    </w:div>
    <w:div w:id="959191121">
      <w:bodyDiv w:val="1"/>
      <w:marLeft w:val="0"/>
      <w:marRight w:val="0"/>
      <w:marTop w:val="0"/>
      <w:marBottom w:val="0"/>
      <w:divBdr>
        <w:top w:val="none" w:sz="0" w:space="0" w:color="auto"/>
        <w:left w:val="none" w:sz="0" w:space="0" w:color="auto"/>
        <w:bottom w:val="none" w:sz="0" w:space="0" w:color="auto"/>
        <w:right w:val="none" w:sz="0" w:space="0" w:color="auto"/>
      </w:divBdr>
      <w:divsChild>
        <w:div w:id="242035855">
          <w:marLeft w:val="0"/>
          <w:marRight w:val="0"/>
          <w:marTop w:val="120"/>
          <w:marBottom w:val="0"/>
          <w:divBdr>
            <w:top w:val="none" w:sz="0" w:space="0" w:color="auto"/>
            <w:left w:val="none" w:sz="0" w:space="0" w:color="auto"/>
            <w:bottom w:val="none" w:sz="0" w:space="0" w:color="auto"/>
            <w:right w:val="none" w:sz="0" w:space="0" w:color="auto"/>
          </w:divBdr>
        </w:div>
        <w:div w:id="460922733">
          <w:marLeft w:val="0"/>
          <w:marRight w:val="0"/>
          <w:marTop w:val="120"/>
          <w:marBottom w:val="0"/>
          <w:divBdr>
            <w:top w:val="none" w:sz="0" w:space="0" w:color="auto"/>
            <w:left w:val="none" w:sz="0" w:space="0" w:color="auto"/>
            <w:bottom w:val="none" w:sz="0" w:space="0" w:color="auto"/>
            <w:right w:val="none" w:sz="0" w:space="0" w:color="auto"/>
          </w:divBdr>
        </w:div>
        <w:div w:id="598221297">
          <w:marLeft w:val="0"/>
          <w:marRight w:val="0"/>
          <w:marTop w:val="120"/>
          <w:marBottom w:val="0"/>
          <w:divBdr>
            <w:top w:val="none" w:sz="0" w:space="0" w:color="auto"/>
            <w:left w:val="none" w:sz="0" w:space="0" w:color="auto"/>
            <w:bottom w:val="none" w:sz="0" w:space="0" w:color="auto"/>
            <w:right w:val="none" w:sz="0" w:space="0" w:color="auto"/>
          </w:divBdr>
        </w:div>
        <w:div w:id="700594761">
          <w:marLeft w:val="0"/>
          <w:marRight w:val="0"/>
          <w:marTop w:val="120"/>
          <w:marBottom w:val="0"/>
          <w:divBdr>
            <w:top w:val="none" w:sz="0" w:space="0" w:color="auto"/>
            <w:left w:val="none" w:sz="0" w:space="0" w:color="auto"/>
            <w:bottom w:val="none" w:sz="0" w:space="0" w:color="auto"/>
            <w:right w:val="none" w:sz="0" w:space="0" w:color="auto"/>
          </w:divBdr>
        </w:div>
        <w:div w:id="741177915">
          <w:marLeft w:val="0"/>
          <w:marRight w:val="0"/>
          <w:marTop w:val="120"/>
          <w:marBottom w:val="0"/>
          <w:divBdr>
            <w:top w:val="none" w:sz="0" w:space="0" w:color="auto"/>
            <w:left w:val="none" w:sz="0" w:space="0" w:color="auto"/>
            <w:bottom w:val="none" w:sz="0" w:space="0" w:color="auto"/>
            <w:right w:val="none" w:sz="0" w:space="0" w:color="auto"/>
          </w:divBdr>
        </w:div>
        <w:div w:id="789588669">
          <w:marLeft w:val="0"/>
          <w:marRight w:val="0"/>
          <w:marTop w:val="120"/>
          <w:marBottom w:val="0"/>
          <w:divBdr>
            <w:top w:val="none" w:sz="0" w:space="0" w:color="auto"/>
            <w:left w:val="none" w:sz="0" w:space="0" w:color="auto"/>
            <w:bottom w:val="none" w:sz="0" w:space="0" w:color="auto"/>
            <w:right w:val="none" w:sz="0" w:space="0" w:color="auto"/>
          </w:divBdr>
        </w:div>
        <w:div w:id="809860427">
          <w:marLeft w:val="0"/>
          <w:marRight w:val="0"/>
          <w:marTop w:val="120"/>
          <w:marBottom w:val="0"/>
          <w:divBdr>
            <w:top w:val="none" w:sz="0" w:space="0" w:color="auto"/>
            <w:left w:val="none" w:sz="0" w:space="0" w:color="auto"/>
            <w:bottom w:val="none" w:sz="0" w:space="0" w:color="auto"/>
            <w:right w:val="none" w:sz="0" w:space="0" w:color="auto"/>
          </w:divBdr>
        </w:div>
        <w:div w:id="896668269">
          <w:marLeft w:val="0"/>
          <w:marRight w:val="0"/>
          <w:marTop w:val="120"/>
          <w:marBottom w:val="0"/>
          <w:divBdr>
            <w:top w:val="none" w:sz="0" w:space="0" w:color="auto"/>
            <w:left w:val="none" w:sz="0" w:space="0" w:color="auto"/>
            <w:bottom w:val="none" w:sz="0" w:space="0" w:color="auto"/>
            <w:right w:val="none" w:sz="0" w:space="0" w:color="auto"/>
          </w:divBdr>
        </w:div>
        <w:div w:id="1358966523">
          <w:marLeft w:val="0"/>
          <w:marRight w:val="0"/>
          <w:marTop w:val="120"/>
          <w:marBottom w:val="0"/>
          <w:divBdr>
            <w:top w:val="none" w:sz="0" w:space="0" w:color="auto"/>
            <w:left w:val="none" w:sz="0" w:space="0" w:color="auto"/>
            <w:bottom w:val="none" w:sz="0" w:space="0" w:color="auto"/>
            <w:right w:val="none" w:sz="0" w:space="0" w:color="auto"/>
          </w:divBdr>
        </w:div>
        <w:div w:id="1360156790">
          <w:marLeft w:val="0"/>
          <w:marRight w:val="0"/>
          <w:marTop w:val="120"/>
          <w:marBottom w:val="0"/>
          <w:divBdr>
            <w:top w:val="none" w:sz="0" w:space="0" w:color="auto"/>
            <w:left w:val="none" w:sz="0" w:space="0" w:color="auto"/>
            <w:bottom w:val="none" w:sz="0" w:space="0" w:color="auto"/>
            <w:right w:val="none" w:sz="0" w:space="0" w:color="auto"/>
          </w:divBdr>
        </w:div>
        <w:div w:id="1365599097">
          <w:marLeft w:val="0"/>
          <w:marRight w:val="0"/>
          <w:marTop w:val="120"/>
          <w:marBottom w:val="0"/>
          <w:divBdr>
            <w:top w:val="none" w:sz="0" w:space="0" w:color="auto"/>
            <w:left w:val="none" w:sz="0" w:space="0" w:color="auto"/>
            <w:bottom w:val="none" w:sz="0" w:space="0" w:color="auto"/>
            <w:right w:val="none" w:sz="0" w:space="0" w:color="auto"/>
          </w:divBdr>
        </w:div>
        <w:div w:id="1395547255">
          <w:marLeft w:val="0"/>
          <w:marRight w:val="0"/>
          <w:marTop w:val="120"/>
          <w:marBottom w:val="0"/>
          <w:divBdr>
            <w:top w:val="none" w:sz="0" w:space="0" w:color="auto"/>
            <w:left w:val="none" w:sz="0" w:space="0" w:color="auto"/>
            <w:bottom w:val="none" w:sz="0" w:space="0" w:color="auto"/>
            <w:right w:val="none" w:sz="0" w:space="0" w:color="auto"/>
          </w:divBdr>
        </w:div>
        <w:div w:id="1482842500">
          <w:marLeft w:val="0"/>
          <w:marRight w:val="0"/>
          <w:marTop w:val="120"/>
          <w:marBottom w:val="0"/>
          <w:divBdr>
            <w:top w:val="none" w:sz="0" w:space="0" w:color="auto"/>
            <w:left w:val="none" w:sz="0" w:space="0" w:color="auto"/>
            <w:bottom w:val="none" w:sz="0" w:space="0" w:color="auto"/>
            <w:right w:val="none" w:sz="0" w:space="0" w:color="auto"/>
          </w:divBdr>
        </w:div>
        <w:div w:id="1803838560">
          <w:marLeft w:val="0"/>
          <w:marRight w:val="0"/>
          <w:marTop w:val="120"/>
          <w:marBottom w:val="0"/>
          <w:divBdr>
            <w:top w:val="none" w:sz="0" w:space="0" w:color="auto"/>
            <w:left w:val="none" w:sz="0" w:space="0" w:color="auto"/>
            <w:bottom w:val="none" w:sz="0" w:space="0" w:color="auto"/>
            <w:right w:val="none" w:sz="0" w:space="0" w:color="auto"/>
          </w:divBdr>
        </w:div>
        <w:div w:id="1826126383">
          <w:marLeft w:val="0"/>
          <w:marRight w:val="0"/>
          <w:marTop w:val="120"/>
          <w:marBottom w:val="0"/>
          <w:divBdr>
            <w:top w:val="none" w:sz="0" w:space="0" w:color="auto"/>
            <w:left w:val="none" w:sz="0" w:space="0" w:color="auto"/>
            <w:bottom w:val="none" w:sz="0" w:space="0" w:color="auto"/>
            <w:right w:val="none" w:sz="0" w:space="0" w:color="auto"/>
          </w:divBdr>
        </w:div>
        <w:div w:id="1902518439">
          <w:marLeft w:val="0"/>
          <w:marRight w:val="0"/>
          <w:marTop w:val="120"/>
          <w:marBottom w:val="0"/>
          <w:divBdr>
            <w:top w:val="none" w:sz="0" w:space="0" w:color="auto"/>
            <w:left w:val="none" w:sz="0" w:space="0" w:color="auto"/>
            <w:bottom w:val="none" w:sz="0" w:space="0" w:color="auto"/>
            <w:right w:val="none" w:sz="0" w:space="0" w:color="auto"/>
          </w:divBdr>
        </w:div>
        <w:div w:id="2024823511">
          <w:marLeft w:val="0"/>
          <w:marRight w:val="0"/>
          <w:marTop w:val="120"/>
          <w:marBottom w:val="0"/>
          <w:divBdr>
            <w:top w:val="none" w:sz="0" w:space="0" w:color="auto"/>
            <w:left w:val="none" w:sz="0" w:space="0" w:color="auto"/>
            <w:bottom w:val="none" w:sz="0" w:space="0" w:color="auto"/>
            <w:right w:val="none" w:sz="0" w:space="0" w:color="auto"/>
          </w:divBdr>
        </w:div>
        <w:div w:id="2065908864">
          <w:marLeft w:val="0"/>
          <w:marRight w:val="0"/>
          <w:marTop w:val="120"/>
          <w:marBottom w:val="0"/>
          <w:divBdr>
            <w:top w:val="none" w:sz="0" w:space="0" w:color="auto"/>
            <w:left w:val="none" w:sz="0" w:space="0" w:color="auto"/>
            <w:bottom w:val="none" w:sz="0" w:space="0" w:color="auto"/>
            <w:right w:val="none" w:sz="0" w:space="0" w:color="auto"/>
          </w:divBdr>
        </w:div>
        <w:div w:id="2087919504">
          <w:marLeft w:val="0"/>
          <w:marRight w:val="0"/>
          <w:marTop w:val="120"/>
          <w:marBottom w:val="0"/>
          <w:divBdr>
            <w:top w:val="none" w:sz="0" w:space="0" w:color="auto"/>
            <w:left w:val="none" w:sz="0" w:space="0" w:color="auto"/>
            <w:bottom w:val="none" w:sz="0" w:space="0" w:color="auto"/>
            <w:right w:val="none" w:sz="0" w:space="0" w:color="auto"/>
          </w:divBdr>
        </w:div>
      </w:divsChild>
    </w:div>
    <w:div w:id="1029767769">
      <w:bodyDiv w:val="1"/>
      <w:marLeft w:val="0"/>
      <w:marRight w:val="0"/>
      <w:marTop w:val="0"/>
      <w:marBottom w:val="0"/>
      <w:divBdr>
        <w:top w:val="none" w:sz="0" w:space="0" w:color="auto"/>
        <w:left w:val="none" w:sz="0" w:space="0" w:color="auto"/>
        <w:bottom w:val="none" w:sz="0" w:space="0" w:color="auto"/>
        <w:right w:val="none" w:sz="0" w:space="0" w:color="auto"/>
      </w:divBdr>
    </w:div>
    <w:div w:id="1164319518">
      <w:bodyDiv w:val="1"/>
      <w:marLeft w:val="0"/>
      <w:marRight w:val="0"/>
      <w:marTop w:val="0"/>
      <w:marBottom w:val="0"/>
      <w:divBdr>
        <w:top w:val="none" w:sz="0" w:space="0" w:color="auto"/>
        <w:left w:val="none" w:sz="0" w:space="0" w:color="auto"/>
        <w:bottom w:val="none" w:sz="0" w:space="0" w:color="auto"/>
        <w:right w:val="none" w:sz="0" w:space="0" w:color="auto"/>
      </w:divBdr>
    </w:div>
    <w:div w:id="1284382094">
      <w:bodyDiv w:val="1"/>
      <w:marLeft w:val="0"/>
      <w:marRight w:val="0"/>
      <w:marTop w:val="0"/>
      <w:marBottom w:val="0"/>
      <w:divBdr>
        <w:top w:val="none" w:sz="0" w:space="0" w:color="auto"/>
        <w:left w:val="none" w:sz="0" w:space="0" w:color="auto"/>
        <w:bottom w:val="none" w:sz="0" w:space="0" w:color="auto"/>
        <w:right w:val="none" w:sz="0" w:space="0" w:color="auto"/>
      </w:divBdr>
    </w:div>
    <w:div w:id="1401948554">
      <w:bodyDiv w:val="1"/>
      <w:marLeft w:val="0"/>
      <w:marRight w:val="0"/>
      <w:marTop w:val="0"/>
      <w:marBottom w:val="0"/>
      <w:divBdr>
        <w:top w:val="none" w:sz="0" w:space="0" w:color="auto"/>
        <w:left w:val="none" w:sz="0" w:space="0" w:color="auto"/>
        <w:bottom w:val="none" w:sz="0" w:space="0" w:color="auto"/>
        <w:right w:val="none" w:sz="0" w:space="0" w:color="auto"/>
      </w:divBdr>
    </w:div>
    <w:div w:id="1416123051">
      <w:bodyDiv w:val="1"/>
      <w:marLeft w:val="0"/>
      <w:marRight w:val="0"/>
      <w:marTop w:val="0"/>
      <w:marBottom w:val="0"/>
      <w:divBdr>
        <w:top w:val="none" w:sz="0" w:space="0" w:color="auto"/>
        <w:left w:val="none" w:sz="0" w:space="0" w:color="auto"/>
        <w:bottom w:val="none" w:sz="0" w:space="0" w:color="auto"/>
        <w:right w:val="none" w:sz="0" w:space="0" w:color="auto"/>
      </w:divBdr>
      <w:divsChild>
        <w:div w:id="1242369204">
          <w:marLeft w:val="0"/>
          <w:marRight w:val="0"/>
          <w:marTop w:val="0"/>
          <w:marBottom w:val="0"/>
          <w:divBdr>
            <w:top w:val="none" w:sz="0" w:space="0" w:color="auto"/>
            <w:left w:val="none" w:sz="0" w:space="0" w:color="auto"/>
            <w:bottom w:val="none" w:sz="0" w:space="0" w:color="auto"/>
            <w:right w:val="none" w:sz="0" w:space="0" w:color="auto"/>
          </w:divBdr>
          <w:divsChild>
            <w:div w:id="1755131352">
              <w:marLeft w:val="0"/>
              <w:marRight w:val="0"/>
              <w:marTop w:val="0"/>
              <w:marBottom w:val="0"/>
              <w:divBdr>
                <w:top w:val="none" w:sz="0" w:space="0" w:color="auto"/>
                <w:left w:val="none" w:sz="0" w:space="0" w:color="auto"/>
                <w:bottom w:val="none" w:sz="0" w:space="0" w:color="auto"/>
                <w:right w:val="none" w:sz="0" w:space="0" w:color="auto"/>
              </w:divBdr>
              <w:divsChild>
                <w:div w:id="415245674">
                  <w:marLeft w:val="0"/>
                  <w:marRight w:val="0"/>
                  <w:marTop w:val="130"/>
                  <w:marBottom w:val="130"/>
                  <w:divBdr>
                    <w:top w:val="none" w:sz="0" w:space="0" w:color="auto"/>
                    <w:left w:val="none" w:sz="0" w:space="0" w:color="auto"/>
                    <w:bottom w:val="none" w:sz="0" w:space="0" w:color="auto"/>
                    <w:right w:val="none" w:sz="0" w:space="0" w:color="auto"/>
                  </w:divBdr>
                  <w:divsChild>
                    <w:div w:id="576016013">
                      <w:marLeft w:val="0"/>
                      <w:marRight w:val="0"/>
                      <w:marTop w:val="50"/>
                      <w:marBottom w:val="0"/>
                      <w:divBdr>
                        <w:top w:val="none" w:sz="0" w:space="0" w:color="auto"/>
                        <w:left w:val="none" w:sz="0" w:space="0" w:color="auto"/>
                        <w:bottom w:val="none" w:sz="0" w:space="0" w:color="auto"/>
                        <w:right w:val="none" w:sz="0" w:space="0" w:color="auto"/>
                      </w:divBdr>
                      <w:divsChild>
                        <w:div w:id="2017414140">
                          <w:marLeft w:val="0"/>
                          <w:marRight w:val="0"/>
                          <w:marTop w:val="0"/>
                          <w:marBottom w:val="0"/>
                          <w:divBdr>
                            <w:top w:val="none" w:sz="0" w:space="0" w:color="auto"/>
                            <w:left w:val="none" w:sz="0" w:space="0" w:color="auto"/>
                            <w:bottom w:val="none" w:sz="0" w:space="0" w:color="auto"/>
                            <w:right w:val="none" w:sz="0" w:space="0" w:color="auto"/>
                          </w:divBdr>
                          <w:divsChild>
                            <w:div w:id="1168985814">
                              <w:marLeft w:val="0"/>
                              <w:marRight w:val="0"/>
                              <w:marTop w:val="0"/>
                              <w:marBottom w:val="0"/>
                              <w:divBdr>
                                <w:top w:val="none" w:sz="0" w:space="0" w:color="auto"/>
                                <w:left w:val="none" w:sz="0" w:space="0" w:color="auto"/>
                                <w:bottom w:val="none" w:sz="0" w:space="0" w:color="auto"/>
                                <w:right w:val="none" w:sz="0" w:space="0" w:color="auto"/>
                              </w:divBdr>
                              <w:divsChild>
                                <w:div w:id="1663777548">
                                  <w:marLeft w:val="0"/>
                                  <w:marRight w:val="0"/>
                                  <w:marTop w:val="0"/>
                                  <w:marBottom w:val="0"/>
                                  <w:divBdr>
                                    <w:top w:val="none" w:sz="0" w:space="0" w:color="auto"/>
                                    <w:left w:val="none" w:sz="0" w:space="0" w:color="auto"/>
                                    <w:bottom w:val="none" w:sz="0" w:space="0" w:color="auto"/>
                                    <w:right w:val="none" w:sz="0" w:space="0" w:color="auto"/>
                                  </w:divBdr>
                                  <w:divsChild>
                                    <w:div w:id="543057553">
                                      <w:marLeft w:val="0"/>
                                      <w:marRight w:val="0"/>
                                      <w:marTop w:val="0"/>
                                      <w:marBottom w:val="0"/>
                                      <w:divBdr>
                                        <w:top w:val="none" w:sz="0" w:space="0" w:color="auto"/>
                                        <w:left w:val="none" w:sz="0" w:space="0" w:color="auto"/>
                                        <w:bottom w:val="none" w:sz="0" w:space="0" w:color="auto"/>
                                        <w:right w:val="none" w:sz="0" w:space="0" w:color="auto"/>
                                      </w:divBdr>
                                      <w:divsChild>
                                        <w:div w:id="1021663559">
                                          <w:marLeft w:val="0"/>
                                          <w:marRight w:val="0"/>
                                          <w:marTop w:val="0"/>
                                          <w:marBottom w:val="0"/>
                                          <w:divBdr>
                                            <w:top w:val="none" w:sz="0" w:space="0" w:color="auto"/>
                                            <w:left w:val="none" w:sz="0" w:space="0" w:color="auto"/>
                                            <w:bottom w:val="none" w:sz="0" w:space="0" w:color="auto"/>
                                            <w:right w:val="none" w:sz="0" w:space="0" w:color="auto"/>
                                          </w:divBdr>
                                          <w:divsChild>
                                            <w:div w:id="70080803">
                                              <w:marLeft w:val="0"/>
                                              <w:marRight w:val="0"/>
                                              <w:marTop w:val="0"/>
                                              <w:marBottom w:val="0"/>
                                              <w:divBdr>
                                                <w:top w:val="none" w:sz="0" w:space="0" w:color="auto"/>
                                                <w:left w:val="none" w:sz="0" w:space="0" w:color="auto"/>
                                                <w:bottom w:val="none" w:sz="0" w:space="0" w:color="auto"/>
                                                <w:right w:val="none" w:sz="0" w:space="0" w:color="auto"/>
                                              </w:divBdr>
                                              <w:divsChild>
                                                <w:div w:id="83694233">
                                                  <w:marLeft w:val="0"/>
                                                  <w:marRight w:val="0"/>
                                                  <w:marTop w:val="0"/>
                                                  <w:marBottom w:val="0"/>
                                                  <w:divBdr>
                                                    <w:top w:val="none" w:sz="0" w:space="0" w:color="auto"/>
                                                    <w:left w:val="none" w:sz="0" w:space="0" w:color="auto"/>
                                                    <w:bottom w:val="none" w:sz="0" w:space="0" w:color="auto"/>
                                                    <w:right w:val="none" w:sz="0" w:space="0" w:color="auto"/>
                                                  </w:divBdr>
                                                  <w:divsChild>
                                                    <w:div w:id="150610577">
                                                      <w:marLeft w:val="0"/>
                                                      <w:marRight w:val="0"/>
                                                      <w:marTop w:val="0"/>
                                                      <w:marBottom w:val="0"/>
                                                      <w:divBdr>
                                                        <w:top w:val="none" w:sz="0" w:space="0" w:color="auto"/>
                                                        <w:left w:val="none" w:sz="0" w:space="0" w:color="auto"/>
                                                        <w:bottom w:val="none" w:sz="0" w:space="0" w:color="auto"/>
                                                        <w:right w:val="none" w:sz="0" w:space="0" w:color="auto"/>
                                                      </w:divBdr>
                                                      <w:divsChild>
                                                        <w:div w:id="1161237202">
                                                          <w:marLeft w:val="0"/>
                                                          <w:marRight w:val="0"/>
                                                          <w:marTop w:val="0"/>
                                                          <w:marBottom w:val="0"/>
                                                          <w:divBdr>
                                                            <w:top w:val="none" w:sz="0" w:space="0" w:color="auto"/>
                                                            <w:left w:val="none" w:sz="0" w:space="0" w:color="auto"/>
                                                            <w:bottom w:val="none" w:sz="0" w:space="0" w:color="auto"/>
                                                            <w:right w:val="none" w:sz="0" w:space="0" w:color="auto"/>
                                                          </w:divBdr>
                                                        </w:div>
                                                      </w:divsChild>
                                                    </w:div>
                                                    <w:div w:id="1479414508">
                                                      <w:marLeft w:val="0"/>
                                                      <w:marRight w:val="0"/>
                                                      <w:marTop w:val="0"/>
                                                      <w:marBottom w:val="0"/>
                                                      <w:divBdr>
                                                        <w:top w:val="none" w:sz="0" w:space="0" w:color="auto"/>
                                                        <w:left w:val="none" w:sz="0" w:space="0" w:color="auto"/>
                                                        <w:bottom w:val="none" w:sz="0" w:space="0" w:color="auto"/>
                                                        <w:right w:val="none" w:sz="0" w:space="0" w:color="auto"/>
                                                      </w:divBdr>
                                                      <w:divsChild>
                                                        <w:div w:id="1078870433">
                                                          <w:marLeft w:val="0"/>
                                                          <w:marRight w:val="0"/>
                                                          <w:marTop w:val="0"/>
                                                          <w:marBottom w:val="0"/>
                                                          <w:divBdr>
                                                            <w:top w:val="none" w:sz="0" w:space="0" w:color="auto"/>
                                                            <w:left w:val="none" w:sz="0" w:space="0" w:color="auto"/>
                                                            <w:bottom w:val="none" w:sz="0" w:space="0" w:color="auto"/>
                                                            <w:right w:val="none" w:sz="0" w:space="0" w:color="auto"/>
                                                          </w:divBdr>
                                                          <w:divsChild>
                                                            <w:div w:id="733503497">
                                                              <w:marLeft w:val="0"/>
                                                              <w:marRight w:val="0"/>
                                                              <w:marTop w:val="0"/>
                                                              <w:marBottom w:val="0"/>
                                                              <w:divBdr>
                                                                <w:top w:val="none" w:sz="0" w:space="0" w:color="auto"/>
                                                                <w:left w:val="none" w:sz="0" w:space="0" w:color="auto"/>
                                                                <w:bottom w:val="none" w:sz="0" w:space="0" w:color="auto"/>
                                                                <w:right w:val="none" w:sz="0" w:space="0" w:color="auto"/>
                                                              </w:divBdr>
                                                            </w:div>
                                                            <w:div w:id="133283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34365">
                                                  <w:marLeft w:val="0"/>
                                                  <w:marRight w:val="0"/>
                                                  <w:marTop w:val="0"/>
                                                  <w:marBottom w:val="0"/>
                                                  <w:divBdr>
                                                    <w:top w:val="none" w:sz="0" w:space="0" w:color="auto"/>
                                                    <w:left w:val="none" w:sz="0" w:space="0" w:color="auto"/>
                                                    <w:bottom w:val="none" w:sz="0" w:space="0" w:color="auto"/>
                                                    <w:right w:val="none" w:sz="0" w:space="0" w:color="auto"/>
                                                  </w:divBdr>
                                                  <w:divsChild>
                                                    <w:div w:id="305354331">
                                                      <w:marLeft w:val="0"/>
                                                      <w:marRight w:val="0"/>
                                                      <w:marTop w:val="0"/>
                                                      <w:marBottom w:val="0"/>
                                                      <w:divBdr>
                                                        <w:top w:val="none" w:sz="0" w:space="0" w:color="auto"/>
                                                        <w:left w:val="none" w:sz="0" w:space="0" w:color="auto"/>
                                                        <w:bottom w:val="none" w:sz="0" w:space="0" w:color="auto"/>
                                                        <w:right w:val="none" w:sz="0" w:space="0" w:color="auto"/>
                                                      </w:divBdr>
                                                      <w:divsChild>
                                                        <w:div w:id="1488595534">
                                                          <w:marLeft w:val="0"/>
                                                          <w:marRight w:val="0"/>
                                                          <w:marTop w:val="0"/>
                                                          <w:marBottom w:val="0"/>
                                                          <w:divBdr>
                                                            <w:top w:val="none" w:sz="0" w:space="0" w:color="auto"/>
                                                            <w:left w:val="none" w:sz="0" w:space="0" w:color="auto"/>
                                                            <w:bottom w:val="none" w:sz="0" w:space="0" w:color="auto"/>
                                                            <w:right w:val="none" w:sz="0" w:space="0" w:color="auto"/>
                                                          </w:divBdr>
                                                        </w:div>
                                                      </w:divsChild>
                                                    </w:div>
                                                    <w:div w:id="1188373744">
                                                      <w:marLeft w:val="0"/>
                                                      <w:marRight w:val="0"/>
                                                      <w:marTop w:val="0"/>
                                                      <w:marBottom w:val="0"/>
                                                      <w:divBdr>
                                                        <w:top w:val="none" w:sz="0" w:space="0" w:color="auto"/>
                                                        <w:left w:val="none" w:sz="0" w:space="0" w:color="auto"/>
                                                        <w:bottom w:val="none" w:sz="0" w:space="0" w:color="auto"/>
                                                        <w:right w:val="none" w:sz="0" w:space="0" w:color="auto"/>
                                                      </w:divBdr>
                                                      <w:divsChild>
                                                        <w:div w:id="2016498432">
                                                          <w:marLeft w:val="0"/>
                                                          <w:marRight w:val="0"/>
                                                          <w:marTop w:val="0"/>
                                                          <w:marBottom w:val="0"/>
                                                          <w:divBdr>
                                                            <w:top w:val="none" w:sz="0" w:space="0" w:color="auto"/>
                                                            <w:left w:val="none" w:sz="0" w:space="0" w:color="auto"/>
                                                            <w:bottom w:val="none" w:sz="0" w:space="0" w:color="auto"/>
                                                            <w:right w:val="none" w:sz="0" w:space="0" w:color="auto"/>
                                                          </w:divBdr>
                                                          <w:divsChild>
                                                            <w:div w:id="87116910">
                                                              <w:marLeft w:val="0"/>
                                                              <w:marRight w:val="0"/>
                                                              <w:marTop w:val="0"/>
                                                              <w:marBottom w:val="0"/>
                                                              <w:divBdr>
                                                                <w:top w:val="none" w:sz="0" w:space="0" w:color="auto"/>
                                                                <w:left w:val="none" w:sz="0" w:space="0" w:color="auto"/>
                                                                <w:bottom w:val="none" w:sz="0" w:space="0" w:color="auto"/>
                                                                <w:right w:val="none" w:sz="0" w:space="0" w:color="auto"/>
                                                              </w:divBdr>
                                                            </w:div>
                                                            <w:div w:id="63887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460921">
                                                  <w:marLeft w:val="0"/>
                                                  <w:marRight w:val="0"/>
                                                  <w:marTop w:val="0"/>
                                                  <w:marBottom w:val="0"/>
                                                  <w:divBdr>
                                                    <w:top w:val="none" w:sz="0" w:space="0" w:color="auto"/>
                                                    <w:left w:val="none" w:sz="0" w:space="0" w:color="auto"/>
                                                    <w:bottom w:val="none" w:sz="0" w:space="0" w:color="auto"/>
                                                    <w:right w:val="none" w:sz="0" w:space="0" w:color="auto"/>
                                                  </w:divBdr>
                                                  <w:divsChild>
                                                    <w:div w:id="1732003396">
                                                      <w:marLeft w:val="0"/>
                                                      <w:marRight w:val="0"/>
                                                      <w:marTop w:val="0"/>
                                                      <w:marBottom w:val="0"/>
                                                      <w:divBdr>
                                                        <w:top w:val="none" w:sz="0" w:space="0" w:color="auto"/>
                                                        <w:left w:val="none" w:sz="0" w:space="0" w:color="auto"/>
                                                        <w:bottom w:val="none" w:sz="0" w:space="0" w:color="auto"/>
                                                        <w:right w:val="none" w:sz="0" w:space="0" w:color="auto"/>
                                                      </w:divBdr>
                                                      <w:divsChild>
                                                        <w:div w:id="1260719711">
                                                          <w:marLeft w:val="0"/>
                                                          <w:marRight w:val="0"/>
                                                          <w:marTop w:val="0"/>
                                                          <w:marBottom w:val="0"/>
                                                          <w:divBdr>
                                                            <w:top w:val="none" w:sz="0" w:space="0" w:color="auto"/>
                                                            <w:left w:val="none" w:sz="0" w:space="0" w:color="auto"/>
                                                            <w:bottom w:val="none" w:sz="0" w:space="0" w:color="auto"/>
                                                            <w:right w:val="none" w:sz="0" w:space="0" w:color="auto"/>
                                                          </w:divBdr>
                                                          <w:divsChild>
                                                            <w:div w:id="679888950">
                                                              <w:marLeft w:val="0"/>
                                                              <w:marRight w:val="0"/>
                                                              <w:marTop w:val="0"/>
                                                              <w:marBottom w:val="0"/>
                                                              <w:divBdr>
                                                                <w:top w:val="none" w:sz="0" w:space="0" w:color="auto"/>
                                                                <w:left w:val="none" w:sz="0" w:space="0" w:color="auto"/>
                                                                <w:bottom w:val="none" w:sz="0" w:space="0" w:color="auto"/>
                                                                <w:right w:val="none" w:sz="0" w:space="0" w:color="auto"/>
                                                              </w:divBdr>
                                                            </w:div>
                                                            <w:div w:id="156606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947296">
                                                  <w:marLeft w:val="0"/>
                                                  <w:marRight w:val="0"/>
                                                  <w:marTop w:val="0"/>
                                                  <w:marBottom w:val="0"/>
                                                  <w:divBdr>
                                                    <w:top w:val="none" w:sz="0" w:space="0" w:color="auto"/>
                                                    <w:left w:val="none" w:sz="0" w:space="0" w:color="auto"/>
                                                    <w:bottom w:val="none" w:sz="0" w:space="0" w:color="auto"/>
                                                    <w:right w:val="none" w:sz="0" w:space="0" w:color="auto"/>
                                                  </w:divBdr>
                                                  <w:divsChild>
                                                    <w:div w:id="726294628">
                                                      <w:marLeft w:val="0"/>
                                                      <w:marRight w:val="0"/>
                                                      <w:marTop w:val="0"/>
                                                      <w:marBottom w:val="0"/>
                                                      <w:divBdr>
                                                        <w:top w:val="none" w:sz="0" w:space="0" w:color="auto"/>
                                                        <w:left w:val="none" w:sz="0" w:space="0" w:color="auto"/>
                                                        <w:bottom w:val="none" w:sz="0" w:space="0" w:color="auto"/>
                                                        <w:right w:val="none" w:sz="0" w:space="0" w:color="auto"/>
                                                      </w:divBdr>
                                                      <w:divsChild>
                                                        <w:div w:id="356543897">
                                                          <w:marLeft w:val="0"/>
                                                          <w:marRight w:val="0"/>
                                                          <w:marTop w:val="0"/>
                                                          <w:marBottom w:val="0"/>
                                                          <w:divBdr>
                                                            <w:top w:val="none" w:sz="0" w:space="0" w:color="auto"/>
                                                            <w:left w:val="none" w:sz="0" w:space="0" w:color="auto"/>
                                                            <w:bottom w:val="none" w:sz="0" w:space="0" w:color="auto"/>
                                                            <w:right w:val="none" w:sz="0" w:space="0" w:color="auto"/>
                                                          </w:divBdr>
                                                        </w:div>
                                                      </w:divsChild>
                                                    </w:div>
                                                    <w:div w:id="1552887350">
                                                      <w:marLeft w:val="0"/>
                                                      <w:marRight w:val="0"/>
                                                      <w:marTop w:val="0"/>
                                                      <w:marBottom w:val="0"/>
                                                      <w:divBdr>
                                                        <w:top w:val="none" w:sz="0" w:space="0" w:color="auto"/>
                                                        <w:left w:val="none" w:sz="0" w:space="0" w:color="auto"/>
                                                        <w:bottom w:val="none" w:sz="0" w:space="0" w:color="auto"/>
                                                        <w:right w:val="none" w:sz="0" w:space="0" w:color="auto"/>
                                                      </w:divBdr>
                                                      <w:divsChild>
                                                        <w:div w:id="1717505834">
                                                          <w:marLeft w:val="0"/>
                                                          <w:marRight w:val="0"/>
                                                          <w:marTop w:val="0"/>
                                                          <w:marBottom w:val="0"/>
                                                          <w:divBdr>
                                                            <w:top w:val="none" w:sz="0" w:space="0" w:color="auto"/>
                                                            <w:left w:val="none" w:sz="0" w:space="0" w:color="auto"/>
                                                            <w:bottom w:val="none" w:sz="0" w:space="0" w:color="auto"/>
                                                            <w:right w:val="none" w:sz="0" w:space="0" w:color="auto"/>
                                                          </w:divBdr>
                                                          <w:divsChild>
                                                            <w:div w:id="1166478223">
                                                              <w:marLeft w:val="0"/>
                                                              <w:marRight w:val="0"/>
                                                              <w:marTop w:val="0"/>
                                                              <w:marBottom w:val="0"/>
                                                              <w:divBdr>
                                                                <w:top w:val="none" w:sz="0" w:space="0" w:color="auto"/>
                                                                <w:left w:val="none" w:sz="0" w:space="0" w:color="auto"/>
                                                                <w:bottom w:val="none" w:sz="0" w:space="0" w:color="auto"/>
                                                                <w:right w:val="none" w:sz="0" w:space="0" w:color="auto"/>
                                                              </w:divBdr>
                                                            </w:div>
                                                            <w:div w:id="200751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733083">
                                                  <w:marLeft w:val="0"/>
                                                  <w:marRight w:val="0"/>
                                                  <w:marTop w:val="0"/>
                                                  <w:marBottom w:val="0"/>
                                                  <w:divBdr>
                                                    <w:top w:val="none" w:sz="0" w:space="0" w:color="auto"/>
                                                    <w:left w:val="none" w:sz="0" w:space="0" w:color="auto"/>
                                                    <w:bottom w:val="none" w:sz="0" w:space="0" w:color="auto"/>
                                                    <w:right w:val="none" w:sz="0" w:space="0" w:color="auto"/>
                                                  </w:divBdr>
                                                  <w:divsChild>
                                                    <w:div w:id="270019934">
                                                      <w:marLeft w:val="0"/>
                                                      <w:marRight w:val="0"/>
                                                      <w:marTop w:val="0"/>
                                                      <w:marBottom w:val="0"/>
                                                      <w:divBdr>
                                                        <w:top w:val="none" w:sz="0" w:space="0" w:color="auto"/>
                                                        <w:left w:val="none" w:sz="0" w:space="0" w:color="auto"/>
                                                        <w:bottom w:val="none" w:sz="0" w:space="0" w:color="auto"/>
                                                        <w:right w:val="none" w:sz="0" w:space="0" w:color="auto"/>
                                                      </w:divBdr>
                                                      <w:divsChild>
                                                        <w:div w:id="165370169">
                                                          <w:marLeft w:val="0"/>
                                                          <w:marRight w:val="0"/>
                                                          <w:marTop w:val="0"/>
                                                          <w:marBottom w:val="0"/>
                                                          <w:divBdr>
                                                            <w:top w:val="none" w:sz="0" w:space="0" w:color="auto"/>
                                                            <w:left w:val="none" w:sz="0" w:space="0" w:color="auto"/>
                                                            <w:bottom w:val="none" w:sz="0" w:space="0" w:color="auto"/>
                                                            <w:right w:val="none" w:sz="0" w:space="0" w:color="auto"/>
                                                          </w:divBdr>
                                                          <w:divsChild>
                                                            <w:div w:id="814950163">
                                                              <w:marLeft w:val="0"/>
                                                              <w:marRight w:val="0"/>
                                                              <w:marTop w:val="0"/>
                                                              <w:marBottom w:val="0"/>
                                                              <w:divBdr>
                                                                <w:top w:val="none" w:sz="0" w:space="0" w:color="auto"/>
                                                                <w:left w:val="none" w:sz="0" w:space="0" w:color="auto"/>
                                                                <w:bottom w:val="none" w:sz="0" w:space="0" w:color="auto"/>
                                                                <w:right w:val="none" w:sz="0" w:space="0" w:color="auto"/>
                                                              </w:divBdr>
                                                            </w:div>
                                                            <w:div w:id="196453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874086">
                                                      <w:marLeft w:val="0"/>
                                                      <w:marRight w:val="0"/>
                                                      <w:marTop w:val="0"/>
                                                      <w:marBottom w:val="0"/>
                                                      <w:divBdr>
                                                        <w:top w:val="none" w:sz="0" w:space="0" w:color="auto"/>
                                                        <w:left w:val="none" w:sz="0" w:space="0" w:color="auto"/>
                                                        <w:bottom w:val="none" w:sz="0" w:space="0" w:color="auto"/>
                                                        <w:right w:val="none" w:sz="0" w:space="0" w:color="auto"/>
                                                      </w:divBdr>
                                                      <w:divsChild>
                                                        <w:div w:id="99198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36288589">
      <w:bodyDiv w:val="1"/>
      <w:marLeft w:val="0"/>
      <w:marRight w:val="0"/>
      <w:marTop w:val="0"/>
      <w:marBottom w:val="0"/>
      <w:divBdr>
        <w:top w:val="none" w:sz="0" w:space="0" w:color="auto"/>
        <w:left w:val="none" w:sz="0" w:space="0" w:color="auto"/>
        <w:bottom w:val="none" w:sz="0" w:space="0" w:color="auto"/>
        <w:right w:val="none" w:sz="0" w:space="0" w:color="auto"/>
      </w:divBdr>
    </w:div>
    <w:div w:id="1498766993">
      <w:bodyDiv w:val="1"/>
      <w:marLeft w:val="0"/>
      <w:marRight w:val="0"/>
      <w:marTop w:val="0"/>
      <w:marBottom w:val="0"/>
      <w:divBdr>
        <w:top w:val="none" w:sz="0" w:space="0" w:color="auto"/>
        <w:left w:val="none" w:sz="0" w:space="0" w:color="auto"/>
        <w:bottom w:val="none" w:sz="0" w:space="0" w:color="auto"/>
        <w:right w:val="none" w:sz="0" w:space="0" w:color="auto"/>
      </w:divBdr>
    </w:div>
    <w:div w:id="1518303050">
      <w:bodyDiv w:val="1"/>
      <w:marLeft w:val="0"/>
      <w:marRight w:val="0"/>
      <w:marTop w:val="0"/>
      <w:marBottom w:val="0"/>
      <w:divBdr>
        <w:top w:val="none" w:sz="0" w:space="0" w:color="auto"/>
        <w:left w:val="none" w:sz="0" w:space="0" w:color="auto"/>
        <w:bottom w:val="none" w:sz="0" w:space="0" w:color="auto"/>
        <w:right w:val="none" w:sz="0" w:space="0" w:color="auto"/>
      </w:divBdr>
    </w:div>
    <w:div w:id="1527253525">
      <w:bodyDiv w:val="1"/>
      <w:marLeft w:val="0"/>
      <w:marRight w:val="0"/>
      <w:marTop w:val="0"/>
      <w:marBottom w:val="0"/>
      <w:divBdr>
        <w:top w:val="none" w:sz="0" w:space="0" w:color="auto"/>
        <w:left w:val="none" w:sz="0" w:space="0" w:color="auto"/>
        <w:bottom w:val="none" w:sz="0" w:space="0" w:color="auto"/>
        <w:right w:val="none" w:sz="0" w:space="0" w:color="auto"/>
      </w:divBdr>
    </w:div>
    <w:div w:id="1534537153">
      <w:bodyDiv w:val="1"/>
      <w:marLeft w:val="0"/>
      <w:marRight w:val="0"/>
      <w:marTop w:val="0"/>
      <w:marBottom w:val="0"/>
      <w:divBdr>
        <w:top w:val="none" w:sz="0" w:space="0" w:color="auto"/>
        <w:left w:val="none" w:sz="0" w:space="0" w:color="auto"/>
        <w:bottom w:val="none" w:sz="0" w:space="0" w:color="auto"/>
        <w:right w:val="none" w:sz="0" w:space="0" w:color="auto"/>
      </w:divBdr>
    </w:div>
    <w:div w:id="1686439446">
      <w:bodyDiv w:val="1"/>
      <w:marLeft w:val="0"/>
      <w:marRight w:val="0"/>
      <w:marTop w:val="0"/>
      <w:marBottom w:val="0"/>
      <w:divBdr>
        <w:top w:val="none" w:sz="0" w:space="0" w:color="auto"/>
        <w:left w:val="none" w:sz="0" w:space="0" w:color="auto"/>
        <w:bottom w:val="none" w:sz="0" w:space="0" w:color="auto"/>
        <w:right w:val="none" w:sz="0" w:space="0" w:color="auto"/>
      </w:divBdr>
    </w:div>
    <w:div w:id="1734160272">
      <w:bodyDiv w:val="1"/>
      <w:marLeft w:val="0"/>
      <w:marRight w:val="0"/>
      <w:marTop w:val="0"/>
      <w:marBottom w:val="0"/>
      <w:divBdr>
        <w:top w:val="none" w:sz="0" w:space="0" w:color="auto"/>
        <w:left w:val="none" w:sz="0" w:space="0" w:color="auto"/>
        <w:bottom w:val="none" w:sz="0" w:space="0" w:color="auto"/>
        <w:right w:val="none" w:sz="0" w:space="0" w:color="auto"/>
      </w:divBdr>
      <w:divsChild>
        <w:div w:id="1515800480">
          <w:marLeft w:val="0"/>
          <w:marRight w:val="0"/>
          <w:marTop w:val="0"/>
          <w:marBottom w:val="0"/>
          <w:divBdr>
            <w:top w:val="none" w:sz="0" w:space="0" w:color="auto"/>
            <w:left w:val="none" w:sz="0" w:space="0" w:color="auto"/>
            <w:bottom w:val="none" w:sz="0" w:space="0" w:color="auto"/>
            <w:right w:val="none" w:sz="0" w:space="0" w:color="auto"/>
          </w:divBdr>
          <w:divsChild>
            <w:div w:id="324673674">
              <w:marLeft w:val="0"/>
              <w:marRight w:val="0"/>
              <w:marTop w:val="0"/>
              <w:marBottom w:val="0"/>
              <w:divBdr>
                <w:top w:val="none" w:sz="0" w:space="0" w:color="auto"/>
                <w:left w:val="none" w:sz="0" w:space="0" w:color="auto"/>
                <w:bottom w:val="none" w:sz="0" w:space="0" w:color="auto"/>
                <w:right w:val="none" w:sz="0" w:space="0" w:color="auto"/>
              </w:divBdr>
              <w:divsChild>
                <w:div w:id="1298953568">
                  <w:marLeft w:val="0"/>
                  <w:marRight w:val="0"/>
                  <w:marTop w:val="0"/>
                  <w:marBottom w:val="0"/>
                  <w:divBdr>
                    <w:top w:val="none" w:sz="0" w:space="0" w:color="auto"/>
                    <w:left w:val="none" w:sz="0" w:space="0" w:color="auto"/>
                    <w:bottom w:val="none" w:sz="0" w:space="0" w:color="auto"/>
                    <w:right w:val="none" w:sz="0" w:space="0" w:color="auto"/>
                  </w:divBdr>
                  <w:divsChild>
                    <w:div w:id="1899826809">
                      <w:marLeft w:val="0"/>
                      <w:marRight w:val="0"/>
                      <w:marTop w:val="0"/>
                      <w:marBottom w:val="0"/>
                      <w:divBdr>
                        <w:top w:val="none" w:sz="0" w:space="0" w:color="auto"/>
                        <w:left w:val="none" w:sz="0" w:space="0" w:color="auto"/>
                        <w:bottom w:val="none" w:sz="0" w:space="0" w:color="auto"/>
                        <w:right w:val="none" w:sz="0" w:space="0" w:color="auto"/>
                      </w:divBdr>
                      <w:divsChild>
                        <w:div w:id="332757293">
                          <w:marLeft w:val="0"/>
                          <w:marRight w:val="0"/>
                          <w:marTop w:val="0"/>
                          <w:marBottom w:val="0"/>
                          <w:divBdr>
                            <w:top w:val="none" w:sz="0" w:space="0" w:color="auto"/>
                            <w:left w:val="none" w:sz="0" w:space="0" w:color="auto"/>
                            <w:bottom w:val="none" w:sz="0" w:space="0" w:color="auto"/>
                            <w:right w:val="none" w:sz="0" w:space="0" w:color="auto"/>
                          </w:divBdr>
                          <w:divsChild>
                            <w:div w:id="168957470">
                              <w:marLeft w:val="0"/>
                              <w:marRight w:val="0"/>
                              <w:marTop w:val="0"/>
                              <w:marBottom w:val="0"/>
                              <w:divBdr>
                                <w:top w:val="none" w:sz="0" w:space="0" w:color="auto"/>
                                <w:left w:val="none" w:sz="0" w:space="0" w:color="auto"/>
                                <w:bottom w:val="none" w:sz="0" w:space="0" w:color="auto"/>
                                <w:right w:val="none" w:sz="0" w:space="0" w:color="auto"/>
                              </w:divBdr>
                              <w:divsChild>
                                <w:div w:id="193008291">
                                  <w:marLeft w:val="0"/>
                                  <w:marRight w:val="0"/>
                                  <w:marTop w:val="0"/>
                                  <w:marBottom w:val="0"/>
                                  <w:divBdr>
                                    <w:top w:val="none" w:sz="0" w:space="0" w:color="auto"/>
                                    <w:left w:val="none" w:sz="0" w:space="0" w:color="auto"/>
                                    <w:bottom w:val="none" w:sz="0" w:space="0" w:color="auto"/>
                                    <w:right w:val="none" w:sz="0" w:space="0" w:color="auto"/>
                                  </w:divBdr>
                                  <w:divsChild>
                                    <w:div w:id="220756827">
                                      <w:marLeft w:val="0"/>
                                      <w:marRight w:val="0"/>
                                      <w:marTop w:val="0"/>
                                      <w:marBottom w:val="0"/>
                                      <w:divBdr>
                                        <w:top w:val="none" w:sz="0" w:space="0" w:color="auto"/>
                                        <w:left w:val="none" w:sz="0" w:space="0" w:color="auto"/>
                                        <w:bottom w:val="none" w:sz="0" w:space="0" w:color="auto"/>
                                        <w:right w:val="none" w:sz="0" w:space="0" w:color="auto"/>
                                      </w:divBdr>
                                      <w:divsChild>
                                        <w:div w:id="2067604950">
                                          <w:marLeft w:val="0"/>
                                          <w:marRight w:val="0"/>
                                          <w:marTop w:val="0"/>
                                          <w:marBottom w:val="0"/>
                                          <w:divBdr>
                                            <w:top w:val="none" w:sz="0" w:space="0" w:color="auto"/>
                                            <w:left w:val="none" w:sz="0" w:space="0" w:color="auto"/>
                                            <w:bottom w:val="none" w:sz="0" w:space="0" w:color="auto"/>
                                            <w:right w:val="none" w:sz="0" w:space="0" w:color="auto"/>
                                          </w:divBdr>
                                          <w:divsChild>
                                            <w:div w:id="755980347">
                                              <w:marLeft w:val="0"/>
                                              <w:marRight w:val="0"/>
                                              <w:marTop w:val="0"/>
                                              <w:marBottom w:val="0"/>
                                              <w:divBdr>
                                                <w:top w:val="none" w:sz="0" w:space="0" w:color="auto"/>
                                                <w:left w:val="none" w:sz="0" w:space="0" w:color="auto"/>
                                                <w:bottom w:val="none" w:sz="0" w:space="0" w:color="auto"/>
                                                <w:right w:val="none" w:sz="0" w:space="0" w:color="auto"/>
                                              </w:divBdr>
                                              <w:divsChild>
                                                <w:div w:id="645359644">
                                                  <w:marLeft w:val="0"/>
                                                  <w:marRight w:val="0"/>
                                                  <w:marTop w:val="0"/>
                                                  <w:marBottom w:val="0"/>
                                                  <w:divBdr>
                                                    <w:top w:val="none" w:sz="0" w:space="0" w:color="auto"/>
                                                    <w:left w:val="none" w:sz="0" w:space="0" w:color="auto"/>
                                                    <w:bottom w:val="none" w:sz="0" w:space="0" w:color="auto"/>
                                                    <w:right w:val="none" w:sz="0" w:space="0" w:color="auto"/>
                                                  </w:divBdr>
                                                  <w:divsChild>
                                                    <w:div w:id="516312164">
                                                      <w:marLeft w:val="0"/>
                                                      <w:marRight w:val="0"/>
                                                      <w:marTop w:val="0"/>
                                                      <w:marBottom w:val="0"/>
                                                      <w:divBdr>
                                                        <w:top w:val="none" w:sz="0" w:space="0" w:color="auto"/>
                                                        <w:left w:val="none" w:sz="0" w:space="0" w:color="auto"/>
                                                        <w:bottom w:val="none" w:sz="0" w:space="0" w:color="auto"/>
                                                        <w:right w:val="none" w:sz="0" w:space="0" w:color="auto"/>
                                                      </w:divBdr>
                                                      <w:divsChild>
                                                        <w:div w:id="1897356832">
                                                          <w:marLeft w:val="0"/>
                                                          <w:marRight w:val="0"/>
                                                          <w:marTop w:val="0"/>
                                                          <w:marBottom w:val="0"/>
                                                          <w:divBdr>
                                                            <w:top w:val="none" w:sz="0" w:space="0" w:color="auto"/>
                                                            <w:left w:val="none" w:sz="0" w:space="0" w:color="auto"/>
                                                            <w:bottom w:val="none" w:sz="0" w:space="0" w:color="auto"/>
                                                            <w:right w:val="none" w:sz="0" w:space="0" w:color="auto"/>
                                                          </w:divBdr>
                                                          <w:divsChild>
                                                            <w:div w:id="69079628">
                                                              <w:marLeft w:val="0"/>
                                                              <w:marRight w:val="0"/>
                                                              <w:marTop w:val="0"/>
                                                              <w:marBottom w:val="0"/>
                                                              <w:divBdr>
                                                                <w:top w:val="none" w:sz="0" w:space="0" w:color="auto"/>
                                                                <w:left w:val="none" w:sz="0" w:space="0" w:color="auto"/>
                                                                <w:bottom w:val="none" w:sz="0" w:space="0" w:color="auto"/>
                                                                <w:right w:val="none" w:sz="0" w:space="0" w:color="auto"/>
                                                              </w:divBdr>
                                                              <w:divsChild>
                                                                <w:div w:id="1623465019">
                                                                  <w:marLeft w:val="0"/>
                                                                  <w:marRight w:val="0"/>
                                                                  <w:marTop w:val="0"/>
                                                                  <w:marBottom w:val="0"/>
                                                                  <w:divBdr>
                                                                    <w:top w:val="none" w:sz="0" w:space="0" w:color="auto"/>
                                                                    <w:left w:val="none" w:sz="0" w:space="0" w:color="auto"/>
                                                                    <w:bottom w:val="none" w:sz="0" w:space="0" w:color="auto"/>
                                                                    <w:right w:val="none" w:sz="0" w:space="0" w:color="auto"/>
                                                                  </w:divBdr>
                                                                  <w:divsChild>
                                                                    <w:div w:id="673846863">
                                                                      <w:marLeft w:val="0"/>
                                                                      <w:marRight w:val="0"/>
                                                                      <w:marTop w:val="0"/>
                                                                      <w:marBottom w:val="0"/>
                                                                      <w:divBdr>
                                                                        <w:top w:val="none" w:sz="0" w:space="0" w:color="auto"/>
                                                                        <w:left w:val="none" w:sz="0" w:space="0" w:color="auto"/>
                                                                        <w:bottom w:val="none" w:sz="0" w:space="0" w:color="auto"/>
                                                                        <w:right w:val="none" w:sz="0" w:space="0" w:color="auto"/>
                                                                      </w:divBdr>
                                                                      <w:divsChild>
                                                                        <w:div w:id="1431127059">
                                                                          <w:marLeft w:val="0"/>
                                                                          <w:marRight w:val="0"/>
                                                                          <w:marTop w:val="0"/>
                                                                          <w:marBottom w:val="0"/>
                                                                          <w:divBdr>
                                                                            <w:top w:val="none" w:sz="0" w:space="0" w:color="auto"/>
                                                                            <w:left w:val="none" w:sz="0" w:space="0" w:color="auto"/>
                                                                            <w:bottom w:val="none" w:sz="0" w:space="0" w:color="auto"/>
                                                                            <w:right w:val="none" w:sz="0" w:space="0" w:color="auto"/>
                                                                          </w:divBdr>
                                                                          <w:divsChild>
                                                                            <w:div w:id="1343239421">
                                                                              <w:marLeft w:val="0"/>
                                                                              <w:marRight w:val="0"/>
                                                                              <w:marTop w:val="0"/>
                                                                              <w:marBottom w:val="0"/>
                                                                              <w:divBdr>
                                                                                <w:top w:val="none" w:sz="0" w:space="0" w:color="auto"/>
                                                                                <w:left w:val="none" w:sz="0" w:space="0" w:color="auto"/>
                                                                                <w:bottom w:val="none" w:sz="0" w:space="0" w:color="auto"/>
                                                                                <w:right w:val="none" w:sz="0" w:space="0" w:color="auto"/>
                                                                              </w:divBdr>
                                                                              <w:divsChild>
                                                                                <w:div w:id="2006014064">
                                                                                  <w:marLeft w:val="0"/>
                                                                                  <w:marRight w:val="0"/>
                                                                                  <w:marTop w:val="0"/>
                                                                                  <w:marBottom w:val="0"/>
                                                                                  <w:divBdr>
                                                                                    <w:top w:val="none" w:sz="0" w:space="0" w:color="auto"/>
                                                                                    <w:left w:val="none" w:sz="0" w:space="0" w:color="auto"/>
                                                                                    <w:bottom w:val="none" w:sz="0" w:space="0" w:color="auto"/>
                                                                                    <w:right w:val="none" w:sz="0" w:space="0" w:color="auto"/>
                                                                                  </w:divBdr>
                                                                                  <w:divsChild>
                                                                                    <w:div w:id="2110542767">
                                                                                      <w:marLeft w:val="0"/>
                                                                                      <w:marRight w:val="0"/>
                                                                                      <w:marTop w:val="0"/>
                                                                                      <w:marBottom w:val="0"/>
                                                                                      <w:divBdr>
                                                                                        <w:top w:val="none" w:sz="0" w:space="0" w:color="auto"/>
                                                                                        <w:left w:val="none" w:sz="0" w:space="0" w:color="auto"/>
                                                                                        <w:bottom w:val="none" w:sz="0" w:space="0" w:color="auto"/>
                                                                                        <w:right w:val="none" w:sz="0" w:space="0" w:color="auto"/>
                                                                                      </w:divBdr>
                                                                                      <w:divsChild>
                                                                                        <w:div w:id="1445686773">
                                                                                          <w:marLeft w:val="0"/>
                                                                                          <w:marRight w:val="0"/>
                                                                                          <w:marTop w:val="0"/>
                                                                                          <w:marBottom w:val="0"/>
                                                                                          <w:divBdr>
                                                                                            <w:top w:val="none" w:sz="0" w:space="0" w:color="auto"/>
                                                                                            <w:left w:val="none" w:sz="0" w:space="0" w:color="auto"/>
                                                                                            <w:bottom w:val="none" w:sz="0" w:space="0" w:color="auto"/>
                                                                                            <w:right w:val="none" w:sz="0" w:space="0" w:color="auto"/>
                                                                                          </w:divBdr>
                                                                                          <w:divsChild>
                                                                                            <w:div w:id="627854907">
                                                                                              <w:marLeft w:val="0"/>
                                                                                              <w:marRight w:val="0"/>
                                                                                              <w:marTop w:val="0"/>
                                                                                              <w:marBottom w:val="0"/>
                                                                                              <w:divBdr>
                                                                                                <w:top w:val="none" w:sz="0" w:space="0" w:color="auto"/>
                                                                                                <w:left w:val="none" w:sz="0" w:space="0" w:color="auto"/>
                                                                                                <w:bottom w:val="none" w:sz="0" w:space="0" w:color="auto"/>
                                                                                                <w:right w:val="none" w:sz="0" w:space="0" w:color="auto"/>
                                                                                              </w:divBdr>
                                                                                            </w:div>
                                                                                            <w:div w:id="70399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6394080">
      <w:bodyDiv w:val="1"/>
      <w:marLeft w:val="0"/>
      <w:marRight w:val="0"/>
      <w:marTop w:val="0"/>
      <w:marBottom w:val="0"/>
      <w:divBdr>
        <w:top w:val="none" w:sz="0" w:space="0" w:color="auto"/>
        <w:left w:val="none" w:sz="0" w:space="0" w:color="auto"/>
        <w:bottom w:val="none" w:sz="0" w:space="0" w:color="auto"/>
        <w:right w:val="none" w:sz="0" w:space="0" w:color="auto"/>
      </w:divBdr>
    </w:div>
    <w:div w:id="1942638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332DCE9FD3DE1ADE78E00C79AE4D7AD20EECE5D5C356A9BD3F1A1302F5372DF40B514ECD2C7A51A222AEB327F67B24B1F63970588F56YF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internet.garant.ru/"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9</Pages>
  <Words>5467</Words>
  <Characters>31167</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ИЗВЕЩЕНИЕ</vt:lpstr>
    </vt:vector>
  </TitlesOfParts>
  <Company>Microsoft</Company>
  <LinksUpToDate>false</LinksUpToDate>
  <CharactersWithSpaces>36561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dc:title>
  <dc:creator>Судебная система РД</dc:creator>
  <cp:lastModifiedBy>Анюта</cp:lastModifiedBy>
  <cp:revision>6</cp:revision>
  <cp:lastPrinted>2023-03-21T09:59:00Z</cp:lastPrinted>
  <dcterms:created xsi:type="dcterms:W3CDTF">2026-09-23T07:32:00Z</dcterms:created>
  <dcterms:modified xsi:type="dcterms:W3CDTF">2026-09-23T09:18:00Z</dcterms:modified>
</cp:coreProperties>
</file>