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C4D" w:rsidRPr="00B06E90" w:rsidRDefault="00B45BF7" w:rsidP="00B06E90">
      <w:pPr>
        <w:pBdr>
          <w:top w:val="dashed" w:sz="4" w:space="0" w:color="FFFFFF"/>
          <w:left w:val="dashed" w:sz="4" w:space="4" w:color="FFFFFF"/>
          <w:bottom w:val="dashed" w:sz="4" w:space="1" w:color="FFFFFF"/>
          <w:right w:val="dashed" w:sz="4" w:space="4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26282F"/>
        </w:rPr>
      </w:pPr>
      <w:r w:rsidRPr="00B06E90">
        <w:rPr>
          <w:rFonts w:ascii="Times New Roman" w:hAnsi="Times New Roman" w:cs="Times New Roman"/>
          <w:b/>
          <w:bCs/>
        </w:rPr>
        <w:t xml:space="preserve">Договор </w:t>
      </w:r>
      <w:r w:rsidR="00127281" w:rsidRPr="00B06E90">
        <w:rPr>
          <w:rFonts w:ascii="Times New Roman" w:eastAsia="Times New Roman" w:hAnsi="Times New Roman" w:cs="Times New Roman"/>
          <w:b/>
          <w:noProof/>
        </w:rPr>
        <w:t xml:space="preserve">купли </w:t>
      </w:r>
      <w:r w:rsidR="00127281" w:rsidRPr="00B06E90">
        <w:rPr>
          <w:rFonts w:ascii="Times New Roman" w:hAnsi="Times New Roman" w:cs="Times New Roman"/>
          <w:b/>
          <w:noProof/>
        </w:rPr>
        <w:t>–</w:t>
      </w:r>
      <w:r w:rsidR="00127281" w:rsidRPr="00B06E90">
        <w:rPr>
          <w:rFonts w:ascii="Times New Roman" w:eastAsia="Times New Roman" w:hAnsi="Times New Roman" w:cs="Times New Roman"/>
          <w:b/>
          <w:noProof/>
        </w:rPr>
        <w:t>продажи</w:t>
      </w:r>
      <w:r w:rsidR="00127281" w:rsidRPr="00B06E90">
        <w:rPr>
          <w:rFonts w:ascii="Times New Roman" w:hAnsi="Times New Roman" w:cs="Times New Roman"/>
          <w:b/>
          <w:noProof/>
        </w:rPr>
        <w:t xml:space="preserve"> </w:t>
      </w:r>
      <w:r w:rsidRPr="00B06E90">
        <w:rPr>
          <w:rFonts w:ascii="Times New Roman" w:hAnsi="Times New Roman" w:cs="Times New Roman"/>
          <w:b/>
          <w:bCs/>
          <w:color w:val="26282F"/>
        </w:rPr>
        <w:t>№</w:t>
      </w:r>
    </w:p>
    <w:p w:rsidR="007F4906" w:rsidRPr="007B3489" w:rsidRDefault="007F4906" w:rsidP="00B06E9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r w:rsidRPr="007B3489">
        <w:rPr>
          <w:rFonts w:ascii="Times New Roman" w:hAnsi="Times New Roman" w:cs="Times New Roman"/>
          <w:bCs/>
        </w:rPr>
        <w:t xml:space="preserve">идентификационный код закупки: </w:t>
      </w:r>
      <w:r w:rsidR="00812EB3" w:rsidRPr="00FF1651">
        <w:rPr>
          <w:rFonts w:ascii="Times New Roman" w:hAnsi="Times New Roman" w:cs="Times New Roman"/>
          <w:sz w:val="24"/>
          <w:szCs w:val="24"/>
        </w:rPr>
        <w:t>261212801436021300100100090000000244</w:t>
      </w:r>
    </w:p>
    <w:p w:rsidR="007F4906" w:rsidRPr="007B3489" w:rsidRDefault="007F4906" w:rsidP="00B06E90">
      <w:pPr>
        <w:pBdr>
          <w:top w:val="dashed" w:sz="4" w:space="0" w:color="FFFFFF"/>
          <w:left w:val="dashed" w:sz="4" w:space="4" w:color="FFFFFF"/>
          <w:bottom w:val="dashed" w:sz="4" w:space="1" w:color="FFFFFF"/>
          <w:right w:val="dashed" w:sz="4" w:space="4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</w:rPr>
      </w:pPr>
    </w:p>
    <w:p w:rsidR="00DE15B5" w:rsidRPr="007B3489" w:rsidRDefault="002A7CAB" w:rsidP="00B06E9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0" w:name="sub_2"/>
      <w:r w:rsidRPr="007B3489">
        <w:rPr>
          <w:rFonts w:ascii="Times New Roman" w:hAnsi="Times New Roman" w:cs="Times New Roman"/>
        </w:rPr>
        <w:t>г.</w:t>
      </w:r>
      <w:r w:rsidR="00EA68BC" w:rsidRPr="007B3489">
        <w:rPr>
          <w:rFonts w:ascii="Times New Roman" w:hAnsi="Times New Roman" w:cs="Times New Roman"/>
        </w:rPr>
        <w:t xml:space="preserve"> </w:t>
      </w:r>
      <w:r w:rsidRPr="007B3489">
        <w:rPr>
          <w:rFonts w:ascii="Times New Roman" w:hAnsi="Times New Roman" w:cs="Times New Roman"/>
        </w:rPr>
        <w:t xml:space="preserve">Чебоксары                                               </w:t>
      </w:r>
      <w:r w:rsidR="003349D7" w:rsidRPr="007B3489">
        <w:rPr>
          <w:rFonts w:ascii="Times New Roman" w:hAnsi="Times New Roman" w:cs="Times New Roman"/>
        </w:rPr>
        <w:t xml:space="preserve">                                     </w:t>
      </w:r>
      <w:r w:rsidR="00110AF7" w:rsidRPr="007B3489">
        <w:rPr>
          <w:rFonts w:ascii="Times New Roman" w:hAnsi="Times New Roman" w:cs="Times New Roman"/>
        </w:rPr>
        <w:t xml:space="preserve">                           </w:t>
      </w:r>
      <w:r w:rsidR="00A37816" w:rsidRPr="007B3489">
        <w:rPr>
          <w:rFonts w:ascii="Times New Roman" w:hAnsi="Times New Roman" w:cs="Times New Roman"/>
        </w:rPr>
        <w:t xml:space="preserve">    </w:t>
      </w:r>
      <w:r w:rsidRPr="007B3489">
        <w:rPr>
          <w:rFonts w:ascii="Times New Roman" w:hAnsi="Times New Roman" w:cs="Times New Roman"/>
        </w:rPr>
        <w:t xml:space="preserve"> </w:t>
      </w:r>
      <w:r w:rsidR="005C07A5" w:rsidRPr="007B3489">
        <w:rPr>
          <w:rFonts w:ascii="Times New Roman" w:hAnsi="Times New Roman" w:cs="Times New Roman"/>
        </w:rPr>
        <w:t>«</w:t>
      </w:r>
      <w:r w:rsidR="00492CE7" w:rsidRPr="007B3489">
        <w:rPr>
          <w:rFonts w:ascii="Times New Roman" w:hAnsi="Times New Roman" w:cs="Times New Roman"/>
        </w:rPr>
        <w:t xml:space="preserve"> </w:t>
      </w:r>
      <w:r w:rsidR="009227A3" w:rsidRPr="007B3489">
        <w:rPr>
          <w:rFonts w:ascii="Times New Roman" w:hAnsi="Times New Roman" w:cs="Times New Roman"/>
        </w:rPr>
        <w:t xml:space="preserve">   </w:t>
      </w:r>
      <w:r w:rsidRPr="007B3489">
        <w:rPr>
          <w:rFonts w:ascii="Times New Roman" w:hAnsi="Times New Roman" w:cs="Times New Roman"/>
        </w:rPr>
        <w:t xml:space="preserve">» </w:t>
      </w:r>
      <w:r w:rsidR="009B0AE1" w:rsidRPr="007B3489">
        <w:rPr>
          <w:rFonts w:ascii="Times New Roman" w:hAnsi="Times New Roman" w:cs="Times New Roman"/>
        </w:rPr>
        <w:t>_________</w:t>
      </w:r>
      <w:r w:rsidR="009227A3" w:rsidRPr="007B3489">
        <w:rPr>
          <w:rFonts w:ascii="Times New Roman" w:hAnsi="Times New Roman" w:cs="Times New Roman"/>
        </w:rPr>
        <w:t xml:space="preserve">    20</w:t>
      </w:r>
      <w:r w:rsidR="00253CF6" w:rsidRPr="007B3489">
        <w:rPr>
          <w:rFonts w:ascii="Times New Roman" w:hAnsi="Times New Roman" w:cs="Times New Roman"/>
        </w:rPr>
        <w:t>2</w:t>
      </w:r>
      <w:r w:rsidR="007F4906" w:rsidRPr="007B3489">
        <w:rPr>
          <w:rFonts w:ascii="Times New Roman" w:hAnsi="Times New Roman" w:cs="Times New Roman"/>
        </w:rPr>
        <w:t>6</w:t>
      </w:r>
      <w:r w:rsidRPr="007B3489">
        <w:rPr>
          <w:rFonts w:ascii="Times New Roman" w:hAnsi="Times New Roman" w:cs="Times New Roman"/>
        </w:rPr>
        <w:t xml:space="preserve">г. </w:t>
      </w:r>
    </w:p>
    <w:bookmarkEnd w:id="0"/>
    <w:p w:rsidR="006F5151" w:rsidRPr="007B3489" w:rsidRDefault="006F5151" w:rsidP="00B06E9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06E90" w:rsidRPr="007B3489" w:rsidRDefault="006F5151" w:rsidP="00EA773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489">
        <w:rPr>
          <w:rFonts w:ascii="Times New Roman" w:hAnsi="Times New Roman" w:cs="Times New Roman"/>
          <w:b/>
        </w:rPr>
        <w:t xml:space="preserve">Федеральное государственное бюджетное образовательное учреждение высшего образования «Чувашский государственный аграрный университет» (ФГБОУ </w:t>
      </w:r>
      <w:proofErr w:type="gramStart"/>
      <w:r w:rsidRPr="007B3489">
        <w:rPr>
          <w:rFonts w:ascii="Times New Roman" w:hAnsi="Times New Roman" w:cs="Times New Roman"/>
          <w:b/>
        </w:rPr>
        <w:t>ВО</w:t>
      </w:r>
      <w:proofErr w:type="gramEnd"/>
      <w:r w:rsidRPr="007B3489">
        <w:rPr>
          <w:rFonts w:ascii="Times New Roman" w:hAnsi="Times New Roman" w:cs="Times New Roman"/>
          <w:b/>
        </w:rPr>
        <w:t xml:space="preserve"> Чувашский ГАУ)</w:t>
      </w:r>
      <w:r w:rsidR="00CD4CAF" w:rsidRPr="007B3489">
        <w:rPr>
          <w:rFonts w:ascii="Times New Roman" w:hAnsi="Times New Roman" w:cs="Times New Roman"/>
        </w:rPr>
        <w:t xml:space="preserve">, именуемое в дальнейшем </w:t>
      </w:r>
      <w:r w:rsidR="00CD4CAF" w:rsidRPr="007B3489">
        <w:rPr>
          <w:rFonts w:ascii="Times New Roman" w:hAnsi="Times New Roman" w:cs="Times New Roman"/>
          <w:b/>
        </w:rPr>
        <w:t>«</w:t>
      </w:r>
      <w:r w:rsidR="00127281" w:rsidRPr="007B3489">
        <w:rPr>
          <w:rFonts w:ascii="Times New Roman" w:hAnsi="Times New Roman" w:cs="Times New Roman"/>
          <w:b/>
        </w:rPr>
        <w:t>Покупатель</w:t>
      </w:r>
      <w:r w:rsidR="00CD4CAF" w:rsidRPr="007B3489">
        <w:rPr>
          <w:rFonts w:ascii="Times New Roman" w:hAnsi="Times New Roman" w:cs="Times New Roman"/>
          <w:b/>
        </w:rPr>
        <w:t xml:space="preserve">», </w:t>
      </w:r>
      <w:r w:rsidR="00812EB3">
        <w:rPr>
          <w:rFonts w:ascii="Times New Roman" w:hAnsi="Times New Roman" w:cs="Times New Roman"/>
        </w:rPr>
        <w:t xml:space="preserve">в лице </w:t>
      </w:r>
      <w:proofErr w:type="spellStart"/>
      <w:r w:rsidR="00086F2E">
        <w:rPr>
          <w:rFonts w:ascii="Times New Roman" w:hAnsi="Times New Roman" w:cs="Times New Roman"/>
        </w:rPr>
        <w:t>врио</w:t>
      </w:r>
      <w:proofErr w:type="spellEnd"/>
      <w:r w:rsidR="00086F2E">
        <w:rPr>
          <w:rFonts w:ascii="Times New Roman" w:hAnsi="Times New Roman" w:cs="Times New Roman"/>
        </w:rPr>
        <w:t xml:space="preserve"> ректора </w:t>
      </w:r>
      <w:proofErr w:type="spellStart"/>
      <w:r w:rsidR="00086F2E">
        <w:rPr>
          <w:rFonts w:ascii="Times New Roman" w:hAnsi="Times New Roman" w:cs="Times New Roman"/>
        </w:rPr>
        <w:t>Алтыновой</w:t>
      </w:r>
      <w:proofErr w:type="spellEnd"/>
      <w:r w:rsidR="00086F2E">
        <w:rPr>
          <w:rFonts w:ascii="Times New Roman" w:hAnsi="Times New Roman" w:cs="Times New Roman"/>
        </w:rPr>
        <w:t xml:space="preserve"> Надежды Витальевны, действующего на основании устава и приказа Минсельхоза России № 215-кр от 07.08.2025</w:t>
      </w:r>
      <w:r w:rsidR="00110D1A" w:rsidRPr="007B3489">
        <w:rPr>
          <w:rFonts w:ascii="Times New Roman" w:hAnsi="Times New Roman" w:cs="Times New Roman"/>
        </w:rPr>
        <w:t xml:space="preserve">, </w:t>
      </w:r>
      <w:r w:rsidR="00CD4CAF" w:rsidRPr="007B3489">
        <w:rPr>
          <w:rFonts w:ascii="Times New Roman" w:hAnsi="Times New Roman" w:cs="Times New Roman"/>
        </w:rPr>
        <w:t>с одной стороны, и</w:t>
      </w:r>
    </w:p>
    <w:p w:rsidR="00517C9F" w:rsidRPr="007B3489" w:rsidRDefault="004D3240" w:rsidP="00B06E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proofErr w:type="gramStart"/>
      <w:r w:rsidRPr="007B3489">
        <w:rPr>
          <w:rFonts w:ascii="Times New Roman" w:hAnsi="Times New Roman" w:cs="Times New Roman"/>
          <w:b/>
        </w:rPr>
        <w:t>_________________________________</w:t>
      </w:r>
      <w:r w:rsidR="00631355" w:rsidRPr="007B3489">
        <w:rPr>
          <w:rFonts w:ascii="Times New Roman" w:hAnsi="Times New Roman" w:cs="Times New Roman"/>
        </w:rPr>
        <w:t>,</w:t>
      </w:r>
      <w:r w:rsidR="00631355" w:rsidRPr="007B3489">
        <w:rPr>
          <w:rFonts w:ascii="Times New Roman" w:hAnsi="Times New Roman" w:cs="Times New Roman"/>
          <w:b/>
        </w:rPr>
        <w:t xml:space="preserve"> </w:t>
      </w:r>
      <w:r w:rsidR="00631355" w:rsidRPr="007B3489">
        <w:rPr>
          <w:rFonts w:ascii="Times New Roman" w:hAnsi="Times New Roman" w:cs="Times New Roman"/>
        </w:rPr>
        <w:t>именуем</w:t>
      </w:r>
      <w:r w:rsidRPr="007B3489">
        <w:rPr>
          <w:rFonts w:ascii="Times New Roman" w:hAnsi="Times New Roman" w:cs="Times New Roman"/>
        </w:rPr>
        <w:t>ое</w:t>
      </w:r>
      <w:r w:rsidR="00631355" w:rsidRPr="007B3489">
        <w:rPr>
          <w:rFonts w:ascii="Times New Roman" w:hAnsi="Times New Roman" w:cs="Times New Roman"/>
        </w:rPr>
        <w:t xml:space="preserve"> в дальнейшем </w:t>
      </w:r>
      <w:r w:rsidR="00631355" w:rsidRPr="007B3489">
        <w:rPr>
          <w:rFonts w:ascii="Times New Roman" w:hAnsi="Times New Roman" w:cs="Times New Roman"/>
          <w:b/>
        </w:rPr>
        <w:t>«Продавец»</w:t>
      </w:r>
      <w:r w:rsidR="00631355" w:rsidRPr="007B3489">
        <w:rPr>
          <w:rFonts w:ascii="Times New Roman" w:hAnsi="Times New Roman" w:cs="Times New Roman"/>
        </w:rPr>
        <w:t>,</w:t>
      </w:r>
      <w:r w:rsidR="00631355" w:rsidRPr="007B3489">
        <w:rPr>
          <w:rFonts w:ascii="Times New Roman" w:hAnsi="Times New Roman" w:cs="Times New Roman"/>
          <w:b/>
        </w:rPr>
        <w:t xml:space="preserve"> </w:t>
      </w:r>
      <w:r w:rsidR="00FA7EA0" w:rsidRPr="007B3489">
        <w:rPr>
          <w:rFonts w:ascii="Times New Roman" w:hAnsi="Times New Roman" w:cs="Times New Roman"/>
        </w:rPr>
        <w:t>действующ</w:t>
      </w:r>
      <w:r w:rsidR="009E799B" w:rsidRPr="007B3489">
        <w:rPr>
          <w:rFonts w:ascii="Times New Roman" w:hAnsi="Times New Roman" w:cs="Times New Roman"/>
        </w:rPr>
        <w:t>ий</w:t>
      </w:r>
      <w:r w:rsidR="00FA7EA0" w:rsidRPr="007B3489">
        <w:rPr>
          <w:rFonts w:ascii="Times New Roman" w:hAnsi="Times New Roman" w:cs="Times New Roman"/>
        </w:rPr>
        <w:t xml:space="preserve"> на основании </w:t>
      </w:r>
      <w:r w:rsidRPr="007B3489">
        <w:rPr>
          <w:rFonts w:ascii="Times New Roman" w:hAnsi="Times New Roman" w:cs="Times New Roman"/>
        </w:rPr>
        <w:t>__________________________________________</w:t>
      </w:r>
      <w:r w:rsidR="009023DB" w:rsidRPr="007B3489">
        <w:rPr>
          <w:rFonts w:ascii="Times New Roman" w:hAnsi="Times New Roman" w:cs="Times New Roman"/>
        </w:rPr>
        <w:t xml:space="preserve">, </w:t>
      </w:r>
      <w:r w:rsidR="007F4906" w:rsidRPr="007B3489">
        <w:rPr>
          <w:rFonts w:ascii="Times New Roman" w:hAnsi="Times New Roman" w:cs="Times New Roman"/>
        </w:rPr>
        <w:t xml:space="preserve">вместе именуемые «Стороны», с соблюдением требований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и иного действующего законодательства Российской Федерации, на основании пункта </w:t>
      </w:r>
      <w:r w:rsidR="00812EB3">
        <w:rPr>
          <w:rFonts w:ascii="Times New Roman" w:hAnsi="Times New Roman" w:cs="Times New Roman"/>
        </w:rPr>
        <w:t>5</w:t>
      </w:r>
      <w:r w:rsidR="007F4906" w:rsidRPr="007B3489">
        <w:rPr>
          <w:rFonts w:ascii="Times New Roman" w:hAnsi="Times New Roman" w:cs="Times New Roman"/>
        </w:rPr>
        <w:t xml:space="preserve"> части 1 статьи 93 Федерального закона № 44-ФЗ,</w:t>
      </w:r>
      <w:r w:rsidR="009023DB" w:rsidRPr="007B3489">
        <w:rPr>
          <w:rFonts w:ascii="Times New Roman" w:hAnsi="Times New Roman" w:cs="Times New Roman"/>
        </w:rPr>
        <w:t xml:space="preserve"> заключили </w:t>
      </w:r>
      <w:r w:rsidR="007F4906" w:rsidRPr="007B3489">
        <w:rPr>
          <w:rFonts w:ascii="Times New Roman" w:hAnsi="Times New Roman" w:cs="Times New Roman"/>
        </w:rPr>
        <w:t>Д</w:t>
      </w:r>
      <w:r w:rsidR="009023DB" w:rsidRPr="007B3489">
        <w:rPr>
          <w:rFonts w:ascii="Times New Roman" w:hAnsi="Times New Roman" w:cs="Times New Roman"/>
        </w:rPr>
        <w:t>оговор о нижеследующем:</w:t>
      </w:r>
      <w:proofErr w:type="gramEnd"/>
    </w:p>
    <w:p w:rsidR="00127281" w:rsidRPr="007B3489" w:rsidRDefault="00127281" w:rsidP="001F3D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1" w:name="sub_1200"/>
      <w:r w:rsidRPr="007B3489">
        <w:rPr>
          <w:rFonts w:ascii="Times New Roman" w:hAnsi="Times New Roman" w:cs="Times New Roman"/>
          <w:b/>
          <w:bCs/>
        </w:rPr>
        <w:t xml:space="preserve">1. Предмет </w:t>
      </w:r>
      <w:r w:rsidRPr="007B3489">
        <w:rPr>
          <w:rFonts w:ascii="Times New Roman" w:hAnsi="Times New Roman" w:cs="Times New Roman"/>
          <w:b/>
        </w:rPr>
        <w:t>договор</w:t>
      </w:r>
      <w:r w:rsidRPr="007B3489">
        <w:rPr>
          <w:rFonts w:ascii="Times New Roman" w:hAnsi="Times New Roman" w:cs="Times New Roman"/>
          <w:b/>
          <w:bCs/>
        </w:rPr>
        <w:t>а</w:t>
      </w:r>
    </w:p>
    <w:p w:rsidR="003914D9" w:rsidRPr="007B3489" w:rsidRDefault="00127281" w:rsidP="00B06E9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 xml:space="preserve">1.1. Продавец обязуется передать в собственность Покупателю </w:t>
      </w:r>
      <w:r w:rsidR="00871701">
        <w:rPr>
          <w:rFonts w:ascii="Times New Roman" w:eastAsia="Times New Roman" w:hAnsi="Times New Roman" w:cs="Times New Roman"/>
        </w:rPr>
        <w:t>опору деревянную, пропитанную</w:t>
      </w:r>
      <w:r w:rsidR="002754B1" w:rsidRPr="002754B1">
        <w:rPr>
          <w:rFonts w:ascii="Times New Roman" w:eastAsia="Times New Roman" w:hAnsi="Times New Roman" w:cs="Times New Roman"/>
        </w:rPr>
        <w:t xml:space="preserve"> </w:t>
      </w:r>
      <w:r w:rsidR="00631355" w:rsidRPr="007B3489">
        <w:rPr>
          <w:rFonts w:ascii="Times New Roman" w:eastAsia="Times New Roman" w:hAnsi="Times New Roman" w:cs="Times New Roman"/>
        </w:rPr>
        <w:t xml:space="preserve">(далее – </w:t>
      </w:r>
      <w:r w:rsidRPr="007B3489">
        <w:rPr>
          <w:rFonts w:ascii="Times New Roman" w:eastAsia="Times New Roman" w:hAnsi="Times New Roman" w:cs="Times New Roman"/>
        </w:rPr>
        <w:t>Товар</w:t>
      </w:r>
      <w:r w:rsidR="00631355" w:rsidRPr="007B3489">
        <w:rPr>
          <w:rFonts w:ascii="Times New Roman" w:eastAsia="Times New Roman" w:hAnsi="Times New Roman" w:cs="Times New Roman"/>
        </w:rPr>
        <w:t>)</w:t>
      </w:r>
      <w:r w:rsidRPr="007B3489">
        <w:rPr>
          <w:rFonts w:ascii="Times New Roman" w:eastAsia="Times New Roman" w:hAnsi="Times New Roman" w:cs="Times New Roman"/>
        </w:rPr>
        <w:t xml:space="preserve"> надлежащего качества и необходимого количества в обусловленные договором сроки</w:t>
      </w:r>
      <w:r w:rsidR="00BD6640" w:rsidRPr="007B3489">
        <w:rPr>
          <w:rFonts w:ascii="Times New Roman" w:eastAsia="Times New Roman" w:hAnsi="Times New Roman" w:cs="Times New Roman"/>
        </w:rPr>
        <w:t xml:space="preserve"> и</w:t>
      </w:r>
      <w:r w:rsidRPr="007B3489">
        <w:rPr>
          <w:rFonts w:ascii="Times New Roman" w:eastAsia="Times New Roman" w:hAnsi="Times New Roman" w:cs="Times New Roman"/>
        </w:rPr>
        <w:t xml:space="preserve"> в соответствии со Спецификацией (Приложение №</w:t>
      </w:r>
      <w:r w:rsidR="008E1A2C">
        <w:rPr>
          <w:rFonts w:ascii="Times New Roman" w:eastAsia="Times New Roman" w:hAnsi="Times New Roman" w:cs="Times New Roman"/>
        </w:rPr>
        <w:t xml:space="preserve"> </w:t>
      </w:r>
      <w:r w:rsidRPr="007B3489">
        <w:rPr>
          <w:rFonts w:ascii="Times New Roman" w:eastAsia="Times New Roman" w:hAnsi="Times New Roman" w:cs="Times New Roman"/>
        </w:rPr>
        <w:t xml:space="preserve">1 к договору, являющееся его неотъемлемой частью), а </w:t>
      </w:r>
      <w:r w:rsidR="00194BB8" w:rsidRPr="007B3489">
        <w:rPr>
          <w:rFonts w:ascii="Times New Roman" w:eastAsia="Times New Roman" w:hAnsi="Times New Roman" w:cs="Times New Roman"/>
        </w:rPr>
        <w:t>Покупатель</w:t>
      </w:r>
      <w:r w:rsidRPr="007B3489">
        <w:rPr>
          <w:rFonts w:ascii="Times New Roman" w:eastAsia="Times New Roman" w:hAnsi="Times New Roman" w:cs="Times New Roman"/>
        </w:rPr>
        <w:t xml:space="preserve"> обязуется принять Товар и оплатить его в порядке и на условиях, предусмотренных договором.</w:t>
      </w:r>
    </w:p>
    <w:p w:rsidR="00EA7734" w:rsidRPr="00EA7734" w:rsidRDefault="00127281" w:rsidP="00EA7734">
      <w:pPr>
        <w:jc w:val="both"/>
        <w:rPr>
          <w:rStyle w:val="markedcontent"/>
          <w:rFonts w:ascii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 xml:space="preserve">1.2. </w:t>
      </w:r>
      <w:r w:rsidR="00D67518" w:rsidRPr="007B3489">
        <w:rPr>
          <w:rFonts w:ascii="Times New Roman" w:eastAsia="Times New Roman" w:hAnsi="Times New Roman" w:cs="Times New Roman"/>
        </w:rPr>
        <w:t>Доставка</w:t>
      </w:r>
      <w:r w:rsidR="00A3594C" w:rsidRPr="007B3489">
        <w:rPr>
          <w:rFonts w:ascii="Times New Roman" w:eastAsia="Times New Roman" w:hAnsi="Times New Roman" w:cs="Times New Roman"/>
        </w:rPr>
        <w:t xml:space="preserve"> </w:t>
      </w:r>
      <w:r w:rsidR="00BA142A" w:rsidRPr="007B3489">
        <w:rPr>
          <w:rFonts w:ascii="Times New Roman" w:hAnsi="Times New Roman" w:cs="Times New Roman"/>
        </w:rPr>
        <w:t xml:space="preserve">Товара </w:t>
      </w:r>
      <w:r w:rsidR="00BA142A" w:rsidRPr="007B3489">
        <w:rPr>
          <w:rFonts w:ascii="Times New Roman" w:eastAsia="Times New Roman" w:hAnsi="Times New Roman" w:cs="Times New Roman"/>
        </w:rPr>
        <w:t xml:space="preserve">осуществляется силами и </w:t>
      </w:r>
      <w:r w:rsidR="00BA142A" w:rsidRPr="007B3489">
        <w:rPr>
          <w:rFonts w:ascii="Times New Roman" w:eastAsia="Calibri" w:hAnsi="Times New Roman" w:cs="Times New Roman"/>
        </w:rPr>
        <w:t>за счет сре</w:t>
      </w:r>
      <w:proofErr w:type="gramStart"/>
      <w:r w:rsidR="00BA142A" w:rsidRPr="007B3489">
        <w:rPr>
          <w:rFonts w:ascii="Times New Roman" w:eastAsia="Calibri" w:hAnsi="Times New Roman" w:cs="Times New Roman"/>
        </w:rPr>
        <w:t xml:space="preserve">дств </w:t>
      </w:r>
      <w:r w:rsidR="0089637F" w:rsidRPr="007B3489">
        <w:rPr>
          <w:rFonts w:ascii="Times New Roman" w:eastAsia="Times New Roman" w:hAnsi="Times New Roman" w:cs="Times New Roman"/>
        </w:rPr>
        <w:t>П</w:t>
      </w:r>
      <w:r w:rsidR="00C01A2C">
        <w:rPr>
          <w:rFonts w:ascii="Times New Roman" w:eastAsia="Times New Roman" w:hAnsi="Times New Roman" w:cs="Times New Roman"/>
        </w:rPr>
        <w:t>р</w:t>
      </w:r>
      <w:proofErr w:type="gramEnd"/>
      <w:r w:rsidR="00C01A2C">
        <w:rPr>
          <w:rFonts w:ascii="Times New Roman" w:eastAsia="Times New Roman" w:hAnsi="Times New Roman" w:cs="Times New Roman"/>
        </w:rPr>
        <w:t xml:space="preserve">одавца до </w:t>
      </w:r>
      <w:r w:rsidR="008E1A2C">
        <w:rPr>
          <w:rFonts w:ascii="Times New Roman" w:eastAsia="Times New Roman" w:hAnsi="Times New Roman" w:cs="Times New Roman"/>
        </w:rPr>
        <w:t>склада Продавца</w:t>
      </w:r>
      <w:r w:rsidR="00EF5A76" w:rsidRPr="007B3489">
        <w:rPr>
          <w:rFonts w:ascii="Times New Roman" w:eastAsia="Times New Roman" w:hAnsi="Times New Roman" w:cs="Times New Roman"/>
        </w:rPr>
        <w:t xml:space="preserve"> по адресу:</w:t>
      </w:r>
      <w:r w:rsidR="00EE0775" w:rsidRPr="007B3489">
        <w:rPr>
          <w:rFonts w:ascii="Times New Roman" w:eastAsia="Times New Roman" w:hAnsi="Times New Roman" w:cs="Times New Roman"/>
        </w:rPr>
        <w:t xml:space="preserve"> </w:t>
      </w:r>
      <w:r w:rsidR="00EA7734" w:rsidRPr="00EA7734">
        <w:rPr>
          <w:rStyle w:val="markedcontent"/>
          <w:rFonts w:ascii="Times New Roman" w:hAnsi="Times New Roman" w:cs="Times New Roman"/>
        </w:rPr>
        <w:t xml:space="preserve">Чувашская Республика, </w:t>
      </w:r>
      <w:proofErr w:type="spellStart"/>
      <w:r w:rsidR="00EA7734" w:rsidRPr="00EA7734">
        <w:rPr>
          <w:rStyle w:val="markedcontent"/>
          <w:rFonts w:ascii="Times New Roman" w:hAnsi="Times New Roman" w:cs="Times New Roman"/>
        </w:rPr>
        <w:t>Чебоксарский</w:t>
      </w:r>
      <w:proofErr w:type="spellEnd"/>
      <w:r w:rsidR="00EA7734" w:rsidRPr="00EA7734">
        <w:rPr>
          <w:rStyle w:val="markedcontent"/>
          <w:rFonts w:ascii="Times New Roman" w:hAnsi="Times New Roman" w:cs="Times New Roman"/>
        </w:rPr>
        <w:t xml:space="preserve"> м.</w:t>
      </w:r>
      <w:r w:rsidR="000F0CC2">
        <w:rPr>
          <w:rStyle w:val="markedcontent"/>
          <w:rFonts w:ascii="Times New Roman" w:hAnsi="Times New Roman" w:cs="Times New Roman"/>
        </w:rPr>
        <w:t>о.</w:t>
      </w:r>
      <w:r w:rsidR="0031150F">
        <w:rPr>
          <w:rStyle w:val="markedcontent"/>
          <w:rFonts w:ascii="Times New Roman" w:hAnsi="Times New Roman" w:cs="Times New Roman"/>
        </w:rPr>
        <w:t xml:space="preserve">, </w:t>
      </w:r>
      <w:r w:rsidR="00EA7734">
        <w:rPr>
          <w:rStyle w:val="markedcontent"/>
          <w:rFonts w:ascii="Times New Roman" w:hAnsi="Times New Roman" w:cs="Times New Roman"/>
        </w:rPr>
        <w:t xml:space="preserve">д. </w:t>
      </w:r>
      <w:proofErr w:type="spellStart"/>
      <w:r w:rsidR="00EA7734">
        <w:rPr>
          <w:rStyle w:val="markedcontent"/>
          <w:rFonts w:ascii="Times New Roman" w:hAnsi="Times New Roman" w:cs="Times New Roman"/>
        </w:rPr>
        <w:t>К</w:t>
      </w:r>
      <w:r w:rsidR="00871701">
        <w:rPr>
          <w:rStyle w:val="markedcontent"/>
          <w:rFonts w:ascii="Times New Roman" w:hAnsi="Times New Roman" w:cs="Times New Roman"/>
        </w:rPr>
        <w:t>шауши</w:t>
      </w:r>
      <w:proofErr w:type="spellEnd"/>
      <w:r w:rsidR="00EA7734">
        <w:rPr>
          <w:rStyle w:val="markedcontent"/>
          <w:rFonts w:ascii="Times New Roman" w:hAnsi="Times New Roman" w:cs="Times New Roman"/>
        </w:rPr>
        <w:t>,</w:t>
      </w:r>
      <w:r w:rsidR="00871701">
        <w:rPr>
          <w:rStyle w:val="markedcontent"/>
          <w:rFonts w:ascii="Times New Roman" w:hAnsi="Times New Roman" w:cs="Times New Roman"/>
        </w:rPr>
        <w:t xml:space="preserve"> УНПЦ «Студенческий»</w:t>
      </w:r>
      <w:r w:rsidR="00EA7734">
        <w:rPr>
          <w:rStyle w:val="markedcontent"/>
          <w:rFonts w:ascii="Times New Roman" w:hAnsi="Times New Roman" w:cs="Times New Roman"/>
        </w:rPr>
        <w:t>.</w:t>
      </w:r>
    </w:p>
    <w:p w:rsidR="00127281" w:rsidRPr="007B3489" w:rsidRDefault="00127281" w:rsidP="00EA7734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489">
        <w:rPr>
          <w:rFonts w:ascii="Times New Roman" w:hAnsi="Times New Roman" w:cs="Times New Roman"/>
          <w:b/>
          <w:bCs/>
        </w:rPr>
        <w:t xml:space="preserve">2. Цена </w:t>
      </w:r>
      <w:r w:rsidRPr="007B3489">
        <w:rPr>
          <w:rFonts w:ascii="Times New Roman" w:hAnsi="Times New Roman" w:cs="Times New Roman"/>
          <w:b/>
        </w:rPr>
        <w:t>договор</w:t>
      </w:r>
      <w:r w:rsidRPr="007B3489">
        <w:rPr>
          <w:rFonts w:ascii="Times New Roman" w:hAnsi="Times New Roman" w:cs="Times New Roman"/>
          <w:b/>
          <w:bCs/>
        </w:rPr>
        <w:t>а и порядок расчетов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 xml:space="preserve">2.1. Цена договора является твердой и определяется на весь срок исполнения договора. </w:t>
      </w:r>
    </w:p>
    <w:p w:rsidR="00605198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Style w:val="markedcontent"/>
          <w:rFonts w:ascii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>2.2. Цена договора составляет</w:t>
      </w:r>
      <w:proofErr w:type="gramStart"/>
      <w:r w:rsidR="005833CD" w:rsidRPr="007B3489">
        <w:rPr>
          <w:rFonts w:ascii="Times New Roman" w:eastAsia="Times New Roman" w:hAnsi="Times New Roman" w:cs="Times New Roman"/>
        </w:rPr>
        <w:t xml:space="preserve"> </w:t>
      </w:r>
      <w:r w:rsidR="0014652C">
        <w:rPr>
          <w:rFonts w:ascii="Times New Roman" w:eastAsia="Times New Roman" w:hAnsi="Times New Roman" w:cs="Times New Roman"/>
        </w:rPr>
        <w:t>_______</w:t>
      </w:r>
      <w:r w:rsidR="009D0762" w:rsidRPr="007B3489">
        <w:rPr>
          <w:rFonts w:ascii="Times New Roman" w:eastAsia="Times New Roman" w:hAnsi="Times New Roman" w:cs="Times New Roman"/>
        </w:rPr>
        <w:t xml:space="preserve"> </w:t>
      </w:r>
      <w:r w:rsidRPr="007B3489">
        <w:rPr>
          <w:rFonts w:ascii="Times New Roman" w:eastAsia="Times New Roman" w:hAnsi="Times New Roman" w:cs="Times New Roman"/>
        </w:rPr>
        <w:t>(</w:t>
      </w:r>
      <w:r w:rsidR="0014652C">
        <w:rPr>
          <w:rFonts w:ascii="Times New Roman" w:eastAsia="Times New Roman" w:hAnsi="Times New Roman" w:cs="Times New Roman"/>
        </w:rPr>
        <w:t>_____________</w:t>
      </w:r>
      <w:r w:rsidR="00BD6640" w:rsidRPr="007B3489">
        <w:rPr>
          <w:rFonts w:ascii="Times New Roman" w:eastAsia="Times New Roman" w:hAnsi="Times New Roman" w:cs="Times New Roman"/>
        </w:rPr>
        <w:t xml:space="preserve">) </w:t>
      </w:r>
      <w:proofErr w:type="gramEnd"/>
      <w:r w:rsidR="00BD6640" w:rsidRPr="007B3489">
        <w:rPr>
          <w:rFonts w:ascii="Times New Roman" w:eastAsia="Times New Roman" w:hAnsi="Times New Roman" w:cs="Times New Roman"/>
        </w:rPr>
        <w:t>руб.</w:t>
      </w:r>
      <w:r w:rsidR="0043092C" w:rsidRPr="007B3489">
        <w:rPr>
          <w:rFonts w:ascii="Times New Roman" w:hAnsi="Times New Roman" w:cs="Times New Roman"/>
        </w:rPr>
        <w:t xml:space="preserve"> </w:t>
      </w:r>
      <w:r w:rsidR="00875642">
        <w:rPr>
          <w:rFonts w:ascii="Times New Roman" w:hAnsi="Times New Roman" w:cs="Times New Roman"/>
        </w:rPr>
        <w:t>00</w:t>
      </w:r>
      <w:r w:rsidR="0023049A" w:rsidRPr="007B3489">
        <w:rPr>
          <w:rFonts w:ascii="Times New Roman" w:hAnsi="Times New Roman" w:cs="Times New Roman"/>
        </w:rPr>
        <w:t xml:space="preserve"> </w:t>
      </w:r>
      <w:r w:rsidRPr="007B3489">
        <w:rPr>
          <w:rFonts w:ascii="Times New Roman" w:eastAsia="Times New Roman" w:hAnsi="Times New Roman" w:cs="Times New Roman"/>
        </w:rPr>
        <w:t>коп</w:t>
      </w:r>
      <w:r w:rsidR="009D0762" w:rsidRPr="007B3489">
        <w:rPr>
          <w:rFonts w:ascii="Times New Roman" w:eastAsia="Times New Roman" w:hAnsi="Times New Roman" w:cs="Times New Roman"/>
        </w:rPr>
        <w:t>.</w:t>
      </w:r>
      <w:r w:rsidR="00875642">
        <w:rPr>
          <w:rFonts w:ascii="Times New Roman" w:eastAsia="Times New Roman" w:hAnsi="Times New Roman" w:cs="Times New Roman"/>
        </w:rPr>
        <w:t>,</w:t>
      </w:r>
      <w:r w:rsidR="008E1C2B" w:rsidRPr="007B3489">
        <w:rPr>
          <w:rFonts w:ascii="Times New Roman" w:eastAsia="Times New Roman" w:hAnsi="Times New Roman" w:cs="Times New Roman"/>
        </w:rPr>
        <w:t xml:space="preserve"> </w:t>
      </w:r>
      <w:r w:rsidR="0014652C">
        <w:rPr>
          <w:rFonts w:ascii="Times New Roman" w:eastAsia="Times New Roman" w:hAnsi="Times New Roman" w:cs="Times New Roman"/>
        </w:rPr>
        <w:t>__________</w:t>
      </w:r>
      <w:r w:rsidRPr="007B3489">
        <w:rPr>
          <w:rFonts w:ascii="Times New Roman" w:eastAsia="Times New Roman" w:hAnsi="Times New Roman" w:cs="Times New Roman"/>
        </w:rPr>
        <w:t>.</w:t>
      </w:r>
      <w:r w:rsidR="008838B0" w:rsidRPr="007B3489">
        <w:rPr>
          <w:rFonts w:ascii="Times New Roman" w:hAnsi="Times New Roman" w:cs="Times New Roman"/>
        </w:rPr>
        <w:t xml:space="preserve"> </w:t>
      </w:r>
      <w:r w:rsidR="00605198" w:rsidRPr="007B3489">
        <w:rPr>
          <w:rFonts w:ascii="Times New Roman" w:hAnsi="Times New Roman" w:cs="Times New Roman"/>
        </w:rPr>
        <w:t>Источник финансирования договора - собственные средства учреждения (средства субсидии на финансовое обеспечение выполнения государственного задания). Код вида расходов 244.</w:t>
      </w:r>
      <w:r w:rsidR="00605198" w:rsidRPr="007B3489">
        <w:rPr>
          <w:rStyle w:val="markedcontent"/>
          <w:rFonts w:ascii="Times New Roman" w:hAnsi="Times New Roman" w:cs="Times New Roman"/>
        </w:rPr>
        <w:t xml:space="preserve"> 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>2.3</w:t>
      </w:r>
      <w:r w:rsidR="00CA520B" w:rsidRPr="007B3489">
        <w:rPr>
          <w:rFonts w:ascii="Times New Roman" w:eastAsia="Times New Roman" w:hAnsi="Times New Roman" w:cs="Times New Roman"/>
        </w:rPr>
        <w:t>.</w:t>
      </w:r>
      <w:r w:rsidR="00CA520B" w:rsidRPr="007B3489">
        <w:rPr>
          <w:rFonts w:ascii="Times New Roman" w:hAnsi="Times New Roman" w:cs="Times New Roman"/>
        </w:rPr>
        <w:t>Цена договора включает в себя стоимость Товара, расходы, связанные с</w:t>
      </w:r>
      <w:r w:rsidR="000210ED" w:rsidRPr="007B3489">
        <w:rPr>
          <w:rFonts w:ascii="Times New Roman" w:hAnsi="Times New Roman" w:cs="Times New Roman"/>
        </w:rPr>
        <w:t>о</w:t>
      </w:r>
      <w:r w:rsidR="00253CF6" w:rsidRPr="007B3489">
        <w:rPr>
          <w:rFonts w:ascii="Times New Roman" w:hAnsi="Times New Roman" w:cs="Times New Roman"/>
        </w:rPr>
        <w:t xml:space="preserve"> </w:t>
      </w:r>
      <w:r w:rsidR="00CA520B" w:rsidRPr="007B3489">
        <w:rPr>
          <w:rFonts w:ascii="Times New Roman" w:hAnsi="Times New Roman" w:cs="Times New Roman"/>
        </w:rPr>
        <w:t>стоимость</w:t>
      </w:r>
      <w:r w:rsidR="00EF5A76" w:rsidRPr="007B3489">
        <w:rPr>
          <w:rFonts w:ascii="Times New Roman" w:hAnsi="Times New Roman" w:cs="Times New Roman"/>
        </w:rPr>
        <w:t>ю</w:t>
      </w:r>
      <w:r w:rsidR="00CA520B" w:rsidRPr="007B3489">
        <w:rPr>
          <w:rFonts w:ascii="Times New Roman" w:hAnsi="Times New Roman" w:cs="Times New Roman"/>
        </w:rPr>
        <w:t xml:space="preserve"> упаковки (тары), маркировки, страхование, таможенные платежи (пошлины), установленные налоги, сборы и иные  расходы Продавца, связанные с исполнением настоящего договора</w:t>
      </w:r>
      <w:r w:rsidRPr="007B3489">
        <w:rPr>
          <w:rFonts w:ascii="Times New Roman" w:eastAsia="Times New Roman" w:hAnsi="Times New Roman" w:cs="Times New Roman"/>
        </w:rPr>
        <w:t>.</w:t>
      </w:r>
    </w:p>
    <w:p w:rsidR="00605198" w:rsidRPr="007B3489" w:rsidRDefault="00127281" w:rsidP="00B06E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489">
        <w:rPr>
          <w:rFonts w:ascii="Times New Roman" w:hAnsi="Times New Roman" w:cs="Times New Roman"/>
        </w:rPr>
        <w:t>2.4.</w:t>
      </w:r>
      <w:r w:rsidR="00A361FC" w:rsidRPr="007B3489">
        <w:rPr>
          <w:rFonts w:ascii="Times New Roman" w:hAnsi="Times New Roman" w:cs="Times New Roman"/>
        </w:rPr>
        <w:t xml:space="preserve"> </w:t>
      </w:r>
      <w:r w:rsidR="00605198" w:rsidRPr="007B3489">
        <w:rPr>
          <w:rStyle w:val="markedcontent"/>
          <w:rFonts w:ascii="Times New Roman" w:hAnsi="Times New Roman" w:cs="Times New Roman"/>
        </w:rPr>
        <w:t>Оплата поставляемого товара осущес</w:t>
      </w:r>
      <w:r w:rsidR="00605198" w:rsidRPr="00E12C83">
        <w:rPr>
          <w:rStyle w:val="markedcontent"/>
          <w:rFonts w:ascii="Times New Roman" w:hAnsi="Times New Roman" w:cs="Times New Roman"/>
        </w:rPr>
        <w:t>твляется по цене</w:t>
      </w:r>
      <w:r w:rsidR="00605198" w:rsidRPr="00E12C83">
        <w:rPr>
          <w:rFonts w:ascii="Times New Roman" w:hAnsi="Times New Roman" w:cs="Times New Roman"/>
        </w:rPr>
        <w:t xml:space="preserve"> </w:t>
      </w:r>
      <w:r w:rsidR="00605198" w:rsidRPr="00E12C83">
        <w:rPr>
          <w:rStyle w:val="markedcontent"/>
          <w:rFonts w:ascii="Times New Roman" w:hAnsi="Times New Roman" w:cs="Times New Roman"/>
        </w:rPr>
        <w:t>каждой единицы товара, исходя из количества поставленного товара, в размере, не превышающем</w:t>
      </w:r>
      <w:r w:rsidR="00605198" w:rsidRPr="007B3489">
        <w:rPr>
          <w:rStyle w:val="markedcontent"/>
          <w:rFonts w:ascii="Times New Roman" w:hAnsi="Times New Roman" w:cs="Times New Roman"/>
        </w:rPr>
        <w:t xml:space="preserve"> максимальной цены договора, которая составляет </w:t>
      </w:r>
      <w:r w:rsidR="0014652C">
        <w:rPr>
          <w:rStyle w:val="markedcontent"/>
          <w:rFonts w:ascii="Times New Roman" w:hAnsi="Times New Roman" w:cs="Times New Roman"/>
        </w:rPr>
        <w:t>_______</w:t>
      </w:r>
      <w:r w:rsidR="00BD6640" w:rsidRPr="007B3489">
        <w:rPr>
          <w:rStyle w:val="markedcontent"/>
          <w:rFonts w:ascii="Times New Roman" w:hAnsi="Times New Roman" w:cs="Times New Roman"/>
        </w:rPr>
        <w:t xml:space="preserve"> </w:t>
      </w:r>
      <w:r w:rsidR="00543814" w:rsidRPr="007B3489">
        <w:rPr>
          <w:rStyle w:val="markedcontent"/>
          <w:rFonts w:ascii="Times New Roman" w:hAnsi="Times New Roman" w:cs="Times New Roman"/>
        </w:rPr>
        <w:t>руб.</w:t>
      </w:r>
      <w:r w:rsidR="00875642">
        <w:rPr>
          <w:rStyle w:val="markedcontent"/>
          <w:rFonts w:ascii="Times New Roman" w:hAnsi="Times New Roman" w:cs="Times New Roman"/>
        </w:rPr>
        <w:t xml:space="preserve"> 00</w:t>
      </w:r>
      <w:r w:rsidR="00605198" w:rsidRPr="007B3489">
        <w:rPr>
          <w:rStyle w:val="markedcontent"/>
          <w:rFonts w:ascii="Times New Roman" w:hAnsi="Times New Roman" w:cs="Times New Roman"/>
        </w:rPr>
        <w:t xml:space="preserve"> коп. </w:t>
      </w:r>
    </w:p>
    <w:p w:rsidR="008A478D" w:rsidRPr="007B3489" w:rsidRDefault="00605198" w:rsidP="00B06E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 xml:space="preserve">2.5. </w:t>
      </w:r>
      <w:r w:rsidR="00CC0CA3" w:rsidRPr="007B3489">
        <w:rPr>
          <w:rFonts w:ascii="Times New Roman" w:eastAsia="Times New Roman" w:hAnsi="Times New Roman" w:cs="Times New Roman"/>
        </w:rPr>
        <w:t>Оплату за п</w:t>
      </w:r>
      <w:r w:rsidR="00CC0CA3" w:rsidRPr="007B3489">
        <w:rPr>
          <w:rFonts w:ascii="Times New Roman" w:hAnsi="Times New Roman" w:cs="Times New Roman"/>
        </w:rPr>
        <w:t xml:space="preserve">ередаваемый </w:t>
      </w:r>
      <w:r w:rsidR="00CC0CA3" w:rsidRPr="007B3489">
        <w:rPr>
          <w:rFonts w:ascii="Times New Roman" w:eastAsia="Times New Roman" w:hAnsi="Times New Roman" w:cs="Times New Roman"/>
        </w:rPr>
        <w:t>Товар Покупатель производит путем безналичного перечисления денежных средств на расчетный счет Продавца</w:t>
      </w:r>
      <w:r w:rsidR="0033162A" w:rsidRPr="007B3489">
        <w:rPr>
          <w:rFonts w:ascii="Times New Roman" w:eastAsia="Times New Roman" w:hAnsi="Times New Roman" w:cs="Times New Roman"/>
        </w:rPr>
        <w:t>,</w:t>
      </w:r>
      <w:r w:rsidR="00CC0CA3" w:rsidRPr="007B3489">
        <w:rPr>
          <w:rFonts w:ascii="Times New Roman" w:eastAsia="Times New Roman" w:hAnsi="Times New Roman" w:cs="Times New Roman"/>
        </w:rPr>
        <w:t xml:space="preserve"> в течение </w:t>
      </w:r>
      <w:r w:rsidR="008E1A2C">
        <w:rPr>
          <w:rFonts w:ascii="Times New Roman" w:eastAsia="Times New Roman" w:hAnsi="Times New Roman" w:cs="Times New Roman"/>
        </w:rPr>
        <w:t>7</w:t>
      </w:r>
      <w:r w:rsidR="00EF5A76" w:rsidRPr="007B3489">
        <w:rPr>
          <w:rFonts w:ascii="Times New Roman" w:eastAsia="Times New Roman" w:hAnsi="Times New Roman" w:cs="Times New Roman"/>
        </w:rPr>
        <w:t xml:space="preserve"> (</w:t>
      </w:r>
      <w:r w:rsidR="008E1A2C">
        <w:rPr>
          <w:rFonts w:ascii="Times New Roman" w:eastAsia="Times New Roman" w:hAnsi="Times New Roman" w:cs="Times New Roman"/>
        </w:rPr>
        <w:t>семи</w:t>
      </w:r>
      <w:r w:rsidR="00EF5A76" w:rsidRPr="007B3489">
        <w:rPr>
          <w:rFonts w:ascii="Times New Roman" w:eastAsia="Times New Roman" w:hAnsi="Times New Roman" w:cs="Times New Roman"/>
        </w:rPr>
        <w:t>)</w:t>
      </w:r>
      <w:r w:rsidR="00CC0CA3" w:rsidRPr="007B3489">
        <w:rPr>
          <w:rFonts w:ascii="Times New Roman" w:eastAsia="Times New Roman" w:hAnsi="Times New Roman" w:cs="Times New Roman"/>
        </w:rPr>
        <w:t xml:space="preserve"> </w:t>
      </w:r>
      <w:r w:rsidRPr="007B3489">
        <w:rPr>
          <w:rFonts w:ascii="Times New Roman" w:eastAsia="Times New Roman" w:hAnsi="Times New Roman" w:cs="Times New Roman"/>
        </w:rPr>
        <w:t>рабочих</w:t>
      </w:r>
      <w:r w:rsidR="00CC0CA3" w:rsidRPr="007B3489">
        <w:rPr>
          <w:rFonts w:ascii="Times New Roman" w:eastAsia="Times New Roman" w:hAnsi="Times New Roman" w:cs="Times New Roman"/>
        </w:rPr>
        <w:t xml:space="preserve"> дней </w:t>
      </w:r>
      <w:proofErr w:type="gramStart"/>
      <w:r w:rsidR="00CC0CA3" w:rsidRPr="007B3489">
        <w:rPr>
          <w:rFonts w:ascii="Times New Roman" w:eastAsia="Times New Roman" w:hAnsi="Times New Roman" w:cs="Times New Roman"/>
        </w:rPr>
        <w:t>с даты передачи</w:t>
      </w:r>
      <w:proofErr w:type="gramEnd"/>
      <w:r w:rsidR="00CC0CA3" w:rsidRPr="007B3489">
        <w:rPr>
          <w:rFonts w:ascii="Times New Roman" w:eastAsia="Times New Roman" w:hAnsi="Times New Roman" w:cs="Times New Roman"/>
        </w:rPr>
        <w:t xml:space="preserve"> Товара по товарно</w:t>
      </w:r>
      <w:r w:rsidR="008A00FF" w:rsidRPr="007B3489">
        <w:rPr>
          <w:rFonts w:ascii="Times New Roman" w:eastAsia="Times New Roman" w:hAnsi="Times New Roman" w:cs="Times New Roman"/>
        </w:rPr>
        <w:t>й</w:t>
      </w:r>
      <w:r w:rsidR="00CC0CA3" w:rsidRPr="007B3489">
        <w:rPr>
          <w:rFonts w:ascii="Times New Roman" w:eastAsia="Times New Roman" w:hAnsi="Times New Roman" w:cs="Times New Roman"/>
        </w:rPr>
        <w:t xml:space="preserve"> накладной или универсально</w:t>
      </w:r>
      <w:r w:rsidR="008A00FF" w:rsidRPr="007B3489">
        <w:rPr>
          <w:rFonts w:ascii="Times New Roman" w:eastAsia="Times New Roman" w:hAnsi="Times New Roman" w:cs="Times New Roman"/>
        </w:rPr>
        <w:t>му</w:t>
      </w:r>
      <w:r w:rsidR="00CC0CA3" w:rsidRPr="007B3489">
        <w:rPr>
          <w:rFonts w:ascii="Times New Roman" w:eastAsia="Times New Roman" w:hAnsi="Times New Roman" w:cs="Times New Roman"/>
        </w:rPr>
        <w:t xml:space="preserve"> передаточно</w:t>
      </w:r>
      <w:r w:rsidR="008A00FF" w:rsidRPr="007B3489">
        <w:rPr>
          <w:rFonts w:ascii="Times New Roman" w:eastAsia="Times New Roman" w:hAnsi="Times New Roman" w:cs="Times New Roman"/>
        </w:rPr>
        <w:t>му</w:t>
      </w:r>
      <w:r w:rsidR="00CC0CA3" w:rsidRPr="007B3489">
        <w:rPr>
          <w:rFonts w:ascii="Times New Roman" w:eastAsia="Times New Roman" w:hAnsi="Times New Roman" w:cs="Times New Roman"/>
        </w:rPr>
        <w:t xml:space="preserve"> документ</w:t>
      </w:r>
      <w:r w:rsidR="008A00FF" w:rsidRPr="007B3489">
        <w:rPr>
          <w:rFonts w:ascii="Times New Roman" w:eastAsia="Times New Roman" w:hAnsi="Times New Roman" w:cs="Times New Roman"/>
        </w:rPr>
        <w:t>у</w:t>
      </w:r>
      <w:r w:rsidR="00CC0CA3" w:rsidRPr="007B3489">
        <w:rPr>
          <w:rFonts w:ascii="Times New Roman" w:eastAsia="Times New Roman" w:hAnsi="Times New Roman" w:cs="Times New Roman"/>
        </w:rPr>
        <w:t>.</w:t>
      </w:r>
    </w:p>
    <w:p w:rsidR="004877F7" w:rsidRPr="007B3489" w:rsidRDefault="00127281" w:rsidP="00B06E90">
      <w:pPr>
        <w:pStyle w:val="aa"/>
        <w:tabs>
          <w:tab w:val="left" w:pos="1134"/>
          <w:tab w:val="left" w:pos="1418"/>
          <w:tab w:val="left" w:pos="1843"/>
        </w:tabs>
        <w:ind w:right="-149"/>
        <w:contextualSpacing/>
        <w:jc w:val="center"/>
        <w:rPr>
          <w:b/>
          <w:bCs/>
          <w:sz w:val="22"/>
          <w:szCs w:val="22"/>
        </w:rPr>
      </w:pPr>
      <w:r w:rsidRPr="007B3489">
        <w:rPr>
          <w:rFonts w:eastAsia="Calibri"/>
          <w:b/>
          <w:sz w:val="22"/>
          <w:szCs w:val="22"/>
        </w:rPr>
        <w:t xml:space="preserve">3. </w:t>
      </w:r>
      <w:r w:rsidRPr="007B3489">
        <w:rPr>
          <w:b/>
          <w:bCs/>
          <w:sz w:val="22"/>
          <w:szCs w:val="22"/>
        </w:rPr>
        <w:t>Порядок поставки и приемки Товара</w:t>
      </w:r>
    </w:p>
    <w:p w:rsidR="004877F7" w:rsidRPr="007B3489" w:rsidRDefault="004877F7" w:rsidP="00B06E90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3031"/>
      <w:r w:rsidRPr="007B3489">
        <w:rPr>
          <w:rFonts w:ascii="Times New Roman" w:hAnsi="Times New Roman" w:cs="Times New Roman"/>
          <w:sz w:val="22"/>
          <w:szCs w:val="22"/>
        </w:rPr>
        <w:t>3.1. П</w:t>
      </w:r>
      <w:r w:rsidR="00124E81" w:rsidRPr="007B3489">
        <w:rPr>
          <w:rFonts w:ascii="Times New Roman" w:hAnsi="Times New Roman" w:cs="Times New Roman"/>
          <w:sz w:val="22"/>
          <w:szCs w:val="22"/>
        </w:rPr>
        <w:t>родавец</w:t>
      </w:r>
      <w:r w:rsidR="00321B69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="000B2E8D" w:rsidRPr="007B3489">
        <w:rPr>
          <w:rFonts w:ascii="Times New Roman" w:hAnsi="Times New Roman" w:cs="Times New Roman"/>
          <w:sz w:val="22"/>
          <w:szCs w:val="22"/>
        </w:rPr>
        <w:t>передает</w:t>
      </w:r>
      <w:r w:rsidRPr="007B3489">
        <w:rPr>
          <w:rFonts w:ascii="Times New Roman" w:hAnsi="Times New Roman" w:cs="Times New Roman"/>
          <w:sz w:val="22"/>
          <w:szCs w:val="22"/>
        </w:rPr>
        <w:t xml:space="preserve"> Товар </w:t>
      </w:r>
      <w:r w:rsidR="00124E81" w:rsidRPr="007B3489">
        <w:rPr>
          <w:rFonts w:ascii="Times New Roman" w:hAnsi="Times New Roman" w:cs="Times New Roman"/>
          <w:sz w:val="22"/>
          <w:szCs w:val="22"/>
        </w:rPr>
        <w:t>Покупателю</w:t>
      </w:r>
      <w:bookmarkEnd w:id="2"/>
      <w:r w:rsidR="006F5151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="00543814" w:rsidRPr="007B3489">
        <w:rPr>
          <w:rFonts w:ascii="Times New Roman" w:hAnsi="Times New Roman" w:cs="Times New Roman"/>
          <w:sz w:val="22"/>
          <w:szCs w:val="22"/>
        </w:rPr>
        <w:t xml:space="preserve">в </w:t>
      </w:r>
      <w:r w:rsidR="00871701">
        <w:rPr>
          <w:rFonts w:ascii="Times New Roman" w:hAnsi="Times New Roman" w:cs="Times New Roman"/>
          <w:sz w:val="22"/>
          <w:szCs w:val="22"/>
        </w:rPr>
        <w:t>срок не позднее 30 июня 2026 г</w:t>
      </w:r>
      <w:r w:rsidRPr="007B3489">
        <w:rPr>
          <w:rFonts w:ascii="Times New Roman" w:hAnsi="Times New Roman" w:cs="Times New Roman"/>
          <w:sz w:val="22"/>
          <w:szCs w:val="22"/>
        </w:rPr>
        <w:t>.</w:t>
      </w:r>
    </w:p>
    <w:p w:rsidR="00BA04A9" w:rsidRPr="007B3489" w:rsidRDefault="004877F7" w:rsidP="00B06E90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3032"/>
      <w:r w:rsidRPr="007B3489">
        <w:rPr>
          <w:rFonts w:ascii="Times New Roman" w:hAnsi="Times New Roman" w:cs="Times New Roman"/>
          <w:sz w:val="22"/>
          <w:szCs w:val="22"/>
        </w:rPr>
        <w:t xml:space="preserve">3.2. Приемка Товара осуществляется путем передачи </w:t>
      </w:r>
      <w:r w:rsidR="00124E81" w:rsidRPr="007B3489">
        <w:rPr>
          <w:rFonts w:ascii="Times New Roman" w:hAnsi="Times New Roman" w:cs="Times New Roman"/>
          <w:sz w:val="22"/>
          <w:szCs w:val="22"/>
        </w:rPr>
        <w:t>П</w:t>
      </w:r>
      <w:r w:rsidR="00BA04A9" w:rsidRPr="007B3489">
        <w:rPr>
          <w:rFonts w:ascii="Times New Roman" w:hAnsi="Times New Roman" w:cs="Times New Roman"/>
          <w:sz w:val="22"/>
          <w:szCs w:val="22"/>
        </w:rPr>
        <w:t>родав</w:t>
      </w:r>
      <w:r w:rsidR="00124E81" w:rsidRPr="007B3489">
        <w:rPr>
          <w:rFonts w:ascii="Times New Roman" w:hAnsi="Times New Roman" w:cs="Times New Roman"/>
          <w:sz w:val="22"/>
          <w:szCs w:val="22"/>
        </w:rPr>
        <w:t>ц</w:t>
      </w:r>
      <w:r w:rsidRPr="007B3489">
        <w:rPr>
          <w:rFonts w:ascii="Times New Roman" w:hAnsi="Times New Roman" w:cs="Times New Roman"/>
          <w:sz w:val="22"/>
          <w:szCs w:val="22"/>
        </w:rPr>
        <w:t>ом Товара</w:t>
      </w:r>
      <w:bookmarkEnd w:id="3"/>
      <w:r w:rsidR="00BA04A9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 xml:space="preserve">и </w:t>
      </w:r>
      <w:bookmarkStart w:id="4" w:name="sub_3033"/>
      <w:r w:rsidR="00BA04A9" w:rsidRPr="007B3489">
        <w:rPr>
          <w:rFonts w:ascii="Times New Roman" w:eastAsia="Times New Roman" w:hAnsi="Times New Roman" w:cs="Times New Roman"/>
          <w:sz w:val="22"/>
          <w:szCs w:val="22"/>
        </w:rPr>
        <w:t>сертификата или ины</w:t>
      </w:r>
      <w:r w:rsidR="00BC3299" w:rsidRPr="007B3489">
        <w:rPr>
          <w:rFonts w:ascii="Times New Roman" w:eastAsia="Times New Roman" w:hAnsi="Times New Roman" w:cs="Times New Roman"/>
          <w:sz w:val="22"/>
          <w:szCs w:val="22"/>
        </w:rPr>
        <w:t>х документов</w:t>
      </w:r>
      <w:r w:rsidR="00BA04A9" w:rsidRPr="007B3489">
        <w:rPr>
          <w:rFonts w:ascii="Times New Roman" w:eastAsia="Times New Roman" w:hAnsi="Times New Roman" w:cs="Times New Roman"/>
          <w:sz w:val="22"/>
          <w:szCs w:val="22"/>
        </w:rPr>
        <w:t>, подтверждающи</w:t>
      </w:r>
      <w:r w:rsidR="00BC3299" w:rsidRPr="007B3489">
        <w:rPr>
          <w:rFonts w:ascii="Times New Roman" w:eastAsia="Times New Roman" w:hAnsi="Times New Roman" w:cs="Times New Roman"/>
          <w:sz w:val="22"/>
          <w:szCs w:val="22"/>
        </w:rPr>
        <w:t>х</w:t>
      </w:r>
      <w:r w:rsidR="00BA04A9" w:rsidRPr="007B3489">
        <w:rPr>
          <w:rFonts w:ascii="Times New Roman" w:eastAsia="Times New Roman" w:hAnsi="Times New Roman" w:cs="Times New Roman"/>
          <w:sz w:val="22"/>
          <w:szCs w:val="22"/>
        </w:rPr>
        <w:t xml:space="preserve"> качество и безопасность Товара в соответствии с требованиями законодательства Российской Федерации.</w:t>
      </w:r>
    </w:p>
    <w:p w:rsidR="004877F7" w:rsidRPr="007B3489" w:rsidRDefault="004877F7" w:rsidP="00B06E90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B3489">
        <w:rPr>
          <w:rFonts w:ascii="Times New Roman" w:hAnsi="Times New Roman" w:cs="Times New Roman"/>
          <w:sz w:val="22"/>
          <w:szCs w:val="22"/>
        </w:rPr>
        <w:t xml:space="preserve">3.3. </w:t>
      </w:r>
      <w:r w:rsidR="00BA04A9" w:rsidRPr="007B3489">
        <w:rPr>
          <w:rFonts w:ascii="Times New Roman" w:hAnsi="Times New Roman" w:cs="Times New Roman"/>
          <w:sz w:val="22"/>
          <w:szCs w:val="22"/>
        </w:rPr>
        <w:t>Покупатель</w:t>
      </w:r>
      <w:r w:rsidRPr="007B3489">
        <w:rPr>
          <w:rFonts w:ascii="Times New Roman" w:hAnsi="Times New Roman" w:cs="Times New Roman"/>
          <w:sz w:val="22"/>
          <w:szCs w:val="22"/>
        </w:rPr>
        <w:t xml:space="preserve"> проводит проверку соответствия наименования,</w:t>
      </w:r>
      <w:bookmarkEnd w:id="4"/>
      <w:r w:rsidR="00BA04A9" w:rsidRPr="007B3489">
        <w:rPr>
          <w:rFonts w:ascii="Times New Roman" w:hAnsi="Times New Roman" w:cs="Times New Roman"/>
          <w:sz w:val="22"/>
          <w:szCs w:val="22"/>
        </w:rPr>
        <w:t xml:space="preserve"> количества и иных </w:t>
      </w:r>
      <w:r w:rsidRPr="007B3489">
        <w:rPr>
          <w:rFonts w:ascii="Times New Roman" w:hAnsi="Times New Roman" w:cs="Times New Roman"/>
          <w:sz w:val="22"/>
          <w:szCs w:val="22"/>
        </w:rPr>
        <w:t>характеристик поставляемого Товара, сведениям,</w:t>
      </w:r>
      <w:r w:rsidR="00BA04A9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>содержащимс</w:t>
      </w:r>
      <w:r w:rsidR="00BA04A9" w:rsidRPr="007B3489">
        <w:rPr>
          <w:rFonts w:ascii="Times New Roman" w:hAnsi="Times New Roman" w:cs="Times New Roman"/>
          <w:sz w:val="22"/>
          <w:szCs w:val="22"/>
        </w:rPr>
        <w:t>я в сопроводительных документах Продавца</w:t>
      </w:r>
      <w:r w:rsidRPr="007B3489">
        <w:rPr>
          <w:rFonts w:ascii="Times New Roman" w:hAnsi="Times New Roman" w:cs="Times New Roman"/>
          <w:sz w:val="22"/>
          <w:szCs w:val="22"/>
        </w:rPr>
        <w:t>.</w:t>
      </w:r>
    </w:p>
    <w:p w:rsidR="004877F7" w:rsidRPr="007B3489" w:rsidRDefault="00C42722" w:rsidP="00B06E90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3034"/>
      <w:r w:rsidRPr="007B3489">
        <w:rPr>
          <w:rFonts w:ascii="Times New Roman" w:hAnsi="Times New Roman" w:cs="Times New Roman"/>
          <w:sz w:val="22"/>
          <w:szCs w:val="22"/>
        </w:rPr>
        <w:t xml:space="preserve">3.4. Для проверки </w:t>
      </w:r>
      <w:r w:rsidR="004877F7" w:rsidRPr="007B3489">
        <w:rPr>
          <w:rFonts w:ascii="Times New Roman" w:hAnsi="Times New Roman" w:cs="Times New Roman"/>
          <w:sz w:val="22"/>
          <w:szCs w:val="22"/>
        </w:rPr>
        <w:t>Товара в части его соответствия</w:t>
      </w:r>
      <w:bookmarkEnd w:id="5"/>
      <w:r w:rsidR="00990CB7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="004877F7" w:rsidRPr="007B3489">
        <w:rPr>
          <w:rFonts w:ascii="Times New Roman" w:hAnsi="Times New Roman" w:cs="Times New Roman"/>
          <w:sz w:val="22"/>
          <w:szCs w:val="22"/>
        </w:rPr>
        <w:t xml:space="preserve">условиям </w:t>
      </w:r>
      <w:r w:rsidR="00990CB7" w:rsidRPr="007B3489">
        <w:rPr>
          <w:rFonts w:ascii="Times New Roman" w:hAnsi="Times New Roman" w:cs="Times New Roman"/>
          <w:sz w:val="22"/>
          <w:szCs w:val="22"/>
        </w:rPr>
        <w:t>договора</w:t>
      </w:r>
      <w:r w:rsidR="004877F7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="00990CB7" w:rsidRPr="007B3489">
        <w:rPr>
          <w:rFonts w:ascii="Times New Roman" w:hAnsi="Times New Roman" w:cs="Times New Roman"/>
          <w:sz w:val="22"/>
          <w:szCs w:val="22"/>
        </w:rPr>
        <w:t>Покупатель</w:t>
      </w:r>
      <w:r w:rsidR="004877F7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="00990CB7" w:rsidRPr="007B3489">
        <w:rPr>
          <w:rFonts w:ascii="Times New Roman" w:hAnsi="Times New Roman" w:cs="Times New Roman"/>
          <w:sz w:val="22"/>
          <w:szCs w:val="22"/>
        </w:rPr>
        <w:t>в</w:t>
      </w:r>
      <w:r w:rsidR="004877F7" w:rsidRPr="007B3489">
        <w:rPr>
          <w:rFonts w:ascii="Times New Roman" w:hAnsi="Times New Roman" w:cs="Times New Roman"/>
          <w:sz w:val="22"/>
          <w:szCs w:val="22"/>
        </w:rPr>
        <w:t>пр</w:t>
      </w:r>
      <w:r w:rsidR="00990CB7" w:rsidRPr="007B3489">
        <w:rPr>
          <w:rFonts w:ascii="Times New Roman" w:hAnsi="Times New Roman" w:cs="Times New Roman"/>
          <w:sz w:val="22"/>
          <w:szCs w:val="22"/>
        </w:rPr>
        <w:t>аве</w:t>
      </w:r>
      <w:r w:rsidR="004877F7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="00990CB7" w:rsidRPr="007B3489">
        <w:rPr>
          <w:rFonts w:ascii="Times New Roman" w:hAnsi="Times New Roman" w:cs="Times New Roman"/>
          <w:sz w:val="22"/>
          <w:szCs w:val="22"/>
        </w:rPr>
        <w:t>провести</w:t>
      </w:r>
      <w:r w:rsidR="004877F7" w:rsidRPr="007B3489">
        <w:rPr>
          <w:rFonts w:ascii="Times New Roman" w:hAnsi="Times New Roman" w:cs="Times New Roman"/>
          <w:sz w:val="22"/>
          <w:szCs w:val="22"/>
        </w:rPr>
        <w:t xml:space="preserve"> экспертизу. Экспертиза</w:t>
      </w:r>
      <w:r w:rsidR="00990CB7" w:rsidRPr="007B3489">
        <w:rPr>
          <w:rFonts w:ascii="Times New Roman" w:hAnsi="Times New Roman" w:cs="Times New Roman"/>
          <w:sz w:val="22"/>
          <w:szCs w:val="22"/>
        </w:rPr>
        <w:t xml:space="preserve"> Товара может проводиться Покупателем</w:t>
      </w:r>
      <w:r w:rsidR="004877F7" w:rsidRPr="007B3489">
        <w:rPr>
          <w:rFonts w:ascii="Times New Roman" w:hAnsi="Times New Roman" w:cs="Times New Roman"/>
          <w:sz w:val="22"/>
          <w:szCs w:val="22"/>
        </w:rPr>
        <w:t xml:space="preserve"> своими силами или к её</w:t>
      </w:r>
      <w:r w:rsidR="00990CB7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="004877F7" w:rsidRPr="007B3489">
        <w:rPr>
          <w:rFonts w:ascii="Times New Roman" w:hAnsi="Times New Roman" w:cs="Times New Roman"/>
          <w:sz w:val="22"/>
          <w:szCs w:val="22"/>
        </w:rPr>
        <w:t>проведению могут привлекаться независимые эксперты (экспертные</w:t>
      </w:r>
      <w:r w:rsidR="00990CB7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="004877F7" w:rsidRPr="007B3489">
        <w:rPr>
          <w:rFonts w:ascii="Times New Roman" w:hAnsi="Times New Roman" w:cs="Times New Roman"/>
          <w:sz w:val="22"/>
          <w:szCs w:val="22"/>
        </w:rPr>
        <w:t xml:space="preserve">организации) на основании </w:t>
      </w:r>
      <w:r w:rsidR="00990CB7" w:rsidRPr="007B3489">
        <w:rPr>
          <w:rFonts w:ascii="Times New Roman" w:hAnsi="Times New Roman" w:cs="Times New Roman"/>
          <w:sz w:val="22"/>
          <w:szCs w:val="22"/>
        </w:rPr>
        <w:t>заключенных</w:t>
      </w:r>
      <w:r w:rsidR="004877F7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="00990CB7" w:rsidRPr="007B3489">
        <w:rPr>
          <w:rFonts w:ascii="Times New Roman" w:hAnsi="Times New Roman" w:cs="Times New Roman"/>
          <w:sz w:val="22"/>
          <w:szCs w:val="22"/>
        </w:rPr>
        <w:t xml:space="preserve">договоров в соответствии с </w:t>
      </w:r>
      <w:r w:rsidR="00990CB7" w:rsidRPr="007B3489">
        <w:rPr>
          <w:rFonts w:ascii="Times New Roman" w:eastAsia="Times New Roman" w:hAnsi="Times New Roman" w:cs="Times New Roman"/>
          <w:sz w:val="22"/>
          <w:szCs w:val="22"/>
        </w:rPr>
        <w:t>законодательством Российской Федерации.</w:t>
      </w:r>
    </w:p>
    <w:p w:rsidR="004877F7" w:rsidRPr="007B3489" w:rsidRDefault="004877F7" w:rsidP="00B06E90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3035"/>
      <w:r w:rsidRPr="007B3489">
        <w:rPr>
          <w:rFonts w:ascii="Times New Roman" w:hAnsi="Times New Roman" w:cs="Times New Roman"/>
          <w:sz w:val="22"/>
          <w:szCs w:val="22"/>
        </w:rPr>
        <w:t xml:space="preserve">3.5. При отсутствии у </w:t>
      </w:r>
      <w:r w:rsidR="007E7861" w:rsidRPr="007B3489">
        <w:rPr>
          <w:rFonts w:ascii="Times New Roman" w:hAnsi="Times New Roman" w:cs="Times New Roman"/>
          <w:sz w:val="22"/>
          <w:szCs w:val="22"/>
        </w:rPr>
        <w:t xml:space="preserve">Покупателя </w:t>
      </w:r>
      <w:r w:rsidRPr="007B3489">
        <w:rPr>
          <w:rFonts w:ascii="Times New Roman" w:hAnsi="Times New Roman" w:cs="Times New Roman"/>
          <w:sz w:val="22"/>
          <w:szCs w:val="22"/>
        </w:rPr>
        <w:t xml:space="preserve"> претензий по количеству</w:t>
      </w:r>
      <w:r w:rsidR="00875642">
        <w:rPr>
          <w:rFonts w:ascii="Times New Roman" w:hAnsi="Times New Roman" w:cs="Times New Roman"/>
          <w:sz w:val="22"/>
          <w:szCs w:val="22"/>
        </w:rPr>
        <w:t>, ассортименту</w:t>
      </w:r>
      <w:r w:rsidRPr="007B3489">
        <w:rPr>
          <w:rFonts w:ascii="Times New Roman" w:hAnsi="Times New Roman" w:cs="Times New Roman"/>
          <w:sz w:val="22"/>
          <w:szCs w:val="22"/>
        </w:rPr>
        <w:t xml:space="preserve"> и качеству</w:t>
      </w:r>
      <w:bookmarkEnd w:id="6"/>
      <w:r w:rsidR="007E7861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>п</w:t>
      </w:r>
      <w:r w:rsidR="00C42722" w:rsidRPr="007B3489">
        <w:rPr>
          <w:rFonts w:ascii="Times New Roman" w:hAnsi="Times New Roman" w:cs="Times New Roman"/>
          <w:sz w:val="22"/>
          <w:szCs w:val="22"/>
        </w:rPr>
        <w:t>ередаваемого</w:t>
      </w:r>
      <w:r w:rsidRPr="007B3489">
        <w:rPr>
          <w:rFonts w:ascii="Times New Roman" w:hAnsi="Times New Roman" w:cs="Times New Roman"/>
          <w:sz w:val="22"/>
          <w:szCs w:val="22"/>
        </w:rPr>
        <w:t xml:space="preserve"> Товара </w:t>
      </w:r>
      <w:r w:rsidR="007E7861" w:rsidRPr="007B3489">
        <w:rPr>
          <w:rFonts w:ascii="Times New Roman" w:hAnsi="Times New Roman" w:cs="Times New Roman"/>
          <w:sz w:val="22"/>
          <w:szCs w:val="22"/>
        </w:rPr>
        <w:t>Покупатель</w:t>
      </w:r>
      <w:r w:rsidRPr="007B3489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7E7861" w:rsidRPr="007B3489">
        <w:rPr>
          <w:rFonts w:ascii="Times New Roman" w:hAnsi="Times New Roman" w:cs="Times New Roman"/>
          <w:sz w:val="22"/>
          <w:szCs w:val="22"/>
        </w:rPr>
        <w:t>10</w:t>
      </w:r>
      <w:r w:rsidR="00BC3299" w:rsidRPr="007B3489">
        <w:rPr>
          <w:rFonts w:ascii="Times New Roman" w:hAnsi="Times New Roman" w:cs="Times New Roman"/>
          <w:sz w:val="22"/>
          <w:szCs w:val="22"/>
        </w:rPr>
        <w:t xml:space="preserve"> календарных</w:t>
      </w:r>
      <w:r w:rsidRPr="007B3489">
        <w:rPr>
          <w:rFonts w:ascii="Times New Roman" w:hAnsi="Times New Roman" w:cs="Times New Roman"/>
          <w:sz w:val="22"/>
          <w:szCs w:val="22"/>
        </w:rPr>
        <w:t xml:space="preserve"> дней с</w:t>
      </w:r>
      <w:r w:rsidR="007E7861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 xml:space="preserve">момента </w:t>
      </w:r>
      <w:r w:rsidR="0029493D" w:rsidRPr="007B3489">
        <w:rPr>
          <w:rFonts w:ascii="Times New Roman" w:hAnsi="Times New Roman" w:cs="Times New Roman"/>
          <w:sz w:val="22"/>
          <w:szCs w:val="22"/>
        </w:rPr>
        <w:t>передачи</w:t>
      </w:r>
      <w:r w:rsidR="007E7861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>Товара П</w:t>
      </w:r>
      <w:r w:rsidR="007E7861" w:rsidRPr="007B3489">
        <w:rPr>
          <w:rFonts w:ascii="Times New Roman" w:hAnsi="Times New Roman" w:cs="Times New Roman"/>
          <w:sz w:val="22"/>
          <w:szCs w:val="22"/>
        </w:rPr>
        <w:t>родавцом</w:t>
      </w:r>
      <w:r w:rsidRPr="007B3489">
        <w:rPr>
          <w:rFonts w:ascii="Times New Roman" w:hAnsi="Times New Roman" w:cs="Times New Roman"/>
          <w:sz w:val="22"/>
          <w:szCs w:val="22"/>
        </w:rPr>
        <w:t xml:space="preserve"> подписывает </w:t>
      </w:r>
      <w:r w:rsidR="007E7861" w:rsidRPr="007B3489">
        <w:rPr>
          <w:rFonts w:ascii="Times New Roman" w:eastAsia="Times New Roman" w:hAnsi="Times New Roman" w:cs="Times New Roman"/>
          <w:spacing w:val="4"/>
          <w:sz w:val="22"/>
          <w:szCs w:val="22"/>
        </w:rPr>
        <w:t>товар</w:t>
      </w:r>
      <w:r w:rsidR="008A00FF" w:rsidRPr="007B3489">
        <w:rPr>
          <w:rFonts w:ascii="Times New Roman" w:eastAsia="Times New Roman" w:hAnsi="Times New Roman" w:cs="Times New Roman"/>
          <w:sz w:val="22"/>
          <w:szCs w:val="22"/>
        </w:rPr>
        <w:t xml:space="preserve">ную </w:t>
      </w:r>
      <w:r w:rsidR="007E7861" w:rsidRPr="007B3489">
        <w:rPr>
          <w:rFonts w:ascii="Times New Roman" w:eastAsia="Times New Roman" w:hAnsi="Times New Roman" w:cs="Times New Roman"/>
          <w:sz w:val="22"/>
          <w:szCs w:val="22"/>
        </w:rPr>
        <w:t>накладную или универсальный передаточный документ.</w:t>
      </w:r>
      <w:r w:rsidR="007E7861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>После этого</w:t>
      </w:r>
      <w:r w:rsidR="007E7861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 xml:space="preserve">Товар считается переданным </w:t>
      </w:r>
      <w:r w:rsidR="007E7861" w:rsidRPr="007B3489">
        <w:rPr>
          <w:rFonts w:ascii="Times New Roman" w:hAnsi="Times New Roman" w:cs="Times New Roman"/>
          <w:sz w:val="22"/>
          <w:szCs w:val="22"/>
        </w:rPr>
        <w:t>Продавцом Покупателю</w:t>
      </w:r>
      <w:r w:rsidRPr="007B3489">
        <w:rPr>
          <w:rFonts w:ascii="Times New Roman" w:hAnsi="Times New Roman" w:cs="Times New Roman"/>
          <w:sz w:val="22"/>
          <w:szCs w:val="22"/>
        </w:rPr>
        <w:t>.</w:t>
      </w:r>
    </w:p>
    <w:p w:rsidR="00BE5995" w:rsidRPr="007B3489" w:rsidRDefault="00BE5995" w:rsidP="00B06E90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3037"/>
      <w:r w:rsidRPr="007B3489">
        <w:rPr>
          <w:rFonts w:ascii="Times New Roman" w:hAnsi="Times New Roman" w:cs="Times New Roman"/>
          <w:sz w:val="22"/>
          <w:szCs w:val="22"/>
        </w:rPr>
        <w:t xml:space="preserve">3.6. При выявлении несоответствий в передаваемом Товаре препятствующих его приемке, в том числе, </w:t>
      </w:r>
      <w:proofErr w:type="gramStart"/>
      <w:r w:rsidRPr="007B3489">
        <w:rPr>
          <w:rFonts w:ascii="Times New Roman" w:hAnsi="Times New Roman" w:cs="Times New Roman"/>
          <w:sz w:val="22"/>
          <w:szCs w:val="22"/>
        </w:rPr>
        <w:t>но</w:t>
      </w:r>
      <w:proofErr w:type="gramEnd"/>
      <w:r w:rsidRPr="007B3489">
        <w:rPr>
          <w:rFonts w:ascii="Times New Roman" w:hAnsi="Times New Roman" w:cs="Times New Roman"/>
          <w:sz w:val="22"/>
          <w:szCs w:val="22"/>
        </w:rPr>
        <w:t xml:space="preserve"> не ограничиваясь: наименования, количества, качества,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 - Покупатель составляет акт с перечнем выявленных недостатков и </w:t>
      </w:r>
      <w:r w:rsidRPr="007B3489">
        <w:rPr>
          <w:rFonts w:ascii="Times New Roman" w:hAnsi="Times New Roman" w:cs="Times New Roman"/>
          <w:sz w:val="22"/>
          <w:szCs w:val="22"/>
        </w:rPr>
        <w:lastRenderedPageBreak/>
        <w:t>указанием сроков их устранения и направляет его Продавцу.</w:t>
      </w:r>
    </w:p>
    <w:p w:rsidR="004877F7" w:rsidRPr="007B3489" w:rsidRDefault="004877F7" w:rsidP="00B06E90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B3489">
        <w:rPr>
          <w:rFonts w:ascii="Times New Roman" w:hAnsi="Times New Roman" w:cs="Times New Roman"/>
          <w:sz w:val="22"/>
          <w:szCs w:val="22"/>
        </w:rPr>
        <w:t>3.7. П</w:t>
      </w:r>
      <w:r w:rsidR="008C7FB9" w:rsidRPr="007B3489">
        <w:rPr>
          <w:rFonts w:ascii="Times New Roman" w:hAnsi="Times New Roman" w:cs="Times New Roman"/>
          <w:sz w:val="22"/>
          <w:szCs w:val="22"/>
        </w:rPr>
        <w:t>родавец</w:t>
      </w:r>
      <w:r w:rsidRPr="007B3489">
        <w:rPr>
          <w:rFonts w:ascii="Times New Roman" w:hAnsi="Times New Roman" w:cs="Times New Roman"/>
          <w:sz w:val="22"/>
          <w:szCs w:val="22"/>
        </w:rPr>
        <w:t xml:space="preserve"> обязан устранить недостатки или заменить Товар</w:t>
      </w:r>
      <w:bookmarkEnd w:id="7"/>
      <w:r w:rsidR="008C7FB9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 xml:space="preserve">ненадлежащего качества в течение </w:t>
      </w:r>
      <w:r w:rsidR="008C7FB9" w:rsidRPr="007B3489">
        <w:rPr>
          <w:rFonts w:ascii="Times New Roman" w:hAnsi="Times New Roman" w:cs="Times New Roman"/>
          <w:sz w:val="22"/>
          <w:szCs w:val="22"/>
        </w:rPr>
        <w:t>7 (семи)</w:t>
      </w:r>
      <w:r w:rsidR="00BC3299" w:rsidRPr="007B3489">
        <w:rPr>
          <w:rFonts w:ascii="Times New Roman" w:hAnsi="Times New Roman" w:cs="Times New Roman"/>
          <w:sz w:val="22"/>
          <w:szCs w:val="22"/>
        </w:rPr>
        <w:t xml:space="preserve"> календарных</w:t>
      </w:r>
      <w:r w:rsidRPr="007B3489">
        <w:rPr>
          <w:rFonts w:ascii="Times New Roman" w:hAnsi="Times New Roman" w:cs="Times New Roman"/>
          <w:sz w:val="22"/>
          <w:szCs w:val="22"/>
        </w:rPr>
        <w:t xml:space="preserve"> дней с момента</w:t>
      </w:r>
      <w:r w:rsidR="008C7FB9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 xml:space="preserve">получения акта, указанного в </w:t>
      </w:r>
      <w:hyperlink w:anchor="sub_3036" w:history="1">
        <w:r w:rsidRPr="007B3489">
          <w:rPr>
            <w:rStyle w:val="a5"/>
            <w:rFonts w:ascii="Times New Roman" w:hAnsi="Times New Roman" w:cs="Times New Roman"/>
            <w:b w:val="0"/>
            <w:color w:val="auto"/>
            <w:sz w:val="22"/>
            <w:szCs w:val="22"/>
          </w:rPr>
          <w:t>пункте 3.6</w:t>
        </w:r>
      </w:hyperlink>
      <w:r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="008C7FB9" w:rsidRPr="007B3489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Pr="007B3489">
        <w:rPr>
          <w:rFonts w:ascii="Times New Roman" w:hAnsi="Times New Roman" w:cs="Times New Roman"/>
          <w:sz w:val="22"/>
          <w:szCs w:val="22"/>
        </w:rPr>
        <w:t>.</w:t>
      </w:r>
      <w:r w:rsidR="008C7FB9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>Выявленные недостатки устраняются Поставщиком за его счет.</w:t>
      </w:r>
    </w:p>
    <w:p w:rsidR="004877F7" w:rsidRPr="007B3489" w:rsidRDefault="004877F7" w:rsidP="00B06E90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3038"/>
      <w:r w:rsidRPr="007B3489">
        <w:rPr>
          <w:rFonts w:ascii="Times New Roman" w:hAnsi="Times New Roman" w:cs="Times New Roman"/>
          <w:sz w:val="22"/>
          <w:szCs w:val="22"/>
        </w:rPr>
        <w:t>3.8. Во всех случаях, влекущих возврат Товара П</w:t>
      </w:r>
      <w:r w:rsidR="008C7FB9" w:rsidRPr="007B3489">
        <w:rPr>
          <w:rFonts w:ascii="Times New Roman" w:hAnsi="Times New Roman" w:cs="Times New Roman"/>
          <w:sz w:val="22"/>
          <w:szCs w:val="22"/>
        </w:rPr>
        <w:t>родавцу</w:t>
      </w:r>
      <w:r w:rsidRPr="007B3489">
        <w:rPr>
          <w:rFonts w:ascii="Times New Roman" w:hAnsi="Times New Roman" w:cs="Times New Roman"/>
          <w:sz w:val="22"/>
          <w:szCs w:val="22"/>
        </w:rPr>
        <w:t xml:space="preserve">, </w:t>
      </w:r>
      <w:r w:rsidR="008C7FB9" w:rsidRPr="007B3489">
        <w:rPr>
          <w:rFonts w:ascii="Times New Roman" w:hAnsi="Times New Roman" w:cs="Times New Roman"/>
          <w:sz w:val="22"/>
          <w:szCs w:val="22"/>
        </w:rPr>
        <w:t>Покупатель</w:t>
      </w:r>
      <w:bookmarkEnd w:id="8"/>
      <w:r w:rsidR="008C7FB9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>обеспечи</w:t>
      </w:r>
      <w:r w:rsidR="00BD6640" w:rsidRPr="007B3489">
        <w:rPr>
          <w:rFonts w:ascii="Times New Roman" w:hAnsi="Times New Roman" w:cs="Times New Roman"/>
          <w:sz w:val="22"/>
          <w:szCs w:val="22"/>
        </w:rPr>
        <w:t>вает</w:t>
      </w:r>
      <w:r w:rsidRPr="007B3489">
        <w:rPr>
          <w:rFonts w:ascii="Times New Roman" w:hAnsi="Times New Roman" w:cs="Times New Roman"/>
          <w:sz w:val="22"/>
          <w:szCs w:val="22"/>
        </w:rPr>
        <w:t xml:space="preserve"> сохранность этого Товара до момента фактического его</w:t>
      </w:r>
      <w:r w:rsidR="008C7FB9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>возврата. Возврат (замена) Товара осуществляется силами и за счет сре</w:t>
      </w:r>
      <w:proofErr w:type="gramStart"/>
      <w:r w:rsidRPr="007B3489">
        <w:rPr>
          <w:rFonts w:ascii="Times New Roman" w:hAnsi="Times New Roman" w:cs="Times New Roman"/>
          <w:sz w:val="22"/>
          <w:szCs w:val="22"/>
        </w:rPr>
        <w:t>дств</w:t>
      </w:r>
      <w:r w:rsidR="008C7FB9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>П</w:t>
      </w:r>
      <w:r w:rsidR="008C7FB9" w:rsidRPr="007B3489">
        <w:rPr>
          <w:rFonts w:ascii="Times New Roman" w:hAnsi="Times New Roman" w:cs="Times New Roman"/>
          <w:sz w:val="22"/>
          <w:szCs w:val="22"/>
        </w:rPr>
        <w:t>р</w:t>
      </w:r>
      <w:proofErr w:type="gramEnd"/>
      <w:r w:rsidR="008C7FB9" w:rsidRPr="007B3489">
        <w:rPr>
          <w:rFonts w:ascii="Times New Roman" w:hAnsi="Times New Roman" w:cs="Times New Roman"/>
          <w:sz w:val="22"/>
          <w:szCs w:val="22"/>
        </w:rPr>
        <w:t>одавца</w:t>
      </w:r>
      <w:r w:rsidRPr="007B3489">
        <w:rPr>
          <w:rFonts w:ascii="Times New Roman" w:hAnsi="Times New Roman" w:cs="Times New Roman"/>
          <w:sz w:val="22"/>
          <w:szCs w:val="22"/>
        </w:rPr>
        <w:t xml:space="preserve">. Расходы, понесенные </w:t>
      </w:r>
      <w:r w:rsidR="008C7FB9" w:rsidRPr="007B3489">
        <w:rPr>
          <w:rFonts w:ascii="Times New Roman" w:hAnsi="Times New Roman" w:cs="Times New Roman"/>
          <w:sz w:val="22"/>
          <w:szCs w:val="22"/>
        </w:rPr>
        <w:t>Покупателем</w:t>
      </w:r>
      <w:r w:rsidRPr="007B3489">
        <w:rPr>
          <w:rFonts w:ascii="Times New Roman" w:hAnsi="Times New Roman" w:cs="Times New Roman"/>
          <w:sz w:val="22"/>
          <w:szCs w:val="22"/>
        </w:rPr>
        <w:t xml:space="preserve"> в связи с принятием Товара на</w:t>
      </w:r>
      <w:r w:rsidR="008C7FB9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>ответственное хранение и (или) его возвратом (заменой), подлежат</w:t>
      </w:r>
      <w:r w:rsidR="008C7FB9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>возмещению П</w:t>
      </w:r>
      <w:r w:rsidR="008C7FB9" w:rsidRPr="007B3489">
        <w:rPr>
          <w:rFonts w:ascii="Times New Roman" w:hAnsi="Times New Roman" w:cs="Times New Roman"/>
          <w:sz w:val="22"/>
          <w:szCs w:val="22"/>
        </w:rPr>
        <w:t>родавцом</w:t>
      </w:r>
      <w:r w:rsidRPr="007B3489">
        <w:rPr>
          <w:rFonts w:ascii="Times New Roman" w:hAnsi="Times New Roman" w:cs="Times New Roman"/>
          <w:sz w:val="22"/>
          <w:szCs w:val="22"/>
        </w:rPr>
        <w:t>.</w:t>
      </w:r>
    </w:p>
    <w:p w:rsidR="004877F7" w:rsidRPr="007B3489" w:rsidRDefault="004877F7" w:rsidP="00B06E90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3039"/>
      <w:r w:rsidRPr="007B3489">
        <w:rPr>
          <w:rFonts w:ascii="Times New Roman" w:hAnsi="Times New Roman" w:cs="Times New Roman"/>
          <w:sz w:val="22"/>
          <w:szCs w:val="22"/>
        </w:rPr>
        <w:t xml:space="preserve">3.9. Претензии по скрытым дефектам могут быть заявлены </w:t>
      </w:r>
      <w:r w:rsidR="008C7FB9" w:rsidRPr="007B3489">
        <w:rPr>
          <w:rFonts w:ascii="Times New Roman" w:hAnsi="Times New Roman" w:cs="Times New Roman"/>
          <w:sz w:val="22"/>
          <w:szCs w:val="22"/>
        </w:rPr>
        <w:t>Покупателем</w:t>
      </w:r>
      <w:r w:rsidRPr="007B3489">
        <w:rPr>
          <w:rFonts w:ascii="Times New Roman" w:hAnsi="Times New Roman" w:cs="Times New Roman"/>
          <w:sz w:val="22"/>
          <w:szCs w:val="22"/>
        </w:rPr>
        <w:t xml:space="preserve"> в</w:t>
      </w:r>
      <w:bookmarkEnd w:id="9"/>
      <w:r w:rsidR="008C7FB9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>течение всего срока годности (срока полезного использования) Товара.</w:t>
      </w:r>
    </w:p>
    <w:p w:rsidR="004877F7" w:rsidRPr="007B3489" w:rsidRDefault="004877F7" w:rsidP="00B06E90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10"/>
      <w:r w:rsidRPr="007B3489">
        <w:rPr>
          <w:rFonts w:ascii="Times New Roman" w:hAnsi="Times New Roman" w:cs="Times New Roman"/>
          <w:sz w:val="22"/>
          <w:szCs w:val="22"/>
        </w:rPr>
        <w:t>3.10. Право собственности и риск случайной гибели или порчи Товара</w:t>
      </w:r>
      <w:bookmarkEnd w:id="10"/>
      <w:r w:rsidR="008C7FB9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>переходит от П</w:t>
      </w:r>
      <w:r w:rsidR="008C7FB9" w:rsidRPr="007B3489">
        <w:rPr>
          <w:rFonts w:ascii="Times New Roman" w:hAnsi="Times New Roman" w:cs="Times New Roman"/>
          <w:sz w:val="22"/>
          <w:szCs w:val="22"/>
        </w:rPr>
        <w:t>родавца</w:t>
      </w:r>
      <w:r w:rsidRPr="007B3489">
        <w:rPr>
          <w:rFonts w:ascii="Times New Roman" w:hAnsi="Times New Roman" w:cs="Times New Roman"/>
          <w:sz w:val="22"/>
          <w:szCs w:val="22"/>
        </w:rPr>
        <w:t xml:space="preserve"> к </w:t>
      </w:r>
      <w:r w:rsidR="008C7FB9" w:rsidRPr="007B3489">
        <w:rPr>
          <w:rFonts w:ascii="Times New Roman" w:hAnsi="Times New Roman" w:cs="Times New Roman"/>
          <w:sz w:val="22"/>
          <w:szCs w:val="22"/>
        </w:rPr>
        <w:t>Покупателю</w:t>
      </w:r>
      <w:r w:rsidRPr="007B3489">
        <w:rPr>
          <w:rFonts w:ascii="Times New Roman" w:hAnsi="Times New Roman" w:cs="Times New Roman"/>
          <w:sz w:val="22"/>
          <w:szCs w:val="22"/>
        </w:rPr>
        <w:t xml:space="preserve"> с момента приемки Товара </w:t>
      </w:r>
      <w:r w:rsidR="008C7FB9" w:rsidRPr="007B3489">
        <w:rPr>
          <w:rFonts w:ascii="Times New Roman" w:hAnsi="Times New Roman" w:cs="Times New Roman"/>
          <w:sz w:val="22"/>
          <w:szCs w:val="22"/>
        </w:rPr>
        <w:t>Покупателем</w:t>
      </w:r>
      <w:r w:rsidRPr="007B3489">
        <w:rPr>
          <w:rFonts w:ascii="Times New Roman" w:hAnsi="Times New Roman" w:cs="Times New Roman"/>
          <w:sz w:val="22"/>
          <w:szCs w:val="22"/>
        </w:rPr>
        <w:t xml:space="preserve"> и</w:t>
      </w:r>
      <w:r w:rsidR="008C7FB9"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Pr="007B3489">
        <w:rPr>
          <w:rFonts w:ascii="Times New Roman" w:hAnsi="Times New Roman" w:cs="Times New Roman"/>
          <w:sz w:val="22"/>
          <w:szCs w:val="22"/>
        </w:rPr>
        <w:t>подписания Сторонами документов, указанных в</w:t>
      </w:r>
      <w:r w:rsidRPr="007B3489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w:anchor="sub_3035" w:history="1">
        <w:r w:rsidRPr="007B3489">
          <w:rPr>
            <w:rStyle w:val="a5"/>
            <w:rFonts w:ascii="Times New Roman" w:hAnsi="Times New Roman" w:cs="Times New Roman"/>
            <w:b w:val="0"/>
            <w:color w:val="auto"/>
            <w:sz w:val="22"/>
            <w:szCs w:val="22"/>
          </w:rPr>
          <w:t>пункте 3.5</w:t>
        </w:r>
      </w:hyperlink>
      <w:r w:rsidRPr="007B3489">
        <w:rPr>
          <w:rFonts w:ascii="Times New Roman" w:hAnsi="Times New Roman" w:cs="Times New Roman"/>
          <w:sz w:val="22"/>
          <w:szCs w:val="22"/>
        </w:rPr>
        <w:t xml:space="preserve"> </w:t>
      </w:r>
      <w:r w:rsidR="008C7FB9" w:rsidRPr="007B3489">
        <w:rPr>
          <w:rFonts w:ascii="Times New Roman" w:hAnsi="Times New Roman" w:cs="Times New Roman"/>
          <w:sz w:val="22"/>
          <w:szCs w:val="22"/>
        </w:rPr>
        <w:t>д</w:t>
      </w:r>
      <w:r w:rsidRPr="007B3489">
        <w:rPr>
          <w:rFonts w:ascii="Times New Roman" w:hAnsi="Times New Roman" w:cs="Times New Roman"/>
          <w:sz w:val="22"/>
          <w:szCs w:val="22"/>
        </w:rPr>
        <w:t>оговор</w:t>
      </w:r>
      <w:r w:rsidR="008C7FB9" w:rsidRPr="007B3489">
        <w:rPr>
          <w:rFonts w:ascii="Times New Roman" w:hAnsi="Times New Roman" w:cs="Times New Roman"/>
          <w:sz w:val="22"/>
          <w:szCs w:val="22"/>
        </w:rPr>
        <w:t>а</w:t>
      </w:r>
      <w:r w:rsidRPr="007B3489">
        <w:rPr>
          <w:rFonts w:ascii="Times New Roman" w:hAnsi="Times New Roman" w:cs="Times New Roman"/>
          <w:sz w:val="22"/>
          <w:szCs w:val="22"/>
        </w:rPr>
        <w:t>.</w:t>
      </w:r>
    </w:p>
    <w:p w:rsidR="008A478D" w:rsidRPr="007B3489" w:rsidRDefault="00127281" w:rsidP="00B06E90">
      <w:pPr>
        <w:pStyle w:val="aa"/>
        <w:contextualSpacing/>
        <w:rPr>
          <w:spacing w:val="4"/>
          <w:sz w:val="22"/>
          <w:szCs w:val="22"/>
        </w:rPr>
      </w:pPr>
      <w:r w:rsidRPr="007B3489">
        <w:rPr>
          <w:spacing w:val="4"/>
          <w:sz w:val="22"/>
          <w:szCs w:val="22"/>
        </w:rPr>
        <w:t xml:space="preserve">3.11. </w:t>
      </w:r>
      <w:r w:rsidRPr="007B3489">
        <w:rPr>
          <w:sz w:val="22"/>
          <w:szCs w:val="22"/>
        </w:rPr>
        <w:t>Покупатель</w:t>
      </w:r>
      <w:r w:rsidRPr="007B3489">
        <w:rPr>
          <w:spacing w:val="4"/>
          <w:sz w:val="22"/>
          <w:szCs w:val="22"/>
        </w:rPr>
        <w:t xml:space="preserve"> вправе отказаться от приемки Товара в случаях, предусмотренных </w:t>
      </w:r>
      <w:r w:rsidRPr="007B3489">
        <w:rPr>
          <w:sz w:val="22"/>
          <w:szCs w:val="22"/>
        </w:rPr>
        <w:t>договор</w:t>
      </w:r>
      <w:r w:rsidRPr="007B3489">
        <w:rPr>
          <w:spacing w:val="4"/>
          <w:sz w:val="22"/>
          <w:szCs w:val="22"/>
        </w:rPr>
        <w:t>ом и законодательством Российской Федерации, в том числе в случае обнаружения неустранимых недостатков.</w:t>
      </w:r>
    </w:p>
    <w:p w:rsidR="00127281" w:rsidRPr="007B3489" w:rsidRDefault="00127281" w:rsidP="00B06E90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  <w:b/>
          <w:bCs/>
        </w:rPr>
        <w:t>4. Права и обязанности сторон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7B3489">
        <w:rPr>
          <w:rFonts w:ascii="Times New Roman" w:eastAsia="Times New Roman" w:hAnsi="Times New Roman" w:cs="Times New Roman"/>
          <w:b/>
        </w:rPr>
        <w:t>4.1. Покупатель вправе: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>4.1.1. Требовать от Продавца, надлежащего исполнения обязательств в соответствии с договором, а также требовать своевременного устранения выявленных недостатков Товара.</w:t>
      </w:r>
    </w:p>
    <w:p w:rsidR="00127281" w:rsidRPr="007B3489" w:rsidRDefault="0011574C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>4</w:t>
      </w:r>
      <w:r w:rsidR="00127281" w:rsidRPr="007B3489">
        <w:rPr>
          <w:rFonts w:ascii="Times New Roman" w:eastAsia="Times New Roman" w:hAnsi="Times New Roman" w:cs="Times New Roman"/>
        </w:rPr>
        <w:t>.1.2. Требовать от Продавца представления надлежащим образом оформленных документов, предусмотренных пунктом 3.</w:t>
      </w:r>
      <w:r w:rsidR="00BC3299" w:rsidRPr="007B3489">
        <w:rPr>
          <w:rFonts w:ascii="Times New Roman" w:eastAsia="Times New Roman" w:hAnsi="Times New Roman" w:cs="Times New Roman"/>
        </w:rPr>
        <w:t>5</w:t>
      </w:r>
      <w:r w:rsidR="00127281" w:rsidRPr="007B3489">
        <w:rPr>
          <w:rFonts w:ascii="Times New Roman" w:eastAsia="Times New Roman" w:hAnsi="Times New Roman" w:cs="Times New Roman"/>
        </w:rPr>
        <w:t>. договора и подтверждающих исполнение обязательств в соответствии с договором.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>4.1.3. Запрашивать у Продавца информацию о ходе исполнения обязательств по договору.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 xml:space="preserve">4.1.4. Осуществлять </w:t>
      </w:r>
      <w:proofErr w:type="gramStart"/>
      <w:r w:rsidRPr="007B3489">
        <w:rPr>
          <w:rFonts w:ascii="Times New Roman" w:eastAsia="Times New Roman" w:hAnsi="Times New Roman" w:cs="Times New Roman"/>
        </w:rPr>
        <w:t>контроль за</w:t>
      </w:r>
      <w:proofErr w:type="gramEnd"/>
      <w:r w:rsidRPr="007B3489">
        <w:rPr>
          <w:rFonts w:ascii="Times New Roman" w:eastAsia="Times New Roman" w:hAnsi="Times New Roman" w:cs="Times New Roman"/>
        </w:rPr>
        <w:t xml:space="preserve"> порядком и сроками передачи Товара.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>4.1.5. Отказаться от приемки Товара в случаях, предусмотренных договором и законодательством Российской Федерации, в том числе в случае обнаружения неустранимых недостатков.</w:t>
      </w:r>
    </w:p>
    <w:p w:rsidR="00127281" w:rsidRPr="007B3489" w:rsidRDefault="00127281" w:rsidP="00B06E90">
      <w:pPr>
        <w:pStyle w:val="a8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3489">
        <w:rPr>
          <w:rFonts w:ascii="Times New Roman" w:eastAsia="Times New Roman" w:hAnsi="Times New Roman" w:cs="Times New Roman"/>
          <w:sz w:val="22"/>
          <w:szCs w:val="22"/>
        </w:rPr>
        <w:t>4.1.6. Принять решение об одностороннем отказе от исполнения договора в соответствии с законодательством Российской Федерации.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>4.1.7. По соглашению с Продавцом изменить существенные условия договора в случаях, установленных законодательством Российской Федерации.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>4.1.8. Привлекать экспертов, экспертные организации для проверки соответствия качества поставляемого Товара требованиям, установленным договором.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 xml:space="preserve">4.1.9. Требовать </w:t>
      </w:r>
      <w:r w:rsidR="00764B30" w:rsidRPr="007B3489">
        <w:rPr>
          <w:rFonts w:ascii="Times New Roman" w:eastAsia="Times New Roman" w:hAnsi="Times New Roman" w:cs="Times New Roman"/>
        </w:rPr>
        <w:t xml:space="preserve">у Продавца </w:t>
      </w:r>
      <w:r w:rsidR="00DD442C" w:rsidRPr="007B3489">
        <w:rPr>
          <w:rFonts w:ascii="Times New Roman" w:eastAsia="Times New Roman" w:hAnsi="Times New Roman" w:cs="Times New Roman"/>
        </w:rPr>
        <w:t>о</w:t>
      </w:r>
      <w:r w:rsidRPr="007B3489">
        <w:rPr>
          <w:rFonts w:ascii="Times New Roman" w:eastAsia="Times New Roman" w:hAnsi="Times New Roman" w:cs="Times New Roman"/>
        </w:rPr>
        <w:t>платы неустоек (штрафов, пеней) в случаях, предусмотренных договором.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7B3489">
        <w:rPr>
          <w:rFonts w:ascii="Times New Roman" w:eastAsia="Times New Roman" w:hAnsi="Times New Roman" w:cs="Times New Roman"/>
          <w:b/>
        </w:rPr>
        <w:t>4.2. Покупатель обязан: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>4.2.1. Обеспечить своевременную приемку передаваемого Товара в соответствии с условиями договора.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>4.2.2. Своевременно оплатить передаваемый Товар надлежащего качества в соответствии с условиями договора.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>4.2.3. Обеспечить конфиденциальность информации, передаваемой Продавцом в ходе исполнения обязательств по договору.</w:t>
      </w:r>
    </w:p>
    <w:p w:rsidR="00EC3785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 xml:space="preserve">4.2.4. Обеспечить своевременную </w:t>
      </w:r>
      <w:r w:rsidR="002035C3" w:rsidRPr="007B3489">
        <w:rPr>
          <w:rFonts w:ascii="Times New Roman" w:eastAsia="Times New Roman" w:hAnsi="Times New Roman" w:cs="Times New Roman"/>
        </w:rPr>
        <w:t>о</w:t>
      </w:r>
      <w:r w:rsidRPr="007B3489">
        <w:rPr>
          <w:rFonts w:ascii="Times New Roman" w:eastAsia="Times New Roman" w:hAnsi="Times New Roman" w:cs="Times New Roman"/>
        </w:rPr>
        <w:t>плату неустоек (штрафов, пеней) в случаях, предусмотренных договором.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7B3489">
        <w:rPr>
          <w:rFonts w:ascii="Times New Roman" w:eastAsia="Times New Roman" w:hAnsi="Times New Roman" w:cs="Times New Roman"/>
          <w:b/>
        </w:rPr>
        <w:t>4.3. Продавец вправе: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 xml:space="preserve">4.3.1. </w:t>
      </w:r>
      <w:r w:rsidR="00E83DD6" w:rsidRPr="007B3489">
        <w:rPr>
          <w:rFonts w:ascii="Times New Roman" w:eastAsia="Times New Roman" w:hAnsi="Times New Roman" w:cs="Times New Roman"/>
        </w:rPr>
        <w:t xml:space="preserve">По факту </w:t>
      </w:r>
      <w:r w:rsidR="004E262C" w:rsidRPr="007B3489">
        <w:rPr>
          <w:rFonts w:ascii="Times New Roman" w:eastAsia="Times New Roman" w:hAnsi="Times New Roman" w:cs="Times New Roman"/>
        </w:rPr>
        <w:t>передач</w:t>
      </w:r>
      <w:r w:rsidR="009A42E1" w:rsidRPr="007B3489">
        <w:rPr>
          <w:rFonts w:ascii="Times New Roman" w:eastAsia="Times New Roman" w:hAnsi="Times New Roman" w:cs="Times New Roman"/>
        </w:rPr>
        <w:t>и</w:t>
      </w:r>
      <w:r w:rsidR="004E262C" w:rsidRPr="007B3489">
        <w:rPr>
          <w:rFonts w:ascii="Times New Roman" w:eastAsia="Times New Roman" w:hAnsi="Times New Roman" w:cs="Times New Roman"/>
        </w:rPr>
        <w:t xml:space="preserve"> </w:t>
      </w:r>
      <w:r w:rsidR="0019694A" w:rsidRPr="007B3489">
        <w:rPr>
          <w:rFonts w:ascii="Times New Roman" w:eastAsia="Times New Roman" w:hAnsi="Times New Roman" w:cs="Times New Roman"/>
        </w:rPr>
        <w:t>Т</w:t>
      </w:r>
      <w:r w:rsidR="004E262C" w:rsidRPr="007B3489">
        <w:rPr>
          <w:rFonts w:ascii="Times New Roman" w:eastAsia="Times New Roman" w:hAnsi="Times New Roman" w:cs="Times New Roman"/>
        </w:rPr>
        <w:t>овара</w:t>
      </w:r>
      <w:r w:rsidR="00E83DD6" w:rsidRPr="007B3489">
        <w:rPr>
          <w:rFonts w:ascii="Times New Roman" w:eastAsia="Times New Roman" w:hAnsi="Times New Roman" w:cs="Times New Roman"/>
        </w:rPr>
        <w:t xml:space="preserve"> т</w:t>
      </w:r>
      <w:r w:rsidRPr="007B3489">
        <w:rPr>
          <w:rFonts w:ascii="Times New Roman" w:eastAsia="Times New Roman" w:hAnsi="Times New Roman" w:cs="Times New Roman"/>
        </w:rPr>
        <w:t>ребовать своевременного подписания Покупателем товарно</w:t>
      </w:r>
      <w:r w:rsidR="008A00FF" w:rsidRPr="007B3489">
        <w:rPr>
          <w:rFonts w:ascii="Times New Roman" w:eastAsia="Times New Roman" w:hAnsi="Times New Roman" w:cs="Times New Roman"/>
        </w:rPr>
        <w:t>й</w:t>
      </w:r>
      <w:r w:rsidRPr="007B3489">
        <w:rPr>
          <w:rFonts w:ascii="Times New Roman" w:eastAsia="Times New Roman" w:hAnsi="Times New Roman" w:cs="Times New Roman"/>
        </w:rPr>
        <w:t xml:space="preserve"> накладной</w:t>
      </w:r>
      <w:r w:rsidR="006E7D05" w:rsidRPr="007B3489">
        <w:rPr>
          <w:rFonts w:ascii="Times New Roman" w:hAnsi="Times New Roman" w:cs="Times New Roman"/>
        </w:rPr>
        <w:t xml:space="preserve"> или универсально</w:t>
      </w:r>
      <w:r w:rsidR="0019694A" w:rsidRPr="007B3489">
        <w:rPr>
          <w:rFonts w:ascii="Times New Roman" w:hAnsi="Times New Roman" w:cs="Times New Roman"/>
        </w:rPr>
        <w:t>го</w:t>
      </w:r>
      <w:r w:rsidR="006E7D05" w:rsidRPr="007B3489">
        <w:rPr>
          <w:rFonts w:ascii="Times New Roman" w:hAnsi="Times New Roman" w:cs="Times New Roman"/>
        </w:rPr>
        <w:t xml:space="preserve"> передаточного документа</w:t>
      </w:r>
      <w:r w:rsidRPr="007B3489">
        <w:rPr>
          <w:rFonts w:ascii="Times New Roman" w:eastAsia="Times New Roman" w:hAnsi="Times New Roman" w:cs="Times New Roman"/>
        </w:rPr>
        <w:t>.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>4.3.2. Требовать своевременной оплаты поставленного Товара в соответствии с договором.</w:t>
      </w:r>
    </w:p>
    <w:p w:rsidR="00283663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 xml:space="preserve">4.3.3. Требовать </w:t>
      </w:r>
      <w:r w:rsidR="00D67518" w:rsidRPr="007B3489">
        <w:rPr>
          <w:rFonts w:ascii="Times New Roman" w:eastAsia="Times New Roman" w:hAnsi="Times New Roman" w:cs="Times New Roman"/>
        </w:rPr>
        <w:t xml:space="preserve">у Покупателя оплаты </w:t>
      </w:r>
      <w:r w:rsidRPr="007B3489">
        <w:rPr>
          <w:rFonts w:ascii="Times New Roman" w:eastAsia="Times New Roman" w:hAnsi="Times New Roman" w:cs="Times New Roman"/>
        </w:rPr>
        <w:t>неустоек (штрафов, пеней) в случаях, предусмотренных договором.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7B3489">
        <w:rPr>
          <w:rFonts w:ascii="Times New Roman" w:eastAsia="Times New Roman" w:hAnsi="Times New Roman" w:cs="Times New Roman"/>
          <w:b/>
        </w:rPr>
        <w:t>4.4. Продавец обязан: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Calibri" w:hAnsi="Times New Roman" w:cs="Times New Roman"/>
        </w:rPr>
        <w:t>4.4.1.</w:t>
      </w:r>
      <w:r w:rsidRPr="007B3489">
        <w:rPr>
          <w:rFonts w:ascii="Times New Roman" w:eastAsia="Times New Roman" w:hAnsi="Times New Roman" w:cs="Times New Roman"/>
        </w:rPr>
        <w:t xml:space="preserve"> </w:t>
      </w:r>
      <w:r w:rsidR="00FA7EA0" w:rsidRPr="007B3489">
        <w:rPr>
          <w:rFonts w:ascii="Times New Roman" w:eastAsia="Times New Roman" w:hAnsi="Times New Roman" w:cs="Times New Roman"/>
        </w:rPr>
        <w:t>П</w:t>
      </w:r>
      <w:r w:rsidRPr="007B3489">
        <w:rPr>
          <w:rFonts w:ascii="Times New Roman" w:eastAsia="Times New Roman" w:hAnsi="Times New Roman" w:cs="Times New Roman"/>
        </w:rPr>
        <w:t>ередать Товар надлежащего качества, соответствующий характеристикам поставляемого Товара в соответствии с</w:t>
      </w:r>
      <w:r w:rsidR="003D0AF5" w:rsidRPr="007B3489">
        <w:rPr>
          <w:rFonts w:ascii="Times New Roman" w:eastAsia="Times New Roman" w:hAnsi="Times New Roman" w:cs="Times New Roman"/>
        </w:rPr>
        <w:t>о</w:t>
      </w:r>
      <w:r w:rsidRPr="007B3489">
        <w:rPr>
          <w:rFonts w:ascii="Times New Roman" w:eastAsia="Times New Roman" w:hAnsi="Times New Roman" w:cs="Times New Roman"/>
        </w:rPr>
        <w:t xml:space="preserve"> Спецификацией (Приложение №1) в сроки, установленные в договоре.</w:t>
      </w:r>
    </w:p>
    <w:p w:rsidR="00127281" w:rsidRPr="007B3489" w:rsidRDefault="00127281" w:rsidP="00B06E90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 xml:space="preserve">4.4.2. </w:t>
      </w:r>
      <w:r w:rsidR="00103A5E" w:rsidRPr="007B3489">
        <w:rPr>
          <w:rFonts w:ascii="Times New Roman" w:eastAsia="Times New Roman" w:hAnsi="Times New Roman" w:cs="Times New Roman"/>
        </w:rPr>
        <w:t>П</w:t>
      </w:r>
      <w:r w:rsidRPr="007B3489">
        <w:rPr>
          <w:rFonts w:ascii="Times New Roman" w:eastAsia="Times New Roman" w:hAnsi="Times New Roman" w:cs="Times New Roman"/>
        </w:rPr>
        <w:t>редставить все принадлежности и документы (техническую документацию), относящиеся к Товару (сертификаты и иные документы, обязательные для данного вида Товара), подтверждающие качество Товара, оформленные в соответствии с законодательством Российской Федерации.</w:t>
      </w:r>
    </w:p>
    <w:p w:rsidR="00127281" w:rsidRPr="007B3489" w:rsidRDefault="00127281" w:rsidP="00B06E90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 xml:space="preserve">4.4.3. В установленные договором сроки передать недопоставленный, доукомплектовать недоукомплектованный, заменить поврежденный либо несоответствующий надлежащему качеству Товар. </w:t>
      </w:r>
    </w:p>
    <w:p w:rsidR="00127281" w:rsidRPr="007B3489" w:rsidRDefault="00127281" w:rsidP="00B06E90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 xml:space="preserve">4.4.4. </w:t>
      </w:r>
      <w:r w:rsidR="00FA7EA0" w:rsidRPr="007B3489">
        <w:rPr>
          <w:rFonts w:ascii="Times New Roman" w:eastAsia="Times New Roman" w:hAnsi="Times New Roman" w:cs="Times New Roman"/>
        </w:rPr>
        <w:t>П</w:t>
      </w:r>
      <w:r w:rsidRPr="007B3489">
        <w:rPr>
          <w:rFonts w:ascii="Times New Roman" w:eastAsia="Times New Roman" w:hAnsi="Times New Roman" w:cs="Times New Roman"/>
        </w:rPr>
        <w:t>ередать Товар в срок согласно п.3.1. договора.</w:t>
      </w:r>
    </w:p>
    <w:p w:rsidR="00127281" w:rsidRPr="007B3489" w:rsidRDefault="00127281" w:rsidP="00B06E90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B3489">
        <w:rPr>
          <w:rFonts w:ascii="Times New Roman" w:eastAsia="Times New Roman" w:hAnsi="Times New Roman" w:cs="Times New Roman"/>
          <w:sz w:val="22"/>
          <w:szCs w:val="22"/>
        </w:rPr>
        <w:t>4.4.5. Обеспечить</w:t>
      </w:r>
      <w:r w:rsidRPr="007B3489">
        <w:rPr>
          <w:rFonts w:ascii="Times New Roman" w:eastAsia="Calibri" w:hAnsi="Times New Roman" w:cs="Times New Roman"/>
          <w:sz w:val="22"/>
          <w:szCs w:val="22"/>
        </w:rPr>
        <w:t xml:space="preserve"> соответствие Товара требованиям качества, </w:t>
      </w:r>
      <w:r w:rsidR="004A5C97" w:rsidRPr="007B3489">
        <w:rPr>
          <w:rFonts w:ascii="Times New Roman" w:hAnsi="Times New Roman" w:cs="Times New Roman"/>
          <w:sz w:val="22"/>
          <w:szCs w:val="22"/>
        </w:rPr>
        <w:t xml:space="preserve">безопасности жизни и здоровья, а также иным требованиям безопасности (санитарным нормам и правилам, государственным стандартам), </w:t>
      </w:r>
      <w:r w:rsidR="004A5C97" w:rsidRPr="007B3489">
        <w:rPr>
          <w:rFonts w:ascii="Times New Roman" w:hAnsi="Times New Roman" w:cs="Times New Roman"/>
          <w:sz w:val="22"/>
          <w:szCs w:val="22"/>
        </w:rPr>
        <w:lastRenderedPageBreak/>
        <w:t>сертификации, лицензирования, установленным законодательством  Российской Федерации</w:t>
      </w:r>
      <w:r w:rsidR="006C0DAC" w:rsidRPr="007B3489">
        <w:rPr>
          <w:rFonts w:ascii="Times New Roman" w:hAnsi="Times New Roman" w:cs="Times New Roman"/>
          <w:sz w:val="22"/>
          <w:szCs w:val="22"/>
        </w:rPr>
        <w:t>.</w:t>
      </w:r>
    </w:p>
    <w:p w:rsidR="00127281" w:rsidRPr="007B3489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Calibri" w:hAnsi="Times New Roman" w:cs="Times New Roman"/>
        </w:rPr>
        <w:t xml:space="preserve">4.4.6. </w:t>
      </w:r>
      <w:r w:rsidR="006539DB" w:rsidRPr="007B3489">
        <w:rPr>
          <w:rFonts w:ascii="Times New Roman" w:eastAsia="Times New Roman" w:hAnsi="Times New Roman" w:cs="Times New Roman"/>
        </w:rPr>
        <w:t>Обеспечить устранение недостатков и дефектов, выявленных при приемке передаваемого Товара.</w:t>
      </w:r>
    </w:p>
    <w:p w:rsidR="00127281" w:rsidRPr="007B3489" w:rsidRDefault="00127281" w:rsidP="00B06E90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7B3489">
        <w:rPr>
          <w:rFonts w:ascii="Times New Roman" w:eastAsia="Times New Roman" w:hAnsi="Times New Roman" w:cs="Times New Roman"/>
          <w:b/>
          <w:bCs/>
        </w:rPr>
        <w:t>Гарантии качества Товара</w:t>
      </w:r>
    </w:p>
    <w:p w:rsidR="00D835AD" w:rsidRPr="007B3489" w:rsidRDefault="00D835AD" w:rsidP="00B06E9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  <w:r w:rsidRPr="007B3489">
        <w:rPr>
          <w:rFonts w:ascii="Times New Roman" w:hAnsi="Times New Roman" w:cs="Times New Roman"/>
        </w:rPr>
        <w:t>5.1. Продавец гарантирует качество и безопасность передаваемого Товара в соответствии со стандартами, утвержденными для данного вида Товара, и сертификатами, обязательными для данного вида Товаров, оформленными в соответствии с законодательством Российской Федерации.</w:t>
      </w:r>
    </w:p>
    <w:p w:rsidR="00D835AD" w:rsidRPr="007B3489" w:rsidRDefault="00D835AD" w:rsidP="00B06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3489">
        <w:rPr>
          <w:rFonts w:ascii="Times New Roman" w:hAnsi="Times New Roman" w:cs="Times New Roman"/>
        </w:rPr>
        <w:t xml:space="preserve">5.2. Поставляемый Продавцом Товар должен быть новым (Товаром, который не был в употреблении, в ремонте, в том </w:t>
      </w:r>
      <w:proofErr w:type="gramStart"/>
      <w:r w:rsidRPr="007B3489">
        <w:rPr>
          <w:rFonts w:ascii="Times New Roman" w:hAnsi="Times New Roman" w:cs="Times New Roman"/>
        </w:rPr>
        <w:t>числе</w:t>
      </w:r>
      <w:proofErr w:type="gramEnd"/>
      <w:r w:rsidRPr="007B3489">
        <w:rPr>
          <w:rFonts w:ascii="Times New Roman" w:hAnsi="Times New Roman" w:cs="Times New Roman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Также не допускается внесение изменений в конструкцию, переоборудование. Товар должен быть готовым к эксплуатации, технически исправным, без следов механических повреждений.</w:t>
      </w:r>
    </w:p>
    <w:p w:rsidR="00127281" w:rsidRPr="007B3489" w:rsidRDefault="00127281" w:rsidP="00B06E90">
      <w:pPr>
        <w:pStyle w:val="ad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7B3489">
        <w:rPr>
          <w:rFonts w:ascii="Times New Roman" w:eastAsia="Times New Roman" w:hAnsi="Times New Roman" w:cs="Times New Roman"/>
          <w:b/>
          <w:bCs/>
        </w:rPr>
        <w:t>Переход права собственности и риска случайной гибели</w:t>
      </w:r>
    </w:p>
    <w:p w:rsidR="00127281" w:rsidRPr="007B3489" w:rsidRDefault="00127281" w:rsidP="00B06E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B3489">
        <w:rPr>
          <w:rFonts w:ascii="Times New Roman" w:eastAsia="Times New Roman" w:hAnsi="Times New Roman" w:cs="Times New Roman"/>
        </w:rPr>
        <w:t>6.1. Право собственности на Товар и риски его случайной гибели или повреждения переходят к Покупателю после подписания Сторонами товарно</w:t>
      </w:r>
      <w:r w:rsidR="00A14710" w:rsidRPr="007B3489">
        <w:rPr>
          <w:rFonts w:ascii="Times New Roman" w:eastAsia="Times New Roman" w:hAnsi="Times New Roman" w:cs="Times New Roman"/>
        </w:rPr>
        <w:t>й</w:t>
      </w:r>
      <w:r w:rsidRPr="007B3489">
        <w:rPr>
          <w:rFonts w:ascii="Times New Roman" w:eastAsia="Times New Roman" w:hAnsi="Times New Roman" w:cs="Times New Roman"/>
        </w:rPr>
        <w:t xml:space="preserve"> накладной</w:t>
      </w:r>
      <w:r w:rsidR="00BB18EB" w:rsidRPr="007B3489">
        <w:rPr>
          <w:rFonts w:ascii="Times New Roman" w:eastAsia="Times New Roman" w:hAnsi="Times New Roman" w:cs="Times New Roman"/>
        </w:rPr>
        <w:t xml:space="preserve"> или универсально</w:t>
      </w:r>
      <w:r w:rsidR="00A14710" w:rsidRPr="007B3489">
        <w:rPr>
          <w:rFonts w:ascii="Times New Roman" w:eastAsia="Times New Roman" w:hAnsi="Times New Roman" w:cs="Times New Roman"/>
        </w:rPr>
        <w:t>го</w:t>
      </w:r>
      <w:r w:rsidR="00BB18EB" w:rsidRPr="007B3489">
        <w:rPr>
          <w:rFonts w:ascii="Times New Roman" w:eastAsia="Times New Roman" w:hAnsi="Times New Roman" w:cs="Times New Roman"/>
        </w:rPr>
        <w:t xml:space="preserve"> передаточного документа</w:t>
      </w:r>
      <w:r w:rsidRPr="007B3489">
        <w:rPr>
          <w:rFonts w:ascii="Times New Roman" w:eastAsia="Times New Roman" w:hAnsi="Times New Roman" w:cs="Times New Roman"/>
        </w:rPr>
        <w:t>.</w:t>
      </w:r>
    </w:p>
    <w:p w:rsidR="00321B69" w:rsidRPr="007B3489" w:rsidRDefault="00127281" w:rsidP="00B06E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7B3489">
        <w:rPr>
          <w:rFonts w:ascii="Times New Roman" w:eastAsia="Times New Roman" w:hAnsi="Times New Roman" w:cs="Times New Roman"/>
        </w:rPr>
        <w:t>6.2. До момента подписания товарно</w:t>
      </w:r>
      <w:r w:rsidR="00396B4C" w:rsidRPr="007B3489">
        <w:rPr>
          <w:rFonts w:ascii="Times New Roman" w:eastAsia="Times New Roman" w:hAnsi="Times New Roman" w:cs="Times New Roman"/>
        </w:rPr>
        <w:t>й</w:t>
      </w:r>
      <w:r w:rsidRPr="007B3489">
        <w:rPr>
          <w:rFonts w:ascii="Times New Roman" w:eastAsia="Times New Roman" w:hAnsi="Times New Roman" w:cs="Times New Roman"/>
        </w:rPr>
        <w:t xml:space="preserve"> накладной</w:t>
      </w:r>
      <w:r w:rsidRPr="007B3489">
        <w:rPr>
          <w:rFonts w:ascii="Times New Roman" w:eastAsia="Times New Roman" w:hAnsi="Times New Roman" w:cs="Times New Roman"/>
          <w:spacing w:val="4"/>
        </w:rPr>
        <w:t xml:space="preserve"> </w:t>
      </w:r>
      <w:r w:rsidRPr="007B3489">
        <w:rPr>
          <w:rFonts w:ascii="Times New Roman" w:eastAsia="Times New Roman" w:hAnsi="Times New Roman" w:cs="Times New Roman"/>
          <w:bCs/>
        </w:rPr>
        <w:t xml:space="preserve">ответственность за Товар несет </w:t>
      </w:r>
      <w:r w:rsidRPr="007B3489">
        <w:rPr>
          <w:rFonts w:ascii="Times New Roman" w:eastAsia="Times New Roman" w:hAnsi="Times New Roman" w:cs="Times New Roman"/>
        </w:rPr>
        <w:t>Продавец</w:t>
      </w:r>
      <w:r w:rsidRPr="007B3489">
        <w:rPr>
          <w:rFonts w:ascii="Times New Roman" w:eastAsia="Times New Roman" w:hAnsi="Times New Roman" w:cs="Times New Roman"/>
          <w:bCs/>
        </w:rPr>
        <w:t>.</w:t>
      </w:r>
    </w:p>
    <w:p w:rsidR="003501CA" w:rsidRPr="007B3489" w:rsidRDefault="00127281" w:rsidP="00B06E90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7B3489">
        <w:rPr>
          <w:rFonts w:ascii="Times New Roman" w:eastAsia="Times New Roman" w:hAnsi="Times New Roman" w:cs="Times New Roman"/>
          <w:b/>
        </w:rPr>
        <w:t>Ответственность сторон</w:t>
      </w:r>
    </w:p>
    <w:p w:rsidR="002035C3" w:rsidRPr="007B3489" w:rsidRDefault="002035C3" w:rsidP="00B06E90">
      <w:pPr>
        <w:shd w:val="clear" w:color="auto" w:fill="FFFFFF"/>
        <w:spacing w:after="0" w:line="240" w:lineRule="auto"/>
        <w:ind w:right="23"/>
        <w:jc w:val="both"/>
        <w:rPr>
          <w:rFonts w:ascii="Times New Roman" w:hAnsi="Times New Roman" w:cs="Times New Roman"/>
        </w:rPr>
      </w:pPr>
      <w:r w:rsidRPr="007B3489">
        <w:rPr>
          <w:rFonts w:ascii="Times New Roman" w:hAnsi="Times New Roman" w:cs="Times New Roman"/>
          <w:spacing w:val="-1"/>
        </w:rPr>
        <w:t xml:space="preserve">7.1.За неисполнение или ненадлежащее исполнение своих обязательств </w:t>
      </w:r>
      <w:r w:rsidRPr="007B3489">
        <w:rPr>
          <w:rFonts w:ascii="Times New Roman" w:hAnsi="Times New Roman" w:cs="Times New Roman"/>
        </w:rPr>
        <w:t>по договору Стороны несут ответственность в соответствии с законодательством Российской Федерации.</w:t>
      </w:r>
    </w:p>
    <w:p w:rsidR="00543814" w:rsidRPr="007B3489" w:rsidRDefault="002035C3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B3489">
        <w:rPr>
          <w:rFonts w:ascii="Times New Roman" w:hAnsi="Times New Roman" w:cs="Times New Roman"/>
        </w:rPr>
        <w:t xml:space="preserve">7.2. </w:t>
      </w:r>
      <w:r w:rsidR="00543814" w:rsidRPr="007B3489">
        <w:rPr>
          <w:rFonts w:ascii="Times New Roman" w:hAnsi="Times New Roman" w:cs="Times New Roman"/>
        </w:rPr>
        <w:t xml:space="preserve">В случае просрочки исполнения </w:t>
      </w:r>
      <w:r w:rsidR="005212FB" w:rsidRPr="007B3489">
        <w:rPr>
          <w:rFonts w:ascii="Times New Roman" w:hAnsi="Times New Roman" w:cs="Times New Roman"/>
        </w:rPr>
        <w:t>Продавцом</w:t>
      </w:r>
      <w:r w:rsidR="00543814" w:rsidRPr="007B3489">
        <w:rPr>
          <w:rFonts w:ascii="Times New Roman" w:hAnsi="Times New Roman" w:cs="Times New Roman"/>
        </w:rPr>
        <w:t xml:space="preserve"> обязательств, предусмотренных договором, </w:t>
      </w:r>
      <w:r w:rsidR="005212FB" w:rsidRPr="007B3489">
        <w:rPr>
          <w:rFonts w:ascii="Times New Roman" w:hAnsi="Times New Roman" w:cs="Times New Roman"/>
        </w:rPr>
        <w:t>Продавец</w:t>
      </w:r>
      <w:r w:rsidR="00543814" w:rsidRPr="007B3489">
        <w:rPr>
          <w:rFonts w:ascii="Times New Roman" w:hAnsi="Times New Roman" w:cs="Times New Roman"/>
        </w:rPr>
        <w:t xml:space="preserve"> уплачивает </w:t>
      </w:r>
      <w:r w:rsidR="005212FB" w:rsidRPr="007B3489">
        <w:rPr>
          <w:rFonts w:ascii="Times New Roman" w:hAnsi="Times New Roman" w:cs="Times New Roman"/>
        </w:rPr>
        <w:t>Покупателю</w:t>
      </w:r>
      <w:r w:rsidR="00543814" w:rsidRPr="007B3489">
        <w:rPr>
          <w:rFonts w:ascii="Times New Roman" w:hAnsi="Times New Roman" w:cs="Times New Roman"/>
        </w:rPr>
        <w:t xml:space="preserve"> пени. Пеня начисляется за каждый день просрочки исполнения </w:t>
      </w:r>
      <w:r w:rsidR="005212FB" w:rsidRPr="007B3489">
        <w:rPr>
          <w:rFonts w:ascii="Times New Roman" w:hAnsi="Times New Roman" w:cs="Times New Roman"/>
        </w:rPr>
        <w:t>Продавцом</w:t>
      </w:r>
      <w:r w:rsidR="00543814" w:rsidRPr="007B3489">
        <w:rPr>
          <w:rFonts w:ascii="Times New Roman" w:hAnsi="Times New Roman" w:cs="Times New Roman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пени составляет одна трехсотая действующей на дату уплаты пени </w:t>
      </w:r>
      <w:hyperlink r:id="rId8" w:history="1">
        <w:r w:rsidR="00543814" w:rsidRPr="007B3489">
          <w:rPr>
            <w:rStyle w:val="a5"/>
            <w:rFonts w:ascii="Times New Roman" w:eastAsia="Lucida Sans Unicode" w:hAnsi="Times New Roman" w:cs="Times New Roman"/>
            <w:b w:val="0"/>
            <w:color w:val="auto"/>
          </w:rPr>
          <w:t>ключевой ставки</w:t>
        </w:r>
      </w:hyperlink>
      <w:r w:rsidR="00543814" w:rsidRPr="007B3489">
        <w:rPr>
          <w:rFonts w:ascii="Times New Roman" w:hAnsi="Times New Roman" w:cs="Times New Roman"/>
        </w:rPr>
        <w:t xml:space="preserve">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E35A7D" w:rsidRPr="007B3489">
        <w:rPr>
          <w:rFonts w:ascii="Times New Roman" w:hAnsi="Times New Roman" w:cs="Times New Roman"/>
        </w:rPr>
        <w:t>Продавцом</w:t>
      </w:r>
      <w:r w:rsidR="00543814" w:rsidRPr="007B3489">
        <w:rPr>
          <w:rFonts w:ascii="Times New Roman" w:hAnsi="Times New Roman" w:cs="Times New Roman"/>
        </w:rPr>
        <w:t>.</w:t>
      </w:r>
    </w:p>
    <w:p w:rsidR="00543814" w:rsidRPr="007B3489" w:rsidRDefault="005212FB" w:rsidP="00B06E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489">
        <w:rPr>
          <w:rFonts w:ascii="Times New Roman" w:hAnsi="Times New Roman" w:cs="Times New Roman"/>
        </w:rPr>
        <w:t>7.3</w:t>
      </w:r>
      <w:r w:rsidR="00543814" w:rsidRPr="007B3489">
        <w:rPr>
          <w:rFonts w:ascii="Times New Roman" w:hAnsi="Times New Roman" w:cs="Times New Roman"/>
        </w:rPr>
        <w:t xml:space="preserve">. За каждый факт неисполнения или ненадлежащего исполнения </w:t>
      </w:r>
      <w:r w:rsidR="00E35A7D" w:rsidRPr="007B3489">
        <w:rPr>
          <w:rFonts w:ascii="Times New Roman" w:hAnsi="Times New Roman" w:cs="Times New Roman"/>
        </w:rPr>
        <w:t>Продавцом</w:t>
      </w:r>
      <w:r w:rsidR="00543814" w:rsidRPr="007B3489">
        <w:rPr>
          <w:rFonts w:ascii="Times New Roman" w:hAnsi="Times New Roman" w:cs="Times New Roman"/>
        </w:rPr>
        <w:t xml:space="preserve"> обязательств, предусмотренных договором, за исключением просрочки </w:t>
      </w:r>
      <w:r w:rsidR="00E35A7D" w:rsidRPr="007B3489">
        <w:rPr>
          <w:rFonts w:ascii="Times New Roman" w:hAnsi="Times New Roman" w:cs="Times New Roman"/>
        </w:rPr>
        <w:t>Продавцом</w:t>
      </w:r>
      <w:r w:rsidR="00543814" w:rsidRPr="007B3489">
        <w:rPr>
          <w:rFonts w:ascii="Times New Roman" w:hAnsi="Times New Roman" w:cs="Times New Roman"/>
        </w:rPr>
        <w:t xml:space="preserve"> обязательств (в т</w:t>
      </w:r>
      <w:r w:rsidRPr="007B3489">
        <w:rPr>
          <w:rFonts w:ascii="Times New Roman" w:hAnsi="Times New Roman" w:cs="Times New Roman"/>
        </w:rPr>
        <w:t>.ч.</w:t>
      </w:r>
      <w:r w:rsidR="00543814" w:rsidRPr="007B3489">
        <w:rPr>
          <w:rFonts w:ascii="Times New Roman" w:hAnsi="Times New Roman" w:cs="Times New Roman"/>
        </w:rPr>
        <w:t xml:space="preserve"> гарантийного обязательства), предусмотренных договором, </w:t>
      </w:r>
      <w:r w:rsidR="00E35A7D" w:rsidRPr="007B3489">
        <w:rPr>
          <w:rFonts w:ascii="Times New Roman" w:hAnsi="Times New Roman" w:cs="Times New Roman"/>
        </w:rPr>
        <w:t>Продавец</w:t>
      </w:r>
      <w:r w:rsidR="00543814" w:rsidRPr="007B3489">
        <w:rPr>
          <w:rFonts w:ascii="Times New Roman" w:hAnsi="Times New Roman" w:cs="Times New Roman"/>
        </w:rPr>
        <w:t xml:space="preserve"> уплачивает </w:t>
      </w:r>
      <w:r w:rsidR="00E35A7D" w:rsidRPr="007B3489">
        <w:rPr>
          <w:rFonts w:ascii="Times New Roman" w:hAnsi="Times New Roman" w:cs="Times New Roman"/>
        </w:rPr>
        <w:t>Покупателю</w:t>
      </w:r>
      <w:r w:rsidR="00543814" w:rsidRPr="007B3489">
        <w:rPr>
          <w:rFonts w:ascii="Times New Roman" w:hAnsi="Times New Roman" w:cs="Times New Roman"/>
        </w:rPr>
        <w:t xml:space="preserve"> штраф. Размер штрафа устанавливается в виде фиксированной суммы, определяется в соответствии с </w:t>
      </w:r>
      <w:hyperlink r:id="rId9" w:history="1">
        <w:r w:rsidR="00543814" w:rsidRPr="007B3489">
          <w:rPr>
            <w:rStyle w:val="a5"/>
            <w:rFonts w:ascii="Times New Roman" w:eastAsia="Lucida Sans Unicode" w:hAnsi="Times New Roman" w:cs="Times New Roman"/>
            <w:b w:val="0"/>
            <w:color w:val="auto"/>
          </w:rPr>
          <w:t>Правилами</w:t>
        </w:r>
      </w:hyperlink>
      <w:r w:rsidR="00543814" w:rsidRPr="007B3489">
        <w:rPr>
          <w:rFonts w:ascii="Times New Roman" w:hAnsi="Times New Roman" w:cs="Times New Roman"/>
        </w:rPr>
        <w:t xml:space="preserve"> определения размера штрафа, утв</w:t>
      </w:r>
      <w:r w:rsidRPr="007B3489">
        <w:rPr>
          <w:rFonts w:ascii="Times New Roman" w:hAnsi="Times New Roman" w:cs="Times New Roman"/>
        </w:rPr>
        <w:t>.</w:t>
      </w:r>
      <w:hyperlink r:id="rId10" w:history="1"/>
      <w:r w:rsidR="00543814" w:rsidRPr="007B3489">
        <w:rPr>
          <w:rFonts w:ascii="Times New Roman" w:hAnsi="Times New Roman" w:cs="Times New Roman"/>
        </w:rPr>
        <w:t xml:space="preserve"> Правительств</w:t>
      </w:r>
      <w:r w:rsidRPr="007B3489">
        <w:rPr>
          <w:rFonts w:ascii="Times New Roman" w:hAnsi="Times New Roman" w:cs="Times New Roman"/>
        </w:rPr>
        <w:t>ом</w:t>
      </w:r>
      <w:r w:rsidR="00543814" w:rsidRPr="007B3489">
        <w:rPr>
          <w:rFonts w:ascii="Times New Roman" w:hAnsi="Times New Roman" w:cs="Times New Roman"/>
        </w:rPr>
        <w:t xml:space="preserve"> Российской Федерации от 30 августа 2017 г. № 1042 (далее - Правила) и равен 10% цены договора.</w:t>
      </w:r>
    </w:p>
    <w:p w:rsidR="00543814" w:rsidRPr="007B3489" w:rsidRDefault="00543814" w:rsidP="00B06E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489">
        <w:rPr>
          <w:rFonts w:ascii="Times New Roman" w:hAnsi="Times New Roman" w:cs="Times New Roman"/>
        </w:rPr>
        <w:t>7.</w:t>
      </w:r>
      <w:bookmarkStart w:id="11" w:name="sub_3010"/>
      <w:r w:rsidR="005212FB" w:rsidRPr="007B3489">
        <w:rPr>
          <w:rFonts w:ascii="Times New Roman" w:hAnsi="Times New Roman" w:cs="Times New Roman"/>
        </w:rPr>
        <w:t>4</w:t>
      </w:r>
      <w:r w:rsidRPr="007B3489">
        <w:rPr>
          <w:rFonts w:ascii="Times New Roman" w:hAnsi="Times New Roman" w:cs="Times New Roman"/>
        </w:rPr>
        <w:t xml:space="preserve">. В случае просрочки исполнения обязательств </w:t>
      </w:r>
      <w:r w:rsidR="00E35A7D" w:rsidRPr="007B3489">
        <w:rPr>
          <w:rFonts w:ascii="Times New Roman" w:hAnsi="Times New Roman" w:cs="Times New Roman"/>
        </w:rPr>
        <w:t>Покупателем</w:t>
      </w:r>
      <w:r w:rsidRPr="007B3489">
        <w:rPr>
          <w:rFonts w:ascii="Times New Roman" w:hAnsi="Times New Roman" w:cs="Times New Roman"/>
        </w:rPr>
        <w:t>,</w:t>
      </w:r>
      <w:bookmarkEnd w:id="11"/>
      <w:r w:rsidRPr="007B3489">
        <w:rPr>
          <w:rFonts w:ascii="Times New Roman" w:hAnsi="Times New Roman" w:cs="Times New Roman"/>
        </w:rPr>
        <w:t xml:space="preserve"> предусмотренных договором, </w:t>
      </w:r>
      <w:r w:rsidR="00E35A7D" w:rsidRPr="007B3489">
        <w:rPr>
          <w:rFonts w:ascii="Times New Roman" w:hAnsi="Times New Roman" w:cs="Times New Roman"/>
        </w:rPr>
        <w:t>Продавец</w:t>
      </w:r>
      <w:r w:rsidRPr="007B3489">
        <w:rPr>
          <w:rFonts w:ascii="Times New Roman" w:hAnsi="Times New Roman" w:cs="Times New Roman"/>
        </w:rPr>
        <w:t xml:space="preserve"> вправе потребовать уплату пени в размере одной трехсотой действующей на дату уплаты пеней </w:t>
      </w:r>
      <w:hyperlink r:id="rId11" w:history="1">
        <w:r w:rsidRPr="007B3489">
          <w:rPr>
            <w:rStyle w:val="a5"/>
            <w:rFonts w:ascii="Times New Roman" w:eastAsia="Lucida Sans Unicode" w:hAnsi="Times New Roman" w:cs="Times New Roman"/>
            <w:b w:val="0"/>
            <w:color w:val="auto"/>
          </w:rPr>
          <w:t>ключевой ставки</w:t>
        </w:r>
      </w:hyperlink>
      <w:r w:rsidRPr="007B3489">
        <w:rPr>
          <w:rFonts w:ascii="Times New Roman" w:hAnsi="Times New Roman" w:cs="Times New Roman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:rsidR="00543814" w:rsidRPr="007B3489" w:rsidRDefault="00E35A7D" w:rsidP="00B06E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489">
        <w:rPr>
          <w:rFonts w:ascii="Times New Roman" w:hAnsi="Times New Roman" w:cs="Times New Roman"/>
        </w:rPr>
        <w:t>7.5</w:t>
      </w:r>
      <w:r w:rsidR="00543814" w:rsidRPr="007B3489">
        <w:rPr>
          <w:rFonts w:ascii="Times New Roman" w:hAnsi="Times New Roman" w:cs="Times New Roman"/>
        </w:rPr>
        <w:t xml:space="preserve">. За каждый факт неисполнения </w:t>
      </w:r>
      <w:r w:rsidRPr="007B3489">
        <w:rPr>
          <w:rFonts w:ascii="Times New Roman" w:hAnsi="Times New Roman" w:cs="Times New Roman"/>
        </w:rPr>
        <w:t>Покупателем</w:t>
      </w:r>
      <w:r w:rsidR="00543814" w:rsidRPr="007B3489">
        <w:rPr>
          <w:rFonts w:ascii="Times New Roman" w:hAnsi="Times New Roman" w:cs="Times New Roman"/>
        </w:rPr>
        <w:t xml:space="preserve"> обязательств, предусмотренных договором, за исключением просрочки исполнения обязательств, предусмотренных договором, </w:t>
      </w:r>
      <w:r w:rsidRPr="007B3489">
        <w:rPr>
          <w:rFonts w:ascii="Times New Roman" w:hAnsi="Times New Roman" w:cs="Times New Roman"/>
        </w:rPr>
        <w:t>Продавец</w:t>
      </w:r>
      <w:r w:rsidR="00543814" w:rsidRPr="007B3489">
        <w:rPr>
          <w:rFonts w:ascii="Times New Roman" w:hAnsi="Times New Roman" w:cs="Times New Roman"/>
        </w:rPr>
        <w:t xml:space="preserve"> вправе потребовать уплату штрафа. Размер штрафа устанавливается в виде фиксированной суммы 1000 рублей 00 копеек.</w:t>
      </w:r>
    </w:p>
    <w:p w:rsidR="00543814" w:rsidRPr="007B3489" w:rsidRDefault="00543814" w:rsidP="00E35A7D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B3489">
        <w:rPr>
          <w:rFonts w:ascii="Times New Roman" w:hAnsi="Times New Roman" w:cs="Times New Roman"/>
          <w:sz w:val="22"/>
          <w:szCs w:val="22"/>
        </w:rPr>
        <w:t>7.</w:t>
      </w:r>
      <w:r w:rsidR="00E35A7D" w:rsidRPr="007B3489">
        <w:rPr>
          <w:rFonts w:ascii="Times New Roman" w:hAnsi="Times New Roman" w:cs="Times New Roman"/>
          <w:sz w:val="22"/>
          <w:szCs w:val="22"/>
        </w:rPr>
        <w:t>6</w:t>
      </w:r>
      <w:r w:rsidRPr="007B3489">
        <w:rPr>
          <w:rFonts w:ascii="Times New Roman" w:hAnsi="Times New Roman" w:cs="Times New Roman"/>
          <w:sz w:val="22"/>
          <w:szCs w:val="22"/>
        </w:rPr>
        <w:t xml:space="preserve">. </w:t>
      </w:r>
      <w:bookmarkStart w:id="12" w:name="sub_3013"/>
      <w:r w:rsidRPr="007B3489">
        <w:rPr>
          <w:rFonts w:ascii="Times New Roman" w:hAnsi="Times New Roman" w:cs="Times New Roman"/>
          <w:sz w:val="22"/>
          <w:szCs w:val="22"/>
        </w:rPr>
        <w:t>Применение неустойки (штрафа, пени) не освобождает Стороны от</w:t>
      </w:r>
      <w:bookmarkEnd w:id="12"/>
      <w:r w:rsidRPr="007B3489">
        <w:rPr>
          <w:rFonts w:ascii="Times New Roman" w:hAnsi="Times New Roman" w:cs="Times New Roman"/>
          <w:sz w:val="22"/>
          <w:szCs w:val="22"/>
        </w:rPr>
        <w:t xml:space="preserve"> исполнения обязательств по договору.</w:t>
      </w:r>
    </w:p>
    <w:p w:rsidR="00543814" w:rsidRPr="007B3489" w:rsidRDefault="00543814" w:rsidP="00B06E90">
      <w:pPr>
        <w:shd w:val="clear" w:color="auto" w:fill="FFFFFF"/>
        <w:tabs>
          <w:tab w:val="left" w:pos="1134"/>
        </w:tabs>
        <w:spacing w:after="0" w:line="240" w:lineRule="auto"/>
        <w:ind w:right="23"/>
        <w:jc w:val="both"/>
        <w:rPr>
          <w:rFonts w:ascii="Times New Roman" w:hAnsi="Times New Roman" w:cs="Times New Roman"/>
        </w:rPr>
      </w:pPr>
      <w:bookmarkStart w:id="13" w:name="sub_3014"/>
      <w:r w:rsidRPr="007B3489">
        <w:rPr>
          <w:rFonts w:ascii="Times New Roman" w:hAnsi="Times New Roman" w:cs="Times New Roman"/>
        </w:rPr>
        <w:t>7.</w:t>
      </w:r>
      <w:r w:rsidR="00E35A7D" w:rsidRPr="007B3489">
        <w:rPr>
          <w:rFonts w:ascii="Times New Roman" w:hAnsi="Times New Roman" w:cs="Times New Roman"/>
        </w:rPr>
        <w:t>7</w:t>
      </w:r>
      <w:r w:rsidRPr="007B3489">
        <w:rPr>
          <w:rFonts w:ascii="Times New Roman" w:hAnsi="Times New Roman" w:cs="Times New Roman"/>
        </w:rPr>
        <w:t>. Общая сумма начисленной неустойки (штрафов, пени) за</w:t>
      </w:r>
      <w:bookmarkEnd w:id="13"/>
      <w:r w:rsidRPr="007B3489">
        <w:rPr>
          <w:rFonts w:ascii="Times New Roman" w:hAnsi="Times New Roman" w:cs="Times New Roman"/>
        </w:rPr>
        <w:t xml:space="preserve"> неисполнение или ненадлежащее исполнение </w:t>
      </w:r>
      <w:r w:rsidR="00E35A7D" w:rsidRPr="007B3489">
        <w:rPr>
          <w:rFonts w:ascii="Times New Roman" w:hAnsi="Times New Roman" w:cs="Times New Roman"/>
        </w:rPr>
        <w:t>Продавцом</w:t>
      </w:r>
      <w:r w:rsidRPr="007B3489">
        <w:rPr>
          <w:rFonts w:ascii="Times New Roman" w:hAnsi="Times New Roman" w:cs="Times New Roman"/>
        </w:rPr>
        <w:t xml:space="preserve"> </w:t>
      </w:r>
      <w:proofErr w:type="gramStart"/>
      <w:r w:rsidRPr="007B3489">
        <w:rPr>
          <w:rFonts w:ascii="Times New Roman" w:hAnsi="Times New Roman" w:cs="Times New Roman"/>
        </w:rPr>
        <w:t>обязательств, предусмотренных договором не может</w:t>
      </w:r>
      <w:proofErr w:type="gramEnd"/>
      <w:r w:rsidRPr="007B3489">
        <w:rPr>
          <w:rFonts w:ascii="Times New Roman" w:hAnsi="Times New Roman" w:cs="Times New Roman"/>
        </w:rPr>
        <w:t xml:space="preserve"> превышать цену договора </w:t>
      </w:r>
    </w:p>
    <w:p w:rsidR="002035C3" w:rsidRPr="00B06E90" w:rsidRDefault="002035C3" w:rsidP="00B06E90">
      <w:pPr>
        <w:shd w:val="clear" w:color="auto" w:fill="FFFFFF"/>
        <w:tabs>
          <w:tab w:val="left" w:pos="1134"/>
        </w:tabs>
        <w:spacing w:after="0" w:line="240" w:lineRule="auto"/>
        <w:ind w:right="23"/>
        <w:jc w:val="both"/>
        <w:rPr>
          <w:rFonts w:ascii="Times New Roman" w:hAnsi="Times New Roman" w:cs="Times New Roman"/>
        </w:rPr>
      </w:pPr>
      <w:r w:rsidRPr="00B06E90">
        <w:rPr>
          <w:rFonts w:ascii="Times New Roman" w:hAnsi="Times New Roman" w:cs="Times New Roman"/>
        </w:rPr>
        <w:t>7.</w:t>
      </w:r>
      <w:r w:rsidR="00E35A7D">
        <w:rPr>
          <w:rFonts w:ascii="Times New Roman" w:hAnsi="Times New Roman" w:cs="Times New Roman"/>
        </w:rPr>
        <w:t>8</w:t>
      </w:r>
      <w:r w:rsidRPr="00B06E90">
        <w:rPr>
          <w:rFonts w:ascii="Times New Roman" w:hAnsi="Times New Roman" w:cs="Times New Roman"/>
        </w:rPr>
        <w:t>.</w:t>
      </w:r>
      <w:r w:rsidR="00E35A7D">
        <w:rPr>
          <w:rFonts w:ascii="Times New Roman" w:hAnsi="Times New Roman" w:cs="Times New Roman"/>
        </w:rPr>
        <w:t xml:space="preserve"> </w:t>
      </w:r>
      <w:r w:rsidRPr="00B06E90">
        <w:rPr>
          <w:rFonts w:ascii="Times New Roman" w:hAnsi="Times New Roman" w:cs="Times New Roman"/>
        </w:rPr>
        <w:t xml:space="preserve">В случае неисполнения, ненадлежащего исполнения, просрочки </w:t>
      </w:r>
      <w:r w:rsidRPr="00B06E90">
        <w:rPr>
          <w:rFonts w:ascii="Times New Roman" w:hAnsi="Times New Roman" w:cs="Times New Roman"/>
          <w:spacing w:val="-1"/>
        </w:rPr>
        <w:t xml:space="preserve">исполнения обязательств, предусмотренных договором, </w:t>
      </w:r>
      <w:r w:rsidRPr="00B06E90">
        <w:rPr>
          <w:rFonts w:ascii="Times New Roman" w:hAnsi="Times New Roman" w:cs="Times New Roman"/>
        </w:rPr>
        <w:t>Покупатель</w:t>
      </w:r>
      <w:r w:rsidRPr="00B06E90">
        <w:rPr>
          <w:rFonts w:ascii="Times New Roman" w:hAnsi="Times New Roman" w:cs="Times New Roman"/>
          <w:spacing w:val="-1"/>
        </w:rPr>
        <w:t xml:space="preserve"> вправе производит </w:t>
      </w:r>
      <w:r w:rsidRPr="00B06E90">
        <w:rPr>
          <w:rFonts w:ascii="Times New Roman" w:hAnsi="Times New Roman" w:cs="Times New Roman"/>
        </w:rPr>
        <w:t>оплату по договору Продавцу за вычетом соответствующего размера неустойки (штрафа, пени), стоимости ответственного хранения.</w:t>
      </w:r>
    </w:p>
    <w:p w:rsidR="002035C3" w:rsidRPr="00B06E90" w:rsidRDefault="002035C3" w:rsidP="00B06E9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06E90">
        <w:rPr>
          <w:rFonts w:ascii="Times New Roman" w:hAnsi="Times New Roman" w:cs="Times New Roman"/>
        </w:rPr>
        <w:t>7.</w:t>
      </w:r>
      <w:r w:rsidR="00E35A7D">
        <w:rPr>
          <w:rFonts w:ascii="Times New Roman" w:hAnsi="Times New Roman" w:cs="Times New Roman"/>
        </w:rPr>
        <w:t>9</w:t>
      </w:r>
      <w:r w:rsidRPr="00B06E90">
        <w:rPr>
          <w:rFonts w:ascii="Times New Roman" w:hAnsi="Times New Roman" w:cs="Times New Roman"/>
        </w:rPr>
        <w:t>.</w:t>
      </w:r>
      <w:r w:rsidR="00E35A7D">
        <w:rPr>
          <w:rFonts w:ascii="Times New Roman" w:hAnsi="Times New Roman" w:cs="Times New Roman"/>
        </w:rPr>
        <w:t xml:space="preserve"> </w:t>
      </w:r>
      <w:r w:rsidRPr="00B06E90">
        <w:rPr>
          <w:rFonts w:ascii="Times New Roman" w:hAnsi="Times New Roman" w:cs="Times New Roman"/>
        </w:rPr>
        <w:t>Если Продавец привлек к исполнению договора третьих лиц, он несет перед Покупателем ответственность за убытки, причиненные участием привлеченного лица, в полном объеме.</w:t>
      </w:r>
    </w:p>
    <w:p w:rsidR="00127281" w:rsidRPr="00B06E90" w:rsidRDefault="00127281" w:rsidP="00B06E90">
      <w:pPr>
        <w:shd w:val="clear" w:color="auto" w:fill="FFFFFF"/>
        <w:tabs>
          <w:tab w:val="left" w:pos="213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06E90">
        <w:rPr>
          <w:rFonts w:ascii="Times New Roman" w:hAnsi="Times New Roman" w:cs="Times New Roman"/>
          <w:b/>
          <w:bCs/>
          <w:noProof/>
          <w:spacing w:val="2"/>
        </w:rPr>
        <w:t>8.</w:t>
      </w:r>
      <w:r w:rsidR="00E35A7D">
        <w:rPr>
          <w:rFonts w:ascii="Times New Roman" w:hAnsi="Times New Roman" w:cs="Times New Roman"/>
          <w:b/>
          <w:bCs/>
          <w:noProof/>
          <w:spacing w:val="2"/>
        </w:rPr>
        <w:t xml:space="preserve"> </w:t>
      </w:r>
      <w:r w:rsidRPr="00B06E90">
        <w:rPr>
          <w:rFonts w:ascii="Times New Roman" w:hAnsi="Times New Roman" w:cs="Times New Roman"/>
          <w:b/>
        </w:rPr>
        <w:t>Действие обстоятельств непреодолимой силы</w:t>
      </w:r>
    </w:p>
    <w:p w:rsidR="00EC5484" w:rsidRPr="00B06E90" w:rsidRDefault="00EC5484" w:rsidP="00B06E90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3081"/>
      <w:r w:rsidRPr="00B06E90">
        <w:rPr>
          <w:rFonts w:ascii="Times New Roman" w:hAnsi="Times New Roman" w:cs="Times New Roman"/>
          <w:sz w:val="22"/>
          <w:szCs w:val="22"/>
        </w:rPr>
        <w:t>8.1. Стороны не несут ответственность за полное или частичное</w:t>
      </w:r>
      <w:bookmarkEnd w:id="14"/>
      <w:r w:rsidRPr="00B06E90">
        <w:rPr>
          <w:rFonts w:ascii="Times New Roman" w:hAnsi="Times New Roman" w:cs="Times New Roman"/>
          <w:sz w:val="22"/>
          <w:szCs w:val="22"/>
        </w:rPr>
        <w:t xml:space="preserve">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EC5484" w:rsidRPr="00B06E90" w:rsidRDefault="00EC5484" w:rsidP="00B06E90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5" w:name="sub_3082"/>
      <w:r w:rsidRPr="00B06E90">
        <w:rPr>
          <w:rFonts w:ascii="Times New Roman" w:hAnsi="Times New Roman" w:cs="Times New Roman"/>
          <w:sz w:val="22"/>
          <w:szCs w:val="22"/>
        </w:rPr>
        <w:t>8.2. Сторона, для которой создалась невозможность исполнения</w:t>
      </w:r>
      <w:bookmarkEnd w:id="15"/>
      <w:r w:rsidR="00E35A7D">
        <w:rPr>
          <w:rFonts w:ascii="Times New Roman" w:hAnsi="Times New Roman" w:cs="Times New Roman"/>
          <w:sz w:val="22"/>
          <w:szCs w:val="22"/>
        </w:rPr>
        <w:t xml:space="preserve"> </w:t>
      </w:r>
      <w:r w:rsidRPr="00B06E90">
        <w:rPr>
          <w:rFonts w:ascii="Times New Roman" w:hAnsi="Times New Roman" w:cs="Times New Roman"/>
          <w:sz w:val="22"/>
          <w:szCs w:val="22"/>
        </w:rPr>
        <w:t>обязательств по договору вследствие обстоятельств непреодолимой силы,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EC5484" w:rsidRPr="00B06E90" w:rsidRDefault="00EC5484" w:rsidP="00B06E90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6" w:name="sub_3083"/>
      <w:r w:rsidRPr="00B06E90">
        <w:rPr>
          <w:rFonts w:ascii="Times New Roman" w:hAnsi="Times New Roman" w:cs="Times New Roman"/>
          <w:sz w:val="22"/>
          <w:szCs w:val="22"/>
        </w:rPr>
        <w:t>8.3. В случае возникновения обстоятельств непреодолимой силы Стороны</w:t>
      </w:r>
      <w:bookmarkEnd w:id="16"/>
      <w:r w:rsidRPr="00B06E90">
        <w:rPr>
          <w:rFonts w:ascii="Times New Roman" w:hAnsi="Times New Roman" w:cs="Times New Roman"/>
          <w:sz w:val="22"/>
          <w:szCs w:val="22"/>
        </w:rPr>
        <w:t xml:space="preserve"> вправе расторгнуть договор, и в </w:t>
      </w:r>
      <w:r w:rsidRPr="00B06E90">
        <w:rPr>
          <w:rFonts w:ascii="Times New Roman" w:hAnsi="Times New Roman" w:cs="Times New Roman"/>
          <w:sz w:val="22"/>
          <w:szCs w:val="22"/>
        </w:rPr>
        <w:lastRenderedPageBreak/>
        <w:t>этом случае ни одна из Сторон не вправе требовать возмещения убытков.</w:t>
      </w:r>
    </w:p>
    <w:p w:rsidR="00321B69" w:rsidRPr="00B06E90" w:rsidRDefault="00EC5484" w:rsidP="00B06E90">
      <w:pPr>
        <w:pStyle w:val="af8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7" w:name="sub_3084"/>
      <w:r w:rsidRPr="00B06E90">
        <w:rPr>
          <w:rFonts w:ascii="Times New Roman" w:hAnsi="Times New Roman" w:cs="Times New Roman"/>
          <w:sz w:val="22"/>
          <w:szCs w:val="22"/>
        </w:rPr>
        <w:t>8.4. Подтверждением наличия обстоятельств непреодолимой силы и их</w:t>
      </w:r>
      <w:bookmarkEnd w:id="17"/>
      <w:r w:rsidRPr="00B06E90">
        <w:rPr>
          <w:rFonts w:ascii="Times New Roman" w:hAnsi="Times New Roman" w:cs="Times New Roman"/>
          <w:sz w:val="22"/>
          <w:szCs w:val="22"/>
        </w:rPr>
        <w:t xml:space="preserve"> продолжительности является письменное  свидетельство уполномоченных органов или уполномоченных организаций.</w:t>
      </w:r>
    </w:p>
    <w:p w:rsidR="00127281" w:rsidRPr="00B06E90" w:rsidRDefault="00127281" w:rsidP="00B06E90">
      <w:pPr>
        <w:pStyle w:val="af4"/>
        <w:ind w:firstLine="708"/>
        <w:contextualSpacing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B06E90">
        <w:rPr>
          <w:rFonts w:ascii="Times New Roman" w:hAnsi="Times New Roman"/>
          <w:b/>
          <w:bCs/>
          <w:color w:val="auto"/>
          <w:sz w:val="22"/>
          <w:szCs w:val="22"/>
        </w:rPr>
        <w:t>9. Порядок разрешения споров</w:t>
      </w:r>
    </w:p>
    <w:p w:rsidR="00127281" w:rsidRPr="00B06E90" w:rsidRDefault="00127281" w:rsidP="00B06E90">
      <w:pPr>
        <w:pStyle w:val="af4"/>
        <w:tabs>
          <w:tab w:val="left" w:pos="1134"/>
        </w:tabs>
        <w:contextualSpacing/>
        <w:rPr>
          <w:rFonts w:ascii="Times New Roman" w:eastAsia="Times New Roman" w:hAnsi="Times New Roman"/>
          <w:color w:val="auto"/>
          <w:sz w:val="22"/>
          <w:szCs w:val="22"/>
        </w:rPr>
      </w:pPr>
      <w:r w:rsidRPr="00B06E90">
        <w:rPr>
          <w:rFonts w:ascii="Times New Roman" w:eastAsia="Times New Roman" w:hAnsi="Times New Roman"/>
          <w:color w:val="auto"/>
          <w:sz w:val="22"/>
          <w:szCs w:val="22"/>
        </w:rPr>
        <w:t xml:space="preserve">9.1. Все споры и разногласия, возникающие при исполнении </w:t>
      </w:r>
      <w:r w:rsidRPr="00B06E90">
        <w:rPr>
          <w:rFonts w:ascii="Times New Roman" w:hAnsi="Times New Roman"/>
          <w:color w:val="000000"/>
          <w:sz w:val="22"/>
          <w:szCs w:val="22"/>
        </w:rPr>
        <w:t>договор</w:t>
      </w:r>
      <w:r w:rsidRPr="00B06E90">
        <w:rPr>
          <w:rFonts w:ascii="Times New Roman" w:eastAsia="Times New Roman" w:hAnsi="Times New Roman"/>
          <w:color w:val="auto"/>
          <w:sz w:val="22"/>
          <w:szCs w:val="22"/>
        </w:rPr>
        <w:t xml:space="preserve">а,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Pr="00B06E90">
        <w:rPr>
          <w:rFonts w:ascii="Times New Roman" w:hAnsi="Times New Roman"/>
          <w:color w:val="000000"/>
          <w:sz w:val="22"/>
          <w:szCs w:val="22"/>
        </w:rPr>
        <w:t>договор</w:t>
      </w:r>
      <w:r w:rsidRPr="00B06E90">
        <w:rPr>
          <w:rFonts w:ascii="Times New Roman" w:eastAsia="Times New Roman" w:hAnsi="Times New Roman"/>
          <w:color w:val="auto"/>
          <w:sz w:val="22"/>
          <w:szCs w:val="22"/>
        </w:rPr>
        <w:t xml:space="preserve">а, подлежат разрешению в </w:t>
      </w:r>
      <w:r w:rsidR="00724916" w:rsidRPr="00B06E90">
        <w:rPr>
          <w:rFonts w:ascii="Times New Roman" w:eastAsia="Times New Roman" w:hAnsi="Times New Roman"/>
          <w:color w:val="auto"/>
          <w:sz w:val="22"/>
          <w:szCs w:val="22"/>
        </w:rPr>
        <w:t>Арбитражном суде Чувашской Республики</w:t>
      </w:r>
      <w:r w:rsidRPr="00B06E90">
        <w:rPr>
          <w:rFonts w:ascii="Times New Roman" w:eastAsia="Times New Roman" w:hAnsi="Times New Roman"/>
          <w:color w:val="auto"/>
          <w:sz w:val="22"/>
          <w:szCs w:val="22"/>
        </w:rPr>
        <w:t>.</w:t>
      </w:r>
    </w:p>
    <w:p w:rsidR="00127281" w:rsidRPr="00B06E90" w:rsidRDefault="00127281" w:rsidP="00B06E90">
      <w:pPr>
        <w:pStyle w:val="af4"/>
        <w:tabs>
          <w:tab w:val="left" w:pos="1134"/>
        </w:tabs>
        <w:contextualSpacing/>
        <w:rPr>
          <w:rFonts w:ascii="Times New Roman" w:eastAsia="Times New Roman" w:hAnsi="Times New Roman"/>
          <w:color w:val="auto"/>
          <w:sz w:val="22"/>
          <w:szCs w:val="22"/>
        </w:rPr>
      </w:pPr>
      <w:r w:rsidRPr="00B06E90">
        <w:rPr>
          <w:rFonts w:ascii="Times New Roman" w:eastAsia="Times New Roman" w:hAnsi="Times New Roman"/>
          <w:color w:val="auto"/>
          <w:sz w:val="22"/>
          <w:szCs w:val="22"/>
        </w:rPr>
        <w:t>9.2. Досудебный порядок урегулирования споров, предусматривающий направление претензии Стороне, является обязательным.</w:t>
      </w:r>
    </w:p>
    <w:p w:rsidR="008A478D" w:rsidRPr="00B06E90" w:rsidRDefault="00127281" w:rsidP="00B06E90">
      <w:pPr>
        <w:pStyle w:val="af4"/>
        <w:tabs>
          <w:tab w:val="left" w:pos="1134"/>
        </w:tabs>
        <w:contextualSpacing/>
        <w:rPr>
          <w:rFonts w:ascii="Times New Roman" w:eastAsia="Times New Roman" w:hAnsi="Times New Roman"/>
          <w:color w:val="auto"/>
          <w:sz w:val="22"/>
          <w:szCs w:val="22"/>
        </w:rPr>
      </w:pPr>
      <w:r w:rsidRPr="00B06E90">
        <w:rPr>
          <w:rFonts w:ascii="Times New Roman" w:eastAsia="Times New Roman" w:hAnsi="Times New Roman"/>
          <w:color w:val="auto"/>
          <w:sz w:val="22"/>
          <w:szCs w:val="22"/>
        </w:rPr>
        <w:t>9.3. Сторона, которой предъявлена претензия, обязана рассмотреть такую претензию в течение 10 (десяти)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127281" w:rsidRPr="00B06E90" w:rsidRDefault="00127281" w:rsidP="00B06E90">
      <w:pPr>
        <w:pStyle w:val="af4"/>
        <w:contextualSpacing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B06E90">
        <w:rPr>
          <w:rFonts w:ascii="Times New Roman" w:hAnsi="Times New Roman"/>
          <w:b/>
          <w:bCs/>
          <w:color w:val="auto"/>
          <w:sz w:val="22"/>
          <w:szCs w:val="22"/>
        </w:rPr>
        <w:t xml:space="preserve">10. Срок действия, порядок изменения и расторжения </w:t>
      </w:r>
      <w:r w:rsidRPr="00B06E90">
        <w:rPr>
          <w:rFonts w:ascii="Times New Roman" w:hAnsi="Times New Roman"/>
          <w:b/>
          <w:color w:val="000000"/>
          <w:sz w:val="22"/>
          <w:szCs w:val="22"/>
        </w:rPr>
        <w:t>договор</w:t>
      </w:r>
      <w:r w:rsidRPr="00B06E90">
        <w:rPr>
          <w:rFonts w:ascii="Times New Roman" w:hAnsi="Times New Roman"/>
          <w:b/>
          <w:bCs/>
          <w:color w:val="auto"/>
          <w:sz w:val="22"/>
          <w:szCs w:val="22"/>
        </w:rPr>
        <w:t>а</w:t>
      </w:r>
    </w:p>
    <w:p w:rsidR="00127281" w:rsidRPr="00B06E90" w:rsidRDefault="00127281" w:rsidP="00B06E90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</w:rPr>
      </w:pPr>
      <w:r w:rsidRPr="00B06E90">
        <w:rPr>
          <w:rFonts w:ascii="Times New Roman" w:eastAsia="Calibri" w:hAnsi="Times New Roman" w:cs="Times New Roman"/>
          <w:color w:val="000000"/>
        </w:rPr>
        <w:t xml:space="preserve">10.1. </w:t>
      </w:r>
      <w:r w:rsidRPr="00B06E90">
        <w:rPr>
          <w:rFonts w:ascii="Times New Roman" w:eastAsia="Times New Roman" w:hAnsi="Times New Roman" w:cs="Times New Roman"/>
          <w:color w:val="000000"/>
        </w:rPr>
        <w:t>Договор</w:t>
      </w:r>
      <w:r w:rsidRPr="00B06E90">
        <w:rPr>
          <w:rFonts w:ascii="Times New Roman" w:eastAsia="Calibri" w:hAnsi="Times New Roman" w:cs="Times New Roman"/>
          <w:color w:val="000000"/>
        </w:rPr>
        <w:t xml:space="preserve"> вступает в силу со дня его подписания Сторонами и действует до </w:t>
      </w:r>
      <w:r w:rsidR="0023049A" w:rsidRPr="00B06E90">
        <w:rPr>
          <w:rFonts w:ascii="Times New Roman" w:eastAsia="Calibri" w:hAnsi="Times New Roman" w:cs="Times New Roman"/>
          <w:color w:val="000000"/>
        </w:rPr>
        <w:t>3</w:t>
      </w:r>
      <w:r w:rsidR="00A361FC" w:rsidRPr="00B06E90">
        <w:rPr>
          <w:rFonts w:ascii="Times New Roman" w:eastAsia="Calibri" w:hAnsi="Times New Roman" w:cs="Times New Roman"/>
          <w:color w:val="000000"/>
        </w:rPr>
        <w:t>1</w:t>
      </w:r>
      <w:r w:rsidR="00B22EEA" w:rsidRPr="00B06E90">
        <w:rPr>
          <w:rFonts w:ascii="Times New Roman" w:eastAsia="Calibri" w:hAnsi="Times New Roman" w:cs="Times New Roman"/>
          <w:color w:val="000000"/>
        </w:rPr>
        <w:t xml:space="preserve"> </w:t>
      </w:r>
      <w:r w:rsidR="00F82EED" w:rsidRPr="00B06E90">
        <w:rPr>
          <w:rFonts w:ascii="Times New Roman" w:eastAsia="Calibri" w:hAnsi="Times New Roman" w:cs="Times New Roman"/>
          <w:color w:val="000000"/>
        </w:rPr>
        <w:t>декабря</w:t>
      </w:r>
      <w:r w:rsidR="00321B69" w:rsidRPr="00B06E90">
        <w:rPr>
          <w:rFonts w:ascii="Times New Roman" w:eastAsia="Calibri" w:hAnsi="Times New Roman" w:cs="Times New Roman"/>
          <w:color w:val="000000"/>
        </w:rPr>
        <w:t xml:space="preserve"> </w:t>
      </w:r>
      <w:r w:rsidRPr="00B06E90">
        <w:rPr>
          <w:rFonts w:ascii="Times New Roman" w:eastAsia="Calibri" w:hAnsi="Times New Roman" w:cs="Times New Roman"/>
          <w:color w:val="000000"/>
        </w:rPr>
        <w:t>20</w:t>
      </w:r>
      <w:r w:rsidR="00BC3299" w:rsidRPr="00B06E90">
        <w:rPr>
          <w:rFonts w:ascii="Times New Roman" w:eastAsia="Calibri" w:hAnsi="Times New Roman" w:cs="Times New Roman"/>
          <w:color w:val="000000"/>
        </w:rPr>
        <w:t>2</w:t>
      </w:r>
      <w:r w:rsidR="00543814" w:rsidRPr="00B06E90">
        <w:rPr>
          <w:rFonts w:ascii="Times New Roman" w:eastAsia="Calibri" w:hAnsi="Times New Roman" w:cs="Times New Roman"/>
          <w:color w:val="000000"/>
        </w:rPr>
        <w:t>6</w:t>
      </w:r>
      <w:r w:rsidRPr="00B06E90">
        <w:rPr>
          <w:rFonts w:ascii="Times New Roman" w:eastAsia="Calibri" w:hAnsi="Times New Roman" w:cs="Times New Roman"/>
          <w:color w:val="000000"/>
        </w:rPr>
        <w:t xml:space="preserve"> года, но в любом случае до полного исполнения Сторонами своих обязательств по </w:t>
      </w:r>
      <w:r w:rsidRPr="00B06E90">
        <w:rPr>
          <w:rFonts w:ascii="Times New Roman" w:eastAsia="Times New Roman" w:hAnsi="Times New Roman" w:cs="Times New Roman"/>
          <w:color w:val="000000"/>
        </w:rPr>
        <w:t>договор</w:t>
      </w:r>
      <w:r w:rsidRPr="00B06E90">
        <w:rPr>
          <w:rFonts w:ascii="Times New Roman" w:eastAsia="Calibri" w:hAnsi="Times New Roman" w:cs="Times New Roman"/>
          <w:color w:val="000000"/>
        </w:rPr>
        <w:t>у в полном объеме</w:t>
      </w:r>
      <w:r w:rsidRPr="00B06E90">
        <w:rPr>
          <w:rFonts w:ascii="Times New Roman" w:eastAsia="Times New Roman" w:hAnsi="Times New Roman" w:cs="Times New Roman"/>
        </w:rPr>
        <w:t>.</w:t>
      </w:r>
    </w:p>
    <w:p w:rsidR="00127281" w:rsidRPr="00B06E90" w:rsidRDefault="00127281" w:rsidP="00B06E90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B06E90">
        <w:rPr>
          <w:rFonts w:ascii="Times New Roman" w:eastAsia="Calibri" w:hAnsi="Times New Roman" w:cs="Times New Roman"/>
          <w:color w:val="000000"/>
        </w:rPr>
        <w:t xml:space="preserve">10.2. </w:t>
      </w:r>
      <w:r w:rsidR="0063345F" w:rsidRPr="00B06E90">
        <w:rPr>
          <w:rFonts w:ascii="Times New Roman" w:eastAsia="Times New Roman" w:hAnsi="Times New Roman" w:cs="Times New Roman"/>
        </w:rPr>
        <w:t xml:space="preserve">Расторжение </w:t>
      </w:r>
      <w:r w:rsidR="0063345F" w:rsidRPr="00B06E90">
        <w:rPr>
          <w:rFonts w:ascii="Times New Roman" w:eastAsia="Times New Roman" w:hAnsi="Times New Roman" w:cs="Times New Roman"/>
          <w:color w:val="000000"/>
        </w:rPr>
        <w:t>договор</w:t>
      </w:r>
      <w:r w:rsidR="0063345F" w:rsidRPr="00B06E90">
        <w:rPr>
          <w:rFonts w:ascii="Times New Roman" w:eastAsia="Times New Roman" w:hAnsi="Times New Roman" w:cs="Times New Roman"/>
        </w:rPr>
        <w:t xml:space="preserve">а допускается по соглашению сторон, по решению суда, в случае одностороннего отказа стороны </w:t>
      </w:r>
      <w:r w:rsidR="0063345F" w:rsidRPr="00B06E90">
        <w:rPr>
          <w:rFonts w:ascii="Times New Roman" w:eastAsia="Times New Roman" w:hAnsi="Times New Roman" w:cs="Times New Roman"/>
          <w:color w:val="000000"/>
        </w:rPr>
        <w:t>договор</w:t>
      </w:r>
      <w:r w:rsidR="0063345F" w:rsidRPr="00B06E90">
        <w:rPr>
          <w:rFonts w:ascii="Times New Roman" w:eastAsia="Times New Roman" w:hAnsi="Times New Roman" w:cs="Times New Roman"/>
        </w:rPr>
        <w:t xml:space="preserve">а от исполнения </w:t>
      </w:r>
      <w:r w:rsidR="0063345F" w:rsidRPr="00B06E90">
        <w:rPr>
          <w:rFonts w:ascii="Times New Roman" w:eastAsia="Times New Roman" w:hAnsi="Times New Roman" w:cs="Times New Roman"/>
          <w:color w:val="000000"/>
        </w:rPr>
        <w:t>договор</w:t>
      </w:r>
      <w:r w:rsidR="0063345F" w:rsidRPr="00B06E90">
        <w:rPr>
          <w:rFonts w:ascii="Times New Roman" w:eastAsia="Times New Roman" w:hAnsi="Times New Roman" w:cs="Times New Roman"/>
        </w:rPr>
        <w:t xml:space="preserve">а в соответствии с </w:t>
      </w:r>
      <w:r w:rsidR="0063345F" w:rsidRPr="00B06E90">
        <w:rPr>
          <w:rStyle w:val="a5"/>
          <w:rFonts w:ascii="Times New Roman" w:eastAsia="Times New Roman" w:hAnsi="Times New Roman" w:cs="Times New Roman"/>
          <w:b w:val="0"/>
          <w:color w:val="auto"/>
        </w:rPr>
        <w:t>гражданским законодательством</w:t>
      </w:r>
      <w:r w:rsidR="0063345F" w:rsidRPr="00B06E90">
        <w:rPr>
          <w:rFonts w:ascii="Times New Roman" w:eastAsia="Times New Roman" w:hAnsi="Times New Roman" w:cs="Times New Roman"/>
          <w:b/>
        </w:rPr>
        <w:t>.</w:t>
      </w:r>
    </w:p>
    <w:p w:rsidR="00127281" w:rsidRPr="00B06E90" w:rsidRDefault="00127281" w:rsidP="00B06E90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B06E90">
        <w:rPr>
          <w:rFonts w:ascii="Times New Roman" w:eastAsia="Calibri" w:hAnsi="Times New Roman" w:cs="Times New Roman"/>
          <w:color w:val="000000"/>
        </w:rPr>
        <w:t>10.3.</w:t>
      </w:r>
      <w:r w:rsidRPr="00B06E90">
        <w:rPr>
          <w:rFonts w:ascii="Times New Roman" w:eastAsia="Times New Roman" w:hAnsi="Times New Roman" w:cs="Times New Roman"/>
        </w:rPr>
        <w:t xml:space="preserve"> </w:t>
      </w:r>
      <w:r w:rsidR="0063345F" w:rsidRPr="00B06E90">
        <w:rPr>
          <w:rFonts w:ascii="Times New Roman" w:eastAsia="Calibri" w:hAnsi="Times New Roman" w:cs="Times New Roman"/>
          <w:color w:val="000000"/>
        </w:rPr>
        <w:t xml:space="preserve">Расторжение </w:t>
      </w:r>
      <w:r w:rsidR="0063345F" w:rsidRPr="00B06E90">
        <w:rPr>
          <w:rFonts w:ascii="Times New Roman" w:eastAsia="Times New Roman" w:hAnsi="Times New Roman" w:cs="Times New Roman"/>
          <w:color w:val="000000"/>
        </w:rPr>
        <w:t>договор</w:t>
      </w:r>
      <w:r w:rsidR="0063345F" w:rsidRPr="00B06E90">
        <w:rPr>
          <w:rFonts w:ascii="Times New Roman" w:eastAsia="Calibri" w:hAnsi="Times New Roman" w:cs="Times New Roman"/>
          <w:color w:val="000000"/>
        </w:rPr>
        <w:t>а по соглашению Сторон производится путем подписания соответствующего соглашения о расторжении.</w:t>
      </w:r>
    </w:p>
    <w:p w:rsidR="00127281" w:rsidRPr="00B06E90" w:rsidRDefault="00127281" w:rsidP="00B06E90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B06E90">
        <w:rPr>
          <w:rFonts w:ascii="Times New Roman" w:eastAsia="Calibri" w:hAnsi="Times New Roman" w:cs="Times New Roman"/>
          <w:color w:val="000000"/>
        </w:rPr>
        <w:t>10.4.</w:t>
      </w:r>
      <w:r w:rsidRPr="00B06E90">
        <w:rPr>
          <w:rFonts w:ascii="Times New Roman" w:eastAsia="Times New Roman" w:hAnsi="Times New Roman" w:cs="Times New Roman"/>
          <w:noProof/>
        </w:rPr>
        <w:t xml:space="preserve"> </w:t>
      </w:r>
      <w:r w:rsidR="0063345F" w:rsidRPr="00B06E90">
        <w:rPr>
          <w:rFonts w:ascii="Times New Roman" w:eastAsia="Calibri" w:hAnsi="Times New Roman" w:cs="Times New Roman"/>
          <w:color w:val="000000"/>
        </w:rPr>
        <w:t xml:space="preserve">Сторона, которой направлено предложение о расторжении </w:t>
      </w:r>
      <w:r w:rsidR="0063345F" w:rsidRPr="00B06E90">
        <w:rPr>
          <w:rFonts w:ascii="Times New Roman" w:eastAsia="Times New Roman" w:hAnsi="Times New Roman" w:cs="Times New Roman"/>
          <w:color w:val="000000"/>
        </w:rPr>
        <w:t>договор</w:t>
      </w:r>
      <w:r w:rsidR="0063345F" w:rsidRPr="00B06E90">
        <w:rPr>
          <w:rFonts w:ascii="Times New Roman" w:eastAsia="Calibri" w:hAnsi="Times New Roman" w:cs="Times New Roman"/>
          <w:color w:val="000000"/>
        </w:rPr>
        <w:t xml:space="preserve">а по соглашению Сторон, должна дать письменный ответ по существу в срок не позднее 5 (пяти) календарных дней </w:t>
      </w:r>
      <w:proofErr w:type="gramStart"/>
      <w:r w:rsidR="0063345F" w:rsidRPr="00B06E90">
        <w:rPr>
          <w:rFonts w:ascii="Times New Roman" w:eastAsia="Calibri" w:hAnsi="Times New Roman" w:cs="Times New Roman"/>
          <w:color w:val="000000"/>
        </w:rPr>
        <w:t>с даты получения</w:t>
      </w:r>
      <w:proofErr w:type="gramEnd"/>
      <w:r w:rsidR="0063345F" w:rsidRPr="00B06E90">
        <w:rPr>
          <w:rFonts w:ascii="Times New Roman" w:eastAsia="Calibri" w:hAnsi="Times New Roman" w:cs="Times New Roman"/>
          <w:color w:val="000000"/>
        </w:rPr>
        <w:t>.</w:t>
      </w:r>
    </w:p>
    <w:p w:rsidR="00127281" w:rsidRPr="00B06E90" w:rsidRDefault="00127281" w:rsidP="00B06E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06E90">
        <w:rPr>
          <w:rFonts w:ascii="Times New Roman" w:eastAsia="Times New Roman" w:hAnsi="Times New Roman" w:cs="Times New Roman"/>
        </w:rPr>
        <w:t xml:space="preserve">10.5. </w:t>
      </w:r>
      <w:r w:rsidR="007B3489">
        <w:rPr>
          <w:rFonts w:ascii="Times New Roman" w:eastAsia="Times New Roman" w:hAnsi="Times New Roman" w:cs="Times New Roman"/>
        </w:rPr>
        <w:t>Подписывая</w:t>
      </w:r>
      <w:r w:rsidR="0063345F" w:rsidRPr="00B06E90">
        <w:rPr>
          <w:rFonts w:ascii="Times New Roman" w:eastAsia="Times New Roman" w:hAnsi="Times New Roman" w:cs="Times New Roman"/>
        </w:rPr>
        <w:t xml:space="preserve"> договор, Стороны договорились, что обработка и хранение персональных данных другой стороны будет осуществляться исключительно в рамках Федерального закона РФ от 27.07.2006 г. № 152-ФЗ «О персональных данных».</w:t>
      </w:r>
    </w:p>
    <w:p w:rsidR="003501CA" w:rsidRPr="00B06E90" w:rsidRDefault="00127281" w:rsidP="00B06E9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</w:rPr>
      </w:pPr>
      <w:r w:rsidRPr="00B06E90">
        <w:rPr>
          <w:rFonts w:ascii="Times New Roman" w:eastAsia="Times New Roman" w:hAnsi="Times New Roman" w:cs="Times New Roman"/>
        </w:rPr>
        <w:t>10.6.</w:t>
      </w:r>
      <w:r w:rsidRPr="00B06E90">
        <w:rPr>
          <w:rFonts w:ascii="Times New Roman" w:eastAsia="Calibri" w:hAnsi="Times New Roman" w:cs="Times New Roman"/>
          <w:color w:val="000000"/>
        </w:rPr>
        <w:t xml:space="preserve"> </w:t>
      </w:r>
      <w:r w:rsidRPr="00B06E90">
        <w:rPr>
          <w:rFonts w:ascii="Times New Roman" w:eastAsia="Times New Roman" w:hAnsi="Times New Roman" w:cs="Times New Roman"/>
          <w:color w:val="000000"/>
        </w:rPr>
        <w:t>Неотъемлем</w:t>
      </w:r>
      <w:r w:rsidR="00E66B61" w:rsidRPr="00B06E90">
        <w:rPr>
          <w:rFonts w:ascii="Times New Roman" w:eastAsia="Times New Roman" w:hAnsi="Times New Roman" w:cs="Times New Roman"/>
          <w:color w:val="000000"/>
        </w:rPr>
        <w:t xml:space="preserve">ой </w:t>
      </w:r>
      <w:r w:rsidRPr="00B06E90">
        <w:rPr>
          <w:rFonts w:ascii="Times New Roman" w:eastAsia="Times New Roman" w:hAnsi="Times New Roman" w:cs="Times New Roman"/>
          <w:color w:val="000000"/>
        </w:rPr>
        <w:t xml:space="preserve"> част</w:t>
      </w:r>
      <w:r w:rsidR="00E66B61" w:rsidRPr="00B06E90">
        <w:rPr>
          <w:rFonts w:ascii="Times New Roman" w:eastAsia="Times New Roman" w:hAnsi="Times New Roman" w:cs="Times New Roman"/>
          <w:color w:val="000000"/>
        </w:rPr>
        <w:t>ью</w:t>
      </w:r>
      <w:r w:rsidRPr="00B06E90">
        <w:rPr>
          <w:rFonts w:ascii="Times New Roman" w:eastAsia="Times New Roman" w:hAnsi="Times New Roman" w:cs="Times New Roman"/>
          <w:color w:val="000000"/>
        </w:rPr>
        <w:t xml:space="preserve"> договора явля</w:t>
      </w:r>
      <w:r w:rsidR="00E66B61" w:rsidRPr="00B06E90">
        <w:rPr>
          <w:rFonts w:ascii="Times New Roman" w:eastAsia="Times New Roman" w:hAnsi="Times New Roman" w:cs="Times New Roman"/>
          <w:color w:val="000000"/>
        </w:rPr>
        <w:t>е</w:t>
      </w:r>
      <w:r w:rsidRPr="00B06E90">
        <w:rPr>
          <w:rFonts w:ascii="Times New Roman" w:eastAsia="Times New Roman" w:hAnsi="Times New Roman" w:cs="Times New Roman"/>
          <w:color w:val="000000"/>
        </w:rPr>
        <w:t xml:space="preserve">тся: </w:t>
      </w:r>
    </w:p>
    <w:p w:rsidR="00321B69" w:rsidRPr="00B06E90" w:rsidRDefault="00127281" w:rsidP="00B06E90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06E90">
        <w:rPr>
          <w:rFonts w:ascii="Times New Roman" w:eastAsia="Times New Roman" w:hAnsi="Times New Roman" w:cs="Times New Roman"/>
          <w:color w:val="000000"/>
        </w:rPr>
        <w:t xml:space="preserve">- Приложение </w:t>
      </w:r>
      <w:r w:rsidRPr="00B06E90">
        <w:rPr>
          <w:rFonts w:ascii="Times New Roman" w:eastAsia="Times New Roman" w:hAnsi="Times New Roman" w:cs="Times New Roman"/>
        </w:rPr>
        <w:t>№1 Спецификация на поставку Товара</w:t>
      </w:r>
    </w:p>
    <w:p w:rsidR="00CD4CAF" w:rsidRPr="00C16B11" w:rsidRDefault="00BB18EB" w:rsidP="001F3DD8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</w:rPr>
      </w:pPr>
      <w:r w:rsidRPr="00C16B11">
        <w:rPr>
          <w:rFonts w:ascii="Times New Roman" w:hAnsi="Times New Roman" w:cs="Times New Roman"/>
          <w:b/>
          <w:bCs/>
        </w:rPr>
        <w:t>11</w:t>
      </w:r>
      <w:r w:rsidR="00CD4CAF" w:rsidRPr="00C16B11">
        <w:rPr>
          <w:rFonts w:ascii="Times New Roman" w:hAnsi="Times New Roman" w:cs="Times New Roman"/>
          <w:b/>
          <w:bCs/>
        </w:rPr>
        <w:t>. Реквизиты и подписи сторон</w:t>
      </w:r>
      <w:bookmarkEnd w:id="1"/>
    </w:p>
    <w:tbl>
      <w:tblPr>
        <w:tblW w:w="10425" w:type="dxa"/>
        <w:tblInd w:w="-252" w:type="dxa"/>
        <w:tblLayout w:type="fixed"/>
        <w:tblLook w:val="01E0"/>
      </w:tblPr>
      <w:tblGrid>
        <w:gridCol w:w="5605"/>
        <w:gridCol w:w="4820"/>
      </w:tblGrid>
      <w:tr w:rsidR="00CD4CAF" w:rsidRPr="00C16B11" w:rsidTr="00CA526A">
        <w:trPr>
          <w:trHeight w:val="70"/>
        </w:trPr>
        <w:tc>
          <w:tcPr>
            <w:tcW w:w="5605" w:type="dxa"/>
          </w:tcPr>
          <w:p w:rsidR="00CD4CAF" w:rsidRPr="001E109A" w:rsidRDefault="00CD4CAF" w:rsidP="001E10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E109A">
              <w:rPr>
                <w:rFonts w:ascii="Times New Roman" w:hAnsi="Times New Roman" w:cs="Times New Roman"/>
              </w:rPr>
              <w:t xml:space="preserve">  </w:t>
            </w:r>
            <w:r w:rsidR="00984E50" w:rsidRPr="001E109A"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 w:rsidRPr="001E109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B18EB" w:rsidRPr="001E109A">
              <w:rPr>
                <w:rFonts w:ascii="Times New Roman" w:hAnsi="Times New Roman" w:cs="Times New Roman"/>
                <w:b/>
              </w:rPr>
              <w:t>Покупатель</w:t>
            </w:r>
          </w:p>
          <w:p w:rsidR="001F3DD8" w:rsidRPr="001F3DD8" w:rsidRDefault="001F3DD8" w:rsidP="001F3DD8">
            <w:pPr>
              <w:widowControl w:val="0"/>
              <w:contextualSpacing/>
              <w:rPr>
                <w:rFonts w:ascii="Times New Roman" w:hAnsi="Times New Roman" w:cs="Times New Roman"/>
                <w:b/>
              </w:rPr>
            </w:pPr>
            <w:r w:rsidRPr="001F3DD8">
              <w:rPr>
                <w:rFonts w:ascii="Times New Roman" w:hAnsi="Times New Roman" w:cs="Times New Roman"/>
                <w:b/>
              </w:rPr>
              <w:t xml:space="preserve">ФГБОУ </w:t>
            </w:r>
            <w:proofErr w:type="gramStart"/>
            <w:r w:rsidRPr="001F3DD8">
              <w:rPr>
                <w:rFonts w:ascii="Times New Roman" w:hAnsi="Times New Roman" w:cs="Times New Roman"/>
                <w:b/>
              </w:rPr>
              <w:t>ВО</w:t>
            </w:r>
            <w:proofErr w:type="gramEnd"/>
            <w:r w:rsidRPr="001F3DD8">
              <w:rPr>
                <w:rFonts w:ascii="Times New Roman" w:hAnsi="Times New Roman" w:cs="Times New Roman"/>
                <w:b/>
              </w:rPr>
              <w:t xml:space="preserve"> Чувашский ГАУ</w:t>
            </w:r>
          </w:p>
          <w:p w:rsidR="00EA7734" w:rsidRDefault="001F3DD8" w:rsidP="00871701">
            <w:pPr>
              <w:pStyle w:val="1CStyle6"/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D71D7">
              <w:rPr>
                <w:rFonts w:ascii="Times New Roman" w:hAnsi="Times New Roman"/>
                <w:b w:val="0"/>
                <w:sz w:val="24"/>
                <w:szCs w:val="24"/>
              </w:rPr>
              <w:t>428003, Чувашская Республика,</w:t>
            </w:r>
          </w:p>
          <w:p w:rsidR="001F3DD8" w:rsidRPr="006D71D7" w:rsidRDefault="00EA7734" w:rsidP="00871701">
            <w:pPr>
              <w:pStyle w:val="1CStyle6"/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г. Чебоксары</w:t>
            </w:r>
            <w:r w:rsidR="001F3DD8" w:rsidRPr="006D71D7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ул.</w:t>
            </w:r>
            <w:r w:rsidR="001F3DD8" w:rsidRPr="006D71D7">
              <w:rPr>
                <w:rFonts w:ascii="Times New Roman" w:hAnsi="Times New Roman"/>
                <w:b w:val="0"/>
                <w:sz w:val="24"/>
                <w:szCs w:val="24"/>
              </w:rPr>
              <w:t xml:space="preserve"> К.Маркса, дом 29</w:t>
            </w:r>
          </w:p>
          <w:p w:rsidR="001F3DD8" w:rsidRPr="006D71D7" w:rsidRDefault="001F3DD8" w:rsidP="0087170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D71D7">
              <w:rPr>
                <w:rFonts w:ascii="Times New Roman" w:hAnsi="Times New Roman" w:cs="Times New Roman"/>
              </w:rPr>
              <w:t>ИНН 2128014360, КПП 213001001,</w:t>
            </w:r>
            <w:r w:rsidRPr="006D71D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F3DD8" w:rsidRPr="006D71D7" w:rsidRDefault="001F3DD8" w:rsidP="0087170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u w:val="single"/>
              </w:rPr>
            </w:pPr>
            <w:r w:rsidRPr="006D71D7">
              <w:rPr>
                <w:rFonts w:ascii="Times New Roman" w:hAnsi="Times New Roman" w:cs="Times New Roman"/>
              </w:rPr>
              <w:t>ОКПО 00493652,</w:t>
            </w:r>
          </w:p>
          <w:p w:rsidR="001F3DD8" w:rsidRPr="006D71D7" w:rsidRDefault="001F3DD8" w:rsidP="0087170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D71D7">
              <w:rPr>
                <w:rFonts w:ascii="Times New Roman" w:hAnsi="Times New Roman" w:cs="Times New Roman"/>
              </w:rPr>
              <w:t>ОГРН 1022101131150</w:t>
            </w:r>
          </w:p>
          <w:p w:rsidR="00812EB3" w:rsidRDefault="001F3DD8" w:rsidP="0087170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71D7">
              <w:rPr>
                <w:rFonts w:ascii="Times New Roman" w:hAnsi="Times New Roman" w:cs="Times New Roman"/>
              </w:rPr>
              <w:t>Получатель: УФК по Нижегородской области</w:t>
            </w:r>
          </w:p>
          <w:p w:rsidR="001F3DD8" w:rsidRPr="006D71D7" w:rsidRDefault="001F3DD8" w:rsidP="0087170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71D7">
              <w:rPr>
                <w:rFonts w:ascii="Times New Roman" w:hAnsi="Times New Roman" w:cs="Times New Roman"/>
              </w:rPr>
              <w:t xml:space="preserve">(ФГБОУ </w:t>
            </w:r>
            <w:proofErr w:type="gramStart"/>
            <w:r w:rsidRPr="006D71D7">
              <w:rPr>
                <w:rFonts w:ascii="Times New Roman" w:hAnsi="Times New Roman" w:cs="Times New Roman"/>
              </w:rPr>
              <w:t>ВО</w:t>
            </w:r>
            <w:proofErr w:type="gramEnd"/>
            <w:r w:rsidRPr="006D71D7">
              <w:rPr>
                <w:rFonts w:ascii="Times New Roman" w:hAnsi="Times New Roman" w:cs="Times New Roman"/>
              </w:rPr>
              <w:t xml:space="preserve"> Чувашский ГАУ л/с 20156Х38950)</w:t>
            </w:r>
          </w:p>
          <w:p w:rsidR="001F3DD8" w:rsidRPr="006D71D7" w:rsidRDefault="001F3DD8" w:rsidP="0087170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71D7">
              <w:rPr>
                <w:rFonts w:ascii="Times New Roman" w:hAnsi="Times New Roman" w:cs="Times New Roman"/>
              </w:rPr>
              <w:t xml:space="preserve">Банк получателя: ОКЦ № 1 ВВГУ Банка России//УФК по Нижегородской области, </w:t>
            </w:r>
            <w:proofErr w:type="gramStart"/>
            <w:r w:rsidRPr="006D71D7">
              <w:rPr>
                <w:rFonts w:ascii="Times New Roman" w:hAnsi="Times New Roman" w:cs="Times New Roman"/>
              </w:rPr>
              <w:t>г</w:t>
            </w:r>
            <w:proofErr w:type="gramEnd"/>
            <w:r w:rsidRPr="006D71D7">
              <w:rPr>
                <w:rFonts w:ascii="Times New Roman" w:hAnsi="Times New Roman" w:cs="Times New Roman"/>
              </w:rPr>
              <w:t>. Нижний Новгород</w:t>
            </w:r>
          </w:p>
          <w:p w:rsidR="001F3DD8" w:rsidRPr="006D71D7" w:rsidRDefault="001F3DD8" w:rsidP="0087170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71D7">
              <w:rPr>
                <w:rFonts w:ascii="Times New Roman" w:hAnsi="Times New Roman" w:cs="Times New Roman"/>
              </w:rPr>
              <w:t>БИК 012202102</w:t>
            </w:r>
          </w:p>
          <w:p w:rsidR="001F3DD8" w:rsidRPr="006D71D7" w:rsidRDefault="001F3DD8" w:rsidP="0087170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71D7">
              <w:rPr>
                <w:rFonts w:ascii="Times New Roman" w:hAnsi="Times New Roman" w:cs="Times New Roman"/>
              </w:rPr>
              <w:t>Номер казначейского счета: 0321463000000013201</w:t>
            </w:r>
          </w:p>
          <w:p w:rsidR="001F3DD8" w:rsidRPr="006D71D7" w:rsidRDefault="001F3DD8" w:rsidP="0087170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D71D7">
              <w:rPr>
                <w:rFonts w:ascii="Times New Roman" w:hAnsi="Times New Roman" w:cs="Times New Roman"/>
              </w:rPr>
              <w:t>Кор</w:t>
            </w:r>
            <w:proofErr w:type="gramStart"/>
            <w:r w:rsidRPr="006D71D7">
              <w:rPr>
                <w:rFonts w:ascii="Times New Roman" w:hAnsi="Times New Roman" w:cs="Times New Roman"/>
              </w:rPr>
              <w:t>.с</w:t>
            </w:r>
            <w:proofErr w:type="gramEnd"/>
            <w:r w:rsidRPr="006D71D7">
              <w:rPr>
                <w:rFonts w:ascii="Times New Roman" w:hAnsi="Times New Roman" w:cs="Times New Roman"/>
              </w:rPr>
              <w:t>чет</w:t>
            </w:r>
            <w:proofErr w:type="spellEnd"/>
            <w:r w:rsidRPr="006D71D7">
              <w:rPr>
                <w:rFonts w:ascii="Times New Roman" w:hAnsi="Times New Roman" w:cs="Times New Roman"/>
              </w:rPr>
              <w:t>: 40102810745370000024</w:t>
            </w:r>
          </w:p>
          <w:p w:rsidR="001F3DD8" w:rsidRPr="006D71D7" w:rsidRDefault="001F3DD8" w:rsidP="00871701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6D71D7">
              <w:rPr>
                <w:rFonts w:ascii="Times New Roman" w:hAnsi="Times New Roman" w:cs="Times New Roman"/>
              </w:rPr>
              <w:t>л</w:t>
            </w:r>
            <w:proofErr w:type="gramEnd"/>
            <w:r w:rsidRPr="006D71D7">
              <w:rPr>
                <w:rFonts w:ascii="Times New Roman" w:hAnsi="Times New Roman" w:cs="Times New Roman"/>
              </w:rPr>
              <w:t>/с 20156Х38950</w:t>
            </w:r>
          </w:p>
          <w:p w:rsidR="001F3DD8" w:rsidRPr="006D71D7" w:rsidRDefault="001F3DD8" w:rsidP="00871701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</w:rPr>
            </w:pPr>
            <w:r w:rsidRPr="006D71D7">
              <w:rPr>
                <w:rFonts w:ascii="Times New Roman" w:eastAsia="Arial Unicode MS" w:hAnsi="Times New Roman" w:cs="Times New Roman"/>
              </w:rPr>
              <w:t xml:space="preserve">тел. (8352) 62-55-92 </w:t>
            </w:r>
          </w:p>
          <w:p w:rsidR="001E109A" w:rsidRDefault="001F3DD8" w:rsidP="0087170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71D7">
              <w:rPr>
                <w:rFonts w:ascii="Times New Roman" w:eastAsia="Arial Unicode MS" w:hAnsi="Times New Roman" w:cs="Times New Roman"/>
                <w:lang w:val="en-US"/>
              </w:rPr>
              <w:t>e</w:t>
            </w:r>
            <w:r w:rsidRPr="006D71D7">
              <w:rPr>
                <w:rFonts w:ascii="Times New Roman" w:eastAsia="Arial Unicode MS" w:hAnsi="Times New Roman" w:cs="Times New Roman"/>
              </w:rPr>
              <w:t>-</w:t>
            </w:r>
            <w:r w:rsidRPr="006D71D7">
              <w:rPr>
                <w:rFonts w:ascii="Times New Roman" w:eastAsia="Arial Unicode MS" w:hAnsi="Times New Roman" w:cs="Times New Roman"/>
                <w:lang w:val="en-US"/>
              </w:rPr>
              <w:t>mai</w:t>
            </w:r>
            <w:r w:rsidRPr="006D71D7">
              <w:rPr>
                <w:rFonts w:ascii="Times New Roman" w:hAnsi="Times New Roman" w:cs="Times New Roman"/>
                <w:lang w:val="en-US"/>
              </w:rPr>
              <w:t>l</w:t>
            </w:r>
            <w:r w:rsidRPr="006D71D7">
              <w:rPr>
                <w:rFonts w:ascii="Times New Roman" w:hAnsi="Times New Roman" w:cs="Times New Roman"/>
              </w:rPr>
              <w:t xml:space="preserve">: </w:t>
            </w:r>
            <w:hyperlink r:id="rId12" w:history="1">
              <w:r w:rsidRPr="006D71D7">
                <w:rPr>
                  <w:rFonts w:ascii="Times New Roman" w:hAnsi="Times New Roman" w:cs="Times New Roman"/>
                </w:rPr>
                <w:t>info@academy21.ru</w:t>
              </w:r>
            </w:hyperlink>
          </w:p>
          <w:p w:rsidR="001E109A" w:rsidRDefault="001E109A" w:rsidP="00812E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210ED" w:rsidRPr="001E109A" w:rsidRDefault="008E1A2C" w:rsidP="001E10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ректора</w:t>
            </w:r>
          </w:p>
          <w:p w:rsidR="000210ED" w:rsidRPr="001E109A" w:rsidRDefault="000210ED" w:rsidP="001E10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C7B79" w:rsidRPr="001E109A" w:rsidRDefault="000210ED" w:rsidP="001E10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E109A">
              <w:rPr>
                <w:rFonts w:ascii="Times New Roman" w:hAnsi="Times New Roman" w:cs="Times New Roman"/>
              </w:rPr>
              <w:t xml:space="preserve"> </w:t>
            </w:r>
            <w:r w:rsidR="00973517" w:rsidRPr="001E109A">
              <w:rPr>
                <w:rFonts w:ascii="Times New Roman" w:eastAsia="Times New Roman" w:hAnsi="Times New Roman" w:cs="Times New Roman"/>
              </w:rPr>
              <w:t>__________________</w:t>
            </w:r>
            <w:r w:rsidR="00EA7734">
              <w:rPr>
                <w:rFonts w:ascii="Times New Roman" w:eastAsia="Times New Roman" w:hAnsi="Times New Roman" w:cs="Times New Roman"/>
              </w:rPr>
              <w:t>_________</w:t>
            </w:r>
            <w:r w:rsidR="00973517" w:rsidRPr="001E109A">
              <w:rPr>
                <w:rFonts w:ascii="Times New Roman" w:eastAsia="Times New Roman" w:hAnsi="Times New Roman" w:cs="Times New Roman"/>
              </w:rPr>
              <w:t xml:space="preserve"> </w:t>
            </w:r>
            <w:r w:rsidR="008E1A2C">
              <w:rPr>
                <w:rFonts w:ascii="Times New Roman" w:eastAsia="Times New Roman" w:hAnsi="Times New Roman" w:cs="Times New Roman"/>
              </w:rPr>
              <w:t xml:space="preserve">Н.В. </w:t>
            </w:r>
            <w:proofErr w:type="spellStart"/>
            <w:r w:rsidR="008E1A2C">
              <w:rPr>
                <w:rFonts w:ascii="Times New Roman" w:eastAsia="Times New Roman" w:hAnsi="Times New Roman" w:cs="Times New Roman"/>
              </w:rPr>
              <w:t>Алтынова</w:t>
            </w:r>
            <w:proofErr w:type="spellEnd"/>
          </w:p>
          <w:p w:rsidR="00517C9F" w:rsidRPr="001E109A" w:rsidRDefault="00517C9F" w:rsidP="001E10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0" w:type="dxa"/>
          </w:tcPr>
          <w:p w:rsidR="003011D9" w:rsidRPr="001E109A" w:rsidRDefault="00984E50" w:rsidP="001E10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1E109A">
              <w:rPr>
                <w:rFonts w:ascii="Times New Roman" w:hAnsi="Times New Roman" w:cs="Times New Roman"/>
                <w:b/>
              </w:rPr>
              <w:t xml:space="preserve">       </w:t>
            </w:r>
            <w:r w:rsidR="00BB18EB" w:rsidRPr="001E109A">
              <w:rPr>
                <w:rFonts w:ascii="Times New Roman" w:hAnsi="Times New Roman" w:cs="Times New Roman"/>
                <w:b/>
              </w:rPr>
              <w:t xml:space="preserve"> Продавец</w:t>
            </w:r>
          </w:p>
          <w:p w:rsidR="00543814" w:rsidRPr="001E109A" w:rsidRDefault="00543814" w:rsidP="001E1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43814" w:rsidRPr="001E109A" w:rsidRDefault="00543814" w:rsidP="001E1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43814" w:rsidRPr="001E109A" w:rsidRDefault="00543814" w:rsidP="001E1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43814" w:rsidRPr="001E109A" w:rsidRDefault="00543814" w:rsidP="001E1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43814" w:rsidRPr="001E109A" w:rsidRDefault="00543814" w:rsidP="001E1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43814" w:rsidRPr="001E109A" w:rsidRDefault="00543814" w:rsidP="001E1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43814" w:rsidRPr="001E109A" w:rsidRDefault="00543814" w:rsidP="001E1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43814" w:rsidRPr="001E109A" w:rsidRDefault="00543814" w:rsidP="001E1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43814" w:rsidRPr="001E109A" w:rsidRDefault="00543814" w:rsidP="001E1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43814" w:rsidRPr="001E109A" w:rsidRDefault="00543814" w:rsidP="001E1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28B6" w:rsidRPr="001E109A" w:rsidRDefault="000228B6" w:rsidP="001E1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109A">
              <w:rPr>
                <w:rFonts w:ascii="Times New Roman" w:hAnsi="Times New Roman" w:cs="Times New Roman"/>
              </w:rPr>
              <w:t xml:space="preserve"> </w:t>
            </w:r>
          </w:p>
          <w:p w:rsidR="000228B6" w:rsidRPr="001E109A" w:rsidRDefault="000228B6" w:rsidP="001E10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210ED" w:rsidRPr="001E109A" w:rsidRDefault="000210ED" w:rsidP="001E10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210ED" w:rsidRPr="001E109A" w:rsidRDefault="000210ED" w:rsidP="001E10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210ED" w:rsidRDefault="000210ED" w:rsidP="001E10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E109A" w:rsidRDefault="001E109A" w:rsidP="001E10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E109A" w:rsidRDefault="001E109A" w:rsidP="001E10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E109A" w:rsidRDefault="001E109A" w:rsidP="001E10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E109A" w:rsidRDefault="001E109A" w:rsidP="001E10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1F3DD8" w:rsidRDefault="001F3DD8" w:rsidP="001E109A">
            <w:p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C063E" w:rsidRPr="001E109A" w:rsidRDefault="000228B6" w:rsidP="001E109A">
            <w:p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E109A">
              <w:rPr>
                <w:rFonts w:ascii="Times New Roman" w:hAnsi="Times New Roman" w:cs="Times New Roman"/>
              </w:rPr>
              <w:t xml:space="preserve">_____________________   </w:t>
            </w:r>
          </w:p>
        </w:tc>
      </w:tr>
    </w:tbl>
    <w:p w:rsidR="00741831" w:rsidRDefault="00AC3F7C" w:rsidP="00355AA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355AAC">
        <w:rPr>
          <w:rFonts w:ascii="Times New Roman" w:hAnsi="Times New Roman" w:cs="Times New Roman"/>
        </w:rPr>
        <w:t xml:space="preserve">                             </w:t>
      </w:r>
    </w:p>
    <w:p w:rsidR="00FD469F" w:rsidRDefault="00FD469F" w:rsidP="00355AA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F3DD8" w:rsidRDefault="009B4064" w:rsidP="009B4064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812EB3" w:rsidRDefault="00812EB3" w:rsidP="001F3DD8">
      <w:pPr>
        <w:jc w:val="right"/>
        <w:rPr>
          <w:rFonts w:ascii="Times New Roman" w:hAnsi="Times New Roman" w:cs="Times New Roman"/>
        </w:rPr>
      </w:pPr>
    </w:p>
    <w:p w:rsidR="0014652C" w:rsidRDefault="0014652C" w:rsidP="001F3DD8">
      <w:pPr>
        <w:jc w:val="right"/>
        <w:rPr>
          <w:rFonts w:ascii="Times New Roman" w:hAnsi="Times New Roman" w:cs="Times New Roman"/>
        </w:rPr>
      </w:pPr>
    </w:p>
    <w:p w:rsidR="009B4064" w:rsidRPr="00C16B11" w:rsidRDefault="009B4064" w:rsidP="000F0CC2">
      <w:pPr>
        <w:spacing w:after="0"/>
        <w:jc w:val="right"/>
        <w:rPr>
          <w:rFonts w:ascii="Times New Roman" w:hAnsi="Times New Roman" w:cs="Times New Roman"/>
        </w:rPr>
      </w:pPr>
      <w:r w:rsidRPr="00C16B11">
        <w:rPr>
          <w:rFonts w:ascii="Times New Roman" w:hAnsi="Times New Roman" w:cs="Times New Roman"/>
        </w:rPr>
        <w:lastRenderedPageBreak/>
        <w:t>Приложение № 1</w:t>
      </w:r>
    </w:p>
    <w:p w:rsidR="009B4064" w:rsidRPr="00C16B11" w:rsidRDefault="009B4064" w:rsidP="000F0CC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16B11">
        <w:rPr>
          <w:rFonts w:ascii="Times New Roman" w:hAnsi="Times New Roman" w:cs="Times New Roman"/>
        </w:rPr>
        <w:t>к договору</w:t>
      </w:r>
      <w:r>
        <w:rPr>
          <w:rFonts w:ascii="Times New Roman" w:hAnsi="Times New Roman" w:cs="Times New Roman"/>
        </w:rPr>
        <w:t xml:space="preserve"> купли - продажи</w:t>
      </w:r>
      <w:r w:rsidRPr="00C16B11">
        <w:rPr>
          <w:rFonts w:ascii="Times New Roman" w:hAnsi="Times New Roman" w:cs="Times New Roman"/>
        </w:rPr>
        <w:t xml:space="preserve"> № __</w:t>
      </w:r>
      <w:r w:rsidR="001F3DD8">
        <w:rPr>
          <w:rFonts w:ascii="Times New Roman" w:hAnsi="Times New Roman" w:cs="Times New Roman"/>
        </w:rPr>
        <w:t>___</w:t>
      </w:r>
      <w:r w:rsidRPr="00C16B11">
        <w:rPr>
          <w:rFonts w:ascii="Times New Roman" w:hAnsi="Times New Roman" w:cs="Times New Roman"/>
        </w:rPr>
        <w:t>__</w:t>
      </w:r>
    </w:p>
    <w:p w:rsidR="009B4064" w:rsidRPr="00C16B11" w:rsidRDefault="009B4064" w:rsidP="000F0CC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16B11">
        <w:rPr>
          <w:rFonts w:ascii="Times New Roman" w:hAnsi="Times New Roman" w:cs="Times New Roman"/>
        </w:rPr>
        <w:t>от «</w:t>
      </w:r>
      <w:r w:rsidR="001F3DD8">
        <w:rPr>
          <w:rFonts w:ascii="Times New Roman" w:hAnsi="Times New Roman" w:cs="Times New Roman"/>
        </w:rPr>
        <w:t xml:space="preserve">   </w:t>
      </w:r>
      <w:r w:rsidRPr="00C16B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16B11">
        <w:rPr>
          <w:rFonts w:ascii="Times New Roman" w:hAnsi="Times New Roman" w:cs="Times New Roman"/>
        </w:rPr>
        <w:t xml:space="preserve"> » _______ 20</w:t>
      </w:r>
      <w:r>
        <w:rPr>
          <w:rFonts w:ascii="Times New Roman" w:hAnsi="Times New Roman" w:cs="Times New Roman"/>
        </w:rPr>
        <w:t>2</w:t>
      </w:r>
      <w:r w:rsidR="00CA6B8F">
        <w:rPr>
          <w:rFonts w:ascii="Times New Roman" w:hAnsi="Times New Roman" w:cs="Times New Roman"/>
        </w:rPr>
        <w:t>6</w:t>
      </w:r>
      <w:r w:rsidRPr="00C16B11">
        <w:rPr>
          <w:rFonts w:ascii="Times New Roman" w:hAnsi="Times New Roman" w:cs="Times New Roman"/>
        </w:rPr>
        <w:t xml:space="preserve"> г.</w:t>
      </w:r>
    </w:p>
    <w:p w:rsidR="009B4064" w:rsidRDefault="009B4064" w:rsidP="000F0CC2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9B4064" w:rsidRDefault="009B4064" w:rsidP="009B40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16B11">
        <w:rPr>
          <w:rFonts w:ascii="Times New Roman" w:hAnsi="Times New Roman" w:cs="Times New Roman"/>
          <w:b/>
        </w:rPr>
        <w:t>Спецификация на поставку Товара</w:t>
      </w:r>
    </w:p>
    <w:p w:rsidR="009B4064" w:rsidRPr="00C16B11" w:rsidRDefault="009B4064" w:rsidP="009B40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16B11">
        <w:rPr>
          <w:rFonts w:ascii="Times New Roman" w:hAnsi="Times New Roman" w:cs="Times New Roman"/>
          <w:b/>
        </w:rPr>
        <w:tab/>
      </w:r>
    </w:p>
    <w:p w:rsidR="00286249" w:rsidRPr="004B359B" w:rsidRDefault="004B359B" w:rsidP="004B359B">
      <w:pPr>
        <w:pStyle w:val="HTML"/>
        <w:spacing w:after="0"/>
        <w:ind w:left="720"/>
        <w:contextualSpacing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1. </w:t>
      </w:r>
      <w:r w:rsidR="009B4064" w:rsidRPr="004B359B">
        <w:rPr>
          <w:rFonts w:ascii="Times New Roman" w:hAnsi="Times New Roman"/>
          <w:b/>
          <w:bCs/>
          <w:sz w:val="22"/>
          <w:szCs w:val="22"/>
        </w:rPr>
        <w:t>Наименование, количество и стоимость Товара:</w:t>
      </w:r>
    </w:p>
    <w:p w:rsidR="002754B1" w:rsidRDefault="002754B1" w:rsidP="002754B1">
      <w:pPr>
        <w:pStyle w:val="HTML"/>
        <w:spacing w:after="0"/>
        <w:contextualSpacing/>
        <w:rPr>
          <w:rFonts w:ascii="Times New Roman" w:hAnsi="Times New Roman"/>
          <w:bCs/>
          <w:sz w:val="22"/>
          <w:szCs w:val="22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89"/>
        <w:gridCol w:w="4059"/>
        <w:gridCol w:w="889"/>
        <w:gridCol w:w="812"/>
        <w:gridCol w:w="1134"/>
        <w:gridCol w:w="1279"/>
        <w:gridCol w:w="1418"/>
      </w:tblGrid>
      <w:tr w:rsidR="002754B1" w:rsidRPr="00494AAC" w:rsidTr="000F0CC2">
        <w:trPr>
          <w:trHeight w:val="759"/>
        </w:trPr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B1" w:rsidRPr="007315BB" w:rsidRDefault="002754B1" w:rsidP="000F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15BB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0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B1" w:rsidRPr="007315BB" w:rsidRDefault="002754B1" w:rsidP="000F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15BB">
              <w:rPr>
                <w:rFonts w:ascii="Times New Roman" w:eastAsia="Times New Roman" w:hAnsi="Times New Roman" w:cs="Times New Roman"/>
                <w:b/>
                <w:bCs/>
              </w:rPr>
              <w:t>Товары (работы, услуги)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B1" w:rsidRDefault="002754B1" w:rsidP="000F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15BB">
              <w:rPr>
                <w:rFonts w:ascii="Times New Roman" w:eastAsia="Times New Roman" w:hAnsi="Times New Roman" w:cs="Times New Roman"/>
                <w:b/>
                <w:bCs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-во,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змер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2754B1" w:rsidRPr="007315BB" w:rsidRDefault="002754B1" w:rsidP="000F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B1" w:rsidRPr="007315BB" w:rsidRDefault="002754B1" w:rsidP="000F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15BB">
              <w:rPr>
                <w:rFonts w:ascii="Times New Roman" w:eastAsia="Times New Roman" w:hAnsi="Times New Roman" w:cs="Times New Roman"/>
                <w:b/>
                <w:bCs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за ед.</w:t>
            </w:r>
            <w:r w:rsidRPr="007315BB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7315BB">
              <w:rPr>
                <w:rFonts w:ascii="Times New Roman" w:eastAsia="Times New Roman" w:hAnsi="Times New Roman" w:cs="Times New Roman"/>
                <w:b/>
                <w:bCs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754B1" w:rsidRPr="007315BB" w:rsidRDefault="002754B1" w:rsidP="000F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Ставка НДС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54B1" w:rsidRPr="007315BB" w:rsidRDefault="002754B1" w:rsidP="000F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15BB">
              <w:rPr>
                <w:rFonts w:ascii="Times New Roman" w:eastAsia="Times New Roman" w:hAnsi="Times New Roman" w:cs="Times New Roman"/>
                <w:b/>
                <w:bCs/>
              </w:rPr>
              <w:t>Сумма,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руб.</w:t>
            </w:r>
          </w:p>
          <w:p w:rsidR="002754B1" w:rsidRPr="007315BB" w:rsidRDefault="002754B1" w:rsidP="000F0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754B1" w:rsidRPr="00494AAC" w:rsidTr="000F0CC2">
        <w:trPr>
          <w:trHeight w:val="256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B1" w:rsidRPr="007315BB" w:rsidRDefault="002754B1" w:rsidP="000F0C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B1" w:rsidRDefault="00871701" w:rsidP="000F0CC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71701">
              <w:rPr>
                <w:rFonts w:ascii="Times New Roman" w:hAnsi="Times New Roman" w:cs="Times New Roman"/>
              </w:rPr>
              <w:t>Опора деревянная новая Характеристики: ГОСТ 9463-2016, длина 10-10,5 м, пропитана антисептиком ХМ-11 методом ВДВ ГОСТ 20022.0-93.</w:t>
            </w:r>
          </w:p>
          <w:p w:rsidR="00871701" w:rsidRPr="00695BFD" w:rsidRDefault="00871701" w:rsidP="000F0CC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стойки в верхнем отрубе 200-220 мм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B1" w:rsidRPr="007315BB" w:rsidRDefault="00871701" w:rsidP="000F0C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4B1" w:rsidRPr="007315BB" w:rsidRDefault="00871701" w:rsidP="000F0C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ш</w:t>
            </w:r>
            <w:r w:rsidR="0050108C">
              <w:rPr>
                <w:rFonts w:ascii="Times New Roman" w:eastAsia="Times New Roman" w:hAnsi="Times New Roman" w:cs="Times New Roman"/>
              </w:rPr>
              <w:t>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54B1" w:rsidRPr="00EE42FD" w:rsidRDefault="002754B1" w:rsidP="000F0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54B1" w:rsidRPr="007315BB" w:rsidRDefault="002754B1" w:rsidP="000F0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754B1" w:rsidRPr="007315BB" w:rsidRDefault="002754B1" w:rsidP="000F0CC2">
            <w:pPr>
              <w:rPr>
                <w:rFonts w:ascii="Times New Roman" w:hAnsi="Times New Roman" w:cs="Times New Roman"/>
              </w:rPr>
            </w:pPr>
          </w:p>
        </w:tc>
      </w:tr>
      <w:tr w:rsidR="000F0CC2" w:rsidTr="000F0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1"/>
        </w:trPr>
        <w:tc>
          <w:tcPr>
            <w:tcW w:w="8665" w:type="dxa"/>
            <w:gridSpan w:val="6"/>
            <w:vAlign w:val="center"/>
          </w:tcPr>
          <w:p w:rsidR="000F0CC2" w:rsidRPr="000F0CC2" w:rsidRDefault="000F0CC2" w:rsidP="000F0CC2">
            <w:pPr>
              <w:pStyle w:val="HTML"/>
              <w:spacing w:after="0"/>
              <w:ind w:left="15"/>
              <w:contextualSpacing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0CC2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15" w:type="dxa"/>
          </w:tcPr>
          <w:p w:rsidR="000F0CC2" w:rsidRDefault="000F0CC2" w:rsidP="000F0CC2">
            <w:pPr>
              <w:pStyle w:val="HTML"/>
              <w:spacing w:after="0"/>
              <w:ind w:left="15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0F0CC2" w:rsidRDefault="000F0CC2" w:rsidP="009B4064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B4064" w:rsidRPr="009D7136" w:rsidRDefault="009B4064" w:rsidP="009B4064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D7136">
        <w:rPr>
          <w:rFonts w:ascii="Times New Roman" w:hAnsi="Times New Roman" w:cs="Times New Roman"/>
        </w:rPr>
        <w:t xml:space="preserve">Всего наименований </w:t>
      </w:r>
      <w:r w:rsidR="00871701">
        <w:rPr>
          <w:rFonts w:ascii="Times New Roman" w:hAnsi="Times New Roman" w:cs="Times New Roman"/>
        </w:rPr>
        <w:t>1</w:t>
      </w:r>
      <w:r w:rsidR="002754B1">
        <w:rPr>
          <w:rFonts w:ascii="Times New Roman" w:hAnsi="Times New Roman" w:cs="Times New Roman"/>
        </w:rPr>
        <w:t xml:space="preserve"> </w:t>
      </w:r>
      <w:r w:rsidRPr="009D7136">
        <w:rPr>
          <w:rFonts w:ascii="Times New Roman" w:hAnsi="Times New Roman" w:cs="Times New Roman"/>
        </w:rPr>
        <w:t>на сумму</w:t>
      </w:r>
      <w:r w:rsidR="0014652C" w:rsidRPr="009D7136">
        <w:rPr>
          <w:rFonts w:ascii="Times New Roman" w:hAnsi="Times New Roman" w:cs="Times New Roman"/>
        </w:rPr>
        <w:t xml:space="preserve"> _______________________</w:t>
      </w:r>
      <w:r w:rsidR="007315BB" w:rsidRPr="009D7136">
        <w:rPr>
          <w:rFonts w:ascii="Times New Roman" w:eastAsia="Times New Roman" w:hAnsi="Times New Roman" w:cs="Times New Roman"/>
        </w:rPr>
        <w:t xml:space="preserve"> руб</w:t>
      </w:r>
      <w:r w:rsidR="00497EC3" w:rsidRPr="009D7136">
        <w:rPr>
          <w:rFonts w:ascii="Times New Roman" w:eastAsia="Times New Roman" w:hAnsi="Times New Roman" w:cs="Times New Roman"/>
        </w:rPr>
        <w:t>.</w:t>
      </w:r>
      <w:r w:rsidR="007315BB" w:rsidRPr="009D7136">
        <w:rPr>
          <w:rFonts w:ascii="Times New Roman" w:hAnsi="Times New Roman" w:cs="Times New Roman"/>
        </w:rPr>
        <w:t xml:space="preserve"> </w:t>
      </w:r>
      <w:r w:rsidR="00264A45" w:rsidRPr="009D7136">
        <w:rPr>
          <w:rFonts w:ascii="Times New Roman" w:hAnsi="Times New Roman" w:cs="Times New Roman"/>
        </w:rPr>
        <w:t>00</w:t>
      </w:r>
      <w:r w:rsidR="00CA6B8F" w:rsidRPr="009D7136">
        <w:rPr>
          <w:rFonts w:ascii="Times New Roman" w:hAnsi="Times New Roman" w:cs="Times New Roman"/>
        </w:rPr>
        <w:t xml:space="preserve"> </w:t>
      </w:r>
      <w:r w:rsidR="007315BB" w:rsidRPr="009D7136">
        <w:rPr>
          <w:rFonts w:ascii="Times New Roman" w:eastAsia="Times New Roman" w:hAnsi="Times New Roman" w:cs="Times New Roman"/>
        </w:rPr>
        <w:t>коп</w:t>
      </w:r>
      <w:r w:rsidR="00EE42FD" w:rsidRPr="009D7136">
        <w:rPr>
          <w:rFonts w:ascii="Times New Roman" w:eastAsia="Times New Roman" w:hAnsi="Times New Roman" w:cs="Times New Roman"/>
        </w:rPr>
        <w:t>.</w:t>
      </w:r>
      <w:r w:rsidR="007315BB" w:rsidRPr="009D7136">
        <w:rPr>
          <w:rFonts w:ascii="Times New Roman" w:eastAsia="Times New Roman" w:hAnsi="Times New Roman" w:cs="Times New Roman"/>
        </w:rPr>
        <w:t xml:space="preserve">, </w:t>
      </w:r>
      <w:r w:rsidR="00CA6B8F" w:rsidRPr="009D7136">
        <w:rPr>
          <w:rFonts w:ascii="Times New Roman" w:eastAsia="Times New Roman" w:hAnsi="Times New Roman" w:cs="Times New Roman"/>
        </w:rPr>
        <w:t>_________</w:t>
      </w:r>
      <w:r w:rsidR="007315BB" w:rsidRPr="009D7136">
        <w:rPr>
          <w:rFonts w:ascii="Times New Roman" w:eastAsia="Times New Roman" w:hAnsi="Times New Roman" w:cs="Times New Roman"/>
        </w:rPr>
        <w:t>.</w:t>
      </w:r>
    </w:p>
    <w:p w:rsidR="000F0CC2" w:rsidRPr="000F0CC2" w:rsidRDefault="000F0CC2" w:rsidP="000F0CC2"/>
    <w:p w:rsidR="0014652C" w:rsidRPr="008E1A2C" w:rsidRDefault="008E1A2C" w:rsidP="008E1A2C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4652C" w:rsidRPr="008E1A2C">
        <w:rPr>
          <w:rFonts w:ascii="Times New Roman" w:hAnsi="Times New Roman" w:cs="Times New Roman"/>
        </w:rPr>
        <w:t xml:space="preserve">Требования к условиям поставки товаров, качеству, безопасности: </w:t>
      </w:r>
    </w:p>
    <w:p w:rsidR="0014652C" w:rsidRPr="009D7136" w:rsidRDefault="0014652C" w:rsidP="004A2731">
      <w:pPr>
        <w:spacing w:after="0" w:line="240" w:lineRule="auto"/>
        <w:ind w:firstLine="284"/>
        <w:jc w:val="both"/>
        <w:rPr>
          <w:rFonts w:ascii="Times New Roman" w:hAnsi="Times New Roman" w:cs="Times New Roman"/>
          <w:lang w:eastAsia="zh-CN"/>
        </w:rPr>
      </w:pPr>
      <w:r w:rsidRPr="009D7136">
        <w:rPr>
          <w:rFonts w:ascii="Times New Roman" w:hAnsi="Times New Roman" w:cs="Times New Roman"/>
          <w:bCs/>
        </w:rPr>
        <w:t>2.1. Товар должен быть новый</w:t>
      </w:r>
      <w:r w:rsidRPr="009D7136">
        <w:rPr>
          <w:rFonts w:ascii="Times New Roman" w:hAnsi="Times New Roman" w:cs="Times New Roman"/>
        </w:rPr>
        <w:t xml:space="preserve">. Продавец должен гарантировать качество и безопасность поставляемых товаров в соответствии с действующими стандартами, утвержденными на данный вид товаров, и наличие сертификатов, обязательных для данных видов товаров, оформленных в соответствии с российским законодательством. Качество поставляемого товара должно соответствовать требованиям </w:t>
      </w:r>
      <w:proofErr w:type="spellStart"/>
      <w:r w:rsidRPr="009D7136">
        <w:rPr>
          <w:rFonts w:ascii="Times New Roman" w:hAnsi="Times New Roman" w:cs="Times New Roman"/>
        </w:rPr>
        <w:t>ГОСТов</w:t>
      </w:r>
      <w:proofErr w:type="spellEnd"/>
      <w:r w:rsidRPr="009D7136">
        <w:rPr>
          <w:rFonts w:ascii="Times New Roman" w:hAnsi="Times New Roman" w:cs="Times New Roman"/>
        </w:rPr>
        <w:t xml:space="preserve"> (в случаях, когда нормативными правовыми актами Российской Федерации соблюдение требований </w:t>
      </w:r>
      <w:proofErr w:type="spellStart"/>
      <w:r w:rsidRPr="009D7136">
        <w:rPr>
          <w:rFonts w:ascii="Times New Roman" w:hAnsi="Times New Roman" w:cs="Times New Roman"/>
        </w:rPr>
        <w:t>ГОСТа</w:t>
      </w:r>
      <w:proofErr w:type="spellEnd"/>
      <w:r w:rsidRPr="009D7136">
        <w:rPr>
          <w:rFonts w:ascii="Times New Roman" w:hAnsi="Times New Roman" w:cs="Times New Roman"/>
        </w:rPr>
        <w:t xml:space="preserve"> обязательно)</w:t>
      </w:r>
      <w:r w:rsidRPr="009D7136">
        <w:rPr>
          <w:rFonts w:ascii="Times New Roman" w:hAnsi="Times New Roman" w:cs="Times New Roman"/>
          <w:color w:val="333333"/>
        </w:rPr>
        <w:t xml:space="preserve">. </w:t>
      </w:r>
    </w:p>
    <w:p w:rsidR="004B359B" w:rsidRPr="009D7136" w:rsidRDefault="004B359B" w:rsidP="009D7136">
      <w:pPr>
        <w:shd w:val="clear" w:color="auto" w:fill="FFFFFF"/>
        <w:spacing w:after="0" w:line="240" w:lineRule="auto"/>
        <w:ind w:right="7" w:firstLine="284"/>
        <w:jc w:val="both"/>
        <w:rPr>
          <w:rFonts w:ascii="Times New Roman" w:hAnsi="Times New Roman" w:cs="Times New Roman"/>
        </w:rPr>
      </w:pPr>
      <w:r w:rsidRPr="009D7136">
        <w:rPr>
          <w:rFonts w:ascii="Times New Roman" w:eastAsia="Times New Roman" w:hAnsi="Times New Roman" w:cs="Times New Roman"/>
          <w:lang w:eastAsia="zh-CN"/>
        </w:rPr>
        <w:t xml:space="preserve">2.1. </w:t>
      </w:r>
      <w:r w:rsidRPr="009D7136">
        <w:rPr>
          <w:rFonts w:ascii="Times New Roman" w:eastAsia="Times New Roman" w:hAnsi="Times New Roman" w:cs="Times New Roman"/>
        </w:rPr>
        <w:t>Поставляемый Товар должен быть безопасным для жизни, здоровья людей, имущества Покупателя и окружающей среды при обычных условиях его использования, хранения и транспортировки в соответствии с Законом Российской Федерации от 07.02.1992 № 2300-1 «О защите прав потребителей» и Федеральным законом от 30.03.1999 № 52-ФЗ «О санитарно-эпидемиологическом благополучии населения». Требования к безопасности Товара устанавливаются в соответствии с Федеральным законом от 27.12.2002 № 184-ФЗ  «О техническом регулировании».</w:t>
      </w:r>
    </w:p>
    <w:p w:rsidR="007315BB" w:rsidRDefault="007315BB" w:rsidP="009B4064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7315BB" w:rsidRDefault="007315BB" w:rsidP="009B4064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F3DD8" w:rsidRDefault="001F3DD8" w:rsidP="009B4064">
      <w:pPr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7"/>
        <w:gridCol w:w="5158"/>
      </w:tblGrid>
      <w:tr w:rsidR="001F3DD8" w:rsidTr="00CA526A">
        <w:tc>
          <w:tcPr>
            <w:tcW w:w="5157" w:type="dxa"/>
          </w:tcPr>
          <w:p w:rsidR="001F3DD8" w:rsidRPr="004B359B" w:rsidRDefault="001F3DD8" w:rsidP="001F3DD8">
            <w:pPr>
              <w:contextualSpacing/>
              <w:jc w:val="both"/>
              <w:rPr>
                <w:sz w:val="22"/>
                <w:szCs w:val="22"/>
              </w:rPr>
            </w:pPr>
            <w:r w:rsidRPr="004B359B">
              <w:rPr>
                <w:sz w:val="22"/>
                <w:szCs w:val="22"/>
              </w:rPr>
              <w:t xml:space="preserve">Покупатель </w:t>
            </w:r>
          </w:p>
          <w:p w:rsidR="001F3DD8" w:rsidRPr="004B359B" w:rsidRDefault="001F3DD8" w:rsidP="001F3DD8">
            <w:pPr>
              <w:contextualSpacing/>
              <w:jc w:val="both"/>
              <w:rPr>
                <w:sz w:val="22"/>
                <w:szCs w:val="22"/>
              </w:rPr>
            </w:pPr>
          </w:p>
          <w:p w:rsidR="001F3DD8" w:rsidRPr="004B359B" w:rsidRDefault="008E1A2C" w:rsidP="001F3DD8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Врио</w:t>
            </w:r>
            <w:proofErr w:type="spellEnd"/>
            <w:r>
              <w:rPr>
                <w:sz w:val="22"/>
                <w:szCs w:val="22"/>
              </w:rPr>
              <w:t xml:space="preserve"> ректора</w:t>
            </w:r>
          </w:p>
          <w:p w:rsidR="001F3DD8" w:rsidRPr="004B359B" w:rsidRDefault="001F3DD8" w:rsidP="001F3DD8">
            <w:pPr>
              <w:contextualSpacing/>
              <w:jc w:val="both"/>
              <w:rPr>
                <w:sz w:val="22"/>
                <w:szCs w:val="22"/>
              </w:rPr>
            </w:pPr>
          </w:p>
          <w:p w:rsidR="001F3DD8" w:rsidRPr="004B359B" w:rsidRDefault="001F3DD8" w:rsidP="001F3DD8">
            <w:pPr>
              <w:contextualSpacing/>
              <w:jc w:val="both"/>
              <w:rPr>
                <w:sz w:val="22"/>
                <w:szCs w:val="22"/>
              </w:rPr>
            </w:pPr>
          </w:p>
          <w:p w:rsidR="001F3DD8" w:rsidRPr="004B359B" w:rsidRDefault="001F3DD8" w:rsidP="008E1A2C">
            <w:pPr>
              <w:contextualSpacing/>
              <w:jc w:val="both"/>
              <w:rPr>
                <w:sz w:val="22"/>
                <w:szCs w:val="22"/>
              </w:rPr>
            </w:pPr>
            <w:r w:rsidRPr="004B359B">
              <w:rPr>
                <w:sz w:val="22"/>
                <w:szCs w:val="22"/>
              </w:rPr>
              <w:t xml:space="preserve">_______________________ </w:t>
            </w:r>
            <w:r w:rsidR="008E1A2C">
              <w:rPr>
                <w:sz w:val="22"/>
                <w:szCs w:val="22"/>
              </w:rPr>
              <w:t xml:space="preserve">Н.В. </w:t>
            </w:r>
            <w:proofErr w:type="spellStart"/>
            <w:r w:rsidR="008E1A2C">
              <w:rPr>
                <w:sz w:val="22"/>
                <w:szCs w:val="22"/>
              </w:rPr>
              <w:t>Алтынова</w:t>
            </w:r>
            <w:proofErr w:type="spellEnd"/>
          </w:p>
        </w:tc>
        <w:tc>
          <w:tcPr>
            <w:tcW w:w="5158" w:type="dxa"/>
          </w:tcPr>
          <w:p w:rsidR="001F3DD8" w:rsidRPr="004B359B" w:rsidRDefault="001F3DD8" w:rsidP="009B4064">
            <w:pPr>
              <w:widowControl w:val="0"/>
              <w:autoSpaceDE w:val="0"/>
              <w:contextualSpacing/>
              <w:jc w:val="both"/>
              <w:rPr>
                <w:sz w:val="22"/>
                <w:szCs w:val="22"/>
              </w:rPr>
            </w:pPr>
            <w:r w:rsidRPr="004B359B">
              <w:rPr>
                <w:sz w:val="22"/>
                <w:szCs w:val="22"/>
              </w:rPr>
              <w:t>Продавец</w:t>
            </w:r>
          </w:p>
          <w:p w:rsidR="001F3DD8" w:rsidRPr="004B359B" w:rsidRDefault="001F3DD8" w:rsidP="009B4064">
            <w:pPr>
              <w:widowControl w:val="0"/>
              <w:autoSpaceDE w:val="0"/>
              <w:contextualSpacing/>
              <w:jc w:val="both"/>
              <w:rPr>
                <w:sz w:val="22"/>
                <w:szCs w:val="22"/>
              </w:rPr>
            </w:pPr>
          </w:p>
          <w:p w:rsidR="001F3DD8" w:rsidRPr="004B359B" w:rsidRDefault="001F3DD8" w:rsidP="009B4064">
            <w:pPr>
              <w:widowControl w:val="0"/>
              <w:autoSpaceDE w:val="0"/>
              <w:contextualSpacing/>
              <w:jc w:val="both"/>
              <w:rPr>
                <w:sz w:val="22"/>
                <w:szCs w:val="22"/>
              </w:rPr>
            </w:pPr>
          </w:p>
          <w:p w:rsidR="001F3DD8" w:rsidRPr="004B359B" w:rsidRDefault="001F3DD8" w:rsidP="009B4064">
            <w:pPr>
              <w:widowControl w:val="0"/>
              <w:autoSpaceDE w:val="0"/>
              <w:contextualSpacing/>
              <w:jc w:val="both"/>
              <w:rPr>
                <w:sz w:val="22"/>
                <w:szCs w:val="22"/>
              </w:rPr>
            </w:pPr>
          </w:p>
          <w:p w:rsidR="001F3DD8" w:rsidRPr="004B359B" w:rsidRDefault="001F3DD8" w:rsidP="009B4064">
            <w:pPr>
              <w:widowControl w:val="0"/>
              <w:autoSpaceDE w:val="0"/>
              <w:contextualSpacing/>
              <w:jc w:val="both"/>
              <w:rPr>
                <w:sz w:val="22"/>
                <w:szCs w:val="22"/>
              </w:rPr>
            </w:pPr>
          </w:p>
          <w:p w:rsidR="001F3DD8" w:rsidRPr="004B359B" w:rsidRDefault="001F3DD8" w:rsidP="009B4064">
            <w:pPr>
              <w:widowControl w:val="0"/>
              <w:autoSpaceDE w:val="0"/>
              <w:contextualSpacing/>
              <w:jc w:val="both"/>
              <w:rPr>
                <w:sz w:val="22"/>
                <w:szCs w:val="22"/>
              </w:rPr>
            </w:pPr>
            <w:r w:rsidRPr="004B359B">
              <w:rPr>
                <w:sz w:val="22"/>
                <w:szCs w:val="22"/>
              </w:rPr>
              <w:t>______________________________</w:t>
            </w:r>
          </w:p>
        </w:tc>
      </w:tr>
    </w:tbl>
    <w:p w:rsidR="001079A2" w:rsidRPr="00DA34C9" w:rsidRDefault="001079A2" w:rsidP="00DA34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1079A2" w:rsidRPr="00DA34C9" w:rsidSect="00CA526A">
      <w:pgSz w:w="11900" w:h="16800"/>
      <w:pgMar w:top="993" w:right="701" w:bottom="993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83D" w:rsidRDefault="002B683D" w:rsidP="000605F3">
      <w:pPr>
        <w:spacing w:after="0" w:line="240" w:lineRule="auto"/>
      </w:pPr>
      <w:r>
        <w:separator/>
      </w:r>
    </w:p>
  </w:endnote>
  <w:endnote w:type="continuationSeparator" w:id="0">
    <w:p w:rsidR="002B683D" w:rsidRDefault="002B683D" w:rsidP="0006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83D" w:rsidRDefault="002B683D" w:rsidP="000605F3">
      <w:pPr>
        <w:spacing w:after="0" w:line="240" w:lineRule="auto"/>
      </w:pPr>
      <w:r>
        <w:separator/>
      </w:r>
    </w:p>
  </w:footnote>
  <w:footnote w:type="continuationSeparator" w:id="0">
    <w:p w:rsidR="002B683D" w:rsidRDefault="002B683D" w:rsidP="0006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E30BC"/>
    <w:multiLevelType w:val="multilevel"/>
    <w:tmpl w:val="62561B9C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-0"/>
      <w:lvlText w:val="%2"/>
      <w:lvlJc w:val="left"/>
      <w:pPr>
        <w:tabs>
          <w:tab w:val="num" w:pos="1931"/>
        </w:tabs>
        <w:ind w:left="513" w:firstLine="567"/>
      </w:pPr>
      <w:rPr>
        <w:rFonts w:ascii="Times New Roman" w:eastAsia="Times New Roman" w:hAnsi="Times New Roman" w:cs="Times New Roman"/>
        <w:i w:val="0"/>
        <w:iCs/>
      </w:rPr>
    </w:lvl>
    <w:lvl w:ilvl="2">
      <w:start w:val="1"/>
      <w:numFmt w:val="decimal"/>
      <w:pStyle w:val="-1"/>
      <w:lvlText w:val="%1.%2.%3.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russianLower"/>
      <w:pStyle w:val="-2"/>
      <w:lvlText w:val="%4)"/>
      <w:lvlJc w:val="left"/>
      <w:pPr>
        <w:tabs>
          <w:tab w:val="num" w:pos="851"/>
        </w:tabs>
        <w:ind w:left="-567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">
    <w:nsid w:val="290732B4"/>
    <w:multiLevelType w:val="multilevel"/>
    <w:tmpl w:val="186C70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B4E034A"/>
    <w:multiLevelType w:val="hybridMultilevel"/>
    <w:tmpl w:val="DB7A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C0B8D"/>
    <w:multiLevelType w:val="multilevel"/>
    <w:tmpl w:val="13F4E3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4D016051"/>
    <w:multiLevelType w:val="hybridMultilevel"/>
    <w:tmpl w:val="F8E03904"/>
    <w:lvl w:ilvl="0" w:tplc="C5CE1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DE5730"/>
    <w:multiLevelType w:val="multilevel"/>
    <w:tmpl w:val="7F44CFF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2850DAB"/>
    <w:multiLevelType w:val="multilevel"/>
    <w:tmpl w:val="0E2AE6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8">
    <w:nsid w:val="5F0D4D2F"/>
    <w:multiLevelType w:val="multilevel"/>
    <w:tmpl w:val="5F0D4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AF8DD"/>
    <w:multiLevelType w:val="singleLevel"/>
    <w:tmpl w:val="61AAF8DD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5943B91"/>
    <w:multiLevelType w:val="multilevel"/>
    <w:tmpl w:val="C46E42B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1">
    <w:nsid w:val="67A61C71"/>
    <w:multiLevelType w:val="multilevel"/>
    <w:tmpl w:val="67A61C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91C7D"/>
    <w:multiLevelType w:val="multilevel"/>
    <w:tmpl w:val="70391C7D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E07B73"/>
    <w:multiLevelType w:val="hybridMultilevel"/>
    <w:tmpl w:val="97D663D8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4">
    <w:nsid w:val="7907522D"/>
    <w:multiLevelType w:val="hybridMultilevel"/>
    <w:tmpl w:val="DB7A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5199D"/>
    <w:multiLevelType w:val="multilevel"/>
    <w:tmpl w:val="9BEAE4E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13"/>
  </w:num>
  <w:num w:numId="8">
    <w:abstractNumId w:val="7"/>
  </w:num>
  <w:num w:numId="9">
    <w:abstractNumId w:val="4"/>
  </w:num>
  <w:num w:numId="10">
    <w:abstractNumId w:val="3"/>
  </w:num>
  <w:num w:numId="11">
    <w:abstractNumId w:val="8"/>
  </w:num>
  <w:num w:numId="12">
    <w:abstractNumId w:val="9"/>
  </w:num>
  <w:num w:numId="13">
    <w:abstractNumId w:val="12"/>
  </w:num>
  <w:num w:numId="14">
    <w:abstractNumId w:val="11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6C4D"/>
    <w:rsid w:val="0000594B"/>
    <w:rsid w:val="000162AC"/>
    <w:rsid w:val="000204E0"/>
    <w:rsid w:val="000210ED"/>
    <w:rsid w:val="000214C1"/>
    <w:rsid w:val="000228B6"/>
    <w:rsid w:val="000250A1"/>
    <w:rsid w:val="00025EC6"/>
    <w:rsid w:val="00033704"/>
    <w:rsid w:val="00033C17"/>
    <w:rsid w:val="0004244E"/>
    <w:rsid w:val="000430C5"/>
    <w:rsid w:val="00043150"/>
    <w:rsid w:val="0004580C"/>
    <w:rsid w:val="00045F9C"/>
    <w:rsid w:val="00047306"/>
    <w:rsid w:val="00047ADE"/>
    <w:rsid w:val="00047F62"/>
    <w:rsid w:val="000508B0"/>
    <w:rsid w:val="00055A54"/>
    <w:rsid w:val="000567F4"/>
    <w:rsid w:val="00057B0E"/>
    <w:rsid w:val="00060097"/>
    <w:rsid w:val="000605F3"/>
    <w:rsid w:val="0006124A"/>
    <w:rsid w:val="000614C3"/>
    <w:rsid w:val="00063705"/>
    <w:rsid w:val="00065387"/>
    <w:rsid w:val="00066740"/>
    <w:rsid w:val="000732CF"/>
    <w:rsid w:val="00086F2E"/>
    <w:rsid w:val="00090522"/>
    <w:rsid w:val="00090534"/>
    <w:rsid w:val="00090A48"/>
    <w:rsid w:val="00090E0D"/>
    <w:rsid w:val="000A0612"/>
    <w:rsid w:val="000A1019"/>
    <w:rsid w:val="000A7B92"/>
    <w:rsid w:val="000B2E8D"/>
    <w:rsid w:val="000C426F"/>
    <w:rsid w:val="000C4604"/>
    <w:rsid w:val="000C6C09"/>
    <w:rsid w:val="000C6C10"/>
    <w:rsid w:val="000C6CBE"/>
    <w:rsid w:val="000D04A0"/>
    <w:rsid w:val="000D26BD"/>
    <w:rsid w:val="000D5F90"/>
    <w:rsid w:val="000E02A8"/>
    <w:rsid w:val="000E5FB1"/>
    <w:rsid w:val="000F0CC2"/>
    <w:rsid w:val="000F1CD4"/>
    <w:rsid w:val="000F367C"/>
    <w:rsid w:val="000F3D16"/>
    <w:rsid w:val="000F4EC1"/>
    <w:rsid w:val="00100E32"/>
    <w:rsid w:val="001023D3"/>
    <w:rsid w:val="00103A5E"/>
    <w:rsid w:val="00106734"/>
    <w:rsid w:val="001079A2"/>
    <w:rsid w:val="00110AF7"/>
    <w:rsid w:val="00110D1A"/>
    <w:rsid w:val="001114C1"/>
    <w:rsid w:val="001114DA"/>
    <w:rsid w:val="001128DF"/>
    <w:rsid w:val="00113675"/>
    <w:rsid w:val="0011574C"/>
    <w:rsid w:val="00116D41"/>
    <w:rsid w:val="00120B92"/>
    <w:rsid w:val="001214E0"/>
    <w:rsid w:val="00121897"/>
    <w:rsid w:val="0012350E"/>
    <w:rsid w:val="00124569"/>
    <w:rsid w:val="00124E81"/>
    <w:rsid w:val="00127281"/>
    <w:rsid w:val="00127DE0"/>
    <w:rsid w:val="00134C67"/>
    <w:rsid w:val="001419F5"/>
    <w:rsid w:val="00141D6F"/>
    <w:rsid w:val="00146509"/>
    <w:rsid w:val="0014652C"/>
    <w:rsid w:val="00146702"/>
    <w:rsid w:val="0014775D"/>
    <w:rsid w:val="00150ACE"/>
    <w:rsid w:val="00152146"/>
    <w:rsid w:val="001529A1"/>
    <w:rsid w:val="00157722"/>
    <w:rsid w:val="00160B1A"/>
    <w:rsid w:val="00160B83"/>
    <w:rsid w:val="00164722"/>
    <w:rsid w:val="0016688D"/>
    <w:rsid w:val="00166CF1"/>
    <w:rsid w:val="001676C9"/>
    <w:rsid w:val="00173D8F"/>
    <w:rsid w:val="00175587"/>
    <w:rsid w:val="00175A3C"/>
    <w:rsid w:val="001771FF"/>
    <w:rsid w:val="00180EF7"/>
    <w:rsid w:val="00182613"/>
    <w:rsid w:val="00182619"/>
    <w:rsid w:val="00183504"/>
    <w:rsid w:val="00184986"/>
    <w:rsid w:val="00184FB6"/>
    <w:rsid w:val="001857D2"/>
    <w:rsid w:val="0019075B"/>
    <w:rsid w:val="00193B82"/>
    <w:rsid w:val="00194653"/>
    <w:rsid w:val="00194BB8"/>
    <w:rsid w:val="0019694A"/>
    <w:rsid w:val="001A2ACA"/>
    <w:rsid w:val="001B1E09"/>
    <w:rsid w:val="001B54ED"/>
    <w:rsid w:val="001B6255"/>
    <w:rsid w:val="001B6565"/>
    <w:rsid w:val="001B721E"/>
    <w:rsid w:val="001C00ED"/>
    <w:rsid w:val="001C3EC7"/>
    <w:rsid w:val="001C4E6C"/>
    <w:rsid w:val="001D154C"/>
    <w:rsid w:val="001D1715"/>
    <w:rsid w:val="001D234D"/>
    <w:rsid w:val="001D3E00"/>
    <w:rsid w:val="001D4D06"/>
    <w:rsid w:val="001D7630"/>
    <w:rsid w:val="001E109A"/>
    <w:rsid w:val="001E274D"/>
    <w:rsid w:val="001E2ED8"/>
    <w:rsid w:val="001E306A"/>
    <w:rsid w:val="001E3CAC"/>
    <w:rsid w:val="001E4365"/>
    <w:rsid w:val="001E5921"/>
    <w:rsid w:val="001E77CB"/>
    <w:rsid w:val="001F2E09"/>
    <w:rsid w:val="001F2EB6"/>
    <w:rsid w:val="001F3DD8"/>
    <w:rsid w:val="001F633E"/>
    <w:rsid w:val="002035C3"/>
    <w:rsid w:val="00203E9F"/>
    <w:rsid w:val="0020760E"/>
    <w:rsid w:val="00212BD7"/>
    <w:rsid w:val="00222622"/>
    <w:rsid w:val="0022357B"/>
    <w:rsid w:val="00223FAB"/>
    <w:rsid w:val="00226006"/>
    <w:rsid w:val="00230442"/>
    <w:rsid w:val="0023049A"/>
    <w:rsid w:val="00230890"/>
    <w:rsid w:val="00230B45"/>
    <w:rsid w:val="00235E6B"/>
    <w:rsid w:val="0023680F"/>
    <w:rsid w:val="00237FD9"/>
    <w:rsid w:val="002401CE"/>
    <w:rsid w:val="00242F5C"/>
    <w:rsid w:val="00246276"/>
    <w:rsid w:val="00247DF1"/>
    <w:rsid w:val="00250338"/>
    <w:rsid w:val="00253CF6"/>
    <w:rsid w:val="00253DB0"/>
    <w:rsid w:val="00254086"/>
    <w:rsid w:val="002566D1"/>
    <w:rsid w:val="00257906"/>
    <w:rsid w:val="002648B0"/>
    <w:rsid w:val="00264A45"/>
    <w:rsid w:val="00264D14"/>
    <w:rsid w:val="00272051"/>
    <w:rsid w:val="002754B1"/>
    <w:rsid w:val="0027692B"/>
    <w:rsid w:val="00280B96"/>
    <w:rsid w:val="00283663"/>
    <w:rsid w:val="00283B82"/>
    <w:rsid w:val="0028423B"/>
    <w:rsid w:val="00284578"/>
    <w:rsid w:val="0028468F"/>
    <w:rsid w:val="00285625"/>
    <w:rsid w:val="00285714"/>
    <w:rsid w:val="00285818"/>
    <w:rsid w:val="00286249"/>
    <w:rsid w:val="00287735"/>
    <w:rsid w:val="00292424"/>
    <w:rsid w:val="00293730"/>
    <w:rsid w:val="0029493D"/>
    <w:rsid w:val="00296CEF"/>
    <w:rsid w:val="002A2050"/>
    <w:rsid w:val="002A5A29"/>
    <w:rsid w:val="002A6273"/>
    <w:rsid w:val="002A6870"/>
    <w:rsid w:val="002A6C23"/>
    <w:rsid w:val="002A7CAB"/>
    <w:rsid w:val="002B1EBC"/>
    <w:rsid w:val="002B5483"/>
    <w:rsid w:val="002B683D"/>
    <w:rsid w:val="002C04A1"/>
    <w:rsid w:val="002C12E8"/>
    <w:rsid w:val="002C32F3"/>
    <w:rsid w:val="002C7ED5"/>
    <w:rsid w:val="002D1528"/>
    <w:rsid w:val="002E3D99"/>
    <w:rsid w:val="002E4D88"/>
    <w:rsid w:val="002F50F9"/>
    <w:rsid w:val="002F5BAA"/>
    <w:rsid w:val="0030052C"/>
    <w:rsid w:val="003011D9"/>
    <w:rsid w:val="003038E2"/>
    <w:rsid w:val="0031150F"/>
    <w:rsid w:val="00311945"/>
    <w:rsid w:val="00312020"/>
    <w:rsid w:val="00312F31"/>
    <w:rsid w:val="00314EF5"/>
    <w:rsid w:val="003161CC"/>
    <w:rsid w:val="00321B69"/>
    <w:rsid w:val="00323EDB"/>
    <w:rsid w:val="00326C46"/>
    <w:rsid w:val="00327007"/>
    <w:rsid w:val="0033162A"/>
    <w:rsid w:val="003349D7"/>
    <w:rsid w:val="00334C38"/>
    <w:rsid w:val="00336281"/>
    <w:rsid w:val="00336DCB"/>
    <w:rsid w:val="00341526"/>
    <w:rsid w:val="00343C8E"/>
    <w:rsid w:val="003501CA"/>
    <w:rsid w:val="003511B6"/>
    <w:rsid w:val="00355AAC"/>
    <w:rsid w:val="00355C22"/>
    <w:rsid w:val="00357B3C"/>
    <w:rsid w:val="0036056A"/>
    <w:rsid w:val="0036141C"/>
    <w:rsid w:val="00362447"/>
    <w:rsid w:val="00362C35"/>
    <w:rsid w:val="003747DC"/>
    <w:rsid w:val="00374837"/>
    <w:rsid w:val="003760CD"/>
    <w:rsid w:val="00380545"/>
    <w:rsid w:val="00380F2E"/>
    <w:rsid w:val="00381786"/>
    <w:rsid w:val="00381DB2"/>
    <w:rsid w:val="00382E6E"/>
    <w:rsid w:val="00383A2A"/>
    <w:rsid w:val="0038564C"/>
    <w:rsid w:val="00386DFB"/>
    <w:rsid w:val="003914D9"/>
    <w:rsid w:val="00392241"/>
    <w:rsid w:val="00394779"/>
    <w:rsid w:val="00396192"/>
    <w:rsid w:val="00396B4C"/>
    <w:rsid w:val="003A098A"/>
    <w:rsid w:val="003A1092"/>
    <w:rsid w:val="003A1998"/>
    <w:rsid w:val="003A20D6"/>
    <w:rsid w:val="003A2C4A"/>
    <w:rsid w:val="003A542D"/>
    <w:rsid w:val="003A5B42"/>
    <w:rsid w:val="003A5EF2"/>
    <w:rsid w:val="003A622E"/>
    <w:rsid w:val="003A7F79"/>
    <w:rsid w:val="003B12EE"/>
    <w:rsid w:val="003B2A41"/>
    <w:rsid w:val="003B5955"/>
    <w:rsid w:val="003B5E58"/>
    <w:rsid w:val="003B740D"/>
    <w:rsid w:val="003B7659"/>
    <w:rsid w:val="003B7700"/>
    <w:rsid w:val="003C068E"/>
    <w:rsid w:val="003C2A5B"/>
    <w:rsid w:val="003C6D21"/>
    <w:rsid w:val="003C7E7C"/>
    <w:rsid w:val="003D0233"/>
    <w:rsid w:val="003D06F4"/>
    <w:rsid w:val="003D0AF5"/>
    <w:rsid w:val="003D2D93"/>
    <w:rsid w:val="003D2FEF"/>
    <w:rsid w:val="003D72F5"/>
    <w:rsid w:val="003D7C6B"/>
    <w:rsid w:val="003E19B8"/>
    <w:rsid w:val="003E6E18"/>
    <w:rsid w:val="003F2700"/>
    <w:rsid w:val="003F3FBF"/>
    <w:rsid w:val="003F5162"/>
    <w:rsid w:val="003F5BE2"/>
    <w:rsid w:val="003F67EF"/>
    <w:rsid w:val="00401B25"/>
    <w:rsid w:val="00402074"/>
    <w:rsid w:val="004046D3"/>
    <w:rsid w:val="00407835"/>
    <w:rsid w:val="004125A2"/>
    <w:rsid w:val="00415906"/>
    <w:rsid w:val="00416C2C"/>
    <w:rsid w:val="00421506"/>
    <w:rsid w:val="0042596A"/>
    <w:rsid w:val="004263BF"/>
    <w:rsid w:val="00426FB7"/>
    <w:rsid w:val="0043092C"/>
    <w:rsid w:val="00434FD8"/>
    <w:rsid w:val="00437C59"/>
    <w:rsid w:val="0044625D"/>
    <w:rsid w:val="00447027"/>
    <w:rsid w:val="004605E2"/>
    <w:rsid w:val="00460C62"/>
    <w:rsid w:val="004610E7"/>
    <w:rsid w:val="00461F96"/>
    <w:rsid w:val="00462CDB"/>
    <w:rsid w:val="00465B6A"/>
    <w:rsid w:val="00466E19"/>
    <w:rsid w:val="004672E7"/>
    <w:rsid w:val="00470577"/>
    <w:rsid w:val="00470C2B"/>
    <w:rsid w:val="00472293"/>
    <w:rsid w:val="004768AB"/>
    <w:rsid w:val="00477660"/>
    <w:rsid w:val="00477FE8"/>
    <w:rsid w:val="004877F7"/>
    <w:rsid w:val="00490FFB"/>
    <w:rsid w:val="0049257F"/>
    <w:rsid w:val="00492CE7"/>
    <w:rsid w:val="00494AAC"/>
    <w:rsid w:val="00494E0B"/>
    <w:rsid w:val="004963EE"/>
    <w:rsid w:val="00497EC3"/>
    <w:rsid w:val="004A0FCF"/>
    <w:rsid w:val="004A2731"/>
    <w:rsid w:val="004A369C"/>
    <w:rsid w:val="004A5C97"/>
    <w:rsid w:val="004B359B"/>
    <w:rsid w:val="004B5A6D"/>
    <w:rsid w:val="004B62EB"/>
    <w:rsid w:val="004C02B9"/>
    <w:rsid w:val="004C4B86"/>
    <w:rsid w:val="004D14B4"/>
    <w:rsid w:val="004D3240"/>
    <w:rsid w:val="004D34BF"/>
    <w:rsid w:val="004D3CB7"/>
    <w:rsid w:val="004D3FDB"/>
    <w:rsid w:val="004D4032"/>
    <w:rsid w:val="004D42D2"/>
    <w:rsid w:val="004E0737"/>
    <w:rsid w:val="004E10CB"/>
    <w:rsid w:val="004E262C"/>
    <w:rsid w:val="004E49EA"/>
    <w:rsid w:val="004E570D"/>
    <w:rsid w:val="004E7759"/>
    <w:rsid w:val="004E7F79"/>
    <w:rsid w:val="004F2D8A"/>
    <w:rsid w:val="004F2DBF"/>
    <w:rsid w:val="004F2EA2"/>
    <w:rsid w:val="004F3403"/>
    <w:rsid w:val="004F4771"/>
    <w:rsid w:val="00500AC6"/>
    <w:rsid w:val="0050108C"/>
    <w:rsid w:val="00501691"/>
    <w:rsid w:val="005020DE"/>
    <w:rsid w:val="00502F91"/>
    <w:rsid w:val="0050560D"/>
    <w:rsid w:val="00506494"/>
    <w:rsid w:val="0050768D"/>
    <w:rsid w:val="00507908"/>
    <w:rsid w:val="0051060B"/>
    <w:rsid w:val="00510D51"/>
    <w:rsid w:val="00511E1E"/>
    <w:rsid w:val="00512558"/>
    <w:rsid w:val="00512FFE"/>
    <w:rsid w:val="00517C9F"/>
    <w:rsid w:val="00520FB8"/>
    <w:rsid w:val="005212FB"/>
    <w:rsid w:val="005240F0"/>
    <w:rsid w:val="00530502"/>
    <w:rsid w:val="00536E26"/>
    <w:rsid w:val="00542AC3"/>
    <w:rsid w:val="00543300"/>
    <w:rsid w:val="00543814"/>
    <w:rsid w:val="00543987"/>
    <w:rsid w:val="0054771A"/>
    <w:rsid w:val="00550EB5"/>
    <w:rsid w:val="005512AE"/>
    <w:rsid w:val="00551894"/>
    <w:rsid w:val="00552123"/>
    <w:rsid w:val="00553C74"/>
    <w:rsid w:val="005568B9"/>
    <w:rsid w:val="00561D3F"/>
    <w:rsid w:val="00564523"/>
    <w:rsid w:val="00570E58"/>
    <w:rsid w:val="0057412F"/>
    <w:rsid w:val="005744E7"/>
    <w:rsid w:val="00574630"/>
    <w:rsid w:val="005772AF"/>
    <w:rsid w:val="00580C4E"/>
    <w:rsid w:val="005833CD"/>
    <w:rsid w:val="005840B7"/>
    <w:rsid w:val="00584E9A"/>
    <w:rsid w:val="0059294C"/>
    <w:rsid w:val="00593823"/>
    <w:rsid w:val="00596086"/>
    <w:rsid w:val="00597FF9"/>
    <w:rsid w:val="005A5981"/>
    <w:rsid w:val="005B76A9"/>
    <w:rsid w:val="005C07A5"/>
    <w:rsid w:val="005C4767"/>
    <w:rsid w:val="005C63FA"/>
    <w:rsid w:val="005D156B"/>
    <w:rsid w:val="005D1C87"/>
    <w:rsid w:val="005D3A43"/>
    <w:rsid w:val="005D52B5"/>
    <w:rsid w:val="005E196D"/>
    <w:rsid w:val="005E4A10"/>
    <w:rsid w:val="005E6A08"/>
    <w:rsid w:val="005E7F65"/>
    <w:rsid w:val="005F165D"/>
    <w:rsid w:val="005F1FCE"/>
    <w:rsid w:val="005F6718"/>
    <w:rsid w:val="00602167"/>
    <w:rsid w:val="00602BC4"/>
    <w:rsid w:val="00603F2D"/>
    <w:rsid w:val="00605198"/>
    <w:rsid w:val="006051F2"/>
    <w:rsid w:val="00611824"/>
    <w:rsid w:val="00612E86"/>
    <w:rsid w:val="006168EA"/>
    <w:rsid w:val="00624342"/>
    <w:rsid w:val="00625AA7"/>
    <w:rsid w:val="00630B00"/>
    <w:rsid w:val="00631355"/>
    <w:rsid w:val="0063256E"/>
    <w:rsid w:val="0063345F"/>
    <w:rsid w:val="0063523D"/>
    <w:rsid w:val="00640B15"/>
    <w:rsid w:val="00640C8E"/>
    <w:rsid w:val="00645D20"/>
    <w:rsid w:val="00646D03"/>
    <w:rsid w:val="006531EF"/>
    <w:rsid w:val="006539DB"/>
    <w:rsid w:val="00661EFD"/>
    <w:rsid w:val="00661F60"/>
    <w:rsid w:val="00662263"/>
    <w:rsid w:val="00671B33"/>
    <w:rsid w:val="00671D5E"/>
    <w:rsid w:val="00671E49"/>
    <w:rsid w:val="006730E4"/>
    <w:rsid w:val="00673F03"/>
    <w:rsid w:val="006745B6"/>
    <w:rsid w:val="006757F5"/>
    <w:rsid w:val="006773F5"/>
    <w:rsid w:val="00681139"/>
    <w:rsid w:val="00683DDE"/>
    <w:rsid w:val="00684916"/>
    <w:rsid w:val="00684A99"/>
    <w:rsid w:val="0068500F"/>
    <w:rsid w:val="00687D79"/>
    <w:rsid w:val="00690576"/>
    <w:rsid w:val="006937F4"/>
    <w:rsid w:val="00695BFD"/>
    <w:rsid w:val="006A0FBE"/>
    <w:rsid w:val="006A2652"/>
    <w:rsid w:val="006A2FDB"/>
    <w:rsid w:val="006A3857"/>
    <w:rsid w:val="006A5641"/>
    <w:rsid w:val="006A67E6"/>
    <w:rsid w:val="006A6C4D"/>
    <w:rsid w:val="006B42BE"/>
    <w:rsid w:val="006B5DA6"/>
    <w:rsid w:val="006B7C72"/>
    <w:rsid w:val="006B7E17"/>
    <w:rsid w:val="006C0DAC"/>
    <w:rsid w:val="006C3CA9"/>
    <w:rsid w:val="006C436A"/>
    <w:rsid w:val="006D1FA8"/>
    <w:rsid w:val="006D2381"/>
    <w:rsid w:val="006D6575"/>
    <w:rsid w:val="006D7977"/>
    <w:rsid w:val="006E060B"/>
    <w:rsid w:val="006E210D"/>
    <w:rsid w:val="006E220D"/>
    <w:rsid w:val="006E4326"/>
    <w:rsid w:val="006E49B2"/>
    <w:rsid w:val="006E7041"/>
    <w:rsid w:val="006E7D05"/>
    <w:rsid w:val="006F176C"/>
    <w:rsid w:val="006F39BA"/>
    <w:rsid w:val="006F5151"/>
    <w:rsid w:val="006F5FA2"/>
    <w:rsid w:val="006F6066"/>
    <w:rsid w:val="00707A6D"/>
    <w:rsid w:val="00707FBF"/>
    <w:rsid w:val="00714303"/>
    <w:rsid w:val="00716A9F"/>
    <w:rsid w:val="00716C7F"/>
    <w:rsid w:val="007177D4"/>
    <w:rsid w:val="007213B1"/>
    <w:rsid w:val="00723DDE"/>
    <w:rsid w:val="00723ECD"/>
    <w:rsid w:val="00723FE3"/>
    <w:rsid w:val="0072436F"/>
    <w:rsid w:val="00724916"/>
    <w:rsid w:val="0072546E"/>
    <w:rsid w:val="00725F6C"/>
    <w:rsid w:val="007278D8"/>
    <w:rsid w:val="007315BB"/>
    <w:rsid w:val="00733592"/>
    <w:rsid w:val="007355BB"/>
    <w:rsid w:val="00737DB6"/>
    <w:rsid w:val="00741816"/>
    <w:rsid w:val="00741831"/>
    <w:rsid w:val="007434D0"/>
    <w:rsid w:val="007451F6"/>
    <w:rsid w:val="00747078"/>
    <w:rsid w:val="00747921"/>
    <w:rsid w:val="007503AD"/>
    <w:rsid w:val="0075061D"/>
    <w:rsid w:val="0075157A"/>
    <w:rsid w:val="007526D7"/>
    <w:rsid w:val="00752B2F"/>
    <w:rsid w:val="00753565"/>
    <w:rsid w:val="0075467D"/>
    <w:rsid w:val="00754A4D"/>
    <w:rsid w:val="00764086"/>
    <w:rsid w:val="00764B30"/>
    <w:rsid w:val="00774916"/>
    <w:rsid w:val="00783C2F"/>
    <w:rsid w:val="007840CB"/>
    <w:rsid w:val="007861C4"/>
    <w:rsid w:val="00790C23"/>
    <w:rsid w:val="007969DF"/>
    <w:rsid w:val="00797074"/>
    <w:rsid w:val="007A01C7"/>
    <w:rsid w:val="007B3489"/>
    <w:rsid w:val="007B6F46"/>
    <w:rsid w:val="007C063E"/>
    <w:rsid w:val="007C15F9"/>
    <w:rsid w:val="007C223A"/>
    <w:rsid w:val="007C2E6F"/>
    <w:rsid w:val="007C3DA3"/>
    <w:rsid w:val="007C418C"/>
    <w:rsid w:val="007C48F5"/>
    <w:rsid w:val="007C6D02"/>
    <w:rsid w:val="007D0CFE"/>
    <w:rsid w:val="007D1A88"/>
    <w:rsid w:val="007D23B0"/>
    <w:rsid w:val="007D31CB"/>
    <w:rsid w:val="007D3674"/>
    <w:rsid w:val="007D38DF"/>
    <w:rsid w:val="007D51FA"/>
    <w:rsid w:val="007D6FA3"/>
    <w:rsid w:val="007E0218"/>
    <w:rsid w:val="007E341D"/>
    <w:rsid w:val="007E4327"/>
    <w:rsid w:val="007E4483"/>
    <w:rsid w:val="007E6162"/>
    <w:rsid w:val="007E7861"/>
    <w:rsid w:val="007F2927"/>
    <w:rsid w:val="007F4906"/>
    <w:rsid w:val="00800EC0"/>
    <w:rsid w:val="008021F0"/>
    <w:rsid w:val="00802DA8"/>
    <w:rsid w:val="0080538A"/>
    <w:rsid w:val="00812EB3"/>
    <w:rsid w:val="00813089"/>
    <w:rsid w:val="008134BD"/>
    <w:rsid w:val="008139C5"/>
    <w:rsid w:val="008157F3"/>
    <w:rsid w:val="00815CE8"/>
    <w:rsid w:val="00816730"/>
    <w:rsid w:val="00820B9A"/>
    <w:rsid w:val="008232B1"/>
    <w:rsid w:val="008233C0"/>
    <w:rsid w:val="008245F2"/>
    <w:rsid w:val="008246D2"/>
    <w:rsid w:val="0082764D"/>
    <w:rsid w:val="00832153"/>
    <w:rsid w:val="00836059"/>
    <w:rsid w:val="008423A5"/>
    <w:rsid w:val="00844245"/>
    <w:rsid w:val="00847590"/>
    <w:rsid w:val="00847EA6"/>
    <w:rsid w:val="00851B45"/>
    <w:rsid w:val="0085383C"/>
    <w:rsid w:val="00854D5C"/>
    <w:rsid w:val="008563AC"/>
    <w:rsid w:val="00861AFD"/>
    <w:rsid w:val="00861C34"/>
    <w:rsid w:val="00862646"/>
    <w:rsid w:val="008640AA"/>
    <w:rsid w:val="008641C0"/>
    <w:rsid w:val="008651F2"/>
    <w:rsid w:val="008658F3"/>
    <w:rsid w:val="00866F87"/>
    <w:rsid w:val="00871701"/>
    <w:rsid w:val="00871C7D"/>
    <w:rsid w:val="00875642"/>
    <w:rsid w:val="00875BEF"/>
    <w:rsid w:val="00876186"/>
    <w:rsid w:val="00881B96"/>
    <w:rsid w:val="0088255A"/>
    <w:rsid w:val="008838B0"/>
    <w:rsid w:val="00890E63"/>
    <w:rsid w:val="00891C2D"/>
    <w:rsid w:val="00893138"/>
    <w:rsid w:val="008940F4"/>
    <w:rsid w:val="00895C1A"/>
    <w:rsid w:val="0089637F"/>
    <w:rsid w:val="008A00FF"/>
    <w:rsid w:val="008A1D66"/>
    <w:rsid w:val="008A294A"/>
    <w:rsid w:val="008A4601"/>
    <w:rsid w:val="008A478D"/>
    <w:rsid w:val="008A541A"/>
    <w:rsid w:val="008A64F7"/>
    <w:rsid w:val="008B1448"/>
    <w:rsid w:val="008B1970"/>
    <w:rsid w:val="008B2DDB"/>
    <w:rsid w:val="008B31C4"/>
    <w:rsid w:val="008B5D7D"/>
    <w:rsid w:val="008B77C8"/>
    <w:rsid w:val="008B7C6E"/>
    <w:rsid w:val="008C237A"/>
    <w:rsid w:val="008C39F9"/>
    <w:rsid w:val="008C776C"/>
    <w:rsid w:val="008C7FB9"/>
    <w:rsid w:val="008D52DD"/>
    <w:rsid w:val="008D69FF"/>
    <w:rsid w:val="008E0C9C"/>
    <w:rsid w:val="008E1A2C"/>
    <w:rsid w:val="008E1C2B"/>
    <w:rsid w:val="008E1C82"/>
    <w:rsid w:val="008E3F0B"/>
    <w:rsid w:val="008F0EC1"/>
    <w:rsid w:val="00901A2C"/>
    <w:rsid w:val="009023DB"/>
    <w:rsid w:val="009031AC"/>
    <w:rsid w:val="009034D4"/>
    <w:rsid w:val="00904B4C"/>
    <w:rsid w:val="00912D8D"/>
    <w:rsid w:val="00912EBD"/>
    <w:rsid w:val="00914056"/>
    <w:rsid w:val="00914925"/>
    <w:rsid w:val="00915C7D"/>
    <w:rsid w:val="00921B98"/>
    <w:rsid w:val="009227A3"/>
    <w:rsid w:val="00926E76"/>
    <w:rsid w:val="0093072B"/>
    <w:rsid w:val="009332E6"/>
    <w:rsid w:val="009333CD"/>
    <w:rsid w:val="009425D3"/>
    <w:rsid w:val="00943882"/>
    <w:rsid w:val="0094595D"/>
    <w:rsid w:val="00946D6B"/>
    <w:rsid w:val="0095092E"/>
    <w:rsid w:val="00951AB5"/>
    <w:rsid w:val="00953B2F"/>
    <w:rsid w:val="00953EB5"/>
    <w:rsid w:val="00962A26"/>
    <w:rsid w:val="00964155"/>
    <w:rsid w:val="00964BEA"/>
    <w:rsid w:val="00973517"/>
    <w:rsid w:val="0097464E"/>
    <w:rsid w:val="00974DA0"/>
    <w:rsid w:val="009767ED"/>
    <w:rsid w:val="009775BE"/>
    <w:rsid w:val="00980BAC"/>
    <w:rsid w:val="009817BD"/>
    <w:rsid w:val="00981B09"/>
    <w:rsid w:val="00984C4B"/>
    <w:rsid w:val="00984E50"/>
    <w:rsid w:val="00985593"/>
    <w:rsid w:val="00985A1F"/>
    <w:rsid w:val="00985E30"/>
    <w:rsid w:val="00990CB7"/>
    <w:rsid w:val="00992D6D"/>
    <w:rsid w:val="009941DE"/>
    <w:rsid w:val="00996249"/>
    <w:rsid w:val="00997B89"/>
    <w:rsid w:val="009A02E1"/>
    <w:rsid w:val="009A0355"/>
    <w:rsid w:val="009A25B1"/>
    <w:rsid w:val="009A32C1"/>
    <w:rsid w:val="009A35E5"/>
    <w:rsid w:val="009A42E1"/>
    <w:rsid w:val="009A721D"/>
    <w:rsid w:val="009A7A10"/>
    <w:rsid w:val="009B0939"/>
    <w:rsid w:val="009B0AE1"/>
    <w:rsid w:val="009B1841"/>
    <w:rsid w:val="009B4064"/>
    <w:rsid w:val="009B5E24"/>
    <w:rsid w:val="009B612A"/>
    <w:rsid w:val="009C0646"/>
    <w:rsid w:val="009C1CDF"/>
    <w:rsid w:val="009C4722"/>
    <w:rsid w:val="009C5593"/>
    <w:rsid w:val="009C7428"/>
    <w:rsid w:val="009C792C"/>
    <w:rsid w:val="009D0762"/>
    <w:rsid w:val="009D14FA"/>
    <w:rsid w:val="009D6C81"/>
    <w:rsid w:val="009D7136"/>
    <w:rsid w:val="009D7E2A"/>
    <w:rsid w:val="009E4D59"/>
    <w:rsid w:val="009E6FF0"/>
    <w:rsid w:val="009E7619"/>
    <w:rsid w:val="009E799B"/>
    <w:rsid w:val="009F5D2E"/>
    <w:rsid w:val="009F5EA7"/>
    <w:rsid w:val="009F700D"/>
    <w:rsid w:val="009F796E"/>
    <w:rsid w:val="00A0120E"/>
    <w:rsid w:val="00A0167E"/>
    <w:rsid w:val="00A05E8D"/>
    <w:rsid w:val="00A0657C"/>
    <w:rsid w:val="00A077ED"/>
    <w:rsid w:val="00A13B68"/>
    <w:rsid w:val="00A14710"/>
    <w:rsid w:val="00A15D7D"/>
    <w:rsid w:val="00A16DA4"/>
    <w:rsid w:val="00A215F4"/>
    <w:rsid w:val="00A22D43"/>
    <w:rsid w:val="00A23E0C"/>
    <w:rsid w:val="00A24CD8"/>
    <w:rsid w:val="00A26ACC"/>
    <w:rsid w:val="00A27091"/>
    <w:rsid w:val="00A27E11"/>
    <w:rsid w:val="00A3019D"/>
    <w:rsid w:val="00A3380D"/>
    <w:rsid w:val="00A3594C"/>
    <w:rsid w:val="00A361FC"/>
    <w:rsid w:val="00A369D6"/>
    <w:rsid w:val="00A37816"/>
    <w:rsid w:val="00A41543"/>
    <w:rsid w:val="00A46DA0"/>
    <w:rsid w:val="00A5174C"/>
    <w:rsid w:val="00A53491"/>
    <w:rsid w:val="00A53BCF"/>
    <w:rsid w:val="00A5523B"/>
    <w:rsid w:val="00A55BDA"/>
    <w:rsid w:val="00A56710"/>
    <w:rsid w:val="00A61C20"/>
    <w:rsid w:val="00A629FC"/>
    <w:rsid w:val="00A7035A"/>
    <w:rsid w:val="00A734E6"/>
    <w:rsid w:val="00A735E7"/>
    <w:rsid w:val="00A80B7E"/>
    <w:rsid w:val="00A81749"/>
    <w:rsid w:val="00A8282B"/>
    <w:rsid w:val="00A83BB8"/>
    <w:rsid w:val="00A90AA8"/>
    <w:rsid w:val="00A9453B"/>
    <w:rsid w:val="00A94C66"/>
    <w:rsid w:val="00A94E3E"/>
    <w:rsid w:val="00A94EA6"/>
    <w:rsid w:val="00A96400"/>
    <w:rsid w:val="00A973CC"/>
    <w:rsid w:val="00A97BE6"/>
    <w:rsid w:val="00AA0F91"/>
    <w:rsid w:val="00AA1E6B"/>
    <w:rsid w:val="00AA237C"/>
    <w:rsid w:val="00AB3D43"/>
    <w:rsid w:val="00AB51E7"/>
    <w:rsid w:val="00AB7242"/>
    <w:rsid w:val="00AC2432"/>
    <w:rsid w:val="00AC3B0E"/>
    <w:rsid w:val="00AC3F7C"/>
    <w:rsid w:val="00AC4544"/>
    <w:rsid w:val="00AC4B00"/>
    <w:rsid w:val="00AD148F"/>
    <w:rsid w:val="00AD64EF"/>
    <w:rsid w:val="00AD7246"/>
    <w:rsid w:val="00AD747D"/>
    <w:rsid w:val="00AD7FD5"/>
    <w:rsid w:val="00AE2190"/>
    <w:rsid w:val="00AE31D9"/>
    <w:rsid w:val="00AE5AD2"/>
    <w:rsid w:val="00AF0CA0"/>
    <w:rsid w:val="00AF1344"/>
    <w:rsid w:val="00AF1BB6"/>
    <w:rsid w:val="00AF3D3E"/>
    <w:rsid w:val="00AF65E8"/>
    <w:rsid w:val="00AF7C20"/>
    <w:rsid w:val="00B02733"/>
    <w:rsid w:val="00B04037"/>
    <w:rsid w:val="00B068CC"/>
    <w:rsid w:val="00B06E90"/>
    <w:rsid w:val="00B11EBC"/>
    <w:rsid w:val="00B12680"/>
    <w:rsid w:val="00B208AA"/>
    <w:rsid w:val="00B21124"/>
    <w:rsid w:val="00B22EEA"/>
    <w:rsid w:val="00B26690"/>
    <w:rsid w:val="00B27AE1"/>
    <w:rsid w:val="00B363F4"/>
    <w:rsid w:val="00B40A4D"/>
    <w:rsid w:val="00B41D3D"/>
    <w:rsid w:val="00B42539"/>
    <w:rsid w:val="00B45BF7"/>
    <w:rsid w:val="00B56FE4"/>
    <w:rsid w:val="00B63335"/>
    <w:rsid w:val="00B63FDA"/>
    <w:rsid w:val="00B64502"/>
    <w:rsid w:val="00B6483C"/>
    <w:rsid w:val="00B665A1"/>
    <w:rsid w:val="00B71B4D"/>
    <w:rsid w:val="00B744F3"/>
    <w:rsid w:val="00B74B56"/>
    <w:rsid w:val="00B74FC2"/>
    <w:rsid w:val="00B84B15"/>
    <w:rsid w:val="00B85D6A"/>
    <w:rsid w:val="00B861A8"/>
    <w:rsid w:val="00B903FB"/>
    <w:rsid w:val="00B90693"/>
    <w:rsid w:val="00B90698"/>
    <w:rsid w:val="00B90BBD"/>
    <w:rsid w:val="00B91CE2"/>
    <w:rsid w:val="00B96730"/>
    <w:rsid w:val="00BA04A9"/>
    <w:rsid w:val="00BA142A"/>
    <w:rsid w:val="00BA15D3"/>
    <w:rsid w:val="00BA1843"/>
    <w:rsid w:val="00BA1EBC"/>
    <w:rsid w:val="00BB18EB"/>
    <w:rsid w:val="00BB2ABF"/>
    <w:rsid w:val="00BC0A11"/>
    <w:rsid w:val="00BC27FA"/>
    <w:rsid w:val="00BC3299"/>
    <w:rsid w:val="00BC3852"/>
    <w:rsid w:val="00BC38BD"/>
    <w:rsid w:val="00BC4AC3"/>
    <w:rsid w:val="00BC4EA5"/>
    <w:rsid w:val="00BC75F9"/>
    <w:rsid w:val="00BD11C1"/>
    <w:rsid w:val="00BD5191"/>
    <w:rsid w:val="00BD6640"/>
    <w:rsid w:val="00BD7FB0"/>
    <w:rsid w:val="00BE1C42"/>
    <w:rsid w:val="00BE1D7B"/>
    <w:rsid w:val="00BE5995"/>
    <w:rsid w:val="00BE59CD"/>
    <w:rsid w:val="00C01A2C"/>
    <w:rsid w:val="00C01F17"/>
    <w:rsid w:val="00C03640"/>
    <w:rsid w:val="00C05E54"/>
    <w:rsid w:val="00C111F3"/>
    <w:rsid w:val="00C1337F"/>
    <w:rsid w:val="00C16058"/>
    <w:rsid w:val="00C16925"/>
    <w:rsid w:val="00C16B11"/>
    <w:rsid w:val="00C17E6D"/>
    <w:rsid w:val="00C23C5B"/>
    <w:rsid w:val="00C31F28"/>
    <w:rsid w:val="00C333B9"/>
    <w:rsid w:val="00C34B43"/>
    <w:rsid w:val="00C40564"/>
    <w:rsid w:val="00C42722"/>
    <w:rsid w:val="00C44F5F"/>
    <w:rsid w:val="00C455BC"/>
    <w:rsid w:val="00C45D82"/>
    <w:rsid w:val="00C4742B"/>
    <w:rsid w:val="00C5043C"/>
    <w:rsid w:val="00C50CD2"/>
    <w:rsid w:val="00C51613"/>
    <w:rsid w:val="00C52577"/>
    <w:rsid w:val="00C55419"/>
    <w:rsid w:val="00C62A00"/>
    <w:rsid w:val="00C62F39"/>
    <w:rsid w:val="00C64A5D"/>
    <w:rsid w:val="00C66E38"/>
    <w:rsid w:val="00C70641"/>
    <w:rsid w:val="00C7460E"/>
    <w:rsid w:val="00C819F0"/>
    <w:rsid w:val="00C82B7D"/>
    <w:rsid w:val="00C82C5C"/>
    <w:rsid w:val="00C8470C"/>
    <w:rsid w:val="00C8777D"/>
    <w:rsid w:val="00C922AB"/>
    <w:rsid w:val="00C9239C"/>
    <w:rsid w:val="00C959CE"/>
    <w:rsid w:val="00C96AD6"/>
    <w:rsid w:val="00C978A2"/>
    <w:rsid w:val="00CA0C77"/>
    <w:rsid w:val="00CA0D71"/>
    <w:rsid w:val="00CA2FA5"/>
    <w:rsid w:val="00CA3D6C"/>
    <w:rsid w:val="00CA40C4"/>
    <w:rsid w:val="00CA520B"/>
    <w:rsid w:val="00CA526A"/>
    <w:rsid w:val="00CA6B8F"/>
    <w:rsid w:val="00CB155A"/>
    <w:rsid w:val="00CB3E91"/>
    <w:rsid w:val="00CB4914"/>
    <w:rsid w:val="00CB5026"/>
    <w:rsid w:val="00CB6380"/>
    <w:rsid w:val="00CB6BEF"/>
    <w:rsid w:val="00CC0CA3"/>
    <w:rsid w:val="00CC0E3E"/>
    <w:rsid w:val="00CC3567"/>
    <w:rsid w:val="00CD1796"/>
    <w:rsid w:val="00CD1A2B"/>
    <w:rsid w:val="00CD1E9A"/>
    <w:rsid w:val="00CD2407"/>
    <w:rsid w:val="00CD2EEB"/>
    <w:rsid w:val="00CD30F3"/>
    <w:rsid w:val="00CD4CAF"/>
    <w:rsid w:val="00CD5E88"/>
    <w:rsid w:val="00CD6799"/>
    <w:rsid w:val="00CD686A"/>
    <w:rsid w:val="00CE1C1A"/>
    <w:rsid w:val="00CE26BC"/>
    <w:rsid w:val="00CE27D4"/>
    <w:rsid w:val="00CE7341"/>
    <w:rsid w:val="00CF597D"/>
    <w:rsid w:val="00CF7049"/>
    <w:rsid w:val="00CF7A35"/>
    <w:rsid w:val="00D00CC9"/>
    <w:rsid w:val="00D0309C"/>
    <w:rsid w:val="00D0361E"/>
    <w:rsid w:val="00D06CF9"/>
    <w:rsid w:val="00D111D5"/>
    <w:rsid w:val="00D14534"/>
    <w:rsid w:val="00D14AB0"/>
    <w:rsid w:val="00D15A0B"/>
    <w:rsid w:val="00D26A16"/>
    <w:rsid w:val="00D27B96"/>
    <w:rsid w:val="00D3180C"/>
    <w:rsid w:val="00D37838"/>
    <w:rsid w:val="00D400C6"/>
    <w:rsid w:val="00D40EA0"/>
    <w:rsid w:val="00D45136"/>
    <w:rsid w:val="00D45766"/>
    <w:rsid w:val="00D45C37"/>
    <w:rsid w:val="00D47188"/>
    <w:rsid w:val="00D47FC3"/>
    <w:rsid w:val="00D53150"/>
    <w:rsid w:val="00D53FA1"/>
    <w:rsid w:val="00D56B36"/>
    <w:rsid w:val="00D5769B"/>
    <w:rsid w:val="00D61F8B"/>
    <w:rsid w:val="00D67518"/>
    <w:rsid w:val="00D71F80"/>
    <w:rsid w:val="00D71FDD"/>
    <w:rsid w:val="00D7221A"/>
    <w:rsid w:val="00D7394E"/>
    <w:rsid w:val="00D74C20"/>
    <w:rsid w:val="00D74E97"/>
    <w:rsid w:val="00D75D71"/>
    <w:rsid w:val="00D8082B"/>
    <w:rsid w:val="00D835AD"/>
    <w:rsid w:val="00D84552"/>
    <w:rsid w:val="00D85D5D"/>
    <w:rsid w:val="00D860A3"/>
    <w:rsid w:val="00D864BC"/>
    <w:rsid w:val="00D8770C"/>
    <w:rsid w:val="00D92AE4"/>
    <w:rsid w:val="00D94EBB"/>
    <w:rsid w:val="00D9754C"/>
    <w:rsid w:val="00DA11A5"/>
    <w:rsid w:val="00DA18DC"/>
    <w:rsid w:val="00DA34C9"/>
    <w:rsid w:val="00DA5A46"/>
    <w:rsid w:val="00DB1773"/>
    <w:rsid w:val="00DB1934"/>
    <w:rsid w:val="00DB2705"/>
    <w:rsid w:val="00DB2EBB"/>
    <w:rsid w:val="00DC5254"/>
    <w:rsid w:val="00DC7B79"/>
    <w:rsid w:val="00DD046F"/>
    <w:rsid w:val="00DD0C21"/>
    <w:rsid w:val="00DD1147"/>
    <w:rsid w:val="00DD33D1"/>
    <w:rsid w:val="00DD442C"/>
    <w:rsid w:val="00DD77C9"/>
    <w:rsid w:val="00DD7ED2"/>
    <w:rsid w:val="00DE15B5"/>
    <w:rsid w:val="00DE6652"/>
    <w:rsid w:val="00DE72A1"/>
    <w:rsid w:val="00DF1F3E"/>
    <w:rsid w:val="00DF2E05"/>
    <w:rsid w:val="00DF3F94"/>
    <w:rsid w:val="00E0551C"/>
    <w:rsid w:val="00E12C83"/>
    <w:rsid w:val="00E17EE0"/>
    <w:rsid w:val="00E24B2F"/>
    <w:rsid w:val="00E32FCA"/>
    <w:rsid w:val="00E3341B"/>
    <w:rsid w:val="00E33726"/>
    <w:rsid w:val="00E337DD"/>
    <w:rsid w:val="00E34866"/>
    <w:rsid w:val="00E352A3"/>
    <w:rsid w:val="00E352C5"/>
    <w:rsid w:val="00E357F6"/>
    <w:rsid w:val="00E35A7D"/>
    <w:rsid w:val="00E42AAA"/>
    <w:rsid w:val="00E449B0"/>
    <w:rsid w:val="00E47763"/>
    <w:rsid w:val="00E51443"/>
    <w:rsid w:val="00E5189F"/>
    <w:rsid w:val="00E53073"/>
    <w:rsid w:val="00E54406"/>
    <w:rsid w:val="00E55A63"/>
    <w:rsid w:val="00E5654E"/>
    <w:rsid w:val="00E6079E"/>
    <w:rsid w:val="00E61D94"/>
    <w:rsid w:val="00E6348E"/>
    <w:rsid w:val="00E668F1"/>
    <w:rsid w:val="00E66B61"/>
    <w:rsid w:val="00E66B70"/>
    <w:rsid w:val="00E71CDD"/>
    <w:rsid w:val="00E73C7C"/>
    <w:rsid w:val="00E75DCF"/>
    <w:rsid w:val="00E76DDC"/>
    <w:rsid w:val="00E8070F"/>
    <w:rsid w:val="00E81CBC"/>
    <w:rsid w:val="00E829AF"/>
    <w:rsid w:val="00E83DD6"/>
    <w:rsid w:val="00E86597"/>
    <w:rsid w:val="00E91459"/>
    <w:rsid w:val="00E931FD"/>
    <w:rsid w:val="00E97197"/>
    <w:rsid w:val="00E97286"/>
    <w:rsid w:val="00EA1B91"/>
    <w:rsid w:val="00EA3232"/>
    <w:rsid w:val="00EA68BC"/>
    <w:rsid w:val="00EA7734"/>
    <w:rsid w:val="00EA7ECA"/>
    <w:rsid w:val="00EB0248"/>
    <w:rsid w:val="00EB3D18"/>
    <w:rsid w:val="00EC1D89"/>
    <w:rsid w:val="00EC3331"/>
    <w:rsid w:val="00EC3785"/>
    <w:rsid w:val="00EC46C3"/>
    <w:rsid w:val="00EC5484"/>
    <w:rsid w:val="00EC631A"/>
    <w:rsid w:val="00EC7EE9"/>
    <w:rsid w:val="00ED0081"/>
    <w:rsid w:val="00ED049F"/>
    <w:rsid w:val="00ED406C"/>
    <w:rsid w:val="00ED5DDD"/>
    <w:rsid w:val="00EE0775"/>
    <w:rsid w:val="00EE17C7"/>
    <w:rsid w:val="00EE23F5"/>
    <w:rsid w:val="00EE42FD"/>
    <w:rsid w:val="00EE6479"/>
    <w:rsid w:val="00EF14B7"/>
    <w:rsid w:val="00EF1899"/>
    <w:rsid w:val="00EF5A76"/>
    <w:rsid w:val="00F00A28"/>
    <w:rsid w:val="00F00EAA"/>
    <w:rsid w:val="00F0138D"/>
    <w:rsid w:val="00F028F4"/>
    <w:rsid w:val="00F04199"/>
    <w:rsid w:val="00F04705"/>
    <w:rsid w:val="00F05788"/>
    <w:rsid w:val="00F06BF8"/>
    <w:rsid w:val="00F06C31"/>
    <w:rsid w:val="00F07DB4"/>
    <w:rsid w:val="00F11357"/>
    <w:rsid w:val="00F125F8"/>
    <w:rsid w:val="00F14C44"/>
    <w:rsid w:val="00F17006"/>
    <w:rsid w:val="00F178A1"/>
    <w:rsid w:val="00F20082"/>
    <w:rsid w:val="00F21046"/>
    <w:rsid w:val="00F2167F"/>
    <w:rsid w:val="00F23B6D"/>
    <w:rsid w:val="00F241DD"/>
    <w:rsid w:val="00F2483E"/>
    <w:rsid w:val="00F3008C"/>
    <w:rsid w:val="00F31B49"/>
    <w:rsid w:val="00F3785A"/>
    <w:rsid w:val="00F37F7D"/>
    <w:rsid w:val="00F4475F"/>
    <w:rsid w:val="00F51917"/>
    <w:rsid w:val="00F5297C"/>
    <w:rsid w:val="00F6528C"/>
    <w:rsid w:val="00F70C3A"/>
    <w:rsid w:val="00F712E1"/>
    <w:rsid w:val="00F739FB"/>
    <w:rsid w:val="00F82EED"/>
    <w:rsid w:val="00F86FCB"/>
    <w:rsid w:val="00F874FB"/>
    <w:rsid w:val="00F931E0"/>
    <w:rsid w:val="00F94835"/>
    <w:rsid w:val="00F96D93"/>
    <w:rsid w:val="00FA080B"/>
    <w:rsid w:val="00FA25C4"/>
    <w:rsid w:val="00FA2BF8"/>
    <w:rsid w:val="00FA7D45"/>
    <w:rsid w:val="00FA7EA0"/>
    <w:rsid w:val="00FB65CC"/>
    <w:rsid w:val="00FB6DBC"/>
    <w:rsid w:val="00FC5994"/>
    <w:rsid w:val="00FD040E"/>
    <w:rsid w:val="00FD469F"/>
    <w:rsid w:val="00FE0F3C"/>
    <w:rsid w:val="00FF077A"/>
    <w:rsid w:val="00FF7A24"/>
    <w:rsid w:val="00FF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38DF"/>
  </w:style>
  <w:style w:type="paragraph" w:styleId="10">
    <w:name w:val="heading 1"/>
    <w:basedOn w:val="a0"/>
    <w:next w:val="a0"/>
    <w:link w:val="11"/>
    <w:uiPriority w:val="99"/>
    <w:qFormat/>
    <w:rsid w:val="006A6C4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6A6C4D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6A6C4D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6A6C4D"/>
    <w:rPr>
      <w:color w:val="106BBE"/>
    </w:rPr>
  </w:style>
  <w:style w:type="paragraph" w:customStyle="1" w:styleId="a6">
    <w:name w:val="Комментарий"/>
    <w:basedOn w:val="a0"/>
    <w:next w:val="a0"/>
    <w:uiPriority w:val="99"/>
    <w:rsid w:val="006A6C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a0"/>
    <w:next w:val="a0"/>
    <w:uiPriority w:val="99"/>
    <w:rsid w:val="006A6C4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0"/>
    <w:next w:val="a0"/>
    <w:uiPriority w:val="99"/>
    <w:rsid w:val="006A6C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7E44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483"/>
    <w:rPr>
      <w:rFonts w:ascii="Arial" w:eastAsia="Times New Roman" w:hAnsi="Arial" w:cs="Arial"/>
      <w:sz w:val="20"/>
      <w:szCs w:val="20"/>
    </w:rPr>
  </w:style>
  <w:style w:type="character" w:styleId="a9">
    <w:name w:val="Strong"/>
    <w:basedOn w:val="a1"/>
    <w:uiPriority w:val="22"/>
    <w:qFormat/>
    <w:rsid w:val="008D52DD"/>
    <w:rPr>
      <w:b/>
      <w:bCs/>
    </w:rPr>
  </w:style>
  <w:style w:type="paragraph" w:styleId="aa">
    <w:name w:val="Body Text"/>
    <w:basedOn w:val="a0"/>
    <w:link w:val="ab"/>
    <w:rsid w:val="002A7CA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1"/>
    <w:link w:val="aa"/>
    <w:rsid w:val="002A7CAB"/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2"/>
    <w:uiPriority w:val="59"/>
    <w:rsid w:val="00F86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aliases w:val="Bullet List,FooterText,numbered,Paragraphe de liste1,lp1,Use Case List Paragraph,Маркер,ТЗ список,Абзац списка литеральный"/>
    <w:basedOn w:val="a0"/>
    <w:link w:val="ae"/>
    <w:uiPriority w:val="34"/>
    <w:qFormat/>
    <w:rsid w:val="00D5769B"/>
    <w:pPr>
      <w:ind w:left="720"/>
      <w:contextualSpacing/>
    </w:pPr>
  </w:style>
  <w:style w:type="character" w:customStyle="1" w:styleId="s1">
    <w:name w:val="s1"/>
    <w:basedOn w:val="a1"/>
    <w:rsid w:val="0051060B"/>
  </w:style>
  <w:style w:type="paragraph" w:styleId="3">
    <w:name w:val="Body Text Indent 3"/>
    <w:basedOn w:val="a0"/>
    <w:link w:val="30"/>
    <w:uiPriority w:val="99"/>
    <w:unhideWhenUsed/>
    <w:rsid w:val="00EB3D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EB3D18"/>
    <w:rPr>
      <w:sz w:val="16"/>
      <w:szCs w:val="16"/>
    </w:rPr>
  </w:style>
  <w:style w:type="character" w:customStyle="1" w:styleId="12">
    <w:name w:val="Основной шрифт абзаца1"/>
    <w:rsid w:val="00FF7DCB"/>
  </w:style>
  <w:style w:type="character" w:styleId="af">
    <w:name w:val="Hyperlink"/>
    <w:basedOn w:val="a1"/>
    <w:uiPriority w:val="99"/>
    <w:semiHidden/>
    <w:unhideWhenUsed/>
    <w:rsid w:val="001B54ED"/>
    <w:rPr>
      <w:color w:val="0000FF"/>
      <w:u w:val="single"/>
    </w:rPr>
  </w:style>
  <w:style w:type="paragraph" w:styleId="af0">
    <w:name w:val="header"/>
    <w:basedOn w:val="a0"/>
    <w:link w:val="af1"/>
    <w:uiPriority w:val="99"/>
    <w:unhideWhenUsed/>
    <w:rsid w:val="0006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0605F3"/>
  </w:style>
  <w:style w:type="paragraph" w:styleId="af2">
    <w:name w:val="footer"/>
    <w:basedOn w:val="a0"/>
    <w:link w:val="af3"/>
    <w:uiPriority w:val="99"/>
    <w:semiHidden/>
    <w:unhideWhenUsed/>
    <w:rsid w:val="00060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semiHidden/>
    <w:rsid w:val="000605F3"/>
  </w:style>
  <w:style w:type="paragraph" w:styleId="af4">
    <w:name w:val="No Spacing"/>
    <w:basedOn w:val="a0"/>
    <w:link w:val="af5"/>
    <w:uiPriority w:val="1"/>
    <w:qFormat/>
    <w:rsid w:val="00C52577"/>
    <w:pPr>
      <w:suppressAutoHyphens/>
      <w:spacing w:after="0" w:line="240" w:lineRule="auto"/>
      <w:jc w:val="both"/>
    </w:pPr>
    <w:rPr>
      <w:rFonts w:ascii="Calibri" w:eastAsia="Calibri" w:hAnsi="Calibri" w:cs="Times New Roman"/>
      <w:color w:val="5A5A5A"/>
      <w:sz w:val="20"/>
      <w:szCs w:val="20"/>
      <w:lang w:eastAsia="ar-SA"/>
    </w:rPr>
  </w:style>
  <w:style w:type="character" w:customStyle="1" w:styleId="af5">
    <w:name w:val="Без интервала Знак"/>
    <w:link w:val="af4"/>
    <w:uiPriority w:val="99"/>
    <w:rsid w:val="00C52577"/>
    <w:rPr>
      <w:rFonts w:ascii="Calibri" w:eastAsia="Calibri" w:hAnsi="Calibri" w:cs="Times New Roman"/>
      <w:color w:val="5A5A5A"/>
      <w:sz w:val="20"/>
      <w:szCs w:val="20"/>
      <w:lang w:eastAsia="ar-SA"/>
    </w:rPr>
  </w:style>
  <w:style w:type="paragraph" w:styleId="af6">
    <w:name w:val="Balloon Text"/>
    <w:basedOn w:val="a0"/>
    <w:link w:val="af7"/>
    <w:uiPriority w:val="99"/>
    <w:semiHidden/>
    <w:unhideWhenUsed/>
    <w:rsid w:val="00C5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C52577"/>
    <w:rPr>
      <w:rFonts w:ascii="Tahoma" w:hAnsi="Tahoma" w:cs="Tahoma"/>
      <w:sz w:val="16"/>
      <w:szCs w:val="16"/>
    </w:rPr>
  </w:style>
  <w:style w:type="paragraph" w:customStyle="1" w:styleId="-">
    <w:name w:val="Контракт-раздел"/>
    <w:basedOn w:val="a0"/>
    <w:next w:val="-0"/>
    <w:rsid w:val="00612E86"/>
    <w:pPr>
      <w:keepNext/>
      <w:numPr>
        <w:numId w:val="4"/>
      </w:numPr>
      <w:tabs>
        <w:tab w:val="left" w:pos="540"/>
      </w:tabs>
      <w:suppressAutoHyphens/>
      <w:spacing w:before="36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uiPriority w:val="99"/>
    <w:rsid w:val="00612E86"/>
    <w:pPr>
      <w:numPr>
        <w:ilvl w:val="1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0"/>
    <w:rsid w:val="00612E86"/>
    <w:pPr>
      <w:numPr>
        <w:ilvl w:val="2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2">
    <w:name w:val="Контракт-подподпункт"/>
    <w:basedOn w:val="a0"/>
    <w:rsid w:val="00612E86"/>
    <w:pPr>
      <w:numPr>
        <w:ilvl w:val="3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basedOn w:val="a0"/>
    <w:uiPriority w:val="99"/>
    <w:rsid w:val="00612E86"/>
    <w:pPr>
      <w:widowControl w:val="0"/>
      <w:numPr>
        <w:numId w:val="3"/>
      </w:numPr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customStyle="1" w:styleId="ConsPlusNonformat">
    <w:name w:val="ConsPlusNonformat"/>
    <w:link w:val="ConsPlusNonformat0"/>
    <w:rsid w:val="00612E8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rsid w:val="00612E86"/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0"/>
    <w:link w:val="HTML0"/>
    <w:rsid w:val="00813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13089"/>
    <w:rPr>
      <w:rFonts w:ascii="Courier New" w:eastAsia="Times New Roman" w:hAnsi="Courier New" w:cs="Times New Roman"/>
      <w:sz w:val="20"/>
      <w:szCs w:val="20"/>
    </w:rPr>
  </w:style>
  <w:style w:type="character" w:customStyle="1" w:styleId="extended-textshort">
    <w:name w:val="extended-text__short"/>
    <w:basedOn w:val="a1"/>
    <w:rsid w:val="001214E0"/>
  </w:style>
  <w:style w:type="character" w:customStyle="1" w:styleId="-3">
    <w:name w:val="Интернет-ссылка"/>
    <w:rsid w:val="00AC4544"/>
    <w:rPr>
      <w:color w:val="000080"/>
      <w:u w:val="single"/>
    </w:rPr>
  </w:style>
  <w:style w:type="paragraph" w:customStyle="1" w:styleId="pboth">
    <w:name w:val="pboth"/>
    <w:basedOn w:val="a0"/>
    <w:rsid w:val="003B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EF18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0"/>
    <w:uiPriority w:val="99"/>
    <w:rsid w:val="00EF18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0"/>
    <w:uiPriority w:val="99"/>
    <w:rsid w:val="00EF18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a1"/>
    <w:uiPriority w:val="99"/>
    <w:rsid w:val="00EF1899"/>
    <w:rPr>
      <w:rFonts w:ascii="Arial" w:hAnsi="Arial" w:cs="Arial"/>
      <w:b/>
      <w:bCs/>
      <w:sz w:val="14"/>
      <w:szCs w:val="14"/>
    </w:rPr>
  </w:style>
  <w:style w:type="character" w:customStyle="1" w:styleId="FontStyle14">
    <w:name w:val="Font Style14"/>
    <w:basedOn w:val="a1"/>
    <w:uiPriority w:val="99"/>
    <w:rsid w:val="00EF1899"/>
    <w:rPr>
      <w:rFonts w:ascii="Arial" w:hAnsi="Arial" w:cs="Arial"/>
      <w:sz w:val="14"/>
      <w:szCs w:val="14"/>
    </w:rPr>
  </w:style>
  <w:style w:type="character" w:customStyle="1" w:styleId="FontStyle15">
    <w:name w:val="Font Style15"/>
    <w:basedOn w:val="a1"/>
    <w:uiPriority w:val="99"/>
    <w:rsid w:val="00EF1899"/>
    <w:rPr>
      <w:rFonts w:ascii="Microsoft Sans Serif" w:hAnsi="Microsoft Sans Serif" w:cs="Microsoft Sans Serif"/>
      <w:sz w:val="14"/>
      <w:szCs w:val="14"/>
    </w:rPr>
  </w:style>
  <w:style w:type="character" w:customStyle="1" w:styleId="FontStyle24">
    <w:name w:val="Font Style24"/>
    <w:basedOn w:val="a1"/>
    <w:uiPriority w:val="99"/>
    <w:rsid w:val="00904B4C"/>
    <w:rPr>
      <w:rFonts w:ascii="Arial Unicode MS" w:eastAsia="Arial Unicode MS" w:cs="Arial Unicode MS"/>
      <w:sz w:val="10"/>
      <w:szCs w:val="10"/>
    </w:rPr>
  </w:style>
  <w:style w:type="character" w:customStyle="1" w:styleId="FontStyle25">
    <w:name w:val="Font Style25"/>
    <w:basedOn w:val="a1"/>
    <w:uiPriority w:val="99"/>
    <w:rsid w:val="00904B4C"/>
    <w:rPr>
      <w:rFonts w:ascii="Arial Unicode MS" w:eastAsia="Arial Unicode MS" w:cs="Arial Unicode MS"/>
      <w:sz w:val="10"/>
      <w:szCs w:val="10"/>
    </w:rPr>
  </w:style>
  <w:style w:type="paragraph" w:customStyle="1" w:styleId="ConsNormal">
    <w:name w:val="ConsNormal"/>
    <w:uiPriority w:val="99"/>
    <w:rsid w:val="00AD64E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pytarget">
    <w:name w:val="copy_target"/>
    <w:basedOn w:val="a1"/>
    <w:rsid w:val="00380545"/>
  </w:style>
  <w:style w:type="character" w:customStyle="1" w:styleId="company-infotext">
    <w:name w:val="company-info__text"/>
    <w:basedOn w:val="a1"/>
    <w:rsid w:val="009C4722"/>
  </w:style>
  <w:style w:type="paragraph" w:customStyle="1" w:styleId="Style4">
    <w:name w:val="Style4"/>
    <w:basedOn w:val="a0"/>
    <w:uiPriority w:val="99"/>
    <w:rsid w:val="00861AFD"/>
    <w:pPr>
      <w:widowControl w:val="0"/>
      <w:autoSpaceDE w:val="0"/>
      <w:autoSpaceDN w:val="0"/>
      <w:adjustRightInd w:val="0"/>
      <w:spacing w:after="0" w:line="158" w:lineRule="exact"/>
    </w:pPr>
    <w:rPr>
      <w:rFonts w:ascii="Constantia" w:hAnsi="Constantia"/>
      <w:sz w:val="24"/>
      <w:szCs w:val="24"/>
    </w:rPr>
  </w:style>
  <w:style w:type="character" w:customStyle="1" w:styleId="FontStyle32">
    <w:name w:val="Font Style32"/>
    <w:basedOn w:val="a1"/>
    <w:uiPriority w:val="99"/>
    <w:rsid w:val="00861AFD"/>
    <w:rPr>
      <w:rFonts w:ascii="Arial" w:hAnsi="Arial" w:cs="Arial"/>
      <w:sz w:val="10"/>
      <w:szCs w:val="10"/>
    </w:rPr>
  </w:style>
  <w:style w:type="paragraph" w:customStyle="1" w:styleId="Style17">
    <w:name w:val="Style17"/>
    <w:basedOn w:val="a0"/>
    <w:uiPriority w:val="99"/>
    <w:rsid w:val="004672E7"/>
    <w:pPr>
      <w:widowControl w:val="0"/>
      <w:autoSpaceDE w:val="0"/>
      <w:autoSpaceDN w:val="0"/>
      <w:adjustRightInd w:val="0"/>
      <w:spacing w:after="0" w:line="163" w:lineRule="exact"/>
    </w:pPr>
    <w:rPr>
      <w:rFonts w:ascii="Arial" w:hAnsi="Arial" w:cs="Arial"/>
      <w:sz w:val="24"/>
      <w:szCs w:val="24"/>
    </w:rPr>
  </w:style>
  <w:style w:type="character" w:customStyle="1" w:styleId="FontStyle27">
    <w:name w:val="Font Style27"/>
    <w:basedOn w:val="a1"/>
    <w:uiPriority w:val="99"/>
    <w:rsid w:val="004672E7"/>
    <w:rPr>
      <w:rFonts w:ascii="Arial" w:hAnsi="Arial" w:cs="Arial"/>
      <w:sz w:val="12"/>
      <w:szCs w:val="12"/>
    </w:rPr>
  </w:style>
  <w:style w:type="character" w:customStyle="1" w:styleId="FontStyle29">
    <w:name w:val="Font Style29"/>
    <w:basedOn w:val="a1"/>
    <w:uiPriority w:val="99"/>
    <w:rsid w:val="004672E7"/>
    <w:rPr>
      <w:rFonts w:ascii="Arial" w:hAnsi="Arial" w:cs="Arial"/>
      <w:smallCaps/>
      <w:sz w:val="12"/>
      <w:szCs w:val="12"/>
    </w:rPr>
  </w:style>
  <w:style w:type="character" w:customStyle="1" w:styleId="FontStyle30">
    <w:name w:val="Font Style30"/>
    <w:basedOn w:val="a1"/>
    <w:uiPriority w:val="99"/>
    <w:rsid w:val="004672E7"/>
    <w:rPr>
      <w:rFonts w:ascii="Arial" w:hAnsi="Arial" w:cs="Arial"/>
      <w:i/>
      <w:iCs/>
      <w:spacing w:val="10"/>
      <w:sz w:val="12"/>
      <w:szCs w:val="12"/>
    </w:rPr>
  </w:style>
  <w:style w:type="character" w:customStyle="1" w:styleId="FontStyle23">
    <w:name w:val="Font Style23"/>
    <w:basedOn w:val="a1"/>
    <w:uiPriority w:val="99"/>
    <w:rsid w:val="004672E7"/>
    <w:rPr>
      <w:rFonts w:ascii="Arial" w:hAnsi="Arial" w:cs="Arial"/>
      <w:sz w:val="18"/>
      <w:szCs w:val="18"/>
    </w:rPr>
  </w:style>
  <w:style w:type="character" w:customStyle="1" w:styleId="FontStyle26">
    <w:name w:val="Font Style26"/>
    <w:basedOn w:val="a1"/>
    <w:uiPriority w:val="99"/>
    <w:rsid w:val="004672E7"/>
    <w:rPr>
      <w:rFonts w:ascii="Arial" w:hAnsi="Arial" w:cs="Arial"/>
      <w:sz w:val="10"/>
      <w:szCs w:val="10"/>
    </w:rPr>
  </w:style>
  <w:style w:type="paragraph" w:customStyle="1" w:styleId="Style5">
    <w:name w:val="Style5"/>
    <w:basedOn w:val="a0"/>
    <w:uiPriority w:val="99"/>
    <w:rsid w:val="00725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0"/>
    <w:uiPriority w:val="99"/>
    <w:rsid w:val="007254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a1"/>
    <w:uiPriority w:val="99"/>
    <w:rsid w:val="0072546E"/>
    <w:rPr>
      <w:rFonts w:ascii="Arial" w:hAnsi="Arial" w:cs="Arial"/>
      <w:b/>
      <w:bCs/>
      <w:sz w:val="12"/>
      <w:szCs w:val="12"/>
    </w:rPr>
  </w:style>
  <w:style w:type="character" w:customStyle="1" w:styleId="FontStyle21">
    <w:name w:val="Font Style21"/>
    <w:basedOn w:val="a1"/>
    <w:uiPriority w:val="99"/>
    <w:rsid w:val="0072546E"/>
    <w:rPr>
      <w:rFonts w:ascii="Arial" w:hAnsi="Arial" w:cs="Arial"/>
      <w:sz w:val="14"/>
      <w:szCs w:val="14"/>
    </w:rPr>
  </w:style>
  <w:style w:type="paragraph" w:customStyle="1" w:styleId="Style11">
    <w:name w:val="Style11"/>
    <w:basedOn w:val="a0"/>
    <w:uiPriority w:val="99"/>
    <w:rsid w:val="00A05E8D"/>
    <w:pPr>
      <w:widowControl w:val="0"/>
      <w:autoSpaceDE w:val="0"/>
      <w:autoSpaceDN w:val="0"/>
      <w:adjustRightInd w:val="0"/>
      <w:spacing w:after="0" w:line="168" w:lineRule="exact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basedOn w:val="a1"/>
    <w:uiPriority w:val="99"/>
    <w:rsid w:val="00A05E8D"/>
    <w:rPr>
      <w:rFonts w:ascii="Arial" w:hAnsi="Arial" w:cs="Arial"/>
      <w:sz w:val="14"/>
      <w:szCs w:val="14"/>
    </w:rPr>
  </w:style>
  <w:style w:type="character" w:customStyle="1" w:styleId="FontStyle18">
    <w:name w:val="Font Style18"/>
    <w:basedOn w:val="a1"/>
    <w:uiPriority w:val="99"/>
    <w:rsid w:val="00FD040E"/>
    <w:rPr>
      <w:rFonts w:ascii="Arial" w:hAnsi="Arial" w:cs="Arial"/>
      <w:b/>
      <w:bCs/>
      <w:sz w:val="16"/>
      <w:szCs w:val="16"/>
    </w:rPr>
  </w:style>
  <w:style w:type="paragraph" w:customStyle="1" w:styleId="af8">
    <w:name w:val="Таблицы (моноширинный)"/>
    <w:basedOn w:val="a0"/>
    <w:next w:val="a0"/>
    <w:uiPriority w:val="99"/>
    <w:rsid w:val="004877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9">
    <w:name w:val="Продолжение ссылки"/>
    <w:basedOn w:val="a5"/>
    <w:uiPriority w:val="99"/>
    <w:rsid w:val="00597FF9"/>
  </w:style>
  <w:style w:type="paragraph" w:customStyle="1" w:styleId="Style14">
    <w:name w:val="Style14"/>
    <w:basedOn w:val="a0"/>
    <w:uiPriority w:val="99"/>
    <w:rsid w:val="003A2C4A"/>
    <w:pPr>
      <w:widowControl w:val="0"/>
      <w:autoSpaceDE w:val="0"/>
      <w:autoSpaceDN w:val="0"/>
      <w:adjustRightInd w:val="0"/>
      <w:spacing w:after="0" w:line="134" w:lineRule="exact"/>
    </w:pPr>
    <w:rPr>
      <w:rFonts w:ascii="Georgia" w:hAnsi="Georgia"/>
      <w:sz w:val="24"/>
      <w:szCs w:val="24"/>
    </w:rPr>
  </w:style>
  <w:style w:type="character" w:customStyle="1" w:styleId="FontStyle33">
    <w:name w:val="Font Style33"/>
    <w:basedOn w:val="a1"/>
    <w:uiPriority w:val="99"/>
    <w:rsid w:val="003A2C4A"/>
    <w:rPr>
      <w:rFonts w:ascii="Arial Unicode MS" w:eastAsia="Arial Unicode MS" w:cs="Arial Unicode MS"/>
      <w:sz w:val="10"/>
      <w:szCs w:val="10"/>
    </w:rPr>
  </w:style>
  <w:style w:type="character" w:customStyle="1" w:styleId="FontStyle35">
    <w:name w:val="Font Style35"/>
    <w:basedOn w:val="a1"/>
    <w:uiPriority w:val="99"/>
    <w:rsid w:val="003A2C4A"/>
    <w:rPr>
      <w:rFonts w:ascii="Arial Unicode MS" w:eastAsia="Arial Unicode MS" w:cs="Arial Unicode MS"/>
      <w:b/>
      <w:bCs/>
      <w:sz w:val="12"/>
      <w:szCs w:val="12"/>
    </w:rPr>
  </w:style>
  <w:style w:type="table" w:customStyle="1" w:styleId="TableStyle1">
    <w:name w:val="TableStyle1"/>
    <w:rsid w:val="004F2EA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rsid w:val="007969DF"/>
    <w:pPr>
      <w:widowControl w:val="0"/>
      <w:numPr>
        <w:numId w:val="12"/>
      </w:numPr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customStyle="1" w:styleId="13">
    <w:name w:val="Без интервала1"/>
    <w:uiPriority w:val="1"/>
    <w:qFormat/>
    <w:rsid w:val="007969D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CStyle6">
    <w:name w:val="1CStyle6"/>
    <w:rsid w:val="00A26ACC"/>
    <w:pPr>
      <w:jc w:val="center"/>
    </w:pPr>
    <w:rPr>
      <w:rFonts w:ascii="Arial" w:eastAsia="Times New Roman" w:hAnsi="Arial" w:cs="Times New Roman"/>
      <w:b/>
      <w:sz w:val="18"/>
    </w:rPr>
  </w:style>
  <w:style w:type="paragraph" w:customStyle="1" w:styleId="afa">
    <w:name w:val="Содержимое таблицы"/>
    <w:basedOn w:val="a0"/>
    <w:qFormat/>
    <w:rsid w:val="00517C9F"/>
    <w:pPr>
      <w:suppressLineNumbers/>
      <w:spacing w:after="160" w:line="259" w:lineRule="auto"/>
    </w:pPr>
    <w:rPr>
      <w:rFonts w:ascii="Calibri" w:eastAsia="Calibri" w:hAnsi="Calibri" w:cs="Tahoma"/>
      <w:lang w:eastAsia="en-US"/>
    </w:rPr>
  </w:style>
  <w:style w:type="character" w:customStyle="1" w:styleId="markedcontent">
    <w:name w:val="markedcontent"/>
    <w:basedOn w:val="a1"/>
    <w:rsid w:val="00605198"/>
  </w:style>
  <w:style w:type="table" w:customStyle="1" w:styleId="TableStyle0">
    <w:name w:val="TableStyle0"/>
    <w:rsid w:val="00543814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"/>
    <w:link w:val="ad"/>
    <w:uiPriority w:val="34"/>
    <w:locked/>
    <w:rsid w:val="00146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180094/1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cademy2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0180094/1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71757358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1757358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189B8-1FCB-46DF-AF76-72D20DAA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2704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ЧГСХА</Company>
  <LinksUpToDate>false</LinksUpToDate>
  <CharactersWithSpaces>18087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urist3</dc:creator>
  <cp:lastModifiedBy>yurnovaag</cp:lastModifiedBy>
  <cp:revision>4</cp:revision>
  <cp:lastPrinted>2026-04-20T07:34:00Z</cp:lastPrinted>
  <dcterms:created xsi:type="dcterms:W3CDTF">2026-06-02T06:02:00Z</dcterms:created>
  <dcterms:modified xsi:type="dcterms:W3CDTF">2026-06-02T11:05:00Z</dcterms:modified>
</cp:coreProperties>
</file>