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3747150C"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9251B4">
              <w:rPr>
                <w:rFonts w:ascii="PT Astra Serif" w:eastAsia="Times New Roman" w:hAnsi="PT Astra Serif"/>
                <w:color w:val="FF0000"/>
                <w:sz w:val="24"/>
                <w:szCs w:val="24"/>
              </w:rPr>
              <w:t>2</w:t>
            </w:r>
            <w:r w:rsidR="00551CE0">
              <w:rPr>
                <w:rFonts w:ascii="PT Astra Serif" w:eastAsia="Times New Roman" w:hAnsi="PT Astra Serif"/>
                <w:color w:val="FF0000"/>
                <w:sz w:val="24"/>
                <w:szCs w:val="24"/>
              </w:rPr>
              <w:t>1</w:t>
            </w:r>
            <w:r w:rsidRPr="00387269">
              <w:rPr>
                <w:rFonts w:ascii="PT Astra Serif" w:eastAsia="Times New Roman" w:hAnsi="PT Astra Serif"/>
                <w:sz w:val="24"/>
                <w:szCs w:val="24"/>
              </w:rPr>
              <w:t xml:space="preserve">» </w:t>
            </w:r>
            <w:r w:rsidR="0008385B">
              <w:rPr>
                <w:rFonts w:ascii="PT Astra Serif" w:eastAsia="Times New Roman" w:hAnsi="PT Astra Serif"/>
                <w:color w:val="FF0000"/>
                <w:sz w:val="24"/>
                <w:szCs w:val="24"/>
              </w:rPr>
              <w:t>ию</w:t>
            </w:r>
            <w:r w:rsidR="009251B4">
              <w:rPr>
                <w:rFonts w:ascii="PT Astra Serif" w:eastAsia="Times New Roman" w:hAnsi="PT Astra Serif"/>
                <w:color w:val="FF0000"/>
                <w:sz w:val="24"/>
                <w:szCs w:val="24"/>
              </w:rPr>
              <w:t>ля</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05987BFA"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551CE0">
        <w:rPr>
          <w:rFonts w:ascii="PT Astra Serif" w:eastAsia="Times New Roman" w:hAnsi="PT Astra Serif"/>
          <w:b/>
          <w:color w:val="FF0000"/>
          <w:sz w:val="24"/>
          <w:szCs w:val="24"/>
        </w:rPr>
        <w:t>тележки для перевозки пищи и сбора грязной посуды</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8B185B">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proofErr w:type="spellStart"/>
              <w:r w:rsidR="00887946" w:rsidRPr="00250C6B">
                <w:rPr>
                  <w:rStyle w:val="a3"/>
                  <w:rFonts w:ascii="PT Astra Serif" w:hAnsi="PT Astra Serif"/>
                  <w:lang w:val="en-US"/>
                </w:rPr>
                <w:t>ru</w:t>
              </w:r>
              <w:proofErr w:type="spellEnd"/>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1956E10B" w:rsidR="00B6719E" w:rsidRPr="000B4E4B" w:rsidRDefault="000B4E4B" w:rsidP="00515829">
            <w:pPr>
              <w:widowControl w:val="0"/>
              <w:suppressLineNumbers/>
              <w:spacing w:after="0" w:line="240" w:lineRule="auto"/>
              <w:jc w:val="both"/>
              <w:rPr>
                <w:rFonts w:ascii="PT Astra Serif" w:hAnsi="PT Astra Serif"/>
                <w:bCs/>
                <w:color w:val="FF0000"/>
                <w:sz w:val="24"/>
                <w:szCs w:val="24"/>
              </w:rPr>
            </w:pPr>
            <w:r w:rsidRPr="000B4E4B">
              <w:rPr>
                <w:rFonts w:ascii="PT Astra Serif" w:eastAsia="Times New Roman" w:hAnsi="PT Astra Serif"/>
                <w:bCs/>
                <w:color w:val="FF0000"/>
                <w:sz w:val="24"/>
                <w:szCs w:val="24"/>
              </w:rPr>
              <w:t xml:space="preserve">Поставка </w:t>
            </w:r>
            <w:r w:rsidR="00551CE0" w:rsidRPr="00551CE0">
              <w:rPr>
                <w:rFonts w:ascii="PT Astra Serif" w:eastAsia="Times New Roman" w:hAnsi="PT Astra Serif"/>
                <w:bCs/>
                <w:color w:val="FF0000"/>
                <w:sz w:val="24"/>
                <w:szCs w:val="24"/>
              </w:rPr>
              <w:t>тележки для перевозки пищи и сбора грязной посуды</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4918054D" w:rsidR="006F39DF" w:rsidRPr="00387269" w:rsidRDefault="00161D0E"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89 410</w:t>
            </w:r>
            <w:r w:rsidR="00371ECE">
              <w:rPr>
                <w:rFonts w:ascii="PT Astra Serif" w:hAnsi="PT Astra Serif"/>
                <w:b/>
                <w:color w:val="FF0000"/>
                <w:sz w:val="24"/>
                <w:szCs w:val="24"/>
              </w:rPr>
              <w:t xml:space="preserve"> (</w:t>
            </w:r>
            <w:r>
              <w:rPr>
                <w:rFonts w:ascii="PT Astra Serif" w:hAnsi="PT Astra Serif"/>
                <w:b/>
                <w:color w:val="FF0000"/>
                <w:sz w:val="24"/>
                <w:szCs w:val="24"/>
              </w:rPr>
              <w:t>Восемьдесят девять тысяч четыреста десять</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sidR="004408F3">
              <w:rPr>
                <w:rFonts w:ascii="PT Astra Serif" w:hAnsi="PT Astra Serif"/>
                <w:b/>
                <w:color w:val="FF0000"/>
                <w:sz w:val="24"/>
                <w:szCs w:val="24"/>
              </w:rPr>
              <w:t>ей</w:t>
            </w:r>
            <w:r w:rsidR="006D6CDE" w:rsidRPr="006D6CDE">
              <w:rPr>
                <w:rFonts w:ascii="PT Astra Serif" w:hAnsi="PT Astra Serif"/>
                <w:b/>
                <w:color w:val="FF0000"/>
                <w:sz w:val="24"/>
                <w:szCs w:val="24"/>
              </w:rPr>
              <w:t xml:space="preserve"> </w:t>
            </w:r>
            <w:r w:rsidR="004408F3">
              <w:rPr>
                <w:rFonts w:ascii="PT Astra Serif" w:hAnsi="PT Astra Serif"/>
                <w:b/>
                <w:color w:val="FF0000"/>
                <w:sz w:val="24"/>
                <w:szCs w:val="24"/>
              </w:rPr>
              <w:t>00</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0CF5779B"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A949BA" w:rsidRPr="00A949BA">
              <w:rPr>
                <w:rFonts w:ascii="PT Astra Serif" w:eastAsia="Times New Roman" w:hAnsi="PT Astra Serif"/>
                <w:b/>
                <w:bCs/>
                <w:color w:val="FF0000"/>
                <w:sz w:val="24"/>
                <w:szCs w:val="24"/>
              </w:rPr>
              <w:t>1</w:t>
            </w:r>
            <w:r w:rsidR="00456A38">
              <w:rPr>
                <w:rFonts w:ascii="PT Astra Serif" w:eastAsia="Times New Roman" w:hAnsi="PT Astra Serif"/>
                <w:b/>
                <w:bCs/>
                <w:color w:val="FF0000"/>
                <w:sz w:val="24"/>
                <w:szCs w:val="24"/>
              </w:rPr>
              <w:t>0</w:t>
            </w:r>
            <w:r w:rsidRPr="00242B02">
              <w:rPr>
                <w:rFonts w:ascii="PT Astra Serif" w:eastAsia="Times New Roman" w:hAnsi="PT Astra Serif"/>
                <w:b/>
                <w:bCs/>
                <w:color w:val="FF0000"/>
                <w:sz w:val="24"/>
                <w:szCs w:val="24"/>
              </w:rPr>
              <w:t>.0</w:t>
            </w:r>
            <w:r w:rsidR="00456A38">
              <w:rPr>
                <w:rFonts w:ascii="PT Astra Serif" w:eastAsia="Times New Roman" w:hAnsi="PT Astra Serif"/>
                <w:b/>
                <w:bCs/>
                <w:color w:val="FF0000"/>
                <w:sz w:val="24"/>
                <w:szCs w:val="24"/>
              </w:rPr>
              <w:t>8</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 xml:space="preserve">(если </w:t>
            </w:r>
            <w:proofErr w:type="gramStart"/>
            <w:r w:rsidRPr="008E677F">
              <w:rPr>
                <w:rFonts w:ascii="PT Astra Serif" w:hAnsi="PT Astra Serif"/>
                <w:sz w:val="24"/>
                <w:szCs w:val="24"/>
                <w:highlight w:val="yellow"/>
              </w:rPr>
              <w:t>преимущество )</w:t>
            </w:r>
            <w:proofErr w:type="gramEnd"/>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35074B7D"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204DB9">
        <w:rPr>
          <w:rFonts w:ascii="PT Astra Serif" w:eastAsia="Times New Roman" w:hAnsi="PT Astra Serif"/>
          <w:b/>
          <w:sz w:val="24"/>
          <w:szCs w:val="24"/>
        </w:rPr>
        <w:t>тележки для перевозки пищи и сбора грязной посуды</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7E4F4F" w:rsidRPr="00175981" w14:paraId="6D167A73"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101D9D1A" w14:textId="77777777" w:rsidR="007E4F4F" w:rsidRPr="0052733C" w:rsidRDefault="007E4F4F" w:rsidP="007E4F4F">
            <w:pPr>
              <w:spacing w:after="0" w:line="240" w:lineRule="auto"/>
              <w:jc w:val="center"/>
              <w:rPr>
                <w:rFonts w:ascii="PT Astra Serif" w:hAnsi="PT Astra Serif"/>
                <w:sz w:val="24"/>
                <w:szCs w:val="24"/>
                <w:lang w:eastAsia="ru-RU"/>
              </w:rPr>
            </w:pPr>
            <w:bookmarkStart w:id="0" w:name="_Hlk198728390"/>
            <w:r w:rsidRPr="0052733C">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D092AA" w14:textId="77777777" w:rsidR="00EC221A" w:rsidRPr="00EC221A" w:rsidRDefault="00EC221A" w:rsidP="00EC221A">
            <w:pPr>
              <w:jc w:val="center"/>
              <w:rPr>
                <w:rFonts w:ascii="PT Astra Serif" w:hAnsi="PT Astra Serif"/>
              </w:rPr>
            </w:pPr>
            <w:r w:rsidRPr="00EC221A">
              <w:rPr>
                <w:rFonts w:ascii="PT Astra Serif" w:hAnsi="PT Astra Serif"/>
              </w:rPr>
              <w:t>Тележка для перевозки пищи и сбора грязной посуды ТПП-1*</w:t>
            </w:r>
          </w:p>
          <w:p w14:paraId="18FE634E" w14:textId="75977B44" w:rsidR="007E4F4F" w:rsidRPr="00BE0C1A" w:rsidRDefault="00EC221A" w:rsidP="00EC221A">
            <w:pPr>
              <w:spacing w:after="0" w:line="240" w:lineRule="auto"/>
              <w:jc w:val="center"/>
              <w:rPr>
                <w:rFonts w:ascii="PT Astra Serif" w:hAnsi="PT Astra Serif"/>
              </w:rPr>
            </w:pPr>
            <w:r w:rsidRPr="00EC221A">
              <w:rPr>
                <w:rFonts w:ascii="PT Astra Serif" w:hAnsi="PT Astra Serif"/>
              </w:rPr>
              <w:t>31.09.11.190</w:t>
            </w:r>
          </w:p>
        </w:tc>
        <w:tc>
          <w:tcPr>
            <w:tcW w:w="4508" w:type="dxa"/>
            <w:tcBorders>
              <w:top w:val="single" w:sz="4" w:space="0" w:color="auto"/>
              <w:left w:val="single" w:sz="4" w:space="0" w:color="auto"/>
              <w:bottom w:val="single" w:sz="4" w:space="0" w:color="auto"/>
              <w:right w:val="single" w:sz="4" w:space="0" w:color="auto"/>
            </w:tcBorders>
          </w:tcPr>
          <w:p w14:paraId="33794372"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Ширина, мм: не менее 950, не более 990</w:t>
            </w:r>
          </w:p>
          <w:p w14:paraId="4E1D4414"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Глубина, мм: не менее 620, не более 660</w:t>
            </w:r>
          </w:p>
          <w:p w14:paraId="53C9A109"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Высота, мм: не менее 850, не более 950</w:t>
            </w:r>
          </w:p>
          <w:p w14:paraId="7933B414"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Конструкция: неразборная.</w:t>
            </w:r>
          </w:p>
          <w:p w14:paraId="4F904CFD" w14:textId="77777777" w:rsidR="00EC221A" w:rsidRPr="00EC221A" w:rsidRDefault="00EC221A" w:rsidP="00EC221A">
            <w:pPr>
              <w:spacing w:after="0"/>
              <w:rPr>
                <w:rFonts w:ascii="PT Astra Serif" w:hAnsi="PT Astra Serif" w:cs="Arial"/>
                <w:color w:val="000000"/>
                <w:shd w:val="clear" w:color="auto" w:fill="FFFFFF"/>
              </w:rPr>
            </w:pPr>
            <w:r w:rsidRPr="00EF14CD">
              <w:rPr>
                <w:rFonts w:ascii="PT Astra Serif" w:hAnsi="PT Astra Serif" w:cs="Arial"/>
                <w:color w:val="000000"/>
                <w:u w:val="single"/>
                <w:shd w:val="clear" w:color="auto" w:fill="FFFFFF"/>
              </w:rPr>
              <w:t>Каркас:</w:t>
            </w:r>
            <w:r w:rsidRPr="00EC221A">
              <w:rPr>
                <w:rFonts w:ascii="PT Astra Serif" w:hAnsi="PT Astra Serif" w:cs="Arial"/>
                <w:color w:val="000000"/>
                <w:shd w:val="clear" w:color="auto" w:fill="FFFFFF"/>
              </w:rPr>
              <w:t xml:space="preserve"> сварной, выполнен из стального профиля круглого сечения не менее Ø22 мм, не более Ø24 с полимерно-порошковым покрытием устойчивым к санитарно-дезинфекционной обработке.</w:t>
            </w:r>
          </w:p>
          <w:p w14:paraId="6DE66B23" w14:textId="3E3D1004" w:rsidR="00EC221A" w:rsidRPr="00EC221A" w:rsidRDefault="00EC221A" w:rsidP="00EC221A">
            <w:pPr>
              <w:spacing w:after="0"/>
              <w:rPr>
                <w:rFonts w:ascii="PT Astra Serif" w:hAnsi="PT Astra Serif" w:cs="Arial"/>
                <w:color w:val="000000"/>
                <w:shd w:val="clear" w:color="auto" w:fill="FFFFFF"/>
              </w:rPr>
            </w:pPr>
            <w:r w:rsidRPr="00EF14CD">
              <w:rPr>
                <w:rFonts w:ascii="PT Astra Serif" w:hAnsi="PT Astra Serif" w:cs="Arial"/>
                <w:color w:val="000000"/>
                <w:u w:val="single"/>
                <w:shd w:val="clear" w:color="auto" w:fill="FFFFFF"/>
              </w:rPr>
              <w:t>Полки</w:t>
            </w:r>
            <w:r w:rsidRPr="00EC221A">
              <w:rPr>
                <w:rFonts w:ascii="PT Astra Serif" w:hAnsi="PT Astra Serif" w:cs="Arial"/>
                <w:color w:val="000000"/>
                <w:shd w:val="clear" w:color="auto" w:fill="FFFFFF"/>
              </w:rPr>
              <w:t>: 2 шт. Имеют бортики по краям не менее 50 мм для исключения выпадения предметов во время передвижения.</w:t>
            </w:r>
          </w:p>
          <w:p w14:paraId="3BA906C4"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Материал полок: нержавеющая сталь.</w:t>
            </w:r>
          </w:p>
          <w:p w14:paraId="5E755A27"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Цвет каркаса: белый</w:t>
            </w:r>
          </w:p>
          <w:p w14:paraId="571078E9" w14:textId="77777777" w:rsidR="00EC221A" w:rsidRPr="00EC221A" w:rsidRDefault="00EC221A" w:rsidP="00EC221A">
            <w:pPr>
              <w:spacing w:after="0"/>
              <w:rPr>
                <w:rFonts w:ascii="PT Astra Serif" w:hAnsi="PT Astra Serif" w:cs="Arial"/>
                <w:color w:val="000000"/>
                <w:shd w:val="clear" w:color="auto" w:fill="FFFFFF"/>
              </w:rPr>
            </w:pPr>
            <w:r w:rsidRPr="00EF14CD">
              <w:rPr>
                <w:rFonts w:ascii="PT Astra Serif" w:hAnsi="PT Astra Serif" w:cs="Arial"/>
                <w:color w:val="000000"/>
                <w:u w:val="single"/>
                <w:shd w:val="clear" w:color="auto" w:fill="FFFFFF"/>
              </w:rPr>
              <w:t>Колеса:</w:t>
            </w:r>
            <w:r w:rsidRPr="00EC221A">
              <w:rPr>
                <w:rFonts w:ascii="PT Astra Serif" w:hAnsi="PT Astra Serif" w:cs="Arial"/>
                <w:color w:val="000000"/>
                <w:shd w:val="clear" w:color="auto" w:fill="FFFFFF"/>
              </w:rPr>
              <w:t xml:space="preserve"> 4 шт. Самоориентирующиеся колеса не менее Ø125 мм, не более Ø140 мм из резины, 2 колеса с тормозом, обеспечивающие устойчивое фиксированное положение тележки на полу с уклоном до 5°.</w:t>
            </w:r>
          </w:p>
          <w:p w14:paraId="2DFB6E51" w14:textId="77777777" w:rsidR="00EC221A" w:rsidRPr="00EC221A" w:rsidRDefault="00EC221A" w:rsidP="00EC221A">
            <w:pPr>
              <w:spacing w:after="0"/>
              <w:rPr>
                <w:rFonts w:ascii="PT Astra Serif" w:hAnsi="PT Astra Serif" w:cs="Arial"/>
                <w:color w:val="000000"/>
                <w:shd w:val="clear" w:color="auto" w:fill="FFFFFF"/>
              </w:rPr>
            </w:pPr>
            <w:r w:rsidRPr="00EC221A">
              <w:rPr>
                <w:rFonts w:ascii="PT Astra Serif" w:hAnsi="PT Astra Serif" w:cs="Arial"/>
                <w:color w:val="000000"/>
                <w:shd w:val="clear" w:color="auto" w:fill="FFFFFF"/>
              </w:rPr>
              <w:t>Нагрузка, не более, кг: 100</w:t>
            </w:r>
          </w:p>
          <w:p w14:paraId="3D91461C" w14:textId="377D7A48" w:rsidR="007E4F4F" w:rsidRPr="00BE0C1A" w:rsidRDefault="00EC221A" w:rsidP="00EC221A">
            <w:pPr>
              <w:spacing w:line="240" w:lineRule="auto"/>
              <w:rPr>
                <w:rFonts w:ascii="PT Astra Serif" w:hAnsi="PT Astra Serif" w:cs="Arial"/>
                <w:color w:val="000000"/>
                <w:spacing w:val="3"/>
                <w:shd w:val="clear" w:color="auto" w:fill="FFFFFF"/>
              </w:rPr>
            </w:pPr>
            <w:r w:rsidRPr="00EC221A">
              <w:rPr>
                <w:rFonts w:ascii="PT Astra Serif" w:hAnsi="PT Astra Serif" w:cs="Arial"/>
                <w:color w:val="000000"/>
                <w:shd w:val="clear" w:color="auto" w:fill="FFFFFF"/>
              </w:rPr>
              <w:t>Страна производства: Россия.</w:t>
            </w:r>
            <w:r w:rsidRPr="00EC221A">
              <w:rPr>
                <w:rFonts w:ascii="PT Astra Serif" w:hAnsi="PT Astra Serif" w:cs="Arial"/>
                <w:noProof/>
                <w:color w:val="000000"/>
                <w:shd w:val="clear" w:color="auto" w:fill="FFFFFF"/>
              </w:rPr>
              <w:t xml:space="preserve"> </w:t>
            </w:r>
          </w:p>
        </w:tc>
        <w:tc>
          <w:tcPr>
            <w:tcW w:w="708" w:type="dxa"/>
            <w:tcBorders>
              <w:top w:val="single" w:sz="4" w:space="0" w:color="auto"/>
              <w:left w:val="nil"/>
              <w:bottom w:val="single" w:sz="4" w:space="0" w:color="auto"/>
              <w:right w:val="single" w:sz="4" w:space="0" w:color="auto"/>
            </w:tcBorders>
            <w:shd w:val="clear" w:color="auto" w:fill="auto"/>
          </w:tcPr>
          <w:p w14:paraId="093B6423" w14:textId="77777777" w:rsidR="007E4F4F" w:rsidRPr="00BE0C1A" w:rsidRDefault="007E4F4F" w:rsidP="007E4F4F">
            <w:pPr>
              <w:spacing w:after="0" w:line="240" w:lineRule="auto"/>
              <w:jc w:val="center"/>
              <w:rPr>
                <w:rFonts w:ascii="PT Astra Serif" w:hAnsi="PT Astra Serif"/>
                <w:lang w:eastAsia="ru-RU"/>
              </w:rPr>
            </w:pPr>
            <w:proofErr w:type="spellStart"/>
            <w:r w:rsidRPr="00BE0C1A">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467D3C86" w14:textId="2E5B9747" w:rsidR="007E4F4F" w:rsidRPr="00BE0C1A" w:rsidRDefault="00EC221A" w:rsidP="007E4F4F">
            <w:pPr>
              <w:spacing w:after="0" w:line="240" w:lineRule="auto"/>
              <w:jc w:val="center"/>
              <w:rPr>
                <w:rFonts w:ascii="PT Astra Serif" w:hAnsi="PT Astra Serif"/>
                <w:bCs/>
                <w:lang w:eastAsia="ru-RU"/>
              </w:rPr>
            </w:pPr>
            <w:r>
              <w:rPr>
                <w:rFonts w:ascii="PT Astra Serif" w:hAnsi="PT Astra Serif"/>
                <w:bCs/>
                <w:lang w:eastAsia="ru-RU"/>
              </w:rPr>
              <w:t>2</w:t>
            </w:r>
          </w:p>
        </w:tc>
        <w:tc>
          <w:tcPr>
            <w:tcW w:w="2098" w:type="dxa"/>
            <w:tcBorders>
              <w:top w:val="single" w:sz="4" w:space="0" w:color="auto"/>
              <w:left w:val="single" w:sz="4" w:space="0" w:color="auto"/>
              <w:bottom w:val="single" w:sz="4" w:space="0" w:color="auto"/>
              <w:right w:val="single" w:sz="4" w:space="0" w:color="auto"/>
            </w:tcBorders>
          </w:tcPr>
          <w:p w14:paraId="4D87C828" w14:textId="7FD30A8A" w:rsidR="007E4F4F" w:rsidRPr="00BE0C1A" w:rsidRDefault="00206BFB" w:rsidP="002136BF">
            <w:pPr>
              <w:spacing w:after="0" w:line="240" w:lineRule="auto"/>
              <w:rPr>
                <w:rFonts w:ascii="PT Astra Serif" w:hAnsi="PT Astra Serif"/>
                <w:lang w:eastAsia="ru-RU"/>
              </w:rPr>
            </w:pPr>
            <w:r>
              <w:rPr>
                <w:rFonts w:ascii="__Inter_Fallback_fcbcbf" w:hAnsi="__Inter_Fallback_fcbcbf"/>
                <w:color w:val="000000"/>
                <w:sz w:val="21"/>
                <w:szCs w:val="21"/>
                <w:shd w:val="clear" w:color="auto" w:fill="FFFFFF"/>
              </w:rPr>
              <w:t>Запрет закупок иностранных товаров, работ (услуг)</w:t>
            </w:r>
          </w:p>
        </w:tc>
      </w:tr>
      <w:bookmarkEnd w:id="0"/>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72C946BA" w:rsidR="002F3970" w:rsidRPr="00BE0C1A" w:rsidRDefault="00EF14CD" w:rsidP="002F3970">
            <w:pPr>
              <w:spacing w:after="0" w:line="240" w:lineRule="auto"/>
              <w:jc w:val="center"/>
              <w:rPr>
                <w:rFonts w:ascii="PT Astra Serif" w:hAnsi="PT Astra Serif"/>
                <w:b/>
                <w:bCs/>
                <w:lang w:eastAsia="ru-RU"/>
              </w:rPr>
            </w:pPr>
            <w:r>
              <w:rPr>
                <w:rFonts w:ascii="PT Astra Serif" w:hAnsi="PT Astra Serif"/>
                <w:b/>
                <w:bCs/>
                <w:lang w:eastAsia="ru-RU"/>
              </w:rPr>
              <w:t>2</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45616A14" w:rsidR="0052733C" w:rsidRPr="006D7DFB" w:rsidRDefault="006D7DFB" w:rsidP="00581E15">
      <w:pPr>
        <w:suppressAutoHyphens w:val="0"/>
        <w:spacing w:after="0" w:line="240" w:lineRule="auto"/>
        <w:jc w:val="both"/>
        <w:rPr>
          <w:rFonts w:ascii="PT Astra Serif" w:eastAsia="Times New Roman" w:hAnsi="PT Astra Serif"/>
          <w:bCs/>
          <w:lang w:eastAsia="ru-RU"/>
        </w:rPr>
      </w:pPr>
      <w:r w:rsidRPr="006D7DFB">
        <w:rPr>
          <w:rFonts w:ascii="PT Astra Serif" w:eastAsia="Times New Roman" w:hAnsi="PT Astra Serif"/>
          <w:bCs/>
          <w:lang w:eastAsia="ru-RU"/>
        </w:rPr>
        <w:t>*или эквивалент</w:t>
      </w: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466"/>
        <w:gridCol w:w="848"/>
        <w:gridCol w:w="711"/>
        <w:gridCol w:w="990"/>
        <w:gridCol w:w="103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5364C4">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Средняя цена ед., </w:t>
            </w:r>
            <w:proofErr w:type="spellStart"/>
            <w:r w:rsidRPr="000B1164">
              <w:rPr>
                <w:rFonts w:ascii="PT Astra Serif" w:eastAsia="Times New Roman" w:hAnsi="PT Astra Serif"/>
                <w:b/>
                <w:bCs/>
                <w:color w:val="000000"/>
                <w:sz w:val="20"/>
                <w:szCs w:val="20"/>
                <w:lang w:eastAsia="ru-RU"/>
              </w:rPr>
              <w:t>руб</w:t>
            </w:r>
            <w:proofErr w:type="spellEnd"/>
          </w:p>
        </w:tc>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proofErr w:type="spellStart"/>
            <w:r w:rsidRPr="000B1164">
              <w:rPr>
                <w:rFonts w:ascii="PT Astra Serif" w:eastAsia="Times New Roman" w:hAnsi="PT Astra Serif"/>
                <w:b/>
                <w:bCs/>
                <w:color w:val="000000"/>
                <w:sz w:val="20"/>
                <w:szCs w:val="20"/>
                <w:lang w:eastAsia="ru-RU"/>
              </w:rPr>
              <w:t>Коэф</w:t>
            </w:r>
            <w:proofErr w:type="spellEnd"/>
            <w:r w:rsidRPr="000B1164">
              <w:rPr>
                <w:rFonts w:ascii="PT Astra Serif" w:eastAsia="Times New Roman" w:hAnsi="PT Astra Serif"/>
                <w:b/>
                <w:bCs/>
                <w:color w:val="000000"/>
                <w:sz w:val="20"/>
                <w:szCs w:val="20"/>
                <w:lang w:eastAsia="ru-RU"/>
              </w:rPr>
              <w:t>-т вариации, %</w:t>
            </w:r>
          </w:p>
        </w:tc>
        <w:tc>
          <w:tcPr>
            <w:tcW w:w="651"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5364C4">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2"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5364C4" w:rsidRPr="00DE1339" w14:paraId="44EDF8AD" w14:textId="77777777" w:rsidTr="005364C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5364C4" w:rsidRPr="00DA088F" w:rsidRDefault="005364C4" w:rsidP="005364C4">
            <w:pPr>
              <w:suppressAutoHyphens w:val="0"/>
              <w:spacing w:after="0" w:line="240" w:lineRule="auto"/>
              <w:jc w:val="center"/>
              <w:rPr>
                <w:rFonts w:ascii="PT Astra Serif" w:eastAsia="Times New Roman" w:hAnsi="PT Astra Serif"/>
                <w:color w:val="000000"/>
                <w:lang w:eastAsia="ru-RU"/>
              </w:rPr>
            </w:pPr>
            <w:r w:rsidRPr="00DA088F">
              <w:rPr>
                <w:rFonts w:ascii="PT Astra Serif" w:eastAsia="Times New Roman" w:hAnsi="PT Astra Serif"/>
                <w:color w:val="000000"/>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2710D6CD" w:rsidR="005364C4" w:rsidRPr="005364C4" w:rsidRDefault="005364C4" w:rsidP="005364C4">
            <w:pPr>
              <w:suppressAutoHyphens w:val="0"/>
              <w:spacing w:after="0" w:line="240" w:lineRule="auto"/>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Тележка для перевозки пищи и сбора грязной посуды ТПП-1*</w:t>
            </w:r>
            <w:r w:rsidRPr="005364C4">
              <w:rPr>
                <w:rFonts w:ascii="PT Astra Serif" w:hAnsi="PT Astra Serif" w:cs="Calibri"/>
                <w:color w:val="000000"/>
                <w:sz w:val="18"/>
                <w:szCs w:val="18"/>
              </w:rPr>
              <w:br/>
              <w:t>31.09.11.190</w:t>
            </w:r>
            <w:r w:rsidRPr="005364C4">
              <w:rPr>
                <w:rFonts w:ascii="PT Astra Serif" w:hAnsi="PT Astra Serif" w:cs="Calibri"/>
                <w:color w:val="000000"/>
                <w:sz w:val="18"/>
                <w:szCs w:val="18"/>
              </w:rPr>
              <w:br/>
              <w:t>Ширина, мм: не менее 950, не более 990</w:t>
            </w:r>
            <w:r w:rsidRPr="005364C4">
              <w:rPr>
                <w:rFonts w:ascii="PT Astra Serif" w:hAnsi="PT Astra Serif" w:cs="Calibri"/>
                <w:color w:val="000000"/>
                <w:sz w:val="18"/>
                <w:szCs w:val="18"/>
              </w:rPr>
              <w:br/>
              <w:t>Глубина, мм: не менее 620, не более 660</w:t>
            </w:r>
            <w:r w:rsidRPr="005364C4">
              <w:rPr>
                <w:rFonts w:ascii="PT Astra Serif" w:hAnsi="PT Astra Serif" w:cs="Calibri"/>
                <w:color w:val="000000"/>
                <w:sz w:val="18"/>
                <w:szCs w:val="18"/>
              </w:rPr>
              <w:br/>
              <w:t>Высота, мм: не менее 850, не более 950</w:t>
            </w:r>
            <w:r w:rsidRPr="005364C4">
              <w:rPr>
                <w:rFonts w:ascii="PT Astra Serif" w:hAnsi="PT Astra Serif" w:cs="Calibri"/>
                <w:color w:val="000000"/>
                <w:sz w:val="18"/>
                <w:szCs w:val="18"/>
              </w:rPr>
              <w:br/>
              <w:t>Конструкция: неразборная.</w:t>
            </w:r>
            <w:r w:rsidRPr="005364C4">
              <w:rPr>
                <w:rFonts w:ascii="PT Astra Serif" w:hAnsi="PT Astra Serif" w:cs="Calibri"/>
                <w:color w:val="000000"/>
                <w:sz w:val="18"/>
                <w:szCs w:val="18"/>
              </w:rPr>
              <w:br/>
              <w:t>Каркас: сварной, выполнен из стального профиля круглого сечения не менее Ø22 мм, не более Ø24 с полимерно-порошковым покрытием устойчивым к санитарно-дезинфекционной обработке.</w:t>
            </w:r>
            <w:r w:rsidRPr="005364C4">
              <w:rPr>
                <w:rFonts w:ascii="PT Astra Serif" w:hAnsi="PT Astra Serif" w:cs="Calibri"/>
                <w:color w:val="000000"/>
                <w:sz w:val="18"/>
                <w:szCs w:val="18"/>
              </w:rPr>
              <w:br/>
              <w:t>Полки: 2 шт. Имеют бортики по краям не менее 50 мм  для исключения выпадения предметов во время передвижения.</w:t>
            </w:r>
            <w:r w:rsidRPr="005364C4">
              <w:rPr>
                <w:rFonts w:ascii="PT Astra Serif" w:hAnsi="PT Astra Serif" w:cs="Calibri"/>
                <w:color w:val="000000"/>
                <w:sz w:val="18"/>
                <w:szCs w:val="18"/>
              </w:rPr>
              <w:br/>
              <w:t>Материал полок: нержавеющая сталь.</w:t>
            </w:r>
            <w:r w:rsidRPr="005364C4">
              <w:rPr>
                <w:rFonts w:ascii="PT Astra Serif" w:hAnsi="PT Astra Serif" w:cs="Calibri"/>
                <w:color w:val="000000"/>
                <w:sz w:val="18"/>
                <w:szCs w:val="18"/>
              </w:rPr>
              <w:br/>
              <w:t>Цвет каркаса: белый</w:t>
            </w:r>
            <w:r w:rsidRPr="005364C4">
              <w:rPr>
                <w:rFonts w:ascii="PT Astra Serif" w:hAnsi="PT Astra Serif" w:cs="Calibri"/>
                <w:color w:val="000000"/>
                <w:sz w:val="18"/>
                <w:szCs w:val="18"/>
              </w:rPr>
              <w:br/>
              <w:t xml:space="preserve">Колеса: 4 шт. Самоориентирующиеся колеса не менее Ø125 мм, не более Ø140 мм из резины, 2 колеса с тормозом, </w:t>
            </w:r>
            <w:r w:rsidRPr="005364C4">
              <w:rPr>
                <w:rFonts w:ascii="PT Astra Serif" w:hAnsi="PT Astra Serif" w:cs="Calibri"/>
                <w:color w:val="000000"/>
                <w:sz w:val="18"/>
                <w:szCs w:val="18"/>
              </w:rPr>
              <w:lastRenderedPageBreak/>
              <w:t>обеспечивающие устойчивое фиксированное положение тележки на полу с уклоном до 5°.</w:t>
            </w:r>
            <w:r w:rsidRPr="005364C4">
              <w:rPr>
                <w:rFonts w:ascii="PT Astra Serif" w:hAnsi="PT Astra Serif" w:cs="Calibri"/>
                <w:color w:val="000000"/>
                <w:sz w:val="18"/>
                <w:szCs w:val="18"/>
              </w:rPr>
              <w:br/>
              <w:t>Нагрузка, не более, кг: 100</w:t>
            </w:r>
            <w:r w:rsidRPr="005364C4">
              <w:rPr>
                <w:rFonts w:ascii="PT Astra Serif" w:hAnsi="PT Astra Serif" w:cs="Calibri"/>
                <w:color w:val="000000"/>
                <w:sz w:val="18"/>
                <w:szCs w:val="18"/>
              </w:rPr>
              <w:br/>
              <w:t>Страна производства: Россия.</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32D52102" w:rsidR="005364C4" w:rsidRPr="005364C4" w:rsidRDefault="005364C4" w:rsidP="005364C4">
            <w:pPr>
              <w:jc w:val="center"/>
              <w:rPr>
                <w:rFonts w:ascii="PT Astra Serif" w:hAnsi="PT Astra Serif"/>
                <w:color w:val="000000"/>
                <w:sz w:val="18"/>
                <w:szCs w:val="18"/>
              </w:rPr>
            </w:pPr>
            <w:proofErr w:type="spellStart"/>
            <w:r w:rsidRPr="005364C4">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411F476E"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 xml:space="preserve">2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012ECCDD"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44 705,00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77967358"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89 410,00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1AF4EDC9"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40 300,00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2917EB29"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80 600,00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7EAEA4A7"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50 000,00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60657F8D"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100 000,00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638721AD"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 xml:space="preserve">45 001,67  </w:t>
            </w:r>
          </w:p>
        </w:tc>
        <w:tc>
          <w:tcPr>
            <w:tcW w:w="150" w:type="pct"/>
            <w:tcBorders>
              <w:top w:val="single" w:sz="4" w:space="0" w:color="auto"/>
              <w:left w:val="nil"/>
              <w:bottom w:val="single" w:sz="4" w:space="0" w:color="auto"/>
              <w:right w:val="single" w:sz="4" w:space="0" w:color="auto"/>
            </w:tcBorders>
            <w:shd w:val="clear" w:color="auto" w:fill="auto"/>
            <w:vAlign w:val="center"/>
          </w:tcPr>
          <w:p w14:paraId="2B48D8E9" w14:textId="4638AD82"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24B6251C" w14:textId="4F0CBAB4"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4 856,80</w:t>
            </w:r>
          </w:p>
        </w:tc>
        <w:tc>
          <w:tcPr>
            <w:tcW w:w="229" w:type="pct"/>
            <w:tcBorders>
              <w:top w:val="single" w:sz="4" w:space="0" w:color="auto"/>
              <w:left w:val="nil"/>
              <w:bottom w:val="single" w:sz="4" w:space="0" w:color="auto"/>
              <w:right w:val="single" w:sz="4" w:space="0" w:color="auto"/>
            </w:tcBorders>
            <w:shd w:val="clear" w:color="auto" w:fill="auto"/>
            <w:vAlign w:val="center"/>
          </w:tcPr>
          <w:p w14:paraId="7ABA5B11" w14:textId="1C5ACF30"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10,79</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273E3CB4"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44 705,00</w:t>
            </w:r>
          </w:p>
        </w:tc>
        <w:tc>
          <w:tcPr>
            <w:tcW w:w="332" w:type="pct"/>
            <w:tcBorders>
              <w:top w:val="single" w:sz="4" w:space="0" w:color="auto"/>
              <w:left w:val="nil"/>
              <w:bottom w:val="single" w:sz="4" w:space="0" w:color="auto"/>
              <w:right w:val="single" w:sz="4" w:space="0" w:color="auto"/>
            </w:tcBorders>
            <w:shd w:val="clear" w:color="auto" w:fill="auto"/>
            <w:vAlign w:val="center"/>
          </w:tcPr>
          <w:p w14:paraId="122F8AD6" w14:textId="65B566E0" w:rsidR="005364C4" w:rsidRPr="005364C4" w:rsidRDefault="005364C4" w:rsidP="005364C4">
            <w:pPr>
              <w:jc w:val="center"/>
              <w:rPr>
                <w:rFonts w:ascii="PT Astra Serif" w:hAnsi="PT Astra Serif"/>
                <w:color w:val="000000"/>
                <w:sz w:val="18"/>
                <w:szCs w:val="18"/>
              </w:rPr>
            </w:pPr>
            <w:r w:rsidRPr="005364C4">
              <w:rPr>
                <w:rFonts w:ascii="PT Astra Serif" w:hAnsi="PT Astra Serif" w:cs="Calibri"/>
                <w:color w:val="000000"/>
                <w:sz w:val="18"/>
                <w:szCs w:val="18"/>
              </w:rPr>
              <w:t>89 410,00</w:t>
            </w:r>
          </w:p>
        </w:tc>
      </w:tr>
      <w:tr w:rsidR="005364C4" w:rsidRPr="00DA088F" w14:paraId="497E1881" w14:textId="77777777" w:rsidTr="005364C4">
        <w:trPr>
          <w:trHeight w:val="276"/>
        </w:trPr>
        <w:tc>
          <w:tcPr>
            <w:tcW w:w="97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5364C4" w:rsidRPr="004249FE" w:rsidRDefault="005364C4" w:rsidP="005364C4">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5364C4" w:rsidRPr="004249FE" w:rsidRDefault="005364C4" w:rsidP="005364C4">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2F3D62E9"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b/>
                <w:bCs/>
                <w:color w:val="000000"/>
                <w:sz w:val="18"/>
                <w:szCs w:val="18"/>
              </w:rPr>
              <w:t xml:space="preserve">    2   </w:t>
            </w:r>
          </w:p>
        </w:tc>
        <w:tc>
          <w:tcPr>
            <w:tcW w:w="315" w:type="pct"/>
            <w:tcBorders>
              <w:top w:val="nil"/>
              <w:left w:val="nil"/>
              <w:bottom w:val="single" w:sz="4" w:space="0" w:color="auto"/>
              <w:right w:val="single" w:sz="4" w:space="0" w:color="auto"/>
            </w:tcBorders>
            <w:shd w:val="clear" w:color="auto" w:fill="auto"/>
            <w:vAlign w:val="center"/>
          </w:tcPr>
          <w:p w14:paraId="7BE369D5" w14:textId="73E3454D"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361" w:type="pct"/>
            <w:tcBorders>
              <w:top w:val="nil"/>
              <w:left w:val="nil"/>
              <w:bottom w:val="single" w:sz="4" w:space="0" w:color="auto"/>
              <w:right w:val="single" w:sz="4" w:space="0" w:color="auto"/>
            </w:tcBorders>
            <w:shd w:val="clear" w:color="auto" w:fill="auto"/>
            <w:vAlign w:val="center"/>
          </w:tcPr>
          <w:p w14:paraId="5E5FFDD9" w14:textId="55CB4DE9"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b/>
                <w:bCs/>
                <w:color w:val="000000"/>
                <w:sz w:val="18"/>
                <w:szCs w:val="18"/>
              </w:rPr>
              <w:t>89 410,00</w:t>
            </w:r>
          </w:p>
        </w:tc>
        <w:tc>
          <w:tcPr>
            <w:tcW w:w="315" w:type="pct"/>
            <w:tcBorders>
              <w:top w:val="nil"/>
              <w:left w:val="nil"/>
              <w:bottom w:val="single" w:sz="4" w:space="0" w:color="auto"/>
              <w:right w:val="single" w:sz="4" w:space="0" w:color="auto"/>
            </w:tcBorders>
            <w:shd w:val="clear" w:color="000000" w:fill="FFFFFF"/>
            <w:vAlign w:val="center"/>
          </w:tcPr>
          <w:p w14:paraId="239A5636" w14:textId="7A604BD6"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4BB7352E"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b/>
                <w:bCs/>
                <w:color w:val="000000"/>
                <w:sz w:val="18"/>
                <w:szCs w:val="18"/>
              </w:rPr>
              <w:t>80 600,00</w:t>
            </w:r>
          </w:p>
        </w:tc>
        <w:tc>
          <w:tcPr>
            <w:tcW w:w="316" w:type="pct"/>
            <w:tcBorders>
              <w:top w:val="nil"/>
              <w:left w:val="nil"/>
              <w:bottom w:val="single" w:sz="4" w:space="0" w:color="auto"/>
              <w:right w:val="single" w:sz="4" w:space="0" w:color="auto"/>
            </w:tcBorders>
            <w:shd w:val="clear" w:color="auto" w:fill="auto"/>
            <w:vAlign w:val="center"/>
          </w:tcPr>
          <w:p w14:paraId="17910DB6" w14:textId="1FD4B1E3"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auto" w:fill="auto"/>
            <w:vAlign w:val="center"/>
          </w:tcPr>
          <w:p w14:paraId="32C7C95F" w14:textId="01C817A5"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b/>
                <w:bCs/>
                <w:color w:val="000000"/>
                <w:sz w:val="18"/>
                <w:szCs w:val="18"/>
              </w:rPr>
              <w:t>100 000,00</w:t>
            </w:r>
          </w:p>
        </w:tc>
        <w:tc>
          <w:tcPr>
            <w:tcW w:w="317" w:type="pct"/>
            <w:tcBorders>
              <w:top w:val="nil"/>
              <w:left w:val="nil"/>
              <w:bottom w:val="single" w:sz="4" w:space="0" w:color="auto"/>
              <w:right w:val="single" w:sz="4" w:space="0" w:color="auto"/>
            </w:tcBorders>
            <w:shd w:val="clear" w:color="auto" w:fill="auto"/>
            <w:vAlign w:val="center"/>
          </w:tcPr>
          <w:p w14:paraId="35851B94" w14:textId="4CBF30A4"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150" w:type="pct"/>
            <w:tcBorders>
              <w:top w:val="nil"/>
              <w:left w:val="nil"/>
              <w:bottom w:val="single" w:sz="4" w:space="0" w:color="auto"/>
              <w:right w:val="single" w:sz="4" w:space="0" w:color="auto"/>
            </w:tcBorders>
            <w:shd w:val="clear" w:color="auto" w:fill="auto"/>
            <w:vAlign w:val="center"/>
          </w:tcPr>
          <w:p w14:paraId="4E7FBCFB" w14:textId="40250FE3"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273" w:type="pct"/>
            <w:tcBorders>
              <w:top w:val="nil"/>
              <w:left w:val="nil"/>
              <w:bottom w:val="single" w:sz="4" w:space="0" w:color="auto"/>
              <w:right w:val="single" w:sz="4" w:space="0" w:color="auto"/>
            </w:tcBorders>
            <w:shd w:val="clear" w:color="auto" w:fill="auto"/>
            <w:vAlign w:val="center"/>
          </w:tcPr>
          <w:p w14:paraId="1581B636" w14:textId="584AC582"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229" w:type="pct"/>
            <w:tcBorders>
              <w:top w:val="nil"/>
              <w:left w:val="nil"/>
              <w:bottom w:val="single" w:sz="4" w:space="0" w:color="auto"/>
              <w:right w:val="single" w:sz="4" w:space="0" w:color="auto"/>
            </w:tcBorders>
            <w:shd w:val="clear" w:color="auto" w:fill="auto"/>
            <w:vAlign w:val="center"/>
          </w:tcPr>
          <w:p w14:paraId="2C3804F8" w14:textId="477A3ED8"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7C235F47" w14:textId="4F52087F"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color w:val="000000"/>
                <w:sz w:val="18"/>
                <w:szCs w:val="18"/>
              </w:rPr>
              <w:t> </w:t>
            </w:r>
          </w:p>
        </w:tc>
        <w:tc>
          <w:tcPr>
            <w:tcW w:w="332" w:type="pct"/>
            <w:tcBorders>
              <w:top w:val="nil"/>
              <w:left w:val="nil"/>
              <w:bottom w:val="single" w:sz="4" w:space="0" w:color="auto"/>
              <w:right w:val="single" w:sz="4" w:space="0" w:color="auto"/>
            </w:tcBorders>
            <w:shd w:val="clear" w:color="auto" w:fill="auto"/>
            <w:vAlign w:val="center"/>
          </w:tcPr>
          <w:p w14:paraId="6B0C1492" w14:textId="7EB1622E" w:rsidR="005364C4" w:rsidRPr="005364C4" w:rsidRDefault="005364C4" w:rsidP="005364C4">
            <w:pPr>
              <w:suppressAutoHyphens w:val="0"/>
              <w:spacing w:after="0" w:line="240" w:lineRule="auto"/>
              <w:jc w:val="center"/>
              <w:rPr>
                <w:rFonts w:ascii="PT Astra Serif" w:eastAsia="Times New Roman" w:hAnsi="PT Astra Serif"/>
                <w:color w:val="000000"/>
                <w:sz w:val="18"/>
                <w:szCs w:val="18"/>
                <w:lang w:eastAsia="ru-RU"/>
              </w:rPr>
            </w:pPr>
            <w:r w:rsidRPr="005364C4">
              <w:rPr>
                <w:rFonts w:ascii="PT Astra Serif" w:hAnsi="PT Astra Serif" w:cs="Calibri"/>
                <w:b/>
                <w:bCs/>
                <w:color w:val="000000"/>
                <w:sz w:val="18"/>
                <w:szCs w:val="18"/>
              </w:rPr>
              <w:t>89 410,00</w:t>
            </w:r>
          </w:p>
        </w:tc>
      </w:tr>
    </w:tbl>
    <w:p w14:paraId="1EEE1362" w14:textId="77777777" w:rsidR="005364C4" w:rsidRPr="005364C4" w:rsidRDefault="005364C4" w:rsidP="005364C4">
      <w:pPr>
        <w:suppressAutoHyphens w:val="0"/>
        <w:spacing w:after="0" w:line="240" w:lineRule="auto"/>
        <w:ind w:firstLine="708"/>
        <w:rPr>
          <w:rFonts w:ascii="PT Astra Serif" w:eastAsia="Times New Roman" w:hAnsi="PT Astra Serif" w:cs="Calibri"/>
          <w:b/>
          <w:bCs/>
          <w:color w:val="000000"/>
          <w:sz w:val="18"/>
          <w:szCs w:val="18"/>
          <w:lang w:eastAsia="ru-RU"/>
        </w:rPr>
      </w:pPr>
      <w:r w:rsidRPr="005364C4">
        <w:rPr>
          <w:rFonts w:ascii="PT Astra Serif" w:eastAsia="Times New Roman" w:hAnsi="PT Astra Serif" w:cs="Calibri"/>
          <w:b/>
          <w:bCs/>
          <w:color w:val="000000"/>
          <w:sz w:val="18"/>
          <w:szCs w:val="18"/>
          <w:lang w:eastAsia="ru-RU"/>
        </w:rPr>
        <w:t>*или эквивалент</w:t>
      </w:r>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proofErr w:type="gramStart"/>
      <w:r>
        <w:rPr>
          <w:rFonts w:ascii="PT Astra Serif" w:hAnsi="PT Astra Serif"/>
        </w:rPr>
        <w:t xml:space="preserve">   </w:t>
      </w:r>
      <w:r w:rsidRPr="006B665C">
        <w:rPr>
          <w:rFonts w:ascii="PT Astra Serif" w:hAnsi="PT Astra Serif"/>
        </w:rPr>
        <w:t>«</w:t>
      </w:r>
      <w:proofErr w:type="gramEnd"/>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2AD11807"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8B185B">
        <w:rPr>
          <w:rFonts w:ascii="PT Astra Serif" w:hAnsi="PT Astra Serif"/>
          <w:b/>
        </w:rPr>
        <w:t>тележки для перевозки пищи и сбора грязной посуды</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bookmarkStart w:id="1" w:name="_GoBack"/>
      <w:bookmarkEnd w:id="1"/>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59AC4EC9"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065B42">
        <w:rPr>
          <w:rFonts w:ascii="PT Astra Serif" w:hAnsi="PT Astra Serif"/>
          <w:b/>
          <w:bCs/>
          <w:sz w:val="24"/>
          <w:szCs w:val="24"/>
        </w:rPr>
        <w:t>1</w:t>
      </w:r>
      <w:r w:rsidR="0029321C">
        <w:rPr>
          <w:rFonts w:ascii="PT Astra Serif" w:hAnsi="PT Astra Serif"/>
          <w:b/>
          <w:bCs/>
          <w:sz w:val="24"/>
          <w:szCs w:val="24"/>
        </w:rPr>
        <w:t>0</w:t>
      </w:r>
      <w:r w:rsidRPr="00163B69">
        <w:rPr>
          <w:rFonts w:ascii="PT Astra Serif" w:hAnsi="PT Astra Serif"/>
          <w:b/>
          <w:bCs/>
          <w:sz w:val="24"/>
          <w:szCs w:val="24"/>
        </w:rPr>
        <w:t>.0</w:t>
      </w:r>
      <w:r w:rsidR="0029321C">
        <w:rPr>
          <w:rFonts w:ascii="PT Astra Serif" w:hAnsi="PT Astra Serif"/>
          <w:b/>
          <w:bCs/>
          <w:sz w:val="24"/>
          <w:szCs w:val="24"/>
        </w:rPr>
        <w:t>8</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w:t>
      </w:r>
      <w:proofErr w:type="gramStart"/>
      <w:r w:rsidRPr="00A53FAE">
        <w:rPr>
          <w:rFonts w:ascii="PT Astra Serif" w:hAnsi="PT Astra Serif"/>
          <w:sz w:val="24"/>
          <w:szCs w:val="24"/>
        </w:rPr>
        <w:t>):_</w:t>
      </w:r>
      <w:proofErr w:type="gramEnd"/>
      <w:r w:rsidRPr="00A53FAE">
        <w:rPr>
          <w:rFonts w:ascii="PT Astra Serif" w:hAnsi="PT Astra Serif"/>
          <w:sz w:val="24"/>
          <w:szCs w:val="24"/>
        </w:rPr>
        <w:t xml:space="preserve">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0"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proofErr w:type="spellStart"/>
        <w:r w:rsidR="0048378E" w:rsidRPr="007A3AB3">
          <w:rPr>
            <w:rStyle w:val="a3"/>
            <w:rFonts w:ascii="PT Astra Serif" w:hAnsi="PT Astra Serif" w:cs="Times New Roman"/>
            <w:b/>
            <w:kern w:val="0"/>
            <w:sz w:val="24"/>
            <w:szCs w:val="24"/>
            <w:lang w:val="en-US" w:eastAsia="ru-RU"/>
          </w:rPr>
          <w:t>ru</w:t>
        </w:r>
        <w:proofErr w:type="spellEnd"/>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1"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proofErr w:type="spellStart"/>
              <w:r w:rsidRPr="0033392F">
                <w:rPr>
                  <w:rStyle w:val="a3"/>
                  <w:rFonts w:ascii="PT Astra Serif" w:eastAsia="Times New Roman" w:hAnsi="PT Astra Serif"/>
                  <w:sz w:val="24"/>
                  <w:szCs w:val="24"/>
                  <w:lang w:val="en-US"/>
                </w:rPr>
                <w:t>ru</w:t>
              </w:r>
              <w:proofErr w:type="spellEnd"/>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2E94776B" w14:textId="77777777" w:rsidR="00AB10DE" w:rsidRDefault="00AB10DE" w:rsidP="004A660F">
            <w:pPr>
              <w:spacing w:after="0" w:line="240" w:lineRule="auto"/>
              <w:jc w:val="right"/>
              <w:rPr>
                <w:rFonts w:ascii="PT Astra Serif" w:hAnsi="PT Astra Serif"/>
              </w:rPr>
            </w:pPr>
          </w:p>
          <w:p w14:paraId="3459CF67" w14:textId="77777777" w:rsidR="0060403F" w:rsidRDefault="0060403F" w:rsidP="004A660F">
            <w:pPr>
              <w:spacing w:after="0" w:line="240" w:lineRule="auto"/>
              <w:jc w:val="right"/>
              <w:rPr>
                <w:rFonts w:ascii="PT Astra Serif" w:hAnsi="PT Astra Serif"/>
              </w:rPr>
            </w:pPr>
          </w:p>
          <w:p w14:paraId="0144993F" w14:textId="77777777" w:rsidR="0060403F" w:rsidRDefault="0060403F" w:rsidP="004A660F">
            <w:pPr>
              <w:spacing w:after="0" w:line="240" w:lineRule="auto"/>
              <w:jc w:val="right"/>
              <w:rPr>
                <w:rFonts w:ascii="PT Astra Serif" w:hAnsi="PT Astra Serif"/>
              </w:rPr>
            </w:pPr>
          </w:p>
          <w:p w14:paraId="065A75F2" w14:textId="77777777" w:rsidR="0060403F" w:rsidRDefault="0060403F" w:rsidP="004A660F">
            <w:pPr>
              <w:spacing w:after="0" w:line="240" w:lineRule="auto"/>
              <w:jc w:val="right"/>
              <w:rPr>
                <w:rFonts w:ascii="PT Astra Serif" w:hAnsi="PT Astra Serif"/>
              </w:rPr>
            </w:pPr>
          </w:p>
          <w:p w14:paraId="50248F71" w14:textId="77777777" w:rsidR="0060403F" w:rsidRDefault="0060403F" w:rsidP="004A660F">
            <w:pPr>
              <w:spacing w:after="0" w:line="240" w:lineRule="auto"/>
              <w:jc w:val="right"/>
              <w:rPr>
                <w:rFonts w:ascii="PT Astra Serif" w:hAnsi="PT Astra Serif"/>
              </w:rPr>
            </w:pPr>
          </w:p>
          <w:p w14:paraId="7AFDD6BF" w14:textId="77777777" w:rsidR="0060403F" w:rsidRDefault="0060403F" w:rsidP="004A660F">
            <w:pPr>
              <w:spacing w:after="0" w:line="240" w:lineRule="auto"/>
              <w:jc w:val="right"/>
              <w:rPr>
                <w:rFonts w:ascii="PT Astra Serif" w:hAnsi="PT Astra Serif"/>
              </w:rPr>
            </w:pPr>
          </w:p>
          <w:p w14:paraId="4B12C590" w14:textId="77777777" w:rsidR="0060403F" w:rsidRDefault="0060403F" w:rsidP="004A660F">
            <w:pPr>
              <w:spacing w:after="0" w:line="240" w:lineRule="auto"/>
              <w:jc w:val="right"/>
              <w:rPr>
                <w:rFonts w:ascii="PT Astra Serif" w:hAnsi="PT Astra Serif"/>
              </w:rPr>
            </w:pPr>
          </w:p>
          <w:p w14:paraId="5AFF4DE0" w14:textId="77777777" w:rsidR="0060403F" w:rsidRDefault="0060403F" w:rsidP="004A660F">
            <w:pPr>
              <w:spacing w:after="0" w:line="240" w:lineRule="auto"/>
              <w:jc w:val="right"/>
              <w:rPr>
                <w:rFonts w:ascii="PT Astra Serif" w:hAnsi="PT Astra Serif"/>
              </w:rPr>
            </w:pPr>
          </w:p>
          <w:p w14:paraId="3F402DBD" w14:textId="77777777" w:rsidR="0060403F" w:rsidRDefault="0060403F" w:rsidP="004A660F">
            <w:pPr>
              <w:spacing w:after="0" w:line="240" w:lineRule="auto"/>
              <w:jc w:val="right"/>
              <w:rPr>
                <w:rFonts w:ascii="PT Astra Serif" w:hAnsi="PT Astra Serif"/>
              </w:rPr>
            </w:pPr>
          </w:p>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00D183A2" w14:textId="5C9B2A2A" w:rsidR="0060403F" w:rsidRPr="0083090E" w:rsidRDefault="0060403F" w:rsidP="004A660F">
            <w:pPr>
              <w:spacing w:after="0" w:line="240" w:lineRule="auto"/>
              <w:jc w:val="right"/>
              <w:rPr>
                <w:rFonts w:ascii="PT Astra Serif" w:hAnsi="PT Astra Serif"/>
              </w:rPr>
            </w:pPr>
          </w:p>
        </w:tc>
      </w:tr>
    </w:tbl>
    <w:p w14:paraId="0562039B" w14:textId="77777777" w:rsidR="00AB10DE" w:rsidRPr="0083090E" w:rsidRDefault="00AB10DE" w:rsidP="00AB10DE">
      <w:pPr>
        <w:spacing w:after="0" w:line="240" w:lineRule="auto"/>
        <w:jc w:val="right"/>
        <w:rPr>
          <w:rFonts w:ascii="PT Astra Serif" w:eastAsia="Times New Roman" w:hAnsi="PT Astra Serif"/>
          <w:sz w:val="24"/>
          <w:szCs w:val="24"/>
        </w:rPr>
      </w:pPr>
    </w:p>
    <w:p w14:paraId="1C30F875"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Федерального закона от </w:t>
      </w:r>
      <w:proofErr w:type="gramStart"/>
      <w:r w:rsidRPr="0083090E">
        <w:rPr>
          <w:rFonts w:ascii="PT Astra Serif" w:hAnsi="PT Astra Serif"/>
          <w:color w:val="000000"/>
          <w:sz w:val="24"/>
          <w:szCs w:val="24"/>
          <w:lang w:eastAsia="ru-RU"/>
        </w:rPr>
        <w:t>27.07.2006  N</w:t>
      </w:r>
      <w:proofErr w:type="gramEnd"/>
      <w:r w:rsidRPr="0083090E">
        <w:rPr>
          <w:rFonts w:ascii="PT Astra Serif" w:hAnsi="PT Astra Serif"/>
          <w:color w:val="000000"/>
          <w:sz w:val="24"/>
          <w:szCs w:val="24"/>
          <w:lang w:eastAsia="ru-RU"/>
        </w:rPr>
        <w:t>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2"/>
          <w:headerReference w:type="default" r:id="rId13"/>
          <w:footerReference w:type="default" r:id="rId14"/>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roofErr w:type="gramStart"/>
      <w:r w:rsidRPr="0083090E">
        <w:rPr>
          <w:rFonts w:ascii="PT Astra Serif" w:eastAsia="Times New Roman" w:hAnsi="PT Astra Serif"/>
          <w:bCs/>
          <w:sz w:val="24"/>
          <w:szCs w:val="24"/>
          <w:lang w:eastAsia="ru-RU"/>
        </w:rPr>
        <w:t>« _</w:t>
      </w:r>
      <w:proofErr w:type="gramEnd"/>
      <w:r w:rsidRPr="0083090E">
        <w:rPr>
          <w:rFonts w:ascii="PT Astra Serif" w:eastAsia="Times New Roman" w:hAnsi="PT Astra Serif"/>
          <w:bCs/>
          <w:sz w:val="24"/>
          <w:szCs w:val="24"/>
          <w:lang w:eastAsia="ru-RU"/>
        </w:rPr>
        <w:t>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15"/>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0159A9" w:rsidRDefault="000159A9" w:rsidP="00B6719E">
      <w:pPr>
        <w:spacing w:after="0" w:line="240" w:lineRule="auto"/>
      </w:pPr>
      <w:r>
        <w:separator/>
      </w:r>
    </w:p>
  </w:endnote>
  <w:endnote w:type="continuationSeparator" w:id="0">
    <w:p w14:paraId="03D89FF8" w14:textId="77777777" w:rsidR="000159A9" w:rsidRDefault="000159A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__Inter_Fallback_fcbcb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0159A9" w:rsidRDefault="000159A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0159A9" w:rsidRDefault="000159A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0159A9" w:rsidRDefault="000159A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0159A9" w:rsidRDefault="000159A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0159A9" w:rsidRDefault="000159A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0159A9" w:rsidRDefault="000159A9" w:rsidP="00B6719E">
      <w:pPr>
        <w:spacing w:after="0" w:line="240" w:lineRule="auto"/>
      </w:pPr>
      <w:r>
        <w:separator/>
      </w:r>
    </w:p>
  </w:footnote>
  <w:footnote w:type="continuationSeparator" w:id="0">
    <w:p w14:paraId="267C3208" w14:textId="77777777" w:rsidR="000159A9" w:rsidRDefault="000159A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0159A9" w:rsidRDefault="000159A9" w:rsidP="004A660F">
    <w:pPr>
      <w:pStyle w:val="ac"/>
      <w:ind w:right="360"/>
    </w:pPr>
  </w:p>
  <w:p w14:paraId="04747992" w14:textId="77777777" w:rsidR="000159A9" w:rsidRDefault="000159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0159A9" w:rsidRDefault="000159A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4556"/>
    <w:rsid w:val="004B4CA4"/>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727A1"/>
    <w:rsid w:val="00773374"/>
    <w:rsid w:val="00773E78"/>
    <w:rsid w:val="00776C5A"/>
    <w:rsid w:val="00776FB3"/>
    <w:rsid w:val="00782CB2"/>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E06"/>
    <w:rsid w:val="00C8550B"/>
    <w:rsid w:val="00C87379"/>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7492"/>
    <w:rsid w:val="00E27790"/>
    <w:rsid w:val="00E27915"/>
    <w:rsid w:val="00E32A36"/>
    <w:rsid w:val="00E33A3C"/>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zabota73@yandex.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gczabota73@yandex.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47980-839D-4046-A1DD-450F6E2F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20</Pages>
  <Words>7096</Words>
  <Characters>40449</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47451</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25</cp:revision>
  <cp:lastPrinted>2026-06-16T12:11:00Z</cp:lastPrinted>
  <dcterms:created xsi:type="dcterms:W3CDTF">2026-06-16T11:53:00Z</dcterms:created>
  <dcterms:modified xsi:type="dcterms:W3CDTF">2026-07-21T09:17:00Z</dcterms:modified>
</cp:coreProperties>
</file>