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5FB" w:rsidRPr="00744904" w:rsidRDefault="00DD45FB" w:rsidP="00D24A7E">
      <w:pPr>
        <w:pStyle w:val="1"/>
        <w:spacing w:before="0" w:after="240"/>
        <w:ind w:firstLin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_Hlk69130205"/>
      <w:r w:rsidRPr="00744904">
        <w:rPr>
          <w:rFonts w:ascii="Times New Roman" w:hAnsi="Times New Roman" w:cs="Times New Roman"/>
          <w:color w:val="auto"/>
          <w:sz w:val="24"/>
          <w:szCs w:val="24"/>
        </w:rPr>
        <w:t>Описание предмета закупки</w:t>
      </w:r>
      <w:bookmarkEnd w:id="0"/>
      <w:r w:rsidR="00B53977">
        <w:rPr>
          <w:rFonts w:ascii="Times New Roman" w:hAnsi="Times New Roman" w:cs="Times New Roman"/>
          <w:color w:val="auto"/>
          <w:sz w:val="24"/>
          <w:szCs w:val="24"/>
        </w:rPr>
        <w:t xml:space="preserve"> (техническое задание)</w:t>
      </w:r>
    </w:p>
    <w:p w:rsidR="00DD45FB" w:rsidRDefault="00DD45FB" w:rsidP="00DD45FB">
      <w:pPr>
        <w:tabs>
          <w:tab w:val="left" w:pos="426"/>
          <w:tab w:val="left" w:pos="993"/>
          <w:tab w:val="left" w:pos="1134"/>
        </w:tabs>
        <w:spacing w:before="0" w:after="0"/>
        <w:jc w:val="center"/>
        <w:rPr>
          <w:b/>
          <w:sz w:val="24"/>
          <w:szCs w:val="24"/>
        </w:rPr>
      </w:pPr>
      <w:r>
        <w:rPr>
          <w:sz w:val="24"/>
          <w:szCs w:val="24"/>
        </w:rPr>
        <w:t xml:space="preserve">Оказание услуг по уничтожению документов для </w:t>
      </w:r>
      <w:r w:rsidR="00D24A7E">
        <w:rPr>
          <w:sz w:val="24"/>
          <w:szCs w:val="24"/>
        </w:rPr>
        <w:t>ФГБУ «ФАПРИД»</w:t>
      </w:r>
      <w:r>
        <w:rPr>
          <w:sz w:val="24"/>
          <w:szCs w:val="24"/>
        </w:rPr>
        <w:t xml:space="preserve"> с истекшим сроком хранения.</w:t>
      </w:r>
    </w:p>
    <w:p w:rsidR="00DD45FB" w:rsidRDefault="00DD45FB" w:rsidP="00DD45FB">
      <w:pPr>
        <w:widowControl w:val="0"/>
        <w:tabs>
          <w:tab w:val="left" w:pos="426"/>
          <w:tab w:val="left" w:pos="993"/>
        </w:tabs>
        <w:spacing w:before="0" w:after="0"/>
        <w:ind w:firstLine="0"/>
        <w:contextualSpacing/>
        <w:rPr>
          <w:i/>
          <w:sz w:val="24"/>
          <w:szCs w:val="24"/>
          <w:lang w:val="en-US"/>
        </w:rPr>
      </w:pPr>
      <w:r>
        <w:rPr>
          <w:b/>
          <w:sz w:val="24"/>
          <w:szCs w:val="24"/>
        </w:rPr>
        <w:t>1. Общие Сведения:</w:t>
      </w:r>
    </w:p>
    <w:tbl>
      <w:tblPr>
        <w:tblW w:w="5000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740"/>
        <w:gridCol w:w="9455"/>
      </w:tblGrid>
      <w:tr w:rsidR="00DD45FB" w:rsidRPr="00D03731" w:rsidTr="00531B39"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5FB" w:rsidRPr="00D03731" w:rsidRDefault="00DD45FB">
            <w:pPr>
              <w:widowControl w:val="0"/>
              <w:tabs>
                <w:tab w:val="left" w:pos="426"/>
                <w:tab w:val="left" w:pos="993"/>
              </w:tabs>
              <w:spacing w:before="0" w:after="0"/>
              <w:ind w:firstLine="0"/>
              <w:contextualSpacing/>
              <w:rPr>
                <w:lang w:eastAsia="en-US"/>
              </w:rPr>
            </w:pPr>
            <w:r w:rsidRPr="00D03731">
              <w:rPr>
                <w:sz w:val="24"/>
                <w:szCs w:val="24"/>
                <w:lang w:val="en-US" w:eastAsia="en-US"/>
              </w:rPr>
              <w:t>1</w:t>
            </w:r>
            <w:r w:rsidRPr="00D03731">
              <w:rPr>
                <w:sz w:val="24"/>
                <w:szCs w:val="24"/>
                <w:lang w:eastAsia="en-US"/>
              </w:rPr>
              <w:t>.1.</w:t>
            </w:r>
          </w:p>
        </w:tc>
        <w:tc>
          <w:tcPr>
            <w:tcW w:w="9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5FB" w:rsidRPr="00D03731" w:rsidRDefault="00DD45FB">
            <w:pPr>
              <w:widowControl w:val="0"/>
              <w:tabs>
                <w:tab w:val="left" w:pos="426"/>
                <w:tab w:val="left" w:pos="993"/>
              </w:tabs>
              <w:spacing w:before="0" w:after="0"/>
              <w:ind w:firstLine="0"/>
              <w:contextualSpacing/>
              <w:rPr>
                <w:sz w:val="24"/>
                <w:szCs w:val="24"/>
                <w:lang w:eastAsia="en-US"/>
              </w:rPr>
            </w:pPr>
            <w:r w:rsidRPr="00D03731">
              <w:rPr>
                <w:sz w:val="24"/>
                <w:szCs w:val="24"/>
                <w:lang w:eastAsia="en-US"/>
              </w:rPr>
              <w:t>Общие сведения о Предмете закупки</w:t>
            </w:r>
          </w:p>
        </w:tc>
      </w:tr>
      <w:tr w:rsidR="00DD45FB" w:rsidRPr="00D03731" w:rsidTr="00531B39">
        <w:trPr>
          <w:trHeight w:val="1603"/>
        </w:trPr>
        <w:tc>
          <w:tcPr>
            <w:tcW w:w="10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5FB" w:rsidRPr="00D03731" w:rsidRDefault="00DD45FB" w:rsidP="00D24A7E">
            <w:pPr>
              <w:widowControl w:val="0"/>
              <w:tabs>
                <w:tab w:val="left" w:pos="426"/>
                <w:tab w:val="left" w:pos="993"/>
              </w:tabs>
              <w:spacing w:before="0" w:after="0"/>
              <w:ind w:firstLine="0"/>
              <w:contextualSpacing/>
              <w:rPr>
                <w:lang w:eastAsia="en-US"/>
              </w:rPr>
            </w:pPr>
            <w:r w:rsidRPr="00D03731">
              <w:rPr>
                <w:bCs/>
                <w:sz w:val="24"/>
                <w:szCs w:val="24"/>
                <w:lang w:eastAsia="en-US"/>
              </w:rPr>
              <w:t xml:space="preserve">Оказание услуг по уничтожению документов для </w:t>
            </w:r>
            <w:r w:rsidR="00D24A7E" w:rsidRPr="00D03731">
              <w:rPr>
                <w:sz w:val="24"/>
                <w:szCs w:val="24"/>
              </w:rPr>
              <w:t xml:space="preserve">ФГБУ «ФАПРИД» </w:t>
            </w:r>
            <w:r w:rsidRPr="00D03731">
              <w:rPr>
                <w:bCs/>
                <w:sz w:val="24"/>
                <w:szCs w:val="24"/>
                <w:lang w:eastAsia="en-US"/>
              </w:rPr>
              <w:t>с истекшим сроком хранения путем утилизации проводится с целью обеспечения защиты информации, составляющей служебную и/или коммерческую тайну и в соответствии с Федеральным законом от 27.07.2006 № 152-ФЗ «О персональных данных», Федеральным законом от 22.10.2004 № 125-ФЗ «Об архивном деле в Российской Федерации</w:t>
            </w:r>
            <w:r w:rsidR="00D24A7E" w:rsidRPr="00D03731">
              <w:rPr>
                <w:bCs/>
                <w:sz w:val="24"/>
                <w:szCs w:val="24"/>
                <w:lang w:eastAsia="en-US"/>
              </w:rPr>
              <w:t>»</w:t>
            </w:r>
            <w:r w:rsidRPr="00D03731">
              <w:rPr>
                <w:bCs/>
                <w:sz w:val="24"/>
                <w:szCs w:val="24"/>
                <w:lang w:eastAsia="en-US"/>
              </w:rPr>
              <w:t>, Основными правилами работы архивов организаций</w:t>
            </w:r>
            <w:r w:rsidR="00D24A7E" w:rsidRPr="00D03731">
              <w:rPr>
                <w:bCs/>
                <w:sz w:val="24"/>
                <w:szCs w:val="24"/>
                <w:lang w:eastAsia="en-US"/>
              </w:rPr>
              <w:t>.</w:t>
            </w:r>
            <w:r w:rsidRPr="00D03731">
              <w:rPr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DD45FB" w:rsidRPr="00D03731" w:rsidTr="00531B39"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5FB" w:rsidRPr="00D03731" w:rsidRDefault="00531B39" w:rsidP="004528C6">
            <w:pPr>
              <w:widowControl w:val="0"/>
              <w:tabs>
                <w:tab w:val="left" w:pos="426"/>
                <w:tab w:val="left" w:pos="993"/>
              </w:tabs>
              <w:spacing w:before="0" w:after="0"/>
              <w:ind w:firstLine="0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  <w:r w:rsidR="004528C6">
              <w:rPr>
                <w:sz w:val="24"/>
                <w:szCs w:val="24"/>
                <w:lang w:eastAsia="en-US"/>
              </w:rPr>
              <w:t>2</w:t>
            </w:r>
            <w:r w:rsidR="00DD45FB" w:rsidRPr="00D03731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9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5FB" w:rsidRPr="00D03731" w:rsidRDefault="00DD45FB">
            <w:pPr>
              <w:widowControl w:val="0"/>
              <w:tabs>
                <w:tab w:val="left" w:pos="426"/>
                <w:tab w:val="left" w:pos="993"/>
              </w:tabs>
              <w:spacing w:before="0" w:after="0"/>
              <w:ind w:firstLine="0"/>
              <w:contextualSpacing/>
              <w:rPr>
                <w:sz w:val="24"/>
                <w:szCs w:val="24"/>
                <w:lang w:eastAsia="en-US"/>
              </w:rPr>
            </w:pPr>
            <w:r w:rsidRPr="00D03731">
              <w:rPr>
                <w:sz w:val="24"/>
                <w:szCs w:val="24"/>
                <w:lang w:eastAsia="en-US"/>
              </w:rPr>
              <w:t>Метод определения началь</w:t>
            </w:r>
            <w:r w:rsidR="004528C6">
              <w:rPr>
                <w:sz w:val="24"/>
                <w:szCs w:val="24"/>
                <w:lang w:eastAsia="en-US"/>
              </w:rPr>
              <w:t>ной (максимальной) цены контракта</w:t>
            </w:r>
          </w:p>
        </w:tc>
      </w:tr>
      <w:tr w:rsidR="00DD45FB" w:rsidRPr="00D03731" w:rsidTr="00531B39">
        <w:tc>
          <w:tcPr>
            <w:tcW w:w="10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5FB" w:rsidRPr="00D03731" w:rsidRDefault="004528C6" w:rsidP="00D01F66">
            <w:pPr>
              <w:widowControl w:val="0"/>
              <w:tabs>
                <w:tab w:val="left" w:pos="426"/>
                <w:tab w:val="left" w:pos="993"/>
              </w:tabs>
              <w:spacing w:before="0" w:after="0"/>
              <w:ind w:firstLine="0"/>
              <w:contextualSpacing/>
              <w:rPr>
                <w:sz w:val="24"/>
                <w:szCs w:val="24"/>
                <w:lang w:eastAsia="en-US"/>
              </w:rPr>
            </w:pPr>
            <w:r w:rsidRPr="004528C6">
              <w:rPr>
                <w:sz w:val="24"/>
                <w:szCs w:val="24"/>
                <w:lang w:eastAsia="en-US"/>
              </w:rPr>
              <w:t>Метод сопоставимых рыночных цен (анализа рынка</w:t>
            </w:r>
            <w:r>
              <w:rPr>
                <w:sz w:val="24"/>
                <w:szCs w:val="24"/>
                <w:lang w:eastAsia="en-US"/>
              </w:rPr>
              <w:t>)</w:t>
            </w:r>
          </w:p>
        </w:tc>
      </w:tr>
      <w:tr w:rsidR="00B53977" w:rsidRPr="00D03731" w:rsidTr="00D02906"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3977" w:rsidRPr="00D03731" w:rsidRDefault="00B53977" w:rsidP="00D02906">
            <w:pPr>
              <w:widowControl w:val="0"/>
              <w:tabs>
                <w:tab w:val="left" w:pos="426"/>
                <w:tab w:val="left" w:pos="993"/>
              </w:tabs>
              <w:spacing w:before="0" w:after="0"/>
              <w:ind w:firstLine="0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1.3</w:t>
            </w:r>
            <w:r w:rsidRPr="00D03731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9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3977" w:rsidRPr="00D03731" w:rsidRDefault="00DF4CC0" w:rsidP="00DF4CC0">
            <w:pPr>
              <w:widowControl w:val="0"/>
              <w:tabs>
                <w:tab w:val="left" w:pos="426"/>
                <w:tab w:val="left" w:pos="993"/>
              </w:tabs>
              <w:spacing w:before="0" w:after="0"/>
              <w:ind w:firstLine="0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Начальная м</w:t>
            </w:r>
            <w:r w:rsidR="00B53977">
              <w:rPr>
                <w:sz w:val="24"/>
                <w:szCs w:val="24"/>
                <w:lang w:eastAsia="en-US"/>
              </w:rPr>
              <w:t>аксимальная цены контракта</w:t>
            </w:r>
          </w:p>
        </w:tc>
      </w:tr>
      <w:tr w:rsidR="00B53977" w:rsidRPr="00D03731" w:rsidTr="00B46DA8">
        <w:tc>
          <w:tcPr>
            <w:tcW w:w="10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977" w:rsidRPr="00D03731" w:rsidRDefault="00B53977" w:rsidP="00D02906">
            <w:pPr>
              <w:widowControl w:val="0"/>
              <w:tabs>
                <w:tab w:val="left" w:pos="426"/>
                <w:tab w:val="left" w:pos="993"/>
              </w:tabs>
              <w:spacing w:before="0" w:after="0"/>
              <w:ind w:firstLine="0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15 000 (пятнадцать тысяч) рублей 00 копеек</w:t>
            </w:r>
          </w:p>
        </w:tc>
      </w:tr>
    </w:tbl>
    <w:p w:rsidR="00DD45FB" w:rsidRPr="00D03731" w:rsidRDefault="00DD45FB" w:rsidP="00DD45FB">
      <w:pPr>
        <w:widowControl w:val="0"/>
        <w:tabs>
          <w:tab w:val="left" w:pos="426"/>
          <w:tab w:val="left" w:pos="993"/>
        </w:tabs>
        <w:spacing w:before="0" w:after="0"/>
        <w:contextualSpacing/>
        <w:rPr>
          <w:sz w:val="24"/>
          <w:szCs w:val="24"/>
        </w:rPr>
      </w:pPr>
    </w:p>
    <w:p w:rsidR="00DD45FB" w:rsidRPr="00D03731" w:rsidRDefault="00C32279" w:rsidP="00DD45FB">
      <w:pPr>
        <w:widowControl w:val="0"/>
        <w:tabs>
          <w:tab w:val="left" w:pos="426"/>
        </w:tabs>
        <w:spacing w:before="0" w:after="0"/>
        <w:ind w:firstLine="0"/>
        <w:contextualSpacing/>
        <w:rPr>
          <w:sz w:val="24"/>
          <w:szCs w:val="24"/>
        </w:rPr>
      </w:pPr>
      <w:r w:rsidRPr="00D03731">
        <w:rPr>
          <w:b/>
          <w:bCs/>
          <w:sz w:val="24"/>
          <w:szCs w:val="24"/>
        </w:rPr>
        <w:t>2</w:t>
      </w:r>
      <w:r w:rsidR="005A3D8C">
        <w:rPr>
          <w:b/>
          <w:bCs/>
          <w:sz w:val="24"/>
          <w:szCs w:val="24"/>
        </w:rPr>
        <w:t>. Срок исполнения контракта</w:t>
      </w:r>
      <w:r w:rsidR="00DD45FB" w:rsidRPr="00D03731">
        <w:rPr>
          <w:b/>
          <w:bCs/>
          <w:sz w:val="24"/>
          <w:szCs w:val="24"/>
        </w:rPr>
        <w:t>:</w:t>
      </w:r>
    </w:p>
    <w:tbl>
      <w:tblPr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98"/>
        <w:gridCol w:w="4867"/>
      </w:tblGrid>
      <w:tr w:rsidR="00DD45FB" w:rsidRPr="00D03731">
        <w:tc>
          <w:tcPr>
            <w:tcW w:w="5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5FB" w:rsidRPr="00D03731" w:rsidRDefault="00DD45FB">
            <w:pPr>
              <w:spacing w:before="0" w:after="0"/>
              <w:ind w:firstLine="0"/>
              <w:contextualSpacing/>
              <w:rPr>
                <w:sz w:val="24"/>
                <w:szCs w:val="24"/>
                <w:lang w:eastAsia="en-US"/>
              </w:rPr>
            </w:pPr>
            <w:r w:rsidRPr="00D03731">
              <w:rPr>
                <w:sz w:val="24"/>
                <w:szCs w:val="24"/>
                <w:lang w:eastAsia="en-US"/>
              </w:rPr>
              <w:t>Год</w:t>
            </w: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5FB" w:rsidRPr="00D03731" w:rsidRDefault="00DD45FB">
            <w:pPr>
              <w:spacing w:before="0" w:after="0"/>
              <w:ind w:firstLine="0"/>
              <w:contextualSpacing/>
              <w:rPr>
                <w:sz w:val="24"/>
                <w:szCs w:val="24"/>
                <w:lang w:eastAsia="en-US"/>
              </w:rPr>
            </w:pPr>
            <w:r w:rsidRPr="00D03731">
              <w:rPr>
                <w:sz w:val="24"/>
                <w:szCs w:val="24"/>
                <w:lang w:eastAsia="en-US"/>
              </w:rPr>
              <w:t>Месяц</w:t>
            </w:r>
          </w:p>
        </w:tc>
      </w:tr>
      <w:tr w:rsidR="00DD45FB" w:rsidRPr="00D03731">
        <w:trPr>
          <w:trHeight w:val="315"/>
        </w:trPr>
        <w:tc>
          <w:tcPr>
            <w:tcW w:w="5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45FB" w:rsidRPr="00D03731" w:rsidRDefault="00D24A7E">
            <w:pPr>
              <w:spacing w:before="0" w:after="0"/>
              <w:ind w:firstLine="0"/>
              <w:contextualSpacing/>
              <w:rPr>
                <w:sz w:val="24"/>
                <w:szCs w:val="24"/>
                <w:lang w:eastAsia="en-US"/>
              </w:rPr>
            </w:pPr>
            <w:r w:rsidRPr="00D03731">
              <w:rPr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45FB" w:rsidRPr="00D03731" w:rsidRDefault="005B41D9">
            <w:pPr>
              <w:spacing w:before="0" w:after="0"/>
              <w:ind w:firstLine="0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май - июнь</w:t>
            </w:r>
          </w:p>
        </w:tc>
      </w:tr>
    </w:tbl>
    <w:p w:rsidR="00DD45FB" w:rsidRDefault="00DD45FB" w:rsidP="00DD45FB">
      <w:pPr>
        <w:spacing w:before="0" w:after="0"/>
        <w:ind w:left="720"/>
        <w:contextualSpacing/>
        <w:rPr>
          <w:sz w:val="24"/>
          <w:szCs w:val="24"/>
        </w:rPr>
      </w:pPr>
    </w:p>
    <w:p w:rsidR="00DD45FB" w:rsidRDefault="00C32279" w:rsidP="00DD45FB">
      <w:pPr>
        <w:widowControl w:val="0"/>
        <w:tabs>
          <w:tab w:val="left" w:pos="284"/>
        </w:tabs>
        <w:spacing w:before="0" w:after="0"/>
        <w:ind w:firstLine="0"/>
        <w:contextualSpacing/>
        <w:rPr>
          <w:i/>
          <w:sz w:val="24"/>
          <w:szCs w:val="24"/>
        </w:rPr>
      </w:pPr>
      <w:r>
        <w:rPr>
          <w:b/>
          <w:bCs/>
          <w:sz w:val="24"/>
          <w:szCs w:val="24"/>
        </w:rPr>
        <w:t>3</w:t>
      </w:r>
      <w:r w:rsidR="00DD45FB">
        <w:rPr>
          <w:b/>
          <w:bCs/>
          <w:sz w:val="24"/>
          <w:szCs w:val="24"/>
        </w:rPr>
        <w:t>. Место поставки товара (проведения работ, оказания услуг):</w:t>
      </w:r>
    </w:p>
    <w:tbl>
      <w:tblPr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677"/>
        <w:gridCol w:w="2244"/>
        <w:gridCol w:w="998"/>
        <w:gridCol w:w="1379"/>
        <w:gridCol w:w="717"/>
        <w:gridCol w:w="1135"/>
        <w:gridCol w:w="1915"/>
      </w:tblGrid>
      <w:tr w:rsidR="00DD45FB" w:rsidRPr="00D03731"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5FB" w:rsidRPr="00D03731" w:rsidRDefault="00DD45FB">
            <w:pPr>
              <w:spacing w:before="0" w:after="0"/>
              <w:ind w:firstLine="0"/>
              <w:contextualSpacing/>
              <w:rPr>
                <w:sz w:val="24"/>
                <w:szCs w:val="24"/>
                <w:lang w:eastAsia="en-US"/>
              </w:rPr>
            </w:pPr>
            <w:r w:rsidRPr="00D03731">
              <w:rPr>
                <w:sz w:val="24"/>
                <w:szCs w:val="24"/>
                <w:lang w:eastAsia="en-US"/>
              </w:rPr>
              <w:t>Регион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5FB" w:rsidRPr="00D03731" w:rsidRDefault="00DD45FB">
            <w:pPr>
              <w:spacing w:before="0" w:after="0"/>
              <w:ind w:firstLine="0"/>
              <w:contextualSpacing/>
              <w:rPr>
                <w:sz w:val="24"/>
                <w:szCs w:val="24"/>
                <w:lang w:eastAsia="en-US"/>
              </w:rPr>
            </w:pPr>
            <w:r w:rsidRPr="00D03731">
              <w:rPr>
                <w:sz w:val="24"/>
                <w:szCs w:val="24"/>
                <w:lang w:eastAsia="en-US"/>
              </w:rPr>
              <w:t>Город/населённый пункт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5FB" w:rsidRPr="00D03731" w:rsidRDefault="00DD45FB">
            <w:pPr>
              <w:spacing w:before="0" w:after="0"/>
              <w:ind w:firstLine="0"/>
              <w:contextualSpacing/>
              <w:rPr>
                <w:sz w:val="24"/>
                <w:szCs w:val="24"/>
                <w:lang w:eastAsia="en-US"/>
              </w:rPr>
            </w:pPr>
            <w:r w:rsidRPr="00D03731">
              <w:rPr>
                <w:sz w:val="24"/>
                <w:szCs w:val="24"/>
                <w:lang w:eastAsia="en-US"/>
              </w:rPr>
              <w:t>Индекс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5FB" w:rsidRPr="00D03731" w:rsidRDefault="00DD45FB">
            <w:pPr>
              <w:spacing w:before="0" w:after="0"/>
              <w:ind w:firstLine="0"/>
              <w:contextualSpacing/>
              <w:rPr>
                <w:sz w:val="24"/>
                <w:szCs w:val="24"/>
                <w:lang w:eastAsia="en-US"/>
              </w:rPr>
            </w:pPr>
            <w:r w:rsidRPr="00D03731">
              <w:rPr>
                <w:sz w:val="24"/>
                <w:szCs w:val="24"/>
                <w:lang w:eastAsia="en-US"/>
              </w:rPr>
              <w:t>Улица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5FB" w:rsidRPr="00D03731" w:rsidRDefault="00DD45FB">
            <w:pPr>
              <w:spacing w:before="0" w:after="0"/>
              <w:ind w:firstLine="0"/>
              <w:contextualSpacing/>
              <w:rPr>
                <w:sz w:val="24"/>
                <w:szCs w:val="24"/>
                <w:lang w:eastAsia="en-US"/>
              </w:rPr>
            </w:pPr>
            <w:r w:rsidRPr="00D03731">
              <w:rPr>
                <w:sz w:val="24"/>
                <w:szCs w:val="24"/>
                <w:lang w:eastAsia="en-US"/>
              </w:rPr>
              <w:t>Дом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5FB" w:rsidRPr="00D03731" w:rsidRDefault="00DD45FB">
            <w:pPr>
              <w:spacing w:before="0" w:after="0"/>
              <w:ind w:firstLine="0"/>
              <w:contextualSpacing/>
              <w:rPr>
                <w:sz w:val="24"/>
                <w:szCs w:val="24"/>
                <w:lang w:eastAsia="en-US"/>
              </w:rPr>
            </w:pPr>
            <w:r w:rsidRPr="00D03731">
              <w:rPr>
                <w:sz w:val="24"/>
                <w:szCs w:val="24"/>
                <w:lang w:eastAsia="en-US"/>
              </w:rPr>
              <w:t>Корпус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5FB" w:rsidRPr="00D03731" w:rsidRDefault="00DD45FB">
            <w:pPr>
              <w:spacing w:before="0" w:after="0"/>
              <w:ind w:firstLine="0"/>
              <w:contextualSpacing/>
              <w:rPr>
                <w:sz w:val="24"/>
                <w:szCs w:val="24"/>
                <w:lang w:eastAsia="en-US"/>
              </w:rPr>
            </w:pPr>
            <w:r w:rsidRPr="00D03731">
              <w:rPr>
                <w:sz w:val="24"/>
                <w:szCs w:val="24"/>
                <w:lang w:eastAsia="en-US"/>
              </w:rPr>
              <w:t>Дополнительная информация</w:t>
            </w:r>
          </w:p>
        </w:tc>
      </w:tr>
      <w:tr w:rsidR="00DD45FB" w:rsidRPr="00D03731" w:rsidTr="00C11890">
        <w:trPr>
          <w:trHeight w:val="395"/>
        </w:trPr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5FB" w:rsidRPr="00D03731" w:rsidRDefault="00DD45FB">
            <w:pPr>
              <w:spacing w:before="0" w:after="0"/>
              <w:ind w:firstLine="0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5FB" w:rsidRPr="00D03731" w:rsidRDefault="00D24A7E">
            <w:pPr>
              <w:spacing w:before="0" w:after="0"/>
              <w:ind w:firstLine="0"/>
              <w:contextualSpacing/>
              <w:rPr>
                <w:sz w:val="24"/>
                <w:szCs w:val="24"/>
                <w:lang w:eastAsia="en-US"/>
              </w:rPr>
            </w:pPr>
            <w:r w:rsidRPr="00D03731">
              <w:rPr>
                <w:sz w:val="24"/>
                <w:szCs w:val="24"/>
                <w:lang w:eastAsia="en-US"/>
              </w:rPr>
              <w:t>Москва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5FB" w:rsidRPr="00D03731" w:rsidRDefault="00DD45FB">
            <w:pPr>
              <w:spacing w:before="0" w:after="0"/>
              <w:ind w:firstLine="0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5FB" w:rsidRPr="00D03731" w:rsidRDefault="00D24A7E">
            <w:pPr>
              <w:spacing w:before="0" w:after="0"/>
              <w:ind w:firstLine="0"/>
              <w:contextualSpacing/>
              <w:rPr>
                <w:sz w:val="24"/>
                <w:szCs w:val="24"/>
                <w:lang w:eastAsia="en-US"/>
              </w:rPr>
            </w:pPr>
            <w:r w:rsidRPr="00D03731">
              <w:rPr>
                <w:sz w:val="24"/>
                <w:szCs w:val="24"/>
                <w:lang w:eastAsia="en-US"/>
              </w:rPr>
              <w:t>Вавилова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5FB" w:rsidRPr="00D03731" w:rsidRDefault="00D24A7E">
            <w:pPr>
              <w:spacing w:before="0" w:after="0"/>
              <w:ind w:firstLine="0"/>
              <w:contextualSpacing/>
              <w:rPr>
                <w:sz w:val="24"/>
                <w:szCs w:val="24"/>
                <w:lang w:eastAsia="en-US"/>
              </w:rPr>
            </w:pPr>
            <w:r w:rsidRPr="00D03731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5FB" w:rsidRPr="00D03731" w:rsidRDefault="00DD45FB">
            <w:pPr>
              <w:spacing w:before="0" w:after="0"/>
              <w:ind w:firstLine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03731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5FB" w:rsidRPr="00D03731" w:rsidRDefault="00DD45FB">
            <w:pPr>
              <w:spacing w:before="0" w:after="0"/>
              <w:ind w:firstLine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03731">
              <w:rPr>
                <w:sz w:val="24"/>
                <w:szCs w:val="24"/>
                <w:lang w:eastAsia="en-US"/>
              </w:rPr>
              <w:t>-</w:t>
            </w:r>
          </w:p>
        </w:tc>
      </w:tr>
    </w:tbl>
    <w:p w:rsidR="00DD45FB" w:rsidRPr="00D03731" w:rsidRDefault="00DD45FB" w:rsidP="00DD45FB">
      <w:pPr>
        <w:spacing w:before="0" w:after="0"/>
        <w:ind w:left="720"/>
        <w:contextualSpacing/>
        <w:rPr>
          <w:sz w:val="24"/>
          <w:szCs w:val="24"/>
        </w:rPr>
      </w:pPr>
    </w:p>
    <w:p w:rsidR="00DD45FB" w:rsidRPr="00D03731" w:rsidRDefault="00165B83" w:rsidP="00DD45FB">
      <w:pPr>
        <w:widowControl w:val="0"/>
        <w:tabs>
          <w:tab w:val="left" w:pos="284"/>
        </w:tabs>
        <w:spacing w:before="0" w:after="0"/>
        <w:ind w:firstLine="0"/>
        <w:contextualSpacing/>
        <w:rPr>
          <w:sz w:val="24"/>
          <w:szCs w:val="24"/>
        </w:rPr>
      </w:pPr>
      <w:r w:rsidRPr="00D03731">
        <w:rPr>
          <w:b/>
          <w:bCs/>
          <w:sz w:val="24"/>
          <w:szCs w:val="24"/>
        </w:rPr>
        <w:t>4</w:t>
      </w:r>
      <w:r w:rsidR="00DD45FB" w:rsidRPr="00D03731">
        <w:rPr>
          <w:b/>
          <w:bCs/>
          <w:sz w:val="24"/>
          <w:szCs w:val="24"/>
        </w:rPr>
        <w:t xml:space="preserve">. Сведения о товарах и услугах (в случае наличия </w:t>
      </w:r>
      <w:proofErr w:type="spellStart"/>
      <w:r w:rsidR="00DD45FB" w:rsidRPr="00D03731">
        <w:rPr>
          <w:b/>
          <w:bCs/>
          <w:sz w:val="24"/>
          <w:szCs w:val="24"/>
        </w:rPr>
        <w:t>этапности</w:t>
      </w:r>
      <w:proofErr w:type="spellEnd"/>
      <w:r w:rsidR="00DD45FB" w:rsidRPr="00D03731">
        <w:rPr>
          <w:b/>
          <w:bCs/>
          <w:sz w:val="24"/>
          <w:szCs w:val="24"/>
        </w:rPr>
        <w:t xml:space="preserve"> каждый этап оформляется отдельной строкой):</w:t>
      </w:r>
    </w:p>
    <w:tbl>
      <w:tblPr>
        <w:tblW w:w="4906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739"/>
        <w:gridCol w:w="4817"/>
        <w:gridCol w:w="1604"/>
        <w:gridCol w:w="1436"/>
        <w:gridCol w:w="1407"/>
      </w:tblGrid>
      <w:tr w:rsidR="00C32279" w:rsidRPr="00D03731" w:rsidTr="00C32279">
        <w:trPr>
          <w:trHeight w:val="650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2279" w:rsidRPr="00D03731" w:rsidRDefault="00C32279">
            <w:pPr>
              <w:spacing w:before="0" w:after="0"/>
              <w:ind w:firstLine="0"/>
              <w:contextualSpacing/>
              <w:jc w:val="center"/>
              <w:rPr>
                <w:lang w:eastAsia="en-US"/>
              </w:rPr>
            </w:pPr>
            <w:r w:rsidRPr="00D03731">
              <w:rPr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2279" w:rsidRPr="00D03731" w:rsidRDefault="00C32279">
            <w:pPr>
              <w:spacing w:before="0" w:after="0"/>
              <w:ind w:firstLine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03731">
              <w:rPr>
                <w:sz w:val="24"/>
                <w:szCs w:val="24"/>
                <w:lang w:eastAsia="en-US"/>
              </w:rPr>
              <w:t>Наименование товара, работы, услуги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2279" w:rsidRPr="00D03731" w:rsidRDefault="00C32279">
            <w:pPr>
              <w:spacing w:before="0" w:after="0"/>
              <w:ind w:firstLine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03731">
              <w:rPr>
                <w:sz w:val="24"/>
                <w:szCs w:val="24"/>
                <w:lang w:eastAsia="en-US"/>
              </w:rPr>
              <w:t>ОКПД2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2279" w:rsidRPr="00D03731" w:rsidRDefault="002D6476">
            <w:pPr>
              <w:spacing w:before="0" w:after="0"/>
              <w:ind w:firstLine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03731">
              <w:rPr>
                <w:sz w:val="24"/>
                <w:szCs w:val="24"/>
                <w:lang w:eastAsia="en-US"/>
              </w:rPr>
              <w:t>Единица измерения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2279" w:rsidRPr="00D03731" w:rsidRDefault="00C32279">
            <w:pPr>
              <w:spacing w:before="0" w:after="0"/>
              <w:ind w:firstLine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D03731">
              <w:rPr>
                <w:sz w:val="24"/>
                <w:szCs w:val="24"/>
                <w:lang w:eastAsia="en-US"/>
              </w:rPr>
              <w:t>Количество (Объем)</w:t>
            </w:r>
            <w:r w:rsidR="002D6476" w:rsidRPr="00D03731">
              <w:rPr>
                <w:sz w:val="24"/>
                <w:szCs w:val="24"/>
                <w:lang w:eastAsia="en-US"/>
              </w:rPr>
              <w:t>*</w:t>
            </w:r>
          </w:p>
        </w:tc>
      </w:tr>
      <w:tr w:rsidR="00C32279" w:rsidRPr="00D03731" w:rsidTr="00C11890">
        <w:trPr>
          <w:trHeight w:val="905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2279" w:rsidRPr="00D03731" w:rsidRDefault="00C32279">
            <w:pPr>
              <w:spacing w:before="0" w:after="0"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  <w:p w:rsidR="00C32279" w:rsidRPr="00D03731" w:rsidRDefault="00C32279">
            <w:pPr>
              <w:spacing w:before="0" w:after="0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D03731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2279" w:rsidRPr="00D03731" w:rsidRDefault="00C32279" w:rsidP="00D24A7E">
            <w:pPr>
              <w:spacing w:before="0" w:after="0"/>
              <w:ind w:firstLine="0"/>
              <w:rPr>
                <w:bCs/>
                <w:sz w:val="24"/>
                <w:szCs w:val="24"/>
                <w:lang w:eastAsia="en-US"/>
              </w:rPr>
            </w:pPr>
            <w:r w:rsidRPr="00D03731">
              <w:rPr>
                <w:bCs/>
                <w:sz w:val="24"/>
                <w:szCs w:val="24"/>
                <w:lang w:eastAsia="en-US"/>
              </w:rPr>
              <w:t>Оказание услуг по уничтожению документов для ФГБУ «ФАПРИД» с истекшим сроком хранения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2279" w:rsidRPr="00D03731" w:rsidRDefault="00C32279" w:rsidP="00C32279">
            <w:pPr>
              <w:spacing w:before="0" w:after="0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D03731">
              <w:rPr>
                <w:sz w:val="24"/>
                <w:szCs w:val="24"/>
                <w:lang w:eastAsia="en-US"/>
              </w:rPr>
              <w:t>38.21.10.000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2279" w:rsidRPr="00D03731" w:rsidRDefault="00680CF8">
            <w:pPr>
              <w:spacing w:before="0" w:after="0"/>
              <w:ind w:firstLin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кг.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2279" w:rsidRPr="00D03731" w:rsidRDefault="00C32279">
            <w:pPr>
              <w:spacing w:before="0" w:after="0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D03731">
              <w:rPr>
                <w:sz w:val="24"/>
                <w:szCs w:val="24"/>
                <w:lang w:eastAsia="en-US"/>
              </w:rPr>
              <w:t>-</w:t>
            </w:r>
          </w:p>
        </w:tc>
      </w:tr>
    </w:tbl>
    <w:p w:rsidR="00DD45FB" w:rsidRDefault="00DD45FB" w:rsidP="00DD45FB">
      <w:pPr>
        <w:pStyle w:val="a3"/>
        <w:widowControl w:val="0"/>
        <w:tabs>
          <w:tab w:val="left" w:pos="284"/>
          <w:tab w:val="left" w:pos="426"/>
        </w:tabs>
        <w:spacing w:before="0"/>
        <w:ind w:left="-510" w:right="-397"/>
        <w:contextualSpacing/>
        <w:rPr>
          <w:color w:val="000000"/>
          <w:szCs w:val="18"/>
        </w:rPr>
      </w:pPr>
      <w:r>
        <w:rPr>
          <w:color w:val="000000"/>
          <w:szCs w:val="18"/>
        </w:rPr>
        <w:t>*Объем оказываемых услу</w:t>
      </w:r>
      <w:r w:rsidR="005A3D8C">
        <w:rPr>
          <w:color w:val="000000"/>
          <w:szCs w:val="18"/>
        </w:rPr>
        <w:t>г невозможно определить. Контракт</w:t>
      </w:r>
      <w:r>
        <w:rPr>
          <w:color w:val="000000"/>
          <w:szCs w:val="18"/>
        </w:rPr>
        <w:t xml:space="preserve"> будет заключаться на величину макс</w:t>
      </w:r>
      <w:r w:rsidR="005A3D8C">
        <w:rPr>
          <w:color w:val="000000"/>
          <w:szCs w:val="18"/>
        </w:rPr>
        <w:t>имального значения цены контракта</w:t>
      </w:r>
      <w:r>
        <w:rPr>
          <w:color w:val="000000"/>
          <w:szCs w:val="18"/>
        </w:rPr>
        <w:t xml:space="preserve">. Оплата услуг, осуществляется по цене единицы услуги, не превышающей цены единицы </w:t>
      </w:r>
      <w:r w:rsidR="005A3D8C">
        <w:rPr>
          <w:color w:val="000000"/>
          <w:szCs w:val="18"/>
        </w:rPr>
        <w:t>услуги, установленной в контракте</w:t>
      </w:r>
      <w:r>
        <w:rPr>
          <w:color w:val="000000"/>
          <w:szCs w:val="18"/>
        </w:rPr>
        <w:t>, исходя из объема оказываемых услуг, но в размере, не превышающем макс</w:t>
      </w:r>
      <w:r w:rsidR="005A3D8C">
        <w:rPr>
          <w:color w:val="000000"/>
          <w:szCs w:val="18"/>
        </w:rPr>
        <w:t>имального значения цены контракта</w:t>
      </w:r>
      <w:r>
        <w:rPr>
          <w:color w:val="000000"/>
          <w:szCs w:val="18"/>
        </w:rPr>
        <w:t>.</w:t>
      </w:r>
    </w:p>
    <w:p w:rsidR="001B37D5" w:rsidRDefault="001B37D5" w:rsidP="00DD45FB">
      <w:pPr>
        <w:widowControl w:val="0"/>
        <w:tabs>
          <w:tab w:val="left" w:pos="284"/>
          <w:tab w:val="left" w:pos="426"/>
        </w:tabs>
        <w:spacing w:before="0" w:after="0"/>
        <w:ind w:firstLine="0"/>
        <w:contextualSpacing/>
        <w:rPr>
          <w:b/>
          <w:bCs/>
          <w:sz w:val="24"/>
          <w:szCs w:val="24"/>
        </w:rPr>
      </w:pPr>
    </w:p>
    <w:p w:rsidR="00DD45FB" w:rsidRDefault="00165B83" w:rsidP="00DD45FB">
      <w:pPr>
        <w:widowControl w:val="0"/>
        <w:tabs>
          <w:tab w:val="left" w:pos="284"/>
          <w:tab w:val="left" w:pos="426"/>
        </w:tabs>
        <w:spacing w:before="0" w:after="0"/>
        <w:ind w:firstLine="0"/>
        <w:contextualSpacing/>
        <w:rPr>
          <w:i/>
          <w:sz w:val="24"/>
          <w:szCs w:val="24"/>
        </w:rPr>
      </w:pPr>
      <w:r>
        <w:rPr>
          <w:b/>
          <w:bCs/>
          <w:sz w:val="24"/>
          <w:szCs w:val="24"/>
        </w:rPr>
        <w:t>5</w:t>
      </w:r>
      <w:r w:rsidR="00DD45FB">
        <w:rPr>
          <w:b/>
          <w:bCs/>
          <w:sz w:val="24"/>
          <w:szCs w:val="24"/>
        </w:rPr>
        <w:t>. Требовани</w:t>
      </w:r>
      <w:r w:rsidR="005A3D8C">
        <w:rPr>
          <w:b/>
          <w:bCs/>
          <w:sz w:val="24"/>
          <w:szCs w:val="24"/>
        </w:rPr>
        <w:t>я к условиям исполнения контракта</w:t>
      </w:r>
      <w:r w:rsidR="00DD45FB">
        <w:rPr>
          <w:b/>
          <w:bCs/>
          <w:sz w:val="24"/>
          <w:szCs w:val="24"/>
        </w:rPr>
        <w:t xml:space="preserve">: </w:t>
      </w:r>
    </w:p>
    <w:tbl>
      <w:tblPr>
        <w:tblW w:w="5000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741"/>
        <w:gridCol w:w="9454"/>
      </w:tblGrid>
      <w:tr w:rsidR="00DD45FB" w:rsidTr="001B37D5"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5FB" w:rsidRDefault="004D34E4">
            <w:pPr>
              <w:tabs>
                <w:tab w:val="left" w:pos="361"/>
              </w:tabs>
              <w:spacing w:before="0" w:after="0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5.</w:t>
            </w:r>
            <w:r w:rsidR="00DD45FB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9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5FB" w:rsidRDefault="00DD45FB">
            <w:pPr>
              <w:tabs>
                <w:tab w:val="left" w:pos="361"/>
              </w:tabs>
              <w:spacing w:before="0" w:after="0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Осно</w:t>
            </w:r>
            <w:r w:rsidR="005A3D8C">
              <w:rPr>
                <w:sz w:val="24"/>
                <w:szCs w:val="24"/>
                <w:lang w:eastAsia="en-US"/>
              </w:rPr>
              <w:t>вные условия исполнения контракта</w:t>
            </w:r>
            <w:r>
              <w:rPr>
                <w:sz w:val="24"/>
                <w:szCs w:val="24"/>
                <w:lang w:eastAsia="en-US"/>
              </w:rPr>
              <w:t>, заключаемого по результатам закупки</w:t>
            </w:r>
          </w:p>
        </w:tc>
      </w:tr>
      <w:tr w:rsidR="00DD45FB" w:rsidTr="001B37D5">
        <w:trPr>
          <w:trHeight w:val="1420"/>
        </w:trPr>
        <w:tc>
          <w:tcPr>
            <w:tcW w:w="10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5FB" w:rsidRDefault="00DD45FB">
            <w:pPr>
              <w:tabs>
                <w:tab w:val="left" w:pos="361"/>
              </w:tabs>
              <w:spacing w:before="0" w:after="0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Забор документов, подлежащих уничтожению производится с 9.00 до 12.00 или с 13.00 до 16.00 в рабочие дни транспортом Исполнителя на территории Заказчика, находящегося по адресу: </w:t>
            </w:r>
            <w:r w:rsidR="00D24A7E">
              <w:rPr>
                <w:sz w:val="24"/>
                <w:szCs w:val="24"/>
                <w:lang w:eastAsia="en-US"/>
              </w:rPr>
              <w:t>г. Москва, ул. Вавилова, д.7</w:t>
            </w:r>
          </w:p>
          <w:p w:rsidR="00DD45FB" w:rsidRDefault="00DD45FB">
            <w:pPr>
              <w:tabs>
                <w:tab w:val="left" w:pos="361"/>
              </w:tabs>
              <w:spacing w:before="0" w:after="0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Датой оказания Услуги считается дата приемки Услуги Заказчиком и подписания Заказчиком Акта оказанных услуг или универсального передаточного документа (иных документов, предусмотренных законодательством Российской Федерации) в течение 3 (Трех) рабочих дней.</w:t>
            </w:r>
          </w:p>
        </w:tc>
      </w:tr>
      <w:tr w:rsidR="00DD45FB" w:rsidTr="001B37D5"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5FB" w:rsidRDefault="004D34E4">
            <w:pPr>
              <w:tabs>
                <w:tab w:val="left" w:pos="361"/>
              </w:tabs>
              <w:spacing w:before="0" w:after="0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5.</w:t>
            </w:r>
            <w:r w:rsidR="00DD45FB"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9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5FB" w:rsidRDefault="00DD45FB">
            <w:pPr>
              <w:tabs>
                <w:tab w:val="left" w:pos="361"/>
              </w:tabs>
              <w:spacing w:before="0" w:after="0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Порядок оплаты</w:t>
            </w:r>
          </w:p>
        </w:tc>
      </w:tr>
      <w:tr w:rsidR="00DD45FB" w:rsidTr="001B37D5">
        <w:tc>
          <w:tcPr>
            <w:tcW w:w="10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45FB" w:rsidRDefault="005A3D8C">
            <w:pPr>
              <w:tabs>
                <w:tab w:val="left" w:pos="361"/>
              </w:tabs>
              <w:spacing w:before="0" w:after="0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Оплата Услуг в рамках контракта</w:t>
            </w:r>
            <w:r w:rsidR="00DD45FB">
              <w:rPr>
                <w:sz w:val="24"/>
                <w:szCs w:val="24"/>
                <w:lang w:eastAsia="en-US"/>
              </w:rPr>
              <w:t xml:space="preserve"> осуществляется Заказчиком за фактически оказанную Услугу в срок не более 7 рабочих дней с даты подписания Заказчиком документа о приемке: акта оказанных услуг или универсального передаточного документа (УПД) (обязательно при использовании системы электронного документооборота (ЭДО).</w:t>
            </w:r>
          </w:p>
        </w:tc>
      </w:tr>
      <w:tr w:rsidR="00DD45FB" w:rsidTr="001B37D5"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5FB" w:rsidRDefault="004D34E4" w:rsidP="001B37D5">
            <w:pPr>
              <w:tabs>
                <w:tab w:val="left" w:pos="361"/>
              </w:tabs>
              <w:spacing w:before="0" w:after="0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5.</w:t>
            </w:r>
            <w:r w:rsidR="001B37D5">
              <w:rPr>
                <w:sz w:val="24"/>
                <w:szCs w:val="24"/>
                <w:lang w:eastAsia="en-US"/>
              </w:rPr>
              <w:t>3</w:t>
            </w:r>
            <w:r w:rsidR="00165B83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9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5FB" w:rsidRDefault="00DD45FB">
            <w:pPr>
              <w:tabs>
                <w:tab w:val="left" w:pos="361"/>
              </w:tabs>
              <w:spacing w:before="0" w:after="0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Требования к порядку поставки товаров, выполнению работ, оказанию услуг</w:t>
            </w:r>
          </w:p>
        </w:tc>
      </w:tr>
      <w:tr w:rsidR="00DD45FB" w:rsidTr="001B37D5">
        <w:tc>
          <w:tcPr>
            <w:tcW w:w="10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5FB" w:rsidRDefault="00DD45FB">
            <w:pPr>
              <w:tabs>
                <w:tab w:val="left" w:pos="361"/>
              </w:tabs>
              <w:spacing w:before="0" w:after="0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Для оформления проезда на территорию Заказчика за 3 (Три) рабочих дня до приезда необходимо предоставить паспортные данные водителя и регистрационные данные транспортного средства, осуществляющего транспортировку отходов. Все виды погрузочно-разгрузочных работ, включая работы с применением грузоподъемных средств, осуществляются Исполнителем собственными техническими средствами с письменного разрешения заказчика.</w:t>
            </w:r>
          </w:p>
          <w:p w:rsidR="00DD45FB" w:rsidRDefault="00DD45FB">
            <w:pPr>
              <w:tabs>
                <w:tab w:val="left" w:pos="361"/>
              </w:tabs>
              <w:spacing w:before="0" w:after="0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Транспортирование документов осуществляется с соблюдением экологических требований, санитарно-эпидемиологических требований и иных требований, установленных законодательством Российской Федерации об автомобильном транспорте.</w:t>
            </w:r>
          </w:p>
        </w:tc>
      </w:tr>
      <w:tr w:rsidR="00DD45FB" w:rsidTr="001B37D5"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5FB" w:rsidRDefault="004D34E4" w:rsidP="001B37D5">
            <w:pPr>
              <w:tabs>
                <w:tab w:val="left" w:pos="361"/>
              </w:tabs>
              <w:spacing w:before="0" w:after="0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5.</w:t>
            </w:r>
            <w:r w:rsidR="001B37D5">
              <w:rPr>
                <w:sz w:val="24"/>
                <w:szCs w:val="24"/>
                <w:lang w:eastAsia="en-US"/>
              </w:rPr>
              <w:t>4</w:t>
            </w:r>
            <w:r w:rsidR="00165B83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9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5FB" w:rsidRDefault="00DD45FB">
            <w:pPr>
              <w:tabs>
                <w:tab w:val="left" w:pos="361"/>
              </w:tabs>
              <w:spacing w:before="0" w:after="0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Дополнительные требования: НТД, упаковка, маркировка, требования к предоставляемым документам, условия предоставления образцов, мак</w:t>
            </w:r>
            <w:r w:rsidR="005A3D8C">
              <w:rPr>
                <w:sz w:val="24"/>
                <w:szCs w:val="24"/>
                <w:lang w:eastAsia="en-US"/>
              </w:rPr>
              <w:t>симальное значение цены контракта</w:t>
            </w:r>
            <w:r>
              <w:rPr>
                <w:sz w:val="24"/>
                <w:szCs w:val="24"/>
                <w:lang w:eastAsia="en-US"/>
              </w:rPr>
              <w:t xml:space="preserve"> и т.д.</w:t>
            </w:r>
          </w:p>
        </w:tc>
      </w:tr>
      <w:tr w:rsidR="00DD45FB" w:rsidTr="001B37D5">
        <w:tc>
          <w:tcPr>
            <w:tcW w:w="10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5FB" w:rsidRDefault="00DD45FB">
            <w:pPr>
              <w:tabs>
                <w:tab w:val="left" w:pos="361"/>
              </w:tabs>
              <w:spacing w:before="0" w:after="0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Ответственность при оказании Услуг на объекте за соблюдение норм и правил по охране труда, пожарной, промышленной и экологической безопасности возлагается на Исполнителя, оказывающие Услуги.</w:t>
            </w:r>
          </w:p>
          <w:p w:rsidR="00DD45FB" w:rsidRDefault="00DD45FB">
            <w:pPr>
              <w:tabs>
                <w:tab w:val="left" w:pos="361"/>
              </w:tabs>
              <w:spacing w:before="0" w:after="0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Присутствие на объекте Исполнителя должно быть подтверждено разрешением Заказчика, в котором уточняются время и текущие условия нахождения, а также назначаются ответственные лица от Исполнителя и Заказчика. Соблюдение правил действующего внутреннего распорядка, контрольно-пропускного режима, внутренних положений и инструкций, требований администрации Заказчика. Услуги проводятся на территории режимного учреждения, досмотровые мероприятия при въезде и выезде автотранспорта.</w:t>
            </w:r>
          </w:p>
          <w:p w:rsidR="00DD45FB" w:rsidRDefault="00DD45FB">
            <w:pPr>
              <w:tabs>
                <w:tab w:val="left" w:pos="361"/>
              </w:tabs>
              <w:spacing w:before="0" w:after="0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связи с тем, что конкретный объем подлежащих оказанию Услуг не может быть определен оплата за оказанные Услуги осуществляется по цене единицы Услуги, уста</w:t>
            </w:r>
            <w:r w:rsidR="00DA2FAB">
              <w:rPr>
                <w:sz w:val="24"/>
                <w:szCs w:val="24"/>
                <w:lang w:eastAsia="en-US"/>
              </w:rPr>
              <w:t>новленной спецификацией</w:t>
            </w:r>
            <w:bookmarkStart w:id="1" w:name="_GoBack"/>
            <w:bookmarkEnd w:id="1"/>
            <w:r w:rsidR="005A3D8C">
              <w:rPr>
                <w:sz w:val="24"/>
                <w:szCs w:val="24"/>
                <w:lang w:eastAsia="en-US"/>
              </w:rPr>
              <w:t xml:space="preserve"> Контракта.</w:t>
            </w:r>
          </w:p>
          <w:p w:rsidR="00DD45FB" w:rsidRDefault="00DD45FB">
            <w:pPr>
              <w:tabs>
                <w:tab w:val="left" w:pos="361"/>
              </w:tabs>
              <w:spacing w:before="0" w:after="0"/>
              <w:ind w:firstLine="0"/>
              <w:rPr>
                <w:sz w:val="24"/>
                <w:szCs w:val="24"/>
                <w:lang w:eastAsia="en-US"/>
              </w:rPr>
            </w:pPr>
          </w:p>
        </w:tc>
      </w:tr>
    </w:tbl>
    <w:p w:rsidR="00DD45FB" w:rsidRDefault="00DD45FB" w:rsidP="00DD45FB">
      <w:pPr>
        <w:widowControl w:val="0"/>
        <w:tabs>
          <w:tab w:val="left" w:pos="284"/>
        </w:tabs>
        <w:spacing w:before="0" w:after="0"/>
        <w:contextualSpacing/>
        <w:rPr>
          <w:b/>
        </w:rPr>
      </w:pPr>
    </w:p>
    <w:p w:rsidR="00DD45FB" w:rsidRDefault="00165B83" w:rsidP="00DD45FB">
      <w:pPr>
        <w:tabs>
          <w:tab w:val="left" w:pos="284"/>
        </w:tabs>
        <w:spacing w:before="0" w:after="0"/>
        <w:ind w:firstLine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6</w:t>
      </w:r>
      <w:r w:rsidR="00DD45FB">
        <w:rPr>
          <w:b/>
          <w:sz w:val="24"/>
          <w:szCs w:val="24"/>
        </w:rPr>
        <w:t>. Технические требования к закупаемым товарам (работам, услугам):</w:t>
      </w:r>
    </w:p>
    <w:tbl>
      <w:tblPr>
        <w:tblW w:w="5000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715"/>
        <w:gridCol w:w="2570"/>
        <w:gridCol w:w="3968"/>
        <w:gridCol w:w="1446"/>
        <w:gridCol w:w="1496"/>
      </w:tblGrid>
      <w:tr w:rsidR="00DD45FB">
        <w:trPr>
          <w:trHeight w:val="23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45FB" w:rsidRDefault="00DD45FB">
            <w:pPr>
              <w:spacing w:before="0" w:after="0"/>
              <w:ind w:firstLine="37"/>
              <w:jc w:val="center"/>
              <w:rPr>
                <w:lang w:eastAsia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№ п/п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5FB" w:rsidRDefault="00DD45FB">
            <w:pPr>
              <w:spacing w:before="0" w:after="0"/>
              <w:ind w:firstLine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5FB" w:rsidRDefault="00DD45FB">
            <w:pPr>
              <w:spacing w:before="0" w:after="0"/>
              <w:ind w:firstLine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Функциональные характеристики (потребительские свойства), технические и качественные характеристики, а также эксплуатационные характеристики (при необходимости)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45FB" w:rsidRDefault="00DD45FB">
            <w:pPr>
              <w:spacing w:before="0" w:after="0"/>
              <w:ind w:firstLine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Единица</w:t>
            </w:r>
            <w:r>
              <w:rPr>
                <w:sz w:val="24"/>
                <w:szCs w:val="24"/>
                <w:lang w:eastAsia="en-US"/>
              </w:rPr>
              <w:br/>
              <w:t>измерения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5FB" w:rsidRDefault="00DD45FB">
            <w:pPr>
              <w:spacing w:before="0" w:after="0"/>
              <w:ind w:firstLine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Количество</w:t>
            </w:r>
          </w:p>
        </w:tc>
      </w:tr>
      <w:tr w:rsidR="00DD45FB">
        <w:trPr>
          <w:trHeight w:val="23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45FB" w:rsidRDefault="00DD45FB">
            <w:pPr>
              <w:spacing w:before="0" w:after="0"/>
              <w:ind w:left="-51" w:firstLine="0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5FB" w:rsidRDefault="00DD45FB" w:rsidP="00D24A7E">
            <w:pPr>
              <w:spacing w:before="0" w:after="0"/>
              <w:ind w:firstLine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Оказание услуг по уничтожению документов </w:t>
            </w:r>
            <w:r w:rsidR="00D24A7E">
              <w:rPr>
                <w:bCs/>
                <w:sz w:val="24"/>
                <w:szCs w:val="24"/>
                <w:lang w:eastAsia="en-US"/>
              </w:rPr>
              <w:t>ФГБУ «ФАПРИД» с</w:t>
            </w:r>
            <w:r>
              <w:rPr>
                <w:bCs/>
                <w:sz w:val="24"/>
                <w:szCs w:val="24"/>
                <w:lang w:eastAsia="en-US"/>
              </w:rPr>
              <w:t xml:space="preserve"> </w:t>
            </w:r>
            <w:r w:rsidR="00D24A7E">
              <w:rPr>
                <w:bCs/>
                <w:sz w:val="24"/>
                <w:szCs w:val="24"/>
                <w:lang w:eastAsia="en-US"/>
              </w:rPr>
              <w:t>и</w:t>
            </w:r>
            <w:r>
              <w:rPr>
                <w:bCs/>
                <w:sz w:val="24"/>
                <w:szCs w:val="24"/>
                <w:lang w:eastAsia="en-US"/>
              </w:rPr>
              <w:t>стекшим сроком хранения</w:t>
            </w: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5FB" w:rsidRDefault="00DD45FB">
            <w:pPr>
              <w:spacing w:before="0" w:after="0"/>
              <w:ind w:firstLine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-сортировка, упаковка в присутствии представителя Заказчика (комиссии Заказчика);</w:t>
            </w:r>
          </w:p>
          <w:p w:rsidR="00DD45FB" w:rsidRDefault="00DD45FB">
            <w:pPr>
              <w:spacing w:before="0" w:after="0"/>
              <w:ind w:firstLine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-забор документов в присутствии представителя Заказчика (комиссии Заказчика);</w:t>
            </w:r>
          </w:p>
          <w:p w:rsidR="00DD45FB" w:rsidRDefault="00DD45FB">
            <w:pPr>
              <w:spacing w:before="0" w:after="0"/>
              <w:ind w:firstLine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-взвешивание в присутствии представителя Заказчика (комиссии Заказчика);</w:t>
            </w:r>
          </w:p>
          <w:p w:rsidR="00DD45FB" w:rsidRDefault="00DD45FB">
            <w:pPr>
              <w:spacing w:before="0" w:after="0"/>
              <w:ind w:firstLine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-уничтожение документов путем роспуска документов на волокна в </w:t>
            </w:r>
            <w:proofErr w:type="spellStart"/>
            <w:r>
              <w:rPr>
                <w:bCs/>
                <w:sz w:val="24"/>
                <w:szCs w:val="24"/>
                <w:lang w:eastAsia="en-US"/>
              </w:rPr>
              <w:t>гидроразбивателе</w:t>
            </w:r>
            <w:proofErr w:type="spellEnd"/>
            <w:r>
              <w:rPr>
                <w:bCs/>
                <w:sz w:val="24"/>
                <w:szCs w:val="24"/>
                <w:lang w:eastAsia="en-US"/>
              </w:rPr>
              <w:t>, в присутствии представителя Заказчика (комиссии Заказчика);</w:t>
            </w:r>
          </w:p>
          <w:p w:rsidR="00DD45FB" w:rsidRDefault="00DD45FB">
            <w:pPr>
              <w:spacing w:before="0" w:after="0"/>
              <w:ind w:firstLine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- выдача справки о физическом уничтожении документов, с указанием веса и количества уничтоженных документов ( дел, единиц хранения).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45FB" w:rsidRDefault="00680CF8">
            <w:pPr>
              <w:spacing w:before="0" w:after="0"/>
              <w:ind w:firstLine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кг.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45FB" w:rsidRDefault="00DD45FB">
            <w:pPr>
              <w:spacing w:before="0" w:after="0"/>
              <w:ind w:firstLine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-</w:t>
            </w:r>
          </w:p>
        </w:tc>
      </w:tr>
    </w:tbl>
    <w:p w:rsidR="008C1A61" w:rsidRDefault="008C1A61" w:rsidP="005A3D8C"/>
    <w:sectPr w:rsidR="008C1A61" w:rsidSect="00DD45FB">
      <w:headerReference w:type="default" r:id="rId7"/>
      <w:footerReference w:type="default" r:id="rId8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237F" w:rsidRDefault="0006237F" w:rsidP="00B9380A">
      <w:pPr>
        <w:spacing w:before="0" w:after="0"/>
      </w:pPr>
      <w:r>
        <w:separator/>
      </w:r>
    </w:p>
  </w:endnote>
  <w:endnote w:type="continuationSeparator" w:id="0">
    <w:p w:rsidR="0006237F" w:rsidRDefault="0006237F" w:rsidP="00B9380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71832203"/>
      <w:docPartObj>
        <w:docPartGallery w:val="Page Numbers (Bottom of Page)"/>
        <w:docPartUnique/>
      </w:docPartObj>
    </w:sdtPr>
    <w:sdtEndPr/>
    <w:sdtContent>
      <w:p w:rsidR="00B9380A" w:rsidRDefault="00B9380A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2FAB">
          <w:rPr>
            <w:noProof/>
          </w:rPr>
          <w:t>3</w:t>
        </w:r>
        <w:r>
          <w:fldChar w:fldCharType="end"/>
        </w:r>
      </w:p>
    </w:sdtContent>
  </w:sdt>
  <w:p w:rsidR="00B9380A" w:rsidRDefault="00B9380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237F" w:rsidRDefault="0006237F" w:rsidP="00B9380A">
      <w:pPr>
        <w:spacing w:before="0" w:after="0"/>
      </w:pPr>
      <w:r>
        <w:separator/>
      </w:r>
    </w:p>
  </w:footnote>
  <w:footnote w:type="continuationSeparator" w:id="0">
    <w:p w:rsidR="0006237F" w:rsidRDefault="0006237F" w:rsidP="00B9380A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380A" w:rsidRDefault="00531B39" w:rsidP="00531B39">
    <w:pPr>
      <w:pStyle w:val="a5"/>
      <w:tabs>
        <w:tab w:val="clear" w:pos="4677"/>
        <w:tab w:val="clear" w:pos="9355"/>
        <w:tab w:val="left" w:pos="202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C53C78"/>
    <w:multiLevelType w:val="hybridMultilevel"/>
    <w:tmpl w:val="1B04C098"/>
    <w:lvl w:ilvl="0" w:tplc="007CECEC">
      <w:start w:val="1"/>
      <w:numFmt w:val="decimal"/>
      <w:suff w:val="space"/>
      <w:lvlText w:val="Раздел %1."/>
      <w:lvlJc w:val="left"/>
      <w:pPr>
        <w:tabs>
          <w:tab w:val="num" w:pos="0"/>
        </w:tabs>
        <w:ind w:left="9716" w:hanging="360"/>
      </w:pPr>
      <w:rPr>
        <w:sz w:val="24"/>
        <w:szCs w:val="24"/>
      </w:rPr>
    </w:lvl>
    <w:lvl w:ilvl="1" w:tplc="CA4A2C10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 w:tplc="BCB642F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 w:tplc="5D2820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 w:tplc="EC10A18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 w:tplc="DDE0602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 w:tplc="04BC0A6A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 w:tplc="F4BA4032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 w:tplc="53F42280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67C"/>
    <w:rsid w:val="0006237F"/>
    <w:rsid w:val="00091378"/>
    <w:rsid w:val="00165B83"/>
    <w:rsid w:val="001B37D5"/>
    <w:rsid w:val="002D6476"/>
    <w:rsid w:val="004528C6"/>
    <w:rsid w:val="004D34E4"/>
    <w:rsid w:val="004E3F0D"/>
    <w:rsid w:val="00531B39"/>
    <w:rsid w:val="005A3D8C"/>
    <w:rsid w:val="005B41D9"/>
    <w:rsid w:val="00680CF8"/>
    <w:rsid w:val="00744904"/>
    <w:rsid w:val="00811CAC"/>
    <w:rsid w:val="008139C8"/>
    <w:rsid w:val="008C1A61"/>
    <w:rsid w:val="009651C4"/>
    <w:rsid w:val="00A2467C"/>
    <w:rsid w:val="00A9722C"/>
    <w:rsid w:val="00B53977"/>
    <w:rsid w:val="00B92129"/>
    <w:rsid w:val="00B9380A"/>
    <w:rsid w:val="00C11890"/>
    <w:rsid w:val="00C32279"/>
    <w:rsid w:val="00D01F66"/>
    <w:rsid w:val="00D03731"/>
    <w:rsid w:val="00D24A7E"/>
    <w:rsid w:val="00DA2FAB"/>
    <w:rsid w:val="00DD45FB"/>
    <w:rsid w:val="00DF4CC0"/>
    <w:rsid w:val="00DF611B"/>
    <w:rsid w:val="00F87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EDE4E"/>
  <w15:chartTrackingRefBased/>
  <w15:docId w15:val="{2F42D273-EFCB-43B6-9296-11F95A80F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3977"/>
    <w:pPr>
      <w:spacing w:before="60" w:after="6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D45F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DD45F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DD45FB"/>
    <w:pPr>
      <w:spacing w:after="0"/>
    </w:pPr>
    <w:rPr>
      <w:rFonts w:asciiTheme="minorHAnsi" w:eastAsiaTheme="minorHAnsi" w:hAnsiTheme="minorHAnsi" w:cstheme="minorBidi"/>
      <w:sz w:val="18"/>
      <w:szCs w:val="22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DD45FB"/>
    <w:rPr>
      <w:sz w:val="18"/>
    </w:rPr>
  </w:style>
  <w:style w:type="paragraph" w:styleId="a5">
    <w:name w:val="header"/>
    <w:basedOn w:val="a"/>
    <w:link w:val="a6"/>
    <w:uiPriority w:val="99"/>
    <w:unhideWhenUsed/>
    <w:rsid w:val="00B9380A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Верхний колонтитул Знак"/>
    <w:basedOn w:val="a0"/>
    <w:link w:val="a5"/>
    <w:uiPriority w:val="99"/>
    <w:rsid w:val="00B9380A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B9380A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Нижний колонтитул Знак"/>
    <w:basedOn w:val="a0"/>
    <w:link w:val="a7"/>
    <w:uiPriority w:val="99"/>
    <w:rsid w:val="00B9380A"/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785</Words>
  <Characters>4479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Чубченко Олег Михайлович</dc:creator>
  <cp:keywords/>
  <dc:description/>
  <cp:lastModifiedBy>Захарова Марина Сергеевна</cp:lastModifiedBy>
  <cp:revision>24</cp:revision>
  <dcterms:created xsi:type="dcterms:W3CDTF">2026-04-29T11:05:00Z</dcterms:created>
  <dcterms:modified xsi:type="dcterms:W3CDTF">2026-04-29T11:56:00Z</dcterms:modified>
</cp:coreProperties>
</file>