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3DB7" w14:textId="77777777" w:rsidR="000176B0" w:rsidRPr="00005359" w:rsidRDefault="000176B0" w:rsidP="00C060C9">
      <w:pPr>
        <w:spacing w:after="0" w:line="240" w:lineRule="auto"/>
        <w:jc w:val="center"/>
        <w:rPr>
          <w:rFonts w:ascii="PT Astra Serif" w:hAnsi="PT Astra Serif" w:cs="Times New Roman"/>
          <w:sz w:val="20"/>
          <w:szCs w:val="20"/>
        </w:rPr>
      </w:pPr>
      <w:r w:rsidRPr="00005359">
        <w:rPr>
          <w:rFonts w:ascii="PT Astra Serif" w:hAnsi="PT Astra Serif" w:cs="Times New Roman"/>
          <w:sz w:val="20"/>
          <w:szCs w:val="20"/>
        </w:rPr>
        <w:t>ПРОЕКТ</w:t>
      </w:r>
    </w:p>
    <w:p w14:paraId="76E87190" w14:textId="77777777" w:rsidR="00C967F8" w:rsidRPr="00005359" w:rsidRDefault="00C967F8" w:rsidP="00C060C9">
      <w:pPr>
        <w:spacing w:after="0" w:line="240" w:lineRule="auto"/>
        <w:jc w:val="center"/>
        <w:rPr>
          <w:rFonts w:ascii="PT Astra Serif" w:hAnsi="PT Astra Serif" w:cs="Times New Roman"/>
          <w:sz w:val="20"/>
          <w:szCs w:val="20"/>
        </w:rPr>
      </w:pPr>
      <w:r w:rsidRPr="00005359">
        <w:rPr>
          <w:rFonts w:ascii="PT Astra Serif" w:hAnsi="PT Astra Serif" w:cs="Times New Roman"/>
          <w:sz w:val="20"/>
          <w:szCs w:val="20"/>
        </w:rPr>
        <w:t>Государственный контракт № __</w:t>
      </w:r>
    </w:p>
    <w:p w14:paraId="4E59AA95" w14:textId="77777777" w:rsidR="00C967F8" w:rsidRPr="00005359" w:rsidRDefault="000176B0" w:rsidP="00C060C9">
      <w:pPr>
        <w:spacing w:after="0" w:line="240" w:lineRule="auto"/>
        <w:jc w:val="center"/>
        <w:rPr>
          <w:rFonts w:ascii="PT Astra Serif" w:hAnsi="PT Astra Serif" w:cs="Times New Roman"/>
          <w:sz w:val="20"/>
          <w:szCs w:val="20"/>
        </w:rPr>
      </w:pPr>
      <w:r w:rsidRPr="00005359">
        <w:rPr>
          <w:rFonts w:ascii="PT Astra Serif" w:hAnsi="PT Astra Serif" w:cs="Times New Roman"/>
          <w:sz w:val="20"/>
          <w:szCs w:val="20"/>
        </w:rPr>
        <w:t xml:space="preserve"> </w:t>
      </w:r>
      <w:r w:rsidR="00C967F8" w:rsidRPr="00005359">
        <w:rPr>
          <w:rFonts w:ascii="PT Astra Serif" w:hAnsi="PT Astra Serif" w:cs="Times New Roman"/>
          <w:sz w:val="20"/>
          <w:szCs w:val="20"/>
        </w:rPr>
        <w:t>(Ид</w:t>
      </w:r>
      <w:r w:rsidR="00F04EE0" w:rsidRPr="00005359">
        <w:rPr>
          <w:rFonts w:ascii="PT Astra Serif" w:hAnsi="PT Astra Serif" w:cs="Times New Roman"/>
          <w:sz w:val="20"/>
          <w:szCs w:val="20"/>
        </w:rPr>
        <w:t xml:space="preserve">ентификационный код закупки № </w:t>
      </w:r>
    </w:p>
    <w:p w14:paraId="60F1E6FA" w14:textId="77777777" w:rsidR="00C967F8" w:rsidRPr="00005359" w:rsidRDefault="00C967F8" w:rsidP="00C967F8">
      <w:pPr>
        <w:spacing w:after="0"/>
        <w:jc w:val="center"/>
        <w:rPr>
          <w:rFonts w:ascii="PT Astra Serif" w:hAnsi="PT Astra Serif" w:cs="Times New Roman"/>
          <w:sz w:val="20"/>
          <w:szCs w:val="20"/>
        </w:rPr>
      </w:pPr>
    </w:p>
    <w:p w14:paraId="3B36DE49" w14:textId="77777777" w:rsidR="00C967F8" w:rsidRPr="00005359" w:rsidRDefault="00C645C9" w:rsidP="00C645C9">
      <w:pPr>
        <w:spacing w:after="0"/>
        <w:rPr>
          <w:rFonts w:ascii="PT Astra Serif" w:hAnsi="PT Astra Serif" w:cs="Times New Roman"/>
          <w:sz w:val="20"/>
          <w:szCs w:val="20"/>
        </w:rPr>
      </w:pPr>
      <w:r w:rsidRPr="00005359">
        <w:rPr>
          <w:rFonts w:ascii="PT Astra Serif" w:hAnsi="PT Astra Serif" w:cs="Times New Roman"/>
          <w:sz w:val="20"/>
          <w:szCs w:val="20"/>
        </w:rPr>
        <w:t>«___» _______ 2026</w:t>
      </w:r>
      <w:r w:rsidR="00C967F8" w:rsidRPr="00005359">
        <w:rPr>
          <w:rFonts w:ascii="PT Astra Serif" w:hAnsi="PT Astra Serif" w:cs="Times New Roman"/>
          <w:sz w:val="20"/>
          <w:szCs w:val="20"/>
        </w:rPr>
        <w:t xml:space="preserve">г.                                                                                                              </w:t>
      </w:r>
      <w:r w:rsidR="00005359">
        <w:rPr>
          <w:rFonts w:ascii="PT Astra Serif" w:hAnsi="PT Astra Serif" w:cs="Times New Roman"/>
          <w:sz w:val="20"/>
          <w:szCs w:val="20"/>
        </w:rPr>
        <w:t xml:space="preserve">                       </w:t>
      </w:r>
      <w:r w:rsidR="000176B0" w:rsidRPr="00005359">
        <w:rPr>
          <w:rFonts w:ascii="PT Astra Serif" w:hAnsi="PT Astra Serif" w:cs="Times New Roman"/>
          <w:sz w:val="20"/>
          <w:szCs w:val="20"/>
        </w:rPr>
        <w:t>с. Середка</w:t>
      </w:r>
    </w:p>
    <w:p w14:paraId="42FA6BB7" w14:textId="77777777" w:rsidR="00C967F8" w:rsidRPr="00005359" w:rsidRDefault="00C967F8" w:rsidP="00C967F8">
      <w:pPr>
        <w:spacing w:after="0"/>
        <w:jc w:val="center"/>
        <w:rPr>
          <w:rFonts w:ascii="PT Astra Serif" w:hAnsi="PT Astra Serif" w:cs="Times New Roman"/>
          <w:sz w:val="20"/>
          <w:szCs w:val="20"/>
        </w:rPr>
      </w:pPr>
    </w:p>
    <w:p w14:paraId="1C03131D" w14:textId="77777777" w:rsidR="00C967F8" w:rsidRPr="00005359" w:rsidRDefault="000176B0" w:rsidP="000176B0">
      <w:pPr>
        <w:spacing w:after="0" w:line="240" w:lineRule="auto"/>
        <w:ind w:firstLine="709"/>
        <w:jc w:val="both"/>
        <w:rPr>
          <w:rFonts w:ascii="PT Astra Serif" w:hAnsi="PT Astra Serif" w:cs="Times New Roman"/>
          <w:sz w:val="20"/>
          <w:szCs w:val="20"/>
        </w:rPr>
      </w:pPr>
      <w:r w:rsidRPr="00005359">
        <w:rPr>
          <w:rFonts w:ascii="PT Astra Serif" w:hAnsi="PT Astra Serif" w:cs="Times New Roman"/>
          <w:b/>
          <w:sz w:val="20"/>
          <w:szCs w:val="20"/>
        </w:rPr>
        <w:t xml:space="preserve">Государственный заказчик Федеральное казенное учреждение «Исправительная колония № 4 Управления Федеральной службы исполнения наказаний по Псковской области», </w:t>
      </w:r>
      <w:r w:rsidRPr="00005359">
        <w:rPr>
          <w:rFonts w:ascii="PT Astra Serif" w:hAnsi="PT Astra Serif" w:cs="Times New Roman"/>
          <w:sz w:val="20"/>
          <w:szCs w:val="20"/>
        </w:rPr>
        <w:t>с одной стороны и</w:t>
      </w:r>
      <w:r w:rsidR="005D116B">
        <w:rPr>
          <w:rFonts w:ascii="PT Astra Serif" w:hAnsi="PT Astra Serif" w:cs="Times New Roman"/>
          <w:sz w:val="20"/>
          <w:szCs w:val="20"/>
        </w:rPr>
        <w:t xml:space="preserve">, именуемое </w:t>
      </w:r>
      <w:r w:rsidR="00C967F8" w:rsidRPr="00005359">
        <w:rPr>
          <w:rFonts w:ascii="PT Astra Serif" w:hAnsi="PT Astra Serif" w:cs="Times New Roman"/>
          <w:sz w:val="20"/>
          <w:szCs w:val="20"/>
        </w:rPr>
        <w:t xml:space="preserve">в дальнейшем «Государственный заказчик» (далее – «Заказчик»), в лице </w:t>
      </w:r>
      <w:r w:rsidR="00682BAA">
        <w:rPr>
          <w:rFonts w:ascii="PT Astra Serif" w:hAnsi="PT Astra Serif" w:cs="Times New Roman"/>
          <w:sz w:val="20"/>
          <w:szCs w:val="20"/>
          <w:u w:val="single"/>
        </w:rPr>
        <w:t xml:space="preserve">                                    </w:t>
      </w:r>
      <w:r w:rsidR="00C967F8" w:rsidRPr="00005359">
        <w:rPr>
          <w:rFonts w:ascii="PT Astra Serif" w:hAnsi="PT Astra Serif" w:cs="Times New Roman"/>
          <w:sz w:val="20"/>
          <w:szCs w:val="20"/>
        </w:rPr>
        <w:t>, действующего</w:t>
      </w:r>
      <w:r w:rsidR="00C645C9" w:rsidRPr="00005359">
        <w:rPr>
          <w:rFonts w:ascii="PT Astra Serif" w:hAnsi="PT Astra Serif" w:cs="Times New Roman"/>
          <w:sz w:val="20"/>
          <w:szCs w:val="20"/>
        </w:rPr>
        <w:t xml:space="preserve"> </w:t>
      </w:r>
      <w:r w:rsidR="00C967F8" w:rsidRPr="00005359">
        <w:rPr>
          <w:rFonts w:ascii="PT Astra Serif" w:hAnsi="PT Astra Serif" w:cs="Times New Roman"/>
          <w:sz w:val="20"/>
          <w:szCs w:val="20"/>
        </w:rPr>
        <w:t>на основ</w:t>
      </w:r>
      <w:r w:rsidR="00F04EE0" w:rsidRPr="00005359">
        <w:rPr>
          <w:rFonts w:ascii="PT Astra Serif" w:hAnsi="PT Astra Serif" w:cs="Times New Roman"/>
          <w:sz w:val="20"/>
          <w:szCs w:val="20"/>
        </w:rPr>
        <w:t>ании ________________________________________________________________</w:t>
      </w:r>
      <w:r w:rsidR="00C645C9" w:rsidRPr="00005359">
        <w:rPr>
          <w:rFonts w:ascii="PT Astra Serif" w:hAnsi="PT Astra Serif" w:cs="Times New Roman"/>
          <w:sz w:val="20"/>
          <w:szCs w:val="20"/>
        </w:rPr>
        <w:t xml:space="preserve">, с одной стороны, </w:t>
      </w:r>
      <w:r w:rsidR="00C967F8" w:rsidRPr="00005359">
        <w:rPr>
          <w:rFonts w:ascii="PT Astra Serif" w:hAnsi="PT Astra Serif" w:cs="Times New Roman"/>
          <w:sz w:val="20"/>
          <w:szCs w:val="20"/>
        </w:rPr>
        <w:t xml:space="preserve">и __________________, именуемый в дальнейшем «Поставщик», в лице _________________, действующего на основании __________________, с другой стороны, вместе именуемые в дальнейшем «Стороны», </w:t>
      </w:r>
      <w:r w:rsidRPr="00005359">
        <w:rPr>
          <w:rFonts w:ascii="PT Astra Serif" w:hAnsi="PT Astra Serif" w:cs="Times New Roman"/>
          <w:sz w:val="20"/>
          <w:szCs w:val="20"/>
        </w:rPr>
        <w:t>в соответствии с Распоряжением Правительства РФ от28.04.2018 № 824-р «О создании единого агрегата торговли, с использованием которого заказчики вправе осуществлять закупки для обеспечения государственных и муниципальных нужд» 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D010BE3" w14:textId="77777777" w:rsidR="00C967F8" w:rsidRPr="00005359" w:rsidRDefault="00C967F8" w:rsidP="00C967F8">
      <w:pPr>
        <w:spacing w:after="0"/>
        <w:jc w:val="center"/>
        <w:rPr>
          <w:rFonts w:ascii="PT Astra Serif" w:hAnsi="PT Astra Serif" w:cs="Times New Roman"/>
          <w:sz w:val="20"/>
          <w:szCs w:val="20"/>
        </w:rPr>
      </w:pPr>
      <w:r w:rsidRPr="00005359">
        <w:rPr>
          <w:rFonts w:ascii="PT Astra Serif" w:hAnsi="PT Astra Serif" w:cs="Times New Roman"/>
          <w:sz w:val="20"/>
          <w:szCs w:val="20"/>
        </w:rPr>
        <w:t>I. Предмет Контракта</w:t>
      </w:r>
    </w:p>
    <w:p w14:paraId="6C31E0D3" w14:textId="11EE77D0" w:rsidR="00C967F8" w:rsidRPr="00005359" w:rsidRDefault="00C967F8" w:rsidP="00C967F8">
      <w:pPr>
        <w:spacing w:after="0" w:line="240" w:lineRule="auto"/>
        <w:ind w:firstLine="709"/>
        <w:jc w:val="both"/>
        <w:rPr>
          <w:rFonts w:ascii="PT Astra Serif" w:hAnsi="PT Astra Serif" w:cs="Times New Roman"/>
          <w:sz w:val="20"/>
          <w:szCs w:val="20"/>
        </w:rPr>
      </w:pPr>
      <w:r w:rsidRPr="00005359">
        <w:rPr>
          <w:rFonts w:ascii="PT Astra Serif" w:hAnsi="PT Astra Serif" w:cs="Times New Roman"/>
          <w:b/>
          <w:sz w:val="20"/>
          <w:szCs w:val="20"/>
        </w:rPr>
        <w:t>1.1. Поставщик обязуется пост</w:t>
      </w:r>
      <w:r w:rsidR="00F04EE0" w:rsidRPr="00005359">
        <w:rPr>
          <w:rFonts w:ascii="PT Astra Serif" w:hAnsi="PT Astra Serif" w:cs="Times New Roman"/>
          <w:b/>
          <w:sz w:val="20"/>
          <w:szCs w:val="20"/>
        </w:rPr>
        <w:t xml:space="preserve">авить </w:t>
      </w:r>
      <w:r w:rsidR="00BD18DF">
        <w:rPr>
          <w:rFonts w:ascii="PT Astra Serif" w:hAnsi="PT Astra Serif" w:cs="Times New Roman"/>
          <w:b/>
          <w:sz w:val="20"/>
          <w:szCs w:val="20"/>
          <w:u w:val="single"/>
        </w:rPr>
        <w:t xml:space="preserve">                                                                    </w:t>
      </w:r>
      <w:r w:rsidR="007036FF" w:rsidRPr="007036FF">
        <w:rPr>
          <w:rFonts w:ascii="PT Astra Serif" w:hAnsi="PT Astra Serif" w:cs="Times New Roman"/>
          <w:b/>
          <w:sz w:val="20"/>
          <w:szCs w:val="20"/>
        </w:rPr>
        <w:t xml:space="preserve"> </w:t>
      </w:r>
      <w:r w:rsidR="00C645C9" w:rsidRPr="00005359">
        <w:rPr>
          <w:rFonts w:ascii="PT Astra Serif" w:hAnsi="PT Astra Serif" w:cs="Times New Roman"/>
          <w:sz w:val="20"/>
          <w:szCs w:val="20"/>
        </w:rPr>
        <w:t xml:space="preserve">(далее - Товар), </w:t>
      </w:r>
      <w:r w:rsidRPr="00005359">
        <w:rPr>
          <w:rFonts w:ascii="PT Astra Serif" w:hAnsi="PT Astra Serif" w:cs="Times New Roman"/>
          <w:sz w:val="20"/>
          <w:szCs w:val="20"/>
        </w:rPr>
        <w:t>а Заказчик обязуется при</w:t>
      </w:r>
      <w:r w:rsidR="002206C3" w:rsidRPr="00005359">
        <w:rPr>
          <w:rFonts w:ascii="PT Astra Serif" w:hAnsi="PT Astra Serif" w:cs="Times New Roman"/>
          <w:sz w:val="20"/>
          <w:szCs w:val="20"/>
        </w:rPr>
        <w:t xml:space="preserve">нять </w:t>
      </w:r>
      <w:r w:rsidRPr="00005359">
        <w:rPr>
          <w:rFonts w:ascii="PT Astra Serif" w:hAnsi="PT Astra Serif" w:cs="Times New Roman"/>
          <w:sz w:val="20"/>
          <w:szCs w:val="20"/>
        </w:rPr>
        <w:t>и оплатить Товар в порядке и на условиях, предусмотренных Контрактом.</w:t>
      </w:r>
    </w:p>
    <w:p w14:paraId="508AE4EE" w14:textId="77777777" w:rsidR="00C967F8" w:rsidRPr="00005359" w:rsidRDefault="00C967F8" w:rsidP="00C967F8">
      <w:pPr>
        <w:spacing w:after="0" w:line="240" w:lineRule="auto"/>
        <w:ind w:firstLine="709"/>
        <w:jc w:val="both"/>
        <w:rPr>
          <w:rFonts w:ascii="PT Astra Serif" w:hAnsi="PT Astra Serif" w:cs="Times New Roman"/>
          <w:sz w:val="20"/>
          <w:szCs w:val="20"/>
        </w:rPr>
      </w:pPr>
      <w:r w:rsidRPr="00005359">
        <w:rPr>
          <w:rFonts w:ascii="PT Astra Serif" w:hAnsi="PT Astra Serif" w:cs="Times New Roman"/>
          <w:sz w:val="20"/>
          <w:szCs w:val="20"/>
        </w:rPr>
        <w:t>1.2. Наименование, количество и иные характеристики поставляемого Товара указаны в спецификации (</w:t>
      </w:r>
      <w:hyperlink r:id="rId5" w:history="1">
        <w:r w:rsidRPr="00005359">
          <w:rPr>
            <w:rStyle w:val="Hyperlink"/>
            <w:rFonts w:ascii="PT Astra Serif" w:hAnsi="PT Astra Serif" w:cs="Times New Roman"/>
            <w:sz w:val="20"/>
            <w:szCs w:val="20"/>
          </w:rPr>
          <w:t>приложение</w:t>
        </w:r>
      </w:hyperlink>
      <w:r w:rsidR="00C060C9" w:rsidRPr="00005359">
        <w:rPr>
          <w:rFonts w:ascii="PT Astra Serif" w:hAnsi="PT Astra Serif" w:cs="Times New Roman"/>
          <w:sz w:val="20"/>
          <w:szCs w:val="20"/>
        </w:rPr>
        <w:t xml:space="preserve"> № 1 </w:t>
      </w:r>
      <w:r w:rsidRPr="00005359">
        <w:rPr>
          <w:rFonts w:ascii="PT Astra Serif" w:hAnsi="PT Astra Serif" w:cs="Times New Roman"/>
          <w:sz w:val="20"/>
          <w:szCs w:val="20"/>
        </w:rPr>
        <w:t>к Контракту), являющейся неотъемлемой частью Контракта.</w:t>
      </w:r>
    </w:p>
    <w:p w14:paraId="7B7D560C" w14:textId="77777777" w:rsidR="00C967F8" w:rsidRPr="00005359" w:rsidRDefault="00C967F8" w:rsidP="00C967F8">
      <w:pPr>
        <w:spacing w:after="0"/>
        <w:jc w:val="center"/>
        <w:rPr>
          <w:rFonts w:ascii="PT Astra Serif" w:hAnsi="PT Astra Serif" w:cs="Times New Roman"/>
          <w:sz w:val="20"/>
          <w:szCs w:val="20"/>
        </w:rPr>
      </w:pPr>
      <w:r w:rsidRPr="00005359">
        <w:rPr>
          <w:rFonts w:ascii="PT Astra Serif" w:hAnsi="PT Astra Serif" w:cs="Times New Roman"/>
          <w:sz w:val="20"/>
          <w:szCs w:val="20"/>
        </w:rPr>
        <w:t>II. Цена Контракта и порядок расчетов</w:t>
      </w:r>
    </w:p>
    <w:p w14:paraId="125B1787" w14:textId="77777777" w:rsidR="00C967F8" w:rsidRPr="00005359" w:rsidRDefault="00C967F8" w:rsidP="00B57DBC">
      <w:pPr>
        <w:spacing w:after="0" w:line="240" w:lineRule="auto"/>
        <w:ind w:firstLine="851"/>
        <w:jc w:val="both"/>
        <w:rPr>
          <w:rFonts w:ascii="PT Astra Serif" w:hAnsi="PT Astra Serif" w:cs="Times New Roman"/>
          <w:b/>
          <w:sz w:val="20"/>
          <w:szCs w:val="20"/>
        </w:rPr>
      </w:pPr>
      <w:r w:rsidRPr="00005359">
        <w:rPr>
          <w:rFonts w:ascii="PT Astra Serif" w:hAnsi="PT Astra Serif" w:cs="Times New Roman"/>
          <w:b/>
          <w:sz w:val="20"/>
          <w:szCs w:val="20"/>
        </w:rPr>
        <w:t xml:space="preserve">2.1.  Цена </w:t>
      </w:r>
      <w:r w:rsidR="004D08E0" w:rsidRPr="00005359">
        <w:rPr>
          <w:rFonts w:ascii="PT Astra Serif" w:hAnsi="PT Astra Serif" w:cs="Times New Roman"/>
          <w:b/>
          <w:sz w:val="20"/>
          <w:szCs w:val="20"/>
        </w:rPr>
        <w:t xml:space="preserve">Контракта определена в соответствии с результатами закупочной сессии и составляет </w:t>
      </w:r>
      <w:r w:rsidRPr="00005359">
        <w:rPr>
          <w:rFonts w:ascii="PT Astra Serif" w:hAnsi="PT Astra Serif" w:cs="Times New Roman"/>
          <w:b/>
          <w:sz w:val="20"/>
          <w:szCs w:val="20"/>
        </w:rPr>
        <w:t>_____________ (_____) рублей __ копеек, в том числе НДС _____ (_____) рублей _____ копеек/ НДС не облагается.</w:t>
      </w:r>
    </w:p>
    <w:p w14:paraId="4BA2519C"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w:t>
      </w:r>
      <w:r w:rsidR="005D116B">
        <w:rPr>
          <w:rFonts w:ascii="PT Astra Serif" w:hAnsi="PT Astra Serif" w:cs="Times New Roman"/>
          <w:sz w:val="20"/>
          <w:szCs w:val="20"/>
        </w:rPr>
        <w:t xml:space="preserve"> Контракта, </w:t>
      </w:r>
      <w:r w:rsidR="00C060C9" w:rsidRPr="00005359">
        <w:rPr>
          <w:rFonts w:ascii="PT Astra Serif" w:hAnsi="PT Astra Serif" w:cs="Times New Roman"/>
          <w:sz w:val="20"/>
          <w:szCs w:val="20"/>
        </w:rPr>
        <w:t xml:space="preserve">если в соответствии </w:t>
      </w:r>
      <w:r w:rsidRPr="00005359">
        <w:rPr>
          <w:rFonts w:ascii="PT Astra Serif" w:hAnsi="PT Astra Serif" w:cs="Times New Roman"/>
          <w:sz w:val="20"/>
          <w:szCs w:val="2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21B706"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2.3. Цена Контракта включает в себя: стоимость Товара, </w:t>
      </w:r>
      <w:r w:rsidR="00C645C9" w:rsidRPr="00005359">
        <w:rPr>
          <w:rFonts w:ascii="PT Astra Serif" w:hAnsi="PT Astra Serif" w:cs="Times New Roman"/>
          <w:sz w:val="20"/>
          <w:szCs w:val="20"/>
        </w:rPr>
        <w:t>расходы, связанные с доставкой,</w:t>
      </w:r>
      <w:r w:rsidR="00C645C9" w:rsidRPr="00005359">
        <w:rPr>
          <w:rFonts w:ascii="PT Astra Serif" w:hAnsi="PT Astra Serif" w:cs="Times New Roman"/>
          <w:sz w:val="20"/>
          <w:szCs w:val="20"/>
        </w:rPr>
        <w:br/>
      </w:r>
      <w:r w:rsidRPr="00005359">
        <w:rPr>
          <w:rFonts w:ascii="PT Astra Serif" w:hAnsi="PT Astra Serif" w:cs="Times New Roman"/>
          <w:sz w:val="20"/>
          <w:szCs w:val="20"/>
        </w:rPr>
        <w:t>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177237F"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005359">
          <w:rPr>
            <w:rStyle w:val="Hyperlink"/>
            <w:rFonts w:ascii="PT Astra Serif" w:hAnsi="PT Astra Serif" w:cs="Times New Roman"/>
            <w:sz w:val="20"/>
            <w:szCs w:val="20"/>
          </w:rPr>
          <w:t>законом</w:t>
        </w:r>
      </w:hyperlink>
      <w:r w:rsidRPr="00005359">
        <w:rPr>
          <w:rFonts w:ascii="PT Astra Serif" w:hAnsi="PT Astra Serif"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52996919"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Цена Контракта может быть с</w:t>
      </w:r>
      <w:r w:rsidR="00D4139B" w:rsidRPr="00005359">
        <w:rPr>
          <w:rFonts w:ascii="PT Astra Serif" w:hAnsi="PT Astra Serif" w:cs="Times New Roman"/>
          <w:sz w:val="20"/>
          <w:szCs w:val="20"/>
        </w:rPr>
        <w:t xml:space="preserve">нижена по соглашению Сторон </w:t>
      </w:r>
      <w:r w:rsidR="005D116B" w:rsidRPr="00005359">
        <w:rPr>
          <w:rFonts w:ascii="PT Astra Serif" w:hAnsi="PT Astra Serif" w:cs="Times New Roman"/>
          <w:sz w:val="20"/>
          <w:szCs w:val="20"/>
        </w:rPr>
        <w:t>без изменения,</w:t>
      </w:r>
      <w:r w:rsidRPr="00005359">
        <w:rPr>
          <w:rFonts w:ascii="PT Astra Serif" w:hAnsi="PT Astra Serif" w:cs="Times New Roman"/>
          <w:sz w:val="20"/>
          <w:szCs w:val="20"/>
        </w:rPr>
        <w:t xml:space="preserve"> предусмотренного Контрактом количества и качества поставляемого </w:t>
      </w:r>
      <w:r w:rsidR="00B57DBC" w:rsidRPr="00005359">
        <w:rPr>
          <w:rFonts w:ascii="PT Astra Serif" w:hAnsi="PT Astra Serif" w:cs="Times New Roman"/>
          <w:sz w:val="20"/>
          <w:szCs w:val="20"/>
        </w:rPr>
        <w:t>Товара и иных условий Контракта.</w:t>
      </w:r>
    </w:p>
    <w:p w14:paraId="6261B321" w14:textId="77777777" w:rsidR="00C967F8" w:rsidRPr="00005359" w:rsidRDefault="00C967F8" w:rsidP="00B57DBC">
      <w:pPr>
        <w:spacing w:after="0" w:line="240" w:lineRule="auto"/>
        <w:ind w:firstLine="851"/>
        <w:jc w:val="both"/>
        <w:rPr>
          <w:rFonts w:ascii="PT Astra Serif" w:hAnsi="PT Astra Serif" w:cs="Times New Roman"/>
          <w:b/>
          <w:sz w:val="20"/>
          <w:szCs w:val="20"/>
        </w:rPr>
      </w:pPr>
      <w:r w:rsidRPr="00005359">
        <w:rPr>
          <w:rFonts w:ascii="PT Astra Serif" w:hAnsi="PT Astra Serif" w:cs="Times New Roman"/>
          <w:b/>
          <w:sz w:val="20"/>
          <w:szCs w:val="20"/>
        </w:rPr>
        <w:t>2.5. Источн</w:t>
      </w:r>
      <w:r w:rsidR="00B57DBC" w:rsidRPr="00005359">
        <w:rPr>
          <w:rFonts w:ascii="PT Astra Serif" w:hAnsi="PT Astra Serif" w:cs="Times New Roman"/>
          <w:b/>
          <w:sz w:val="20"/>
          <w:szCs w:val="20"/>
        </w:rPr>
        <w:t>ик финансирования Контракта - ср</w:t>
      </w:r>
      <w:r w:rsidR="00D4139B" w:rsidRPr="00005359">
        <w:rPr>
          <w:rFonts w:ascii="PT Astra Serif" w:hAnsi="PT Astra Serif" w:cs="Times New Roman"/>
          <w:b/>
          <w:sz w:val="20"/>
          <w:szCs w:val="20"/>
        </w:rPr>
        <w:t xml:space="preserve">едства </w:t>
      </w:r>
      <w:r w:rsidR="00C645C9" w:rsidRPr="00005359">
        <w:rPr>
          <w:rFonts w:ascii="PT Astra Serif" w:hAnsi="PT Astra Serif" w:cs="Times New Roman"/>
          <w:b/>
          <w:sz w:val="20"/>
          <w:szCs w:val="20"/>
        </w:rPr>
        <w:t>Федерального бюджета 2026</w:t>
      </w:r>
      <w:r w:rsidR="00B57DBC" w:rsidRPr="00005359">
        <w:rPr>
          <w:rFonts w:ascii="PT Astra Serif" w:hAnsi="PT Astra Serif" w:cs="Times New Roman"/>
          <w:b/>
          <w:sz w:val="20"/>
          <w:szCs w:val="20"/>
        </w:rPr>
        <w:t xml:space="preserve"> года.</w:t>
      </w:r>
    </w:p>
    <w:p w14:paraId="5921F67E"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2.7. Расчеты между Заказчиком и Поставщи</w:t>
      </w:r>
      <w:r w:rsidR="00B57DBC" w:rsidRPr="00005359">
        <w:rPr>
          <w:rFonts w:ascii="PT Astra Serif" w:hAnsi="PT Astra Serif" w:cs="Times New Roman"/>
          <w:sz w:val="20"/>
          <w:szCs w:val="20"/>
        </w:rPr>
        <w:t>ком производятся не позднее 7 (семи) рабочих</w:t>
      </w:r>
      <w:r w:rsidRPr="00005359">
        <w:rPr>
          <w:rFonts w:ascii="PT Astra Serif" w:hAnsi="PT Astra Serif" w:cs="Times New Roman"/>
          <w:sz w:val="20"/>
          <w:szCs w:val="20"/>
        </w:rPr>
        <w:t xml:space="preserve"> дней с даты подписания Заказчиком </w:t>
      </w:r>
      <w:r w:rsidR="00B57DBC" w:rsidRPr="00005359">
        <w:rPr>
          <w:rFonts w:ascii="PT Astra Serif" w:hAnsi="PT Astra Serif" w:cs="Times New Roman"/>
          <w:sz w:val="20"/>
          <w:szCs w:val="20"/>
        </w:rPr>
        <w:t>документа о приемке.</w:t>
      </w:r>
    </w:p>
    <w:p w14:paraId="06FA2322" w14:textId="77777777" w:rsidR="00C967F8" w:rsidRPr="00005359" w:rsidRDefault="00C967F8"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w:t>
      </w:r>
      <w:r w:rsidR="001C7641" w:rsidRPr="00005359">
        <w:rPr>
          <w:rFonts w:ascii="PT Astra Serif" w:hAnsi="PT Astra Serif" w:cs="Times New Roman"/>
          <w:sz w:val="20"/>
          <w:szCs w:val="20"/>
        </w:rPr>
        <w:t>ном случае все риски, связанные</w:t>
      </w:r>
      <w:r w:rsidR="001C7641" w:rsidRPr="00005359">
        <w:rPr>
          <w:rFonts w:ascii="PT Astra Serif" w:hAnsi="PT Astra Serif" w:cs="Times New Roman"/>
          <w:sz w:val="20"/>
          <w:szCs w:val="20"/>
        </w:rPr>
        <w:br/>
      </w:r>
      <w:r w:rsidRPr="00005359">
        <w:rPr>
          <w:rFonts w:ascii="PT Astra Serif" w:hAnsi="PT Astra Serif" w:cs="Times New Roman"/>
          <w:sz w:val="20"/>
          <w:szCs w:val="20"/>
        </w:rPr>
        <w:t>с перечислением Заказчиком денежных средств на указанный в Контракте сч</w:t>
      </w:r>
      <w:r w:rsidR="00B57DBC" w:rsidRPr="00005359">
        <w:rPr>
          <w:rFonts w:ascii="PT Astra Serif" w:hAnsi="PT Astra Serif" w:cs="Times New Roman"/>
          <w:sz w:val="20"/>
          <w:szCs w:val="20"/>
        </w:rPr>
        <w:t>ет Поставщика, несет Поставщик.</w:t>
      </w:r>
    </w:p>
    <w:p w14:paraId="45227D48" w14:textId="77777777" w:rsidR="00C967F8" w:rsidRPr="00005359" w:rsidRDefault="00C967F8" w:rsidP="00B57DBC">
      <w:pPr>
        <w:spacing w:after="0"/>
        <w:jc w:val="center"/>
        <w:rPr>
          <w:rFonts w:ascii="PT Astra Serif" w:hAnsi="PT Astra Serif" w:cs="Times New Roman"/>
          <w:sz w:val="20"/>
          <w:szCs w:val="20"/>
        </w:rPr>
      </w:pPr>
      <w:r w:rsidRPr="00005359">
        <w:rPr>
          <w:rFonts w:ascii="PT Astra Serif" w:hAnsi="PT Astra Serif" w:cs="Times New Roman"/>
          <w:sz w:val="20"/>
          <w:szCs w:val="20"/>
        </w:rPr>
        <w:t>III. По</w:t>
      </w:r>
      <w:r w:rsidR="00B57DBC" w:rsidRPr="00005359">
        <w:rPr>
          <w:rFonts w:ascii="PT Astra Serif" w:hAnsi="PT Astra Serif" w:cs="Times New Roman"/>
          <w:sz w:val="20"/>
          <w:szCs w:val="20"/>
        </w:rPr>
        <w:t xml:space="preserve">рядок, сроки и условия поставки </w:t>
      </w:r>
      <w:r w:rsidRPr="00005359">
        <w:rPr>
          <w:rFonts w:ascii="PT Astra Serif" w:hAnsi="PT Astra Serif" w:cs="Times New Roman"/>
          <w:sz w:val="20"/>
          <w:szCs w:val="20"/>
        </w:rPr>
        <w:t>и приемки Товара</w:t>
      </w:r>
    </w:p>
    <w:p w14:paraId="572D1A42" w14:textId="77777777" w:rsidR="00C967F8" w:rsidRPr="003C0404" w:rsidRDefault="00C967F8" w:rsidP="00B57DBC">
      <w:pPr>
        <w:spacing w:after="0" w:line="240" w:lineRule="auto"/>
        <w:ind w:firstLine="851"/>
        <w:jc w:val="both"/>
        <w:rPr>
          <w:rFonts w:ascii="PT Astra Serif" w:hAnsi="PT Astra Serif" w:cs="Times New Roman"/>
          <w:b/>
          <w:sz w:val="20"/>
          <w:szCs w:val="20"/>
        </w:rPr>
      </w:pPr>
      <w:r w:rsidRPr="003C0404">
        <w:rPr>
          <w:rFonts w:ascii="PT Astra Serif" w:hAnsi="PT Astra Serif" w:cs="Times New Roman"/>
          <w:b/>
          <w:sz w:val="20"/>
          <w:szCs w:val="20"/>
        </w:rPr>
        <w:t>3.1. Поставщик самостоятельно доставляет Товар Заказчику по ад</w:t>
      </w:r>
      <w:r w:rsidR="00B57DBC" w:rsidRPr="003C0404">
        <w:rPr>
          <w:rFonts w:ascii="PT Astra Serif" w:hAnsi="PT Astra Serif" w:cs="Times New Roman"/>
          <w:b/>
          <w:sz w:val="20"/>
          <w:szCs w:val="20"/>
        </w:rPr>
        <w:t xml:space="preserve">ресу: </w:t>
      </w:r>
      <w:r w:rsidR="00703CC9">
        <w:rPr>
          <w:rFonts w:ascii="PT Astra Serif" w:hAnsi="PT Astra Serif" w:cs="Times New Roman"/>
          <w:b/>
          <w:sz w:val="20"/>
          <w:szCs w:val="20"/>
        </w:rPr>
        <w:t>Псковская область, Псковский район, с. Середка, ул. Железнодорожная, д7.</w:t>
      </w:r>
    </w:p>
    <w:p w14:paraId="78552D6A"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Поставщик не менее чем за 2 (два) рабочих</w:t>
      </w:r>
      <w:r w:rsidR="00C967F8" w:rsidRPr="00005359">
        <w:rPr>
          <w:rFonts w:ascii="PT Astra Serif" w:hAnsi="PT Astra Serif" w:cs="Times New Roman"/>
          <w:sz w:val="20"/>
          <w:szCs w:val="20"/>
        </w:rPr>
        <w:t xml:space="preserve"> дн</w:t>
      </w:r>
      <w:r w:rsidRPr="00005359">
        <w:rPr>
          <w:rFonts w:ascii="PT Astra Serif" w:hAnsi="PT Astra Serif" w:cs="Times New Roman"/>
          <w:sz w:val="20"/>
          <w:szCs w:val="20"/>
        </w:rPr>
        <w:t>я</w:t>
      </w:r>
      <w:r w:rsidR="00C967F8" w:rsidRPr="00005359">
        <w:rPr>
          <w:rFonts w:ascii="PT Astra Serif" w:hAnsi="PT Astra Serif" w:cs="Times New Roman"/>
          <w:sz w:val="20"/>
          <w:szCs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76BC3ABC"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3.2</w:t>
      </w:r>
      <w:r w:rsidR="00C967F8" w:rsidRPr="00005359">
        <w:rPr>
          <w:rFonts w:ascii="PT Astra Serif" w:hAnsi="PT Astra Serif" w:cs="Times New Roman"/>
          <w:sz w:val="20"/>
          <w:szCs w:val="20"/>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w:t>
      </w:r>
      <w:r w:rsidRPr="00005359">
        <w:rPr>
          <w:rFonts w:ascii="PT Astra Serif" w:hAnsi="PT Astra Serif" w:cs="Times New Roman"/>
          <w:sz w:val="20"/>
          <w:szCs w:val="20"/>
        </w:rPr>
        <w:t>сийской Федераци</w:t>
      </w:r>
      <w:r w:rsidR="00C645C9" w:rsidRPr="00005359">
        <w:rPr>
          <w:rFonts w:ascii="PT Astra Serif" w:hAnsi="PT Astra Serif" w:cs="Times New Roman"/>
          <w:sz w:val="20"/>
          <w:szCs w:val="20"/>
        </w:rPr>
        <w:t xml:space="preserve">и, обязательных </w:t>
      </w:r>
      <w:r w:rsidR="00C967F8" w:rsidRPr="00005359">
        <w:rPr>
          <w:rFonts w:ascii="PT Astra Serif" w:hAnsi="PT Astra Serif" w:cs="Times New Roman"/>
          <w:sz w:val="20"/>
          <w:szCs w:val="20"/>
        </w:rPr>
        <w:t>для данного вида Товара, а также иных документов, подтверждающих качество Товара.</w:t>
      </w:r>
    </w:p>
    <w:p w14:paraId="2E26289F"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lastRenderedPageBreak/>
        <w:t>3.3</w:t>
      </w:r>
      <w:r w:rsidR="00C967F8" w:rsidRPr="00005359">
        <w:rPr>
          <w:rFonts w:ascii="PT Astra Serif" w:hAnsi="PT Astra Serif" w:cs="Times New Roman"/>
          <w:sz w:val="20"/>
          <w:szCs w:val="20"/>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8F12C03"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3.4</w:t>
      </w:r>
      <w:r w:rsidR="00C967F8" w:rsidRPr="00005359">
        <w:rPr>
          <w:rFonts w:ascii="PT Astra Serif" w:hAnsi="PT Astra Serif" w:cs="Times New Roman"/>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00C967F8" w:rsidRPr="00005359">
          <w:rPr>
            <w:rStyle w:val="Hyperlink"/>
            <w:rFonts w:ascii="PT Astra Serif" w:hAnsi="PT Astra Serif" w:cs="Times New Roman"/>
            <w:sz w:val="20"/>
            <w:szCs w:val="20"/>
          </w:rPr>
          <w:t>законом</w:t>
        </w:r>
      </w:hyperlink>
      <w:r w:rsidRPr="00005359">
        <w:rPr>
          <w:rFonts w:ascii="PT Astra Serif" w:hAnsi="PT Astra Serif" w:cs="Times New Roman"/>
          <w:sz w:val="20"/>
          <w:szCs w:val="20"/>
        </w:rPr>
        <w:t xml:space="preserve"> от 5 апреля 2013 г. № 44-ФЗ «</w:t>
      </w:r>
      <w:r w:rsidR="00C967F8" w:rsidRPr="00005359">
        <w:rPr>
          <w:rFonts w:ascii="PT Astra Serif" w:hAnsi="PT Astra Serif" w:cs="Times New Roman"/>
          <w:sz w:val="20"/>
          <w:szCs w:val="20"/>
        </w:rPr>
        <w:t>О контрактной системе в сфере закупок товаров, работ, услуг для обеспечения госуд</w:t>
      </w:r>
      <w:r w:rsidRPr="00005359">
        <w:rPr>
          <w:rFonts w:ascii="PT Astra Serif" w:hAnsi="PT Astra Serif" w:cs="Times New Roman"/>
          <w:sz w:val="20"/>
          <w:szCs w:val="20"/>
        </w:rPr>
        <w:t>арственных и муниципальных нужд»</w:t>
      </w:r>
      <w:r w:rsidR="00C967F8" w:rsidRPr="00005359">
        <w:rPr>
          <w:rFonts w:ascii="PT Astra Serif" w:hAnsi="PT Astra Serif" w:cs="Times New Roman"/>
          <w:sz w:val="20"/>
          <w:szCs w:val="20"/>
        </w:rPr>
        <w:t>.</w:t>
      </w:r>
    </w:p>
    <w:p w14:paraId="2732372C" w14:textId="77777777" w:rsidR="00C967F8" w:rsidRPr="00005359" w:rsidRDefault="00442D2F" w:rsidP="00B57DBC">
      <w:pPr>
        <w:spacing w:after="0" w:line="240" w:lineRule="auto"/>
        <w:ind w:firstLine="851"/>
        <w:jc w:val="both"/>
        <w:rPr>
          <w:rFonts w:ascii="PT Astra Serif" w:hAnsi="PT Astra Serif" w:cs="Times New Roman"/>
          <w:sz w:val="20"/>
          <w:szCs w:val="20"/>
        </w:rPr>
      </w:pPr>
      <w:bookmarkStart w:id="0" w:name="Par71"/>
      <w:bookmarkEnd w:id="0"/>
      <w:r w:rsidRPr="00005359">
        <w:rPr>
          <w:rFonts w:ascii="PT Astra Serif" w:hAnsi="PT Astra Serif" w:cs="Times New Roman"/>
          <w:sz w:val="20"/>
          <w:szCs w:val="20"/>
        </w:rPr>
        <w:t>3.5</w:t>
      </w:r>
      <w:r w:rsidR="00C967F8" w:rsidRPr="00005359">
        <w:rPr>
          <w:rFonts w:ascii="PT Astra Serif" w:hAnsi="PT Astra Serif" w:cs="Times New Roman"/>
          <w:sz w:val="20"/>
          <w:szCs w:val="20"/>
        </w:rPr>
        <w:t>. При отсутствии у Заказчика претензий по количеству и качеств</w:t>
      </w:r>
      <w:r w:rsidR="00C645C9" w:rsidRPr="00005359">
        <w:rPr>
          <w:rFonts w:ascii="PT Astra Serif" w:hAnsi="PT Astra Serif" w:cs="Times New Roman"/>
          <w:sz w:val="20"/>
          <w:szCs w:val="20"/>
        </w:rPr>
        <w:t>у поставленного Товара Заказчик</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в те</w:t>
      </w:r>
      <w:r w:rsidRPr="00005359">
        <w:rPr>
          <w:rFonts w:ascii="PT Astra Serif" w:hAnsi="PT Astra Serif" w:cs="Times New Roman"/>
          <w:sz w:val="20"/>
          <w:szCs w:val="20"/>
        </w:rPr>
        <w:t xml:space="preserve">чение 2 (двух) рабочих </w:t>
      </w:r>
      <w:r w:rsidR="00C967F8" w:rsidRPr="00005359">
        <w:rPr>
          <w:rFonts w:ascii="PT Astra Serif" w:hAnsi="PT Astra Serif" w:cs="Times New Roman"/>
          <w:sz w:val="20"/>
          <w:szCs w:val="20"/>
        </w:rPr>
        <w:t xml:space="preserve">дней с момента доставки Товара Поставщиком подписывает </w:t>
      </w:r>
      <w:r w:rsidRPr="00005359">
        <w:rPr>
          <w:rFonts w:ascii="PT Astra Serif" w:hAnsi="PT Astra Serif" w:cs="Times New Roman"/>
          <w:sz w:val="20"/>
          <w:szCs w:val="20"/>
        </w:rPr>
        <w:t xml:space="preserve">документ о приемке. </w:t>
      </w:r>
      <w:r w:rsidR="00C967F8" w:rsidRPr="00005359">
        <w:rPr>
          <w:rFonts w:ascii="PT Astra Serif" w:hAnsi="PT Astra Serif" w:cs="Times New Roman"/>
          <w:sz w:val="20"/>
          <w:szCs w:val="20"/>
        </w:rPr>
        <w:t>После этого Товар считается переданным Поставщиком Заказчику.</w:t>
      </w:r>
    </w:p>
    <w:p w14:paraId="4C7B62C8"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3.6</w:t>
      </w:r>
      <w:r w:rsidR="00C967F8" w:rsidRPr="00005359">
        <w:rPr>
          <w:rFonts w:ascii="PT Astra Serif" w:hAnsi="PT Astra Serif" w:cs="Times New Roman"/>
          <w:sz w:val="20"/>
          <w:szCs w:val="20"/>
        </w:rPr>
        <w:t>. При выявлении несоответствий в поставленном Товаре (наименования, ко</w:t>
      </w:r>
      <w:r w:rsidR="00C645C9" w:rsidRPr="00005359">
        <w:rPr>
          <w:rFonts w:ascii="PT Astra Serif" w:hAnsi="PT Astra Serif" w:cs="Times New Roman"/>
          <w:sz w:val="20"/>
          <w:szCs w:val="20"/>
        </w:rPr>
        <w:t>личества, качества,</w:t>
      </w:r>
      <w:r w:rsidR="00C645C9" w:rsidRPr="00005359">
        <w:rPr>
          <w:rFonts w:ascii="PT Astra Serif" w:hAnsi="PT Astra Serif" w:cs="Times New Roman"/>
          <w:sz w:val="20"/>
          <w:szCs w:val="20"/>
        </w:rPr>
        <w:br/>
        <w:t xml:space="preserve">в том числе </w:t>
      </w:r>
      <w:r w:rsidR="00C967F8" w:rsidRPr="00005359">
        <w:rPr>
          <w:rFonts w:ascii="PT Astra Serif" w:hAnsi="PT Astra Serif" w:cs="Times New Roman"/>
          <w:sz w:val="20"/>
          <w:szCs w:val="20"/>
        </w:rPr>
        <w:t xml:space="preserve">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Pr="00005359">
        <w:rPr>
          <w:rFonts w:ascii="PT Astra Serif" w:hAnsi="PT Astra Serif" w:cs="Times New Roman"/>
          <w:sz w:val="20"/>
          <w:szCs w:val="20"/>
        </w:rPr>
        <w:t>пункте 3.5</w:t>
      </w:r>
      <w:r w:rsidR="00C967F8" w:rsidRPr="00005359">
        <w:rPr>
          <w:rFonts w:ascii="PT Astra Serif" w:hAnsi="PT Astra Serif" w:cs="Times New Roman"/>
          <w:sz w:val="20"/>
          <w:szCs w:val="20"/>
        </w:rPr>
        <w:t xml:space="preserve"> Контракта, отказывает в приемке Товара, направляя </w:t>
      </w:r>
      <w:r w:rsidR="00C645C9" w:rsidRPr="00005359">
        <w:rPr>
          <w:rFonts w:ascii="PT Astra Serif" w:hAnsi="PT Astra Serif" w:cs="Times New Roman"/>
          <w:sz w:val="20"/>
          <w:szCs w:val="20"/>
        </w:rPr>
        <w:t xml:space="preserve">Поставщику мотивированный отказ </w:t>
      </w:r>
      <w:r w:rsidR="00C967F8" w:rsidRPr="00005359">
        <w:rPr>
          <w:rFonts w:ascii="PT Astra Serif" w:hAnsi="PT Astra Serif" w:cs="Times New Roman"/>
          <w:sz w:val="20"/>
          <w:szCs w:val="20"/>
        </w:rPr>
        <w:t xml:space="preserve">от приемки Товара с </w:t>
      </w:r>
      <w:r w:rsidR="001C7641" w:rsidRPr="00005359">
        <w:rPr>
          <w:rFonts w:ascii="PT Astra Serif" w:hAnsi="PT Astra Serif" w:cs="Times New Roman"/>
          <w:sz w:val="20"/>
          <w:szCs w:val="20"/>
        </w:rPr>
        <w:t xml:space="preserve">перечнем выявленных недостатков </w:t>
      </w:r>
      <w:r w:rsidR="00C967F8" w:rsidRPr="00005359">
        <w:rPr>
          <w:rFonts w:ascii="PT Astra Serif" w:hAnsi="PT Astra Serif" w:cs="Times New Roman"/>
          <w:sz w:val="20"/>
          <w:szCs w:val="20"/>
        </w:rPr>
        <w:t>и указанием сроков их устранения.</w:t>
      </w:r>
    </w:p>
    <w:p w14:paraId="34897DA8"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3.7</w:t>
      </w:r>
      <w:r w:rsidR="00C967F8" w:rsidRPr="00005359">
        <w:rPr>
          <w:rFonts w:ascii="PT Astra Serif" w:hAnsi="PT Astra Serif" w:cs="Times New Roman"/>
          <w:sz w:val="20"/>
          <w:szCs w:val="20"/>
        </w:rPr>
        <w:t>. Во всех случаях, влекущих возврат Товара Поставщику, Заказчик обязан обес</w:t>
      </w:r>
      <w:r w:rsidRPr="00005359">
        <w:rPr>
          <w:rFonts w:ascii="PT Astra Serif" w:hAnsi="PT Astra Serif" w:cs="Times New Roman"/>
          <w:sz w:val="20"/>
          <w:szCs w:val="20"/>
        </w:rPr>
        <w:t>печить сохраннос</w:t>
      </w:r>
      <w:r w:rsidR="00C645C9" w:rsidRPr="00005359">
        <w:rPr>
          <w:rFonts w:ascii="PT Astra Serif" w:hAnsi="PT Astra Serif" w:cs="Times New Roman"/>
          <w:sz w:val="20"/>
          <w:szCs w:val="20"/>
        </w:rPr>
        <w:t xml:space="preserve">ть этого Товара </w:t>
      </w:r>
      <w:r w:rsidR="00C967F8" w:rsidRPr="00005359">
        <w:rPr>
          <w:rFonts w:ascii="PT Astra Serif" w:hAnsi="PT Astra Serif" w:cs="Times New Roman"/>
          <w:sz w:val="20"/>
          <w:szCs w:val="20"/>
        </w:rPr>
        <w:t>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w:t>
      </w:r>
      <w:r w:rsidR="00C645C9" w:rsidRPr="00005359">
        <w:rPr>
          <w:rFonts w:ascii="PT Astra Serif" w:hAnsi="PT Astra Serif" w:cs="Times New Roman"/>
          <w:sz w:val="20"/>
          <w:szCs w:val="20"/>
        </w:rPr>
        <w:t>овара на ответственное хранение</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и (или) его возвратом (заменой), подлежат возмещению Поставщиком.</w:t>
      </w:r>
    </w:p>
    <w:p w14:paraId="19A65832"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3.8</w:t>
      </w:r>
      <w:r w:rsidR="00C967F8" w:rsidRPr="00005359">
        <w:rPr>
          <w:rFonts w:ascii="PT Astra Serif" w:hAnsi="PT Astra Serif" w:cs="Times New Roman"/>
          <w:sz w:val="20"/>
          <w:szCs w:val="20"/>
        </w:rPr>
        <w:t>. Право собственности и риск случайной гибели или порчи Товара пере</w:t>
      </w:r>
      <w:r w:rsidR="00C645C9" w:rsidRPr="00005359">
        <w:rPr>
          <w:rFonts w:ascii="PT Astra Serif" w:hAnsi="PT Astra Serif" w:cs="Times New Roman"/>
          <w:sz w:val="20"/>
          <w:szCs w:val="20"/>
        </w:rPr>
        <w:t>ходит от Поставщика</w:t>
      </w:r>
      <w:r w:rsidR="00C645C9" w:rsidRPr="00005359">
        <w:rPr>
          <w:rFonts w:ascii="PT Astra Serif" w:hAnsi="PT Astra Serif" w:cs="Times New Roman"/>
          <w:sz w:val="20"/>
          <w:szCs w:val="20"/>
        </w:rPr>
        <w:br/>
        <w:t xml:space="preserve">к Заказчику </w:t>
      </w:r>
      <w:r w:rsidR="00C967F8" w:rsidRPr="00005359">
        <w:rPr>
          <w:rFonts w:ascii="PT Astra Serif" w:hAnsi="PT Astra Serif" w:cs="Times New Roman"/>
          <w:sz w:val="20"/>
          <w:szCs w:val="20"/>
        </w:rPr>
        <w:t xml:space="preserve">с момента приемки Товара Заказчиком и подписания Сторонами документов, указанных в </w:t>
      </w:r>
      <w:r w:rsidRPr="00005359">
        <w:rPr>
          <w:rFonts w:ascii="PT Astra Serif" w:hAnsi="PT Astra Serif" w:cs="Times New Roman"/>
          <w:sz w:val="20"/>
          <w:szCs w:val="20"/>
        </w:rPr>
        <w:t>пункте 3.5</w:t>
      </w:r>
      <w:r w:rsidR="00C967F8" w:rsidRPr="00005359">
        <w:rPr>
          <w:rFonts w:ascii="PT Astra Serif" w:hAnsi="PT Astra Serif" w:cs="Times New Roman"/>
          <w:sz w:val="20"/>
          <w:szCs w:val="20"/>
        </w:rPr>
        <w:t xml:space="preserve"> Контракта.</w:t>
      </w:r>
    </w:p>
    <w:p w14:paraId="1D92388E" w14:textId="77777777" w:rsidR="00C967F8" w:rsidRPr="00005359" w:rsidRDefault="00442D2F" w:rsidP="00B57DBC">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3.9</w:t>
      </w:r>
      <w:r w:rsidR="00C967F8" w:rsidRPr="00005359">
        <w:rPr>
          <w:rFonts w:ascii="PT Astra Serif" w:hAnsi="PT Astra Serif" w:cs="Times New Roman"/>
          <w:sz w:val="20"/>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D905084" w14:textId="77777777" w:rsidR="00C967F8" w:rsidRPr="00005359" w:rsidRDefault="00C967F8" w:rsidP="00442D2F">
      <w:pPr>
        <w:spacing w:after="0"/>
        <w:jc w:val="center"/>
        <w:rPr>
          <w:rFonts w:ascii="PT Astra Serif" w:hAnsi="PT Astra Serif" w:cs="Times New Roman"/>
          <w:sz w:val="20"/>
          <w:szCs w:val="20"/>
        </w:rPr>
      </w:pPr>
      <w:r w:rsidRPr="00005359">
        <w:rPr>
          <w:rFonts w:ascii="PT Astra Serif" w:hAnsi="PT Astra Serif" w:cs="Times New Roman"/>
          <w:sz w:val="20"/>
          <w:szCs w:val="20"/>
        </w:rPr>
        <w:t>IV. Взаимодействие Сторон</w:t>
      </w:r>
    </w:p>
    <w:p w14:paraId="746DA2E1" w14:textId="77777777" w:rsidR="00C967F8" w:rsidRPr="00005359" w:rsidRDefault="00442D2F"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4.1. Поставщик обязан:</w:t>
      </w:r>
    </w:p>
    <w:p w14:paraId="2D0E8428" w14:textId="77777777" w:rsidR="00C967F8" w:rsidRPr="00005359" w:rsidRDefault="00935C59"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4.1.1</w:t>
      </w:r>
      <w:r w:rsidR="00FC60C5" w:rsidRPr="00005359">
        <w:rPr>
          <w:rFonts w:ascii="PT Astra Serif" w:hAnsi="PT Astra Serif" w:cs="Times New Roman"/>
          <w:sz w:val="20"/>
          <w:szCs w:val="20"/>
        </w:rPr>
        <w:t xml:space="preserve">. </w:t>
      </w:r>
      <w:r w:rsidR="00C967F8" w:rsidRPr="00005359">
        <w:rPr>
          <w:rFonts w:ascii="PT Astra Serif" w:hAnsi="PT Astra Serif" w:cs="Times New Roman"/>
          <w:sz w:val="20"/>
          <w:szCs w:val="20"/>
        </w:rPr>
        <w:t>поставить Товар в порядке, количестве, в срок и на условиях, предусмотренных</w:t>
      </w:r>
      <w:r w:rsidR="001C7641" w:rsidRPr="00005359">
        <w:rPr>
          <w:rFonts w:ascii="PT Astra Serif" w:hAnsi="PT Astra Serif" w:cs="Times New Roman"/>
          <w:sz w:val="20"/>
          <w:szCs w:val="20"/>
        </w:rPr>
        <w:t xml:space="preserve"> Контрактом</w:t>
      </w:r>
      <w:r w:rsidR="001C7641" w:rsidRPr="00005359">
        <w:rPr>
          <w:rFonts w:ascii="PT Astra Serif" w:hAnsi="PT Astra Serif" w:cs="Times New Roman"/>
          <w:sz w:val="20"/>
          <w:szCs w:val="20"/>
        </w:rPr>
        <w:br/>
      </w:r>
      <w:r w:rsidR="00C967F8" w:rsidRPr="00005359">
        <w:rPr>
          <w:rFonts w:ascii="PT Astra Serif" w:hAnsi="PT Astra Serif" w:cs="Times New Roman"/>
          <w:sz w:val="20"/>
          <w:szCs w:val="20"/>
        </w:rPr>
        <w:t>и спецификацией;</w:t>
      </w:r>
    </w:p>
    <w:p w14:paraId="20F0B419" w14:textId="77777777" w:rsidR="00C967F8" w:rsidRPr="00005359" w:rsidRDefault="00935C59"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4.1.2</w:t>
      </w:r>
      <w:r w:rsidR="00C967F8" w:rsidRPr="00005359">
        <w:rPr>
          <w:rFonts w:ascii="PT Astra Serif" w:hAnsi="PT Astra Serif" w:cs="Times New Roman"/>
          <w:sz w:val="20"/>
          <w:szCs w:val="20"/>
        </w:rPr>
        <w:t>. обеспечить соответствие поставляемого Товара требованиям качества,</w:t>
      </w:r>
      <w:r w:rsidR="00C645C9" w:rsidRPr="00005359">
        <w:rPr>
          <w:rFonts w:ascii="PT Astra Serif" w:hAnsi="PT Astra Serif" w:cs="Times New Roman"/>
          <w:sz w:val="20"/>
          <w:szCs w:val="20"/>
        </w:rPr>
        <w:t xml:space="preserve"> безопасности жизни</w:t>
      </w:r>
      <w:r w:rsidR="00C645C9" w:rsidRPr="00005359">
        <w:rPr>
          <w:rFonts w:ascii="PT Astra Serif" w:hAnsi="PT Astra Serif" w:cs="Times New Roman"/>
          <w:sz w:val="20"/>
          <w:szCs w:val="20"/>
        </w:rPr>
        <w:br/>
        <w:t xml:space="preserve">и здоровья, </w:t>
      </w:r>
      <w:r w:rsidR="00C967F8" w:rsidRPr="00005359">
        <w:rPr>
          <w:rFonts w:ascii="PT Astra Serif" w:hAnsi="PT Astra Serif" w:cs="Times New Roman"/>
          <w:sz w:val="20"/>
          <w:szCs w:val="20"/>
        </w:rPr>
        <w:t>а также иным требованиям безопасности (санитарным нормам и правилам, государственным стандартам), сертификации, лицензирования, установленным законод</w:t>
      </w:r>
      <w:r w:rsidR="001C7641" w:rsidRPr="00005359">
        <w:rPr>
          <w:rFonts w:ascii="PT Astra Serif" w:hAnsi="PT Astra Serif" w:cs="Times New Roman"/>
          <w:sz w:val="20"/>
          <w:szCs w:val="20"/>
        </w:rPr>
        <w:t xml:space="preserve">ательством Российской Федерации </w:t>
      </w:r>
      <w:r w:rsidR="00C967F8" w:rsidRPr="00005359">
        <w:rPr>
          <w:rFonts w:ascii="PT Astra Serif" w:hAnsi="PT Astra Serif" w:cs="Times New Roman"/>
          <w:sz w:val="20"/>
          <w:szCs w:val="20"/>
        </w:rPr>
        <w:t>и Контрактом;</w:t>
      </w:r>
    </w:p>
    <w:p w14:paraId="4D39D416" w14:textId="77777777" w:rsidR="00C967F8" w:rsidRPr="00005359" w:rsidRDefault="00935C59"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4.1.3</w:t>
      </w:r>
      <w:r w:rsidR="00C967F8" w:rsidRPr="00005359">
        <w:rPr>
          <w:rFonts w:ascii="PT Astra Serif" w:hAnsi="PT Astra Serif" w:cs="Times New Roman"/>
          <w:sz w:val="20"/>
          <w:szCs w:val="20"/>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E8A21E4" w14:textId="77777777" w:rsidR="00C967F8" w:rsidRPr="00005359" w:rsidRDefault="00935C59"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4.1.4</w:t>
      </w:r>
      <w:r w:rsidR="00C967F8" w:rsidRPr="00005359">
        <w:rPr>
          <w:rFonts w:ascii="PT Astra Serif" w:hAnsi="PT Astra Serif" w:cs="Times New Roman"/>
          <w:sz w:val="20"/>
          <w:szCs w:val="20"/>
        </w:rPr>
        <w:t>. в случае принятия решения об одностороннем отказе от испо</w:t>
      </w:r>
      <w:r w:rsidR="00C645C9" w:rsidRPr="00005359">
        <w:rPr>
          <w:rFonts w:ascii="PT Astra Serif" w:hAnsi="PT Astra Serif" w:cs="Times New Roman"/>
          <w:sz w:val="20"/>
          <w:szCs w:val="20"/>
        </w:rPr>
        <w:t>лнения Контракта не позднее чем</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 xml:space="preserve">в течение трех рабочих дней с даты принятия указанного решения направить его Заказчику по почте </w:t>
      </w:r>
      <w:r w:rsidR="00442D2F" w:rsidRPr="00005359">
        <w:rPr>
          <w:rFonts w:ascii="PT Astra Serif" w:hAnsi="PT Astra Serif" w:cs="Times New Roman"/>
          <w:sz w:val="20"/>
          <w:szCs w:val="20"/>
        </w:rPr>
        <w:t>зака</w:t>
      </w:r>
      <w:r w:rsidR="00C645C9" w:rsidRPr="00005359">
        <w:rPr>
          <w:rFonts w:ascii="PT Astra Serif" w:hAnsi="PT Astra Serif" w:cs="Times New Roman"/>
          <w:sz w:val="20"/>
          <w:szCs w:val="20"/>
        </w:rPr>
        <w:t xml:space="preserve">зным письмом с уведомлением </w:t>
      </w:r>
      <w:r w:rsidR="00C967F8" w:rsidRPr="00005359">
        <w:rPr>
          <w:rFonts w:ascii="PT Astra Serif" w:hAnsi="PT Astra Serif" w:cs="Times New Roman"/>
          <w:sz w:val="20"/>
          <w:szCs w:val="20"/>
        </w:rPr>
        <w:t>о вручении по адресу Заказчика, указанному в</w:t>
      </w:r>
      <w:r w:rsidR="00C645C9" w:rsidRPr="00005359">
        <w:rPr>
          <w:rFonts w:ascii="PT Astra Serif" w:hAnsi="PT Astra Serif" w:cs="Times New Roman"/>
          <w:sz w:val="20"/>
          <w:szCs w:val="20"/>
        </w:rPr>
        <w:t xml:space="preserve"> Контракте, а также телеграммой</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либо посре</w:t>
      </w:r>
      <w:r w:rsidR="00C645C9" w:rsidRPr="00005359">
        <w:rPr>
          <w:rFonts w:ascii="PT Astra Serif" w:hAnsi="PT Astra Serif" w:cs="Times New Roman"/>
          <w:sz w:val="20"/>
          <w:szCs w:val="20"/>
        </w:rPr>
        <w:t xml:space="preserve">дством факсимильной связи, либо </w:t>
      </w:r>
      <w:r w:rsidR="00C967F8" w:rsidRPr="00005359">
        <w:rPr>
          <w:rFonts w:ascii="PT Astra Serif" w:hAnsi="PT Astra Serif" w:cs="Times New Roman"/>
          <w:sz w:val="20"/>
          <w:szCs w:val="20"/>
        </w:rPr>
        <w:t>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w:t>
      </w:r>
      <w:r w:rsidR="00442D2F" w:rsidRPr="00005359">
        <w:rPr>
          <w:rFonts w:ascii="PT Astra Serif" w:hAnsi="PT Astra Serif" w:cs="Times New Roman"/>
          <w:sz w:val="20"/>
          <w:szCs w:val="20"/>
        </w:rPr>
        <w:t>дения о его вручении Заказчику;</w:t>
      </w:r>
    </w:p>
    <w:p w14:paraId="5442EFC2" w14:textId="77777777" w:rsidR="00C967F8" w:rsidRPr="00005359" w:rsidRDefault="00935C59" w:rsidP="00442D2F">
      <w:pPr>
        <w:spacing w:after="0" w:line="240" w:lineRule="auto"/>
        <w:ind w:firstLine="851"/>
        <w:jc w:val="both"/>
        <w:rPr>
          <w:rFonts w:ascii="PT Astra Serif" w:hAnsi="PT Astra Serif" w:cs="Times New Roman"/>
          <w:sz w:val="20"/>
          <w:szCs w:val="20"/>
        </w:rPr>
      </w:pPr>
      <w:bookmarkStart w:id="1" w:name="Par87"/>
      <w:bookmarkEnd w:id="1"/>
      <w:r w:rsidRPr="00005359">
        <w:rPr>
          <w:rFonts w:ascii="PT Astra Serif" w:hAnsi="PT Astra Serif" w:cs="Times New Roman"/>
          <w:sz w:val="20"/>
          <w:szCs w:val="20"/>
        </w:rPr>
        <w:t>4.1.5</w:t>
      </w:r>
      <w:r w:rsidR="00C967F8" w:rsidRPr="00005359">
        <w:rPr>
          <w:rFonts w:ascii="PT Astra Serif" w:hAnsi="PT Astra Serif" w:cs="Times New Roman"/>
          <w:sz w:val="20"/>
          <w:szCs w:val="20"/>
        </w:rPr>
        <w:t>. предоставлять Заказчику по его требованию документы, от</w:t>
      </w:r>
      <w:r w:rsidR="00C645C9" w:rsidRPr="00005359">
        <w:rPr>
          <w:rFonts w:ascii="PT Astra Serif" w:hAnsi="PT Astra Serif" w:cs="Times New Roman"/>
          <w:sz w:val="20"/>
          <w:szCs w:val="20"/>
        </w:rPr>
        <w:t>носящиеся к предмету Контракта,</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а также своевременно предоставлять Заказчику достоверную информацию о ходе исп</w:t>
      </w:r>
      <w:r w:rsidR="00C645C9" w:rsidRPr="00005359">
        <w:rPr>
          <w:rFonts w:ascii="PT Astra Serif" w:hAnsi="PT Astra Serif" w:cs="Times New Roman"/>
          <w:sz w:val="20"/>
          <w:szCs w:val="20"/>
        </w:rPr>
        <w:t>олнения своих обязательств,</w:t>
      </w:r>
      <w:r w:rsidR="00C645C9" w:rsidRPr="00005359">
        <w:rPr>
          <w:rFonts w:ascii="PT Astra Serif" w:hAnsi="PT Astra Serif" w:cs="Times New Roman"/>
          <w:sz w:val="20"/>
          <w:szCs w:val="20"/>
        </w:rPr>
        <w:br/>
      </w:r>
      <w:r w:rsidR="00C967F8" w:rsidRPr="00005359">
        <w:rPr>
          <w:rFonts w:ascii="PT Astra Serif" w:hAnsi="PT Astra Serif" w:cs="Times New Roman"/>
          <w:sz w:val="20"/>
          <w:szCs w:val="20"/>
        </w:rPr>
        <w:t>в том числе</w:t>
      </w:r>
      <w:r w:rsidR="00C645C9" w:rsidRPr="00005359">
        <w:rPr>
          <w:rFonts w:ascii="PT Astra Serif" w:hAnsi="PT Astra Serif" w:cs="Times New Roman"/>
          <w:sz w:val="20"/>
          <w:szCs w:val="20"/>
        </w:rPr>
        <w:t xml:space="preserve"> </w:t>
      </w:r>
      <w:r w:rsidR="00C967F8" w:rsidRPr="00005359">
        <w:rPr>
          <w:rFonts w:ascii="PT Astra Serif" w:hAnsi="PT Astra Serif" w:cs="Times New Roman"/>
          <w:sz w:val="20"/>
          <w:szCs w:val="20"/>
        </w:rPr>
        <w:t>о сложностях, возни</w:t>
      </w:r>
      <w:r w:rsidR="00FC60C5" w:rsidRPr="00005359">
        <w:rPr>
          <w:rFonts w:ascii="PT Astra Serif" w:hAnsi="PT Astra Serif" w:cs="Times New Roman"/>
          <w:sz w:val="20"/>
          <w:szCs w:val="20"/>
        </w:rPr>
        <w:t>кающих при исполнении Контракта.</w:t>
      </w:r>
    </w:p>
    <w:p w14:paraId="26F4CDB4" w14:textId="77777777" w:rsidR="00C967F8" w:rsidRPr="00005359" w:rsidRDefault="00C967F8" w:rsidP="00442D2F">
      <w:pPr>
        <w:spacing w:after="0" w:line="240" w:lineRule="auto"/>
        <w:ind w:firstLine="851"/>
        <w:jc w:val="both"/>
        <w:rPr>
          <w:rFonts w:ascii="PT Astra Serif" w:hAnsi="PT Astra Serif" w:cs="Times New Roman"/>
          <w:sz w:val="20"/>
          <w:szCs w:val="20"/>
        </w:rPr>
      </w:pPr>
      <w:bookmarkStart w:id="2" w:name="Par89"/>
      <w:bookmarkStart w:id="3" w:name="Par90"/>
      <w:bookmarkEnd w:id="2"/>
      <w:bookmarkEnd w:id="3"/>
      <w:r w:rsidRPr="00005359">
        <w:rPr>
          <w:rFonts w:ascii="PT Astra Serif" w:hAnsi="PT Astra Serif" w:cs="Times New Roman"/>
          <w:sz w:val="20"/>
          <w:szCs w:val="20"/>
        </w:rPr>
        <w:t>4.2. Поставщик вправе:</w:t>
      </w:r>
    </w:p>
    <w:p w14:paraId="18843F45"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4.2.1. требовать от Заказчика произвести приемку Товара в порядке и в сроки, предусмотренные Контрактом;</w:t>
      </w:r>
    </w:p>
    <w:p w14:paraId="247BFB7B"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4.2.2. требовать своевременной оплаты на условиях, установленных Контрактом, надлежащим образом поставленного</w:t>
      </w:r>
      <w:r w:rsidR="00474A11" w:rsidRPr="00005359">
        <w:rPr>
          <w:rFonts w:ascii="PT Astra Serif" w:hAnsi="PT Astra Serif" w:cs="Times New Roman"/>
          <w:sz w:val="20"/>
          <w:szCs w:val="20"/>
        </w:rPr>
        <w:t xml:space="preserve"> </w:t>
      </w:r>
      <w:r w:rsidR="00442D2F" w:rsidRPr="00005359">
        <w:rPr>
          <w:rFonts w:ascii="PT Astra Serif" w:hAnsi="PT Astra Serif" w:cs="Times New Roman"/>
          <w:sz w:val="20"/>
          <w:szCs w:val="20"/>
        </w:rPr>
        <w:t>и принятого Заказчиком Товара;</w:t>
      </w:r>
    </w:p>
    <w:p w14:paraId="436B671D"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lastRenderedPageBreak/>
        <w:t>4.2.3. принять решение об одностороннем отказе от исполнения Контракта в соответствии с гражда</w:t>
      </w:r>
      <w:r w:rsidR="00442D2F" w:rsidRPr="00005359">
        <w:rPr>
          <w:rFonts w:ascii="PT Astra Serif" w:hAnsi="PT Astra Serif" w:cs="Times New Roman"/>
          <w:sz w:val="20"/>
          <w:szCs w:val="20"/>
        </w:rPr>
        <w:t>нским законодательством;</w:t>
      </w:r>
    </w:p>
    <w:p w14:paraId="0A5F9DAD"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4.2.4. требовать возмещения убытков, уплаты неустоек (штрафов, пеней) в соответствии с </w:t>
      </w:r>
      <w:hyperlink w:anchor="Par132" w:history="1">
        <w:r w:rsidRPr="00005359">
          <w:rPr>
            <w:rStyle w:val="Hyperlink"/>
            <w:rFonts w:ascii="PT Astra Serif" w:hAnsi="PT Astra Serif" w:cs="Times New Roman"/>
            <w:sz w:val="20"/>
            <w:szCs w:val="20"/>
          </w:rPr>
          <w:t>разделом VI</w:t>
        </w:r>
      </w:hyperlink>
      <w:r w:rsidRPr="00005359">
        <w:rPr>
          <w:rFonts w:ascii="PT Astra Serif" w:hAnsi="PT Astra Serif" w:cs="Times New Roman"/>
          <w:sz w:val="20"/>
          <w:szCs w:val="20"/>
        </w:rPr>
        <w:t xml:space="preserve"> Контракта;</w:t>
      </w:r>
    </w:p>
    <w:p w14:paraId="1130BD08" w14:textId="77777777" w:rsidR="00C967F8" w:rsidRPr="00005359" w:rsidRDefault="00442D2F"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4.2.5</w:t>
      </w:r>
      <w:r w:rsidR="00C967F8" w:rsidRPr="00005359">
        <w:rPr>
          <w:rFonts w:ascii="PT Astra Serif" w:hAnsi="PT Astra Serif" w:cs="Times New Roman"/>
          <w:sz w:val="20"/>
          <w:szCs w:val="20"/>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w:t>
      </w:r>
      <w:r w:rsidR="00C645C9" w:rsidRPr="00005359">
        <w:rPr>
          <w:rFonts w:ascii="PT Astra Serif" w:hAnsi="PT Astra Serif" w:cs="Times New Roman"/>
          <w:sz w:val="20"/>
          <w:szCs w:val="20"/>
        </w:rPr>
        <w:t>енными по сравнению</w:t>
      </w:r>
      <w:r w:rsidR="00C645C9" w:rsidRPr="00005359">
        <w:rPr>
          <w:rFonts w:ascii="PT Astra Serif" w:hAnsi="PT Astra Serif" w:cs="Times New Roman"/>
          <w:sz w:val="20"/>
          <w:szCs w:val="20"/>
        </w:rPr>
        <w:br/>
        <w:t xml:space="preserve">с качеством </w:t>
      </w:r>
      <w:r w:rsidR="00C967F8" w:rsidRPr="00005359">
        <w:rPr>
          <w:rFonts w:ascii="PT Astra Serif" w:hAnsi="PT Astra Serif" w:cs="Times New Roman"/>
          <w:sz w:val="20"/>
          <w:szCs w:val="20"/>
        </w:rPr>
        <w:t>и соответствующими техническими и функциональными характери</w:t>
      </w:r>
      <w:r w:rsidR="00CE3AA0" w:rsidRPr="00005359">
        <w:rPr>
          <w:rFonts w:ascii="PT Astra Serif" w:hAnsi="PT Astra Serif" w:cs="Times New Roman"/>
          <w:sz w:val="20"/>
          <w:szCs w:val="20"/>
        </w:rPr>
        <w:t>стиками, указанными в Контракте.</w:t>
      </w:r>
    </w:p>
    <w:p w14:paraId="15D0A4D0"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4.3. Заказчик обязуется:</w:t>
      </w:r>
    </w:p>
    <w:p w14:paraId="004F8F4A"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4.3.1. обеспечить своевременную приемку и оплату поставленн</w:t>
      </w:r>
      <w:r w:rsidR="00C645C9" w:rsidRPr="00005359">
        <w:rPr>
          <w:rFonts w:ascii="PT Astra Serif" w:hAnsi="PT Astra Serif" w:cs="Times New Roman"/>
          <w:sz w:val="20"/>
          <w:szCs w:val="20"/>
        </w:rPr>
        <w:t>ого Товара надлежащего качества</w:t>
      </w:r>
      <w:r w:rsidR="00C645C9" w:rsidRPr="00005359">
        <w:rPr>
          <w:rFonts w:ascii="PT Astra Serif" w:hAnsi="PT Astra Serif" w:cs="Times New Roman"/>
          <w:sz w:val="20"/>
          <w:szCs w:val="20"/>
        </w:rPr>
        <w:br/>
      </w:r>
      <w:r w:rsidRPr="00005359">
        <w:rPr>
          <w:rFonts w:ascii="PT Astra Serif" w:hAnsi="PT Astra Serif" w:cs="Times New Roman"/>
          <w:sz w:val="20"/>
          <w:szCs w:val="20"/>
        </w:rPr>
        <w:t xml:space="preserve">в порядке и сроки, предусмотренные Контрактом; </w:t>
      </w:r>
    </w:p>
    <w:p w14:paraId="0738C78D" w14:textId="77777777" w:rsidR="00C967F8" w:rsidRPr="00005359" w:rsidRDefault="00474A11"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4.3.2</w:t>
      </w:r>
      <w:r w:rsidR="00C967F8" w:rsidRPr="00005359">
        <w:rPr>
          <w:rFonts w:ascii="PT Astra Serif" w:hAnsi="PT Astra Serif" w:cs="Times New Roman"/>
          <w:sz w:val="20"/>
          <w:szCs w:val="20"/>
        </w:rPr>
        <w:t xml:space="preserve">. требовать уплаты неустоек (штрафов, пеней) в соответствии с </w:t>
      </w:r>
      <w:hyperlink w:anchor="Par132" w:history="1">
        <w:r w:rsidR="00C967F8" w:rsidRPr="00005359">
          <w:rPr>
            <w:rStyle w:val="Hyperlink"/>
            <w:rFonts w:ascii="PT Astra Serif" w:hAnsi="PT Astra Serif" w:cs="Times New Roman"/>
            <w:sz w:val="20"/>
            <w:szCs w:val="20"/>
          </w:rPr>
          <w:t>разделом VI</w:t>
        </w:r>
      </w:hyperlink>
      <w:r w:rsidR="00C967F8" w:rsidRPr="00005359">
        <w:rPr>
          <w:rFonts w:ascii="PT Astra Serif" w:hAnsi="PT Astra Serif" w:cs="Times New Roman"/>
          <w:sz w:val="20"/>
          <w:szCs w:val="20"/>
        </w:rPr>
        <w:t xml:space="preserve"> Контракта;</w:t>
      </w:r>
    </w:p>
    <w:p w14:paraId="284C3282" w14:textId="77777777" w:rsidR="00C967F8" w:rsidRPr="00005359" w:rsidRDefault="00474A11"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4.3.3</w:t>
      </w:r>
      <w:r w:rsidR="00C967F8" w:rsidRPr="00005359">
        <w:rPr>
          <w:rFonts w:ascii="PT Astra Serif" w:hAnsi="PT Astra Serif" w:cs="Times New Roman"/>
          <w:sz w:val="20"/>
          <w:szCs w:val="20"/>
        </w:rPr>
        <w:t>. провести экспертизу поставленного Товара для проверки его соответствия ус</w:t>
      </w:r>
      <w:r w:rsidRPr="00005359">
        <w:rPr>
          <w:rFonts w:ascii="PT Astra Serif" w:hAnsi="PT Astra Serif" w:cs="Times New Roman"/>
          <w:sz w:val="20"/>
          <w:szCs w:val="20"/>
        </w:rPr>
        <w:t>ловиям Контракта</w:t>
      </w:r>
      <w:r w:rsidRPr="00005359">
        <w:rPr>
          <w:rFonts w:ascii="PT Astra Serif" w:hAnsi="PT Astra Serif" w:cs="Times New Roman"/>
          <w:sz w:val="20"/>
          <w:szCs w:val="20"/>
        </w:rPr>
        <w:br/>
        <w:t xml:space="preserve">в соответствии </w:t>
      </w:r>
      <w:r w:rsidR="00C967F8" w:rsidRPr="00005359">
        <w:rPr>
          <w:rFonts w:ascii="PT Astra Serif" w:hAnsi="PT Astra Serif" w:cs="Times New Roman"/>
          <w:sz w:val="20"/>
          <w:szCs w:val="20"/>
        </w:rPr>
        <w:t xml:space="preserve">с Федеральным </w:t>
      </w:r>
      <w:hyperlink r:id="rId8" w:history="1">
        <w:r w:rsidR="00C967F8" w:rsidRPr="00005359">
          <w:rPr>
            <w:rStyle w:val="Hyperlink"/>
            <w:rFonts w:ascii="PT Astra Serif" w:hAnsi="PT Astra Serif" w:cs="Times New Roman"/>
            <w:sz w:val="20"/>
            <w:szCs w:val="20"/>
          </w:rPr>
          <w:t>законом</w:t>
        </w:r>
      </w:hyperlink>
      <w:r w:rsidRPr="00005359">
        <w:rPr>
          <w:rFonts w:ascii="PT Astra Serif" w:hAnsi="PT Astra Serif" w:cs="Times New Roman"/>
          <w:sz w:val="20"/>
          <w:szCs w:val="20"/>
        </w:rPr>
        <w:t xml:space="preserve"> от 5 апреля 2013 г. №</w:t>
      </w:r>
      <w:r w:rsidR="00F62F67" w:rsidRPr="00005359">
        <w:rPr>
          <w:rFonts w:ascii="PT Astra Serif" w:hAnsi="PT Astra Serif" w:cs="Times New Roman"/>
          <w:sz w:val="20"/>
          <w:szCs w:val="20"/>
        </w:rPr>
        <w:t xml:space="preserve"> 44-ФЗ «</w:t>
      </w:r>
      <w:r w:rsidR="00C967F8" w:rsidRPr="00005359">
        <w:rPr>
          <w:rFonts w:ascii="PT Astra Serif" w:hAnsi="PT Astra Serif" w:cs="Times New Roman"/>
          <w:sz w:val="20"/>
          <w:szCs w:val="20"/>
        </w:rPr>
        <w:t>О контрактной системе в сфер</w:t>
      </w:r>
      <w:r w:rsidRPr="00005359">
        <w:rPr>
          <w:rFonts w:ascii="PT Astra Serif" w:hAnsi="PT Astra Serif" w:cs="Times New Roman"/>
          <w:sz w:val="20"/>
          <w:szCs w:val="20"/>
        </w:rPr>
        <w:t xml:space="preserve">е закупок товаров, работ, услуг </w:t>
      </w:r>
      <w:r w:rsidR="00C967F8" w:rsidRPr="00005359">
        <w:rPr>
          <w:rFonts w:ascii="PT Astra Serif" w:hAnsi="PT Astra Serif" w:cs="Times New Roman"/>
          <w:sz w:val="20"/>
          <w:szCs w:val="20"/>
        </w:rPr>
        <w:t>для обеспечения госуд</w:t>
      </w:r>
      <w:r w:rsidR="00F62F67" w:rsidRPr="00005359">
        <w:rPr>
          <w:rFonts w:ascii="PT Astra Serif" w:hAnsi="PT Astra Serif" w:cs="Times New Roman"/>
          <w:sz w:val="20"/>
          <w:szCs w:val="20"/>
        </w:rPr>
        <w:t>арственных и муниципальных нужд»</w:t>
      </w:r>
      <w:r w:rsidR="00C967F8" w:rsidRPr="00005359">
        <w:rPr>
          <w:rFonts w:ascii="PT Astra Serif" w:hAnsi="PT Astra Serif" w:cs="Times New Roman"/>
          <w:sz w:val="20"/>
          <w:szCs w:val="20"/>
        </w:rPr>
        <w:t>.</w:t>
      </w:r>
    </w:p>
    <w:p w14:paraId="0E3A759E"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 Заказчик вправе:</w:t>
      </w:r>
    </w:p>
    <w:p w14:paraId="73BEF52A"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4.4.1. требовать от Поставщика надлежащего исполнения обязательств по Контракту;</w:t>
      </w:r>
    </w:p>
    <w:p w14:paraId="7FD04EBE"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4.4.2. требовать от Поставщика своевременного устранения недостатков,</w:t>
      </w:r>
      <w:r w:rsidR="001C7641" w:rsidRPr="00005359">
        <w:rPr>
          <w:rFonts w:ascii="PT Astra Serif" w:hAnsi="PT Astra Serif" w:cs="Times New Roman"/>
          <w:sz w:val="20"/>
          <w:szCs w:val="20"/>
        </w:rPr>
        <w:t xml:space="preserve"> выявленных как в ходе приемки,</w:t>
      </w:r>
      <w:r w:rsidR="001C7641" w:rsidRPr="00005359">
        <w:rPr>
          <w:rFonts w:ascii="PT Astra Serif" w:hAnsi="PT Astra Serif" w:cs="Times New Roman"/>
          <w:sz w:val="20"/>
          <w:szCs w:val="20"/>
        </w:rPr>
        <w:br/>
      </w:r>
      <w:r w:rsidRPr="00005359">
        <w:rPr>
          <w:rFonts w:ascii="PT Astra Serif" w:hAnsi="PT Astra Serif" w:cs="Times New Roman"/>
          <w:sz w:val="20"/>
          <w:szCs w:val="20"/>
        </w:rPr>
        <w:t xml:space="preserve">так и </w:t>
      </w:r>
      <w:r w:rsidR="00F62F67" w:rsidRPr="00005359">
        <w:rPr>
          <w:rFonts w:ascii="PT Astra Serif" w:hAnsi="PT Astra Serif" w:cs="Times New Roman"/>
          <w:sz w:val="20"/>
          <w:szCs w:val="20"/>
        </w:rPr>
        <w:t>в течение гарантийного периода;</w:t>
      </w:r>
    </w:p>
    <w:p w14:paraId="7569C8A1"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4.4.3. проверять ход и качество выполнения Поставщиком усло</w:t>
      </w:r>
      <w:r w:rsidR="00474A11" w:rsidRPr="00005359">
        <w:rPr>
          <w:rFonts w:ascii="PT Astra Serif" w:hAnsi="PT Astra Serif" w:cs="Times New Roman"/>
          <w:sz w:val="20"/>
          <w:szCs w:val="20"/>
        </w:rPr>
        <w:t>вий Контракта без вмешательства</w:t>
      </w:r>
      <w:r w:rsidR="00474A11" w:rsidRPr="00005359">
        <w:rPr>
          <w:rFonts w:ascii="PT Astra Serif" w:hAnsi="PT Astra Serif" w:cs="Times New Roman"/>
          <w:sz w:val="20"/>
          <w:szCs w:val="20"/>
        </w:rPr>
        <w:br/>
      </w:r>
      <w:r w:rsidRPr="00005359">
        <w:rPr>
          <w:rFonts w:ascii="PT Astra Serif" w:hAnsi="PT Astra Serif" w:cs="Times New Roman"/>
          <w:sz w:val="20"/>
          <w:szCs w:val="20"/>
        </w:rPr>
        <w:t>в оперативно-хозяйственную деятельность Поставщика;</w:t>
      </w:r>
    </w:p>
    <w:p w14:paraId="7642C132"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4.4.4. требовать возмещения убытков в соответствии с </w:t>
      </w:r>
      <w:hyperlink w:anchor="Par132" w:history="1">
        <w:r w:rsidRPr="00005359">
          <w:rPr>
            <w:rStyle w:val="Hyperlink"/>
            <w:rFonts w:ascii="PT Astra Serif" w:hAnsi="PT Astra Serif" w:cs="Times New Roman"/>
            <w:sz w:val="20"/>
            <w:szCs w:val="20"/>
          </w:rPr>
          <w:t>разделом VI</w:t>
        </w:r>
      </w:hyperlink>
      <w:r w:rsidRPr="00005359">
        <w:rPr>
          <w:rFonts w:ascii="PT Astra Serif" w:hAnsi="PT Astra Serif" w:cs="Times New Roman"/>
          <w:sz w:val="20"/>
          <w:szCs w:val="20"/>
        </w:rPr>
        <w:t xml:space="preserve"> Контракта, причиненных по вине Поставщика;</w:t>
      </w:r>
    </w:p>
    <w:p w14:paraId="79FA8CFA" w14:textId="77777777" w:rsidR="00C967F8" w:rsidRPr="00005359" w:rsidRDefault="00A11B83"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4.4.5</w:t>
      </w:r>
      <w:r w:rsidR="00C967F8" w:rsidRPr="00005359">
        <w:rPr>
          <w:rFonts w:ascii="PT Astra Serif" w:hAnsi="PT Astra Serif" w:cs="Times New Roman"/>
          <w:sz w:val="20"/>
          <w:szCs w:val="20"/>
        </w:rPr>
        <w:t>. отказаться от приемки и оплаты Товара, не соответствующего условиям Контракта;</w:t>
      </w:r>
    </w:p>
    <w:p w14:paraId="1BFF4FBA"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w:t>
      </w:r>
      <w:r w:rsidR="00A11B83" w:rsidRPr="00005359">
        <w:rPr>
          <w:rFonts w:ascii="PT Astra Serif" w:hAnsi="PT Astra Serif" w:cs="Times New Roman"/>
          <w:sz w:val="20"/>
          <w:szCs w:val="20"/>
        </w:rPr>
        <w:t>.4.6</w:t>
      </w:r>
      <w:r w:rsidRPr="00005359">
        <w:rPr>
          <w:rFonts w:ascii="PT Astra Serif" w:hAnsi="PT Astra Serif" w:cs="Times New Roman"/>
          <w:sz w:val="20"/>
          <w:szCs w:val="20"/>
        </w:rPr>
        <w:t>. принять решение об одностороннем отказе от исполнения Контракта в соответствии с</w:t>
      </w:r>
      <w:r w:rsidR="00F62F67" w:rsidRPr="00005359">
        <w:rPr>
          <w:rFonts w:ascii="PT Astra Serif" w:hAnsi="PT Astra Serif" w:cs="Times New Roman"/>
          <w:sz w:val="20"/>
          <w:szCs w:val="20"/>
        </w:rPr>
        <w:t xml:space="preserve"> гражданским законодательством;</w:t>
      </w:r>
    </w:p>
    <w:p w14:paraId="2CA2649E" w14:textId="77777777" w:rsidR="00C967F8" w:rsidRPr="00005359" w:rsidRDefault="00C967F8" w:rsidP="00442D2F">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4.4.8. до принятия решения об одностороннем отказе от исполнения Контракта провести экспертизу поставленного Товара с привлечением экс</w:t>
      </w:r>
      <w:r w:rsidR="00F62F67" w:rsidRPr="00005359">
        <w:rPr>
          <w:rFonts w:ascii="PT Astra Serif" w:hAnsi="PT Astra Serif" w:cs="Times New Roman"/>
          <w:sz w:val="20"/>
          <w:szCs w:val="20"/>
        </w:rPr>
        <w:t>пертов, экспертных организаций.</w:t>
      </w:r>
    </w:p>
    <w:p w14:paraId="6CFAD744"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V. Качество Товара</w:t>
      </w:r>
    </w:p>
    <w:p w14:paraId="6E212BAF"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5.1. Поставщик гарантирует, что поставляемый Товар соответствует требованиям, установленным Контрактом.</w:t>
      </w:r>
    </w:p>
    <w:p w14:paraId="0995CCA4"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5.2. Поставщик гарантирует безопасность Товара в соответствии</w:t>
      </w:r>
      <w:r w:rsidR="00C645C9" w:rsidRPr="00005359">
        <w:rPr>
          <w:rFonts w:ascii="PT Astra Serif" w:hAnsi="PT Astra Serif" w:cs="Times New Roman"/>
          <w:sz w:val="20"/>
          <w:szCs w:val="20"/>
        </w:rPr>
        <w:t xml:space="preserve"> с требованиями, установленными</w:t>
      </w:r>
      <w:r w:rsidR="00C645C9" w:rsidRPr="00005359">
        <w:rPr>
          <w:rFonts w:ascii="PT Astra Serif" w:hAnsi="PT Astra Serif" w:cs="Times New Roman"/>
          <w:sz w:val="20"/>
          <w:szCs w:val="20"/>
        </w:rPr>
        <w:br/>
      </w:r>
      <w:r w:rsidRPr="00005359">
        <w:rPr>
          <w:rFonts w:ascii="PT Astra Serif" w:hAnsi="PT Astra Serif" w:cs="Times New Roman"/>
          <w:sz w:val="20"/>
          <w:szCs w:val="20"/>
        </w:rPr>
        <w:t>к данному виду товара правом Евразийского экономического союза и законодательством Российской Федерации.</w:t>
      </w:r>
    </w:p>
    <w:p w14:paraId="52D870FD"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Поставляемый Товар должен соответствовать действующим в </w:t>
      </w:r>
      <w:r w:rsidR="00F62F67" w:rsidRPr="00005359">
        <w:rPr>
          <w:rFonts w:ascii="PT Astra Serif" w:hAnsi="PT Astra Serif" w:cs="Times New Roman"/>
          <w:sz w:val="20"/>
          <w:szCs w:val="20"/>
        </w:rPr>
        <w:t>Российской Федерации стандартам</w:t>
      </w:r>
      <w:r w:rsidRPr="00005359">
        <w:rPr>
          <w:rFonts w:ascii="PT Astra Serif" w:hAnsi="PT Astra Serif" w:cs="Times New Roman"/>
          <w:sz w:val="20"/>
          <w:szCs w:val="20"/>
        </w:rPr>
        <w:t>, техническим регламентам, санитарным и фитосанитарным нормам.</w:t>
      </w:r>
    </w:p>
    <w:p w14:paraId="547389B4"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5.3. Товар должен быть упакован и замаркирован в соответствии с действующими стандартами.</w:t>
      </w:r>
    </w:p>
    <w:p w14:paraId="6F769887"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w:t>
      </w:r>
      <w:r w:rsidR="001C7641" w:rsidRPr="00005359">
        <w:rPr>
          <w:rFonts w:ascii="PT Astra Serif" w:hAnsi="PT Astra Serif" w:cs="Times New Roman"/>
          <w:sz w:val="20"/>
          <w:szCs w:val="20"/>
        </w:rPr>
        <w:t xml:space="preserve"> вида и порчи</w:t>
      </w:r>
      <w:r w:rsidR="001C7641" w:rsidRPr="00005359">
        <w:rPr>
          <w:rFonts w:ascii="PT Astra Serif" w:hAnsi="PT Astra Serif" w:cs="Times New Roman"/>
          <w:sz w:val="20"/>
          <w:szCs w:val="20"/>
        </w:rPr>
        <w:br/>
      </w:r>
      <w:r w:rsidR="00A11B83" w:rsidRPr="00005359">
        <w:rPr>
          <w:rFonts w:ascii="PT Astra Serif" w:hAnsi="PT Astra Serif" w:cs="Times New Roman"/>
          <w:sz w:val="20"/>
          <w:szCs w:val="20"/>
        </w:rPr>
        <w:t xml:space="preserve">при его перевозке </w:t>
      </w:r>
      <w:r w:rsidRPr="00005359">
        <w:rPr>
          <w:rFonts w:ascii="PT Astra Serif" w:hAnsi="PT Astra Serif" w:cs="Times New Roman"/>
          <w:sz w:val="20"/>
          <w:szCs w:val="20"/>
        </w:rPr>
        <w:t>с учетом возможных перегрузок в пути и длительного хранения.</w:t>
      </w:r>
    </w:p>
    <w:p w14:paraId="33C66097" w14:textId="77777777" w:rsidR="001C7641" w:rsidRPr="00005359" w:rsidRDefault="001C7641" w:rsidP="00F62F67">
      <w:pPr>
        <w:spacing w:after="0" w:line="240" w:lineRule="auto"/>
        <w:ind w:firstLine="851"/>
        <w:jc w:val="both"/>
        <w:rPr>
          <w:rFonts w:ascii="PT Astra Serif" w:hAnsi="PT Astra Serif" w:cs="Times New Roman"/>
          <w:sz w:val="20"/>
          <w:szCs w:val="20"/>
        </w:rPr>
      </w:pPr>
    </w:p>
    <w:p w14:paraId="5C7449E9" w14:textId="77777777" w:rsidR="001C7641" w:rsidRPr="00005359" w:rsidRDefault="001C7641" w:rsidP="00F62F67">
      <w:pPr>
        <w:spacing w:after="0" w:line="240" w:lineRule="auto"/>
        <w:ind w:firstLine="851"/>
        <w:jc w:val="both"/>
        <w:rPr>
          <w:rFonts w:ascii="PT Astra Serif" w:hAnsi="PT Astra Serif" w:cs="Times New Roman"/>
          <w:sz w:val="20"/>
          <w:szCs w:val="20"/>
        </w:rPr>
      </w:pPr>
    </w:p>
    <w:p w14:paraId="74444D4D" w14:textId="77777777" w:rsidR="00C967F8" w:rsidRPr="00005359" w:rsidRDefault="00F62F67" w:rsidP="00F62F67">
      <w:pPr>
        <w:spacing w:after="0"/>
        <w:jc w:val="center"/>
        <w:rPr>
          <w:rFonts w:ascii="PT Astra Serif" w:hAnsi="PT Astra Serif" w:cs="Times New Roman"/>
          <w:sz w:val="20"/>
          <w:szCs w:val="20"/>
        </w:rPr>
      </w:pPr>
      <w:bookmarkStart w:id="4" w:name="Par132"/>
      <w:bookmarkEnd w:id="4"/>
      <w:r w:rsidRPr="00005359">
        <w:rPr>
          <w:rFonts w:ascii="PT Astra Serif" w:hAnsi="PT Astra Serif" w:cs="Times New Roman"/>
          <w:sz w:val="20"/>
          <w:szCs w:val="20"/>
        </w:rPr>
        <w:t>VI. Ответственность Сторон</w:t>
      </w:r>
    </w:p>
    <w:p w14:paraId="7B56851F"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6.1. За неисполнение или ненадлежащее исполнение Контракта Стороны несут</w:t>
      </w:r>
      <w:r w:rsidR="00C645C9" w:rsidRPr="00005359">
        <w:rPr>
          <w:rFonts w:ascii="PT Astra Serif" w:hAnsi="PT Astra Serif" w:cs="Times New Roman"/>
          <w:sz w:val="20"/>
          <w:szCs w:val="20"/>
        </w:rPr>
        <w:t xml:space="preserve"> ответственность</w:t>
      </w:r>
      <w:r w:rsidR="00C645C9" w:rsidRPr="00005359">
        <w:rPr>
          <w:rFonts w:ascii="PT Astra Serif" w:hAnsi="PT Astra Serif" w:cs="Times New Roman"/>
          <w:sz w:val="20"/>
          <w:szCs w:val="20"/>
        </w:rPr>
        <w:br/>
        <w:t xml:space="preserve">в соответствии </w:t>
      </w:r>
      <w:r w:rsidRPr="00005359">
        <w:rPr>
          <w:rFonts w:ascii="PT Astra Serif" w:hAnsi="PT Astra Serif" w:cs="Times New Roman"/>
          <w:sz w:val="20"/>
          <w:szCs w:val="20"/>
        </w:rPr>
        <w:t>с законодательством Российской Федерации и условиями Контракта.</w:t>
      </w:r>
    </w:p>
    <w:p w14:paraId="413DE3BB"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E56654E" w14:textId="77777777" w:rsidR="00C967F8" w:rsidRPr="00005359" w:rsidRDefault="00C967F8" w:rsidP="00F62F67">
      <w:pPr>
        <w:spacing w:after="0" w:line="240" w:lineRule="auto"/>
        <w:ind w:firstLine="851"/>
        <w:jc w:val="both"/>
        <w:rPr>
          <w:rFonts w:ascii="PT Astra Serif" w:hAnsi="PT Astra Serif" w:cs="Times New Roman"/>
          <w:sz w:val="20"/>
          <w:szCs w:val="20"/>
        </w:rPr>
      </w:pPr>
      <w:bookmarkStart w:id="5" w:name="Par136"/>
      <w:bookmarkEnd w:id="5"/>
      <w:r w:rsidRPr="00005359">
        <w:rPr>
          <w:rFonts w:ascii="PT Astra Serif" w:hAnsi="PT Astra Serif" w:cs="Times New Roman"/>
          <w:sz w:val="20"/>
          <w:szCs w:val="20"/>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r w:rsidRPr="00005359">
        <w:rPr>
          <w:rFonts w:ascii="PT Astra Serif" w:hAnsi="PT Astra Serif" w:cs="Times New Roman"/>
          <w:sz w:val="20"/>
          <w:szCs w:val="20"/>
        </w:rPr>
        <w:lastRenderedPageBreak/>
        <w:t>ключевой ставки Центрального банка Российской Федерации от цены Контракта (отдельного этапа исп</w:t>
      </w:r>
      <w:r w:rsidR="003A5EA7" w:rsidRPr="00005359">
        <w:rPr>
          <w:rFonts w:ascii="PT Astra Serif" w:hAnsi="PT Astra Serif" w:cs="Times New Roman"/>
          <w:sz w:val="20"/>
          <w:szCs w:val="20"/>
        </w:rPr>
        <w:t>олнения Контракт</w:t>
      </w:r>
      <w:r w:rsidR="00A11B83" w:rsidRPr="00005359">
        <w:rPr>
          <w:rFonts w:ascii="PT Astra Serif" w:hAnsi="PT Astra Serif" w:cs="Times New Roman"/>
          <w:sz w:val="20"/>
          <w:szCs w:val="20"/>
        </w:rPr>
        <w:t xml:space="preserve">а), уменьшенной </w:t>
      </w:r>
      <w:r w:rsidRPr="00005359">
        <w:rPr>
          <w:rFonts w:ascii="PT Astra Serif" w:hAnsi="PT Astra Serif" w:cs="Times New Roman"/>
          <w:sz w:val="20"/>
          <w:szCs w:val="20"/>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3796283"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w:t>
      </w:r>
      <w:r w:rsidR="00C645C9" w:rsidRPr="00005359">
        <w:rPr>
          <w:rFonts w:ascii="PT Astra Serif" w:hAnsi="PT Astra Serif" w:cs="Times New Roman"/>
          <w:sz w:val="20"/>
          <w:szCs w:val="20"/>
        </w:rPr>
        <w:t xml:space="preserve">афа определяется в соответствии </w:t>
      </w:r>
      <w:r w:rsidRPr="00005359">
        <w:rPr>
          <w:rFonts w:ascii="PT Astra Serif" w:hAnsi="PT Astra Serif" w:cs="Times New Roman"/>
          <w:sz w:val="20"/>
          <w:szCs w:val="20"/>
        </w:rPr>
        <w:t xml:space="preserve">с </w:t>
      </w:r>
      <w:hyperlink r:id="rId9" w:history="1">
        <w:r w:rsidRPr="00005359">
          <w:rPr>
            <w:rStyle w:val="Hyperlink"/>
            <w:rFonts w:ascii="PT Astra Serif" w:hAnsi="PT Astra Serif" w:cs="Times New Roman"/>
            <w:sz w:val="20"/>
            <w:szCs w:val="20"/>
          </w:rPr>
          <w:t>Правилами</w:t>
        </w:r>
      </w:hyperlink>
      <w:r w:rsidRPr="00005359">
        <w:rPr>
          <w:rFonts w:ascii="PT Astra Serif" w:hAnsi="PT Astra Serif" w:cs="Times New Roman"/>
          <w:sz w:val="20"/>
          <w:szCs w:val="20"/>
        </w:rPr>
        <w:t xml:space="preserve"> определения размера штрафа, начисляемого в случае ненадлежащего испо</w:t>
      </w:r>
      <w:r w:rsidR="00C645C9" w:rsidRPr="00005359">
        <w:rPr>
          <w:rFonts w:ascii="PT Astra Serif" w:hAnsi="PT Astra Serif" w:cs="Times New Roman"/>
          <w:sz w:val="20"/>
          <w:szCs w:val="20"/>
        </w:rPr>
        <w:t xml:space="preserve">лнения заказчиком, неисполнения </w:t>
      </w:r>
      <w:r w:rsidRPr="00005359">
        <w:rPr>
          <w:rFonts w:ascii="PT Astra Serif" w:hAnsi="PT Astra Serif" w:cs="Times New Roman"/>
          <w:sz w:val="20"/>
          <w:szCs w:val="20"/>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935C59" w:rsidRPr="00005359">
        <w:rPr>
          <w:rFonts w:ascii="PT Astra Serif" w:hAnsi="PT Astra Serif" w:cs="Times New Roman"/>
          <w:sz w:val="20"/>
          <w:szCs w:val="20"/>
        </w:rPr>
        <w:t>ии от 30 августа 2017 г. N 1042</w:t>
      </w:r>
      <w:r w:rsidRPr="00005359">
        <w:rPr>
          <w:rFonts w:ascii="PT Astra Serif" w:hAnsi="PT Astra Serif" w:cs="Times New Roman"/>
          <w:sz w:val="20"/>
          <w:szCs w:val="20"/>
        </w:rPr>
        <w:t xml:space="preserve"> (да</w:t>
      </w:r>
      <w:r w:rsidR="001C7641" w:rsidRPr="00005359">
        <w:rPr>
          <w:rFonts w:ascii="PT Astra Serif" w:hAnsi="PT Astra Serif" w:cs="Times New Roman"/>
          <w:sz w:val="20"/>
          <w:szCs w:val="20"/>
        </w:rPr>
        <w:t xml:space="preserve">лее - Правила), </w:t>
      </w:r>
      <w:r w:rsidR="003A5EA7" w:rsidRPr="00005359">
        <w:rPr>
          <w:rFonts w:ascii="PT Astra Serif" w:hAnsi="PT Astra Serif" w:cs="Times New Roman"/>
          <w:sz w:val="20"/>
          <w:szCs w:val="20"/>
        </w:rPr>
        <w:t>и составляет 10</w:t>
      </w:r>
      <w:r w:rsidRPr="00005359">
        <w:rPr>
          <w:rFonts w:ascii="PT Astra Serif" w:hAnsi="PT Astra Serif" w:cs="Times New Roman"/>
          <w:sz w:val="20"/>
          <w:szCs w:val="20"/>
        </w:rPr>
        <w:t xml:space="preserve">% </w:t>
      </w:r>
      <w:r w:rsidR="003A5EA7" w:rsidRPr="00005359">
        <w:rPr>
          <w:rFonts w:ascii="PT Astra Serif" w:hAnsi="PT Astra Serif" w:cs="Times New Roman"/>
          <w:sz w:val="20"/>
          <w:szCs w:val="20"/>
        </w:rPr>
        <w:t>цены Контракта (этапа).</w:t>
      </w:r>
    </w:p>
    <w:p w14:paraId="72C51B1F" w14:textId="77777777" w:rsidR="00C967F8" w:rsidRPr="00005359" w:rsidRDefault="00C967F8" w:rsidP="00F62F67">
      <w:pPr>
        <w:spacing w:after="0" w:line="240" w:lineRule="auto"/>
        <w:ind w:firstLine="851"/>
        <w:jc w:val="both"/>
        <w:rPr>
          <w:rFonts w:ascii="PT Astra Serif" w:hAnsi="PT Astra Serif" w:cs="Times New Roman"/>
          <w:sz w:val="20"/>
          <w:szCs w:val="20"/>
        </w:rPr>
      </w:pPr>
      <w:bookmarkStart w:id="6" w:name="Par138"/>
      <w:bookmarkEnd w:id="6"/>
      <w:r w:rsidRPr="00005359">
        <w:rPr>
          <w:rFonts w:ascii="PT Astra Serif" w:hAnsi="PT Astra Serif" w:cs="Times New Roman"/>
          <w:sz w:val="20"/>
          <w:szCs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005359">
          <w:rPr>
            <w:rStyle w:val="Hyperlink"/>
            <w:rFonts w:ascii="PT Astra Serif" w:hAnsi="PT Astra Serif" w:cs="Times New Roman"/>
            <w:sz w:val="20"/>
            <w:szCs w:val="20"/>
          </w:rPr>
          <w:t>Правилами</w:t>
        </w:r>
      </w:hyperlink>
      <w:r w:rsidR="003A5EA7" w:rsidRPr="00005359">
        <w:rPr>
          <w:rFonts w:ascii="PT Astra Serif" w:hAnsi="PT Astra Serif" w:cs="Times New Roman"/>
          <w:sz w:val="20"/>
          <w:szCs w:val="20"/>
        </w:rPr>
        <w:t xml:space="preserve"> и составляет 1 000,00 рублей.</w:t>
      </w:r>
    </w:p>
    <w:p w14:paraId="0EAE64CF" w14:textId="77777777" w:rsidR="00C967F8" w:rsidRPr="00005359" w:rsidRDefault="00C060C9"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6.6</w:t>
      </w:r>
      <w:r w:rsidR="00C967F8" w:rsidRPr="00005359">
        <w:rPr>
          <w:rFonts w:ascii="PT Astra Serif" w:hAnsi="PT Astra Serif" w:cs="Times New Roman"/>
          <w:sz w:val="20"/>
          <w:szCs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5E0615" w14:textId="77777777" w:rsidR="00C967F8" w:rsidRPr="00005359" w:rsidRDefault="00A11B83"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6.7</w:t>
      </w:r>
      <w:r w:rsidR="00C967F8" w:rsidRPr="00005359">
        <w:rPr>
          <w:rFonts w:ascii="PT Astra Serif" w:hAnsi="PT Astra Serif" w:cs="Times New Roman"/>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00C967F8" w:rsidRPr="00005359">
          <w:rPr>
            <w:rStyle w:val="Hyperlink"/>
            <w:rFonts w:ascii="PT Astra Serif" w:hAnsi="PT Astra Serif" w:cs="Times New Roman"/>
            <w:sz w:val="20"/>
            <w:szCs w:val="20"/>
          </w:rPr>
          <w:t>Правилами</w:t>
        </w:r>
      </w:hyperlink>
      <w:r w:rsidR="00C060C9" w:rsidRPr="00005359">
        <w:rPr>
          <w:rFonts w:ascii="PT Astra Serif" w:hAnsi="PT Astra Serif" w:cs="Times New Roman"/>
          <w:sz w:val="20"/>
          <w:szCs w:val="20"/>
        </w:rPr>
        <w:t xml:space="preserve"> и составляет 1 000,00 рублей.</w:t>
      </w:r>
    </w:p>
    <w:p w14:paraId="591C25E6" w14:textId="77777777" w:rsidR="00C967F8" w:rsidRPr="00005359" w:rsidRDefault="00A11B83"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6.8</w:t>
      </w:r>
      <w:r w:rsidR="00C967F8" w:rsidRPr="00005359">
        <w:rPr>
          <w:rFonts w:ascii="PT Astra Serif" w:hAnsi="PT Astra Serif" w:cs="Times New Roman"/>
          <w:sz w:val="20"/>
          <w:szCs w:val="20"/>
        </w:rPr>
        <w:t>. Применение неустойки (штрафа, пени) не освобождает Стороны от исполнения обязательств по Контракту.</w:t>
      </w:r>
    </w:p>
    <w:p w14:paraId="27E6D354" w14:textId="77777777" w:rsidR="00C967F8" w:rsidRPr="00005359" w:rsidRDefault="00A11B83"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6.9</w:t>
      </w:r>
      <w:r w:rsidR="00C967F8" w:rsidRPr="00005359">
        <w:rPr>
          <w:rFonts w:ascii="PT Astra Serif" w:hAnsi="PT Astra Serif"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D461122" w14:textId="77777777" w:rsidR="00C967F8" w:rsidRPr="00005359" w:rsidRDefault="00A11B83"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6.10</w:t>
      </w:r>
      <w:r w:rsidR="00C967F8" w:rsidRPr="00005359">
        <w:rPr>
          <w:rFonts w:ascii="PT Astra Serif" w:hAnsi="PT Astra Serif" w:cs="Times New Roman"/>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0C3A76" w14:textId="77777777" w:rsidR="00C967F8" w:rsidRPr="00005359" w:rsidRDefault="00A11B83"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6.11</w:t>
      </w:r>
      <w:r w:rsidR="00C967F8" w:rsidRPr="00005359">
        <w:rPr>
          <w:rFonts w:ascii="PT Astra Serif" w:hAnsi="PT Astra Serif" w:cs="Times New Roman"/>
          <w:sz w:val="20"/>
          <w:szCs w:val="20"/>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001C7641" w:rsidRPr="00005359">
        <w:rPr>
          <w:rFonts w:ascii="PT Astra Serif" w:hAnsi="PT Astra Serif" w:cs="Times New Roman"/>
          <w:sz w:val="20"/>
          <w:szCs w:val="20"/>
        </w:rPr>
        <w:t>решения об одностороннем отказе</w:t>
      </w:r>
      <w:r w:rsidR="001C7641" w:rsidRPr="00005359">
        <w:rPr>
          <w:rFonts w:ascii="PT Astra Serif" w:hAnsi="PT Astra Serif" w:cs="Times New Roman"/>
          <w:sz w:val="20"/>
          <w:szCs w:val="20"/>
        </w:rPr>
        <w:br/>
      </w:r>
      <w:r w:rsidR="00C967F8" w:rsidRPr="00005359">
        <w:rPr>
          <w:rFonts w:ascii="PT Astra Serif" w:hAnsi="PT Astra Serif" w:cs="Times New Roman"/>
          <w:sz w:val="20"/>
          <w:szCs w:val="20"/>
        </w:rPr>
        <w:t>от исполнения Контракта.</w:t>
      </w:r>
    </w:p>
    <w:p w14:paraId="442BBD66"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VII. Обеспечение исполнения Контракта</w:t>
      </w:r>
    </w:p>
    <w:p w14:paraId="5D0DC78C" w14:textId="77777777" w:rsidR="00C967F8" w:rsidRPr="00005359" w:rsidRDefault="00C967F8" w:rsidP="00F62F67">
      <w:pPr>
        <w:spacing w:after="0"/>
        <w:ind w:firstLine="851"/>
        <w:jc w:val="both"/>
        <w:rPr>
          <w:rFonts w:ascii="PT Astra Serif" w:hAnsi="PT Astra Serif" w:cs="Times New Roman"/>
          <w:sz w:val="20"/>
          <w:szCs w:val="20"/>
        </w:rPr>
      </w:pPr>
      <w:bookmarkStart w:id="7" w:name="Par152"/>
      <w:bookmarkEnd w:id="7"/>
      <w:r w:rsidRPr="00005359">
        <w:rPr>
          <w:rFonts w:ascii="PT Astra Serif" w:hAnsi="PT Astra Serif" w:cs="Times New Roman"/>
          <w:sz w:val="20"/>
          <w:szCs w:val="20"/>
        </w:rPr>
        <w:t>7.1. Обеспечение исполнения Контракта не устанавливается.</w:t>
      </w:r>
    </w:p>
    <w:p w14:paraId="74AD295C" w14:textId="77777777" w:rsidR="00C967F8" w:rsidRPr="00005359" w:rsidRDefault="00C967F8" w:rsidP="00F62F67">
      <w:pPr>
        <w:spacing w:after="0"/>
        <w:jc w:val="center"/>
        <w:rPr>
          <w:rFonts w:ascii="PT Astra Serif" w:hAnsi="PT Astra Serif" w:cs="Times New Roman"/>
          <w:sz w:val="20"/>
          <w:szCs w:val="20"/>
        </w:rPr>
      </w:pPr>
      <w:bookmarkStart w:id="8" w:name="Par169"/>
      <w:bookmarkEnd w:id="8"/>
      <w:r w:rsidRPr="00005359">
        <w:rPr>
          <w:rFonts w:ascii="PT Astra Serif" w:hAnsi="PT Astra Serif" w:cs="Times New Roman"/>
          <w:sz w:val="20"/>
          <w:szCs w:val="20"/>
        </w:rPr>
        <w:t>VIII. Обесп</w:t>
      </w:r>
      <w:r w:rsidR="00F62F67" w:rsidRPr="00005359">
        <w:rPr>
          <w:rFonts w:ascii="PT Astra Serif" w:hAnsi="PT Astra Serif" w:cs="Times New Roman"/>
          <w:sz w:val="20"/>
          <w:szCs w:val="20"/>
        </w:rPr>
        <w:t>ечение гарантийных обязательств</w:t>
      </w:r>
    </w:p>
    <w:p w14:paraId="3218B704" w14:textId="77777777" w:rsidR="00C967F8" w:rsidRPr="00005359" w:rsidRDefault="00C967F8" w:rsidP="00F62F67">
      <w:pPr>
        <w:spacing w:after="0"/>
        <w:ind w:firstLine="851"/>
        <w:jc w:val="both"/>
        <w:rPr>
          <w:rFonts w:ascii="PT Astra Serif" w:hAnsi="PT Astra Serif" w:cs="Times New Roman"/>
          <w:sz w:val="20"/>
          <w:szCs w:val="20"/>
        </w:rPr>
      </w:pPr>
      <w:r w:rsidRPr="00005359">
        <w:rPr>
          <w:rFonts w:ascii="PT Astra Serif" w:hAnsi="PT Astra Serif" w:cs="Times New Roman"/>
          <w:sz w:val="20"/>
          <w:szCs w:val="20"/>
        </w:rPr>
        <w:t>8.1. Обеспечение гарантийных обязательств не устанавливается.</w:t>
      </w:r>
    </w:p>
    <w:p w14:paraId="7931F362"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IX. Исключите</w:t>
      </w:r>
      <w:r w:rsidR="00F62F67" w:rsidRPr="00005359">
        <w:rPr>
          <w:rFonts w:ascii="PT Astra Serif" w:hAnsi="PT Astra Serif" w:cs="Times New Roman"/>
          <w:sz w:val="20"/>
          <w:szCs w:val="20"/>
        </w:rPr>
        <w:t>льные права</w:t>
      </w:r>
    </w:p>
    <w:p w14:paraId="0C52FC21"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9.1. Поставщик гарантирует отсутствие нарушения исключительных прав тре</w:t>
      </w:r>
      <w:r w:rsidR="00C645C9" w:rsidRPr="00005359">
        <w:rPr>
          <w:rFonts w:ascii="PT Astra Serif" w:hAnsi="PT Astra Serif" w:cs="Times New Roman"/>
          <w:sz w:val="20"/>
          <w:szCs w:val="20"/>
        </w:rPr>
        <w:t>тьих лиц, связанных</w:t>
      </w:r>
      <w:r w:rsidR="00C645C9" w:rsidRPr="00005359">
        <w:rPr>
          <w:rFonts w:ascii="PT Astra Serif" w:hAnsi="PT Astra Serif" w:cs="Times New Roman"/>
          <w:sz w:val="20"/>
          <w:szCs w:val="20"/>
        </w:rPr>
        <w:br/>
        <w:t xml:space="preserve">с поставкой </w:t>
      </w:r>
      <w:r w:rsidRPr="00005359">
        <w:rPr>
          <w:rFonts w:ascii="PT Astra Serif" w:hAnsi="PT Astra Serif" w:cs="Times New Roman"/>
          <w:sz w:val="20"/>
          <w:szCs w:val="20"/>
        </w:rPr>
        <w:t>и использованием Товара.</w:t>
      </w:r>
    </w:p>
    <w:p w14:paraId="669F2579"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9.2. Все убытки, понесенные Заказчиком в случае нарушения </w:t>
      </w:r>
      <w:r w:rsidR="00C645C9" w:rsidRPr="00005359">
        <w:rPr>
          <w:rFonts w:ascii="PT Astra Serif" w:hAnsi="PT Astra Serif" w:cs="Times New Roman"/>
          <w:sz w:val="20"/>
          <w:szCs w:val="20"/>
        </w:rPr>
        <w:t>исключительных прав третьих лиц</w:t>
      </w:r>
      <w:r w:rsidR="00C645C9" w:rsidRPr="00005359">
        <w:rPr>
          <w:rFonts w:ascii="PT Astra Serif" w:hAnsi="PT Astra Serif" w:cs="Times New Roman"/>
          <w:sz w:val="20"/>
          <w:szCs w:val="20"/>
        </w:rPr>
        <w:br/>
      </w:r>
      <w:r w:rsidRPr="00005359">
        <w:rPr>
          <w:rFonts w:ascii="PT Astra Serif" w:hAnsi="PT Astra Serif" w:cs="Times New Roman"/>
          <w:sz w:val="20"/>
          <w:szCs w:val="20"/>
        </w:rPr>
        <w:t>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w:t>
      </w:r>
      <w:r w:rsidR="00C645C9" w:rsidRPr="00005359">
        <w:rPr>
          <w:rFonts w:ascii="PT Astra Serif" w:hAnsi="PT Astra Serif" w:cs="Times New Roman"/>
          <w:sz w:val="20"/>
          <w:szCs w:val="20"/>
        </w:rPr>
        <w:t>ключая судебные расходы</w:t>
      </w:r>
      <w:r w:rsidR="00C645C9" w:rsidRPr="00005359">
        <w:rPr>
          <w:rFonts w:ascii="PT Astra Serif" w:hAnsi="PT Astra Serif" w:cs="Times New Roman"/>
          <w:sz w:val="20"/>
          <w:szCs w:val="20"/>
        </w:rPr>
        <w:br/>
      </w:r>
      <w:r w:rsidRPr="00005359">
        <w:rPr>
          <w:rFonts w:ascii="PT Astra Serif" w:hAnsi="PT Astra Serif" w:cs="Times New Roman"/>
          <w:sz w:val="20"/>
          <w:szCs w:val="20"/>
        </w:rPr>
        <w:t>и возмещение материального ущерба, возмещаются Поставщиком в полном объеме.</w:t>
      </w:r>
    </w:p>
    <w:p w14:paraId="026D8899"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X. Обстоятельства непреодолимой силы</w:t>
      </w:r>
    </w:p>
    <w:p w14:paraId="3F1E0FCD"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F510A7B"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w:t>
      </w:r>
      <w:r w:rsidR="00C060C9" w:rsidRPr="00005359">
        <w:rPr>
          <w:rFonts w:ascii="PT Astra Serif" w:hAnsi="PT Astra Serif" w:cs="Times New Roman"/>
          <w:sz w:val="20"/>
          <w:szCs w:val="20"/>
        </w:rPr>
        <w:t>, такая Сторона не позднее 3 (трех) рабочих</w:t>
      </w:r>
      <w:r w:rsidRPr="00005359">
        <w:rPr>
          <w:rFonts w:ascii="PT Astra Serif" w:hAnsi="PT Astra Serif" w:cs="Times New Roman"/>
          <w:sz w:val="20"/>
          <w:szCs w:val="20"/>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30C0DD0"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07ACB96"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E13054"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XI. Рассмотрение и разрешение споров</w:t>
      </w:r>
    </w:p>
    <w:p w14:paraId="1707E381"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AF8F4D"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11.2. Претензия оформляется в письменной форме. В пре</w:t>
      </w:r>
      <w:r w:rsidR="00C645C9" w:rsidRPr="00005359">
        <w:rPr>
          <w:rFonts w:ascii="PT Astra Serif" w:hAnsi="PT Astra Serif" w:cs="Times New Roman"/>
          <w:sz w:val="20"/>
          <w:szCs w:val="20"/>
        </w:rPr>
        <w:t>тензии перечисляются допущенные</w:t>
      </w:r>
      <w:r w:rsidR="00C645C9" w:rsidRPr="00005359">
        <w:rPr>
          <w:rFonts w:ascii="PT Astra Serif" w:hAnsi="PT Astra Serif" w:cs="Times New Roman"/>
          <w:sz w:val="20"/>
          <w:szCs w:val="20"/>
        </w:rPr>
        <w:br/>
      </w:r>
      <w:r w:rsidRPr="00005359">
        <w:rPr>
          <w:rFonts w:ascii="PT Astra Serif" w:hAnsi="PT Astra Serif" w:cs="Times New Roman"/>
          <w:sz w:val="20"/>
          <w:szCs w:val="20"/>
        </w:rPr>
        <w:t>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1942BA"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11.3. Срок рассмотрения п</w:t>
      </w:r>
      <w:r w:rsidR="00C060C9" w:rsidRPr="00005359">
        <w:rPr>
          <w:rFonts w:ascii="PT Astra Serif" w:hAnsi="PT Astra Serif" w:cs="Times New Roman"/>
          <w:sz w:val="20"/>
          <w:szCs w:val="20"/>
        </w:rPr>
        <w:t xml:space="preserve">ретензии не может превышать 7 (семь) календарных </w:t>
      </w:r>
      <w:r w:rsidRPr="00005359">
        <w:rPr>
          <w:rFonts w:ascii="PT Astra Serif" w:hAnsi="PT Astra Serif" w:cs="Times New Roman"/>
          <w:sz w:val="20"/>
          <w:szCs w:val="20"/>
        </w:rPr>
        <w:t>дней. Переписка Сторон может осуществляться в виде писем или телеграмм, а в с</w:t>
      </w:r>
      <w:r w:rsidR="001C7641" w:rsidRPr="00005359">
        <w:rPr>
          <w:rFonts w:ascii="PT Astra Serif" w:hAnsi="PT Astra Serif" w:cs="Times New Roman"/>
          <w:sz w:val="20"/>
          <w:szCs w:val="20"/>
        </w:rPr>
        <w:t xml:space="preserve">лучаях направления электронного </w:t>
      </w:r>
      <w:r w:rsidRPr="00005359">
        <w:rPr>
          <w:rFonts w:ascii="PT Astra Serif" w:hAnsi="PT Astra Serif" w:cs="Times New Roman"/>
          <w:sz w:val="20"/>
          <w:szCs w:val="20"/>
        </w:rPr>
        <w:t>сообщения - с последующим предоставлением оригинала документа.</w:t>
      </w:r>
    </w:p>
    <w:p w14:paraId="2A21DDE5"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11.4. При </w:t>
      </w:r>
      <w:r w:rsidR="00F469EE" w:rsidRPr="00005359">
        <w:rPr>
          <w:rFonts w:ascii="PT Astra Serif" w:hAnsi="PT Astra Serif" w:cs="Times New Roman"/>
          <w:sz w:val="20"/>
          <w:szCs w:val="20"/>
        </w:rPr>
        <w:t>не урегулировании</w:t>
      </w:r>
      <w:r w:rsidRPr="00005359">
        <w:rPr>
          <w:rFonts w:ascii="PT Astra Serif" w:hAnsi="PT Astra Serif" w:cs="Times New Roman"/>
          <w:sz w:val="20"/>
          <w:szCs w:val="20"/>
        </w:rPr>
        <w:t xml:space="preserve"> Сторонами спора в досудебном порядке, спор ра</w:t>
      </w:r>
      <w:r w:rsidR="00067CB9">
        <w:rPr>
          <w:rFonts w:ascii="PT Astra Serif" w:hAnsi="PT Astra Serif" w:cs="Times New Roman"/>
          <w:sz w:val="20"/>
          <w:szCs w:val="20"/>
        </w:rPr>
        <w:t xml:space="preserve">зрешается в судебном порядке </w:t>
      </w:r>
      <w:r w:rsidR="00935C59" w:rsidRPr="00005359">
        <w:rPr>
          <w:rFonts w:ascii="PT Astra Serif" w:hAnsi="PT Astra Serif" w:cs="Times New Roman"/>
          <w:sz w:val="20"/>
          <w:szCs w:val="20"/>
        </w:rPr>
        <w:t>в Арбитражном суде Псковской области.</w:t>
      </w:r>
    </w:p>
    <w:p w14:paraId="704A6BA3" w14:textId="77777777" w:rsidR="00C967F8" w:rsidRPr="00005359" w:rsidRDefault="00C967F8" w:rsidP="00F62F67">
      <w:pPr>
        <w:spacing w:after="0"/>
        <w:jc w:val="center"/>
        <w:rPr>
          <w:rFonts w:ascii="PT Astra Serif" w:hAnsi="PT Astra Serif" w:cs="Times New Roman"/>
          <w:sz w:val="20"/>
          <w:szCs w:val="20"/>
        </w:rPr>
      </w:pPr>
      <w:r w:rsidRPr="00005359">
        <w:rPr>
          <w:rFonts w:ascii="PT Astra Serif" w:hAnsi="PT Astra Serif" w:cs="Times New Roman"/>
          <w:sz w:val="20"/>
          <w:szCs w:val="20"/>
        </w:rPr>
        <w:t>XII. Срок действия и порядок расторжения Контракта</w:t>
      </w:r>
    </w:p>
    <w:p w14:paraId="7210370F" w14:textId="77777777" w:rsidR="00C967F8" w:rsidRPr="00005359" w:rsidRDefault="00C967F8" w:rsidP="00C060C9">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12.1. Контракт вступает в силу с момента его подписания обеими Сторонами и действует </w:t>
      </w:r>
      <w:r w:rsidR="00C645C9" w:rsidRPr="00005359">
        <w:rPr>
          <w:rFonts w:ascii="PT Astra Serif" w:hAnsi="PT Astra Serif" w:cs="Times New Roman"/>
          <w:sz w:val="20"/>
          <w:szCs w:val="20"/>
        </w:rPr>
        <w:t xml:space="preserve">в части поставки </w:t>
      </w:r>
      <w:r w:rsidR="00A11B83" w:rsidRPr="00005359">
        <w:rPr>
          <w:rFonts w:ascii="PT Astra Serif" w:hAnsi="PT Astra Serif" w:cs="Times New Roman"/>
          <w:sz w:val="20"/>
          <w:szCs w:val="20"/>
        </w:rPr>
        <w:t xml:space="preserve">в течение </w:t>
      </w:r>
      <w:r w:rsidR="001C7641" w:rsidRPr="00005359">
        <w:rPr>
          <w:rFonts w:ascii="PT Astra Serif" w:hAnsi="PT Astra Serif" w:cs="Times New Roman"/>
          <w:sz w:val="20"/>
          <w:szCs w:val="20"/>
        </w:rPr>
        <w:t>10 (десяти</w:t>
      </w:r>
      <w:r w:rsidR="00C060C9" w:rsidRPr="00005359">
        <w:rPr>
          <w:rFonts w:ascii="PT Astra Serif" w:hAnsi="PT Astra Serif" w:cs="Times New Roman"/>
          <w:sz w:val="20"/>
          <w:szCs w:val="20"/>
        </w:rPr>
        <w:t>) рабочих дней, а по расчетам - до полного исполнения обязател</w:t>
      </w:r>
      <w:r w:rsidR="00560943" w:rsidRPr="00005359">
        <w:rPr>
          <w:rFonts w:ascii="PT Astra Serif" w:hAnsi="PT Astra Serif" w:cs="Times New Roman"/>
          <w:sz w:val="20"/>
          <w:szCs w:val="20"/>
        </w:rPr>
        <w:t>ьст</w:t>
      </w:r>
      <w:r w:rsidR="00C645C9" w:rsidRPr="00005359">
        <w:rPr>
          <w:rFonts w:ascii="PT Astra Serif" w:hAnsi="PT Astra Serif" w:cs="Times New Roman"/>
          <w:sz w:val="20"/>
          <w:szCs w:val="20"/>
        </w:rPr>
        <w:t>в Сторонами</w:t>
      </w:r>
      <w:r w:rsidR="00C645C9" w:rsidRPr="00005359">
        <w:rPr>
          <w:rFonts w:ascii="PT Astra Serif" w:hAnsi="PT Astra Serif" w:cs="Times New Roman"/>
          <w:sz w:val="20"/>
          <w:szCs w:val="20"/>
        </w:rPr>
        <w:br/>
        <w:t>(но не позднее 25.12.2026</w:t>
      </w:r>
      <w:r w:rsidR="00C060C9" w:rsidRPr="00005359">
        <w:rPr>
          <w:rFonts w:ascii="PT Astra Serif" w:hAnsi="PT Astra Serif" w:cs="Times New Roman"/>
          <w:sz w:val="20"/>
          <w:szCs w:val="20"/>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731D3B8C" w14:textId="77777777" w:rsidR="00F469EE" w:rsidRDefault="00C967F8" w:rsidP="001C7641">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12.2. Расторжение Контракта допускается по соглашению Стор</w:t>
      </w:r>
      <w:r w:rsidR="00C645C9" w:rsidRPr="00005359">
        <w:rPr>
          <w:rFonts w:ascii="PT Astra Serif" w:hAnsi="PT Astra Serif" w:cs="Times New Roman"/>
          <w:sz w:val="20"/>
          <w:szCs w:val="20"/>
        </w:rPr>
        <w:t>он, по решению суда или в связи</w:t>
      </w:r>
      <w:r w:rsidR="00C645C9" w:rsidRPr="00005359">
        <w:rPr>
          <w:rFonts w:ascii="PT Astra Serif" w:hAnsi="PT Astra Serif" w:cs="Times New Roman"/>
          <w:sz w:val="20"/>
          <w:szCs w:val="20"/>
        </w:rPr>
        <w:br/>
      </w:r>
      <w:r w:rsidRPr="00005359">
        <w:rPr>
          <w:rFonts w:ascii="PT Astra Serif" w:hAnsi="PT Astra Serif" w:cs="Times New Roman"/>
          <w:sz w:val="20"/>
          <w:szCs w:val="20"/>
        </w:rPr>
        <w:t>с односторонним отказом Стороны от исполнения Контракта в соответствии с гражданским законод</w:t>
      </w:r>
      <w:r w:rsidR="00C645C9" w:rsidRPr="00005359">
        <w:rPr>
          <w:rFonts w:ascii="PT Astra Serif" w:hAnsi="PT Astra Serif" w:cs="Times New Roman"/>
          <w:sz w:val="20"/>
          <w:szCs w:val="20"/>
        </w:rPr>
        <w:t xml:space="preserve">ательством Российской Федерации </w:t>
      </w:r>
      <w:r w:rsidRPr="00005359">
        <w:rPr>
          <w:rFonts w:ascii="PT Astra Serif" w:hAnsi="PT Astra Serif" w:cs="Times New Roman"/>
          <w:sz w:val="20"/>
          <w:szCs w:val="20"/>
        </w:rPr>
        <w:t xml:space="preserve">в порядке, предусмотренном </w:t>
      </w:r>
      <w:r w:rsidR="00C060C9" w:rsidRPr="00005359">
        <w:rPr>
          <w:rFonts w:ascii="PT Astra Serif" w:hAnsi="PT Astra Serif" w:cs="Times New Roman"/>
          <w:sz w:val="20"/>
          <w:szCs w:val="20"/>
        </w:rPr>
        <w:t>Федеральным зако</w:t>
      </w:r>
      <w:r w:rsidR="00C645C9" w:rsidRPr="00005359">
        <w:rPr>
          <w:rFonts w:ascii="PT Astra Serif" w:hAnsi="PT Astra Serif" w:cs="Times New Roman"/>
          <w:sz w:val="20"/>
          <w:szCs w:val="20"/>
        </w:rPr>
        <w:t>ном от 5 апреля 2013 г. № 44-ФЗ</w:t>
      </w:r>
      <w:r w:rsidR="00C645C9" w:rsidRPr="00005359">
        <w:rPr>
          <w:rFonts w:ascii="PT Astra Serif" w:hAnsi="PT Astra Serif" w:cs="Times New Roman"/>
          <w:sz w:val="20"/>
          <w:szCs w:val="20"/>
        </w:rPr>
        <w:br/>
      </w:r>
      <w:r w:rsidR="00C060C9" w:rsidRPr="00005359">
        <w:rPr>
          <w:rFonts w:ascii="PT Astra Serif" w:hAnsi="PT Astra Serif" w:cs="Times New Roman"/>
          <w:sz w:val="20"/>
          <w:szCs w:val="20"/>
        </w:rPr>
        <w:t>«</w:t>
      </w:r>
      <w:r w:rsidRPr="00005359">
        <w:rPr>
          <w:rFonts w:ascii="PT Astra Serif" w:hAnsi="PT Astra Serif" w:cs="Times New Roman"/>
          <w:sz w:val="20"/>
          <w:szCs w:val="20"/>
        </w:rPr>
        <w:t>О контрактной системе в сфере закупок товаров, работ, услуг для обеспечения госуд</w:t>
      </w:r>
      <w:r w:rsidR="00C060C9" w:rsidRPr="00005359">
        <w:rPr>
          <w:rFonts w:ascii="PT Astra Serif" w:hAnsi="PT Astra Serif" w:cs="Times New Roman"/>
          <w:sz w:val="20"/>
          <w:szCs w:val="20"/>
        </w:rPr>
        <w:t>арственных и муниципальных нужд»</w:t>
      </w:r>
      <w:r w:rsidRPr="00005359">
        <w:rPr>
          <w:rFonts w:ascii="PT Astra Serif" w:hAnsi="PT Astra Serif" w:cs="Times New Roman"/>
          <w:sz w:val="20"/>
          <w:szCs w:val="20"/>
        </w:rPr>
        <w:t>.</w:t>
      </w:r>
    </w:p>
    <w:p w14:paraId="438268DD" w14:textId="77777777" w:rsidR="00C967F8" w:rsidRPr="00005359" w:rsidRDefault="00C060C9" w:rsidP="00F469EE">
      <w:pPr>
        <w:spacing w:after="0" w:line="240" w:lineRule="auto"/>
        <w:ind w:firstLine="851"/>
        <w:jc w:val="center"/>
        <w:rPr>
          <w:rFonts w:ascii="PT Astra Serif" w:hAnsi="PT Astra Serif" w:cs="Times New Roman"/>
          <w:sz w:val="20"/>
          <w:szCs w:val="20"/>
        </w:rPr>
      </w:pPr>
      <w:r w:rsidRPr="00005359">
        <w:rPr>
          <w:rFonts w:ascii="PT Astra Serif" w:hAnsi="PT Astra Serif" w:cs="Times New Roman"/>
          <w:sz w:val="20"/>
          <w:szCs w:val="20"/>
        </w:rPr>
        <w:t>XIII. Прочие положения</w:t>
      </w:r>
    </w:p>
    <w:p w14:paraId="7CFDBBA0"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13.1. Во всем, что не предусмотрено Контрактом, Стороны руководствуются законодательством Российской Федерации.</w:t>
      </w:r>
    </w:p>
    <w:p w14:paraId="2D13E50F"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F4734B5"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13.3. Внесение изменений и дополнений, не противоречащих законод</w:t>
      </w:r>
      <w:r w:rsidR="00591C2B">
        <w:rPr>
          <w:rFonts w:ascii="PT Astra Serif" w:hAnsi="PT Astra Serif" w:cs="Times New Roman"/>
          <w:sz w:val="20"/>
          <w:szCs w:val="20"/>
        </w:rPr>
        <w:t xml:space="preserve">ательству Российской Федерации, </w:t>
      </w:r>
      <w:r w:rsidRPr="00005359">
        <w:rPr>
          <w:rFonts w:ascii="PT Astra Serif" w:hAnsi="PT Astra Serif" w:cs="Times New Roman"/>
          <w:sz w:val="20"/>
          <w:szCs w:val="20"/>
        </w:rPr>
        <w:t xml:space="preserve">в условия Контракта осуществляется путем заключения Сторонами в письменной </w:t>
      </w:r>
      <w:r w:rsidR="001C7641" w:rsidRPr="00005359">
        <w:rPr>
          <w:rFonts w:ascii="PT Astra Serif" w:hAnsi="PT Astra Serif" w:cs="Times New Roman"/>
          <w:sz w:val="20"/>
          <w:szCs w:val="20"/>
        </w:rPr>
        <w:t>форме дополнительных соглашений</w:t>
      </w:r>
      <w:r w:rsidR="001C7641" w:rsidRPr="00005359">
        <w:rPr>
          <w:rFonts w:ascii="PT Astra Serif" w:hAnsi="PT Astra Serif" w:cs="Times New Roman"/>
          <w:sz w:val="20"/>
          <w:szCs w:val="20"/>
        </w:rPr>
        <w:br/>
      </w:r>
      <w:r w:rsidRPr="00005359">
        <w:rPr>
          <w:rFonts w:ascii="PT Astra Serif" w:hAnsi="PT Astra Serif" w:cs="Times New Roman"/>
          <w:sz w:val="20"/>
          <w:szCs w:val="20"/>
        </w:rPr>
        <w:t>к Контракту, которые являются его неотъемлемой частью.</w:t>
      </w:r>
    </w:p>
    <w:p w14:paraId="19BDEFCE"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13.4. Изменение условий Контракта при его исполнении не допускается, за исключением случаев, предусмотренных </w:t>
      </w:r>
      <w:r w:rsidR="00C060C9" w:rsidRPr="00005359">
        <w:rPr>
          <w:rFonts w:ascii="PT Astra Serif" w:hAnsi="PT Astra Serif" w:cs="Times New Roman"/>
          <w:sz w:val="20"/>
          <w:szCs w:val="20"/>
        </w:rPr>
        <w:t>Федеральным законом от 5 апреля 2013 г. №</w:t>
      </w:r>
      <w:r w:rsidRPr="00005359">
        <w:rPr>
          <w:rFonts w:ascii="PT Astra Serif" w:hAnsi="PT Astra Serif" w:cs="Times New Roman"/>
          <w:sz w:val="20"/>
          <w:szCs w:val="20"/>
        </w:rPr>
        <w:t xml:space="preserve"> 44-ФЗ </w:t>
      </w:r>
      <w:r w:rsidR="00C060C9" w:rsidRPr="00005359">
        <w:rPr>
          <w:rFonts w:ascii="PT Astra Serif" w:hAnsi="PT Astra Serif" w:cs="Times New Roman"/>
          <w:sz w:val="20"/>
          <w:szCs w:val="20"/>
        </w:rPr>
        <w:t>«</w:t>
      </w:r>
      <w:r w:rsidRPr="00005359">
        <w:rPr>
          <w:rFonts w:ascii="PT Astra Serif" w:hAnsi="PT Astra Serif" w:cs="Times New Roman"/>
          <w:sz w:val="20"/>
          <w:szCs w:val="20"/>
        </w:rPr>
        <w:t>О контрактной системе в сфер</w:t>
      </w:r>
      <w:r w:rsidR="00C645C9" w:rsidRPr="00005359">
        <w:rPr>
          <w:rFonts w:ascii="PT Astra Serif" w:hAnsi="PT Astra Serif" w:cs="Times New Roman"/>
          <w:sz w:val="20"/>
          <w:szCs w:val="20"/>
        </w:rPr>
        <w:t xml:space="preserve">е закупок товаров, работ, услуг </w:t>
      </w:r>
      <w:r w:rsidRPr="00005359">
        <w:rPr>
          <w:rFonts w:ascii="PT Astra Serif" w:hAnsi="PT Astra Serif" w:cs="Times New Roman"/>
          <w:sz w:val="20"/>
          <w:szCs w:val="20"/>
        </w:rPr>
        <w:t>для обеспечения госуд</w:t>
      </w:r>
      <w:r w:rsidR="00C060C9" w:rsidRPr="00005359">
        <w:rPr>
          <w:rFonts w:ascii="PT Astra Serif" w:hAnsi="PT Astra Serif" w:cs="Times New Roman"/>
          <w:sz w:val="20"/>
          <w:szCs w:val="20"/>
        </w:rPr>
        <w:t>арственных и муниципальных нужд»</w:t>
      </w:r>
      <w:r w:rsidRPr="00005359">
        <w:rPr>
          <w:rFonts w:ascii="PT Astra Serif" w:hAnsi="PT Astra Serif" w:cs="Times New Roman"/>
          <w:sz w:val="20"/>
          <w:szCs w:val="20"/>
        </w:rPr>
        <w:t>.</w:t>
      </w:r>
    </w:p>
    <w:p w14:paraId="26A5629E"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13.5. При исполнении Контракта не допускается перемена Пос</w:t>
      </w:r>
      <w:r w:rsidR="00C645C9" w:rsidRPr="00005359">
        <w:rPr>
          <w:rFonts w:ascii="PT Astra Serif" w:hAnsi="PT Astra Serif" w:cs="Times New Roman"/>
          <w:sz w:val="20"/>
          <w:szCs w:val="20"/>
        </w:rPr>
        <w:t>тавщика, за исключением случая,</w:t>
      </w:r>
      <w:r w:rsidR="00C645C9" w:rsidRPr="00005359">
        <w:rPr>
          <w:rFonts w:ascii="PT Astra Serif" w:hAnsi="PT Astra Serif" w:cs="Times New Roman"/>
          <w:sz w:val="20"/>
          <w:szCs w:val="20"/>
        </w:rPr>
        <w:br/>
      </w:r>
      <w:r w:rsidRPr="00005359">
        <w:rPr>
          <w:rFonts w:ascii="PT Astra Serif" w:hAnsi="PT Astra Serif" w:cs="Times New Roman"/>
          <w:sz w:val="20"/>
          <w:szCs w:val="20"/>
        </w:rPr>
        <w:t>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1C50464"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46449F" w14:textId="77777777" w:rsidR="00C967F8" w:rsidRPr="00005359" w:rsidRDefault="00C967F8"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13.6. Стороны обязуются обеспечить конфиденциальность сведений, от</w:t>
      </w:r>
      <w:r w:rsidR="001C7641" w:rsidRPr="00005359">
        <w:rPr>
          <w:rFonts w:ascii="PT Astra Serif" w:hAnsi="PT Astra Serif" w:cs="Times New Roman"/>
          <w:sz w:val="20"/>
          <w:szCs w:val="20"/>
        </w:rPr>
        <w:t>носящихся к предмету Контрак</w:t>
      </w:r>
      <w:r w:rsidR="00591C2B">
        <w:rPr>
          <w:rFonts w:ascii="PT Astra Serif" w:hAnsi="PT Astra Serif" w:cs="Times New Roman"/>
          <w:sz w:val="20"/>
          <w:szCs w:val="20"/>
        </w:rPr>
        <w:t xml:space="preserve">та, </w:t>
      </w:r>
      <w:r w:rsidRPr="00005359">
        <w:rPr>
          <w:rFonts w:ascii="PT Astra Serif" w:hAnsi="PT Astra Serif" w:cs="Times New Roman"/>
          <w:sz w:val="20"/>
          <w:szCs w:val="20"/>
        </w:rPr>
        <w:t>и ставших им известными в ходе исполнения Контракта.</w:t>
      </w:r>
    </w:p>
    <w:p w14:paraId="18C36EDE" w14:textId="77777777" w:rsidR="00C967F8" w:rsidRPr="00005359" w:rsidRDefault="00C060C9"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 xml:space="preserve">13.7. Контракт </w:t>
      </w:r>
      <w:r w:rsidR="001C7641" w:rsidRPr="00005359">
        <w:rPr>
          <w:rFonts w:ascii="PT Astra Serif" w:hAnsi="PT Astra Serif" w:cs="Times New Roman"/>
          <w:sz w:val="20"/>
          <w:szCs w:val="20"/>
        </w:rPr>
        <w:t>составлен в форме электронного документа, подписанного усиленными электронными подписями Сторон.</w:t>
      </w:r>
    </w:p>
    <w:p w14:paraId="1C80EBBB" w14:textId="77777777" w:rsidR="00C060C9" w:rsidRPr="00005359" w:rsidRDefault="00C060C9" w:rsidP="00F62F67">
      <w:pPr>
        <w:spacing w:after="0" w:line="240" w:lineRule="auto"/>
        <w:ind w:firstLine="851"/>
        <w:jc w:val="both"/>
        <w:rPr>
          <w:rFonts w:ascii="PT Astra Serif" w:hAnsi="PT Astra Serif" w:cs="Times New Roman"/>
          <w:b/>
          <w:sz w:val="20"/>
          <w:szCs w:val="20"/>
        </w:rPr>
      </w:pPr>
      <w:r w:rsidRPr="00005359">
        <w:rPr>
          <w:rFonts w:ascii="PT Astra Serif" w:hAnsi="PT Astra Serif" w:cs="Times New Roman"/>
          <w:b/>
          <w:sz w:val="20"/>
          <w:szCs w:val="20"/>
        </w:rPr>
        <w:t>13.</w:t>
      </w:r>
      <w:r w:rsidR="001C7641" w:rsidRPr="00005359">
        <w:rPr>
          <w:rFonts w:ascii="PT Astra Serif" w:hAnsi="PT Astra Serif" w:cs="Times New Roman"/>
          <w:b/>
          <w:sz w:val="20"/>
          <w:szCs w:val="20"/>
        </w:rPr>
        <w:t>8. КБК - 320 0305 4240690049 243</w:t>
      </w:r>
      <w:r w:rsidRPr="00005359">
        <w:rPr>
          <w:rFonts w:ascii="PT Astra Serif" w:hAnsi="PT Astra Serif" w:cs="Times New Roman"/>
          <w:b/>
          <w:sz w:val="20"/>
          <w:szCs w:val="20"/>
        </w:rPr>
        <w:t>.</w:t>
      </w:r>
    </w:p>
    <w:p w14:paraId="18E01770" w14:textId="77777777" w:rsidR="00C060C9" w:rsidRPr="00005359" w:rsidRDefault="00C060C9" w:rsidP="00F62F67">
      <w:pPr>
        <w:spacing w:after="0" w:line="240" w:lineRule="auto"/>
        <w:ind w:firstLine="851"/>
        <w:jc w:val="both"/>
        <w:rPr>
          <w:rFonts w:ascii="PT Astra Serif" w:hAnsi="PT Astra Serif" w:cs="Times New Roman"/>
          <w:sz w:val="20"/>
          <w:szCs w:val="20"/>
        </w:rPr>
      </w:pPr>
      <w:r w:rsidRPr="00005359">
        <w:rPr>
          <w:rFonts w:ascii="PT Astra Serif" w:hAnsi="PT Astra Serif" w:cs="Times New Roman"/>
          <w:sz w:val="20"/>
          <w:szCs w:val="20"/>
        </w:rPr>
        <w:t>13.9. Поставщик соответствует требованиям, установленным ч.1 ст.31 Федераль</w:t>
      </w:r>
      <w:r w:rsidR="00C645C9" w:rsidRPr="00005359">
        <w:rPr>
          <w:rFonts w:ascii="PT Astra Serif" w:hAnsi="PT Astra Serif" w:cs="Times New Roman"/>
          <w:sz w:val="20"/>
          <w:szCs w:val="20"/>
        </w:rPr>
        <w:t xml:space="preserve">ного закона от 5 апреля 2013 г. </w:t>
      </w:r>
      <w:r w:rsidRPr="00005359">
        <w:rPr>
          <w:rFonts w:ascii="PT Astra Serif" w:hAnsi="PT Astra Serif" w:cs="Times New Roman"/>
          <w:sz w:val="20"/>
          <w:szCs w:val="20"/>
        </w:rPr>
        <w:t xml:space="preserve">№ 44-ФЗ «О контрактной системе в сфере закупок товаров, работ, услуг </w:t>
      </w:r>
      <w:r w:rsidR="00F469EE">
        <w:rPr>
          <w:rFonts w:ascii="PT Astra Serif" w:hAnsi="PT Astra Serif" w:cs="Times New Roman"/>
          <w:sz w:val="20"/>
          <w:szCs w:val="20"/>
        </w:rPr>
        <w:t xml:space="preserve">для обеспечения государственных </w:t>
      </w:r>
      <w:r w:rsidRPr="00005359">
        <w:rPr>
          <w:rFonts w:ascii="PT Astra Serif" w:hAnsi="PT Astra Serif" w:cs="Times New Roman"/>
          <w:sz w:val="20"/>
          <w:szCs w:val="20"/>
        </w:rPr>
        <w:t>и муниципальных нужд».</w:t>
      </w:r>
    </w:p>
    <w:p w14:paraId="67EFE77F" w14:textId="77777777" w:rsidR="00C967F8" w:rsidRPr="00005359" w:rsidRDefault="00C967F8" w:rsidP="00C060C9">
      <w:pPr>
        <w:spacing w:after="0"/>
        <w:jc w:val="center"/>
        <w:rPr>
          <w:rFonts w:ascii="PT Astra Serif" w:hAnsi="PT Astra Serif" w:cs="Times New Roman"/>
          <w:sz w:val="20"/>
          <w:szCs w:val="20"/>
        </w:rPr>
      </w:pPr>
      <w:r w:rsidRPr="00005359">
        <w:rPr>
          <w:rFonts w:ascii="PT Astra Serif" w:hAnsi="PT Astra Serif" w:cs="Times New Roman"/>
          <w:sz w:val="20"/>
          <w:szCs w:val="20"/>
        </w:rPr>
        <w:t>XIV. Перечень приложений</w:t>
      </w:r>
    </w:p>
    <w:p w14:paraId="7990DBBC" w14:textId="77777777" w:rsidR="00C967F8" w:rsidRPr="00005359" w:rsidRDefault="00C967F8" w:rsidP="00C060C9">
      <w:pPr>
        <w:spacing w:after="0"/>
        <w:ind w:firstLine="851"/>
        <w:jc w:val="both"/>
        <w:rPr>
          <w:rFonts w:ascii="PT Astra Serif" w:hAnsi="PT Astra Serif" w:cs="Times New Roman"/>
          <w:sz w:val="20"/>
          <w:szCs w:val="20"/>
        </w:rPr>
      </w:pPr>
      <w:r w:rsidRPr="00005359">
        <w:rPr>
          <w:rFonts w:ascii="PT Astra Serif" w:hAnsi="PT Astra Serif" w:cs="Times New Roman"/>
          <w:sz w:val="20"/>
          <w:szCs w:val="20"/>
        </w:rPr>
        <w:t>14.1. Неотъемлемой частью Контракта является следующее приложение:</w:t>
      </w:r>
    </w:p>
    <w:p w14:paraId="454AAB04" w14:textId="77777777" w:rsidR="00C967F8" w:rsidRPr="00005359" w:rsidRDefault="00C967F8" w:rsidP="00C060C9">
      <w:pPr>
        <w:spacing w:after="0"/>
        <w:ind w:firstLine="851"/>
        <w:jc w:val="both"/>
        <w:rPr>
          <w:rFonts w:ascii="PT Astra Serif" w:hAnsi="PT Astra Serif" w:cs="Times New Roman"/>
          <w:sz w:val="20"/>
          <w:szCs w:val="20"/>
        </w:rPr>
      </w:pPr>
      <w:r w:rsidRPr="00005359">
        <w:rPr>
          <w:rFonts w:ascii="PT Astra Serif" w:hAnsi="PT Astra Serif" w:cs="Times New Roman"/>
          <w:sz w:val="20"/>
          <w:szCs w:val="20"/>
        </w:rPr>
        <w:t>спецификация.</w:t>
      </w:r>
    </w:p>
    <w:p w14:paraId="5C8F8BB2" w14:textId="77777777" w:rsidR="00C060C9" w:rsidRPr="00005359" w:rsidRDefault="00C967F8" w:rsidP="00C060C9">
      <w:pPr>
        <w:spacing w:after="0"/>
        <w:jc w:val="center"/>
        <w:rPr>
          <w:rFonts w:ascii="PT Astra Serif" w:hAnsi="PT Astra Serif" w:cs="Times New Roman"/>
          <w:sz w:val="20"/>
          <w:szCs w:val="20"/>
        </w:rPr>
      </w:pPr>
      <w:r w:rsidRPr="00005359">
        <w:rPr>
          <w:rFonts w:ascii="PT Astra Serif" w:hAnsi="PT Astra Serif" w:cs="Times New Roman"/>
          <w:sz w:val="20"/>
          <w:szCs w:val="20"/>
        </w:rPr>
        <w:t>XV. Адреса и банковские реквизиты Сторон</w:t>
      </w:r>
    </w:p>
    <w:tbl>
      <w:tblPr>
        <w:tblW w:w="4488" w:type="pct"/>
        <w:jc w:val="center"/>
        <w:tblLook w:val="00A0" w:firstRow="1" w:lastRow="0" w:firstColumn="1" w:lastColumn="0" w:noHBand="0" w:noVBand="0"/>
      </w:tblPr>
      <w:tblGrid>
        <w:gridCol w:w="4378"/>
        <w:gridCol w:w="4146"/>
      </w:tblGrid>
      <w:tr w:rsidR="00F04EE0" w:rsidRPr="00005359" w14:paraId="47211ACE" w14:textId="77777777" w:rsidTr="00A37EED">
        <w:trPr>
          <w:trHeight w:val="3689"/>
          <w:jc w:val="center"/>
        </w:trPr>
        <w:tc>
          <w:tcPr>
            <w:tcW w:w="2568" w:type="pct"/>
          </w:tcPr>
          <w:p w14:paraId="09EF244D" w14:textId="77777777" w:rsidR="00F04EE0" w:rsidRPr="00005359" w:rsidRDefault="00F04EE0" w:rsidP="00526C12">
            <w:pPr>
              <w:autoSpaceDE w:val="0"/>
              <w:autoSpaceDN w:val="0"/>
              <w:adjustRightInd w:val="0"/>
              <w:spacing w:after="0" w:line="240" w:lineRule="auto"/>
              <w:jc w:val="center"/>
              <w:rPr>
                <w:rFonts w:ascii="PT Astra Serif" w:hAnsi="PT Astra Serif" w:cs="Times New Roman"/>
                <w:b/>
                <w:bCs/>
                <w:sz w:val="20"/>
                <w:szCs w:val="20"/>
              </w:rPr>
            </w:pPr>
            <w:r w:rsidRPr="00005359">
              <w:rPr>
                <w:rFonts w:ascii="PT Astra Serif" w:hAnsi="PT Astra Serif" w:cs="Times New Roman"/>
                <w:b/>
                <w:bCs/>
                <w:sz w:val="20"/>
                <w:szCs w:val="20"/>
              </w:rPr>
              <w:lastRenderedPageBreak/>
              <w:t>Заказчик</w:t>
            </w:r>
          </w:p>
          <w:p w14:paraId="36506262"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Федеральное казенное учреждение «Исправительная колония № 4 Управления Федеральной службы исполнения наказаний по Псковской области»</w:t>
            </w:r>
          </w:p>
          <w:p w14:paraId="44DB1D39"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Юридический адрес: 180530, Псковская                                               область, Псковский район, с. Середка,</w:t>
            </w:r>
          </w:p>
          <w:p w14:paraId="24FCE275"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ул. Железнодорожная, д.7</w:t>
            </w:r>
          </w:p>
          <w:p w14:paraId="148878AD"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л/с 03571409570</w:t>
            </w:r>
          </w:p>
          <w:p w14:paraId="528A33FA"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ИНН 6018000299</w:t>
            </w:r>
          </w:p>
          <w:p w14:paraId="1AF8E154"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КПП 601801001</w:t>
            </w:r>
          </w:p>
          <w:p w14:paraId="58E90F62"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Номер казначейского счета: 03211643000000013215</w:t>
            </w:r>
          </w:p>
          <w:p w14:paraId="00000177"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 xml:space="preserve">ОКЦ №1 ВВГУ Банка России // УФК                  по Нижегородской области, </w:t>
            </w:r>
          </w:p>
          <w:p w14:paraId="1B44E40F"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г. Нижний Новгород</w:t>
            </w:r>
          </w:p>
          <w:p w14:paraId="3CEDE546"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БИК 012202102</w:t>
            </w:r>
          </w:p>
          <w:p w14:paraId="0D817D2F"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Номер банковского счета, входящего в состав ЕКС: 40102810745370000024</w:t>
            </w:r>
          </w:p>
          <w:p w14:paraId="3BAC23E1" w14:textId="77777777" w:rsidR="00067CB9" w:rsidRPr="00067CB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тел/факс (8112) 67-11-38, 67-14-61</w:t>
            </w:r>
          </w:p>
          <w:p w14:paraId="55E9443B" w14:textId="77777777" w:rsidR="00F04EE0" w:rsidRPr="00005359" w:rsidRDefault="00067CB9" w:rsidP="00067CB9">
            <w:pPr>
              <w:autoSpaceDE w:val="0"/>
              <w:autoSpaceDN w:val="0"/>
              <w:adjustRightInd w:val="0"/>
              <w:spacing w:after="0" w:line="240" w:lineRule="auto"/>
              <w:jc w:val="center"/>
              <w:rPr>
                <w:rFonts w:ascii="PT Astra Serif" w:hAnsi="PT Astra Serif" w:cs="Times New Roman"/>
                <w:bCs/>
                <w:sz w:val="20"/>
                <w:szCs w:val="20"/>
              </w:rPr>
            </w:pPr>
            <w:r w:rsidRPr="00067CB9">
              <w:rPr>
                <w:rFonts w:ascii="PT Astra Serif" w:hAnsi="PT Astra Serif" w:cs="Times New Roman"/>
                <w:bCs/>
                <w:sz w:val="20"/>
                <w:szCs w:val="20"/>
              </w:rPr>
              <w:t>Адрес эл. почты: tyl-ik4@60.fsin.gov.ru</w:t>
            </w:r>
          </w:p>
        </w:tc>
        <w:tc>
          <w:tcPr>
            <w:tcW w:w="2432" w:type="pct"/>
          </w:tcPr>
          <w:p w14:paraId="70EB6EF0" w14:textId="77777777" w:rsidR="00F04EE0" w:rsidRPr="00005359" w:rsidRDefault="00F04EE0" w:rsidP="00526C12">
            <w:pPr>
              <w:tabs>
                <w:tab w:val="left" w:pos="540"/>
              </w:tabs>
              <w:suppressAutoHyphens/>
              <w:spacing w:after="0" w:line="240" w:lineRule="auto"/>
              <w:jc w:val="center"/>
              <w:rPr>
                <w:rFonts w:ascii="PT Astra Serif" w:hAnsi="PT Astra Serif" w:cs="Times New Roman"/>
                <w:b/>
                <w:bCs/>
                <w:iCs/>
                <w:sz w:val="20"/>
                <w:szCs w:val="20"/>
              </w:rPr>
            </w:pPr>
            <w:r w:rsidRPr="00005359">
              <w:rPr>
                <w:rFonts w:ascii="PT Astra Serif" w:hAnsi="PT Astra Serif" w:cs="Times New Roman"/>
                <w:b/>
                <w:bCs/>
                <w:iCs/>
                <w:sz w:val="20"/>
                <w:szCs w:val="20"/>
              </w:rPr>
              <w:t>Поставщик</w:t>
            </w:r>
          </w:p>
          <w:p w14:paraId="130BCF6C" w14:textId="77777777" w:rsidR="00F04EE0" w:rsidRPr="00005359" w:rsidRDefault="00F04EE0" w:rsidP="00F04EE0">
            <w:pPr>
              <w:tabs>
                <w:tab w:val="left" w:pos="540"/>
              </w:tabs>
              <w:suppressAutoHyphens/>
              <w:spacing w:after="0" w:line="240" w:lineRule="auto"/>
              <w:rPr>
                <w:rFonts w:ascii="PT Astra Serif" w:hAnsi="PT Astra Serif" w:cs="Times New Roman"/>
                <w:b/>
                <w:bCs/>
                <w:iCs/>
                <w:sz w:val="20"/>
                <w:szCs w:val="20"/>
              </w:rPr>
            </w:pPr>
          </w:p>
        </w:tc>
      </w:tr>
    </w:tbl>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505"/>
      </w:tblGrid>
      <w:tr w:rsidR="00F04EE0" w:rsidRPr="00005359" w14:paraId="0FEC8DC5" w14:textId="77777777" w:rsidTr="00F04EE0">
        <w:tc>
          <w:tcPr>
            <w:tcW w:w="4672" w:type="dxa"/>
          </w:tcPr>
          <w:p w14:paraId="5C0E2FFE"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Заказчик</w:t>
            </w:r>
          </w:p>
          <w:p w14:paraId="27541757" w14:textId="77777777" w:rsidR="00526C12" w:rsidRPr="00526C12" w:rsidRDefault="00526C12" w:rsidP="00526C12">
            <w:pPr>
              <w:autoSpaceDE w:val="0"/>
              <w:autoSpaceDN w:val="0"/>
              <w:adjustRightInd w:val="0"/>
              <w:jc w:val="center"/>
              <w:rPr>
                <w:rFonts w:ascii="PT Astra Serif" w:hAnsi="PT Astra Serif" w:cs="Times New Roman"/>
                <w:bCs/>
                <w:sz w:val="20"/>
                <w:szCs w:val="20"/>
              </w:rPr>
            </w:pPr>
          </w:p>
          <w:p w14:paraId="601025F1" w14:textId="77777777" w:rsidR="00F04EE0" w:rsidRPr="00526C12" w:rsidRDefault="00E57D33" w:rsidP="00526C12">
            <w:pPr>
              <w:autoSpaceDE w:val="0"/>
              <w:autoSpaceDN w:val="0"/>
              <w:adjustRightInd w:val="0"/>
              <w:jc w:val="center"/>
              <w:rPr>
                <w:rFonts w:ascii="PT Astra Serif" w:hAnsi="PT Astra Serif" w:cs="Times New Roman"/>
                <w:sz w:val="20"/>
                <w:szCs w:val="20"/>
              </w:rPr>
            </w:pPr>
            <w:r>
              <w:rPr>
                <w:rFonts w:ascii="PT Astra Serif" w:hAnsi="PT Astra Serif" w:cs="Times New Roman"/>
                <w:sz w:val="20"/>
                <w:szCs w:val="20"/>
              </w:rPr>
              <w:t>Н</w:t>
            </w:r>
            <w:r w:rsidR="00F04EE0" w:rsidRPr="00526C12">
              <w:rPr>
                <w:rFonts w:ascii="PT Astra Serif" w:hAnsi="PT Astra Serif" w:cs="Times New Roman"/>
                <w:sz w:val="20"/>
                <w:szCs w:val="20"/>
              </w:rPr>
              <w:t xml:space="preserve">ачальник ФКУ </w:t>
            </w:r>
            <w:r w:rsidR="00D26382" w:rsidRPr="00526C12">
              <w:rPr>
                <w:rFonts w:ascii="PT Astra Serif" w:hAnsi="PT Astra Serif" w:cs="Times New Roman"/>
                <w:sz w:val="20"/>
                <w:szCs w:val="20"/>
              </w:rPr>
              <w:t>ИК-4</w:t>
            </w:r>
            <w:r w:rsidR="00F04EE0" w:rsidRPr="00526C12">
              <w:rPr>
                <w:rFonts w:ascii="PT Astra Serif" w:hAnsi="PT Astra Serif" w:cs="Times New Roman"/>
                <w:sz w:val="20"/>
                <w:szCs w:val="20"/>
              </w:rPr>
              <w:br/>
              <w:t>УФСИН России по Псковской области</w:t>
            </w:r>
          </w:p>
          <w:p w14:paraId="668C7760" w14:textId="77777777" w:rsidR="00F04EE0" w:rsidRPr="00526C12" w:rsidRDefault="00F04EE0" w:rsidP="00526C12">
            <w:pPr>
              <w:autoSpaceDE w:val="0"/>
              <w:autoSpaceDN w:val="0"/>
              <w:adjustRightInd w:val="0"/>
              <w:ind w:left="567"/>
              <w:jc w:val="center"/>
              <w:rPr>
                <w:rFonts w:ascii="PT Astra Serif" w:hAnsi="PT Astra Serif" w:cs="Times New Roman"/>
                <w:sz w:val="20"/>
                <w:szCs w:val="20"/>
              </w:rPr>
            </w:pPr>
          </w:p>
          <w:p w14:paraId="35CC7C23" w14:textId="77777777" w:rsidR="00F04EE0" w:rsidRPr="00526C12" w:rsidRDefault="00F04EE0" w:rsidP="00526C12">
            <w:pPr>
              <w:autoSpaceDE w:val="0"/>
              <w:autoSpaceDN w:val="0"/>
              <w:adjustRightInd w:val="0"/>
              <w:jc w:val="center"/>
              <w:rPr>
                <w:rFonts w:ascii="PT Astra Serif" w:hAnsi="PT Astra Serif" w:cs="Times New Roman"/>
                <w:sz w:val="20"/>
                <w:szCs w:val="20"/>
              </w:rPr>
            </w:pPr>
            <w:r w:rsidRPr="00526C12">
              <w:rPr>
                <w:rFonts w:ascii="PT Astra Serif" w:hAnsi="PT Astra Serif" w:cs="Times New Roman"/>
                <w:sz w:val="20"/>
                <w:szCs w:val="20"/>
              </w:rPr>
              <w:t>___________________ /</w:t>
            </w:r>
            <w:r w:rsidR="00E57D33">
              <w:rPr>
                <w:rFonts w:ascii="PT Astra Serif" w:hAnsi="PT Astra Serif" w:cs="Times New Roman"/>
                <w:sz w:val="20"/>
                <w:szCs w:val="20"/>
              </w:rPr>
              <w:t>С.С.Горячев</w:t>
            </w:r>
            <w:r w:rsidRPr="00526C12">
              <w:rPr>
                <w:rFonts w:ascii="PT Astra Serif" w:hAnsi="PT Astra Serif" w:cs="Times New Roman"/>
                <w:sz w:val="20"/>
                <w:szCs w:val="20"/>
              </w:rPr>
              <w:t>/</w:t>
            </w:r>
          </w:p>
          <w:p w14:paraId="00C31187" w14:textId="77777777" w:rsidR="00F04EE0" w:rsidRPr="00526C12" w:rsidRDefault="00F04EE0" w:rsidP="00526C12">
            <w:pPr>
              <w:autoSpaceDE w:val="0"/>
              <w:autoSpaceDN w:val="0"/>
              <w:adjustRightInd w:val="0"/>
              <w:jc w:val="center"/>
              <w:rPr>
                <w:rFonts w:ascii="PT Astra Serif" w:hAnsi="PT Astra Serif" w:cs="Times New Roman"/>
                <w:sz w:val="20"/>
                <w:szCs w:val="20"/>
              </w:rPr>
            </w:pPr>
            <w:r w:rsidRPr="00526C12">
              <w:rPr>
                <w:rFonts w:ascii="PT Astra Serif" w:hAnsi="PT Astra Serif" w:cs="Times New Roman"/>
                <w:sz w:val="20"/>
                <w:szCs w:val="20"/>
              </w:rPr>
              <w:t>ПОДПИСАНО ЭЦП</w:t>
            </w:r>
          </w:p>
        </w:tc>
        <w:tc>
          <w:tcPr>
            <w:tcW w:w="4673" w:type="dxa"/>
          </w:tcPr>
          <w:p w14:paraId="56840E1B"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Поставщик</w:t>
            </w:r>
          </w:p>
          <w:p w14:paraId="231E0624" w14:textId="77777777" w:rsidR="00526C12" w:rsidRPr="00526C12" w:rsidRDefault="00526C12" w:rsidP="00526C12">
            <w:pPr>
              <w:autoSpaceDE w:val="0"/>
              <w:autoSpaceDN w:val="0"/>
              <w:adjustRightInd w:val="0"/>
              <w:jc w:val="center"/>
              <w:rPr>
                <w:rFonts w:ascii="PT Astra Serif" w:hAnsi="PT Astra Serif" w:cs="Times New Roman"/>
                <w:bCs/>
                <w:sz w:val="20"/>
                <w:szCs w:val="20"/>
              </w:rPr>
            </w:pPr>
          </w:p>
          <w:p w14:paraId="51DE5A56"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____________________________</w:t>
            </w:r>
          </w:p>
          <w:p w14:paraId="5A3C651D"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____________________________</w:t>
            </w:r>
          </w:p>
          <w:p w14:paraId="59FFFB80"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p>
          <w:p w14:paraId="4C6041E7"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 /_____________/</w:t>
            </w:r>
          </w:p>
          <w:p w14:paraId="23CD240B" w14:textId="77777777" w:rsidR="00F04EE0" w:rsidRPr="00526C12" w:rsidRDefault="00F04EE0"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ПОДПИСАНО ЭЦП</w:t>
            </w:r>
          </w:p>
        </w:tc>
      </w:tr>
    </w:tbl>
    <w:p w14:paraId="010774E5" w14:textId="77777777" w:rsidR="00526C12" w:rsidRDefault="00526C12" w:rsidP="00C060C9">
      <w:pPr>
        <w:autoSpaceDE w:val="0"/>
        <w:autoSpaceDN w:val="0"/>
        <w:adjustRightInd w:val="0"/>
        <w:spacing w:after="0" w:line="240" w:lineRule="auto"/>
        <w:jc w:val="right"/>
        <w:rPr>
          <w:rFonts w:ascii="PT Astra Serif" w:hAnsi="PT Astra Serif" w:cs="Times New Roman"/>
          <w:sz w:val="20"/>
          <w:szCs w:val="20"/>
        </w:rPr>
      </w:pPr>
    </w:p>
    <w:p w14:paraId="161C1CC2" w14:textId="77777777" w:rsidR="00526C12" w:rsidRDefault="00526C12" w:rsidP="00C060C9">
      <w:pPr>
        <w:autoSpaceDE w:val="0"/>
        <w:autoSpaceDN w:val="0"/>
        <w:adjustRightInd w:val="0"/>
        <w:spacing w:after="0" w:line="240" w:lineRule="auto"/>
        <w:jc w:val="right"/>
        <w:rPr>
          <w:rFonts w:ascii="PT Astra Serif" w:hAnsi="PT Astra Serif" w:cs="Times New Roman"/>
          <w:sz w:val="20"/>
          <w:szCs w:val="20"/>
        </w:rPr>
      </w:pPr>
    </w:p>
    <w:p w14:paraId="4F87EE5B" w14:textId="77777777" w:rsidR="00526C12" w:rsidRDefault="00526C12" w:rsidP="00C060C9">
      <w:pPr>
        <w:autoSpaceDE w:val="0"/>
        <w:autoSpaceDN w:val="0"/>
        <w:adjustRightInd w:val="0"/>
        <w:spacing w:after="0" w:line="240" w:lineRule="auto"/>
        <w:jc w:val="right"/>
        <w:rPr>
          <w:rFonts w:ascii="PT Astra Serif" w:hAnsi="PT Astra Serif" w:cs="Times New Roman"/>
          <w:sz w:val="20"/>
          <w:szCs w:val="20"/>
        </w:rPr>
      </w:pPr>
    </w:p>
    <w:p w14:paraId="2CD00106" w14:textId="77777777" w:rsidR="00526C12" w:rsidRDefault="00526C12" w:rsidP="00C060C9">
      <w:pPr>
        <w:autoSpaceDE w:val="0"/>
        <w:autoSpaceDN w:val="0"/>
        <w:adjustRightInd w:val="0"/>
        <w:spacing w:after="0" w:line="240" w:lineRule="auto"/>
        <w:jc w:val="right"/>
        <w:rPr>
          <w:rFonts w:ascii="PT Astra Serif" w:hAnsi="PT Astra Serif" w:cs="Times New Roman"/>
          <w:sz w:val="20"/>
          <w:szCs w:val="20"/>
        </w:rPr>
      </w:pPr>
    </w:p>
    <w:p w14:paraId="42C40AD0" w14:textId="77777777" w:rsidR="005D1065" w:rsidRDefault="005D1065" w:rsidP="00C060C9">
      <w:pPr>
        <w:autoSpaceDE w:val="0"/>
        <w:autoSpaceDN w:val="0"/>
        <w:adjustRightInd w:val="0"/>
        <w:spacing w:after="0" w:line="240" w:lineRule="auto"/>
        <w:jc w:val="right"/>
        <w:rPr>
          <w:rFonts w:ascii="PT Astra Serif" w:hAnsi="PT Astra Serif" w:cs="Times New Roman"/>
          <w:sz w:val="20"/>
          <w:szCs w:val="20"/>
        </w:rPr>
      </w:pPr>
    </w:p>
    <w:p w14:paraId="75DF99E9" w14:textId="77777777" w:rsidR="00E57D33" w:rsidRDefault="00E57D33" w:rsidP="00C060C9">
      <w:pPr>
        <w:autoSpaceDE w:val="0"/>
        <w:autoSpaceDN w:val="0"/>
        <w:adjustRightInd w:val="0"/>
        <w:spacing w:after="0" w:line="240" w:lineRule="auto"/>
        <w:jc w:val="right"/>
        <w:rPr>
          <w:rFonts w:ascii="PT Astra Serif" w:hAnsi="PT Astra Serif" w:cs="Times New Roman"/>
          <w:sz w:val="20"/>
          <w:szCs w:val="20"/>
        </w:rPr>
      </w:pPr>
    </w:p>
    <w:p w14:paraId="1E20835F" w14:textId="77777777" w:rsidR="00E57D33" w:rsidRDefault="00E57D33" w:rsidP="00C060C9">
      <w:pPr>
        <w:autoSpaceDE w:val="0"/>
        <w:autoSpaceDN w:val="0"/>
        <w:adjustRightInd w:val="0"/>
        <w:spacing w:after="0" w:line="240" w:lineRule="auto"/>
        <w:jc w:val="right"/>
        <w:rPr>
          <w:rFonts w:ascii="PT Astra Serif" w:hAnsi="PT Astra Serif" w:cs="Times New Roman"/>
          <w:sz w:val="20"/>
          <w:szCs w:val="20"/>
        </w:rPr>
      </w:pPr>
    </w:p>
    <w:p w14:paraId="605C9393" w14:textId="77777777" w:rsidR="00526C12" w:rsidRDefault="00526C12" w:rsidP="00C060C9">
      <w:pPr>
        <w:autoSpaceDE w:val="0"/>
        <w:autoSpaceDN w:val="0"/>
        <w:adjustRightInd w:val="0"/>
        <w:spacing w:after="0" w:line="240" w:lineRule="auto"/>
        <w:jc w:val="right"/>
        <w:rPr>
          <w:rFonts w:ascii="PT Astra Serif" w:hAnsi="PT Astra Serif" w:cs="Times New Roman"/>
          <w:sz w:val="20"/>
          <w:szCs w:val="20"/>
        </w:rPr>
      </w:pPr>
    </w:p>
    <w:p w14:paraId="5A9653DB" w14:textId="77777777" w:rsidR="00C060C9" w:rsidRPr="00005359" w:rsidRDefault="00C060C9" w:rsidP="00C060C9">
      <w:pPr>
        <w:autoSpaceDE w:val="0"/>
        <w:autoSpaceDN w:val="0"/>
        <w:adjustRightInd w:val="0"/>
        <w:spacing w:after="0" w:line="240" w:lineRule="auto"/>
        <w:jc w:val="right"/>
        <w:rPr>
          <w:rFonts w:ascii="PT Astra Serif" w:hAnsi="PT Astra Serif" w:cs="Times New Roman"/>
          <w:sz w:val="20"/>
          <w:szCs w:val="20"/>
        </w:rPr>
      </w:pPr>
      <w:r w:rsidRPr="00005359">
        <w:rPr>
          <w:rFonts w:ascii="PT Astra Serif" w:hAnsi="PT Astra Serif" w:cs="Times New Roman"/>
          <w:sz w:val="20"/>
          <w:szCs w:val="20"/>
        </w:rPr>
        <w:t xml:space="preserve">Приложение № 1 </w:t>
      </w:r>
    </w:p>
    <w:p w14:paraId="541BD026" w14:textId="77777777" w:rsidR="006B6FA1" w:rsidRPr="00005359" w:rsidRDefault="00526C12" w:rsidP="00C060C9">
      <w:pPr>
        <w:autoSpaceDE w:val="0"/>
        <w:autoSpaceDN w:val="0"/>
        <w:adjustRightInd w:val="0"/>
        <w:spacing w:after="0" w:line="240" w:lineRule="auto"/>
        <w:jc w:val="right"/>
        <w:rPr>
          <w:rFonts w:ascii="PT Astra Serif" w:hAnsi="PT Astra Serif" w:cs="Times New Roman"/>
          <w:bCs/>
          <w:sz w:val="20"/>
          <w:szCs w:val="20"/>
        </w:rPr>
      </w:pPr>
      <w:r>
        <w:rPr>
          <w:rFonts w:ascii="PT Astra Serif" w:hAnsi="PT Astra Serif" w:cs="Times New Roman"/>
          <w:sz w:val="20"/>
          <w:szCs w:val="20"/>
        </w:rPr>
        <w:t xml:space="preserve">к Государственному Контракту </w:t>
      </w:r>
    </w:p>
    <w:p w14:paraId="4A0D289B" w14:textId="77777777" w:rsidR="00C060C9" w:rsidRPr="00005359" w:rsidRDefault="00C060C9" w:rsidP="00C060C9">
      <w:pPr>
        <w:autoSpaceDE w:val="0"/>
        <w:autoSpaceDN w:val="0"/>
        <w:adjustRightInd w:val="0"/>
        <w:spacing w:after="0" w:line="240" w:lineRule="auto"/>
        <w:jc w:val="right"/>
        <w:rPr>
          <w:rFonts w:ascii="PT Astra Serif" w:hAnsi="PT Astra Serif" w:cs="Times New Roman"/>
          <w:sz w:val="20"/>
          <w:szCs w:val="20"/>
        </w:rPr>
      </w:pPr>
      <w:r w:rsidRPr="00005359">
        <w:rPr>
          <w:rFonts w:ascii="PT Astra Serif" w:hAnsi="PT Astra Serif" w:cs="Times New Roman"/>
          <w:sz w:val="20"/>
          <w:szCs w:val="20"/>
        </w:rPr>
        <w:t>№ ___________ от _______________ г.</w:t>
      </w:r>
    </w:p>
    <w:p w14:paraId="75DBA43D" w14:textId="77777777" w:rsidR="00C060C9" w:rsidRPr="00005359" w:rsidRDefault="00C060C9" w:rsidP="00C060C9">
      <w:pPr>
        <w:autoSpaceDE w:val="0"/>
        <w:autoSpaceDN w:val="0"/>
        <w:adjustRightInd w:val="0"/>
        <w:spacing w:after="0" w:line="240" w:lineRule="auto"/>
        <w:jc w:val="right"/>
        <w:rPr>
          <w:rFonts w:ascii="PT Astra Serif" w:hAnsi="PT Astra Serif" w:cs="Times New Roman"/>
          <w:sz w:val="20"/>
          <w:szCs w:val="20"/>
        </w:rPr>
      </w:pPr>
    </w:p>
    <w:p w14:paraId="0638A183" w14:textId="77777777" w:rsidR="00F04EE0" w:rsidRPr="00005359" w:rsidRDefault="00526C12" w:rsidP="00C060C9">
      <w:pPr>
        <w:autoSpaceDE w:val="0"/>
        <w:autoSpaceDN w:val="0"/>
        <w:adjustRightInd w:val="0"/>
        <w:spacing w:after="0" w:line="240" w:lineRule="auto"/>
        <w:jc w:val="center"/>
        <w:rPr>
          <w:rFonts w:ascii="PT Astra Serif" w:hAnsi="PT Astra Serif" w:cs="Times New Roman"/>
          <w:sz w:val="20"/>
          <w:szCs w:val="20"/>
        </w:rPr>
      </w:pPr>
      <w:bookmarkStart w:id="9" w:name="P1909"/>
      <w:bookmarkEnd w:id="9"/>
      <w:r>
        <w:rPr>
          <w:rFonts w:ascii="PT Astra Serif" w:hAnsi="PT Astra Serif" w:cs="Times New Roman"/>
          <w:sz w:val="20"/>
          <w:szCs w:val="20"/>
        </w:rPr>
        <w:t>Спецификация</w:t>
      </w:r>
    </w:p>
    <w:p w14:paraId="4598E10D" w14:textId="77777777" w:rsidR="00B1097C" w:rsidRPr="00005359" w:rsidRDefault="00B1097C" w:rsidP="00B1097C">
      <w:pPr>
        <w:autoSpaceDE w:val="0"/>
        <w:autoSpaceDN w:val="0"/>
        <w:adjustRightInd w:val="0"/>
        <w:spacing w:after="0" w:line="240" w:lineRule="auto"/>
        <w:rPr>
          <w:rFonts w:ascii="PT Astra Serif" w:hAnsi="PT Astra Serif" w:cs="Times New Roman"/>
          <w:sz w:val="20"/>
          <w:szCs w:val="20"/>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6"/>
        <w:gridCol w:w="3259"/>
        <w:gridCol w:w="852"/>
        <w:gridCol w:w="709"/>
        <w:gridCol w:w="1134"/>
        <w:gridCol w:w="992"/>
      </w:tblGrid>
      <w:tr w:rsidR="00C060C9" w:rsidRPr="00005359" w14:paraId="62BBA28E" w14:textId="77777777" w:rsidTr="00293972">
        <w:trPr>
          <w:trHeight w:val="725"/>
          <w:jc w:val="center"/>
        </w:trPr>
        <w:tc>
          <w:tcPr>
            <w:tcW w:w="568" w:type="dxa"/>
            <w:vAlign w:val="center"/>
          </w:tcPr>
          <w:p w14:paraId="14FE8DFC" w14:textId="77777777" w:rsidR="00C060C9" w:rsidRPr="00005359" w:rsidRDefault="00C060C9" w:rsidP="006B6FA1">
            <w:pPr>
              <w:spacing w:after="0" w:line="240" w:lineRule="auto"/>
              <w:jc w:val="center"/>
              <w:rPr>
                <w:rFonts w:ascii="PT Astra Serif" w:hAnsi="PT Astra Serif" w:cs="Times New Roman"/>
                <w:sz w:val="20"/>
                <w:szCs w:val="20"/>
              </w:rPr>
            </w:pPr>
            <w:r w:rsidRPr="00005359">
              <w:rPr>
                <w:rFonts w:ascii="PT Astra Serif" w:hAnsi="PT Astra Serif" w:cs="Times New Roman"/>
                <w:b/>
                <w:sz w:val="20"/>
                <w:szCs w:val="20"/>
              </w:rPr>
              <w:t>№</w:t>
            </w:r>
            <w:r w:rsidRPr="00005359">
              <w:rPr>
                <w:rFonts w:ascii="PT Astra Serif" w:eastAsia="Times New Roman" w:hAnsi="PT Astra Serif" w:cs="Times New Roman"/>
                <w:b/>
                <w:sz w:val="20"/>
                <w:szCs w:val="20"/>
              </w:rPr>
              <w:t xml:space="preserve"> </w:t>
            </w:r>
            <w:r w:rsidRPr="00005359">
              <w:rPr>
                <w:rFonts w:ascii="PT Astra Serif" w:hAnsi="PT Astra Serif" w:cs="Times New Roman"/>
                <w:b/>
                <w:sz w:val="20"/>
                <w:szCs w:val="20"/>
              </w:rPr>
              <w:t>п/п</w:t>
            </w:r>
          </w:p>
        </w:tc>
        <w:tc>
          <w:tcPr>
            <w:tcW w:w="1986" w:type="dxa"/>
            <w:vAlign w:val="center"/>
          </w:tcPr>
          <w:p w14:paraId="0499C35C" w14:textId="77777777" w:rsidR="00C060C9" w:rsidRPr="00005359" w:rsidRDefault="00C060C9" w:rsidP="006B6FA1">
            <w:pPr>
              <w:spacing w:after="0" w:line="240" w:lineRule="auto"/>
              <w:jc w:val="center"/>
              <w:rPr>
                <w:rFonts w:ascii="PT Astra Serif" w:hAnsi="PT Astra Serif" w:cs="Times New Roman"/>
                <w:sz w:val="20"/>
                <w:szCs w:val="20"/>
              </w:rPr>
            </w:pPr>
            <w:r w:rsidRPr="00005359">
              <w:rPr>
                <w:rFonts w:ascii="PT Astra Serif" w:hAnsi="PT Astra Serif" w:cs="Times New Roman"/>
                <w:b/>
                <w:sz w:val="20"/>
                <w:szCs w:val="20"/>
              </w:rPr>
              <w:t>Наименование</w:t>
            </w:r>
          </w:p>
          <w:p w14:paraId="19E8467D" w14:textId="77777777" w:rsidR="00C060C9" w:rsidRPr="00005359" w:rsidRDefault="00C060C9" w:rsidP="006B6FA1">
            <w:pPr>
              <w:spacing w:after="0" w:line="240" w:lineRule="auto"/>
              <w:jc w:val="center"/>
              <w:rPr>
                <w:rFonts w:ascii="PT Astra Serif" w:hAnsi="PT Astra Serif" w:cs="Times New Roman"/>
                <w:sz w:val="20"/>
                <w:szCs w:val="20"/>
              </w:rPr>
            </w:pPr>
            <w:r w:rsidRPr="00005359">
              <w:rPr>
                <w:rFonts w:ascii="PT Astra Serif" w:hAnsi="PT Astra Serif" w:cs="Times New Roman"/>
                <w:b/>
                <w:sz w:val="20"/>
                <w:szCs w:val="20"/>
              </w:rPr>
              <w:t>товара</w:t>
            </w:r>
          </w:p>
          <w:p w14:paraId="7EE4E75F" w14:textId="77777777" w:rsidR="00C060C9" w:rsidRPr="00005359" w:rsidRDefault="00C060C9" w:rsidP="006B6FA1">
            <w:pPr>
              <w:spacing w:after="0" w:line="240" w:lineRule="auto"/>
              <w:jc w:val="center"/>
              <w:rPr>
                <w:rFonts w:ascii="PT Astra Serif" w:hAnsi="PT Astra Serif" w:cs="Times New Roman"/>
                <w:sz w:val="20"/>
                <w:szCs w:val="20"/>
              </w:rPr>
            </w:pPr>
          </w:p>
        </w:tc>
        <w:tc>
          <w:tcPr>
            <w:tcW w:w="3259" w:type="dxa"/>
            <w:vAlign w:val="center"/>
          </w:tcPr>
          <w:p w14:paraId="2E8D3008" w14:textId="77777777" w:rsidR="00C060C9" w:rsidRPr="00005359" w:rsidRDefault="00C060C9" w:rsidP="006B6FA1">
            <w:pPr>
              <w:spacing w:after="0" w:line="240" w:lineRule="auto"/>
              <w:jc w:val="center"/>
              <w:rPr>
                <w:rFonts w:ascii="PT Astra Serif" w:hAnsi="PT Astra Serif" w:cs="Times New Roman"/>
                <w:sz w:val="20"/>
                <w:szCs w:val="20"/>
              </w:rPr>
            </w:pPr>
            <w:r w:rsidRPr="00005359">
              <w:rPr>
                <w:rFonts w:ascii="PT Astra Serif" w:hAnsi="PT Astra Serif" w:cs="Times New Roman"/>
                <w:b/>
                <w:bCs/>
                <w:sz w:val="20"/>
                <w:szCs w:val="20"/>
              </w:rPr>
              <w:t>Описание товара</w:t>
            </w:r>
          </w:p>
        </w:tc>
        <w:tc>
          <w:tcPr>
            <w:tcW w:w="852" w:type="dxa"/>
            <w:vAlign w:val="center"/>
          </w:tcPr>
          <w:p w14:paraId="79787AF2" w14:textId="77777777" w:rsidR="00C060C9" w:rsidRPr="00005359" w:rsidRDefault="00C060C9" w:rsidP="006B6FA1">
            <w:pPr>
              <w:spacing w:after="0" w:line="240" w:lineRule="auto"/>
              <w:jc w:val="center"/>
              <w:rPr>
                <w:rFonts w:ascii="PT Astra Serif" w:hAnsi="PT Astra Serif" w:cs="Times New Roman"/>
                <w:b/>
                <w:bCs/>
                <w:sz w:val="20"/>
                <w:szCs w:val="20"/>
              </w:rPr>
            </w:pPr>
            <w:r w:rsidRPr="00005359">
              <w:rPr>
                <w:rFonts w:ascii="PT Astra Serif" w:hAnsi="PT Astra Serif" w:cs="Times New Roman"/>
                <w:b/>
                <w:bCs/>
                <w:sz w:val="20"/>
                <w:szCs w:val="20"/>
              </w:rPr>
              <w:t>Ед. изм.</w:t>
            </w:r>
          </w:p>
        </w:tc>
        <w:tc>
          <w:tcPr>
            <w:tcW w:w="709" w:type="dxa"/>
            <w:vAlign w:val="center"/>
          </w:tcPr>
          <w:p w14:paraId="1E11802A" w14:textId="77777777" w:rsidR="00C060C9" w:rsidRPr="00005359" w:rsidRDefault="00C060C9" w:rsidP="006B6FA1">
            <w:pPr>
              <w:spacing w:after="0" w:line="240" w:lineRule="auto"/>
              <w:jc w:val="center"/>
              <w:rPr>
                <w:rFonts w:ascii="PT Astra Serif" w:hAnsi="PT Astra Serif" w:cs="Times New Roman"/>
                <w:b/>
                <w:bCs/>
                <w:sz w:val="20"/>
                <w:szCs w:val="20"/>
              </w:rPr>
            </w:pPr>
            <w:r w:rsidRPr="00005359">
              <w:rPr>
                <w:rFonts w:ascii="PT Astra Serif" w:hAnsi="PT Astra Serif" w:cs="Times New Roman"/>
                <w:b/>
                <w:bCs/>
                <w:sz w:val="20"/>
                <w:szCs w:val="20"/>
              </w:rPr>
              <w:t>Кол-во</w:t>
            </w:r>
          </w:p>
        </w:tc>
        <w:tc>
          <w:tcPr>
            <w:tcW w:w="1134" w:type="dxa"/>
            <w:vAlign w:val="center"/>
          </w:tcPr>
          <w:p w14:paraId="206E949D" w14:textId="77777777" w:rsidR="00C060C9" w:rsidRPr="00005359" w:rsidRDefault="00C060C9" w:rsidP="006B6FA1">
            <w:pPr>
              <w:spacing w:after="0" w:line="240" w:lineRule="auto"/>
              <w:jc w:val="center"/>
              <w:rPr>
                <w:rFonts w:ascii="PT Astra Serif" w:hAnsi="PT Astra Serif" w:cs="Times New Roman"/>
                <w:b/>
                <w:bCs/>
                <w:sz w:val="20"/>
                <w:szCs w:val="20"/>
              </w:rPr>
            </w:pPr>
            <w:r w:rsidRPr="00005359">
              <w:rPr>
                <w:rFonts w:ascii="PT Astra Serif" w:hAnsi="PT Astra Serif" w:cs="Times New Roman"/>
                <w:b/>
                <w:bCs/>
                <w:sz w:val="20"/>
                <w:szCs w:val="20"/>
              </w:rPr>
              <w:t>Цена за ед.</w:t>
            </w:r>
            <w:r w:rsidR="004646A8" w:rsidRPr="00005359">
              <w:rPr>
                <w:rFonts w:ascii="PT Astra Serif" w:hAnsi="PT Astra Serif" w:cs="Times New Roman"/>
                <w:b/>
                <w:bCs/>
                <w:sz w:val="20"/>
                <w:szCs w:val="20"/>
              </w:rPr>
              <w:t xml:space="preserve"> руб., с НДС/без НДС</w:t>
            </w:r>
          </w:p>
        </w:tc>
        <w:tc>
          <w:tcPr>
            <w:tcW w:w="992" w:type="dxa"/>
            <w:vAlign w:val="center"/>
          </w:tcPr>
          <w:p w14:paraId="4D481E34" w14:textId="77777777" w:rsidR="00C060C9" w:rsidRPr="00005359" w:rsidRDefault="00C060C9" w:rsidP="006B6FA1">
            <w:pPr>
              <w:spacing w:after="0" w:line="240" w:lineRule="auto"/>
              <w:jc w:val="center"/>
              <w:rPr>
                <w:rFonts w:ascii="PT Astra Serif" w:hAnsi="PT Astra Serif" w:cs="Times New Roman"/>
                <w:b/>
                <w:bCs/>
                <w:sz w:val="20"/>
                <w:szCs w:val="20"/>
              </w:rPr>
            </w:pPr>
            <w:r w:rsidRPr="00005359">
              <w:rPr>
                <w:rFonts w:ascii="PT Astra Serif" w:hAnsi="PT Astra Serif" w:cs="Times New Roman"/>
                <w:b/>
                <w:bCs/>
                <w:sz w:val="20"/>
                <w:szCs w:val="20"/>
              </w:rPr>
              <w:t>Сумма</w:t>
            </w:r>
            <w:r w:rsidR="004646A8" w:rsidRPr="00005359">
              <w:rPr>
                <w:rFonts w:ascii="PT Astra Serif" w:hAnsi="PT Astra Serif"/>
                <w:sz w:val="20"/>
                <w:szCs w:val="20"/>
              </w:rPr>
              <w:t xml:space="preserve"> </w:t>
            </w:r>
            <w:r w:rsidR="004646A8" w:rsidRPr="00005359">
              <w:rPr>
                <w:rFonts w:ascii="PT Astra Serif" w:hAnsi="PT Astra Serif" w:cs="Times New Roman"/>
                <w:b/>
                <w:bCs/>
                <w:sz w:val="20"/>
                <w:szCs w:val="20"/>
              </w:rPr>
              <w:t>руб., с НДС/без НДС</w:t>
            </w:r>
          </w:p>
        </w:tc>
      </w:tr>
      <w:tr w:rsidR="004646A8" w:rsidRPr="00005359" w14:paraId="77013EAD" w14:textId="77777777" w:rsidTr="0092344E">
        <w:trPr>
          <w:trHeight w:val="541"/>
          <w:jc w:val="center"/>
        </w:trPr>
        <w:tc>
          <w:tcPr>
            <w:tcW w:w="568" w:type="dxa"/>
          </w:tcPr>
          <w:p w14:paraId="5358107B" w14:textId="77777777" w:rsidR="004646A8" w:rsidRPr="00005359" w:rsidRDefault="004646A8" w:rsidP="004646A8">
            <w:pPr>
              <w:widowControl w:val="0"/>
              <w:spacing w:after="0"/>
              <w:rPr>
                <w:rFonts w:ascii="PT Astra Serif" w:hAnsi="PT Astra Serif" w:cs="Times New Roman"/>
                <w:b/>
                <w:bCs/>
                <w:sz w:val="20"/>
                <w:szCs w:val="20"/>
              </w:rPr>
            </w:pPr>
          </w:p>
        </w:tc>
        <w:tc>
          <w:tcPr>
            <w:tcW w:w="1986" w:type="dxa"/>
            <w:tcBorders>
              <w:top w:val="single" w:sz="4" w:space="0" w:color="auto"/>
              <w:left w:val="single" w:sz="4" w:space="0" w:color="auto"/>
              <w:bottom w:val="single" w:sz="4" w:space="0" w:color="auto"/>
              <w:right w:val="single" w:sz="4" w:space="0" w:color="auto"/>
            </w:tcBorders>
          </w:tcPr>
          <w:p w14:paraId="747D11ED" w14:textId="77777777" w:rsidR="004646A8" w:rsidRPr="00005359" w:rsidRDefault="004646A8" w:rsidP="004646A8">
            <w:pPr>
              <w:shd w:val="clear" w:color="auto" w:fill="FFFFFF"/>
              <w:spacing w:line="240" w:lineRule="auto"/>
              <w:jc w:val="both"/>
              <w:outlineLvl w:val="0"/>
              <w:rPr>
                <w:rFonts w:ascii="PT Astra Serif" w:hAnsi="PT Astra Serif"/>
                <w:bCs/>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7D25A9BB" w14:textId="77777777" w:rsidR="004646A8" w:rsidRPr="00005359" w:rsidRDefault="004646A8" w:rsidP="004646A8">
            <w:pPr>
              <w:pStyle w:val="NoSpacing"/>
              <w:jc w:val="center"/>
              <w:rPr>
                <w:rFonts w:ascii="PT Astra Serif" w:hAnsi="PT Astra Serif"/>
                <w:sz w:val="20"/>
                <w:szCs w:val="20"/>
              </w:rPr>
            </w:pPr>
          </w:p>
        </w:tc>
        <w:tc>
          <w:tcPr>
            <w:tcW w:w="852" w:type="dxa"/>
          </w:tcPr>
          <w:p w14:paraId="28ED55DC"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34039431"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0858E948"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55FA1B96"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06A7193F" w14:textId="77777777" w:rsidTr="0092344E">
        <w:trPr>
          <w:trHeight w:val="541"/>
          <w:jc w:val="center"/>
        </w:trPr>
        <w:tc>
          <w:tcPr>
            <w:tcW w:w="568" w:type="dxa"/>
          </w:tcPr>
          <w:p w14:paraId="05CE765A"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5C9F05C7" w14:textId="77777777" w:rsidR="004646A8" w:rsidRPr="00005359" w:rsidRDefault="004646A8" w:rsidP="004646A8">
            <w:pPr>
              <w:shd w:val="clear" w:color="auto" w:fill="FFFFFF"/>
              <w:spacing w:line="240" w:lineRule="auto"/>
              <w:jc w:val="both"/>
              <w:outlineLvl w:val="0"/>
              <w:rPr>
                <w:rFonts w:ascii="PT Astra Serif" w:hAnsi="PT Astra Serif"/>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5BAD8E24" w14:textId="77777777" w:rsidR="004646A8" w:rsidRPr="00005359" w:rsidRDefault="004646A8" w:rsidP="004646A8">
            <w:pPr>
              <w:pStyle w:val="NoSpacing"/>
              <w:jc w:val="center"/>
              <w:rPr>
                <w:rFonts w:ascii="PT Astra Serif" w:hAnsi="PT Astra Serif"/>
                <w:sz w:val="20"/>
                <w:szCs w:val="20"/>
              </w:rPr>
            </w:pPr>
          </w:p>
        </w:tc>
        <w:tc>
          <w:tcPr>
            <w:tcW w:w="852" w:type="dxa"/>
          </w:tcPr>
          <w:p w14:paraId="2C32D5AB"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353BCBC0"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52045B4B"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0C2F1E39"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114DD9BE" w14:textId="77777777" w:rsidTr="0092344E">
        <w:trPr>
          <w:trHeight w:val="541"/>
          <w:jc w:val="center"/>
        </w:trPr>
        <w:tc>
          <w:tcPr>
            <w:tcW w:w="568" w:type="dxa"/>
          </w:tcPr>
          <w:p w14:paraId="538043A0"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7AAF44BC" w14:textId="77777777" w:rsidR="004646A8" w:rsidRPr="00005359" w:rsidRDefault="004646A8" w:rsidP="004646A8">
            <w:pPr>
              <w:shd w:val="clear" w:color="auto" w:fill="FFFFFF"/>
              <w:spacing w:line="240" w:lineRule="auto"/>
              <w:outlineLvl w:val="0"/>
              <w:rPr>
                <w:rFonts w:ascii="PT Astra Serif" w:hAnsi="PT Astra Serif"/>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30ECEAEA" w14:textId="77777777" w:rsidR="004646A8" w:rsidRPr="00005359" w:rsidRDefault="004646A8" w:rsidP="004646A8">
            <w:pPr>
              <w:pStyle w:val="NoSpacing"/>
              <w:jc w:val="center"/>
              <w:rPr>
                <w:rFonts w:ascii="PT Astra Serif" w:hAnsi="PT Astra Serif"/>
                <w:sz w:val="20"/>
                <w:szCs w:val="20"/>
              </w:rPr>
            </w:pPr>
          </w:p>
        </w:tc>
        <w:tc>
          <w:tcPr>
            <w:tcW w:w="852" w:type="dxa"/>
          </w:tcPr>
          <w:p w14:paraId="0BFCEE59"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01508FEC"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0AADFE12"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4FF8A7E5"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4147678F" w14:textId="77777777" w:rsidTr="0092344E">
        <w:trPr>
          <w:trHeight w:val="541"/>
          <w:jc w:val="center"/>
        </w:trPr>
        <w:tc>
          <w:tcPr>
            <w:tcW w:w="568" w:type="dxa"/>
          </w:tcPr>
          <w:p w14:paraId="72A70C36"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0D8C6AAF" w14:textId="77777777" w:rsidR="004646A8" w:rsidRPr="00005359" w:rsidRDefault="004646A8" w:rsidP="004646A8">
            <w:pPr>
              <w:shd w:val="clear" w:color="auto" w:fill="FFFFFF"/>
              <w:spacing w:line="240" w:lineRule="auto"/>
              <w:jc w:val="both"/>
              <w:outlineLvl w:val="0"/>
              <w:rPr>
                <w:rFonts w:ascii="PT Astra Serif" w:hAnsi="PT Astra Serif"/>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5EE560D0" w14:textId="77777777" w:rsidR="004646A8" w:rsidRPr="00005359" w:rsidRDefault="004646A8" w:rsidP="004646A8">
            <w:pPr>
              <w:pStyle w:val="NoSpacing"/>
              <w:jc w:val="center"/>
              <w:rPr>
                <w:rFonts w:ascii="PT Astra Serif" w:hAnsi="PT Astra Serif"/>
                <w:sz w:val="20"/>
                <w:szCs w:val="20"/>
              </w:rPr>
            </w:pPr>
          </w:p>
        </w:tc>
        <w:tc>
          <w:tcPr>
            <w:tcW w:w="852" w:type="dxa"/>
          </w:tcPr>
          <w:p w14:paraId="20BFEFF8"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7E65BFDA"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207E0855"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1E125B5B"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2F0A7434" w14:textId="77777777" w:rsidTr="0092344E">
        <w:trPr>
          <w:trHeight w:val="541"/>
          <w:jc w:val="center"/>
        </w:trPr>
        <w:tc>
          <w:tcPr>
            <w:tcW w:w="568" w:type="dxa"/>
          </w:tcPr>
          <w:p w14:paraId="6B5CA6F2"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5C7D957D" w14:textId="77777777" w:rsidR="004646A8" w:rsidRPr="00005359" w:rsidRDefault="004646A8" w:rsidP="004646A8">
            <w:pPr>
              <w:spacing w:line="240" w:lineRule="auto"/>
              <w:jc w:val="both"/>
              <w:rPr>
                <w:rFonts w:ascii="PT Astra Serif" w:hAnsi="PT Astra Serif"/>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58DCB4C0" w14:textId="77777777" w:rsidR="004646A8" w:rsidRPr="00005359" w:rsidRDefault="004646A8" w:rsidP="004646A8">
            <w:pPr>
              <w:pStyle w:val="NoSpacing"/>
              <w:jc w:val="center"/>
              <w:rPr>
                <w:rFonts w:ascii="PT Astra Serif" w:hAnsi="PT Astra Serif"/>
                <w:sz w:val="20"/>
                <w:szCs w:val="20"/>
              </w:rPr>
            </w:pPr>
          </w:p>
        </w:tc>
        <w:tc>
          <w:tcPr>
            <w:tcW w:w="852" w:type="dxa"/>
          </w:tcPr>
          <w:p w14:paraId="260F0983"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29EC9F50"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75A886CB"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5D480591"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3742CCB0" w14:textId="77777777" w:rsidTr="0092344E">
        <w:trPr>
          <w:trHeight w:val="541"/>
          <w:jc w:val="center"/>
        </w:trPr>
        <w:tc>
          <w:tcPr>
            <w:tcW w:w="568" w:type="dxa"/>
          </w:tcPr>
          <w:p w14:paraId="3F18B147"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3155C816" w14:textId="77777777" w:rsidR="004646A8" w:rsidRPr="00005359" w:rsidRDefault="004646A8" w:rsidP="004646A8">
            <w:pPr>
              <w:shd w:val="clear" w:color="auto" w:fill="FFFFFF"/>
              <w:spacing w:line="240" w:lineRule="auto"/>
              <w:jc w:val="both"/>
              <w:outlineLvl w:val="0"/>
              <w:rPr>
                <w:rFonts w:ascii="PT Astra Serif" w:hAnsi="PT Astra Serif"/>
                <w:sz w:val="20"/>
                <w:szCs w:val="20"/>
              </w:rPr>
            </w:pPr>
          </w:p>
        </w:tc>
        <w:tc>
          <w:tcPr>
            <w:tcW w:w="3259" w:type="dxa"/>
            <w:tcBorders>
              <w:top w:val="single" w:sz="4" w:space="0" w:color="000000"/>
              <w:left w:val="single" w:sz="4" w:space="0" w:color="000000"/>
              <w:bottom w:val="single" w:sz="4" w:space="0" w:color="000000"/>
            </w:tcBorders>
            <w:vAlign w:val="center"/>
          </w:tcPr>
          <w:p w14:paraId="42E9BEEC" w14:textId="77777777" w:rsidR="004646A8" w:rsidRPr="00005359" w:rsidRDefault="004646A8" w:rsidP="004646A8">
            <w:pPr>
              <w:pStyle w:val="NoSpacing"/>
              <w:jc w:val="center"/>
              <w:rPr>
                <w:rFonts w:ascii="PT Astra Serif" w:hAnsi="PT Astra Serif"/>
                <w:sz w:val="20"/>
                <w:szCs w:val="20"/>
              </w:rPr>
            </w:pPr>
          </w:p>
        </w:tc>
        <w:tc>
          <w:tcPr>
            <w:tcW w:w="852" w:type="dxa"/>
          </w:tcPr>
          <w:p w14:paraId="1C4E2FCA"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7E8C19DE"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5FC95068"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491EA23D"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4E891107" w14:textId="77777777" w:rsidTr="0092344E">
        <w:trPr>
          <w:trHeight w:val="541"/>
          <w:jc w:val="center"/>
        </w:trPr>
        <w:tc>
          <w:tcPr>
            <w:tcW w:w="568" w:type="dxa"/>
          </w:tcPr>
          <w:p w14:paraId="18B33D34" w14:textId="77777777" w:rsidR="004646A8" w:rsidRPr="00005359" w:rsidRDefault="004646A8" w:rsidP="004646A8">
            <w:pPr>
              <w:widowControl w:val="0"/>
              <w:spacing w:after="0"/>
              <w:jc w:val="center"/>
              <w:rPr>
                <w:rFonts w:ascii="PT Astra Serif" w:hAnsi="PT Astra Serif" w:cs="Times New Roman"/>
                <w:b/>
                <w:bCs/>
                <w:sz w:val="20"/>
                <w:szCs w:val="20"/>
              </w:rPr>
            </w:pPr>
          </w:p>
        </w:tc>
        <w:tc>
          <w:tcPr>
            <w:tcW w:w="1986" w:type="dxa"/>
            <w:tcBorders>
              <w:top w:val="nil"/>
              <w:left w:val="single" w:sz="4" w:space="0" w:color="auto"/>
              <w:bottom w:val="single" w:sz="4" w:space="0" w:color="auto"/>
              <w:right w:val="single" w:sz="4" w:space="0" w:color="auto"/>
            </w:tcBorders>
          </w:tcPr>
          <w:p w14:paraId="2F3FAF63" w14:textId="77777777" w:rsidR="004646A8" w:rsidRPr="00005359" w:rsidRDefault="004646A8" w:rsidP="004646A8">
            <w:pPr>
              <w:pStyle w:val="NormalWeb"/>
              <w:spacing w:before="0" w:beforeAutospacing="0" w:after="0" w:afterAutospacing="0"/>
              <w:jc w:val="both"/>
              <w:rPr>
                <w:rFonts w:ascii="PT Astra Serif" w:hAnsi="PT Astra Serif"/>
                <w:sz w:val="20"/>
                <w:szCs w:val="20"/>
                <w:shd w:val="clear" w:color="auto" w:fill="FFFFFF"/>
              </w:rPr>
            </w:pPr>
          </w:p>
        </w:tc>
        <w:tc>
          <w:tcPr>
            <w:tcW w:w="3259" w:type="dxa"/>
            <w:tcBorders>
              <w:top w:val="single" w:sz="4" w:space="0" w:color="000000"/>
              <w:left w:val="single" w:sz="4" w:space="0" w:color="000000"/>
              <w:bottom w:val="single" w:sz="4" w:space="0" w:color="000000"/>
            </w:tcBorders>
            <w:vAlign w:val="center"/>
          </w:tcPr>
          <w:p w14:paraId="393824FC" w14:textId="77777777" w:rsidR="004646A8" w:rsidRPr="00005359" w:rsidRDefault="004646A8" w:rsidP="004646A8">
            <w:pPr>
              <w:pStyle w:val="NoSpacing"/>
              <w:jc w:val="center"/>
              <w:rPr>
                <w:rFonts w:ascii="PT Astra Serif" w:hAnsi="PT Astra Serif"/>
                <w:sz w:val="20"/>
                <w:szCs w:val="20"/>
              </w:rPr>
            </w:pPr>
          </w:p>
        </w:tc>
        <w:tc>
          <w:tcPr>
            <w:tcW w:w="852" w:type="dxa"/>
          </w:tcPr>
          <w:p w14:paraId="39EF9DFB" w14:textId="77777777" w:rsidR="004646A8" w:rsidRPr="00005359" w:rsidRDefault="004646A8" w:rsidP="004646A8">
            <w:pPr>
              <w:widowControl w:val="0"/>
              <w:spacing w:after="0"/>
              <w:jc w:val="center"/>
              <w:rPr>
                <w:rFonts w:ascii="PT Astra Serif" w:hAnsi="PT Astra Serif" w:cs="Times New Roman"/>
                <w:sz w:val="20"/>
                <w:szCs w:val="20"/>
              </w:rPr>
            </w:pPr>
          </w:p>
        </w:tc>
        <w:tc>
          <w:tcPr>
            <w:tcW w:w="709" w:type="dxa"/>
          </w:tcPr>
          <w:p w14:paraId="388C7622" w14:textId="77777777" w:rsidR="004646A8" w:rsidRPr="00005359" w:rsidRDefault="004646A8" w:rsidP="004646A8">
            <w:pPr>
              <w:autoSpaceDE w:val="0"/>
              <w:autoSpaceDN w:val="0"/>
              <w:adjustRightInd w:val="0"/>
              <w:jc w:val="center"/>
              <w:rPr>
                <w:rFonts w:ascii="PT Astra Serif" w:hAnsi="PT Astra Serif"/>
                <w:iCs/>
                <w:sz w:val="20"/>
                <w:szCs w:val="20"/>
              </w:rPr>
            </w:pPr>
          </w:p>
        </w:tc>
        <w:tc>
          <w:tcPr>
            <w:tcW w:w="1134" w:type="dxa"/>
            <w:vAlign w:val="center"/>
          </w:tcPr>
          <w:p w14:paraId="7F9CC8EB" w14:textId="77777777" w:rsidR="004646A8" w:rsidRPr="00005359" w:rsidRDefault="004646A8" w:rsidP="004646A8">
            <w:pPr>
              <w:pStyle w:val="NoSpacing"/>
              <w:snapToGrid w:val="0"/>
              <w:jc w:val="center"/>
              <w:rPr>
                <w:rFonts w:ascii="PT Astra Serif" w:hAnsi="PT Astra Serif"/>
                <w:sz w:val="20"/>
                <w:szCs w:val="20"/>
              </w:rPr>
            </w:pPr>
          </w:p>
        </w:tc>
        <w:tc>
          <w:tcPr>
            <w:tcW w:w="992" w:type="dxa"/>
            <w:vAlign w:val="center"/>
          </w:tcPr>
          <w:p w14:paraId="3CD4E605" w14:textId="77777777" w:rsidR="004646A8" w:rsidRPr="00005359" w:rsidRDefault="004646A8" w:rsidP="004646A8">
            <w:pPr>
              <w:pStyle w:val="NoSpacing"/>
              <w:snapToGrid w:val="0"/>
              <w:jc w:val="center"/>
              <w:rPr>
                <w:rFonts w:ascii="PT Astra Serif" w:hAnsi="PT Astra Serif"/>
                <w:sz w:val="20"/>
                <w:szCs w:val="20"/>
              </w:rPr>
            </w:pPr>
          </w:p>
        </w:tc>
      </w:tr>
      <w:tr w:rsidR="004646A8" w:rsidRPr="00005359" w14:paraId="3147A4B9" w14:textId="77777777" w:rsidTr="006A707F">
        <w:trPr>
          <w:trHeight w:val="404"/>
          <w:jc w:val="center"/>
        </w:trPr>
        <w:tc>
          <w:tcPr>
            <w:tcW w:w="8508" w:type="dxa"/>
            <w:gridSpan w:val="6"/>
            <w:vAlign w:val="center"/>
          </w:tcPr>
          <w:p w14:paraId="7B5F10C2" w14:textId="77777777" w:rsidR="004646A8" w:rsidRPr="00005359" w:rsidRDefault="004646A8" w:rsidP="004646A8">
            <w:pPr>
              <w:spacing w:after="0" w:line="240" w:lineRule="auto"/>
              <w:ind w:firstLine="34"/>
              <w:rPr>
                <w:rFonts w:ascii="PT Astra Serif" w:hAnsi="PT Astra Serif" w:cs="Times New Roman"/>
                <w:sz w:val="20"/>
                <w:szCs w:val="20"/>
              </w:rPr>
            </w:pPr>
            <w:r w:rsidRPr="00005359">
              <w:rPr>
                <w:rFonts w:ascii="PT Astra Serif" w:hAnsi="PT Astra Serif" w:cs="Times New Roman"/>
                <w:sz w:val="20"/>
                <w:szCs w:val="20"/>
              </w:rPr>
              <w:t>ИТОГО</w:t>
            </w:r>
          </w:p>
        </w:tc>
        <w:tc>
          <w:tcPr>
            <w:tcW w:w="992" w:type="dxa"/>
            <w:tcBorders>
              <w:top w:val="nil"/>
              <w:left w:val="single" w:sz="4" w:space="0" w:color="auto"/>
              <w:bottom w:val="single" w:sz="4" w:space="0" w:color="auto"/>
              <w:right w:val="single" w:sz="4" w:space="0" w:color="auto"/>
            </w:tcBorders>
          </w:tcPr>
          <w:p w14:paraId="0912CCCE" w14:textId="77777777" w:rsidR="004646A8" w:rsidRPr="00005359" w:rsidRDefault="004646A8" w:rsidP="004646A8">
            <w:pPr>
              <w:shd w:val="clear" w:color="auto" w:fill="FFFFFF"/>
              <w:ind w:left="-142"/>
              <w:jc w:val="both"/>
              <w:outlineLvl w:val="0"/>
              <w:rPr>
                <w:rFonts w:ascii="PT Astra Serif" w:hAnsi="PT Astra Serif"/>
                <w:sz w:val="20"/>
                <w:szCs w:val="20"/>
                <w:shd w:val="clear" w:color="auto" w:fill="FFFFFF"/>
              </w:rPr>
            </w:pPr>
          </w:p>
        </w:tc>
      </w:tr>
    </w:tbl>
    <w:p w14:paraId="2487154A" w14:textId="77777777" w:rsidR="003318E4" w:rsidRPr="00005359" w:rsidRDefault="003318E4" w:rsidP="00C060C9">
      <w:pPr>
        <w:spacing w:after="0"/>
        <w:rPr>
          <w:rFonts w:ascii="PT Astra Serif" w:hAnsi="PT Astra Serif" w:cs="Times New Roman"/>
          <w:sz w:val="20"/>
          <w:szCs w:val="20"/>
        </w:rPr>
      </w:pPr>
    </w:p>
    <w:p w14:paraId="6D4887AE" w14:textId="77777777" w:rsidR="00C060C9" w:rsidRPr="00005359" w:rsidRDefault="00134B1E" w:rsidP="00C060C9">
      <w:pPr>
        <w:spacing w:after="0"/>
        <w:rPr>
          <w:rFonts w:ascii="PT Astra Serif" w:hAnsi="PT Astra Serif" w:cs="Times New Roman"/>
          <w:sz w:val="20"/>
          <w:szCs w:val="20"/>
        </w:rPr>
      </w:pPr>
      <w:r w:rsidRPr="00005359">
        <w:rPr>
          <w:rFonts w:ascii="PT Astra Serif" w:hAnsi="PT Astra Serif" w:cs="Times New Roman"/>
          <w:sz w:val="20"/>
          <w:szCs w:val="20"/>
        </w:rPr>
        <w:t xml:space="preserve"> </w:t>
      </w:r>
      <w:r w:rsidR="00C060C9" w:rsidRPr="00005359">
        <w:rPr>
          <w:rFonts w:ascii="PT Astra Serif" w:hAnsi="PT Astra Serif" w:cs="Times New Roman"/>
          <w:sz w:val="20"/>
          <w:szCs w:val="20"/>
        </w:rPr>
        <w:t>ВСЕГО К ОПЛАТЕ: ________________________________________________________.</w:t>
      </w:r>
    </w:p>
    <w:p w14:paraId="128A0936" w14:textId="77777777" w:rsidR="00F04EE0" w:rsidRPr="00005359" w:rsidRDefault="00F04EE0" w:rsidP="00CE3AA0">
      <w:pPr>
        <w:jc w:val="both"/>
        <w:rPr>
          <w:rFonts w:ascii="PT Astra Serif" w:hAnsi="PT Astra Serif" w:cs="Times New Roman"/>
          <w:sz w:val="20"/>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505"/>
      </w:tblGrid>
      <w:tr w:rsidR="001C7641" w:rsidRPr="00005359" w14:paraId="00C4531C" w14:textId="77777777" w:rsidTr="00FD49EC">
        <w:tc>
          <w:tcPr>
            <w:tcW w:w="4672" w:type="dxa"/>
          </w:tcPr>
          <w:p w14:paraId="54901EC7"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Заказчик</w:t>
            </w:r>
          </w:p>
          <w:p w14:paraId="37F9A10B" w14:textId="77777777" w:rsidR="00526C12" w:rsidRDefault="00526C12" w:rsidP="00526C12">
            <w:pPr>
              <w:autoSpaceDE w:val="0"/>
              <w:autoSpaceDN w:val="0"/>
              <w:adjustRightInd w:val="0"/>
              <w:jc w:val="center"/>
              <w:rPr>
                <w:rFonts w:ascii="PT Astra Serif" w:hAnsi="PT Astra Serif" w:cs="Times New Roman"/>
                <w:bCs/>
                <w:sz w:val="20"/>
                <w:szCs w:val="20"/>
              </w:rPr>
            </w:pPr>
          </w:p>
          <w:p w14:paraId="7EA3FA49" w14:textId="77777777" w:rsidR="005D1065" w:rsidRPr="00526C12" w:rsidRDefault="005D1065" w:rsidP="00526C12">
            <w:pPr>
              <w:autoSpaceDE w:val="0"/>
              <w:autoSpaceDN w:val="0"/>
              <w:adjustRightInd w:val="0"/>
              <w:jc w:val="center"/>
              <w:rPr>
                <w:rFonts w:ascii="PT Astra Serif" w:hAnsi="PT Astra Serif" w:cs="Times New Roman"/>
                <w:bCs/>
                <w:sz w:val="20"/>
                <w:szCs w:val="20"/>
              </w:rPr>
            </w:pPr>
          </w:p>
          <w:p w14:paraId="73C5B3CF" w14:textId="77777777" w:rsidR="005D1065" w:rsidRPr="005D1065" w:rsidRDefault="009164F9" w:rsidP="005D1065">
            <w:pPr>
              <w:autoSpaceDE w:val="0"/>
              <w:autoSpaceDN w:val="0"/>
              <w:adjustRightInd w:val="0"/>
              <w:jc w:val="center"/>
              <w:rPr>
                <w:rFonts w:ascii="PT Astra Serif" w:hAnsi="PT Astra Serif" w:cs="Times New Roman"/>
                <w:sz w:val="20"/>
                <w:szCs w:val="20"/>
              </w:rPr>
            </w:pPr>
            <w:r>
              <w:rPr>
                <w:rFonts w:ascii="PT Astra Serif" w:hAnsi="PT Astra Serif" w:cs="Times New Roman"/>
                <w:sz w:val="20"/>
                <w:szCs w:val="20"/>
              </w:rPr>
              <w:t>Начальник</w:t>
            </w:r>
            <w:r w:rsidR="005D1065" w:rsidRPr="005D1065">
              <w:rPr>
                <w:rFonts w:ascii="PT Astra Serif" w:hAnsi="PT Astra Serif" w:cs="Times New Roman"/>
                <w:sz w:val="20"/>
                <w:szCs w:val="20"/>
              </w:rPr>
              <w:t xml:space="preserve"> ФКУ ИК-4</w:t>
            </w:r>
          </w:p>
          <w:p w14:paraId="028FFE9E" w14:textId="77777777" w:rsidR="005D1065" w:rsidRPr="005D1065" w:rsidRDefault="005D1065" w:rsidP="005D1065">
            <w:pPr>
              <w:autoSpaceDE w:val="0"/>
              <w:autoSpaceDN w:val="0"/>
              <w:adjustRightInd w:val="0"/>
              <w:jc w:val="center"/>
              <w:rPr>
                <w:rFonts w:ascii="PT Astra Serif" w:hAnsi="PT Astra Serif" w:cs="Times New Roman"/>
                <w:sz w:val="20"/>
                <w:szCs w:val="20"/>
              </w:rPr>
            </w:pPr>
            <w:r w:rsidRPr="005D1065">
              <w:rPr>
                <w:rFonts w:ascii="PT Astra Serif" w:hAnsi="PT Astra Serif" w:cs="Times New Roman"/>
                <w:sz w:val="20"/>
                <w:szCs w:val="20"/>
              </w:rPr>
              <w:t>УФСИН России по Псковской области</w:t>
            </w:r>
          </w:p>
          <w:p w14:paraId="6927B4F5" w14:textId="77777777" w:rsidR="005D1065" w:rsidRPr="005D1065" w:rsidRDefault="005D1065" w:rsidP="005D1065">
            <w:pPr>
              <w:autoSpaceDE w:val="0"/>
              <w:autoSpaceDN w:val="0"/>
              <w:adjustRightInd w:val="0"/>
              <w:jc w:val="center"/>
              <w:rPr>
                <w:rFonts w:ascii="PT Astra Serif" w:hAnsi="PT Astra Serif" w:cs="Times New Roman"/>
                <w:sz w:val="20"/>
                <w:szCs w:val="20"/>
              </w:rPr>
            </w:pPr>
          </w:p>
          <w:p w14:paraId="335618BD" w14:textId="77777777" w:rsidR="005D1065" w:rsidRPr="005D1065" w:rsidRDefault="005D1065" w:rsidP="005D1065">
            <w:pPr>
              <w:autoSpaceDE w:val="0"/>
              <w:autoSpaceDN w:val="0"/>
              <w:adjustRightInd w:val="0"/>
              <w:jc w:val="center"/>
              <w:rPr>
                <w:rFonts w:ascii="PT Astra Serif" w:hAnsi="PT Astra Serif" w:cs="Times New Roman"/>
                <w:sz w:val="20"/>
                <w:szCs w:val="20"/>
              </w:rPr>
            </w:pPr>
            <w:r w:rsidRPr="005D1065">
              <w:rPr>
                <w:rFonts w:ascii="PT Astra Serif" w:hAnsi="PT Astra Serif" w:cs="Times New Roman"/>
                <w:sz w:val="20"/>
                <w:szCs w:val="20"/>
              </w:rPr>
              <w:t>___________________ /</w:t>
            </w:r>
            <w:r w:rsidR="009164F9">
              <w:rPr>
                <w:rFonts w:ascii="PT Astra Serif" w:hAnsi="PT Astra Serif" w:cs="Times New Roman"/>
                <w:sz w:val="20"/>
                <w:szCs w:val="20"/>
              </w:rPr>
              <w:t>С.С. Горячев</w:t>
            </w:r>
            <w:r w:rsidRPr="005D1065">
              <w:rPr>
                <w:rFonts w:ascii="PT Astra Serif" w:hAnsi="PT Astra Serif" w:cs="Times New Roman"/>
                <w:sz w:val="20"/>
                <w:szCs w:val="20"/>
              </w:rPr>
              <w:t>/</w:t>
            </w:r>
          </w:p>
          <w:p w14:paraId="08FFCD33" w14:textId="77777777" w:rsidR="001C7641" w:rsidRPr="00526C12" w:rsidRDefault="005D1065" w:rsidP="005D1065">
            <w:pPr>
              <w:autoSpaceDE w:val="0"/>
              <w:autoSpaceDN w:val="0"/>
              <w:adjustRightInd w:val="0"/>
              <w:jc w:val="center"/>
              <w:rPr>
                <w:rFonts w:ascii="PT Astra Serif" w:hAnsi="PT Astra Serif" w:cs="Times New Roman"/>
                <w:sz w:val="20"/>
                <w:szCs w:val="20"/>
              </w:rPr>
            </w:pPr>
            <w:r w:rsidRPr="005D1065">
              <w:rPr>
                <w:rFonts w:ascii="PT Astra Serif" w:hAnsi="PT Astra Serif" w:cs="Times New Roman"/>
                <w:sz w:val="20"/>
                <w:szCs w:val="20"/>
              </w:rPr>
              <w:t>ПОДПИСАНО ЭЦП</w:t>
            </w:r>
          </w:p>
        </w:tc>
        <w:tc>
          <w:tcPr>
            <w:tcW w:w="4673" w:type="dxa"/>
          </w:tcPr>
          <w:p w14:paraId="586FDC64"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Поставщик</w:t>
            </w:r>
          </w:p>
          <w:p w14:paraId="5666D160" w14:textId="77777777" w:rsidR="00526C12" w:rsidRPr="00526C12" w:rsidRDefault="00526C12" w:rsidP="00526C12">
            <w:pPr>
              <w:autoSpaceDE w:val="0"/>
              <w:autoSpaceDN w:val="0"/>
              <w:adjustRightInd w:val="0"/>
              <w:jc w:val="center"/>
              <w:rPr>
                <w:rFonts w:ascii="PT Astra Serif" w:hAnsi="PT Astra Serif" w:cs="Times New Roman"/>
                <w:bCs/>
                <w:sz w:val="20"/>
                <w:szCs w:val="20"/>
              </w:rPr>
            </w:pPr>
          </w:p>
          <w:p w14:paraId="417B430A"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____________________________</w:t>
            </w:r>
          </w:p>
          <w:p w14:paraId="30C7B771"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____________________________</w:t>
            </w:r>
          </w:p>
          <w:p w14:paraId="78D53799"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p>
          <w:p w14:paraId="26C2E8B6" w14:textId="77777777" w:rsidR="00526C12" w:rsidRPr="00526C12" w:rsidRDefault="00526C12" w:rsidP="00526C12">
            <w:pPr>
              <w:autoSpaceDE w:val="0"/>
              <w:autoSpaceDN w:val="0"/>
              <w:adjustRightInd w:val="0"/>
              <w:jc w:val="center"/>
              <w:rPr>
                <w:rFonts w:ascii="PT Astra Serif" w:hAnsi="PT Astra Serif" w:cs="Times New Roman"/>
                <w:bCs/>
                <w:sz w:val="20"/>
                <w:szCs w:val="20"/>
              </w:rPr>
            </w:pPr>
          </w:p>
          <w:p w14:paraId="1E6658F9"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_________________ /_____________/</w:t>
            </w:r>
          </w:p>
          <w:p w14:paraId="57700D8A" w14:textId="77777777" w:rsidR="001C7641" w:rsidRPr="00526C12" w:rsidRDefault="001C7641" w:rsidP="00526C12">
            <w:pPr>
              <w:autoSpaceDE w:val="0"/>
              <w:autoSpaceDN w:val="0"/>
              <w:adjustRightInd w:val="0"/>
              <w:jc w:val="center"/>
              <w:rPr>
                <w:rFonts w:ascii="PT Astra Serif" w:hAnsi="PT Astra Serif" w:cs="Times New Roman"/>
                <w:bCs/>
                <w:sz w:val="20"/>
                <w:szCs w:val="20"/>
              </w:rPr>
            </w:pPr>
            <w:r w:rsidRPr="00526C12">
              <w:rPr>
                <w:rFonts w:ascii="PT Astra Serif" w:hAnsi="PT Astra Serif" w:cs="Times New Roman"/>
                <w:bCs/>
                <w:sz w:val="20"/>
                <w:szCs w:val="20"/>
              </w:rPr>
              <w:t>ПОДПИСАНО ЭЦП</w:t>
            </w:r>
          </w:p>
        </w:tc>
      </w:tr>
    </w:tbl>
    <w:p w14:paraId="06B502D6" w14:textId="77777777" w:rsidR="001C7641" w:rsidRPr="00005359" w:rsidRDefault="001C7641" w:rsidP="00CE3AA0">
      <w:pPr>
        <w:jc w:val="both"/>
        <w:rPr>
          <w:rFonts w:ascii="PT Astra Serif" w:hAnsi="PT Astra Serif" w:cs="Times New Roman"/>
          <w:sz w:val="20"/>
          <w:szCs w:val="20"/>
        </w:rPr>
      </w:pPr>
    </w:p>
    <w:sectPr w:rsidR="001C7641" w:rsidRPr="00005359" w:rsidSect="00C645C9">
      <w:pgSz w:w="11906" w:h="16838"/>
      <w:pgMar w:top="1134" w:right="709"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3E80"/>
    <w:multiLevelType w:val="hybridMultilevel"/>
    <w:tmpl w:val="9C04F1EC"/>
    <w:lvl w:ilvl="0" w:tplc="F0824050">
      <w:start w:val="12"/>
      <w:numFmt w:val="bullet"/>
      <w:lvlText w:val=""/>
      <w:lvlJc w:val="left"/>
      <w:pPr>
        <w:ind w:left="405" w:hanging="360"/>
      </w:pPr>
      <w:rPr>
        <w:rFonts w:ascii="Symbol" w:eastAsiaTheme="minorHAns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69E37747"/>
    <w:multiLevelType w:val="hybridMultilevel"/>
    <w:tmpl w:val="D9287F62"/>
    <w:lvl w:ilvl="0" w:tplc="C7F220F0">
      <w:start w:val="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2367810">
    <w:abstractNumId w:val="1"/>
  </w:num>
  <w:num w:numId="2" w16cid:durableId="147633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BB"/>
    <w:rsid w:val="00005359"/>
    <w:rsid w:val="000176B0"/>
    <w:rsid w:val="00067CB9"/>
    <w:rsid w:val="000D2626"/>
    <w:rsid w:val="000D38CF"/>
    <w:rsid w:val="00134B1E"/>
    <w:rsid w:val="001C7641"/>
    <w:rsid w:val="002206C3"/>
    <w:rsid w:val="00293972"/>
    <w:rsid w:val="003318E4"/>
    <w:rsid w:val="003A5EA7"/>
    <w:rsid w:val="003C0404"/>
    <w:rsid w:val="003D169E"/>
    <w:rsid w:val="004427F9"/>
    <w:rsid w:val="00442D2F"/>
    <w:rsid w:val="004646A8"/>
    <w:rsid w:val="0047234D"/>
    <w:rsid w:val="00474A11"/>
    <w:rsid w:val="004B6F92"/>
    <w:rsid w:val="004C603D"/>
    <w:rsid w:val="004D08E0"/>
    <w:rsid w:val="0051240F"/>
    <w:rsid w:val="00526C12"/>
    <w:rsid w:val="00540C07"/>
    <w:rsid w:val="00560943"/>
    <w:rsid w:val="00591C2B"/>
    <w:rsid w:val="005D1065"/>
    <w:rsid w:val="005D116B"/>
    <w:rsid w:val="005D28A0"/>
    <w:rsid w:val="005F061C"/>
    <w:rsid w:val="00682BAA"/>
    <w:rsid w:val="006A092C"/>
    <w:rsid w:val="006B6FA1"/>
    <w:rsid w:val="006F2643"/>
    <w:rsid w:val="007036FF"/>
    <w:rsid w:val="00703CC9"/>
    <w:rsid w:val="007260BC"/>
    <w:rsid w:val="00787942"/>
    <w:rsid w:val="00845269"/>
    <w:rsid w:val="009164F9"/>
    <w:rsid w:val="00935C59"/>
    <w:rsid w:val="009704E9"/>
    <w:rsid w:val="009844F1"/>
    <w:rsid w:val="00A11B83"/>
    <w:rsid w:val="00A90447"/>
    <w:rsid w:val="00AB60CF"/>
    <w:rsid w:val="00AF27AD"/>
    <w:rsid w:val="00B1097C"/>
    <w:rsid w:val="00B57DBC"/>
    <w:rsid w:val="00B80AF8"/>
    <w:rsid w:val="00BD18DF"/>
    <w:rsid w:val="00C060C9"/>
    <w:rsid w:val="00C246FB"/>
    <w:rsid w:val="00C32108"/>
    <w:rsid w:val="00C34DD7"/>
    <w:rsid w:val="00C4155C"/>
    <w:rsid w:val="00C645C9"/>
    <w:rsid w:val="00C967F8"/>
    <w:rsid w:val="00CA77E0"/>
    <w:rsid w:val="00CC6A2E"/>
    <w:rsid w:val="00CE3AA0"/>
    <w:rsid w:val="00D0340F"/>
    <w:rsid w:val="00D26382"/>
    <w:rsid w:val="00D4139B"/>
    <w:rsid w:val="00D62F98"/>
    <w:rsid w:val="00DC531A"/>
    <w:rsid w:val="00DF4EE2"/>
    <w:rsid w:val="00E16EBB"/>
    <w:rsid w:val="00E57D33"/>
    <w:rsid w:val="00F04EE0"/>
    <w:rsid w:val="00F469EE"/>
    <w:rsid w:val="00F62F67"/>
    <w:rsid w:val="00F93D6B"/>
    <w:rsid w:val="00FC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452B"/>
  <w15:chartTrackingRefBased/>
  <w15:docId w15:val="{3B855E6A-28DB-456A-8943-B78E33BF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6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7F8"/>
    <w:rPr>
      <w:color w:val="0000FF" w:themeColor="hyperlink"/>
      <w:u w:val="single"/>
    </w:rPr>
  </w:style>
  <w:style w:type="table" w:styleId="TableGrid">
    <w:name w:val="Table Grid"/>
    <w:basedOn w:val="TableNormal"/>
    <w:uiPriority w:val="59"/>
    <w:rsid w:val="00C0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060C9"/>
    <w:pPr>
      <w:suppressAutoHyphens/>
      <w:spacing w:after="0"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6B6FA1"/>
    <w:rPr>
      <w:rFonts w:ascii="Times New Roman" w:eastAsia="Times New Roman" w:hAnsi="Times New Roman" w:cs="Times New Roman"/>
      <w:b/>
      <w:bCs/>
      <w:kern w:val="36"/>
      <w:sz w:val="48"/>
      <w:szCs w:val="48"/>
      <w:lang w:eastAsia="ru-RU"/>
    </w:rPr>
  </w:style>
  <w:style w:type="paragraph" w:styleId="ListParagraph">
    <w:name w:val="List Paragraph"/>
    <w:basedOn w:val="Normal"/>
    <w:uiPriority w:val="34"/>
    <w:qFormat/>
    <w:rsid w:val="003318E4"/>
    <w:pPr>
      <w:ind w:left="720"/>
      <w:contextualSpacing/>
    </w:pPr>
  </w:style>
  <w:style w:type="paragraph" w:styleId="NormalWeb">
    <w:name w:val="Normal (Web)"/>
    <w:basedOn w:val="Normal"/>
    <w:uiPriority w:val="99"/>
    <w:unhideWhenUsed/>
    <w:rsid w:val="00B10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F93D6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59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972" TargetMode="External"/><Relationship Id="rId11" Type="http://schemas.openxmlformats.org/officeDocument/2006/relationships/hyperlink" Target="https://login.consultant.ru/link/?req=doc&amp;base=LAW&amp;n=331074&amp;dst=3" TargetMode="External"/><Relationship Id="rId5" Type="http://schemas.openxmlformats.org/officeDocument/2006/relationships/hyperlink" Target="https://login.consultant.ru/link/?req=doc&amp;base=LAW&amp;n=357532&amp;dst=101382" TargetMode="External"/><Relationship Id="rId10" Type="http://schemas.openxmlformats.org/officeDocument/2006/relationships/hyperlink" Target="https://login.consultant.ru/link/?req=doc&amp;base=LAW&amp;n=331074&amp;dst=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3364</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Sergey</cp:lastModifiedBy>
  <cp:revision>5</cp:revision>
  <dcterms:created xsi:type="dcterms:W3CDTF">2026-06-05T10:39:00Z</dcterms:created>
  <dcterms:modified xsi:type="dcterms:W3CDTF">2026-06-26T05:27:00Z</dcterms:modified>
</cp:coreProperties>
</file>