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3652"/>
        <w:gridCol w:w="6662"/>
        <w:gridCol w:w="1134"/>
        <w:gridCol w:w="1134"/>
        <w:gridCol w:w="2977"/>
      </w:tblGrid>
      <w:tr w:rsidR="00EE3C7F" w:rsidTr="00DF6162">
        <w:tc>
          <w:tcPr>
            <w:tcW w:w="3652" w:type="dxa"/>
          </w:tcPr>
          <w:p w:rsidR="00EE3C7F" w:rsidRDefault="00ED0671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C2541FC" wp14:editId="0C6128C8">
                  <wp:extent cx="2076450" cy="3305175"/>
                  <wp:effectExtent l="0" t="0" r="0" b="9525"/>
                  <wp:docPr id="5" name="Рисунок 5" descr="https://profarmy.ru/upload/iblock/769/kqx9pswmck3a5fkaker7k6ps20vsy21k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profarmy.ru/upload/iblock/769/kqx9pswmck3a5fkaker7k6ps20vsy21k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3305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ED0671" w:rsidRPr="008812B0" w:rsidRDefault="00ED0671" w:rsidP="00ED0671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lang w:eastAsia="ru-RU"/>
              </w:rPr>
            </w:pPr>
            <w:r w:rsidRPr="008812B0">
              <w:rPr>
                <w:rFonts w:ascii="Times New Roman" w:hAnsi="Times New Roman" w:cs="Times New Roman"/>
                <w:b/>
                <w:color w:val="2B2C3C"/>
                <w:sz w:val="24"/>
                <w:szCs w:val="24"/>
              </w:rPr>
              <w:t>Т</w:t>
            </w:r>
            <w:r w:rsidRPr="008812B0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lang w:eastAsia="ru-RU"/>
              </w:rPr>
              <w:t>актическая бейсболка с липуч</w:t>
            </w:r>
            <w:r w:rsidR="00B21C99" w:rsidRPr="008812B0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lang w:eastAsia="ru-RU"/>
              </w:rPr>
              <w:t xml:space="preserve">кой </w:t>
            </w:r>
            <w:r w:rsidRPr="008812B0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lang w:eastAsia="ru-RU"/>
              </w:rPr>
              <w:t xml:space="preserve"> для крепления шевронов</w:t>
            </w:r>
            <w:r w:rsidR="00636FFC" w:rsidRPr="008812B0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lang w:eastAsia="ru-RU"/>
              </w:rPr>
              <w:t xml:space="preserve"> или </w:t>
            </w:r>
            <w:r w:rsidR="00636FFC" w:rsidRPr="00B03409">
              <w:rPr>
                <w:rFonts w:ascii="Times New Roman" w:eastAsia="Times New Roman" w:hAnsi="Times New Roman" w:cs="Times New Roman"/>
                <w:b/>
                <w:color w:val="131313"/>
                <w:sz w:val="24"/>
                <w:szCs w:val="24"/>
                <w:highlight w:val="yellow"/>
                <w:lang w:eastAsia="ru-RU"/>
              </w:rPr>
              <w:t>эквивалент</w:t>
            </w:r>
          </w:p>
          <w:p w:rsidR="00ED0671" w:rsidRPr="008812B0" w:rsidRDefault="00ED0671" w:rsidP="00ED0671">
            <w:pPr>
              <w:shd w:val="clear" w:color="auto" w:fill="FFFFFF"/>
              <w:rPr>
                <w:rFonts w:ascii="Times New Roman" w:hAnsi="Times New Roman" w:cs="Times New Roman"/>
                <w:b/>
                <w:color w:val="2B2C3C"/>
                <w:sz w:val="24"/>
                <w:szCs w:val="24"/>
              </w:rPr>
            </w:pPr>
          </w:p>
          <w:p w:rsidR="00ED0671" w:rsidRPr="008812B0" w:rsidRDefault="00ED0671" w:rsidP="00ED0671">
            <w:pPr>
              <w:shd w:val="clear" w:color="auto" w:fill="FFFFFF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 xml:space="preserve">Ткань: </w:t>
            </w:r>
            <w:proofErr w:type="gramStart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Смесовая</w:t>
            </w:r>
            <w:proofErr w:type="gramEnd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RipStop</w:t>
            </w:r>
            <w:proofErr w:type="spellEnd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  <w:t>Состав: Вискоза 35%, ПЭ 65%</w:t>
            </w:r>
          </w:p>
          <w:p w:rsidR="00B21C99" w:rsidRPr="008812B0" w:rsidRDefault="00ED0671" w:rsidP="00B21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Бейсболка тактическая</w:t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.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  <w:t xml:space="preserve">На клиньях есть обметанное отверстие для вентиляции-  6 </w:t>
            </w:r>
            <w:proofErr w:type="spellStart"/>
            <w:proofErr w:type="gramStart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  <w:t>Регулировка размера производится с помощью текстильной застежки</w:t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.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Липучка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 </w:t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для</w:t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 xml:space="preserve"> крепления  шевронов расположена    на лбу. Габариты липучки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: ширина 80 мм, высота 50 мм</w:t>
            </w:r>
            <w:r w:rsidR="00B21C99"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.</w:t>
            </w:r>
          </w:p>
          <w:p w:rsidR="00DE03E5" w:rsidRPr="008812B0" w:rsidRDefault="00DE03E5" w:rsidP="00B21C99">
            <w:pPr>
              <w:shd w:val="clear" w:color="auto" w:fill="FFFFFF"/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t>Цвет: КМФ бежевый, зеленый</w:t>
            </w:r>
          </w:p>
          <w:p w:rsidR="00EE3C7F" w:rsidRPr="008812B0" w:rsidRDefault="00ED0671" w:rsidP="00B21C99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  <w:t>    </w:t>
            </w:r>
            <w:r w:rsidRPr="008812B0">
              <w:rPr>
                <w:rFonts w:ascii="Times New Roman" w:eastAsia="Times New Roman" w:hAnsi="Times New Roman" w:cs="Times New Roman"/>
                <w:color w:val="131313"/>
                <w:sz w:val="24"/>
                <w:szCs w:val="24"/>
                <w:lang w:eastAsia="ru-RU"/>
              </w:rPr>
              <w:br/>
            </w:r>
          </w:p>
        </w:tc>
        <w:tc>
          <w:tcPr>
            <w:tcW w:w="1134" w:type="dxa"/>
          </w:tcPr>
          <w:p w:rsidR="00EE3C7F" w:rsidRPr="008812B0" w:rsidRDefault="00B21C99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штука</w:t>
            </w:r>
          </w:p>
        </w:tc>
        <w:tc>
          <w:tcPr>
            <w:tcW w:w="1134" w:type="dxa"/>
          </w:tcPr>
          <w:p w:rsidR="00EE3C7F" w:rsidRPr="008812B0" w:rsidRDefault="00790609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25</w:t>
            </w:r>
          </w:p>
        </w:tc>
        <w:tc>
          <w:tcPr>
            <w:tcW w:w="2977" w:type="dxa"/>
          </w:tcPr>
          <w:p w:rsidR="00EE3C7F" w:rsidRPr="008812B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Размер 54</w:t>
            </w:r>
            <w:r w:rsidR="00636FFC"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36FFC"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FC753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Размер 56 – </w:t>
            </w:r>
            <w:r w:rsidR="007906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11</w:t>
            </w:r>
          </w:p>
          <w:p w:rsidR="00790609" w:rsidRPr="008812B0" w:rsidRDefault="00790609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Размер 57 - 1 </w:t>
            </w:r>
          </w:p>
          <w:p w:rsidR="00FC7530" w:rsidRPr="008812B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Размер 58</w:t>
            </w:r>
            <w:r w:rsidR="00636FFC"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79060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10</w:t>
            </w:r>
          </w:p>
          <w:p w:rsidR="00FC7530" w:rsidRPr="008812B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Размер 59 – 1</w:t>
            </w:r>
          </w:p>
          <w:p w:rsidR="00FC7530" w:rsidRPr="008812B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Размер 60</w:t>
            </w:r>
            <w:r w:rsidR="00636FFC"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r w:rsidR="00636FFC"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</w:t>
            </w:r>
            <w:r w:rsidRPr="008812B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  <w:p w:rsidR="00FC7530" w:rsidRPr="008812B0" w:rsidRDefault="00FC7530" w:rsidP="00E4243B">
            <w:pPr>
              <w:numPr>
                <w:ilvl w:val="0"/>
                <w:numId w:val="6"/>
              </w:numPr>
              <w:ind w:left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4766D1" w:rsidRDefault="004766D1"/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Основания для поставки товара: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1) ст. 212 Трудового кодекса Российской Федерации;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338EA" w:rsidRPr="00B338EA" w:rsidRDefault="00B338EA" w:rsidP="00B338EA">
      <w:pPr>
        <w:spacing w:after="0" w:line="240" w:lineRule="auto"/>
        <w:ind w:firstLine="709"/>
        <w:jc w:val="both"/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/>
        </w:rPr>
      </w:pPr>
      <w:r w:rsidRPr="00B338EA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Требования к товару: </w:t>
      </w:r>
      <w:r w:rsidRPr="00B338EA">
        <w:rPr>
          <w:rFonts w:ascii="Arial Unicode MS" w:eastAsia="Arial Unicode MS" w:hAnsi="Arial Unicode MS" w:cs="Arial Unicode MS"/>
          <w:b/>
          <w:color w:val="000000"/>
          <w:sz w:val="24"/>
          <w:szCs w:val="24"/>
          <w:lang w:eastAsia="ru-RU"/>
        </w:rPr>
        <w:t xml:space="preserve"> </w:t>
      </w:r>
    </w:p>
    <w:p w:rsidR="00B338EA" w:rsidRPr="00B338EA" w:rsidRDefault="00B338EA" w:rsidP="00B338E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Поставляемый товар должен соответствовать назначению, отвечать требованиям действующего законодательства, технологических регламентов, стандартов, технических условий. </w:t>
      </w:r>
    </w:p>
    <w:p w:rsidR="00B338EA" w:rsidRPr="00B338EA" w:rsidRDefault="00B338EA" w:rsidP="00B338EA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Поставка товара должна быть осуществлена в соответствии Спецификация поставляемого товара. 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Поставщик обязан предоставить образцы предлагаемого к поставке товара для согласования</w:t>
      </w:r>
      <w:r w:rsidRPr="00B338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Заказчиком, </w:t>
      </w: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 в течение 5 (пяти) календарных дней. 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гарантирует, что товар, поставляемый в рамках контракта, является фабричным и новым (который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без повреждений и дефектов, свободен от любых притязаний третьих лиц, не находится под запретом (арестом), в залоге.</w:t>
      </w:r>
      <w:proofErr w:type="gramEnd"/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Поставляемый товар должен соответствовать размерам, характеристикам заявленным Заказчиком. 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должен иметь руководство (инструкцию) по эксплуатации, уходу и ремонту. В руководстве по эксплуатации производителем должны указываться сроки эксплуатации товара.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Маркировка поставляемого товара должна быть выполнена в соответствии с требованиями ГОСТ 12.4.115-82 «ССБТ. Средства индивидуальной защиты </w:t>
      </w: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работающих</w:t>
      </w:r>
      <w:proofErr w:type="gramEnd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Общие требования к маркировке». Маркировка способов ухода за текстильной защитной одеждой должна </w:t>
      </w: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производится</w:t>
      </w:r>
      <w:proofErr w:type="gramEnd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ГОСТ 16958-71 «Межгосударственный стандарт. Изделия текстильные. Символы по уходу». Информация должна быть указана на русском языке. </w:t>
      </w:r>
    </w:p>
    <w:p w:rsidR="00B338EA" w:rsidRPr="00B338EA" w:rsidRDefault="00B338EA" w:rsidP="00B338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Маркировка товара и упаковки должна содержать: наименование товара, наименование страны-изготовителя, наименование и товарный знак (при наличии) изготовителя, юридический адрес изготовителя, иную информацию, предусмотренную для маркировки данного вида товара законодательными и подзаконными актами, действующими на территории Российской Федерации на дату поставки и приемки товара.</w:t>
      </w:r>
    </w:p>
    <w:p w:rsidR="00B338EA" w:rsidRPr="00B338EA" w:rsidRDefault="00B338EA" w:rsidP="00B338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Упаковка должна быть целостной, обеспечивающей сохранность технических и функциональных свойств на весь срок его хранения и транспортировки товара с учетом возможных перегрузок, складирования, продолжительности и способов транспортировки, при надлежащем и обычном способе обращения с грузом, а также предохраняющей товар от атмосферных воздействий.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выполнение</w:t>
      </w:r>
      <w:proofErr w:type="gramEnd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требований по качеству предусматривает возврат некачественного товара за счет Поставщика. За качество и количество поставляемого товара несет ответственность Поставщик. 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38EA">
        <w:rPr>
          <w:rFonts w:ascii="Times New Roman" w:eastAsia="Times New Roman" w:hAnsi="Times New Roman" w:cs="Times New Roman"/>
          <w:b/>
          <w:sz w:val="24"/>
          <w:szCs w:val="24"/>
        </w:rPr>
        <w:t>Гарантии качества товара: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</w:rPr>
        <w:t xml:space="preserve">Поставщик гарантирует качество и безопасность поставляемого товара в соответствии с действующими стандартами, утвержденными в отношении данного вида товара. </w:t>
      </w:r>
      <w:bookmarkStart w:id="0" w:name="_Hlk131514054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Гарантийный срок товара составляет не менее 12 месяцев с момента поставки товара. </w:t>
      </w:r>
    </w:p>
    <w:bookmarkEnd w:id="0"/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безопасности товара: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в процессе эксплуатации не должен оказывать неблагоприятного влияния на человека.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ярлыку и указанию размеров: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Ярлык должен содержать: товарный знак или наименование и товарный знак изготовителя, местонахождение изготовителя, наименование изделия, состав ткани, размер, рост, дату выпуска (месяц и две последние цифры года, проставляемые арабскими цифрами), гарантийный срок. </w:t>
      </w:r>
    </w:p>
    <w:p w:rsidR="00B338EA" w:rsidRPr="00B338EA" w:rsidRDefault="00B338EA" w:rsidP="00B338E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Размеры, указанные на ярлыке, должны соответствовать размерам тела человека.</w:t>
      </w:r>
    </w:p>
    <w:p w:rsidR="00B338EA" w:rsidRPr="00B338EA" w:rsidRDefault="00B338EA" w:rsidP="00B338EA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</w:p>
    <w:p w:rsidR="00B338EA" w:rsidRPr="00B338EA" w:rsidRDefault="00B338EA" w:rsidP="00B338EA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Адрес поставки товара: 692150 Приморский край, </w:t>
      </w:r>
      <w:proofErr w:type="spellStart"/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пгт</w:t>
      </w:r>
      <w:proofErr w:type="spellEnd"/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. Терней, ул. </w:t>
      </w:r>
      <w:proofErr w:type="gramStart"/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Партизанская</w:t>
      </w:r>
      <w:proofErr w:type="gramEnd"/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 xml:space="preserve">,44  </w:t>
      </w:r>
    </w:p>
    <w:p w:rsidR="00B338EA" w:rsidRPr="00B338EA" w:rsidRDefault="00B338EA" w:rsidP="00B338EA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</w:pPr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ab/>
      </w:r>
    </w:p>
    <w:p w:rsidR="00B338EA" w:rsidRPr="00B338EA" w:rsidRDefault="00B338EA" w:rsidP="00B338EA">
      <w:pPr>
        <w:tabs>
          <w:tab w:val="left" w:pos="851"/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  <w:sectPr w:rsidR="00B338EA" w:rsidRPr="00B338EA" w:rsidSect="00546BED">
          <w:headerReference w:type="default" r:id="rId9"/>
          <w:pgSz w:w="16837" w:h="11905" w:orient="landscape"/>
          <w:pgMar w:top="1134" w:right="709" w:bottom="565" w:left="567" w:header="0" w:footer="6" w:gutter="0"/>
          <w:cols w:space="720"/>
          <w:noEndnote/>
          <w:docGrid w:linePitch="360"/>
        </w:sectPr>
      </w:pPr>
      <w:r w:rsidRPr="00B338EA">
        <w:rPr>
          <w:rFonts w:ascii="Times New Roman" w:eastAsia="Arial Unicode MS" w:hAnsi="Times New Roman" w:cs="Times New Roman"/>
          <w:b/>
          <w:sz w:val="24"/>
          <w:szCs w:val="24"/>
          <w:lang w:eastAsia="ru-RU"/>
        </w:rPr>
        <w:t>Срок и условия поставки:</w:t>
      </w:r>
      <w:r w:rsidRPr="00B338EA">
        <w:rPr>
          <w:rFonts w:ascii="Times New Roman" w:eastAsia="Arial Unicode MS" w:hAnsi="Times New Roman" w:cs="Times New Roman"/>
          <w:sz w:val="24"/>
          <w:szCs w:val="24"/>
          <w:lang w:eastAsia="ru-RU"/>
        </w:rPr>
        <w:t xml:space="preserve"> </w:t>
      </w: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поставка товара осуществляется в течение </w:t>
      </w:r>
      <w:bookmarkStart w:id="1" w:name="_GoBack"/>
      <w:r w:rsidRPr="00616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30 (тридцати) календарных</w:t>
      </w:r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End w:id="1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proofErr w:type="gramStart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заключения</w:t>
      </w:r>
      <w:proofErr w:type="gramEnd"/>
      <w:r w:rsidRPr="00B338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Контракта. Поставка осуществляется одной партией.</w:t>
      </w:r>
    </w:p>
    <w:p w:rsidR="00447522" w:rsidRDefault="00447522"/>
    <w:sectPr w:rsidR="00447522" w:rsidSect="002D1C5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BB1" w:rsidRDefault="00427BB1">
      <w:pPr>
        <w:spacing w:after="0" w:line="240" w:lineRule="auto"/>
      </w:pPr>
      <w:r>
        <w:separator/>
      </w:r>
    </w:p>
  </w:endnote>
  <w:endnote w:type="continuationSeparator" w:id="0">
    <w:p w:rsidR="00427BB1" w:rsidRDefault="00427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BB1" w:rsidRDefault="00427BB1">
      <w:pPr>
        <w:spacing w:after="0" w:line="240" w:lineRule="auto"/>
      </w:pPr>
      <w:r>
        <w:separator/>
      </w:r>
    </w:p>
  </w:footnote>
  <w:footnote w:type="continuationSeparator" w:id="0">
    <w:p w:rsidR="00427BB1" w:rsidRDefault="00427B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4966" w:rsidRPr="00E63984" w:rsidRDefault="00427BB1">
    <w:pPr>
      <w:pStyle w:val="aa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21001"/>
    <w:multiLevelType w:val="multilevel"/>
    <w:tmpl w:val="7284C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636016"/>
    <w:multiLevelType w:val="multilevel"/>
    <w:tmpl w:val="D5B2B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3214E2"/>
    <w:multiLevelType w:val="multilevel"/>
    <w:tmpl w:val="9EB89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FE7DFC"/>
    <w:multiLevelType w:val="multilevel"/>
    <w:tmpl w:val="EA648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285CE1"/>
    <w:multiLevelType w:val="multilevel"/>
    <w:tmpl w:val="DA44F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D3C712B"/>
    <w:multiLevelType w:val="multilevel"/>
    <w:tmpl w:val="9288F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A6E2D4C"/>
    <w:multiLevelType w:val="multilevel"/>
    <w:tmpl w:val="CCB0F5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2D3BAE"/>
    <w:multiLevelType w:val="multilevel"/>
    <w:tmpl w:val="74D80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DF91AF7"/>
    <w:multiLevelType w:val="multilevel"/>
    <w:tmpl w:val="33E4F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EF00631"/>
    <w:multiLevelType w:val="multilevel"/>
    <w:tmpl w:val="581CC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7432B6"/>
    <w:multiLevelType w:val="multilevel"/>
    <w:tmpl w:val="696CD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462384"/>
    <w:multiLevelType w:val="multilevel"/>
    <w:tmpl w:val="5648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11"/>
  </w:num>
  <w:num w:numId="4">
    <w:abstractNumId w:val="1"/>
  </w:num>
  <w:num w:numId="5">
    <w:abstractNumId w:val="5"/>
  </w:num>
  <w:num w:numId="6">
    <w:abstractNumId w:val="9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  <w:num w:numId="11">
    <w:abstractNumId w:val="8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357"/>
    <w:rsid w:val="00141989"/>
    <w:rsid w:val="00200846"/>
    <w:rsid w:val="002D1C56"/>
    <w:rsid w:val="002F7DDE"/>
    <w:rsid w:val="00423041"/>
    <w:rsid w:val="00427BB1"/>
    <w:rsid w:val="00447522"/>
    <w:rsid w:val="004766D1"/>
    <w:rsid w:val="004946DC"/>
    <w:rsid w:val="004F7E46"/>
    <w:rsid w:val="00517803"/>
    <w:rsid w:val="005646E6"/>
    <w:rsid w:val="00616A86"/>
    <w:rsid w:val="00636FFC"/>
    <w:rsid w:val="006601BB"/>
    <w:rsid w:val="00692442"/>
    <w:rsid w:val="006D5E38"/>
    <w:rsid w:val="00752BD7"/>
    <w:rsid w:val="00790609"/>
    <w:rsid w:val="007C4883"/>
    <w:rsid w:val="00816357"/>
    <w:rsid w:val="00820950"/>
    <w:rsid w:val="00853512"/>
    <w:rsid w:val="008812B0"/>
    <w:rsid w:val="00950305"/>
    <w:rsid w:val="00A5338E"/>
    <w:rsid w:val="00B03409"/>
    <w:rsid w:val="00B21C99"/>
    <w:rsid w:val="00B338EA"/>
    <w:rsid w:val="00B51DA8"/>
    <w:rsid w:val="00C60DF9"/>
    <w:rsid w:val="00C71855"/>
    <w:rsid w:val="00CD4BE6"/>
    <w:rsid w:val="00DE03E5"/>
    <w:rsid w:val="00DF6162"/>
    <w:rsid w:val="00E0218F"/>
    <w:rsid w:val="00E4243B"/>
    <w:rsid w:val="00E8240E"/>
    <w:rsid w:val="00ED0671"/>
    <w:rsid w:val="00ED766E"/>
    <w:rsid w:val="00EE3C7F"/>
    <w:rsid w:val="00F40F13"/>
    <w:rsid w:val="00FC3977"/>
    <w:rsid w:val="00FC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D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42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5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2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20950"/>
    <w:rPr>
      <w:b/>
      <w:bCs/>
    </w:rPr>
  </w:style>
  <w:style w:type="character" w:styleId="a8">
    <w:name w:val="Hyperlink"/>
    <w:basedOn w:val="a0"/>
    <w:uiPriority w:val="99"/>
    <w:unhideWhenUsed/>
    <w:rsid w:val="0082095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D4BE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424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roperty-itemname">
    <w:name w:val="property-item__name"/>
    <w:basedOn w:val="a0"/>
    <w:rsid w:val="00E4243B"/>
  </w:style>
  <w:style w:type="character" w:customStyle="1" w:styleId="property-itemvalue">
    <w:name w:val="property-item__value"/>
    <w:basedOn w:val="a0"/>
    <w:rsid w:val="00E4243B"/>
  </w:style>
  <w:style w:type="character" w:customStyle="1" w:styleId="20">
    <w:name w:val="Заголовок 2 Знак"/>
    <w:basedOn w:val="a0"/>
    <w:link w:val="2"/>
    <w:uiPriority w:val="9"/>
    <w:semiHidden/>
    <w:rsid w:val="00A53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75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"/>
    <w:link w:val="ab"/>
    <w:qFormat/>
    <w:rsid w:val="00B338EA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338E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6DC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338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424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4752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09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20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5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820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20950"/>
    <w:rPr>
      <w:b/>
      <w:bCs/>
    </w:rPr>
  </w:style>
  <w:style w:type="character" w:styleId="a8">
    <w:name w:val="Hyperlink"/>
    <w:basedOn w:val="a0"/>
    <w:uiPriority w:val="99"/>
    <w:unhideWhenUsed/>
    <w:rsid w:val="00820950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CD4BE6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E424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property-itemname">
    <w:name w:val="property-item__name"/>
    <w:basedOn w:val="a0"/>
    <w:rsid w:val="00E4243B"/>
  </w:style>
  <w:style w:type="character" w:customStyle="1" w:styleId="property-itemvalue">
    <w:name w:val="property-item__value"/>
    <w:basedOn w:val="a0"/>
    <w:rsid w:val="00E4243B"/>
  </w:style>
  <w:style w:type="character" w:customStyle="1" w:styleId="20">
    <w:name w:val="Заголовок 2 Знак"/>
    <w:basedOn w:val="a0"/>
    <w:link w:val="2"/>
    <w:uiPriority w:val="9"/>
    <w:semiHidden/>
    <w:rsid w:val="00A533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4752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header"/>
    <w:basedOn w:val="a"/>
    <w:link w:val="ab"/>
    <w:qFormat/>
    <w:rsid w:val="00B338EA"/>
    <w:pPr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b">
    <w:name w:val="Верхний колонтитул Знак"/>
    <w:basedOn w:val="a0"/>
    <w:link w:val="aa"/>
    <w:rsid w:val="00B338EA"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1718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86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0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0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59186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94596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8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6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1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17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7557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1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28812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9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66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60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5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3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00277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57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52031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0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3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5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9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817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05986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72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109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6428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47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39153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16571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86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139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7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32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55327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5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5433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1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8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78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28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506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744452703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18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5187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408991029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87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2157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72964395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0700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46343573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77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339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44316002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396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525369340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53515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95167161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9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54011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1293057184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6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161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tted" w:sz="6" w:space="0" w:color="auto"/>
            <w:right w:val="none" w:sz="0" w:space="0" w:color="auto"/>
          </w:divBdr>
          <w:divsChild>
            <w:div w:id="999120481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01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688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2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3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23547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2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5138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5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1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43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45175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01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F3F2F2"/>
            <w:right w:val="none" w:sz="0" w:space="0" w:color="auto"/>
          </w:divBdr>
          <w:divsChild>
            <w:div w:id="59351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632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2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9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687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4516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6" w:space="8" w:color="EEEEEE"/>
                <w:bottom w:val="single" w:sz="6" w:space="8" w:color="EEEEEE"/>
                <w:right w:val="single" w:sz="6" w:space="8" w:color="EEEEEE"/>
              </w:divBdr>
              <w:divsChild>
                <w:div w:id="14747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70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1</Pages>
  <Words>603</Words>
  <Characters>3441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K_Kostileva</cp:lastModifiedBy>
  <cp:revision>22</cp:revision>
  <cp:lastPrinted>2026-07-02T02:02:00Z</cp:lastPrinted>
  <dcterms:created xsi:type="dcterms:W3CDTF">2026-06-10T06:14:00Z</dcterms:created>
  <dcterms:modified xsi:type="dcterms:W3CDTF">2026-07-30T00:08:00Z</dcterms:modified>
</cp:coreProperties>
</file>