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48" w:rsidRDefault="00FC0848" w:rsidP="00FC0848">
      <w:pPr>
        <w:jc w:val="center"/>
        <w:rPr>
          <w:b/>
          <w:lang w:eastAsia="ru-RU"/>
        </w:rPr>
      </w:pPr>
      <w:r>
        <w:rPr>
          <w:b/>
          <w:lang w:eastAsia="ru-RU"/>
        </w:rPr>
        <w:t>ОБОСНОВАНИЕ</w:t>
      </w:r>
      <w:r w:rsidRPr="00285918">
        <w:rPr>
          <w:b/>
          <w:lang w:eastAsia="ru-RU"/>
        </w:rPr>
        <w:t xml:space="preserve"> НАЧАЛЬНОЙ (МАКСИМАЛЬНОЙ) ЦЕНЫ</w:t>
      </w:r>
    </w:p>
    <w:p w:rsidR="00FC0848" w:rsidRDefault="00FC0848" w:rsidP="00FC0848">
      <w:pPr>
        <w:rPr>
          <w:rFonts w:eastAsia="Arial Unicode MS"/>
        </w:rPr>
      </w:pPr>
    </w:p>
    <w:p w:rsidR="00FC0848" w:rsidRDefault="00FC0848" w:rsidP="00FC0848">
      <w:pPr>
        <w:widowControl w:val="0"/>
        <w:autoSpaceDE w:val="0"/>
        <w:autoSpaceDN w:val="0"/>
        <w:adjustRightInd w:val="0"/>
        <w:jc w:val="center"/>
      </w:pPr>
      <w:r>
        <w:t>Обоснование начальной (максимальной) цены контракта</w:t>
      </w:r>
      <w:r>
        <w:br/>
      </w:r>
      <w:r w:rsidR="003749B0" w:rsidRPr="003749B0">
        <w:rPr>
          <w:color w:val="000000"/>
          <w:lang w:eastAsia="ru-RU"/>
        </w:rPr>
        <w:t>Оказание услуг по техническому обслуживанию и ремонту транспортных средств</w:t>
      </w:r>
    </w:p>
    <w:p w:rsidR="00FC0848" w:rsidRDefault="00FC0848" w:rsidP="00FC0848">
      <w:pPr>
        <w:widowControl w:val="0"/>
        <w:autoSpaceDE w:val="0"/>
        <w:autoSpaceDN w:val="0"/>
        <w:adjustRightInd w:val="0"/>
        <w:jc w:val="center"/>
      </w:pPr>
    </w:p>
    <w:tbl>
      <w:tblPr>
        <w:tblW w:w="1513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9733"/>
      </w:tblGrid>
      <w:tr w:rsidR="00FC0848" w:rsidRPr="003749B0" w:rsidTr="003749B0"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 xml:space="preserve">Основные </w:t>
            </w:r>
            <w:r w:rsidR="008C33C9">
              <w:rPr>
                <w:sz w:val="20"/>
              </w:rPr>
              <w:t>характеристики объекта закупки</w:t>
            </w:r>
            <w:r w:rsidRPr="003749B0">
              <w:rPr>
                <w:sz w:val="20"/>
              </w:rPr>
              <w:t xml:space="preserve"> </w:t>
            </w:r>
          </w:p>
        </w:tc>
        <w:tc>
          <w:tcPr>
            <w:tcW w:w="9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3749B0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color w:val="000000"/>
                <w:sz w:val="20"/>
                <w:lang w:eastAsia="ru-RU"/>
              </w:rPr>
              <w:t>Оказание услуг по техническому обслуживанию и ремонту транспортных средств</w:t>
            </w:r>
          </w:p>
        </w:tc>
      </w:tr>
      <w:tr w:rsidR="00FC0848" w:rsidRPr="003749B0" w:rsidTr="003749B0"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Используемый метод определения НМЦК с обоснованием:</w:t>
            </w:r>
          </w:p>
        </w:tc>
        <w:tc>
          <w:tcPr>
            <w:tcW w:w="9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 xml:space="preserve">Метод сопоставимых рыночных цен (анализа рынка) </w:t>
            </w:r>
          </w:p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В соответствии с ч.</w:t>
            </w:r>
            <w:r w:rsidR="00DD6767">
              <w:rPr>
                <w:sz w:val="20"/>
              </w:rPr>
              <w:t xml:space="preserve"> </w:t>
            </w:r>
            <w:r w:rsidRPr="003749B0">
              <w:rPr>
                <w:sz w:val="20"/>
              </w:rPr>
              <w:t>6 ст</w:t>
            </w:r>
            <w:r w:rsidR="007B1564">
              <w:rPr>
                <w:sz w:val="20"/>
              </w:rPr>
              <w:t>.</w:t>
            </w:r>
            <w:r w:rsidRPr="003749B0">
              <w:rPr>
                <w:sz w:val="20"/>
              </w:rPr>
              <w:t xml:space="preserve"> 22 Федерального закона от 05</w:t>
            </w:r>
            <w:r w:rsidR="007B1564">
              <w:rPr>
                <w:sz w:val="20"/>
              </w:rPr>
              <w:t xml:space="preserve"> апреля </w:t>
            </w:r>
            <w:r w:rsidRPr="003749B0">
              <w:rPr>
                <w:sz w:val="20"/>
              </w:rPr>
              <w:t>2013</w:t>
            </w:r>
            <w:r w:rsidR="007B1564">
              <w:rPr>
                <w:sz w:val="20"/>
              </w:rPr>
              <w:t xml:space="preserve"> г.</w:t>
            </w:r>
            <w:r w:rsidRPr="003749B0">
              <w:rPr>
                <w:sz w:val="20"/>
              </w:rPr>
              <w:t xml:space="preserve"> </w:t>
            </w:r>
            <w:r w:rsidR="007B1564">
              <w:rPr>
                <w:sz w:val="20"/>
              </w:rPr>
              <w:t>№</w:t>
            </w:r>
            <w:r w:rsidRPr="003749B0">
              <w:rPr>
                <w:sz w:val="20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FC0848" w:rsidRPr="003749B0" w:rsidTr="003749B0"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Валюта, используемая при расчете НМЦК</w:t>
            </w:r>
          </w:p>
        </w:tc>
        <w:tc>
          <w:tcPr>
            <w:tcW w:w="9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C0848" w:rsidRPr="003749B0" w:rsidRDefault="00FC0848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Российский рубль (руб.)</w:t>
            </w:r>
          </w:p>
        </w:tc>
      </w:tr>
      <w:tr w:rsidR="00FC0848" w:rsidRPr="003749B0" w:rsidTr="003749B0"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7B3FF7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B3FF7">
              <w:rPr>
                <w:sz w:val="20"/>
              </w:rPr>
              <w:t>Начальная сумма цен единиц товара, работы, услуги</w:t>
            </w:r>
          </w:p>
        </w:tc>
        <w:tc>
          <w:tcPr>
            <w:tcW w:w="9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E854D6" w:rsidRDefault="00E854D6" w:rsidP="001C401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54D6">
              <w:rPr>
                <w:b/>
                <w:bCs/>
                <w:color w:val="000000"/>
                <w:sz w:val="20"/>
                <w:szCs w:val="20"/>
              </w:rPr>
              <w:t>2 071 275 622</w:t>
            </w:r>
            <w:r w:rsidR="00DE2977" w:rsidRPr="00E854D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30952" w:rsidRPr="00E854D6">
              <w:rPr>
                <w:b/>
                <w:color w:val="000000"/>
                <w:sz w:val="20"/>
                <w:szCs w:val="20"/>
              </w:rPr>
              <w:t>(</w:t>
            </w:r>
            <w:r w:rsidR="00D634CD" w:rsidRPr="00E854D6">
              <w:rPr>
                <w:b/>
                <w:color w:val="000000"/>
                <w:sz w:val="20"/>
                <w:szCs w:val="20"/>
              </w:rPr>
              <w:t>Два</w:t>
            </w:r>
            <w:r w:rsidR="00DE2977" w:rsidRPr="00E854D6">
              <w:rPr>
                <w:b/>
                <w:color w:val="000000"/>
                <w:sz w:val="20"/>
                <w:szCs w:val="20"/>
              </w:rPr>
              <w:t xml:space="preserve"> миллиард</w:t>
            </w:r>
            <w:r w:rsidR="00D634CD" w:rsidRPr="00E854D6">
              <w:rPr>
                <w:b/>
                <w:color w:val="000000"/>
                <w:sz w:val="20"/>
                <w:szCs w:val="20"/>
              </w:rPr>
              <w:t>а</w:t>
            </w:r>
            <w:r w:rsidR="00DE2977" w:rsidRPr="00E854D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Семьдесят один миллион</w:t>
            </w:r>
            <w:r w:rsidR="008972E8" w:rsidRPr="00E854D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Двести семьдесят</w:t>
            </w:r>
            <w:r w:rsidR="00D634CD" w:rsidRPr="00E854D6">
              <w:rPr>
                <w:b/>
                <w:color w:val="000000"/>
                <w:sz w:val="20"/>
                <w:szCs w:val="20"/>
              </w:rPr>
              <w:t xml:space="preserve"> пять</w:t>
            </w:r>
            <w:r w:rsidR="008972E8" w:rsidRPr="00E854D6">
              <w:rPr>
                <w:b/>
                <w:color w:val="000000"/>
                <w:sz w:val="20"/>
                <w:szCs w:val="20"/>
              </w:rPr>
              <w:t xml:space="preserve"> тысяч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Шес</w:t>
            </w:r>
            <w:r w:rsidR="008972E8" w:rsidRPr="00E854D6">
              <w:rPr>
                <w:b/>
                <w:color w:val="000000"/>
                <w:sz w:val="20"/>
                <w:szCs w:val="20"/>
              </w:rPr>
              <w:t xml:space="preserve">тьсот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двадцать два</w:t>
            </w:r>
            <w:r w:rsidR="00C30952" w:rsidRPr="00E854D6">
              <w:rPr>
                <w:b/>
                <w:color w:val="000000"/>
                <w:sz w:val="20"/>
                <w:szCs w:val="20"/>
              </w:rPr>
              <w:t xml:space="preserve">)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рубля</w:t>
            </w:r>
            <w:r w:rsidR="001C7F02" w:rsidRPr="00E854D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C4018" w:rsidRPr="00E854D6">
              <w:rPr>
                <w:b/>
                <w:color w:val="000000"/>
                <w:sz w:val="20"/>
                <w:szCs w:val="20"/>
              </w:rPr>
              <w:t>58 копее</w:t>
            </w:r>
            <w:r w:rsidR="00DE2977" w:rsidRPr="00E854D6">
              <w:rPr>
                <w:b/>
                <w:color w:val="000000"/>
                <w:sz w:val="20"/>
                <w:szCs w:val="20"/>
              </w:rPr>
              <w:t>к</w:t>
            </w:r>
          </w:p>
        </w:tc>
      </w:tr>
      <w:tr w:rsidR="003749B0" w:rsidRPr="003749B0" w:rsidTr="003749B0"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749B0" w:rsidRPr="003749B0" w:rsidRDefault="003749B0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Максимальное значение цены Контракта</w:t>
            </w:r>
          </w:p>
          <w:p w:rsidR="003749B0" w:rsidRPr="003749B0" w:rsidRDefault="003749B0" w:rsidP="001208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(Заказчик не может определить необходимый объем услуг. Оплата оказанных услуг осуществляется исходя из объёма фактически оказанных услуг, но в размере, не превышающем максимального значения цены Контракта)</w:t>
            </w:r>
          </w:p>
        </w:tc>
        <w:tc>
          <w:tcPr>
            <w:tcW w:w="9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749B0" w:rsidRPr="00C30952" w:rsidRDefault="00F24834" w:rsidP="000401A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3</w:t>
            </w:r>
            <w:r w:rsidR="00EB345A">
              <w:rPr>
                <w:b/>
                <w:color w:val="000000"/>
                <w:sz w:val="20"/>
                <w:szCs w:val="28"/>
              </w:rPr>
              <w:t>00</w:t>
            </w:r>
            <w:r w:rsidR="00C30952" w:rsidRPr="00C30952">
              <w:rPr>
                <w:b/>
                <w:color w:val="000000"/>
                <w:sz w:val="20"/>
                <w:szCs w:val="28"/>
              </w:rPr>
              <w:t> 000 (</w:t>
            </w:r>
            <w:r>
              <w:rPr>
                <w:b/>
                <w:color w:val="000000"/>
                <w:sz w:val="20"/>
                <w:szCs w:val="28"/>
              </w:rPr>
              <w:t>Три</w:t>
            </w:r>
            <w:r w:rsidR="00357C72">
              <w:rPr>
                <w:b/>
                <w:color w:val="000000"/>
                <w:sz w:val="20"/>
                <w:szCs w:val="28"/>
              </w:rPr>
              <w:t>ста</w:t>
            </w:r>
            <w:r w:rsidR="000401A4">
              <w:rPr>
                <w:b/>
                <w:color w:val="000000"/>
                <w:sz w:val="20"/>
                <w:szCs w:val="28"/>
              </w:rPr>
              <w:t xml:space="preserve"> тысяч</w:t>
            </w:r>
            <w:r w:rsidR="00C30952" w:rsidRPr="00C30952">
              <w:rPr>
                <w:b/>
                <w:color w:val="000000"/>
                <w:sz w:val="20"/>
                <w:szCs w:val="28"/>
              </w:rPr>
              <w:t>) рублей 00 копеек</w:t>
            </w:r>
          </w:p>
        </w:tc>
      </w:tr>
      <w:tr w:rsidR="003749B0" w:rsidRPr="003749B0" w:rsidTr="00DD6767">
        <w:trPr>
          <w:trHeight w:val="686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749B0" w:rsidRPr="003749B0" w:rsidRDefault="003749B0" w:rsidP="00DD67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 w:rsidRPr="003749B0">
              <w:rPr>
                <w:color w:val="000000"/>
                <w:sz w:val="20"/>
                <w:szCs w:val="28"/>
              </w:rPr>
              <w:t>Стоимость единиц запасных частей, единиц расходных материалов</w:t>
            </w:r>
            <w:r w:rsidRPr="00DD6767">
              <w:rPr>
                <w:color w:val="000000"/>
                <w:sz w:val="20"/>
                <w:szCs w:val="28"/>
              </w:rPr>
              <w:t xml:space="preserve"> </w:t>
            </w:r>
            <w:r w:rsidRPr="003749B0">
              <w:rPr>
                <w:color w:val="000000"/>
                <w:sz w:val="20"/>
                <w:szCs w:val="28"/>
              </w:rPr>
              <w:t>и стоимость един</w:t>
            </w:r>
            <w:r w:rsidR="004B11FF">
              <w:rPr>
                <w:color w:val="000000"/>
                <w:sz w:val="20"/>
                <w:szCs w:val="28"/>
              </w:rPr>
              <w:t xml:space="preserve">ицы </w:t>
            </w:r>
            <w:r w:rsidR="004B11FF" w:rsidRPr="003749B0">
              <w:rPr>
                <w:color w:val="000000"/>
                <w:sz w:val="20"/>
                <w:szCs w:val="28"/>
              </w:rPr>
              <w:t>услуги по</w:t>
            </w:r>
            <w:r w:rsidRPr="003749B0">
              <w:rPr>
                <w:color w:val="000000"/>
                <w:sz w:val="20"/>
                <w:szCs w:val="28"/>
              </w:rPr>
              <w:t xml:space="preserve"> техническому обслуживанию и </w:t>
            </w:r>
            <w:r w:rsidR="004B11FF" w:rsidRPr="003749B0">
              <w:rPr>
                <w:color w:val="000000"/>
                <w:sz w:val="20"/>
                <w:szCs w:val="28"/>
              </w:rPr>
              <w:t xml:space="preserve">ремонту </w:t>
            </w:r>
            <w:r w:rsidR="00DD6767" w:rsidRPr="003749B0">
              <w:rPr>
                <w:color w:val="000000"/>
                <w:sz w:val="20"/>
                <w:szCs w:val="28"/>
              </w:rPr>
              <w:t>автотранспортных средств,</w:t>
            </w:r>
            <w:r w:rsidR="00DD6767">
              <w:rPr>
                <w:color w:val="000000"/>
                <w:sz w:val="20"/>
                <w:szCs w:val="28"/>
              </w:rPr>
              <w:t xml:space="preserve"> </w:t>
            </w:r>
            <w:r w:rsidR="00DD6767" w:rsidRPr="003749B0">
              <w:rPr>
                <w:color w:val="000000"/>
                <w:sz w:val="20"/>
                <w:szCs w:val="28"/>
              </w:rPr>
              <w:t>указанных в</w:t>
            </w:r>
            <w:r w:rsidR="00DD6767">
              <w:rPr>
                <w:color w:val="000000"/>
                <w:sz w:val="20"/>
                <w:szCs w:val="28"/>
              </w:rPr>
              <w:t xml:space="preserve"> отдельных файлах к р</w:t>
            </w:r>
            <w:r w:rsidR="00DD6767" w:rsidRPr="00DD6767">
              <w:rPr>
                <w:color w:val="000000"/>
                <w:sz w:val="20"/>
                <w:szCs w:val="28"/>
              </w:rPr>
              <w:t>асчету НМЦК</w:t>
            </w:r>
            <w:r w:rsidR="004B11FF" w:rsidRPr="003749B0">
              <w:rPr>
                <w:color w:val="000000"/>
                <w:sz w:val="20"/>
                <w:szCs w:val="28"/>
              </w:rPr>
              <w:t>, снижаются</w:t>
            </w:r>
            <w:r w:rsidRPr="003749B0">
              <w:rPr>
                <w:color w:val="000000"/>
                <w:sz w:val="20"/>
                <w:szCs w:val="28"/>
              </w:rPr>
              <w:t xml:space="preserve"> </w:t>
            </w:r>
            <w:r w:rsidR="004B11FF" w:rsidRPr="003749B0">
              <w:rPr>
                <w:color w:val="000000"/>
                <w:sz w:val="20"/>
                <w:szCs w:val="28"/>
              </w:rPr>
              <w:t>пропорционально величине</w:t>
            </w:r>
            <w:r w:rsidRPr="003749B0">
              <w:rPr>
                <w:color w:val="000000"/>
                <w:sz w:val="20"/>
                <w:szCs w:val="28"/>
              </w:rPr>
              <w:t xml:space="preserve"> </w:t>
            </w:r>
            <w:r w:rsidR="004B11FF" w:rsidRPr="003749B0">
              <w:rPr>
                <w:color w:val="000000"/>
                <w:sz w:val="20"/>
                <w:szCs w:val="28"/>
              </w:rPr>
              <w:t>снижения общей</w:t>
            </w:r>
            <w:r w:rsidRPr="003749B0">
              <w:rPr>
                <w:color w:val="000000"/>
                <w:sz w:val="20"/>
                <w:szCs w:val="28"/>
              </w:rPr>
              <w:t xml:space="preserve"> стоимости единицы запасных частей, общей стоимости единицы расходных материалов и стоимости </w:t>
            </w:r>
            <w:r w:rsidR="004B11FF" w:rsidRPr="003749B0">
              <w:rPr>
                <w:color w:val="000000"/>
                <w:sz w:val="20"/>
                <w:szCs w:val="28"/>
              </w:rPr>
              <w:t>единицы услуги по</w:t>
            </w:r>
            <w:r w:rsidRPr="003749B0">
              <w:rPr>
                <w:color w:val="000000"/>
                <w:sz w:val="20"/>
                <w:szCs w:val="28"/>
              </w:rPr>
              <w:t xml:space="preserve"> техническому обслуживанию и ремонту </w:t>
            </w:r>
            <w:r w:rsidR="004B11FF" w:rsidRPr="003749B0">
              <w:rPr>
                <w:color w:val="000000"/>
                <w:sz w:val="20"/>
                <w:szCs w:val="28"/>
              </w:rPr>
              <w:t>техники по</w:t>
            </w:r>
            <w:r w:rsidRPr="003749B0">
              <w:rPr>
                <w:color w:val="000000"/>
                <w:sz w:val="20"/>
                <w:szCs w:val="28"/>
              </w:rPr>
              <w:t xml:space="preserve"> результатам проведения данного аукциона в электронной форме</w:t>
            </w:r>
          </w:p>
        </w:tc>
      </w:tr>
      <w:tr w:rsidR="00FC0848" w:rsidRPr="003749B0" w:rsidTr="003749B0">
        <w:trPr>
          <w:trHeight w:val="276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C0848" w:rsidRPr="003749B0" w:rsidRDefault="00FC0848" w:rsidP="003D47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9B0">
              <w:rPr>
                <w:sz w:val="20"/>
              </w:rPr>
              <w:t>Дата</w:t>
            </w:r>
            <w:r w:rsidR="00DE2977">
              <w:rPr>
                <w:sz w:val="20"/>
              </w:rPr>
              <w:t xml:space="preserve"> подготовки обоснования НМЦК: </w:t>
            </w:r>
            <w:r w:rsidR="001C4018">
              <w:rPr>
                <w:sz w:val="20"/>
              </w:rPr>
              <w:t>0</w:t>
            </w:r>
            <w:r w:rsidR="001C4018" w:rsidRPr="001C4018">
              <w:rPr>
                <w:sz w:val="20"/>
              </w:rPr>
              <w:t>8</w:t>
            </w:r>
            <w:r w:rsidR="00756E4A">
              <w:rPr>
                <w:sz w:val="20"/>
              </w:rPr>
              <w:t xml:space="preserve"> </w:t>
            </w:r>
            <w:r w:rsidR="001C4018">
              <w:rPr>
                <w:sz w:val="20"/>
              </w:rPr>
              <w:t>июн</w:t>
            </w:r>
            <w:r w:rsidR="00756E4A">
              <w:rPr>
                <w:sz w:val="20"/>
              </w:rPr>
              <w:t>я</w:t>
            </w:r>
            <w:r w:rsidR="007B1564">
              <w:rPr>
                <w:sz w:val="20"/>
              </w:rPr>
              <w:t xml:space="preserve"> </w:t>
            </w:r>
            <w:r w:rsidRPr="003749B0">
              <w:rPr>
                <w:sz w:val="20"/>
              </w:rPr>
              <w:t>202</w:t>
            </w:r>
            <w:r w:rsidR="00357C72">
              <w:rPr>
                <w:sz w:val="20"/>
              </w:rPr>
              <w:t>6</w:t>
            </w:r>
            <w:r w:rsidR="007B1564">
              <w:rPr>
                <w:sz w:val="20"/>
              </w:rPr>
              <w:t xml:space="preserve"> г.</w:t>
            </w:r>
          </w:p>
        </w:tc>
      </w:tr>
    </w:tbl>
    <w:p w:rsidR="00FC0848" w:rsidRDefault="00FC0848" w:rsidP="00FC0848">
      <w:pPr>
        <w:widowControl w:val="0"/>
        <w:autoSpaceDE w:val="0"/>
        <w:autoSpaceDN w:val="0"/>
        <w:adjustRightInd w:val="0"/>
      </w:pPr>
    </w:p>
    <w:p w:rsidR="00FC0848" w:rsidRDefault="00FC0848" w:rsidP="00FC0848">
      <w:pPr>
        <w:widowControl w:val="0"/>
        <w:autoSpaceDE w:val="0"/>
        <w:autoSpaceDN w:val="0"/>
        <w:adjustRightInd w:val="0"/>
        <w:spacing w:before="100"/>
        <w:ind w:firstLine="142"/>
        <w:jc w:val="both"/>
      </w:pPr>
      <w:r>
        <w:t>Работник контрактной службы/контрактный управляющий:</w:t>
      </w:r>
    </w:p>
    <w:p w:rsidR="00FF2E93" w:rsidRDefault="002E5C96" w:rsidP="00FF2E93">
      <w:pPr>
        <w:widowControl w:val="0"/>
        <w:autoSpaceDE w:val="0"/>
        <w:autoSpaceDN w:val="0"/>
        <w:adjustRightInd w:val="0"/>
        <w:spacing w:before="100"/>
        <w:ind w:firstLine="142"/>
        <w:jc w:val="both"/>
      </w:pPr>
      <w:r>
        <w:t>Специалист 1 разряда отдела осуществления закупок и обеспечения деятельности</w:t>
      </w:r>
      <w:r w:rsidR="00FF2E93">
        <w:t>.</w:t>
      </w:r>
    </w:p>
    <w:p w:rsidR="00FC0848" w:rsidRDefault="005C5708" w:rsidP="00FF2E93">
      <w:pPr>
        <w:widowControl w:val="0"/>
        <w:autoSpaceDE w:val="0"/>
        <w:autoSpaceDN w:val="0"/>
        <w:adjustRightInd w:val="0"/>
        <w:spacing w:before="100"/>
        <w:ind w:firstLine="142"/>
        <w:jc w:val="both"/>
      </w:pPr>
      <w:r>
        <w:t>________________/</w:t>
      </w:r>
      <w:bookmarkStart w:id="0" w:name="_GoBack"/>
      <w:bookmarkEnd w:id="0"/>
      <w:r w:rsidR="002E5C96">
        <w:t>А.В.</w:t>
      </w:r>
      <w:r w:rsidR="00FF2E93">
        <w:t xml:space="preserve"> </w:t>
      </w:r>
      <w:r w:rsidR="002E5C96">
        <w:t>Карнаухов</w:t>
      </w:r>
      <w:r w:rsidR="00FF2E93">
        <w:t>/</w:t>
      </w:r>
    </w:p>
    <w:p w:rsidR="00FC0848" w:rsidRDefault="00FC0848" w:rsidP="00FC0848">
      <w:pPr>
        <w:widowControl w:val="0"/>
        <w:autoSpaceDE w:val="0"/>
        <w:autoSpaceDN w:val="0"/>
        <w:adjustRightInd w:val="0"/>
        <w:ind w:firstLine="142"/>
        <w:jc w:val="both"/>
      </w:pPr>
      <w:r>
        <w:t>(подпись/расшифровка подписи)</w:t>
      </w:r>
    </w:p>
    <w:p w:rsidR="00FC0848" w:rsidRDefault="00357C72" w:rsidP="00497C92">
      <w:pPr>
        <w:widowControl w:val="0"/>
        <w:autoSpaceDE w:val="0"/>
        <w:autoSpaceDN w:val="0"/>
        <w:adjustRightInd w:val="0"/>
        <w:ind w:firstLine="142"/>
        <w:jc w:val="both"/>
      </w:pPr>
      <w:r>
        <w:t>"___"______________</w:t>
      </w:r>
      <w:r w:rsidR="003749B0">
        <w:t>202</w:t>
      </w:r>
      <w:r>
        <w:t>6</w:t>
      </w:r>
      <w:r w:rsidR="00497C92">
        <w:t xml:space="preserve"> </w:t>
      </w:r>
      <w:r w:rsidR="007B1564">
        <w:t>г.</w:t>
      </w:r>
    </w:p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048"/>
      </w:tblGrid>
      <w:tr w:rsidR="004B11FF" w:rsidRPr="008A6B5E" w:rsidTr="00DD6767">
        <w:trPr>
          <w:trHeight w:val="588"/>
        </w:trPr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4B11FF" w:rsidRPr="00DD6767" w:rsidRDefault="004B11FF" w:rsidP="00756E4A">
            <w:pPr>
              <w:pStyle w:val="ab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  <w:lang w:eastAsia="ru-RU"/>
              </w:rPr>
            </w:pPr>
            <w:r w:rsidRPr="00DD6767">
              <w:rPr>
                <w:u w:val="single"/>
                <w:lang w:eastAsia="ru-RU"/>
              </w:rPr>
              <w:lastRenderedPageBreak/>
              <w:t>Оказание услуг по техническому обслуживанию и ремонту автотранспортных средств (</w:t>
            </w:r>
            <w:r w:rsidR="00756E4A">
              <w:rPr>
                <w:u w:val="single"/>
                <w:lang w:val="en-US" w:eastAsia="ru-RU"/>
              </w:rPr>
              <w:t>Toyota</w:t>
            </w:r>
            <w:r w:rsidRPr="00DD6767">
              <w:rPr>
                <w:u w:val="single"/>
                <w:lang w:eastAsia="ru-RU"/>
              </w:rPr>
              <w:t>)</w:t>
            </w:r>
          </w:p>
        </w:tc>
      </w:tr>
      <w:tr w:rsidR="00DD6767" w:rsidRPr="008A6B5E" w:rsidTr="00DD6767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D6767" w:rsidRDefault="00DD6767" w:rsidP="00684529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ind w:left="2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НМЦК*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767" w:rsidRPr="00480917" w:rsidRDefault="00480917" w:rsidP="00FE0AE9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917">
              <w:rPr>
                <w:bCs/>
                <w:color w:val="000000"/>
              </w:rPr>
              <w:t>1 424 191 420,12</w:t>
            </w:r>
            <w:r w:rsidR="00DD6767" w:rsidRPr="00FF2E93">
              <w:rPr>
                <w:lang w:eastAsia="ru-RU"/>
              </w:rPr>
              <w:t xml:space="preserve"> (</w:t>
            </w:r>
            <w:r w:rsidR="00756E4A" w:rsidRPr="00FF2E93">
              <w:rPr>
                <w:lang w:eastAsia="ru-RU"/>
              </w:rPr>
              <w:t xml:space="preserve">Один миллиард </w:t>
            </w:r>
            <w:r w:rsidR="00FE0AE9" w:rsidRPr="00FF2E93">
              <w:rPr>
                <w:lang w:eastAsia="ru-RU"/>
              </w:rPr>
              <w:t>Четыреста двадцать</w:t>
            </w:r>
            <w:r w:rsidR="00756E4A" w:rsidRPr="00FF2E93">
              <w:rPr>
                <w:lang w:eastAsia="ru-RU"/>
              </w:rPr>
              <w:t xml:space="preserve"> четыре миллиона </w:t>
            </w:r>
            <w:r w:rsidR="00FE0AE9" w:rsidRPr="00FF2E93">
              <w:rPr>
                <w:lang w:eastAsia="ru-RU"/>
              </w:rPr>
              <w:t xml:space="preserve">Сто девяносто </w:t>
            </w:r>
            <w:r>
              <w:rPr>
                <w:lang w:eastAsia="ru-RU"/>
              </w:rPr>
              <w:t>одна</w:t>
            </w:r>
            <w:r w:rsidR="00756E4A" w:rsidRPr="00FF2E93">
              <w:rPr>
                <w:lang w:eastAsia="ru-RU"/>
              </w:rPr>
              <w:t xml:space="preserve"> тысяч</w:t>
            </w:r>
            <w:r>
              <w:rPr>
                <w:lang w:eastAsia="ru-RU"/>
              </w:rPr>
              <w:t>а</w:t>
            </w:r>
            <w:r w:rsidR="007D1DB0" w:rsidRPr="00FF2E9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Четыреста двадцать</w:t>
            </w:r>
            <w:r w:rsidR="007D1DB0" w:rsidRPr="00FF2E93">
              <w:rPr>
                <w:lang w:eastAsia="ru-RU"/>
              </w:rPr>
              <w:t>)</w:t>
            </w:r>
            <w:r>
              <w:rPr>
                <w:lang w:eastAsia="ru-RU"/>
              </w:rPr>
              <w:t xml:space="preserve"> рублей</w:t>
            </w:r>
            <w:r w:rsidR="00DD6767" w:rsidRPr="00FF2E9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12</w:t>
            </w:r>
            <w:r w:rsidR="00DD6767" w:rsidRPr="00FF2E93">
              <w:rPr>
                <w:lang w:eastAsia="ru-RU"/>
              </w:rPr>
              <w:t xml:space="preserve"> копе</w:t>
            </w:r>
            <w:r w:rsidR="00FE0AE9" w:rsidRPr="00FF2E93">
              <w:rPr>
                <w:lang w:eastAsia="ru-RU"/>
              </w:rPr>
              <w:t>е</w:t>
            </w:r>
            <w:r w:rsidR="007D1DB0" w:rsidRPr="00FF2E93">
              <w:rPr>
                <w:lang w:eastAsia="ru-RU"/>
              </w:rPr>
              <w:t>к</w:t>
            </w:r>
            <w:r w:rsidR="00DD6767" w:rsidRPr="00FF2E93">
              <w:rPr>
                <w:lang w:eastAsia="ru-RU"/>
              </w:rPr>
              <w:t>.</w:t>
            </w:r>
          </w:p>
        </w:tc>
      </w:tr>
      <w:tr w:rsidR="004B11FF" w:rsidRPr="008A6B5E" w:rsidTr="00DD6767"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4B11FF" w:rsidRPr="00045475" w:rsidRDefault="00DD6767" w:rsidP="00DD6767">
            <w:pPr>
              <w:pStyle w:val="ab"/>
              <w:widowControl w:val="0"/>
              <w:autoSpaceDE w:val="0"/>
              <w:autoSpaceDN w:val="0"/>
              <w:adjustRightInd w:val="0"/>
              <w:spacing w:before="100"/>
              <w:ind w:left="29" w:hanging="29"/>
              <w:jc w:val="both"/>
              <w:rPr>
                <w:b/>
              </w:rPr>
            </w:pPr>
            <w:r w:rsidRPr="00DD6767">
              <w:rPr>
                <w:b/>
              </w:rPr>
              <w:t>*</w:t>
            </w:r>
            <w:r w:rsidR="001D7C1E">
              <w:rPr>
                <w:b/>
              </w:rPr>
              <w:t xml:space="preserve">Расчет </w:t>
            </w:r>
            <w:r w:rsidR="00E10093">
              <w:rPr>
                <w:b/>
              </w:rPr>
              <w:t>НМ</w:t>
            </w:r>
            <w:r w:rsidR="00C30952" w:rsidRPr="00DD6767">
              <w:rPr>
                <w:b/>
              </w:rPr>
              <w:t>ЦК на оказание услуг по техническому обслуживанию и ремонту автотранспортных средств (</w:t>
            </w:r>
            <w:r w:rsidR="00756E4A" w:rsidRPr="00756E4A">
              <w:rPr>
                <w:b/>
                <w:lang w:val="en-US" w:eastAsia="ru-RU"/>
              </w:rPr>
              <w:t>Toyota</w:t>
            </w:r>
            <w:r w:rsidR="00C30952" w:rsidRPr="00DD6767">
              <w:rPr>
                <w:b/>
              </w:rPr>
              <w:t xml:space="preserve">) </w:t>
            </w:r>
            <w:r w:rsidRPr="00DD6767">
              <w:rPr>
                <w:b/>
              </w:rPr>
              <w:t>предоставлен</w:t>
            </w:r>
            <w:r w:rsidR="001D7C1E">
              <w:rPr>
                <w:b/>
              </w:rPr>
              <w:t xml:space="preserve"> в виде</w:t>
            </w:r>
            <w:r w:rsidR="00C30952" w:rsidRPr="00DD6767">
              <w:rPr>
                <w:b/>
              </w:rPr>
              <w:t xml:space="preserve"> файла </w:t>
            </w:r>
            <w:r w:rsidR="00C30952" w:rsidRPr="00DD6767">
              <w:rPr>
                <w:b/>
                <w:lang w:val="en-US"/>
              </w:rPr>
              <w:t>Excel</w:t>
            </w:r>
            <w:r w:rsidR="00045475">
              <w:rPr>
                <w:b/>
              </w:rPr>
              <w:t xml:space="preserve"> (Обоснование Цены Контракта)</w:t>
            </w:r>
          </w:p>
        </w:tc>
      </w:tr>
    </w:tbl>
    <w:p w:rsidR="004B11FF" w:rsidRDefault="004B11FF" w:rsidP="004B11FF">
      <w:pPr>
        <w:rPr>
          <w:b/>
          <w:color w:val="000000"/>
        </w:rPr>
      </w:pPr>
    </w:p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048"/>
      </w:tblGrid>
      <w:tr w:rsidR="00C30952" w:rsidRPr="008A6B5E" w:rsidTr="00DD6767">
        <w:trPr>
          <w:trHeight w:val="588"/>
        </w:trPr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30952" w:rsidRPr="00DD6767" w:rsidRDefault="007D1DB0" w:rsidP="007D1DB0">
            <w:pPr>
              <w:pStyle w:val="ab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  <w:lang w:eastAsia="ru-RU"/>
              </w:rPr>
            </w:pPr>
            <w:r w:rsidRPr="00DD6767">
              <w:rPr>
                <w:u w:val="single"/>
                <w:lang w:eastAsia="ru-RU"/>
              </w:rPr>
              <w:t>Оказание услуг по техническому обслуживанию и ремонту автотранспортных средств (</w:t>
            </w:r>
            <w:proofErr w:type="spellStart"/>
            <w:r w:rsidR="00323511">
              <w:rPr>
                <w:u w:val="single"/>
                <w:lang w:eastAsia="ru-RU"/>
              </w:rPr>
              <w:t>Chevrolet</w:t>
            </w:r>
            <w:proofErr w:type="spellEnd"/>
            <w:r w:rsidRPr="00DD6767">
              <w:rPr>
                <w:u w:val="single"/>
                <w:lang w:eastAsia="ru-RU"/>
              </w:rPr>
              <w:t>)</w:t>
            </w:r>
          </w:p>
        </w:tc>
      </w:tr>
      <w:tr w:rsidR="00DD6767" w:rsidRPr="008A6B5E" w:rsidTr="00DD6767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D6767" w:rsidRDefault="00DD6767" w:rsidP="00E10093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НМЦК*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767" w:rsidRPr="005E0AED" w:rsidRDefault="005E0AED" w:rsidP="00FE0AE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0AED">
              <w:rPr>
                <w:bCs/>
                <w:color w:val="000000"/>
              </w:rPr>
              <w:t>442 976 520,31</w:t>
            </w:r>
            <w:r w:rsidR="007D1DB0" w:rsidRPr="005E0AED">
              <w:rPr>
                <w:bCs/>
              </w:rPr>
              <w:t xml:space="preserve"> </w:t>
            </w:r>
            <w:r w:rsidR="00FE0AE9" w:rsidRPr="005E0AED">
              <w:rPr>
                <w:bCs/>
                <w:color w:val="000000"/>
              </w:rPr>
              <w:t>(</w:t>
            </w:r>
            <w:r w:rsidR="00FE0AE9">
              <w:rPr>
                <w:lang w:eastAsia="ru-RU"/>
              </w:rPr>
              <w:t>Четыреста сорок</w:t>
            </w:r>
            <w:r w:rsidR="007D1DB0">
              <w:rPr>
                <w:lang w:eastAsia="ru-RU"/>
              </w:rPr>
              <w:t xml:space="preserve"> два миллиона </w:t>
            </w:r>
            <w:r>
              <w:rPr>
                <w:lang w:eastAsia="ru-RU"/>
              </w:rPr>
              <w:t xml:space="preserve">Девятьсот семьдесят шесть </w:t>
            </w:r>
            <w:r w:rsidR="007D1DB0">
              <w:rPr>
                <w:lang w:eastAsia="ru-RU"/>
              </w:rPr>
              <w:t>тысяч</w:t>
            </w:r>
            <w:r>
              <w:rPr>
                <w:lang w:eastAsia="ru-RU"/>
              </w:rPr>
              <w:t xml:space="preserve"> Пятьсот двадцать</w:t>
            </w:r>
            <w:r w:rsidR="007D1DB0">
              <w:rPr>
                <w:lang w:eastAsia="ru-RU"/>
              </w:rPr>
              <w:t>)</w:t>
            </w:r>
            <w:r w:rsidR="00DD6767">
              <w:rPr>
                <w:lang w:eastAsia="ru-RU"/>
              </w:rPr>
              <w:t xml:space="preserve"> рубл</w:t>
            </w:r>
            <w:r w:rsidR="00FE0AE9">
              <w:rPr>
                <w:lang w:eastAsia="ru-RU"/>
              </w:rPr>
              <w:t>ей</w:t>
            </w:r>
            <w:r w:rsidR="00DD676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31 копей</w:t>
            </w:r>
            <w:r w:rsidR="00DD6767">
              <w:rPr>
                <w:lang w:eastAsia="ru-RU"/>
              </w:rPr>
              <w:t>к</w:t>
            </w:r>
            <w:r>
              <w:rPr>
                <w:lang w:eastAsia="ru-RU"/>
              </w:rPr>
              <w:t>а</w:t>
            </w:r>
            <w:r w:rsidR="00DD6767">
              <w:rPr>
                <w:lang w:eastAsia="ru-RU"/>
              </w:rPr>
              <w:t>.</w:t>
            </w:r>
          </w:p>
        </w:tc>
      </w:tr>
      <w:tr w:rsidR="00C30952" w:rsidRPr="008A6B5E" w:rsidTr="00DD6767"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C30952" w:rsidRPr="00045475" w:rsidRDefault="005D50C2" w:rsidP="00323511">
            <w:pPr>
              <w:pStyle w:val="ab"/>
              <w:widowControl w:val="0"/>
              <w:autoSpaceDE w:val="0"/>
              <w:autoSpaceDN w:val="0"/>
              <w:adjustRightInd w:val="0"/>
              <w:spacing w:before="10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*Расчет </w:t>
            </w:r>
            <w:r w:rsidR="00E10093">
              <w:rPr>
                <w:b/>
              </w:rPr>
              <w:t>НМ</w:t>
            </w:r>
            <w:r w:rsidR="007D1DB0" w:rsidRPr="00DD6767">
              <w:rPr>
                <w:b/>
              </w:rPr>
              <w:t>ЦК на оказание услуг по техническому обслуживанию и ремонту автотранспортных средств (</w:t>
            </w:r>
            <w:proofErr w:type="spellStart"/>
            <w:r w:rsidR="00323511">
              <w:rPr>
                <w:b/>
                <w:lang w:eastAsia="ru-RU"/>
              </w:rPr>
              <w:t>Chevrolet</w:t>
            </w:r>
            <w:proofErr w:type="spellEnd"/>
            <w:r>
              <w:rPr>
                <w:b/>
              </w:rPr>
              <w:t xml:space="preserve">) предоставлен в виде </w:t>
            </w:r>
            <w:r w:rsidR="007D1DB0" w:rsidRPr="00DD6767">
              <w:rPr>
                <w:b/>
              </w:rPr>
              <w:t xml:space="preserve">файла </w:t>
            </w:r>
            <w:r w:rsidR="007D1DB0" w:rsidRPr="00DD6767">
              <w:rPr>
                <w:b/>
                <w:lang w:val="en-US"/>
              </w:rPr>
              <w:t>Excel</w:t>
            </w:r>
            <w:r w:rsidR="00045475">
              <w:rPr>
                <w:b/>
              </w:rPr>
              <w:t xml:space="preserve"> (Обоснование Цены Контракта)</w:t>
            </w:r>
          </w:p>
        </w:tc>
      </w:tr>
    </w:tbl>
    <w:p w:rsidR="004C6B78" w:rsidRDefault="004C6B78"/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048"/>
      </w:tblGrid>
      <w:tr w:rsidR="00DE2977" w:rsidRPr="008A6B5E" w:rsidTr="00192DD7">
        <w:trPr>
          <w:trHeight w:val="588"/>
        </w:trPr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DE2977" w:rsidRPr="00DD6767" w:rsidRDefault="00DE2977" w:rsidP="007D1DB0">
            <w:pPr>
              <w:pStyle w:val="ab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  <w:lang w:eastAsia="ru-RU"/>
              </w:rPr>
            </w:pPr>
            <w:r w:rsidRPr="00DD6767">
              <w:rPr>
                <w:u w:val="single"/>
                <w:lang w:eastAsia="ru-RU"/>
              </w:rPr>
              <w:t xml:space="preserve">Оказание услуг по техническому обслуживанию и ремонту </w:t>
            </w:r>
            <w:r>
              <w:rPr>
                <w:u w:val="single"/>
                <w:lang w:eastAsia="ru-RU"/>
              </w:rPr>
              <w:t>автотранспортных средств (</w:t>
            </w:r>
            <w:proofErr w:type="spellStart"/>
            <w:r w:rsidR="00323511">
              <w:rPr>
                <w:lang w:eastAsia="ru-RU"/>
              </w:rPr>
              <w:t>Volkswagen</w:t>
            </w:r>
            <w:proofErr w:type="spellEnd"/>
            <w:r w:rsidR="00684529">
              <w:rPr>
                <w:u w:val="single"/>
                <w:lang w:eastAsia="ru-RU"/>
              </w:rPr>
              <w:t>)</w:t>
            </w:r>
          </w:p>
        </w:tc>
      </w:tr>
      <w:tr w:rsidR="00DE2977" w:rsidRPr="008A6B5E" w:rsidTr="00192DD7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E2977" w:rsidRDefault="00DE2977" w:rsidP="00E10093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НМЦК*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977" w:rsidRPr="009700DB" w:rsidRDefault="009700DB" w:rsidP="00664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700DB">
              <w:rPr>
                <w:bCs/>
                <w:color w:val="000000"/>
              </w:rPr>
              <w:t>196 535 512,40</w:t>
            </w:r>
            <w:r w:rsidR="007D1DB0" w:rsidRPr="00FF2E93">
              <w:rPr>
                <w:b/>
                <w:bCs/>
                <w:sz w:val="16"/>
                <w:szCs w:val="16"/>
              </w:rPr>
              <w:t xml:space="preserve"> </w:t>
            </w:r>
            <w:r w:rsidR="00DE2977">
              <w:rPr>
                <w:lang w:eastAsia="ru-RU"/>
              </w:rPr>
              <w:t>(</w:t>
            </w:r>
            <w:r>
              <w:rPr>
                <w:lang w:eastAsia="ru-RU"/>
              </w:rPr>
              <w:t>Сто девяносто шесть</w:t>
            </w:r>
            <w:r w:rsidR="007D1DB0">
              <w:rPr>
                <w:lang w:eastAsia="ru-RU"/>
              </w:rPr>
              <w:t xml:space="preserve"> миллионов </w:t>
            </w:r>
            <w:r>
              <w:rPr>
                <w:lang w:eastAsia="ru-RU"/>
              </w:rPr>
              <w:t>Пятьсот тридцать пять</w:t>
            </w:r>
            <w:r w:rsidR="007D1DB0">
              <w:rPr>
                <w:lang w:eastAsia="ru-RU"/>
              </w:rPr>
              <w:t xml:space="preserve"> тысяч </w:t>
            </w:r>
            <w:r>
              <w:rPr>
                <w:lang w:eastAsia="ru-RU"/>
              </w:rPr>
              <w:t>Пятьсот двенадцать</w:t>
            </w:r>
            <w:r w:rsidR="00DE2977">
              <w:rPr>
                <w:lang w:eastAsia="ru-RU"/>
              </w:rPr>
              <w:t>) рубл</w:t>
            </w:r>
            <w:r w:rsidR="006647D3">
              <w:rPr>
                <w:lang w:eastAsia="ru-RU"/>
              </w:rPr>
              <w:t>ей</w:t>
            </w:r>
            <w:r w:rsidR="00DE297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40 копеек</w:t>
            </w:r>
            <w:r w:rsidR="00DE2977">
              <w:rPr>
                <w:lang w:eastAsia="ru-RU"/>
              </w:rPr>
              <w:t>.</w:t>
            </w:r>
          </w:p>
        </w:tc>
      </w:tr>
      <w:tr w:rsidR="00DE2977" w:rsidRPr="008A6B5E" w:rsidTr="00192DD7"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DE2977" w:rsidRPr="00045475" w:rsidRDefault="00DE2977" w:rsidP="007D1DB0">
            <w:pPr>
              <w:pStyle w:val="ab"/>
              <w:widowControl w:val="0"/>
              <w:autoSpaceDE w:val="0"/>
              <w:autoSpaceDN w:val="0"/>
              <w:adjustRightInd w:val="0"/>
              <w:spacing w:before="100"/>
              <w:ind w:left="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5D50C2">
              <w:rPr>
                <w:b/>
              </w:rPr>
              <w:t xml:space="preserve"> Расчет </w:t>
            </w:r>
            <w:r w:rsidR="00836F16">
              <w:rPr>
                <w:b/>
              </w:rPr>
              <w:t>НМ</w:t>
            </w:r>
            <w:r w:rsidR="007D1DB0" w:rsidRPr="00DD6767">
              <w:rPr>
                <w:b/>
              </w:rPr>
              <w:t xml:space="preserve">ЦК на оказание услуг по техническому обслуживанию и ремонту автотранспортных средств </w:t>
            </w:r>
            <w:r w:rsidR="007D1DB0" w:rsidRPr="00323511">
              <w:rPr>
                <w:b/>
              </w:rPr>
              <w:t>(</w:t>
            </w:r>
            <w:proofErr w:type="spellStart"/>
            <w:r w:rsidR="00323511" w:rsidRPr="00323511">
              <w:rPr>
                <w:b/>
                <w:lang w:eastAsia="ru-RU"/>
              </w:rPr>
              <w:t>Volkswagen</w:t>
            </w:r>
            <w:proofErr w:type="spellEnd"/>
            <w:r w:rsidR="007D1DB0" w:rsidRPr="00323511">
              <w:rPr>
                <w:b/>
              </w:rPr>
              <w:t>)</w:t>
            </w:r>
            <w:r w:rsidR="005D50C2">
              <w:rPr>
                <w:b/>
              </w:rPr>
              <w:t xml:space="preserve"> предоставлен в виде</w:t>
            </w:r>
            <w:r w:rsidR="007D1DB0" w:rsidRPr="00DD6767">
              <w:rPr>
                <w:b/>
              </w:rPr>
              <w:t xml:space="preserve"> файла </w:t>
            </w:r>
            <w:r w:rsidR="007D1DB0" w:rsidRPr="00DD6767">
              <w:rPr>
                <w:b/>
                <w:lang w:val="en-US"/>
              </w:rPr>
              <w:t>Excel</w:t>
            </w:r>
            <w:r w:rsidR="00045475">
              <w:rPr>
                <w:b/>
              </w:rPr>
              <w:t xml:space="preserve"> (Обоснование Цены Контракта)</w:t>
            </w:r>
          </w:p>
        </w:tc>
      </w:tr>
    </w:tbl>
    <w:p w:rsidR="00DE2977" w:rsidRDefault="00DE2977"/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048"/>
      </w:tblGrid>
      <w:tr w:rsidR="007D1DB0" w:rsidRPr="008A6B5E" w:rsidTr="0056224C">
        <w:trPr>
          <w:trHeight w:val="588"/>
        </w:trPr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D1DB0" w:rsidRPr="007D1DB0" w:rsidRDefault="007D1DB0" w:rsidP="007D1DB0">
            <w:pPr>
              <w:pStyle w:val="ab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  <w:lang w:eastAsia="ru-RU"/>
              </w:rPr>
            </w:pPr>
            <w:r w:rsidRPr="007D1DB0">
              <w:rPr>
                <w:u w:val="single"/>
                <w:lang w:eastAsia="ru-RU"/>
              </w:rPr>
              <w:lastRenderedPageBreak/>
              <w:t>Оказание услуг по техническому обслуживанию и ремонту автотранспортных средств (</w:t>
            </w:r>
            <w:proofErr w:type="spellStart"/>
            <w:r w:rsidR="00323511">
              <w:rPr>
                <w:lang w:eastAsia="ru-RU"/>
              </w:rPr>
              <w:t>Renault</w:t>
            </w:r>
            <w:proofErr w:type="spellEnd"/>
            <w:r w:rsidR="007B3FF7">
              <w:rPr>
                <w:u w:val="single"/>
                <w:lang w:eastAsia="ru-RU"/>
              </w:rPr>
              <w:t>)</w:t>
            </w:r>
          </w:p>
        </w:tc>
      </w:tr>
      <w:tr w:rsidR="007D1DB0" w:rsidRPr="008A6B5E" w:rsidTr="0056224C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D1DB0" w:rsidRDefault="007D1DB0" w:rsidP="00857E5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НМЦК*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1DB0" w:rsidRPr="00F57E3D" w:rsidRDefault="00F57E3D" w:rsidP="00725E4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E3D">
              <w:rPr>
                <w:bCs/>
                <w:color w:val="000000"/>
              </w:rPr>
              <w:t>5 716 767,12</w:t>
            </w:r>
            <w:r w:rsidR="007D1DB0" w:rsidRPr="00FF2E93">
              <w:rPr>
                <w:b/>
                <w:bCs/>
                <w:sz w:val="16"/>
                <w:szCs w:val="16"/>
              </w:rPr>
              <w:t xml:space="preserve"> </w:t>
            </w:r>
            <w:r w:rsidR="007D1DB0">
              <w:rPr>
                <w:lang w:eastAsia="ru-RU"/>
              </w:rPr>
              <w:t>(</w:t>
            </w:r>
            <w:r w:rsidR="00725E45">
              <w:rPr>
                <w:lang w:eastAsia="ru-RU"/>
              </w:rPr>
              <w:t>Пять</w:t>
            </w:r>
            <w:r w:rsidR="00D174A8">
              <w:rPr>
                <w:lang w:eastAsia="ru-RU"/>
              </w:rPr>
              <w:t xml:space="preserve"> миллион</w:t>
            </w:r>
            <w:r w:rsidR="00725E45">
              <w:rPr>
                <w:lang w:eastAsia="ru-RU"/>
              </w:rPr>
              <w:t>ов</w:t>
            </w:r>
            <w:r w:rsidR="00D174A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Семьсот шестнадцать</w:t>
            </w:r>
            <w:r w:rsidR="00D174A8">
              <w:rPr>
                <w:lang w:eastAsia="ru-RU"/>
              </w:rPr>
              <w:t xml:space="preserve"> тысяч </w:t>
            </w:r>
            <w:r>
              <w:rPr>
                <w:lang w:eastAsia="ru-RU"/>
              </w:rPr>
              <w:t>Семьсот шестьдесят семь) рублей</w:t>
            </w:r>
            <w:r w:rsidR="007D1DB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12</w:t>
            </w:r>
            <w:r w:rsidR="007D1DB0">
              <w:rPr>
                <w:lang w:eastAsia="ru-RU"/>
              </w:rPr>
              <w:t xml:space="preserve"> </w:t>
            </w:r>
            <w:r w:rsidR="00D174A8">
              <w:rPr>
                <w:lang w:eastAsia="ru-RU"/>
              </w:rPr>
              <w:t>копеек.</w:t>
            </w:r>
          </w:p>
        </w:tc>
      </w:tr>
      <w:tr w:rsidR="007D1DB0" w:rsidRPr="008A6B5E" w:rsidTr="0056224C"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7D1DB0" w:rsidRPr="00045475" w:rsidRDefault="007D1DB0" w:rsidP="007D1DB0">
            <w:pPr>
              <w:pStyle w:val="ab"/>
              <w:widowControl w:val="0"/>
              <w:autoSpaceDE w:val="0"/>
              <w:autoSpaceDN w:val="0"/>
              <w:adjustRightInd w:val="0"/>
              <w:spacing w:before="100"/>
              <w:ind w:left="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892A87">
              <w:rPr>
                <w:b/>
              </w:rPr>
              <w:t xml:space="preserve"> Расчет </w:t>
            </w:r>
            <w:r w:rsidR="00857E54">
              <w:rPr>
                <w:b/>
              </w:rPr>
              <w:t>НМ</w:t>
            </w:r>
            <w:r w:rsidRPr="00DD6767">
              <w:rPr>
                <w:b/>
              </w:rPr>
              <w:t xml:space="preserve">ЦК на оказание услуг по техническому обслуживанию и ремонту автотранспортных средств </w:t>
            </w:r>
            <w:r w:rsidRPr="00323511">
              <w:rPr>
                <w:b/>
              </w:rPr>
              <w:t>(</w:t>
            </w:r>
            <w:proofErr w:type="spellStart"/>
            <w:r w:rsidR="00323511" w:rsidRPr="00323511">
              <w:rPr>
                <w:b/>
                <w:lang w:eastAsia="ru-RU"/>
              </w:rPr>
              <w:t>Renault</w:t>
            </w:r>
            <w:proofErr w:type="spellEnd"/>
            <w:r w:rsidRPr="00323511">
              <w:rPr>
                <w:b/>
              </w:rPr>
              <w:t>)</w:t>
            </w:r>
            <w:r w:rsidR="00892A87">
              <w:rPr>
                <w:b/>
              </w:rPr>
              <w:t xml:space="preserve"> предоставлен в виде</w:t>
            </w:r>
            <w:r w:rsidRPr="00DD6767">
              <w:rPr>
                <w:b/>
              </w:rPr>
              <w:t xml:space="preserve"> файла </w:t>
            </w:r>
            <w:r w:rsidRPr="00DD6767">
              <w:rPr>
                <w:b/>
                <w:lang w:val="en-US"/>
              </w:rPr>
              <w:t>Excel</w:t>
            </w:r>
            <w:r w:rsidR="00045475">
              <w:rPr>
                <w:b/>
              </w:rPr>
              <w:t xml:space="preserve"> (Обоснование Цены Контракта)</w:t>
            </w:r>
          </w:p>
        </w:tc>
      </w:tr>
    </w:tbl>
    <w:p w:rsidR="007D1DB0" w:rsidRDefault="007D1DB0"/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048"/>
      </w:tblGrid>
      <w:tr w:rsidR="008972E8" w:rsidRPr="008A6B5E" w:rsidTr="0056224C">
        <w:trPr>
          <w:trHeight w:val="588"/>
        </w:trPr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972E8" w:rsidRPr="008972E8" w:rsidRDefault="008972E8" w:rsidP="008972E8">
            <w:pPr>
              <w:pStyle w:val="ab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u w:val="single"/>
                <w:lang w:eastAsia="ru-RU"/>
              </w:rPr>
            </w:pPr>
            <w:r w:rsidRPr="008972E8">
              <w:rPr>
                <w:u w:val="single"/>
                <w:lang w:eastAsia="ru-RU"/>
              </w:rPr>
              <w:t>Оказание услуг по установке расходных материалов для автотранспортных средств</w:t>
            </w:r>
          </w:p>
        </w:tc>
      </w:tr>
      <w:tr w:rsidR="008972E8" w:rsidRPr="008A6B5E" w:rsidTr="0056224C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972E8" w:rsidRPr="00BC4082" w:rsidRDefault="008972E8" w:rsidP="00811DD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ru-RU"/>
              </w:rPr>
            </w:pPr>
            <w:r w:rsidRPr="00BC4082">
              <w:rPr>
                <w:lang w:eastAsia="ru-RU"/>
              </w:rPr>
              <w:t>НМЦК*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72E8" w:rsidRPr="00BC4082" w:rsidRDefault="00BC4082" w:rsidP="00D634C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4082">
              <w:rPr>
                <w:bCs/>
                <w:color w:val="000000"/>
              </w:rPr>
              <w:t>1 852 002,63</w:t>
            </w:r>
            <w:r w:rsidRPr="00BC4082">
              <w:rPr>
                <w:b/>
                <w:bCs/>
                <w:color w:val="000000"/>
              </w:rPr>
              <w:t xml:space="preserve"> </w:t>
            </w:r>
            <w:r w:rsidR="008972E8" w:rsidRPr="00BC4082">
              <w:rPr>
                <w:lang w:eastAsia="ru-RU"/>
              </w:rPr>
              <w:t xml:space="preserve">(Один миллион </w:t>
            </w:r>
            <w:r w:rsidR="00D634CD" w:rsidRPr="00BC4082">
              <w:rPr>
                <w:lang w:eastAsia="ru-RU"/>
              </w:rPr>
              <w:t>Восемьсот пятьдесят две</w:t>
            </w:r>
            <w:r w:rsidR="008972E8" w:rsidRPr="00BC4082">
              <w:rPr>
                <w:lang w:eastAsia="ru-RU"/>
              </w:rPr>
              <w:t xml:space="preserve"> тысяч</w:t>
            </w:r>
            <w:r w:rsidR="00D634CD" w:rsidRPr="00BC4082">
              <w:rPr>
                <w:lang w:eastAsia="ru-RU"/>
              </w:rPr>
              <w:t>и</w:t>
            </w:r>
            <w:r w:rsidR="008972E8" w:rsidRPr="00BC4082">
              <w:rPr>
                <w:lang w:eastAsia="ru-RU"/>
              </w:rPr>
              <w:t xml:space="preserve"> </w:t>
            </w:r>
            <w:r w:rsidR="00D634CD" w:rsidRPr="00BC4082">
              <w:rPr>
                <w:lang w:eastAsia="ru-RU"/>
              </w:rPr>
              <w:t>Два</w:t>
            </w:r>
            <w:r w:rsidR="008972E8" w:rsidRPr="00BC4082">
              <w:rPr>
                <w:lang w:eastAsia="ru-RU"/>
              </w:rPr>
              <w:t>) рубл</w:t>
            </w:r>
            <w:r w:rsidR="00D634CD" w:rsidRPr="00BC4082">
              <w:rPr>
                <w:lang w:eastAsia="ru-RU"/>
              </w:rPr>
              <w:t>я</w:t>
            </w:r>
            <w:r w:rsidR="008972E8" w:rsidRPr="00BC408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63</w:t>
            </w:r>
            <w:r w:rsidR="008972E8" w:rsidRPr="00BC4082">
              <w:rPr>
                <w:lang w:eastAsia="ru-RU"/>
              </w:rPr>
              <w:t xml:space="preserve"> копейк</w:t>
            </w:r>
            <w:r>
              <w:rPr>
                <w:lang w:eastAsia="ru-RU"/>
              </w:rPr>
              <w:t>и</w:t>
            </w:r>
            <w:r w:rsidR="008972E8" w:rsidRPr="00BC4082">
              <w:rPr>
                <w:lang w:eastAsia="ru-RU"/>
              </w:rPr>
              <w:t>.</w:t>
            </w:r>
          </w:p>
        </w:tc>
      </w:tr>
      <w:tr w:rsidR="008972E8" w:rsidRPr="008A6B5E" w:rsidTr="0056224C">
        <w:tc>
          <w:tcPr>
            <w:tcW w:w="15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8972E8" w:rsidRPr="00DE2977" w:rsidRDefault="008972E8" w:rsidP="008972E8">
            <w:pPr>
              <w:pStyle w:val="ab"/>
              <w:widowControl w:val="0"/>
              <w:autoSpaceDE w:val="0"/>
              <w:autoSpaceDN w:val="0"/>
              <w:adjustRightInd w:val="0"/>
              <w:spacing w:before="100"/>
              <w:ind w:left="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045475">
              <w:rPr>
                <w:b/>
              </w:rPr>
              <w:t xml:space="preserve">Расчет </w:t>
            </w:r>
            <w:r w:rsidR="0019490A">
              <w:rPr>
                <w:b/>
              </w:rPr>
              <w:t>НМ</w:t>
            </w:r>
            <w:r w:rsidRPr="00C30952">
              <w:rPr>
                <w:b/>
              </w:rPr>
              <w:t xml:space="preserve">ЦК на оказание услуг по установке расходных материалов для автотранспортных средств </w:t>
            </w:r>
            <w:r>
              <w:rPr>
                <w:b/>
              </w:rPr>
              <w:t>предоставлен</w:t>
            </w:r>
            <w:r w:rsidR="00045475">
              <w:rPr>
                <w:b/>
              </w:rPr>
              <w:t xml:space="preserve"> в виде</w:t>
            </w:r>
            <w:r w:rsidRPr="00C30952">
              <w:rPr>
                <w:b/>
              </w:rPr>
              <w:t xml:space="preserve"> файла </w:t>
            </w:r>
            <w:r w:rsidRPr="00C30952">
              <w:rPr>
                <w:b/>
                <w:lang w:val="en-US"/>
              </w:rPr>
              <w:t>Excel</w:t>
            </w:r>
            <w:r w:rsidR="00045475">
              <w:rPr>
                <w:b/>
              </w:rPr>
              <w:t xml:space="preserve"> (Обоснование Цены Контракта)</w:t>
            </w:r>
          </w:p>
        </w:tc>
      </w:tr>
    </w:tbl>
    <w:p w:rsidR="008972E8" w:rsidRDefault="008972E8"/>
    <w:sectPr w:rsidR="008972E8" w:rsidSect="00FC084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E9" w:rsidRDefault="009053E9" w:rsidP="00FC0848">
      <w:r>
        <w:separator/>
      </w:r>
    </w:p>
  </w:endnote>
  <w:endnote w:type="continuationSeparator" w:id="0">
    <w:p w:rsidR="009053E9" w:rsidRDefault="009053E9" w:rsidP="00F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E9" w:rsidRDefault="009053E9" w:rsidP="00FC0848">
      <w:r>
        <w:separator/>
      </w:r>
    </w:p>
  </w:footnote>
  <w:footnote w:type="continuationSeparator" w:id="0">
    <w:p w:rsidR="009053E9" w:rsidRDefault="009053E9" w:rsidP="00FC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085405"/>
      <w:docPartObj>
        <w:docPartGallery w:val="Page Numbers (Top of Page)"/>
        <w:docPartUnique/>
      </w:docPartObj>
    </w:sdtPr>
    <w:sdtEndPr/>
    <w:sdtContent>
      <w:p w:rsidR="00FC0848" w:rsidRDefault="00655C76">
        <w:pPr>
          <w:pStyle w:val="a3"/>
          <w:jc w:val="center"/>
        </w:pPr>
        <w:r>
          <w:fldChar w:fldCharType="begin"/>
        </w:r>
        <w:r w:rsidR="00FC0848">
          <w:instrText>PAGE   \* MERGEFORMAT</w:instrText>
        </w:r>
        <w:r>
          <w:fldChar w:fldCharType="separate"/>
        </w:r>
        <w:r w:rsidR="005C5708">
          <w:rPr>
            <w:noProof/>
          </w:rPr>
          <w:t>2</w:t>
        </w:r>
        <w:r>
          <w:fldChar w:fldCharType="end"/>
        </w:r>
      </w:p>
    </w:sdtContent>
  </w:sdt>
  <w:p w:rsidR="006808F8" w:rsidRDefault="005C5708" w:rsidP="006B2F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D3B"/>
    <w:multiLevelType w:val="hybridMultilevel"/>
    <w:tmpl w:val="5CD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6448"/>
    <w:multiLevelType w:val="hybridMultilevel"/>
    <w:tmpl w:val="5CD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E6439"/>
    <w:multiLevelType w:val="hybridMultilevel"/>
    <w:tmpl w:val="3E583B08"/>
    <w:lvl w:ilvl="0" w:tplc="51A6A3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F22C1"/>
    <w:multiLevelType w:val="hybridMultilevel"/>
    <w:tmpl w:val="5CD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905C5"/>
    <w:multiLevelType w:val="hybridMultilevel"/>
    <w:tmpl w:val="BB58D86E"/>
    <w:lvl w:ilvl="0" w:tplc="04190001">
      <w:start w:val="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9765A"/>
    <w:multiLevelType w:val="hybridMultilevel"/>
    <w:tmpl w:val="5CDA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48"/>
    <w:rsid w:val="000401A4"/>
    <w:rsid w:val="00045475"/>
    <w:rsid w:val="00084A8C"/>
    <w:rsid w:val="000C20D8"/>
    <w:rsid w:val="001257D4"/>
    <w:rsid w:val="0019490A"/>
    <w:rsid w:val="001C4018"/>
    <w:rsid w:val="001C7F02"/>
    <w:rsid w:val="001D7C1E"/>
    <w:rsid w:val="001E0F5E"/>
    <w:rsid w:val="002E5C96"/>
    <w:rsid w:val="00323511"/>
    <w:rsid w:val="003258EF"/>
    <w:rsid w:val="00347353"/>
    <w:rsid w:val="00357C72"/>
    <w:rsid w:val="003749B0"/>
    <w:rsid w:val="003D47E1"/>
    <w:rsid w:val="00406FF5"/>
    <w:rsid w:val="004535F0"/>
    <w:rsid w:val="00480917"/>
    <w:rsid w:val="00497C92"/>
    <w:rsid w:val="004B11FF"/>
    <w:rsid w:val="004C6B78"/>
    <w:rsid w:val="00527BB4"/>
    <w:rsid w:val="00582371"/>
    <w:rsid w:val="005C5708"/>
    <w:rsid w:val="005D50C2"/>
    <w:rsid w:val="005E0AED"/>
    <w:rsid w:val="005E4859"/>
    <w:rsid w:val="00655C76"/>
    <w:rsid w:val="006647D3"/>
    <w:rsid w:val="00684529"/>
    <w:rsid w:val="00725E45"/>
    <w:rsid w:val="00756E4A"/>
    <w:rsid w:val="007655A0"/>
    <w:rsid w:val="007B1564"/>
    <w:rsid w:val="007B3FF7"/>
    <w:rsid w:val="007D1DB0"/>
    <w:rsid w:val="00811DDB"/>
    <w:rsid w:val="00836F16"/>
    <w:rsid w:val="00857E54"/>
    <w:rsid w:val="008601F0"/>
    <w:rsid w:val="00892A87"/>
    <w:rsid w:val="008972E8"/>
    <w:rsid w:val="008A2DC4"/>
    <w:rsid w:val="008C33C9"/>
    <w:rsid w:val="009053E9"/>
    <w:rsid w:val="00956F53"/>
    <w:rsid w:val="009700DB"/>
    <w:rsid w:val="00A019EE"/>
    <w:rsid w:val="00A608C2"/>
    <w:rsid w:val="00AB4750"/>
    <w:rsid w:val="00AD703E"/>
    <w:rsid w:val="00B12592"/>
    <w:rsid w:val="00BC4082"/>
    <w:rsid w:val="00C30952"/>
    <w:rsid w:val="00CA47D5"/>
    <w:rsid w:val="00D04B9C"/>
    <w:rsid w:val="00D174A8"/>
    <w:rsid w:val="00D634CD"/>
    <w:rsid w:val="00DA0813"/>
    <w:rsid w:val="00DB52CE"/>
    <w:rsid w:val="00DD6767"/>
    <w:rsid w:val="00DE2977"/>
    <w:rsid w:val="00E04943"/>
    <w:rsid w:val="00E10093"/>
    <w:rsid w:val="00E854D6"/>
    <w:rsid w:val="00EB345A"/>
    <w:rsid w:val="00F21796"/>
    <w:rsid w:val="00F24834"/>
    <w:rsid w:val="00F57E3D"/>
    <w:rsid w:val="00FC0848"/>
    <w:rsid w:val="00FE0AE9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73EBF-CB16-4911-9A8E-8BB16FC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8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C08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8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601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1F0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Hyperlink"/>
    <w:basedOn w:val="a0"/>
    <w:uiPriority w:val="99"/>
    <w:semiHidden/>
    <w:unhideWhenUsed/>
    <w:rsid w:val="004B11F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B11FF"/>
    <w:rPr>
      <w:color w:val="800080"/>
      <w:u w:val="single"/>
    </w:rPr>
  </w:style>
  <w:style w:type="paragraph" w:customStyle="1" w:styleId="font5">
    <w:name w:val="font5"/>
    <w:basedOn w:val="a"/>
    <w:rsid w:val="004B11FF"/>
    <w:pPr>
      <w:suppressAutoHyphens w:val="0"/>
      <w:spacing w:before="100" w:beforeAutospacing="1" w:after="100" w:afterAutospacing="1"/>
    </w:pPr>
    <w:rPr>
      <w:i/>
      <w:i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B11FF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4B11FF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4B11FF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4B11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4B11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4B11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B11FF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4B11FF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4B11FF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4B11F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11F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11F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11F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11FF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4B11FF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4B11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4B11FF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4B11FF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4B1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4B11FF"/>
    <w:pPr>
      <w:suppressAutoHyphens w:val="0"/>
      <w:spacing w:before="100" w:beforeAutospacing="1" w:after="100" w:afterAutospacing="1"/>
      <w:jc w:val="both"/>
    </w:pPr>
    <w:rPr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B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Татьяна</dc:creator>
  <cp:keywords/>
  <dc:description/>
  <cp:lastModifiedBy>Админ</cp:lastModifiedBy>
  <cp:revision>21</cp:revision>
  <cp:lastPrinted>2024-06-10T14:39:00Z</cp:lastPrinted>
  <dcterms:created xsi:type="dcterms:W3CDTF">2026-06-08T09:25:00Z</dcterms:created>
  <dcterms:modified xsi:type="dcterms:W3CDTF">2026-06-15T08:25:00Z</dcterms:modified>
</cp:coreProperties>
</file>