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6C" w:rsidRDefault="00830915" w:rsidP="009B215B">
      <w:pPr>
        <w:pStyle w:val="af2"/>
        <w:widowControl w:val="0"/>
        <w:jc w:val="center"/>
        <w:rPr>
          <w:b/>
          <w:sz w:val="26"/>
          <w:szCs w:val="26"/>
          <w:lang w:eastAsia="en-US"/>
        </w:rPr>
      </w:pPr>
      <w:bookmarkStart w:id="0" w:name="ГК1"/>
      <w:r>
        <w:rPr>
          <w:b/>
          <w:sz w:val="26"/>
          <w:szCs w:val="26"/>
        </w:rPr>
        <w:t>Государственный к</w:t>
      </w:r>
      <w:r w:rsidR="00C4320E">
        <w:rPr>
          <w:b/>
          <w:sz w:val="26"/>
          <w:szCs w:val="26"/>
        </w:rPr>
        <w:t xml:space="preserve">онтракт № </w:t>
      </w:r>
      <w:bookmarkStart w:id="1" w:name="ГК_номер"/>
      <w:sdt>
        <w:sdtPr>
          <w:rPr>
            <w:b/>
            <w:sz w:val="26"/>
            <w:szCs w:val="26"/>
            <w:lang w:eastAsia="en-US"/>
          </w:rPr>
          <w:alias w:val="Номер ГК"/>
          <w:tag w:val="Номер ГК"/>
          <w:id w:val="1332104412"/>
          <w:placeholder>
            <w:docPart w:val="F5E315095EE042D499E86051EE46D84A"/>
          </w:placeholder>
        </w:sdtPr>
        <w:sdtEndPr/>
        <w:sdtContent>
          <w:r w:rsidR="00C4320E">
            <w:rPr>
              <w:b/>
              <w:sz w:val="26"/>
              <w:szCs w:val="26"/>
              <w:lang w:eastAsia="en-US"/>
            </w:rPr>
            <w:t>____</w:t>
          </w:r>
          <w:bookmarkEnd w:id="1"/>
          <w:r w:rsidR="00B81A2A">
            <w:rPr>
              <w:b/>
              <w:sz w:val="26"/>
              <w:szCs w:val="26"/>
              <w:lang w:eastAsia="en-US"/>
            </w:rPr>
            <w:t>-</w:t>
          </w:r>
          <w:r w:rsidR="00155D48">
            <w:rPr>
              <w:b/>
              <w:sz w:val="26"/>
              <w:szCs w:val="26"/>
              <w:lang w:eastAsia="en-US"/>
            </w:rPr>
            <w:t>26М</w:t>
          </w:r>
        </w:sdtContent>
      </w:sdt>
    </w:p>
    <w:p w:rsidR="00B81A2A" w:rsidRPr="00ED627B" w:rsidRDefault="00C4320E" w:rsidP="00B81A2A">
      <w:pPr>
        <w:jc w:val="center"/>
        <w:rPr>
          <w:rFonts w:ascii="Times New Roman" w:hAnsi="Times New Roman" w:cs="Times New Roman"/>
          <w:b/>
          <w:sz w:val="26"/>
          <w:szCs w:val="26"/>
        </w:rPr>
      </w:pPr>
      <w:r>
        <w:rPr>
          <w:rFonts w:ascii="Times New Roman" w:hAnsi="Times New Roman" w:cs="Times New Roman"/>
          <w:b/>
          <w:sz w:val="26"/>
          <w:szCs w:val="26"/>
        </w:rPr>
        <w:t xml:space="preserve">на поставку </w:t>
      </w:r>
      <w:r w:rsidR="00B81A2A">
        <w:rPr>
          <w:rFonts w:ascii="Times New Roman" w:hAnsi="Times New Roman" w:cs="Times New Roman"/>
          <w:b/>
          <w:sz w:val="26"/>
          <w:szCs w:val="26"/>
        </w:rPr>
        <w:t xml:space="preserve">комплектующих </w:t>
      </w:r>
      <w:r w:rsidR="0028073F">
        <w:rPr>
          <w:rFonts w:ascii="Times New Roman" w:hAnsi="Times New Roman" w:cs="Times New Roman"/>
          <w:b/>
          <w:sz w:val="26"/>
          <w:szCs w:val="26"/>
        </w:rPr>
        <w:t xml:space="preserve"> и расходных материалов </w:t>
      </w:r>
      <w:r w:rsidR="00031E75" w:rsidRPr="00031E75">
        <w:rPr>
          <w:rFonts w:ascii="Times New Roman" w:hAnsi="Times New Roman" w:cs="Times New Roman"/>
          <w:b/>
          <w:sz w:val="26"/>
          <w:szCs w:val="26"/>
        </w:rPr>
        <w:t xml:space="preserve">для </w:t>
      </w:r>
      <w:r w:rsidR="00B81A2A" w:rsidRPr="00E131E1">
        <w:rPr>
          <w:rFonts w:ascii="Times New Roman" w:hAnsi="Times New Roman" w:cs="Times New Roman"/>
          <w:b/>
          <w:sz w:val="26"/>
          <w:szCs w:val="26"/>
        </w:rPr>
        <w:t>средств вычислительной техники</w:t>
      </w:r>
    </w:p>
    <w:p w:rsidR="00902B6C" w:rsidRDefault="00902B6C" w:rsidP="009B215B">
      <w:pPr>
        <w:jc w:val="center"/>
        <w:rPr>
          <w:rFonts w:ascii="Times New Roman" w:hAnsi="Times New Roman" w:cs="Times New Roman"/>
          <w:b/>
          <w:sz w:val="26"/>
          <w:szCs w:val="26"/>
        </w:rPr>
      </w:pPr>
    </w:p>
    <w:p w:rsidR="00902B6C" w:rsidRDefault="00902B6C">
      <w:pPr>
        <w:autoSpaceDE w:val="0"/>
        <w:autoSpaceDN w:val="0"/>
        <w:adjustRightInd w:val="0"/>
        <w:jc w:val="center"/>
        <w:rPr>
          <w:rFonts w:ascii="Times New Roman" w:hAnsi="Times New Roman" w:cs="Times New Roman"/>
          <w:b/>
          <w:sz w:val="26"/>
          <w:szCs w:val="26"/>
        </w:rPr>
      </w:pPr>
    </w:p>
    <w:p w:rsidR="005F7FD7" w:rsidRPr="005F7FD7" w:rsidRDefault="00C4320E" w:rsidP="005F7FD7">
      <w:pPr>
        <w:autoSpaceDE w:val="0"/>
        <w:autoSpaceDN w:val="0"/>
        <w:adjustRightInd w:val="0"/>
        <w:jc w:val="both"/>
        <w:rPr>
          <w:rFonts w:ascii="Times New Roman" w:hAnsi="Times New Roman" w:cs="Times New Roman"/>
          <w:b/>
          <w:sz w:val="26"/>
          <w:szCs w:val="26"/>
        </w:rPr>
      </w:pPr>
      <w:proofErr w:type="gramStart"/>
      <w:r>
        <w:rPr>
          <w:rFonts w:ascii="Times New Roman" w:hAnsi="Times New Roman" w:cs="Times New Roman"/>
          <w:b/>
          <w:sz w:val="26"/>
          <w:szCs w:val="26"/>
        </w:rPr>
        <w:t>(</w:t>
      </w:r>
      <w:r w:rsidR="005F7FD7" w:rsidRPr="005F7FD7">
        <w:rPr>
          <w:rFonts w:ascii="Times New Roman" w:hAnsi="Times New Roman" w:cs="Times New Roman"/>
          <w:b/>
          <w:sz w:val="26"/>
          <w:szCs w:val="26"/>
        </w:rPr>
        <w:t xml:space="preserve">26.20.16.170 Манипуляторы                                 </w:t>
      </w:r>
      <w:proofErr w:type="gramEnd"/>
    </w:p>
    <w:p w:rsidR="00902B6C" w:rsidRPr="005F7FD7" w:rsidRDefault="005F7FD7" w:rsidP="005F7FD7">
      <w:pPr>
        <w:autoSpaceDE w:val="0"/>
        <w:autoSpaceDN w:val="0"/>
        <w:adjustRightInd w:val="0"/>
        <w:jc w:val="both"/>
        <w:rPr>
          <w:rFonts w:ascii="Times New Roman" w:hAnsi="Times New Roman" w:cs="Times New Roman"/>
          <w:b/>
          <w:sz w:val="26"/>
          <w:szCs w:val="26"/>
        </w:rPr>
      </w:pPr>
      <w:r w:rsidRPr="005F7FD7">
        <w:rPr>
          <w:rFonts w:ascii="Times New Roman" w:hAnsi="Times New Roman" w:cs="Times New Roman"/>
          <w:b/>
          <w:sz w:val="26"/>
          <w:szCs w:val="26"/>
        </w:rPr>
        <w:t xml:space="preserve">26.30.30. </w:t>
      </w:r>
      <w:proofErr w:type="gramStart"/>
      <w:r w:rsidRPr="005F7FD7">
        <w:rPr>
          <w:rFonts w:ascii="Times New Roman" w:hAnsi="Times New Roman" w:cs="Times New Roman"/>
          <w:b/>
          <w:sz w:val="26"/>
          <w:szCs w:val="26"/>
        </w:rPr>
        <w:t>Части и комплектующие коммуникационного оборудования</w:t>
      </w:r>
      <w:r w:rsidR="00C4320E" w:rsidRPr="005F7FD7">
        <w:rPr>
          <w:rFonts w:ascii="Times New Roman" w:hAnsi="Times New Roman" w:cs="Times New Roman"/>
          <w:b/>
          <w:sz w:val="26"/>
          <w:szCs w:val="26"/>
        </w:rPr>
        <w:t>)</w:t>
      </w:r>
      <w:proofErr w:type="gramEnd"/>
    </w:p>
    <w:p w:rsidR="00902B6C" w:rsidRDefault="00902B6C">
      <w:pPr>
        <w:autoSpaceDE w:val="0"/>
        <w:autoSpaceDN w:val="0"/>
        <w:adjustRightInd w:val="0"/>
        <w:jc w:val="center"/>
        <w:rPr>
          <w:rFonts w:ascii="Times New Roman" w:hAnsi="Times New Roman" w:cs="Times New Roman"/>
          <w:b/>
          <w:sz w:val="26"/>
          <w:szCs w:val="26"/>
        </w:rPr>
      </w:pPr>
    </w:p>
    <w:p w:rsidR="00E52CF1" w:rsidRPr="00F01BE6" w:rsidRDefault="00C4320E">
      <w:pPr>
        <w:autoSpaceDE w:val="0"/>
        <w:autoSpaceDN w:val="0"/>
        <w:adjustRightInd w:val="0"/>
        <w:jc w:val="center"/>
        <w:rPr>
          <w:rFonts w:ascii="Times New Roman" w:hAnsi="Times New Roman" w:cs="Times New Roman"/>
          <w:sz w:val="24"/>
          <w:szCs w:val="24"/>
        </w:rPr>
      </w:pPr>
      <w:r w:rsidRPr="00F01BE6">
        <w:rPr>
          <w:rFonts w:ascii="Times New Roman" w:hAnsi="Times New Roman" w:cs="Times New Roman"/>
          <w:sz w:val="24"/>
          <w:szCs w:val="24"/>
        </w:rPr>
        <w:t xml:space="preserve">ИКЗ </w:t>
      </w:r>
      <w:r w:rsidR="00E52CF1" w:rsidRPr="00E52CF1">
        <w:rPr>
          <w:rFonts w:ascii="Times New Roman" w:hAnsi="Times New Roman" w:cs="Times New Roman"/>
          <w:sz w:val="24"/>
          <w:szCs w:val="24"/>
        </w:rPr>
        <w:t>261745314050674530100100130000000000</w:t>
      </w:r>
    </w:p>
    <w:p w:rsidR="00F01BE6" w:rsidRDefault="00C432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Объявление о закупочной сессии на официальном сайте </w:t>
      </w:r>
      <w:proofErr w:type="gramStart"/>
      <w:r>
        <w:rPr>
          <w:rFonts w:ascii="Times New Roman" w:hAnsi="Times New Roman" w:cs="Times New Roman"/>
          <w:sz w:val="24"/>
          <w:szCs w:val="24"/>
        </w:rPr>
        <w:t>единого</w:t>
      </w:r>
      <w:proofErr w:type="gramEnd"/>
      <w:r>
        <w:rPr>
          <w:rFonts w:ascii="Times New Roman" w:hAnsi="Times New Roman" w:cs="Times New Roman"/>
          <w:sz w:val="24"/>
          <w:szCs w:val="24"/>
        </w:rPr>
        <w:t xml:space="preserve"> агрегатора торговли </w:t>
      </w:r>
    </w:p>
    <w:p w:rsidR="00902B6C" w:rsidRDefault="00C432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31931265"/>
          <w:placeholder>
            <w:docPart w:val="3792586E2E7946FDA22515A9519770ED"/>
          </w:placeholder>
        </w:sdtPr>
        <w:sdtEndPr/>
        <w:sdtContent>
          <w:sdt>
            <w:sdtPr>
              <w:rPr>
                <w:rFonts w:ascii="Times New Roman" w:hAnsi="Times New Roman" w:cs="Times New Roman"/>
                <w:sz w:val="24"/>
                <w:szCs w:val="24"/>
              </w:rPr>
              <w:alias w:val="НЗС"/>
              <w:tag w:val="НЗС"/>
              <w:id w:val="646630175"/>
              <w:placeholder>
                <w:docPart w:val="3792586E2E7946FDA22515A9519770ED"/>
              </w:placeholder>
              <w:text/>
            </w:sdtPr>
            <w:sdtEndPr/>
            <w:sdtContent>
              <w:r w:rsidRPr="000B13C3">
                <w:rPr>
                  <w:rFonts w:ascii="Times New Roman" w:hAnsi="Times New Roman" w:cs="Times New Roman"/>
                  <w:sz w:val="24"/>
                  <w:szCs w:val="24"/>
                </w:rPr>
                <w:t>10010907512</w:t>
              </w:r>
              <w:r w:rsidR="000B13C3" w:rsidRPr="000B13C3">
                <w:rPr>
                  <w:rFonts w:ascii="Times New Roman" w:hAnsi="Times New Roman" w:cs="Times New Roman"/>
                  <w:sz w:val="24"/>
                  <w:szCs w:val="24"/>
                </w:rPr>
                <w:t>6</w:t>
              </w:r>
              <w:r w:rsidRPr="000B13C3">
                <w:rPr>
                  <w:rFonts w:ascii="Times New Roman" w:hAnsi="Times New Roman" w:cs="Times New Roman"/>
                  <w:sz w:val="24"/>
                  <w:szCs w:val="24"/>
                </w:rPr>
                <w:t>100</w:t>
              </w:r>
              <w:r w:rsidR="00154245" w:rsidRPr="000B13C3">
                <w:rPr>
                  <w:rFonts w:ascii="Times New Roman" w:hAnsi="Times New Roman" w:cs="Times New Roman"/>
                  <w:sz w:val="24"/>
                  <w:szCs w:val="24"/>
                </w:rPr>
                <w:t>__</w:t>
              </w:r>
            </w:sdtContent>
          </w:sdt>
        </w:sdtContent>
      </w:sdt>
    </w:p>
    <w:tbl>
      <w:tblPr>
        <w:tblW w:w="0" w:type="auto"/>
        <w:tblInd w:w="108" w:type="dxa"/>
        <w:tblLook w:val="0000" w:firstRow="0" w:lastRow="0" w:firstColumn="0" w:lastColumn="0" w:noHBand="0" w:noVBand="0"/>
      </w:tblPr>
      <w:tblGrid>
        <w:gridCol w:w="4421"/>
        <w:gridCol w:w="5041"/>
      </w:tblGrid>
      <w:tr w:rsidR="00902B6C">
        <w:trPr>
          <w:trHeight w:val="382"/>
        </w:trPr>
        <w:tc>
          <w:tcPr>
            <w:tcW w:w="4587" w:type="dxa"/>
            <w:vAlign w:val="center"/>
          </w:tcPr>
          <w:p w:rsidR="00902B6C" w:rsidRDefault="00C4320E">
            <w:pPr>
              <w:rPr>
                <w:rFonts w:ascii="Times New Roman" w:hAnsi="Times New Roman" w:cs="Times New Roman"/>
                <w:sz w:val="24"/>
                <w:szCs w:val="24"/>
              </w:rPr>
            </w:pPr>
            <w:bookmarkStart w:id="2" w:name="ГК_ввод"/>
            <w:r>
              <w:rPr>
                <w:rFonts w:ascii="Times New Roman" w:hAnsi="Times New Roman" w:cs="Times New Roman"/>
                <w:sz w:val="24"/>
                <w:szCs w:val="24"/>
              </w:rPr>
              <w:t>г. Челябинск</w:t>
            </w:r>
          </w:p>
        </w:tc>
        <w:tc>
          <w:tcPr>
            <w:tcW w:w="5158" w:type="dxa"/>
            <w:vAlign w:val="center"/>
          </w:tcPr>
          <w:sdt>
            <w:sdtPr>
              <w:rPr>
                <w:rFonts w:ascii="Times New Roman" w:eastAsia="Times New Roman" w:hAnsi="Times New Roman" w:cs="Times New Roman"/>
                <w:sz w:val="24"/>
                <w:szCs w:val="24"/>
              </w:rPr>
              <w:alias w:val="Дата заключения ГК"/>
              <w:tag w:val="Дата заключения ГК"/>
              <w:id w:val="-998415454"/>
              <w:placeholder>
                <w:docPart w:val="BD1F284A78BF44F58D857697CB353AC1"/>
              </w:placeholder>
            </w:sdtPr>
            <w:sdtEndPr/>
            <w:sdtContent>
              <w:p w:rsidR="00902B6C" w:rsidRDefault="00C4320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«___»____________20___ г.</w:t>
                </w:r>
              </w:p>
            </w:sdtContent>
          </w:sdt>
        </w:tc>
      </w:tr>
      <w:tr w:rsidR="00902B6C">
        <w:trPr>
          <w:trHeight w:val="382"/>
        </w:trPr>
        <w:tc>
          <w:tcPr>
            <w:tcW w:w="4587" w:type="dxa"/>
            <w:vAlign w:val="center"/>
          </w:tcPr>
          <w:p w:rsidR="00902B6C" w:rsidRDefault="00902B6C">
            <w:pPr>
              <w:rPr>
                <w:rFonts w:ascii="Times New Roman" w:hAnsi="Times New Roman" w:cs="Times New Roman"/>
                <w:sz w:val="24"/>
                <w:szCs w:val="24"/>
              </w:rPr>
            </w:pPr>
          </w:p>
        </w:tc>
        <w:tc>
          <w:tcPr>
            <w:tcW w:w="5158" w:type="dxa"/>
            <w:vAlign w:val="center"/>
          </w:tcPr>
          <w:p w:rsidR="00902B6C" w:rsidRDefault="00902B6C">
            <w:pPr>
              <w:rPr>
                <w:rFonts w:ascii="Times New Roman" w:hAnsi="Times New Roman" w:cs="Times New Roman"/>
                <w:sz w:val="24"/>
                <w:szCs w:val="24"/>
              </w:rPr>
            </w:pPr>
          </w:p>
        </w:tc>
      </w:tr>
    </w:tbl>
    <w:p w:rsidR="00902B6C" w:rsidRDefault="00C4320E">
      <w:pPr>
        <w:widowControl w:val="0"/>
        <w:tabs>
          <w:tab w:val="left" w:pos="7088"/>
        </w:tabs>
        <w:suppressAutoHyphens/>
        <w:ind w:firstLine="720"/>
        <w:jc w:val="both"/>
        <w:rPr>
          <w:rFonts w:ascii="Times New Roman" w:eastAsia="Times New Roman" w:hAnsi="Times New Roman" w:cs="Times New Roman"/>
          <w:sz w:val="24"/>
          <w:szCs w:val="24"/>
          <w:lang w:eastAsia="ru-RU"/>
        </w:rPr>
      </w:pPr>
      <w:bookmarkStart w:id="3" w:name="ГК_преамбула"/>
      <w:bookmarkEnd w:id="2"/>
      <w:proofErr w:type="gramStart"/>
      <w:r>
        <w:rPr>
          <w:rFonts w:ascii="Times New Roman" w:eastAsia="Times New Roman" w:hAnsi="Times New Roman" w:cs="Times New Roman"/>
          <w:sz w:val="24"/>
          <w:szCs w:val="24"/>
          <w:lang w:eastAsia="ru-RU"/>
        </w:rPr>
        <w:t xml:space="preserve">Управление Федеральной налоговой службы по Челябинской области, именуемое в дальнейшем «Заказчик», </w:t>
      </w:r>
      <w:r w:rsidR="002B2919">
        <w:rPr>
          <w:rFonts w:ascii="Times New Roman" w:eastAsia="Times New Roman" w:hAnsi="Times New Roman" w:cs="Times New Roman"/>
          <w:sz w:val="24"/>
          <w:szCs w:val="24"/>
          <w:lang w:eastAsia="ru-RU"/>
        </w:rPr>
        <w:t xml:space="preserve">в лице </w:t>
      </w:r>
      <w:r w:rsidR="002838E9">
        <w:rPr>
          <w:rFonts w:ascii="Times New Roman" w:eastAsia="Times New Roman" w:hAnsi="Times New Roman" w:cs="Times New Roman"/>
          <w:sz w:val="24"/>
          <w:szCs w:val="24"/>
          <w:lang w:eastAsia="ru-RU"/>
        </w:rPr>
        <w:t>заместителя</w:t>
      </w:r>
      <w:r w:rsidR="001D65C5" w:rsidRPr="001D65C5">
        <w:rPr>
          <w:rFonts w:ascii="Times New Roman" w:eastAsia="Times New Roman" w:hAnsi="Times New Roman" w:cs="Times New Roman"/>
          <w:sz w:val="24"/>
          <w:szCs w:val="24"/>
          <w:lang w:eastAsia="ru-RU"/>
        </w:rPr>
        <w:t xml:space="preserve"> руководителя Управления </w:t>
      </w:r>
      <w:proofErr w:type="spellStart"/>
      <w:r w:rsidR="002838E9">
        <w:rPr>
          <w:rFonts w:ascii="Times New Roman" w:eastAsia="Times New Roman" w:hAnsi="Times New Roman" w:cs="Times New Roman"/>
          <w:sz w:val="24"/>
          <w:szCs w:val="24"/>
          <w:lang w:eastAsia="ru-RU"/>
        </w:rPr>
        <w:t>Глобиной</w:t>
      </w:r>
      <w:proofErr w:type="spellEnd"/>
      <w:r w:rsidR="002838E9">
        <w:rPr>
          <w:rFonts w:ascii="Times New Roman" w:eastAsia="Times New Roman" w:hAnsi="Times New Roman" w:cs="Times New Roman"/>
          <w:sz w:val="24"/>
          <w:szCs w:val="24"/>
          <w:lang w:eastAsia="ru-RU"/>
        </w:rPr>
        <w:t xml:space="preserve"> Вероники Ивановны</w:t>
      </w:r>
      <w:r w:rsidR="001D65C5" w:rsidRPr="001D65C5">
        <w:rPr>
          <w:rFonts w:ascii="Times New Roman" w:eastAsia="Times New Roman" w:hAnsi="Times New Roman" w:cs="Times New Roman"/>
          <w:sz w:val="24"/>
          <w:szCs w:val="24"/>
          <w:lang w:eastAsia="ru-RU"/>
        </w:rPr>
        <w:t>, действующ</w:t>
      </w:r>
      <w:r w:rsidR="00103967">
        <w:rPr>
          <w:rFonts w:ascii="Times New Roman" w:eastAsia="Times New Roman" w:hAnsi="Times New Roman" w:cs="Times New Roman"/>
          <w:sz w:val="24"/>
          <w:szCs w:val="24"/>
          <w:lang w:eastAsia="ru-RU"/>
        </w:rPr>
        <w:t>е</w:t>
      </w:r>
      <w:r w:rsidR="002838E9">
        <w:rPr>
          <w:rFonts w:ascii="Times New Roman" w:eastAsia="Times New Roman" w:hAnsi="Times New Roman" w:cs="Times New Roman"/>
          <w:sz w:val="24"/>
          <w:szCs w:val="24"/>
          <w:lang w:eastAsia="ru-RU"/>
        </w:rPr>
        <w:t>й</w:t>
      </w:r>
      <w:r w:rsidR="001D65C5" w:rsidRPr="001D65C5">
        <w:rPr>
          <w:rFonts w:ascii="Times New Roman" w:eastAsia="Times New Roman" w:hAnsi="Times New Roman" w:cs="Times New Roman"/>
          <w:sz w:val="24"/>
          <w:szCs w:val="24"/>
          <w:lang w:eastAsia="ru-RU"/>
        </w:rPr>
        <w:t xml:space="preserve"> на  о</w:t>
      </w:r>
      <w:r w:rsidR="009B1579">
        <w:rPr>
          <w:rFonts w:ascii="Times New Roman" w:eastAsia="Times New Roman" w:hAnsi="Times New Roman" w:cs="Times New Roman"/>
          <w:sz w:val="24"/>
          <w:szCs w:val="24"/>
          <w:lang w:eastAsia="ru-RU"/>
        </w:rPr>
        <w:t xml:space="preserve">сновании приказа Управления от </w:t>
      </w:r>
      <w:r w:rsidR="001D65C5" w:rsidRPr="001D65C5">
        <w:rPr>
          <w:rFonts w:ascii="Times New Roman" w:eastAsia="Times New Roman" w:hAnsi="Times New Roman" w:cs="Times New Roman"/>
          <w:sz w:val="24"/>
          <w:szCs w:val="24"/>
          <w:lang w:eastAsia="ru-RU"/>
        </w:rPr>
        <w:t>0</w:t>
      </w:r>
      <w:r w:rsidR="009B1579">
        <w:rPr>
          <w:rFonts w:ascii="Times New Roman" w:eastAsia="Times New Roman" w:hAnsi="Times New Roman" w:cs="Times New Roman"/>
          <w:sz w:val="24"/>
          <w:szCs w:val="24"/>
          <w:lang w:eastAsia="ru-RU"/>
        </w:rPr>
        <w:t>1.</w:t>
      </w:r>
      <w:r w:rsidR="001D65C5" w:rsidRPr="001D65C5">
        <w:rPr>
          <w:rFonts w:ascii="Times New Roman" w:eastAsia="Times New Roman" w:hAnsi="Times New Roman" w:cs="Times New Roman"/>
          <w:sz w:val="24"/>
          <w:szCs w:val="24"/>
          <w:lang w:eastAsia="ru-RU"/>
        </w:rPr>
        <w:t>0</w:t>
      </w:r>
      <w:r w:rsidR="009B1579">
        <w:rPr>
          <w:rFonts w:ascii="Times New Roman" w:eastAsia="Times New Roman" w:hAnsi="Times New Roman" w:cs="Times New Roman"/>
          <w:sz w:val="24"/>
          <w:szCs w:val="24"/>
          <w:lang w:eastAsia="ru-RU"/>
        </w:rPr>
        <w:t>4</w:t>
      </w:r>
      <w:r w:rsidR="001D65C5" w:rsidRPr="001D65C5">
        <w:rPr>
          <w:rFonts w:ascii="Times New Roman" w:eastAsia="Times New Roman" w:hAnsi="Times New Roman" w:cs="Times New Roman"/>
          <w:sz w:val="24"/>
          <w:szCs w:val="24"/>
          <w:lang w:eastAsia="ru-RU"/>
        </w:rPr>
        <w:t>.202</w:t>
      </w:r>
      <w:r w:rsidR="009B1579">
        <w:rPr>
          <w:rFonts w:ascii="Times New Roman" w:eastAsia="Times New Roman" w:hAnsi="Times New Roman" w:cs="Times New Roman"/>
          <w:sz w:val="24"/>
          <w:szCs w:val="24"/>
          <w:lang w:eastAsia="ru-RU"/>
        </w:rPr>
        <w:t>6</w:t>
      </w:r>
      <w:r w:rsidR="001D65C5" w:rsidRPr="001D65C5">
        <w:rPr>
          <w:rFonts w:ascii="Times New Roman" w:eastAsia="Times New Roman" w:hAnsi="Times New Roman" w:cs="Times New Roman"/>
          <w:sz w:val="24"/>
          <w:szCs w:val="24"/>
          <w:lang w:eastAsia="ru-RU"/>
        </w:rPr>
        <w:t xml:space="preserve"> </w:t>
      </w:r>
      <w:r w:rsidR="002B2919">
        <w:rPr>
          <w:rFonts w:ascii="Times New Roman" w:eastAsia="Times New Roman" w:hAnsi="Times New Roman" w:cs="Times New Roman"/>
          <w:sz w:val="24"/>
          <w:szCs w:val="24"/>
          <w:lang w:eastAsia="ru-RU"/>
        </w:rPr>
        <w:t xml:space="preserve">               </w:t>
      </w:r>
      <w:r w:rsidR="001D65C5" w:rsidRPr="001D65C5">
        <w:rPr>
          <w:rFonts w:ascii="Times New Roman" w:eastAsia="Times New Roman" w:hAnsi="Times New Roman" w:cs="Times New Roman"/>
          <w:sz w:val="24"/>
          <w:szCs w:val="24"/>
          <w:lang w:eastAsia="ru-RU"/>
        </w:rPr>
        <w:t>№ 0</w:t>
      </w:r>
      <w:r w:rsidR="009B1579">
        <w:rPr>
          <w:rFonts w:ascii="Times New Roman" w:eastAsia="Times New Roman" w:hAnsi="Times New Roman" w:cs="Times New Roman"/>
          <w:sz w:val="24"/>
          <w:szCs w:val="24"/>
          <w:lang w:eastAsia="ru-RU"/>
        </w:rPr>
        <w:t>-0</w:t>
      </w:r>
      <w:r w:rsidR="001D65C5" w:rsidRPr="001D65C5">
        <w:rPr>
          <w:rFonts w:ascii="Times New Roman" w:eastAsia="Times New Roman" w:hAnsi="Times New Roman" w:cs="Times New Roman"/>
          <w:sz w:val="24"/>
          <w:szCs w:val="24"/>
          <w:lang w:eastAsia="ru-RU"/>
        </w:rPr>
        <w:t>-</w:t>
      </w:r>
      <w:r w:rsidR="009B1579">
        <w:rPr>
          <w:rFonts w:ascii="Times New Roman" w:eastAsia="Times New Roman" w:hAnsi="Times New Roman" w:cs="Times New Roman"/>
          <w:sz w:val="24"/>
          <w:szCs w:val="24"/>
          <w:lang w:eastAsia="ru-RU"/>
        </w:rPr>
        <w:t>001/04</w:t>
      </w:r>
      <w:r w:rsidR="001D65C5" w:rsidRPr="001D65C5">
        <w:rPr>
          <w:rFonts w:ascii="Times New Roman" w:eastAsia="Times New Roman" w:hAnsi="Times New Roman" w:cs="Times New Roman"/>
          <w:sz w:val="24"/>
          <w:szCs w:val="24"/>
          <w:lang w:eastAsia="ru-RU"/>
        </w:rPr>
        <w:t>8</w:t>
      </w:r>
      <w:r w:rsidR="009B1579" w:rsidRPr="009B15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одной стороны, и </w:t>
      </w:r>
      <w:r w:rsidR="00F31ADD">
        <w:rPr>
          <w:rFonts w:ascii="Times New Roman" w:eastAsia="Times New Roman" w:hAnsi="Times New Roman" w:cs="Times New Roman"/>
          <w:sz w:val="24"/>
          <w:szCs w:val="24"/>
          <w:lang w:eastAsia="ru-RU"/>
        </w:rPr>
        <w:t>______________________________</w:t>
      </w:r>
      <w:r>
        <w:rPr>
          <w:rFonts w:ascii="Times New Roman" w:eastAsia="Times New Roman" w:hAnsi="Times New Roman" w:cs="Times New Roman"/>
          <w:sz w:val="24"/>
          <w:szCs w:val="24"/>
          <w:lang w:eastAsia="ru-RU"/>
        </w:rPr>
        <w:t>, именуемый в дальнейшем «Поставщик»,</w:t>
      </w:r>
      <w:r w:rsidR="00F31ADD">
        <w:rPr>
          <w:rFonts w:ascii="Times New Roman" w:eastAsia="Times New Roman" w:hAnsi="Times New Roman" w:cs="Times New Roman"/>
          <w:sz w:val="24"/>
          <w:szCs w:val="24"/>
          <w:lang w:eastAsia="ru-RU"/>
        </w:rPr>
        <w:t xml:space="preserve"> в лице______________________ ___________________</w:t>
      </w:r>
      <w:r>
        <w:rPr>
          <w:rFonts w:ascii="Times New Roman" w:eastAsia="Times New Roman" w:hAnsi="Times New Roman" w:cs="Times New Roman"/>
          <w:sz w:val="24"/>
          <w:szCs w:val="24"/>
          <w:lang w:eastAsia="ru-RU"/>
        </w:rPr>
        <w:t xml:space="preserve"> действующ</w:t>
      </w:r>
      <w:r w:rsidR="00F31ADD">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на основании </w:t>
      </w:r>
      <w:r w:rsidR="00F31ADD">
        <w:rPr>
          <w:rFonts w:ascii="Times New Roman" w:eastAsia="Times New Roman" w:hAnsi="Times New Roman" w:cs="Times New Roman"/>
          <w:sz w:val="24"/>
          <w:szCs w:val="24"/>
          <w:lang w:eastAsia="ru-RU"/>
        </w:rPr>
        <w:t>_______________________</w:t>
      </w:r>
      <w:r>
        <w:rPr>
          <w:rFonts w:ascii="Times New Roman" w:eastAsia="Times New Roman" w:hAnsi="Times New Roman" w:cs="Times New Roman"/>
          <w:sz w:val="24"/>
          <w:szCs w:val="24"/>
          <w:lang w:eastAsia="ru-RU"/>
        </w:rPr>
        <w:t>, с другой стороны, в дальнейшем именуемые «Стороны»,</w:t>
      </w:r>
      <w:r>
        <w:t xml:space="preserve"> </w:t>
      </w:r>
      <w:r>
        <w:rPr>
          <w:rFonts w:ascii="Times New Roman" w:eastAsia="Times New Roman" w:hAnsi="Times New Roman" w:cs="Times New Roman"/>
          <w:sz w:val="24"/>
          <w:szCs w:val="24"/>
          <w:lang w:eastAsia="ru-RU"/>
        </w:rPr>
        <w:t>в соответствии с пунктом 4 части 1 статьи 93 Федерального закона от</w:t>
      </w:r>
      <w:proofErr w:type="gramEnd"/>
      <w:r>
        <w:rPr>
          <w:rFonts w:ascii="Times New Roman" w:eastAsia="Times New Roman" w:hAnsi="Times New Roman" w:cs="Times New Roman"/>
          <w:sz w:val="24"/>
          <w:szCs w:val="24"/>
          <w:lang w:eastAsia="ru-RU"/>
        </w:rPr>
        <w:t xml:space="preserve">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902B6C" w:rsidRDefault="00902B6C">
      <w:pPr>
        <w:tabs>
          <w:tab w:val="left" w:pos="0"/>
        </w:tabs>
        <w:suppressAutoHyphens/>
        <w:jc w:val="both"/>
        <w:rPr>
          <w:rFonts w:ascii="Times New Roman" w:hAnsi="Times New Roman" w:cs="Times New Roman"/>
          <w:b/>
          <w:bCs/>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Предмет и цена контракта</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1.1. Поставщик обязуется поставить </w:t>
      </w:r>
      <w:r w:rsidR="00A82AD5">
        <w:rPr>
          <w:rFonts w:ascii="Times New Roman" w:hAnsi="Times New Roman" w:cs="Times New Roman"/>
          <w:sz w:val="24"/>
          <w:szCs w:val="24"/>
        </w:rPr>
        <w:t>комплектующие</w:t>
      </w:r>
      <w:r w:rsidR="00A82AD5" w:rsidRPr="00A82AD5">
        <w:rPr>
          <w:rFonts w:ascii="Times New Roman" w:hAnsi="Times New Roman" w:cs="Times New Roman"/>
          <w:sz w:val="24"/>
          <w:szCs w:val="24"/>
        </w:rPr>
        <w:t xml:space="preserve"> </w:t>
      </w:r>
      <w:r w:rsidR="00BE2809">
        <w:rPr>
          <w:rFonts w:ascii="Times New Roman" w:hAnsi="Times New Roman" w:cs="Times New Roman"/>
          <w:sz w:val="24"/>
          <w:szCs w:val="24"/>
        </w:rPr>
        <w:t xml:space="preserve">и расходные материалы </w:t>
      </w:r>
      <w:r w:rsidR="00A82AD5" w:rsidRPr="00A82AD5">
        <w:rPr>
          <w:rFonts w:ascii="Times New Roman" w:hAnsi="Times New Roman" w:cs="Times New Roman"/>
          <w:sz w:val="24"/>
          <w:szCs w:val="24"/>
        </w:rPr>
        <w:t>для средств вычислительной техники</w:t>
      </w:r>
      <w:r w:rsidR="00F63737">
        <w:rPr>
          <w:rFonts w:ascii="Times New Roman" w:hAnsi="Times New Roman" w:cs="Times New Roman"/>
          <w:sz w:val="24"/>
          <w:szCs w:val="24"/>
        </w:rPr>
        <w:t xml:space="preserve"> </w:t>
      </w:r>
      <w:r>
        <w:rPr>
          <w:rFonts w:ascii="Times New Roman" w:hAnsi="Times New Roman" w:cs="Times New Roman"/>
          <w:sz w:val="24"/>
          <w:szCs w:val="24"/>
        </w:rPr>
        <w:t>(далее - Товар), а Заказчик обязуется принять и оплатить</w:t>
      </w:r>
      <w:r>
        <w:t xml:space="preserve"> </w:t>
      </w:r>
      <w:r>
        <w:rPr>
          <w:rFonts w:ascii="Times New Roman" w:hAnsi="Times New Roman" w:cs="Times New Roman"/>
          <w:sz w:val="24"/>
          <w:szCs w:val="24"/>
        </w:rPr>
        <w:t>Товар в порядке и на условиях, предусмотренных Контрактом.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w:t>
      </w:r>
      <w:r>
        <w:rPr>
          <w:rFonts w:ascii="Times New Roman" w:hAnsi="Times New Roman" w:cs="Times New Roman"/>
          <w:bCs/>
          <w:sz w:val="24"/>
          <w:szCs w:val="24"/>
        </w:rPr>
        <w:t>(Приложение № 1 и Приложение № 2)</w:t>
      </w:r>
      <w:r>
        <w:rPr>
          <w:rFonts w:ascii="Times New Roman" w:hAnsi="Times New Roman" w:cs="Times New Roman"/>
          <w:sz w:val="24"/>
          <w:szCs w:val="24"/>
        </w:rPr>
        <w:t xml:space="preserve"> к Контракту, являющейся неотъемлемой частью Контракта.</w:t>
      </w:r>
    </w:p>
    <w:p w:rsidR="00902B6C" w:rsidRDefault="00902B6C">
      <w:pPr>
        <w:jc w:val="center"/>
        <w:rPr>
          <w:rFonts w:ascii="Times New Roman" w:hAnsi="Times New Roman" w:cs="Times New Roman"/>
          <w:b/>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Цена Контракта и порядок расчетов</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Pr>
          <w:rFonts w:ascii="Times New Roman" w:hAnsi="Times New Roman" w:cs="Times New Roman"/>
          <w:bCs/>
          <w:sz w:val="24"/>
          <w:szCs w:val="24"/>
        </w:rPr>
        <w:t xml:space="preserve"> Цена Контракта </w:t>
      </w:r>
      <w:r>
        <w:rPr>
          <w:rFonts w:ascii="Times New Roman" w:hAnsi="Times New Roman" w:cs="Times New Roman"/>
          <w:sz w:val="24"/>
          <w:szCs w:val="24"/>
        </w:rPr>
        <w:t>составляет</w:t>
      </w:r>
      <w:proofErr w:type="gramStart"/>
      <w:r>
        <w:rPr>
          <w:rFonts w:ascii="Times New Roman" w:hAnsi="Times New Roman" w:cs="Times New Roman"/>
          <w:sz w:val="24"/>
          <w:szCs w:val="24"/>
        </w:rPr>
        <w:t xml:space="preserve"> </w:t>
      </w:r>
      <w:r w:rsidR="00F31ADD">
        <w:rPr>
          <w:rFonts w:ascii="Times New Roman" w:hAnsi="Times New Roman" w:cs="Times New Roman"/>
          <w:sz w:val="24"/>
          <w:szCs w:val="24"/>
        </w:rPr>
        <w:t xml:space="preserve">_____________ </w:t>
      </w:r>
      <w:r>
        <w:rPr>
          <w:rFonts w:ascii="Times New Roman" w:hAnsi="Times New Roman" w:cs="Times New Roman"/>
          <w:sz w:val="24"/>
          <w:szCs w:val="24"/>
        </w:rPr>
        <w:t>(</w:t>
      </w:r>
      <w:r w:rsidR="00F31ADD">
        <w:rPr>
          <w:rFonts w:ascii="Times New Roman" w:hAnsi="Times New Roman" w:cs="Times New Roman"/>
          <w:sz w:val="24"/>
          <w:szCs w:val="24"/>
        </w:rPr>
        <w:t>___________________________</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рублей </w:t>
      </w:r>
      <w:r w:rsidR="00F31ADD">
        <w:rPr>
          <w:rFonts w:ascii="Times New Roman" w:hAnsi="Times New Roman" w:cs="Times New Roman"/>
          <w:sz w:val="24"/>
          <w:szCs w:val="24"/>
        </w:rPr>
        <w:t xml:space="preserve">__ </w:t>
      </w:r>
      <w:r>
        <w:rPr>
          <w:rFonts w:ascii="Times New Roman" w:hAnsi="Times New Roman" w:cs="Times New Roman"/>
          <w:sz w:val="24"/>
          <w:szCs w:val="24"/>
        </w:rPr>
        <w:t xml:space="preserve">копеек, </w:t>
      </w:r>
      <w:r w:rsidR="00F31ADD">
        <w:rPr>
          <w:rFonts w:ascii="Times New Roman" w:hAnsi="Times New Roman" w:cs="Times New Roman"/>
          <w:sz w:val="24"/>
          <w:szCs w:val="24"/>
        </w:rPr>
        <w:t xml:space="preserve">в том числе </w:t>
      </w:r>
      <w:r w:rsidR="00F31ADD" w:rsidRPr="00F31ADD">
        <w:rPr>
          <w:rFonts w:ascii="Times New Roman" w:hAnsi="Times New Roman" w:cs="Times New Roman"/>
          <w:sz w:val="24"/>
          <w:szCs w:val="24"/>
        </w:rPr>
        <w:t>НДС ___</w:t>
      </w:r>
      <w:r w:rsidR="009B215B" w:rsidRPr="009B215B">
        <w:rPr>
          <w:rFonts w:ascii="Times New Roman" w:hAnsi="Times New Roman" w:cs="Times New Roman"/>
          <w:sz w:val="24"/>
          <w:szCs w:val="24"/>
        </w:rPr>
        <w:t xml:space="preserve"> </w:t>
      </w:r>
      <w:r w:rsidR="00F31ADD" w:rsidRPr="00F31ADD">
        <w:rPr>
          <w:rFonts w:ascii="Times New Roman" w:hAnsi="Times New Roman" w:cs="Times New Roman"/>
          <w:sz w:val="24"/>
          <w:szCs w:val="24"/>
        </w:rPr>
        <w:t>% ______________ (_________________________) рублей ___ копеек / НДС не предусмотрен</w:t>
      </w:r>
      <w:r w:rsidR="008F5610">
        <w:rPr>
          <w:rFonts w:ascii="Times New Roman" w:hAnsi="Times New Roman" w:cs="Times New Roman"/>
          <w:sz w:val="24"/>
          <w:szCs w:val="24"/>
        </w:rPr>
        <w:t>.</w:t>
      </w:r>
    </w:p>
    <w:p w:rsidR="00902B6C" w:rsidRDefault="00C4320E">
      <w:pPr>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2.2.  </w:t>
      </w:r>
      <w:r>
        <w:rPr>
          <w:rFonts w:ascii="Times New Roman" w:eastAsiaTheme="minorEastAsia" w:hAnsi="Times New Roman" w:cs="Times New Roman"/>
          <w:sz w:val="24"/>
          <w:szCs w:val="24"/>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2B6C" w:rsidRDefault="00C4320E">
      <w:pPr>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2.3. </w:t>
      </w:r>
      <w:proofErr w:type="gramStart"/>
      <w:r>
        <w:rPr>
          <w:rFonts w:ascii="Times New Roman" w:eastAsiaTheme="minorEastAsia" w:hAnsi="Times New Roman"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902B6C" w:rsidRDefault="00C4320E">
      <w:pPr>
        <w:pStyle w:val="34"/>
        <w:ind w:firstLine="720"/>
        <w:rPr>
          <w:b w:val="0"/>
          <w:i w:val="0"/>
          <w:sz w:val="24"/>
          <w:szCs w:val="24"/>
        </w:rPr>
      </w:pPr>
      <w:r>
        <w:rPr>
          <w:b w:val="0"/>
          <w:i w:val="0"/>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902B6C" w:rsidRDefault="00C4320E">
      <w:pPr>
        <w:pStyle w:val="34"/>
        <w:ind w:firstLine="720"/>
        <w:rPr>
          <w:b w:val="0"/>
          <w:i w:val="0"/>
          <w:sz w:val="24"/>
          <w:szCs w:val="24"/>
        </w:rPr>
      </w:pPr>
      <w:r>
        <w:rPr>
          <w:b w:val="0"/>
          <w:i w:val="0"/>
          <w:sz w:val="24"/>
          <w:szCs w:val="24"/>
        </w:rPr>
        <w:t>2.5. Источник финансирования Контракта – Федеральный бюджет.</w:t>
      </w:r>
    </w:p>
    <w:p w:rsidR="00902B6C" w:rsidRDefault="00C4320E">
      <w:pPr>
        <w:pStyle w:val="34"/>
        <w:ind w:firstLine="720"/>
        <w:rPr>
          <w:b w:val="0"/>
          <w:i w:val="0"/>
          <w:sz w:val="24"/>
          <w:szCs w:val="24"/>
        </w:rPr>
      </w:pPr>
      <w:r>
        <w:rPr>
          <w:b w:val="0"/>
          <w:i w:val="0"/>
          <w:sz w:val="24"/>
          <w:szCs w:val="24"/>
        </w:rPr>
        <w:lastRenderedPageBreak/>
        <w:t>2.6. Выплата авансовых платежей по Контракту не предусмотрена.</w:t>
      </w:r>
    </w:p>
    <w:p w:rsidR="00902B6C" w:rsidRDefault="00C4320E">
      <w:pPr>
        <w:pStyle w:val="34"/>
        <w:ind w:firstLine="720"/>
        <w:rPr>
          <w:b w:val="0"/>
          <w:i w:val="0"/>
          <w:sz w:val="24"/>
          <w:szCs w:val="24"/>
        </w:rPr>
      </w:pPr>
      <w:r>
        <w:rPr>
          <w:b w:val="0"/>
          <w:i w:val="0"/>
          <w:sz w:val="24"/>
          <w:szCs w:val="24"/>
        </w:rPr>
        <w:t xml:space="preserve">2.7. Расчеты между Заказчиком и Поставщиком производятся </w:t>
      </w:r>
      <w:r w:rsidRPr="00FE181A">
        <w:rPr>
          <w:b w:val="0"/>
          <w:i w:val="0"/>
          <w:sz w:val="24"/>
          <w:szCs w:val="24"/>
        </w:rPr>
        <w:t xml:space="preserve">не позднее </w:t>
      </w:r>
      <w:r w:rsidR="004C3D5E" w:rsidRPr="00FE181A">
        <w:rPr>
          <w:b w:val="0"/>
          <w:i w:val="0"/>
          <w:sz w:val="24"/>
          <w:szCs w:val="24"/>
        </w:rPr>
        <w:t>десяти</w:t>
      </w:r>
      <w:r w:rsidR="004C3D5E">
        <w:rPr>
          <w:b w:val="0"/>
          <w:i w:val="0"/>
          <w:sz w:val="24"/>
          <w:szCs w:val="24"/>
        </w:rPr>
        <w:t xml:space="preserve"> </w:t>
      </w:r>
      <w:r>
        <w:rPr>
          <w:b w:val="0"/>
          <w:i w:val="0"/>
          <w:sz w:val="24"/>
          <w:szCs w:val="24"/>
        </w:rPr>
        <w:t>рабочих дне</w:t>
      </w:r>
      <w:r w:rsidR="00EF4FF3">
        <w:rPr>
          <w:b w:val="0"/>
          <w:i w:val="0"/>
          <w:sz w:val="24"/>
          <w:szCs w:val="24"/>
        </w:rPr>
        <w:t xml:space="preserve">й </w:t>
      </w:r>
      <w:proofErr w:type="gramStart"/>
      <w:r w:rsidR="00EF4FF3">
        <w:rPr>
          <w:b w:val="0"/>
          <w:i w:val="0"/>
          <w:sz w:val="24"/>
          <w:szCs w:val="24"/>
        </w:rPr>
        <w:t>с даты подписания</w:t>
      </w:r>
      <w:proofErr w:type="gramEnd"/>
      <w:r w:rsidR="00EF4FF3">
        <w:rPr>
          <w:b w:val="0"/>
          <w:i w:val="0"/>
          <w:sz w:val="24"/>
          <w:szCs w:val="24"/>
        </w:rPr>
        <w:t xml:space="preserve"> Заказчиком А</w:t>
      </w:r>
      <w:r>
        <w:rPr>
          <w:b w:val="0"/>
          <w:i w:val="0"/>
          <w:sz w:val="24"/>
          <w:szCs w:val="24"/>
        </w:rPr>
        <w:t xml:space="preserve">кта </w:t>
      </w:r>
      <w:r w:rsidR="00EF4FF3">
        <w:rPr>
          <w:b w:val="0"/>
          <w:i w:val="0"/>
          <w:sz w:val="24"/>
          <w:szCs w:val="24"/>
        </w:rPr>
        <w:t>приемки товаров, работ</w:t>
      </w:r>
      <w:r w:rsidR="00B21311">
        <w:rPr>
          <w:b w:val="0"/>
          <w:i w:val="0"/>
          <w:sz w:val="24"/>
          <w:szCs w:val="24"/>
        </w:rPr>
        <w:t>,</w:t>
      </w:r>
      <w:r w:rsidR="00EF4FF3">
        <w:rPr>
          <w:b w:val="0"/>
          <w:i w:val="0"/>
          <w:sz w:val="24"/>
          <w:szCs w:val="24"/>
        </w:rPr>
        <w:t xml:space="preserve"> услуг</w:t>
      </w:r>
      <w:r w:rsidR="00B21311" w:rsidRPr="00B21311">
        <w:rPr>
          <w:b w:val="0"/>
          <w:i w:val="0"/>
          <w:sz w:val="24"/>
          <w:szCs w:val="24"/>
        </w:rPr>
        <w:t xml:space="preserve"> </w:t>
      </w:r>
      <w:r w:rsidR="00EF4FF3">
        <w:rPr>
          <w:b w:val="0"/>
          <w:i w:val="0"/>
          <w:sz w:val="24"/>
          <w:szCs w:val="24"/>
        </w:rPr>
        <w:t>(далее – Акт)</w:t>
      </w:r>
      <w:r w:rsidR="00EF4FF3" w:rsidRPr="00EF4FF3">
        <w:rPr>
          <w:b w:val="0"/>
          <w:i w:val="0"/>
          <w:sz w:val="24"/>
          <w:szCs w:val="24"/>
        </w:rPr>
        <w:t xml:space="preserve"> (ф.0510452)</w:t>
      </w:r>
      <w:r w:rsidR="00EF4FF3">
        <w:rPr>
          <w:b w:val="0"/>
          <w:i w:val="0"/>
          <w:sz w:val="24"/>
          <w:szCs w:val="24"/>
        </w:rPr>
        <w:t xml:space="preserve">, </w:t>
      </w:r>
      <w:r w:rsidR="00EF4FF3" w:rsidRPr="00EF4FF3">
        <w:rPr>
          <w:b w:val="0"/>
          <w:i w:val="0"/>
          <w:sz w:val="24"/>
          <w:szCs w:val="24"/>
        </w:rPr>
        <w:t xml:space="preserve">форма которого утверждена приказом Минфина России от 15.04.2021 </w:t>
      </w:r>
      <w:r w:rsidR="00EF4FF3">
        <w:rPr>
          <w:b w:val="0"/>
          <w:i w:val="0"/>
          <w:sz w:val="24"/>
          <w:szCs w:val="24"/>
        </w:rPr>
        <w:t xml:space="preserve"> </w:t>
      </w:r>
      <w:r w:rsidR="009054D4">
        <w:rPr>
          <w:b w:val="0"/>
          <w:i w:val="0"/>
          <w:sz w:val="24"/>
          <w:szCs w:val="24"/>
        </w:rPr>
        <w:t xml:space="preserve">№ 61н, </w:t>
      </w:r>
      <w:r w:rsidR="00B21311">
        <w:rPr>
          <w:b w:val="0"/>
          <w:i w:val="0"/>
          <w:sz w:val="24"/>
          <w:szCs w:val="24"/>
        </w:rPr>
        <w:t>а также универсального передаточного</w:t>
      </w:r>
      <w:r w:rsidR="00B21311" w:rsidRPr="00B21311">
        <w:rPr>
          <w:b w:val="0"/>
          <w:i w:val="0"/>
          <w:sz w:val="24"/>
          <w:szCs w:val="24"/>
        </w:rPr>
        <w:t xml:space="preserve"> документ</w:t>
      </w:r>
      <w:r w:rsidR="00B21311">
        <w:rPr>
          <w:b w:val="0"/>
          <w:i w:val="0"/>
          <w:sz w:val="24"/>
          <w:szCs w:val="24"/>
        </w:rPr>
        <w:t>а</w:t>
      </w:r>
      <w:r w:rsidR="00B21311" w:rsidRPr="00B21311">
        <w:rPr>
          <w:b w:val="0"/>
          <w:i w:val="0"/>
          <w:sz w:val="24"/>
          <w:szCs w:val="24"/>
        </w:rPr>
        <w:t>, либо товарн</w:t>
      </w:r>
      <w:r w:rsidR="00B21311">
        <w:rPr>
          <w:b w:val="0"/>
          <w:i w:val="0"/>
          <w:sz w:val="24"/>
          <w:szCs w:val="24"/>
        </w:rPr>
        <w:t>ой</w:t>
      </w:r>
      <w:r w:rsidR="00B21311" w:rsidRPr="00B21311">
        <w:rPr>
          <w:b w:val="0"/>
          <w:i w:val="0"/>
          <w:sz w:val="24"/>
          <w:szCs w:val="24"/>
        </w:rPr>
        <w:t xml:space="preserve"> </w:t>
      </w:r>
      <w:r w:rsidR="00B21311">
        <w:rPr>
          <w:b w:val="0"/>
          <w:i w:val="0"/>
          <w:sz w:val="24"/>
          <w:szCs w:val="24"/>
        </w:rPr>
        <w:t>(товарно-транспортной) накладной</w:t>
      </w:r>
      <w:r w:rsidR="00B21311" w:rsidRPr="00B21311">
        <w:rPr>
          <w:b w:val="0"/>
          <w:i w:val="0"/>
          <w:sz w:val="24"/>
          <w:szCs w:val="24"/>
        </w:rPr>
        <w:t xml:space="preserve"> </w:t>
      </w:r>
      <w:r>
        <w:rPr>
          <w:b w:val="0"/>
          <w:i w:val="0"/>
          <w:sz w:val="24"/>
          <w:szCs w:val="24"/>
        </w:rPr>
        <w:t>Товара.</w:t>
      </w:r>
    </w:p>
    <w:p w:rsidR="00902B6C" w:rsidRDefault="00C4320E">
      <w:pPr>
        <w:pStyle w:val="34"/>
        <w:ind w:firstLine="720"/>
        <w:rPr>
          <w:b w:val="0"/>
          <w:i w:val="0"/>
          <w:sz w:val="24"/>
          <w:szCs w:val="24"/>
        </w:rPr>
      </w:pPr>
      <w:r>
        <w:rPr>
          <w:b w:val="0"/>
          <w:i w:val="0"/>
          <w:sz w:val="24"/>
          <w:szCs w:val="24"/>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02B6C" w:rsidRDefault="00902B6C">
      <w:pPr>
        <w:pStyle w:val="34"/>
        <w:ind w:firstLine="720"/>
        <w:rPr>
          <w:b w:val="0"/>
          <w:i w:val="0"/>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III. Порядок, сроки и условия поставки</w:t>
      </w: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и приемки Товара</w:t>
      </w:r>
    </w:p>
    <w:p w:rsidR="00902B6C" w:rsidRDefault="00902B6C">
      <w:pPr>
        <w:jc w:val="center"/>
        <w:rPr>
          <w:rFonts w:ascii="Times New Roman" w:hAnsi="Times New Roman" w:cs="Times New Roman"/>
          <w:b/>
          <w:sz w:val="24"/>
          <w:szCs w:val="24"/>
        </w:rPr>
      </w:pPr>
    </w:p>
    <w:p w:rsidR="002A6C82"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3.1. Поставщик самостоятельно доставляет Товар Заказчику по адресу: 454080, г. Челябинск, </w:t>
      </w:r>
      <w:r w:rsidR="006A1F60">
        <w:rPr>
          <w:rFonts w:ascii="Times New Roman" w:hAnsi="Times New Roman" w:cs="Times New Roman"/>
          <w:sz w:val="24"/>
          <w:szCs w:val="24"/>
        </w:rPr>
        <w:t>ул. Энгельса,15</w:t>
      </w:r>
      <w:r>
        <w:rPr>
          <w:rFonts w:ascii="Times New Roman" w:hAnsi="Times New Roman" w:cs="Times New Roman"/>
          <w:sz w:val="24"/>
          <w:szCs w:val="24"/>
        </w:rPr>
        <w:t xml:space="preserve"> (далее - место доставки), </w:t>
      </w:r>
      <w:r w:rsidR="00BA2F0B" w:rsidRPr="00D01A87">
        <w:rPr>
          <w:rFonts w:ascii="Times New Roman" w:hAnsi="Times New Roman" w:cs="Times New Roman"/>
          <w:sz w:val="24"/>
          <w:szCs w:val="24"/>
        </w:rPr>
        <w:t xml:space="preserve">в </w:t>
      </w:r>
      <w:r w:rsidR="00AE7073" w:rsidRPr="000C0104">
        <w:rPr>
          <w:rFonts w:ascii="Times New Roman" w:hAnsi="Times New Roman" w:cs="Times New Roman"/>
          <w:sz w:val="24"/>
          <w:szCs w:val="24"/>
        </w:rPr>
        <w:t xml:space="preserve">течение </w:t>
      </w:r>
      <w:r w:rsidR="00964BC5">
        <w:rPr>
          <w:rFonts w:ascii="Times New Roman" w:hAnsi="Times New Roman" w:cs="Times New Roman"/>
          <w:sz w:val="24"/>
          <w:szCs w:val="24"/>
        </w:rPr>
        <w:t>10</w:t>
      </w:r>
      <w:r w:rsidR="00AE7073" w:rsidRPr="005178EA">
        <w:rPr>
          <w:rFonts w:ascii="Times New Roman" w:hAnsi="Times New Roman" w:cs="Times New Roman"/>
          <w:sz w:val="24"/>
          <w:szCs w:val="24"/>
        </w:rPr>
        <w:t xml:space="preserve"> </w:t>
      </w:r>
      <w:r w:rsidR="00BA2F0B" w:rsidRPr="005178EA">
        <w:rPr>
          <w:rFonts w:ascii="Times New Roman" w:hAnsi="Times New Roman" w:cs="Times New Roman"/>
          <w:sz w:val="24"/>
          <w:szCs w:val="24"/>
        </w:rPr>
        <w:t>(</w:t>
      </w:r>
      <w:r w:rsidR="00964BC5">
        <w:rPr>
          <w:rFonts w:ascii="Times New Roman" w:hAnsi="Times New Roman" w:cs="Times New Roman"/>
          <w:sz w:val="24"/>
          <w:szCs w:val="24"/>
        </w:rPr>
        <w:t>десяти</w:t>
      </w:r>
      <w:r w:rsidR="00BA2F0B" w:rsidRPr="005178EA">
        <w:rPr>
          <w:rFonts w:ascii="Times New Roman" w:hAnsi="Times New Roman" w:cs="Times New Roman"/>
          <w:sz w:val="24"/>
          <w:szCs w:val="24"/>
        </w:rPr>
        <w:t>)</w:t>
      </w:r>
      <w:r w:rsidR="00BA2F0B" w:rsidRPr="000C0104">
        <w:rPr>
          <w:rFonts w:ascii="Times New Roman" w:hAnsi="Times New Roman" w:cs="Times New Roman"/>
          <w:sz w:val="24"/>
          <w:szCs w:val="24"/>
        </w:rPr>
        <w:t xml:space="preserve"> </w:t>
      </w:r>
      <w:r w:rsidR="00D01A87" w:rsidRPr="000C0104">
        <w:rPr>
          <w:rFonts w:ascii="Times New Roman" w:hAnsi="Times New Roman" w:cs="Times New Roman"/>
          <w:sz w:val="24"/>
          <w:szCs w:val="24"/>
        </w:rPr>
        <w:t>календарных дней со дня подписания настоящего Контракта</w:t>
      </w:r>
      <w:r w:rsidR="009523AD" w:rsidRPr="000C0104">
        <w:rPr>
          <w:rFonts w:ascii="Times New Roman" w:hAnsi="Times New Roman" w:cs="Times New Roman"/>
          <w:sz w:val="24"/>
          <w:szCs w:val="24"/>
        </w:rPr>
        <w:t>.</w:t>
      </w:r>
    </w:p>
    <w:p w:rsidR="00902B6C" w:rsidRDefault="0023506F">
      <w:pPr>
        <w:ind w:firstLine="720"/>
        <w:jc w:val="both"/>
        <w:rPr>
          <w:rFonts w:ascii="Times New Roman" w:hAnsi="Times New Roman" w:cs="Times New Roman"/>
          <w:sz w:val="24"/>
          <w:szCs w:val="24"/>
        </w:rPr>
      </w:pPr>
      <w:r>
        <w:rPr>
          <w:rFonts w:ascii="Times New Roman" w:hAnsi="Times New Roman" w:cs="Times New Roman"/>
          <w:sz w:val="24"/>
          <w:szCs w:val="24"/>
        </w:rPr>
        <w:t xml:space="preserve">Поставщик не менее чем за </w:t>
      </w:r>
      <w:r w:rsidR="007056B4">
        <w:rPr>
          <w:rFonts w:ascii="Times New Roman" w:hAnsi="Times New Roman" w:cs="Times New Roman"/>
          <w:sz w:val="24"/>
          <w:szCs w:val="24"/>
        </w:rPr>
        <w:t>3</w:t>
      </w:r>
      <w:r w:rsidR="00C4320E">
        <w:rPr>
          <w:rFonts w:ascii="Times New Roman" w:hAnsi="Times New Roman" w:cs="Times New Roman"/>
          <w:sz w:val="24"/>
          <w:szCs w:val="24"/>
        </w:rPr>
        <w:t xml:space="preserve"> рабочих дня до осуществления поставки Товара направляет в адрес Заказчика уведомление о времени и дате доставки Товара в место доставки.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C6910"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3.4. </w:t>
      </w:r>
      <w:r w:rsidR="000C6910" w:rsidRPr="000C6910">
        <w:rPr>
          <w:rFonts w:ascii="Times New Roman" w:hAnsi="Times New Roman" w:cs="Times New Roman"/>
          <w:sz w:val="24"/>
          <w:szCs w:val="24"/>
        </w:rPr>
        <w:t>Заказчик,  в течение 5 рабочих дней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0C6910">
        <w:rPr>
          <w:rFonts w:ascii="Times New Roman" w:hAnsi="Times New Roman" w:cs="Times New Roman"/>
          <w:sz w:val="24"/>
          <w:szCs w:val="24"/>
        </w:rPr>
        <w:t xml:space="preserve"> </w:t>
      </w:r>
      <w:r w:rsidR="000C6910" w:rsidRPr="000C6910">
        <w:rPr>
          <w:rFonts w:ascii="Times New Roman" w:hAnsi="Times New Roman" w:cs="Times New Roman"/>
          <w:sz w:val="24"/>
          <w:szCs w:val="24"/>
        </w:rPr>
        <w:t>Срок проведения экспертизы Заказчиком составляет 5 рабочих дней.</w:t>
      </w:r>
    </w:p>
    <w:p w:rsidR="00E07505" w:rsidRDefault="00E83B2A">
      <w:pPr>
        <w:ind w:firstLine="720"/>
        <w:jc w:val="both"/>
        <w:rPr>
          <w:rFonts w:ascii="Times New Roman" w:hAnsi="Times New Roman" w:cs="Times New Roman"/>
          <w:sz w:val="24"/>
          <w:szCs w:val="24"/>
        </w:rPr>
      </w:pPr>
      <w:r w:rsidRPr="00E83B2A">
        <w:rPr>
          <w:rFonts w:ascii="Times New Roman" w:hAnsi="Times New Roman" w:cs="Times New Roman"/>
          <w:sz w:val="24"/>
          <w:szCs w:val="24"/>
        </w:rPr>
        <w:t xml:space="preserve">3.6. При отсутствии у Заказчика претензий по количеству и качеству поставленного Товара Заказчик в течение 5 рабочих дней с момента доставки Товара Поставщиком </w:t>
      </w:r>
      <w:r w:rsidR="00392121" w:rsidRPr="007A44C0">
        <w:rPr>
          <w:rFonts w:ascii="Times New Roman" w:hAnsi="Times New Roman" w:cs="Times New Roman"/>
          <w:sz w:val="24"/>
          <w:szCs w:val="24"/>
        </w:rPr>
        <w:t>подписывает Акт</w:t>
      </w:r>
      <w:r w:rsidRPr="00E83B2A">
        <w:rPr>
          <w:rFonts w:ascii="Times New Roman" w:hAnsi="Times New Roman" w:cs="Times New Roman"/>
          <w:sz w:val="24"/>
          <w:szCs w:val="24"/>
        </w:rPr>
        <w:t>, а также универсальный передаточный документ, либо товарную (</w:t>
      </w:r>
      <w:r w:rsidR="00924043">
        <w:rPr>
          <w:rFonts w:ascii="Times New Roman" w:hAnsi="Times New Roman" w:cs="Times New Roman"/>
          <w:sz w:val="24"/>
          <w:szCs w:val="24"/>
        </w:rPr>
        <w:t>товарно-транспортную) накладную</w:t>
      </w:r>
      <w:r w:rsidRPr="00E83B2A">
        <w:rPr>
          <w:rFonts w:ascii="Times New Roman" w:hAnsi="Times New Roman" w:cs="Times New Roman"/>
          <w:sz w:val="24"/>
          <w:szCs w:val="24"/>
        </w:rPr>
        <w:t xml:space="preserve">. </w:t>
      </w:r>
      <w:r w:rsidR="00E07505" w:rsidRPr="00E07505">
        <w:rPr>
          <w:rFonts w:ascii="Times New Roman" w:hAnsi="Times New Roman" w:cs="Times New Roman"/>
          <w:sz w:val="24"/>
          <w:szCs w:val="24"/>
        </w:rPr>
        <w:t xml:space="preserve">Подписание указанных документов в этот же срок без замечаний будет свидетельствовать  о надлежащем  оформлении Заказчиком  результатов такой приемки товара. После этого Товар считается переданным Поставщиком Заказчику.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3.7. </w:t>
      </w:r>
      <w:proofErr w:type="gramStart"/>
      <w:r>
        <w:rPr>
          <w:rFonts w:ascii="Times New Roman" w:hAnsi="Times New Roman"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Pr>
          <w:rFonts w:ascii="Times New Roman" w:hAnsi="Times New Roman" w:cs="Times New Roman"/>
          <w:sz w:val="24"/>
          <w:szCs w:val="24"/>
        </w:rPr>
        <w:t xml:space="preserve"> сроков их устранения.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w:t>
      </w:r>
      <w:r>
        <w:rPr>
          <w:rFonts w:ascii="Times New Roman" w:hAnsi="Times New Roman" w:cs="Times New Roman"/>
          <w:sz w:val="24"/>
          <w:szCs w:val="24"/>
        </w:rPr>
        <w:lastRenderedPageBreak/>
        <w:t>(замена)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02B6C" w:rsidRDefault="00902B6C">
      <w:pPr>
        <w:jc w:val="center"/>
        <w:rPr>
          <w:rFonts w:ascii="Times New Roman" w:hAnsi="Times New Roman" w:cs="Times New Roman"/>
          <w:b/>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IV. Взаимодействие Сторон</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 Поставщик обязан:</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w:t>
      </w:r>
      <w:r>
        <w:rPr>
          <w:rFonts w:ascii="Times New Roman" w:hAnsi="Times New Roman" w:cs="Times New Roman"/>
          <w:bCs/>
          <w:sz w:val="24"/>
          <w:szCs w:val="24"/>
        </w:rPr>
        <w:t>Приложение № 1 и Приложение № 2 к Контракту</w:t>
      </w:r>
      <w:r>
        <w:rPr>
          <w:rFonts w:ascii="Times New Roman" w:hAnsi="Times New Roman" w:cs="Times New Roman"/>
          <w:sz w:val="24"/>
          <w:szCs w:val="24"/>
        </w:rPr>
        <w:t>);</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02B6C" w:rsidRDefault="00C4320E">
      <w:pPr>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Pr>
          <w:rFonts w:ascii="Times New Roman" w:hAnsi="Times New Roman" w:cs="Times New Roman"/>
          <w:color w:val="000000" w:themeColor="text1"/>
          <w:sz w:val="24"/>
          <w:szCs w:val="24"/>
        </w:rPr>
        <w:t xml:space="preserve"> доставки, </w:t>
      </w:r>
      <w:proofErr w:type="gramStart"/>
      <w:r>
        <w:rPr>
          <w:rFonts w:ascii="Times New Roman" w:hAnsi="Times New Roman" w:cs="Times New Roman"/>
          <w:color w:val="000000" w:themeColor="text1"/>
          <w:sz w:val="24"/>
          <w:szCs w:val="24"/>
        </w:rPr>
        <w:t>обеспечивающих</w:t>
      </w:r>
      <w:proofErr w:type="gramEnd"/>
      <w:r>
        <w:rPr>
          <w:rFonts w:ascii="Times New Roman" w:hAnsi="Times New Roman" w:cs="Times New Roman"/>
          <w:color w:val="000000" w:themeColor="text1"/>
          <w:sz w:val="24"/>
          <w:szCs w:val="24"/>
        </w:rPr>
        <w:t xml:space="preserve"> фиксирование данного уведомления и получение Поставщиком подтверждения о его вручении Заказчику;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4.2.3. принять решение об одностороннем отказе от исполнения Контракта в соответствии с гражданским законодательством;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Контракта;</w:t>
      </w:r>
    </w:p>
    <w:p w:rsidR="00902B6C" w:rsidRDefault="00C4320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w:t>
      </w:r>
      <w:proofErr w:type="gramEnd"/>
      <w:r>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сроки, предусмотренные Контрактом; </w:t>
      </w:r>
    </w:p>
    <w:p w:rsidR="00902B6C" w:rsidRDefault="00C4320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rFonts w:ascii="Times New Roman" w:hAnsi="Times New Roman" w:cs="Times New Roman"/>
          <w:sz w:val="24"/>
          <w:szCs w:val="24"/>
        </w:rPr>
        <w:t xml:space="preserve"> стать победителем определения поставщика;</w:t>
      </w:r>
    </w:p>
    <w:p w:rsidR="00902B6C" w:rsidRDefault="00C4320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Pr>
          <w:rFonts w:ascii="Times New Roman" w:hAnsi="Times New Roman" w:cs="Times New Roman"/>
          <w:sz w:val="24"/>
          <w:szCs w:val="24"/>
        </w:rPr>
        <w:t xml:space="preserve"> доставки, </w:t>
      </w:r>
      <w:proofErr w:type="gramStart"/>
      <w:r>
        <w:rPr>
          <w:rFonts w:ascii="Times New Roman" w:hAnsi="Times New Roman" w:cs="Times New Roman"/>
          <w:sz w:val="24"/>
          <w:szCs w:val="24"/>
        </w:rPr>
        <w:t>обеспечивающих</w:t>
      </w:r>
      <w:proofErr w:type="gramEnd"/>
      <w:r>
        <w:rPr>
          <w:rFonts w:ascii="Times New Roman" w:hAnsi="Times New Roman" w:cs="Times New Roman"/>
          <w:sz w:val="24"/>
          <w:szCs w:val="24"/>
        </w:rPr>
        <w:t xml:space="preserve"> фиксирование данного уведомления и получение Заказчиком подтверждения о его вручении Поставщику;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4.3.4. требовать уплаты неустоек (штрафов, пеней) в соответствии с разделом VI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Контракту;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4.4.7. принять решение об одностороннем отказе от исполнения Контракта в соответствии с гражданским законодательством;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V. Качество Товара</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Pr>
          <w:rFonts w:ascii="Times New Roman" w:hAnsi="Times New Roman" w:cs="Times New Roman"/>
          <w:sz w:val="24"/>
          <w:szCs w:val="24"/>
        </w:rPr>
        <w:tab/>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r>
        <w:rPr>
          <w:rFonts w:ascii="Times New Roman" w:hAnsi="Times New Roman" w:cs="Times New Roman"/>
          <w:bCs/>
          <w:sz w:val="24"/>
          <w:szCs w:val="24"/>
        </w:rPr>
        <w:t>Приложение № 1 к Контракту</w:t>
      </w:r>
      <w:r>
        <w:rPr>
          <w:rFonts w:ascii="Times New Roman" w:hAnsi="Times New Roman" w:cs="Times New Roman"/>
          <w:sz w:val="24"/>
          <w:szCs w:val="24"/>
        </w:rPr>
        <w:t xml:space="preserve">).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 (</w:t>
      </w:r>
      <w:r>
        <w:rPr>
          <w:rFonts w:ascii="Times New Roman" w:hAnsi="Times New Roman" w:cs="Times New Roman"/>
          <w:bCs/>
          <w:sz w:val="24"/>
          <w:szCs w:val="24"/>
        </w:rPr>
        <w:t>Приложение № 1 к Контракту)</w:t>
      </w:r>
      <w:r>
        <w:rPr>
          <w:rFonts w:ascii="Times New Roman" w:hAnsi="Times New Roman" w:cs="Times New Roman"/>
          <w:sz w:val="24"/>
          <w:szCs w:val="24"/>
        </w:rPr>
        <w:t>.</w:t>
      </w:r>
    </w:p>
    <w:p w:rsidR="00902B6C" w:rsidRDefault="00902B6C">
      <w:pPr>
        <w:jc w:val="center"/>
        <w:rPr>
          <w:rFonts w:ascii="Times New Roman" w:hAnsi="Times New Roman" w:cs="Times New Roman"/>
          <w:b/>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VI. Ответственность Сторон</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02B6C" w:rsidRDefault="00C4320E">
      <w:pPr>
        <w:pStyle w:val="24"/>
        <w:spacing w:after="0" w:line="240" w:lineRule="auto"/>
        <w:ind w:left="0" w:firstLine="720"/>
        <w:jc w:val="both"/>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w:t>
      </w:r>
      <w:proofErr w:type="gramEnd"/>
    </w:p>
    <w:p w:rsidR="00902B6C" w:rsidRDefault="00C4320E">
      <w:pPr>
        <w:pStyle w:val="24"/>
        <w:spacing w:after="0" w:line="240" w:lineRule="auto"/>
        <w:ind w:left="0"/>
        <w:jc w:val="both"/>
        <w:rPr>
          <w:sz w:val="24"/>
          <w:szCs w:val="24"/>
        </w:rPr>
      </w:pPr>
      <w:r>
        <w:rPr>
          <w:sz w:val="24"/>
          <w:szCs w:val="24"/>
        </w:rPr>
        <w:t xml:space="preserve">цены Контракта (этапа) цены государственного контракта, </w:t>
      </w:r>
      <w:r>
        <w:rPr>
          <w:sz w:val="24"/>
          <w:szCs w:val="24"/>
          <w:lang w:eastAsia="en-US"/>
        </w:rPr>
        <w:t>что составляет</w:t>
      </w:r>
      <w:proofErr w:type="gramStart"/>
      <w:r>
        <w:rPr>
          <w:sz w:val="24"/>
          <w:szCs w:val="24"/>
          <w:lang w:eastAsia="en-US"/>
        </w:rPr>
        <w:t xml:space="preserve"> </w:t>
      </w:r>
      <w:r w:rsidR="00D72503">
        <w:rPr>
          <w:sz w:val="24"/>
          <w:szCs w:val="24"/>
          <w:lang w:eastAsia="en-US"/>
        </w:rPr>
        <w:t>______________</w:t>
      </w:r>
      <w:r>
        <w:rPr>
          <w:sz w:val="24"/>
          <w:szCs w:val="24"/>
          <w:lang w:eastAsia="en-US"/>
        </w:rPr>
        <w:t>(</w:t>
      </w:r>
      <w:r w:rsidR="00D72503">
        <w:rPr>
          <w:sz w:val="24"/>
          <w:szCs w:val="24"/>
          <w:lang w:eastAsia="en-US"/>
        </w:rPr>
        <w:t>_______________________</w:t>
      </w:r>
      <w:r>
        <w:rPr>
          <w:sz w:val="24"/>
          <w:szCs w:val="24"/>
          <w:lang w:eastAsia="en-US"/>
        </w:rPr>
        <w:t xml:space="preserve">) </w:t>
      </w:r>
      <w:proofErr w:type="gramEnd"/>
      <w:r>
        <w:rPr>
          <w:sz w:val="24"/>
          <w:szCs w:val="24"/>
          <w:lang w:eastAsia="en-US"/>
        </w:rPr>
        <w:t xml:space="preserve">рублей </w:t>
      </w:r>
      <w:r w:rsidR="00D72503">
        <w:rPr>
          <w:sz w:val="24"/>
          <w:szCs w:val="24"/>
          <w:lang w:eastAsia="en-US"/>
        </w:rPr>
        <w:t>___</w:t>
      </w:r>
      <w:r>
        <w:rPr>
          <w:sz w:val="24"/>
          <w:szCs w:val="24"/>
          <w:lang w:eastAsia="en-US"/>
        </w:rPr>
        <w:t xml:space="preserve"> копеек</w:t>
      </w:r>
      <w:r>
        <w:rPr>
          <w:sz w:val="24"/>
          <w:szCs w:val="24"/>
        </w:rPr>
        <w:t>.</w:t>
      </w:r>
    </w:p>
    <w:p w:rsidR="00902B6C" w:rsidRDefault="00C4320E">
      <w:pPr>
        <w:pStyle w:val="24"/>
        <w:spacing w:after="0" w:line="240" w:lineRule="auto"/>
        <w:ind w:left="0" w:firstLine="720"/>
        <w:jc w:val="both"/>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902B6C" w:rsidRDefault="00C4320E">
      <w:pPr>
        <w:pStyle w:val="24"/>
        <w:spacing w:after="0" w:line="240" w:lineRule="auto"/>
        <w:ind w:left="0" w:firstLine="720"/>
        <w:jc w:val="both"/>
        <w:rPr>
          <w:sz w:val="24"/>
          <w:szCs w:val="24"/>
        </w:rPr>
      </w:pPr>
      <w:r>
        <w:rPr>
          <w:sz w:val="24"/>
          <w:szCs w:val="24"/>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02B6C" w:rsidRDefault="00C4320E">
      <w:pPr>
        <w:pStyle w:val="24"/>
        <w:spacing w:after="0" w:line="240" w:lineRule="auto"/>
        <w:ind w:left="0" w:firstLine="720"/>
        <w:jc w:val="both"/>
        <w:rPr>
          <w:sz w:val="24"/>
          <w:szCs w:val="24"/>
        </w:rPr>
      </w:pPr>
      <w:r>
        <w:rPr>
          <w:sz w:val="24"/>
          <w:szCs w:val="24"/>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902B6C" w:rsidRDefault="00C4320E">
      <w:pPr>
        <w:pStyle w:val="24"/>
        <w:spacing w:after="0" w:line="240" w:lineRule="auto"/>
        <w:ind w:left="0" w:firstLine="720"/>
        <w:jc w:val="both"/>
        <w:rPr>
          <w:sz w:val="24"/>
          <w:szCs w:val="24"/>
        </w:rPr>
      </w:pPr>
      <w:r>
        <w:rPr>
          <w:sz w:val="24"/>
          <w:szCs w:val="24"/>
        </w:rPr>
        <w:t>6.12. Применение неустойки (штрафа, пени) не освобождает Стороны от исполнения обязательств по Контракту.</w:t>
      </w:r>
    </w:p>
    <w:p w:rsidR="00902B6C" w:rsidRDefault="00C4320E">
      <w:pPr>
        <w:pStyle w:val="24"/>
        <w:spacing w:after="0" w:line="240" w:lineRule="auto"/>
        <w:ind w:left="0" w:firstLine="720"/>
        <w:jc w:val="both"/>
        <w:rPr>
          <w:sz w:val="24"/>
          <w:szCs w:val="24"/>
        </w:rPr>
      </w:pPr>
      <w:r>
        <w:rPr>
          <w:sz w:val="24"/>
          <w:szCs w:val="24"/>
        </w:rPr>
        <w:lastRenderedPageBreak/>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02B6C" w:rsidRDefault="00C4320E">
      <w:pPr>
        <w:pStyle w:val="24"/>
        <w:spacing w:after="0" w:line="240" w:lineRule="auto"/>
        <w:ind w:left="0" w:firstLine="720"/>
        <w:jc w:val="both"/>
        <w:rPr>
          <w:sz w:val="24"/>
          <w:szCs w:val="24"/>
        </w:rPr>
      </w:pPr>
      <w:r>
        <w:rPr>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2B6C" w:rsidRPr="00E82267" w:rsidRDefault="00C4320E">
      <w:pPr>
        <w:pStyle w:val="24"/>
        <w:spacing w:after="0" w:line="240" w:lineRule="auto"/>
        <w:ind w:left="0" w:firstLine="720"/>
        <w:jc w:val="both"/>
        <w:rPr>
          <w:sz w:val="24"/>
          <w:szCs w:val="24"/>
        </w:rPr>
      </w:pPr>
      <w:r>
        <w:rPr>
          <w:sz w:val="24"/>
          <w:szCs w:val="24"/>
        </w:rPr>
        <w:t>6.15. Заказчик вправе удержать размер неустойки с суммы, предназначенной для оплаты стоимости поставленного Товара в случае неисполнения Поставщиком требования об уплате неустойки.</w:t>
      </w:r>
    </w:p>
    <w:p w:rsidR="003B0D51" w:rsidRDefault="003B0D51">
      <w:pPr>
        <w:pStyle w:val="24"/>
        <w:spacing w:after="0" w:line="240" w:lineRule="auto"/>
        <w:ind w:left="0" w:firstLine="720"/>
        <w:jc w:val="both"/>
        <w:rPr>
          <w:sz w:val="24"/>
          <w:szCs w:val="24"/>
        </w:rPr>
      </w:pPr>
      <w:r w:rsidRPr="003B0D51">
        <w:rPr>
          <w:sz w:val="24"/>
          <w:szCs w:val="24"/>
        </w:rPr>
        <w:t xml:space="preserve">Реквизиты для перечисления неустойки – получатель: Казначейство России (ФНС России), ИНН: 7727406020, КПП: 770701001,  банк получателя: </w:t>
      </w:r>
      <w:proofErr w:type="gramStart"/>
      <w:r w:rsidRPr="003B0D51">
        <w:rPr>
          <w:sz w:val="24"/>
          <w:szCs w:val="24"/>
        </w:rPr>
        <w:t xml:space="preserve">ОКЦ № 7 ГУ Банка России по ЦФО//УФК по Тульской области, г Тула, расчетный счет: 03100643000000018500, ЕКС: 40102810445370000059  БИК: 017003983, ОКТМО 75701000, КБК: 182 1 16 07010 01 9000 140,  (в случае просрочки исполнения </w:t>
      </w:r>
      <w:r>
        <w:rPr>
          <w:sz w:val="24"/>
          <w:szCs w:val="24"/>
        </w:rPr>
        <w:t>Поставщикам</w:t>
      </w:r>
      <w:r w:rsidRPr="003B0D51">
        <w:rPr>
          <w:sz w:val="24"/>
          <w:szCs w:val="24"/>
        </w:rPr>
        <w:t xml:space="preserve"> обязательств), КБК: 182 1 16 07090 01 9000 140 (в случае неисполнения или ненадлежащего исполнения обязательств </w:t>
      </w:r>
      <w:r>
        <w:rPr>
          <w:sz w:val="24"/>
          <w:szCs w:val="24"/>
        </w:rPr>
        <w:t>Поставщиком</w:t>
      </w:r>
      <w:r w:rsidRPr="003B0D51">
        <w:rPr>
          <w:sz w:val="24"/>
          <w:szCs w:val="24"/>
        </w:rPr>
        <w:t>).</w:t>
      </w:r>
      <w:proofErr w:type="gramEnd"/>
    </w:p>
    <w:p w:rsidR="00902B6C" w:rsidRDefault="00C4320E">
      <w:pPr>
        <w:pStyle w:val="24"/>
        <w:spacing w:after="0" w:line="240" w:lineRule="auto"/>
        <w:ind w:left="0" w:firstLine="720"/>
        <w:jc w:val="both"/>
        <w:rPr>
          <w:sz w:val="24"/>
          <w:szCs w:val="24"/>
        </w:rPr>
      </w:pPr>
      <w:r>
        <w:rPr>
          <w:sz w:val="24"/>
          <w:szCs w:val="24"/>
        </w:rPr>
        <w:t>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2B6C" w:rsidRDefault="00902B6C">
      <w:pPr>
        <w:ind w:firstLine="720"/>
        <w:jc w:val="both"/>
        <w:rPr>
          <w:rFonts w:ascii="Times New Roman" w:hAnsi="Times New Roman" w:cs="Times New Roman"/>
          <w:sz w:val="24"/>
          <w:szCs w:val="24"/>
        </w:rPr>
      </w:pPr>
    </w:p>
    <w:p w:rsidR="00902B6C" w:rsidRDefault="00C4320E">
      <w:pPr>
        <w:tabs>
          <w:tab w:val="left" w:pos="269"/>
        </w:tabs>
        <w:suppressAutoHyphens/>
        <w:jc w:val="center"/>
        <w:rPr>
          <w:rFonts w:ascii="Times New Roman" w:hAnsi="Times New Roman" w:cs="Times New Roman"/>
          <w:b/>
          <w:bCs/>
          <w:sz w:val="24"/>
          <w:szCs w:val="24"/>
        </w:rPr>
      </w:pPr>
      <w:r>
        <w:rPr>
          <w:rFonts w:ascii="Times New Roman" w:hAnsi="Times New Roman" w:cs="Times New Roman"/>
          <w:b/>
          <w:bCs/>
          <w:sz w:val="24"/>
          <w:szCs w:val="24"/>
        </w:rPr>
        <w:t>VII. Обеспечение исполнения Контракта</w:t>
      </w:r>
    </w:p>
    <w:p w:rsidR="00902B6C" w:rsidRDefault="00902B6C">
      <w:pPr>
        <w:tabs>
          <w:tab w:val="left" w:pos="269"/>
        </w:tabs>
        <w:suppressAutoHyphens/>
        <w:jc w:val="center"/>
        <w:rPr>
          <w:rFonts w:ascii="Times New Roman" w:hAnsi="Times New Roman" w:cs="Times New Roman"/>
          <w:b/>
          <w:bCs/>
          <w:sz w:val="24"/>
          <w:szCs w:val="24"/>
        </w:rPr>
      </w:pPr>
    </w:p>
    <w:p w:rsidR="00902B6C" w:rsidRDefault="00C4320E">
      <w:pPr>
        <w:tabs>
          <w:tab w:val="left" w:pos="269"/>
        </w:tabs>
        <w:suppressAutoHyphens/>
        <w:ind w:firstLine="709"/>
        <w:jc w:val="both"/>
        <w:rPr>
          <w:rFonts w:ascii="Times New Roman" w:hAnsi="Times New Roman" w:cs="Times New Roman"/>
          <w:b/>
          <w:bCs/>
          <w:sz w:val="24"/>
          <w:szCs w:val="24"/>
        </w:rPr>
      </w:pPr>
      <w:r>
        <w:rPr>
          <w:rFonts w:ascii="Times New Roman" w:hAnsi="Times New Roman" w:cs="Times New Roman"/>
          <w:sz w:val="24"/>
          <w:szCs w:val="24"/>
        </w:rPr>
        <w:t>7.1. Обеспечение исполнения Контракта не устанавливается.</w:t>
      </w:r>
    </w:p>
    <w:p w:rsidR="00902B6C" w:rsidRDefault="00902B6C">
      <w:pPr>
        <w:tabs>
          <w:tab w:val="left" w:pos="269"/>
        </w:tabs>
        <w:suppressAutoHyphens/>
        <w:ind w:firstLine="266"/>
        <w:jc w:val="both"/>
        <w:rPr>
          <w:rFonts w:ascii="Times New Roman" w:hAnsi="Times New Roman" w:cs="Times New Roman"/>
          <w:b/>
          <w:bCs/>
          <w:sz w:val="24"/>
          <w:szCs w:val="24"/>
        </w:rPr>
      </w:pPr>
    </w:p>
    <w:p w:rsidR="00902B6C" w:rsidRDefault="00C4320E">
      <w:pPr>
        <w:tabs>
          <w:tab w:val="left" w:pos="269"/>
        </w:tabs>
        <w:suppressAutoHyphens/>
        <w:jc w:val="center"/>
        <w:rPr>
          <w:rFonts w:ascii="Times New Roman" w:hAnsi="Times New Roman" w:cs="Times New Roman"/>
          <w:b/>
          <w:bCs/>
          <w:sz w:val="24"/>
          <w:szCs w:val="24"/>
        </w:rPr>
      </w:pPr>
      <w:r>
        <w:rPr>
          <w:rFonts w:ascii="Times New Roman" w:hAnsi="Times New Roman" w:cs="Times New Roman"/>
          <w:b/>
          <w:bCs/>
          <w:sz w:val="24"/>
          <w:szCs w:val="24"/>
        </w:rPr>
        <w:t>VIII. Обеспечение гарантийных обязательств</w:t>
      </w:r>
    </w:p>
    <w:p w:rsidR="00902B6C" w:rsidRDefault="00902B6C">
      <w:pPr>
        <w:tabs>
          <w:tab w:val="left" w:pos="269"/>
        </w:tabs>
        <w:suppressAutoHyphens/>
        <w:jc w:val="center"/>
        <w:rPr>
          <w:rFonts w:ascii="Times New Roman" w:hAnsi="Times New Roman" w:cs="Times New Roman"/>
          <w:b/>
          <w:bCs/>
          <w:sz w:val="24"/>
          <w:szCs w:val="24"/>
        </w:rPr>
      </w:pPr>
    </w:p>
    <w:p w:rsidR="00902B6C" w:rsidRDefault="00C4320E">
      <w:pPr>
        <w:tabs>
          <w:tab w:val="left" w:pos="269"/>
        </w:tabs>
        <w:suppressAutoHyphens/>
        <w:ind w:firstLine="709"/>
        <w:jc w:val="both"/>
        <w:rPr>
          <w:rFonts w:ascii="Times New Roman" w:hAnsi="Times New Roman" w:cs="Times New Roman"/>
          <w:b/>
          <w:bCs/>
          <w:sz w:val="24"/>
          <w:szCs w:val="24"/>
        </w:rPr>
      </w:pPr>
      <w:r>
        <w:rPr>
          <w:rFonts w:ascii="Times New Roman" w:hAnsi="Times New Roman" w:cs="Times New Roman"/>
          <w:sz w:val="24"/>
          <w:szCs w:val="24"/>
        </w:rPr>
        <w:t>8.1 .Обеспечение гарантийных обязательств Поставщиком не предусмотрено.</w:t>
      </w:r>
    </w:p>
    <w:p w:rsidR="00902B6C" w:rsidRDefault="00902B6C">
      <w:pPr>
        <w:ind w:firstLine="720"/>
        <w:jc w:val="both"/>
        <w:rPr>
          <w:rFonts w:ascii="Times New Roman" w:hAnsi="Times New Roman" w:cs="Times New Roman"/>
          <w:sz w:val="24"/>
          <w:szCs w:val="24"/>
        </w:rPr>
      </w:pPr>
    </w:p>
    <w:p w:rsidR="00902B6C" w:rsidRDefault="00C4320E">
      <w:pPr>
        <w:tabs>
          <w:tab w:val="left" w:pos="9356"/>
        </w:tabs>
        <w:jc w:val="center"/>
        <w:rPr>
          <w:rFonts w:ascii="Times New Roman" w:hAnsi="Times New Roman" w:cs="Times New Roman"/>
          <w:b/>
          <w:bCs/>
          <w:sz w:val="24"/>
          <w:szCs w:val="24"/>
        </w:rPr>
      </w:pPr>
      <w:r>
        <w:rPr>
          <w:rFonts w:ascii="Times New Roman" w:hAnsi="Times New Roman" w:cs="Times New Roman"/>
          <w:b/>
          <w:bCs/>
          <w:sz w:val="24"/>
          <w:szCs w:val="24"/>
        </w:rPr>
        <w:t xml:space="preserve">IX. Исключительные права </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02B6C" w:rsidRDefault="00902B6C">
      <w:pPr>
        <w:ind w:firstLine="720"/>
        <w:jc w:val="both"/>
        <w:rPr>
          <w:rFonts w:ascii="Times New Roman" w:hAnsi="Times New Roman" w:cs="Times New Roman"/>
          <w:sz w:val="24"/>
          <w:szCs w:val="24"/>
        </w:rPr>
      </w:pPr>
    </w:p>
    <w:p w:rsidR="00902B6C" w:rsidRDefault="00C4320E">
      <w:pPr>
        <w:tabs>
          <w:tab w:val="left" w:pos="9356"/>
        </w:tabs>
        <w:jc w:val="center"/>
        <w:rPr>
          <w:rFonts w:ascii="Times New Roman" w:hAnsi="Times New Roman" w:cs="Times New Roman"/>
          <w:b/>
          <w:bCs/>
          <w:sz w:val="24"/>
          <w:szCs w:val="24"/>
        </w:rPr>
      </w:pPr>
      <w:r>
        <w:rPr>
          <w:rFonts w:ascii="Times New Roman" w:hAnsi="Times New Roman" w:cs="Times New Roman"/>
          <w:b/>
          <w:bCs/>
          <w:sz w:val="24"/>
          <w:szCs w:val="24"/>
        </w:rPr>
        <w:t>X. Обстоятельства непреодолимой силы</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 Рассмотрение и разрешение споров</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11.3.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11.4. При </w:t>
      </w:r>
      <w:proofErr w:type="spellStart"/>
      <w:r>
        <w:rPr>
          <w:rFonts w:ascii="Times New Roman" w:hAnsi="Times New Roman" w:cs="Times New Roman"/>
          <w:sz w:val="24"/>
          <w:szCs w:val="24"/>
        </w:rPr>
        <w:t>неурегулировании</w:t>
      </w:r>
      <w:proofErr w:type="spellEnd"/>
      <w:r>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Челябинской области.</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XII. Срок действия и порядок расторжения Контракта</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12.1.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момента его подписания обеими Сторонами и </w:t>
      </w:r>
      <w:r w:rsidRPr="000C0104">
        <w:rPr>
          <w:rFonts w:ascii="Times New Roman" w:hAnsi="Times New Roman" w:cs="Times New Roman"/>
          <w:sz w:val="24"/>
          <w:szCs w:val="24"/>
        </w:rPr>
        <w:t xml:space="preserve">действует по </w:t>
      </w:r>
      <w:r w:rsidR="001E081B" w:rsidRPr="000C0104">
        <w:rPr>
          <w:rFonts w:ascii="Times New Roman" w:hAnsi="Times New Roman" w:cs="Times New Roman"/>
          <w:bCs/>
          <w:sz w:val="24"/>
          <w:szCs w:val="24"/>
        </w:rPr>
        <w:t>3</w:t>
      </w:r>
      <w:r w:rsidR="005112A2">
        <w:rPr>
          <w:rFonts w:ascii="Times New Roman" w:hAnsi="Times New Roman" w:cs="Times New Roman"/>
          <w:bCs/>
          <w:sz w:val="24"/>
          <w:szCs w:val="24"/>
        </w:rPr>
        <w:t>0</w:t>
      </w:r>
      <w:r w:rsidR="006B0E8A" w:rsidRPr="000C0104">
        <w:rPr>
          <w:rFonts w:ascii="Times New Roman" w:hAnsi="Times New Roman" w:cs="Times New Roman"/>
          <w:bCs/>
          <w:sz w:val="24"/>
          <w:szCs w:val="24"/>
        </w:rPr>
        <w:t>.</w:t>
      </w:r>
      <w:r w:rsidR="004619C0">
        <w:rPr>
          <w:rFonts w:ascii="Times New Roman" w:hAnsi="Times New Roman" w:cs="Times New Roman"/>
          <w:bCs/>
          <w:sz w:val="24"/>
          <w:szCs w:val="24"/>
        </w:rPr>
        <w:t>0</w:t>
      </w:r>
      <w:r w:rsidR="005112A2">
        <w:rPr>
          <w:rFonts w:ascii="Times New Roman" w:hAnsi="Times New Roman" w:cs="Times New Roman"/>
          <w:bCs/>
          <w:sz w:val="24"/>
          <w:szCs w:val="24"/>
        </w:rPr>
        <w:t>9</w:t>
      </w:r>
      <w:r w:rsidRPr="000C0104">
        <w:rPr>
          <w:rFonts w:ascii="Times New Roman" w:hAnsi="Times New Roman" w:cs="Times New Roman"/>
          <w:bCs/>
          <w:sz w:val="24"/>
          <w:szCs w:val="24"/>
        </w:rPr>
        <w:t>.202</w:t>
      </w:r>
      <w:r w:rsidR="000919A4">
        <w:rPr>
          <w:rFonts w:ascii="Times New Roman" w:hAnsi="Times New Roman" w:cs="Times New Roman"/>
          <w:bCs/>
          <w:sz w:val="24"/>
          <w:szCs w:val="24"/>
        </w:rPr>
        <w:t>6</w:t>
      </w:r>
      <w:r w:rsidRPr="000C0104">
        <w:rPr>
          <w:rFonts w:ascii="Times New Roman" w:hAnsi="Times New Roman" w:cs="Times New Roman"/>
          <w:sz w:val="24"/>
          <w:szCs w:val="24"/>
        </w:rPr>
        <w:t>. Окончание срока действия Контракта не влечет прекращения</w:t>
      </w:r>
      <w:r>
        <w:rPr>
          <w:rFonts w:ascii="Times New Roman" w:hAnsi="Times New Roman" w:cs="Times New Roman"/>
          <w:sz w:val="24"/>
          <w:szCs w:val="24"/>
        </w:rPr>
        <w:t xml:space="preserve"> неисполненных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 xml:space="preserve">орон по Контракту, в том числе гарантийных обязательств Поставщика.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12.2. </w:t>
      </w:r>
      <w:proofErr w:type="gramStart"/>
      <w:r>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XIII. Прочие положения</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13.7. Контракт составлен в форме электронного документа, подписанного усиленными электронными подписями Сторон.</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XIV. Перечень приложений</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14.1. Неотъемлемой частью Контракта являются следующие приложения: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 Спецификация на поставку Товара (Приложение № 1);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Цена постав</w:t>
      </w:r>
      <w:r w:rsidR="00AA2A3F">
        <w:rPr>
          <w:rFonts w:ascii="Times New Roman" w:hAnsi="Times New Roman" w:cs="Times New Roman"/>
          <w:sz w:val="24"/>
          <w:szCs w:val="24"/>
        </w:rPr>
        <w:t>ляемого Товара (Приложение № 2);</w:t>
      </w:r>
    </w:p>
    <w:p w:rsidR="00822D81" w:rsidRPr="00822D81" w:rsidRDefault="00822D81">
      <w:pPr>
        <w:ind w:firstLine="720"/>
        <w:jc w:val="both"/>
        <w:rPr>
          <w:rFonts w:ascii="Times New Roman" w:hAnsi="Times New Roman" w:cs="Times New Roman"/>
          <w:sz w:val="28"/>
          <w:szCs w:val="24"/>
        </w:rPr>
      </w:pP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XV.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902B6C">
        <w:tc>
          <w:tcPr>
            <w:tcW w:w="4479" w:type="dxa"/>
          </w:tcPr>
          <w:p w:rsidR="00902B6C" w:rsidRDefault="00C4320E">
            <w:pPr>
              <w:jc w:val="center"/>
              <w:rPr>
                <w:rFonts w:ascii="Times New Roman" w:hAnsi="Times New Roman" w:cs="Times New Roman"/>
                <w:bCs/>
                <w:sz w:val="24"/>
                <w:szCs w:val="24"/>
              </w:rPr>
            </w:pPr>
            <w:r>
              <w:rPr>
                <w:rFonts w:ascii="Times New Roman" w:hAnsi="Times New Roman" w:cs="Times New Roman"/>
                <w:bCs/>
                <w:sz w:val="24"/>
                <w:szCs w:val="24"/>
              </w:rPr>
              <w:t>ЗАКАЗЧИК:</w:t>
            </w:r>
          </w:p>
        </w:tc>
        <w:tc>
          <w:tcPr>
            <w:tcW w:w="4550" w:type="dxa"/>
          </w:tcPr>
          <w:p w:rsidR="00902B6C" w:rsidRDefault="00C4320E">
            <w:pPr>
              <w:jc w:val="center"/>
              <w:rPr>
                <w:rFonts w:ascii="Times New Roman" w:hAnsi="Times New Roman" w:cs="Times New Roman"/>
                <w:bCs/>
                <w:sz w:val="24"/>
                <w:szCs w:val="24"/>
              </w:rPr>
            </w:pPr>
            <w:r>
              <w:rPr>
                <w:rFonts w:ascii="Times New Roman" w:hAnsi="Times New Roman" w:cs="Times New Roman"/>
                <w:bCs/>
                <w:sz w:val="24"/>
                <w:szCs w:val="24"/>
              </w:rPr>
              <w:t>ПОСТАВЩИК:</w:t>
            </w:r>
          </w:p>
        </w:tc>
      </w:tr>
      <w:tr w:rsidR="00902B6C">
        <w:tc>
          <w:tcPr>
            <w:tcW w:w="4479" w:type="dxa"/>
          </w:tcPr>
          <w:p w:rsidR="00902B6C" w:rsidRDefault="00C4320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Управление Федеральной налоговой службы по Челябинской области</w:t>
            </w:r>
          </w:p>
          <w:p w:rsidR="00902B6C" w:rsidRDefault="00C4320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(УФНС России по Челябинской области)</w:t>
            </w:r>
          </w:p>
          <w:p w:rsidR="00902B6C" w:rsidRDefault="00902B6C">
            <w:pPr>
              <w:rPr>
                <w:rFonts w:ascii="Times New Roman" w:hAnsi="Times New Roman" w:cs="Times New Roman"/>
                <w:bCs/>
                <w:sz w:val="24"/>
                <w:szCs w:val="24"/>
              </w:rPr>
            </w:pPr>
          </w:p>
        </w:tc>
        <w:tc>
          <w:tcPr>
            <w:tcW w:w="4550" w:type="dxa"/>
          </w:tcPr>
          <w:p w:rsidR="00902B6C" w:rsidRDefault="00902B6C">
            <w:pPr>
              <w:autoSpaceDE w:val="0"/>
              <w:autoSpaceDN w:val="0"/>
              <w:adjustRightInd w:val="0"/>
              <w:rPr>
                <w:rFonts w:ascii="Times New Roman" w:hAnsi="Times New Roman" w:cs="Times New Roman"/>
                <w:color w:val="000000"/>
                <w:sz w:val="24"/>
                <w:szCs w:val="24"/>
              </w:rPr>
            </w:pPr>
          </w:p>
        </w:tc>
      </w:tr>
      <w:tr w:rsidR="00902B6C">
        <w:tc>
          <w:tcPr>
            <w:tcW w:w="4479" w:type="dxa"/>
          </w:tcPr>
          <w:p w:rsidR="00902B6C" w:rsidRDefault="00C4320E" w:rsidP="00C94BC9">
            <w:pPr>
              <w:rPr>
                <w:rFonts w:ascii="Times New Roman" w:hAnsi="Times New Roman" w:cs="Times New Roman"/>
                <w:bCs/>
                <w:sz w:val="24"/>
                <w:szCs w:val="24"/>
              </w:rPr>
            </w:pPr>
            <w:r>
              <w:rPr>
                <w:rFonts w:ascii="Times New Roman" w:hAnsi="Times New Roman" w:cs="Times New Roman"/>
                <w:bCs/>
                <w:sz w:val="24"/>
                <w:szCs w:val="24"/>
              </w:rPr>
              <w:t xml:space="preserve">Адрес местонахождения: 454080, </w:t>
            </w:r>
            <w:r w:rsidR="000500D1">
              <w:rPr>
                <w:rFonts w:ascii="Times New Roman" w:hAnsi="Times New Roman" w:cs="Times New Roman"/>
                <w:bCs/>
                <w:sz w:val="24"/>
                <w:szCs w:val="24"/>
              </w:rPr>
              <w:t xml:space="preserve">            </w:t>
            </w:r>
            <w:r>
              <w:rPr>
                <w:rFonts w:ascii="Times New Roman" w:hAnsi="Times New Roman" w:cs="Times New Roman"/>
                <w:bCs/>
                <w:sz w:val="24"/>
                <w:szCs w:val="24"/>
              </w:rPr>
              <w:t xml:space="preserve">г. Челябинск, </w:t>
            </w:r>
            <w:r w:rsidR="00C94BC9">
              <w:rPr>
                <w:rFonts w:ascii="Times New Roman" w:hAnsi="Times New Roman" w:cs="Times New Roman"/>
                <w:bCs/>
                <w:sz w:val="24"/>
                <w:szCs w:val="24"/>
              </w:rPr>
              <w:t>ул. Энгельса,15</w:t>
            </w:r>
          </w:p>
        </w:tc>
        <w:tc>
          <w:tcPr>
            <w:tcW w:w="4550" w:type="dxa"/>
          </w:tcPr>
          <w:p w:rsidR="00902B6C" w:rsidRDefault="00902B6C">
            <w:pPr>
              <w:tabs>
                <w:tab w:val="left" w:pos="993"/>
              </w:tabs>
              <w:autoSpaceDE w:val="0"/>
              <w:autoSpaceDN w:val="0"/>
              <w:adjustRightInd w:val="0"/>
              <w:rPr>
                <w:rFonts w:ascii="Times New Roman" w:hAnsi="Times New Roman" w:cs="Times New Roman"/>
                <w:color w:val="000000"/>
                <w:sz w:val="24"/>
                <w:szCs w:val="24"/>
              </w:rPr>
            </w:pP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ИНН 7453140506</w:t>
            </w:r>
          </w:p>
        </w:tc>
        <w:tc>
          <w:tcPr>
            <w:tcW w:w="4550" w:type="dxa"/>
          </w:tcPr>
          <w:p w:rsidR="00902B6C" w:rsidRDefault="00902B6C">
            <w:pPr>
              <w:autoSpaceDE w:val="0"/>
              <w:autoSpaceDN w:val="0"/>
              <w:adjustRightInd w:val="0"/>
              <w:rPr>
                <w:rFonts w:ascii="Times New Roman" w:hAnsi="Times New Roman" w:cs="Times New Roman"/>
                <w:bCs/>
                <w:sz w:val="24"/>
                <w:szCs w:val="24"/>
              </w:rPr>
            </w:pP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КПП 745301001</w:t>
            </w:r>
          </w:p>
        </w:tc>
        <w:tc>
          <w:tcPr>
            <w:tcW w:w="4550" w:type="dxa"/>
          </w:tcPr>
          <w:p w:rsidR="00902B6C" w:rsidRDefault="00902B6C">
            <w:pPr>
              <w:tabs>
                <w:tab w:val="left" w:pos="993"/>
              </w:tabs>
              <w:autoSpaceDE w:val="0"/>
              <w:autoSpaceDN w:val="0"/>
              <w:adjustRightInd w:val="0"/>
              <w:ind w:firstLine="540"/>
              <w:rPr>
                <w:rFonts w:ascii="Times New Roman" w:hAnsi="Times New Roman" w:cs="Times New Roman"/>
                <w:bCs/>
                <w:sz w:val="24"/>
                <w:szCs w:val="24"/>
              </w:rPr>
            </w:pPr>
          </w:p>
        </w:tc>
      </w:tr>
      <w:tr w:rsidR="00902B6C">
        <w:tc>
          <w:tcPr>
            <w:tcW w:w="4479" w:type="dxa"/>
          </w:tcPr>
          <w:p w:rsidR="00902B6C" w:rsidRDefault="001A0B81">
            <w:pPr>
              <w:rPr>
                <w:rFonts w:ascii="Times New Roman" w:hAnsi="Times New Roman" w:cs="Times New Roman"/>
                <w:bCs/>
                <w:sz w:val="24"/>
                <w:szCs w:val="24"/>
              </w:rPr>
            </w:pPr>
            <w:r w:rsidRPr="001A0B81">
              <w:rPr>
                <w:rFonts w:ascii="Times New Roman" w:hAnsi="Times New Roman" w:cs="Times New Roman"/>
                <w:bCs/>
                <w:sz w:val="24"/>
                <w:szCs w:val="24"/>
              </w:rPr>
              <w:t>Банковские реквизиты:</w:t>
            </w:r>
            <w:r w:rsidR="00C4320E">
              <w:rPr>
                <w:rFonts w:ascii="Times New Roman" w:hAnsi="Times New Roman" w:cs="Times New Roman"/>
                <w:bCs/>
                <w:sz w:val="24"/>
                <w:szCs w:val="24"/>
              </w:rPr>
              <w:t xml:space="preserve"> </w:t>
            </w:r>
          </w:p>
          <w:p w:rsidR="001A0B81" w:rsidRPr="001A0B81" w:rsidRDefault="001A0B81" w:rsidP="001A0B81">
            <w:pPr>
              <w:rPr>
                <w:rFonts w:ascii="Times New Roman" w:hAnsi="Times New Roman" w:cs="Times New Roman"/>
                <w:bCs/>
                <w:sz w:val="24"/>
                <w:szCs w:val="24"/>
              </w:rPr>
            </w:pPr>
            <w:proofErr w:type="gramStart"/>
            <w:r w:rsidRPr="001A0B81">
              <w:rPr>
                <w:rFonts w:ascii="Times New Roman" w:hAnsi="Times New Roman" w:cs="Times New Roman"/>
                <w:bCs/>
                <w:sz w:val="24"/>
                <w:szCs w:val="24"/>
              </w:rPr>
              <w:t>р</w:t>
            </w:r>
            <w:proofErr w:type="gramEnd"/>
            <w:r w:rsidRPr="001A0B81">
              <w:rPr>
                <w:rFonts w:ascii="Times New Roman" w:hAnsi="Times New Roman" w:cs="Times New Roman"/>
                <w:bCs/>
                <w:sz w:val="24"/>
                <w:szCs w:val="24"/>
              </w:rPr>
              <w:t>/с 03211643000000015115</w:t>
            </w:r>
          </w:p>
          <w:p w:rsidR="00902B6C" w:rsidRDefault="001A0B81" w:rsidP="001A0B81">
            <w:pPr>
              <w:rPr>
                <w:rFonts w:ascii="Times New Roman" w:hAnsi="Times New Roman" w:cs="Times New Roman"/>
                <w:bCs/>
                <w:sz w:val="24"/>
                <w:szCs w:val="24"/>
              </w:rPr>
            </w:pPr>
            <w:r w:rsidRPr="001A0B81">
              <w:rPr>
                <w:rFonts w:ascii="Times New Roman" w:hAnsi="Times New Roman" w:cs="Times New Roman"/>
                <w:bCs/>
                <w:sz w:val="24"/>
                <w:szCs w:val="24"/>
              </w:rPr>
              <w:t>к/с 40102810445370000043</w:t>
            </w:r>
          </w:p>
        </w:tc>
        <w:tc>
          <w:tcPr>
            <w:tcW w:w="4550" w:type="dxa"/>
          </w:tcPr>
          <w:p w:rsidR="00902B6C" w:rsidRDefault="001A0B81" w:rsidP="00D72503">
            <w:pPr>
              <w:tabs>
                <w:tab w:val="left" w:pos="993"/>
              </w:tabs>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Банковские реквизиты:</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Лицевой счет 03691469170</w:t>
            </w:r>
          </w:p>
        </w:tc>
        <w:tc>
          <w:tcPr>
            <w:tcW w:w="4550" w:type="dxa"/>
          </w:tcPr>
          <w:p w:rsidR="00902B6C" w:rsidRDefault="00C4320E" w:rsidP="00D72503">
            <w:pPr>
              <w:rPr>
                <w:rFonts w:ascii="Times New Roman" w:hAnsi="Times New Roman" w:cs="Times New Roman"/>
                <w:bCs/>
                <w:sz w:val="24"/>
                <w:szCs w:val="24"/>
              </w:rPr>
            </w:pP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 xml:space="preserve">/с </w:t>
            </w:r>
          </w:p>
        </w:tc>
      </w:tr>
      <w:tr w:rsidR="00902B6C">
        <w:tc>
          <w:tcPr>
            <w:tcW w:w="4479" w:type="dxa"/>
          </w:tcPr>
          <w:p w:rsidR="00902B6C" w:rsidRDefault="001A0B81">
            <w:pPr>
              <w:rPr>
                <w:rFonts w:ascii="Times New Roman" w:hAnsi="Times New Roman" w:cs="Times New Roman"/>
                <w:bCs/>
                <w:sz w:val="24"/>
                <w:szCs w:val="24"/>
              </w:rPr>
            </w:pPr>
            <w:r w:rsidRPr="00111496">
              <w:rPr>
                <w:rFonts w:ascii="Times New Roman" w:hAnsi="Times New Roman" w:cs="Times New Roman"/>
                <w:bCs/>
                <w:sz w:val="24"/>
                <w:szCs w:val="24"/>
              </w:rPr>
              <w:t xml:space="preserve">Банк: ОКЦ № 1 </w:t>
            </w:r>
            <w:proofErr w:type="spellStart"/>
            <w:r w:rsidRPr="00111496">
              <w:rPr>
                <w:rFonts w:ascii="Times New Roman" w:hAnsi="Times New Roman" w:cs="Times New Roman"/>
                <w:bCs/>
                <w:sz w:val="24"/>
                <w:szCs w:val="24"/>
              </w:rPr>
              <w:t>СибГУ</w:t>
            </w:r>
            <w:proofErr w:type="spellEnd"/>
            <w:r w:rsidRPr="00111496">
              <w:rPr>
                <w:rFonts w:ascii="Times New Roman" w:hAnsi="Times New Roman" w:cs="Times New Roman"/>
                <w:bCs/>
                <w:sz w:val="24"/>
                <w:szCs w:val="24"/>
              </w:rPr>
              <w:t xml:space="preserve"> Банка России//УФК по Новосибирской области, г. Новосибирск </w:t>
            </w:r>
          </w:p>
        </w:tc>
        <w:tc>
          <w:tcPr>
            <w:tcW w:w="4550" w:type="dxa"/>
          </w:tcPr>
          <w:p w:rsidR="00902B6C" w:rsidRDefault="00C4320E" w:rsidP="00D72503">
            <w:pPr>
              <w:tabs>
                <w:tab w:val="left" w:pos="993"/>
              </w:tabs>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к/с </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БИК </w:t>
            </w:r>
            <w:r w:rsidR="001A0B81" w:rsidRPr="001A0B81">
              <w:rPr>
                <w:rFonts w:ascii="Times New Roman" w:hAnsi="Times New Roman" w:cs="Times New Roman"/>
                <w:bCs/>
                <w:sz w:val="24"/>
                <w:szCs w:val="24"/>
              </w:rPr>
              <w:t>015004950</w:t>
            </w:r>
          </w:p>
        </w:tc>
        <w:tc>
          <w:tcPr>
            <w:tcW w:w="4550" w:type="dxa"/>
          </w:tcPr>
          <w:p w:rsidR="00902B6C" w:rsidRDefault="00C4320E" w:rsidP="00D72503">
            <w:pPr>
              <w:rPr>
                <w:rFonts w:ascii="Times New Roman" w:hAnsi="Times New Roman" w:cs="Times New Roman"/>
                <w:bCs/>
                <w:sz w:val="24"/>
                <w:szCs w:val="24"/>
              </w:rPr>
            </w:pPr>
            <w:r>
              <w:rPr>
                <w:rFonts w:ascii="Times New Roman" w:hAnsi="Times New Roman" w:cs="Times New Roman"/>
                <w:bCs/>
                <w:sz w:val="24"/>
                <w:szCs w:val="24"/>
              </w:rPr>
              <w:t xml:space="preserve">БИК </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ОКОПФ  75104</w:t>
            </w: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bCs/>
                <w:sz w:val="24"/>
                <w:szCs w:val="24"/>
              </w:rPr>
              <w:t>ОКПД</w:t>
            </w:r>
            <w:proofErr w:type="gramStart"/>
            <w:r>
              <w:rPr>
                <w:rFonts w:ascii="Times New Roman" w:hAnsi="Times New Roman" w:cs="Times New Roman"/>
                <w:bCs/>
                <w:sz w:val="24"/>
                <w:szCs w:val="24"/>
              </w:rPr>
              <w:t>2</w:t>
            </w:r>
            <w:proofErr w:type="gramEnd"/>
          </w:p>
        </w:tc>
      </w:tr>
      <w:tr w:rsidR="00902B6C">
        <w:tc>
          <w:tcPr>
            <w:tcW w:w="4479" w:type="dxa"/>
          </w:tcPr>
          <w:p w:rsidR="00902B6C" w:rsidRDefault="00C4320E">
            <w:pPr>
              <w:rPr>
                <w:rStyle w:val="ae"/>
                <w:rFonts w:ascii="Times New Roman" w:hAnsi="Times New Roman" w:cs="Times New Roman"/>
                <w:bCs/>
                <w:color w:val="auto"/>
                <w:sz w:val="24"/>
                <w:szCs w:val="24"/>
                <w:u w:val="none"/>
              </w:rPr>
            </w:pPr>
            <w:r>
              <w:rPr>
                <w:rFonts w:ascii="Times New Roman" w:hAnsi="Times New Roman" w:cs="Times New Roman"/>
                <w:bCs/>
                <w:sz w:val="24"/>
                <w:szCs w:val="24"/>
              </w:rPr>
              <w:t>ОКВЭД</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 xml:space="preserve"> </w:t>
            </w:r>
            <w:r>
              <w:rPr>
                <w:rStyle w:val="ae"/>
                <w:rFonts w:ascii="Times New Roman" w:hAnsi="Times New Roman" w:cs="Times New Roman"/>
                <w:bCs/>
                <w:color w:val="auto"/>
                <w:sz w:val="24"/>
                <w:szCs w:val="24"/>
                <w:u w:val="none"/>
              </w:rPr>
              <w:t>84.11.12</w:t>
            </w:r>
          </w:p>
          <w:p w:rsidR="00902B6C" w:rsidRDefault="00902B6C" w:rsidP="006731B0">
            <w:pPr>
              <w:jc w:val="both"/>
              <w:rPr>
                <w:rFonts w:ascii="Times New Roman" w:hAnsi="Times New Roman" w:cs="Times New Roman"/>
                <w:bCs/>
                <w:sz w:val="24"/>
                <w:szCs w:val="24"/>
              </w:rPr>
            </w:pP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bCs/>
                <w:sz w:val="24"/>
                <w:szCs w:val="24"/>
              </w:rPr>
              <w:t>ОКТМО /ОКАТО</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Адрес электронной почты:</w:t>
            </w: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bCs/>
                <w:sz w:val="24"/>
                <w:szCs w:val="24"/>
              </w:rPr>
              <w:t>Адрес электронной почты:</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_______________________________</w:t>
            </w:r>
          </w:p>
        </w:tc>
        <w:tc>
          <w:tcPr>
            <w:tcW w:w="4550" w:type="dxa"/>
          </w:tcPr>
          <w:p w:rsidR="00902B6C" w:rsidRDefault="00902B6C">
            <w:pPr>
              <w:rPr>
                <w:rFonts w:ascii="Times New Roman" w:hAnsi="Times New Roman" w:cs="Times New Roman"/>
                <w:bCs/>
                <w:sz w:val="24"/>
                <w:szCs w:val="24"/>
              </w:rPr>
            </w:pPr>
          </w:p>
        </w:tc>
      </w:tr>
      <w:tr w:rsidR="00902B6C">
        <w:tc>
          <w:tcPr>
            <w:tcW w:w="4479" w:type="dxa"/>
          </w:tcPr>
          <w:p w:rsidR="00902B6C" w:rsidRDefault="00C4320E" w:rsidP="00E2656C">
            <w:pPr>
              <w:rPr>
                <w:rFonts w:ascii="Times New Roman" w:hAnsi="Times New Roman" w:cs="Times New Roman"/>
                <w:bCs/>
                <w:sz w:val="24"/>
                <w:szCs w:val="24"/>
              </w:rPr>
            </w:pPr>
            <w:r>
              <w:rPr>
                <w:rFonts w:ascii="Times New Roman" w:hAnsi="Times New Roman" w:cs="Times New Roman"/>
                <w:bCs/>
                <w:sz w:val="24"/>
                <w:szCs w:val="24"/>
              </w:rPr>
              <w:t xml:space="preserve">Телефон: (351) </w:t>
            </w:r>
            <w:r w:rsidR="00E2656C" w:rsidRPr="00E2656C">
              <w:rPr>
                <w:rFonts w:ascii="Times New Roman" w:hAnsi="Times New Roman" w:cs="Times New Roman"/>
                <w:bCs/>
                <w:sz w:val="24"/>
                <w:szCs w:val="24"/>
              </w:rPr>
              <w:t>214-50-11</w:t>
            </w:r>
            <w:r w:rsidR="00E2656C">
              <w:rPr>
                <w:rFonts w:ascii="Times New Roman" w:hAnsi="Times New Roman" w:cs="Times New Roman"/>
                <w:bCs/>
                <w:sz w:val="24"/>
                <w:szCs w:val="24"/>
              </w:rPr>
              <w:t>, доб. 1011</w:t>
            </w: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sz w:val="24"/>
                <w:szCs w:val="24"/>
              </w:rPr>
              <w:t>Телефон:</w:t>
            </w:r>
          </w:p>
        </w:tc>
      </w:tr>
      <w:tr w:rsidR="00902B6C">
        <w:tc>
          <w:tcPr>
            <w:tcW w:w="4479" w:type="dxa"/>
          </w:tcPr>
          <w:p w:rsidR="00902B6C" w:rsidRDefault="00902B6C">
            <w:pPr>
              <w:rPr>
                <w:rFonts w:ascii="Times New Roman" w:hAnsi="Times New Roman" w:cs="Times New Roman"/>
                <w:bCs/>
                <w:sz w:val="24"/>
                <w:szCs w:val="24"/>
              </w:rPr>
            </w:pPr>
          </w:p>
        </w:tc>
        <w:tc>
          <w:tcPr>
            <w:tcW w:w="4550" w:type="dxa"/>
          </w:tcPr>
          <w:p w:rsidR="00902B6C" w:rsidRDefault="00902B6C">
            <w:pPr>
              <w:rPr>
                <w:rFonts w:ascii="Times New Roman" w:hAnsi="Times New Roman" w:cs="Times New Roman"/>
                <w:bCs/>
                <w:sz w:val="24"/>
                <w:szCs w:val="24"/>
              </w:rPr>
            </w:pP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ЗАКАЗЧИК:</w:t>
            </w:r>
          </w:p>
          <w:p w:rsidR="00103967" w:rsidRDefault="00103967">
            <w:pPr>
              <w:rPr>
                <w:rFonts w:ascii="Times New Roman" w:hAnsi="Times New Roman" w:cs="Times New Roman"/>
                <w:bCs/>
                <w:sz w:val="24"/>
                <w:szCs w:val="24"/>
              </w:rPr>
            </w:pPr>
          </w:p>
          <w:p w:rsidR="00103967" w:rsidRDefault="00103967">
            <w:pPr>
              <w:rPr>
                <w:rFonts w:ascii="Times New Roman" w:hAnsi="Times New Roman" w:cs="Times New Roman"/>
                <w:bCs/>
                <w:sz w:val="24"/>
                <w:szCs w:val="24"/>
              </w:rPr>
            </w:pPr>
            <w:r>
              <w:rPr>
                <w:rFonts w:ascii="Times New Roman" w:hAnsi="Times New Roman" w:cs="Times New Roman"/>
                <w:bCs/>
                <w:sz w:val="24"/>
                <w:szCs w:val="24"/>
              </w:rPr>
              <w:lastRenderedPageBreak/>
              <w:t>УФНС России по Челябинской области</w:t>
            </w:r>
          </w:p>
        </w:tc>
        <w:tc>
          <w:tcPr>
            <w:tcW w:w="4550"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lastRenderedPageBreak/>
              <w:t>ПОСТАВЩИК:</w:t>
            </w:r>
          </w:p>
        </w:tc>
      </w:tr>
      <w:tr w:rsidR="00902B6C">
        <w:tc>
          <w:tcPr>
            <w:tcW w:w="4479" w:type="dxa"/>
          </w:tcPr>
          <w:p w:rsidR="00902B6C" w:rsidRDefault="007908F9" w:rsidP="007908F9">
            <w:pPr>
              <w:rPr>
                <w:rFonts w:ascii="Times New Roman" w:hAnsi="Times New Roman" w:cs="Times New Roman"/>
                <w:bCs/>
                <w:sz w:val="24"/>
                <w:szCs w:val="24"/>
              </w:rPr>
            </w:pPr>
            <w:r>
              <w:rPr>
                <w:rFonts w:ascii="Times New Roman" w:hAnsi="Times New Roman" w:cs="Times New Roman"/>
                <w:bCs/>
                <w:sz w:val="24"/>
                <w:szCs w:val="24"/>
              </w:rPr>
              <w:lastRenderedPageBreak/>
              <w:t>Заместитель р</w:t>
            </w:r>
            <w:r w:rsidR="008C20BD">
              <w:rPr>
                <w:rFonts w:ascii="Times New Roman" w:hAnsi="Times New Roman" w:cs="Times New Roman"/>
                <w:bCs/>
                <w:sz w:val="24"/>
                <w:szCs w:val="24"/>
              </w:rPr>
              <w:t>уководител</w:t>
            </w:r>
            <w:r>
              <w:rPr>
                <w:rFonts w:ascii="Times New Roman" w:hAnsi="Times New Roman" w:cs="Times New Roman"/>
                <w:bCs/>
                <w:sz w:val="24"/>
                <w:szCs w:val="24"/>
              </w:rPr>
              <w:t>я</w:t>
            </w:r>
            <w:r w:rsidR="008C20BD">
              <w:rPr>
                <w:rFonts w:ascii="Times New Roman" w:hAnsi="Times New Roman" w:cs="Times New Roman"/>
                <w:bCs/>
                <w:sz w:val="24"/>
                <w:szCs w:val="24"/>
              </w:rPr>
              <w:t xml:space="preserve"> </w:t>
            </w:r>
          </w:p>
        </w:tc>
        <w:tc>
          <w:tcPr>
            <w:tcW w:w="4550" w:type="dxa"/>
          </w:tcPr>
          <w:p w:rsidR="00902B6C" w:rsidRDefault="00902B6C" w:rsidP="00D72503">
            <w:pPr>
              <w:tabs>
                <w:tab w:val="left" w:pos="993"/>
              </w:tabs>
              <w:autoSpaceDE w:val="0"/>
              <w:autoSpaceDN w:val="0"/>
              <w:adjustRightInd w:val="0"/>
              <w:jc w:val="both"/>
              <w:rPr>
                <w:rFonts w:ascii="Times New Roman" w:hAnsi="Times New Roman" w:cs="Times New Roman"/>
                <w:bCs/>
                <w:sz w:val="24"/>
                <w:szCs w:val="24"/>
              </w:rPr>
            </w:pPr>
          </w:p>
        </w:tc>
      </w:tr>
      <w:tr w:rsidR="00902B6C">
        <w:tc>
          <w:tcPr>
            <w:tcW w:w="4479" w:type="dxa"/>
          </w:tcPr>
          <w:p w:rsidR="00902B6C" w:rsidRDefault="00902B6C">
            <w:pPr>
              <w:rPr>
                <w:rFonts w:ascii="Times New Roman" w:hAnsi="Times New Roman" w:cs="Times New Roman"/>
                <w:bCs/>
                <w:sz w:val="24"/>
                <w:szCs w:val="24"/>
              </w:rPr>
            </w:pPr>
          </w:p>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______________________  </w:t>
            </w:r>
            <w:r w:rsidR="007908F9">
              <w:rPr>
                <w:rFonts w:ascii="Times New Roman" w:hAnsi="Times New Roman" w:cs="Times New Roman"/>
                <w:bCs/>
                <w:sz w:val="24"/>
                <w:szCs w:val="24"/>
              </w:rPr>
              <w:t>В.И. Глобина</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c>
          <w:tcPr>
            <w:tcW w:w="4550" w:type="dxa"/>
          </w:tcPr>
          <w:p w:rsidR="00902B6C" w:rsidRDefault="00902B6C">
            <w:pPr>
              <w:rPr>
                <w:rFonts w:ascii="Times New Roman" w:hAnsi="Times New Roman" w:cs="Times New Roman"/>
                <w:bCs/>
                <w:sz w:val="24"/>
                <w:szCs w:val="24"/>
              </w:rPr>
            </w:pPr>
          </w:p>
          <w:p w:rsidR="00902B6C" w:rsidRDefault="00C4320E">
            <w:pPr>
              <w:rPr>
                <w:rFonts w:ascii="Times New Roman" w:hAnsi="Times New Roman" w:cs="Times New Roman"/>
                <w:bCs/>
                <w:sz w:val="24"/>
                <w:szCs w:val="24"/>
              </w:rPr>
            </w:pPr>
            <w:r>
              <w:rPr>
                <w:rFonts w:ascii="Times New Roman" w:hAnsi="Times New Roman" w:cs="Times New Roman"/>
                <w:bCs/>
                <w:sz w:val="24"/>
                <w:szCs w:val="24"/>
              </w:rPr>
              <w:t>______________________</w:t>
            </w:r>
            <w:r w:rsidR="00D72503">
              <w:rPr>
                <w:rFonts w:ascii="Times New Roman" w:hAnsi="Times New Roman" w:cs="Times New Roman"/>
                <w:bCs/>
                <w:sz w:val="24"/>
                <w:szCs w:val="24"/>
              </w:rPr>
              <w:t xml:space="preserve">  _____________</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__ _____________ 20__ г.</w:t>
            </w:r>
          </w:p>
        </w:tc>
        <w:tc>
          <w:tcPr>
            <w:tcW w:w="4550"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__ _____________ 20__ г.</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М.П. </w:t>
            </w:r>
          </w:p>
        </w:tc>
        <w:tc>
          <w:tcPr>
            <w:tcW w:w="4550"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М.П. (при наличии печати)</w:t>
            </w:r>
          </w:p>
        </w:tc>
      </w:tr>
    </w:tbl>
    <w:p w:rsidR="00902B6C" w:rsidRDefault="00C4320E">
      <w:pPr>
        <w:rPr>
          <w:rFonts w:ascii="Times New Roman" w:hAnsi="Times New Roman" w:cs="Times New Roman"/>
          <w:sz w:val="24"/>
          <w:szCs w:val="24"/>
        </w:rPr>
      </w:pPr>
      <w:bookmarkStart w:id="4" w:name="АД_ГК_П1П2"/>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1</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к контракту</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  ________________________</w:t>
      </w:r>
    </w:p>
    <w:p w:rsidR="00902B6C" w:rsidRDefault="00C4320E">
      <w:pPr>
        <w:pStyle w:val="26"/>
        <w:suppressAutoHyphens/>
        <w:spacing w:after="0"/>
        <w:jc w:val="right"/>
      </w:pPr>
      <w:r>
        <w:rPr>
          <w:rFonts w:eastAsiaTheme="minorHAnsi"/>
          <w:lang w:eastAsia="en-US"/>
        </w:rPr>
        <w:t>от «___»____________</w:t>
      </w:r>
      <w:r>
        <w:t>20__ г.</w:t>
      </w:r>
    </w:p>
    <w:p w:rsidR="00902B6C" w:rsidRDefault="00902B6C">
      <w:pPr>
        <w:pStyle w:val="26"/>
        <w:suppressAutoHyphens/>
        <w:spacing w:after="0"/>
        <w:jc w:val="right"/>
      </w:pPr>
    </w:p>
    <w:p w:rsidR="00902B6C" w:rsidRDefault="00902B6C">
      <w:pPr>
        <w:pStyle w:val="2211"/>
        <w:widowControl w:val="0"/>
        <w:tabs>
          <w:tab w:val="left" w:pos="993"/>
          <w:tab w:val="left" w:pos="1276"/>
          <w:tab w:val="left" w:pos="1418"/>
        </w:tabs>
        <w:spacing w:after="0" w:line="240" w:lineRule="auto"/>
        <w:jc w:val="center"/>
        <w:rPr>
          <w:b/>
        </w:rPr>
      </w:pPr>
    </w:p>
    <w:p w:rsidR="00902B6C" w:rsidRDefault="00C4320E">
      <w:pPr>
        <w:pStyle w:val="2211"/>
        <w:widowControl w:val="0"/>
        <w:tabs>
          <w:tab w:val="left" w:pos="993"/>
          <w:tab w:val="left" w:pos="1276"/>
          <w:tab w:val="left" w:pos="1418"/>
        </w:tabs>
        <w:spacing w:after="0" w:line="240" w:lineRule="auto"/>
        <w:jc w:val="center"/>
        <w:rPr>
          <w:b/>
        </w:rPr>
      </w:pPr>
      <w:bookmarkStart w:id="5" w:name="ГК_ТЗ"/>
      <w:r>
        <w:rPr>
          <w:b/>
        </w:rPr>
        <w:t>Спецификация</w:t>
      </w:r>
      <w:r>
        <w:rPr>
          <w:b/>
          <w:sz w:val="26"/>
          <w:szCs w:val="26"/>
        </w:rPr>
        <w:t xml:space="preserve"> </w:t>
      </w:r>
      <w:r>
        <w:rPr>
          <w:b/>
          <w:snapToGrid w:val="0"/>
        </w:rPr>
        <w:t xml:space="preserve">на поставку </w:t>
      </w:r>
      <w:bookmarkEnd w:id="5"/>
      <w:r>
        <w:rPr>
          <w:b/>
        </w:rPr>
        <w:t>Товара</w:t>
      </w:r>
    </w:p>
    <w:p w:rsidR="00902B6C" w:rsidRDefault="00C4320E" w:rsidP="00956328">
      <w:pPr>
        <w:pStyle w:val="2ff4"/>
        <w:keepNext/>
        <w:numPr>
          <w:ilvl w:val="0"/>
          <w:numId w:val="16"/>
        </w:numPr>
        <w:jc w:val="both"/>
        <w:outlineLvl w:val="1"/>
        <w:rPr>
          <w:b/>
          <w:snapToGrid w:val="0"/>
          <w:sz w:val="24"/>
          <w:szCs w:val="24"/>
        </w:rPr>
      </w:pPr>
      <w:r>
        <w:rPr>
          <w:b/>
          <w:bCs/>
          <w:kern w:val="32"/>
          <w:sz w:val="24"/>
          <w:szCs w:val="24"/>
        </w:rPr>
        <w:t>Общие</w:t>
      </w:r>
      <w:r>
        <w:rPr>
          <w:b/>
          <w:snapToGrid w:val="0"/>
          <w:sz w:val="24"/>
          <w:szCs w:val="24"/>
        </w:rPr>
        <w:t xml:space="preserve"> сведения</w:t>
      </w:r>
    </w:p>
    <w:p w:rsidR="00902B6C" w:rsidRDefault="00C4320E" w:rsidP="00956328">
      <w:pPr>
        <w:pStyle w:val="3f9"/>
        <w:keepNext/>
        <w:numPr>
          <w:ilvl w:val="1"/>
          <w:numId w:val="16"/>
        </w:numPr>
        <w:jc w:val="both"/>
        <w:outlineLvl w:val="1"/>
        <w:rPr>
          <w:b/>
          <w:bCs/>
          <w:kern w:val="32"/>
          <w:sz w:val="24"/>
          <w:szCs w:val="24"/>
        </w:rPr>
      </w:pPr>
      <w:r>
        <w:rPr>
          <w:b/>
          <w:bCs/>
          <w:kern w:val="32"/>
          <w:sz w:val="24"/>
          <w:szCs w:val="24"/>
        </w:rPr>
        <w:t>Объект закупки</w:t>
      </w:r>
    </w:p>
    <w:p w:rsidR="00902B6C" w:rsidRDefault="00B814C1">
      <w:pPr>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Поставка </w:t>
      </w:r>
      <w:r w:rsidR="008C20BD" w:rsidRPr="008C20BD">
        <w:rPr>
          <w:rFonts w:ascii="Times New Roman" w:hAnsi="Times New Roman" w:cs="Times New Roman"/>
          <w:sz w:val="24"/>
          <w:szCs w:val="24"/>
        </w:rPr>
        <w:t xml:space="preserve">комплектующих </w:t>
      </w:r>
      <w:r w:rsidR="008D56AC">
        <w:rPr>
          <w:rFonts w:ascii="Times New Roman" w:hAnsi="Times New Roman" w:cs="Times New Roman"/>
          <w:sz w:val="24"/>
          <w:szCs w:val="24"/>
        </w:rPr>
        <w:t xml:space="preserve">и расходных материалов </w:t>
      </w:r>
      <w:r w:rsidR="008C20BD" w:rsidRPr="008C20BD">
        <w:rPr>
          <w:rFonts w:ascii="Times New Roman" w:hAnsi="Times New Roman" w:cs="Times New Roman"/>
          <w:sz w:val="24"/>
          <w:szCs w:val="24"/>
        </w:rPr>
        <w:t>для средств вычислительной техники</w:t>
      </w:r>
      <w:r w:rsidR="00B52090" w:rsidRPr="00B52090">
        <w:rPr>
          <w:rFonts w:ascii="Times New Roman" w:hAnsi="Times New Roman" w:cs="Times New Roman"/>
          <w:sz w:val="24"/>
          <w:szCs w:val="24"/>
        </w:rPr>
        <w:t xml:space="preserve"> </w:t>
      </w:r>
      <w:r w:rsidR="00031E75" w:rsidRPr="00031E75">
        <w:rPr>
          <w:rFonts w:ascii="Times New Roman" w:hAnsi="Times New Roman" w:cs="Times New Roman"/>
          <w:sz w:val="24"/>
          <w:szCs w:val="24"/>
        </w:rPr>
        <w:t>для нужд налоговых органов Челябинской области в количестве, указанном в Приложении №2 настоящего Контракта</w:t>
      </w:r>
      <w:r w:rsidR="00C4320E">
        <w:rPr>
          <w:rFonts w:ascii="Times New Roman" w:hAnsi="Times New Roman" w:cs="Times New Roman"/>
          <w:sz w:val="24"/>
          <w:szCs w:val="24"/>
        </w:rPr>
        <w:t>.</w:t>
      </w:r>
    </w:p>
    <w:p w:rsidR="00902B6C" w:rsidRDefault="00902B6C">
      <w:pPr>
        <w:ind w:firstLine="567"/>
        <w:rPr>
          <w:rFonts w:ascii="Times New Roman" w:hAnsi="Times New Roman" w:cs="Times New Roman"/>
          <w:snapToGrid w:val="0"/>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1.2. Место и срок поставки Товара</w:t>
      </w:r>
    </w:p>
    <w:p w:rsidR="00902B6C" w:rsidRPr="006A28AF"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 xml:space="preserve">Место поставки Товара – по месту нахождения УФНС России по Челябинской области. Почтовый адрес: 454080, г. Челябинск, </w:t>
      </w:r>
      <w:r w:rsidR="003E3F44">
        <w:rPr>
          <w:rFonts w:ascii="Times New Roman" w:hAnsi="Times New Roman" w:cs="Times New Roman"/>
          <w:sz w:val="24"/>
          <w:szCs w:val="24"/>
        </w:rPr>
        <w:t>ул. Энгельса, 15</w:t>
      </w:r>
      <w:r>
        <w:rPr>
          <w:rFonts w:ascii="Times New Roman" w:hAnsi="Times New Roman" w:cs="Times New Roman"/>
          <w:sz w:val="24"/>
          <w:szCs w:val="24"/>
        </w:rPr>
        <w:t xml:space="preserve">. </w:t>
      </w:r>
      <w:proofErr w:type="gramStart"/>
      <w:r w:rsidR="00474BFA">
        <w:rPr>
          <w:rFonts w:ascii="Times New Roman" w:hAnsi="Times New Roman" w:cs="Times New Roman"/>
          <w:sz w:val="24"/>
          <w:szCs w:val="24"/>
        </w:rPr>
        <w:t xml:space="preserve">Доставку Товара и его разгрузку на склад Заказчика следует обеспечить в рабочие дни, в рабочее время, (понедельник-четверг с 9:00-17:00, пятница с 9:00-15:45 (перерыв с 13:00-13:45) за счет Поставщика в таре и упаковке, </w:t>
      </w:r>
      <w:r w:rsidR="00474BFA" w:rsidRPr="006A28AF">
        <w:rPr>
          <w:rFonts w:ascii="Times New Roman" w:hAnsi="Times New Roman" w:cs="Times New Roman"/>
          <w:sz w:val="24"/>
          <w:szCs w:val="24"/>
        </w:rPr>
        <w:t>соответст</w:t>
      </w:r>
      <w:r w:rsidR="00474BFA">
        <w:rPr>
          <w:rFonts w:ascii="Times New Roman" w:hAnsi="Times New Roman" w:cs="Times New Roman"/>
          <w:sz w:val="24"/>
          <w:szCs w:val="24"/>
        </w:rPr>
        <w:t>вующей условиям транспортировки</w:t>
      </w:r>
      <w:r w:rsidRPr="006A28AF">
        <w:rPr>
          <w:rFonts w:ascii="Times New Roman" w:hAnsi="Times New Roman" w:cs="Times New Roman"/>
          <w:sz w:val="24"/>
          <w:szCs w:val="24"/>
        </w:rPr>
        <w:t>.</w:t>
      </w:r>
      <w:proofErr w:type="gramEnd"/>
    </w:p>
    <w:p w:rsidR="00902B6C" w:rsidRDefault="00C4320E">
      <w:pPr>
        <w:ind w:firstLine="567"/>
        <w:jc w:val="both"/>
        <w:rPr>
          <w:rFonts w:ascii="Times New Roman" w:hAnsi="Times New Roman" w:cs="Times New Roman"/>
          <w:sz w:val="24"/>
          <w:szCs w:val="24"/>
        </w:rPr>
      </w:pPr>
      <w:r w:rsidRPr="006A28AF">
        <w:rPr>
          <w:rFonts w:ascii="Times New Roman" w:hAnsi="Times New Roman" w:cs="Times New Roman"/>
          <w:sz w:val="24"/>
          <w:szCs w:val="24"/>
        </w:rPr>
        <w:t xml:space="preserve">Срок передачи </w:t>
      </w:r>
      <w:r w:rsidRPr="000C0104">
        <w:rPr>
          <w:rFonts w:ascii="Times New Roman" w:hAnsi="Times New Roman" w:cs="Times New Roman"/>
          <w:sz w:val="24"/>
          <w:szCs w:val="24"/>
        </w:rPr>
        <w:t xml:space="preserve">Товара – </w:t>
      </w:r>
      <w:r w:rsidR="00AE7073" w:rsidRPr="000C0104">
        <w:rPr>
          <w:rFonts w:ascii="Times New Roman" w:hAnsi="Times New Roman" w:cs="Times New Roman"/>
          <w:sz w:val="24"/>
          <w:szCs w:val="24"/>
        </w:rPr>
        <w:t xml:space="preserve">в течение </w:t>
      </w:r>
      <w:r w:rsidR="008C20BD">
        <w:rPr>
          <w:rFonts w:ascii="Times New Roman" w:hAnsi="Times New Roman" w:cs="Times New Roman"/>
          <w:sz w:val="24"/>
          <w:szCs w:val="24"/>
        </w:rPr>
        <w:t>10</w:t>
      </w:r>
      <w:r w:rsidR="00AE7073" w:rsidRPr="00851690">
        <w:rPr>
          <w:rFonts w:ascii="Times New Roman" w:hAnsi="Times New Roman" w:cs="Times New Roman"/>
          <w:sz w:val="24"/>
          <w:szCs w:val="24"/>
        </w:rPr>
        <w:t xml:space="preserve"> (</w:t>
      </w:r>
      <w:r w:rsidR="008C20BD">
        <w:rPr>
          <w:rFonts w:ascii="Times New Roman" w:hAnsi="Times New Roman" w:cs="Times New Roman"/>
          <w:sz w:val="24"/>
          <w:szCs w:val="24"/>
        </w:rPr>
        <w:t>десяти</w:t>
      </w:r>
      <w:r w:rsidR="00031E75" w:rsidRPr="00851690">
        <w:rPr>
          <w:rFonts w:ascii="Times New Roman" w:hAnsi="Times New Roman" w:cs="Times New Roman"/>
          <w:sz w:val="24"/>
          <w:szCs w:val="24"/>
        </w:rPr>
        <w:t>) календарных</w:t>
      </w:r>
      <w:r w:rsidR="00031E75" w:rsidRPr="000C0104">
        <w:rPr>
          <w:rFonts w:ascii="Times New Roman" w:hAnsi="Times New Roman" w:cs="Times New Roman"/>
          <w:sz w:val="24"/>
          <w:szCs w:val="24"/>
        </w:rPr>
        <w:t xml:space="preserve"> дней</w:t>
      </w:r>
      <w:r w:rsidR="00031E75" w:rsidRPr="00031E75">
        <w:rPr>
          <w:rFonts w:ascii="Times New Roman" w:hAnsi="Times New Roman" w:cs="Times New Roman"/>
          <w:sz w:val="24"/>
          <w:szCs w:val="24"/>
        </w:rPr>
        <w:t xml:space="preserve"> со дня подписания настоящего Контракта</w:t>
      </w:r>
      <w:r>
        <w:rPr>
          <w:rFonts w:ascii="Times New Roman" w:hAnsi="Times New Roman" w:cs="Times New Roman"/>
          <w:sz w:val="24"/>
          <w:szCs w:val="24"/>
        </w:rPr>
        <w:t>.</w:t>
      </w:r>
    </w:p>
    <w:p w:rsidR="00902B6C" w:rsidRDefault="00902B6C">
      <w:pPr>
        <w:ind w:firstLine="567"/>
        <w:jc w:val="both"/>
        <w:rPr>
          <w:rFonts w:ascii="Times New Roman" w:hAnsi="Times New Roman" w:cs="Times New Roman"/>
          <w:sz w:val="24"/>
          <w:szCs w:val="24"/>
        </w:rPr>
      </w:pPr>
    </w:p>
    <w:p w:rsidR="00902B6C" w:rsidRDefault="00C4320E" w:rsidP="00956328">
      <w:pPr>
        <w:pStyle w:val="2ff4"/>
        <w:keepNext/>
        <w:numPr>
          <w:ilvl w:val="0"/>
          <w:numId w:val="16"/>
        </w:numPr>
        <w:jc w:val="both"/>
        <w:outlineLvl w:val="1"/>
        <w:rPr>
          <w:b/>
          <w:bCs/>
          <w:kern w:val="32"/>
          <w:sz w:val="24"/>
          <w:szCs w:val="24"/>
        </w:rPr>
      </w:pPr>
      <w:r>
        <w:rPr>
          <w:b/>
          <w:bCs/>
          <w:kern w:val="32"/>
          <w:sz w:val="24"/>
          <w:szCs w:val="24"/>
        </w:rPr>
        <w:t>Требования к поставке Товара</w:t>
      </w:r>
    </w:p>
    <w:p w:rsidR="00902B6C" w:rsidRDefault="00C4320E">
      <w:pPr>
        <w:pStyle w:val="3f9"/>
        <w:keepNext/>
        <w:ind w:left="0" w:firstLine="567"/>
        <w:jc w:val="both"/>
        <w:outlineLvl w:val="1"/>
        <w:rPr>
          <w:b/>
          <w:bCs/>
          <w:kern w:val="32"/>
          <w:sz w:val="24"/>
          <w:szCs w:val="24"/>
        </w:rPr>
      </w:pPr>
      <w:r>
        <w:rPr>
          <w:b/>
          <w:bCs/>
          <w:kern w:val="32"/>
          <w:sz w:val="24"/>
          <w:szCs w:val="24"/>
        </w:rPr>
        <w:t>2.1. Общие требования</w:t>
      </w:r>
    </w:p>
    <w:p w:rsidR="00902B6C" w:rsidRDefault="00C4320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использующееся на территории Российской Федерации, имеющее товарный знак, серийно производимое в настоящее время, не имеющее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обычных</w:t>
      </w:r>
      <w:proofErr w:type="gramEnd"/>
      <w:r>
        <w:rPr>
          <w:rFonts w:ascii="Times New Roman" w:hAnsi="Times New Roman" w:cs="Times New Roman"/>
          <w:sz w:val="24"/>
          <w:szCs w:val="24"/>
        </w:rPr>
        <w:t xml:space="preserve"> для Российской Федерации</w:t>
      </w:r>
      <w:r>
        <w:rPr>
          <w:rFonts w:ascii="Times New Roman" w:eastAsia="Calibri" w:hAnsi="Times New Roman" w:cs="Times New Roman"/>
          <w:sz w:val="24"/>
          <w:szCs w:val="24"/>
        </w:rPr>
        <w:t>, и на него должна распространяться полная гарантия производителя.</w:t>
      </w:r>
    </w:p>
    <w:p w:rsidR="00902B6C" w:rsidRDefault="00C4320E">
      <w:pPr>
        <w:widowControl w:val="0"/>
        <w:suppressAutoHyphen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Весь предлагаемый к поставке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должно соответствовать или превышать приведенные в настоящей спецификации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902B6C" w:rsidRDefault="00902B6C">
      <w:pPr>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2.2. Требования к документации, предоставляемой при поставке Товара</w:t>
      </w:r>
    </w:p>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 xml:space="preserve">Каждая единица Товара должна поставляться с комплектом технической документации и руководством пользователя или иметь ссылку в сети Интернет на техническую документацию и руководство пользователя на сайте производителя. Все необходимые руководства пользователя должны быть на русском языке или английском языке. Техническая документация должна быть на русском или английском языке. Во всех случаях недопустимо предоставление технической документации и руководств пользователя в виде светокопий. </w:t>
      </w:r>
    </w:p>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В составе документов необходимо представить информацию (марка, номер модели и т.п.), позволяющую однозначно идентифицировать предлагаемый к поставке Товар.</w:t>
      </w:r>
    </w:p>
    <w:p w:rsidR="00902B6C" w:rsidRDefault="00902B6C">
      <w:pPr>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2.3. Требования к сертификации и безопасности Товара</w:t>
      </w:r>
    </w:p>
    <w:p w:rsidR="00902B6C" w:rsidRDefault="00C4320E">
      <w:pPr>
        <w:ind w:firstLine="567"/>
        <w:jc w:val="both"/>
        <w:rPr>
          <w:rFonts w:ascii="Times New Roman" w:hAnsi="Times New Roman" w:cs="Times New Roman"/>
          <w:color w:val="000000"/>
          <w:sz w:val="24"/>
          <w:szCs w:val="24"/>
        </w:rPr>
      </w:pPr>
      <w:bookmarkStart w:id="6" w:name="ГКТЗ_сертификаты_преамбула"/>
      <w:r>
        <w:rPr>
          <w:rFonts w:ascii="Times New Roman" w:hAnsi="Times New Roman" w:cs="Times New Roman"/>
          <w:color w:val="000000"/>
          <w:sz w:val="24"/>
          <w:szCs w:val="24"/>
        </w:rPr>
        <w:t>Весь</w:t>
      </w:r>
      <w:r>
        <w:rPr>
          <w:rFonts w:ascii="Times New Roman" w:eastAsia="Calibri" w:hAnsi="Times New Roman" w:cs="Times New Roman"/>
          <w:color w:val="000000"/>
          <w:sz w:val="24"/>
          <w:szCs w:val="24"/>
        </w:rPr>
        <w:t xml:space="preserve"> предлагаемый к поставке Товар </w:t>
      </w:r>
      <w:r>
        <w:rPr>
          <w:rFonts w:ascii="Times New Roman" w:hAnsi="Times New Roman" w:cs="Times New Roman"/>
          <w:color w:val="000000"/>
          <w:sz w:val="24"/>
          <w:szCs w:val="24"/>
        </w:rPr>
        <w:t>должно иметь надлежащим образом заверенные сертификаты соответствия, действующие на территории Российской Федерации.</w:t>
      </w:r>
    </w:p>
    <w:bookmarkEnd w:id="6"/>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действующим законодательством Российской Федерации.</w:t>
      </w:r>
    </w:p>
    <w:p w:rsidR="00902B6C" w:rsidRDefault="00902B6C">
      <w:pPr>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2.4. Требования к гарантийному обслуживанию Товара</w:t>
      </w:r>
    </w:p>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Победитель процедуры закупки или Участник процедуры закупки, с которым заключается контракт (далее – Поставщик) должен обеспечить гарантийное обслуживание Товара на следующих условиях:</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Поставщик гарантирует, что поставляемый Товар в точности соответствует настоящей  спецификации, а также свободен от дефектов материалов и изготовления;</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гарантийные обязательства распространяются на весь поставляемый Товар и все его составляющие части или комплектующие;</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гарантийные обязательства подразумевают замену/ремонт за счет Поставщика поставляемого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902B6C" w:rsidRDefault="00C4320E" w:rsidP="00956328">
      <w:pPr>
        <w:numPr>
          <w:ilvl w:val="0"/>
          <w:numId w:val="15"/>
        </w:numPr>
        <w:tabs>
          <w:tab w:val="num" w:pos="993"/>
        </w:tabs>
        <w:ind w:left="0" w:firstLine="567"/>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для Товара гарантийный срок определяется в соответствии с Таблицей № 1 этого приложения. Если в период гарантийного срока обнаружатся недостатки, которые не позволят продолжать эксплуатацию поставленного Товара в соответствии с требованиями технической документации до их устранения, то гарантийный срок продлевается на период устранения недостатков. При этом ремонт и/или замена комплектующих должны производиться с выездом специалиста Поставщика (уполномоченного представителя Поставщика) на место эксплуатации Товара</w:t>
      </w:r>
      <w:r>
        <w:t xml:space="preserve"> </w:t>
      </w:r>
      <w:r>
        <w:rPr>
          <w:rFonts w:ascii="Times New Roman" w:hAnsi="Times New Roman" w:cs="Times New Roman"/>
          <w:sz w:val="24"/>
          <w:szCs w:val="24"/>
        </w:rPr>
        <w:t xml:space="preserve">в течение 48 часов. В случае невозможности ремонта и/или замены </w:t>
      </w:r>
      <w:proofErr w:type="gramStart"/>
      <w:r>
        <w:rPr>
          <w:rFonts w:ascii="Times New Roman" w:hAnsi="Times New Roman" w:cs="Times New Roman"/>
          <w:sz w:val="24"/>
          <w:szCs w:val="24"/>
        </w:rPr>
        <w:t>комплектующих</w:t>
      </w:r>
      <w:proofErr w:type="gramEnd"/>
      <w:r>
        <w:rPr>
          <w:rFonts w:ascii="Times New Roman" w:hAnsi="Times New Roman" w:cs="Times New Roman"/>
          <w:sz w:val="24"/>
          <w:szCs w:val="24"/>
        </w:rPr>
        <w:t xml:space="preserve"> на месте эксплуатации Товара ремонт и/или замена комплектующих должны производиться в авторизованном сервисном центре производителя, причем доставка Товара в сервисный центр и из сервисного центра должна осуществляться за счет Поставщика, уполномоченным представителем Поставщика с документальным оформлением приема-передачи. Информация о местах нахождения авторизованных сервисных центров и порядке обращения должна находиться в сопроводительной документации к поставляемому Товару. При необходимости по запросу Заказчика Поставщик должен предоставить адреса авторизованных сервисных центров;</w:t>
      </w:r>
      <w:r>
        <w:rPr>
          <w:rFonts w:ascii="Times New Roman" w:hAnsi="Times New Roman" w:cs="Times New Roman"/>
          <w:color w:val="548DD4" w:themeColor="text2" w:themeTint="99"/>
          <w:sz w:val="24"/>
          <w:szCs w:val="24"/>
        </w:rPr>
        <w:t xml:space="preserve"> </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до подписания Сторонами товаросопроводительных документов Поставщик представляет Заказчику документы, подтверждающие гарантию производителя на поставляемый Товар, в случае, если в Таблице №1 указан гарантийный срок Производителя;</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отсчет срока гарантийного обслуживания поставленного по Контракту Товара начинается с момента подписания </w:t>
      </w:r>
      <w:r w:rsidR="00DB6300">
        <w:rPr>
          <w:rFonts w:ascii="Times New Roman" w:hAnsi="Times New Roman" w:cs="Times New Roman"/>
          <w:sz w:val="24"/>
          <w:szCs w:val="24"/>
        </w:rPr>
        <w:t xml:space="preserve">УПД или </w:t>
      </w:r>
      <w:r>
        <w:rPr>
          <w:rFonts w:ascii="Times New Roman" w:hAnsi="Times New Roman" w:cs="Times New Roman"/>
          <w:sz w:val="24"/>
          <w:szCs w:val="24"/>
        </w:rPr>
        <w:t>товарной накладной;</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гарантийного ремонта не должна превышать 30 (тридцати) календарных дней. В случае нарушения сроков, вступают в силу санкции, предусмотренные пунктом 6.3. настоящего Контракта;</w:t>
      </w:r>
    </w:p>
    <w:p w:rsidR="00902B6C" w:rsidRDefault="00C4320E" w:rsidP="00956328">
      <w:pPr>
        <w:numPr>
          <w:ilvl w:val="0"/>
          <w:numId w:val="15"/>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Поставщик освобождается от гарантийных обязатель</w:t>
      </w:r>
      <w:proofErr w:type="gramStart"/>
      <w:r>
        <w:rPr>
          <w:rFonts w:ascii="Times New Roman" w:hAnsi="Times New Roman" w:cs="Times New Roman"/>
          <w:sz w:val="24"/>
          <w:szCs w:val="24"/>
        </w:rPr>
        <w:t>ств в сл</w:t>
      </w:r>
      <w:proofErr w:type="gramEnd"/>
      <w:r>
        <w:rPr>
          <w:rFonts w:ascii="Times New Roman" w:hAnsi="Times New Roman" w:cs="Times New Roman"/>
          <w:sz w:val="24"/>
          <w:szCs w:val="24"/>
        </w:rPr>
        <w:t>учаях если:</w:t>
      </w:r>
    </w:p>
    <w:p w:rsidR="00902B6C" w:rsidRDefault="00C4320E" w:rsidP="00956328">
      <w:pPr>
        <w:numPr>
          <w:ilvl w:val="1"/>
          <w:numId w:val="15"/>
        </w:numPr>
        <w:ind w:left="0" w:firstLine="567"/>
        <w:jc w:val="both"/>
        <w:rPr>
          <w:rFonts w:ascii="Times New Roman" w:hAnsi="Times New Roman" w:cs="Times New Roman"/>
          <w:sz w:val="24"/>
          <w:szCs w:val="24"/>
        </w:rPr>
      </w:pPr>
      <w:r>
        <w:rPr>
          <w:rFonts w:ascii="Times New Roman" w:hAnsi="Times New Roman" w:cs="Times New Roman"/>
          <w:sz w:val="24"/>
          <w:szCs w:val="24"/>
        </w:rPr>
        <w:t>нарушаются правила и условия эксплуатации поставляемого Товара, изложенные в инструкциях по эксплуатации;</w:t>
      </w:r>
    </w:p>
    <w:p w:rsidR="00902B6C" w:rsidRDefault="00C4320E" w:rsidP="00956328">
      <w:pPr>
        <w:numPr>
          <w:ilvl w:val="1"/>
          <w:numId w:val="15"/>
        </w:numPr>
        <w:tabs>
          <w:tab w:val="clear" w:pos="1428"/>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имеет место фа</w:t>
      </w:r>
      <w:proofErr w:type="gramStart"/>
      <w:r>
        <w:rPr>
          <w:rFonts w:ascii="Times New Roman" w:hAnsi="Times New Roman" w:cs="Times New Roman"/>
          <w:sz w:val="24"/>
          <w:szCs w:val="24"/>
        </w:rPr>
        <w:t>кт вскр</w:t>
      </w:r>
      <w:proofErr w:type="gramEnd"/>
      <w:r>
        <w:rPr>
          <w:rFonts w:ascii="Times New Roman" w:hAnsi="Times New Roman" w:cs="Times New Roman"/>
          <w:sz w:val="24"/>
          <w:szCs w:val="24"/>
        </w:rPr>
        <w:t>ытия пломб Товара или его компонентов;</w:t>
      </w:r>
    </w:p>
    <w:p w:rsidR="00902B6C" w:rsidRDefault="00C4320E" w:rsidP="00956328">
      <w:pPr>
        <w:numPr>
          <w:ilvl w:val="1"/>
          <w:numId w:val="15"/>
        </w:numPr>
        <w:tabs>
          <w:tab w:val="clear" w:pos="1428"/>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имеются механические повреждения Товара, возникшие по вине Заказчика.</w:t>
      </w:r>
    </w:p>
    <w:p w:rsidR="00902B6C" w:rsidRDefault="00C4320E">
      <w:pPr>
        <w:tabs>
          <w:tab w:val="left" w:pos="720"/>
        </w:tabs>
        <w:ind w:right="-102" w:firstLine="567"/>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eastAsia="Calibri" w:hAnsi="Times New Roman" w:cs="Times New Roman"/>
          <w:sz w:val="24"/>
          <w:szCs w:val="24"/>
        </w:rPr>
        <w:t>Все затраты по гарантийному обслуживанию несет Поставщик.</w:t>
      </w:r>
    </w:p>
    <w:p w:rsidR="00902B6C" w:rsidRDefault="00C4320E">
      <w:pPr>
        <w:tabs>
          <w:tab w:val="num" w:pos="709"/>
        </w:tabs>
        <w:ind w:firstLine="567"/>
        <w:jc w:val="both"/>
        <w:rPr>
          <w:rFonts w:ascii="Times New Roman" w:hAnsi="Times New Roman" w:cs="Times New Roman"/>
          <w:sz w:val="24"/>
          <w:szCs w:val="24"/>
        </w:rPr>
      </w:pPr>
      <w:r>
        <w:rPr>
          <w:rFonts w:ascii="Times New Roman" w:hAnsi="Times New Roman" w:cs="Times New Roman"/>
          <w:sz w:val="24"/>
          <w:szCs w:val="24"/>
        </w:rPr>
        <w:t>Требования по срокам гарантийного обслуживания приведены в Таблице №1.</w:t>
      </w:r>
    </w:p>
    <w:p w:rsidR="00902B6C" w:rsidRDefault="00902B6C">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902B6C" w:rsidRDefault="00C4320E">
      <w:pPr>
        <w:ind w:firstLine="567"/>
        <w:jc w:val="right"/>
        <w:rPr>
          <w:rFonts w:ascii="Times New Roman" w:hAnsi="Times New Roman" w:cs="Times New Roman"/>
          <w:sz w:val="24"/>
          <w:szCs w:val="24"/>
          <w:lang w:val="en-US"/>
        </w:rPr>
      </w:pPr>
      <w:r>
        <w:rPr>
          <w:rFonts w:ascii="Times New Roman" w:hAnsi="Times New Roman" w:cs="Times New Roman"/>
          <w:sz w:val="24"/>
          <w:szCs w:val="24"/>
        </w:rPr>
        <w:lastRenderedPageBreak/>
        <w:t>Таблица № 1</w:t>
      </w:r>
    </w:p>
    <w:p w:rsidR="00902B6C" w:rsidRDefault="00902B6C">
      <w:pPr>
        <w:ind w:firstLine="567"/>
        <w:jc w:val="right"/>
        <w:rPr>
          <w:rFonts w:ascii="Times New Roman" w:hAnsi="Times New Roman" w:cs="Times New Roman"/>
          <w:sz w:val="24"/>
          <w:szCs w:val="24"/>
        </w:rPr>
      </w:pP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31"/>
        <w:gridCol w:w="1701"/>
        <w:gridCol w:w="1982"/>
      </w:tblGrid>
      <w:tr w:rsidR="00F11E8F" w:rsidTr="004F0E4B">
        <w:tc>
          <w:tcPr>
            <w:tcW w:w="357" w:type="pct"/>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tc>
        <w:tc>
          <w:tcPr>
            <w:tcW w:w="2786" w:type="pct"/>
            <w:vAlign w:val="center"/>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r>
              <w:rPr>
                <w:rFonts w:ascii="Times New Roman" w:hAnsi="Times New Roman" w:cs="Times New Roman"/>
                <w:b/>
                <w:bCs/>
                <w:color w:val="000000"/>
                <w:sz w:val="24"/>
                <w:szCs w:val="24"/>
              </w:rPr>
              <w:t xml:space="preserve"> Товара</w:t>
            </w:r>
          </w:p>
        </w:tc>
        <w:tc>
          <w:tcPr>
            <w:tcW w:w="857" w:type="pct"/>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Гарантийный срок Поставщика</w:t>
            </w:r>
          </w:p>
        </w:tc>
        <w:tc>
          <w:tcPr>
            <w:tcW w:w="999" w:type="pct"/>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Гарантийный срок Производителя</w:t>
            </w:r>
          </w:p>
        </w:tc>
      </w:tr>
      <w:tr w:rsidR="008D56AC" w:rsidRPr="00F11E8F" w:rsidTr="004F0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57" w:type="pct"/>
            <w:tcBorders>
              <w:top w:val="single" w:sz="4" w:space="0" w:color="auto"/>
              <w:left w:val="single" w:sz="4" w:space="0" w:color="auto"/>
              <w:bottom w:val="single" w:sz="4" w:space="0" w:color="auto"/>
              <w:right w:val="single" w:sz="4" w:space="0" w:color="auto"/>
            </w:tcBorders>
            <w:shd w:val="clear" w:color="000000" w:fill="FFFFFF"/>
          </w:tcPr>
          <w:p w:rsidR="008D56AC" w:rsidRPr="00F11E8F" w:rsidRDefault="008D56AC" w:rsidP="004D332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7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56AC" w:rsidRPr="00040B8F" w:rsidRDefault="008D56AC" w:rsidP="003A68F6">
            <w:pPr>
              <w:rPr>
                <w:rFonts w:eastAsia="Times New Roman"/>
                <w:color w:val="000000"/>
                <w:lang w:eastAsia="ru-RU"/>
              </w:rPr>
            </w:pPr>
            <w:r w:rsidRPr="008D56AC">
              <w:rPr>
                <w:rFonts w:ascii="Times New Roman" w:eastAsia="Times New Roman" w:hAnsi="Times New Roman" w:cs="Times New Roman"/>
                <w:color w:val="000000"/>
                <w:lang w:eastAsia="ru-RU"/>
              </w:rPr>
              <w:t xml:space="preserve">Мышь проводная A4TECH OP-720, оптическая, USB, 1200dpi, </w:t>
            </w:r>
            <w:proofErr w:type="gramStart"/>
            <w:r w:rsidRPr="008D56AC">
              <w:rPr>
                <w:rFonts w:ascii="Times New Roman" w:eastAsia="Times New Roman" w:hAnsi="Times New Roman" w:cs="Times New Roman"/>
                <w:color w:val="000000"/>
                <w:lang w:eastAsia="ru-RU"/>
              </w:rPr>
              <w:t>черный</w:t>
            </w:r>
            <w:proofErr w:type="gramEnd"/>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tcPr>
          <w:p w:rsidR="008D56AC" w:rsidRPr="00AE7073" w:rsidRDefault="008D56AC" w:rsidP="00040B8F">
            <w:pPr>
              <w:jc w:val="center"/>
              <w:rPr>
                <w:rFonts w:ascii="Times New Roman" w:hAnsi="Times New Roman" w:cs="Times New Roman"/>
                <w:sz w:val="24"/>
                <w:szCs w:val="24"/>
              </w:rPr>
            </w:pPr>
            <w:r w:rsidRPr="00AE7073">
              <w:rPr>
                <w:rFonts w:ascii="Times New Roman" w:hAnsi="Times New Roman" w:cs="Times New Roman"/>
                <w:sz w:val="24"/>
                <w:szCs w:val="24"/>
              </w:rPr>
              <w:t>1</w:t>
            </w:r>
            <w:r w:rsidRPr="00AE7073">
              <w:rPr>
                <w:rFonts w:ascii="Times New Roman" w:hAnsi="Times New Roman" w:cs="Times New Roman"/>
                <w:sz w:val="24"/>
                <w:szCs w:val="24"/>
                <w:lang w:val="en-US"/>
              </w:rPr>
              <w:t xml:space="preserve"> </w:t>
            </w:r>
            <w:r w:rsidRPr="00AE7073">
              <w:rPr>
                <w:rFonts w:ascii="Times New Roman" w:hAnsi="Times New Roman" w:cs="Times New Roman"/>
                <w:sz w:val="24"/>
                <w:szCs w:val="24"/>
              </w:rPr>
              <w:t>год</w:t>
            </w:r>
          </w:p>
        </w:tc>
        <w:tc>
          <w:tcPr>
            <w:tcW w:w="999" w:type="pct"/>
            <w:tcBorders>
              <w:top w:val="single" w:sz="4" w:space="0" w:color="auto"/>
              <w:left w:val="single" w:sz="4" w:space="0" w:color="auto"/>
              <w:bottom w:val="single" w:sz="4" w:space="0" w:color="auto"/>
              <w:right w:val="single" w:sz="4" w:space="0" w:color="auto"/>
            </w:tcBorders>
            <w:shd w:val="clear" w:color="000000" w:fill="FFFFFF"/>
            <w:vAlign w:val="center"/>
          </w:tcPr>
          <w:p w:rsidR="008D56AC" w:rsidRPr="00AE7073" w:rsidRDefault="008D56AC" w:rsidP="00040B8F">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w:t>
            </w:r>
            <w:proofErr w:type="gramEnd"/>
          </w:p>
        </w:tc>
      </w:tr>
      <w:tr w:rsidR="008D56AC" w:rsidRPr="00F11E8F" w:rsidTr="004F0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57" w:type="pct"/>
            <w:tcBorders>
              <w:top w:val="nil"/>
              <w:left w:val="single" w:sz="4" w:space="0" w:color="auto"/>
              <w:bottom w:val="single" w:sz="4" w:space="0" w:color="auto"/>
              <w:right w:val="single" w:sz="4" w:space="0" w:color="auto"/>
            </w:tcBorders>
            <w:shd w:val="clear" w:color="000000" w:fill="FFFFFF"/>
          </w:tcPr>
          <w:p w:rsidR="008D56AC" w:rsidRPr="00F11E8F" w:rsidRDefault="008D56AC" w:rsidP="004D332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786" w:type="pct"/>
            <w:tcBorders>
              <w:top w:val="nil"/>
              <w:left w:val="single" w:sz="4" w:space="0" w:color="auto"/>
              <w:bottom w:val="single" w:sz="4" w:space="0" w:color="auto"/>
              <w:right w:val="single" w:sz="4" w:space="0" w:color="auto"/>
            </w:tcBorders>
            <w:shd w:val="clear" w:color="000000" w:fill="FFFFFF"/>
            <w:noWrap/>
            <w:vAlign w:val="center"/>
          </w:tcPr>
          <w:p w:rsidR="008D56AC" w:rsidRPr="00766182" w:rsidRDefault="008D56AC" w:rsidP="003A68F6">
            <w:pPr>
              <w:rPr>
                <w:rFonts w:eastAsia="Times New Roman"/>
                <w:color w:val="000000"/>
                <w:lang w:eastAsia="ru-RU"/>
              </w:rPr>
            </w:pPr>
            <w:r w:rsidRPr="008D56AC">
              <w:rPr>
                <w:rFonts w:ascii="Times New Roman" w:eastAsia="Times New Roman" w:hAnsi="Times New Roman" w:cs="Times New Roman"/>
                <w:color w:val="000000"/>
                <w:lang w:eastAsia="ru-RU"/>
              </w:rPr>
              <w:t xml:space="preserve">Коннектор </w:t>
            </w:r>
            <w:proofErr w:type="gramStart"/>
            <w:r w:rsidRPr="008D56AC">
              <w:rPr>
                <w:rFonts w:ascii="Times New Roman" w:eastAsia="Times New Roman" w:hAnsi="Times New Roman" w:cs="Times New Roman"/>
                <w:color w:val="000000"/>
                <w:lang w:eastAsia="ru-RU"/>
              </w:rPr>
              <w:t>компьютерный</w:t>
            </w:r>
            <w:proofErr w:type="gramEnd"/>
            <w:r w:rsidRPr="008D56AC">
              <w:rPr>
                <w:rFonts w:ascii="Times New Roman" w:eastAsia="Times New Roman" w:hAnsi="Times New Roman" w:cs="Times New Roman"/>
                <w:color w:val="000000"/>
                <w:lang w:eastAsia="ru-RU"/>
              </w:rPr>
              <w:t xml:space="preserve"> RJ-45 UTP для кабеля cat.5e (100 шт.)</w:t>
            </w:r>
          </w:p>
        </w:tc>
        <w:tc>
          <w:tcPr>
            <w:tcW w:w="857" w:type="pct"/>
            <w:tcBorders>
              <w:top w:val="nil"/>
              <w:left w:val="single" w:sz="4" w:space="0" w:color="auto"/>
              <w:bottom w:val="single" w:sz="4" w:space="0" w:color="auto"/>
              <w:right w:val="single" w:sz="4" w:space="0" w:color="auto"/>
            </w:tcBorders>
            <w:shd w:val="clear" w:color="000000" w:fill="FFFFFF"/>
            <w:vAlign w:val="center"/>
          </w:tcPr>
          <w:p w:rsidR="008D56AC" w:rsidRPr="00AE7073" w:rsidRDefault="008D56AC" w:rsidP="00040B8F">
            <w:pPr>
              <w:jc w:val="center"/>
              <w:rPr>
                <w:rFonts w:ascii="Times New Roman" w:hAnsi="Times New Roman" w:cs="Times New Roman"/>
                <w:sz w:val="24"/>
                <w:szCs w:val="24"/>
              </w:rPr>
            </w:pPr>
            <w:r w:rsidRPr="00AE7073">
              <w:rPr>
                <w:rFonts w:ascii="Times New Roman" w:hAnsi="Times New Roman" w:cs="Times New Roman"/>
                <w:sz w:val="24"/>
                <w:szCs w:val="24"/>
              </w:rPr>
              <w:t>1</w:t>
            </w:r>
            <w:r w:rsidRPr="00AE7073">
              <w:rPr>
                <w:rFonts w:ascii="Times New Roman" w:hAnsi="Times New Roman" w:cs="Times New Roman"/>
                <w:sz w:val="24"/>
                <w:szCs w:val="24"/>
                <w:lang w:val="en-US"/>
              </w:rPr>
              <w:t xml:space="preserve"> </w:t>
            </w:r>
            <w:r w:rsidRPr="00AE7073">
              <w:rPr>
                <w:rFonts w:ascii="Times New Roman" w:hAnsi="Times New Roman" w:cs="Times New Roman"/>
                <w:sz w:val="24"/>
                <w:szCs w:val="24"/>
              </w:rPr>
              <w:t>год</w:t>
            </w:r>
          </w:p>
        </w:tc>
        <w:tc>
          <w:tcPr>
            <w:tcW w:w="999" w:type="pct"/>
            <w:tcBorders>
              <w:top w:val="nil"/>
              <w:left w:val="single" w:sz="4" w:space="0" w:color="auto"/>
              <w:bottom w:val="single" w:sz="4" w:space="0" w:color="auto"/>
              <w:right w:val="single" w:sz="4" w:space="0" w:color="auto"/>
            </w:tcBorders>
            <w:shd w:val="clear" w:color="000000" w:fill="FFFFFF"/>
            <w:vAlign w:val="center"/>
          </w:tcPr>
          <w:p w:rsidR="008D56AC" w:rsidRPr="00AE7073" w:rsidRDefault="008D56AC" w:rsidP="00040B8F">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w:t>
            </w:r>
            <w:proofErr w:type="gramEnd"/>
          </w:p>
        </w:tc>
      </w:tr>
    </w:tbl>
    <w:p w:rsidR="00902B6C" w:rsidRDefault="00902B6C">
      <w:pPr>
        <w:pStyle w:val="3f9"/>
        <w:keepNext/>
        <w:ind w:left="0" w:firstLine="567"/>
        <w:jc w:val="both"/>
        <w:outlineLvl w:val="1"/>
        <w:rPr>
          <w:b/>
          <w:bCs/>
          <w:kern w:val="32"/>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2.5. Требования к упаковке</w:t>
      </w:r>
    </w:p>
    <w:p w:rsidR="00902B6C" w:rsidRDefault="00C4320E">
      <w:pPr>
        <w:widowControl w:val="0"/>
        <w:ind w:firstLine="567"/>
        <w:jc w:val="both"/>
        <w:rPr>
          <w:rFonts w:ascii="Times New Roman" w:hAnsi="Times New Roman" w:cs="Times New Roman"/>
          <w:sz w:val="24"/>
          <w:szCs w:val="24"/>
        </w:rPr>
      </w:pPr>
      <w:r>
        <w:rPr>
          <w:rFonts w:ascii="Times New Roman" w:hAnsi="Times New Roman" w:cs="Times New Roman"/>
          <w:sz w:val="24"/>
          <w:szCs w:val="24"/>
        </w:rPr>
        <w:t>Упаковка поставляемого Товара должна соответствовать действующим стандартам и обеспечивать сохранность при транспортировке, отгрузке и хранении Товара.</w:t>
      </w:r>
    </w:p>
    <w:p w:rsidR="00902B6C" w:rsidRDefault="00C4320E">
      <w:pPr>
        <w:widowControl w:val="0"/>
        <w:ind w:firstLine="567"/>
        <w:jc w:val="both"/>
        <w:rPr>
          <w:rFonts w:ascii="Times New Roman" w:hAnsi="Times New Roman" w:cs="Times New Roman"/>
          <w:sz w:val="24"/>
          <w:szCs w:val="24"/>
        </w:rPr>
      </w:pPr>
      <w:r>
        <w:rPr>
          <w:rFonts w:ascii="Times New Roman" w:hAnsi="Times New Roman" w:cs="Times New Roman"/>
          <w:sz w:val="24"/>
          <w:szCs w:val="24"/>
        </w:rPr>
        <w:t>Поставка Товара должна осуществляться в целостной (ненарушенной) упаковке производителя.</w:t>
      </w:r>
    </w:p>
    <w:p w:rsidR="00902B6C" w:rsidRDefault="00902B6C">
      <w:pPr>
        <w:widowControl w:val="0"/>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2.6. Наименование и комплектность Товара, количество  и технические требования к поставляемому Товару</w:t>
      </w:r>
    </w:p>
    <w:p w:rsidR="00902B6C" w:rsidRDefault="00C4320E">
      <w:pPr>
        <w:tabs>
          <w:tab w:val="left" w:pos="900"/>
        </w:tabs>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Технические и качественные характеристики, функциональные (потребительские свойства) характеристики, эксплуатационные характеристики каждого типа предлагаемого к поставке </w:t>
      </w:r>
      <w:r>
        <w:rPr>
          <w:rFonts w:ascii="Times New Roman" w:hAnsi="Times New Roman" w:cs="Times New Roman"/>
          <w:sz w:val="24"/>
          <w:szCs w:val="24"/>
        </w:rPr>
        <w:t xml:space="preserve">Товара </w:t>
      </w:r>
      <w:r>
        <w:rPr>
          <w:rFonts w:ascii="Times New Roman" w:eastAsia="Calibri" w:hAnsi="Times New Roman" w:cs="Times New Roman"/>
          <w:sz w:val="24"/>
          <w:szCs w:val="24"/>
        </w:rPr>
        <w:t>могут быть подтверждены документально.</w:t>
      </w:r>
    </w:p>
    <w:p w:rsidR="00902B6C" w:rsidRDefault="00C4320E">
      <w:pPr>
        <w:pStyle w:val="3f9"/>
        <w:keepNext/>
        <w:ind w:left="0" w:firstLine="567"/>
        <w:jc w:val="both"/>
        <w:outlineLvl w:val="1"/>
        <w:rPr>
          <w:sz w:val="24"/>
          <w:szCs w:val="24"/>
        </w:rPr>
      </w:pPr>
      <w:r>
        <w:rPr>
          <w:sz w:val="24"/>
          <w:szCs w:val="24"/>
        </w:rPr>
        <w:t>Такими документами могут служить: технические паспорта, буклеты, брошюры и/или другие документы от производителя Товара, содержащие все технические характеристики предлагаемого Товара и их значения, справочные материалы и т.д. В случае если характеристики Товара представлены в сети Интернет, Участник процедуры закупки может указать соответствующие адреса страниц в сети Интернет.</w:t>
      </w:r>
    </w:p>
    <w:p w:rsidR="00EC07E5" w:rsidRDefault="00EC07E5" w:rsidP="00EC07E5">
      <w:pPr>
        <w:pStyle w:val="3f9"/>
        <w:keepNext/>
        <w:ind w:left="0" w:firstLine="567"/>
        <w:jc w:val="both"/>
        <w:outlineLvl w:val="1"/>
        <w:rPr>
          <w:sz w:val="24"/>
          <w:szCs w:val="24"/>
        </w:rPr>
      </w:pPr>
      <w:r>
        <w:rPr>
          <w:sz w:val="24"/>
          <w:szCs w:val="24"/>
        </w:rPr>
        <w:t>Перечень Товара и объёмы его поставки приведены в Приложении № 2 настоящего Контракта.</w:t>
      </w:r>
    </w:p>
    <w:p w:rsidR="004221E3" w:rsidRDefault="004221E3" w:rsidP="00711C0A">
      <w:pPr>
        <w:pStyle w:val="3f9"/>
        <w:keepNext/>
        <w:ind w:left="0" w:firstLine="567"/>
        <w:jc w:val="right"/>
        <w:outlineLvl w:val="1"/>
        <w:rPr>
          <w:sz w:val="24"/>
          <w:szCs w:val="24"/>
        </w:rPr>
      </w:pPr>
    </w:p>
    <w:p w:rsidR="004221E3" w:rsidRDefault="004221E3">
      <w:pPr>
        <w:jc w:val="both"/>
        <w:rPr>
          <w:rFonts w:ascii="Times New Roman" w:hAnsi="Times New Roman" w:cs="Times New Roman"/>
          <w:sz w:val="24"/>
          <w:szCs w:val="24"/>
        </w:rPr>
      </w:pPr>
    </w:p>
    <w:p w:rsidR="00902B6C" w:rsidRDefault="00902B6C">
      <w:pPr>
        <w:jc w:val="both"/>
        <w:rPr>
          <w:rFonts w:ascii="Times New Roman" w:hAnsi="Times New Roman" w:cs="Times New Roman"/>
          <w:sz w:val="24"/>
          <w:szCs w:val="24"/>
        </w:rPr>
      </w:pPr>
    </w:p>
    <w:p w:rsidR="00902B6C" w:rsidRDefault="00902B6C">
      <w:pPr>
        <w:jc w:val="both"/>
        <w:rPr>
          <w:rFonts w:ascii="Times New Roman" w:hAnsi="Times New Roman" w:cs="Times New Roman"/>
          <w:sz w:val="24"/>
          <w:szCs w:val="24"/>
        </w:rPr>
      </w:pPr>
    </w:p>
    <w:p w:rsidR="00902B6C" w:rsidRDefault="00C4320E">
      <w:pPr>
        <w:pStyle w:val="ConsNonformat"/>
        <w:suppressAutoHyphens/>
        <w:ind w:right="0"/>
        <w:jc w:val="center"/>
        <w:rPr>
          <w:rFonts w:ascii="Times New Roman" w:hAnsi="Times New Roman" w:cs="Times New Roman"/>
          <w:sz w:val="24"/>
          <w:szCs w:val="24"/>
        </w:rPr>
      </w:pPr>
      <w:r>
        <w:rPr>
          <w:rFonts w:ascii="Times New Roman" w:hAnsi="Times New Roman" w:cs="Times New Roman"/>
          <w:sz w:val="24"/>
          <w:szCs w:val="24"/>
        </w:rPr>
        <w:t xml:space="preserve">От ЗАКАЗЧИКА:                  </w:t>
      </w:r>
      <w:r>
        <w:rPr>
          <w:rFonts w:ascii="Times New Roman" w:hAnsi="Times New Roman" w:cs="Times New Roman"/>
          <w:sz w:val="24"/>
          <w:szCs w:val="24"/>
        </w:rPr>
        <w:tab/>
      </w:r>
      <w:r>
        <w:rPr>
          <w:rFonts w:ascii="Times New Roman" w:hAnsi="Times New Roman" w:cs="Times New Roman"/>
          <w:sz w:val="24"/>
          <w:szCs w:val="24"/>
        </w:rPr>
        <w:tab/>
        <w:t xml:space="preserve">     От ПОСТАВЩИКА:</w:t>
      </w:r>
    </w:p>
    <w:tbl>
      <w:tblPr>
        <w:tblW w:w="0" w:type="auto"/>
        <w:jc w:val="center"/>
        <w:tblLook w:val="01E0" w:firstRow="1" w:lastRow="1" w:firstColumn="1" w:lastColumn="1" w:noHBand="0" w:noVBand="0"/>
      </w:tblPr>
      <w:tblGrid>
        <w:gridCol w:w="4784"/>
        <w:gridCol w:w="4786"/>
      </w:tblGrid>
      <w:tr w:rsidR="00902B6C">
        <w:trPr>
          <w:jc w:val="center"/>
        </w:trPr>
        <w:tc>
          <w:tcPr>
            <w:tcW w:w="4784" w:type="dxa"/>
            <w:tcBorders>
              <w:top w:val="nil"/>
              <w:left w:val="nil"/>
              <w:bottom w:val="nil"/>
              <w:right w:val="nil"/>
            </w:tcBorders>
          </w:tcPr>
          <w:p w:rsidR="00902B6C" w:rsidRDefault="00C4320E" w:rsidP="00C66357">
            <w:pPr>
              <w:rPr>
                <w:rFonts w:ascii="Times New Roman" w:hAnsi="Times New Roman" w:cs="Times New Roman"/>
                <w:bCs/>
                <w:sz w:val="24"/>
                <w:szCs w:val="24"/>
              </w:rPr>
            </w:pPr>
            <w:r>
              <w:rPr>
                <w:rFonts w:ascii="Times New Roman" w:hAnsi="Times New Roman" w:cs="Times New Roman"/>
                <w:bCs/>
                <w:sz w:val="24"/>
                <w:szCs w:val="24"/>
              </w:rPr>
              <w:t>УФНС России по Челябинской области</w:t>
            </w:r>
          </w:p>
        </w:tc>
        <w:tc>
          <w:tcPr>
            <w:tcW w:w="4786" w:type="dxa"/>
            <w:tcBorders>
              <w:top w:val="nil"/>
              <w:left w:val="nil"/>
              <w:bottom w:val="nil"/>
              <w:right w:val="nil"/>
            </w:tcBorders>
          </w:tcPr>
          <w:p w:rsidR="00902B6C" w:rsidRDefault="00902B6C" w:rsidP="00634870">
            <w:pPr>
              <w:tabs>
                <w:tab w:val="left" w:pos="993"/>
              </w:tabs>
              <w:autoSpaceDE w:val="0"/>
              <w:autoSpaceDN w:val="0"/>
              <w:adjustRightInd w:val="0"/>
              <w:jc w:val="both"/>
              <w:rPr>
                <w:rFonts w:ascii="Times New Roman" w:hAnsi="Times New Roman" w:cs="Times New Roman"/>
                <w:sz w:val="24"/>
                <w:szCs w:val="24"/>
              </w:rPr>
            </w:pPr>
          </w:p>
        </w:tc>
      </w:tr>
      <w:tr w:rsidR="00902B6C">
        <w:trPr>
          <w:jc w:val="center"/>
        </w:trPr>
        <w:tc>
          <w:tcPr>
            <w:tcW w:w="4784" w:type="dxa"/>
            <w:tcBorders>
              <w:top w:val="nil"/>
              <w:left w:val="nil"/>
              <w:bottom w:val="nil"/>
              <w:right w:val="nil"/>
            </w:tcBorders>
          </w:tcPr>
          <w:p w:rsidR="00103967" w:rsidRDefault="00995EF2" w:rsidP="00103967">
            <w:pPr>
              <w:rPr>
                <w:rFonts w:ascii="Times New Roman" w:hAnsi="Times New Roman" w:cs="Times New Roman"/>
                <w:bCs/>
                <w:sz w:val="24"/>
                <w:szCs w:val="24"/>
              </w:rPr>
            </w:pPr>
            <w:r>
              <w:rPr>
                <w:rFonts w:ascii="Times New Roman" w:hAnsi="Times New Roman" w:cs="Times New Roman"/>
                <w:bCs/>
                <w:sz w:val="24"/>
                <w:szCs w:val="24"/>
              </w:rPr>
              <w:t>Заместитель руководителя</w:t>
            </w:r>
            <w:r w:rsidR="00103967">
              <w:rPr>
                <w:rFonts w:ascii="Times New Roman" w:hAnsi="Times New Roman" w:cs="Times New Roman"/>
                <w:bCs/>
                <w:sz w:val="24"/>
                <w:szCs w:val="24"/>
              </w:rPr>
              <w:t xml:space="preserve"> </w:t>
            </w:r>
          </w:p>
          <w:p w:rsidR="006472AF" w:rsidRDefault="006472AF">
            <w:pPr>
              <w:rPr>
                <w:rFonts w:ascii="Times New Roman" w:hAnsi="Times New Roman" w:cs="Times New Roman"/>
                <w:bCs/>
                <w:sz w:val="24"/>
                <w:szCs w:val="24"/>
              </w:rPr>
            </w:pPr>
          </w:p>
          <w:p w:rsidR="00902B6C" w:rsidRPr="00634870" w:rsidRDefault="00C4320E">
            <w:pPr>
              <w:rPr>
                <w:rFonts w:ascii="Times New Roman" w:hAnsi="Times New Roman" w:cs="Times New Roman"/>
                <w:bCs/>
                <w:sz w:val="24"/>
                <w:szCs w:val="24"/>
              </w:rPr>
            </w:pPr>
            <w:r>
              <w:rPr>
                <w:rFonts w:ascii="Times New Roman" w:hAnsi="Times New Roman" w:cs="Times New Roman"/>
                <w:bCs/>
                <w:sz w:val="24"/>
                <w:szCs w:val="24"/>
              </w:rPr>
              <w:t xml:space="preserve">_______________________    </w:t>
            </w:r>
            <w:r w:rsidR="00995EF2">
              <w:rPr>
                <w:rFonts w:ascii="Times New Roman" w:hAnsi="Times New Roman" w:cs="Times New Roman"/>
                <w:bCs/>
                <w:sz w:val="24"/>
                <w:szCs w:val="24"/>
              </w:rPr>
              <w:t>В.И. Глобина</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c>
          <w:tcPr>
            <w:tcW w:w="4786" w:type="dxa"/>
            <w:tcBorders>
              <w:top w:val="nil"/>
              <w:left w:val="nil"/>
              <w:bottom w:val="nil"/>
              <w:right w:val="nil"/>
            </w:tcBorders>
          </w:tcPr>
          <w:p w:rsidR="006472AF" w:rsidRDefault="006472AF">
            <w:pPr>
              <w:suppressAutoHyphens/>
              <w:rPr>
                <w:sz w:val="24"/>
                <w:szCs w:val="24"/>
              </w:rPr>
            </w:pPr>
          </w:p>
          <w:p w:rsidR="001D0DAA" w:rsidRDefault="001D0DAA">
            <w:pPr>
              <w:suppressAutoHyphens/>
              <w:rPr>
                <w:sz w:val="24"/>
                <w:szCs w:val="24"/>
              </w:rPr>
            </w:pPr>
          </w:p>
          <w:p w:rsidR="00902B6C" w:rsidRPr="00634870" w:rsidRDefault="00C4320E">
            <w:pPr>
              <w:suppressAutoHyphens/>
              <w:rPr>
                <w:rFonts w:ascii="Times New Roman" w:hAnsi="Times New Roman" w:cs="Times New Roman"/>
                <w:bCs/>
                <w:sz w:val="24"/>
                <w:szCs w:val="24"/>
                <w:lang w:val="en-US"/>
              </w:rPr>
            </w:pPr>
            <w:r>
              <w:rPr>
                <w:sz w:val="24"/>
                <w:szCs w:val="24"/>
              </w:rPr>
              <w:t xml:space="preserve">_______________________     </w:t>
            </w:r>
            <w:r w:rsidR="00634870">
              <w:rPr>
                <w:rFonts w:ascii="Times New Roman" w:hAnsi="Times New Roman" w:cs="Times New Roman"/>
                <w:bCs/>
                <w:sz w:val="24"/>
                <w:szCs w:val="24"/>
                <w:lang w:val="en-US"/>
              </w:rPr>
              <w:t>____________</w:t>
            </w:r>
          </w:p>
          <w:p w:rsidR="00902B6C" w:rsidRPr="00383722" w:rsidRDefault="001D0DAA">
            <w:pPr>
              <w:suppressAutoHyphens/>
              <w:rPr>
                <w:rFonts w:ascii="Times New Roman" w:hAnsi="Times New Roman" w:cs="Times New Roman"/>
                <w:sz w:val="20"/>
                <w:szCs w:val="20"/>
              </w:rPr>
            </w:pPr>
            <w:r w:rsidRPr="001D0DAA">
              <w:rPr>
                <w:rFonts w:ascii="Times New Roman" w:hAnsi="Times New Roman" w:cs="Times New Roman"/>
                <w:bCs/>
                <w:sz w:val="20"/>
                <w:szCs w:val="20"/>
              </w:rPr>
              <w:t>(подпись, фамилия и инициалы)</w:t>
            </w:r>
          </w:p>
        </w:tc>
      </w:tr>
      <w:tr w:rsidR="00902B6C">
        <w:trPr>
          <w:jc w:val="center"/>
        </w:trPr>
        <w:tc>
          <w:tcPr>
            <w:tcW w:w="4784" w:type="dxa"/>
            <w:tcBorders>
              <w:top w:val="nil"/>
              <w:left w:val="nil"/>
              <w:bottom w:val="nil"/>
              <w:right w:val="nil"/>
            </w:tcBorders>
          </w:tcPr>
          <w:p w:rsidR="00902B6C" w:rsidRDefault="00C4320E">
            <w:pPr>
              <w:suppressAutoHyphens/>
              <w:rPr>
                <w:rFonts w:ascii="Times New Roman" w:hAnsi="Times New Roman" w:cs="Times New Roman"/>
                <w:sz w:val="24"/>
                <w:szCs w:val="24"/>
              </w:rPr>
            </w:pPr>
            <w:r>
              <w:rPr>
                <w:rFonts w:ascii="Times New Roman" w:hAnsi="Times New Roman" w:cs="Times New Roman"/>
                <w:sz w:val="24"/>
                <w:szCs w:val="24"/>
              </w:rPr>
              <w:t xml:space="preserve">         М.П.</w:t>
            </w:r>
          </w:p>
        </w:tc>
        <w:tc>
          <w:tcPr>
            <w:tcW w:w="4786" w:type="dxa"/>
            <w:tcBorders>
              <w:top w:val="nil"/>
              <w:left w:val="nil"/>
              <w:bottom w:val="nil"/>
              <w:right w:val="nil"/>
            </w:tcBorders>
          </w:tcPr>
          <w:p w:rsidR="00902B6C" w:rsidRDefault="00C4320E">
            <w:pPr>
              <w:suppressAutoHyphens/>
              <w:jc w:val="center"/>
              <w:rPr>
                <w:rFonts w:ascii="Times New Roman" w:hAnsi="Times New Roman" w:cs="Times New Roman"/>
                <w:sz w:val="24"/>
                <w:szCs w:val="24"/>
              </w:rPr>
            </w:pPr>
            <w:r>
              <w:rPr>
                <w:rFonts w:ascii="Times New Roman" w:hAnsi="Times New Roman" w:cs="Times New Roman"/>
                <w:sz w:val="24"/>
                <w:szCs w:val="24"/>
              </w:rPr>
              <w:t>М.П.</w:t>
            </w:r>
          </w:p>
        </w:tc>
      </w:tr>
    </w:tbl>
    <w:p w:rsidR="00902B6C" w:rsidRDefault="00634870" w:rsidP="00843478">
      <w:pPr>
        <w:spacing w:after="200" w:line="276" w:lineRule="auto"/>
        <w:rPr>
          <w:rFonts w:ascii="Times New Roman" w:hAnsi="Times New Roman" w:cs="Times New Roman"/>
          <w:sz w:val="24"/>
          <w:szCs w:val="24"/>
        </w:rPr>
      </w:pPr>
      <w:r>
        <w:br w:type="page"/>
      </w:r>
      <w:r w:rsidR="00C4320E">
        <w:rPr>
          <w:rFonts w:ascii="Times New Roman" w:hAnsi="Times New Roman" w:cs="Times New Roman"/>
          <w:sz w:val="24"/>
          <w:szCs w:val="24"/>
        </w:rPr>
        <w:lastRenderedPageBreak/>
        <w:t xml:space="preserve">                                                                                                                              Приложение № 2</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к контракту</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 xml:space="preserve">№ </w:t>
      </w:r>
      <w:r>
        <w:t>_________________________</w:t>
      </w:r>
    </w:p>
    <w:p w:rsidR="00902B6C" w:rsidRDefault="00C4320E">
      <w:pPr>
        <w:pStyle w:val="26"/>
        <w:suppressAutoHyphens/>
        <w:spacing w:after="0"/>
        <w:jc w:val="right"/>
      </w:pPr>
      <w:r>
        <w:t xml:space="preserve"> от «___»____________20__ г.</w:t>
      </w:r>
    </w:p>
    <w:p w:rsidR="00902B6C" w:rsidRDefault="00902B6C">
      <w:pPr>
        <w:pStyle w:val="2211"/>
        <w:widowControl w:val="0"/>
        <w:tabs>
          <w:tab w:val="left" w:pos="993"/>
          <w:tab w:val="left" w:pos="1276"/>
          <w:tab w:val="left" w:pos="1418"/>
        </w:tabs>
        <w:spacing w:after="0" w:line="240" w:lineRule="auto"/>
        <w:jc w:val="center"/>
        <w:rPr>
          <w:b/>
        </w:rPr>
      </w:pPr>
    </w:p>
    <w:p w:rsidR="00902B6C" w:rsidRDefault="00902B6C">
      <w:pPr>
        <w:tabs>
          <w:tab w:val="left" w:pos="6100"/>
        </w:tabs>
        <w:jc w:val="center"/>
        <w:rPr>
          <w:rFonts w:ascii="Times New Roman" w:hAnsi="Times New Roman" w:cs="Times New Roman"/>
          <w:b/>
          <w:bCs/>
          <w:sz w:val="24"/>
          <w:szCs w:val="24"/>
        </w:rPr>
      </w:pPr>
    </w:p>
    <w:p w:rsidR="00902B6C" w:rsidRDefault="00C4320E">
      <w:pPr>
        <w:tabs>
          <w:tab w:val="left" w:pos="6100"/>
        </w:tabs>
        <w:jc w:val="center"/>
        <w:rPr>
          <w:rFonts w:ascii="Times New Roman" w:hAnsi="Times New Roman" w:cs="Times New Roman"/>
          <w:b/>
          <w:bCs/>
          <w:sz w:val="24"/>
          <w:szCs w:val="24"/>
        </w:rPr>
      </w:pPr>
      <w:bookmarkStart w:id="7" w:name="ГК_спецификация"/>
      <w:r>
        <w:rPr>
          <w:rFonts w:ascii="Times New Roman" w:hAnsi="Times New Roman" w:cs="Times New Roman"/>
          <w:b/>
          <w:bCs/>
          <w:sz w:val="24"/>
          <w:szCs w:val="24"/>
        </w:rPr>
        <w:t xml:space="preserve">ЦЕНА ПОСТАВЛЯЕМОГО </w:t>
      </w:r>
      <w:bookmarkEnd w:id="7"/>
      <w:r>
        <w:rPr>
          <w:rFonts w:ascii="Times New Roman" w:hAnsi="Times New Roman" w:cs="Times New Roman"/>
          <w:b/>
          <w:bCs/>
          <w:sz w:val="24"/>
          <w:szCs w:val="24"/>
        </w:rPr>
        <w:t>ТОВАРА</w:t>
      </w:r>
    </w:p>
    <w:p w:rsidR="00902B6C" w:rsidRDefault="00902B6C">
      <w:pPr>
        <w:tabs>
          <w:tab w:val="left" w:pos="6100"/>
        </w:tabs>
        <w:jc w:val="center"/>
        <w:rPr>
          <w:rFonts w:ascii="Times New Roman" w:hAnsi="Times New Roman" w:cs="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538"/>
        <w:gridCol w:w="5008"/>
        <w:gridCol w:w="1423"/>
        <w:gridCol w:w="1395"/>
        <w:gridCol w:w="1275"/>
      </w:tblGrid>
      <w:tr w:rsidR="00902B6C" w:rsidTr="00584E4E">
        <w:trPr>
          <w:trHeight w:hRule="exact" w:val="1630"/>
        </w:trPr>
        <w:tc>
          <w:tcPr>
            <w:tcW w:w="538"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p w:rsidR="00902B6C" w:rsidRDefault="00902B6C">
            <w:pPr>
              <w:jc w:val="center"/>
              <w:rPr>
                <w:rFonts w:ascii="Times New Roman" w:hAnsi="Times New Roman" w:cs="Times New Roman"/>
                <w:b/>
                <w:bCs/>
                <w:sz w:val="24"/>
                <w:szCs w:val="24"/>
              </w:rPr>
            </w:pPr>
          </w:p>
        </w:tc>
        <w:tc>
          <w:tcPr>
            <w:tcW w:w="5008"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Наименование</w:t>
            </w:r>
          </w:p>
          <w:p w:rsidR="00902B6C" w:rsidRDefault="00902B6C">
            <w:pPr>
              <w:jc w:val="center"/>
              <w:rPr>
                <w:rFonts w:ascii="Times New Roman" w:hAnsi="Times New Roman" w:cs="Times New Roman"/>
                <w:b/>
                <w:bCs/>
                <w:sz w:val="24"/>
                <w:szCs w:val="24"/>
              </w:rPr>
            </w:pPr>
          </w:p>
        </w:tc>
        <w:tc>
          <w:tcPr>
            <w:tcW w:w="1423"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Количество,</w:t>
            </w:r>
          </w:p>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шт.</w:t>
            </w:r>
            <w:r w:rsidR="009F3834">
              <w:rPr>
                <w:rFonts w:ascii="Times New Roman" w:hAnsi="Times New Roman" w:cs="Times New Roman"/>
                <w:b/>
                <w:bCs/>
                <w:sz w:val="24"/>
                <w:szCs w:val="24"/>
              </w:rPr>
              <w:t>/уп.</w:t>
            </w:r>
            <w:bookmarkStart w:id="8" w:name="_GoBack"/>
            <w:bookmarkEnd w:id="8"/>
          </w:p>
        </w:tc>
        <w:tc>
          <w:tcPr>
            <w:tcW w:w="1395"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Цена* за единицу,</w:t>
            </w:r>
          </w:p>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руб.</w:t>
            </w:r>
          </w:p>
          <w:p w:rsidR="00902B6C" w:rsidRDefault="00902B6C">
            <w:pPr>
              <w:jc w:val="center"/>
              <w:rPr>
                <w:rFonts w:ascii="Times New Roman" w:hAnsi="Times New Roman" w:cs="Times New Roman"/>
                <w:b/>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Сумма*,</w:t>
            </w:r>
          </w:p>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руб.</w:t>
            </w:r>
          </w:p>
          <w:p w:rsidR="00902B6C" w:rsidRDefault="00902B6C">
            <w:pPr>
              <w:jc w:val="center"/>
              <w:rPr>
                <w:rFonts w:ascii="Times New Roman" w:hAnsi="Times New Roman" w:cs="Times New Roman"/>
                <w:b/>
                <w:bCs/>
                <w:sz w:val="24"/>
                <w:szCs w:val="24"/>
              </w:rPr>
            </w:pPr>
          </w:p>
        </w:tc>
      </w:tr>
      <w:tr w:rsidR="001637CC" w:rsidTr="00DF0F7F">
        <w:trPr>
          <w:trHeight w:hRule="exact" w:val="706"/>
        </w:trPr>
        <w:tc>
          <w:tcPr>
            <w:tcW w:w="538" w:type="dxa"/>
            <w:tcBorders>
              <w:top w:val="single" w:sz="6" w:space="0" w:color="auto"/>
              <w:left w:val="single" w:sz="6" w:space="0" w:color="auto"/>
              <w:bottom w:val="single" w:sz="6" w:space="0" w:color="auto"/>
              <w:right w:val="single" w:sz="6" w:space="0" w:color="auto"/>
            </w:tcBorders>
            <w:vAlign w:val="center"/>
          </w:tcPr>
          <w:p w:rsidR="001637CC" w:rsidRPr="00711C0A" w:rsidRDefault="001637CC">
            <w:pPr>
              <w:jc w:val="center"/>
              <w:rPr>
                <w:rFonts w:ascii="Times New Roman" w:hAnsi="Times New Roman" w:cs="Times New Roman"/>
                <w:sz w:val="24"/>
                <w:szCs w:val="24"/>
              </w:rPr>
            </w:pPr>
            <w:r>
              <w:rPr>
                <w:rFonts w:ascii="Times New Roman" w:hAnsi="Times New Roman" w:cs="Times New Roman"/>
                <w:sz w:val="24"/>
                <w:szCs w:val="24"/>
              </w:rPr>
              <w:t>1.</w:t>
            </w:r>
          </w:p>
        </w:tc>
        <w:tc>
          <w:tcPr>
            <w:tcW w:w="5008" w:type="dxa"/>
            <w:tcBorders>
              <w:top w:val="single" w:sz="6" w:space="0" w:color="auto"/>
              <w:left w:val="single" w:sz="6" w:space="0" w:color="auto"/>
              <w:bottom w:val="single" w:sz="6" w:space="0" w:color="auto"/>
              <w:right w:val="single" w:sz="6" w:space="0" w:color="auto"/>
            </w:tcBorders>
            <w:vAlign w:val="center"/>
          </w:tcPr>
          <w:p w:rsidR="001637CC" w:rsidRPr="001637CC" w:rsidRDefault="001637CC" w:rsidP="003A68F6">
            <w:pPr>
              <w:rPr>
                <w:rFonts w:ascii="Times New Roman" w:eastAsia="Times New Roman" w:hAnsi="Times New Roman" w:cs="Times New Roman"/>
                <w:color w:val="000000"/>
                <w:sz w:val="26"/>
                <w:szCs w:val="26"/>
                <w:lang w:eastAsia="ru-RU"/>
              </w:rPr>
            </w:pPr>
            <w:r w:rsidRPr="001637CC">
              <w:rPr>
                <w:rFonts w:ascii="Times New Roman" w:eastAsia="Times New Roman" w:hAnsi="Times New Roman" w:cs="Times New Roman"/>
                <w:color w:val="000000"/>
                <w:sz w:val="26"/>
                <w:szCs w:val="26"/>
                <w:lang w:eastAsia="ru-RU"/>
              </w:rPr>
              <w:t xml:space="preserve">Мышь проводная A4TECH OP-720, оптическая, USB, 1200dpi, </w:t>
            </w:r>
            <w:proofErr w:type="gramStart"/>
            <w:r w:rsidRPr="001637CC">
              <w:rPr>
                <w:rFonts w:ascii="Times New Roman" w:eastAsia="Times New Roman" w:hAnsi="Times New Roman" w:cs="Times New Roman"/>
                <w:color w:val="000000"/>
                <w:sz w:val="26"/>
                <w:szCs w:val="26"/>
                <w:lang w:eastAsia="ru-RU"/>
              </w:rPr>
              <w:t>черный</w:t>
            </w:r>
            <w:proofErr w:type="gramEnd"/>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1637CC" w:rsidRPr="00DF0F7F" w:rsidRDefault="001637CC" w:rsidP="00636604">
            <w:pPr>
              <w:jc w:val="center"/>
              <w:rPr>
                <w:rFonts w:ascii="Times New Roman" w:hAnsi="Times New Roman" w:cs="Times New Roman"/>
                <w:sz w:val="24"/>
                <w:szCs w:val="24"/>
              </w:rPr>
            </w:pPr>
            <w:r>
              <w:rPr>
                <w:rFonts w:ascii="Times New Roman" w:hAnsi="Times New Roman" w:cs="Times New Roman"/>
                <w:sz w:val="24"/>
                <w:szCs w:val="24"/>
              </w:rPr>
              <w:t>6</w:t>
            </w:r>
          </w:p>
        </w:tc>
        <w:tc>
          <w:tcPr>
            <w:tcW w:w="1395" w:type="dxa"/>
            <w:tcBorders>
              <w:top w:val="single" w:sz="6" w:space="0" w:color="auto"/>
              <w:left w:val="single" w:sz="6" w:space="0" w:color="auto"/>
              <w:bottom w:val="single" w:sz="6" w:space="0" w:color="auto"/>
              <w:right w:val="single" w:sz="6" w:space="0" w:color="auto"/>
            </w:tcBorders>
            <w:vAlign w:val="center"/>
          </w:tcPr>
          <w:p w:rsidR="001637CC" w:rsidRPr="00711C0A" w:rsidRDefault="001637CC" w:rsidP="00636604">
            <w:pPr>
              <w:jc w:val="center"/>
              <w:rPr>
                <w:rFonts w:ascii="Times New Roman" w:hAnsi="Times New Roman" w:cs="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1637CC" w:rsidRPr="00711C0A" w:rsidRDefault="001637CC" w:rsidP="00636604">
            <w:pPr>
              <w:jc w:val="center"/>
              <w:rPr>
                <w:rFonts w:ascii="Times New Roman" w:hAnsi="Times New Roman" w:cs="Times New Roman"/>
                <w:color w:val="000000"/>
                <w:sz w:val="24"/>
                <w:szCs w:val="24"/>
              </w:rPr>
            </w:pPr>
          </w:p>
        </w:tc>
      </w:tr>
      <w:tr w:rsidR="001637CC" w:rsidTr="00DF0F7F">
        <w:trPr>
          <w:trHeight w:hRule="exact" w:val="706"/>
        </w:trPr>
        <w:tc>
          <w:tcPr>
            <w:tcW w:w="538" w:type="dxa"/>
            <w:tcBorders>
              <w:top w:val="single" w:sz="6" w:space="0" w:color="auto"/>
              <w:left w:val="single" w:sz="6" w:space="0" w:color="auto"/>
              <w:bottom w:val="single" w:sz="6" w:space="0" w:color="auto"/>
              <w:right w:val="single" w:sz="6" w:space="0" w:color="auto"/>
            </w:tcBorders>
            <w:vAlign w:val="center"/>
          </w:tcPr>
          <w:p w:rsidR="001637CC" w:rsidRPr="00711C0A" w:rsidRDefault="001637CC">
            <w:pPr>
              <w:jc w:val="center"/>
              <w:rPr>
                <w:rFonts w:ascii="Times New Roman" w:hAnsi="Times New Roman" w:cs="Times New Roman"/>
                <w:sz w:val="24"/>
                <w:szCs w:val="24"/>
              </w:rPr>
            </w:pPr>
            <w:r>
              <w:rPr>
                <w:rFonts w:ascii="Times New Roman" w:hAnsi="Times New Roman" w:cs="Times New Roman"/>
                <w:sz w:val="24"/>
                <w:szCs w:val="24"/>
              </w:rPr>
              <w:t>2.</w:t>
            </w:r>
          </w:p>
        </w:tc>
        <w:tc>
          <w:tcPr>
            <w:tcW w:w="5008" w:type="dxa"/>
            <w:tcBorders>
              <w:top w:val="single" w:sz="6" w:space="0" w:color="auto"/>
              <w:left w:val="single" w:sz="6" w:space="0" w:color="auto"/>
              <w:bottom w:val="single" w:sz="6" w:space="0" w:color="auto"/>
              <w:right w:val="single" w:sz="6" w:space="0" w:color="auto"/>
            </w:tcBorders>
            <w:vAlign w:val="center"/>
          </w:tcPr>
          <w:p w:rsidR="001637CC" w:rsidRPr="001637CC" w:rsidRDefault="001637CC" w:rsidP="003A68F6">
            <w:pPr>
              <w:rPr>
                <w:rFonts w:ascii="Times New Roman" w:eastAsia="Times New Roman" w:hAnsi="Times New Roman" w:cs="Times New Roman"/>
                <w:color w:val="000000"/>
                <w:sz w:val="26"/>
                <w:szCs w:val="26"/>
                <w:lang w:eastAsia="ru-RU"/>
              </w:rPr>
            </w:pPr>
            <w:r w:rsidRPr="001637CC">
              <w:rPr>
                <w:rFonts w:ascii="Times New Roman" w:eastAsia="Times New Roman" w:hAnsi="Times New Roman" w:cs="Times New Roman"/>
                <w:color w:val="000000"/>
                <w:sz w:val="26"/>
                <w:szCs w:val="26"/>
                <w:lang w:eastAsia="ru-RU"/>
              </w:rPr>
              <w:t xml:space="preserve">Коннектор </w:t>
            </w:r>
            <w:proofErr w:type="gramStart"/>
            <w:r w:rsidRPr="001637CC">
              <w:rPr>
                <w:rFonts w:ascii="Times New Roman" w:eastAsia="Times New Roman" w:hAnsi="Times New Roman" w:cs="Times New Roman"/>
                <w:color w:val="000000"/>
                <w:sz w:val="26"/>
                <w:szCs w:val="26"/>
                <w:lang w:eastAsia="ru-RU"/>
              </w:rPr>
              <w:t>компьютерный</w:t>
            </w:r>
            <w:proofErr w:type="gramEnd"/>
            <w:r w:rsidRPr="001637CC">
              <w:rPr>
                <w:rFonts w:ascii="Times New Roman" w:eastAsia="Times New Roman" w:hAnsi="Times New Roman" w:cs="Times New Roman"/>
                <w:color w:val="000000"/>
                <w:sz w:val="26"/>
                <w:szCs w:val="26"/>
                <w:lang w:eastAsia="ru-RU"/>
              </w:rPr>
              <w:t xml:space="preserve"> RJ-45 UTP для кабеля cat.5e (100 шт.)</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1637CC" w:rsidRPr="00DF0F7F" w:rsidRDefault="001637CC" w:rsidP="00636604">
            <w:pPr>
              <w:jc w:val="center"/>
              <w:rPr>
                <w:rFonts w:ascii="Times New Roman" w:hAnsi="Times New Roman" w:cs="Times New Roman"/>
                <w:sz w:val="24"/>
                <w:szCs w:val="24"/>
              </w:rPr>
            </w:pPr>
            <w:r>
              <w:rPr>
                <w:rFonts w:ascii="Times New Roman" w:hAnsi="Times New Roman" w:cs="Times New Roman"/>
                <w:sz w:val="24"/>
                <w:szCs w:val="24"/>
              </w:rPr>
              <w:t>1</w:t>
            </w:r>
          </w:p>
        </w:tc>
        <w:tc>
          <w:tcPr>
            <w:tcW w:w="1395" w:type="dxa"/>
            <w:tcBorders>
              <w:top w:val="single" w:sz="6" w:space="0" w:color="auto"/>
              <w:left w:val="single" w:sz="6" w:space="0" w:color="auto"/>
              <w:bottom w:val="single" w:sz="6" w:space="0" w:color="auto"/>
              <w:right w:val="single" w:sz="6" w:space="0" w:color="auto"/>
            </w:tcBorders>
            <w:vAlign w:val="center"/>
          </w:tcPr>
          <w:p w:rsidR="001637CC" w:rsidRPr="00711C0A" w:rsidRDefault="001637CC" w:rsidP="00636604">
            <w:pPr>
              <w:jc w:val="center"/>
              <w:rPr>
                <w:rFonts w:ascii="Times New Roman" w:hAnsi="Times New Roman" w:cs="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1637CC" w:rsidRPr="00711C0A" w:rsidRDefault="001637CC" w:rsidP="00636604">
            <w:pPr>
              <w:jc w:val="center"/>
              <w:rPr>
                <w:rFonts w:ascii="Times New Roman" w:hAnsi="Times New Roman" w:cs="Times New Roman"/>
                <w:color w:val="000000"/>
                <w:sz w:val="24"/>
                <w:szCs w:val="24"/>
              </w:rPr>
            </w:pPr>
          </w:p>
        </w:tc>
      </w:tr>
      <w:tr w:rsidR="00636604" w:rsidTr="00584E4E">
        <w:trPr>
          <w:trHeight w:hRule="exact" w:val="576"/>
        </w:trPr>
        <w:tc>
          <w:tcPr>
            <w:tcW w:w="538" w:type="dxa"/>
            <w:tcBorders>
              <w:top w:val="single" w:sz="6" w:space="0" w:color="auto"/>
              <w:left w:val="single" w:sz="6" w:space="0" w:color="auto"/>
              <w:bottom w:val="single" w:sz="6" w:space="0" w:color="auto"/>
              <w:right w:val="single" w:sz="6" w:space="0" w:color="auto"/>
            </w:tcBorders>
            <w:vAlign w:val="center"/>
          </w:tcPr>
          <w:p w:rsidR="00636604" w:rsidRPr="00711C0A" w:rsidRDefault="00636604">
            <w:pPr>
              <w:jc w:val="center"/>
              <w:rPr>
                <w:rFonts w:ascii="Times New Roman" w:hAnsi="Times New Roman" w:cs="Times New Roman"/>
                <w:sz w:val="24"/>
                <w:szCs w:val="24"/>
              </w:rPr>
            </w:pPr>
          </w:p>
        </w:tc>
        <w:tc>
          <w:tcPr>
            <w:tcW w:w="7826" w:type="dxa"/>
            <w:gridSpan w:val="3"/>
            <w:tcBorders>
              <w:top w:val="single" w:sz="6" w:space="0" w:color="auto"/>
              <w:left w:val="single" w:sz="6" w:space="0" w:color="auto"/>
              <w:bottom w:val="single" w:sz="6" w:space="0" w:color="auto"/>
              <w:right w:val="single" w:sz="6" w:space="0" w:color="auto"/>
            </w:tcBorders>
            <w:vAlign w:val="center"/>
          </w:tcPr>
          <w:p w:rsidR="00636604" w:rsidRPr="00711C0A" w:rsidRDefault="00636604">
            <w:pPr>
              <w:jc w:val="right"/>
              <w:rPr>
                <w:rFonts w:ascii="Times New Roman" w:hAnsi="Times New Roman" w:cs="Times New Roman"/>
                <w:color w:val="000000"/>
                <w:sz w:val="24"/>
                <w:szCs w:val="24"/>
              </w:rPr>
            </w:pPr>
            <w:r w:rsidRPr="00711C0A">
              <w:rPr>
                <w:rFonts w:ascii="Times New Roman" w:hAnsi="Times New Roman" w:cs="Times New Roman"/>
                <w:color w:val="000000"/>
                <w:sz w:val="24"/>
                <w:szCs w:val="24"/>
              </w:rPr>
              <w:t>Итого:</w:t>
            </w:r>
          </w:p>
        </w:tc>
        <w:tc>
          <w:tcPr>
            <w:tcW w:w="1275" w:type="dxa"/>
            <w:tcBorders>
              <w:top w:val="single" w:sz="6" w:space="0" w:color="auto"/>
              <w:left w:val="single" w:sz="6" w:space="0" w:color="auto"/>
              <w:bottom w:val="single" w:sz="6" w:space="0" w:color="auto"/>
              <w:right w:val="single" w:sz="6" w:space="0" w:color="auto"/>
            </w:tcBorders>
            <w:vAlign w:val="center"/>
          </w:tcPr>
          <w:p w:rsidR="00636604" w:rsidRPr="00711C0A" w:rsidRDefault="00636604">
            <w:pPr>
              <w:jc w:val="right"/>
              <w:rPr>
                <w:rFonts w:ascii="Times New Roman" w:hAnsi="Times New Roman" w:cs="Times New Roman"/>
                <w:color w:val="000000"/>
                <w:sz w:val="24"/>
                <w:szCs w:val="24"/>
              </w:rPr>
            </w:pPr>
          </w:p>
        </w:tc>
      </w:tr>
    </w:tbl>
    <w:p w:rsidR="00902B6C" w:rsidRDefault="00902B6C">
      <w:pPr>
        <w:jc w:val="both"/>
        <w:rPr>
          <w:rFonts w:ascii="Times New Roman" w:hAnsi="Times New Roman" w:cs="Times New Roman"/>
          <w:b/>
          <w:sz w:val="24"/>
          <w:szCs w:val="24"/>
        </w:rPr>
      </w:pPr>
    </w:p>
    <w:p w:rsidR="00902B6C" w:rsidRDefault="00C4320E">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Pr>
          <w:rFonts w:ascii="Times New Roman" w:hAnsi="Times New Roman" w:cs="Times New Roman"/>
          <w:sz w:val="24"/>
          <w:szCs w:val="24"/>
        </w:rPr>
        <w:t>Цена товара включает</w:t>
      </w:r>
      <w:r>
        <w:rPr>
          <w:rFonts w:ascii="Times New Roman" w:hAnsi="Times New Roman" w:cs="Times New Roman"/>
          <w:b/>
          <w:sz w:val="24"/>
          <w:szCs w:val="24"/>
        </w:rPr>
        <w:t xml:space="preserve"> </w:t>
      </w:r>
      <w:r>
        <w:rPr>
          <w:rFonts w:ascii="Times New Roman" w:hAnsi="Times New Roman" w:cs="Times New Roman"/>
          <w:sz w:val="24"/>
          <w:szCs w:val="24"/>
        </w:rPr>
        <w:t>стоимость товара, упаковки, маркировки, погрузки, доставки, разгрузки, страхования, уплату налогов, таможенных пошлин, сборов и других обязательных платежей</w:t>
      </w:r>
      <w:proofErr w:type="gramEnd"/>
    </w:p>
    <w:p w:rsidR="00902B6C" w:rsidRDefault="00902B6C">
      <w:pPr>
        <w:jc w:val="both"/>
        <w:rPr>
          <w:rFonts w:ascii="Times New Roman" w:hAnsi="Times New Roman" w:cs="Times New Roman"/>
          <w:sz w:val="24"/>
          <w:szCs w:val="24"/>
        </w:rPr>
      </w:pPr>
    </w:p>
    <w:p w:rsidR="00C06B61" w:rsidRDefault="00C06B61">
      <w:pPr>
        <w:jc w:val="both"/>
        <w:rPr>
          <w:rFonts w:ascii="Times New Roman" w:hAnsi="Times New Roman" w:cs="Times New Roman"/>
          <w:sz w:val="24"/>
          <w:szCs w:val="24"/>
        </w:rPr>
      </w:pPr>
    </w:p>
    <w:p w:rsidR="00C06B61" w:rsidRDefault="00C06B61">
      <w:pPr>
        <w:jc w:val="both"/>
        <w:rPr>
          <w:rFonts w:ascii="Times New Roman" w:hAnsi="Times New Roman" w:cs="Times New Roman"/>
          <w:sz w:val="24"/>
          <w:szCs w:val="24"/>
        </w:rPr>
      </w:pPr>
    </w:p>
    <w:p w:rsidR="00902B6C" w:rsidRDefault="00902B6C">
      <w:pPr>
        <w:jc w:val="both"/>
        <w:rPr>
          <w:rFonts w:ascii="Times New Roman" w:hAnsi="Times New Roman" w:cs="Times New Roman"/>
          <w:sz w:val="24"/>
          <w:szCs w:val="24"/>
        </w:rPr>
      </w:pPr>
    </w:p>
    <w:p w:rsidR="00E63B88" w:rsidRDefault="00E63B88" w:rsidP="00E63B88"/>
    <w:bookmarkEnd w:id="0"/>
    <w:bookmarkEnd w:id="3"/>
    <w:bookmarkEnd w:id="4"/>
    <w:p w:rsidR="00902B6C" w:rsidRDefault="00C4320E">
      <w:pPr>
        <w:pStyle w:val="ConsNonformat"/>
        <w:suppressAutoHyphens/>
        <w:ind w:right="0"/>
        <w:jc w:val="center"/>
        <w:rPr>
          <w:rFonts w:ascii="Times New Roman" w:hAnsi="Times New Roman" w:cs="Times New Roman"/>
          <w:sz w:val="24"/>
          <w:szCs w:val="24"/>
        </w:rPr>
      </w:pPr>
      <w:r>
        <w:rPr>
          <w:rFonts w:ascii="Times New Roman" w:hAnsi="Times New Roman" w:cs="Times New Roman"/>
          <w:sz w:val="24"/>
          <w:szCs w:val="24"/>
        </w:rPr>
        <w:t xml:space="preserve">От ЗАКАЗЧИКА:                  </w:t>
      </w:r>
      <w:r>
        <w:rPr>
          <w:rFonts w:ascii="Times New Roman" w:hAnsi="Times New Roman" w:cs="Times New Roman"/>
          <w:sz w:val="24"/>
          <w:szCs w:val="24"/>
        </w:rPr>
        <w:tab/>
      </w:r>
      <w:r>
        <w:rPr>
          <w:rFonts w:ascii="Times New Roman" w:hAnsi="Times New Roman" w:cs="Times New Roman"/>
          <w:sz w:val="24"/>
          <w:szCs w:val="24"/>
        </w:rPr>
        <w:tab/>
        <w:t xml:space="preserve">     От ПОСТАВЩИКА:</w:t>
      </w:r>
    </w:p>
    <w:tbl>
      <w:tblPr>
        <w:tblW w:w="0" w:type="auto"/>
        <w:jc w:val="center"/>
        <w:tblLook w:val="01E0" w:firstRow="1" w:lastRow="1" w:firstColumn="1" w:lastColumn="1" w:noHBand="0" w:noVBand="0"/>
      </w:tblPr>
      <w:tblGrid>
        <w:gridCol w:w="4784"/>
        <w:gridCol w:w="4786"/>
      </w:tblGrid>
      <w:tr w:rsidR="00902B6C">
        <w:trPr>
          <w:jc w:val="center"/>
        </w:trPr>
        <w:tc>
          <w:tcPr>
            <w:tcW w:w="4784" w:type="dxa"/>
            <w:tcBorders>
              <w:top w:val="nil"/>
              <w:left w:val="nil"/>
              <w:bottom w:val="nil"/>
              <w:right w:val="nil"/>
            </w:tcBorders>
          </w:tcPr>
          <w:p w:rsidR="00902B6C" w:rsidRDefault="00C4320E" w:rsidP="00AD10F8">
            <w:pPr>
              <w:rPr>
                <w:rFonts w:ascii="Times New Roman" w:hAnsi="Times New Roman" w:cs="Times New Roman"/>
                <w:bCs/>
                <w:sz w:val="24"/>
                <w:szCs w:val="24"/>
              </w:rPr>
            </w:pPr>
            <w:r>
              <w:rPr>
                <w:rFonts w:ascii="Times New Roman" w:hAnsi="Times New Roman" w:cs="Times New Roman"/>
                <w:bCs/>
                <w:sz w:val="24"/>
                <w:szCs w:val="24"/>
              </w:rPr>
              <w:t>УФНС России по Челябинской области</w:t>
            </w:r>
          </w:p>
        </w:tc>
        <w:tc>
          <w:tcPr>
            <w:tcW w:w="4786" w:type="dxa"/>
            <w:tcBorders>
              <w:top w:val="nil"/>
              <w:left w:val="nil"/>
              <w:bottom w:val="nil"/>
              <w:right w:val="nil"/>
            </w:tcBorders>
          </w:tcPr>
          <w:p w:rsidR="00902B6C" w:rsidRDefault="00902B6C" w:rsidP="00634870">
            <w:pPr>
              <w:tabs>
                <w:tab w:val="left" w:pos="993"/>
              </w:tabs>
              <w:autoSpaceDE w:val="0"/>
              <w:autoSpaceDN w:val="0"/>
              <w:adjustRightInd w:val="0"/>
              <w:jc w:val="both"/>
              <w:rPr>
                <w:rFonts w:ascii="Times New Roman" w:hAnsi="Times New Roman" w:cs="Times New Roman"/>
                <w:sz w:val="24"/>
                <w:szCs w:val="24"/>
              </w:rPr>
            </w:pPr>
          </w:p>
        </w:tc>
      </w:tr>
      <w:tr w:rsidR="00902B6C">
        <w:trPr>
          <w:jc w:val="center"/>
        </w:trPr>
        <w:tc>
          <w:tcPr>
            <w:tcW w:w="4784" w:type="dxa"/>
            <w:tcBorders>
              <w:top w:val="nil"/>
              <w:left w:val="nil"/>
              <w:bottom w:val="nil"/>
              <w:right w:val="nil"/>
            </w:tcBorders>
          </w:tcPr>
          <w:p w:rsidR="00091890" w:rsidRDefault="00091890" w:rsidP="00091890">
            <w:pPr>
              <w:rPr>
                <w:rFonts w:ascii="Times New Roman" w:hAnsi="Times New Roman" w:cs="Times New Roman"/>
                <w:bCs/>
                <w:sz w:val="24"/>
                <w:szCs w:val="24"/>
              </w:rPr>
            </w:pPr>
            <w:r>
              <w:rPr>
                <w:rFonts w:ascii="Times New Roman" w:hAnsi="Times New Roman" w:cs="Times New Roman"/>
                <w:bCs/>
                <w:sz w:val="24"/>
                <w:szCs w:val="24"/>
              </w:rPr>
              <w:t xml:space="preserve">Заместитель руководителя </w:t>
            </w:r>
          </w:p>
          <w:p w:rsidR="00A046FB" w:rsidRPr="00E82267" w:rsidRDefault="00A046FB">
            <w:pPr>
              <w:rPr>
                <w:rFonts w:ascii="Times New Roman" w:hAnsi="Times New Roman" w:cs="Times New Roman"/>
                <w:bCs/>
                <w:sz w:val="24"/>
                <w:szCs w:val="24"/>
              </w:rPr>
            </w:pPr>
          </w:p>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_______________________    </w:t>
            </w:r>
            <w:r w:rsidR="00091890">
              <w:rPr>
                <w:rFonts w:ascii="Times New Roman" w:hAnsi="Times New Roman" w:cs="Times New Roman"/>
                <w:bCs/>
                <w:sz w:val="24"/>
                <w:szCs w:val="24"/>
              </w:rPr>
              <w:t>В.И. Глобина</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c>
          <w:tcPr>
            <w:tcW w:w="4786" w:type="dxa"/>
            <w:tcBorders>
              <w:top w:val="nil"/>
              <w:left w:val="nil"/>
              <w:bottom w:val="nil"/>
              <w:right w:val="nil"/>
            </w:tcBorders>
          </w:tcPr>
          <w:p w:rsidR="00A046FB" w:rsidRPr="00E82267" w:rsidRDefault="00A046FB">
            <w:pPr>
              <w:suppressAutoHyphens/>
              <w:rPr>
                <w:sz w:val="24"/>
                <w:szCs w:val="24"/>
              </w:rPr>
            </w:pPr>
          </w:p>
          <w:p w:rsidR="00334F73" w:rsidRDefault="00334F73">
            <w:pPr>
              <w:suppressAutoHyphens/>
              <w:rPr>
                <w:sz w:val="24"/>
                <w:szCs w:val="24"/>
              </w:rPr>
            </w:pPr>
          </w:p>
          <w:p w:rsidR="00902B6C" w:rsidRDefault="00C4320E">
            <w:pPr>
              <w:suppressAutoHyphens/>
              <w:rPr>
                <w:rFonts w:ascii="Times New Roman" w:hAnsi="Times New Roman" w:cs="Times New Roman"/>
                <w:bCs/>
                <w:sz w:val="24"/>
                <w:szCs w:val="24"/>
              </w:rPr>
            </w:pPr>
            <w:r>
              <w:rPr>
                <w:sz w:val="24"/>
                <w:szCs w:val="24"/>
              </w:rPr>
              <w:t xml:space="preserve">_________________________  </w:t>
            </w:r>
            <w:r w:rsidR="00634870">
              <w:rPr>
                <w:rFonts w:ascii="Times New Roman" w:hAnsi="Times New Roman" w:cs="Times New Roman"/>
                <w:bCs/>
                <w:sz w:val="24"/>
                <w:szCs w:val="24"/>
              </w:rPr>
              <w:t>____________</w:t>
            </w:r>
          </w:p>
          <w:p w:rsidR="00902B6C" w:rsidRDefault="00C4320E">
            <w:pPr>
              <w:suppressAutoHyphens/>
              <w:rPr>
                <w:rFonts w:ascii="Times New Roman" w:hAnsi="Times New Roman" w:cs="Times New Roman"/>
                <w:sz w:val="24"/>
                <w:szCs w:val="24"/>
              </w:rPr>
            </w:pPr>
            <w:r>
              <w:rPr>
                <w:rFonts w:ascii="Times New Roman" w:hAnsi="Times New Roman" w:cs="Times New Roman"/>
                <w:sz w:val="24"/>
                <w:szCs w:val="24"/>
              </w:rPr>
              <w:t xml:space="preserve">              </w:t>
            </w:r>
            <w:r w:rsidR="00634870">
              <w:rPr>
                <w:rFonts w:ascii="Times New Roman" w:hAnsi="Times New Roman" w:cs="Times New Roman"/>
                <w:bCs/>
                <w:sz w:val="20"/>
                <w:szCs w:val="20"/>
              </w:rPr>
              <w:t>(подпись, фамилия и инициалы)</w:t>
            </w:r>
          </w:p>
        </w:tc>
      </w:tr>
      <w:tr w:rsidR="00902B6C">
        <w:trPr>
          <w:jc w:val="center"/>
        </w:trPr>
        <w:tc>
          <w:tcPr>
            <w:tcW w:w="4784" w:type="dxa"/>
            <w:tcBorders>
              <w:top w:val="nil"/>
              <w:left w:val="nil"/>
              <w:bottom w:val="nil"/>
              <w:right w:val="nil"/>
            </w:tcBorders>
          </w:tcPr>
          <w:p w:rsidR="00902B6C" w:rsidRDefault="00C4320E">
            <w:pPr>
              <w:suppressAutoHyphens/>
              <w:rPr>
                <w:rFonts w:ascii="Times New Roman" w:hAnsi="Times New Roman" w:cs="Times New Roman"/>
                <w:sz w:val="24"/>
                <w:szCs w:val="24"/>
              </w:rPr>
            </w:pPr>
            <w:r>
              <w:rPr>
                <w:rFonts w:ascii="Times New Roman" w:hAnsi="Times New Roman" w:cs="Times New Roman"/>
                <w:sz w:val="24"/>
                <w:szCs w:val="24"/>
              </w:rPr>
              <w:t xml:space="preserve">         М.П.</w:t>
            </w:r>
          </w:p>
        </w:tc>
        <w:tc>
          <w:tcPr>
            <w:tcW w:w="4786" w:type="dxa"/>
            <w:tcBorders>
              <w:top w:val="nil"/>
              <w:left w:val="nil"/>
              <w:bottom w:val="nil"/>
              <w:right w:val="nil"/>
            </w:tcBorders>
          </w:tcPr>
          <w:p w:rsidR="00902B6C" w:rsidRDefault="00C4320E">
            <w:pPr>
              <w:suppressAutoHyphens/>
              <w:jc w:val="center"/>
              <w:rPr>
                <w:rFonts w:ascii="Times New Roman" w:hAnsi="Times New Roman" w:cs="Times New Roman"/>
                <w:sz w:val="24"/>
                <w:szCs w:val="24"/>
              </w:rPr>
            </w:pPr>
            <w:r>
              <w:rPr>
                <w:rFonts w:ascii="Times New Roman" w:hAnsi="Times New Roman" w:cs="Times New Roman"/>
                <w:sz w:val="24"/>
                <w:szCs w:val="24"/>
              </w:rPr>
              <w:t>М.П.</w:t>
            </w:r>
          </w:p>
        </w:tc>
      </w:tr>
    </w:tbl>
    <w:p w:rsidR="00902B6C" w:rsidRDefault="00902B6C"/>
    <w:p w:rsidR="00902B6C" w:rsidRDefault="00902B6C"/>
    <w:p w:rsidR="001D65C5" w:rsidRDefault="001D65C5"/>
    <w:p w:rsidR="001D65C5" w:rsidRDefault="001D65C5"/>
    <w:p w:rsidR="000D496F" w:rsidRDefault="000D496F" w:rsidP="000D496F">
      <w:pPr>
        <w:shd w:val="clear" w:color="auto" w:fill="FFFFFF"/>
        <w:tabs>
          <w:tab w:val="left" w:pos="8567"/>
        </w:tabs>
      </w:pPr>
    </w:p>
    <w:p w:rsidR="00F2169C" w:rsidRDefault="000D496F" w:rsidP="00BD42E8">
      <w:pPr>
        <w:shd w:val="clear" w:color="auto" w:fill="FFFFFF"/>
        <w:tabs>
          <w:tab w:val="left" w:pos="8567"/>
        </w:tabs>
      </w:pPr>
      <w:r>
        <w:t xml:space="preserve">                                                                                                                                                         </w:t>
      </w:r>
    </w:p>
    <w:p w:rsidR="00392121" w:rsidRDefault="00F2169C" w:rsidP="00C06B61">
      <w:pPr>
        <w:shd w:val="clear" w:color="auto" w:fill="FFFFFF"/>
        <w:tabs>
          <w:tab w:val="left" w:pos="8567"/>
        </w:tabs>
      </w:pPr>
      <w:r>
        <w:t xml:space="preserve">                                 </w:t>
      </w:r>
      <w:r w:rsidR="00C06B61">
        <w:t xml:space="preserve">        </w:t>
      </w:r>
    </w:p>
    <w:sectPr w:rsidR="00392121" w:rsidSect="00C06B6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E5" w:rsidRDefault="00EC07E5">
      <w:r>
        <w:separator/>
      </w:r>
    </w:p>
  </w:endnote>
  <w:endnote w:type="continuationSeparator" w:id="0">
    <w:p w:rsidR="00EC07E5" w:rsidRDefault="00EC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charset w:val="CC"/>
    <w:family w:val="roman"/>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eraPRO-Medium">
    <w:altName w:val="Times New Roman"/>
    <w:panose1 w:val="00000000000000000000"/>
    <w:charset w:val="00"/>
    <w:family w:val="roman"/>
    <w:notTrueType/>
    <w:pitch w:val="default"/>
  </w:font>
  <w:font w:name="CeraPRO-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E5" w:rsidRDefault="00EC07E5">
      <w:r>
        <w:separator/>
      </w:r>
    </w:p>
  </w:footnote>
  <w:footnote w:type="continuationSeparator" w:id="0">
    <w:p w:rsidR="00EC07E5" w:rsidRDefault="00EC0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F"/>
    <w:multiLevelType w:val="singleLevel"/>
    <w:tmpl w:val="1D48A32E"/>
    <w:lvl w:ilvl="0">
      <w:start w:val="1"/>
      <w:numFmt w:val="decimal"/>
      <w:pStyle w:val="1"/>
      <w:lvlText w:val="%1."/>
      <w:lvlJc w:val="left"/>
      <w:pPr>
        <w:tabs>
          <w:tab w:val="num" w:pos="643"/>
        </w:tabs>
        <w:ind w:left="643" w:hanging="360"/>
      </w:p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9">
    <w:nsid w:val="39E41D79"/>
    <w:multiLevelType w:val="hybridMultilevel"/>
    <w:tmpl w:val="A0A08896"/>
    <w:lvl w:ilvl="0" w:tplc="FFFFFFFF">
      <w:start w:val="1"/>
      <w:numFmt w:val="bullet"/>
      <w:pStyle w:val="a3"/>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0455044"/>
    <w:multiLevelType w:val="multilevel"/>
    <w:tmpl w:val="11FA1C80"/>
    <w:lvl w:ilvl="0">
      <w:start w:val="1"/>
      <w:numFmt w:val="decimal"/>
      <w:lvlText w:val="%1."/>
      <w:lvlJc w:val="left"/>
      <w:pPr>
        <w:ind w:left="3338" w:hanging="360"/>
      </w:pPr>
      <w:rPr>
        <w:rFonts w:hint="default"/>
        <w:b w:val="0"/>
      </w:rPr>
    </w:lvl>
    <w:lvl w:ilvl="1">
      <w:start w:val="1"/>
      <w:numFmt w:val="decimal"/>
      <w:lvlText w:val="%1.%2."/>
      <w:lvlJc w:val="left"/>
      <w:pPr>
        <w:ind w:left="574" w:hanging="432"/>
      </w:pPr>
      <w:rPr>
        <w:rFonts w:hint="default"/>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12">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13">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4">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4E4F6815"/>
    <w:multiLevelType w:val="multilevel"/>
    <w:tmpl w:val="69D6C8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14"/>
  </w:num>
  <w:num w:numId="5">
    <w:abstractNumId w:val="17"/>
  </w:num>
  <w:num w:numId="6">
    <w:abstractNumId w:val="16"/>
  </w:num>
  <w:num w:numId="7">
    <w:abstractNumId w:val="3"/>
  </w:num>
  <w:num w:numId="8">
    <w:abstractNumId w:val="2"/>
  </w:num>
  <w:num w:numId="9">
    <w:abstractNumId w:val="8"/>
  </w:num>
  <w:num w:numId="10">
    <w:abstractNumId w:val="9"/>
  </w:num>
  <w:num w:numId="11">
    <w:abstractNumId w:val="0"/>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13"/>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6C"/>
    <w:rsid w:val="00031E75"/>
    <w:rsid w:val="00040B8F"/>
    <w:rsid w:val="000500D1"/>
    <w:rsid w:val="000745F8"/>
    <w:rsid w:val="00091890"/>
    <w:rsid w:val="000919A4"/>
    <w:rsid w:val="000B13C3"/>
    <w:rsid w:val="000C0104"/>
    <w:rsid w:val="000C6910"/>
    <w:rsid w:val="000D496F"/>
    <w:rsid w:val="00103967"/>
    <w:rsid w:val="0013041A"/>
    <w:rsid w:val="00154245"/>
    <w:rsid w:val="00155D48"/>
    <w:rsid w:val="00160959"/>
    <w:rsid w:val="001637CC"/>
    <w:rsid w:val="0019064D"/>
    <w:rsid w:val="001A0B81"/>
    <w:rsid w:val="001B0273"/>
    <w:rsid w:val="001C5942"/>
    <w:rsid w:val="001C6DDF"/>
    <w:rsid w:val="001D0DAA"/>
    <w:rsid w:val="001D65C5"/>
    <w:rsid w:val="001E081B"/>
    <w:rsid w:val="001E5503"/>
    <w:rsid w:val="001F3167"/>
    <w:rsid w:val="0020671E"/>
    <w:rsid w:val="002108A3"/>
    <w:rsid w:val="0023506F"/>
    <w:rsid w:val="0028073F"/>
    <w:rsid w:val="002838E9"/>
    <w:rsid w:val="00295B7E"/>
    <w:rsid w:val="002A6C82"/>
    <w:rsid w:val="002B2919"/>
    <w:rsid w:val="002D17A2"/>
    <w:rsid w:val="003000D6"/>
    <w:rsid w:val="003021B3"/>
    <w:rsid w:val="00334F73"/>
    <w:rsid w:val="003614F3"/>
    <w:rsid w:val="00383722"/>
    <w:rsid w:val="00387290"/>
    <w:rsid w:val="00392121"/>
    <w:rsid w:val="003937B2"/>
    <w:rsid w:val="003A14BF"/>
    <w:rsid w:val="003B0D51"/>
    <w:rsid w:val="003D48D9"/>
    <w:rsid w:val="003E3F44"/>
    <w:rsid w:val="004002FD"/>
    <w:rsid w:val="004221E3"/>
    <w:rsid w:val="0043382E"/>
    <w:rsid w:val="004440C2"/>
    <w:rsid w:val="004619C0"/>
    <w:rsid w:val="00472262"/>
    <w:rsid w:val="00474BFA"/>
    <w:rsid w:val="004B7C22"/>
    <w:rsid w:val="004C3D5E"/>
    <w:rsid w:val="004D332E"/>
    <w:rsid w:val="004E5439"/>
    <w:rsid w:val="004F0E4B"/>
    <w:rsid w:val="004F6FEC"/>
    <w:rsid w:val="005112A2"/>
    <w:rsid w:val="005178EA"/>
    <w:rsid w:val="00584E4E"/>
    <w:rsid w:val="00596CBD"/>
    <w:rsid w:val="005B6AC8"/>
    <w:rsid w:val="005D7153"/>
    <w:rsid w:val="005F7FD7"/>
    <w:rsid w:val="00634870"/>
    <w:rsid w:val="00636604"/>
    <w:rsid w:val="006472AF"/>
    <w:rsid w:val="006731B0"/>
    <w:rsid w:val="00696B77"/>
    <w:rsid w:val="006A1F60"/>
    <w:rsid w:val="006A28AF"/>
    <w:rsid w:val="006B0E8A"/>
    <w:rsid w:val="007056B4"/>
    <w:rsid w:val="00711C0A"/>
    <w:rsid w:val="007243EC"/>
    <w:rsid w:val="00727B9A"/>
    <w:rsid w:val="00731AAD"/>
    <w:rsid w:val="007527B9"/>
    <w:rsid w:val="00757C31"/>
    <w:rsid w:val="00766182"/>
    <w:rsid w:val="007908F9"/>
    <w:rsid w:val="007A44C0"/>
    <w:rsid w:val="00822D81"/>
    <w:rsid w:val="00830915"/>
    <w:rsid w:val="00843478"/>
    <w:rsid w:val="00851690"/>
    <w:rsid w:val="00863105"/>
    <w:rsid w:val="008765C5"/>
    <w:rsid w:val="008A4277"/>
    <w:rsid w:val="008A4DBC"/>
    <w:rsid w:val="008A5514"/>
    <w:rsid w:val="008B74EA"/>
    <w:rsid w:val="008C20BD"/>
    <w:rsid w:val="008D56AC"/>
    <w:rsid w:val="008F01B1"/>
    <w:rsid w:val="008F5610"/>
    <w:rsid w:val="00902B6C"/>
    <w:rsid w:val="00903641"/>
    <w:rsid w:val="009054D4"/>
    <w:rsid w:val="00907102"/>
    <w:rsid w:val="00924043"/>
    <w:rsid w:val="00931A82"/>
    <w:rsid w:val="00951657"/>
    <w:rsid w:val="009523AD"/>
    <w:rsid w:val="00956328"/>
    <w:rsid w:val="00964BC5"/>
    <w:rsid w:val="00976082"/>
    <w:rsid w:val="00994DD5"/>
    <w:rsid w:val="00995EF2"/>
    <w:rsid w:val="009B1579"/>
    <w:rsid w:val="009B215B"/>
    <w:rsid w:val="009C4F1B"/>
    <w:rsid w:val="009E2ED4"/>
    <w:rsid w:val="009E4E35"/>
    <w:rsid w:val="009F3834"/>
    <w:rsid w:val="00A046FB"/>
    <w:rsid w:val="00A04F4D"/>
    <w:rsid w:val="00A17B4C"/>
    <w:rsid w:val="00A206F3"/>
    <w:rsid w:val="00A215DE"/>
    <w:rsid w:val="00A30625"/>
    <w:rsid w:val="00A67B63"/>
    <w:rsid w:val="00A82AD5"/>
    <w:rsid w:val="00AA2A3F"/>
    <w:rsid w:val="00AA3D09"/>
    <w:rsid w:val="00AA476A"/>
    <w:rsid w:val="00AB234E"/>
    <w:rsid w:val="00AB573C"/>
    <w:rsid w:val="00AD10F8"/>
    <w:rsid w:val="00AE7073"/>
    <w:rsid w:val="00AF0C2B"/>
    <w:rsid w:val="00B00A78"/>
    <w:rsid w:val="00B074F0"/>
    <w:rsid w:val="00B21311"/>
    <w:rsid w:val="00B52090"/>
    <w:rsid w:val="00B814C1"/>
    <w:rsid w:val="00B81A2A"/>
    <w:rsid w:val="00B86E4A"/>
    <w:rsid w:val="00BA2DD5"/>
    <w:rsid w:val="00BA2F0B"/>
    <w:rsid w:val="00BD42E8"/>
    <w:rsid w:val="00BD4E11"/>
    <w:rsid w:val="00BE2809"/>
    <w:rsid w:val="00BF6D37"/>
    <w:rsid w:val="00C06B61"/>
    <w:rsid w:val="00C22B1B"/>
    <w:rsid w:val="00C4320E"/>
    <w:rsid w:val="00C66357"/>
    <w:rsid w:val="00C66A78"/>
    <w:rsid w:val="00C94BC9"/>
    <w:rsid w:val="00C97FE8"/>
    <w:rsid w:val="00CD7F6A"/>
    <w:rsid w:val="00D01A87"/>
    <w:rsid w:val="00D2161F"/>
    <w:rsid w:val="00D279E7"/>
    <w:rsid w:val="00D52D49"/>
    <w:rsid w:val="00D711E4"/>
    <w:rsid w:val="00D72503"/>
    <w:rsid w:val="00DB6300"/>
    <w:rsid w:val="00DF0F7F"/>
    <w:rsid w:val="00E07505"/>
    <w:rsid w:val="00E2656C"/>
    <w:rsid w:val="00E36E85"/>
    <w:rsid w:val="00E374FD"/>
    <w:rsid w:val="00E52CF1"/>
    <w:rsid w:val="00E63B88"/>
    <w:rsid w:val="00E82267"/>
    <w:rsid w:val="00E83B2A"/>
    <w:rsid w:val="00EC07E5"/>
    <w:rsid w:val="00ED443E"/>
    <w:rsid w:val="00EF4FF3"/>
    <w:rsid w:val="00F01BE6"/>
    <w:rsid w:val="00F0758C"/>
    <w:rsid w:val="00F11E8F"/>
    <w:rsid w:val="00F2169C"/>
    <w:rsid w:val="00F31ADD"/>
    <w:rsid w:val="00F527F6"/>
    <w:rsid w:val="00F6042A"/>
    <w:rsid w:val="00F63737"/>
    <w:rsid w:val="00F70DA0"/>
    <w:rsid w:val="00F7139B"/>
    <w:rsid w:val="00F93CD0"/>
    <w:rsid w:val="00FE181A"/>
    <w:rsid w:val="00FF3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091890"/>
    <w:pPr>
      <w:spacing w:after="0" w:line="240" w:lineRule="auto"/>
    </w:pPr>
    <w:rPr>
      <w:rFonts w:asciiTheme="minorHAnsi" w:hAnsiTheme="minorHAnsi" w:cstheme="minorBidi"/>
      <w:sz w:val="22"/>
      <w:szCs w:val="22"/>
    </w:rPr>
  </w:style>
  <w:style w:type="paragraph" w:styleId="12">
    <w:name w:val="heading 1"/>
    <w:aliases w:val="Глава 1,Заголов,H1,1,1 Знак Знак Знак Знак,1 Знак,1 Знак Знак Знак"/>
    <w:basedOn w:val="a5"/>
    <w:next w:val="a5"/>
    <w:link w:val="110"/>
    <w:qFormat/>
    <w:pPr>
      <w:keepNext/>
      <w:spacing w:before="240" w:after="60"/>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pPr>
      <w:keepNext/>
      <w:spacing w:before="240" w:after="60"/>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pPr>
      <w:keepNext/>
      <w:suppressAutoHyphens/>
      <w:spacing w:before="240" w:after="60"/>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pPr>
      <w:keepNext/>
      <w:spacing w:before="240" w:after="60"/>
      <w:outlineLvl w:val="3"/>
    </w:pPr>
    <w:rPr>
      <w:rFonts w:ascii="Times New Roman" w:eastAsia="Times New Roman" w:hAnsi="Times New Roman" w:cs="Times New Roman"/>
      <w:b/>
      <w:bCs/>
      <w:sz w:val="28"/>
      <w:szCs w:val="28"/>
      <w:lang w:eastAsia="ru-RU"/>
    </w:rPr>
  </w:style>
  <w:style w:type="paragraph" w:styleId="51">
    <w:name w:val="heading 5"/>
    <w:basedOn w:val="a5"/>
    <w:next w:val="a5"/>
    <w:link w:val="52"/>
    <w:qFormat/>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5"/>
    <w:next w:val="a5"/>
    <w:link w:val="60"/>
    <w:qFormat/>
    <w:pPr>
      <w:spacing w:before="240" w:after="60"/>
      <w:outlineLvl w:val="5"/>
    </w:pPr>
    <w:rPr>
      <w:rFonts w:ascii="Times New Roman" w:eastAsia="Times New Roman" w:hAnsi="Times New Roman" w:cs="Times New Roman"/>
      <w:b/>
      <w:bCs/>
      <w:lang w:eastAsia="ru-RU"/>
    </w:rPr>
  </w:style>
  <w:style w:type="paragraph" w:styleId="7">
    <w:name w:val="heading 7"/>
    <w:basedOn w:val="a5"/>
    <w:next w:val="a5"/>
    <w:link w:val="70"/>
    <w:qFormat/>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pPr>
      <w:tabs>
        <w:tab w:val="num" w:pos="1584"/>
      </w:tabs>
      <w:spacing w:before="240" w:after="60"/>
      <w:ind w:left="1584" w:hanging="1584"/>
      <w:jc w:val="both"/>
      <w:outlineLvl w:val="8"/>
    </w:pPr>
    <w:rPr>
      <w:rFonts w:ascii="Arial" w:eastAsia="Times New Roman" w:hAnsi="Arial" w:cs="Times New Roman"/>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rPr>
      <w:rFonts w:asciiTheme="majorHAnsi" w:eastAsiaTheme="majorEastAsia" w:hAnsiTheme="majorHAnsi" w:cstheme="majorBidi"/>
      <w:b/>
      <w:bCs/>
      <w:color w:val="365F91" w:themeColor="accent1" w:themeShade="BF"/>
    </w:rPr>
  </w:style>
  <w:style w:type="character" w:customStyle="1" w:styleId="23">
    <w:name w:val="Заголовок 2 Знак"/>
    <w:basedOn w:val="a6"/>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6"/>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 Знак2 Знак,Заголовок 4 (Приложение) Знак2,H4 Знак2,h4 Знак2,Level 4 Topic Heading Знак,Знак2 Знак2"/>
    <w:basedOn w:val="a6"/>
    <w:link w:val="41"/>
    <w:rPr>
      <w:rFonts w:eastAsia="Times New Roman"/>
      <w:b/>
      <w:bCs/>
      <w:lang w:eastAsia="ru-RU"/>
    </w:rPr>
  </w:style>
  <w:style w:type="character" w:customStyle="1" w:styleId="52">
    <w:name w:val="Заголовок 5 Знак"/>
    <w:basedOn w:val="a6"/>
    <w:link w:val="51"/>
    <w:rPr>
      <w:rFonts w:eastAsia="Times New Roman"/>
      <w:b/>
      <w:bCs/>
      <w:i/>
      <w:iCs/>
      <w:sz w:val="26"/>
      <w:szCs w:val="26"/>
      <w:lang w:eastAsia="ru-RU"/>
    </w:rPr>
  </w:style>
  <w:style w:type="character" w:customStyle="1" w:styleId="60">
    <w:name w:val="Заголовок 6 Знак"/>
    <w:basedOn w:val="a6"/>
    <w:link w:val="6"/>
    <w:rPr>
      <w:rFonts w:eastAsia="Times New Roman"/>
      <w:b/>
      <w:bCs/>
      <w:sz w:val="22"/>
      <w:szCs w:val="22"/>
      <w:lang w:eastAsia="ru-RU"/>
    </w:rPr>
  </w:style>
  <w:style w:type="character" w:customStyle="1" w:styleId="70">
    <w:name w:val="Заголовок 7 Знак"/>
    <w:basedOn w:val="a6"/>
    <w:link w:val="7"/>
    <w:rPr>
      <w:rFonts w:eastAsia="Times New Roman"/>
      <w:sz w:val="24"/>
      <w:szCs w:val="24"/>
      <w:lang w:eastAsia="ru-RU"/>
    </w:rPr>
  </w:style>
  <w:style w:type="character" w:customStyle="1" w:styleId="80">
    <w:name w:val="Заголовок 8 Знак"/>
    <w:basedOn w:val="a6"/>
    <w:link w:val="8"/>
    <w:rPr>
      <w:rFonts w:eastAsia="Times New Roman"/>
      <w:i/>
      <w:iCs/>
      <w:sz w:val="24"/>
      <w:szCs w:val="24"/>
      <w:lang w:eastAsia="ru-RU"/>
    </w:rPr>
  </w:style>
  <w:style w:type="character" w:customStyle="1" w:styleId="90">
    <w:name w:val="Заголовок 9 Знак"/>
    <w:basedOn w:val="a6"/>
    <w:link w:val="9"/>
    <w:rPr>
      <w:rFonts w:ascii="Arial" w:eastAsia="Times New Roman" w:hAnsi="Arial"/>
      <w:b/>
      <w:i/>
      <w:sz w:val="18"/>
      <w:szCs w:val="20"/>
      <w:lang w:eastAsia="ru-RU"/>
    </w:rPr>
  </w:style>
  <w:style w:type="numbering" w:customStyle="1" w:styleId="14">
    <w:name w:val="Нет списка1"/>
    <w:next w:val="a8"/>
    <w:uiPriority w:val="99"/>
    <w:semiHidden/>
  </w:style>
  <w:style w:type="paragraph" w:customStyle="1" w:styleId="15">
    <w:name w:val="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6">
    <w:name w:val="Îáû÷íûé_1"/>
    <w:basedOn w:val="a9"/>
  </w:style>
  <w:style w:type="paragraph" w:styleId="a9">
    <w:name w:val="Body Text"/>
    <w:aliases w:val="Знак Знак Знак1,Знак1 Знак1,Знак Знак,Знак1"/>
    <w:basedOn w:val="a5"/>
    <w:link w:val="17"/>
    <w:pPr>
      <w:spacing w:after="120"/>
    </w:pPr>
    <w:rPr>
      <w:rFonts w:ascii="Times New Roman" w:eastAsia="Times New Roman" w:hAnsi="Times New Roman" w:cs="Times New Roman"/>
      <w:sz w:val="20"/>
      <w:szCs w:val="20"/>
      <w:lang w:eastAsia="ru-RU"/>
    </w:rPr>
  </w:style>
  <w:style w:type="character" w:customStyle="1" w:styleId="aa">
    <w:name w:val="Основной текст Знак"/>
    <w:aliases w:val="Знак1 Знак2"/>
    <w:basedOn w:val="a6"/>
    <w:rPr>
      <w:rFonts w:asciiTheme="minorHAnsi" w:hAnsiTheme="minorHAnsi" w:cstheme="minorBidi"/>
      <w:sz w:val="22"/>
      <w:szCs w:val="22"/>
    </w:rPr>
  </w:style>
  <w:style w:type="character" w:customStyle="1" w:styleId="17">
    <w:name w:val="Основной текст Знак1"/>
    <w:aliases w:val="Знак Знак Знак1 Знак5,Знак1 Знак1 Знак5,Знак Знак Знак6,Знак1 Знак"/>
    <w:link w:val="a9"/>
    <w:rPr>
      <w:rFonts w:eastAsia="Times New Roman"/>
      <w:sz w:val="20"/>
      <w:szCs w:val="20"/>
      <w:lang w:eastAsia="ru-RU"/>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rPr>
      <w:rFonts w:ascii="Courier New" w:eastAsia="Times New Roman" w:hAnsi="Courier New" w:cs="Courier New"/>
      <w:sz w:val="20"/>
      <w:szCs w:val="20"/>
      <w:lang w:eastAsia="ru-RU"/>
    </w:rPr>
  </w:style>
  <w:style w:type="paragraph" w:customStyle="1" w:styleId="consplusnormal">
    <w:name w:val="consplus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3">
    <w:name w:val="Стиль3 Знак"/>
    <w:basedOn w:val="a5"/>
    <w:pPr>
      <w:widowControl w:val="0"/>
      <w:tabs>
        <w:tab w:val="left" w:pos="360"/>
        <w:tab w:val="num" w:pos="432"/>
      </w:tabs>
      <w:suppressAutoHyphens/>
      <w:ind w:left="283"/>
      <w:jc w:val="both"/>
    </w:pPr>
    <w:rPr>
      <w:rFonts w:ascii="Times New Roman" w:eastAsia="Times New Roman" w:hAnsi="Times New Roman" w:cs="Times New Roman"/>
      <w:sz w:val="24"/>
      <w:szCs w:val="20"/>
      <w:lang w:eastAsia="ar-SA"/>
    </w:rPr>
  </w:style>
  <w:style w:type="paragraph" w:styleId="ab">
    <w:name w:val="header"/>
    <w:aliases w:val=" Знак8,Знак8"/>
    <w:basedOn w:val="a5"/>
    <w:link w:val="ac"/>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c">
    <w:name w:val="Верхний колонтитул Знак"/>
    <w:aliases w:val=" Знак8 Знак,Знак8 Знак2"/>
    <w:basedOn w:val="a6"/>
    <w:link w:val="ab"/>
    <w:uiPriority w:val="99"/>
    <w:rPr>
      <w:rFonts w:eastAsia="Times New Roman"/>
      <w:sz w:val="20"/>
      <w:szCs w:val="20"/>
      <w:lang w:eastAsia="ru-RU"/>
    </w:rPr>
  </w:style>
  <w:style w:type="character" w:styleId="ad">
    <w:name w:val="page number"/>
    <w:basedOn w:val="a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pPr>
      <w:spacing w:before="100" w:beforeAutospacing="1" w:after="100" w:afterAutospacing="1"/>
    </w:pPr>
    <w:rPr>
      <w:rFonts w:ascii="Tahoma" w:eastAsia="Times New Roman" w:hAnsi="Tahoma" w:cs="Times New Roman"/>
      <w:sz w:val="20"/>
      <w:szCs w:val="20"/>
      <w:lang w:val="en-US"/>
    </w:rPr>
  </w:style>
  <w:style w:type="character" w:styleId="ae">
    <w:name w:val="Hyperlink"/>
    <w:uiPriority w:val="99"/>
    <w:rPr>
      <w:color w:val="0000FF"/>
      <w:u w:val="single"/>
    </w:rPr>
  </w:style>
  <w:style w:type="paragraph" w:styleId="af">
    <w:name w:val="footnote text"/>
    <w:basedOn w:val="a5"/>
    <w:link w:val="af0"/>
    <w:pPr>
      <w:spacing w:after="60"/>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6"/>
    <w:link w:val="af"/>
    <w:rPr>
      <w:rFonts w:eastAsia="Times New Roman"/>
      <w:sz w:val="20"/>
      <w:szCs w:val="20"/>
      <w:lang w:eastAsia="ru-RU"/>
    </w:rPr>
  </w:style>
  <w:style w:type="character" w:styleId="af1">
    <w:name w:val="footnote reference"/>
    <w:rPr>
      <w:vertAlign w:val="superscript"/>
    </w:rPr>
  </w:style>
  <w:style w:type="paragraph" w:customStyle="1" w:styleId="ConsPlusNormal0">
    <w:name w:val="ConsPlusNormal"/>
    <w:link w:val="ConsPlusNormal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pPr>
      <w:spacing w:after="0" w:line="240" w:lineRule="auto"/>
    </w:pPr>
    <w:rPr>
      <w:rFonts w:eastAsia="Times New Roman"/>
      <w:sz w:val="20"/>
      <w:szCs w:val="20"/>
      <w:lang w:eastAsia="ru-RU"/>
    </w:rPr>
  </w:style>
  <w:style w:type="paragraph" w:customStyle="1" w:styleId="af3">
    <w:name w:val="Содержимое таблицы"/>
    <w:basedOn w:val="a5"/>
    <w:pPr>
      <w:widowControl w:val="0"/>
      <w:suppressLineNumbers/>
      <w:suppressAutoHyphens/>
    </w:pPr>
    <w:rPr>
      <w:rFonts w:ascii="Arial" w:eastAsia="Lucida Sans Unicode" w:hAnsi="Arial" w:cs="Times New Roman"/>
      <w:sz w:val="24"/>
      <w:szCs w:val="24"/>
    </w:rPr>
  </w:style>
  <w:style w:type="paragraph" w:customStyle="1" w:styleId="18">
    <w:name w:val="Текст примечания1"/>
    <w:basedOn w:val="a5"/>
    <w:pPr>
      <w:widowControl w:val="0"/>
      <w:suppressAutoHyphens/>
    </w:pPr>
    <w:rPr>
      <w:rFonts w:ascii="Arial" w:eastAsia="Lucida Sans Unicode" w:hAnsi="Arial" w:cs="Times New Roman"/>
      <w:sz w:val="24"/>
      <w:szCs w:val="24"/>
    </w:rPr>
  </w:style>
  <w:style w:type="paragraph" w:customStyle="1" w:styleId="211">
    <w:name w:val="Основной текст 21"/>
    <w:basedOn w:val="a5"/>
    <w:pPr>
      <w:widowControl w:val="0"/>
      <w:suppressAutoHyphens/>
    </w:pPr>
    <w:rPr>
      <w:rFonts w:ascii="Arial" w:eastAsia="Lucida Sans Unicode" w:hAnsi="Arial" w:cs="Times New Roman"/>
      <w:sz w:val="24"/>
      <w:szCs w:val="24"/>
    </w:rPr>
  </w:style>
  <w:style w:type="paragraph" w:customStyle="1" w:styleId="af4">
    <w:name w:val="Знак"/>
    <w:basedOn w:val="a5"/>
    <w:pPr>
      <w:spacing w:before="100" w:beforeAutospacing="1" w:after="100" w:afterAutospacing="1"/>
    </w:pPr>
    <w:rPr>
      <w:rFonts w:ascii="Tahoma" w:eastAsia="Times New Roman" w:hAnsi="Tahoma" w:cs="Times New Roman"/>
      <w:sz w:val="20"/>
      <w:szCs w:val="20"/>
      <w:lang w:val="en-US"/>
    </w:rPr>
  </w:style>
  <w:style w:type="paragraph" w:styleId="24">
    <w:name w:val="Body Text Indent 2"/>
    <w:basedOn w:val="a5"/>
    <w:link w:val="25"/>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6"/>
    <w:link w:val="24"/>
    <w:rPr>
      <w:rFonts w:eastAsia="Times New Roman"/>
      <w:sz w:val="20"/>
      <w:szCs w:val="20"/>
      <w:lang w:eastAsia="ru-RU"/>
    </w:rPr>
  </w:style>
  <w:style w:type="paragraph" w:styleId="af5">
    <w:name w:val="Balloon Text"/>
    <w:basedOn w:val="a5"/>
    <w:link w:val="af6"/>
    <w:uiPriority w:val="99"/>
    <w:semiHidden/>
    <w:rPr>
      <w:rFonts w:ascii="Tahoma" w:eastAsia="Times New Roman" w:hAnsi="Tahoma" w:cs="Tahoma"/>
      <w:sz w:val="16"/>
      <w:szCs w:val="16"/>
      <w:lang w:eastAsia="ru-RU"/>
    </w:rPr>
  </w:style>
  <w:style w:type="character" w:customStyle="1" w:styleId="af6">
    <w:name w:val="Текст выноски Знак"/>
    <w:basedOn w:val="a6"/>
    <w:link w:val="af5"/>
    <w:uiPriority w:val="99"/>
    <w:semiHidden/>
    <w:rPr>
      <w:rFonts w:ascii="Tahoma" w:eastAsia="Times New Roman" w:hAnsi="Tahoma" w:cs="Tahoma"/>
      <w:sz w:val="16"/>
      <w:szCs w:val="16"/>
      <w:lang w:eastAsia="ru-RU"/>
    </w:rPr>
  </w:style>
  <w:style w:type="paragraph" w:styleId="af7">
    <w:name w:val="footer"/>
    <w:basedOn w:val="a5"/>
    <w:link w:val="19"/>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f8">
    <w:name w:val="Нижний колонтитул Знак"/>
    <w:basedOn w:val="a6"/>
    <w:uiPriority w:val="99"/>
    <w:semiHidden/>
    <w:rPr>
      <w:rFonts w:asciiTheme="minorHAnsi" w:hAnsiTheme="minorHAnsi" w:cstheme="minorBidi"/>
      <w:sz w:val="22"/>
      <w:szCs w:val="22"/>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9">
    <w:name w:val="Table Grid"/>
    <w:basedOn w:val="a7"/>
    <w:uiPriority w:val="9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Pr>
      <w:lang w:val="ru-RU" w:eastAsia="ru-RU" w:bidi="ar-SA"/>
    </w:rPr>
  </w:style>
  <w:style w:type="paragraph" w:customStyle="1" w:styleId="1b">
    <w:name w:val="Обычный1"/>
    <w:pPr>
      <w:widowControl w:val="0"/>
      <w:spacing w:before="100" w:after="100" w:line="240" w:lineRule="auto"/>
    </w:pPr>
    <w:rPr>
      <w:rFonts w:eastAsia="Times New Roman"/>
      <w:snapToGrid w:val="0"/>
      <w:sz w:val="24"/>
      <w:szCs w:val="20"/>
      <w:lang w:eastAsia="ru-RU"/>
    </w:rPr>
  </w:style>
  <w:style w:type="paragraph" w:customStyle="1" w:styleId="220">
    <w:name w:val="Основной текст 22"/>
    <w:basedOn w:val="1b"/>
    <w:uiPriority w:val="99"/>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pPr>
      <w:tabs>
        <w:tab w:val="left" w:pos="7088"/>
      </w:tabs>
      <w:spacing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0">
    <w:name w:val="Знак Знак Знак Знак Знак Знак1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71">
    <w:name w:val="Знак Знак Знак7"/>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a">
    <w:name w:val="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styleId="afb">
    <w:name w:val="Body Text Indent"/>
    <w:basedOn w:val="a5"/>
    <w:link w:val="1c"/>
    <w:pPr>
      <w:spacing w:after="120"/>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6"/>
    <w:rPr>
      <w:rFonts w:asciiTheme="minorHAnsi" w:hAnsiTheme="minorHAnsi" w:cstheme="minorBidi"/>
      <w:sz w:val="22"/>
      <w:szCs w:val="22"/>
    </w:rPr>
  </w:style>
  <w:style w:type="paragraph" w:styleId="afd">
    <w:name w:val="Title"/>
    <w:basedOn w:val="a5"/>
    <w:link w:val="afe"/>
    <w:qFormat/>
    <w:pPr>
      <w:widowControl w:val="0"/>
      <w:jc w:val="center"/>
    </w:pPr>
    <w:rPr>
      <w:rFonts w:ascii="Times New Roman" w:eastAsia="Times New Roman" w:hAnsi="Times New Roman" w:cs="Times New Roman"/>
      <w:sz w:val="28"/>
      <w:szCs w:val="20"/>
      <w:lang w:eastAsia="ru-RU"/>
    </w:rPr>
  </w:style>
  <w:style w:type="character" w:customStyle="1" w:styleId="afe">
    <w:name w:val="Название Знак"/>
    <w:basedOn w:val="a6"/>
    <w:link w:val="afd"/>
    <w:rPr>
      <w:rFonts w:eastAsia="Times New Roman"/>
      <w:szCs w:val="20"/>
      <w:lang w:eastAsia="ru-RU"/>
    </w:rPr>
  </w:style>
  <w:style w:type="paragraph" w:styleId="34">
    <w:name w:val="Body Text Indent 3"/>
    <w:basedOn w:val="a5"/>
    <w:link w:val="35"/>
    <w:pPr>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6"/>
    <w:link w:val="34"/>
    <w:rPr>
      <w:rFonts w:eastAsia="Times New Roman"/>
      <w:b/>
      <w:i/>
      <w:sz w:val="20"/>
      <w:szCs w:val="20"/>
      <w:lang w:eastAsia="ru-RU"/>
    </w:rPr>
  </w:style>
  <w:style w:type="paragraph" w:customStyle="1" w:styleId="121">
    <w:name w:val="Обычный12"/>
    <w:pPr>
      <w:spacing w:after="0" w:line="240" w:lineRule="auto"/>
      <w:jc w:val="both"/>
    </w:pPr>
    <w:rPr>
      <w:rFonts w:ascii="TimesET" w:eastAsia="Times New Roman" w:hAnsi="TimesET"/>
      <w:sz w:val="24"/>
      <w:szCs w:val="24"/>
      <w:lang w:eastAsia="ru-RU"/>
    </w:rPr>
  </w:style>
  <w:style w:type="paragraph" w:customStyle="1" w:styleId="26">
    <w:name w:val="Обычный2"/>
    <w:basedOn w:val="a5"/>
    <w:uiPriority w:val="99"/>
    <w:pPr>
      <w:spacing w:after="75"/>
      <w:ind w:firstLine="284"/>
      <w:jc w:val="both"/>
    </w:pPr>
    <w:rPr>
      <w:rFonts w:ascii="Times New Roman" w:eastAsia="Times New Roman" w:hAnsi="Times New Roman" w:cs="Times New Roman"/>
      <w:sz w:val="24"/>
      <w:szCs w:val="24"/>
      <w:lang w:eastAsia="ru-RU"/>
    </w:rPr>
  </w:style>
  <w:style w:type="paragraph" w:styleId="aff">
    <w:name w:val="Normal (Web)"/>
    <w:aliases w:val="Обычный (Web)"/>
    <w:basedOn w:val="a5"/>
    <w:uiPriority w:val="99"/>
    <w:pPr>
      <w:spacing w:before="100" w:beforeAutospacing="1" w:after="100" w:afterAutospacing="1"/>
    </w:pPr>
    <w:rPr>
      <w:rFonts w:ascii="Times New Roman" w:eastAsia="Times New Roman" w:hAnsi="Times New Roman" w:cs="Times New Roman"/>
      <w:sz w:val="24"/>
      <w:szCs w:val="24"/>
      <w:lang w:eastAsia="ru-RU"/>
    </w:rPr>
  </w:style>
  <w:style w:type="paragraph" w:styleId="27">
    <w:name w:val="Body Text 2"/>
    <w:basedOn w:val="a5"/>
    <w:link w:val="28"/>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6"/>
    <w:link w:val="27"/>
    <w:rPr>
      <w:rFonts w:eastAsia="Times New Roman"/>
      <w:sz w:val="24"/>
      <w:szCs w:val="24"/>
      <w:lang w:eastAsia="ru-RU"/>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pPr>
      <w:spacing w:after="0" w:line="240" w:lineRule="auto"/>
    </w:pPr>
    <w:rPr>
      <w:rFonts w:eastAsia="Times New Roman"/>
      <w:sz w:val="20"/>
      <w:szCs w:val="20"/>
      <w:lang w:eastAsia="ru-RU"/>
    </w:rPr>
  </w:style>
  <w:style w:type="paragraph" w:customStyle="1" w:styleId="PlainText1">
    <w:name w:val="Plain Text1"/>
    <w:basedOn w:val="a5"/>
    <w:pPr>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0">
    <w:name w:val="Текст (прав. подпись)"/>
    <w:basedOn w:val="a5"/>
    <w:next w:val="a5"/>
    <w:pPr>
      <w:widowControl w:val="0"/>
      <w:suppressAutoHyphens/>
      <w:autoSpaceDE w:val="0"/>
      <w:jc w:val="right"/>
    </w:pPr>
    <w:rPr>
      <w:rFonts w:ascii="Arial" w:eastAsia="Times New Roman" w:hAnsi="Arial" w:cs="Arial"/>
      <w:sz w:val="20"/>
      <w:szCs w:val="20"/>
      <w:lang w:eastAsia="ar-SA"/>
    </w:rPr>
  </w:style>
  <w:style w:type="character" w:styleId="aff1">
    <w:name w:val="Strong"/>
    <w:qFormat/>
    <w:rPr>
      <w:b/>
      <w:bCs/>
    </w:rPr>
  </w:style>
  <w:style w:type="paragraph" w:customStyle="1" w:styleId="aff2">
    <w:name w:val="Знак Знак Знак Знак Знак Знак Знак"/>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5"/>
    <w:pPr>
      <w:spacing w:before="120"/>
    </w:pPr>
    <w:rPr>
      <w:rFonts w:ascii="Tahoma" w:eastAsia="Times New Roman" w:hAnsi="Tahoma" w:cs="Times New Roman"/>
      <w:kern w:val="16"/>
      <w:sz w:val="24"/>
      <w:szCs w:val="20"/>
      <w:lang w:eastAsia="ru-RU"/>
    </w:rPr>
  </w:style>
  <w:style w:type="paragraph" w:customStyle="1" w:styleId="53">
    <w:name w:val="Знак5"/>
    <w:basedOn w:val="a5"/>
    <w:pPr>
      <w:spacing w:after="160" w:line="240" w:lineRule="exact"/>
    </w:pPr>
    <w:rPr>
      <w:rFonts w:ascii="Verdana" w:eastAsia="Times New Roman" w:hAnsi="Verdana" w:cs="Times New Roman"/>
      <w:sz w:val="20"/>
      <w:szCs w:val="20"/>
      <w:lang w:val="en-US"/>
    </w:rPr>
  </w:style>
  <w:style w:type="paragraph" w:customStyle="1" w:styleId="aff3">
    <w:name w:val="Таблица шапка"/>
    <w:basedOn w:val="a5"/>
    <w:pPr>
      <w:keepNext/>
      <w:spacing w:before="40" w:after="40"/>
      <w:ind w:left="57" w:right="57"/>
    </w:pPr>
    <w:rPr>
      <w:rFonts w:ascii="Times New Roman" w:eastAsia="Times New Roman" w:hAnsi="Times New Roman" w:cs="Times New Roman"/>
      <w:sz w:val="18"/>
      <w:szCs w:val="18"/>
      <w:lang w:eastAsia="ru-RU"/>
    </w:rPr>
  </w:style>
  <w:style w:type="paragraph" w:customStyle="1" w:styleId="aff4">
    <w:name w:val="Таблица текст"/>
    <w:basedOn w:val="a5"/>
    <w:pPr>
      <w:spacing w:before="40" w:after="40"/>
      <w:ind w:left="57" w:right="57"/>
    </w:pPr>
    <w:rPr>
      <w:rFonts w:ascii="Times New Roman" w:eastAsia="Times New Roman" w:hAnsi="Times New Roman" w:cs="Times New Roman"/>
      <w:lang w:eastAsia="ru-RU"/>
    </w:rPr>
  </w:style>
  <w:style w:type="paragraph" w:customStyle="1" w:styleId="1d">
    <w:name w:val="Основной текст с отступом1"/>
    <w:pPr>
      <w:autoSpaceDN w:val="0"/>
      <w:spacing w:after="120" w:line="240" w:lineRule="auto"/>
      <w:ind w:left="283"/>
      <w:textAlignment w:val="baseline"/>
    </w:pPr>
    <w:rPr>
      <w:rFonts w:eastAsia="Times New Roman"/>
      <w:color w:val="000000"/>
      <w:kern w:val="3"/>
      <w:sz w:val="24"/>
      <w:szCs w:val="20"/>
      <w:lang w:eastAsia="ru-RU"/>
    </w:rPr>
  </w:style>
  <w:style w:type="paragraph" w:customStyle="1" w:styleId="aff5">
    <w:name w:val="Знак Знак Знак Знак Знак Знак Знак Знак Знак Знак Знак Знак Знак Знак Знак Знак Знак Знак Знак"/>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6">
    <w:name w:val="Знак Знак 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9">
    <w:name w:val="Стиль2"/>
    <w:basedOn w:val="2a"/>
    <w:link w:val="2b"/>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5"/>
    <w:pPr>
      <w:tabs>
        <w:tab w:val="num" w:pos="0"/>
      </w:tabs>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uiPriority w:val="99"/>
    <w:rPr>
      <w:rFonts w:eastAsia="Times New Roman"/>
      <w:snapToGrid w:val="0"/>
      <w:sz w:val="24"/>
      <w:szCs w:val="24"/>
      <w:lang w:eastAsia="ru-RU"/>
    </w:rPr>
  </w:style>
  <w:style w:type="paragraph" w:styleId="2c">
    <w:name w:val="List 2"/>
    <w:basedOn w:val="a5"/>
    <w:pPr>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5"/>
    <w:pPr>
      <w:widowControl w:val="0"/>
      <w:jc w:val="center"/>
    </w:pPr>
    <w:rPr>
      <w:rFonts w:ascii="Antiqua" w:eastAsia="Times New Roman" w:hAnsi="Antiqua" w:cs="Times New Roman"/>
      <w:sz w:val="24"/>
      <w:lang w:eastAsia="ru-RU"/>
    </w:rPr>
  </w:style>
  <w:style w:type="paragraph" w:customStyle="1" w:styleId="a1">
    <w:name w:val="Абзац первого уровня"/>
    <w:basedOn w:val="a5"/>
    <w:link w:val="aff7"/>
    <w:qFormat/>
    <w:pPr>
      <w:numPr>
        <w:numId w:val="1"/>
      </w:numPr>
      <w:spacing w:before="120" w:after="120"/>
      <w:ind w:left="568" w:hanging="284"/>
      <w:jc w:val="both"/>
    </w:pPr>
    <w:rPr>
      <w:rFonts w:ascii="Calibri" w:eastAsia="Times New Roman" w:hAnsi="Calibri" w:cs="Times New Roman"/>
      <w:sz w:val="24"/>
      <w:szCs w:val="24"/>
      <w:lang w:eastAsia="ru-RU"/>
    </w:rPr>
  </w:style>
  <w:style w:type="character" w:customStyle="1" w:styleId="aff7">
    <w:name w:val="Абзац первого уровня Знак"/>
    <w:link w:val="a1"/>
    <w:rPr>
      <w:rFonts w:ascii="Calibri" w:eastAsia="Times New Roman" w:hAnsi="Calibri"/>
      <w:sz w:val="24"/>
      <w:szCs w:val="24"/>
      <w:lang w:eastAsia="ru-RU"/>
    </w:rPr>
  </w:style>
  <w:style w:type="paragraph" w:customStyle="1" w:styleId="a0">
    <w:name w:val="Абзац второго уровня"/>
    <w:basedOn w:val="a5"/>
    <w:link w:val="aff8"/>
    <w:qFormat/>
    <w:pPr>
      <w:numPr>
        <w:numId w:val="2"/>
      </w:numPr>
      <w:spacing w:before="120" w:after="120"/>
      <w:jc w:val="both"/>
    </w:pPr>
    <w:rPr>
      <w:rFonts w:ascii="Calibri" w:eastAsia="Times New Roman" w:hAnsi="Calibri" w:cs="ArialMT"/>
      <w:sz w:val="24"/>
      <w:szCs w:val="24"/>
      <w:lang w:eastAsia="ru-RU"/>
    </w:rPr>
  </w:style>
  <w:style w:type="character" w:customStyle="1" w:styleId="aff8">
    <w:name w:val="Абзац второго уровня Знак"/>
    <w:link w:val="a0"/>
    <w:rPr>
      <w:rFonts w:ascii="Calibri" w:eastAsia="Times New Roman" w:hAnsi="Calibri" w:cs="ArialMT"/>
      <w:sz w:val="24"/>
      <w:szCs w:val="24"/>
      <w:lang w:eastAsia="ru-RU"/>
    </w:rPr>
  </w:style>
  <w:style w:type="paragraph" w:styleId="37">
    <w:name w:val="Body Text 3"/>
    <w:basedOn w:val="a5"/>
    <w:link w:val="38"/>
    <w:pPr>
      <w:spacing w:after="120"/>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Pr>
      <w:rFonts w:eastAsia="Times New Roman"/>
      <w:sz w:val="16"/>
      <w:szCs w:val="16"/>
      <w:lang w:eastAsia="ru-RU"/>
    </w:rPr>
  </w:style>
  <w:style w:type="character" w:customStyle="1" w:styleId="Arial">
    <w:name w:val="Стиль (латиница) Arial"/>
    <w:rPr>
      <w:rFonts w:ascii="Arial" w:hAnsi="Arial"/>
      <w:sz w:val="24"/>
      <w:szCs w:val="24"/>
    </w:rPr>
  </w:style>
  <w:style w:type="paragraph" w:customStyle="1" w:styleId="Normal12pt">
    <w:name w:val="Normal + 12 pt"/>
    <w:aliases w:val="Первая строка:Обычный+12pt"/>
    <w:basedOn w:val="1b"/>
    <w:link w:val="Normal12pt12pt"/>
    <w:uiPriority w:val="99"/>
    <w:pPr>
      <w:spacing w:before="0" w:after="0"/>
      <w:ind w:firstLine="567"/>
      <w:jc w:val="both"/>
    </w:pPr>
    <w:rPr>
      <w:szCs w:val="24"/>
    </w:rPr>
  </w:style>
  <w:style w:type="character" w:customStyle="1" w:styleId="Normal12pt12pt">
    <w:name w:val="Normal + 12 pt;Первая строка:Обычный+12pt Знак"/>
    <w:link w:val="Normal12pt"/>
    <w:uiPriority w:val="99"/>
    <w:rPr>
      <w:rFonts w:eastAsia="Times New Roman"/>
      <w:snapToGrid w:val="0"/>
      <w:sz w:val="24"/>
      <w:szCs w:val="24"/>
      <w:lang w:eastAsia="ru-RU"/>
    </w:rPr>
  </w:style>
  <w:style w:type="paragraph" w:styleId="1">
    <w:name w:val="toc 1"/>
    <w:basedOn w:val="a5"/>
    <w:next w:val="a5"/>
    <w:autoRedefine/>
    <w:semiHidden/>
    <w:pPr>
      <w:numPr>
        <w:numId w:val="14"/>
      </w:numPr>
      <w:tabs>
        <w:tab w:val="clear" w:pos="643"/>
      </w:tabs>
      <w:ind w:left="0" w:firstLine="0"/>
    </w:pPr>
    <w:rPr>
      <w:rFonts w:ascii="Times New Roman" w:eastAsia="Times New Roman" w:hAnsi="Times New Roman" w:cs="Times New Roman"/>
      <w:sz w:val="24"/>
      <w:szCs w:val="20"/>
      <w:lang w:eastAsia="ru-RU"/>
    </w:rPr>
  </w:style>
  <w:style w:type="paragraph" w:styleId="2d">
    <w:name w:val="toc 2"/>
    <w:basedOn w:val="a5"/>
    <w:next w:val="a5"/>
    <w:autoRedefine/>
    <w:uiPriority w:val="39"/>
    <w:pPr>
      <w:ind w:left="240"/>
    </w:pPr>
    <w:rPr>
      <w:rFonts w:ascii="Times New Roman" w:eastAsia="Times New Roman" w:hAnsi="Times New Roman" w:cs="Times New Roman"/>
      <w:bCs/>
      <w:iCs/>
      <w:sz w:val="28"/>
      <w:szCs w:val="20"/>
      <w:lang w:eastAsia="ru-RU"/>
    </w:rPr>
  </w:style>
  <w:style w:type="paragraph" w:styleId="39">
    <w:name w:val="toc 3"/>
    <w:basedOn w:val="a5"/>
    <w:next w:val="a5"/>
    <w:autoRedefine/>
    <w:semiHidden/>
    <w:pPr>
      <w:tabs>
        <w:tab w:val="left" w:pos="1260"/>
        <w:tab w:val="left" w:pos="9000"/>
        <w:tab w:val="right" w:leader="dot" w:pos="9345"/>
      </w:tabs>
      <w:ind w:left="720"/>
    </w:pPr>
    <w:rPr>
      <w:rFonts w:ascii="Times New Roman" w:eastAsia="Times New Roman" w:hAnsi="Times New Roman" w:cs="Times New Roman"/>
      <w:noProof/>
      <w:sz w:val="24"/>
      <w:szCs w:val="20"/>
      <w:lang w:eastAsia="ru-RU"/>
    </w:rPr>
  </w:style>
  <w:style w:type="paragraph" w:customStyle="1" w:styleId="1e">
    <w:name w:val="текст1"/>
    <w:pPr>
      <w:autoSpaceDE w:val="0"/>
      <w:autoSpaceDN w:val="0"/>
      <w:adjustRightInd w:val="0"/>
      <w:spacing w:after="0" w:line="240" w:lineRule="auto"/>
      <w:ind w:firstLine="397"/>
      <w:jc w:val="both"/>
    </w:pPr>
    <w:rPr>
      <w:rFonts w:ascii="SchoolBookC" w:eastAsia="Times New Roman" w:hAnsi="SchoolBookC"/>
      <w:sz w:val="24"/>
      <w:szCs w:val="20"/>
      <w:lang w:eastAsia="ru-RU"/>
    </w:rPr>
  </w:style>
  <w:style w:type="paragraph" w:styleId="aff9">
    <w:name w:val="Block Text"/>
    <w:basedOn w:val="a5"/>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rFonts w:ascii="Times New Roman" w:eastAsia="Times New Roman" w:hAnsi="Times New Roman" w:cs="Times New Roman"/>
      <w:b/>
      <w:i/>
      <w:sz w:val="24"/>
      <w:szCs w:val="20"/>
      <w:lang w:eastAsia="ru-RU"/>
    </w:rPr>
  </w:style>
  <w:style w:type="paragraph" w:customStyle="1" w:styleId="affa">
    <w:name w:val="втяжка"/>
    <w:basedOn w:val="1e"/>
    <w:next w:val="1e"/>
    <w:pPr>
      <w:tabs>
        <w:tab w:val="left" w:pos="567"/>
      </w:tabs>
      <w:spacing w:before="57"/>
      <w:ind w:left="567" w:hanging="567"/>
    </w:pPr>
  </w:style>
  <w:style w:type="paragraph" w:customStyle="1" w:styleId="1f">
    <w:name w:val="втяжка1"/>
    <w:basedOn w:val="affa"/>
    <w:next w:val="affa"/>
    <w:pPr>
      <w:tabs>
        <w:tab w:val="clear" w:pos="567"/>
        <w:tab w:val="left" w:pos="1134"/>
      </w:tabs>
      <w:ind w:left="1134"/>
    </w:pPr>
  </w:style>
  <w:style w:type="character" w:customStyle="1" w:styleId="Normal">
    <w:name w:val="Normal Знак Знак"/>
    <w:rPr>
      <w:snapToGrid w:val="0"/>
      <w:sz w:val="24"/>
      <w:lang w:val="ru-RU" w:eastAsia="ru-RU" w:bidi="ar-SA"/>
    </w:rPr>
  </w:style>
  <w:style w:type="paragraph" w:customStyle="1" w:styleId="-">
    <w:name w:val="текст-табл"/>
    <w:basedOn w:val="a5"/>
    <w:next w:val="a5"/>
    <w:pPr>
      <w:autoSpaceDE w:val="0"/>
      <w:autoSpaceDN w:val="0"/>
      <w:adjustRightInd w:val="0"/>
      <w:spacing w:before="57"/>
      <w:ind w:left="283" w:right="283"/>
      <w:jc w:val="both"/>
    </w:pPr>
    <w:rPr>
      <w:rFonts w:ascii="SchoolBookC" w:eastAsia="Times New Roman" w:hAnsi="SchoolBookC" w:cs="Times New Roman"/>
      <w:b/>
      <w:i/>
      <w:sz w:val="24"/>
      <w:szCs w:val="20"/>
      <w:lang w:eastAsia="ru-RU"/>
    </w:rPr>
  </w:style>
  <w:style w:type="paragraph" w:customStyle="1" w:styleId="affb">
    <w:name w:val="текст"/>
    <w:pPr>
      <w:autoSpaceDE w:val="0"/>
      <w:autoSpaceDN w:val="0"/>
      <w:adjustRightInd w:val="0"/>
      <w:spacing w:after="0" w:line="240" w:lineRule="auto"/>
      <w:jc w:val="both"/>
    </w:pPr>
    <w:rPr>
      <w:rFonts w:ascii="SchoolBookC" w:eastAsia="Times New Roman" w:hAnsi="SchoolBookC"/>
      <w:color w:val="000000"/>
      <w:sz w:val="24"/>
      <w:szCs w:val="20"/>
      <w:lang w:eastAsia="ru-RU"/>
    </w:rPr>
  </w:style>
  <w:style w:type="paragraph" w:customStyle="1" w:styleId="affc">
    <w:name w:val="заг_центр"/>
    <w:basedOn w:val="-"/>
    <w:pPr>
      <w:jc w:val="center"/>
    </w:pPr>
    <w:rPr>
      <w:rFonts w:ascii="AvantGardeGothicC" w:hAnsi="AvantGardeGothicC"/>
    </w:rPr>
  </w:style>
  <w:style w:type="paragraph" w:customStyle="1" w:styleId="fr1">
    <w:name w:val="fr1"/>
    <w:basedOn w:val="a5"/>
    <w:pPr>
      <w:spacing w:before="150" w:after="150"/>
      <w:ind w:left="150" w:right="150"/>
    </w:pPr>
    <w:rPr>
      <w:rFonts w:ascii="Times New Roman" w:eastAsia="Times New Roman" w:hAnsi="Times New Roman" w:cs="Times New Roman"/>
      <w:sz w:val="24"/>
      <w:szCs w:val="24"/>
      <w:lang w:eastAsia="ru-RU"/>
    </w:rPr>
  </w:style>
  <w:style w:type="character" w:styleId="affd">
    <w:name w:val="annotation reference"/>
    <w:semiHidden/>
    <w:rPr>
      <w:sz w:val="16"/>
      <w:szCs w:val="16"/>
    </w:rPr>
  </w:style>
  <w:style w:type="paragraph" w:styleId="affe">
    <w:name w:val="annotation text"/>
    <w:aliases w:val=" Знак4,Знак4"/>
    <w:basedOn w:val="a5"/>
    <w:link w:val="afff"/>
    <w:semiHidden/>
    <w:rPr>
      <w:rFonts w:ascii="Times New Roman" w:eastAsia="Times New Roman" w:hAnsi="Times New Roman" w:cs="Times New Roman"/>
      <w:sz w:val="20"/>
      <w:szCs w:val="20"/>
      <w:lang w:eastAsia="ru-RU"/>
    </w:rPr>
  </w:style>
  <w:style w:type="character" w:customStyle="1" w:styleId="afff">
    <w:name w:val="Текст примечания Знак"/>
    <w:aliases w:val=" Знак4 Знак,Знак4 Знак"/>
    <w:basedOn w:val="a6"/>
    <w:link w:val="affe"/>
    <w:semiHidden/>
    <w:rPr>
      <w:rFonts w:eastAsia="Times New Roman"/>
      <w:sz w:val="20"/>
      <w:szCs w:val="20"/>
      <w:lang w:eastAsia="ru-RU"/>
    </w:rPr>
  </w:style>
  <w:style w:type="paragraph" w:styleId="afff0">
    <w:name w:val="annotation subject"/>
    <w:basedOn w:val="affe"/>
    <w:next w:val="affe"/>
    <w:link w:val="afff1"/>
    <w:semiHidden/>
    <w:rPr>
      <w:b/>
      <w:bCs/>
    </w:rPr>
  </w:style>
  <w:style w:type="character" w:customStyle="1" w:styleId="afff1">
    <w:name w:val="Тема примечания Знак"/>
    <w:basedOn w:val="afff"/>
    <w:link w:val="afff0"/>
    <w:semiHidden/>
    <w:rPr>
      <w:rFonts w:eastAsia="Times New Roman"/>
      <w:b/>
      <w:bCs/>
      <w:sz w:val="20"/>
      <w:szCs w:val="20"/>
      <w:lang w:eastAsia="ru-RU"/>
    </w:rPr>
  </w:style>
  <w:style w:type="paragraph" w:styleId="afff2">
    <w:name w:val="List Bullet"/>
    <w:basedOn w:val="a5"/>
    <w:autoRedefine/>
    <w:pPr>
      <w:widowControl w:val="0"/>
      <w:spacing w:after="60"/>
      <w:jc w:val="both"/>
    </w:pPr>
    <w:rPr>
      <w:rFonts w:ascii="Times New Roman" w:eastAsia="Times New Roman" w:hAnsi="Times New Roman" w:cs="Times New Roman"/>
      <w:sz w:val="24"/>
      <w:szCs w:val="24"/>
      <w:lang w:eastAsia="ru-RU"/>
    </w:rPr>
  </w:style>
  <w:style w:type="paragraph" w:styleId="afff3">
    <w:name w:val="Plain Text"/>
    <w:basedOn w:val="a5"/>
    <w:link w:val="afff4"/>
    <w:rPr>
      <w:rFonts w:ascii="Courier New" w:eastAsia="Times New Roman" w:hAnsi="Courier New" w:cs="Courier New"/>
      <w:sz w:val="20"/>
      <w:szCs w:val="20"/>
      <w:lang w:eastAsia="ru-RU"/>
    </w:rPr>
  </w:style>
  <w:style w:type="character" w:customStyle="1" w:styleId="afff4">
    <w:name w:val="Текст Знак"/>
    <w:basedOn w:val="a6"/>
    <w:link w:val="afff3"/>
    <w:rPr>
      <w:rFonts w:ascii="Courier New" w:eastAsia="Times New Roman" w:hAnsi="Courier New" w:cs="Courier New"/>
      <w:sz w:val="20"/>
      <w:szCs w:val="20"/>
      <w:lang w:eastAsia="ru-RU"/>
    </w:rPr>
  </w:style>
  <w:style w:type="paragraph" w:styleId="afff5">
    <w:name w:val="Date"/>
    <w:basedOn w:val="a5"/>
    <w:next w:val="a5"/>
    <w:link w:val="afff6"/>
    <w:pPr>
      <w:spacing w:after="60"/>
      <w:jc w:val="both"/>
    </w:pPr>
    <w:rPr>
      <w:rFonts w:ascii="Times New Roman" w:eastAsia="Times New Roman" w:hAnsi="Times New Roman" w:cs="Times New Roman"/>
      <w:sz w:val="24"/>
      <w:szCs w:val="20"/>
      <w:lang w:eastAsia="ru-RU"/>
    </w:rPr>
  </w:style>
  <w:style w:type="character" w:customStyle="1" w:styleId="afff6">
    <w:name w:val="Дата Знак"/>
    <w:basedOn w:val="a6"/>
    <w:link w:val="afff5"/>
    <w:rPr>
      <w:rFonts w:eastAsia="Times New Roman"/>
      <w:sz w:val="24"/>
      <w:szCs w:val="20"/>
      <w:lang w:eastAsia="ru-RU"/>
    </w:rPr>
  </w:style>
  <w:style w:type="paragraph" w:customStyle="1" w:styleId="ConsNonformat">
    <w:name w:val="ConsNonformat"/>
    <w:uiPriority w:val="9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5"/>
    <w:link w:val="1f1"/>
    <w:pPr>
      <w:keepNext/>
      <w:keepLines/>
      <w:widowControl w:val="0"/>
      <w:suppressLineNumbers/>
      <w:tabs>
        <w:tab w:val="num" w:pos="720"/>
      </w:tabs>
      <w:suppressAutoHyphens/>
      <w:spacing w:after="60"/>
      <w:ind w:left="720" w:hanging="360"/>
    </w:pPr>
    <w:rPr>
      <w:rFonts w:ascii="Times New Roman" w:eastAsia="Times New Roman" w:hAnsi="Times New Roman" w:cs="Times New Roman"/>
      <w:b/>
      <w:sz w:val="28"/>
      <w:szCs w:val="24"/>
      <w:lang w:eastAsia="ru-RU"/>
    </w:rPr>
  </w:style>
  <w:style w:type="paragraph" w:customStyle="1" w:styleId="91">
    <w:name w:val="9"/>
    <w:basedOn w:val="a5"/>
    <w:pPr>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5"/>
    <w:pPr>
      <w:tabs>
        <w:tab w:val="left" w:pos="680"/>
        <w:tab w:val="num" w:pos="720"/>
      </w:tabs>
      <w:spacing w:after="60"/>
      <w:ind w:left="720" w:firstLine="567"/>
      <w:jc w:val="both"/>
    </w:pPr>
    <w:rPr>
      <w:rFonts w:ascii="Times New Roman" w:eastAsia="Times New Roman" w:hAnsi="Times New Roman" w:cs="Times New Roman"/>
      <w:sz w:val="24"/>
      <w:szCs w:val="24"/>
      <w:lang w:eastAsia="ru-RU"/>
    </w:rPr>
  </w:style>
  <w:style w:type="character" w:styleId="afff7">
    <w:name w:val="FollowedHyperlink"/>
    <w:rPr>
      <w:color w:val="800080"/>
      <w:u w:val="single"/>
    </w:rPr>
  </w:style>
  <w:style w:type="paragraph" w:customStyle="1" w:styleId="2e">
    <w:name w:val="Текст_начало_2"/>
    <w:basedOn w:val="a5"/>
    <w:pPr>
      <w:spacing w:line="360" w:lineRule="exact"/>
      <w:jc w:val="both"/>
    </w:pPr>
    <w:rPr>
      <w:rFonts w:ascii="Arial" w:eastAsia="Times New Roman" w:hAnsi="Arial" w:cs="Times New Roman"/>
      <w:sz w:val="24"/>
      <w:szCs w:val="20"/>
      <w:lang w:val="en-GB" w:eastAsia="ru-RU"/>
    </w:rPr>
  </w:style>
  <w:style w:type="paragraph" w:customStyle="1" w:styleId="02statia1">
    <w:name w:val="02statia1"/>
    <w:basedOn w:val="a5"/>
    <w:pPr>
      <w:keepNext/>
      <w:spacing w:before="28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5"/>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5"/>
    <w:pPr>
      <w:spacing w:before="12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5"/>
    <w:pPr>
      <w:overflowPunct w:val="0"/>
      <w:autoSpaceDE w:val="0"/>
      <w:autoSpaceDN w:val="0"/>
      <w:jc w:val="center"/>
    </w:pPr>
    <w:rPr>
      <w:rFonts w:ascii="Times New Roman" w:eastAsia="Times New Roman" w:hAnsi="Times New Roman" w:cs="Times New Roman"/>
      <w:b/>
      <w:bCs/>
      <w:sz w:val="24"/>
      <w:szCs w:val="24"/>
      <w:lang w:eastAsia="ru-RU"/>
    </w:rPr>
  </w:style>
  <w:style w:type="paragraph" w:customStyle="1" w:styleId="msoacetate0">
    <w:name w:val="msoacetate"/>
    <w:basedOn w:val="a5"/>
    <w:rPr>
      <w:rFonts w:ascii="Tahoma" w:eastAsia="Times New Roman" w:hAnsi="Tahoma" w:cs="Tahoma"/>
      <w:sz w:val="16"/>
      <w:szCs w:val="16"/>
      <w:lang w:eastAsia="ru-RU"/>
    </w:rPr>
  </w:style>
  <w:style w:type="paragraph" w:customStyle="1" w:styleId="3a">
    <w:name w:val="Стиль3 Знак Знак Знак"/>
    <w:basedOn w:val="24"/>
    <w:link w:val="3b"/>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Pr>
      <w:rFonts w:eastAsia="Times New Roman"/>
      <w:sz w:val="24"/>
      <w:szCs w:val="20"/>
      <w:lang w:eastAsia="ru-RU"/>
    </w:rPr>
  </w:style>
  <w:style w:type="character" w:customStyle="1" w:styleId="311">
    <w:name w:val="Стиль3 Знак Знак1"/>
    <w:rPr>
      <w:sz w:val="24"/>
      <w:lang w:val="ru-RU" w:eastAsia="ru-RU" w:bidi="ar-SA"/>
    </w:rPr>
  </w:style>
  <w:style w:type="paragraph" w:customStyle="1" w:styleId="3c">
    <w:name w:val="3"/>
    <w:basedOn w:val="a5"/>
    <w:pPr>
      <w:jc w:val="both"/>
    </w:pPr>
    <w:rPr>
      <w:rFonts w:ascii="Times New Roman" w:eastAsia="Times New Roman" w:hAnsi="Times New Roman" w:cs="Times New Roman"/>
      <w:sz w:val="24"/>
      <w:szCs w:val="24"/>
      <w:lang w:eastAsia="ru-RU"/>
    </w:rPr>
  </w:style>
  <w:style w:type="paragraph" w:customStyle="1" w:styleId="2-11">
    <w:name w:val="2-11"/>
    <w:basedOn w:val="a5"/>
    <w:pPr>
      <w:spacing w:after="60"/>
      <w:jc w:val="both"/>
    </w:pPr>
    <w:rPr>
      <w:rFonts w:ascii="Times New Roman" w:eastAsia="Times New Roman" w:hAnsi="Times New Roman" w:cs="Times New Roman"/>
      <w:sz w:val="24"/>
      <w:szCs w:val="24"/>
      <w:lang w:eastAsia="ru-RU"/>
    </w:rPr>
  </w:style>
  <w:style w:type="paragraph" w:customStyle="1" w:styleId="afff8">
    <w:name w:val="Тендерные данные"/>
    <w:basedOn w:val="a5"/>
    <w:semiHidden/>
    <w:pPr>
      <w:tabs>
        <w:tab w:val="left" w:pos="1985"/>
      </w:tabs>
      <w:spacing w:before="120" w:after="60"/>
      <w:jc w:val="both"/>
    </w:pPr>
    <w:rPr>
      <w:rFonts w:ascii="Times New Roman" w:eastAsia="Times New Roman" w:hAnsi="Times New Roman" w:cs="Times New Roman"/>
      <w:b/>
      <w:sz w:val="24"/>
      <w:szCs w:val="20"/>
      <w:lang w:eastAsia="ru-RU"/>
    </w:rPr>
  </w:style>
  <w:style w:type="paragraph" w:customStyle="1" w:styleId="43">
    <w:name w:val="Стиль4"/>
    <w:basedOn w:val="a5"/>
    <w:pPr>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5"/>
    <w:pPr>
      <w:spacing w:before="120"/>
      <w:ind w:firstLine="720"/>
      <w:jc w:val="both"/>
    </w:pPr>
    <w:rPr>
      <w:rFonts w:ascii="Arial" w:eastAsia="Times New Roman" w:hAnsi="Arial" w:cs="Times New Roman"/>
      <w:sz w:val="24"/>
      <w:szCs w:val="20"/>
    </w:rPr>
  </w:style>
  <w:style w:type="paragraph" w:customStyle="1" w:styleId="111">
    <w:name w:val="Заголовок 11"/>
    <w:basedOn w:val="1b"/>
    <w:next w:val="1b"/>
    <w:pPr>
      <w:keepNext/>
      <w:widowControl/>
      <w:spacing w:before="0" w:after="0"/>
      <w:ind w:firstLine="720"/>
      <w:jc w:val="center"/>
    </w:pPr>
    <w:rPr>
      <w:b/>
      <w:snapToGrid/>
      <w:sz w:val="22"/>
    </w:rPr>
  </w:style>
  <w:style w:type="paragraph" w:customStyle="1" w:styleId="44">
    <w:name w:val="заголовок 4"/>
    <w:basedOn w:val="a5"/>
    <w:next w:val="a5"/>
    <w:link w:val="45"/>
    <w:pPr>
      <w:keepNext/>
      <w:keepLines/>
      <w:widowControl w:val="0"/>
      <w:suppressAutoHyphens/>
      <w:spacing w:before="240" w:after="60"/>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b"/>
    <w:pPr>
      <w:tabs>
        <w:tab w:val="left" w:pos="360"/>
      </w:tabs>
      <w:spacing w:before="0" w:after="0"/>
      <w:ind w:hanging="360"/>
      <w:jc w:val="center"/>
    </w:pPr>
    <w:rPr>
      <w:sz w:val="26"/>
      <w:szCs w:val="26"/>
    </w:rPr>
  </w:style>
  <w:style w:type="paragraph" w:styleId="a">
    <w:name w:val="List Number"/>
    <w:basedOn w:val="a5"/>
    <w:pPr>
      <w:numPr>
        <w:numId w:val="3"/>
      </w:numPr>
    </w:pPr>
    <w:rPr>
      <w:rFonts w:ascii="Times New Roman" w:eastAsia="Times New Roman" w:hAnsi="Times New Roman" w:cs="Times New Roman"/>
      <w:sz w:val="20"/>
      <w:szCs w:val="20"/>
      <w:lang w:eastAsia="ru-RU"/>
    </w:rPr>
  </w:style>
  <w:style w:type="paragraph" w:customStyle="1" w:styleId="Head93">
    <w:name w:val="Head 9.3"/>
    <w:basedOn w:val="a5"/>
    <w:next w:val="a5"/>
    <w:pPr>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Normal1">
    <w:name w:val="Normal1"/>
    <w:pPr>
      <w:widowControl w:val="0"/>
      <w:spacing w:before="180" w:after="0" w:line="240" w:lineRule="auto"/>
    </w:pPr>
    <w:rPr>
      <w:rFonts w:eastAsia="Times New Roman"/>
      <w:snapToGrid w:val="0"/>
      <w:sz w:val="22"/>
      <w:szCs w:val="20"/>
      <w:lang w:eastAsia="ru-RU"/>
    </w:rPr>
  </w:style>
  <w:style w:type="paragraph" w:customStyle="1" w:styleId="StyleBodyTextJustifiedBefore5ptAfter5ptKernat1">
    <w:name w:val="Style Body Text + Justified Before:  5 pt After:  5 pt Kern at 1..."/>
    <w:basedOn w:val="a9"/>
    <w:pPr>
      <w:numPr>
        <w:numId w:val="4"/>
      </w:numPr>
      <w:spacing w:before="100" w:after="100"/>
      <w:jc w:val="both"/>
    </w:pPr>
    <w:rPr>
      <w:kern w:val="28"/>
      <w:sz w:val="24"/>
    </w:rPr>
  </w:style>
  <w:style w:type="paragraph" w:customStyle="1" w:styleId="Default">
    <w:name w:val="Default"/>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pPr>
      <w:widowControl w:val="0"/>
      <w:spacing w:before="420" w:after="0" w:line="400" w:lineRule="auto"/>
      <w:ind w:firstLine="720"/>
      <w:jc w:val="both"/>
    </w:pPr>
    <w:rPr>
      <w:rFonts w:ascii="Arial" w:eastAsia="Times New Roman" w:hAnsi="Arial"/>
      <w:snapToGrid w:val="0"/>
      <w:sz w:val="22"/>
      <w:szCs w:val="20"/>
      <w:lang w:eastAsia="ru-RU"/>
    </w:rPr>
  </w:style>
  <w:style w:type="paragraph" w:customStyle="1" w:styleId="213">
    <w:name w:val="Заголовок 21"/>
    <w:basedOn w:val="1b"/>
    <w:next w:val="1b"/>
    <w:pPr>
      <w:keepNext/>
      <w:keepLines/>
      <w:widowControl/>
      <w:spacing w:before="360" w:after="60"/>
      <w:ind w:left="567" w:hanging="567"/>
      <w:jc w:val="both"/>
    </w:pPr>
    <w:rPr>
      <w:b/>
      <w:sz w:val="22"/>
    </w:rPr>
  </w:style>
  <w:style w:type="paragraph" w:customStyle="1" w:styleId="214">
    <w:name w:val="Основной текст с отступом 21"/>
    <w:basedOn w:val="a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pPr>
      <w:widowControl w:val="0"/>
      <w:spacing w:before="180" w:after="0" w:line="240" w:lineRule="auto"/>
    </w:pPr>
    <w:rPr>
      <w:rFonts w:eastAsia="Times New Roman"/>
      <w:snapToGrid w:val="0"/>
      <w:sz w:val="22"/>
      <w:szCs w:val="20"/>
      <w:lang w:eastAsia="ru-RU"/>
    </w:rPr>
  </w:style>
  <w:style w:type="paragraph" w:customStyle="1" w:styleId="1f2">
    <w:name w:val="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9">
    <w:name w:val="Стиль"/>
    <w:pPr>
      <w:widowControl w:val="0"/>
      <w:spacing w:after="0" w:line="240" w:lineRule="auto"/>
    </w:pPr>
    <w:rPr>
      <w:rFonts w:eastAsia="Times New Roman"/>
      <w:snapToGrid w:val="0"/>
      <w:spacing w:val="-1"/>
      <w:kern w:val="65535"/>
      <w:position w:val="-1"/>
      <w:sz w:val="20"/>
      <w:szCs w:val="20"/>
      <w:lang w:val="en-US" w:eastAsia="ru-RU"/>
    </w:rPr>
  </w:style>
  <w:style w:type="character" w:customStyle="1" w:styleId="Normal0">
    <w:name w:val="Normal Знак Знак Знак"/>
    <w:rPr>
      <w:snapToGrid w:val="0"/>
      <w:sz w:val="24"/>
      <w:lang w:val="ru-RU" w:eastAsia="ru-RU" w:bidi="ar-SA"/>
    </w:rPr>
  </w:style>
  <w:style w:type="character" w:customStyle="1" w:styleId="Normal3">
    <w:name w:val="Normal Знак"/>
    <w:rPr>
      <w:snapToGrid w:val="0"/>
      <w:sz w:val="24"/>
      <w:lang w:val="ru-RU" w:eastAsia="ru-RU" w:bidi="ar-SA"/>
    </w:rPr>
  </w:style>
  <w:style w:type="character" w:customStyle="1" w:styleId="312">
    <w:name w:val="Стиль3 Знак Знак Знак Знак1"/>
    <w:rPr>
      <w:sz w:val="24"/>
      <w:lang w:val="ru-RU" w:eastAsia="ru-RU" w:bidi="ar-SA"/>
    </w:rPr>
  </w:style>
  <w:style w:type="paragraph" w:customStyle="1" w:styleId="FR10">
    <w:name w:val="FR1"/>
    <w:pPr>
      <w:widowControl w:val="0"/>
      <w:autoSpaceDE w:val="0"/>
      <w:autoSpaceDN w:val="0"/>
      <w:adjustRightInd w:val="0"/>
      <w:spacing w:before="2080" w:after="0" w:line="240" w:lineRule="auto"/>
    </w:pPr>
    <w:rPr>
      <w:rFonts w:eastAsia="Times New Roman"/>
      <w:b/>
      <w:bCs/>
      <w:sz w:val="44"/>
      <w:szCs w:val="44"/>
      <w:lang w:eastAsia="ru-RU"/>
    </w:rPr>
  </w:style>
  <w:style w:type="paragraph" w:customStyle="1" w:styleId="StyleBodyTextJustifiedBefore5ptAfter5pt">
    <w:name w:val="Style Body Text + Justified Before:  5 pt After:  5 pt"/>
    <w:basedOn w:val="a9"/>
    <w:pPr>
      <w:numPr>
        <w:numId w:val="5"/>
      </w:numPr>
      <w:spacing w:before="100" w:after="100"/>
      <w:jc w:val="both"/>
    </w:pPr>
    <w:rPr>
      <w:sz w:val="24"/>
    </w:rPr>
  </w:style>
  <w:style w:type="paragraph" w:customStyle="1" w:styleId="FR3">
    <w:name w:val="FR3"/>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pPr>
      <w:widowControl w:val="0"/>
      <w:spacing w:after="0" w:line="240" w:lineRule="auto"/>
    </w:pPr>
    <w:rPr>
      <w:rFonts w:ascii="Arial" w:eastAsia="Times New Roman" w:hAnsi="Arial"/>
      <w:snapToGrid w:val="0"/>
      <w:sz w:val="20"/>
      <w:szCs w:val="20"/>
      <w:lang w:eastAsia="ru-RU"/>
    </w:rPr>
  </w:style>
  <w:style w:type="paragraph" w:styleId="54">
    <w:name w:val="List Bullet 5"/>
    <w:basedOn w:val="a5"/>
    <w:autoRedefine/>
    <w:pPr>
      <w:tabs>
        <w:tab w:val="num" w:pos="1492"/>
      </w:tabs>
      <w:ind w:left="1492" w:hanging="360"/>
    </w:pPr>
    <w:rPr>
      <w:rFonts w:ascii="Times New Roman" w:eastAsia="Times New Roman" w:hAnsi="Times New Roman" w:cs="Times New Roman"/>
      <w:sz w:val="20"/>
      <w:lang w:eastAsia="ru-RU"/>
    </w:rPr>
  </w:style>
  <w:style w:type="paragraph" w:customStyle="1" w:styleId="afffa">
    <w:name w:val="Бюллет"/>
    <w:basedOn w:val="a5"/>
    <w:pPr>
      <w:tabs>
        <w:tab w:val="num" w:pos="567"/>
        <w:tab w:val="num" w:pos="1492"/>
      </w:tabs>
      <w:spacing w:before="60"/>
      <w:ind w:left="567" w:hanging="283"/>
      <w:jc w:val="both"/>
    </w:pPr>
    <w:rPr>
      <w:rFonts w:ascii="Times New Roman" w:eastAsia="Times New Roman" w:hAnsi="Times New Roman" w:cs="Times New Roman"/>
      <w:sz w:val="24"/>
      <w:szCs w:val="24"/>
      <w:lang w:eastAsia="ru-RU"/>
    </w:rPr>
  </w:style>
  <w:style w:type="paragraph" w:customStyle="1" w:styleId="a4">
    <w:name w:val="Первый абзац"/>
    <w:basedOn w:val="a5"/>
    <w:next w:val="a5"/>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pPr>
      <w:widowControl w:val="0"/>
      <w:spacing w:after="0" w:line="240" w:lineRule="auto"/>
    </w:pPr>
    <w:rPr>
      <w:rFonts w:ascii="Arial" w:eastAsia="Times New Roman" w:hAnsi="Arial"/>
      <w:b/>
      <w:snapToGrid w:val="0"/>
      <w:sz w:val="16"/>
      <w:szCs w:val="20"/>
      <w:lang w:eastAsia="ru-RU"/>
    </w:rPr>
  </w:style>
  <w:style w:type="paragraph" w:styleId="55">
    <w:name w:val="List 5"/>
    <w:basedOn w:val="a5"/>
    <w:pPr>
      <w:ind w:left="1415" w:hanging="283"/>
    </w:pPr>
    <w:rPr>
      <w:rFonts w:ascii="Times New Roman" w:eastAsia="Times New Roman" w:hAnsi="Times New Roman" w:cs="Times New Roman"/>
      <w:sz w:val="20"/>
      <w:lang w:eastAsia="ru-RU"/>
    </w:rPr>
  </w:style>
  <w:style w:type="character" w:customStyle="1" w:styleId="c1">
    <w:name w:val="c1"/>
    <w:rPr>
      <w:color w:val="0000FF"/>
    </w:rPr>
  </w:style>
  <w:style w:type="paragraph" w:customStyle="1" w:styleId="BlockQuotation">
    <w:name w:val="Block Quotation"/>
    <w:basedOn w:val="a5"/>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5"/>
    <w:next w:val="a5"/>
    <w:pPr>
      <w:keepNext/>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pPr>
      <w:tabs>
        <w:tab w:val="num" w:pos="1418"/>
      </w:tabs>
      <w:spacing w:after="120" w:line="240" w:lineRule="auto"/>
      <w:ind w:left="1418" w:hanging="454"/>
      <w:jc w:val="both"/>
    </w:pPr>
    <w:rPr>
      <w:rFonts w:ascii="Arial" w:eastAsia="Times New Roman" w:hAnsi="Arial"/>
      <w:sz w:val="24"/>
      <w:szCs w:val="20"/>
      <w:lang w:eastAsia="ru-RU"/>
    </w:rPr>
  </w:style>
  <w:style w:type="paragraph" w:customStyle="1" w:styleId="BodyTextIndent31">
    <w:name w:val="Body Text Indent 31"/>
    <w:basedOn w:val="Normal1"/>
    <w:pPr>
      <w:spacing w:before="0" w:after="60"/>
      <w:ind w:left="1276" w:hanging="567"/>
      <w:jc w:val="both"/>
    </w:pPr>
    <w:rPr>
      <w:snapToGrid/>
      <w:sz w:val="27"/>
    </w:rPr>
  </w:style>
  <w:style w:type="paragraph" w:customStyle="1" w:styleId="WW-List2">
    <w:name w:val="WW-List 2"/>
    <w:basedOn w:val="a5"/>
    <w:pPr>
      <w:widowControl w:val="0"/>
      <w:suppressAutoHyphens/>
      <w:spacing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5"/>
    <w:pPr>
      <w:spacing w:before="100" w:beforeAutospacing="1" w:after="100" w:afterAutospacing="1"/>
    </w:pPr>
    <w:rPr>
      <w:rFonts w:ascii="Times New Roman" w:eastAsia="Batang" w:hAnsi="Times New Roman" w:cs="Times New Roman"/>
      <w:sz w:val="24"/>
      <w:szCs w:val="24"/>
      <w:lang w:eastAsia="ko-KR"/>
    </w:rPr>
  </w:style>
  <w:style w:type="character" w:customStyle="1" w:styleId="vrts-bodytext-bold">
    <w:name w:val="vrts-bodytext-bold"/>
    <w:basedOn w:val="a6"/>
  </w:style>
  <w:style w:type="character" w:customStyle="1" w:styleId="themebody1">
    <w:name w:val="themebody1"/>
    <w:rPr>
      <w:color w:val="FFFFFF"/>
    </w:rPr>
  </w:style>
  <w:style w:type="numbering" w:customStyle="1" w:styleId="112">
    <w:name w:val="Нет списка11"/>
    <w:next w:val="a8"/>
    <w:semiHidden/>
  </w:style>
  <w:style w:type="paragraph" w:customStyle="1" w:styleId="14pt">
    <w:name w:val="Обычный + 14 pt"/>
    <w:aliases w:val="по ширине,Первая строка:  1,6 см"/>
    <w:basedOn w:val="a5"/>
    <w:pPr>
      <w:ind w:firstLine="909"/>
      <w:jc w:val="both"/>
    </w:pPr>
    <w:rPr>
      <w:rFonts w:ascii="Times New Roman" w:eastAsia="Times New Roman" w:hAnsi="Times New Roman" w:cs="Times New Roman"/>
      <w:snapToGrid w:val="0"/>
      <w:sz w:val="28"/>
      <w:szCs w:val="28"/>
      <w:lang w:eastAsia="ru-RU"/>
    </w:rPr>
  </w:style>
  <w:style w:type="paragraph" w:styleId="2">
    <w:name w:val="List Bullet 2"/>
    <w:basedOn w:val="a5"/>
    <w:pPr>
      <w:numPr>
        <w:numId w:val="7"/>
      </w:numPr>
    </w:pPr>
    <w:rPr>
      <w:rFonts w:ascii="Times New Roman" w:eastAsia="Times New Roman" w:hAnsi="Times New Roman" w:cs="Times New Roman"/>
      <w:sz w:val="28"/>
      <w:szCs w:val="28"/>
      <w:lang w:eastAsia="ru-RU"/>
    </w:rPr>
  </w:style>
  <w:style w:type="paragraph" w:styleId="4">
    <w:name w:val="List Bullet 4"/>
    <w:basedOn w:val="a5"/>
    <w:pPr>
      <w:numPr>
        <w:numId w:val="8"/>
      </w:numPr>
    </w:pPr>
    <w:rPr>
      <w:rFonts w:ascii="Times New Roman" w:eastAsia="Times New Roman" w:hAnsi="Times New Roman" w:cs="Times New Roman"/>
      <w:sz w:val="28"/>
      <w:szCs w:val="28"/>
      <w:lang w:eastAsia="ru-RU"/>
    </w:rPr>
  </w:style>
  <w:style w:type="paragraph" w:customStyle="1" w:styleId="1f3">
    <w:name w:val="Знак Знак Знак 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3">
    <w:name w:val="Знак Знак Знак1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
    <w:name w:val="заголовок 2"/>
    <w:basedOn w:val="a5"/>
    <w:next w:val="a5"/>
    <w:uiPriority w:val="99"/>
    <w:pPr>
      <w:keepNext/>
      <w:jc w:val="center"/>
    </w:pPr>
    <w:rPr>
      <w:rFonts w:ascii="Times New Roman" w:eastAsia="Times New Roman" w:hAnsi="Times New Roman" w:cs="Times New Roman"/>
      <w:b/>
      <w:sz w:val="28"/>
      <w:szCs w:val="20"/>
      <w:lang w:eastAsia="ru-RU"/>
    </w:rPr>
  </w:style>
  <w:style w:type="paragraph" w:customStyle="1" w:styleId="Arial10Left">
    <w:name w:val="Arial10Left"/>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ГС_абз_Основной"/>
    <w:link w:val="afffc"/>
    <w:pPr>
      <w:tabs>
        <w:tab w:val="left" w:pos="851"/>
      </w:tabs>
      <w:spacing w:before="60" w:after="60" w:line="360" w:lineRule="auto"/>
      <w:ind w:firstLine="851"/>
      <w:jc w:val="both"/>
    </w:pPr>
    <w:rPr>
      <w:rFonts w:eastAsia="Times New Roman"/>
      <w:snapToGrid w:val="0"/>
      <w:sz w:val="24"/>
      <w:szCs w:val="24"/>
      <w:lang w:eastAsia="ru-RU"/>
    </w:rPr>
  </w:style>
  <w:style w:type="character" w:customStyle="1" w:styleId="afffc">
    <w:name w:val="ГС_абз_Основной Знак"/>
    <w:link w:val="afffb"/>
    <w:rPr>
      <w:rFonts w:eastAsia="Times New Roman"/>
      <w:snapToGrid w:val="0"/>
      <w:sz w:val="24"/>
      <w:szCs w:val="24"/>
      <w:lang w:eastAsia="ru-RU"/>
    </w:rPr>
  </w:style>
  <w:style w:type="paragraph" w:customStyle="1" w:styleId="10">
    <w:name w:val="ГС_Заголовок_1"/>
    <w:pPr>
      <w:keepNext/>
      <w:numPr>
        <w:numId w:val="9"/>
      </w:numPr>
      <w:spacing w:before="120" w:after="240" w:line="240" w:lineRule="auto"/>
    </w:pPr>
    <w:rPr>
      <w:rFonts w:eastAsia="Times New Roman" w:cs="Arial"/>
      <w:b/>
      <w:bCs/>
      <w:sz w:val="32"/>
      <w:szCs w:val="26"/>
      <w:lang w:eastAsia="ru-RU"/>
    </w:rPr>
  </w:style>
  <w:style w:type="paragraph" w:customStyle="1" w:styleId="20">
    <w:name w:val="ГС_Заголовок_2 Знак Знак"/>
    <w:link w:val="2f0"/>
    <w:pPr>
      <w:keepNext/>
      <w:numPr>
        <w:ilvl w:val="1"/>
        <w:numId w:val="9"/>
      </w:numPr>
      <w:spacing w:before="240" w:after="240" w:line="240" w:lineRule="auto"/>
    </w:pPr>
    <w:rPr>
      <w:rFonts w:eastAsia="Times New Roman"/>
      <w:b/>
      <w:snapToGrid w:val="0"/>
      <w:sz w:val="30"/>
      <w:szCs w:val="24"/>
      <w:lang w:eastAsia="ru-RU"/>
    </w:rPr>
  </w:style>
  <w:style w:type="paragraph" w:customStyle="1" w:styleId="3">
    <w:name w:val="ГС_Заголовок_3"/>
    <w:next w:val="afffb"/>
    <w:pPr>
      <w:keepNext/>
      <w:numPr>
        <w:ilvl w:val="2"/>
        <w:numId w:val="9"/>
      </w:numPr>
      <w:spacing w:before="240" w:after="240" w:line="240" w:lineRule="auto"/>
    </w:pPr>
    <w:rPr>
      <w:rFonts w:eastAsia="Times New Roman"/>
      <w:b/>
      <w:snapToGrid w:val="0"/>
      <w:szCs w:val="24"/>
      <w:lang w:eastAsia="ru-RU"/>
    </w:rPr>
  </w:style>
  <w:style w:type="paragraph" w:customStyle="1" w:styleId="40">
    <w:name w:val="ГС_Заголовок_4"/>
    <w:pPr>
      <w:keepNext/>
      <w:numPr>
        <w:ilvl w:val="3"/>
        <w:numId w:val="9"/>
      </w:numPr>
      <w:spacing w:before="240" w:after="240" w:line="240" w:lineRule="auto"/>
    </w:pPr>
    <w:rPr>
      <w:rFonts w:eastAsia="Times New Roman"/>
      <w:b/>
      <w:snapToGrid w:val="0"/>
      <w:sz w:val="26"/>
      <w:szCs w:val="24"/>
      <w:lang w:eastAsia="ru-RU"/>
    </w:rPr>
  </w:style>
  <w:style w:type="paragraph" w:customStyle="1" w:styleId="50">
    <w:name w:val="ГС_Заголовок_5"/>
    <w:pPr>
      <w:keepNext/>
      <w:numPr>
        <w:ilvl w:val="4"/>
        <w:numId w:val="9"/>
      </w:numPr>
      <w:spacing w:before="240" w:after="240" w:line="240" w:lineRule="auto"/>
    </w:pPr>
    <w:rPr>
      <w:rFonts w:eastAsia="Times New Roman" w:cs="Arial"/>
      <w:bCs/>
      <w:i/>
      <w:sz w:val="26"/>
      <w:szCs w:val="26"/>
      <w:lang w:eastAsia="ru-RU"/>
    </w:rPr>
  </w:style>
  <w:style w:type="paragraph" w:customStyle="1" w:styleId="a2">
    <w:name w:val="ГС_Заголовок_Прил"/>
    <w:pPr>
      <w:pageBreakBefore/>
      <w:numPr>
        <w:ilvl w:val="5"/>
        <w:numId w:val="9"/>
      </w:numPr>
      <w:spacing w:after="0" w:line="240" w:lineRule="auto"/>
    </w:pPr>
    <w:rPr>
      <w:rFonts w:eastAsia="Times New Roman"/>
      <w:b/>
      <w:sz w:val="32"/>
      <w:szCs w:val="24"/>
      <w:lang w:eastAsia="ru-RU"/>
    </w:rPr>
  </w:style>
  <w:style w:type="paragraph" w:customStyle="1" w:styleId="2TimesNewRoman">
    <w:name w:val="Стиль Заголовок 2 + Times New Roman не курсив"/>
    <w:basedOn w:val="22"/>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pPr>
      <w:ind w:firstLine="709"/>
    </w:pPr>
    <w:rPr>
      <w:rFonts w:ascii="Times New Roman" w:eastAsia="Times New Roman" w:hAnsi="Times New Roman" w:cs="Times New Roman"/>
      <w:sz w:val="27"/>
      <w:szCs w:val="20"/>
      <w:lang w:eastAsia="ru-RU"/>
    </w:rPr>
  </w:style>
  <w:style w:type="paragraph" w:customStyle="1" w:styleId="afffd">
    <w:name w:val="текст сноски"/>
    <w:basedOn w:val="a5"/>
    <w:rPr>
      <w:rFonts w:ascii="Times New Roman" w:eastAsia="Times New Roman" w:hAnsi="Times New Roman" w:cs="Times New Roman"/>
      <w:sz w:val="20"/>
      <w:szCs w:val="20"/>
      <w:lang w:eastAsia="ru-RU"/>
    </w:rPr>
  </w:style>
  <w:style w:type="paragraph" w:customStyle="1" w:styleId="a3">
    <w:name w:val="Обычный_список"/>
    <w:basedOn w:val="a5"/>
    <w:pPr>
      <w:numPr>
        <w:numId w:val="10"/>
      </w:numPr>
    </w:pPr>
    <w:rPr>
      <w:rFonts w:ascii="Times New Roman" w:eastAsia="Times New Roman" w:hAnsi="Times New Roman" w:cs="Times New Roman"/>
      <w:sz w:val="20"/>
      <w:szCs w:val="20"/>
    </w:rPr>
  </w:style>
  <w:style w:type="paragraph" w:customStyle="1" w:styleId="160">
    <w:name w:val="Знак Знак Знак1 Знак6"/>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e">
    <w:name w:val="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1">
    <w:name w:val="Знак Знак Знак2"/>
    <w:aliases w:val="Нижний колонтитул Знак Знак, Знак Знак Знак Знак Знак1"/>
    <w:rPr>
      <w:lang w:val="ru-RU" w:eastAsia="ru-RU" w:bidi="ar-SA"/>
    </w:rPr>
  </w:style>
  <w:style w:type="character" w:customStyle="1" w:styleId="pssName">
    <w:name w:val="ps_s_Name"/>
    <w:rPr>
      <w:rFonts w:ascii="Arial" w:hAnsi="Arial"/>
      <w:b/>
      <w:noProof w:val="0"/>
      <w:spacing w:val="0"/>
      <w:sz w:val="24"/>
      <w:lang w:val="ru-RU"/>
    </w:rPr>
  </w:style>
  <w:style w:type="paragraph" w:customStyle="1" w:styleId="2f2">
    <w:name w:val="Знак Знак Знак2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0">
    <w:name w:val="ГС_Заголовок_2 Знак Знак Знак"/>
    <w:link w:val="20"/>
    <w:rPr>
      <w:rFonts w:eastAsia="Times New Roman"/>
      <w:b/>
      <w:snapToGrid w:val="0"/>
      <w:sz w:val="30"/>
      <w:szCs w:val="24"/>
      <w:lang w:eastAsia="ru-RU"/>
    </w:rPr>
  </w:style>
  <w:style w:type="paragraph" w:styleId="affff">
    <w:name w:val="List Paragraph"/>
    <w:basedOn w:val="a5"/>
    <w:uiPriority w:val="34"/>
    <w:qFormat/>
    <w:pPr>
      <w:ind w:left="720"/>
      <w:contextualSpacing/>
    </w:pPr>
    <w:rPr>
      <w:rFonts w:ascii="Times New Roman" w:eastAsia="Times New Roman" w:hAnsi="Times New Roman" w:cs="Times New Roman"/>
      <w:sz w:val="20"/>
      <w:szCs w:val="20"/>
      <w:lang w:eastAsia="ru-RU"/>
    </w:rPr>
  </w:style>
  <w:style w:type="paragraph" w:customStyle="1" w:styleId="2f3">
    <w:name w:val="Знак Знак Знак2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Pr>
      <w:b/>
      <w:bCs/>
    </w:rPr>
  </w:style>
  <w:style w:type="paragraph" w:customStyle="1" w:styleId="114">
    <w:name w:val="Знак11"/>
    <w:basedOn w:val="a5"/>
    <w:semiHidden/>
    <w:pPr>
      <w:spacing w:before="120" w:after="160" w:line="240" w:lineRule="exact"/>
      <w:jc w:val="both"/>
    </w:pPr>
    <w:rPr>
      <w:rFonts w:ascii="Verdana" w:eastAsia="Times New Roman" w:hAnsi="Verdana" w:cs="Times New Roman"/>
      <w:sz w:val="20"/>
      <w:szCs w:val="20"/>
      <w:lang w:val="en-US"/>
    </w:rPr>
  </w:style>
  <w:style w:type="character" w:customStyle="1" w:styleId="2f4">
    <w:name w:val="Знак Знак2"/>
    <w:rPr>
      <w:sz w:val="22"/>
      <w:szCs w:val="22"/>
      <w:lang w:val="ru-RU" w:eastAsia="ru-RU" w:bidi="ar-SA"/>
    </w:rPr>
  </w:style>
  <w:style w:type="paragraph" w:customStyle="1" w:styleId="3d">
    <w:name w:val="Стиль3 Знак Знак"/>
    <w:basedOn w:val="2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pPr>
      <w:keepNext/>
      <w:keepLines/>
      <w:numPr>
        <w:ilvl w:val="2"/>
      </w:numPr>
      <w:tabs>
        <w:tab w:val="num" w:pos="720"/>
      </w:tabs>
      <w:suppressAutoHyphens/>
      <w:spacing w:after="120"/>
      <w:ind w:left="720" w:hanging="720"/>
      <w:jc w:val="both"/>
      <w:outlineLvl w:val="2"/>
    </w:pPr>
    <w:rPr>
      <w:rFonts w:ascii="Times New Roman Bold" w:eastAsia="Times New Roman" w:hAnsi="Times New Roman Bold" w:cs="Times New Roman"/>
      <w:b/>
    </w:rPr>
  </w:style>
  <w:style w:type="paragraph" w:customStyle="1" w:styleId="CharChar">
    <w:name w:val="Char Char"/>
    <w:basedOn w:val="a5"/>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6"/>
  </w:style>
  <w:style w:type="character" w:customStyle="1" w:styleId="1210">
    <w:name w:val="ГОСТ Обычный 12 Знак1"/>
    <w:link w:val="122"/>
    <w:locked/>
    <w:rPr>
      <w:sz w:val="24"/>
      <w:szCs w:val="24"/>
      <w:lang w:eastAsia="ru-RU"/>
    </w:rPr>
  </w:style>
  <w:style w:type="paragraph" w:customStyle="1" w:styleId="122">
    <w:name w:val="ГОСТ Обычный 12"/>
    <w:link w:val="1210"/>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5"/>
    <w:next w:val="a5"/>
    <w:pPr>
      <w:spacing w:before="100" w:after="100"/>
      <w:ind w:firstLine="709"/>
      <w:jc w:val="both"/>
    </w:pPr>
    <w:rPr>
      <w:rFonts w:ascii="Arial" w:eastAsia="Times New Roman" w:hAnsi="Arial" w:cs="Times New Roman"/>
      <w:sz w:val="24"/>
      <w:szCs w:val="20"/>
      <w:lang w:eastAsia="ru-RU"/>
    </w:rPr>
  </w:style>
  <w:style w:type="paragraph" w:customStyle="1" w:styleId="font5">
    <w:name w:val="font5"/>
    <w:basedOn w:val="a5"/>
    <w:pPr>
      <w:spacing w:before="100" w:beforeAutospacing="1" w:after="100" w:afterAutospacing="1"/>
    </w:pPr>
    <w:rPr>
      <w:rFonts w:ascii="Times New Roman" w:eastAsia="Times New Roman" w:hAnsi="Times New Roman" w:cs="Times New Roman"/>
      <w:b/>
      <w:bCs/>
      <w:lang w:eastAsia="ru-RU"/>
    </w:rPr>
  </w:style>
  <w:style w:type="paragraph" w:customStyle="1" w:styleId="xl24">
    <w:name w:val="xl24"/>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25">
    <w:name w:val="xl25"/>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26">
    <w:name w:val="xl26"/>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27">
    <w:name w:val="xl2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28">
    <w:name w:val="xl28"/>
    <w:basedOn w:val="a5"/>
    <w:pPr>
      <w:spacing w:before="100" w:beforeAutospacing="1" w:after="100" w:afterAutospacing="1"/>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5"/>
    <w:pPr>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5"/>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3">
    <w:name w:val="xl33"/>
    <w:basedOn w:val="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4">
    <w:name w:val="xl34"/>
    <w:basedOn w:val="a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35">
    <w:name w:val="xl35"/>
    <w:basedOn w:val="a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character" w:customStyle="1" w:styleId="100">
    <w:name w:val="Стиль 10 пт"/>
    <w:rPr>
      <w:sz w:val="20"/>
      <w:szCs w:val="20"/>
    </w:rPr>
  </w:style>
  <w:style w:type="character" w:customStyle="1" w:styleId="affff0">
    <w:name w:val="ГС_абз_Основной Знак Знак"/>
    <w:rPr>
      <w:snapToGrid w:val="0"/>
      <w:sz w:val="24"/>
      <w:szCs w:val="24"/>
      <w:lang w:val="ru-RU" w:eastAsia="ru-RU" w:bidi="ar-SA"/>
    </w:rPr>
  </w:style>
  <w:style w:type="paragraph" w:customStyle="1" w:styleId="2f5">
    <w:name w:val="ГС_Заголовок_2"/>
    <w:link w:val="2f6"/>
    <w:pPr>
      <w:keepNext/>
      <w:tabs>
        <w:tab w:val="num" w:pos="1440"/>
      </w:tabs>
      <w:spacing w:before="240" w:after="240" w:line="240" w:lineRule="auto"/>
      <w:ind w:left="1440" w:hanging="360"/>
    </w:pPr>
    <w:rPr>
      <w:rFonts w:eastAsia="Times New Roman"/>
      <w:b/>
      <w:snapToGrid w:val="0"/>
      <w:sz w:val="30"/>
      <w:szCs w:val="24"/>
      <w:lang w:eastAsia="ru-RU"/>
    </w:rPr>
  </w:style>
  <w:style w:type="paragraph" w:customStyle="1" w:styleId="ttext">
    <w:name w:val="ttext"/>
    <w:basedOn w:val="a5"/>
    <w:pPr>
      <w:spacing w:before="75" w:after="60"/>
      <w:ind w:left="30" w:right="30"/>
    </w:pPr>
    <w:rPr>
      <w:rFonts w:ascii="Arial" w:eastAsia="Times New Roman" w:hAnsi="Arial" w:cs="Arial"/>
      <w:color w:val="000000"/>
      <w:sz w:val="17"/>
      <w:szCs w:val="17"/>
      <w:lang w:eastAsia="ru-RU"/>
    </w:rPr>
  </w:style>
  <w:style w:type="paragraph" w:customStyle="1" w:styleId="affff1">
    <w:name w:val="Закон"/>
    <w:basedOn w:val="a5"/>
    <w:pPr>
      <w:suppressAutoHyphens/>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9"/>
    <w:locked/>
    <w:rPr>
      <w:rFonts w:ascii="Arial" w:eastAsia="Times New Roman" w:hAnsi="Arial" w:cs="Arial"/>
      <w:b/>
      <w:bCs/>
      <w:i/>
      <w:iCs/>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Pr>
      <w:rFonts w:ascii="Arial" w:eastAsia="Times New Roman" w:hAnsi="Arial" w:cs="Arial"/>
      <w:b/>
      <w:bCs/>
      <w:sz w:val="26"/>
      <w:szCs w:val="26"/>
      <w:lang w:eastAsia="ar-SA"/>
    </w:rPr>
  </w:style>
  <w:style w:type="character" w:customStyle="1" w:styleId="101">
    <w:name w:val="Знак Знак10"/>
    <w:rPr>
      <w:b/>
      <w:bCs/>
      <w:i/>
      <w:kern w:val="32"/>
      <w:sz w:val="32"/>
      <w:szCs w:val="32"/>
      <w:lang w:bidi="ar-SA"/>
    </w:rPr>
  </w:style>
  <w:style w:type="paragraph" w:styleId="affff2">
    <w:name w:val="Document Map"/>
    <w:basedOn w:val="a5"/>
    <w:link w:val="affff3"/>
    <w:semiHidden/>
    <w:pPr>
      <w:shd w:val="clear" w:color="auto" w:fill="000080"/>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semiHidden/>
    <w:rPr>
      <w:rFonts w:ascii="Tahoma" w:eastAsia="Times New Roman" w:hAnsi="Tahoma" w:cs="Tahoma"/>
      <w:sz w:val="24"/>
      <w:szCs w:val="24"/>
      <w:shd w:val="clear" w:color="auto" w:fill="000080"/>
      <w:lang w:eastAsia="ru-RU"/>
    </w:rPr>
  </w:style>
  <w:style w:type="paragraph" w:styleId="affff4">
    <w:name w:val="caption"/>
    <w:basedOn w:val="a5"/>
    <w:next w:val="a5"/>
    <w:qFormat/>
    <w:pPr>
      <w:ind w:firstLine="709"/>
      <w:jc w:val="both"/>
    </w:pPr>
    <w:rPr>
      <w:rFonts w:ascii="Times New Roman" w:eastAsia="Times New Roman" w:hAnsi="Times New Roman" w:cs="Times New Roman"/>
      <w:b/>
      <w:bCs/>
      <w:sz w:val="24"/>
      <w:szCs w:val="24"/>
      <w:lang w:eastAsia="ru-RU"/>
    </w:rPr>
  </w:style>
  <w:style w:type="paragraph" w:styleId="affff5">
    <w:name w:val="Revision"/>
    <w:hidden/>
    <w:semiHidden/>
    <w:pPr>
      <w:spacing w:after="0" w:line="240" w:lineRule="auto"/>
    </w:pPr>
    <w:rPr>
      <w:rFonts w:eastAsia="Times New Roman"/>
      <w:sz w:val="20"/>
      <w:szCs w:val="20"/>
      <w:lang w:eastAsia="ru-RU"/>
    </w:rPr>
  </w:style>
  <w:style w:type="paragraph" w:styleId="affff6">
    <w:name w:val="List"/>
    <w:basedOn w:val="a5"/>
    <w:pPr>
      <w:ind w:left="283" w:hanging="283"/>
      <w:jc w:val="both"/>
    </w:pPr>
    <w:rPr>
      <w:rFonts w:ascii="Times New Roman" w:eastAsia="Calibri" w:hAnsi="Times New Roman" w:cs="Times New Roman"/>
      <w:sz w:val="24"/>
      <w:szCs w:val="24"/>
      <w:lang w:eastAsia="ru-RU"/>
    </w:rPr>
  </w:style>
  <w:style w:type="character" w:customStyle="1" w:styleId="1c">
    <w:name w:val="Основной текст с отступом Знак1"/>
    <w:link w:val="afb"/>
    <w:locked/>
    <w:rPr>
      <w:rFonts w:eastAsia="Times New Roman"/>
      <w:sz w:val="20"/>
      <w:szCs w:val="20"/>
      <w:lang w:eastAsia="ru-RU"/>
    </w:rPr>
  </w:style>
  <w:style w:type="paragraph" w:customStyle="1" w:styleId="1f4">
    <w:name w:val="Абзац списка1"/>
    <w:basedOn w:val="a5"/>
    <w:link w:val="ListParagraphChar"/>
    <w:pPr>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4"/>
    <w:locked/>
    <w:rPr>
      <w:rFonts w:eastAsia="Times New Roman"/>
      <w:sz w:val="20"/>
      <w:szCs w:val="20"/>
      <w:lang w:eastAsia="ru-RU"/>
    </w:rPr>
  </w:style>
  <w:style w:type="character" w:customStyle="1" w:styleId="ConsPlusNormal1">
    <w:name w:val="ConsPlusNormal Знак"/>
    <w:link w:val="ConsPlusNormal0"/>
    <w:locked/>
    <w:rPr>
      <w:rFonts w:ascii="Arial" w:eastAsia="Times New Roman" w:hAnsi="Arial" w:cs="Arial"/>
      <w:sz w:val="20"/>
      <w:szCs w:val="20"/>
      <w:lang w:eastAsia="ru-RU"/>
    </w:rPr>
  </w:style>
  <w:style w:type="paragraph" w:styleId="5">
    <w:name w:val="List Number 5"/>
    <w:basedOn w:val="a5"/>
    <w:pPr>
      <w:numPr>
        <w:numId w:val="11"/>
      </w:numPr>
      <w:spacing w:after="60"/>
      <w:jc w:val="both"/>
    </w:pPr>
    <w:rPr>
      <w:rFonts w:ascii="Times New Roman" w:eastAsia="Times New Roman" w:hAnsi="Times New Roman" w:cs="Times New Roman"/>
      <w:sz w:val="24"/>
      <w:szCs w:val="20"/>
      <w:lang w:eastAsia="ru-RU"/>
    </w:rPr>
  </w:style>
  <w:style w:type="paragraph" w:customStyle="1" w:styleId="3110">
    <w:name w:val="Основной текст с отступом 311"/>
    <w:basedOn w:val="a5"/>
    <w:pPr>
      <w:widowControl w:val="0"/>
      <w:suppressAutoHyphens/>
      <w:spacing w:after="120"/>
      <w:ind w:left="283"/>
    </w:pPr>
    <w:rPr>
      <w:rFonts w:ascii="Times New Roman" w:eastAsia="Lucida Sans Unicode" w:hAnsi="Times New Roman" w:cs="Times New Roman"/>
      <w:kern w:val="1"/>
      <w:sz w:val="16"/>
      <w:szCs w:val="16"/>
    </w:rPr>
  </w:style>
  <w:style w:type="character" w:customStyle="1" w:styleId="180">
    <w:name w:val="Знак Знак18"/>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Pr>
      <w:rFonts w:ascii="Arial" w:hAnsi="Arial"/>
      <w:b/>
      <w:sz w:val="24"/>
      <w:lang w:val="ru-RU" w:eastAsia="ru-RU" w:bidi="ar-SA"/>
    </w:rPr>
  </w:style>
  <w:style w:type="character" w:customStyle="1" w:styleId="19">
    <w:name w:val="Нижний колонтитул Знак1"/>
    <w:link w:val="af7"/>
    <w:uiPriority w:val="99"/>
    <w:rPr>
      <w:rFonts w:eastAsia="Times New Roman"/>
      <w:sz w:val="20"/>
      <w:szCs w:val="20"/>
      <w:lang w:eastAsia="ru-RU"/>
    </w:rPr>
  </w:style>
  <w:style w:type="character" w:customStyle="1" w:styleId="150">
    <w:name w:val="Знак Знак15"/>
    <w:rPr>
      <w:rFonts w:ascii="Arial" w:hAnsi="Arial" w:cs="Arial"/>
      <w:b/>
      <w:bCs/>
      <w:kern w:val="32"/>
      <w:sz w:val="32"/>
      <w:szCs w:val="32"/>
      <w:lang w:val="ru-RU" w:eastAsia="ru-RU" w:bidi="ar-SA"/>
    </w:rPr>
  </w:style>
  <w:style w:type="character" w:customStyle="1" w:styleId="140">
    <w:name w:val="Знак Знак14"/>
    <w:locked/>
    <w:rPr>
      <w:b/>
      <w:bCs/>
      <w:kern w:val="32"/>
      <w:sz w:val="32"/>
      <w:szCs w:val="32"/>
    </w:rPr>
  </w:style>
  <w:style w:type="character" w:customStyle="1" w:styleId="2f6">
    <w:name w:val="ГС_Заголовок_2 Знак"/>
    <w:link w:val="2f5"/>
    <w:rPr>
      <w:rFonts w:eastAsia="Times New Roman"/>
      <w:b/>
      <w:snapToGrid w:val="0"/>
      <w:sz w:val="30"/>
      <w:szCs w:val="24"/>
      <w:lang w:eastAsia="ru-RU"/>
    </w:rPr>
  </w:style>
  <w:style w:type="paragraph" w:customStyle="1" w:styleId="affff7">
    <w:name w:val="Обычный без первой строки Знак"/>
    <w:basedOn w:val="a5"/>
    <w:next w:val="a5"/>
    <w:link w:val="affff8"/>
    <w:pPr>
      <w:spacing w:before="60"/>
      <w:jc w:val="both"/>
    </w:pPr>
    <w:rPr>
      <w:rFonts w:ascii="Times New Roman" w:eastAsia="Times New Roman" w:hAnsi="Times New Roman" w:cs="Times New Roman"/>
      <w:snapToGrid w:val="0"/>
      <w:color w:val="000000"/>
      <w:sz w:val="28"/>
      <w:szCs w:val="28"/>
    </w:rPr>
  </w:style>
  <w:style w:type="character" w:customStyle="1" w:styleId="affff8">
    <w:name w:val="Обычный без первой строки Знак Знак"/>
    <w:link w:val="affff7"/>
    <w:rPr>
      <w:rFonts w:eastAsia="Times New Roman"/>
      <w:snapToGrid w:val="0"/>
      <w:color w:val="000000"/>
    </w:rPr>
  </w:style>
  <w:style w:type="paragraph" w:customStyle="1" w:styleId="affff9">
    <w:name w:val="бычный"/>
    <w:pPr>
      <w:widowControl w:val="0"/>
      <w:spacing w:after="0" w:line="240" w:lineRule="auto"/>
    </w:pPr>
    <w:rPr>
      <w:rFonts w:ascii="TimesET" w:eastAsia="Calibri" w:hAnsi="TimesET"/>
      <w:sz w:val="24"/>
      <w:szCs w:val="20"/>
      <w:lang w:eastAsia="ru-RU"/>
    </w:rPr>
  </w:style>
  <w:style w:type="paragraph" w:customStyle="1" w:styleId="Char">
    <w:name w:val="Char"/>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115">
    <w:name w:val="Знак Знак Знак1 Знак1"/>
    <w:aliases w:val="Знак1 Знак1 Знак1,Знак Знак Знак21,Знак1 Знак Знак1,Знак Знак Знак Знак Знак1"/>
    <w:rPr>
      <w:lang w:val="ru-RU" w:eastAsia="ru-RU" w:bidi="ar-SA"/>
    </w:rPr>
  </w:style>
  <w:style w:type="character" w:customStyle="1" w:styleId="221">
    <w:name w:val="Знак2 Знак Знак2"/>
    <w:rPr>
      <w:lang w:val="ru-RU" w:eastAsia="ru-RU" w:bidi="ar-SA"/>
    </w:rPr>
  </w:style>
  <w:style w:type="paragraph" w:customStyle="1" w:styleId="1f5">
    <w:name w:val="Без интервала1"/>
    <w:pPr>
      <w:spacing w:after="0" w:line="240" w:lineRule="auto"/>
    </w:pPr>
    <w:rPr>
      <w:rFonts w:eastAsia="Times New Roman"/>
      <w:sz w:val="24"/>
      <w:szCs w:val="24"/>
      <w:lang w:eastAsia="ru-RU"/>
    </w:rPr>
  </w:style>
  <w:style w:type="character" w:customStyle="1" w:styleId="descriconpricered">
    <w:name w:val="descr_icon_price_red"/>
    <w:rPr>
      <w:color w:val="BF1E2E"/>
    </w:rPr>
  </w:style>
  <w:style w:type="character" w:customStyle="1" w:styleId="3e">
    <w:name w:val="Знак Знак3"/>
    <w:locked/>
    <w:rPr>
      <w:lang w:val="ru-RU" w:eastAsia="ru-RU" w:bidi="ar-SA"/>
    </w:rPr>
  </w:style>
  <w:style w:type="paragraph" w:customStyle="1" w:styleId="Char2">
    <w:name w:val="Char2"/>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Pr>
      <w:rFonts w:ascii="Arial" w:hAnsi="Arial" w:cs="Arial"/>
      <w:b/>
      <w:bCs/>
      <w:i/>
      <w:iCs/>
      <w:sz w:val="28"/>
      <w:szCs w:val="28"/>
      <w:lang w:val="ru-RU" w:eastAsia="ru-RU" w:bidi="ar-SA"/>
    </w:rPr>
  </w:style>
  <w:style w:type="paragraph" w:customStyle="1" w:styleId="2f8">
    <w:name w:val="Знак Знак Знак Знак2"/>
    <w:basedOn w:val="a5"/>
    <w:pPr>
      <w:spacing w:after="160" w:line="240" w:lineRule="exact"/>
      <w:jc w:val="both"/>
    </w:pPr>
    <w:rPr>
      <w:rFonts w:ascii="Times New Roman" w:eastAsia="Times New Roman" w:hAnsi="Times New Roman" w:cs="Times New Roman"/>
      <w:sz w:val="24"/>
      <w:szCs w:val="24"/>
      <w:lang w:val="en-US"/>
    </w:rPr>
  </w:style>
  <w:style w:type="character" w:customStyle="1" w:styleId="FontStyle27">
    <w:name w:val="Font Style27"/>
    <w:rPr>
      <w:rFonts w:ascii="Times New Roman" w:hAnsi="Times New Roman" w:cs="Times New Roman"/>
      <w:sz w:val="24"/>
      <w:szCs w:val="24"/>
    </w:rPr>
  </w:style>
  <w:style w:type="paragraph" w:customStyle="1" w:styleId="p008d83ec890a0e2d824458fb0c471908">
    <w:name w:val="p008d83ec890a0e2d824458fb0c47190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3">
    <w:name w:val="Знак Знак Знак1 Знак2"/>
    <w:aliases w:val="Знак1 Знак1 Знак2,Знак Знак Знак3,Знак1 Знак Знак2"/>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Pr>
      <w:rFonts w:ascii="Arial" w:hAnsi="Arial" w:cs="Arial"/>
      <w:b/>
      <w:bCs/>
      <w:sz w:val="26"/>
      <w:szCs w:val="26"/>
      <w:lang w:val="ru-RU" w:eastAsia="ar-SA" w:bidi="ar-SA"/>
    </w:rPr>
  </w:style>
  <w:style w:type="character" w:customStyle="1" w:styleId="textspanview">
    <w:name w:val="textspanview"/>
    <w:basedOn w:val="a6"/>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Times New Roman"/>
      <w:sz w:val="24"/>
      <w:szCs w:val="24"/>
    </w:rPr>
  </w:style>
  <w:style w:type="character" w:customStyle="1" w:styleId="WW8Num4z0">
    <w:name w:val="WW8Num4z0"/>
    <w:rPr>
      <w:rFonts w:ascii="Times New Roman" w:hAnsi="Times New Roman" w:cs="Times New Roman"/>
      <w:sz w:val="16"/>
      <w:szCs w:val="16"/>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f7">
    <w:name w:val="Основной шрифт абзаца1"/>
  </w:style>
  <w:style w:type="character" w:customStyle="1" w:styleId="affffa">
    <w:name w:val="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paragraph" w:customStyle="1" w:styleId="affffb">
    <w:name w:val="Заголовок"/>
    <w:basedOn w:val="a5"/>
    <w:next w:val="a9"/>
    <w:pPr>
      <w:widowControl w:val="0"/>
      <w:suppressAutoHyphens/>
      <w:jc w:val="center"/>
    </w:pPr>
    <w:rPr>
      <w:rFonts w:ascii="Times New Roman" w:eastAsia="Times New Roman" w:hAnsi="Times New Roman" w:cs="Times New Roman"/>
      <w:sz w:val="28"/>
      <w:szCs w:val="20"/>
      <w:lang w:eastAsia="ar-SA"/>
    </w:rPr>
  </w:style>
  <w:style w:type="paragraph" w:customStyle="1" w:styleId="1f8">
    <w:name w:val="Название1"/>
    <w:basedOn w:val="a5"/>
    <w:pPr>
      <w:suppressLineNumbers/>
      <w:suppressAutoHyphens/>
      <w:spacing w:before="120" w:after="120"/>
    </w:pPr>
    <w:rPr>
      <w:rFonts w:ascii="Times New Roman" w:eastAsia="Times New Roman" w:hAnsi="Times New Roman" w:cs="FreeSans"/>
      <w:i/>
      <w:iCs/>
      <w:sz w:val="24"/>
      <w:szCs w:val="24"/>
      <w:lang w:eastAsia="ar-SA"/>
    </w:rPr>
  </w:style>
  <w:style w:type="paragraph" w:customStyle="1" w:styleId="1f9">
    <w:name w:val="Указатель1"/>
    <w:basedOn w:val="a5"/>
    <w:pPr>
      <w:suppressLineNumbers/>
      <w:suppressAutoHyphens/>
    </w:pPr>
    <w:rPr>
      <w:rFonts w:ascii="Times New Roman" w:eastAsia="Times New Roman" w:hAnsi="Times New Roman" w:cs="FreeSans"/>
      <w:sz w:val="20"/>
      <w:szCs w:val="20"/>
      <w:lang w:eastAsia="ar-SA"/>
    </w:rPr>
  </w:style>
  <w:style w:type="paragraph" w:customStyle="1" w:styleId="3f">
    <w:name w:val="Знак3"/>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5"/>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5"/>
    <w:pPr>
      <w:suppressAutoHyphens/>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c">
    <w:name w:val="No Spacing"/>
    <w:qFormat/>
    <w:pPr>
      <w:suppressAutoHyphens/>
      <w:spacing w:after="0" w:line="240" w:lineRule="auto"/>
    </w:pPr>
    <w:rPr>
      <w:rFonts w:eastAsia="Times New Roman"/>
      <w:sz w:val="20"/>
      <w:szCs w:val="20"/>
      <w:lang w:eastAsia="ar-SA"/>
    </w:rPr>
  </w:style>
  <w:style w:type="paragraph" w:customStyle="1" w:styleId="2110">
    <w:name w:val="Основной текст с отступом 211"/>
    <w:basedOn w:val="a5"/>
    <w:pPr>
      <w:tabs>
        <w:tab w:val="left" w:pos="360"/>
        <w:tab w:val="left" w:pos="1080"/>
      </w:tabs>
      <w:suppressAutoHyphens/>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5"/>
    <w:pPr>
      <w:suppressAutoHyphens/>
      <w:spacing w:before="60" w:after="60"/>
      <w:ind w:firstLine="709"/>
      <w:jc w:val="both"/>
    </w:pPr>
    <w:rPr>
      <w:rFonts w:ascii="Times New Roman" w:eastAsia="Times New Roman" w:hAnsi="Times New Roman" w:cs="Times New Roman"/>
      <w:sz w:val="24"/>
      <w:szCs w:val="20"/>
      <w:lang w:val="en-US" w:bidi="en-US"/>
    </w:rPr>
  </w:style>
  <w:style w:type="paragraph" w:customStyle="1" w:styleId="affffd">
    <w:name w:val="Заголовок таблицы"/>
    <w:basedOn w:val="af3"/>
    <w:pPr>
      <w:jc w:val="center"/>
    </w:pPr>
    <w:rPr>
      <w:rFonts w:cs="Arial"/>
      <w:b/>
      <w:bCs/>
      <w:lang w:eastAsia="ar-SA"/>
    </w:rPr>
  </w:style>
  <w:style w:type="character" w:customStyle="1" w:styleId="HeaderChar">
    <w:name w:val="Header Char"/>
    <w:aliases w:val="Знак8 Char"/>
    <w:locked/>
    <w:rPr>
      <w:rFonts w:ascii="Times New Roman" w:hAnsi="Times New Roman" w:cs="Times New Roman"/>
      <w:sz w:val="20"/>
      <w:szCs w:val="20"/>
      <w:lang w:eastAsia="ru-RU"/>
    </w:rPr>
  </w:style>
  <w:style w:type="paragraph" w:customStyle="1" w:styleId="1110">
    <w:name w:val="Заголовок 111"/>
    <w:basedOn w:val="121"/>
    <w:next w:val="121"/>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Pr>
      <w:lang w:val="ru-RU" w:eastAsia="ru-RU" w:bidi="ar-SA"/>
    </w:rPr>
  </w:style>
  <w:style w:type="character" w:customStyle="1" w:styleId="83">
    <w:name w:val="Знак8 Знак"/>
    <w:aliases w:val="Знак8 Знак Знак2"/>
    <w:locked/>
    <w:rPr>
      <w:lang w:val="ru-RU" w:eastAsia="ru-RU" w:bidi="ar-SA"/>
    </w:rPr>
  </w:style>
  <w:style w:type="character" w:customStyle="1" w:styleId="2fa">
    <w:name w:val="Знак2 Знак"/>
    <w:aliases w:val="Заголовок 4 (Приложение) Знак,H4 Знак,h4 Знак,Level 4 Topic Heading Знак Знак"/>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Pr>
      <w:rFonts w:ascii="Arial" w:hAnsi="Arial" w:cs="Arial"/>
      <w:b/>
      <w:bCs/>
      <w:sz w:val="26"/>
      <w:szCs w:val="26"/>
      <w:lang w:val="ru-RU" w:eastAsia="ar-SA" w:bidi="ar-SA"/>
    </w:rPr>
  </w:style>
  <w:style w:type="paragraph" w:customStyle="1" w:styleId="affffe">
    <w:name w:val="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5"/>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paragraph" w:customStyle="1" w:styleId="Arial12">
    <w:name w:val="Стиль Основной текст с отступом + Arial 12 пт"/>
    <w:basedOn w:val="afb"/>
    <w:pPr>
      <w:ind w:left="0"/>
      <w:jc w:val="both"/>
    </w:pPr>
    <w:rPr>
      <w:rFonts w:ascii="Arial" w:hAnsi="Arial"/>
      <w:sz w:val="24"/>
    </w:rPr>
  </w:style>
  <w:style w:type="paragraph" w:customStyle="1" w:styleId="Arial0">
    <w:name w:val="Стиль Основной текст с отступом + Arial"/>
    <w:basedOn w:val="afb"/>
    <w:link w:val="Arial1"/>
    <w:pPr>
      <w:ind w:left="0"/>
      <w:jc w:val="both"/>
    </w:pPr>
    <w:rPr>
      <w:rFonts w:ascii="Arial" w:hAnsi="Arial"/>
      <w:sz w:val="24"/>
      <w:szCs w:val="24"/>
    </w:rPr>
  </w:style>
  <w:style w:type="character" w:customStyle="1" w:styleId="Arial1">
    <w:name w:val="Стиль Основной текст с отступом + Arial Знак"/>
    <w:link w:val="Arial0"/>
    <w:rPr>
      <w:rFonts w:ascii="Arial" w:eastAsia="Times New Roman" w:hAnsi="Arial"/>
      <w:sz w:val="24"/>
      <w:szCs w:val="24"/>
      <w:lang w:eastAsia="ru-RU"/>
    </w:rPr>
  </w:style>
  <w:style w:type="paragraph" w:customStyle="1" w:styleId="Style6">
    <w:name w:val="Style6"/>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1">
    <w:name w:val="обычный1"/>
    <w:basedOn w:val="a5"/>
    <w:pPr>
      <w:numPr>
        <w:numId w:val="12"/>
      </w:numPr>
      <w:spacing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Pr>
      <w:lang w:val="ru-RU" w:eastAsia="ru-RU" w:bidi="ar-SA"/>
    </w:rPr>
  </w:style>
  <w:style w:type="character" w:customStyle="1" w:styleId="810">
    <w:name w:val="Знак8 Знак1"/>
    <w:aliases w:val="Знак8 Знак Знак11"/>
    <w:locked/>
    <w:rPr>
      <w:lang w:val="ru-RU" w:eastAsia="ru-RU" w:bidi="ar-SA"/>
    </w:rPr>
  </w:style>
  <w:style w:type="character" w:customStyle="1" w:styleId="217">
    <w:name w:val="Знак2 Знак1"/>
    <w:aliases w:val="Заголовок 4 (Приложение) Знак1,H4 Знак1,h4 Знак1,Level 4 Topic Heading Знак Знак1"/>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Pr>
      <w:rFonts w:ascii="Arial" w:hAnsi="Arial" w:cs="Arial"/>
      <w:b/>
      <w:bCs/>
      <w:sz w:val="26"/>
      <w:szCs w:val="26"/>
      <w:lang w:val="ru-RU" w:eastAsia="ar-SA" w:bidi="ar-SA"/>
    </w:rPr>
  </w:style>
  <w:style w:type="character" w:customStyle="1" w:styleId="45">
    <w:name w:val="заголовок 4 Знак"/>
    <w:link w:val="44"/>
    <w:rPr>
      <w:rFonts w:ascii="Arial" w:eastAsia="Times New Roman" w:hAnsi="Arial"/>
      <w:smallCaps/>
      <w:sz w:val="24"/>
      <w:szCs w:val="22"/>
      <w:lang w:eastAsia="ru-RU"/>
    </w:rPr>
  </w:style>
  <w:style w:type="character" w:customStyle="1" w:styleId="xpicturetext">
    <w:name w:val="xpicturetext"/>
    <w:basedOn w:val="a6"/>
  </w:style>
  <w:style w:type="paragraph" w:customStyle="1" w:styleId="Iauiue0">
    <w:name w:val="Iau.iue"/>
    <w:basedOn w:val="Default"/>
    <w:next w:val="Default"/>
    <w:rPr>
      <w:rFonts w:ascii="Times New Roman" w:hAnsi="Times New Roman" w:cs="Times New Roman"/>
      <w:color w:val="auto"/>
    </w:rPr>
  </w:style>
  <w:style w:type="character" w:customStyle="1" w:styleId="313">
    <w:name w:val="Знак3 Знак Знак1"/>
    <w:locked/>
    <w:rPr>
      <w:lang w:val="ru-RU" w:eastAsia="ru-RU" w:bidi="ar-SA"/>
    </w:rPr>
  </w:style>
  <w:style w:type="character" w:customStyle="1" w:styleId="2fb">
    <w:name w:val="Нижний колонтитул Знак Знак Знак2"/>
    <w:rPr>
      <w:lang w:val="ru-RU" w:eastAsia="ru-RU" w:bidi="ar-SA"/>
    </w:rPr>
  </w:style>
  <w:style w:type="paragraph" w:customStyle="1" w:styleId="218">
    <w:name w:val="Обычный21"/>
    <w:basedOn w:val="a5"/>
    <w:pPr>
      <w:spacing w:after="75"/>
      <w:ind w:firstLine="284"/>
      <w:jc w:val="both"/>
    </w:pPr>
    <w:rPr>
      <w:rFonts w:ascii="Times New Roman" w:eastAsia="Times New Roman" w:hAnsi="Times New Roman" w:cs="Times New Roman"/>
      <w:sz w:val="24"/>
      <w:szCs w:val="24"/>
      <w:lang w:eastAsia="ru-RU"/>
    </w:rPr>
  </w:style>
  <w:style w:type="paragraph" w:customStyle="1" w:styleId="1fa">
    <w:name w:val="Знак Знак Знак Знак Знак Знак Знак1"/>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fc">
    <w:name w:val="Знак Знак Знак Знак Знак Знак Знак Знак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table" w:styleId="afffff">
    <w:name w:val="Table Theme"/>
    <w:basedOn w:val="a7"/>
    <w:pPr>
      <w:widowControl w:val="0"/>
      <w:shd w:val="clear" w:color="auto" w:fill="FFFFFF"/>
      <w:spacing w:after="0" w:line="240" w:lineRule="auto"/>
      <w:ind w:firstLine="709"/>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pPr>
      <w:suppressAutoHyphens/>
      <w:spacing w:before="280" w:after="280"/>
    </w:pPr>
    <w:rPr>
      <w:rFonts w:ascii="Times New Roman" w:eastAsia="Times New Roman" w:hAnsi="Times New Roman" w:cs="Times New Roman"/>
      <w:sz w:val="24"/>
      <w:szCs w:val="24"/>
      <w:lang w:eastAsia="ar-SA"/>
    </w:rPr>
  </w:style>
  <w:style w:type="paragraph" w:customStyle="1" w:styleId="1fd">
    <w:name w:val="Список1"/>
    <w:basedOn w:val="a5"/>
    <w:pPr>
      <w:suppressAutoHyphens/>
      <w:spacing w:line="360" w:lineRule="auto"/>
      <w:ind w:left="360" w:hanging="360"/>
    </w:pPr>
    <w:rPr>
      <w:rFonts w:ascii="Times New Roman" w:eastAsia="Times New Roman" w:hAnsi="Times New Roman" w:cs="Times New Roman"/>
      <w:sz w:val="24"/>
      <w:szCs w:val="20"/>
      <w:lang w:eastAsia="ar-SA"/>
    </w:rPr>
  </w:style>
  <w:style w:type="character" w:customStyle="1" w:styleId="afffff0">
    <w:name w:val="Гипертекстовая ссылка"/>
    <w:rPr>
      <w:color w:val="008000"/>
    </w:rPr>
  </w:style>
  <w:style w:type="paragraph" w:customStyle="1" w:styleId="2111">
    <w:name w:val="Заголовок 211"/>
    <w:basedOn w:val="121"/>
    <w:next w:val="121"/>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Pr>
      <w:sz w:val="24"/>
      <w:lang w:val="ru-RU" w:eastAsia="ru-RU" w:bidi="ar-SA"/>
    </w:rPr>
  </w:style>
  <w:style w:type="paragraph" w:customStyle="1" w:styleId="219">
    <w:name w:val="Знак Знак Знак2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1">
    <w:name w:val="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2">
    <w:name w:val="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5"/>
    <w:next w:val="a5"/>
    <w:pPr>
      <w:keepNext/>
      <w:snapToGrid w:val="0"/>
      <w:jc w:val="center"/>
    </w:pPr>
    <w:rPr>
      <w:rFonts w:ascii="Times New Roman" w:eastAsia="Times New Roman" w:hAnsi="Times New Roman" w:cs="Times New Roman"/>
      <w:b/>
      <w:sz w:val="26"/>
      <w:szCs w:val="20"/>
      <w:lang w:eastAsia="ru-RU"/>
    </w:rPr>
  </w:style>
  <w:style w:type="paragraph" w:customStyle="1" w:styleId="1ff0">
    <w:name w:val="заголовок 1"/>
    <w:basedOn w:val="a5"/>
    <w:next w:val="a5"/>
    <w:pPr>
      <w:keepNext/>
      <w:snapToGrid w:val="0"/>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5"/>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
    <w:name w:val="xl23"/>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36">
    <w:name w:val="xl36"/>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7">
    <w:name w:val="xl37"/>
    <w:basedOn w:val="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0">
    <w:name w:val="xl40"/>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41">
    <w:name w:val="xl41"/>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xl42">
    <w:name w:val="xl42"/>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lang w:eastAsia="ru-RU"/>
    </w:rPr>
  </w:style>
  <w:style w:type="paragraph" w:customStyle="1" w:styleId="xl43">
    <w:name w:val="xl43"/>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lang w:eastAsia="ru-RU"/>
    </w:rPr>
  </w:style>
  <w:style w:type="paragraph" w:customStyle="1" w:styleId="xl44">
    <w:name w:val="xl44"/>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eastAsia="ru-RU"/>
    </w:rPr>
  </w:style>
  <w:style w:type="paragraph" w:customStyle="1" w:styleId="xl45">
    <w:name w:val="xl45"/>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46">
    <w:name w:val="xl46"/>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47">
    <w:name w:val="xl4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9">
    <w:name w:val="xl49"/>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ru-RU"/>
    </w:rPr>
  </w:style>
  <w:style w:type="paragraph" w:customStyle="1" w:styleId="xl50">
    <w:name w:val="xl50"/>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224">
    <w:name w:val="Знак Знак Знак2 Знак Знак Знак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3">
    <w:name w:val="Стиль основного текста"/>
    <w:basedOn w:val="a5"/>
    <w:link w:val="afffff4"/>
    <w:pPr>
      <w:spacing w:before="120"/>
      <w:ind w:firstLine="709"/>
      <w:jc w:val="both"/>
    </w:pPr>
    <w:rPr>
      <w:rFonts w:ascii="Times New Roman" w:eastAsia="Times New Roman" w:hAnsi="Times New Roman" w:cs="Arial"/>
      <w:b/>
      <w:bCs/>
      <w:sz w:val="24"/>
      <w:szCs w:val="24"/>
      <w:lang w:eastAsia="ru-RU"/>
    </w:rPr>
  </w:style>
  <w:style w:type="character" w:customStyle="1" w:styleId="afffff4">
    <w:name w:val="Стиль основного текста Знак"/>
    <w:link w:val="afffff3"/>
    <w:rPr>
      <w:rFonts w:eastAsia="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pPr>
      <w:spacing w:after="120" w:line="240" w:lineRule="atLeast"/>
      <w:jc w:val="both"/>
    </w:pPr>
    <w:rPr>
      <w:rFonts w:ascii="Times New Roman" w:hAnsi="Times New Roman" w:cs="Times New Roman"/>
      <w:bCs w:val="0"/>
      <w:i w:val="0"/>
      <w:sz w:val="26"/>
      <w:szCs w:val="26"/>
    </w:rPr>
  </w:style>
  <w:style w:type="character" w:customStyle="1" w:styleId="1f1">
    <w:name w:val="Стиль1 Знак"/>
    <w:link w:val="1f0"/>
    <w:locked/>
    <w:rPr>
      <w:rFonts w:eastAsia="Times New Roman"/>
      <w:b/>
      <w:szCs w:val="24"/>
      <w:lang w:eastAsia="ru-RU"/>
    </w:rPr>
  </w:style>
  <w:style w:type="paragraph" w:customStyle="1" w:styleId="1ff2">
    <w:name w:val="Знак1 Знак Знак Знак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7">
    <w:name w:val="Знак Знак Знак Знак Знак Знак Знак Знак Знак1 Знак1"/>
    <w:basedOn w:val="a5"/>
    <w:pPr>
      <w:spacing w:after="160" w:line="240" w:lineRule="exact"/>
    </w:pPr>
    <w:rPr>
      <w:rFonts w:ascii="Verdana" w:eastAsia="Times New Roman" w:hAnsi="Verdana" w:cs="Times New Roman"/>
      <w:sz w:val="24"/>
      <w:szCs w:val="24"/>
      <w:lang w:val="en-US"/>
    </w:rPr>
  </w:style>
  <w:style w:type="character" w:customStyle="1" w:styleId="3f1">
    <w:name w:val="Знак3 Знак Знак"/>
    <w:rPr>
      <w:lang w:val="ru-RU" w:eastAsia="ru-RU" w:bidi="ar-SA"/>
    </w:rPr>
  </w:style>
  <w:style w:type="character" w:customStyle="1" w:styleId="2b">
    <w:name w:val="Стиль2 Знак"/>
    <w:link w:val="29"/>
    <w:locked/>
    <w:rPr>
      <w:rFonts w:eastAsia="Times New Roman"/>
      <w:b/>
      <w:sz w:val="24"/>
      <w:szCs w:val="20"/>
      <w:lang w:eastAsia="ru-RU"/>
    </w:rPr>
  </w:style>
  <w:style w:type="character" w:customStyle="1" w:styleId="21a">
    <w:name w:val="Знак2 Знак Знак1"/>
    <w:rPr>
      <w:sz w:val="24"/>
      <w:szCs w:val="24"/>
    </w:rPr>
  </w:style>
  <w:style w:type="paragraph" w:styleId="46">
    <w:name w:val="toc 4"/>
    <w:basedOn w:val="a5"/>
    <w:next w:val="a5"/>
    <w:autoRedefine/>
    <w:semiHidden/>
    <w:pPr>
      <w:ind w:left="720"/>
    </w:pPr>
    <w:rPr>
      <w:rFonts w:ascii="Times New Roman" w:eastAsia="Times New Roman" w:hAnsi="Times New Roman" w:cs="Times New Roman"/>
      <w:sz w:val="18"/>
      <w:szCs w:val="18"/>
      <w:lang w:eastAsia="ru-RU"/>
    </w:rPr>
  </w:style>
  <w:style w:type="paragraph" w:styleId="56">
    <w:name w:val="toc 5"/>
    <w:basedOn w:val="a5"/>
    <w:next w:val="a5"/>
    <w:autoRedefine/>
    <w:semiHidden/>
    <w:pPr>
      <w:ind w:left="960"/>
    </w:pPr>
    <w:rPr>
      <w:rFonts w:ascii="Times New Roman" w:eastAsia="Times New Roman" w:hAnsi="Times New Roman" w:cs="Times New Roman"/>
      <w:sz w:val="18"/>
      <w:szCs w:val="18"/>
      <w:lang w:eastAsia="ru-RU"/>
    </w:rPr>
  </w:style>
  <w:style w:type="paragraph" w:styleId="61">
    <w:name w:val="toc 6"/>
    <w:basedOn w:val="a5"/>
    <w:next w:val="a5"/>
    <w:autoRedefine/>
    <w:semiHidden/>
    <w:pPr>
      <w:ind w:left="1200"/>
    </w:pPr>
    <w:rPr>
      <w:rFonts w:ascii="Times New Roman" w:eastAsia="Times New Roman" w:hAnsi="Times New Roman" w:cs="Times New Roman"/>
      <w:sz w:val="18"/>
      <w:szCs w:val="18"/>
      <w:lang w:eastAsia="ru-RU"/>
    </w:rPr>
  </w:style>
  <w:style w:type="paragraph" w:styleId="72">
    <w:name w:val="toc 7"/>
    <w:basedOn w:val="a5"/>
    <w:next w:val="a5"/>
    <w:autoRedefine/>
    <w:semiHidden/>
    <w:pPr>
      <w:ind w:left="1440"/>
    </w:pPr>
    <w:rPr>
      <w:rFonts w:ascii="Times New Roman" w:eastAsia="Times New Roman" w:hAnsi="Times New Roman" w:cs="Times New Roman"/>
      <w:sz w:val="18"/>
      <w:szCs w:val="18"/>
      <w:lang w:eastAsia="ru-RU"/>
    </w:rPr>
  </w:style>
  <w:style w:type="paragraph" w:styleId="84">
    <w:name w:val="toc 8"/>
    <w:basedOn w:val="a5"/>
    <w:next w:val="a5"/>
    <w:autoRedefine/>
    <w:semiHidden/>
    <w:pPr>
      <w:ind w:left="1680"/>
    </w:pPr>
    <w:rPr>
      <w:rFonts w:ascii="Times New Roman" w:eastAsia="Times New Roman" w:hAnsi="Times New Roman" w:cs="Times New Roman"/>
      <w:sz w:val="18"/>
      <w:szCs w:val="18"/>
      <w:lang w:eastAsia="ru-RU"/>
    </w:rPr>
  </w:style>
  <w:style w:type="paragraph" w:styleId="92">
    <w:name w:val="toc 9"/>
    <w:basedOn w:val="a5"/>
    <w:next w:val="a5"/>
    <w:autoRedefine/>
    <w:semiHidden/>
    <w:pPr>
      <w:ind w:left="1920"/>
    </w:pPr>
    <w:rPr>
      <w:rFonts w:ascii="Times New Roman" w:eastAsia="Times New Roman" w:hAnsi="Times New Roman" w:cs="Times New Roman"/>
      <w:sz w:val="18"/>
      <w:szCs w:val="18"/>
      <w:lang w:eastAsia="ru-RU"/>
    </w:rPr>
  </w:style>
  <w:style w:type="paragraph" w:styleId="3f2">
    <w:name w:val="List Bullet 3"/>
    <w:basedOn w:val="a5"/>
    <w:autoRedefine/>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3f3">
    <w:name w:val="List Number 3"/>
    <w:basedOn w:val="a5"/>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47">
    <w:name w:val="List Number 4"/>
    <w:basedOn w:val="a5"/>
    <w:pPr>
      <w:tabs>
        <w:tab w:val="num" w:pos="1209"/>
      </w:tabs>
      <w:spacing w:after="60"/>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5"/>
    <w:semiHidden/>
    <w:pPr>
      <w:tabs>
        <w:tab w:val="num" w:pos="360"/>
      </w:tabs>
      <w:spacing w:before="120" w:after="120"/>
      <w:ind w:left="360" w:hanging="360"/>
      <w:jc w:val="center"/>
    </w:pPr>
    <w:rPr>
      <w:rFonts w:ascii="Times New Roman" w:eastAsia="Times New Roman" w:hAnsi="Times New Roman" w:cs="Times New Roman"/>
      <w:b/>
      <w:sz w:val="24"/>
      <w:szCs w:val="20"/>
      <w:lang w:eastAsia="ru-RU"/>
    </w:rPr>
  </w:style>
  <w:style w:type="paragraph" w:customStyle="1" w:styleId="afffff5">
    <w:name w:val="Условия контракта"/>
    <w:basedOn w:val="a5"/>
    <w:semiHidden/>
    <w:pPr>
      <w:tabs>
        <w:tab w:val="num" w:pos="567"/>
      </w:tabs>
      <w:spacing w:before="240" w:after="120"/>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pPr>
      <w:tabs>
        <w:tab w:val="num" w:pos="360"/>
      </w:tabs>
      <w:spacing w:before="180" w:after="60" w:line="240" w:lineRule="auto"/>
      <w:ind w:left="360" w:hanging="360"/>
      <w:jc w:val="both"/>
    </w:pPr>
    <w:rPr>
      <w:b/>
      <w:szCs w:val="20"/>
    </w:rPr>
  </w:style>
  <w:style w:type="paragraph" w:customStyle="1" w:styleId="2-110">
    <w:name w:val="содержание2-11"/>
    <w:basedOn w:val="a5"/>
    <w:pPr>
      <w:spacing w:after="60"/>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5"/>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Pr>
      <w:lang w:val="ru-RU" w:eastAsia="ru-RU" w:bidi="ar-SA"/>
    </w:rPr>
  </w:style>
  <w:style w:type="character" w:customStyle="1" w:styleId="afffff6">
    <w:name w:val="Основной шрифт"/>
    <w:semiHidden/>
  </w:style>
  <w:style w:type="paragraph" w:customStyle="1" w:styleId="afffff7">
    <w:name w:val="текст таблицы"/>
    <w:basedOn w:val="a5"/>
    <w:pPr>
      <w:spacing w:before="120"/>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5"/>
    <w:pPr>
      <w:suppressAutoHyphens/>
      <w:ind w:left="-540"/>
      <w:jc w:val="both"/>
    </w:pPr>
    <w:rPr>
      <w:rFonts w:ascii="Arial" w:eastAsia="Times New Roman" w:hAnsi="Arial" w:cs="Arial"/>
      <w:sz w:val="18"/>
      <w:szCs w:val="18"/>
      <w:lang w:eastAsia="ar-SA"/>
    </w:rPr>
  </w:style>
  <w:style w:type="paragraph" w:customStyle="1" w:styleId="Style2">
    <w:name w:val="Style2"/>
    <w:basedOn w:val="a5"/>
    <w:pPr>
      <w:tabs>
        <w:tab w:val="num" w:pos="720"/>
      </w:tabs>
      <w:spacing w:before="60" w:after="60"/>
      <w:ind w:left="720" w:hanging="720"/>
      <w:jc w:val="both"/>
    </w:pPr>
    <w:rPr>
      <w:rFonts w:ascii="Arial" w:eastAsia="Times New Roman" w:hAnsi="Arial" w:cs="Arial"/>
      <w:sz w:val="20"/>
      <w:szCs w:val="20"/>
      <w:lang w:eastAsia="ru-RU"/>
    </w:rPr>
  </w:style>
  <w:style w:type="paragraph" w:customStyle="1" w:styleId="Simlple">
    <w:name w:val="Simlple"/>
    <w:basedOn w:val="a5"/>
    <w:pPr>
      <w:spacing w:before="60" w:after="60"/>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pPr>
      <w:suppressAutoHyphens/>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Pr>
      <w:rFonts w:eastAsia="Times New Roman"/>
      <w:sz w:val="24"/>
      <w:szCs w:val="20"/>
      <w:lang w:eastAsia="ru-RU"/>
    </w:rPr>
  </w:style>
  <w:style w:type="paragraph" w:customStyle="1" w:styleId="afffff8">
    <w:name w:val="Пункт"/>
    <w:basedOn w:val="2a"/>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afffff9">
    <w:name w:val="Статья"/>
    <w:basedOn w:val="a5"/>
    <w:pPr>
      <w:keepNext/>
      <w:keepLines/>
      <w:widowControl w:val="0"/>
      <w:suppressLineNumbers/>
      <w:tabs>
        <w:tab w:val="num" w:pos="3132"/>
      </w:tabs>
      <w:suppressAutoHyphens/>
      <w:spacing w:after="60"/>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5"/>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5"/>
    <w:pPr>
      <w:spacing w:after="160" w:line="240" w:lineRule="exact"/>
    </w:pPr>
    <w:rPr>
      <w:rFonts w:ascii="Verdana" w:eastAsia="Times New Roman" w:hAnsi="Verdana" w:cs="Verdana"/>
      <w:sz w:val="24"/>
      <w:szCs w:val="24"/>
      <w:lang w:val="en-US"/>
    </w:rPr>
  </w:style>
  <w:style w:type="paragraph" w:customStyle="1" w:styleId="Normal00">
    <w:name w:val="Normal 0"/>
    <w:basedOn w:val="a5"/>
    <w:pPr>
      <w:spacing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5"/>
    <w:pPr>
      <w:suppressAutoHyphens/>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5"/>
    <w:pPr>
      <w:keepNext/>
      <w:keepLines/>
    </w:pPr>
    <w:rPr>
      <w:rFonts w:ascii="Arial" w:eastAsia="SimSun" w:hAnsi="Arial" w:cs="Times New Roman"/>
      <w:szCs w:val="24"/>
      <w:lang w:val="en-GB" w:eastAsia="zh-CN"/>
    </w:rPr>
  </w:style>
  <w:style w:type="paragraph" w:customStyle="1" w:styleId="NormalSpace">
    <w:name w:val="NormalSpace"/>
    <w:basedOn w:val="a5"/>
    <w:next w:val="a5"/>
    <w:pPr>
      <w:spacing w:before="60" w:after="60"/>
    </w:pPr>
    <w:rPr>
      <w:rFonts w:ascii="Arial" w:eastAsia="SimSun" w:hAnsi="Arial" w:cs="Times New Roman"/>
      <w:szCs w:val="24"/>
      <w:lang w:val="en-GB" w:eastAsia="zh-CN"/>
    </w:rPr>
  </w:style>
  <w:style w:type="table" w:customStyle="1" w:styleId="2ff1">
    <w:name w:val="Сетка таблицы2"/>
    <w:basedOn w:val="a7"/>
    <w:next w:val="af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Pr>
      <w:sz w:val="24"/>
      <w:szCs w:val="24"/>
      <w:lang w:val="ru-RU" w:eastAsia="ru-RU" w:bidi="ar-SA"/>
    </w:rPr>
  </w:style>
  <w:style w:type="paragraph" w:customStyle="1" w:styleId="1ffa">
    <w:name w:val="Знак Знак Знак Знак 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d">
    <w:name w:val="d"/>
    <w:basedOn w:val="a5"/>
    <w:pPr>
      <w:spacing w:before="100" w:beforeAutospacing="1" w:after="100" w:afterAutospacing="1"/>
      <w:ind w:firstLine="120"/>
    </w:pPr>
    <w:rPr>
      <w:rFonts w:ascii="Arial" w:eastAsia="Times New Roman" w:hAnsi="Arial" w:cs="Arial"/>
      <w:sz w:val="20"/>
      <w:szCs w:val="20"/>
      <w:lang w:eastAsia="ru-RU"/>
    </w:rPr>
  </w:style>
  <w:style w:type="paragraph" w:styleId="afffffa">
    <w:name w:val="Normal Indent"/>
    <w:basedOn w:val="a5"/>
    <w:pPr>
      <w:spacing w:after="60"/>
      <w:ind w:left="708"/>
      <w:jc w:val="both"/>
    </w:pPr>
    <w:rPr>
      <w:rFonts w:ascii="Times New Roman" w:eastAsia="Times New Roman" w:hAnsi="Times New Roman" w:cs="Times New Roman"/>
      <w:sz w:val="24"/>
      <w:szCs w:val="24"/>
      <w:lang w:eastAsia="ru-RU"/>
    </w:rPr>
  </w:style>
  <w:style w:type="paragraph" w:customStyle="1" w:styleId="afffffb">
    <w:name w:val="Таблицы (моноширинный)"/>
    <w:basedOn w:val="a5"/>
    <w:next w:val="a5"/>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8">
    <w:name w:val="заголовок 11"/>
    <w:basedOn w:val="a5"/>
    <w:next w:val="a5"/>
    <w:pPr>
      <w:keepNext/>
      <w:snapToGrid w:val="0"/>
      <w:jc w:val="center"/>
    </w:pPr>
    <w:rPr>
      <w:rFonts w:ascii="Times New Roman" w:eastAsia="Times New Roman" w:hAnsi="Times New Roman" w:cs="Times New Roman"/>
      <w:sz w:val="24"/>
      <w:szCs w:val="20"/>
      <w:lang w:eastAsia="ru-RU"/>
    </w:rPr>
  </w:style>
  <w:style w:type="paragraph" w:styleId="afffffc">
    <w:name w:val="Subtitle"/>
    <w:basedOn w:val="a5"/>
    <w:link w:val="afffffd"/>
    <w:qFormat/>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d">
    <w:name w:val="Подзаголовок Знак"/>
    <w:basedOn w:val="a6"/>
    <w:link w:val="afffffc"/>
    <w:rPr>
      <w:rFonts w:eastAsia="Times New Roman"/>
      <w:i/>
      <w:sz w:val="24"/>
      <w:szCs w:val="20"/>
      <w:lang w:eastAsia="ru-RU"/>
    </w:rPr>
  </w:style>
  <w:style w:type="character" w:customStyle="1" w:styleId="320">
    <w:name w:val="Знак3 Знак Знак2"/>
    <w:rPr>
      <w:sz w:val="24"/>
      <w:szCs w:val="24"/>
      <w:lang w:val="ru-RU" w:eastAsia="ru-RU" w:bidi="ar-SA"/>
    </w:rPr>
  </w:style>
  <w:style w:type="character" w:customStyle="1" w:styleId="crdsubttl">
    <w:name w:val="crdsubttl"/>
    <w:rPr>
      <w:rFonts w:ascii="Arial Narrow" w:hAnsi="Arial Narrow" w:hint="default"/>
      <w:b/>
      <w:bCs/>
      <w:color w:val="BA0000"/>
      <w:sz w:val="21"/>
      <w:szCs w:val="21"/>
    </w:rPr>
  </w:style>
  <w:style w:type="paragraph" w:customStyle="1" w:styleId="afffffe">
    <w:name w:val="КД_заголовки"/>
    <w:basedOn w:val="12"/>
    <w:pPr>
      <w:autoSpaceDE w:val="0"/>
      <w:autoSpaceDN w:val="0"/>
      <w:ind w:left="360" w:hanging="360"/>
      <w:jc w:val="center"/>
    </w:pPr>
    <w:rPr>
      <w:rFonts w:ascii="Times New Roman" w:hAnsi="Times New Roman" w:cs="Times New Roman"/>
      <w:sz w:val="28"/>
      <w:szCs w:val="28"/>
    </w:rPr>
  </w:style>
  <w:style w:type="character" w:customStyle="1" w:styleId="affffff">
    <w:name w:val="АД_Наименование главы без нумерации Знак"/>
    <w:link w:val="affffff0"/>
    <w:locked/>
    <w:rPr>
      <w:b/>
      <w:bCs/>
      <w:sz w:val="24"/>
      <w:szCs w:val="24"/>
      <w:lang w:eastAsia="ru-RU"/>
    </w:rPr>
  </w:style>
  <w:style w:type="paragraph" w:customStyle="1" w:styleId="affffff0">
    <w:name w:val="АД_Наименование главы без нумерации"/>
    <w:basedOn w:val="22"/>
    <w:link w:val="affffff"/>
    <w:pPr>
      <w:spacing w:before="0" w:after="0"/>
      <w:jc w:val="center"/>
    </w:pPr>
    <w:rPr>
      <w:rFonts w:ascii="Times New Roman" w:eastAsiaTheme="minorHAnsi" w:hAnsi="Times New Roman" w:cs="Times New Roman"/>
      <w:i w:val="0"/>
      <w:iCs w:val="0"/>
      <w:sz w:val="24"/>
      <w:szCs w:val="24"/>
    </w:rPr>
  </w:style>
  <w:style w:type="character" w:customStyle="1" w:styleId="affffff1">
    <w:name w:val="АД_Основной текст Знак"/>
    <w:link w:val="affffff2"/>
    <w:locked/>
    <w:rPr>
      <w:sz w:val="24"/>
      <w:szCs w:val="24"/>
      <w:lang w:eastAsia="ru-RU"/>
    </w:rPr>
  </w:style>
  <w:style w:type="paragraph" w:customStyle="1" w:styleId="affffff2">
    <w:name w:val="АД_Основной текст"/>
    <w:basedOn w:val="a5"/>
    <w:link w:val="affffff1"/>
    <w:qFormat/>
    <w:pPr>
      <w:ind w:firstLine="567"/>
      <w:jc w:val="both"/>
    </w:pPr>
    <w:rPr>
      <w:rFonts w:ascii="Times New Roman" w:hAnsi="Times New Roman" w:cs="Times New Roman"/>
      <w:sz w:val="24"/>
      <w:szCs w:val="24"/>
      <w:lang w:eastAsia="ru-RU"/>
    </w:rPr>
  </w:style>
  <w:style w:type="paragraph" w:styleId="affffff3">
    <w:name w:val="TOC Heading"/>
    <w:basedOn w:val="12"/>
    <w:next w:val="a5"/>
    <w:qFormat/>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19">
    <w:name w:val="Без интервала11"/>
    <w:pPr>
      <w:spacing w:after="0" w:line="240" w:lineRule="auto"/>
    </w:pPr>
    <w:rPr>
      <w:rFonts w:eastAsia="Times New Roman"/>
      <w:sz w:val="24"/>
      <w:szCs w:val="24"/>
      <w:lang w:eastAsia="ru-RU"/>
    </w:rPr>
  </w:style>
  <w:style w:type="paragraph" w:customStyle="1" w:styleId="11a">
    <w:name w:val="Абзац списка11"/>
    <w:basedOn w:val="a5"/>
    <w:pPr>
      <w:ind w:left="708"/>
    </w:pPr>
    <w:rPr>
      <w:rFonts w:ascii="Times New Roman" w:eastAsia="Times New Roman" w:hAnsi="Times New Roman" w:cs="Times New Roman"/>
      <w:sz w:val="24"/>
      <w:szCs w:val="24"/>
      <w:lang w:eastAsia="ru-RU"/>
    </w:rPr>
  </w:style>
  <w:style w:type="paragraph" w:customStyle="1" w:styleId="21">
    <w:name w:val="Заг2"/>
    <w:basedOn w:val="22"/>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pPr>
      <w:widowControl w:val="0"/>
      <w:shd w:val="clear" w:color="auto" w:fill="FFFFFF"/>
      <w:suppressAutoHyphens/>
      <w:autoSpaceDE w:val="0"/>
      <w:spacing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9"/>
    <w:pPr>
      <w:widowControl w:val="0"/>
      <w:tabs>
        <w:tab w:val="num" w:pos="360"/>
      </w:tabs>
      <w:spacing w:before="60" w:after="240"/>
      <w:ind w:left="360" w:hanging="360"/>
      <w:jc w:val="both"/>
    </w:pPr>
    <w:rPr>
      <w:sz w:val="24"/>
      <w:szCs w:val="24"/>
    </w:rPr>
  </w:style>
  <w:style w:type="paragraph" w:customStyle="1" w:styleId="1ffb">
    <w:name w:val="Список 1"/>
    <w:basedOn w:val="a9"/>
    <w:pPr>
      <w:spacing w:before="60" w:after="0" w:line="360" w:lineRule="auto"/>
      <w:ind w:left="1134" w:hanging="283"/>
    </w:pPr>
    <w:rPr>
      <w:sz w:val="22"/>
    </w:rPr>
  </w:style>
  <w:style w:type="paragraph" w:customStyle="1" w:styleId="xl63">
    <w:name w:val="xl63"/>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6">
    <w:name w:val="xl66"/>
    <w:basedOn w:val="a5"/>
    <w:pP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67">
    <w:name w:val="xl6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8">
    <w:name w:val="xl68"/>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69">
    <w:name w:val="xl69"/>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0">
    <w:name w:val="xl70"/>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1">
    <w:name w:val="xl71"/>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2">
    <w:name w:val="xl72"/>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3">
    <w:name w:val="xl73"/>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7">
    <w:name w:val="xl7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5"/>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5"/>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5"/>
    <w:pPr>
      <w:pBdr>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2">
    <w:name w:val="xl82"/>
    <w:basedOn w:val="a5"/>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3">
    <w:name w:val="xl83"/>
    <w:basedOn w:val="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6">
    <w:name w:val="xl86"/>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7">
    <w:name w:val="xl87"/>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8">
    <w:name w:val="xl88"/>
    <w:basedOn w:val="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92">
    <w:name w:val="xl92"/>
    <w:basedOn w:val="a5"/>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3">
    <w:name w:val="xl93"/>
    <w:basedOn w:val="a5"/>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4">
    <w:name w:val="xl94"/>
    <w:basedOn w:val="a5"/>
    <w:pPr>
      <w:pBdr>
        <w:bottom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95">
    <w:name w:val="xl95"/>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7">
    <w:name w:val="xl97"/>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8">
    <w:name w:val="xl98"/>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9">
    <w:name w:val="xl99"/>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3">
    <w:name w:val="xl103"/>
    <w:basedOn w:val="a5"/>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4">
    <w:name w:val="xl104"/>
    <w:basedOn w:val="a5"/>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5">
    <w:name w:val="xl105"/>
    <w:basedOn w:val="a5"/>
    <w:pPr>
      <w:spacing w:before="100" w:beforeAutospacing="1" w:after="100" w:afterAutospacing="1"/>
    </w:pPr>
    <w:rPr>
      <w:rFonts w:ascii="Times New Roman" w:eastAsia="Times New Roman" w:hAnsi="Times New Roman" w:cs="Times New Roman"/>
      <w:sz w:val="20"/>
      <w:szCs w:val="20"/>
      <w:lang w:eastAsia="ru-RU"/>
    </w:rPr>
  </w:style>
  <w:style w:type="character" w:customStyle="1" w:styleId="2ff2">
    <w:name w:val="Заголовок 2 Знак Знак Знак"/>
    <w:rPr>
      <w:b/>
      <w:bCs/>
      <w:sz w:val="24"/>
      <w:szCs w:val="24"/>
      <w:lang w:val="ru-RU" w:eastAsia="ru-RU" w:bidi="ar-SA"/>
    </w:rPr>
  </w:style>
  <w:style w:type="numbering" w:customStyle="1" w:styleId="2ff3">
    <w:name w:val="Нет списка2"/>
    <w:next w:val="a8"/>
    <w:uiPriority w:val="99"/>
    <w:semiHidden/>
    <w:unhideWhenUsed/>
  </w:style>
  <w:style w:type="character" w:customStyle="1" w:styleId="1ffc">
    <w:name w:val="Верхний колонтитул Знак1"/>
    <w:uiPriority w:val="99"/>
    <w:semiHidden/>
    <w:rPr>
      <w:rFonts w:ascii="Times New Roman" w:eastAsia="Times New Roman" w:hAnsi="Times New Roman" w:cs="Times New Roman"/>
      <w:sz w:val="20"/>
      <w:szCs w:val="20"/>
      <w:lang w:eastAsia="ru-RU"/>
    </w:rPr>
  </w:style>
  <w:style w:type="numbering" w:customStyle="1" w:styleId="1111">
    <w:name w:val="Нет списка111"/>
    <w:next w:val="a8"/>
    <w:semiHidden/>
  </w:style>
  <w:style w:type="character" w:customStyle="1" w:styleId="1ffd">
    <w:name w:val="Текст сноски Знак1"/>
    <w:uiPriority w:val="99"/>
    <w:semiHidden/>
    <w:rPr>
      <w:rFonts w:ascii="Times New Roman" w:eastAsia="Times New Roman" w:hAnsi="Times New Roman" w:cs="Times New Roman"/>
      <w:sz w:val="20"/>
      <w:szCs w:val="20"/>
      <w:lang w:eastAsia="ru-RU"/>
    </w:rPr>
  </w:style>
  <w:style w:type="character" w:customStyle="1" w:styleId="1ffe">
    <w:name w:val="Текст примечания Знак1"/>
    <w:uiPriority w:val="99"/>
    <w:semiHidden/>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12pt">
    <w:name w:val="Первая строка:Обычный+12pt Знак"/>
    <w:link w:val="Normal12pt1"/>
    <w:uiPriority w:val="99"/>
    <w:locked/>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uiPriority w:val="99"/>
    <w:pPr>
      <w:widowControl w:val="0"/>
      <w:snapToGrid w:val="0"/>
      <w:ind w:firstLine="567"/>
    </w:pPr>
    <w:rPr>
      <w:rFonts w:ascii="Calibri" w:eastAsia="Calibri" w:hAnsi="Calibri"/>
      <w:snapToGrid w:val="0"/>
      <w:lang w:eastAsia="en-US"/>
    </w:rPr>
  </w:style>
  <w:style w:type="paragraph" w:customStyle="1" w:styleId="21d">
    <w:name w:val="Знак Знак Знак2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CharChar1">
    <w:name w:val="Char Char1"/>
    <w:basedOn w:val="a5"/>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rPr>
      <w:sz w:val="22"/>
      <w:szCs w:val="22"/>
      <w:lang w:val="ru-RU" w:eastAsia="ru-RU" w:bidi="ar-SA"/>
    </w:rPr>
  </w:style>
  <w:style w:type="character" w:customStyle="1" w:styleId="1010">
    <w:name w:val="Знак Знак101"/>
    <w:rPr>
      <w:b/>
      <w:bCs/>
      <w:i/>
      <w:iCs w:val="0"/>
      <w:kern w:val="32"/>
      <w:sz w:val="32"/>
      <w:szCs w:val="32"/>
      <w:lang w:bidi="ar-SA"/>
    </w:rPr>
  </w:style>
  <w:style w:type="character" w:customStyle="1" w:styleId="181">
    <w:name w:val="Знак Знак181"/>
    <w:rPr>
      <w:b/>
      <w:bCs w:val="0"/>
      <w:kern w:val="28"/>
      <w:sz w:val="36"/>
      <w:lang w:val="ru-RU" w:eastAsia="ru-RU" w:bidi="ar-SA"/>
    </w:rPr>
  </w:style>
  <w:style w:type="character" w:customStyle="1" w:styleId="151">
    <w:name w:val="Знак Знак151"/>
    <w:rPr>
      <w:rFonts w:ascii="Arial" w:hAnsi="Arial" w:cs="Arial" w:hint="default"/>
      <w:b/>
      <w:bCs/>
      <w:kern w:val="32"/>
      <w:sz w:val="32"/>
      <w:szCs w:val="32"/>
      <w:lang w:val="ru-RU" w:eastAsia="ru-RU" w:bidi="ar-SA"/>
    </w:rPr>
  </w:style>
  <w:style w:type="character" w:customStyle="1" w:styleId="1410">
    <w:name w:val="Знак Знак141"/>
    <w:locked/>
    <w:rPr>
      <w:b/>
      <w:bCs/>
      <w:kern w:val="32"/>
      <w:sz w:val="32"/>
      <w:szCs w:val="32"/>
    </w:rPr>
  </w:style>
  <w:style w:type="character" w:customStyle="1" w:styleId="2210">
    <w:name w:val="Знак2 Знак Знак21"/>
    <w:rPr>
      <w:lang w:val="ru-RU" w:eastAsia="ru-RU" w:bidi="ar-SA"/>
    </w:rPr>
  </w:style>
  <w:style w:type="character" w:customStyle="1" w:styleId="3111">
    <w:name w:val="Знак3 Знак Знак11"/>
    <w:locked/>
    <w:rPr>
      <w:lang w:val="ru-RU" w:eastAsia="ru-RU" w:bidi="ar-SA"/>
    </w:rPr>
  </w:style>
  <w:style w:type="table" w:customStyle="1" w:styleId="1fff">
    <w:name w:val="Сетка таблицы1"/>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8"/>
    <w:uiPriority w:val="99"/>
    <w:semiHidden/>
    <w:unhideWhenUsed/>
  </w:style>
  <w:style w:type="numbering" w:customStyle="1" w:styleId="125">
    <w:name w:val="Нет списка12"/>
    <w:next w:val="a8"/>
    <w:semiHidden/>
  </w:style>
  <w:style w:type="table" w:customStyle="1" w:styleId="3f7">
    <w:name w:val="Сетка таблицы3"/>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endnote reference"/>
    <w:rPr>
      <w:vertAlign w:val="superscript"/>
    </w:rPr>
  </w:style>
  <w:style w:type="paragraph" w:customStyle="1" w:styleId="ConsPlusCell">
    <w:name w:val="ConsPlusCel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ntence">
    <w:name w:val="sentence"/>
  </w:style>
  <w:style w:type="paragraph" w:customStyle="1" w:styleId="3f8">
    <w:name w:val="Обычный3"/>
    <w:pPr>
      <w:widowControl w:val="0"/>
      <w:spacing w:before="100" w:after="100" w:line="240" w:lineRule="auto"/>
    </w:pPr>
    <w:rPr>
      <w:rFonts w:eastAsia="Times New Roman"/>
      <w:snapToGrid w:val="0"/>
      <w:sz w:val="24"/>
      <w:szCs w:val="20"/>
      <w:lang w:eastAsia="ru-RU"/>
    </w:rPr>
  </w:style>
  <w:style w:type="paragraph" w:customStyle="1" w:styleId="Char1">
    <w:name w:val="Char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1c">
    <w:name w:val="Знак Знак Знак Знак Знак Знак1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d">
    <w:name w:val="Обычный11"/>
    <w:pPr>
      <w:spacing w:after="0" w:line="240" w:lineRule="auto"/>
      <w:jc w:val="both"/>
    </w:pPr>
    <w:rPr>
      <w:rFonts w:ascii="TimesET" w:eastAsia="Times New Roman" w:hAnsi="TimesET"/>
      <w:sz w:val="24"/>
      <w:szCs w:val="24"/>
      <w:lang w:eastAsia="ru-RU"/>
    </w:rPr>
  </w:style>
  <w:style w:type="paragraph" w:customStyle="1" w:styleId="2211">
    <w:name w:val="Основной текст 221"/>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5"/>
    <w:pPr>
      <w:ind w:left="720"/>
      <w:contextualSpacing/>
    </w:pPr>
    <w:rPr>
      <w:rFonts w:ascii="Times New Roman" w:eastAsia="Times New Roman" w:hAnsi="Times New Roman" w:cs="Times New Roman"/>
      <w:sz w:val="20"/>
      <w:szCs w:val="20"/>
      <w:lang w:eastAsia="ru-RU"/>
    </w:rPr>
  </w:style>
  <w:style w:type="paragraph" w:customStyle="1" w:styleId="3f9">
    <w:name w:val="Абзац списка3"/>
    <w:basedOn w:val="a5"/>
    <w:pPr>
      <w:ind w:left="720"/>
      <w:contextualSpacing/>
    </w:pPr>
    <w:rPr>
      <w:rFonts w:ascii="Times New Roman" w:eastAsia="Calibri" w:hAnsi="Times New Roman" w:cs="Times New Roman"/>
      <w:sz w:val="20"/>
      <w:szCs w:val="20"/>
      <w:lang w:eastAsia="ru-RU"/>
    </w:rPr>
  </w:style>
  <w:style w:type="paragraph" w:customStyle="1" w:styleId="Normal30">
    <w:name w:val="Normal3"/>
    <w:pPr>
      <w:widowControl w:val="0"/>
      <w:spacing w:before="100" w:after="100" w:line="240" w:lineRule="auto"/>
    </w:pPr>
    <w:rPr>
      <w:rFonts w:eastAsia="Times New Roman"/>
      <w:sz w:val="24"/>
      <w:szCs w:val="20"/>
      <w:lang w:eastAsia="ru-RU"/>
    </w:rPr>
  </w:style>
  <w:style w:type="paragraph" w:customStyle="1" w:styleId="57">
    <w:name w:val="Обычный5"/>
    <w:pPr>
      <w:widowControl w:val="0"/>
      <w:spacing w:before="100" w:after="100" w:line="240" w:lineRule="auto"/>
    </w:pPr>
    <w:rPr>
      <w:rFonts w:eastAsia="Times New Roman"/>
      <w:snapToGrid w:val="0"/>
      <w:sz w:val="24"/>
      <w:szCs w:val="20"/>
      <w:lang w:eastAsia="ru-RU"/>
    </w:rPr>
  </w:style>
  <w:style w:type="character" w:customStyle="1" w:styleId="1fff0">
    <w:name w:val="Название Знак1"/>
    <w:basedOn w:val="a6"/>
    <w:uiPriority w:val="10"/>
    <w:rPr>
      <w:rFonts w:asciiTheme="majorHAnsi" w:eastAsiaTheme="majorEastAsia" w:hAnsiTheme="majorHAnsi" w:cstheme="majorBidi"/>
      <w:b/>
      <w:bCs/>
      <w:kern w:val="28"/>
      <w:sz w:val="32"/>
      <w:szCs w:val="32"/>
    </w:rPr>
  </w:style>
  <w:style w:type="paragraph" w:customStyle="1" w:styleId="48">
    <w:name w:val="Обычный4"/>
    <w:pPr>
      <w:widowControl w:val="0"/>
      <w:spacing w:before="100" w:after="100" w:line="240" w:lineRule="auto"/>
    </w:pPr>
    <w:rPr>
      <w:rFonts w:eastAsia="Times New Roman"/>
      <w:snapToGrid w:val="0"/>
      <w:sz w:val="24"/>
      <w:szCs w:val="20"/>
      <w:lang w:eastAsia="ru-RU"/>
    </w:rPr>
  </w:style>
  <w:style w:type="character" w:styleId="affffff5">
    <w:name w:val="Placeholder Text"/>
    <w:basedOn w:val="a6"/>
    <w:uiPriority w:val="99"/>
    <w:rPr>
      <w:rFonts w:cs="Times New Roman"/>
      <w:color w:val="808080"/>
    </w:rPr>
  </w:style>
  <w:style w:type="character" w:customStyle="1" w:styleId="fontstyle21">
    <w:name w:val="fontstyle21"/>
    <w:basedOn w:val="a6"/>
    <w:rPr>
      <w:rFonts w:ascii="CeraPRO-Medium" w:hAnsi="CeraPRO-Medium" w:hint="default"/>
      <w:b w:val="0"/>
      <w:bCs w:val="0"/>
      <w:i w:val="0"/>
      <w:iCs w:val="0"/>
      <w:color w:val="242021"/>
      <w:sz w:val="16"/>
      <w:szCs w:val="16"/>
    </w:rPr>
  </w:style>
  <w:style w:type="character" w:customStyle="1" w:styleId="fontstyle41">
    <w:name w:val="fontstyle41"/>
    <w:basedOn w:val="a6"/>
    <w:rPr>
      <w:rFonts w:ascii="CeraPRO-Light" w:hAnsi="CeraPRO-Light" w:hint="default"/>
      <w:b w:val="0"/>
      <w:bCs w:val="0"/>
      <w:i w:val="0"/>
      <w:iCs w:val="0"/>
      <w:color w:val="242021"/>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091890"/>
    <w:pPr>
      <w:spacing w:after="0" w:line="240" w:lineRule="auto"/>
    </w:pPr>
    <w:rPr>
      <w:rFonts w:asciiTheme="minorHAnsi" w:hAnsiTheme="minorHAnsi" w:cstheme="minorBidi"/>
      <w:sz w:val="22"/>
      <w:szCs w:val="22"/>
    </w:rPr>
  </w:style>
  <w:style w:type="paragraph" w:styleId="12">
    <w:name w:val="heading 1"/>
    <w:aliases w:val="Глава 1,Заголов,H1,1,1 Знак Знак Знак Знак,1 Знак,1 Знак Знак Знак"/>
    <w:basedOn w:val="a5"/>
    <w:next w:val="a5"/>
    <w:link w:val="110"/>
    <w:qFormat/>
    <w:pPr>
      <w:keepNext/>
      <w:spacing w:before="240" w:after="60"/>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pPr>
      <w:keepNext/>
      <w:spacing w:before="240" w:after="60"/>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pPr>
      <w:keepNext/>
      <w:suppressAutoHyphens/>
      <w:spacing w:before="240" w:after="60"/>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pPr>
      <w:keepNext/>
      <w:spacing w:before="240" w:after="60"/>
      <w:outlineLvl w:val="3"/>
    </w:pPr>
    <w:rPr>
      <w:rFonts w:ascii="Times New Roman" w:eastAsia="Times New Roman" w:hAnsi="Times New Roman" w:cs="Times New Roman"/>
      <w:b/>
      <w:bCs/>
      <w:sz w:val="28"/>
      <w:szCs w:val="28"/>
      <w:lang w:eastAsia="ru-RU"/>
    </w:rPr>
  </w:style>
  <w:style w:type="paragraph" w:styleId="51">
    <w:name w:val="heading 5"/>
    <w:basedOn w:val="a5"/>
    <w:next w:val="a5"/>
    <w:link w:val="52"/>
    <w:qFormat/>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5"/>
    <w:next w:val="a5"/>
    <w:link w:val="60"/>
    <w:qFormat/>
    <w:pPr>
      <w:spacing w:before="240" w:after="60"/>
      <w:outlineLvl w:val="5"/>
    </w:pPr>
    <w:rPr>
      <w:rFonts w:ascii="Times New Roman" w:eastAsia="Times New Roman" w:hAnsi="Times New Roman" w:cs="Times New Roman"/>
      <w:b/>
      <w:bCs/>
      <w:lang w:eastAsia="ru-RU"/>
    </w:rPr>
  </w:style>
  <w:style w:type="paragraph" w:styleId="7">
    <w:name w:val="heading 7"/>
    <w:basedOn w:val="a5"/>
    <w:next w:val="a5"/>
    <w:link w:val="70"/>
    <w:qFormat/>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pPr>
      <w:tabs>
        <w:tab w:val="num" w:pos="1584"/>
      </w:tabs>
      <w:spacing w:before="240" w:after="60"/>
      <w:ind w:left="1584" w:hanging="1584"/>
      <w:jc w:val="both"/>
      <w:outlineLvl w:val="8"/>
    </w:pPr>
    <w:rPr>
      <w:rFonts w:ascii="Arial" w:eastAsia="Times New Roman" w:hAnsi="Arial" w:cs="Times New Roman"/>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rPr>
      <w:rFonts w:asciiTheme="majorHAnsi" w:eastAsiaTheme="majorEastAsia" w:hAnsiTheme="majorHAnsi" w:cstheme="majorBidi"/>
      <w:b/>
      <w:bCs/>
      <w:color w:val="365F91" w:themeColor="accent1" w:themeShade="BF"/>
    </w:rPr>
  </w:style>
  <w:style w:type="character" w:customStyle="1" w:styleId="23">
    <w:name w:val="Заголовок 2 Знак"/>
    <w:basedOn w:val="a6"/>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6"/>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 Знак2 Знак,Заголовок 4 (Приложение) Знак2,H4 Знак2,h4 Знак2,Level 4 Topic Heading Знак,Знак2 Знак2"/>
    <w:basedOn w:val="a6"/>
    <w:link w:val="41"/>
    <w:rPr>
      <w:rFonts w:eastAsia="Times New Roman"/>
      <w:b/>
      <w:bCs/>
      <w:lang w:eastAsia="ru-RU"/>
    </w:rPr>
  </w:style>
  <w:style w:type="character" w:customStyle="1" w:styleId="52">
    <w:name w:val="Заголовок 5 Знак"/>
    <w:basedOn w:val="a6"/>
    <w:link w:val="51"/>
    <w:rPr>
      <w:rFonts w:eastAsia="Times New Roman"/>
      <w:b/>
      <w:bCs/>
      <w:i/>
      <w:iCs/>
      <w:sz w:val="26"/>
      <w:szCs w:val="26"/>
      <w:lang w:eastAsia="ru-RU"/>
    </w:rPr>
  </w:style>
  <w:style w:type="character" w:customStyle="1" w:styleId="60">
    <w:name w:val="Заголовок 6 Знак"/>
    <w:basedOn w:val="a6"/>
    <w:link w:val="6"/>
    <w:rPr>
      <w:rFonts w:eastAsia="Times New Roman"/>
      <w:b/>
      <w:bCs/>
      <w:sz w:val="22"/>
      <w:szCs w:val="22"/>
      <w:lang w:eastAsia="ru-RU"/>
    </w:rPr>
  </w:style>
  <w:style w:type="character" w:customStyle="1" w:styleId="70">
    <w:name w:val="Заголовок 7 Знак"/>
    <w:basedOn w:val="a6"/>
    <w:link w:val="7"/>
    <w:rPr>
      <w:rFonts w:eastAsia="Times New Roman"/>
      <w:sz w:val="24"/>
      <w:szCs w:val="24"/>
      <w:lang w:eastAsia="ru-RU"/>
    </w:rPr>
  </w:style>
  <w:style w:type="character" w:customStyle="1" w:styleId="80">
    <w:name w:val="Заголовок 8 Знак"/>
    <w:basedOn w:val="a6"/>
    <w:link w:val="8"/>
    <w:rPr>
      <w:rFonts w:eastAsia="Times New Roman"/>
      <w:i/>
      <w:iCs/>
      <w:sz w:val="24"/>
      <w:szCs w:val="24"/>
      <w:lang w:eastAsia="ru-RU"/>
    </w:rPr>
  </w:style>
  <w:style w:type="character" w:customStyle="1" w:styleId="90">
    <w:name w:val="Заголовок 9 Знак"/>
    <w:basedOn w:val="a6"/>
    <w:link w:val="9"/>
    <w:rPr>
      <w:rFonts w:ascii="Arial" w:eastAsia="Times New Roman" w:hAnsi="Arial"/>
      <w:b/>
      <w:i/>
      <w:sz w:val="18"/>
      <w:szCs w:val="20"/>
      <w:lang w:eastAsia="ru-RU"/>
    </w:rPr>
  </w:style>
  <w:style w:type="numbering" w:customStyle="1" w:styleId="14">
    <w:name w:val="Нет списка1"/>
    <w:next w:val="a8"/>
    <w:uiPriority w:val="99"/>
    <w:semiHidden/>
  </w:style>
  <w:style w:type="paragraph" w:customStyle="1" w:styleId="15">
    <w:name w:val="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6">
    <w:name w:val="Îáû÷íûé_1"/>
    <w:basedOn w:val="a9"/>
  </w:style>
  <w:style w:type="paragraph" w:styleId="a9">
    <w:name w:val="Body Text"/>
    <w:aliases w:val="Знак Знак Знак1,Знак1 Знак1,Знак Знак,Знак1"/>
    <w:basedOn w:val="a5"/>
    <w:link w:val="17"/>
    <w:pPr>
      <w:spacing w:after="120"/>
    </w:pPr>
    <w:rPr>
      <w:rFonts w:ascii="Times New Roman" w:eastAsia="Times New Roman" w:hAnsi="Times New Roman" w:cs="Times New Roman"/>
      <w:sz w:val="20"/>
      <w:szCs w:val="20"/>
      <w:lang w:eastAsia="ru-RU"/>
    </w:rPr>
  </w:style>
  <w:style w:type="character" w:customStyle="1" w:styleId="aa">
    <w:name w:val="Основной текст Знак"/>
    <w:aliases w:val="Знак1 Знак2"/>
    <w:basedOn w:val="a6"/>
    <w:rPr>
      <w:rFonts w:asciiTheme="minorHAnsi" w:hAnsiTheme="minorHAnsi" w:cstheme="minorBidi"/>
      <w:sz w:val="22"/>
      <w:szCs w:val="22"/>
    </w:rPr>
  </w:style>
  <w:style w:type="character" w:customStyle="1" w:styleId="17">
    <w:name w:val="Основной текст Знак1"/>
    <w:aliases w:val="Знак Знак Знак1 Знак5,Знак1 Знак1 Знак5,Знак Знак Знак6,Знак1 Знак"/>
    <w:link w:val="a9"/>
    <w:rPr>
      <w:rFonts w:eastAsia="Times New Roman"/>
      <w:sz w:val="20"/>
      <w:szCs w:val="20"/>
      <w:lang w:eastAsia="ru-RU"/>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rPr>
      <w:rFonts w:ascii="Courier New" w:eastAsia="Times New Roman" w:hAnsi="Courier New" w:cs="Courier New"/>
      <w:sz w:val="20"/>
      <w:szCs w:val="20"/>
      <w:lang w:eastAsia="ru-RU"/>
    </w:rPr>
  </w:style>
  <w:style w:type="paragraph" w:customStyle="1" w:styleId="consplusnormal">
    <w:name w:val="consplus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3">
    <w:name w:val="Стиль3 Знак"/>
    <w:basedOn w:val="a5"/>
    <w:pPr>
      <w:widowControl w:val="0"/>
      <w:tabs>
        <w:tab w:val="left" w:pos="360"/>
        <w:tab w:val="num" w:pos="432"/>
      </w:tabs>
      <w:suppressAutoHyphens/>
      <w:ind w:left="283"/>
      <w:jc w:val="both"/>
    </w:pPr>
    <w:rPr>
      <w:rFonts w:ascii="Times New Roman" w:eastAsia="Times New Roman" w:hAnsi="Times New Roman" w:cs="Times New Roman"/>
      <w:sz w:val="24"/>
      <w:szCs w:val="20"/>
      <w:lang w:eastAsia="ar-SA"/>
    </w:rPr>
  </w:style>
  <w:style w:type="paragraph" w:styleId="ab">
    <w:name w:val="header"/>
    <w:aliases w:val=" Знак8,Знак8"/>
    <w:basedOn w:val="a5"/>
    <w:link w:val="ac"/>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c">
    <w:name w:val="Верхний колонтитул Знак"/>
    <w:aliases w:val=" Знак8 Знак,Знак8 Знак2"/>
    <w:basedOn w:val="a6"/>
    <w:link w:val="ab"/>
    <w:uiPriority w:val="99"/>
    <w:rPr>
      <w:rFonts w:eastAsia="Times New Roman"/>
      <w:sz w:val="20"/>
      <w:szCs w:val="20"/>
      <w:lang w:eastAsia="ru-RU"/>
    </w:rPr>
  </w:style>
  <w:style w:type="character" w:styleId="ad">
    <w:name w:val="page number"/>
    <w:basedOn w:val="a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pPr>
      <w:spacing w:before="100" w:beforeAutospacing="1" w:after="100" w:afterAutospacing="1"/>
    </w:pPr>
    <w:rPr>
      <w:rFonts w:ascii="Tahoma" w:eastAsia="Times New Roman" w:hAnsi="Tahoma" w:cs="Times New Roman"/>
      <w:sz w:val="20"/>
      <w:szCs w:val="20"/>
      <w:lang w:val="en-US"/>
    </w:rPr>
  </w:style>
  <w:style w:type="character" w:styleId="ae">
    <w:name w:val="Hyperlink"/>
    <w:uiPriority w:val="99"/>
    <w:rPr>
      <w:color w:val="0000FF"/>
      <w:u w:val="single"/>
    </w:rPr>
  </w:style>
  <w:style w:type="paragraph" w:styleId="af">
    <w:name w:val="footnote text"/>
    <w:basedOn w:val="a5"/>
    <w:link w:val="af0"/>
    <w:pPr>
      <w:spacing w:after="60"/>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6"/>
    <w:link w:val="af"/>
    <w:rPr>
      <w:rFonts w:eastAsia="Times New Roman"/>
      <w:sz w:val="20"/>
      <w:szCs w:val="20"/>
      <w:lang w:eastAsia="ru-RU"/>
    </w:rPr>
  </w:style>
  <w:style w:type="character" w:styleId="af1">
    <w:name w:val="footnote reference"/>
    <w:rPr>
      <w:vertAlign w:val="superscript"/>
    </w:rPr>
  </w:style>
  <w:style w:type="paragraph" w:customStyle="1" w:styleId="ConsPlusNormal0">
    <w:name w:val="ConsPlusNormal"/>
    <w:link w:val="ConsPlusNormal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pPr>
      <w:spacing w:after="0" w:line="240" w:lineRule="auto"/>
    </w:pPr>
    <w:rPr>
      <w:rFonts w:eastAsia="Times New Roman"/>
      <w:sz w:val="20"/>
      <w:szCs w:val="20"/>
      <w:lang w:eastAsia="ru-RU"/>
    </w:rPr>
  </w:style>
  <w:style w:type="paragraph" w:customStyle="1" w:styleId="af3">
    <w:name w:val="Содержимое таблицы"/>
    <w:basedOn w:val="a5"/>
    <w:pPr>
      <w:widowControl w:val="0"/>
      <w:suppressLineNumbers/>
      <w:suppressAutoHyphens/>
    </w:pPr>
    <w:rPr>
      <w:rFonts w:ascii="Arial" w:eastAsia="Lucida Sans Unicode" w:hAnsi="Arial" w:cs="Times New Roman"/>
      <w:sz w:val="24"/>
      <w:szCs w:val="24"/>
    </w:rPr>
  </w:style>
  <w:style w:type="paragraph" w:customStyle="1" w:styleId="18">
    <w:name w:val="Текст примечания1"/>
    <w:basedOn w:val="a5"/>
    <w:pPr>
      <w:widowControl w:val="0"/>
      <w:suppressAutoHyphens/>
    </w:pPr>
    <w:rPr>
      <w:rFonts w:ascii="Arial" w:eastAsia="Lucida Sans Unicode" w:hAnsi="Arial" w:cs="Times New Roman"/>
      <w:sz w:val="24"/>
      <w:szCs w:val="24"/>
    </w:rPr>
  </w:style>
  <w:style w:type="paragraph" w:customStyle="1" w:styleId="211">
    <w:name w:val="Основной текст 21"/>
    <w:basedOn w:val="a5"/>
    <w:pPr>
      <w:widowControl w:val="0"/>
      <w:suppressAutoHyphens/>
    </w:pPr>
    <w:rPr>
      <w:rFonts w:ascii="Arial" w:eastAsia="Lucida Sans Unicode" w:hAnsi="Arial" w:cs="Times New Roman"/>
      <w:sz w:val="24"/>
      <w:szCs w:val="24"/>
    </w:rPr>
  </w:style>
  <w:style w:type="paragraph" w:customStyle="1" w:styleId="af4">
    <w:name w:val="Знак"/>
    <w:basedOn w:val="a5"/>
    <w:pPr>
      <w:spacing w:before="100" w:beforeAutospacing="1" w:after="100" w:afterAutospacing="1"/>
    </w:pPr>
    <w:rPr>
      <w:rFonts w:ascii="Tahoma" w:eastAsia="Times New Roman" w:hAnsi="Tahoma" w:cs="Times New Roman"/>
      <w:sz w:val="20"/>
      <w:szCs w:val="20"/>
      <w:lang w:val="en-US"/>
    </w:rPr>
  </w:style>
  <w:style w:type="paragraph" w:styleId="24">
    <w:name w:val="Body Text Indent 2"/>
    <w:basedOn w:val="a5"/>
    <w:link w:val="25"/>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6"/>
    <w:link w:val="24"/>
    <w:rPr>
      <w:rFonts w:eastAsia="Times New Roman"/>
      <w:sz w:val="20"/>
      <w:szCs w:val="20"/>
      <w:lang w:eastAsia="ru-RU"/>
    </w:rPr>
  </w:style>
  <w:style w:type="paragraph" w:styleId="af5">
    <w:name w:val="Balloon Text"/>
    <w:basedOn w:val="a5"/>
    <w:link w:val="af6"/>
    <w:uiPriority w:val="99"/>
    <w:semiHidden/>
    <w:rPr>
      <w:rFonts w:ascii="Tahoma" w:eastAsia="Times New Roman" w:hAnsi="Tahoma" w:cs="Tahoma"/>
      <w:sz w:val="16"/>
      <w:szCs w:val="16"/>
      <w:lang w:eastAsia="ru-RU"/>
    </w:rPr>
  </w:style>
  <w:style w:type="character" w:customStyle="1" w:styleId="af6">
    <w:name w:val="Текст выноски Знак"/>
    <w:basedOn w:val="a6"/>
    <w:link w:val="af5"/>
    <w:uiPriority w:val="99"/>
    <w:semiHidden/>
    <w:rPr>
      <w:rFonts w:ascii="Tahoma" w:eastAsia="Times New Roman" w:hAnsi="Tahoma" w:cs="Tahoma"/>
      <w:sz w:val="16"/>
      <w:szCs w:val="16"/>
      <w:lang w:eastAsia="ru-RU"/>
    </w:rPr>
  </w:style>
  <w:style w:type="paragraph" w:styleId="af7">
    <w:name w:val="footer"/>
    <w:basedOn w:val="a5"/>
    <w:link w:val="19"/>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f8">
    <w:name w:val="Нижний колонтитул Знак"/>
    <w:basedOn w:val="a6"/>
    <w:uiPriority w:val="99"/>
    <w:semiHidden/>
    <w:rPr>
      <w:rFonts w:asciiTheme="minorHAnsi" w:hAnsiTheme="minorHAnsi" w:cstheme="minorBidi"/>
      <w:sz w:val="22"/>
      <w:szCs w:val="22"/>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9">
    <w:name w:val="Table Grid"/>
    <w:basedOn w:val="a7"/>
    <w:uiPriority w:val="9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Pr>
      <w:lang w:val="ru-RU" w:eastAsia="ru-RU" w:bidi="ar-SA"/>
    </w:rPr>
  </w:style>
  <w:style w:type="paragraph" w:customStyle="1" w:styleId="1b">
    <w:name w:val="Обычный1"/>
    <w:pPr>
      <w:widowControl w:val="0"/>
      <w:spacing w:before="100" w:after="100" w:line="240" w:lineRule="auto"/>
    </w:pPr>
    <w:rPr>
      <w:rFonts w:eastAsia="Times New Roman"/>
      <w:snapToGrid w:val="0"/>
      <w:sz w:val="24"/>
      <w:szCs w:val="20"/>
      <w:lang w:eastAsia="ru-RU"/>
    </w:rPr>
  </w:style>
  <w:style w:type="paragraph" w:customStyle="1" w:styleId="220">
    <w:name w:val="Основной текст 22"/>
    <w:basedOn w:val="1b"/>
    <w:uiPriority w:val="99"/>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pPr>
      <w:tabs>
        <w:tab w:val="left" w:pos="7088"/>
      </w:tabs>
      <w:spacing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0">
    <w:name w:val="Знак Знак Знак Знак Знак Знак1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71">
    <w:name w:val="Знак Знак Знак7"/>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a">
    <w:name w:val="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styleId="afb">
    <w:name w:val="Body Text Indent"/>
    <w:basedOn w:val="a5"/>
    <w:link w:val="1c"/>
    <w:pPr>
      <w:spacing w:after="120"/>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6"/>
    <w:rPr>
      <w:rFonts w:asciiTheme="minorHAnsi" w:hAnsiTheme="minorHAnsi" w:cstheme="minorBidi"/>
      <w:sz w:val="22"/>
      <w:szCs w:val="22"/>
    </w:rPr>
  </w:style>
  <w:style w:type="paragraph" w:styleId="afd">
    <w:name w:val="Title"/>
    <w:basedOn w:val="a5"/>
    <w:link w:val="afe"/>
    <w:qFormat/>
    <w:pPr>
      <w:widowControl w:val="0"/>
      <w:jc w:val="center"/>
    </w:pPr>
    <w:rPr>
      <w:rFonts w:ascii="Times New Roman" w:eastAsia="Times New Roman" w:hAnsi="Times New Roman" w:cs="Times New Roman"/>
      <w:sz w:val="28"/>
      <w:szCs w:val="20"/>
      <w:lang w:eastAsia="ru-RU"/>
    </w:rPr>
  </w:style>
  <w:style w:type="character" w:customStyle="1" w:styleId="afe">
    <w:name w:val="Название Знак"/>
    <w:basedOn w:val="a6"/>
    <w:link w:val="afd"/>
    <w:rPr>
      <w:rFonts w:eastAsia="Times New Roman"/>
      <w:szCs w:val="20"/>
      <w:lang w:eastAsia="ru-RU"/>
    </w:rPr>
  </w:style>
  <w:style w:type="paragraph" w:styleId="34">
    <w:name w:val="Body Text Indent 3"/>
    <w:basedOn w:val="a5"/>
    <w:link w:val="35"/>
    <w:pPr>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6"/>
    <w:link w:val="34"/>
    <w:rPr>
      <w:rFonts w:eastAsia="Times New Roman"/>
      <w:b/>
      <w:i/>
      <w:sz w:val="20"/>
      <w:szCs w:val="20"/>
      <w:lang w:eastAsia="ru-RU"/>
    </w:rPr>
  </w:style>
  <w:style w:type="paragraph" w:customStyle="1" w:styleId="121">
    <w:name w:val="Обычный12"/>
    <w:pPr>
      <w:spacing w:after="0" w:line="240" w:lineRule="auto"/>
      <w:jc w:val="both"/>
    </w:pPr>
    <w:rPr>
      <w:rFonts w:ascii="TimesET" w:eastAsia="Times New Roman" w:hAnsi="TimesET"/>
      <w:sz w:val="24"/>
      <w:szCs w:val="24"/>
      <w:lang w:eastAsia="ru-RU"/>
    </w:rPr>
  </w:style>
  <w:style w:type="paragraph" w:customStyle="1" w:styleId="26">
    <w:name w:val="Обычный2"/>
    <w:basedOn w:val="a5"/>
    <w:uiPriority w:val="99"/>
    <w:pPr>
      <w:spacing w:after="75"/>
      <w:ind w:firstLine="284"/>
      <w:jc w:val="both"/>
    </w:pPr>
    <w:rPr>
      <w:rFonts w:ascii="Times New Roman" w:eastAsia="Times New Roman" w:hAnsi="Times New Roman" w:cs="Times New Roman"/>
      <w:sz w:val="24"/>
      <w:szCs w:val="24"/>
      <w:lang w:eastAsia="ru-RU"/>
    </w:rPr>
  </w:style>
  <w:style w:type="paragraph" w:styleId="aff">
    <w:name w:val="Normal (Web)"/>
    <w:aliases w:val="Обычный (Web)"/>
    <w:basedOn w:val="a5"/>
    <w:uiPriority w:val="99"/>
    <w:pPr>
      <w:spacing w:before="100" w:beforeAutospacing="1" w:after="100" w:afterAutospacing="1"/>
    </w:pPr>
    <w:rPr>
      <w:rFonts w:ascii="Times New Roman" w:eastAsia="Times New Roman" w:hAnsi="Times New Roman" w:cs="Times New Roman"/>
      <w:sz w:val="24"/>
      <w:szCs w:val="24"/>
      <w:lang w:eastAsia="ru-RU"/>
    </w:rPr>
  </w:style>
  <w:style w:type="paragraph" w:styleId="27">
    <w:name w:val="Body Text 2"/>
    <w:basedOn w:val="a5"/>
    <w:link w:val="28"/>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6"/>
    <w:link w:val="27"/>
    <w:rPr>
      <w:rFonts w:eastAsia="Times New Roman"/>
      <w:sz w:val="24"/>
      <w:szCs w:val="24"/>
      <w:lang w:eastAsia="ru-RU"/>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pPr>
      <w:spacing w:after="0" w:line="240" w:lineRule="auto"/>
    </w:pPr>
    <w:rPr>
      <w:rFonts w:eastAsia="Times New Roman"/>
      <w:sz w:val="20"/>
      <w:szCs w:val="20"/>
      <w:lang w:eastAsia="ru-RU"/>
    </w:rPr>
  </w:style>
  <w:style w:type="paragraph" w:customStyle="1" w:styleId="PlainText1">
    <w:name w:val="Plain Text1"/>
    <w:basedOn w:val="a5"/>
    <w:pPr>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0">
    <w:name w:val="Текст (прав. подпись)"/>
    <w:basedOn w:val="a5"/>
    <w:next w:val="a5"/>
    <w:pPr>
      <w:widowControl w:val="0"/>
      <w:suppressAutoHyphens/>
      <w:autoSpaceDE w:val="0"/>
      <w:jc w:val="right"/>
    </w:pPr>
    <w:rPr>
      <w:rFonts w:ascii="Arial" w:eastAsia="Times New Roman" w:hAnsi="Arial" w:cs="Arial"/>
      <w:sz w:val="20"/>
      <w:szCs w:val="20"/>
      <w:lang w:eastAsia="ar-SA"/>
    </w:rPr>
  </w:style>
  <w:style w:type="character" w:styleId="aff1">
    <w:name w:val="Strong"/>
    <w:qFormat/>
    <w:rPr>
      <w:b/>
      <w:bCs/>
    </w:rPr>
  </w:style>
  <w:style w:type="paragraph" w:customStyle="1" w:styleId="aff2">
    <w:name w:val="Знак Знак Знак Знак Знак Знак Знак"/>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5"/>
    <w:pPr>
      <w:spacing w:before="120"/>
    </w:pPr>
    <w:rPr>
      <w:rFonts w:ascii="Tahoma" w:eastAsia="Times New Roman" w:hAnsi="Tahoma" w:cs="Times New Roman"/>
      <w:kern w:val="16"/>
      <w:sz w:val="24"/>
      <w:szCs w:val="20"/>
      <w:lang w:eastAsia="ru-RU"/>
    </w:rPr>
  </w:style>
  <w:style w:type="paragraph" w:customStyle="1" w:styleId="53">
    <w:name w:val="Знак5"/>
    <w:basedOn w:val="a5"/>
    <w:pPr>
      <w:spacing w:after="160" w:line="240" w:lineRule="exact"/>
    </w:pPr>
    <w:rPr>
      <w:rFonts w:ascii="Verdana" w:eastAsia="Times New Roman" w:hAnsi="Verdana" w:cs="Times New Roman"/>
      <w:sz w:val="20"/>
      <w:szCs w:val="20"/>
      <w:lang w:val="en-US"/>
    </w:rPr>
  </w:style>
  <w:style w:type="paragraph" w:customStyle="1" w:styleId="aff3">
    <w:name w:val="Таблица шапка"/>
    <w:basedOn w:val="a5"/>
    <w:pPr>
      <w:keepNext/>
      <w:spacing w:before="40" w:after="40"/>
      <w:ind w:left="57" w:right="57"/>
    </w:pPr>
    <w:rPr>
      <w:rFonts w:ascii="Times New Roman" w:eastAsia="Times New Roman" w:hAnsi="Times New Roman" w:cs="Times New Roman"/>
      <w:sz w:val="18"/>
      <w:szCs w:val="18"/>
      <w:lang w:eastAsia="ru-RU"/>
    </w:rPr>
  </w:style>
  <w:style w:type="paragraph" w:customStyle="1" w:styleId="aff4">
    <w:name w:val="Таблица текст"/>
    <w:basedOn w:val="a5"/>
    <w:pPr>
      <w:spacing w:before="40" w:after="40"/>
      <w:ind w:left="57" w:right="57"/>
    </w:pPr>
    <w:rPr>
      <w:rFonts w:ascii="Times New Roman" w:eastAsia="Times New Roman" w:hAnsi="Times New Roman" w:cs="Times New Roman"/>
      <w:lang w:eastAsia="ru-RU"/>
    </w:rPr>
  </w:style>
  <w:style w:type="paragraph" w:customStyle="1" w:styleId="1d">
    <w:name w:val="Основной текст с отступом1"/>
    <w:pPr>
      <w:autoSpaceDN w:val="0"/>
      <w:spacing w:after="120" w:line="240" w:lineRule="auto"/>
      <w:ind w:left="283"/>
      <w:textAlignment w:val="baseline"/>
    </w:pPr>
    <w:rPr>
      <w:rFonts w:eastAsia="Times New Roman"/>
      <w:color w:val="000000"/>
      <w:kern w:val="3"/>
      <w:sz w:val="24"/>
      <w:szCs w:val="20"/>
      <w:lang w:eastAsia="ru-RU"/>
    </w:rPr>
  </w:style>
  <w:style w:type="paragraph" w:customStyle="1" w:styleId="aff5">
    <w:name w:val="Знак Знак Знак Знак Знак Знак Знак Знак Знак Знак Знак Знак Знак Знак Знак Знак Знак Знак Знак"/>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6">
    <w:name w:val="Знак Знак 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9">
    <w:name w:val="Стиль2"/>
    <w:basedOn w:val="2a"/>
    <w:link w:val="2b"/>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5"/>
    <w:pPr>
      <w:tabs>
        <w:tab w:val="num" w:pos="0"/>
      </w:tabs>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uiPriority w:val="99"/>
    <w:rPr>
      <w:rFonts w:eastAsia="Times New Roman"/>
      <w:snapToGrid w:val="0"/>
      <w:sz w:val="24"/>
      <w:szCs w:val="24"/>
      <w:lang w:eastAsia="ru-RU"/>
    </w:rPr>
  </w:style>
  <w:style w:type="paragraph" w:styleId="2c">
    <w:name w:val="List 2"/>
    <w:basedOn w:val="a5"/>
    <w:pPr>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5"/>
    <w:pPr>
      <w:widowControl w:val="0"/>
      <w:jc w:val="center"/>
    </w:pPr>
    <w:rPr>
      <w:rFonts w:ascii="Antiqua" w:eastAsia="Times New Roman" w:hAnsi="Antiqua" w:cs="Times New Roman"/>
      <w:sz w:val="24"/>
      <w:lang w:eastAsia="ru-RU"/>
    </w:rPr>
  </w:style>
  <w:style w:type="paragraph" w:customStyle="1" w:styleId="a1">
    <w:name w:val="Абзац первого уровня"/>
    <w:basedOn w:val="a5"/>
    <w:link w:val="aff7"/>
    <w:qFormat/>
    <w:pPr>
      <w:numPr>
        <w:numId w:val="1"/>
      </w:numPr>
      <w:spacing w:before="120" w:after="120"/>
      <w:ind w:left="568" w:hanging="284"/>
      <w:jc w:val="both"/>
    </w:pPr>
    <w:rPr>
      <w:rFonts w:ascii="Calibri" w:eastAsia="Times New Roman" w:hAnsi="Calibri" w:cs="Times New Roman"/>
      <w:sz w:val="24"/>
      <w:szCs w:val="24"/>
      <w:lang w:eastAsia="ru-RU"/>
    </w:rPr>
  </w:style>
  <w:style w:type="character" w:customStyle="1" w:styleId="aff7">
    <w:name w:val="Абзац первого уровня Знак"/>
    <w:link w:val="a1"/>
    <w:rPr>
      <w:rFonts w:ascii="Calibri" w:eastAsia="Times New Roman" w:hAnsi="Calibri"/>
      <w:sz w:val="24"/>
      <w:szCs w:val="24"/>
      <w:lang w:eastAsia="ru-RU"/>
    </w:rPr>
  </w:style>
  <w:style w:type="paragraph" w:customStyle="1" w:styleId="a0">
    <w:name w:val="Абзац второго уровня"/>
    <w:basedOn w:val="a5"/>
    <w:link w:val="aff8"/>
    <w:qFormat/>
    <w:pPr>
      <w:numPr>
        <w:numId w:val="2"/>
      </w:numPr>
      <w:spacing w:before="120" w:after="120"/>
      <w:jc w:val="both"/>
    </w:pPr>
    <w:rPr>
      <w:rFonts w:ascii="Calibri" w:eastAsia="Times New Roman" w:hAnsi="Calibri" w:cs="ArialMT"/>
      <w:sz w:val="24"/>
      <w:szCs w:val="24"/>
      <w:lang w:eastAsia="ru-RU"/>
    </w:rPr>
  </w:style>
  <w:style w:type="character" w:customStyle="1" w:styleId="aff8">
    <w:name w:val="Абзац второго уровня Знак"/>
    <w:link w:val="a0"/>
    <w:rPr>
      <w:rFonts w:ascii="Calibri" w:eastAsia="Times New Roman" w:hAnsi="Calibri" w:cs="ArialMT"/>
      <w:sz w:val="24"/>
      <w:szCs w:val="24"/>
      <w:lang w:eastAsia="ru-RU"/>
    </w:rPr>
  </w:style>
  <w:style w:type="paragraph" w:styleId="37">
    <w:name w:val="Body Text 3"/>
    <w:basedOn w:val="a5"/>
    <w:link w:val="38"/>
    <w:pPr>
      <w:spacing w:after="120"/>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Pr>
      <w:rFonts w:eastAsia="Times New Roman"/>
      <w:sz w:val="16"/>
      <w:szCs w:val="16"/>
      <w:lang w:eastAsia="ru-RU"/>
    </w:rPr>
  </w:style>
  <w:style w:type="character" w:customStyle="1" w:styleId="Arial">
    <w:name w:val="Стиль (латиница) Arial"/>
    <w:rPr>
      <w:rFonts w:ascii="Arial" w:hAnsi="Arial"/>
      <w:sz w:val="24"/>
      <w:szCs w:val="24"/>
    </w:rPr>
  </w:style>
  <w:style w:type="paragraph" w:customStyle="1" w:styleId="Normal12pt">
    <w:name w:val="Normal + 12 pt"/>
    <w:aliases w:val="Первая строка:Обычный+12pt"/>
    <w:basedOn w:val="1b"/>
    <w:link w:val="Normal12pt12pt"/>
    <w:uiPriority w:val="99"/>
    <w:pPr>
      <w:spacing w:before="0" w:after="0"/>
      <w:ind w:firstLine="567"/>
      <w:jc w:val="both"/>
    </w:pPr>
    <w:rPr>
      <w:szCs w:val="24"/>
    </w:rPr>
  </w:style>
  <w:style w:type="character" w:customStyle="1" w:styleId="Normal12pt12pt">
    <w:name w:val="Normal + 12 pt;Первая строка:Обычный+12pt Знак"/>
    <w:link w:val="Normal12pt"/>
    <w:uiPriority w:val="99"/>
    <w:rPr>
      <w:rFonts w:eastAsia="Times New Roman"/>
      <w:snapToGrid w:val="0"/>
      <w:sz w:val="24"/>
      <w:szCs w:val="24"/>
      <w:lang w:eastAsia="ru-RU"/>
    </w:rPr>
  </w:style>
  <w:style w:type="paragraph" w:styleId="1">
    <w:name w:val="toc 1"/>
    <w:basedOn w:val="a5"/>
    <w:next w:val="a5"/>
    <w:autoRedefine/>
    <w:semiHidden/>
    <w:pPr>
      <w:numPr>
        <w:numId w:val="14"/>
      </w:numPr>
      <w:tabs>
        <w:tab w:val="clear" w:pos="643"/>
      </w:tabs>
      <w:ind w:left="0" w:firstLine="0"/>
    </w:pPr>
    <w:rPr>
      <w:rFonts w:ascii="Times New Roman" w:eastAsia="Times New Roman" w:hAnsi="Times New Roman" w:cs="Times New Roman"/>
      <w:sz w:val="24"/>
      <w:szCs w:val="20"/>
      <w:lang w:eastAsia="ru-RU"/>
    </w:rPr>
  </w:style>
  <w:style w:type="paragraph" w:styleId="2d">
    <w:name w:val="toc 2"/>
    <w:basedOn w:val="a5"/>
    <w:next w:val="a5"/>
    <w:autoRedefine/>
    <w:uiPriority w:val="39"/>
    <w:pPr>
      <w:ind w:left="240"/>
    </w:pPr>
    <w:rPr>
      <w:rFonts w:ascii="Times New Roman" w:eastAsia="Times New Roman" w:hAnsi="Times New Roman" w:cs="Times New Roman"/>
      <w:bCs/>
      <w:iCs/>
      <w:sz w:val="28"/>
      <w:szCs w:val="20"/>
      <w:lang w:eastAsia="ru-RU"/>
    </w:rPr>
  </w:style>
  <w:style w:type="paragraph" w:styleId="39">
    <w:name w:val="toc 3"/>
    <w:basedOn w:val="a5"/>
    <w:next w:val="a5"/>
    <w:autoRedefine/>
    <w:semiHidden/>
    <w:pPr>
      <w:tabs>
        <w:tab w:val="left" w:pos="1260"/>
        <w:tab w:val="left" w:pos="9000"/>
        <w:tab w:val="right" w:leader="dot" w:pos="9345"/>
      </w:tabs>
      <w:ind w:left="720"/>
    </w:pPr>
    <w:rPr>
      <w:rFonts w:ascii="Times New Roman" w:eastAsia="Times New Roman" w:hAnsi="Times New Roman" w:cs="Times New Roman"/>
      <w:noProof/>
      <w:sz w:val="24"/>
      <w:szCs w:val="20"/>
      <w:lang w:eastAsia="ru-RU"/>
    </w:rPr>
  </w:style>
  <w:style w:type="paragraph" w:customStyle="1" w:styleId="1e">
    <w:name w:val="текст1"/>
    <w:pPr>
      <w:autoSpaceDE w:val="0"/>
      <w:autoSpaceDN w:val="0"/>
      <w:adjustRightInd w:val="0"/>
      <w:spacing w:after="0" w:line="240" w:lineRule="auto"/>
      <w:ind w:firstLine="397"/>
      <w:jc w:val="both"/>
    </w:pPr>
    <w:rPr>
      <w:rFonts w:ascii="SchoolBookC" w:eastAsia="Times New Roman" w:hAnsi="SchoolBookC"/>
      <w:sz w:val="24"/>
      <w:szCs w:val="20"/>
      <w:lang w:eastAsia="ru-RU"/>
    </w:rPr>
  </w:style>
  <w:style w:type="paragraph" w:styleId="aff9">
    <w:name w:val="Block Text"/>
    <w:basedOn w:val="a5"/>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rFonts w:ascii="Times New Roman" w:eastAsia="Times New Roman" w:hAnsi="Times New Roman" w:cs="Times New Roman"/>
      <w:b/>
      <w:i/>
      <w:sz w:val="24"/>
      <w:szCs w:val="20"/>
      <w:lang w:eastAsia="ru-RU"/>
    </w:rPr>
  </w:style>
  <w:style w:type="paragraph" w:customStyle="1" w:styleId="affa">
    <w:name w:val="втяжка"/>
    <w:basedOn w:val="1e"/>
    <w:next w:val="1e"/>
    <w:pPr>
      <w:tabs>
        <w:tab w:val="left" w:pos="567"/>
      </w:tabs>
      <w:spacing w:before="57"/>
      <w:ind w:left="567" w:hanging="567"/>
    </w:pPr>
  </w:style>
  <w:style w:type="paragraph" w:customStyle="1" w:styleId="1f">
    <w:name w:val="втяжка1"/>
    <w:basedOn w:val="affa"/>
    <w:next w:val="affa"/>
    <w:pPr>
      <w:tabs>
        <w:tab w:val="clear" w:pos="567"/>
        <w:tab w:val="left" w:pos="1134"/>
      </w:tabs>
      <w:ind w:left="1134"/>
    </w:pPr>
  </w:style>
  <w:style w:type="character" w:customStyle="1" w:styleId="Normal">
    <w:name w:val="Normal Знак Знак"/>
    <w:rPr>
      <w:snapToGrid w:val="0"/>
      <w:sz w:val="24"/>
      <w:lang w:val="ru-RU" w:eastAsia="ru-RU" w:bidi="ar-SA"/>
    </w:rPr>
  </w:style>
  <w:style w:type="paragraph" w:customStyle="1" w:styleId="-">
    <w:name w:val="текст-табл"/>
    <w:basedOn w:val="a5"/>
    <w:next w:val="a5"/>
    <w:pPr>
      <w:autoSpaceDE w:val="0"/>
      <w:autoSpaceDN w:val="0"/>
      <w:adjustRightInd w:val="0"/>
      <w:spacing w:before="57"/>
      <w:ind w:left="283" w:right="283"/>
      <w:jc w:val="both"/>
    </w:pPr>
    <w:rPr>
      <w:rFonts w:ascii="SchoolBookC" w:eastAsia="Times New Roman" w:hAnsi="SchoolBookC" w:cs="Times New Roman"/>
      <w:b/>
      <w:i/>
      <w:sz w:val="24"/>
      <w:szCs w:val="20"/>
      <w:lang w:eastAsia="ru-RU"/>
    </w:rPr>
  </w:style>
  <w:style w:type="paragraph" w:customStyle="1" w:styleId="affb">
    <w:name w:val="текст"/>
    <w:pPr>
      <w:autoSpaceDE w:val="0"/>
      <w:autoSpaceDN w:val="0"/>
      <w:adjustRightInd w:val="0"/>
      <w:spacing w:after="0" w:line="240" w:lineRule="auto"/>
      <w:jc w:val="both"/>
    </w:pPr>
    <w:rPr>
      <w:rFonts w:ascii="SchoolBookC" w:eastAsia="Times New Roman" w:hAnsi="SchoolBookC"/>
      <w:color w:val="000000"/>
      <w:sz w:val="24"/>
      <w:szCs w:val="20"/>
      <w:lang w:eastAsia="ru-RU"/>
    </w:rPr>
  </w:style>
  <w:style w:type="paragraph" w:customStyle="1" w:styleId="affc">
    <w:name w:val="заг_центр"/>
    <w:basedOn w:val="-"/>
    <w:pPr>
      <w:jc w:val="center"/>
    </w:pPr>
    <w:rPr>
      <w:rFonts w:ascii="AvantGardeGothicC" w:hAnsi="AvantGardeGothicC"/>
    </w:rPr>
  </w:style>
  <w:style w:type="paragraph" w:customStyle="1" w:styleId="fr1">
    <w:name w:val="fr1"/>
    <w:basedOn w:val="a5"/>
    <w:pPr>
      <w:spacing w:before="150" w:after="150"/>
      <w:ind w:left="150" w:right="150"/>
    </w:pPr>
    <w:rPr>
      <w:rFonts w:ascii="Times New Roman" w:eastAsia="Times New Roman" w:hAnsi="Times New Roman" w:cs="Times New Roman"/>
      <w:sz w:val="24"/>
      <w:szCs w:val="24"/>
      <w:lang w:eastAsia="ru-RU"/>
    </w:rPr>
  </w:style>
  <w:style w:type="character" w:styleId="affd">
    <w:name w:val="annotation reference"/>
    <w:semiHidden/>
    <w:rPr>
      <w:sz w:val="16"/>
      <w:szCs w:val="16"/>
    </w:rPr>
  </w:style>
  <w:style w:type="paragraph" w:styleId="affe">
    <w:name w:val="annotation text"/>
    <w:aliases w:val=" Знак4,Знак4"/>
    <w:basedOn w:val="a5"/>
    <w:link w:val="afff"/>
    <w:semiHidden/>
    <w:rPr>
      <w:rFonts w:ascii="Times New Roman" w:eastAsia="Times New Roman" w:hAnsi="Times New Roman" w:cs="Times New Roman"/>
      <w:sz w:val="20"/>
      <w:szCs w:val="20"/>
      <w:lang w:eastAsia="ru-RU"/>
    </w:rPr>
  </w:style>
  <w:style w:type="character" w:customStyle="1" w:styleId="afff">
    <w:name w:val="Текст примечания Знак"/>
    <w:aliases w:val=" Знак4 Знак,Знак4 Знак"/>
    <w:basedOn w:val="a6"/>
    <w:link w:val="affe"/>
    <w:semiHidden/>
    <w:rPr>
      <w:rFonts w:eastAsia="Times New Roman"/>
      <w:sz w:val="20"/>
      <w:szCs w:val="20"/>
      <w:lang w:eastAsia="ru-RU"/>
    </w:rPr>
  </w:style>
  <w:style w:type="paragraph" w:styleId="afff0">
    <w:name w:val="annotation subject"/>
    <w:basedOn w:val="affe"/>
    <w:next w:val="affe"/>
    <w:link w:val="afff1"/>
    <w:semiHidden/>
    <w:rPr>
      <w:b/>
      <w:bCs/>
    </w:rPr>
  </w:style>
  <w:style w:type="character" w:customStyle="1" w:styleId="afff1">
    <w:name w:val="Тема примечания Знак"/>
    <w:basedOn w:val="afff"/>
    <w:link w:val="afff0"/>
    <w:semiHidden/>
    <w:rPr>
      <w:rFonts w:eastAsia="Times New Roman"/>
      <w:b/>
      <w:bCs/>
      <w:sz w:val="20"/>
      <w:szCs w:val="20"/>
      <w:lang w:eastAsia="ru-RU"/>
    </w:rPr>
  </w:style>
  <w:style w:type="paragraph" w:styleId="afff2">
    <w:name w:val="List Bullet"/>
    <w:basedOn w:val="a5"/>
    <w:autoRedefine/>
    <w:pPr>
      <w:widowControl w:val="0"/>
      <w:spacing w:after="60"/>
      <w:jc w:val="both"/>
    </w:pPr>
    <w:rPr>
      <w:rFonts w:ascii="Times New Roman" w:eastAsia="Times New Roman" w:hAnsi="Times New Roman" w:cs="Times New Roman"/>
      <w:sz w:val="24"/>
      <w:szCs w:val="24"/>
      <w:lang w:eastAsia="ru-RU"/>
    </w:rPr>
  </w:style>
  <w:style w:type="paragraph" w:styleId="afff3">
    <w:name w:val="Plain Text"/>
    <w:basedOn w:val="a5"/>
    <w:link w:val="afff4"/>
    <w:rPr>
      <w:rFonts w:ascii="Courier New" w:eastAsia="Times New Roman" w:hAnsi="Courier New" w:cs="Courier New"/>
      <w:sz w:val="20"/>
      <w:szCs w:val="20"/>
      <w:lang w:eastAsia="ru-RU"/>
    </w:rPr>
  </w:style>
  <w:style w:type="character" w:customStyle="1" w:styleId="afff4">
    <w:name w:val="Текст Знак"/>
    <w:basedOn w:val="a6"/>
    <w:link w:val="afff3"/>
    <w:rPr>
      <w:rFonts w:ascii="Courier New" w:eastAsia="Times New Roman" w:hAnsi="Courier New" w:cs="Courier New"/>
      <w:sz w:val="20"/>
      <w:szCs w:val="20"/>
      <w:lang w:eastAsia="ru-RU"/>
    </w:rPr>
  </w:style>
  <w:style w:type="paragraph" w:styleId="afff5">
    <w:name w:val="Date"/>
    <w:basedOn w:val="a5"/>
    <w:next w:val="a5"/>
    <w:link w:val="afff6"/>
    <w:pPr>
      <w:spacing w:after="60"/>
      <w:jc w:val="both"/>
    </w:pPr>
    <w:rPr>
      <w:rFonts w:ascii="Times New Roman" w:eastAsia="Times New Roman" w:hAnsi="Times New Roman" w:cs="Times New Roman"/>
      <w:sz w:val="24"/>
      <w:szCs w:val="20"/>
      <w:lang w:eastAsia="ru-RU"/>
    </w:rPr>
  </w:style>
  <w:style w:type="character" w:customStyle="1" w:styleId="afff6">
    <w:name w:val="Дата Знак"/>
    <w:basedOn w:val="a6"/>
    <w:link w:val="afff5"/>
    <w:rPr>
      <w:rFonts w:eastAsia="Times New Roman"/>
      <w:sz w:val="24"/>
      <w:szCs w:val="20"/>
      <w:lang w:eastAsia="ru-RU"/>
    </w:rPr>
  </w:style>
  <w:style w:type="paragraph" w:customStyle="1" w:styleId="ConsNonformat">
    <w:name w:val="ConsNonformat"/>
    <w:uiPriority w:val="9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5"/>
    <w:link w:val="1f1"/>
    <w:pPr>
      <w:keepNext/>
      <w:keepLines/>
      <w:widowControl w:val="0"/>
      <w:suppressLineNumbers/>
      <w:tabs>
        <w:tab w:val="num" w:pos="720"/>
      </w:tabs>
      <w:suppressAutoHyphens/>
      <w:spacing w:after="60"/>
      <w:ind w:left="720" w:hanging="360"/>
    </w:pPr>
    <w:rPr>
      <w:rFonts w:ascii="Times New Roman" w:eastAsia="Times New Roman" w:hAnsi="Times New Roman" w:cs="Times New Roman"/>
      <w:b/>
      <w:sz w:val="28"/>
      <w:szCs w:val="24"/>
      <w:lang w:eastAsia="ru-RU"/>
    </w:rPr>
  </w:style>
  <w:style w:type="paragraph" w:customStyle="1" w:styleId="91">
    <w:name w:val="9"/>
    <w:basedOn w:val="a5"/>
    <w:pPr>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5"/>
    <w:pPr>
      <w:tabs>
        <w:tab w:val="left" w:pos="680"/>
        <w:tab w:val="num" w:pos="720"/>
      </w:tabs>
      <w:spacing w:after="60"/>
      <w:ind w:left="720" w:firstLine="567"/>
      <w:jc w:val="both"/>
    </w:pPr>
    <w:rPr>
      <w:rFonts w:ascii="Times New Roman" w:eastAsia="Times New Roman" w:hAnsi="Times New Roman" w:cs="Times New Roman"/>
      <w:sz w:val="24"/>
      <w:szCs w:val="24"/>
      <w:lang w:eastAsia="ru-RU"/>
    </w:rPr>
  </w:style>
  <w:style w:type="character" w:styleId="afff7">
    <w:name w:val="FollowedHyperlink"/>
    <w:rPr>
      <w:color w:val="800080"/>
      <w:u w:val="single"/>
    </w:rPr>
  </w:style>
  <w:style w:type="paragraph" w:customStyle="1" w:styleId="2e">
    <w:name w:val="Текст_начало_2"/>
    <w:basedOn w:val="a5"/>
    <w:pPr>
      <w:spacing w:line="360" w:lineRule="exact"/>
      <w:jc w:val="both"/>
    </w:pPr>
    <w:rPr>
      <w:rFonts w:ascii="Arial" w:eastAsia="Times New Roman" w:hAnsi="Arial" w:cs="Times New Roman"/>
      <w:sz w:val="24"/>
      <w:szCs w:val="20"/>
      <w:lang w:val="en-GB" w:eastAsia="ru-RU"/>
    </w:rPr>
  </w:style>
  <w:style w:type="paragraph" w:customStyle="1" w:styleId="02statia1">
    <w:name w:val="02statia1"/>
    <w:basedOn w:val="a5"/>
    <w:pPr>
      <w:keepNext/>
      <w:spacing w:before="28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5"/>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5"/>
    <w:pPr>
      <w:spacing w:before="12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5"/>
    <w:pPr>
      <w:overflowPunct w:val="0"/>
      <w:autoSpaceDE w:val="0"/>
      <w:autoSpaceDN w:val="0"/>
      <w:jc w:val="center"/>
    </w:pPr>
    <w:rPr>
      <w:rFonts w:ascii="Times New Roman" w:eastAsia="Times New Roman" w:hAnsi="Times New Roman" w:cs="Times New Roman"/>
      <w:b/>
      <w:bCs/>
      <w:sz w:val="24"/>
      <w:szCs w:val="24"/>
      <w:lang w:eastAsia="ru-RU"/>
    </w:rPr>
  </w:style>
  <w:style w:type="paragraph" w:customStyle="1" w:styleId="msoacetate0">
    <w:name w:val="msoacetate"/>
    <w:basedOn w:val="a5"/>
    <w:rPr>
      <w:rFonts w:ascii="Tahoma" w:eastAsia="Times New Roman" w:hAnsi="Tahoma" w:cs="Tahoma"/>
      <w:sz w:val="16"/>
      <w:szCs w:val="16"/>
      <w:lang w:eastAsia="ru-RU"/>
    </w:rPr>
  </w:style>
  <w:style w:type="paragraph" w:customStyle="1" w:styleId="3a">
    <w:name w:val="Стиль3 Знак Знак Знак"/>
    <w:basedOn w:val="24"/>
    <w:link w:val="3b"/>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Pr>
      <w:rFonts w:eastAsia="Times New Roman"/>
      <w:sz w:val="24"/>
      <w:szCs w:val="20"/>
      <w:lang w:eastAsia="ru-RU"/>
    </w:rPr>
  </w:style>
  <w:style w:type="character" w:customStyle="1" w:styleId="311">
    <w:name w:val="Стиль3 Знак Знак1"/>
    <w:rPr>
      <w:sz w:val="24"/>
      <w:lang w:val="ru-RU" w:eastAsia="ru-RU" w:bidi="ar-SA"/>
    </w:rPr>
  </w:style>
  <w:style w:type="paragraph" w:customStyle="1" w:styleId="3c">
    <w:name w:val="3"/>
    <w:basedOn w:val="a5"/>
    <w:pPr>
      <w:jc w:val="both"/>
    </w:pPr>
    <w:rPr>
      <w:rFonts w:ascii="Times New Roman" w:eastAsia="Times New Roman" w:hAnsi="Times New Roman" w:cs="Times New Roman"/>
      <w:sz w:val="24"/>
      <w:szCs w:val="24"/>
      <w:lang w:eastAsia="ru-RU"/>
    </w:rPr>
  </w:style>
  <w:style w:type="paragraph" w:customStyle="1" w:styleId="2-11">
    <w:name w:val="2-11"/>
    <w:basedOn w:val="a5"/>
    <w:pPr>
      <w:spacing w:after="60"/>
      <w:jc w:val="both"/>
    </w:pPr>
    <w:rPr>
      <w:rFonts w:ascii="Times New Roman" w:eastAsia="Times New Roman" w:hAnsi="Times New Roman" w:cs="Times New Roman"/>
      <w:sz w:val="24"/>
      <w:szCs w:val="24"/>
      <w:lang w:eastAsia="ru-RU"/>
    </w:rPr>
  </w:style>
  <w:style w:type="paragraph" w:customStyle="1" w:styleId="afff8">
    <w:name w:val="Тендерные данные"/>
    <w:basedOn w:val="a5"/>
    <w:semiHidden/>
    <w:pPr>
      <w:tabs>
        <w:tab w:val="left" w:pos="1985"/>
      </w:tabs>
      <w:spacing w:before="120" w:after="60"/>
      <w:jc w:val="both"/>
    </w:pPr>
    <w:rPr>
      <w:rFonts w:ascii="Times New Roman" w:eastAsia="Times New Roman" w:hAnsi="Times New Roman" w:cs="Times New Roman"/>
      <w:b/>
      <w:sz w:val="24"/>
      <w:szCs w:val="20"/>
      <w:lang w:eastAsia="ru-RU"/>
    </w:rPr>
  </w:style>
  <w:style w:type="paragraph" w:customStyle="1" w:styleId="43">
    <w:name w:val="Стиль4"/>
    <w:basedOn w:val="a5"/>
    <w:pPr>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5"/>
    <w:pPr>
      <w:spacing w:before="120"/>
      <w:ind w:firstLine="720"/>
      <w:jc w:val="both"/>
    </w:pPr>
    <w:rPr>
      <w:rFonts w:ascii="Arial" w:eastAsia="Times New Roman" w:hAnsi="Arial" w:cs="Times New Roman"/>
      <w:sz w:val="24"/>
      <w:szCs w:val="20"/>
    </w:rPr>
  </w:style>
  <w:style w:type="paragraph" w:customStyle="1" w:styleId="111">
    <w:name w:val="Заголовок 11"/>
    <w:basedOn w:val="1b"/>
    <w:next w:val="1b"/>
    <w:pPr>
      <w:keepNext/>
      <w:widowControl/>
      <w:spacing w:before="0" w:after="0"/>
      <w:ind w:firstLine="720"/>
      <w:jc w:val="center"/>
    </w:pPr>
    <w:rPr>
      <w:b/>
      <w:snapToGrid/>
      <w:sz w:val="22"/>
    </w:rPr>
  </w:style>
  <w:style w:type="paragraph" w:customStyle="1" w:styleId="44">
    <w:name w:val="заголовок 4"/>
    <w:basedOn w:val="a5"/>
    <w:next w:val="a5"/>
    <w:link w:val="45"/>
    <w:pPr>
      <w:keepNext/>
      <w:keepLines/>
      <w:widowControl w:val="0"/>
      <w:suppressAutoHyphens/>
      <w:spacing w:before="240" w:after="60"/>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b"/>
    <w:pPr>
      <w:tabs>
        <w:tab w:val="left" w:pos="360"/>
      </w:tabs>
      <w:spacing w:before="0" w:after="0"/>
      <w:ind w:hanging="360"/>
      <w:jc w:val="center"/>
    </w:pPr>
    <w:rPr>
      <w:sz w:val="26"/>
      <w:szCs w:val="26"/>
    </w:rPr>
  </w:style>
  <w:style w:type="paragraph" w:styleId="a">
    <w:name w:val="List Number"/>
    <w:basedOn w:val="a5"/>
    <w:pPr>
      <w:numPr>
        <w:numId w:val="3"/>
      </w:numPr>
    </w:pPr>
    <w:rPr>
      <w:rFonts w:ascii="Times New Roman" w:eastAsia="Times New Roman" w:hAnsi="Times New Roman" w:cs="Times New Roman"/>
      <w:sz w:val="20"/>
      <w:szCs w:val="20"/>
      <w:lang w:eastAsia="ru-RU"/>
    </w:rPr>
  </w:style>
  <w:style w:type="paragraph" w:customStyle="1" w:styleId="Head93">
    <w:name w:val="Head 9.3"/>
    <w:basedOn w:val="a5"/>
    <w:next w:val="a5"/>
    <w:pPr>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Normal1">
    <w:name w:val="Normal1"/>
    <w:pPr>
      <w:widowControl w:val="0"/>
      <w:spacing w:before="180" w:after="0" w:line="240" w:lineRule="auto"/>
    </w:pPr>
    <w:rPr>
      <w:rFonts w:eastAsia="Times New Roman"/>
      <w:snapToGrid w:val="0"/>
      <w:sz w:val="22"/>
      <w:szCs w:val="20"/>
      <w:lang w:eastAsia="ru-RU"/>
    </w:rPr>
  </w:style>
  <w:style w:type="paragraph" w:customStyle="1" w:styleId="StyleBodyTextJustifiedBefore5ptAfter5ptKernat1">
    <w:name w:val="Style Body Text + Justified Before:  5 pt After:  5 pt Kern at 1..."/>
    <w:basedOn w:val="a9"/>
    <w:pPr>
      <w:numPr>
        <w:numId w:val="4"/>
      </w:numPr>
      <w:spacing w:before="100" w:after="100"/>
      <w:jc w:val="both"/>
    </w:pPr>
    <w:rPr>
      <w:kern w:val="28"/>
      <w:sz w:val="24"/>
    </w:rPr>
  </w:style>
  <w:style w:type="paragraph" w:customStyle="1" w:styleId="Default">
    <w:name w:val="Default"/>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pPr>
      <w:widowControl w:val="0"/>
      <w:spacing w:before="420" w:after="0" w:line="400" w:lineRule="auto"/>
      <w:ind w:firstLine="720"/>
      <w:jc w:val="both"/>
    </w:pPr>
    <w:rPr>
      <w:rFonts w:ascii="Arial" w:eastAsia="Times New Roman" w:hAnsi="Arial"/>
      <w:snapToGrid w:val="0"/>
      <w:sz w:val="22"/>
      <w:szCs w:val="20"/>
      <w:lang w:eastAsia="ru-RU"/>
    </w:rPr>
  </w:style>
  <w:style w:type="paragraph" w:customStyle="1" w:styleId="213">
    <w:name w:val="Заголовок 21"/>
    <w:basedOn w:val="1b"/>
    <w:next w:val="1b"/>
    <w:pPr>
      <w:keepNext/>
      <w:keepLines/>
      <w:widowControl/>
      <w:spacing w:before="360" w:after="60"/>
      <w:ind w:left="567" w:hanging="567"/>
      <w:jc w:val="both"/>
    </w:pPr>
    <w:rPr>
      <w:b/>
      <w:sz w:val="22"/>
    </w:rPr>
  </w:style>
  <w:style w:type="paragraph" w:customStyle="1" w:styleId="214">
    <w:name w:val="Основной текст с отступом 21"/>
    <w:basedOn w:val="a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pPr>
      <w:widowControl w:val="0"/>
      <w:spacing w:before="180" w:after="0" w:line="240" w:lineRule="auto"/>
    </w:pPr>
    <w:rPr>
      <w:rFonts w:eastAsia="Times New Roman"/>
      <w:snapToGrid w:val="0"/>
      <w:sz w:val="22"/>
      <w:szCs w:val="20"/>
      <w:lang w:eastAsia="ru-RU"/>
    </w:rPr>
  </w:style>
  <w:style w:type="paragraph" w:customStyle="1" w:styleId="1f2">
    <w:name w:val="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9">
    <w:name w:val="Стиль"/>
    <w:pPr>
      <w:widowControl w:val="0"/>
      <w:spacing w:after="0" w:line="240" w:lineRule="auto"/>
    </w:pPr>
    <w:rPr>
      <w:rFonts w:eastAsia="Times New Roman"/>
      <w:snapToGrid w:val="0"/>
      <w:spacing w:val="-1"/>
      <w:kern w:val="65535"/>
      <w:position w:val="-1"/>
      <w:sz w:val="20"/>
      <w:szCs w:val="20"/>
      <w:lang w:val="en-US" w:eastAsia="ru-RU"/>
    </w:rPr>
  </w:style>
  <w:style w:type="character" w:customStyle="1" w:styleId="Normal0">
    <w:name w:val="Normal Знак Знак Знак"/>
    <w:rPr>
      <w:snapToGrid w:val="0"/>
      <w:sz w:val="24"/>
      <w:lang w:val="ru-RU" w:eastAsia="ru-RU" w:bidi="ar-SA"/>
    </w:rPr>
  </w:style>
  <w:style w:type="character" w:customStyle="1" w:styleId="Normal3">
    <w:name w:val="Normal Знак"/>
    <w:rPr>
      <w:snapToGrid w:val="0"/>
      <w:sz w:val="24"/>
      <w:lang w:val="ru-RU" w:eastAsia="ru-RU" w:bidi="ar-SA"/>
    </w:rPr>
  </w:style>
  <w:style w:type="character" w:customStyle="1" w:styleId="312">
    <w:name w:val="Стиль3 Знак Знак Знак Знак1"/>
    <w:rPr>
      <w:sz w:val="24"/>
      <w:lang w:val="ru-RU" w:eastAsia="ru-RU" w:bidi="ar-SA"/>
    </w:rPr>
  </w:style>
  <w:style w:type="paragraph" w:customStyle="1" w:styleId="FR10">
    <w:name w:val="FR1"/>
    <w:pPr>
      <w:widowControl w:val="0"/>
      <w:autoSpaceDE w:val="0"/>
      <w:autoSpaceDN w:val="0"/>
      <w:adjustRightInd w:val="0"/>
      <w:spacing w:before="2080" w:after="0" w:line="240" w:lineRule="auto"/>
    </w:pPr>
    <w:rPr>
      <w:rFonts w:eastAsia="Times New Roman"/>
      <w:b/>
      <w:bCs/>
      <w:sz w:val="44"/>
      <w:szCs w:val="44"/>
      <w:lang w:eastAsia="ru-RU"/>
    </w:rPr>
  </w:style>
  <w:style w:type="paragraph" w:customStyle="1" w:styleId="StyleBodyTextJustifiedBefore5ptAfter5pt">
    <w:name w:val="Style Body Text + Justified Before:  5 pt After:  5 pt"/>
    <w:basedOn w:val="a9"/>
    <w:pPr>
      <w:numPr>
        <w:numId w:val="5"/>
      </w:numPr>
      <w:spacing w:before="100" w:after="100"/>
      <w:jc w:val="both"/>
    </w:pPr>
    <w:rPr>
      <w:sz w:val="24"/>
    </w:rPr>
  </w:style>
  <w:style w:type="paragraph" w:customStyle="1" w:styleId="FR3">
    <w:name w:val="FR3"/>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pPr>
      <w:widowControl w:val="0"/>
      <w:spacing w:after="0" w:line="240" w:lineRule="auto"/>
    </w:pPr>
    <w:rPr>
      <w:rFonts w:ascii="Arial" w:eastAsia="Times New Roman" w:hAnsi="Arial"/>
      <w:snapToGrid w:val="0"/>
      <w:sz w:val="20"/>
      <w:szCs w:val="20"/>
      <w:lang w:eastAsia="ru-RU"/>
    </w:rPr>
  </w:style>
  <w:style w:type="paragraph" w:styleId="54">
    <w:name w:val="List Bullet 5"/>
    <w:basedOn w:val="a5"/>
    <w:autoRedefine/>
    <w:pPr>
      <w:tabs>
        <w:tab w:val="num" w:pos="1492"/>
      </w:tabs>
      <w:ind w:left="1492" w:hanging="360"/>
    </w:pPr>
    <w:rPr>
      <w:rFonts w:ascii="Times New Roman" w:eastAsia="Times New Roman" w:hAnsi="Times New Roman" w:cs="Times New Roman"/>
      <w:sz w:val="20"/>
      <w:lang w:eastAsia="ru-RU"/>
    </w:rPr>
  </w:style>
  <w:style w:type="paragraph" w:customStyle="1" w:styleId="afffa">
    <w:name w:val="Бюллет"/>
    <w:basedOn w:val="a5"/>
    <w:pPr>
      <w:tabs>
        <w:tab w:val="num" w:pos="567"/>
        <w:tab w:val="num" w:pos="1492"/>
      </w:tabs>
      <w:spacing w:before="60"/>
      <w:ind w:left="567" w:hanging="283"/>
      <w:jc w:val="both"/>
    </w:pPr>
    <w:rPr>
      <w:rFonts w:ascii="Times New Roman" w:eastAsia="Times New Roman" w:hAnsi="Times New Roman" w:cs="Times New Roman"/>
      <w:sz w:val="24"/>
      <w:szCs w:val="24"/>
      <w:lang w:eastAsia="ru-RU"/>
    </w:rPr>
  </w:style>
  <w:style w:type="paragraph" w:customStyle="1" w:styleId="a4">
    <w:name w:val="Первый абзац"/>
    <w:basedOn w:val="a5"/>
    <w:next w:val="a5"/>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pPr>
      <w:widowControl w:val="0"/>
      <w:spacing w:after="0" w:line="240" w:lineRule="auto"/>
    </w:pPr>
    <w:rPr>
      <w:rFonts w:ascii="Arial" w:eastAsia="Times New Roman" w:hAnsi="Arial"/>
      <w:b/>
      <w:snapToGrid w:val="0"/>
      <w:sz w:val="16"/>
      <w:szCs w:val="20"/>
      <w:lang w:eastAsia="ru-RU"/>
    </w:rPr>
  </w:style>
  <w:style w:type="paragraph" w:styleId="55">
    <w:name w:val="List 5"/>
    <w:basedOn w:val="a5"/>
    <w:pPr>
      <w:ind w:left="1415" w:hanging="283"/>
    </w:pPr>
    <w:rPr>
      <w:rFonts w:ascii="Times New Roman" w:eastAsia="Times New Roman" w:hAnsi="Times New Roman" w:cs="Times New Roman"/>
      <w:sz w:val="20"/>
      <w:lang w:eastAsia="ru-RU"/>
    </w:rPr>
  </w:style>
  <w:style w:type="character" w:customStyle="1" w:styleId="c1">
    <w:name w:val="c1"/>
    <w:rPr>
      <w:color w:val="0000FF"/>
    </w:rPr>
  </w:style>
  <w:style w:type="paragraph" w:customStyle="1" w:styleId="BlockQuotation">
    <w:name w:val="Block Quotation"/>
    <w:basedOn w:val="a5"/>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5"/>
    <w:next w:val="a5"/>
    <w:pPr>
      <w:keepNext/>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pPr>
      <w:tabs>
        <w:tab w:val="num" w:pos="1418"/>
      </w:tabs>
      <w:spacing w:after="120" w:line="240" w:lineRule="auto"/>
      <w:ind w:left="1418" w:hanging="454"/>
      <w:jc w:val="both"/>
    </w:pPr>
    <w:rPr>
      <w:rFonts w:ascii="Arial" w:eastAsia="Times New Roman" w:hAnsi="Arial"/>
      <w:sz w:val="24"/>
      <w:szCs w:val="20"/>
      <w:lang w:eastAsia="ru-RU"/>
    </w:rPr>
  </w:style>
  <w:style w:type="paragraph" w:customStyle="1" w:styleId="BodyTextIndent31">
    <w:name w:val="Body Text Indent 31"/>
    <w:basedOn w:val="Normal1"/>
    <w:pPr>
      <w:spacing w:before="0" w:after="60"/>
      <w:ind w:left="1276" w:hanging="567"/>
      <w:jc w:val="both"/>
    </w:pPr>
    <w:rPr>
      <w:snapToGrid/>
      <w:sz w:val="27"/>
    </w:rPr>
  </w:style>
  <w:style w:type="paragraph" w:customStyle="1" w:styleId="WW-List2">
    <w:name w:val="WW-List 2"/>
    <w:basedOn w:val="a5"/>
    <w:pPr>
      <w:widowControl w:val="0"/>
      <w:suppressAutoHyphens/>
      <w:spacing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5"/>
    <w:pPr>
      <w:spacing w:before="100" w:beforeAutospacing="1" w:after="100" w:afterAutospacing="1"/>
    </w:pPr>
    <w:rPr>
      <w:rFonts w:ascii="Times New Roman" w:eastAsia="Batang" w:hAnsi="Times New Roman" w:cs="Times New Roman"/>
      <w:sz w:val="24"/>
      <w:szCs w:val="24"/>
      <w:lang w:eastAsia="ko-KR"/>
    </w:rPr>
  </w:style>
  <w:style w:type="character" w:customStyle="1" w:styleId="vrts-bodytext-bold">
    <w:name w:val="vrts-bodytext-bold"/>
    <w:basedOn w:val="a6"/>
  </w:style>
  <w:style w:type="character" w:customStyle="1" w:styleId="themebody1">
    <w:name w:val="themebody1"/>
    <w:rPr>
      <w:color w:val="FFFFFF"/>
    </w:rPr>
  </w:style>
  <w:style w:type="numbering" w:customStyle="1" w:styleId="112">
    <w:name w:val="Нет списка11"/>
    <w:next w:val="a8"/>
    <w:semiHidden/>
  </w:style>
  <w:style w:type="paragraph" w:customStyle="1" w:styleId="14pt">
    <w:name w:val="Обычный + 14 pt"/>
    <w:aliases w:val="по ширине,Первая строка:  1,6 см"/>
    <w:basedOn w:val="a5"/>
    <w:pPr>
      <w:ind w:firstLine="909"/>
      <w:jc w:val="both"/>
    </w:pPr>
    <w:rPr>
      <w:rFonts w:ascii="Times New Roman" w:eastAsia="Times New Roman" w:hAnsi="Times New Roman" w:cs="Times New Roman"/>
      <w:snapToGrid w:val="0"/>
      <w:sz w:val="28"/>
      <w:szCs w:val="28"/>
      <w:lang w:eastAsia="ru-RU"/>
    </w:rPr>
  </w:style>
  <w:style w:type="paragraph" w:styleId="2">
    <w:name w:val="List Bullet 2"/>
    <w:basedOn w:val="a5"/>
    <w:pPr>
      <w:numPr>
        <w:numId w:val="7"/>
      </w:numPr>
    </w:pPr>
    <w:rPr>
      <w:rFonts w:ascii="Times New Roman" w:eastAsia="Times New Roman" w:hAnsi="Times New Roman" w:cs="Times New Roman"/>
      <w:sz w:val="28"/>
      <w:szCs w:val="28"/>
      <w:lang w:eastAsia="ru-RU"/>
    </w:rPr>
  </w:style>
  <w:style w:type="paragraph" w:styleId="4">
    <w:name w:val="List Bullet 4"/>
    <w:basedOn w:val="a5"/>
    <w:pPr>
      <w:numPr>
        <w:numId w:val="8"/>
      </w:numPr>
    </w:pPr>
    <w:rPr>
      <w:rFonts w:ascii="Times New Roman" w:eastAsia="Times New Roman" w:hAnsi="Times New Roman" w:cs="Times New Roman"/>
      <w:sz w:val="28"/>
      <w:szCs w:val="28"/>
      <w:lang w:eastAsia="ru-RU"/>
    </w:rPr>
  </w:style>
  <w:style w:type="paragraph" w:customStyle="1" w:styleId="1f3">
    <w:name w:val="Знак Знак Знак 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3">
    <w:name w:val="Знак Знак Знак1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
    <w:name w:val="заголовок 2"/>
    <w:basedOn w:val="a5"/>
    <w:next w:val="a5"/>
    <w:uiPriority w:val="99"/>
    <w:pPr>
      <w:keepNext/>
      <w:jc w:val="center"/>
    </w:pPr>
    <w:rPr>
      <w:rFonts w:ascii="Times New Roman" w:eastAsia="Times New Roman" w:hAnsi="Times New Roman" w:cs="Times New Roman"/>
      <w:b/>
      <w:sz w:val="28"/>
      <w:szCs w:val="20"/>
      <w:lang w:eastAsia="ru-RU"/>
    </w:rPr>
  </w:style>
  <w:style w:type="paragraph" w:customStyle="1" w:styleId="Arial10Left">
    <w:name w:val="Arial10Left"/>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ГС_абз_Основной"/>
    <w:link w:val="afffc"/>
    <w:pPr>
      <w:tabs>
        <w:tab w:val="left" w:pos="851"/>
      </w:tabs>
      <w:spacing w:before="60" w:after="60" w:line="360" w:lineRule="auto"/>
      <w:ind w:firstLine="851"/>
      <w:jc w:val="both"/>
    </w:pPr>
    <w:rPr>
      <w:rFonts w:eastAsia="Times New Roman"/>
      <w:snapToGrid w:val="0"/>
      <w:sz w:val="24"/>
      <w:szCs w:val="24"/>
      <w:lang w:eastAsia="ru-RU"/>
    </w:rPr>
  </w:style>
  <w:style w:type="character" w:customStyle="1" w:styleId="afffc">
    <w:name w:val="ГС_абз_Основной Знак"/>
    <w:link w:val="afffb"/>
    <w:rPr>
      <w:rFonts w:eastAsia="Times New Roman"/>
      <w:snapToGrid w:val="0"/>
      <w:sz w:val="24"/>
      <w:szCs w:val="24"/>
      <w:lang w:eastAsia="ru-RU"/>
    </w:rPr>
  </w:style>
  <w:style w:type="paragraph" w:customStyle="1" w:styleId="10">
    <w:name w:val="ГС_Заголовок_1"/>
    <w:pPr>
      <w:keepNext/>
      <w:numPr>
        <w:numId w:val="9"/>
      </w:numPr>
      <w:spacing w:before="120" w:after="240" w:line="240" w:lineRule="auto"/>
    </w:pPr>
    <w:rPr>
      <w:rFonts w:eastAsia="Times New Roman" w:cs="Arial"/>
      <w:b/>
      <w:bCs/>
      <w:sz w:val="32"/>
      <w:szCs w:val="26"/>
      <w:lang w:eastAsia="ru-RU"/>
    </w:rPr>
  </w:style>
  <w:style w:type="paragraph" w:customStyle="1" w:styleId="20">
    <w:name w:val="ГС_Заголовок_2 Знак Знак"/>
    <w:link w:val="2f0"/>
    <w:pPr>
      <w:keepNext/>
      <w:numPr>
        <w:ilvl w:val="1"/>
        <w:numId w:val="9"/>
      </w:numPr>
      <w:spacing w:before="240" w:after="240" w:line="240" w:lineRule="auto"/>
    </w:pPr>
    <w:rPr>
      <w:rFonts w:eastAsia="Times New Roman"/>
      <w:b/>
      <w:snapToGrid w:val="0"/>
      <w:sz w:val="30"/>
      <w:szCs w:val="24"/>
      <w:lang w:eastAsia="ru-RU"/>
    </w:rPr>
  </w:style>
  <w:style w:type="paragraph" w:customStyle="1" w:styleId="3">
    <w:name w:val="ГС_Заголовок_3"/>
    <w:next w:val="afffb"/>
    <w:pPr>
      <w:keepNext/>
      <w:numPr>
        <w:ilvl w:val="2"/>
        <w:numId w:val="9"/>
      </w:numPr>
      <w:spacing w:before="240" w:after="240" w:line="240" w:lineRule="auto"/>
    </w:pPr>
    <w:rPr>
      <w:rFonts w:eastAsia="Times New Roman"/>
      <w:b/>
      <w:snapToGrid w:val="0"/>
      <w:szCs w:val="24"/>
      <w:lang w:eastAsia="ru-RU"/>
    </w:rPr>
  </w:style>
  <w:style w:type="paragraph" w:customStyle="1" w:styleId="40">
    <w:name w:val="ГС_Заголовок_4"/>
    <w:pPr>
      <w:keepNext/>
      <w:numPr>
        <w:ilvl w:val="3"/>
        <w:numId w:val="9"/>
      </w:numPr>
      <w:spacing w:before="240" w:after="240" w:line="240" w:lineRule="auto"/>
    </w:pPr>
    <w:rPr>
      <w:rFonts w:eastAsia="Times New Roman"/>
      <w:b/>
      <w:snapToGrid w:val="0"/>
      <w:sz w:val="26"/>
      <w:szCs w:val="24"/>
      <w:lang w:eastAsia="ru-RU"/>
    </w:rPr>
  </w:style>
  <w:style w:type="paragraph" w:customStyle="1" w:styleId="50">
    <w:name w:val="ГС_Заголовок_5"/>
    <w:pPr>
      <w:keepNext/>
      <w:numPr>
        <w:ilvl w:val="4"/>
        <w:numId w:val="9"/>
      </w:numPr>
      <w:spacing w:before="240" w:after="240" w:line="240" w:lineRule="auto"/>
    </w:pPr>
    <w:rPr>
      <w:rFonts w:eastAsia="Times New Roman" w:cs="Arial"/>
      <w:bCs/>
      <w:i/>
      <w:sz w:val="26"/>
      <w:szCs w:val="26"/>
      <w:lang w:eastAsia="ru-RU"/>
    </w:rPr>
  </w:style>
  <w:style w:type="paragraph" w:customStyle="1" w:styleId="a2">
    <w:name w:val="ГС_Заголовок_Прил"/>
    <w:pPr>
      <w:pageBreakBefore/>
      <w:numPr>
        <w:ilvl w:val="5"/>
        <w:numId w:val="9"/>
      </w:numPr>
      <w:spacing w:after="0" w:line="240" w:lineRule="auto"/>
    </w:pPr>
    <w:rPr>
      <w:rFonts w:eastAsia="Times New Roman"/>
      <w:b/>
      <w:sz w:val="32"/>
      <w:szCs w:val="24"/>
      <w:lang w:eastAsia="ru-RU"/>
    </w:rPr>
  </w:style>
  <w:style w:type="paragraph" w:customStyle="1" w:styleId="2TimesNewRoman">
    <w:name w:val="Стиль Заголовок 2 + Times New Roman не курсив"/>
    <w:basedOn w:val="22"/>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pPr>
      <w:ind w:firstLine="709"/>
    </w:pPr>
    <w:rPr>
      <w:rFonts w:ascii="Times New Roman" w:eastAsia="Times New Roman" w:hAnsi="Times New Roman" w:cs="Times New Roman"/>
      <w:sz w:val="27"/>
      <w:szCs w:val="20"/>
      <w:lang w:eastAsia="ru-RU"/>
    </w:rPr>
  </w:style>
  <w:style w:type="paragraph" w:customStyle="1" w:styleId="afffd">
    <w:name w:val="текст сноски"/>
    <w:basedOn w:val="a5"/>
    <w:rPr>
      <w:rFonts w:ascii="Times New Roman" w:eastAsia="Times New Roman" w:hAnsi="Times New Roman" w:cs="Times New Roman"/>
      <w:sz w:val="20"/>
      <w:szCs w:val="20"/>
      <w:lang w:eastAsia="ru-RU"/>
    </w:rPr>
  </w:style>
  <w:style w:type="paragraph" w:customStyle="1" w:styleId="a3">
    <w:name w:val="Обычный_список"/>
    <w:basedOn w:val="a5"/>
    <w:pPr>
      <w:numPr>
        <w:numId w:val="10"/>
      </w:numPr>
    </w:pPr>
    <w:rPr>
      <w:rFonts w:ascii="Times New Roman" w:eastAsia="Times New Roman" w:hAnsi="Times New Roman" w:cs="Times New Roman"/>
      <w:sz w:val="20"/>
      <w:szCs w:val="20"/>
    </w:rPr>
  </w:style>
  <w:style w:type="paragraph" w:customStyle="1" w:styleId="160">
    <w:name w:val="Знак Знак Знак1 Знак6"/>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e">
    <w:name w:val="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1">
    <w:name w:val="Знак Знак Знак2"/>
    <w:aliases w:val="Нижний колонтитул Знак Знак, Знак Знак Знак Знак Знак1"/>
    <w:rPr>
      <w:lang w:val="ru-RU" w:eastAsia="ru-RU" w:bidi="ar-SA"/>
    </w:rPr>
  </w:style>
  <w:style w:type="character" w:customStyle="1" w:styleId="pssName">
    <w:name w:val="ps_s_Name"/>
    <w:rPr>
      <w:rFonts w:ascii="Arial" w:hAnsi="Arial"/>
      <w:b/>
      <w:noProof w:val="0"/>
      <w:spacing w:val="0"/>
      <w:sz w:val="24"/>
      <w:lang w:val="ru-RU"/>
    </w:rPr>
  </w:style>
  <w:style w:type="paragraph" w:customStyle="1" w:styleId="2f2">
    <w:name w:val="Знак Знак Знак2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0">
    <w:name w:val="ГС_Заголовок_2 Знак Знак Знак"/>
    <w:link w:val="20"/>
    <w:rPr>
      <w:rFonts w:eastAsia="Times New Roman"/>
      <w:b/>
      <w:snapToGrid w:val="0"/>
      <w:sz w:val="30"/>
      <w:szCs w:val="24"/>
      <w:lang w:eastAsia="ru-RU"/>
    </w:rPr>
  </w:style>
  <w:style w:type="paragraph" w:styleId="affff">
    <w:name w:val="List Paragraph"/>
    <w:basedOn w:val="a5"/>
    <w:uiPriority w:val="34"/>
    <w:qFormat/>
    <w:pPr>
      <w:ind w:left="720"/>
      <w:contextualSpacing/>
    </w:pPr>
    <w:rPr>
      <w:rFonts w:ascii="Times New Roman" w:eastAsia="Times New Roman" w:hAnsi="Times New Roman" w:cs="Times New Roman"/>
      <w:sz w:val="20"/>
      <w:szCs w:val="20"/>
      <w:lang w:eastAsia="ru-RU"/>
    </w:rPr>
  </w:style>
  <w:style w:type="paragraph" w:customStyle="1" w:styleId="2f3">
    <w:name w:val="Знак Знак Знак2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Pr>
      <w:b/>
      <w:bCs/>
    </w:rPr>
  </w:style>
  <w:style w:type="paragraph" w:customStyle="1" w:styleId="114">
    <w:name w:val="Знак11"/>
    <w:basedOn w:val="a5"/>
    <w:semiHidden/>
    <w:pPr>
      <w:spacing w:before="120" w:after="160" w:line="240" w:lineRule="exact"/>
      <w:jc w:val="both"/>
    </w:pPr>
    <w:rPr>
      <w:rFonts w:ascii="Verdana" w:eastAsia="Times New Roman" w:hAnsi="Verdana" w:cs="Times New Roman"/>
      <w:sz w:val="20"/>
      <w:szCs w:val="20"/>
      <w:lang w:val="en-US"/>
    </w:rPr>
  </w:style>
  <w:style w:type="character" w:customStyle="1" w:styleId="2f4">
    <w:name w:val="Знак Знак2"/>
    <w:rPr>
      <w:sz w:val="22"/>
      <w:szCs w:val="22"/>
      <w:lang w:val="ru-RU" w:eastAsia="ru-RU" w:bidi="ar-SA"/>
    </w:rPr>
  </w:style>
  <w:style w:type="paragraph" w:customStyle="1" w:styleId="3d">
    <w:name w:val="Стиль3 Знак Знак"/>
    <w:basedOn w:val="2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pPr>
      <w:keepNext/>
      <w:keepLines/>
      <w:numPr>
        <w:ilvl w:val="2"/>
      </w:numPr>
      <w:tabs>
        <w:tab w:val="num" w:pos="720"/>
      </w:tabs>
      <w:suppressAutoHyphens/>
      <w:spacing w:after="120"/>
      <w:ind w:left="720" w:hanging="720"/>
      <w:jc w:val="both"/>
      <w:outlineLvl w:val="2"/>
    </w:pPr>
    <w:rPr>
      <w:rFonts w:ascii="Times New Roman Bold" w:eastAsia="Times New Roman" w:hAnsi="Times New Roman Bold" w:cs="Times New Roman"/>
      <w:b/>
    </w:rPr>
  </w:style>
  <w:style w:type="paragraph" w:customStyle="1" w:styleId="CharChar">
    <w:name w:val="Char Char"/>
    <w:basedOn w:val="a5"/>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6"/>
  </w:style>
  <w:style w:type="character" w:customStyle="1" w:styleId="1210">
    <w:name w:val="ГОСТ Обычный 12 Знак1"/>
    <w:link w:val="122"/>
    <w:locked/>
    <w:rPr>
      <w:sz w:val="24"/>
      <w:szCs w:val="24"/>
      <w:lang w:eastAsia="ru-RU"/>
    </w:rPr>
  </w:style>
  <w:style w:type="paragraph" w:customStyle="1" w:styleId="122">
    <w:name w:val="ГОСТ Обычный 12"/>
    <w:link w:val="1210"/>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5"/>
    <w:next w:val="a5"/>
    <w:pPr>
      <w:spacing w:before="100" w:after="100"/>
      <w:ind w:firstLine="709"/>
      <w:jc w:val="both"/>
    </w:pPr>
    <w:rPr>
      <w:rFonts w:ascii="Arial" w:eastAsia="Times New Roman" w:hAnsi="Arial" w:cs="Times New Roman"/>
      <w:sz w:val="24"/>
      <w:szCs w:val="20"/>
      <w:lang w:eastAsia="ru-RU"/>
    </w:rPr>
  </w:style>
  <w:style w:type="paragraph" w:customStyle="1" w:styleId="font5">
    <w:name w:val="font5"/>
    <w:basedOn w:val="a5"/>
    <w:pPr>
      <w:spacing w:before="100" w:beforeAutospacing="1" w:after="100" w:afterAutospacing="1"/>
    </w:pPr>
    <w:rPr>
      <w:rFonts w:ascii="Times New Roman" w:eastAsia="Times New Roman" w:hAnsi="Times New Roman" w:cs="Times New Roman"/>
      <w:b/>
      <w:bCs/>
      <w:lang w:eastAsia="ru-RU"/>
    </w:rPr>
  </w:style>
  <w:style w:type="paragraph" w:customStyle="1" w:styleId="xl24">
    <w:name w:val="xl24"/>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25">
    <w:name w:val="xl25"/>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26">
    <w:name w:val="xl26"/>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27">
    <w:name w:val="xl2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28">
    <w:name w:val="xl28"/>
    <w:basedOn w:val="a5"/>
    <w:pPr>
      <w:spacing w:before="100" w:beforeAutospacing="1" w:after="100" w:afterAutospacing="1"/>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5"/>
    <w:pPr>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5"/>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3">
    <w:name w:val="xl33"/>
    <w:basedOn w:val="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4">
    <w:name w:val="xl34"/>
    <w:basedOn w:val="a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35">
    <w:name w:val="xl35"/>
    <w:basedOn w:val="a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character" w:customStyle="1" w:styleId="100">
    <w:name w:val="Стиль 10 пт"/>
    <w:rPr>
      <w:sz w:val="20"/>
      <w:szCs w:val="20"/>
    </w:rPr>
  </w:style>
  <w:style w:type="character" w:customStyle="1" w:styleId="affff0">
    <w:name w:val="ГС_абз_Основной Знак Знак"/>
    <w:rPr>
      <w:snapToGrid w:val="0"/>
      <w:sz w:val="24"/>
      <w:szCs w:val="24"/>
      <w:lang w:val="ru-RU" w:eastAsia="ru-RU" w:bidi="ar-SA"/>
    </w:rPr>
  </w:style>
  <w:style w:type="paragraph" w:customStyle="1" w:styleId="2f5">
    <w:name w:val="ГС_Заголовок_2"/>
    <w:link w:val="2f6"/>
    <w:pPr>
      <w:keepNext/>
      <w:tabs>
        <w:tab w:val="num" w:pos="1440"/>
      </w:tabs>
      <w:spacing w:before="240" w:after="240" w:line="240" w:lineRule="auto"/>
      <w:ind w:left="1440" w:hanging="360"/>
    </w:pPr>
    <w:rPr>
      <w:rFonts w:eastAsia="Times New Roman"/>
      <w:b/>
      <w:snapToGrid w:val="0"/>
      <w:sz w:val="30"/>
      <w:szCs w:val="24"/>
      <w:lang w:eastAsia="ru-RU"/>
    </w:rPr>
  </w:style>
  <w:style w:type="paragraph" w:customStyle="1" w:styleId="ttext">
    <w:name w:val="ttext"/>
    <w:basedOn w:val="a5"/>
    <w:pPr>
      <w:spacing w:before="75" w:after="60"/>
      <w:ind w:left="30" w:right="30"/>
    </w:pPr>
    <w:rPr>
      <w:rFonts w:ascii="Arial" w:eastAsia="Times New Roman" w:hAnsi="Arial" w:cs="Arial"/>
      <w:color w:val="000000"/>
      <w:sz w:val="17"/>
      <w:szCs w:val="17"/>
      <w:lang w:eastAsia="ru-RU"/>
    </w:rPr>
  </w:style>
  <w:style w:type="paragraph" w:customStyle="1" w:styleId="affff1">
    <w:name w:val="Закон"/>
    <w:basedOn w:val="a5"/>
    <w:pPr>
      <w:suppressAutoHyphens/>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9"/>
    <w:locked/>
    <w:rPr>
      <w:rFonts w:ascii="Arial" w:eastAsia="Times New Roman" w:hAnsi="Arial" w:cs="Arial"/>
      <w:b/>
      <w:bCs/>
      <w:i/>
      <w:iCs/>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Pr>
      <w:rFonts w:ascii="Arial" w:eastAsia="Times New Roman" w:hAnsi="Arial" w:cs="Arial"/>
      <w:b/>
      <w:bCs/>
      <w:sz w:val="26"/>
      <w:szCs w:val="26"/>
      <w:lang w:eastAsia="ar-SA"/>
    </w:rPr>
  </w:style>
  <w:style w:type="character" w:customStyle="1" w:styleId="101">
    <w:name w:val="Знак Знак10"/>
    <w:rPr>
      <w:b/>
      <w:bCs/>
      <w:i/>
      <w:kern w:val="32"/>
      <w:sz w:val="32"/>
      <w:szCs w:val="32"/>
      <w:lang w:bidi="ar-SA"/>
    </w:rPr>
  </w:style>
  <w:style w:type="paragraph" w:styleId="affff2">
    <w:name w:val="Document Map"/>
    <w:basedOn w:val="a5"/>
    <w:link w:val="affff3"/>
    <w:semiHidden/>
    <w:pPr>
      <w:shd w:val="clear" w:color="auto" w:fill="000080"/>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semiHidden/>
    <w:rPr>
      <w:rFonts w:ascii="Tahoma" w:eastAsia="Times New Roman" w:hAnsi="Tahoma" w:cs="Tahoma"/>
      <w:sz w:val="24"/>
      <w:szCs w:val="24"/>
      <w:shd w:val="clear" w:color="auto" w:fill="000080"/>
      <w:lang w:eastAsia="ru-RU"/>
    </w:rPr>
  </w:style>
  <w:style w:type="paragraph" w:styleId="affff4">
    <w:name w:val="caption"/>
    <w:basedOn w:val="a5"/>
    <w:next w:val="a5"/>
    <w:qFormat/>
    <w:pPr>
      <w:ind w:firstLine="709"/>
      <w:jc w:val="both"/>
    </w:pPr>
    <w:rPr>
      <w:rFonts w:ascii="Times New Roman" w:eastAsia="Times New Roman" w:hAnsi="Times New Roman" w:cs="Times New Roman"/>
      <w:b/>
      <w:bCs/>
      <w:sz w:val="24"/>
      <w:szCs w:val="24"/>
      <w:lang w:eastAsia="ru-RU"/>
    </w:rPr>
  </w:style>
  <w:style w:type="paragraph" w:styleId="affff5">
    <w:name w:val="Revision"/>
    <w:hidden/>
    <w:semiHidden/>
    <w:pPr>
      <w:spacing w:after="0" w:line="240" w:lineRule="auto"/>
    </w:pPr>
    <w:rPr>
      <w:rFonts w:eastAsia="Times New Roman"/>
      <w:sz w:val="20"/>
      <w:szCs w:val="20"/>
      <w:lang w:eastAsia="ru-RU"/>
    </w:rPr>
  </w:style>
  <w:style w:type="paragraph" w:styleId="affff6">
    <w:name w:val="List"/>
    <w:basedOn w:val="a5"/>
    <w:pPr>
      <w:ind w:left="283" w:hanging="283"/>
      <w:jc w:val="both"/>
    </w:pPr>
    <w:rPr>
      <w:rFonts w:ascii="Times New Roman" w:eastAsia="Calibri" w:hAnsi="Times New Roman" w:cs="Times New Roman"/>
      <w:sz w:val="24"/>
      <w:szCs w:val="24"/>
      <w:lang w:eastAsia="ru-RU"/>
    </w:rPr>
  </w:style>
  <w:style w:type="character" w:customStyle="1" w:styleId="1c">
    <w:name w:val="Основной текст с отступом Знак1"/>
    <w:link w:val="afb"/>
    <w:locked/>
    <w:rPr>
      <w:rFonts w:eastAsia="Times New Roman"/>
      <w:sz w:val="20"/>
      <w:szCs w:val="20"/>
      <w:lang w:eastAsia="ru-RU"/>
    </w:rPr>
  </w:style>
  <w:style w:type="paragraph" w:customStyle="1" w:styleId="1f4">
    <w:name w:val="Абзац списка1"/>
    <w:basedOn w:val="a5"/>
    <w:link w:val="ListParagraphChar"/>
    <w:pPr>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4"/>
    <w:locked/>
    <w:rPr>
      <w:rFonts w:eastAsia="Times New Roman"/>
      <w:sz w:val="20"/>
      <w:szCs w:val="20"/>
      <w:lang w:eastAsia="ru-RU"/>
    </w:rPr>
  </w:style>
  <w:style w:type="character" w:customStyle="1" w:styleId="ConsPlusNormal1">
    <w:name w:val="ConsPlusNormal Знак"/>
    <w:link w:val="ConsPlusNormal0"/>
    <w:locked/>
    <w:rPr>
      <w:rFonts w:ascii="Arial" w:eastAsia="Times New Roman" w:hAnsi="Arial" w:cs="Arial"/>
      <w:sz w:val="20"/>
      <w:szCs w:val="20"/>
      <w:lang w:eastAsia="ru-RU"/>
    </w:rPr>
  </w:style>
  <w:style w:type="paragraph" w:styleId="5">
    <w:name w:val="List Number 5"/>
    <w:basedOn w:val="a5"/>
    <w:pPr>
      <w:numPr>
        <w:numId w:val="11"/>
      </w:numPr>
      <w:spacing w:after="60"/>
      <w:jc w:val="both"/>
    </w:pPr>
    <w:rPr>
      <w:rFonts w:ascii="Times New Roman" w:eastAsia="Times New Roman" w:hAnsi="Times New Roman" w:cs="Times New Roman"/>
      <w:sz w:val="24"/>
      <w:szCs w:val="20"/>
      <w:lang w:eastAsia="ru-RU"/>
    </w:rPr>
  </w:style>
  <w:style w:type="paragraph" w:customStyle="1" w:styleId="3110">
    <w:name w:val="Основной текст с отступом 311"/>
    <w:basedOn w:val="a5"/>
    <w:pPr>
      <w:widowControl w:val="0"/>
      <w:suppressAutoHyphens/>
      <w:spacing w:after="120"/>
      <w:ind w:left="283"/>
    </w:pPr>
    <w:rPr>
      <w:rFonts w:ascii="Times New Roman" w:eastAsia="Lucida Sans Unicode" w:hAnsi="Times New Roman" w:cs="Times New Roman"/>
      <w:kern w:val="1"/>
      <w:sz w:val="16"/>
      <w:szCs w:val="16"/>
    </w:rPr>
  </w:style>
  <w:style w:type="character" w:customStyle="1" w:styleId="180">
    <w:name w:val="Знак Знак18"/>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Pr>
      <w:rFonts w:ascii="Arial" w:hAnsi="Arial"/>
      <w:b/>
      <w:sz w:val="24"/>
      <w:lang w:val="ru-RU" w:eastAsia="ru-RU" w:bidi="ar-SA"/>
    </w:rPr>
  </w:style>
  <w:style w:type="character" w:customStyle="1" w:styleId="19">
    <w:name w:val="Нижний колонтитул Знак1"/>
    <w:link w:val="af7"/>
    <w:uiPriority w:val="99"/>
    <w:rPr>
      <w:rFonts w:eastAsia="Times New Roman"/>
      <w:sz w:val="20"/>
      <w:szCs w:val="20"/>
      <w:lang w:eastAsia="ru-RU"/>
    </w:rPr>
  </w:style>
  <w:style w:type="character" w:customStyle="1" w:styleId="150">
    <w:name w:val="Знак Знак15"/>
    <w:rPr>
      <w:rFonts w:ascii="Arial" w:hAnsi="Arial" w:cs="Arial"/>
      <w:b/>
      <w:bCs/>
      <w:kern w:val="32"/>
      <w:sz w:val="32"/>
      <w:szCs w:val="32"/>
      <w:lang w:val="ru-RU" w:eastAsia="ru-RU" w:bidi="ar-SA"/>
    </w:rPr>
  </w:style>
  <w:style w:type="character" w:customStyle="1" w:styleId="140">
    <w:name w:val="Знак Знак14"/>
    <w:locked/>
    <w:rPr>
      <w:b/>
      <w:bCs/>
      <w:kern w:val="32"/>
      <w:sz w:val="32"/>
      <w:szCs w:val="32"/>
    </w:rPr>
  </w:style>
  <w:style w:type="character" w:customStyle="1" w:styleId="2f6">
    <w:name w:val="ГС_Заголовок_2 Знак"/>
    <w:link w:val="2f5"/>
    <w:rPr>
      <w:rFonts w:eastAsia="Times New Roman"/>
      <w:b/>
      <w:snapToGrid w:val="0"/>
      <w:sz w:val="30"/>
      <w:szCs w:val="24"/>
      <w:lang w:eastAsia="ru-RU"/>
    </w:rPr>
  </w:style>
  <w:style w:type="paragraph" w:customStyle="1" w:styleId="affff7">
    <w:name w:val="Обычный без первой строки Знак"/>
    <w:basedOn w:val="a5"/>
    <w:next w:val="a5"/>
    <w:link w:val="affff8"/>
    <w:pPr>
      <w:spacing w:before="60"/>
      <w:jc w:val="both"/>
    </w:pPr>
    <w:rPr>
      <w:rFonts w:ascii="Times New Roman" w:eastAsia="Times New Roman" w:hAnsi="Times New Roman" w:cs="Times New Roman"/>
      <w:snapToGrid w:val="0"/>
      <w:color w:val="000000"/>
      <w:sz w:val="28"/>
      <w:szCs w:val="28"/>
    </w:rPr>
  </w:style>
  <w:style w:type="character" w:customStyle="1" w:styleId="affff8">
    <w:name w:val="Обычный без первой строки Знак Знак"/>
    <w:link w:val="affff7"/>
    <w:rPr>
      <w:rFonts w:eastAsia="Times New Roman"/>
      <w:snapToGrid w:val="0"/>
      <w:color w:val="000000"/>
    </w:rPr>
  </w:style>
  <w:style w:type="paragraph" w:customStyle="1" w:styleId="affff9">
    <w:name w:val="бычный"/>
    <w:pPr>
      <w:widowControl w:val="0"/>
      <w:spacing w:after="0" w:line="240" w:lineRule="auto"/>
    </w:pPr>
    <w:rPr>
      <w:rFonts w:ascii="TimesET" w:eastAsia="Calibri" w:hAnsi="TimesET"/>
      <w:sz w:val="24"/>
      <w:szCs w:val="20"/>
      <w:lang w:eastAsia="ru-RU"/>
    </w:rPr>
  </w:style>
  <w:style w:type="paragraph" w:customStyle="1" w:styleId="Char">
    <w:name w:val="Char"/>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115">
    <w:name w:val="Знак Знак Знак1 Знак1"/>
    <w:aliases w:val="Знак1 Знак1 Знак1,Знак Знак Знак21,Знак1 Знак Знак1,Знак Знак Знак Знак Знак1"/>
    <w:rPr>
      <w:lang w:val="ru-RU" w:eastAsia="ru-RU" w:bidi="ar-SA"/>
    </w:rPr>
  </w:style>
  <w:style w:type="character" w:customStyle="1" w:styleId="221">
    <w:name w:val="Знак2 Знак Знак2"/>
    <w:rPr>
      <w:lang w:val="ru-RU" w:eastAsia="ru-RU" w:bidi="ar-SA"/>
    </w:rPr>
  </w:style>
  <w:style w:type="paragraph" w:customStyle="1" w:styleId="1f5">
    <w:name w:val="Без интервала1"/>
    <w:pPr>
      <w:spacing w:after="0" w:line="240" w:lineRule="auto"/>
    </w:pPr>
    <w:rPr>
      <w:rFonts w:eastAsia="Times New Roman"/>
      <w:sz w:val="24"/>
      <w:szCs w:val="24"/>
      <w:lang w:eastAsia="ru-RU"/>
    </w:rPr>
  </w:style>
  <w:style w:type="character" w:customStyle="1" w:styleId="descriconpricered">
    <w:name w:val="descr_icon_price_red"/>
    <w:rPr>
      <w:color w:val="BF1E2E"/>
    </w:rPr>
  </w:style>
  <w:style w:type="character" w:customStyle="1" w:styleId="3e">
    <w:name w:val="Знак Знак3"/>
    <w:locked/>
    <w:rPr>
      <w:lang w:val="ru-RU" w:eastAsia="ru-RU" w:bidi="ar-SA"/>
    </w:rPr>
  </w:style>
  <w:style w:type="paragraph" w:customStyle="1" w:styleId="Char2">
    <w:name w:val="Char2"/>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Pr>
      <w:rFonts w:ascii="Arial" w:hAnsi="Arial" w:cs="Arial"/>
      <w:b/>
      <w:bCs/>
      <w:i/>
      <w:iCs/>
      <w:sz w:val="28"/>
      <w:szCs w:val="28"/>
      <w:lang w:val="ru-RU" w:eastAsia="ru-RU" w:bidi="ar-SA"/>
    </w:rPr>
  </w:style>
  <w:style w:type="paragraph" w:customStyle="1" w:styleId="2f8">
    <w:name w:val="Знак Знак Знак Знак2"/>
    <w:basedOn w:val="a5"/>
    <w:pPr>
      <w:spacing w:after="160" w:line="240" w:lineRule="exact"/>
      <w:jc w:val="both"/>
    </w:pPr>
    <w:rPr>
      <w:rFonts w:ascii="Times New Roman" w:eastAsia="Times New Roman" w:hAnsi="Times New Roman" w:cs="Times New Roman"/>
      <w:sz w:val="24"/>
      <w:szCs w:val="24"/>
      <w:lang w:val="en-US"/>
    </w:rPr>
  </w:style>
  <w:style w:type="character" w:customStyle="1" w:styleId="FontStyle27">
    <w:name w:val="Font Style27"/>
    <w:rPr>
      <w:rFonts w:ascii="Times New Roman" w:hAnsi="Times New Roman" w:cs="Times New Roman"/>
      <w:sz w:val="24"/>
      <w:szCs w:val="24"/>
    </w:rPr>
  </w:style>
  <w:style w:type="paragraph" w:customStyle="1" w:styleId="p008d83ec890a0e2d824458fb0c471908">
    <w:name w:val="p008d83ec890a0e2d824458fb0c47190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3">
    <w:name w:val="Знак Знак Знак1 Знак2"/>
    <w:aliases w:val="Знак1 Знак1 Знак2,Знак Знак Знак3,Знак1 Знак Знак2"/>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Pr>
      <w:rFonts w:ascii="Arial" w:hAnsi="Arial" w:cs="Arial"/>
      <w:b/>
      <w:bCs/>
      <w:sz w:val="26"/>
      <w:szCs w:val="26"/>
      <w:lang w:val="ru-RU" w:eastAsia="ar-SA" w:bidi="ar-SA"/>
    </w:rPr>
  </w:style>
  <w:style w:type="character" w:customStyle="1" w:styleId="textspanview">
    <w:name w:val="textspanview"/>
    <w:basedOn w:val="a6"/>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Times New Roman"/>
      <w:sz w:val="24"/>
      <w:szCs w:val="24"/>
    </w:rPr>
  </w:style>
  <w:style w:type="character" w:customStyle="1" w:styleId="WW8Num4z0">
    <w:name w:val="WW8Num4z0"/>
    <w:rPr>
      <w:rFonts w:ascii="Times New Roman" w:hAnsi="Times New Roman" w:cs="Times New Roman"/>
      <w:sz w:val="16"/>
      <w:szCs w:val="16"/>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f7">
    <w:name w:val="Основной шрифт абзаца1"/>
  </w:style>
  <w:style w:type="character" w:customStyle="1" w:styleId="affffa">
    <w:name w:val="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paragraph" w:customStyle="1" w:styleId="affffb">
    <w:name w:val="Заголовок"/>
    <w:basedOn w:val="a5"/>
    <w:next w:val="a9"/>
    <w:pPr>
      <w:widowControl w:val="0"/>
      <w:suppressAutoHyphens/>
      <w:jc w:val="center"/>
    </w:pPr>
    <w:rPr>
      <w:rFonts w:ascii="Times New Roman" w:eastAsia="Times New Roman" w:hAnsi="Times New Roman" w:cs="Times New Roman"/>
      <w:sz w:val="28"/>
      <w:szCs w:val="20"/>
      <w:lang w:eastAsia="ar-SA"/>
    </w:rPr>
  </w:style>
  <w:style w:type="paragraph" w:customStyle="1" w:styleId="1f8">
    <w:name w:val="Название1"/>
    <w:basedOn w:val="a5"/>
    <w:pPr>
      <w:suppressLineNumbers/>
      <w:suppressAutoHyphens/>
      <w:spacing w:before="120" w:after="120"/>
    </w:pPr>
    <w:rPr>
      <w:rFonts w:ascii="Times New Roman" w:eastAsia="Times New Roman" w:hAnsi="Times New Roman" w:cs="FreeSans"/>
      <w:i/>
      <w:iCs/>
      <w:sz w:val="24"/>
      <w:szCs w:val="24"/>
      <w:lang w:eastAsia="ar-SA"/>
    </w:rPr>
  </w:style>
  <w:style w:type="paragraph" w:customStyle="1" w:styleId="1f9">
    <w:name w:val="Указатель1"/>
    <w:basedOn w:val="a5"/>
    <w:pPr>
      <w:suppressLineNumbers/>
      <w:suppressAutoHyphens/>
    </w:pPr>
    <w:rPr>
      <w:rFonts w:ascii="Times New Roman" w:eastAsia="Times New Roman" w:hAnsi="Times New Roman" w:cs="FreeSans"/>
      <w:sz w:val="20"/>
      <w:szCs w:val="20"/>
      <w:lang w:eastAsia="ar-SA"/>
    </w:rPr>
  </w:style>
  <w:style w:type="paragraph" w:customStyle="1" w:styleId="3f">
    <w:name w:val="Знак3"/>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5"/>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5"/>
    <w:pPr>
      <w:suppressAutoHyphens/>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c">
    <w:name w:val="No Spacing"/>
    <w:qFormat/>
    <w:pPr>
      <w:suppressAutoHyphens/>
      <w:spacing w:after="0" w:line="240" w:lineRule="auto"/>
    </w:pPr>
    <w:rPr>
      <w:rFonts w:eastAsia="Times New Roman"/>
      <w:sz w:val="20"/>
      <w:szCs w:val="20"/>
      <w:lang w:eastAsia="ar-SA"/>
    </w:rPr>
  </w:style>
  <w:style w:type="paragraph" w:customStyle="1" w:styleId="2110">
    <w:name w:val="Основной текст с отступом 211"/>
    <w:basedOn w:val="a5"/>
    <w:pPr>
      <w:tabs>
        <w:tab w:val="left" w:pos="360"/>
        <w:tab w:val="left" w:pos="1080"/>
      </w:tabs>
      <w:suppressAutoHyphens/>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5"/>
    <w:pPr>
      <w:suppressAutoHyphens/>
      <w:spacing w:before="60" w:after="60"/>
      <w:ind w:firstLine="709"/>
      <w:jc w:val="both"/>
    </w:pPr>
    <w:rPr>
      <w:rFonts w:ascii="Times New Roman" w:eastAsia="Times New Roman" w:hAnsi="Times New Roman" w:cs="Times New Roman"/>
      <w:sz w:val="24"/>
      <w:szCs w:val="20"/>
      <w:lang w:val="en-US" w:bidi="en-US"/>
    </w:rPr>
  </w:style>
  <w:style w:type="paragraph" w:customStyle="1" w:styleId="affffd">
    <w:name w:val="Заголовок таблицы"/>
    <w:basedOn w:val="af3"/>
    <w:pPr>
      <w:jc w:val="center"/>
    </w:pPr>
    <w:rPr>
      <w:rFonts w:cs="Arial"/>
      <w:b/>
      <w:bCs/>
      <w:lang w:eastAsia="ar-SA"/>
    </w:rPr>
  </w:style>
  <w:style w:type="character" w:customStyle="1" w:styleId="HeaderChar">
    <w:name w:val="Header Char"/>
    <w:aliases w:val="Знак8 Char"/>
    <w:locked/>
    <w:rPr>
      <w:rFonts w:ascii="Times New Roman" w:hAnsi="Times New Roman" w:cs="Times New Roman"/>
      <w:sz w:val="20"/>
      <w:szCs w:val="20"/>
      <w:lang w:eastAsia="ru-RU"/>
    </w:rPr>
  </w:style>
  <w:style w:type="paragraph" w:customStyle="1" w:styleId="1110">
    <w:name w:val="Заголовок 111"/>
    <w:basedOn w:val="121"/>
    <w:next w:val="121"/>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Pr>
      <w:lang w:val="ru-RU" w:eastAsia="ru-RU" w:bidi="ar-SA"/>
    </w:rPr>
  </w:style>
  <w:style w:type="character" w:customStyle="1" w:styleId="83">
    <w:name w:val="Знак8 Знак"/>
    <w:aliases w:val="Знак8 Знак Знак2"/>
    <w:locked/>
    <w:rPr>
      <w:lang w:val="ru-RU" w:eastAsia="ru-RU" w:bidi="ar-SA"/>
    </w:rPr>
  </w:style>
  <w:style w:type="character" w:customStyle="1" w:styleId="2fa">
    <w:name w:val="Знак2 Знак"/>
    <w:aliases w:val="Заголовок 4 (Приложение) Знак,H4 Знак,h4 Знак,Level 4 Topic Heading Знак Знак"/>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Pr>
      <w:rFonts w:ascii="Arial" w:hAnsi="Arial" w:cs="Arial"/>
      <w:b/>
      <w:bCs/>
      <w:sz w:val="26"/>
      <w:szCs w:val="26"/>
      <w:lang w:val="ru-RU" w:eastAsia="ar-SA" w:bidi="ar-SA"/>
    </w:rPr>
  </w:style>
  <w:style w:type="paragraph" w:customStyle="1" w:styleId="affffe">
    <w:name w:val="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5"/>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paragraph" w:customStyle="1" w:styleId="Arial12">
    <w:name w:val="Стиль Основной текст с отступом + Arial 12 пт"/>
    <w:basedOn w:val="afb"/>
    <w:pPr>
      <w:ind w:left="0"/>
      <w:jc w:val="both"/>
    </w:pPr>
    <w:rPr>
      <w:rFonts w:ascii="Arial" w:hAnsi="Arial"/>
      <w:sz w:val="24"/>
    </w:rPr>
  </w:style>
  <w:style w:type="paragraph" w:customStyle="1" w:styleId="Arial0">
    <w:name w:val="Стиль Основной текст с отступом + Arial"/>
    <w:basedOn w:val="afb"/>
    <w:link w:val="Arial1"/>
    <w:pPr>
      <w:ind w:left="0"/>
      <w:jc w:val="both"/>
    </w:pPr>
    <w:rPr>
      <w:rFonts w:ascii="Arial" w:hAnsi="Arial"/>
      <w:sz w:val="24"/>
      <w:szCs w:val="24"/>
    </w:rPr>
  </w:style>
  <w:style w:type="character" w:customStyle="1" w:styleId="Arial1">
    <w:name w:val="Стиль Основной текст с отступом + Arial Знак"/>
    <w:link w:val="Arial0"/>
    <w:rPr>
      <w:rFonts w:ascii="Arial" w:eastAsia="Times New Roman" w:hAnsi="Arial"/>
      <w:sz w:val="24"/>
      <w:szCs w:val="24"/>
      <w:lang w:eastAsia="ru-RU"/>
    </w:rPr>
  </w:style>
  <w:style w:type="paragraph" w:customStyle="1" w:styleId="Style6">
    <w:name w:val="Style6"/>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1">
    <w:name w:val="обычный1"/>
    <w:basedOn w:val="a5"/>
    <w:pPr>
      <w:numPr>
        <w:numId w:val="12"/>
      </w:numPr>
      <w:spacing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Pr>
      <w:lang w:val="ru-RU" w:eastAsia="ru-RU" w:bidi="ar-SA"/>
    </w:rPr>
  </w:style>
  <w:style w:type="character" w:customStyle="1" w:styleId="810">
    <w:name w:val="Знак8 Знак1"/>
    <w:aliases w:val="Знак8 Знак Знак11"/>
    <w:locked/>
    <w:rPr>
      <w:lang w:val="ru-RU" w:eastAsia="ru-RU" w:bidi="ar-SA"/>
    </w:rPr>
  </w:style>
  <w:style w:type="character" w:customStyle="1" w:styleId="217">
    <w:name w:val="Знак2 Знак1"/>
    <w:aliases w:val="Заголовок 4 (Приложение) Знак1,H4 Знак1,h4 Знак1,Level 4 Topic Heading Знак Знак1"/>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Pr>
      <w:rFonts w:ascii="Arial" w:hAnsi="Arial" w:cs="Arial"/>
      <w:b/>
      <w:bCs/>
      <w:sz w:val="26"/>
      <w:szCs w:val="26"/>
      <w:lang w:val="ru-RU" w:eastAsia="ar-SA" w:bidi="ar-SA"/>
    </w:rPr>
  </w:style>
  <w:style w:type="character" w:customStyle="1" w:styleId="45">
    <w:name w:val="заголовок 4 Знак"/>
    <w:link w:val="44"/>
    <w:rPr>
      <w:rFonts w:ascii="Arial" w:eastAsia="Times New Roman" w:hAnsi="Arial"/>
      <w:smallCaps/>
      <w:sz w:val="24"/>
      <w:szCs w:val="22"/>
      <w:lang w:eastAsia="ru-RU"/>
    </w:rPr>
  </w:style>
  <w:style w:type="character" w:customStyle="1" w:styleId="xpicturetext">
    <w:name w:val="xpicturetext"/>
    <w:basedOn w:val="a6"/>
  </w:style>
  <w:style w:type="paragraph" w:customStyle="1" w:styleId="Iauiue0">
    <w:name w:val="Iau.iue"/>
    <w:basedOn w:val="Default"/>
    <w:next w:val="Default"/>
    <w:rPr>
      <w:rFonts w:ascii="Times New Roman" w:hAnsi="Times New Roman" w:cs="Times New Roman"/>
      <w:color w:val="auto"/>
    </w:rPr>
  </w:style>
  <w:style w:type="character" w:customStyle="1" w:styleId="313">
    <w:name w:val="Знак3 Знак Знак1"/>
    <w:locked/>
    <w:rPr>
      <w:lang w:val="ru-RU" w:eastAsia="ru-RU" w:bidi="ar-SA"/>
    </w:rPr>
  </w:style>
  <w:style w:type="character" w:customStyle="1" w:styleId="2fb">
    <w:name w:val="Нижний колонтитул Знак Знак Знак2"/>
    <w:rPr>
      <w:lang w:val="ru-RU" w:eastAsia="ru-RU" w:bidi="ar-SA"/>
    </w:rPr>
  </w:style>
  <w:style w:type="paragraph" w:customStyle="1" w:styleId="218">
    <w:name w:val="Обычный21"/>
    <w:basedOn w:val="a5"/>
    <w:pPr>
      <w:spacing w:after="75"/>
      <w:ind w:firstLine="284"/>
      <w:jc w:val="both"/>
    </w:pPr>
    <w:rPr>
      <w:rFonts w:ascii="Times New Roman" w:eastAsia="Times New Roman" w:hAnsi="Times New Roman" w:cs="Times New Roman"/>
      <w:sz w:val="24"/>
      <w:szCs w:val="24"/>
      <w:lang w:eastAsia="ru-RU"/>
    </w:rPr>
  </w:style>
  <w:style w:type="paragraph" w:customStyle="1" w:styleId="1fa">
    <w:name w:val="Знак Знак Знак Знак Знак Знак Знак1"/>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fc">
    <w:name w:val="Знак Знак Знак Знак Знак Знак Знак Знак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table" w:styleId="afffff">
    <w:name w:val="Table Theme"/>
    <w:basedOn w:val="a7"/>
    <w:pPr>
      <w:widowControl w:val="0"/>
      <w:shd w:val="clear" w:color="auto" w:fill="FFFFFF"/>
      <w:spacing w:after="0" w:line="240" w:lineRule="auto"/>
      <w:ind w:firstLine="709"/>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pPr>
      <w:suppressAutoHyphens/>
      <w:spacing w:before="280" w:after="280"/>
    </w:pPr>
    <w:rPr>
      <w:rFonts w:ascii="Times New Roman" w:eastAsia="Times New Roman" w:hAnsi="Times New Roman" w:cs="Times New Roman"/>
      <w:sz w:val="24"/>
      <w:szCs w:val="24"/>
      <w:lang w:eastAsia="ar-SA"/>
    </w:rPr>
  </w:style>
  <w:style w:type="paragraph" w:customStyle="1" w:styleId="1fd">
    <w:name w:val="Список1"/>
    <w:basedOn w:val="a5"/>
    <w:pPr>
      <w:suppressAutoHyphens/>
      <w:spacing w:line="360" w:lineRule="auto"/>
      <w:ind w:left="360" w:hanging="360"/>
    </w:pPr>
    <w:rPr>
      <w:rFonts w:ascii="Times New Roman" w:eastAsia="Times New Roman" w:hAnsi="Times New Roman" w:cs="Times New Roman"/>
      <w:sz w:val="24"/>
      <w:szCs w:val="20"/>
      <w:lang w:eastAsia="ar-SA"/>
    </w:rPr>
  </w:style>
  <w:style w:type="character" w:customStyle="1" w:styleId="afffff0">
    <w:name w:val="Гипертекстовая ссылка"/>
    <w:rPr>
      <w:color w:val="008000"/>
    </w:rPr>
  </w:style>
  <w:style w:type="paragraph" w:customStyle="1" w:styleId="2111">
    <w:name w:val="Заголовок 211"/>
    <w:basedOn w:val="121"/>
    <w:next w:val="121"/>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Pr>
      <w:sz w:val="24"/>
      <w:lang w:val="ru-RU" w:eastAsia="ru-RU" w:bidi="ar-SA"/>
    </w:rPr>
  </w:style>
  <w:style w:type="paragraph" w:customStyle="1" w:styleId="219">
    <w:name w:val="Знак Знак Знак2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1">
    <w:name w:val="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2">
    <w:name w:val="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5"/>
    <w:next w:val="a5"/>
    <w:pPr>
      <w:keepNext/>
      <w:snapToGrid w:val="0"/>
      <w:jc w:val="center"/>
    </w:pPr>
    <w:rPr>
      <w:rFonts w:ascii="Times New Roman" w:eastAsia="Times New Roman" w:hAnsi="Times New Roman" w:cs="Times New Roman"/>
      <w:b/>
      <w:sz w:val="26"/>
      <w:szCs w:val="20"/>
      <w:lang w:eastAsia="ru-RU"/>
    </w:rPr>
  </w:style>
  <w:style w:type="paragraph" w:customStyle="1" w:styleId="1ff0">
    <w:name w:val="заголовок 1"/>
    <w:basedOn w:val="a5"/>
    <w:next w:val="a5"/>
    <w:pPr>
      <w:keepNext/>
      <w:snapToGrid w:val="0"/>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5"/>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
    <w:name w:val="xl23"/>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36">
    <w:name w:val="xl36"/>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7">
    <w:name w:val="xl37"/>
    <w:basedOn w:val="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0">
    <w:name w:val="xl40"/>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41">
    <w:name w:val="xl41"/>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xl42">
    <w:name w:val="xl42"/>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lang w:eastAsia="ru-RU"/>
    </w:rPr>
  </w:style>
  <w:style w:type="paragraph" w:customStyle="1" w:styleId="xl43">
    <w:name w:val="xl43"/>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lang w:eastAsia="ru-RU"/>
    </w:rPr>
  </w:style>
  <w:style w:type="paragraph" w:customStyle="1" w:styleId="xl44">
    <w:name w:val="xl44"/>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eastAsia="ru-RU"/>
    </w:rPr>
  </w:style>
  <w:style w:type="paragraph" w:customStyle="1" w:styleId="xl45">
    <w:name w:val="xl45"/>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46">
    <w:name w:val="xl46"/>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47">
    <w:name w:val="xl4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9">
    <w:name w:val="xl49"/>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ru-RU"/>
    </w:rPr>
  </w:style>
  <w:style w:type="paragraph" w:customStyle="1" w:styleId="xl50">
    <w:name w:val="xl50"/>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224">
    <w:name w:val="Знак Знак Знак2 Знак Знак Знак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3">
    <w:name w:val="Стиль основного текста"/>
    <w:basedOn w:val="a5"/>
    <w:link w:val="afffff4"/>
    <w:pPr>
      <w:spacing w:before="120"/>
      <w:ind w:firstLine="709"/>
      <w:jc w:val="both"/>
    </w:pPr>
    <w:rPr>
      <w:rFonts w:ascii="Times New Roman" w:eastAsia="Times New Roman" w:hAnsi="Times New Roman" w:cs="Arial"/>
      <w:b/>
      <w:bCs/>
      <w:sz w:val="24"/>
      <w:szCs w:val="24"/>
      <w:lang w:eastAsia="ru-RU"/>
    </w:rPr>
  </w:style>
  <w:style w:type="character" w:customStyle="1" w:styleId="afffff4">
    <w:name w:val="Стиль основного текста Знак"/>
    <w:link w:val="afffff3"/>
    <w:rPr>
      <w:rFonts w:eastAsia="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pPr>
      <w:spacing w:after="120" w:line="240" w:lineRule="atLeast"/>
      <w:jc w:val="both"/>
    </w:pPr>
    <w:rPr>
      <w:rFonts w:ascii="Times New Roman" w:hAnsi="Times New Roman" w:cs="Times New Roman"/>
      <w:bCs w:val="0"/>
      <w:i w:val="0"/>
      <w:sz w:val="26"/>
      <w:szCs w:val="26"/>
    </w:rPr>
  </w:style>
  <w:style w:type="character" w:customStyle="1" w:styleId="1f1">
    <w:name w:val="Стиль1 Знак"/>
    <w:link w:val="1f0"/>
    <w:locked/>
    <w:rPr>
      <w:rFonts w:eastAsia="Times New Roman"/>
      <w:b/>
      <w:szCs w:val="24"/>
      <w:lang w:eastAsia="ru-RU"/>
    </w:rPr>
  </w:style>
  <w:style w:type="paragraph" w:customStyle="1" w:styleId="1ff2">
    <w:name w:val="Знак1 Знак Знак Знак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7">
    <w:name w:val="Знак Знак Знак Знак Знак Знак Знак Знак Знак1 Знак1"/>
    <w:basedOn w:val="a5"/>
    <w:pPr>
      <w:spacing w:after="160" w:line="240" w:lineRule="exact"/>
    </w:pPr>
    <w:rPr>
      <w:rFonts w:ascii="Verdana" w:eastAsia="Times New Roman" w:hAnsi="Verdana" w:cs="Times New Roman"/>
      <w:sz w:val="24"/>
      <w:szCs w:val="24"/>
      <w:lang w:val="en-US"/>
    </w:rPr>
  </w:style>
  <w:style w:type="character" w:customStyle="1" w:styleId="3f1">
    <w:name w:val="Знак3 Знак Знак"/>
    <w:rPr>
      <w:lang w:val="ru-RU" w:eastAsia="ru-RU" w:bidi="ar-SA"/>
    </w:rPr>
  </w:style>
  <w:style w:type="character" w:customStyle="1" w:styleId="2b">
    <w:name w:val="Стиль2 Знак"/>
    <w:link w:val="29"/>
    <w:locked/>
    <w:rPr>
      <w:rFonts w:eastAsia="Times New Roman"/>
      <w:b/>
      <w:sz w:val="24"/>
      <w:szCs w:val="20"/>
      <w:lang w:eastAsia="ru-RU"/>
    </w:rPr>
  </w:style>
  <w:style w:type="character" w:customStyle="1" w:styleId="21a">
    <w:name w:val="Знак2 Знак Знак1"/>
    <w:rPr>
      <w:sz w:val="24"/>
      <w:szCs w:val="24"/>
    </w:rPr>
  </w:style>
  <w:style w:type="paragraph" w:styleId="46">
    <w:name w:val="toc 4"/>
    <w:basedOn w:val="a5"/>
    <w:next w:val="a5"/>
    <w:autoRedefine/>
    <w:semiHidden/>
    <w:pPr>
      <w:ind w:left="720"/>
    </w:pPr>
    <w:rPr>
      <w:rFonts w:ascii="Times New Roman" w:eastAsia="Times New Roman" w:hAnsi="Times New Roman" w:cs="Times New Roman"/>
      <w:sz w:val="18"/>
      <w:szCs w:val="18"/>
      <w:lang w:eastAsia="ru-RU"/>
    </w:rPr>
  </w:style>
  <w:style w:type="paragraph" w:styleId="56">
    <w:name w:val="toc 5"/>
    <w:basedOn w:val="a5"/>
    <w:next w:val="a5"/>
    <w:autoRedefine/>
    <w:semiHidden/>
    <w:pPr>
      <w:ind w:left="960"/>
    </w:pPr>
    <w:rPr>
      <w:rFonts w:ascii="Times New Roman" w:eastAsia="Times New Roman" w:hAnsi="Times New Roman" w:cs="Times New Roman"/>
      <w:sz w:val="18"/>
      <w:szCs w:val="18"/>
      <w:lang w:eastAsia="ru-RU"/>
    </w:rPr>
  </w:style>
  <w:style w:type="paragraph" w:styleId="61">
    <w:name w:val="toc 6"/>
    <w:basedOn w:val="a5"/>
    <w:next w:val="a5"/>
    <w:autoRedefine/>
    <w:semiHidden/>
    <w:pPr>
      <w:ind w:left="1200"/>
    </w:pPr>
    <w:rPr>
      <w:rFonts w:ascii="Times New Roman" w:eastAsia="Times New Roman" w:hAnsi="Times New Roman" w:cs="Times New Roman"/>
      <w:sz w:val="18"/>
      <w:szCs w:val="18"/>
      <w:lang w:eastAsia="ru-RU"/>
    </w:rPr>
  </w:style>
  <w:style w:type="paragraph" w:styleId="72">
    <w:name w:val="toc 7"/>
    <w:basedOn w:val="a5"/>
    <w:next w:val="a5"/>
    <w:autoRedefine/>
    <w:semiHidden/>
    <w:pPr>
      <w:ind w:left="1440"/>
    </w:pPr>
    <w:rPr>
      <w:rFonts w:ascii="Times New Roman" w:eastAsia="Times New Roman" w:hAnsi="Times New Roman" w:cs="Times New Roman"/>
      <w:sz w:val="18"/>
      <w:szCs w:val="18"/>
      <w:lang w:eastAsia="ru-RU"/>
    </w:rPr>
  </w:style>
  <w:style w:type="paragraph" w:styleId="84">
    <w:name w:val="toc 8"/>
    <w:basedOn w:val="a5"/>
    <w:next w:val="a5"/>
    <w:autoRedefine/>
    <w:semiHidden/>
    <w:pPr>
      <w:ind w:left="1680"/>
    </w:pPr>
    <w:rPr>
      <w:rFonts w:ascii="Times New Roman" w:eastAsia="Times New Roman" w:hAnsi="Times New Roman" w:cs="Times New Roman"/>
      <w:sz w:val="18"/>
      <w:szCs w:val="18"/>
      <w:lang w:eastAsia="ru-RU"/>
    </w:rPr>
  </w:style>
  <w:style w:type="paragraph" w:styleId="92">
    <w:name w:val="toc 9"/>
    <w:basedOn w:val="a5"/>
    <w:next w:val="a5"/>
    <w:autoRedefine/>
    <w:semiHidden/>
    <w:pPr>
      <w:ind w:left="1920"/>
    </w:pPr>
    <w:rPr>
      <w:rFonts w:ascii="Times New Roman" w:eastAsia="Times New Roman" w:hAnsi="Times New Roman" w:cs="Times New Roman"/>
      <w:sz w:val="18"/>
      <w:szCs w:val="18"/>
      <w:lang w:eastAsia="ru-RU"/>
    </w:rPr>
  </w:style>
  <w:style w:type="paragraph" w:styleId="3f2">
    <w:name w:val="List Bullet 3"/>
    <w:basedOn w:val="a5"/>
    <w:autoRedefine/>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3f3">
    <w:name w:val="List Number 3"/>
    <w:basedOn w:val="a5"/>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47">
    <w:name w:val="List Number 4"/>
    <w:basedOn w:val="a5"/>
    <w:pPr>
      <w:tabs>
        <w:tab w:val="num" w:pos="1209"/>
      </w:tabs>
      <w:spacing w:after="60"/>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5"/>
    <w:semiHidden/>
    <w:pPr>
      <w:tabs>
        <w:tab w:val="num" w:pos="360"/>
      </w:tabs>
      <w:spacing w:before="120" w:after="120"/>
      <w:ind w:left="360" w:hanging="360"/>
      <w:jc w:val="center"/>
    </w:pPr>
    <w:rPr>
      <w:rFonts w:ascii="Times New Roman" w:eastAsia="Times New Roman" w:hAnsi="Times New Roman" w:cs="Times New Roman"/>
      <w:b/>
      <w:sz w:val="24"/>
      <w:szCs w:val="20"/>
      <w:lang w:eastAsia="ru-RU"/>
    </w:rPr>
  </w:style>
  <w:style w:type="paragraph" w:customStyle="1" w:styleId="afffff5">
    <w:name w:val="Условия контракта"/>
    <w:basedOn w:val="a5"/>
    <w:semiHidden/>
    <w:pPr>
      <w:tabs>
        <w:tab w:val="num" w:pos="567"/>
      </w:tabs>
      <w:spacing w:before="240" w:after="120"/>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pPr>
      <w:tabs>
        <w:tab w:val="num" w:pos="360"/>
      </w:tabs>
      <w:spacing w:before="180" w:after="60" w:line="240" w:lineRule="auto"/>
      <w:ind w:left="360" w:hanging="360"/>
      <w:jc w:val="both"/>
    </w:pPr>
    <w:rPr>
      <w:b/>
      <w:szCs w:val="20"/>
    </w:rPr>
  </w:style>
  <w:style w:type="paragraph" w:customStyle="1" w:styleId="2-110">
    <w:name w:val="содержание2-11"/>
    <w:basedOn w:val="a5"/>
    <w:pPr>
      <w:spacing w:after="60"/>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5"/>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Pr>
      <w:lang w:val="ru-RU" w:eastAsia="ru-RU" w:bidi="ar-SA"/>
    </w:rPr>
  </w:style>
  <w:style w:type="character" w:customStyle="1" w:styleId="afffff6">
    <w:name w:val="Основной шрифт"/>
    <w:semiHidden/>
  </w:style>
  <w:style w:type="paragraph" w:customStyle="1" w:styleId="afffff7">
    <w:name w:val="текст таблицы"/>
    <w:basedOn w:val="a5"/>
    <w:pPr>
      <w:spacing w:before="120"/>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5"/>
    <w:pPr>
      <w:suppressAutoHyphens/>
      <w:ind w:left="-540"/>
      <w:jc w:val="both"/>
    </w:pPr>
    <w:rPr>
      <w:rFonts w:ascii="Arial" w:eastAsia="Times New Roman" w:hAnsi="Arial" w:cs="Arial"/>
      <w:sz w:val="18"/>
      <w:szCs w:val="18"/>
      <w:lang w:eastAsia="ar-SA"/>
    </w:rPr>
  </w:style>
  <w:style w:type="paragraph" w:customStyle="1" w:styleId="Style2">
    <w:name w:val="Style2"/>
    <w:basedOn w:val="a5"/>
    <w:pPr>
      <w:tabs>
        <w:tab w:val="num" w:pos="720"/>
      </w:tabs>
      <w:spacing w:before="60" w:after="60"/>
      <w:ind w:left="720" w:hanging="720"/>
      <w:jc w:val="both"/>
    </w:pPr>
    <w:rPr>
      <w:rFonts w:ascii="Arial" w:eastAsia="Times New Roman" w:hAnsi="Arial" w:cs="Arial"/>
      <w:sz w:val="20"/>
      <w:szCs w:val="20"/>
      <w:lang w:eastAsia="ru-RU"/>
    </w:rPr>
  </w:style>
  <w:style w:type="paragraph" w:customStyle="1" w:styleId="Simlple">
    <w:name w:val="Simlple"/>
    <w:basedOn w:val="a5"/>
    <w:pPr>
      <w:spacing w:before="60" w:after="60"/>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pPr>
      <w:suppressAutoHyphens/>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Pr>
      <w:rFonts w:eastAsia="Times New Roman"/>
      <w:sz w:val="24"/>
      <w:szCs w:val="20"/>
      <w:lang w:eastAsia="ru-RU"/>
    </w:rPr>
  </w:style>
  <w:style w:type="paragraph" w:customStyle="1" w:styleId="afffff8">
    <w:name w:val="Пункт"/>
    <w:basedOn w:val="2a"/>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afffff9">
    <w:name w:val="Статья"/>
    <w:basedOn w:val="a5"/>
    <w:pPr>
      <w:keepNext/>
      <w:keepLines/>
      <w:widowControl w:val="0"/>
      <w:suppressLineNumbers/>
      <w:tabs>
        <w:tab w:val="num" w:pos="3132"/>
      </w:tabs>
      <w:suppressAutoHyphens/>
      <w:spacing w:after="60"/>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5"/>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5"/>
    <w:pPr>
      <w:spacing w:after="160" w:line="240" w:lineRule="exact"/>
    </w:pPr>
    <w:rPr>
      <w:rFonts w:ascii="Verdana" w:eastAsia="Times New Roman" w:hAnsi="Verdana" w:cs="Verdana"/>
      <w:sz w:val="24"/>
      <w:szCs w:val="24"/>
      <w:lang w:val="en-US"/>
    </w:rPr>
  </w:style>
  <w:style w:type="paragraph" w:customStyle="1" w:styleId="Normal00">
    <w:name w:val="Normal 0"/>
    <w:basedOn w:val="a5"/>
    <w:pPr>
      <w:spacing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5"/>
    <w:pPr>
      <w:suppressAutoHyphens/>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5"/>
    <w:pPr>
      <w:keepNext/>
      <w:keepLines/>
    </w:pPr>
    <w:rPr>
      <w:rFonts w:ascii="Arial" w:eastAsia="SimSun" w:hAnsi="Arial" w:cs="Times New Roman"/>
      <w:szCs w:val="24"/>
      <w:lang w:val="en-GB" w:eastAsia="zh-CN"/>
    </w:rPr>
  </w:style>
  <w:style w:type="paragraph" w:customStyle="1" w:styleId="NormalSpace">
    <w:name w:val="NormalSpace"/>
    <w:basedOn w:val="a5"/>
    <w:next w:val="a5"/>
    <w:pPr>
      <w:spacing w:before="60" w:after="60"/>
    </w:pPr>
    <w:rPr>
      <w:rFonts w:ascii="Arial" w:eastAsia="SimSun" w:hAnsi="Arial" w:cs="Times New Roman"/>
      <w:szCs w:val="24"/>
      <w:lang w:val="en-GB" w:eastAsia="zh-CN"/>
    </w:rPr>
  </w:style>
  <w:style w:type="table" w:customStyle="1" w:styleId="2ff1">
    <w:name w:val="Сетка таблицы2"/>
    <w:basedOn w:val="a7"/>
    <w:next w:val="af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Pr>
      <w:sz w:val="24"/>
      <w:szCs w:val="24"/>
      <w:lang w:val="ru-RU" w:eastAsia="ru-RU" w:bidi="ar-SA"/>
    </w:rPr>
  </w:style>
  <w:style w:type="paragraph" w:customStyle="1" w:styleId="1ffa">
    <w:name w:val="Знак Знак Знак Знак 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d">
    <w:name w:val="d"/>
    <w:basedOn w:val="a5"/>
    <w:pPr>
      <w:spacing w:before="100" w:beforeAutospacing="1" w:after="100" w:afterAutospacing="1"/>
      <w:ind w:firstLine="120"/>
    </w:pPr>
    <w:rPr>
      <w:rFonts w:ascii="Arial" w:eastAsia="Times New Roman" w:hAnsi="Arial" w:cs="Arial"/>
      <w:sz w:val="20"/>
      <w:szCs w:val="20"/>
      <w:lang w:eastAsia="ru-RU"/>
    </w:rPr>
  </w:style>
  <w:style w:type="paragraph" w:styleId="afffffa">
    <w:name w:val="Normal Indent"/>
    <w:basedOn w:val="a5"/>
    <w:pPr>
      <w:spacing w:after="60"/>
      <w:ind w:left="708"/>
      <w:jc w:val="both"/>
    </w:pPr>
    <w:rPr>
      <w:rFonts w:ascii="Times New Roman" w:eastAsia="Times New Roman" w:hAnsi="Times New Roman" w:cs="Times New Roman"/>
      <w:sz w:val="24"/>
      <w:szCs w:val="24"/>
      <w:lang w:eastAsia="ru-RU"/>
    </w:rPr>
  </w:style>
  <w:style w:type="paragraph" w:customStyle="1" w:styleId="afffffb">
    <w:name w:val="Таблицы (моноширинный)"/>
    <w:basedOn w:val="a5"/>
    <w:next w:val="a5"/>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8">
    <w:name w:val="заголовок 11"/>
    <w:basedOn w:val="a5"/>
    <w:next w:val="a5"/>
    <w:pPr>
      <w:keepNext/>
      <w:snapToGrid w:val="0"/>
      <w:jc w:val="center"/>
    </w:pPr>
    <w:rPr>
      <w:rFonts w:ascii="Times New Roman" w:eastAsia="Times New Roman" w:hAnsi="Times New Roman" w:cs="Times New Roman"/>
      <w:sz w:val="24"/>
      <w:szCs w:val="20"/>
      <w:lang w:eastAsia="ru-RU"/>
    </w:rPr>
  </w:style>
  <w:style w:type="paragraph" w:styleId="afffffc">
    <w:name w:val="Subtitle"/>
    <w:basedOn w:val="a5"/>
    <w:link w:val="afffffd"/>
    <w:qFormat/>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d">
    <w:name w:val="Подзаголовок Знак"/>
    <w:basedOn w:val="a6"/>
    <w:link w:val="afffffc"/>
    <w:rPr>
      <w:rFonts w:eastAsia="Times New Roman"/>
      <w:i/>
      <w:sz w:val="24"/>
      <w:szCs w:val="20"/>
      <w:lang w:eastAsia="ru-RU"/>
    </w:rPr>
  </w:style>
  <w:style w:type="character" w:customStyle="1" w:styleId="320">
    <w:name w:val="Знак3 Знак Знак2"/>
    <w:rPr>
      <w:sz w:val="24"/>
      <w:szCs w:val="24"/>
      <w:lang w:val="ru-RU" w:eastAsia="ru-RU" w:bidi="ar-SA"/>
    </w:rPr>
  </w:style>
  <w:style w:type="character" w:customStyle="1" w:styleId="crdsubttl">
    <w:name w:val="crdsubttl"/>
    <w:rPr>
      <w:rFonts w:ascii="Arial Narrow" w:hAnsi="Arial Narrow" w:hint="default"/>
      <w:b/>
      <w:bCs/>
      <w:color w:val="BA0000"/>
      <w:sz w:val="21"/>
      <w:szCs w:val="21"/>
    </w:rPr>
  </w:style>
  <w:style w:type="paragraph" w:customStyle="1" w:styleId="afffffe">
    <w:name w:val="КД_заголовки"/>
    <w:basedOn w:val="12"/>
    <w:pPr>
      <w:autoSpaceDE w:val="0"/>
      <w:autoSpaceDN w:val="0"/>
      <w:ind w:left="360" w:hanging="360"/>
      <w:jc w:val="center"/>
    </w:pPr>
    <w:rPr>
      <w:rFonts w:ascii="Times New Roman" w:hAnsi="Times New Roman" w:cs="Times New Roman"/>
      <w:sz w:val="28"/>
      <w:szCs w:val="28"/>
    </w:rPr>
  </w:style>
  <w:style w:type="character" w:customStyle="1" w:styleId="affffff">
    <w:name w:val="АД_Наименование главы без нумерации Знак"/>
    <w:link w:val="affffff0"/>
    <w:locked/>
    <w:rPr>
      <w:b/>
      <w:bCs/>
      <w:sz w:val="24"/>
      <w:szCs w:val="24"/>
      <w:lang w:eastAsia="ru-RU"/>
    </w:rPr>
  </w:style>
  <w:style w:type="paragraph" w:customStyle="1" w:styleId="affffff0">
    <w:name w:val="АД_Наименование главы без нумерации"/>
    <w:basedOn w:val="22"/>
    <w:link w:val="affffff"/>
    <w:pPr>
      <w:spacing w:before="0" w:after="0"/>
      <w:jc w:val="center"/>
    </w:pPr>
    <w:rPr>
      <w:rFonts w:ascii="Times New Roman" w:eastAsiaTheme="minorHAnsi" w:hAnsi="Times New Roman" w:cs="Times New Roman"/>
      <w:i w:val="0"/>
      <w:iCs w:val="0"/>
      <w:sz w:val="24"/>
      <w:szCs w:val="24"/>
    </w:rPr>
  </w:style>
  <w:style w:type="character" w:customStyle="1" w:styleId="affffff1">
    <w:name w:val="АД_Основной текст Знак"/>
    <w:link w:val="affffff2"/>
    <w:locked/>
    <w:rPr>
      <w:sz w:val="24"/>
      <w:szCs w:val="24"/>
      <w:lang w:eastAsia="ru-RU"/>
    </w:rPr>
  </w:style>
  <w:style w:type="paragraph" w:customStyle="1" w:styleId="affffff2">
    <w:name w:val="АД_Основной текст"/>
    <w:basedOn w:val="a5"/>
    <w:link w:val="affffff1"/>
    <w:qFormat/>
    <w:pPr>
      <w:ind w:firstLine="567"/>
      <w:jc w:val="both"/>
    </w:pPr>
    <w:rPr>
      <w:rFonts w:ascii="Times New Roman" w:hAnsi="Times New Roman" w:cs="Times New Roman"/>
      <w:sz w:val="24"/>
      <w:szCs w:val="24"/>
      <w:lang w:eastAsia="ru-RU"/>
    </w:rPr>
  </w:style>
  <w:style w:type="paragraph" w:styleId="affffff3">
    <w:name w:val="TOC Heading"/>
    <w:basedOn w:val="12"/>
    <w:next w:val="a5"/>
    <w:qFormat/>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19">
    <w:name w:val="Без интервала11"/>
    <w:pPr>
      <w:spacing w:after="0" w:line="240" w:lineRule="auto"/>
    </w:pPr>
    <w:rPr>
      <w:rFonts w:eastAsia="Times New Roman"/>
      <w:sz w:val="24"/>
      <w:szCs w:val="24"/>
      <w:lang w:eastAsia="ru-RU"/>
    </w:rPr>
  </w:style>
  <w:style w:type="paragraph" w:customStyle="1" w:styleId="11a">
    <w:name w:val="Абзац списка11"/>
    <w:basedOn w:val="a5"/>
    <w:pPr>
      <w:ind w:left="708"/>
    </w:pPr>
    <w:rPr>
      <w:rFonts w:ascii="Times New Roman" w:eastAsia="Times New Roman" w:hAnsi="Times New Roman" w:cs="Times New Roman"/>
      <w:sz w:val="24"/>
      <w:szCs w:val="24"/>
      <w:lang w:eastAsia="ru-RU"/>
    </w:rPr>
  </w:style>
  <w:style w:type="paragraph" w:customStyle="1" w:styleId="21">
    <w:name w:val="Заг2"/>
    <w:basedOn w:val="22"/>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pPr>
      <w:widowControl w:val="0"/>
      <w:shd w:val="clear" w:color="auto" w:fill="FFFFFF"/>
      <w:suppressAutoHyphens/>
      <w:autoSpaceDE w:val="0"/>
      <w:spacing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9"/>
    <w:pPr>
      <w:widowControl w:val="0"/>
      <w:tabs>
        <w:tab w:val="num" w:pos="360"/>
      </w:tabs>
      <w:spacing w:before="60" w:after="240"/>
      <w:ind w:left="360" w:hanging="360"/>
      <w:jc w:val="both"/>
    </w:pPr>
    <w:rPr>
      <w:sz w:val="24"/>
      <w:szCs w:val="24"/>
    </w:rPr>
  </w:style>
  <w:style w:type="paragraph" w:customStyle="1" w:styleId="1ffb">
    <w:name w:val="Список 1"/>
    <w:basedOn w:val="a9"/>
    <w:pPr>
      <w:spacing w:before="60" w:after="0" w:line="360" w:lineRule="auto"/>
      <w:ind w:left="1134" w:hanging="283"/>
    </w:pPr>
    <w:rPr>
      <w:sz w:val="22"/>
    </w:rPr>
  </w:style>
  <w:style w:type="paragraph" w:customStyle="1" w:styleId="xl63">
    <w:name w:val="xl63"/>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6">
    <w:name w:val="xl66"/>
    <w:basedOn w:val="a5"/>
    <w:pP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67">
    <w:name w:val="xl6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8">
    <w:name w:val="xl68"/>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69">
    <w:name w:val="xl69"/>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0">
    <w:name w:val="xl70"/>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1">
    <w:name w:val="xl71"/>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2">
    <w:name w:val="xl72"/>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3">
    <w:name w:val="xl73"/>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7">
    <w:name w:val="xl7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5"/>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5"/>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5"/>
    <w:pPr>
      <w:pBdr>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2">
    <w:name w:val="xl82"/>
    <w:basedOn w:val="a5"/>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3">
    <w:name w:val="xl83"/>
    <w:basedOn w:val="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6">
    <w:name w:val="xl86"/>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7">
    <w:name w:val="xl87"/>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8">
    <w:name w:val="xl88"/>
    <w:basedOn w:val="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92">
    <w:name w:val="xl92"/>
    <w:basedOn w:val="a5"/>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3">
    <w:name w:val="xl93"/>
    <w:basedOn w:val="a5"/>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4">
    <w:name w:val="xl94"/>
    <w:basedOn w:val="a5"/>
    <w:pPr>
      <w:pBdr>
        <w:bottom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95">
    <w:name w:val="xl95"/>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7">
    <w:name w:val="xl97"/>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8">
    <w:name w:val="xl98"/>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9">
    <w:name w:val="xl99"/>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3">
    <w:name w:val="xl103"/>
    <w:basedOn w:val="a5"/>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4">
    <w:name w:val="xl104"/>
    <w:basedOn w:val="a5"/>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5">
    <w:name w:val="xl105"/>
    <w:basedOn w:val="a5"/>
    <w:pPr>
      <w:spacing w:before="100" w:beforeAutospacing="1" w:after="100" w:afterAutospacing="1"/>
    </w:pPr>
    <w:rPr>
      <w:rFonts w:ascii="Times New Roman" w:eastAsia="Times New Roman" w:hAnsi="Times New Roman" w:cs="Times New Roman"/>
      <w:sz w:val="20"/>
      <w:szCs w:val="20"/>
      <w:lang w:eastAsia="ru-RU"/>
    </w:rPr>
  </w:style>
  <w:style w:type="character" w:customStyle="1" w:styleId="2ff2">
    <w:name w:val="Заголовок 2 Знак Знак Знак"/>
    <w:rPr>
      <w:b/>
      <w:bCs/>
      <w:sz w:val="24"/>
      <w:szCs w:val="24"/>
      <w:lang w:val="ru-RU" w:eastAsia="ru-RU" w:bidi="ar-SA"/>
    </w:rPr>
  </w:style>
  <w:style w:type="numbering" w:customStyle="1" w:styleId="2ff3">
    <w:name w:val="Нет списка2"/>
    <w:next w:val="a8"/>
    <w:uiPriority w:val="99"/>
    <w:semiHidden/>
    <w:unhideWhenUsed/>
  </w:style>
  <w:style w:type="character" w:customStyle="1" w:styleId="1ffc">
    <w:name w:val="Верхний колонтитул Знак1"/>
    <w:uiPriority w:val="99"/>
    <w:semiHidden/>
    <w:rPr>
      <w:rFonts w:ascii="Times New Roman" w:eastAsia="Times New Roman" w:hAnsi="Times New Roman" w:cs="Times New Roman"/>
      <w:sz w:val="20"/>
      <w:szCs w:val="20"/>
      <w:lang w:eastAsia="ru-RU"/>
    </w:rPr>
  </w:style>
  <w:style w:type="numbering" w:customStyle="1" w:styleId="1111">
    <w:name w:val="Нет списка111"/>
    <w:next w:val="a8"/>
    <w:semiHidden/>
  </w:style>
  <w:style w:type="character" w:customStyle="1" w:styleId="1ffd">
    <w:name w:val="Текст сноски Знак1"/>
    <w:uiPriority w:val="99"/>
    <w:semiHidden/>
    <w:rPr>
      <w:rFonts w:ascii="Times New Roman" w:eastAsia="Times New Roman" w:hAnsi="Times New Roman" w:cs="Times New Roman"/>
      <w:sz w:val="20"/>
      <w:szCs w:val="20"/>
      <w:lang w:eastAsia="ru-RU"/>
    </w:rPr>
  </w:style>
  <w:style w:type="character" w:customStyle="1" w:styleId="1ffe">
    <w:name w:val="Текст примечания Знак1"/>
    <w:uiPriority w:val="99"/>
    <w:semiHidden/>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12pt">
    <w:name w:val="Первая строка:Обычный+12pt Знак"/>
    <w:link w:val="Normal12pt1"/>
    <w:uiPriority w:val="99"/>
    <w:locked/>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uiPriority w:val="99"/>
    <w:pPr>
      <w:widowControl w:val="0"/>
      <w:snapToGrid w:val="0"/>
      <w:ind w:firstLine="567"/>
    </w:pPr>
    <w:rPr>
      <w:rFonts w:ascii="Calibri" w:eastAsia="Calibri" w:hAnsi="Calibri"/>
      <w:snapToGrid w:val="0"/>
      <w:lang w:eastAsia="en-US"/>
    </w:rPr>
  </w:style>
  <w:style w:type="paragraph" w:customStyle="1" w:styleId="21d">
    <w:name w:val="Знак Знак Знак2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CharChar1">
    <w:name w:val="Char Char1"/>
    <w:basedOn w:val="a5"/>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rPr>
      <w:sz w:val="22"/>
      <w:szCs w:val="22"/>
      <w:lang w:val="ru-RU" w:eastAsia="ru-RU" w:bidi="ar-SA"/>
    </w:rPr>
  </w:style>
  <w:style w:type="character" w:customStyle="1" w:styleId="1010">
    <w:name w:val="Знак Знак101"/>
    <w:rPr>
      <w:b/>
      <w:bCs/>
      <w:i/>
      <w:iCs w:val="0"/>
      <w:kern w:val="32"/>
      <w:sz w:val="32"/>
      <w:szCs w:val="32"/>
      <w:lang w:bidi="ar-SA"/>
    </w:rPr>
  </w:style>
  <w:style w:type="character" w:customStyle="1" w:styleId="181">
    <w:name w:val="Знак Знак181"/>
    <w:rPr>
      <w:b/>
      <w:bCs w:val="0"/>
      <w:kern w:val="28"/>
      <w:sz w:val="36"/>
      <w:lang w:val="ru-RU" w:eastAsia="ru-RU" w:bidi="ar-SA"/>
    </w:rPr>
  </w:style>
  <w:style w:type="character" w:customStyle="1" w:styleId="151">
    <w:name w:val="Знак Знак151"/>
    <w:rPr>
      <w:rFonts w:ascii="Arial" w:hAnsi="Arial" w:cs="Arial" w:hint="default"/>
      <w:b/>
      <w:bCs/>
      <w:kern w:val="32"/>
      <w:sz w:val="32"/>
      <w:szCs w:val="32"/>
      <w:lang w:val="ru-RU" w:eastAsia="ru-RU" w:bidi="ar-SA"/>
    </w:rPr>
  </w:style>
  <w:style w:type="character" w:customStyle="1" w:styleId="1410">
    <w:name w:val="Знак Знак141"/>
    <w:locked/>
    <w:rPr>
      <w:b/>
      <w:bCs/>
      <w:kern w:val="32"/>
      <w:sz w:val="32"/>
      <w:szCs w:val="32"/>
    </w:rPr>
  </w:style>
  <w:style w:type="character" w:customStyle="1" w:styleId="2210">
    <w:name w:val="Знак2 Знак Знак21"/>
    <w:rPr>
      <w:lang w:val="ru-RU" w:eastAsia="ru-RU" w:bidi="ar-SA"/>
    </w:rPr>
  </w:style>
  <w:style w:type="character" w:customStyle="1" w:styleId="3111">
    <w:name w:val="Знак3 Знак Знак11"/>
    <w:locked/>
    <w:rPr>
      <w:lang w:val="ru-RU" w:eastAsia="ru-RU" w:bidi="ar-SA"/>
    </w:rPr>
  </w:style>
  <w:style w:type="table" w:customStyle="1" w:styleId="1fff">
    <w:name w:val="Сетка таблицы1"/>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8"/>
    <w:uiPriority w:val="99"/>
    <w:semiHidden/>
    <w:unhideWhenUsed/>
  </w:style>
  <w:style w:type="numbering" w:customStyle="1" w:styleId="125">
    <w:name w:val="Нет списка12"/>
    <w:next w:val="a8"/>
    <w:semiHidden/>
  </w:style>
  <w:style w:type="table" w:customStyle="1" w:styleId="3f7">
    <w:name w:val="Сетка таблицы3"/>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endnote reference"/>
    <w:rPr>
      <w:vertAlign w:val="superscript"/>
    </w:rPr>
  </w:style>
  <w:style w:type="paragraph" w:customStyle="1" w:styleId="ConsPlusCell">
    <w:name w:val="ConsPlusCel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ntence">
    <w:name w:val="sentence"/>
  </w:style>
  <w:style w:type="paragraph" w:customStyle="1" w:styleId="3f8">
    <w:name w:val="Обычный3"/>
    <w:pPr>
      <w:widowControl w:val="0"/>
      <w:spacing w:before="100" w:after="100" w:line="240" w:lineRule="auto"/>
    </w:pPr>
    <w:rPr>
      <w:rFonts w:eastAsia="Times New Roman"/>
      <w:snapToGrid w:val="0"/>
      <w:sz w:val="24"/>
      <w:szCs w:val="20"/>
      <w:lang w:eastAsia="ru-RU"/>
    </w:rPr>
  </w:style>
  <w:style w:type="paragraph" w:customStyle="1" w:styleId="Char1">
    <w:name w:val="Char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1c">
    <w:name w:val="Знак Знак Знак Знак Знак Знак1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d">
    <w:name w:val="Обычный11"/>
    <w:pPr>
      <w:spacing w:after="0" w:line="240" w:lineRule="auto"/>
      <w:jc w:val="both"/>
    </w:pPr>
    <w:rPr>
      <w:rFonts w:ascii="TimesET" w:eastAsia="Times New Roman" w:hAnsi="TimesET"/>
      <w:sz w:val="24"/>
      <w:szCs w:val="24"/>
      <w:lang w:eastAsia="ru-RU"/>
    </w:rPr>
  </w:style>
  <w:style w:type="paragraph" w:customStyle="1" w:styleId="2211">
    <w:name w:val="Основной текст 221"/>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5"/>
    <w:pPr>
      <w:ind w:left="720"/>
      <w:contextualSpacing/>
    </w:pPr>
    <w:rPr>
      <w:rFonts w:ascii="Times New Roman" w:eastAsia="Times New Roman" w:hAnsi="Times New Roman" w:cs="Times New Roman"/>
      <w:sz w:val="20"/>
      <w:szCs w:val="20"/>
      <w:lang w:eastAsia="ru-RU"/>
    </w:rPr>
  </w:style>
  <w:style w:type="paragraph" w:customStyle="1" w:styleId="3f9">
    <w:name w:val="Абзац списка3"/>
    <w:basedOn w:val="a5"/>
    <w:pPr>
      <w:ind w:left="720"/>
      <w:contextualSpacing/>
    </w:pPr>
    <w:rPr>
      <w:rFonts w:ascii="Times New Roman" w:eastAsia="Calibri" w:hAnsi="Times New Roman" w:cs="Times New Roman"/>
      <w:sz w:val="20"/>
      <w:szCs w:val="20"/>
      <w:lang w:eastAsia="ru-RU"/>
    </w:rPr>
  </w:style>
  <w:style w:type="paragraph" w:customStyle="1" w:styleId="Normal30">
    <w:name w:val="Normal3"/>
    <w:pPr>
      <w:widowControl w:val="0"/>
      <w:spacing w:before="100" w:after="100" w:line="240" w:lineRule="auto"/>
    </w:pPr>
    <w:rPr>
      <w:rFonts w:eastAsia="Times New Roman"/>
      <w:sz w:val="24"/>
      <w:szCs w:val="20"/>
      <w:lang w:eastAsia="ru-RU"/>
    </w:rPr>
  </w:style>
  <w:style w:type="paragraph" w:customStyle="1" w:styleId="57">
    <w:name w:val="Обычный5"/>
    <w:pPr>
      <w:widowControl w:val="0"/>
      <w:spacing w:before="100" w:after="100" w:line="240" w:lineRule="auto"/>
    </w:pPr>
    <w:rPr>
      <w:rFonts w:eastAsia="Times New Roman"/>
      <w:snapToGrid w:val="0"/>
      <w:sz w:val="24"/>
      <w:szCs w:val="20"/>
      <w:lang w:eastAsia="ru-RU"/>
    </w:rPr>
  </w:style>
  <w:style w:type="character" w:customStyle="1" w:styleId="1fff0">
    <w:name w:val="Название Знак1"/>
    <w:basedOn w:val="a6"/>
    <w:uiPriority w:val="10"/>
    <w:rPr>
      <w:rFonts w:asciiTheme="majorHAnsi" w:eastAsiaTheme="majorEastAsia" w:hAnsiTheme="majorHAnsi" w:cstheme="majorBidi"/>
      <w:b/>
      <w:bCs/>
      <w:kern w:val="28"/>
      <w:sz w:val="32"/>
      <w:szCs w:val="32"/>
    </w:rPr>
  </w:style>
  <w:style w:type="paragraph" w:customStyle="1" w:styleId="48">
    <w:name w:val="Обычный4"/>
    <w:pPr>
      <w:widowControl w:val="0"/>
      <w:spacing w:before="100" w:after="100" w:line="240" w:lineRule="auto"/>
    </w:pPr>
    <w:rPr>
      <w:rFonts w:eastAsia="Times New Roman"/>
      <w:snapToGrid w:val="0"/>
      <w:sz w:val="24"/>
      <w:szCs w:val="20"/>
      <w:lang w:eastAsia="ru-RU"/>
    </w:rPr>
  </w:style>
  <w:style w:type="character" w:styleId="affffff5">
    <w:name w:val="Placeholder Text"/>
    <w:basedOn w:val="a6"/>
    <w:uiPriority w:val="99"/>
    <w:rPr>
      <w:rFonts w:cs="Times New Roman"/>
      <w:color w:val="808080"/>
    </w:rPr>
  </w:style>
  <w:style w:type="character" w:customStyle="1" w:styleId="fontstyle21">
    <w:name w:val="fontstyle21"/>
    <w:basedOn w:val="a6"/>
    <w:rPr>
      <w:rFonts w:ascii="CeraPRO-Medium" w:hAnsi="CeraPRO-Medium" w:hint="default"/>
      <w:b w:val="0"/>
      <w:bCs w:val="0"/>
      <w:i w:val="0"/>
      <w:iCs w:val="0"/>
      <w:color w:val="242021"/>
      <w:sz w:val="16"/>
      <w:szCs w:val="16"/>
    </w:rPr>
  </w:style>
  <w:style w:type="character" w:customStyle="1" w:styleId="fontstyle41">
    <w:name w:val="fontstyle41"/>
    <w:basedOn w:val="a6"/>
    <w:rPr>
      <w:rFonts w:ascii="CeraPRO-Light" w:hAnsi="CeraPRO-Light" w:hint="default"/>
      <w:b w:val="0"/>
      <w:bCs w:val="0"/>
      <w:i w:val="0"/>
      <w:iCs w:val="0"/>
      <w:color w:val="24202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9268">
      <w:bodyDiv w:val="1"/>
      <w:marLeft w:val="0"/>
      <w:marRight w:val="0"/>
      <w:marTop w:val="0"/>
      <w:marBottom w:val="0"/>
      <w:divBdr>
        <w:top w:val="none" w:sz="0" w:space="0" w:color="auto"/>
        <w:left w:val="none" w:sz="0" w:space="0" w:color="auto"/>
        <w:bottom w:val="none" w:sz="0" w:space="0" w:color="auto"/>
        <w:right w:val="none" w:sz="0" w:space="0" w:color="auto"/>
      </w:divBdr>
    </w:div>
    <w:div w:id="306325561">
      <w:bodyDiv w:val="1"/>
      <w:marLeft w:val="0"/>
      <w:marRight w:val="0"/>
      <w:marTop w:val="0"/>
      <w:marBottom w:val="0"/>
      <w:divBdr>
        <w:top w:val="none" w:sz="0" w:space="0" w:color="auto"/>
        <w:left w:val="none" w:sz="0" w:space="0" w:color="auto"/>
        <w:bottom w:val="none" w:sz="0" w:space="0" w:color="auto"/>
        <w:right w:val="none" w:sz="0" w:space="0" w:color="auto"/>
      </w:divBdr>
    </w:div>
    <w:div w:id="419570520">
      <w:bodyDiv w:val="1"/>
      <w:marLeft w:val="0"/>
      <w:marRight w:val="0"/>
      <w:marTop w:val="0"/>
      <w:marBottom w:val="0"/>
      <w:divBdr>
        <w:top w:val="none" w:sz="0" w:space="0" w:color="auto"/>
        <w:left w:val="none" w:sz="0" w:space="0" w:color="auto"/>
        <w:bottom w:val="none" w:sz="0" w:space="0" w:color="auto"/>
        <w:right w:val="none" w:sz="0" w:space="0" w:color="auto"/>
      </w:divBdr>
    </w:div>
    <w:div w:id="443573305">
      <w:bodyDiv w:val="1"/>
      <w:marLeft w:val="0"/>
      <w:marRight w:val="0"/>
      <w:marTop w:val="0"/>
      <w:marBottom w:val="0"/>
      <w:divBdr>
        <w:top w:val="none" w:sz="0" w:space="0" w:color="auto"/>
        <w:left w:val="none" w:sz="0" w:space="0" w:color="auto"/>
        <w:bottom w:val="none" w:sz="0" w:space="0" w:color="auto"/>
        <w:right w:val="none" w:sz="0" w:space="0" w:color="auto"/>
      </w:divBdr>
    </w:div>
    <w:div w:id="496504295">
      <w:bodyDiv w:val="1"/>
      <w:marLeft w:val="0"/>
      <w:marRight w:val="0"/>
      <w:marTop w:val="0"/>
      <w:marBottom w:val="0"/>
      <w:divBdr>
        <w:top w:val="none" w:sz="0" w:space="0" w:color="auto"/>
        <w:left w:val="none" w:sz="0" w:space="0" w:color="auto"/>
        <w:bottom w:val="none" w:sz="0" w:space="0" w:color="auto"/>
        <w:right w:val="none" w:sz="0" w:space="0" w:color="auto"/>
      </w:divBdr>
    </w:div>
    <w:div w:id="527106056">
      <w:bodyDiv w:val="1"/>
      <w:marLeft w:val="0"/>
      <w:marRight w:val="0"/>
      <w:marTop w:val="0"/>
      <w:marBottom w:val="0"/>
      <w:divBdr>
        <w:top w:val="none" w:sz="0" w:space="0" w:color="auto"/>
        <w:left w:val="none" w:sz="0" w:space="0" w:color="auto"/>
        <w:bottom w:val="none" w:sz="0" w:space="0" w:color="auto"/>
        <w:right w:val="none" w:sz="0" w:space="0" w:color="auto"/>
      </w:divBdr>
    </w:div>
    <w:div w:id="603147587">
      <w:bodyDiv w:val="1"/>
      <w:marLeft w:val="0"/>
      <w:marRight w:val="0"/>
      <w:marTop w:val="0"/>
      <w:marBottom w:val="0"/>
      <w:divBdr>
        <w:top w:val="none" w:sz="0" w:space="0" w:color="auto"/>
        <w:left w:val="none" w:sz="0" w:space="0" w:color="auto"/>
        <w:bottom w:val="none" w:sz="0" w:space="0" w:color="auto"/>
        <w:right w:val="none" w:sz="0" w:space="0" w:color="auto"/>
      </w:divBdr>
    </w:div>
    <w:div w:id="648903388">
      <w:bodyDiv w:val="1"/>
      <w:marLeft w:val="0"/>
      <w:marRight w:val="0"/>
      <w:marTop w:val="0"/>
      <w:marBottom w:val="0"/>
      <w:divBdr>
        <w:top w:val="none" w:sz="0" w:space="0" w:color="auto"/>
        <w:left w:val="none" w:sz="0" w:space="0" w:color="auto"/>
        <w:bottom w:val="none" w:sz="0" w:space="0" w:color="auto"/>
        <w:right w:val="none" w:sz="0" w:space="0" w:color="auto"/>
      </w:divBdr>
    </w:div>
    <w:div w:id="736630174">
      <w:bodyDiv w:val="1"/>
      <w:marLeft w:val="0"/>
      <w:marRight w:val="0"/>
      <w:marTop w:val="0"/>
      <w:marBottom w:val="0"/>
      <w:divBdr>
        <w:top w:val="none" w:sz="0" w:space="0" w:color="auto"/>
        <w:left w:val="none" w:sz="0" w:space="0" w:color="auto"/>
        <w:bottom w:val="none" w:sz="0" w:space="0" w:color="auto"/>
        <w:right w:val="none" w:sz="0" w:space="0" w:color="auto"/>
      </w:divBdr>
    </w:div>
    <w:div w:id="746656208">
      <w:bodyDiv w:val="1"/>
      <w:marLeft w:val="0"/>
      <w:marRight w:val="0"/>
      <w:marTop w:val="0"/>
      <w:marBottom w:val="0"/>
      <w:divBdr>
        <w:top w:val="none" w:sz="0" w:space="0" w:color="auto"/>
        <w:left w:val="none" w:sz="0" w:space="0" w:color="auto"/>
        <w:bottom w:val="none" w:sz="0" w:space="0" w:color="auto"/>
        <w:right w:val="none" w:sz="0" w:space="0" w:color="auto"/>
      </w:divBdr>
    </w:div>
    <w:div w:id="811600223">
      <w:bodyDiv w:val="1"/>
      <w:marLeft w:val="0"/>
      <w:marRight w:val="0"/>
      <w:marTop w:val="0"/>
      <w:marBottom w:val="0"/>
      <w:divBdr>
        <w:top w:val="none" w:sz="0" w:space="0" w:color="auto"/>
        <w:left w:val="none" w:sz="0" w:space="0" w:color="auto"/>
        <w:bottom w:val="none" w:sz="0" w:space="0" w:color="auto"/>
        <w:right w:val="none" w:sz="0" w:space="0" w:color="auto"/>
      </w:divBdr>
    </w:div>
    <w:div w:id="993607706">
      <w:bodyDiv w:val="1"/>
      <w:marLeft w:val="0"/>
      <w:marRight w:val="0"/>
      <w:marTop w:val="0"/>
      <w:marBottom w:val="0"/>
      <w:divBdr>
        <w:top w:val="none" w:sz="0" w:space="0" w:color="auto"/>
        <w:left w:val="none" w:sz="0" w:space="0" w:color="auto"/>
        <w:bottom w:val="none" w:sz="0" w:space="0" w:color="auto"/>
        <w:right w:val="none" w:sz="0" w:space="0" w:color="auto"/>
      </w:divBdr>
    </w:div>
    <w:div w:id="1547402747">
      <w:bodyDiv w:val="1"/>
      <w:marLeft w:val="0"/>
      <w:marRight w:val="0"/>
      <w:marTop w:val="0"/>
      <w:marBottom w:val="0"/>
      <w:divBdr>
        <w:top w:val="none" w:sz="0" w:space="0" w:color="auto"/>
        <w:left w:val="none" w:sz="0" w:space="0" w:color="auto"/>
        <w:bottom w:val="none" w:sz="0" w:space="0" w:color="auto"/>
        <w:right w:val="none" w:sz="0" w:space="0" w:color="auto"/>
      </w:divBdr>
    </w:div>
    <w:div w:id="1595478059">
      <w:bodyDiv w:val="1"/>
      <w:marLeft w:val="0"/>
      <w:marRight w:val="0"/>
      <w:marTop w:val="0"/>
      <w:marBottom w:val="0"/>
      <w:divBdr>
        <w:top w:val="none" w:sz="0" w:space="0" w:color="auto"/>
        <w:left w:val="none" w:sz="0" w:space="0" w:color="auto"/>
        <w:bottom w:val="none" w:sz="0" w:space="0" w:color="auto"/>
        <w:right w:val="none" w:sz="0" w:space="0" w:color="auto"/>
      </w:divBdr>
    </w:div>
    <w:div w:id="1608349286">
      <w:bodyDiv w:val="1"/>
      <w:marLeft w:val="0"/>
      <w:marRight w:val="0"/>
      <w:marTop w:val="0"/>
      <w:marBottom w:val="0"/>
      <w:divBdr>
        <w:top w:val="none" w:sz="0" w:space="0" w:color="auto"/>
        <w:left w:val="none" w:sz="0" w:space="0" w:color="auto"/>
        <w:bottom w:val="none" w:sz="0" w:space="0" w:color="auto"/>
        <w:right w:val="none" w:sz="0" w:space="0" w:color="auto"/>
      </w:divBdr>
    </w:div>
    <w:div w:id="1874684784">
      <w:bodyDiv w:val="1"/>
      <w:marLeft w:val="0"/>
      <w:marRight w:val="0"/>
      <w:marTop w:val="0"/>
      <w:marBottom w:val="0"/>
      <w:divBdr>
        <w:top w:val="none" w:sz="0" w:space="0" w:color="auto"/>
        <w:left w:val="none" w:sz="0" w:space="0" w:color="auto"/>
        <w:bottom w:val="none" w:sz="0" w:space="0" w:color="auto"/>
        <w:right w:val="none" w:sz="0" w:space="0" w:color="auto"/>
      </w:divBdr>
    </w:div>
    <w:div w:id="1957717013">
      <w:bodyDiv w:val="1"/>
      <w:marLeft w:val="0"/>
      <w:marRight w:val="0"/>
      <w:marTop w:val="0"/>
      <w:marBottom w:val="0"/>
      <w:divBdr>
        <w:top w:val="none" w:sz="0" w:space="0" w:color="auto"/>
        <w:left w:val="none" w:sz="0" w:space="0" w:color="auto"/>
        <w:bottom w:val="none" w:sz="0" w:space="0" w:color="auto"/>
        <w:right w:val="none" w:sz="0" w:space="0" w:color="auto"/>
      </w:divBdr>
    </w:div>
    <w:div w:id="2044013645">
      <w:bodyDiv w:val="1"/>
      <w:marLeft w:val="0"/>
      <w:marRight w:val="0"/>
      <w:marTop w:val="0"/>
      <w:marBottom w:val="0"/>
      <w:divBdr>
        <w:top w:val="none" w:sz="0" w:space="0" w:color="auto"/>
        <w:left w:val="none" w:sz="0" w:space="0" w:color="auto"/>
        <w:bottom w:val="none" w:sz="0" w:space="0" w:color="auto"/>
        <w:right w:val="none" w:sz="0" w:space="0" w:color="auto"/>
      </w:divBdr>
    </w:div>
    <w:div w:id="2065716550">
      <w:bodyDiv w:val="1"/>
      <w:marLeft w:val="0"/>
      <w:marRight w:val="0"/>
      <w:marTop w:val="0"/>
      <w:marBottom w:val="0"/>
      <w:divBdr>
        <w:top w:val="none" w:sz="0" w:space="0" w:color="auto"/>
        <w:left w:val="none" w:sz="0" w:space="0" w:color="auto"/>
        <w:bottom w:val="none" w:sz="0" w:space="0" w:color="auto"/>
        <w:right w:val="none" w:sz="0" w:space="0" w:color="auto"/>
      </w:divBdr>
    </w:div>
    <w:div w:id="20814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E315095EE042D499E86051EE46D84A"/>
        <w:category>
          <w:name w:val="Общие"/>
          <w:gallery w:val="placeholder"/>
        </w:category>
        <w:types>
          <w:type w:val="bbPlcHdr"/>
        </w:types>
        <w:behaviors>
          <w:behavior w:val="content"/>
        </w:behaviors>
        <w:guid w:val="{0F648C50-1FF1-4FA5-9585-E0C5E8E4BDE0}"/>
      </w:docPartPr>
      <w:docPartBody>
        <w:p w:rsidR="00723833" w:rsidRDefault="00723833">
          <w:pPr>
            <w:pStyle w:val="F5E315095EE042D499E86051EE46D84A"/>
          </w:pPr>
          <w:r>
            <w:rPr>
              <w:rStyle w:val="a3"/>
            </w:rPr>
            <w:t>Место для ввода текста.</w:t>
          </w:r>
        </w:p>
      </w:docPartBody>
    </w:docPart>
    <w:docPart>
      <w:docPartPr>
        <w:name w:val="3792586E2E7946FDA22515A9519770ED"/>
        <w:category>
          <w:name w:val="Общие"/>
          <w:gallery w:val="placeholder"/>
        </w:category>
        <w:types>
          <w:type w:val="bbPlcHdr"/>
        </w:types>
        <w:behaviors>
          <w:behavior w:val="content"/>
        </w:behaviors>
        <w:guid w:val="{F62E47B2-7810-4CD3-A29D-1A398D75D67A}"/>
      </w:docPartPr>
      <w:docPartBody>
        <w:p w:rsidR="00723833" w:rsidRDefault="00723833">
          <w:pPr>
            <w:pStyle w:val="3792586E2E7946FDA22515A9519770ED"/>
          </w:pPr>
          <w:r>
            <w:rPr>
              <w:rStyle w:val="a3"/>
            </w:rPr>
            <w:t>Место для ввода текста.</w:t>
          </w:r>
        </w:p>
      </w:docPartBody>
    </w:docPart>
    <w:docPart>
      <w:docPartPr>
        <w:name w:val="BD1F284A78BF44F58D857697CB353AC1"/>
        <w:category>
          <w:name w:val="Общие"/>
          <w:gallery w:val="placeholder"/>
        </w:category>
        <w:types>
          <w:type w:val="bbPlcHdr"/>
        </w:types>
        <w:behaviors>
          <w:behavior w:val="content"/>
        </w:behaviors>
        <w:guid w:val="{17FD2800-A246-437F-8CBE-B92E0C5172B0}"/>
      </w:docPartPr>
      <w:docPartBody>
        <w:p w:rsidR="00723833" w:rsidRDefault="00723833">
          <w:pPr>
            <w:pStyle w:val="BD1F284A78BF44F58D857697CB353AC1"/>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charset w:val="CC"/>
    <w:family w:val="roman"/>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eraPRO-Medium">
    <w:altName w:val="Times New Roman"/>
    <w:panose1 w:val="00000000000000000000"/>
    <w:charset w:val="00"/>
    <w:family w:val="roman"/>
    <w:notTrueType/>
    <w:pitch w:val="default"/>
  </w:font>
  <w:font w:name="CeraPRO-Ligh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33"/>
    <w:rsid w:val="00005552"/>
    <w:rsid w:val="0022767B"/>
    <w:rsid w:val="00612DBF"/>
    <w:rsid w:val="00723833"/>
    <w:rsid w:val="008E1D88"/>
    <w:rsid w:val="009361A0"/>
    <w:rsid w:val="00AF5319"/>
    <w:rsid w:val="00C54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9F07DC"/>
    <w:rPr>
      <w:rFonts w:cs="Times New Roman"/>
      <w:color w:val="808080"/>
    </w:rPr>
  </w:style>
  <w:style w:type="paragraph" w:customStyle="1" w:styleId="FB6E5B9F10D6490FB891CA63EA86F901">
    <w:name w:val="FB6E5B9F10D6490FB891CA63EA86F901"/>
    <w:rsid w:val="009F07DC"/>
  </w:style>
  <w:style w:type="paragraph" w:customStyle="1" w:styleId="426EE20F8C8C46AEBC5B3C37441E84EA">
    <w:name w:val="426EE20F8C8C46AEBC5B3C37441E84EA"/>
    <w:rsid w:val="009F07DC"/>
  </w:style>
  <w:style w:type="paragraph" w:customStyle="1" w:styleId="F7CBA3FE3A0C4C9ABCFDD0C83A83D573">
    <w:name w:val="F7CBA3FE3A0C4C9ABCFDD0C83A83D573"/>
    <w:rsid w:val="009F07DC"/>
  </w:style>
  <w:style w:type="paragraph" w:customStyle="1" w:styleId="F5E315095EE042D499E86051EE46D84A">
    <w:name w:val="F5E315095EE042D499E86051EE46D84A"/>
    <w:rsid w:val="009F07DC"/>
  </w:style>
  <w:style w:type="paragraph" w:customStyle="1" w:styleId="3792586E2E7946FDA22515A9519770ED">
    <w:name w:val="3792586E2E7946FDA22515A9519770ED"/>
    <w:rsid w:val="009F07DC"/>
  </w:style>
  <w:style w:type="paragraph" w:customStyle="1" w:styleId="BD1F284A78BF44F58D857697CB353AC1">
    <w:name w:val="BD1F284A78BF44F58D857697CB353AC1"/>
    <w:rsid w:val="009F07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9F07DC"/>
    <w:rPr>
      <w:rFonts w:cs="Times New Roman"/>
      <w:color w:val="808080"/>
    </w:rPr>
  </w:style>
  <w:style w:type="paragraph" w:customStyle="1" w:styleId="FB6E5B9F10D6490FB891CA63EA86F901">
    <w:name w:val="FB6E5B9F10D6490FB891CA63EA86F901"/>
    <w:rsid w:val="009F07DC"/>
  </w:style>
  <w:style w:type="paragraph" w:customStyle="1" w:styleId="426EE20F8C8C46AEBC5B3C37441E84EA">
    <w:name w:val="426EE20F8C8C46AEBC5B3C37441E84EA"/>
    <w:rsid w:val="009F07DC"/>
  </w:style>
  <w:style w:type="paragraph" w:customStyle="1" w:styleId="F7CBA3FE3A0C4C9ABCFDD0C83A83D573">
    <w:name w:val="F7CBA3FE3A0C4C9ABCFDD0C83A83D573"/>
    <w:rsid w:val="009F07DC"/>
  </w:style>
  <w:style w:type="paragraph" w:customStyle="1" w:styleId="F5E315095EE042D499E86051EE46D84A">
    <w:name w:val="F5E315095EE042D499E86051EE46D84A"/>
    <w:rsid w:val="009F07DC"/>
  </w:style>
  <w:style w:type="paragraph" w:customStyle="1" w:styleId="3792586E2E7946FDA22515A9519770ED">
    <w:name w:val="3792586E2E7946FDA22515A9519770ED"/>
    <w:rsid w:val="009F07DC"/>
  </w:style>
  <w:style w:type="paragraph" w:customStyle="1" w:styleId="BD1F284A78BF44F58D857697CB353AC1">
    <w:name w:val="BD1F284A78BF44F58D857697CB353AC1"/>
    <w:rsid w:val="009F0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CB22-C2D0-4A74-B686-DC0598C1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13</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Боровинских Сергей Павлович</dc:creator>
  <cp:lastModifiedBy>User</cp:lastModifiedBy>
  <cp:revision>147</cp:revision>
  <cp:lastPrinted>2023-03-28T07:49:00Z</cp:lastPrinted>
  <dcterms:created xsi:type="dcterms:W3CDTF">2023-11-09T05:27:00Z</dcterms:created>
  <dcterms:modified xsi:type="dcterms:W3CDTF">2026-06-24T10:26:00Z</dcterms:modified>
</cp:coreProperties>
</file>