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146C" w:rsidRPr="00EB2CFB" w:rsidRDefault="00EC146C" w:rsidP="00DC2979">
      <w:pPr>
        <w:widowControl w:val="0"/>
        <w:rPr>
          <w:b/>
          <w:sz w:val="26"/>
        </w:rPr>
      </w:pPr>
    </w:p>
    <w:p w:rsidR="007B7373" w:rsidRPr="00EE7062" w:rsidRDefault="00CC73F4">
      <w:pPr>
        <w:widowControl w:val="0"/>
        <w:jc w:val="center"/>
        <w:rPr>
          <w:b/>
        </w:rPr>
      </w:pPr>
      <w:r w:rsidRPr="00EE7062">
        <w:rPr>
          <w:b/>
        </w:rPr>
        <w:t>Государственный контракт №</w:t>
      </w:r>
    </w:p>
    <w:p w:rsidR="007B7373" w:rsidRPr="00EE7062" w:rsidRDefault="00CC73F4" w:rsidP="00EC146C">
      <w:pPr>
        <w:jc w:val="center"/>
      </w:pPr>
      <w:r w:rsidRPr="00EE7062">
        <w:rPr>
          <w:b/>
        </w:rPr>
        <w:t xml:space="preserve">на выполнение работ </w:t>
      </w:r>
      <w:r w:rsidR="00743116">
        <w:rPr>
          <w:b/>
        </w:rPr>
        <w:t>по замене ограждений наружных блоков кондиционеров</w:t>
      </w:r>
      <w:r w:rsidR="0008055F">
        <w:rPr>
          <w:b/>
        </w:rPr>
        <w:t xml:space="preserve"> административного здания </w:t>
      </w:r>
      <w:r w:rsidR="00CA28EB" w:rsidRPr="00EE7062">
        <w:rPr>
          <w:b/>
        </w:rPr>
        <w:t xml:space="preserve"> УФНС России по Воло</w:t>
      </w:r>
      <w:r w:rsidR="00A03148" w:rsidRPr="00EE7062">
        <w:rPr>
          <w:b/>
        </w:rPr>
        <w:t>годской области</w:t>
      </w:r>
    </w:p>
    <w:p w:rsidR="007B7373" w:rsidRPr="008E1708" w:rsidRDefault="00CC73F4" w:rsidP="003F042F">
      <w:pPr>
        <w:jc w:val="center"/>
        <w:rPr>
          <w:rFonts w:eastAsia="Calibri"/>
          <w:b/>
          <w:i/>
          <w:lang w:eastAsia="en-US"/>
        </w:rPr>
      </w:pPr>
      <w:r w:rsidRPr="008E1708">
        <w:rPr>
          <w:b/>
          <w:i/>
        </w:rPr>
        <w:t xml:space="preserve">ИКЗ </w:t>
      </w:r>
      <w:r w:rsidR="008E1708" w:rsidRPr="008E1708">
        <w:rPr>
          <w:b/>
          <w:i/>
          <w:color w:val="000000"/>
        </w:rPr>
        <w:t>261352514500135250100100260000000000</w:t>
      </w:r>
    </w:p>
    <w:p w:rsidR="007B7373" w:rsidRPr="00EE7062" w:rsidRDefault="00CC73F4">
      <w:pPr>
        <w:widowControl w:val="0"/>
        <w:rPr>
          <w:b/>
        </w:rPr>
      </w:pPr>
      <w:r w:rsidRPr="00EE7062">
        <w:t xml:space="preserve">г. Вологда </w:t>
      </w:r>
      <w:r w:rsidRPr="00EE7062">
        <w:tab/>
      </w:r>
      <w:r w:rsidRPr="00EE7062">
        <w:tab/>
      </w:r>
      <w:r w:rsidRPr="00EE7062">
        <w:tab/>
      </w:r>
      <w:r w:rsidRPr="00EE7062">
        <w:tab/>
      </w:r>
      <w:r w:rsidRPr="00EE7062">
        <w:tab/>
      </w:r>
      <w:r w:rsidRPr="00EE7062">
        <w:tab/>
      </w:r>
      <w:r w:rsidRPr="00EE7062">
        <w:tab/>
      </w:r>
      <w:r w:rsidRPr="00EE7062">
        <w:tab/>
      </w:r>
      <w:r w:rsidRPr="00EE7062">
        <w:tab/>
      </w:r>
      <w:r w:rsidRPr="00EE7062">
        <w:tab/>
        <w:t>«__» _______ 202</w:t>
      </w:r>
      <w:r w:rsidR="00DA066C">
        <w:t xml:space="preserve">6 </w:t>
      </w:r>
      <w:r w:rsidRPr="00EE7062">
        <w:t>г.</w:t>
      </w:r>
    </w:p>
    <w:p w:rsidR="007B7373" w:rsidRPr="00EE7062" w:rsidRDefault="007B7373">
      <w:pPr>
        <w:widowControl w:val="0"/>
        <w:jc w:val="both"/>
      </w:pPr>
    </w:p>
    <w:p w:rsidR="007B7373" w:rsidRPr="00EE7062" w:rsidRDefault="00CC73F4">
      <w:pPr>
        <w:ind w:firstLine="709"/>
        <w:jc w:val="both"/>
      </w:pPr>
      <w:proofErr w:type="gramStart"/>
      <w:r w:rsidRPr="00EE7062">
        <w:rPr>
          <w:b/>
        </w:rPr>
        <w:t>Управление Федеральной налоговой службы по Вологодской области</w:t>
      </w:r>
      <w:r w:rsidRPr="00EE7062">
        <w:t xml:space="preserve"> (сокращенное наименование – УФНС России по Вологодской области), выступающее от имени Российской Федерации, именуемое в дальнейшем «Заказчик», в лице </w:t>
      </w:r>
      <w:r w:rsidR="00EC0DD7" w:rsidRPr="00EE7062">
        <w:t>_______________</w:t>
      </w:r>
      <w:r w:rsidRPr="00EE7062">
        <w:t xml:space="preserve">, действующего на основании </w:t>
      </w:r>
      <w:r w:rsidR="00EC0DD7" w:rsidRPr="00EE7062">
        <w:t>__________</w:t>
      </w:r>
      <w:r w:rsidRPr="00EE7062">
        <w:t xml:space="preserve">, с одной  стороны, </w:t>
      </w:r>
      <w:r w:rsidRPr="00EE7062">
        <w:rPr>
          <w:b/>
        </w:rPr>
        <w:t>и __________(сокращенное наименование ____________)</w:t>
      </w:r>
      <w:r w:rsidRPr="00EE7062">
        <w:t xml:space="preserve"> именуемый в дальнейшем «Подрядчик», действующего на основании ______________, с другой  стороны,  вместе именуемые   «Стороны», в соответствии с п.4 ч.1 ст.93 Федерального закона от 05.04.2013</w:t>
      </w:r>
      <w:proofErr w:type="gramEnd"/>
      <w:r w:rsidRPr="00EE7062">
        <w:t>№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w:t>
      </w:r>
      <w:r w:rsidR="00480443" w:rsidRPr="00EE7062">
        <w:t xml:space="preserve"> </w:t>
      </w:r>
      <w:r w:rsidRPr="00EE7062">
        <w:t>(далее – Контракт) о нижеследующем в соответствии с итоговым протоколом закупочной сессии от «____» _________ 202</w:t>
      </w:r>
      <w:r w:rsidR="00AE3D7D">
        <w:t>6</w:t>
      </w:r>
      <w:r w:rsidRPr="00EE7062">
        <w:t xml:space="preserve"> г  № ___________.</w:t>
      </w:r>
    </w:p>
    <w:p w:rsidR="007B7373" w:rsidRPr="00EE7062" w:rsidRDefault="007B7373" w:rsidP="00DC2979">
      <w:pPr>
        <w:jc w:val="both"/>
      </w:pPr>
    </w:p>
    <w:p w:rsidR="007B7373" w:rsidRPr="00EE7062" w:rsidRDefault="00CC73F4">
      <w:pPr>
        <w:widowControl w:val="0"/>
        <w:ind w:right="-81"/>
        <w:jc w:val="center"/>
        <w:rPr>
          <w:b/>
        </w:rPr>
      </w:pPr>
      <w:r w:rsidRPr="00EE7062">
        <w:rPr>
          <w:b/>
        </w:rPr>
        <w:t xml:space="preserve">1. Предмет контракта </w:t>
      </w:r>
    </w:p>
    <w:p w:rsidR="00BE5AF4" w:rsidRPr="00EE7062" w:rsidRDefault="00CC73F4" w:rsidP="00BE5AF4">
      <w:pPr>
        <w:ind w:firstLine="709"/>
        <w:jc w:val="both"/>
      </w:pPr>
      <w:r w:rsidRPr="00EE7062">
        <w:t xml:space="preserve">1.1. </w:t>
      </w:r>
      <w:proofErr w:type="gramStart"/>
      <w:r w:rsidR="00BE5AF4" w:rsidRPr="00EE7062">
        <w:t>«</w:t>
      </w:r>
      <w:r w:rsidRPr="00EE7062">
        <w:t>Заказчик</w:t>
      </w:r>
      <w:r w:rsidR="00BE5AF4" w:rsidRPr="00EE7062">
        <w:t>»</w:t>
      </w:r>
      <w:r w:rsidRPr="00EE7062">
        <w:t xml:space="preserve"> поручает, а </w:t>
      </w:r>
      <w:r w:rsidR="00BE5AF4" w:rsidRPr="00EE7062">
        <w:t xml:space="preserve"> «</w:t>
      </w:r>
      <w:r w:rsidRPr="00EE7062">
        <w:t>Подрядчик</w:t>
      </w:r>
      <w:r w:rsidR="00BE5AF4" w:rsidRPr="00EE7062">
        <w:t>»</w:t>
      </w:r>
      <w:r w:rsidRPr="00EE7062">
        <w:t xml:space="preserve"> принимает на себя обязательство по выполнению работ  по </w:t>
      </w:r>
      <w:r w:rsidR="00743116">
        <w:t>замене ограждений наружных блоков кондиционеров</w:t>
      </w:r>
      <w:r w:rsidR="00CA28EB" w:rsidRPr="00EE7062">
        <w:t xml:space="preserve"> административного здания УФНС России по Вологодской обл</w:t>
      </w:r>
      <w:r w:rsidR="00BE5AF4" w:rsidRPr="00EE7062">
        <w:t xml:space="preserve">асти, расположенного по адресу: </w:t>
      </w:r>
      <w:r w:rsidR="00743116">
        <w:t>г.</w:t>
      </w:r>
      <w:r w:rsidR="008E1708">
        <w:t xml:space="preserve"> </w:t>
      </w:r>
      <w:r w:rsidR="00743116">
        <w:t>Вологда</w:t>
      </w:r>
      <w:r w:rsidR="00DA066C">
        <w:t xml:space="preserve">, </w:t>
      </w:r>
      <w:r w:rsidR="00743116">
        <w:t>ул. Герцена</w:t>
      </w:r>
      <w:r w:rsidR="0008055F">
        <w:t xml:space="preserve">, д. </w:t>
      </w:r>
      <w:r w:rsidR="00743116">
        <w:t>65</w:t>
      </w:r>
      <w:r w:rsidR="00CA28EB" w:rsidRPr="00EE7062">
        <w:t xml:space="preserve">. </w:t>
      </w:r>
      <w:r w:rsidRPr="00EE7062">
        <w:t>(далее – объект) в соответствии</w:t>
      </w:r>
      <w:r w:rsidR="008E1708">
        <w:t xml:space="preserve"> со Спецификацией (Приложение № 1) </w:t>
      </w:r>
      <w:r w:rsidRPr="00EE7062">
        <w:t xml:space="preserve"> </w:t>
      </w:r>
      <w:r w:rsidR="008E1708">
        <w:t xml:space="preserve">и </w:t>
      </w:r>
      <w:r w:rsidRPr="00EE7062">
        <w:t xml:space="preserve">с Техническим заданием (Приложение № </w:t>
      </w:r>
      <w:r w:rsidR="008E1708">
        <w:t>2</w:t>
      </w:r>
      <w:r w:rsidRPr="00EE7062">
        <w:t xml:space="preserve"> настоящему Контракту) (далее – работы).</w:t>
      </w:r>
      <w:proofErr w:type="gramEnd"/>
    </w:p>
    <w:p w:rsidR="007B7373" w:rsidRPr="00EE7062" w:rsidRDefault="00CC73F4" w:rsidP="00BE5AF4">
      <w:pPr>
        <w:ind w:firstLine="709"/>
        <w:jc w:val="both"/>
      </w:pPr>
      <w:r w:rsidRPr="00EE7062">
        <w:t xml:space="preserve">1.2. </w:t>
      </w:r>
      <w:r w:rsidR="00BE5AF4" w:rsidRPr="00EE7062">
        <w:t>«</w:t>
      </w:r>
      <w:r w:rsidRPr="00EE7062">
        <w:t>Подрядчик</w:t>
      </w:r>
      <w:r w:rsidR="00BE5AF4" w:rsidRPr="00EE7062">
        <w:t>»</w:t>
      </w:r>
      <w:r w:rsidRPr="00EE7062">
        <w:t xml:space="preserve"> обязуется выполнить работы в срок и в порядке, установленном Контрактом и Техническим заданием, а </w:t>
      </w:r>
      <w:r w:rsidR="00DB24F7" w:rsidRPr="00EE7062">
        <w:t>«</w:t>
      </w:r>
      <w:r w:rsidRPr="00EE7062">
        <w:t>Заказчик</w:t>
      </w:r>
      <w:r w:rsidR="00DB24F7" w:rsidRPr="00EE7062">
        <w:t>»</w:t>
      </w:r>
      <w:r w:rsidRPr="00EE7062">
        <w:t xml:space="preserve"> обязуется принять</w:t>
      </w:r>
      <w:r w:rsidR="00BE5AF4" w:rsidRPr="00EE7062">
        <w:t xml:space="preserve"> и оплатить выполненные работы </w:t>
      </w:r>
      <w:r w:rsidRPr="00EE7062">
        <w:t xml:space="preserve">в соответствии с условиями настоящего Контракта. </w:t>
      </w:r>
    </w:p>
    <w:p w:rsidR="007B7373" w:rsidRPr="00EE7062" w:rsidRDefault="00CC73F4" w:rsidP="00BE5AF4">
      <w:pPr>
        <w:ind w:firstLine="709"/>
        <w:jc w:val="both"/>
      </w:pPr>
      <w:r w:rsidRPr="008E1708">
        <w:t>Виды и</w:t>
      </w:r>
      <w:r w:rsidR="008E1708" w:rsidRPr="008E1708">
        <w:t xml:space="preserve"> объем работ указаны в техническом задании</w:t>
      </w:r>
      <w:r w:rsidRPr="008E1708">
        <w:t>.</w:t>
      </w:r>
    </w:p>
    <w:p w:rsidR="007B7373" w:rsidRPr="00EE7062" w:rsidRDefault="00CC73F4" w:rsidP="00BE5AF4">
      <w:pPr>
        <w:tabs>
          <w:tab w:val="left" w:pos="1134"/>
        </w:tabs>
        <w:ind w:firstLine="709"/>
        <w:jc w:val="both"/>
      </w:pPr>
      <w:r w:rsidRPr="00EE7062">
        <w:t xml:space="preserve">1.3. </w:t>
      </w:r>
      <w:r w:rsidR="00634A60" w:rsidRPr="00EE7062">
        <w:t>«</w:t>
      </w:r>
      <w:r w:rsidRPr="00EE7062">
        <w:t>Подрядчик</w:t>
      </w:r>
      <w:r w:rsidR="00634A60" w:rsidRPr="00EE7062">
        <w:t>»</w:t>
      </w:r>
      <w:r w:rsidRPr="00EE7062">
        <w:t xml:space="preserve"> подписанием настоящего Контракта подтверждает свое соответствие требованиям, установленным ч.1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7B7373" w:rsidRPr="00EE7062" w:rsidRDefault="005319BE" w:rsidP="00BE5AF4">
      <w:pPr>
        <w:ind w:firstLine="709"/>
        <w:contextualSpacing/>
        <w:jc w:val="both"/>
      </w:pPr>
      <w:r w:rsidRPr="00EE7062">
        <w:t>1.4</w:t>
      </w:r>
      <w:r w:rsidR="00CC73F4" w:rsidRPr="00EE7062">
        <w:t>.</w:t>
      </w:r>
      <w:r w:rsidRPr="00EE7062">
        <w:t xml:space="preserve"> </w:t>
      </w:r>
      <w:r w:rsidR="00CC73F4" w:rsidRPr="00EE7062">
        <w:t xml:space="preserve">Работы должны быть выполнены в полном соответствии с Техническим заданием, требованиями действующего законодательства и иными специальными нормами и правилами, установленными действующим законодательством Российской Федерации для данного вида работ. Работы выполняются иждивением </w:t>
      </w:r>
      <w:r w:rsidR="00634A60" w:rsidRPr="00EE7062">
        <w:t>«</w:t>
      </w:r>
      <w:r w:rsidR="00CC73F4" w:rsidRPr="00EE7062">
        <w:t>Подрядчика</w:t>
      </w:r>
      <w:r w:rsidR="00634A60" w:rsidRPr="00EE7062">
        <w:t>»</w:t>
      </w:r>
      <w:r w:rsidR="00CC73F4" w:rsidRPr="00EE7062">
        <w:t xml:space="preserve"> – из его материалов, его силами </w:t>
      </w:r>
      <w:r w:rsidR="00CC73F4" w:rsidRPr="00EE7062">
        <w:br/>
        <w:t>и средствами.</w:t>
      </w:r>
    </w:p>
    <w:p w:rsidR="007B7373" w:rsidRPr="00EE7062" w:rsidRDefault="00CC73F4">
      <w:pPr>
        <w:pStyle w:val="a8"/>
        <w:spacing w:after="0" w:line="240" w:lineRule="auto"/>
        <w:ind w:left="394"/>
        <w:jc w:val="center"/>
        <w:rPr>
          <w:rFonts w:ascii="Times New Roman" w:hAnsi="Times New Roman"/>
          <w:sz w:val="24"/>
          <w:szCs w:val="24"/>
        </w:rPr>
      </w:pPr>
      <w:r w:rsidRPr="00EE7062">
        <w:rPr>
          <w:rFonts w:ascii="Times New Roman" w:hAnsi="Times New Roman"/>
          <w:b/>
          <w:sz w:val="24"/>
          <w:szCs w:val="24"/>
        </w:rPr>
        <w:t>2.Порядок и срок оплаты работы</w:t>
      </w:r>
    </w:p>
    <w:p w:rsidR="007B7373" w:rsidRPr="00EE7062" w:rsidRDefault="00CC73F4">
      <w:pPr>
        <w:widowControl w:val="0"/>
        <w:ind w:firstLine="709"/>
        <w:jc w:val="both"/>
      </w:pPr>
      <w:r w:rsidRPr="00EE7062">
        <w:t xml:space="preserve">2.1. Цена Контракта (стоимость работ) является твердой, определяется на весь срок исполнения Контракта и изменению не подлежит, за исключением случаев, указанных в п.9.1 настоящего Контракта. </w:t>
      </w:r>
    </w:p>
    <w:p w:rsidR="007B7373" w:rsidRPr="00EE7062" w:rsidRDefault="00CC73F4">
      <w:pPr>
        <w:widowControl w:val="0"/>
        <w:tabs>
          <w:tab w:val="left" w:pos="830"/>
        </w:tabs>
        <w:ind w:firstLine="709"/>
        <w:jc w:val="both"/>
      </w:pPr>
      <w:r w:rsidRPr="00EE7062">
        <w:t>Цена настоящего Контракта составляет _____ руб.____ коп. (Прописью рублей ______ копеек), с учетом НДС*.</w:t>
      </w:r>
    </w:p>
    <w:p w:rsidR="007B7373" w:rsidRPr="00EE7062" w:rsidRDefault="00CC73F4">
      <w:pPr>
        <w:widowControl w:val="0"/>
        <w:tabs>
          <w:tab w:val="left" w:pos="830"/>
        </w:tabs>
        <w:ind w:firstLine="709"/>
        <w:jc w:val="both"/>
      </w:pPr>
      <w:r w:rsidRPr="00EE7062">
        <w:t>Цена настоящего Контракта составляет ____ руб.___ коп. (Прописью рублей _____ копеек), без НДС (</w:t>
      </w:r>
      <w:r w:rsidR="00634A60" w:rsidRPr="00EE7062">
        <w:t>«</w:t>
      </w:r>
      <w:r w:rsidR="00D379C0" w:rsidRPr="00EE7062">
        <w:t>Подрядчик</w:t>
      </w:r>
      <w:r w:rsidR="00634A60" w:rsidRPr="00EE7062">
        <w:t>»</w:t>
      </w:r>
      <w:r w:rsidRPr="00EE7062">
        <w:t xml:space="preserve"> не является плательщиком НДС)**.</w:t>
      </w:r>
    </w:p>
    <w:p w:rsidR="007B7373" w:rsidRPr="00EE7062" w:rsidRDefault="00CC73F4">
      <w:pPr>
        <w:widowControl w:val="0"/>
        <w:tabs>
          <w:tab w:val="left" w:pos="830"/>
        </w:tabs>
        <w:ind w:firstLine="709"/>
        <w:jc w:val="both"/>
        <w:rPr>
          <w:i/>
        </w:rPr>
      </w:pPr>
      <w:r w:rsidRPr="00EE7062">
        <w:t xml:space="preserve">*  - </w:t>
      </w:r>
      <w:r w:rsidRPr="00EE7062">
        <w:rPr>
          <w:i/>
        </w:rPr>
        <w:t xml:space="preserve">первый абзац включается в контракт, в случае, если </w:t>
      </w:r>
      <w:r w:rsidR="00634A60" w:rsidRPr="00EE7062">
        <w:rPr>
          <w:i/>
        </w:rPr>
        <w:t>«</w:t>
      </w:r>
      <w:r w:rsidRPr="00EE7062">
        <w:rPr>
          <w:i/>
        </w:rPr>
        <w:t>По</w:t>
      </w:r>
      <w:r w:rsidR="005F6679" w:rsidRPr="00EE7062">
        <w:rPr>
          <w:i/>
        </w:rPr>
        <w:t>дрядчик</w:t>
      </w:r>
      <w:r w:rsidR="00634A60" w:rsidRPr="00EE7062">
        <w:rPr>
          <w:i/>
        </w:rPr>
        <w:t>»</w:t>
      </w:r>
      <w:r w:rsidRPr="00EE7062">
        <w:rPr>
          <w:i/>
        </w:rPr>
        <w:t xml:space="preserve"> является плательщиком НДС;</w:t>
      </w:r>
    </w:p>
    <w:p w:rsidR="007B7373" w:rsidRPr="00EE7062" w:rsidRDefault="00CC73F4">
      <w:pPr>
        <w:widowControl w:val="0"/>
        <w:tabs>
          <w:tab w:val="left" w:pos="830"/>
        </w:tabs>
        <w:ind w:firstLine="709"/>
        <w:jc w:val="both"/>
        <w:rPr>
          <w:i/>
        </w:rPr>
      </w:pPr>
      <w:r w:rsidRPr="00EE7062">
        <w:t xml:space="preserve">** - </w:t>
      </w:r>
      <w:r w:rsidRPr="00EE7062">
        <w:rPr>
          <w:i/>
        </w:rPr>
        <w:t xml:space="preserve">второй абзац включается в контракт, в случае, если </w:t>
      </w:r>
      <w:r w:rsidR="00634A60" w:rsidRPr="00EE7062">
        <w:rPr>
          <w:i/>
        </w:rPr>
        <w:t>«</w:t>
      </w:r>
      <w:r w:rsidRPr="00EE7062">
        <w:rPr>
          <w:i/>
        </w:rPr>
        <w:t>По</w:t>
      </w:r>
      <w:r w:rsidR="005F6679" w:rsidRPr="00EE7062">
        <w:rPr>
          <w:i/>
        </w:rPr>
        <w:t>дрядчик</w:t>
      </w:r>
      <w:r w:rsidR="00634A60" w:rsidRPr="00EE7062">
        <w:rPr>
          <w:i/>
        </w:rPr>
        <w:t>»</w:t>
      </w:r>
      <w:r w:rsidRPr="00EE7062">
        <w:rPr>
          <w:i/>
        </w:rPr>
        <w:t xml:space="preserve"> не является плательщиком НДС.</w:t>
      </w:r>
    </w:p>
    <w:p w:rsidR="007B7373" w:rsidRPr="00EE7062" w:rsidRDefault="00CC73F4">
      <w:pPr>
        <w:widowControl w:val="0"/>
        <w:ind w:firstLine="709"/>
        <w:jc w:val="both"/>
      </w:pPr>
      <w:r w:rsidRPr="00EE7062">
        <w:t xml:space="preserve">В стоимость Контракта включаются все расходы </w:t>
      </w:r>
      <w:r w:rsidR="00634A60" w:rsidRPr="00EE7062">
        <w:t>«</w:t>
      </w:r>
      <w:r w:rsidRPr="00EE7062">
        <w:t>Подрядчика</w:t>
      </w:r>
      <w:r w:rsidR="00634A60" w:rsidRPr="00EE7062">
        <w:t>»</w:t>
      </w:r>
      <w:r w:rsidRPr="00EE7062">
        <w:t xml:space="preserve">, связанные с исполнением Контракта, в том числе стоимость выполняемых работ, материалов, комплектующих изделий, транспортные расходы, расходы на страхование, уплату налогов, таможенных пошлин, сборов и </w:t>
      </w:r>
      <w:r w:rsidRPr="00EE7062">
        <w:lastRenderedPageBreak/>
        <w:t>других обязательных платежей, погрузо-разгрузочные работы, иные расходы, связанные с выполнением государственного контракта.</w:t>
      </w:r>
    </w:p>
    <w:p w:rsidR="007B7373" w:rsidRPr="00EE7062" w:rsidRDefault="00CC73F4">
      <w:pPr>
        <w:widowControl w:val="0"/>
        <w:ind w:firstLine="709"/>
        <w:jc w:val="both"/>
      </w:pPr>
      <w:r w:rsidRPr="00DE59F6">
        <w:t xml:space="preserve">2.2. Оплата за выполненные работы производится по факту выполненных работ безналичным путем в течение 10 (десяти) рабочих дней со дня подписания Сторонами Акта о приемке выполненных работ, </w:t>
      </w:r>
      <w:r w:rsidR="00D9611E" w:rsidRPr="00DE59F6">
        <w:t xml:space="preserve">на основании выставленного </w:t>
      </w:r>
      <w:r w:rsidR="00634A60" w:rsidRPr="00DE59F6">
        <w:t>«</w:t>
      </w:r>
      <w:r w:rsidR="00D9611E" w:rsidRPr="00DE59F6">
        <w:t>Подрядчиком</w:t>
      </w:r>
      <w:r w:rsidR="00634A60" w:rsidRPr="00DE59F6">
        <w:t>»</w:t>
      </w:r>
      <w:r w:rsidR="00D9611E" w:rsidRPr="00DE59F6">
        <w:t xml:space="preserve"> счета/счета – фактуры</w:t>
      </w:r>
      <w:r w:rsidR="00D9611E" w:rsidRPr="00DE59F6">
        <w:rPr>
          <w:rFonts w:eastAsia="Calibri"/>
          <w:lang w:eastAsia="zh-CN" w:bidi="hi-IN"/>
        </w:rPr>
        <w:t xml:space="preserve"> или универсального передаточного документа (далее – УПД) (далее все документы – документы о приёмке)</w:t>
      </w:r>
      <w:r w:rsidRPr="00DE59F6">
        <w:t>.</w:t>
      </w:r>
      <w:r w:rsidRPr="00EE7062">
        <w:t xml:space="preserve"> </w:t>
      </w:r>
    </w:p>
    <w:p w:rsidR="007B7373" w:rsidRPr="00EE7062" w:rsidRDefault="00CC73F4">
      <w:pPr>
        <w:widowControl w:val="0"/>
        <w:ind w:firstLine="709"/>
        <w:jc w:val="both"/>
      </w:pPr>
      <w:r w:rsidRPr="00EE7062">
        <w:t>2.3. Авансирование работ по Контракту не предусмотрено.</w:t>
      </w:r>
    </w:p>
    <w:p w:rsidR="007B7373" w:rsidRPr="00EE7062" w:rsidRDefault="00634A60">
      <w:pPr>
        <w:widowControl w:val="0"/>
        <w:ind w:firstLine="709"/>
        <w:jc w:val="both"/>
      </w:pPr>
      <w:r w:rsidRPr="00EE7062">
        <w:t>2.4. «</w:t>
      </w:r>
      <w:r w:rsidR="00CC73F4" w:rsidRPr="00EE7062">
        <w:t>Заказчик</w:t>
      </w:r>
      <w:r w:rsidRPr="00EE7062">
        <w:t>»</w:t>
      </w:r>
      <w:r w:rsidR="00CC73F4" w:rsidRPr="00EE7062">
        <w:t xml:space="preserve"> обеспечивает исполнение своих денежных обязательств, указанных в настоящем Контракте, за счет средств федерального бюджета, в пределах доведенных ему лимитов бюджетных обязательств.</w:t>
      </w:r>
    </w:p>
    <w:p w:rsidR="00D54726" w:rsidRPr="00EE7062" w:rsidRDefault="00CC73F4" w:rsidP="00D54726">
      <w:pPr>
        <w:widowControl w:val="0"/>
        <w:ind w:firstLine="709"/>
        <w:contextualSpacing/>
        <w:jc w:val="both"/>
      </w:pPr>
      <w:r w:rsidRPr="00EE7062">
        <w:t xml:space="preserve">2.5. </w:t>
      </w:r>
      <w:r w:rsidR="00634A60" w:rsidRPr="00EE7062">
        <w:t>«</w:t>
      </w:r>
      <w:r w:rsidR="00D54726" w:rsidRPr="00EE7062">
        <w:t>Заказчик</w:t>
      </w:r>
      <w:r w:rsidR="00634A60" w:rsidRPr="00EE7062">
        <w:t xml:space="preserve">» </w:t>
      </w:r>
      <w:r w:rsidR="00D54726" w:rsidRPr="00EE7062">
        <w:t xml:space="preserve"> при оплате выполненных работ  по настоящему Контракту вправе удержать сумму неустойки (штрафа, пени), начисленную </w:t>
      </w:r>
      <w:r w:rsidR="00634A60" w:rsidRPr="00EE7062">
        <w:t>«</w:t>
      </w:r>
      <w:r w:rsidR="00D54726" w:rsidRPr="00EE7062">
        <w:t>Заказчиком</w:t>
      </w:r>
      <w:r w:rsidR="00634A60" w:rsidRPr="00EE7062">
        <w:t>»</w:t>
      </w:r>
      <w:r w:rsidR="00D54726" w:rsidRPr="00EE7062">
        <w:t xml:space="preserve"> в связи с неисполнением или ненадлежащим исполнением </w:t>
      </w:r>
      <w:r w:rsidR="00634A60" w:rsidRPr="00EE7062">
        <w:t>«</w:t>
      </w:r>
      <w:r w:rsidR="00D54726" w:rsidRPr="00EE7062">
        <w:t>Подрядчиком</w:t>
      </w:r>
      <w:r w:rsidR="00634A60" w:rsidRPr="00EE7062">
        <w:t>»</w:t>
      </w:r>
      <w:r w:rsidR="00D54726" w:rsidRPr="00EE7062">
        <w:t xml:space="preserve"> своих обязанностей по Контракту, с суммы, предназначенной для оплаты выполненных работ. Сумма неустойки (штрафа, пени) засчитывается в счет исполнения обязательств </w:t>
      </w:r>
      <w:r w:rsidR="007A28FE" w:rsidRPr="00EE7062">
        <w:t>«</w:t>
      </w:r>
      <w:r w:rsidR="00D54726" w:rsidRPr="00EE7062">
        <w:t>Заказчика</w:t>
      </w:r>
      <w:r w:rsidR="007A28FE" w:rsidRPr="00EE7062">
        <w:t>»</w:t>
      </w:r>
      <w:r w:rsidR="00D54726" w:rsidRPr="00EE7062">
        <w:t xml:space="preserve"> по оплате </w:t>
      </w:r>
      <w:r w:rsidR="007A28FE" w:rsidRPr="00EE7062">
        <w:t>«</w:t>
      </w:r>
      <w:r w:rsidR="00D54726" w:rsidRPr="00EE7062">
        <w:t>Подрядчику</w:t>
      </w:r>
      <w:r w:rsidR="007A28FE" w:rsidRPr="00EE7062">
        <w:t>»</w:t>
      </w:r>
      <w:r w:rsidR="00D54726" w:rsidRPr="00EE7062">
        <w:t xml:space="preserve"> стоимости выполненных работ. При этом исполнение обязательства </w:t>
      </w:r>
      <w:r w:rsidR="00536ACF" w:rsidRPr="00EE7062">
        <w:t>«</w:t>
      </w:r>
      <w:r w:rsidR="00D54726" w:rsidRPr="00EE7062">
        <w:t>Подрядчика</w:t>
      </w:r>
      <w:r w:rsidR="00536ACF" w:rsidRPr="00EE7062">
        <w:t>»</w:t>
      </w:r>
      <w:r w:rsidR="00D54726" w:rsidRPr="00EE7062">
        <w:t xml:space="preserve"> по перечислению неустойки (штрафа, пени) в установленном порядке в федеральный бюджет возлагается на </w:t>
      </w:r>
      <w:r w:rsidR="00536ACF" w:rsidRPr="00EE7062">
        <w:t>«</w:t>
      </w:r>
      <w:r w:rsidR="00D54726" w:rsidRPr="00EE7062">
        <w:t>Заказчика</w:t>
      </w:r>
      <w:r w:rsidR="00536ACF" w:rsidRPr="00EE7062">
        <w:t>»</w:t>
      </w:r>
      <w:r w:rsidR="00D54726" w:rsidRPr="00EE7062">
        <w:t>.</w:t>
      </w:r>
    </w:p>
    <w:p w:rsidR="00D54726" w:rsidRPr="00EE7062" w:rsidRDefault="00D54726" w:rsidP="00D54726">
      <w:pPr>
        <w:widowControl w:val="0"/>
        <w:ind w:firstLine="709"/>
        <w:contextualSpacing/>
        <w:jc w:val="both"/>
      </w:pPr>
      <w:r w:rsidRPr="00EE7062">
        <w:t>В случае</w:t>
      </w:r>
      <w:proofErr w:type="gramStart"/>
      <w:r w:rsidRPr="00EE7062">
        <w:t>,</w:t>
      </w:r>
      <w:proofErr w:type="gramEnd"/>
      <w:r w:rsidRPr="00EE7062">
        <w:t xml:space="preserve"> если по какой-либо причине </w:t>
      </w:r>
      <w:r w:rsidR="00536ACF" w:rsidRPr="00EE7062">
        <w:t>«</w:t>
      </w:r>
      <w:r w:rsidRPr="00EE7062">
        <w:t>Заказчик</w:t>
      </w:r>
      <w:r w:rsidR="00536ACF" w:rsidRPr="00EE7062">
        <w:t>»</w:t>
      </w:r>
      <w:r w:rsidRPr="00EE7062">
        <w:t xml:space="preserve"> не удержит неустойку (штраф, пеню) при оплате выполненных работ, </w:t>
      </w:r>
      <w:r w:rsidR="00536ACF" w:rsidRPr="00EE7062">
        <w:t>«</w:t>
      </w:r>
      <w:r w:rsidRPr="00EE7062">
        <w:t>Подрядчик</w:t>
      </w:r>
      <w:r w:rsidR="00536ACF" w:rsidRPr="00EE7062">
        <w:t>»</w:t>
      </w:r>
      <w:r w:rsidRPr="00EE7062">
        <w:t xml:space="preserve"> обязан оплатить в установленном порядке сумму неустойки (штрафа, пени) в федеральный бюджет по первому требованию </w:t>
      </w:r>
      <w:r w:rsidR="00536ACF" w:rsidRPr="00EE7062">
        <w:t>«</w:t>
      </w:r>
      <w:r w:rsidRPr="00EE7062">
        <w:t>Заказчика</w:t>
      </w:r>
      <w:r w:rsidR="00536ACF" w:rsidRPr="00EE7062">
        <w:t>»</w:t>
      </w:r>
      <w:r w:rsidRPr="00EE7062">
        <w:t>.</w:t>
      </w:r>
    </w:p>
    <w:p w:rsidR="007B7373" w:rsidRPr="00EE7062" w:rsidRDefault="007B7373" w:rsidP="00D54726">
      <w:pPr>
        <w:widowControl w:val="0"/>
        <w:ind w:firstLine="709"/>
        <w:contextualSpacing/>
        <w:jc w:val="both"/>
      </w:pPr>
    </w:p>
    <w:p w:rsidR="007B7373" w:rsidRPr="00EE7062" w:rsidRDefault="00CC73F4">
      <w:pPr>
        <w:jc w:val="center"/>
        <w:rPr>
          <w:b/>
        </w:rPr>
      </w:pPr>
      <w:r w:rsidRPr="00EE7062">
        <w:rPr>
          <w:b/>
        </w:rPr>
        <w:t>3.   Права и обязанности сторон</w:t>
      </w:r>
    </w:p>
    <w:p w:rsidR="007B7373" w:rsidRPr="00EE7062" w:rsidRDefault="00CC73F4">
      <w:pPr>
        <w:ind w:firstLine="709"/>
        <w:jc w:val="both"/>
        <w:rPr>
          <w:b/>
        </w:rPr>
      </w:pPr>
      <w:r w:rsidRPr="00EE7062">
        <w:rPr>
          <w:b/>
        </w:rPr>
        <w:t>3.1.</w:t>
      </w:r>
      <w:r w:rsidR="00536ACF" w:rsidRPr="00EE7062">
        <w:rPr>
          <w:b/>
        </w:rPr>
        <w:t xml:space="preserve"> «</w:t>
      </w:r>
      <w:r w:rsidRPr="00EE7062">
        <w:rPr>
          <w:b/>
        </w:rPr>
        <w:t>Заказчик</w:t>
      </w:r>
      <w:r w:rsidR="00536ACF" w:rsidRPr="00EE7062">
        <w:rPr>
          <w:b/>
        </w:rPr>
        <w:t>»</w:t>
      </w:r>
      <w:r w:rsidRPr="00EE7062">
        <w:rPr>
          <w:b/>
        </w:rPr>
        <w:t xml:space="preserve"> имеет право:</w:t>
      </w:r>
    </w:p>
    <w:p w:rsidR="007B7373" w:rsidRPr="00EE7062" w:rsidRDefault="00CC73F4">
      <w:pPr>
        <w:ind w:firstLine="709"/>
        <w:jc w:val="both"/>
      </w:pPr>
      <w:r w:rsidRPr="00EE7062">
        <w:t>3.1.1. Отказаться от оплаты выполненных работ в случае несоответствия результатов выполненных работ  требованиям, установленным Контрактом и Техническим заданием;</w:t>
      </w:r>
    </w:p>
    <w:p w:rsidR="007B7373" w:rsidRPr="00EE7062" w:rsidRDefault="00CC73F4">
      <w:pPr>
        <w:ind w:firstLine="709"/>
        <w:jc w:val="both"/>
      </w:pPr>
      <w:r w:rsidRPr="00EE7062">
        <w:t>3.1.2.Привлекать независимых экспертов (специалистов) для проверки соответствия качества выполненных работ  требованиям, установленным настоящим Контрактом и Техническим заданием;</w:t>
      </w:r>
    </w:p>
    <w:p w:rsidR="007B7373" w:rsidRPr="00EE7062" w:rsidRDefault="00CC73F4">
      <w:pPr>
        <w:ind w:firstLine="709"/>
        <w:jc w:val="both"/>
      </w:pPr>
      <w:r w:rsidRPr="00EE7062">
        <w:t xml:space="preserve">3.1.3.Осуществлять контроль и технический надзор за ходом, качеством и производством выполняемых работ, соблюдением сроков их выполнения, не вмешиваясь при этом в оперативно - хозяйственную деятельность </w:t>
      </w:r>
      <w:r w:rsidR="00536ACF" w:rsidRPr="00EE7062">
        <w:t>«</w:t>
      </w:r>
      <w:r w:rsidRPr="00EE7062">
        <w:t>Подрядчика</w:t>
      </w:r>
      <w:r w:rsidR="00536ACF" w:rsidRPr="00EE7062">
        <w:t>»</w:t>
      </w:r>
      <w:r w:rsidRPr="00EE7062">
        <w:t>.</w:t>
      </w:r>
    </w:p>
    <w:p w:rsidR="007B7373" w:rsidRPr="00EE7062" w:rsidRDefault="00CC73F4">
      <w:pPr>
        <w:ind w:firstLine="709"/>
        <w:jc w:val="both"/>
        <w:rPr>
          <w:b/>
        </w:rPr>
      </w:pPr>
      <w:r w:rsidRPr="00EE7062">
        <w:rPr>
          <w:b/>
        </w:rPr>
        <w:t xml:space="preserve">3.2. </w:t>
      </w:r>
      <w:r w:rsidR="00536ACF" w:rsidRPr="00EE7062">
        <w:rPr>
          <w:b/>
        </w:rPr>
        <w:t>«</w:t>
      </w:r>
      <w:r w:rsidRPr="00EE7062">
        <w:rPr>
          <w:b/>
        </w:rPr>
        <w:t>Заказчик</w:t>
      </w:r>
      <w:r w:rsidR="00536ACF" w:rsidRPr="00EE7062">
        <w:rPr>
          <w:b/>
        </w:rPr>
        <w:t>»</w:t>
      </w:r>
      <w:r w:rsidRPr="00EE7062">
        <w:rPr>
          <w:b/>
        </w:rPr>
        <w:t xml:space="preserve"> обязан:</w:t>
      </w:r>
    </w:p>
    <w:p w:rsidR="007B7373" w:rsidRPr="00EE7062" w:rsidRDefault="00CC73F4">
      <w:pPr>
        <w:ind w:firstLine="709"/>
        <w:jc w:val="both"/>
      </w:pPr>
      <w:r w:rsidRPr="00EE7062">
        <w:t xml:space="preserve">3.2.1.Обеспечить </w:t>
      </w:r>
      <w:r w:rsidR="00536ACF" w:rsidRPr="00EE7062">
        <w:t>«</w:t>
      </w:r>
      <w:r w:rsidRPr="00EE7062">
        <w:t>Подрядчику</w:t>
      </w:r>
      <w:r w:rsidR="00536ACF" w:rsidRPr="00EE7062">
        <w:t>»</w:t>
      </w:r>
      <w:r w:rsidRPr="00EE7062">
        <w:t xml:space="preserve"> доступ к месту выполнения работ и надлежащее взаимодействие представителей </w:t>
      </w:r>
      <w:r w:rsidR="00536ACF" w:rsidRPr="00EE7062">
        <w:t>«</w:t>
      </w:r>
      <w:r w:rsidRPr="00EE7062">
        <w:t>Заказчика</w:t>
      </w:r>
      <w:r w:rsidR="00536ACF" w:rsidRPr="00EE7062">
        <w:t>»</w:t>
      </w:r>
      <w:r w:rsidRPr="00EE7062">
        <w:t xml:space="preserve"> с работниками </w:t>
      </w:r>
      <w:r w:rsidR="00536ACF" w:rsidRPr="00EE7062">
        <w:t>«</w:t>
      </w:r>
      <w:r w:rsidRPr="00EE7062">
        <w:t>Подрядчика</w:t>
      </w:r>
      <w:r w:rsidR="00536ACF" w:rsidRPr="00EE7062">
        <w:t>»</w:t>
      </w:r>
      <w:r w:rsidRPr="00EE7062">
        <w:t>;</w:t>
      </w:r>
    </w:p>
    <w:p w:rsidR="007B7373" w:rsidRPr="00EE7062" w:rsidRDefault="00CC73F4">
      <w:pPr>
        <w:ind w:firstLine="709"/>
        <w:jc w:val="both"/>
      </w:pPr>
      <w:r w:rsidRPr="00EE7062">
        <w:t xml:space="preserve">3.2.2.При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заявить об этом </w:t>
      </w:r>
      <w:r w:rsidR="00536ACF" w:rsidRPr="00EE7062">
        <w:t>«</w:t>
      </w:r>
      <w:r w:rsidRPr="00EE7062">
        <w:t>Подрядчику</w:t>
      </w:r>
      <w:r w:rsidR="00536ACF" w:rsidRPr="00EE7062">
        <w:t>»</w:t>
      </w:r>
      <w:r w:rsidRPr="00EE7062">
        <w:t xml:space="preserve"> в письменной форме, назначив срок их устранения;</w:t>
      </w:r>
    </w:p>
    <w:p w:rsidR="007B7373" w:rsidRPr="00EE7062" w:rsidRDefault="00CC73F4">
      <w:pPr>
        <w:ind w:firstLine="709"/>
        <w:jc w:val="both"/>
      </w:pPr>
      <w:r w:rsidRPr="00EE7062">
        <w:t xml:space="preserve">3.2.3.Провести экспертизу для проверки результата, выполненной </w:t>
      </w:r>
      <w:r w:rsidR="00536ACF" w:rsidRPr="00EE7062">
        <w:t>«</w:t>
      </w:r>
      <w:r w:rsidRPr="00EE7062">
        <w:t>Подрядчиком</w:t>
      </w:r>
      <w:r w:rsidR="00536ACF" w:rsidRPr="00EE7062">
        <w:t>»</w:t>
      </w:r>
      <w:r w:rsidRPr="00EE7062">
        <w:t xml:space="preserve"> работы в части ее соответствия условиям Контракта;</w:t>
      </w:r>
    </w:p>
    <w:p w:rsidR="007B7373" w:rsidRPr="00EE7062" w:rsidRDefault="00CC73F4">
      <w:pPr>
        <w:ind w:firstLine="709"/>
        <w:jc w:val="both"/>
      </w:pPr>
      <w:r w:rsidRPr="00EE7062">
        <w:t>3.2.4.Обеспечить приемку выполненных работ по Контракту в установленный срок;</w:t>
      </w:r>
    </w:p>
    <w:p w:rsidR="007B7373" w:rsidRPr="00EE7062" w:rsidRDefault="00CC73F4">
      <w:pPr>
        <w:ind w:firstLine="709"/>
        <w:jc w:val="both"/>
      </w:pPr>
      <w:r w:rsidRPr="00EE7062">
        <w:t>3.2.5.Оплатить выполненные работы в сроки и в порядке, согласно условиям Контракта.</w:t>
      </w:r>
    </w:p>
    <w:p w:rsidR="007B7373" w:rsidRPr="00EE7062" w:rsidRDefault="00CC73F4">
      <w:pPr>
        <w:ind w:firstLine="709"/>
        <w:jc w:val="both"/>
        <w:rPr>
          <w:b/>
        </w:rPr>
      </w:pPr>
      <w:r w:rsidRPr="00EE7062">
        <w:rPr>
          <w:b/>
        </w:rPr>
        <w:t xml:space="preserve">3.3. </w:t>
      </w:r>
      <w:r w:rsidR="00536ACF" w:rsidRPr="00EE7062">
        <w:rPr>
          <w:b/>
        </w:rPr>
        <w:t>«</w:t>
      </w:r>
      <w:r w:rsidRPr="00EE7062">
        <w:rPr>
          <w:b/>
        </w:rPr>
        <w:t>Подрядчик</w:t>
      </w:r>
      <w:r w:rsidR="00536ACF" w:rsidRPr="00EE7062">
        <w:rPr>
          <w:b/>
        </w:rPr>
        <w:t>»</w:t>
      </w:r>
      <w:r w:rsidRPr="00EE7062">
        <w:rPr>
          <w:b/>
        </w:rPr>
        <w:t xml:space="preserve"> вправе:</w:t>
      </w:r>
    </w:p>
    <w:p w:rsidR="007B7373" w:rsidRDefault="00CC73F4">
      <w:pPr>
        <w:widowControl w:val="0"/>
        <w:ind w:firstLine="709"/>
        <w:jc w:val="both"/>
      </w:pPr>
      <w:r w:rsidRPr="00DE59F6">
        <w:t>3.3.1.Требовать своевременной оплаты выполненных работ в соответствии с подписанным Сторонами Актом о приемке выполненных работ  при условии отсутствия замечаний к полноте и качеству выполненных работ.</w:t>
      </w:r>
    </w:p>
    <w:p w:rsidR="00F82A44" w:rsidRPr="00F82A44" w:rsidRDefault="00F82A44" w:rsidP="00F82A44">
      <w:pPr>
        <w:ind w:firstLine="360"/>
        <w:jc w:val="both"/>
      </w:pPr>
      <w:r>
        <w:t xml:space="preserve">     3.3.2. </w:t>
      </w:r>
      <w:r w:rsidRPr="00F82A44">
        <w:t xml:space="preserve">Выставлять счёт на оплату стоимости фактически </w:t>
      </w:r>
      <w:r w:rsidRPr="00EE7062">
        <w:t xml:space="preserve">выполненных работ </w:t>
      </w:r>
      <w:r w:rsidRPr="00F82A44">
        <w:t>«</w:t>
      </w:r>
      <w:r>
        <w:t>Подрядчиком</w:t>
      </w:r>
      <w:r w:rsidRPr="00F82A44">
        <w:t xml:space="preserve">»  и документ о приемке результатов </w:t>
      </w:r>
      <w:r w:rsidRPr="00EE7062">
        <w:t>выполненных работ</w:t>
      </w:r>
      <w:r w:rsidRPr="00F82A44">
        <w:t>:</w:t>
      </w:r>
    </w:p>
    <w:p w:rsidR="00F82A44" w:rsidRPr="00F82A44" w:rsidRDefault="00F82A44" w:rsidP="00F82A44">
      <w:pPr>
        <w:ind w:firstLine="360"/>
        <w:jc w:val="both"/>
      </w:pPr>
      <w:r w:rsidRPr="00F82A44">
        <w:t>а)</w:t>
      </w:r>
      <w:proofErr w:type="gramStart"/>
      <w:r w:rsidRPr="00F82A44">
        <w:t>.</w:t>
      </w:r>
      <w:proofErr w:type="gramEnd"/>
      <w:r w:rsidRPr="00F82A44">
        <w:t xml:space="preserve">   </w:t>
      </w:r>
      <w:proofErr w:type="gramStart"/>
      <w:r w:rsidRPr="00F82A44">
        <w:t>н</w:t>
      </w:r>
      <w:proofErr w:type="gramEnd"/>
      <w:r w:rsidRPr="00F82A44">
        <w:t>а бумажном носителе</w:t>
      </w:r>
    </w:p>
    <w:p w:rsidR="00F82A44" w:rsidRPr="00F82A44" w:rsidRDefault="00F82A44" w:rsidP="00F82A44">
      <w:pPr>
        <w:ind w:firstLine="360"/>
        <w:jc w:val="both"/>
      </w:pPr>
      <w:r w:rsidRPr="00F82A44">
        <w:t>б)</w:t>
      </w:r>
      <w:proofErr w:type="gramStart"/>
      <w:r w:rsidRPr="00F82A44">
        <w:t>.</w:t>
      </w:r>
      <w:proofErr w:type="gramEnd"/>
      <w:r w:rsidRPr="00F82A44">
        <w:t xml:space="preserve"> </w:t>
      </w:r>
      <w:proofErr w:type="gramStart"/>
      <w:r w:rsidRPr="00F82A44">
        <w:t>и</w:t>
      </w:r>
      <w:proofErr w:type="gramEnd"/>
      <w:r w:rsidRPr="00F82A44">
        <w:t>ли в электронном виде с использованием имеющейся у «</w:t>
      </w:r>
      <w:r>
        <w:t>Подрядчика</w:t>
      </w:r>
      <w:r w:rsidRPr="00F82A44">
        <w:t xml:space="preserve">» системы электронного документооборота (далее – СЭД), совмещенной с имеющейся у «Заказчика» СЭДом, </w:t>
      </w:r>
      <w:r w:rsidRPr="00F82A44">
        <w:lastRenderedPageBreak/>
        <w:t>в соответствии с требованиями Федерального закона от 06.04.2011 № 63-ФЗ «Об электронной подписи» (далее – в электронном виде с использованием СЭД).</w:t>
      </w:r>
    </w:p>
    <w:p w:rsidR="007B7373" w:rsidRPr="00EE7062" w:rsidRDefault="00CC73F4">
      <w:pPr>
        <w:widowControl w:val="0"/>
        <w:ind w:firstLine="709"/>
        <w:jc w:val="both"/>
      </w:pPr>
      <w:r w:rsidRPr="00EE7062">
        <w:t>3.3.</w:t>
      </w:r>
      <w:r w:rsidR="00F82A44">
        <w:t>3</w:t>
      </w:r>
      <w:r w:rsidRPr="00EE7062">
        <w:t xml:space="preserve">. Осуществлять иные права, предусмотренные настоящим </w:t>
      </w:r>
      <w:r w:rsidR="00536ACF" w:rsidRPr="00EE7062">
        <w:t>К</w:t>
      </w:r>
      <w:r w:rsidRPr="00EE7062">
        <w:t>онтрактом и действующим законодательством Российской Федерации.</w:t>
      </w:r>
    </w:p>
    <w:p w:rsidR="007B7373" w:rsidRPr="00EE7062" w:rsidRDefault="00CC73F4">
      <w:pPr>
        <w:ind w:firstLine="709"/>
        <w:jc w:val="both"/>
      </w:pPr>
      <w:r w:rsidRPr="00EE7062">
        <w:t>3.3.</w:t>
      </w:r>
      <w:r w:rsidR="00F82A44">
        <w:t>4</w:t>
      </w:r>
      <w:r w:rsidRPr="00EE7062">
        <w:t>.</w:t>
      </w:r>
      <w:r w:rsidR="00F82A44">
        <w:t xml:space="preserve"> </w:t>
      </w:r>
      <w:r w:rsidRPr="00EE7062">
        <w:t>Выполнить работы по Контракту до установленного Контрактом срока окончания выполнения работ.</w:t>
      </w:r>
    </w:p>
    <w:p w:rsidR="007B7373" w:rsidRPr="00EE7062" w:rsidRDefault="00CC73F4">
      <w:pPr>
        <w:ind w:firstLine="709"/>
        <w:jc w:val="both"/>
        <w:rPr>
          <w:b/>
        </w:rPr>
      </w:pPr>
      <w:r w:rsidRPr="00EE7062">
        <w:rPr>
          <w:b/>
        </w:rPr>
        <w:t xml:space="preserve">3.4. </w:t>
      </w:r>
      <w:r w:rsidR="00536ACF" w:rsidRPr="00EE7062">
        <w:rPr>
          <w:b/>
        </w:rPr>
        <w:t>«</w:t>
      </w:r>
      <w:r w:rsidRPr="00EE7062">
        <w:rPr>
          <w:b/>
        </w:rPr>
        <w:t>Подрядчик</w:t>
      </w:r>
      <w:r w:rsidR="00536ACF" w:rsidRPr="00EE7062">
        <w:rPr>
          <w:b/>
        </w:rPr>
        <w:t>»</w:t>
      </w:r>
      <w:r w:rsidRPr="00EE7062">
        <w:rPr>
          <w:b/>
        </w:rPr>
        <w:t xml:space="preserve"> обязан:</w:t>
      </w:r>
    </w:p>
    <w:p w:rsidR="007B7373" w:rsidRPr="00EE7062" w:rsidRDefault="00CC73F4">
      <w:pPr>
        <w:ind w:firstLine="709"/>
        <w:jc w:val="both"/>
      </w:pPr>
      <w:r w:rsidRPr="00EE7062">
        <w:t xml:space="preserve">3.4.1.Выполнить работы, указанные в п.1.1. настоящего Контракта, </w:t>
      </w:r>
      <w:r w:rsidR="00536ACF" w:rsidRPr="00EE7062">
        <w:rPr>
          <w:rFonts w:eastAsia="Calibri"/>
          <w:lang w:eastAsia="en-US"/>
        </w:rPr>
        <w:t xml:space="preserve">не позднее </w:t>
      </w:r>
      <w:r w:rsidR="00536ACF" w:rsidRPr="005555CC">
        <w:rPr>
          <w:rFonts w:eastAsia="Calibri"/>
          <w:lang w:eastAsia="en-US"/>
        </w:rPr>
        <w:t>3</w:t>
      </w:r>
      <w:r w:rsidR="00DA066C" w:rsidRPr="005555CC">
        <w:rPr>
          <w:rFonts w:eastAsia="Calibri"/>
          <w:lang w:eastAsia="en-US"/>
        </w:rPr>
        <w:t>1</w:t>
      </w:r>
      <w:r w:rsidR="00536ACF" w:rsidRPr="005555CC">
        <w:rPr>
          <w:rFonts w:eastAsia="Calibri"/>
          <w:lang w:eastAsia="en-US"/>
        </w:rPr>
        <w:t>.</w:t>
      </w:r>
      <w:r w:rsidR="0008055F" w:rsidRPr="005555CC">
        <w:rPr>
          <w:rFonts w:eastAsia="Calibri"/>
          <w:lang w:eastAsia="en-US"/>
        </w:rPr>
        <w:t>0</w:t>
      </w:r>
      <w:r w:rsidR="005555CC" w:rsidRPr="005555CC">
        <w:rPr>
          <w:rFonts w:eastAsia="Calibri"/>
          <w:lang w:eastAsia="en-US"/>
        </w:rPr>
        <w:t>7</w:t>
      </w:r>
      <w:r w:rsidR="00536ACF" w:rsidRPr="005555CC">
        <w:rPr>
          <w:rFonts w:eastAsia="Calibri"/>
          <w:lang w:eastAsia="en-US"/>
        </w:rPr>
        <w:t>.202</w:t>
      </w:r>
      <w:r w:rsidR="00DA066C" w:rsidRPr="005555CC">
        <w:rPr>
          <w:rFonts w:eastAsia="Calibri"/>
          <w:lang w:eastAsia="en-US"/>
        </w:rPr>
        <w:t>6</w:t>
      </w:r>
      <w:r w:rsidR="00536ACF" w:rsidRPr="00EE7062">
        <w:t xml:space="preserve"> (включительно)</w:t>
      </w:r>
      <w:r w:rsidRPr="00EE7062">
        <w:t>, в соответствии с требованиями настоящего Контракта и Технического задания (Приложение № 1 Контракту);</w:t>
      </w:r>
    </w:p>
    <w:p w:rsidR="007B7373" w:rsidRPr="00EE7062" w:rsidRDefault="00CC73F4" w:rsidP="00D510E0">
      <w:pPr>
        <w:pStyle w:val="style2"/>
        <w:spacing w:beforeAutospacing="0" w:after="0" w:afterAutospacing="0"/>
        <w:ind w:firstLine="709"/>
        <w:jc w:val="both"/>
        <w:rPr>
          <w:szCs w:val="24"/>
        </w:rPr>
      </w:pPr>
      <w:r w:rsidRPr="00EE7062">
        <w:rPr>
          <w:szCs w:val="24"/>
        </w:rPr>
        <w:t xml:space="preserve">3.4.2.Обеспечить своевременную поставку необходимых </w:t>
      </w:r>
      <w:r w:rsidR="005319BE" w:rsidRPr="00EE7062">
        <w:rPr>
          <w:szCs w:val="24"/>
        </w:rPr>
        <w:t xml:space="preserve">материалов для бесперебойного </w:t>
      </w:r>
      <w:r w:rsidRPr="00EE7062">
        <w:rPr>
          <w:szCs w:val="24"/>
        </w:rPr>
        <w:t>выполнения ремонтных работ;</w:t>
      </w:r>
    </w:p>
    <w:p w:rsidR="007B7373" w:rsidRPr="00EE7062" w:rsidRDefault="00CC73F4">
      <w:pPr>
        <w:ind w:firstLine="709"/>
        <w:jc w:val="both"/>
      </w:pPr>
      <w:r w:rsidRPr="00EE7062">
        <w:t xml:space="preserve">3.4.3.Обеспечивать выполнение на объекте необходимых противопожарных мероприятий, мероприятий по технике безопасности, электробезопасности и охране окружающей среды во время </w:t>
      </w:r>
      <w:r w:rsidR="005319BE" w:rsidRPr="00EE7062">
        <w:t>выполнения</w:t>
      </w:r>
      <w:r w:rsidRPr="00EE7062">
        <w:t xml:space="preserve"> работ.</w:t>
      </w:r>
    </w:p>
    <w:p w:rsidR="007B7373" w:rsidRPr="00EE7062" w:rsidRDefault="00CC73F4">
      <w:pPr>
        <w:ind w:firstLine="709"/>
        <w:jc w:val="both"/>
      </w:pPr>
      <w:r w:rsidRPr="00EE7062">
        <w:t>3.4.4.Своевременно и полностью устранять недостатки и дефекты, выявленные при приемке работ и в течение гарантийного срока на результаты выполненных работ и гарантийного срока на используемые материалы и оборудование;</w:t>
      </w:r>
    </w:p>
    <w:p w:rsidR="007B7373" w:rsidRPr="00EE7062" w:rsidRDefault="00CC73F4" w:rsidP="006047E9">
      <w:pPr>
        <w:pStyle w:val="style2"/>
        <w:spacing w:beforeAutospacing="0" w:after="0" w:afterAutospacing="0"/>
        <w:ind w:firstLine="709"/>
        <w:jc w:val="both"/>
        <w:rPr>
          <w:szCs w:val="24"/>
        </w:rPr>
      </w:pPr>
      <w:r w:rsidRPr="00EE7062">
        <w:rPr>
          <w:szCs w:val="24"/>
        </w:rPr>
        <w:t>3.4.5.Нести ответственность за санитарное состояние объекта, обеспечить ежедневную уборку территории от строительного мусора;</w:t>
      </w:r>
    </w:p>
    <w:p w:rsidR="007B7373" w:rsidRPr="00EE7062" w:rsidRDefault="00CC73F4">
      <w:pPr>
        <w:ind w:firstLine="709"/>
        <w:jc w:val="both"/>
      </w:pPr>
      <w:r w:rsidRPr="00EE7062">
        <w:t xml:space="preserve">3.4.6.Немедленно известить </w:t>
      </w:r>
      <w:r w:rsidR="00A7282A" w:rsidRPr="00EE7062">
        <w:t>«</w:t>
      </w:r>
      <w:r w:rsidRPr="00EE7062">
        <w:t>Заказчика</w:t>
      </w:r>
      <w:r w:rsidR="00A7282A" w:rsidRPr="00EE7062">
        <w:t>»</w:t>
      </w:r>
      <w:r w:rsidRPr="00EE7062">
        <w:t xml:space="preserve"> и до получения от него указаний приостановить работы при обнаружении:</w:t>
      </w:r>
    </w:p>
    <w:p w:rsidR="007B7373" w:rsidRPr="00EE7062" w:rsidRDefault="00CC73F4">
      <w:pPr>
        <w:ind w:firstLine="709"/>
        <w:jc w:val="both"/>
      </w:pPr>
      <w:r w:rsidRPr="00EE7062">
        <w:t xml:space="preserve">-возможных неблагоприятных для </w:t>
      </w:r>
      <w:r w:rsidR="00A7282A" w:rsidRPr="00EE7062">
        <w:t>«</w:t>
      </w:r>
      <w:r w:rsidRPr="00EE7062">
        <w:t>Заказчика</w:t>
      </w:r>
      <w:r w:rsidR="00A7282A" w:rsidRPr="00EE7062">
        <w:t>»</w:t>
      </w:r>
      <w:r w:rsidRPr="00EE7062">
        <w:t xml:space="preserve"> последствий выполнения его указаний о способе исполнения работы;</w:t>
      </w:r>
    </w:p>
    <w:p w:rsidR="007B7373" w:rsidRPr="00EE7062" w:rsidRDefault="00CC73F4">
      <w:pPr>
        <w:ind w:firstLine="709"/>
        <w:jc w:val="both"/>
      </w:pPr>
      <w:r w:rsidRPr="00EE7062">
        <w:t xml:space="preserve">-иных, не зависящих от </w:t>
      </w:r>
      <w:r w:rsidR="00A7282A" w:rsidRPr="00EE7062">
        <w:t xml:space="preserve">«Подрядчика» </w:t>
      </w:r>
      <w:r w:rsidRPr="00EE7062">
        <w:t>обстоятельств, угрожающих годности или прочности результатов выполняемой работы, либо создающих невозможность ее завершения в срок;</w:t>
      </w:r>
    </w:p>
    <w:p w:rsidR="007B7373" w:rsidRPr="00EE7062" w:rsidRDefault="00CC73F4">
      <w:pPr>
        <w:ind w:firstLine="709"/>
        <w:jc w:val="both"/>
      </w:pPr>
      <w:r w:rsidRPr="00EE7062">
        <w:t xml:space="preserve">3.4.7. До начала выполнения работ представить </w:t>
      </w:r>
      <w:r w:rsidR="00A7282A" w:rsidRPr="00EE7062">
        <w:t>«</w:t>
      </w:r>
      <w:r w:rsidRPr="00EE7062">
        <w:t>Заказчику</w:t>
      </w:r>
      <w:r w:rsidR="00A7282A" w:rsidRPr="00EE7062">
        <w:t>»</w:t>
      </w:r>
      <w:r w:rsidRPr="00EE7062">
        <w:t xml:space="preserve"> для утверждения смету работ, составленную в соответствии с требованиями Технического задания, а также сертификаты соответствия качеству, санитарно-эпидемиологические заключения и другие документы, удостоверяющие соответствие применяемых материалов, изделий и оборудования  требованиям экологических, санитарно-гигиенических, противопожарных и других норм, действующих на территории Российской Федерации;</w:t>
      </w:r>
    </w:p>
    <w:p w:rsidR="007B7373" w:rsidRPr="00EE7062" w:rsidRDefault="00CC73F4">
      <w:pPr>
        <w:ind w:firstLine="709"/>
        <w:jc w:val="both"/>
      </w:pPr>
      <w:r w:rsidRPr="00EE7062">
        <w:t xml:space="preserve">3.4.8.В случае несоответствия результатов работ проектно-сметной документации и требованиям строительных норм и правил </w:t>
      </w:r>
      <w:r w:rsidR="00A7282A" w:rsidRPr="00EE7062">
        <w:t>«</w:t>
      </w:r>
      <w:r w:rsidRPr="00EE7062">
        <w:t>Подрядчик</w:t>
      </w:r>
      <w:r w:rsidR="00A7282A" w:rsidRPr="00EE7062">
        <w:t>»</w:t>
      </w:r>
      <w:r w:rsidRPr="00EE7062">
        <w:t xml:space="preserve"> обязан устранить все недостатки без дополнительной оплаты;</w:t>
      </w:r>
    </w:p>
    <w:p w:rsidR="007B7373" w:rsidRPr="00EE7062" w:rsidRDefault="00CC73F4">
      <w:pPr>
        <w:ind w:firstLine="709"/>
        <w:jc w:val="both"/>
      </w:pPr>
      <w:r w:rsidRPr="00EE7062">
        <w:t>3.4.9.</w:t>
      </w:r>
      <w:r w:rsidR="00A7282A" w:rsidRPr="00EE7062">
        <w:t xml:space="preserve"> </w:t>
      </w:r>
      <w:r w:rsidRPr="00EE7062">
        <w:t xml:space="preserve">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w:t>
      </w:r>
      <w:r w:rsidR="00A7282A" w:rsidRPr="00EE7062">
        <w:t>«</w:t>
      </w:r>
      <w:r w:rsidRPr="00EE7062">
        <w:t>Заказчику</w:t>
      </w:r>
      <w:r w:rsidR="00A7282A" w:rsidRPr="00EE7062">
        <w:t>»</w:t>
      </w:r>
      <w:r w:rsidRPr="00EE7062">
        <w:t xml:space="preserve"> результаты выполнения работы.</w:t>
      </w:r>
    </w:p>
    <w:p w:rsidR="007B7373" w:rsidRPr="00EE7062" w:rsidRDefault="00CC73F4">
      <w:pPr>
        <w:widowControl w:val="0"/>
        <w:ind w:firstLine="709"/>
        <w:jc w:val="both"/>
      </w:pPr>
      <w:r w:rsidRPr="00EE7062">
        <w:t>3.4.10.</w:t>
      </w:r>
      <w:r w:rsidR="00A7282A" w:rsidRPr="00EE7062">
        <w:t xml:space="preserve"> </w:t>
      </w:r>
      <w:r w:rsidRPr="00EE7062">
        <w:t>Вывезти в течение 2 (двух) дней со дня подписания Акта о приемке выполненных работ за пределы объекта, принадлежащие ему оборудование, инструменты, приборы, инвентарь, строительные материалы, изделия, конструкции и другое имущество, а также строительный мусор.</w:t>
      </w:r>
    </w:p>
    <w:p w:rsidR="007B7373" w:rsidRPr="00EE7062" w:rsidRDefault="00CC73F4">
      <w:pPr>
        <w:widowControl w:val="0"/>
        <w:ind w:firstLine="709"/>
        <w:jc w:val="both"/>
      </w:pPr>
      <w:r w:rsidRPr="00EE7062">
        <w:t>3.4.11.Известить</w:t>
      </w:r>
      <w:r w:rsidR="00A7282A" w:rsidRPr="00EE7062">
        <w:t xml:space="preserve"> «</w:t>
      </w:r>
      <w:r w:rsidRPr="00EE7062">
        <w:t>Заказчика</w:t>
      </w:r>
      <w:r w:rsidR="00A7282A" w:rsidRPr="00EE7062">
        <w:t>»</w:t>
      </w:r>
      <w:r w:rsidRPr="00EE7062">
        <w:t xml:space="preserve"> о готовности объекта к приемке выполненных работ.</w:t>
      </w:r>
    </w:p>
    <w:p w:rsidR="007B7373" w:rsidRPr="00EE7062" w:rsidRDefault="00CC73F4">
      <w:pPr>
        <w:widowControl w:val="0"/>
        <w:ind w:firstLine="709"/>
        <w:jc w:val="both"/>
      </w:pPr>
      <w:r w:rsidRPr="00EE7062">
        <w:t xml:space="preserve">3.4.12.Выполнить иные обязанности, предусмотренные настоящим </w:t>
      </w:r>
      <w:r w:rsidR="00A7282A" w:rsidRPr="00EE7062">
        <w:t>К</w:t>
      </w:r>
      <w:r w:rsidRPr="00EE7062">
        <w:t>онтрактом или действующим законодательством Российской Федерации.</w:t>
      </w:r>
    </w:p>
    <w:p w:rsidR="007B7373" w:rsidRPr="00EE7062" w:rsidRDefault="007B7373">
      <w:pPr>
        <w:ind w:firstLine="567"/>
        <w:jc w:val="both"/>
      </w:pPr>
    </w:p>
    <w:p w:rsidR="007B7373" w:rsidRPr="00EE7062" w:rsidRDefault="00CC73F4">
      <w:pPr>
        <w:jc w:val="center"/>
        <w:rPr>
          <w:b/>
        </w:rPr>
      </w:pPr>
      <w:r w:rsidRPr="00EE7062">
        <w:rPr>
          <w:b/>
        </w:rPr>
        <w:t xml:space="preserve">4. Порядок и срок осуществления </w:t>
      </w:r>
      <w:r w:rsidR="00A7282A" w:rsidRPr="00EE7062">
        <w:rPr>
          <w:b/>
        </w:rPr>
        <w:t>«</w:t>
      </w:r>
      <w:r w:rsidRPr="00EE7062">
        <w:rPr>
          <w:b/>
        </w:rPr>
        <w:t>Заказчиком</w:t>
      </w:r>
      <w:r w:rsidR="00A7282A" w:rsidRPr="00EE7062">
        <w:rPr>
          <w:b/>
        </w:rPr>
        <w:t>»</w:t>
      </w:r>
      <w:r w:rsidRPr="00EE7062">
        <w:rPr>
          <w:b/>
        </w:rPr>
        <w:t xml:space="preserve"> приемки выполненных работ в части соответствия объема требованиям, установленным контрактом, а также о порядке и сроках оформления результатов такой приемки</w:t>
      </w:r>
    </w:p>
    <w:p w:rsidR="00D9611E" w:rsidRPr="00EE7062" w:rsidRDefault="00CC73F4" w:rsidP="0013271A">
      <w:pPr>
        <w:ind w:firstLine="709"/>
        <w:jc w:val="both"/>
      </w:pPr>
      <w:r w:rsidRPr="00EE7062">
        <w:lastRenderedPageBreak/>
        <w:t xml:space="preserve">4.1. </w:t>
      </w:r>
      <w:r w:rsidR="00A7282A" w:rsidRPr="00EE7062">
        <w:t>«</w:t>
      </w:r>
      <w:r w:rsidRPr="00EE7062">
        <w:t>Подрядчик</w:t>
      </w:r>
      <w:r w:rsidR="00A7282A" w:rsidRPr="00EE7062">
        <w:t>»</w:t>
      </w:r>
      <w:r w:rsidRPr="00EE7062">
        <w:t xml:space="preserve"> самостоятельно, своими силами и средствами, обеспечивает сдачу результата выполненных работ. При завершении всех работ </w:t>
      </w:r>
      <w:r w:rsidR="00A7282A" w:rsidRPr="00EE7062">
        <w:t>«</w:t>
      </w:r>
      <w:r w:rsidRPr="00EE7062">
        <w:t>Подрядчик</w:t>
      </w:r>
      <w:r w:rsidR="00A7282A" w:rsidRPr="00EE7062">
        <w:t>»</w:t>
      </w:r>
      <w:r w:rsidRPr="00EE7062">
        <w:t xml:space="preserve"> письменно извещает </w:t>
      </w:r>
      <w:r w:rsidR="00A7282A" w:rsidRPr="00EE7062">
        <w:t>«</w:t>
      </w:r>
      <w:r w:rsidRPr="00EE7062">
        <w:t>Заказчика</w:t>
      </w:r>
      <w:r w:rsidR="00A7282A" w:rsidRPr="00EE7062">
        <w:t>»</w:t>
      </w:r>
      <w:r w:rsidRPr="00EE7062">
        <w:t xml:space="preserve"> о готовности сдачи результата выполненной работы. </w:t>
      </w:r>
    </w:p>
    <w:p w:rsidR="007B7373" w:rsidRPr="00EE7062" w:rsidRDefault="00CC73F4">
      <w:pPr>
        <w:widowControl w:val="0"/>
        <w:ind w:firstLine="709"/>
        <w:jc w:val="both"/>
      </w:pPr>
      <w:r w:rsidRPr="00EE7062">
        <w:t xml:space="preserve">4.2. Работы признаются выполненными после подписания обеими Сторонами </w:t>
      </w:r>
      <w:r w:rsidR="00D9611E" w:rsidRPr="00EE7062">
        <w:t>документов о приёмке.</w:t>
      </w:r>
    </w:p>
    <w:p w:rsidR="007B7373" w:rsidRPr="00EE7062" w:rsidRDefault="00CC73F4">
      <w:pPr>
        <w:tabs>
          <w:tab w:val="left" w:pos="993"/>
        </w:tabs>
        <w:ind w:firstLine="709"/>
        <w:jc w:val="both"/>
      </w:pPr>
      <w:r w:rsidRPr="00EE7062">
        <w:t xml:space="preserve">4.3. Приемка выполненных работ осуществляется </w:t>
      </w:r>
      <w:r w:rsidR="00A7282A" w:rsidRPr="00EE7062">
        <w:t>«</w:t>
      </w:r>
      <w:r w:rsidRPr="00EE7062">
        <w:t>Заказчиком</w:t>
      </w:r>
      <w:r w:rsidR="00A7282A" w:rsidRPr="00EE7062">
        <w:t>»</w:t>
      </w:r>
      <w:r w:rsidRPr="00EE7062">
        <w:t xml:space="preserve"> не позднее </w:t>
      </w:r>
      <w:r w:rsidR="00D9611E" w:rsidRPr="00EE7062">
        <w:t>20</w:t>
      </w:r>
      <w:r w:rsidRPr="00EE7062">
        <w:t xml:space="preserve"> (</w:t>
      </w:r>
      <w:r w:rsidR="00D9611E" w:rsidRPr="00EE7062">
        <w:t>двадцати</w:t>
      </w:r>
      <w:r w:rsidRPr="00EE7062">
        <w:t xml:space="preserve">) рабочих дней со дня получения </w:t>
      </w:r>
      <w:r w:rsidR="00A7282A" w:rsidRPr="00EE7062">
        <w:t>«</w:t>
      </w:r>
      <w:r w:rsidRPr="00EE7062">
        <w:t>Заказчиком</w:t>
      </w:r>
      <w:r w:rsidR="00A7282A" w:rsidRPr="00EE7062">
        <w:t>»</w:t>
      </w:r>
      <w:r w:rsidRPr="00EE7062">
        <w:t xml:space="preserve"> письменного сообщения </w:t>
      </w:r>
      <w:r w:rsidR="00A7282A" w:rsidRPr="00EE7062">
        <w:t>«</w:t>
      </w:r>
      <w:r w:rsidRPr="00EE7062">
        <w:t>Подрядчика</w:t>
      </w:r>
      <w:r w:rsidR="00A7282A" w:rsidRPr="00EE7062">
        <w:t>»</w:t>
      </w:r>
      <w:r w:rsidRPr="00EE7062">
        <w:t xml:space="preserve"> о готовности к окончательной сдаче работ и документов, указанных в пункте </w:t>
      </w:r>
      <w:r w:rsidR="003979E5">
        <w:t>4</w:t>
      </w:r>
      <w:bookmarkStart w:id="0" w:name="_GoBack"/>
      <w:bookmarkEnd w:id="0"/>
      <w:r w:rsidRPr="00EE7062">
        <w:t>.2 настоящего Контракта.</w:t>
      </w:r>
    </w:p>
    <w:p w:rsidR="007B7373" w:rsidRPr="00EE7062" w:rsidRDefault="00CC73F4">
      <w:pPr>
        <w:ind w:firstLine="709"/>
        <w:jc w:val="both"/>
      </w:pPr>
      <w:r w:rsidRPr="00EE7062">
        <w:t>4.4</w:t>
      </w:r>
      <w:r w:rsidRPr="00DE59F6">
        <w:t xml:space="preserve">. </w:t>
      </w:r>
      <w:r w:rsidR="00A7282A" w:rsidRPr="00DE59F6">
        <w:t>«</w:t>
      </w:r>
      <w:r w:rsidRPr="00DE59F6">
        <w:t>Заказчик</w:t>
      </w:r>
      <w:r w:rsidR="00A7282A" w:rsidRPr="00DE59F6">
        <w:t>»</w:t>
      </w:r>
      <w:r w:rsidRPr="00DE59F6">
        <w:t xml:space="preserve"> обязан в срок, указанный в п. 4.3. Контракта, направить </w:t>
      </w:r>
      <w:r w:rsidR="00A7282A" w:rsidRPr="00DE59F6">
        <w:t>«</w:t>
      </w:r>
      <w:r w:rsidRPr="00DE59F6">
        <w:t>Подрядчику</w:t>
      </w:r>
      <w:r w:rsidR="00A7282A" w:rsidRPr="00DE59F6">
        <w:t>»</w:t>
      </w:r>
      <w:r w:rsidR="00DE59F6" w:rsidRPr="00DE59F6">
        <w:t xml:space="preserve"> подписанный Акт приёмки выполненных работ</w:t>
      </w:r>
      <w:r w:rsidRPr="00DE59F6">
        <w:t xml:space="preserve"> или письменный мотивированный отказ от приемки работ. В случае ненадлежащего выполнения работ </w:t>
      </w:r>
      <w:r w:rsidR="00A7282A" w:rsidRPr="00DE59F6">
        <w:t>«</w:t>
      </w:r>
      <w:r w:rsidRPr="00DE59F6">
        <w:t>Подрядчиком</w:t>
      </w:r>
      <w:r w:rsidR="00A7282A" w:rsidRPr="00DE59F6">
        <w:t>»</w:t>
      </w:r>
      <w:r w:rsidRPr="00DE59F6">
        <w:t xml:space="preserve"> Сторонами составляется двухсторонний акт с перечнем недостатков и указанием сроков их устранения (не более </w:t>
      </w:r>
      <w:r w:rsidR="003B1ABE" w:rsidRPr="00DE59F6">
        <w:t>20</w:t>
      </w:r>
      <w:r w:rsidRPr="00DE59F6">
        <w:t xml:space="preserve"> (</w:t>
      </w:r>
      <w:r w:rsidR="003B1ABE" w:rsidRPr="00DE59F6">
        <w:t>Двадцати</w:t>
      </w:r>
      <w:r w:rsidRPr="00DE59F6">
        <w:t xml:space="preserve">)  календарных дней </w:t>
      </w:r>
      <w:proofErr w:type="gramStart"/>
      <w:r w:rsidRPr="00DE59F6">
        <w:t>с даты получения</w:t>
      </w:r>
      <w:proofErr w:type="gramEnd"/>
      <w:r w:rsidRPr="00DE59F6">
        <w:t xml:space="preserve"> </w:t>
      </w:r>
      <w:r w:rsidR="00A7282A" w:rsidRPr="00DE59F6">
        <w:t>«</w:t>
      </w:r>
      <w:r w:rsidRPr="00DE59F6">
        <w:t>Подрядчиком</w:t>
      </w:r>
      <w:r w:rsidR="00A7282A" w:rsidRPr="00DE59F6">
        <w:t>»</w:t>
      </w:r>
      <w:r w:rsidRPr="00DE59F6">
        <w:t xml:space="preserve"> вышеуказанного акта).</w:t>
      </w:r>
    </w:p>
    <w:p w:rsidR="007B7373" w:rsidRPr="00EE7062" w:rsidRDefault="00CC73F4">
      <w:pPr>
        <w:ind w:firstLine="709"/>
        <w:jc w:val="both"/>
      </w:pPr>
      <w:r w:rsidRPr="00EE7062">
        <w:t xml:space="preserve">4.5. Сдача - приемка полностью завершенных работ осуществляется уполномоченным представителем </w:t>
      </w:r>
      <w:r w:rsidR="00A7282A" w:rsidRPr="00EE7062">
        <w:t>«</w:t>
      </w:r>
      <w:r w:rsidRPr="00EE7062">
        <w:t>Заказчика</w:t>
      </w:r>
      <w:r w:rsidR="00A7282A" w:rsidRPr="00EE7062">
        <w:t>»</w:t>
      </w:r>
      <w:r w:rsidRPr="00EE7062">
        <w:t xml:space="preserve">,  </w:t>
      </w:r>
      <w:r w:rsidR="00A7282A" w:rsidRPr="00EE7062">
        <w:t>«</w:t>
      </w:r>
      <w:r w:rsidRPr="00EE7062">
        <w:t>Подрядчика</w:t>
      </w:r>
      <w:r w:rsidR="00A7282A" w:rsidRPr="00EE7062">
        <w:t>»</w:t>
      </w:r>
      <w:r w:rsidRPr="00EE7062">
        <w:t xml:space="preserve">. В процессе приемки </w:t>
      </w:r>
      <w:r w:rsidR="00A7282A" w:rsidRPr="00EE7062">
        <w:t>«</w:t>
      </w:r>
      <w:r w:rsidRPr="00EE7062">
        <w:t>Заказчик</w:t>
      </w:r>
      <w:r w:rsidR="00A7282A" w:rsidRPr="00EE7062">
        <w:t>»</w:t>
      </w:r>
      <w:r w:rsidRPr="00EE7062">
        <w:t xml:space="preserve"> проверяет соответствие выполненных работ </w:t>
      </w:r>
      <w:r w:rsidR="005555CC">
        <w:t>техническому заданию</w:t>
      </w:r>
      <w:r w:rsidRPr="00EE7062">
        <w:t xml:space="preserve">, иным условиям </w:t>
      </w:r>
      <w:r w:rsidR="00A7282A" w:rsidRPr="00EE7062">
        <w:t>К</w:t>
      </w:r>
      <w:r w:rsidRPr="00EE7062">
        <w:t>онтракта.</w:t>
      </w:r>
    </w:p>
    <w:p w:rsidR="007B7373" w:rsidRPr="00EE7062" w:rsidRDefault="005555CC">
      <w:pPr>
        <w:ind w:firstLine="709"/>
        <w:jc w:val="both"/>
      </w:pPr>
      <w:r w:rsidRPr="00EE7062">
        <w:t xml:space="preserve"> </w:t>
      </w:r>
      <w:r w:rsidR="00D74856" w:rsidRPr="00EE7062">
        <w:t>«</w:t>
      </w:r>
      <w:r w:rsidR="00CC73F4" w:rsidRPr="00EE7062">
        <w:t>Заказчик</w:t>
      </w:r>
      <w:r w:rsidR="00D74856" w:rsidRPr="00EE7062">
        <w:t>»</w:t>
      </w:r>
      <w:r w:rsidR="00CC73F4" w:rsidRPr="00EE7062">
        <w:t xml:space="preserve"> вправе создать приемочную комиссию, состоящую из не менее пяти человек, а также привлечь экспертов, экспертные организации для проверки соответствия требованиям, установленным контрактом.</w:t>
      </w:r>
    </w:p>
    <w:p w:rsidR="007B7373" w:rsidRPr="00EE7062" w:rsidRDefault="00CC73F4">
      <w:pPr>
        <w:ind w:firstLine="709"/>
        <w:jc w:val="both"/>
      </w:pPr>
      <w:r w:rsidRPr="00EE7062">
        <w:t xml:space="preserve">4.6. До сдачи приема работ </w:t>
      </w:r>
      <w:r w:rsidR="00D74856" w:rsidRPr="00EE7062">
        <w:t>«</w:t>
      </w:r>
      <w:r w:rsidRPr="00EE7062">
        <w:t>Подрядчик</w:t>
      </w:r>
      <w:r w:rsidR="00D74856" w:rsidRPr="00EE7062">
        <w:t>»</w:t>
      </w:r>
      <w:r w:rsidRPr="00EE7062">
        <w:t xml:space="preserve"> несет ответственность за риск случайного  уничтожения и повреждения результата  выполненных работ, кроме случаев, связанных с обстоятельствами непреодолимой силы.</w:t>
      </w:r>
    </w:p>
    <w:p w:rsidR="00D9611E" w:rsidRPr="00EE7062" w:rsidRDefault="00D9611E" w:rsidP="00D74856">
      <w:pPr>
        <w:autoSpaceDE w:val="0"/>
        <w:autoSpaceDN w:val="0"/>
        <w:adjustRightInd w:val="0"/>
        <w:jc w:val="both"/>
      </w:pPr>
      <w:r w:rsidRPr="00EE7062">
        <w:t xml:space="preserve">           4.7. В течение 20 рабочих дней, следующих за днем поступления документа о приемке </w:t>
      </w:r>
      <w:r w:rsidR="00D74856" w:rsidRPr="00EE7062">
        <w:t>«</w:t>
      </w:r>
      <w:r w:rsidRPr="00EE7062">
        <w:t>Заказчик</w:t>
      </w:r>
      <w:r w:rsidR="00D74856" w:rsidRPr="00EE7062">
        <w:t>»</w:t>
      </w:r>
      <w:r w:rsidRPr="00EE7062">
        <w:t xml:space="preserve"> осуществляет проверку оказанной </w:t>
      </w:r>
      <w:r w:rsidR="00D74856" w:rsidRPr="00EE7062">
        <w:t>«</w:t>
      </w:r>
      <w:r w:rsidRPr="00EE7062">
        <w:t>Подрядчиком</w:t>
      </w:r>
      <w:r w:rsidR="00D74856" w:rsidRPr="00EE7062">
        <w:t>»</w:t>
      </w:r>
      <w:r w:rsidRPr="00EE7062">
        <w:t xml:space="preserve"> работы по Контракту на предмет соответствия оказанной услуги требованиям и условиям Контракта и подписывает 2 экземпляра документа о приемке. Один экземпляр акта остается у </w:t>
      </w:r>
      <w:r w:rsidR="00D74856" w:rsidRPr="00EE7062">
        <w:t>«</w:t>
      </w:r>
      <w:r w:rsidRPr="00EE7062">
        <w:t>Заказчика</w:t>
      </w:r>
      <w:r w:rsidR="00D74856" w:rsidRPr="00EE7062">
        <w:t>»</w:t>
      </w:r>
      <w:r w:rsidRPr="00EE7062">
        <w:t xml:space="preserve">, второй передается </w:t>
      </w:r>
      <w:r w:rsidR="00D74856" w:rsidRPr="00EE7062">
        <w:t>«</w:t>
      </w:r>
      <w:r w:rsidR="007614AB" w:rsidRPr="00EE7062">
        <w:t>Подрядчику</w:t>
      </w:r>
      <w:r w:rsidR="00D74856" w:rsidRPr="00EE7062">
        <w:t>»</w:t>
      </w:r>
      <w:r w:rsidRPr="00EE7062">
        <w:t xml:space="preserve">. </w:t>
      </w:r>
    </w:p>
    <w:p w:rsidR="007614AB" w:rsidRPr="00EE7062" w:rsidRDefault="00D9611E" w:rsidP="00D74856">
      <w:pPr>
        <w:autoSpaceDE w:val="0"/>
        <w:autoSpaceDN w:val="0"/>
        <w:adjustRightInd w:val="0"/>
        <w:jc w:val="both"/>
      </w:pPr>
      <w:r w:rsidRPr="00EE7062">
        <w:t xml:space="preserve">          4.</w:t>
      </w:r>
      <w:r w:rsidR="007614AB" w:rsidRPr="00EE7062">
        <w:t>8</w:t>
      </w:r>
      <w:r w:rsidRPr="00EE7062">
        <w:t xml:space="preserve">. </w:t>
      </w:r>
      <w:r w:rsidR="007614AB" w:rsidRPr="00EE7062">
        <w:t>Работа</w:t>
      </w:r>
      <w:r w:rsidRPr="00EE7062">
        <w:t xml:space="preserve">, не соответствующая требованиям, установленным законодательством Российской Федерации, настоящим Контрактом и другими нормативными </w:t>
      </w:r>
      <w:r w:rsidR="007614AB" w:rsidRPr="00EE7062">
        <w:t xml:space="preserve">актами, считается не </w:t>
      </w:r>
      <w:r w:rsidR="00707019">
        <w:t>выполненной</w:t>
      </w:r>
      <w:r w:rsidR="007614AB" w:rsidRPr="00EE7062">
        <w:t>.</w:t>
      </w:r>
    </w:p>
    <w:p w:rsidR="00D9611E" w:rsidRPr="00EE7062" w:rsidRDefault="007614AB" w:rsidP="00D74856">
      <w:pPr>
        <w:autoSpaceDE w:val="0"/>
        <w:autoSpaceDN w:val="0"/>
        <w:adjustRightInd w:val="0"/>
        <w:jc w:val="both"/>
      </w:pPr>
      <w:r w:rsidRPr="00EE7062">
        <w:t xml:space="preserve">          </w:t>
      </w:r>
      <w:r w:rsidR="00D9611E" w:rsidRPr="00EE7062">
        <w:t>4.</w:t>
      </w:r>
      <w:r w:rsidRPr="00EE7062">
        <w:t>9</w:t>
      </w:r>
      <w:r w:rsidR="00D9611E" w:rsidRPr="00EE7062">
        <w:t xml:space="preserve">. </w:t>
      </w:r>
      <w:proofErr w:type="gramStart"/>
      <w:r w:rsidR="00D9611E" w:rsidRPr="00EE7062">
        <w:t xml:space="preserve">В целях уведомления </w:t>
      </w:r>
      <w:r w:rsidR="005669A1" w:rsidRPr="00EE7062">
        <w:t>«</w:t>
      </w:r>
      <w:r w:rsidRPr="00EE7062">
        <w:t>Подрядчика</w:t>
      </w:r>
      <w:r w:rsidR="005669A1" w:rsidRPr="00EE7062">
        <w:t>»</w:t>
      </w:r>
      <w:r w:rsidR="00D9611E" w:rsidRPr="00EE7062">
        <w:t xml:space="preserve"> о результатах приемки </w:t>
      </w:r>
      <w:r w:rsidRPr="00EE7062">
        <w:t>выполненных работ</w:t>
      </w:r>
      <w:r w:rsidR="00D9611E" w:rsidRPr="00EE7062">
        <w:t xml:space="preserve">  в соответствии с Приказом Минфина России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при отсутствии претензий, расхождений по результатам приемки </w:t>
      </w:r>
      <w:r w:rsidR="005669A1" w:rsidRPr="00EE7062">
        <w:t>«</w:t>
      </w:r>
      <w:r w:rsidR="00D9611E" w:rsidRPr="00EE7062">
        <w:t>Заказчиком</w:t>
      </w:r>
      <w:r w:rsidR="005669A1" w:rsidRPr="00EE7062">
        <w:t>»</w:t>
      </w:r>
      <w:r w:rsidR="00D9611E" w:rsidRPr="00EE7062">
        <w:t xml:space="preserve"> в течение 4 рабочих дней с</w:t>
      </w:r>
      <w:proofErr w:type="gramEnd"/>
      <w:r w:rsidR="00D9611E" w:rsidRPr="00EE7062">
        <w:t xml:space="preserve"> </w:t>
      </w:r>
      <w:proofErr w:type="gramStart"/>
      <w:r w:rsidR="00D9611E" w:rsidRPr="00EE7062">
        <w:t xml:space="preserve">момента подписания им документа о приемке формируется Акт приемки по форме 0510452, утвержденной Приказом (далее – Акт приемки (ф. 0510452), который:                                                                           - в указанный срок собственноручно подписывается представителем </w:t>
      </w:r>
      <w:r w:rsidR="005669A1" w:rsidRPr="00EE7062">
        <w:t>«</w:t>
      </w:r>
      <w:r w:rsidRPr="00EE7062">
        <w:t>Подрядчика</w:t>
      </w:r>
      <w:r w:rsidR="005669A1" w:rsidRPr="00EE7062">
        <w:t>»</w:t>
      </w:r>
      <w:r w:rsidR="00D9611E" w:rsidRPr="00EE7062">
        <w:t xml:space="preserve"> либо                   </w:t>
      </w:r>
      <w:r w:rsidRPr="00EE7062">
        <w:t xml:space="preserve"> </w:t>
      </w:r>
      <w:r w:rsidR="00D9611E" w:rsidRPr="00EE7062">
        <w:t xml:space="preserve"> - при наличии системы электронного взаимодействия между </w:t>
      </w:r>
      <w:r w:rsidR="005669A1" w:rsidRPr="00EE7062">
        <w:t>«</w:t>
      </w:r>
      <w:r w:rsidR="00D9611E" w:rsidRPr="00EE7062">
        <w:t>Заказчиком</w:t>
      </w:r>
      <w:r w:rsidR="005669A1" w:rsidRPr="00EE7062">
        <w:t>»</w:t>
      </w:r>
      <w:r w:rsidR="00D9611E" w:rsidRPr="00EE7062">
        <w:t xml:space="preserve"> и </w:t>
      </w:r>
      <w:r w:rsidR="005669A1" w:rsidRPr="00EE7062">
        <w:t>«</w:t>
      </w:r>
      <w:r w:rsidRPr="00EE7062">
        <w:t>Подрядчиком</w:t>
      </w:r>
      <w:r w:rsidR="005669A1" w:rsidRPr="00EE7062">
        <w:t>»</w:t>
      </w:r>
      <w:r w:rsidR="00D9611E" w:rsidRPr="00EE7062">
        <w:t xml:space="preserve"> подписывается в электронном виде квалифицированной электронной подписью уполномоченного лица </w:t>
      </w:r>
      <w:r w:rsidR="005669A1" w:rsidRPr="00EE7062">
        <w:t>«</w:t>
      </w:r>
      <w:r w:rsidRPr="00EE7062">
        <w:t>Подрядчика</w:t>
      </w:r>
      <w:r w:rsidR="005669A1" w:rsidRPr="00EE7062">
        <w:t>»</w:t>
      </w:r>
      <w:r w:rsidR="00D9611E" w:rsidRPr="00EE7062">
        <w:t>.</w:t>
      </w:r>
      <w:proofErr w:type="gramEnd"/>
    </w:p>
    <w:p w:rsidR="007B7373" w:rsidRPr="00EE7062" w:rsidRDefault="00D9611E" w:rsidP="00D74856">
      <w:pPr>
        <w:jc w:val="both"/>
        <w:outlineLvl w:val="2"/>
      </w:pPr>
      <w:r w:rsidRPr="00EE7062">
        <w:t xml:space="preserve">          4.1</w:t>
      </w:r>
      <w:r w:rsidR="007614AB" w:rsidRPr="00EE7062">
        <w:t>0</w:t>
      </w:r>
      <w:r w:rsidRPr="00EE7062">
        <w:t xml:space="preserve">. В случае не подписания </w:t>
      </w:r>
      <w:r w:rsidR="005669A1" w:rsidRPr="00EE7062">
        <w:t>«</w:t>
      </w:r>
      <w:r w:rsidR="007614AB" w:rsidRPr="00EE7062">
        <w:t>Подрядчиком</w:t>
      </w:r>
      <w:r w:rsidR="005669A1" w:rsidRPr="00EE7062">
        <w:t>»</w:t>
      </w:r>
      <w:r w:rsidRPr="00EE7062">
        <w:t xml:space="preserve"> Акта приемки в порядке, предусмотренном п. 4.</w:t>
      </w:r>
      <w:r w:rsidR="007614AB" w:rsidRPr="00EE7062">
        <w:t>9</w:t>
      </w:r>
      <w:r w:rsidRPr="00EE7062">
        <w:t>. Контракта, либо невыполнения по каким-либо причинам действий, предусмотренных п. 4.</w:t>
      </w:r>
      <w:r w:rsidR="007614AB" w:rsidRPr="00EE7062">
        <w:t>9</w:t>
      </w:r>
      <w:r w:rsidRPr="00EE7062">
        <w:t xml:space="preserve">. </w:t>
      </w:r>
      <w:proofErr w:type="gramStart"/>
      <w:r w:rsidRPr="00EE7062">
        <w:t xml:space="preserve">Контракта, </w:t>
      </w:r>
      <w:r w:rsidR="005669A1" w:rsidRPr="00EE7062">
        <w:t>«</w:t>
      </w:r>
      <w:r w:rsidRPr="00EE7062">
        <w:t>Заказчик</w:t>
      </w:r>
      <w:r w:rsidR="005669A1" w:rsidRPr="00EE7062">
        <w:t>»</w:t>
      </w:r>
      <w:r w:rsidRPr="00EE7062">
        <w:t xml:space="preserve"> в течение 5 рабочих дней с момента подписания им документа о приемке, отправляет </w:t>
      </w:r>
      <w:r w:rsidR="005669A1" w:rsidRPr="00EE7062">
        <w:t>«</w:t>
      </w:r>
      <w:r w:rsidR="007614AB" w:rsidRPr="00EE7062">
        <w:t>Подрядчику</w:t>
      </w:r>
      <w:r w:rsidR="005669A1" w:rsidRPr="00EE7062">
        <w:t>»</w:t>
      </w:r>
      <w:r w:rsidRPr="00EE7062">
        <w:t xml:space="preserve">, оформленный </w:t>
      </w:r>
      <w:r w:rsidR="005669A1" w:rsidRPr="00EE7062">
        <w:t>«</w:t>
      </w:r>
      <w:r w:rsidRPr="00EE7062">
        <w:t>Заказчиком</w:t>
      </w:r>
      <w:r w:rsidR="005669A1" w:rsidRPr="00EE7062">
        <w:t>»</w:t>
      </w:r>
      <w:r w:rsidRPr="00EE7062">
        <w:t xml:space="preserve"> на бумажном носителе Акт приемки (ф. 0510452) в электронном виде (скан копии Акта приемки (ф. 0510452) на электронный адрес </w:t>
      </w:r>
      <w:r w:rsidR="005669A1" w:rsidRPr="00EE7062">
        <w:t>«</w:t>
      </w:r>
      <w:r w:rsidR="007614AB" w:rsidRPr="00EE7062">
        <w:t>Подрядчика</w:t>
      </w:r>
      <w:r w:rsidR="005669A1" w:rsidRPr="00EE7062">
        <w:t>»</w:t>
      </w:r>
      <w:r w:rsidRPr="00EE7062">
        <w:t xml:space="preserve">, указанный в реквизитах Контракта (в случае отсутствия в реквизитах Контракта адреса электронной почты </w:t>
      </w:r>
      <w:r w:rsidR="005669A1" w:rsidRPr="00EE7062">
        <w:t>«</w:t>
      </w:r>
      <w:r w:rsidR="007614AB" w:rsidRPr="00EE7062">
        <w:t>Подрядчика</w:t>
      </w:r>
      <w:r w:rsidR="005669A1" w:rsidRPr="00EE7062">
        <w:t>»</w:t>
      </w:r>
      <w:r w:rsidRPr="00EE7062">
        <w:t xml:space="preserve"> – на электронный адрес, указанный </w:t>
      </w:r>
      <w:r w:rsidR="005669A1" w:rsidRPr="00EE7062">
        <w:t>«</w:t>
      </w:r>
      <w:r w:rsidR="007614AB" w:rsidRPr="00EE7062">
        <w:t>Подрядчиком</w:t>
      </w:r>
      <w:r w:rsidR="005669A1" w:rsidRPr="00EE7062">
        <w:t>»</w:t>
      </w:r>
      <w:r w:rsidRPr="00EE7062">
        <w:t xml:space="preserve"> в уведомлении для</w:t>
      </w:r>
      <w:proofErr w:type="gramEnd"/>
      <w:r w:rsidRPr="00EE7062">
        <w:t xml:space="preserve"> направления ему сообщений) для подписания им в течение 3 рабочих дней. В случае неполучения в указанный срок по электронной почте от </w:t>
      </w:r>
      <w:r w:rsidR="005669A1" w:rsidRPr="00EE7062">
        <w:t>«</w:t>
      </w:r>
      <w:r w:rsidR="007614AB" w:rsidRPr="00EE7062">
        <w:t>Подрядчика</w:t>
      </w:r>
      <w:r w:rsidR="005669A1" w:rsidRPr="00EE7062">
        <w:t>»</w:t>
      </w:r>
      <w:r w:rsidRPr="00EE7062">
        <w:t xml:space="preserve"> подписанного Акта </w:t>
      </w:r>
      <w:r w:rsidRPr="00EE7062">
        <w:lastRenderedPageBreak/>
        <w:t xml:space="preserve">приемки (ф. 0510452) </w:t>
      </w:r>
      <w:r w:rsidR="005669A1" w:rsidRPr="00EE7062">
        <w:t>«</w:t>
      </w:r>
      <w:r w:rsidR="00D379C0" w:rsidRPr="00EE7062">
        <w:t>Подрядчик</w:t>
      </w:r>
      <w:r w:rsidR="005669A1" w:rsidRPr="00EE7062">
        <w:t>»</w:t>
      </w:r>
      <w:r w:rsidRPr="00EE7062">
        <w:t xml:space="preserve"> считается надлежащим </w:t>
      </w:r>
      <w:proofErr w:type="gramStart"/>
      <w:r w:rsidRPr="00EE7062">
        <w:t>образом</w:t>
      </w:r>
      <w:proofErr w:type="gramEnd"/>
      <w:r w:rsidRPr="00EE7062">
        <w:t xml:space="preserve"> уведомленным о результатах приемки оказанных услуг.</w:t>
      </w:r>
    </w:p>
    <w:p w:rsidR="007B7373" w:rsidRPr="00EE7062" w:rsidRDefault="00CC73F4">
      <w:pPr>
        <w:widowControl w:val="0"/>
        <w:jc w:val="center"/>
        <w:rPr>
          <w:b/>
        </w:rPr>
      </w:pPr>
      <w:r w:rsidRPr="00EE7062">
        <w:rPr>
          <w:b/>
        </w:rPr>
        <w:t>5. Гарантийные обязательства</w:t>
      </w:r>
    </w:p>
    <w:p w:rsidR="007B7373" w:rsidRPr="00EE7062" w:rsidRDefault="00CC73F4">
      <w:pPr>
        <w:ind w:firstLine="709"/>
        <w:jc w:val="both"/>
      </w:pPr>
      <w:r w:rsidRPr="00EE7062">
        <w:t xml:space="preserve">5.1. </w:t>
      </w:r>
      <w:r w:rsidR="005669A1" w:rsidRPr="00EE7062">
        <w:t>«</w:t>
      </w:r>
      <w:r w:rsidRPr="00EE7062">
        <w:t>Подрядчик</w:t>
      </w:r>
      <w:r w:rsidR="005669A1" w:rsidRPr="00EE7062">
        <w:t>»</w:t>
      </w:r>
      <w:r w:rsidRPr="00EE7062">
        <w:t xml:space="preserve"> гарантирует:</w:t>
      </w:r>
    </w:p>
    <w:p w:rsidR="00607651" w:rsidRPr="00EE7062" w:rsidRDefault="00CC73F4" w:rsidP="00607651">
      <w:pPr>
        <w:ind w:firstLine="709"/>
        <w:jc w:val="both"/>
      </w:pPr>
      <w:r w:rsidRPr="00EE7062">
        <w:t>- выполнение работ в полном объеме и в сроки, определенные, условиями настоящего Контракта;</w:t>
      </w:r>
    </w:p>
    <w:p w:rsidR="007B7373" w:rsidRPr="00EE7062" w:rsidRDefault="00CC73F4" w:rsidP="00607651">
      <w:pPr>
        <w:ind w:firstLine="709"/>
        <w:jc w:val="both"/>
      </w:pPr>
      <w:r w:rsidRPr="00EE7062">
        <w:t>- качество выполнения всех работ в соответствии с техническим заданием, действующими ГОСТами и стандартами;</w:t>
      </w:r>
    </w:p>
    <w:p w:rsidR="007B7373" w:rsidRPr="00EE7062" w:rsidRDefault="00CC73F4" w:rsidP="00607651">
      <w:pPr>
        <w:ind w:firstLine="709"/>
        <w:jc w:val="both"/>
      </w:pPr>
      <w:r w:rsidRPr="00EE7062">
        <w:t>- устранение недостатков и дефектов, выявленных при приемке работ и в период гарантийной эксплуатации объекта и гарантийного срока на используемые материалы и оборудование за свой счет, в срок не позднее 5 календарных дней с момента их выявления.</w:t>
      </w:r>
    </w:p>
    <w:p w:rsidR="007B7373" w:rsidRPr="00EE7062" w:rsidRDefault="00CC73F4">
      <w:pPr>
        <w:tabs>
          <w:tab w:val="left" w:pos="540"/>
        </w:tabs>
        <w:ind w:firstLine="709"/>
        <w:jc w:val="both"/>
      </w:pPr>
      <w:r w:rsidRPr="00EE7062">
        <w:t xml:space="preserve">5.2. Гарантийный срок на </w:t>
      </w:r>
      <w:r w:rsidR="00D379C0" w:rsidRPr="00EE7062">
        <w:t xml:space="preserve">материалы и </w:t>
      </w:r>
      <w:r w:rsidRPr="00EE7062">
        <w:t xml:space="preserve">выполненные по Контракту работы составляет 36 (Тридцать шесть) месяцев со дня подписания Акта о приемке выполненных работ. В течение гарантийного срока </w:t>
      </w:r>
      <w:r w:rsidR="00D86745" w:rsidRPr="00EE7062">
        <w:t>«</w:t>
      </w:r>
      <w:r w:rsidRPr="00EE7062">
        <w:t>Подрядчик</w:t>
      </w:r>
      <w:r w:rsidR="00D86745" w:rsidRPr="00EE7062">
        <w:t>»</w:t>
      </w:r>
      <w:r w:rsidRPr="00EE7062">
        <w:t xml:space="preserve"> обеспечивает за свой счет устранение и исправление разрушений и дефектов, возникающих в следствие:</w:t>
      </w:r>
    </w:p>
    <w:p w:rsidR="007B7373" w:rsidRPr="00EE7062" w:rsidRDefault="00CC73F4">
      <w:pPr>
        <w:widowControl w:val="0"/>
        <w:ind w:firstLine="709"/>
        <w:jc w:val="both"/>
      </w:pPr>
      <w:r w:rsidRPr="00EE7062">
        <w:t>- применения материалов, оборудования или методов выполнения работ, не соответствующих требованиям действующих нормативных документов и технических условий;</w:t>
      </w:r>
    </w:p>
    <w:p w:rsidR="007B7373" w:rsidRPr="00EE7062" w:rsidRDefault="00CC73F4">
      <w:pPr>
        <w:widowControl w:val="0"/>
        <w:ind w:firstLine="709"/>
        <w:jc w:val="both"/>
      </w:pPr>
      <w:r w:rsidRPr="00EE7062">
        <w:t xml:space="preserve">- халатности </w:t>
      </w:r>
      <w:r w:rsidR="00D86745" w:rsidRPr="00EE7062">
        <w:t>«</w:t>
      </w:r>
      <w:r w:rsidRPr="00EE7062">
        <w:t>Подрядчика</w:t>
      </w:r>
      <w:r w:rsidR="00D86745" w:rsidRPr="00EE7062">
        <w:t>»</w:t>
      </w:r>
      <w:r w:rsidRPr="00EE7062">
        <w:t xml:space="preserve"> или невыполнения им какого-либо из своих обязательств, установленных Контрактом.</w:t>
      </w:r>
    </w:p>
    <w:p w:rsidR="007B7373" w:rsidRPr="005E3EC5" w:rsidRDefault="00CC73F4" w:rsidP="005E3EC5">
      <w:pPr>
        <w:widowControl w:val="0"/>
        <w:tabs>
          <w:tab w:val="left" w:pos="540"/>
        </w:tabs>
        <w:ind w:firstLine="709"/>
        <w:jc w:val="both"/>
      </w:pPr>
      <w:r w:rsidRPr="00EE7062">
        <w:t xml:space="preserve">5.3.Гарантии качества распространяются на все работы, выполненные </w:t>
      </w:r>
      <w:r w:rsidR="00D86745" w:rsidRPr="00EE7062">
        <w:t>«</w:t>
      </w:r>
      <w:r w:rsidRPr="00EE7062">
        <w:t>Подрядчиком</w:t>
      </w:r>
      <w:r w:rsidR="00D86745" w:rsidRPr="00EE7062">
        <w:t>»</w:t>
      </w:r>
      <w:r w:rsidRPr="00EE7062">
        <w:t xml:space="preserve"> по настоящему Контракту.</w:t>
      </w:r>
    </w:p>
    <w:p w:rsidR="007B7373" w:rsidRPr="00EE7062" w:rsidRDefault="00CC73F4">
      <w:pPr>
        <w:widowControl w:val="0"/>
        <w:jc w:val="center"/>
        <w:rPr>
          <w:b/>
        </w:rPr>
      </w:pPr>
      <w:r w:rsidRPr="00EE7062">
        <w:rPr>
          <w:b/>
        </w:rPr>
        <w:t>6. Ответственность сторон</w:t>
      </w:r>
    </w:p>
    <w:p w:rsidR="007B7373" w:rsidRPr="00EE7062" w:rsidRDefault="00CC73F4">
      <w:pPr>
        <w:widowControl w:val="0"/>
        <w:tabs>
          <w:tab w:val="left" w:pos="1492"/>
        </w:tabs>
        <w:ind w:firstLine="709"/>
        <w:jc w:val="both"/>
        <w:outlineLvl w:val="0"/>
      </w:pPr>
      <w:r w:rsidRPr="00EE7062">
        <w:t>6.1.  Стороны несут ответственность за неисполнение или ненадлежащее исполнение обязательств по настоящему Контракту в соответствии с действующим  законодательством Российской Федерации и условиями настоящего Контракта.</w:t>
      </w:r>
    </w:p>
    <w:p w:rsidR="007B7373" w:rsidRPr="00EE7062" w:rsidRDefault="00CC73F4">
      <w:pPr>
        <w:widowControl w:val="0"/>
        <w:tabs>
          <w:tab w:val="left" w:pos="1492"/>
        </w:tabs>
        <w:ind w:firstLine="709"/>
        <w:jc w:val="both"/>
        <w:outlineLvl w:val="0"/>
      </w:pPr>
      <w:r w:rsidRPr="00EE7062">
        <w:t xml:space="preserve">6.2. </w:t>
      </w:r>
      <w:proofErr w:type="gramStart"/>
      <w:r w:rsidRPr="00EE7062">
        <w:t xml:space="preserve">В случае просрочки исполнения </w:t>
      </w:r>
      <w:r w:rsidR="00D86745" w:rsidRPr="00EE7062">
        <w:t>«</w:t>
      </w:r>
      <w:r w:rsidRPr="00EE7062">
        <w:t>Заказчиком</w:t>
      </w:r>
      <w:r w:rsidR="00D86745" w:rsidRPr="00EE7062">
        <w:t>»</w:t>
      </w:r>
      <w:r w:rsidRPr="00EE7062">
        <w:t xml:space="preserve"> обязательств, предусмотренных Контрактом, а также в иных случаях неисполнения или ненадлежащего исполнения </w:t>
      </w:r>
      <w:r w:rsidR="00D86745" w:rsidRPr="00EE7062">
        <w:t>«</w:t>
      </w:r>
      <w:r w:rsidRPr="00EE7062">
        <w:t>Заказчиком</w:t>
      </w:r>
      <w:r w:rsidR="00D86745" w:rsidRPr="00EE7062">
        <w:t>»</w:t>
      </w:r>
      <w:r w:rsidRPr="00EE7062">
        <w:t xml:space="preserve"> обязательств, предусмотренных Контрактом, </w:t>
      </w:r>
      <w:r w:rsidR="00D86745" w:rsidRPr="00EE7062">
        <w:t>«</w:t>
      </w:r>
      <w:r w:rsidRPr="00EE7062">
        <w:t>Подрядчик</w:t>
      </w:r>
      <w:r w:rsidR="00D86745" w:rsidRPr="00EE7062">
        <w:t>»</w:t>
      </w:r>
      <w:r w:rsidRPr="00EE7062">
        <w:t xml:space="preserve"> вправе потребовать уплаты неустоек (штрафов, пеней).</w:t>
      </w:r>
      <w:proofErr w:type="gramEnd"/>
    </w:p>
    <w:p w:rsidR="007B7373" w:rsidRPr="00EE7062" w:rsidRDefault="00CC73F4">
      <w:pPr>
        <w:widowControl w:val="0"/>
        <w:tabs>
          <w:tab w:val="left" w:pos="1492"/>
        </w:tabs>
        <w:ind w:firstLine="709"/>
        <w:jc w:val="both"/>
        <w:outlineLvl w:val="0"/>
      </w:pPr>
      <w:r w:rsidRPr="00EE7062">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7B7373" w:rsidRPr="00EE7062" w:rsidRDefault="00CC73F4">
      <w:pPr>
        <w:widowControl w:val="0"/>
        <w:ind w:firstLine="709"/>
        <w:jc w:val="both"/>
        <w:outlineLvl w:val="0"/>
      </w:pPr>
      <w:r w:rsidRPr="00EE7062">
        <w:t xml:space="preserve">6.3. За каждый факт неисполнения </w:t>
      </w:r>
      <w:r w:rsidR="00D86745" w:rsidRPr="00EE7062">
        <w:t>«</w:t>
      </w:r>
      <w:r w:rsidRPr="00EE7062">
        <w:t>Заказчиком</w:t>
      </w:r>
      <w:r w:rsidR="00D86745" w:rsidRPr="00EE7062">
        <w:t>»</w:t>
      </w:r>
      <w:r w:rsidRPr="00EE7062">
        <w:t xml:space="preserve">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(Одна тысяча) рублей. </w:t>
      </w:r>
    </w:p>
    <w:p w:rsidR="007B7373" w:rsidRPr="00EE7062" w:rsidRDefault="00CC73F4">
      <w:pPr>
        <w:widowControl w:val="0"/>
        <w:ind w:firstLine="709"/>
        <w:jc w:val="both"/>
        <w:outlineLvl w:val="0"/>
      </w:pPr>
      <w:r w:rsidRPr="00EE7062">
        <w:t xml:space="preserve">6.4. Общая сумма начисленных штрафов за ненадлежащее исполнение </w:t>
      </w:r>
      <w:r w:rsidR="00D86745" w:rsidRPr="00EE7062">
        <w:t>«</w:t>
      </w:r>
      <w:r w:rsidRPr="00EE7062">
        <w:t>Заказчиком</w:t>
      </w:r>
      <w:r w:rsidR="00D86745" w:rsidRPr="00EE7062">
        <w:t>»</w:t>
      </w:r>
      <w:r w:rsidRPr="00EE7062">
        <w:t xml:space="preserve"> обязательств, предусмотренных Контрактом, не может превышать цену Контракта.</w:t>
      </w:r>
    </w:p>
    <w:p w:rsidR="007B7373" w:rsidRPr="00EE7062" w:rsidRDefault="00CC73F4">
      <w:pPr>
        <w:widowControl w:val="0"/>
        <w:tabs>
          <w:tab w:val="left" w:pos="1492"/>
        </w:tabs>
        <w:ind w:firstLine="709"/>
        <w:jc w:val="both"/>
        <w:outlineLvl w:val="0"/>
      </w:pPr>
      <w:r w:rsidRPr="00EE7062">
        <w:t xml:space="preserve">6.5. </w:t>
      </w:r>
      <w:proofErr w:type="gramStart"/>
      <w:r w:rsidRPr="00EE7062">
        <w:t xml:space="preserve">В случае просрочки исполнения </w:t>
      </w:r>
      <w:r w:rsidR="00D86745" w:rsidRPr="00EE7062">
        <w:t>«</w:t>
      </w:r>
      <w:r w:rsidRPr="00EE7062">
        <w:t>Подрядчиком</w:t>
      </w:r>
      <w:r w:rsidR="00D86745" w:rsidRPr="00EE7062">
        <w:t>»</w:t>
      </w:r>
      <w:r w:rsidRPr="00EE7062">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D86745" w:rsidRPr="00EE7062">
        <w:t>«</w:t>
      </w:r>
      <w:r w:rsidRPr="00EE7062">
        <w:t>Подрядчиком</w:t>
      </w:r>
      <w:r w:rsidR="00D86745" w:rsidRPr="00EE7062">
        <w:t>»</w:t>
      </w:r>
      <w:r w:rsidRPr="00EE7062">
        <w:t xml:space="preserve"> обязательств, предусмотренных Контрактом, </w:t>
      </w:r>
      <w:r w:rsidR="00D86745" w:rsidRPr="00EE7062">
        <w:t>«</w:t>
      </w:r>
      <w:r w:rsidRPr="00EE7062">
        <w:t>Заказчик</w:t>
      </w:r>
      <w:r w:rsidR="00D86745" w:rsidRPr="00EE7062">
        <w:t>»</w:t>
      </w:r>
      <w:r w:rsidRPr="00EE7062">
        <w:t xml:space="preserve"> направляет </w:t>
      </w:r>
      <w:r w:rsidR="00D86745" w:rsidRPr="00EE7062">
        <w:t>«</w:t>
      </w:r>
      <w:r w:rsidRPr="00EE7062">
        <w:t>Подрядчику</w:t>
      </w:r>
      <w:r w:rsidR="00D86745" w:rsidRPr="00EE7062">
        <w:t>»</w:t>
      </w:r>
      <w:r w:rsidRPr="00EE7062">
        <w:t xml:space="preserve"> требование об уплате неустоек (штрафов, пеней).</w:t>
      </w:r>
      <w:proofErr w:type="gramEnd"/>
    </w:p>
    <w:p w:rsidR="007B7373" w:rsidRPr="00EE7062" w:rsidRDefault="00CC73F4">
      <w:pPr>
        <w:widowControl w:val="0"/>
        <w:ind w:firstLine="709"/>
        <w:jc w:val="both"/>
        <w:outlineLvl w:val="0"/>
      </w:pPr>
      <w:r w:rsidRPr="00EE7062">
        <w:t xml:space="preserve">6.6. </w:t>
      </w:r>
      <w:proofErr w:type="gramStart"/>
      <w:r w:rsidRPr="00EE7062">
        <w:t xml:space="preserve">Пеня начисляется за каждый день просрочки исполнения </w:t>
      </w:r>
      <w:r w:rsidR="00D86745" w:rsidRPr="00EE7062">
        <w:t>«</w:t>
      </w:r>
      <w:r w:rsidRPr="00EE7062">
        <w:t>Подрядчиком</w:t>
      </w:r>
      <w:r w:rsidR="00D86745" w:rsidRPr="00EE7062">
        <w:t>»</w:t>
      </w:r>
      <w:r w:rsidRPr="00EE7062">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D86745" w:rsidRPr="00EE7062">
        <w:t>«</w:t>
      </w:r>
      <w:r w:rsidRPr="00EE7062">
        <w:t>Подрядчиком</w:t>
      </w:r>
      <w:r w:rsidR="00D86745" w:rsidRPr="00EE7062">
        <w:t>»</w:t>
      </w:r>
      <w:r w:rsidRPr="00EE7062">
        <w:t>.</w:t>
      </w:r>
      <w:proofErr w:type="gramEnd"/>
    </w:p>
    <w:p w:rsidR="007B7373" w:rsidRPr="00EE7062" w:rsidRDefault="00CC73F4">
      <w:pPr>
        <w:widowControl w:val="0"/>
        <w:tabs>
          <w:tab w:val="left" w:pos="1492"/>
        </w:tabs>
        <w:ind w:firstLine="709"/>
        <w:jc w:val="both"/>
        <w:outlineLvl w:val="0"/>
      </w:pPr>
      <w:r w:rsidRPr="00EE7062">
        <w:t xml:space="preserve">6.7. Штрафы начисляются за неисполнение или ненадлежащее исполнение </w:t>
      </w:r>
      <w:r w:rsidR="00D86745" w:rsidRPr="00EE7062">
        <w:t>«</w:t>
      </w:r>
      <w:r w:rsidRPr="00EE7062">
        <w:t>Подрядчиком</w:t>
      </w:r>
      <w:r w:rsidR="00D86745" w:rsidRPr="00EE7062">
        <w:t>»</w:t>
      </w:r>
      <w:r w:rsidRPr="00EE7062">
        <w:t xml:space="preserve"> обязательств, предусмотренных Контрактом, за исключением просрочки исполнения </w:t>
      </w:r>
      <w:r w:rsidR="00D86745" w:rsidRPr="00EE7062">
        <w:lastRenderedPageBreak/>
        <w:t>«</w:t>
      </w:r>
      <w:r w:rsidRPr="00EE7062">
        <w:t>Подрядчиком</w:t>
      </w:r>
      <w:r w:rsidR="00D86745" w:rsidRPr="00EE7062">
        <w:t>»</w:t>
      </w:r>
      <w:r w:rsidRPr="00EE7062">
        <w:t xml:space="preserve"> обязательств (в том числе гарантийного обязательства), предусмотренных Контрактом. </w:t>
      </w:r>
    </w:p>
    <w:p w:rsidR="007B7373" w:rsidRPr="00EE7062" w:rsidRDefault="00CC73F4">
      <w:pPr>
        <w:widowControl w:val="0"/>
        <w:ind w:firstLine="709"/>
        <w:jc w:val="both"/>
      </w:pPr>
      <w:r w:rsidRPr="00EE7062">
        <w:t xml:space="preserve">За каждый факт неисполнения или ненадлежащего исполнения </w:t>
      </w:r>
      <w:r w:rsidR="00D86745" w:rsidRPr="00EE7062">
        <w:t>«</w:t>
      </w:r>
      <w:r w:rsidRPr="00EE7062">
        <w:t>Подрядчиком</w:t>
      </w:r>
      <w:r w:rsidR="00D86745" w:rsidRPr="00EE7062">
        <w:t>»</w:t>
      </w:r>
      <w:r w:rsidRPr="00EE7062">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цены Контракта.</w:t>
      </w:r>
    </w:p>
    <w:p w:rsidR="007B7373" w:rsidRPr="00EE7062" w:rsidRDefault="00CC73F4">
      <w:pPr>
        <w:widowControl w:val="0"/>
        <w:ind w:firstLine="709"/>
        <w:jc w:val="both"/>
        <w:outlineLvl w:val="0"/>
      </w:pPr>
      <w:r w:rsidRPr="00EE7062">
        <w:t xml:space="preserve">6.8. За каждый факт неисполнения или ненадлежащего исполнения </w:t>
      </w:r>
      <w:r w:rsidR="00D86745" w:rsidRPr="00EE7062">
        <w:t>«</w:t>
      </w:r>
      <w:r w:rsidRPr="00EE7062">
        <w:t>Подрядчиком</w:t>
      </w:r>
      <w:r w:rsidR="00D86745" w:rsidRPr="00EE7062">
        <w:t>»</w:t>
      </w:r>
      <w:r w:rsidRPr="00EE7062">
        <w:t xml:space="preserve"> обязательства, предусмотренного Контрактом, которое не имеет стоимостного выражения, размер штрафа устанавливается в размере 1000 (Одна тысяча) рублей.</w:t>
      </w:r>
    </w:p>
    <w:p w:rsidR="007B7373" w:rsidRPr="00EE7062" w:rsidRDefault="00CC73F4">
      <w:pPr>
        <w:widowControl w:val="0"/>
        <w:ind w:firstLine="709"/>
        <w:jc w:val="both"/>
        <w:outlineLvl w:val="0"/>
      </w:pPr>
      <w:r w:rsidRPr="00EE7062">
        <w:t xml:space="preserve">6.9. Общая сумма начисленных штрафов за неисполнение или ненадлежащее исполнение </w:t>
      </w:r>
      <w:r w:rsidR="00D86745" w:rsidRPr="00EE7062">
        <w:t>«</w:t>
      </w:r>
      <w:r w:rsidRPr="00EE7062">
        <w:t>Подрядчиком</w:t>
      </w:r>
      <w:r w:rsidR="00D86745" w:rsidRPr="00EE7062">
        <w:t>»</w:t>
      </w:r>
      <w:r w:rsidRPr="00EE7062">
        <w:t xml:space="preserve"> обязательств, предусмотренных Контрактом, не может превышать цену Контракта.</w:t>
      </w:r>
    </w:p>
    <w:p w:rsidR="007B7373" w:rsidRPr="00EE7062" w:rsidRDefault="00CC73F4">
      <w:pPr>
        <w:widowControl w:val="0"/>
        <w:tabs>
          <w:tab w:val="left" w:pos="1492"/>
        </w:tabs>
        <w:ind w:firstLine="709"/>
        <w:jc w:val="both"/>
        <w:outlineLvl w:val="0"/>
      </w:pPr>
      <w:r w:rsidRPr="00EE7062">
        <w:t>6.10. Уплата неустойки (штрафа, пени) не освобождает Стороны от исполнения своих обязательств по настоящему Контракту и от возмещения убытков, причиненных неисполнением или ненадлежащим исполнением Сторонами своих обязательств по настоящему Контракту.</w:t>
      </w:r>
    </w:p>
    <w:p w:rsidR="007B7373" w:rsidRPr="00EE7062" w:rsidRDefault="00CC73F4">
      <w:pPr>
        <w:widowControl w:val="0"/>
        <w:tabs>
          <w:tab w:val="left" w:pos="1492"/>
        </w:tabs>
        <w:ind w:firstLine="709"/>
        <w:jc w:val="both"/>
        <w:outlineLvl w:val="0"/>
      </w:pPr>
      <w:r w:rsidRPr="00EE7062">
        <w:t>6.11.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B7373" w:rsidRPr="00EE7062" w:rsidRDefault="00CC73F4">
      <w:pPr>
        <w:widowControl w:val="0"/>
        <w:ind w:firstLine="709"/>
        <w:jc w:val="both"/>
        <w:outlineLvl w:val="0"/>
      </w:pPr>
      <w:r w:rsidRPr="00EE7062">
        <w:t>6.12. В случаях, не предусмотренных настоящим Контрактом, имущественная ответственность определяется в соответствии с законодательством Российской Федерации.</w:t>
      </w:r>
    </w:p>
    <w:p w:rsidR="007B7373" w:rsidRPr="00EE7062" w:rsidRDefault="007B7373">
      <w:pPr>
        <w:widowControl w:val="0"/>
        <w:tabs>
          <w:tab w:val="left" w:pos="2265"/>
        </w:tabs>
        <w:ind w:firstLine="709"/>
        <w:rPr>
          <w:b/>
        </w:rPr>
      </w:pPr>
    </w:p>
    <w:p w:rsidR="007B7373" w:rsidRPr="00EE7062" w:rsidRDefault="00CC73F4">
      <w:pPr>
        <w:widowControl w:val="0"/>
        <w:tabs>
          <w:tab w:val="left" w:pos="2265"/>
        </w:tabs>
        <w:jc w:val="center"/>
        <w:rPr>
          <w:b/>
        </w:rPr>
      </w:pPr>
      <w:r w:rsidRPr="00EE7062">
        <w:rPr>
          <w:b/>
        </w:rPr>
        <w:t>7. Разрешение споров</w:t>
      </w:r>
    </w:p>
    <w:p w:rsidR="007B7373" w:rsidRPr="00EE7062" w:rsidRDefault="00CC73F4">
      <w:pPr>
        <w:ind w:firstLine="709"/>
        <w:jc w:val="both"/>
      </w:pPr>
      <w:r w:rsidRPr="00EE7062">
        <w:t>7.1. Все споры и разногласия, возникшие при исполнении Контракта, разрешаются путем переговоров.</w:t>
      </w:r>
    </w:p>
    <w:p w:rsidR="007B7373" w:rsidRPr="00EE7062" w:rsidRDefault="00CC73F4">
      <w:pPr>
        <w:ind w:firstLine="709"/>
        <w:jc w:val="both"/>
      </w:pPr>
      <w:r w:rsidRPr="00EE7062">
        <w:t>7.2. Стороны признают обязательным соблюдение претензионного (досудебного) порядка урегулирования споров, вытекающих и/или возникающих в связи с исполнением Контракта.</w:t>
      </w:r>
    </w:p>
    <w:p w:rsidR="007B7373" w:rsidRPr="00EE7062" w:rsidRDefault="00CC73F4">
      <w:pPr>
        <w:ind w:firstLine="709"/>
        <w:jc w:val="both"/>
      </w:pPr>
      <w:r w:rsidRPr="00EE7062">
        <w:t>7.3.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15 (Пятнадцати) календарных дней с момента получения претензии.</w:t>
      </w:r>
    </w:p>
    <w:p w:rsidR="007B7373" w:rsidRPr="00EE7062" w:rsidRDefault="00CC73F4">
      <w:pPr>
        <w:ind w:firstLine="709"/>
        <w:jc w:val="both"/>
      </w:pPr>
      <w:r w:rsidRPr="00EE7062">
        <w:t>7.4. Если в ответе на претензию Сторона не отказывается уплатить (или исполнить иное действие), но не указывает конкретный срок оплаты, претензия не считается удовлетворенной.</w:t>
      </w:r>
    </w:p>
    <w:p w:rsidR="007B7373" w:rsidRPr="005E3EC5" w:rsidRDefault="00CC73F4" w:rsidP="005E3EC5">
      <w:pPr>
        <w:ind w:firstLine="709"/>
        <w:jc w:val="both"/>
      </w:pPr>
      <w:r w:rsidRPr="00EE7062">
        <w:t>7.5. При не достижении согласия, а именно: полный или частичный отказ в удовлетворении претензии, непредставление ответа на претензию в срок, указанный в п. 7.3 Контракта, спор подлежит разрешению в Арбитражном суде Вологодской области в соответствии с действующим законодательством.</w:t>
      </w:r>
    </w:p>
    <w:p w:rsidR="007B7373" w:rsidRPr="00EE7062" w:rsidRDefault="00CC73F4">
      <w:pPr>
        <w:widowControl w:val="0"/>
        <w:jc w:val="center"/>
        <w:rPr>
          <w:b/>
        </w:rPr>
      </w:pPr>
      <w:r w:rsidRPr="00EE7062">
        <w:rPr>
          <w:b/>
        </w:rPr>
        <w:t>8.  Срок действия контракта</w:t>
      </w:r>
    </w:p>
    <w:p w:rsidR="007B7373" w:rsidRPr="00EE7062" w:rsidRDefault="00CC73F4">
      <w:pPr>
        <w:ind w:firstLine="709"/>
        <w:jc w:val="both"/>
        <w:rPr>
          <w:color w:val="FF0000"/>
        </w:rPr>
      </w:pPr>
      <w:r w:rsidRPr="00EE7062">
        <w:t>8.1. Контра</w:t>
      </w:r>
      <w:proofErr w:type="gramStart"/>
      <w:r w:rsidRPr="00EE7062">
        <w:t>кт вст</w:t>
      </w:r>
      <w:proofErr w:type="gramEnd"/>
      <w:r w:rsidRPr="00EE7062">
        <w:t>упает в силу с даты его подписания обеими Сторонами и действует до полного исполнения Сторонами своих обязательств.</w:t>
      </w:r>
    </w:p>
    <w:p w:rsidR="007B7373" w:rsidRPr="00EE7062" w:rsidRDefault="00CC73F4">
      <w:pPr>
        <w:widowControl w:val="0"/>
        <w:tabs>
          <w:tab w:val="left" w:pos="9356"/>
        </w:tabs>
        <w:ind w:firstLine="720"/>
        <w:jc w:val="both"/>
      </w:pPr>
      <w:r w:rsidRPr="00EE7062">
        <w:t xml:space="preserve">8.2. В части выполнения работ обязательства </w:t>
      </w:r>
      <w:r w:rsidR="00D86745" w:rsidRPr="00EE7062">
        <w:t>«</w:t>
      </w:r>
      <w:r w:rsidRPr="00EE7062">
        <w:t>Подрядчика</w:t>
      </w:r>
      <w:r w:rsidR="00D86745" w:rsidRPr="00EE7062">
        <w:t>»</w:t>
      </w:r>
      <w:r w:rsidRPr="00EE7062">
        <w:t xml:space="preserve"> прекращаются в случае полного выполнения работ и приемки выполненных работ </w:t>
      </w:r>
      <w:r w:rsidR="00D86745" w:rsidRPr="00EE7062">
        <w:t>«</w:t>
      </w:r>
      <w:r w:rsidRPr="00EE7062">
        <w:t>Заказчиком</w:t>
      </w:r>
      <w:r w:rsidR="00D86745" w:rsidRPr="00EE7062">
        <w:t>»</w:t>
      </w:r>
      <w:r w:rsidRPr="00EE7062">
        <w:t xml:space="preserve"> в полном объеме в соответствии с п.п.4.2– 4.4. Контракта.</w:t>
      </w:r>
    </w:p>
    <w:p w:rsidR="007B7373" w:rsidRPr="00EE7062" w:rsidRDefault="00CC73F4">
      <w:pPr>
        <w:widowControl w:val="0"/>
        <w:tabs>
          <w:tab w:val="left" w:pos="0"/>
        </w:tabs>
        <w:jc w:val="both"/>
      </w:pPr>
      <w:r w:rsidRPr="00EE7062">
        <w:tab/>
        <w:t xml:space="preserve">Обязательства </w:t>
      </w:r>
      <w:r w:rsidR="00D86745" w:rsidRPr="00EE7062">
        <w:t>«</w:t>
      </w:r>
      <w:r w:rsidRPr="00EE7062">
        <w:t>Заказчика</w:t>
      </w:r>
      <w:r w:rsidR="00D86745" w:rsidRPr="00EE7062">
        <w:t>»</w:t>
      </w:r>
      <w:r w:rsidRPr="00EE7062">
        <w:t xml:space="preserve"> по расчетам за выполненные работы прекращаются моментом исполнения указанных обязательств в соответствии с п. 2.2 Контракта. </w:t>
      </w:r>
    </w:p>
    <w:p w:rsidR="007B7373" w:rsidRPr="00EE7062" w:rsidRDefault="009E24E2">
      <w:pPr>
        <w:widowControl w:val="0"/>
        <w:tabs>
          <w:tab w:val="left" w:pos="0"/>
        </w:tabs>
        <w:jc w:val="both"/>
      </w:pPr>
      <w:r w:rsidRPr="00EE7062">
        <w:tab/>
        <w:t>Г</w:t>
      </w:r>
      <w:r w:rsidR="00CC73F4" w:rsidRPr="00EE7062">
        <w:t xml:space="preserve">арантийные обязательства </w:t>
      </w:r>
      <w:r w:rsidR="00D86745" w:rsidRPr="00EE7062">
        <w:t>«</w:t>
      </w:r>
      <w:r w:rsidR="00CC73F4" w:rsidRPr="00EE7062">
        <w:t>Подрядчика</w:t>
      </w:r>
      <w:r w:rsidR="00D86745" w:rsidRPr="00EE7062">
        <w:t>»</w:t>
      </w:r>
      <w:r w:rsidR="00CC73F4" w:rsidRPr="00EE7062">
        <w:t xml:space="preserve"> прекращаются моментом истечения срока гарантии на результат выполненных работ и на используемые материалы и оборудование.</w:t>
      </w:r>
    </w:p>
    <w:p w:rsidR="007B7373" w:rsidRPr="00EE7062" w:rsidRDefault="007B7373">
      <w:pPr>
        <w:widowControl w:val="0"/>
        <w:jc w:val="center"/>
        <w:outlineLvl w:val="5"/>
        <w:rPr>
          <w:b/>
        </w:rPr>
      </w:pPr>
    </w:p>
    <w:p w:rsidR="00405395" w:rsidRDefault="00405395">
      <w:pPr>
        <w:widowControl w:val="0"/>
        <w:jc w:val="center"/>
        <w:outlineLvl w:val="5"/>
        <w:rPr>
          <w:b/>
        </w:rPr>
      </w:pPr>
    </w:p>
    <w:p w:rsidR="007B7373" w:rsidRPr="00EE7062" w:rsidRDefault="00CC73F4">
      <w:pPr>
        <w:widowControl w:val="0"/>
        <w:jc w:val="center"/>
        <w:outlineLvl w:val="5"/>
        <w:rPr>
          <w:b/>
        </w:rPr>
      </w:pPr>
      <w:r w:rsidRPr="00EE7062">
        <w:rPr>
          <w:b/>
        </w:rPr>
        <w:t>9. Изменение и расторжение контракта</w:t>
      </w:r>
    </w:p>
    <w:p w:rsidR="007B7373" w:rsidRPr="00EE7062" w:rsidRDefault="00CC73F4">
      <w:pPr>
        <w:keepNext/>
        <w:widowControl w:val="0"/>
        <w:ind w:firstLine="709"/>
        <w:jc w:val="both"/>
        <w:outlineLvl w:val="0"/>
      </w:pPr>
      <w:r w:rsidRPr="00EE7062">
        <w:t>9.1.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7B7373" w:rsidRPr="00EE7062" w:rsidRDefault="00CC73F4">
      <w:pPr>
        <w:widowControl w:val="0"/>
        <w:ind w:firstLine="709"/>
        <w:jc w:val="both"/>
      </w:pPr>
      <w:r w:rsidRPr="00EE7062">
        <w:t>9.1.1. При снижении цены Контракта без изменения предусмотренных Контрактом объема работы, качества выполняемой работы и иных условий Контракта;</w:t>
      </w:r>
    </w:p>
    <w:p w:rsidR="007B7373" w:rsidRPr="00EE7062" w:rsidRDefault="00CC73F4">
      <w:pPr>
        <w:ind w:firstLine="709"/>
        <w:jc w:val="both"/>
      </w:pPr>
      <w:r w:rsidRPr="00EE7062">
        <w:lastRenderedPageBreak/>
        <w:t xml:space="preserve">9.1.2. Если по предложению </w:t>
      </w:r>
      <w:r w:rsidR="00D86745" w:rsidRPr="00EE7062">
        <w:t>«</w:t>
      </w:r>
      <w:r w:rsidRPr="00EE7062">
        <w:t>Заказчика</w:t>
      </w:r>
      <w:r w:rsidR="00D86745" w:rsidRPr="00EE7062">
        <w:t>»</w:t>
      </w:r>
      <w:r w:rsidRPr="00EE7062">
        <w:t xml:space="preserve"> увеличивается предусмотренный Контрактом объем работ не более чем на десять процентов или уменьшается предусмотренный Контрактом объем выполняемой работы не более чем на десять процентов. При этом по соглашению сторон допускается изменение с учетом </w:t>
      </w:r>
      <w:proofErr w:type="gramStart"/>
      <w:r w:rsidRPr="00EE7062">
        <w:t>положений бюджетного законодательства Российской Федерации цены Контракта</w:t>
      </w:r>
      <w:proofErr w:type="gramEnd"/>
      <w:r w:rsidRPr="00EE7062">
        <w:t xml:space="preserve"> пропорционально дополнительному объему работы исходя из установленной в Контракте цены единицы работы, но не более чем на десять процентов цены Контракта. При уменьшении предусмотренного Контрактом объема работы Стороны Контракта обязаны уменьшить цену контракта исходя из цены единицы работы;</w:t>
      </w:r>
    </w:p>
    <w:p w:rsidR="007B7373" w:rsidRPr="00EE7062" w:rsidRDefault="00CC73F4">
      <w:pPr>
        <w:widowControl w:val="0"/>
        <w:ind w:firstLine="709"/>
        <w:jc w:val="both"/>
      </w:pPr>
      <w:r w:rsidRPr="00EE7062">
        <w:t xml:space="preserve">9.1.3. В случаях, предусмотренных </w:t>
      </w:r>
      <w:hyperlink r:id="rId8" w:history="1">
        <w:r w:rsidRPr="00EE7062">
          <w:t>пунктом 6 статьи 161</w:t>
        </w:r>
      </w:hyperlink>
      <w:r w:rsidRPr="00EE7062">
        <w:t xml:space="preserve"> Бюджетного кодекса Российской Федерации, при уменьшении ранее доведенных Заказчику как получателю бюджетных средств лимитов бюджетных обязательств.</w:t>
      </w:r>
    </w:p>
    <w:p w:rsidR="007B7373" w:rsidRPr="00EE7062" w:rsidRDefault="00CC73F4">
      <w:pPr>
        <w:widowControl w:val="0"/>
        <w:ind w:firstLine="709"/>
        <w:jc w:val="both"/>
      </w:pPr>
      <w:r w:rsidRPr="00EE7062">
        <w:t xml:space="preserve">9.2. В установленных </w:t>
      </w:r>
      <w:hyperlink r:id="rId9" w:history="1">
        <w:r w:rsidRPr="00EE7062">
          <w:t>п.</w:t>
        </w:r>
      </w:hyperlink>
      <w:r w:rsidRPr="00EE7062">
        <w:t xml:space="preserve">9.1.3 настоящего Контракта случаях сокращение объема работ при уменьшении цены Контракта осуществляется в соответствии с </w:t>
      </w:r>
      <w:hyperlink r:id="rId10" w:history="1">
        <w:r w:rsidRPr="00EE7062">
          <w:t>методикой</w:t>
        </w:r>
      </w:hyperlink>
      <w:r w:rsidRPr="00EE7062">
        <w:t>, утвержденной Постановлением Правительства  Российской Федерации от 28.11.2013 № 1090 «Об утверждении методики сокращения количества товаров, объемов работ или услуг при уменьшении цены контракта».</w:t>
      </w:r>
    </w:p>
    <w:p w:rsidR="007B7373" w:rsidRPr="00EE7062" w:rsidRDefault="00CC73F4">
      <w:pPr>
        <w:widowControl w:val="0"/>
        <w:ind w:firstLine="709"/>
        <w:jc w:val="both"/>
      </w:pPr>
      <w:r w:rsidRPr="00EE7062">
        <w:t xml:space="preserve">9.3. В установленных </w:t>
      </w:r>
      <w:hyperlink r:id="rId11" w:history="1">
        <w:r w:rsidRPr="00EE7062">
          <w:t>п.</w:t>
        </w:r>
      </w:hyperlink>
      <w:r w:rsidRPr="00EE7062">
        <w:t xml:space="preserve">9.1.3 настоящего Контракта случаях принятие </w:t>
      </w:r>
      <w:r w:rsidR="00D86745" w:rsidRPr="00EE7062">
        <w:t>«</w:t>
      </w:r>
      <w:r w:rsidRPr="00EE7062">
        <w:t>Заказчиком</w:t>
      </w:r>
      <w:r w:rsidR="00D86745" w:rsidRPr="00EE7062">
        <w:t>»</w:t>
      </w:r>
      <w:r w:rsidRPr="00EE7062">
        <w:t xml:space="preserve">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объема работы.</w:t>
      </w:r>
    </w:p>
    <w:p w:rsidR="007B7373" w:rsidRPr="00EE7062" w:rsidRDefault="00CC73F4">
      <w:pPr>
        <w:widowControl w:val="0"/>
        <w:ind w:firstLine="709"/>
        <w:jc w:val="both"/>
      </w:pPr>
      <w:r w:rsidRPr="00EE7062">
        <w:t xml:space="preserve">9.4. При исполнении Контракта не допускается перемена </w:t>
      </w:r>
      <w:r w:rsidR="00D86745" w:rsidRPr="00EE7062">
        <w:t>«</w:t>
      </w:r>
      <w:r w:rsidRPr="00EE7062">
        <w:t>Подрядчика</w:t>
      </w:r>
      <w:r w:rsidR="00D86745" w:rsidRPr="00EE7062">
        <w:t>»</w:t>
      </w:r>
      <w:r w:rsidRPr="00EE7062">
        <w:t xml:space="preserve">, за исключением случая, если новый </w:t>
      </w:r>
      <w:r w:rsidR="00D86745" w:rsidRPr="00EE7062">
        <w:t>«</w:t>
      </w:r>
      <w:r w:rsidRPr="00EE7062">
        <w:t>Подрядчик</w:t>
      </w:r>
      <w:r w:rsidR="00D86745" w:rsidRPr="00EE7062">
        <w:t>»</w:t>
      </w:r>
      <w:r w:rsidRPr="00EE7062">
        <w:t xml:space="preserve"> по Контракту является правопреемником </w:t>
      </w:r>
      <w:r w:rsidR="00D86745" w:rsidRPr="00EE7062">
        <w:t>«</w:t>
      </w:r>
      <w:r w:rsidRPr="00EE7062">
        <w:t>Подрядчика</w:t>
      </w:r>
      <w:r w:rsidR="00D86745" w:rsidRPr="00EE7062">
        <w:t>»</w:t>
      </w:r>
      <w:r w:rsidRPr="00EE7062">
        <w:t xml:space="preserve"> вследствие реорганизации юридического лица в форме преобразования, слияния или присоединения.</w:t>
      </w:r>
    </w:p>
    <w:p w:rsidR="007B7373" w:rsidRPr="00EE7062" w:rsidRDefault="00CC73F4">
      <w:pPr>
        <w:ind w:firstLine="709"/>
        <w:jc w:val="both"/>
      </w:pPr>
      <w:r w:rsidRPr="00EE7062">
        <w:t xml:space="preserve">9.5. Расторжение контракта допускается по соглашению сторон, по решению суда, в случае одностороннего отказа </w:t>
      </w:r>
      <w:r w:rsidR="00707019">
        <w:t>«Стороны»</w:t>
      </w:r>
      <w:r w:rsidRPr="00EE7062">
        <w:t xml:space="preserve"> от исполнения контракта в случаях, предусмотренных гражданским законодательством.</w:t>
      </w:r>
    </w:p>
    <w:p w:rsidR="007B7373" w:rsidRDefault="00CC73F4" w:rsidP="005E3EC5">
      <w:pPr>
        <w:ind w:firstLine="709"/>
        <w:jc w:val="both"/>
      </w:pPr>
      <w:r w:rsidRPr="00EE7062">
        <w:t xml:space="preserve">9.6. Расторжение настоящего Контракта в связи с односторонним отказом </w:t>
      </w:r>
      <w:r w:rsidR="00D86745" w:rsidRPr="00EE7062">
        <w:t>«</w:t>
      </w:r>
      <w:r w:rsidRPr="00EE7062">
        <w:t>Заказчика</w:t>
      </w:r>
      <w:r w:rsidR="00D86745" w:rsidRPr="00EE7062">
        <w:t>»</w:t>
      </w:r>
      <w:r w:rsidRPr="00EE7062">
        <w:t xml:space="preserve"> от исполнения Контракта осуществляется в соответствии с положениями ст. 95 Федерального закона от 05.04.2013 № 44-ФЗ.</w:t>
      </w:r>
    </w:p>
    <w:p w:rsidR="005E3EC5" w:rsidRPr="00EE7062" w:rsidRDefault="005E3EC5" w:rsidP="005E3EC5">
      <w:pPr>
        <w:ind w:firstLine="709"/>
        <w:jc w:val="both"/>
      </w:pPr>
    </w:p>
    <w:p w:rsidR="007B7373" w:rsidRPr="00EE7062" w:rsidRDefault="00CC73F4">
      <w:pPr>
        <w:jc w:val="center"/>
        <w:rPr>
          <w:b/>
        </w:rPr>
      </w:pPr>
      <w:r w:rsidRPr="00EE7062">
        <w:rPr>
          <w:b/>
        </w:rPr>
        <w:t>10. Действие обстоятельств непреодолимой силы</w:t>
      </w:r>
    </w:p>
    <w:p w:rsidR="007B7373" w:rsidRPr="00EE7062" w:rsidRDefault="00CC73F4">
      <w:pPr>
        <w:tabs>
          <w:tab w:val="center" w:pos="4677"/>
          <w:tab w:val="right" w:pos="9355"/>
        </w:tabs>
        <w:ind w:firstLine="709"/>
        <w:jc w:val="both"/>
      </w:pPr>
      <w:r w:rsidRPr="00EE7062">
        <w:t xml:space="preserve">10.1. </w:t>
      </w:r>
      <w:proofErr w:type="gramStart"/>
      <w:r w:rsidRPr="00EE7062">
        <w:t>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w:t>
      </w:r>
      <w:proofErr w:type="gramEnd"/>
      <w:r w:rsidRPr="00EE7062">
        <w:t xml:space="preserve"> предвидеть или предотвратить.</w:t>
      </w:r>
    </w:p>
    <w:p w:rsidR="007B7373" w:rsidRPr="00EE7062" w:rsidRDefault="00CC73F4">
      <w:pPr>
        <w:tabs>
          <w:tab w:val="center" w:pos="4677"/>
          <w:tab w:val="right" w:pos="9355"/>
        </w:tabs>
        <w:ind w:firstLine="709"/>
        <w:jc w:val="both"/>
      </w:pPr>
      <w:r w:rsidRPr="00EE7062">
        <w:t>10.2.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rsidR="007B7373" w:rsidRPr="00EE7062" w:rsidRDefault="00CC73F4">
      <w:pPr>
        <w:ind w:firstLine="709"/>
        <w:jc w:val="both"/>
      </w:pPr>
      <w:r w:rsidRPr="00EE7062">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7B7373" w:rsidRPr="00EE7062" w:rsidRDefault="00CC73F4">
      <w:pPr>
        <w:ind w:firstLine="709"/>
        <w:jc w:val="both"/>
      </w:pPr>
      <w:r w:rsidRPr="00EE7062">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7B7373" w:rsidRPr="00EE7062" w:rsidRDefault="00CC73F4">
      <w:pPr>
        <w:tabs>
          <w:tab w:val="center" w:pos="4677"/>
          <w:tab w:val="right" w:pos="9355"/>
        </w:tabs>
        <w:ind w:firstLine="709"/>
        <w:jc w:val="both"/>
      </w:pPr>
      <w:r w:rsidRPr="00EE7062">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7B7373" w:rsidRPr="00EE7062" w:rsidRDefault="007B7373">
      <w:pPr>
        <w:jc w:val="center"/>
        <w:rPr>
          <w:b/>
        </w:rPr>
      </w:pPr>
    </w:p>
    <w:p w:rsidR="007B7373" w:rsidRPr="00EE7062" w:rsidRDefault="00CC73F4">
      <w:pPr>
        <w:jc w:val="center"/>
        <w:rPr>
          <w:b/>
        </w:rPr>
      </w:pPr>
      <w:r w:rsidRPr="00EE7062">
        <w:rPr>
          <w:b/>
        </w:rPr>
        <w:t>11.Особые условия</w:t>
      </w:r>
    </w:p>
    <w:p w:rsidR="007B7373" w:rsidRPr="00EE7062" w:rsidRDefault="00CC73F4">
      <w:pPr>
        <w:ind w:firstLine="709"/>
        <w:jc w:val="both"/>
      </w:pPr>
      <w:r w:rsidRPr="00EE7062">
        <w:lastRenderedPageBreak/>
        <w:t>11.1. Настоящий Контракт составлен в двух экземплярах, имеющих одинаковую юридическую силу, по одному экземпляру для каждой из Сторон.</w:t>
      </w:r>
    </w:p>
    <w:p w:rsidR="00707019" w:rsidRDefault="00CC73F4">
      <w:pPr>
        <w:ind w:firstLine="709"/>
        <w:jc w:val="both"/>
        <w:rPr>
          <w:color w:val="222222"/>
          <w:highlight w:val="white"/>
        </w:rPr>
      </w:pPr>
      <w:r w:rsidRPr="00EE7062">
        <w:t xml:space="preserve">11.2. </w:t>
      </w:r>
      <w:r w:rsidRPr="00EE7062">
        <w:rPr>
          <w:color w:val="222222"/>
          <w:highlight w:val="white"/>
        </w:rPr>
        <w:t>Любые  изменения и дополнения  к  настоящему  Контракту действительны, если они совершены в  письменно</w:t>
      </w:r>
      <w:r w:rsidR="00707019">
        <w:rPr>
          <w:color w:val="222222"/>
          <w:highlight w:val="white"/>
        </w:rPr>
        <w:t>й  форме  и подписаны Сторонами, за исключением случаев, указанных в абзаце 2 настоящего пункта.</w:t>
      </w:r>
    </w:p>
    <w:p w:rsidR="00707019" w:rsidRPr="00EE7062" w:rsidRDefault="00707019" w:rsidP="00707019">
      <w:pPr>
        <w:ind w:firstLine="709"/>
        <w:jc w:val="both"/>
      </w:pPr>
      <w:r w:rsidRPr="00EE7062">
        <w:t>При смене банковских реквизитов сторон Контракта составление дополнительного соглашения не требуется.</w:t>
      </w:r>
    </w:p>
    <w:p w:rsidR="007B7373" w:rsidRPr="00EE7062" w:rsidRDefault="00CC73F4">
      <w:pPr>
        <w:ind w:firstLine="709"/>
        <w:jc w:val="both"/>
      </w:pPr>
      <w:r w:rsidRPr="00EE7062">
        <w:t xml:space="preserve">11.3. Стороны признают, что документы, связанные с исполнением обязательств по Контракту и направленные  по почтовому адресу, указанному в разделе 12 « Адреса и банковские реквизиты Сторон» Контракта, считаются направленными надлежащим образом. </w:t>
      </w:r>
    </w:p>
    <w:p w:rsidR="007B7373" w:rsidRPr="00EE7062" w:rsidRDefault="00CC73F4">
      <w:pPr>
        <w:ind w:firstLine="709"/>
        <w:jc w:val="both"/>
      </w:pPr>
      <w:r w:rsidRPr="00EE7062">
        <w:t>11.4. Во всем, что не предусмотрено настоящим Контрактом, стороны руководствуются действующим законодательством Российской Федерации.</w:t>
      </w:r>
    </w:p>
    <w:p w:rsidR="007B7373" w:rsidRPr="00EE7062" w:rsidRDefault="00CC73F4">
      <w:pPr>
        <w:tabs>
          <w:tab w:val="left" w:pos="567"/>
          <w:tab w:val="left" w:pos="993"/>
        </w:tabs>
        <w:ind w:firstLine="709"/>
        <w:jc w:val="both"/>
      </w:pPr>
      <w:r w:rsidRPr="00EE7062">
        <w:t>11.5. К настоящему Контракту прилагаются и являются неотъемлемой частью:</w:t>
      </w:r>
    </w:p>
    <w:p w:rsidR="007B7373" w:rsidRPr="00EE7062" w:rsidRDefault="00CC73F4">
      <w:pPr>
        <w:ind w:firstLine="709"/>
        <w:jc w:val="both"/>
      </w:pPr>
      <w:r w:rsidRPr="00EE7062">
        <w:t>Приложение № 1 – Техническое задание.</w:t>
      </w:r>
    </w:p>
    <w:p w:rsidR="007B7373" w:rsidRPr="00EE7062" w:rsidRDefault="007B7373">
      <w:pPr>
        <w:jc w:val="center"/>
        <w:rPr>
          <w:b/>
        </w:rPr>
      </w:pPr>
    </w:p>
    <w:p w:rsidR="007B7373" w:rsidRPr="00EE7062" w:rsidRDefault="00CC73F4">
      <w:pPr>
        <w:widowControl w:val="0"/>
        <w:ind w:left="360"/>
        <w:jc w:val="center"/>
        <w:rPr>
          <w:b/>
        </w:rPr>
      </w:pPr>
      <w:r w:rsidRPr="00EE7062">
        <w:rPr>
          <w:b/>
        </w:rPr>
        <w:t>12.</w:t>
      </w:r>
      <w:r w:rsidR="00EE7062" w:rsidRPr="00EE7062">
        <w:rPr>
          <w:b/>
        </w:rPr>
        <w:t xml:space="preserve"> </w:t>
      </w:r>
      <w:r w:rsidRPr="00EE7062">
        <w:rPr>
          <w:b/>
        </w:rPr>
        <w:t>Адреса и банковские реквизиты сторон</w:t>
      </w:r>
    </w:p>
    <w:tbl>
      <w:tblPr>
        <w:tblW w:w="0" w:type="auto"/>
        <w:tblInd w:w="108" w:type="dxa"/>
        <w:tblLayout w:type="fixed"/>
        <w:tblLook w:val="04A0" w:firstRow="1" w:lastRow="0" w:firstColumn="1" w:lastColumn="0" w:noHBand="0" w:noVBand="1"/>
      </w:tblPr>
      <w:tblGrid>
        <w:gridCol w:w="5353"/>
        <w:gridCol w:w="4655"/>
      </w:tblGrid>
      <w:tr w:rsidR="007B7373" w:rsidRPr="00EE7062">
        <w:trPr>
          <w:trHeight w:val="1247"/>
        </w:trPr>
        <w:tc>
          <w:tcPr>
            <w:tcW w:w="5353" w:type="dxa"/>
            <w:shd w:val="clear" w:color="auto" w:fill="FFFFFF"/>
          </w:tcPr>
          <w:p w:rsidR="007B7373" w:rsidRPr="00EE7062" w:rsidRDefault="00CC73F4">
            <w:pPr>
              <w:ind w:left="108" w:hanging="108"/>
              <w:rPr>
                <w:b/>
              </w:rPr>
            </w:pPr>
            <w:r w:rsidRPr="00EE7062">
              <w:rPr>
                <w:b/>
              </w:rPr>
              <w:t>Заказчик:</w:t>
            </w:r>
          </w:p>
          <w:p w:rsidR="00DA066C" w:rsidRPr="001A0B05" w:rsidRDefault="00DA066C" w:rsidP="00DA066C">
            <w:pPr>
              <w:widowControl w:val="0"/>
              <w:tabs>
                <w:tab w:val="left" w:pos="9498"/>
              </w:tabs>
              <w:suppressAutoHyphens/>
              <w:snapToGrid w:val="0"/>
              <w:rPr>
                <w:rFonts w:eastAsia="Calibri"/>
                <w:b/>
                <w:kern w:val="1"/>
                <w:lang w:eastAsia="ar-SA"/>
              </w:rPr>
            </w:pPr>
            <w:r w:rsidRPr="00B907C5">
              <w:rPr>
                <w:rFonts w:eastAsia="Calibri"/>
                <w:b/>
                <w:kern w:val="1"/>
                <w:lang w:eastAsia="ar-SA"/>
              </w:rPr>
              <w:t xml:space="preserve">Управление Федеральной налоговой службы </w:t>
            </w:r>
          </w:p>
          <w:p w:rsidR="00DA066C" w:rsidRPr="00B907C5" w:rsidRDefault="00DA066C" w:rsidP="00DA066C">
            <w:pPr>
              <w:widowControl w:val="0"/>
              <w:tabs>
                <w:tab w:val="left" w:pos="9498"/>
              </w:tabs>
              <w:suppressAutoHyphens/>
              <w:snapToGrid w:val="0"/>
              <w:rPr>
                <w:rFonts w:eastAsia="Calibri"/>
                <w:b/>
                <w:kern w:val="1"/>
                <w:lang w:eastAsia="ar-SA"/>
              </w:rPr>
            </w:pPr>
            <w:r w:rsidRPr="00B907C5">
              <w:rPr>
                <w:rFonts w:eastAsia="Calibri"/>
                <w:b/>
                <w:kern w:val="1"/>
                <w:lang w:eastAsia="ar-SA"/>
              </w:rPr>
              <w:t>по Вологодской области</w:t>
            </w:r>
          </w:p>
          <w:p w:rsidR="00DA066C" w:rsidRPr="00754E31" w:rsidRDefault="00DA066C" w:rsidP="00DA066C">
            <w:pPr>
              <w:widowControl w:val="0"/>
              <w:suppressAutoHyphens/>
              <w:jc w:val="both"/>
              <w:rPr>
                <w:rFonts w:eastAsia="Calibri"/>
                <w:lang w:eastAsia="zh-CN" w:bidi="hi-IN"/>
              </w:rPr>
            </w:pPr>
            <w:r w:rsidRPr="00754E31">
              <w:rPr>
                <w:rFonts w:eastAsia="Calibri"/>
                <w:lang w:eastAsia="zh-CN" w:bidi="hi-IN"/>
              </w:rPr>
              <w:t xml:space="preserve">160000, г. Вологда, ул. Герцена, </w:t>
            </w:r>
            <w:r>
              <w:rPr>
                <w:rFonts w:eastAsia="Calibri"/>
                <w:lang w:eastAsia="zh-CN" w:bidi="hi-IN"/>
              </w:rPr>
              <w:t xml:space="preserve">д. </w:t>
            </w:r>
            <w:r w:rsidRPr="00754E31">
              <w:rPr>
                <w:rFonts w:eastAsia="Calibri"/>
                <w:lang w:eastAsia="zh-CN" w:bidi="hi-IN"/>
              </w:rPr>
              <w:t>1,</w:t>
            </w:r>
          </w:p>
          <w:p w:rsidR="00DA066C" w:rsidRDefault="00DA066C" w:rsidP="00DA066C">
            <w:pPr>
              <w:tabs>
                <w:tab w:val="center" w:pos="5462"/>
              </w:tabs>
            </w:pPr>
            <w:r>
              <w:t>ИНН 3525145001 / КПП 352501001</w:t>
            </w:r>
            <w:r w:rsidRPr="00754E31">
              <w:t xml:space="preserve"> </w:t>
            </w:r>
          </w:p>
          <w:p w:rsidR="00DA066C" w:rsidRPr="00754E31" w:rsidRDefault="00DA066C" w:rsidP="00DA066C">
            <w:pPr>
              <w:tabs>
                <w:tab w:val="center" w:pos="5462"/>
              </w:tabs>
            </w:pPr>
            <w:r w:rsidRPr="00754E31">
              <w:t>ОГРН 1043500240002</w:t>
            </w:r>
          </w:p>
          <w:p w:rsidR="00DA066C" w:rsidRDefault="00DA066C" w:rsidP="00DA066C">
            <w:proofErr w:type="gramStart"/>
            <w:r>
              <w:t>л</w:t>
            </w:r>
            <w:proofErr w:type="gramEnd"/>
            <w:r>
              <w:t>/</w:t>
            </w:r>
            <w:proofErr w:type="spellStart"/>
            <w:r>
              <w:t>сч</w:t>
            </w:r>
            <w:proofErr w:type="spellEnd"/>
            <w:r>
              <w:t>.  № 03301114290 в УФК по Нижегородской о</w:t>
            </w:r>
            <w:r w:rsidRPr="00754E31">
              <w:t xml:space="preserve">бласти </w:t>
            </w:r>
          </w:p>
          <w:p w:rsidR="00DA066C" w:rsidRPr="00754E31" w:rsidRDefault="00DA066C" w:rsidP="00DA066C">
            <w:r w:rsidRPr="00754E31">
              <w:t>(Управление Федеральной налоговой службы по Вологодской области)</w:t>
            </w:r>
          </w:p>
          <w:p w:rsidR="00DA066C" w:rsidRPr="00754E31" w:rsidRDefault="00DA066C" w:rsidP="00DA066C">
            <w:r w:rsidRPr="00754E31">
              <w:t xml:space="preserve">Счет: казначейский счет  </w:t>
            </w:r>
          </w:p>
          <w:p w:rsidR="00DA066C" w:rsidRPr="00754E31" w:rsidRDefault="00DA066C" w:rsidP="00DA066C">
            <w:r w:rsidRPr="00754E31">
              <w:t>№ 03211643000000013</w:t>
            </w:r>
            <w:r>
              <w:t>208</w:t>
            </w:r>
          </w:p>
          <w:p w:rsidR="00DA066C" w:rsidRPr="00DA066C" w:rsidRDefault="00DA066C" w:rsidP="00DA066C">
            <w:r w:rsidRPr="00754E31">
              <w:t>Банк:</w:t>
            </w:r>
            <w:r w:rsidRPr="006C1CF4">
              <w:t xml:space="preserve"> </w:t>
            </w:r>
            <w:r w:rsidRPr="00AC3160">
              <w:t>ОКЦ № 1 ВВГУ</w:t>
            </w:r>
            <w:r w:rsidRPr="006C1CF4">
              <w:t xml:space="preserve"> БАНКА РОССИИ// УФК ПО Нижегородской области, </w:t>
            </w:r>
          </w:p>
          <w:p w:rsidR="00DA066C" w:rsidRPr="006C1CF4" w:rsidRDefault="00DA066C" w:rsidP="00DA066C">
            <w:r w:rsidRPr="006C1CF4">
              <w:t>г. Нижний Новгород</w:t>
            </w:r>
            <w:r w:rsidRPr="00754E31">
              <w:t xml:space="preserve"> </w:t>
            </w:r>
          </w:p>
          <w:p w:rsidR="00DA066C" w:rsidRPr="00754E31" w:rsidRDefault="00DA066C" w:rsidP="00DA066C">
            <w:r w:rsidRPr="00754E31">
              <w:t xml:space="preserve">Счет банка: единый казначейский счет  </w:t>
            </w:r>
          </w:p>
          <w:p w:rsidR="00DA066C" w:rsidRPr="00754E31" w:rsidRDefault="00DA066C" w:rsidP="00DA066C">
            <w:r w:rsidRPr="00754E31">
              <w:t>№ 40102810</w:t>
            </w:r>
            <w:r>
              <w:t>745370000024</w:t>
            </w:r>
            <w:r w:rsidRPr="00754E31">
              <w:t xml:space="preserve">  </w:t>
            </w:r>
          </w:p>
          <w:p w:rsidR="00DA066C" w:rsidRPr="00754E31" w:rsidRDefault="00DA066C" w:rsidP="00DA066C">
            <w:r w:rsidRPr="00754E31">
              <w:t>БИК 01</w:t>
            </w:r>
            <w:r>
              <w:t>2202102</w:t>
            </w:r>
          </w:p>
          <w:p w:rsidR="00DA066C" w:rsidRPr="00754E31" w:rsidRDefault="00DA066C" w:rsidP="00DA066C">
            <w:pPr>
              <w:keepNext/>
              <w:outlineLvl w:val="1"/>
            </w:pPr>
            <w:r>
              <w:t>ОКПО 10569646</w:t>
            </w:r>
          </w:p>
          <w:p w:rsidR="00DA066C" w:rsidRPr="001A0B05" w:rsidRDefault="00DA066C" w:rsidP="00DA066C">
            <w:pPr>
              <w:autoSpaceDE w:val="0"/>
              <w:autoSpaceDN w:val="0"/>
              <w:adjustRightInd w:val="0"/>
              <w:jc w:val="both"/>
              <w:rPr>
                <w:rFonts w:eastAsia="Calibri"/>
                <w:lang w:eastAsia="zh-CN" w:bidi="hi-IN"/>
              </w:rPr>
            </w:pPr>
            <w:r>
              <w:rPr>
                <w:rFonts w:eastAsia="Calibri"/>
                <w:lang w:bidi="hi-IN"/>
              </w:rPr>
              <w:t>Тел</w:t>
            </w:r>
            <w:r w:rsidRPr="001A0B05">
              <w:rPr>
                <w:rFonts w:eastAsia="Calibri"/>
                <w:lang w:bidi="hi-IN"/>
              </w:rPr>
              <w:t>.</w:t>
            </w:r>
            <w:r w:rsidRPr="001A0B05">
              <w:rPr>
                <w:rFonts w:eastAsia="Calibri"/>
                <w:lang w:eastAsia="zh-CN" w:bidi="hi-IN"/>
              </w:rPr>
              <w:t xml:space="preserve"> +7 (8172) 23-95-24</w:t>
            </w:r>
          </w:p>
          <w:p w:rsidR="00DA066C" w:rsidRPr="001A0B05" w:rsidRDefault="00DA066C" w:rsidP="00DA066C">
            <w:r w:rsidRPr="00334E6F">
              <w:rPr>
                <w:lang w:val="en-US"/>
              </w:rPr>
              <w:t>E</w:t>
            </w:r>
            <w:r w:rsidRPr="001A0B05">
              <w:t>-</w:t>
            </w:r>
            <w:r w:rsidRPr="00334E6F">
              <w:rPr>
                <w:lang w:val="en-US"/>
              </w:rPr>
              <w:t>mail</w:t>
            </w:r>
            <w:r w:rsidRPr="001A0B05">
              <w:t xml:space="preserve">: </w:t>
            </w:r>
            <w:r>
              <w:rPr>
                <w:lang w:val="en-US"/>
              </w:rPr>
              <w:t>r</w:t>
            </w:r>
            <w:r w:rsidRPr="001A0B05">
              <w:t>3500@</w:t>
            </w:r>
            <w:r>
              <w:rPr>
                <w:lang w:val="en-US"/>
              </w:rPr>
              <w:t>tax</w:t>
            </w:r>
            <w:r w:rsidRPr="001A0B05">
              <w:t>.</w:t>
            </w:r>
            <w:proofErr w:type="spellStart"/>
            <w:r>
              <w:rPr>
                <w:lang w:val="en-US"/>
              </w:rPr>
              <w:t>gov</w:t>
            </w:r>
            <w:proofErr w:type="spellEnd"/>
            <w:r w:rsidRPr="001A0B05">
              <w:t>.</w:t>
            </w:r>
            <w:proofErr w:type="spellStart"/>
            <w:r>
              <w:rPr>
                <w:lang w:val="en-US"/>
              </w:rPr>
              <w:t>ru</w:t>
            </w:r>
            <w:proofErr w:type="spellEnd"/>
          </w:p>
          <w:p w:rsidR="007B7373" w:rsidRPr="00EE7062" w:rsidRDefault="007B7373" w:rsidP="00827D71"/>
        </w:tc>
        <w:tc>
          <w:tcPr>
            <w:tcW w:w="4655" w:type="dxa"/>
            <w:shd w:val="clear" w:color="auto" w:fill="FFFFFF"/>
          </w:tcPr>
          <w:p w:rsidR="007B7373" w:rsidRPr="00EE7062" w:rsidRDefault="00CC73F4">
            <w:pPr>
              <w:rPr>
                <w:b/>
              </w:rPr>
            </w:pPr>
            <w:r w:rsidRPr="00EE7062">
              <w:rPr>
                <w:b/>
              </w:rPr>
              <w:t>Подрядчик:</w:t>
            </w:r>
          </w:p>
          <w:p w:rsidR="007B7373" w:rsidRPr="00EE7062" w:rsidRDefault="007B7373"/>
        </w:tc>
      </w:tr>
      <w:tr w:rsidR="007B7373" w:rsidRPr="00EE7062">
        <w:trPr>
          <w:trHeight w:val="1"/>
        </w:trPr>
        <w:tc>
          <w:tcPr>
            <w:tcW w:w="10008" w:type="dxa"/>
            <w:gridSpan w:val="2"/>
            <w:shd w:val="clear" w:color="auto" w:fill="FFFFFF"/>
          </w:tcPr>
          <w:p w:rsidR="007B7373" w:rsidRPr="00EE7062" w:rsidRDefault="00CC73F4">
            <w:pPr>
              <w:jc w:val="center"/>
            </w:pPr>
            <w:r w:rsidRPr="00EE7062">
              <w:rPr>
                <w:b/>
              </w:rPr>
              <w:t>ПОДПИСИ СТОРОН:</w:t>
            </w:r>
          </w:p>
        </w:tc>
      </w:tr>
      <w:tr w:rsidR="007B7373" w:rsidRPr="00EE7062">
        <w:trPr>
          <w:trHeight w:val="1"/>
        </w:trPr>
        <w:tc>
          <w:tcPr>
            <w:tcW w:w="5353" w:type="dxa"/>
            <w:shd w:val="clear" w:color="auto" w:fill="FFFFFF"/>
          </w:tcPr>
          <w:p w:rsidR="007B7373" w:rsidRPr="00EE7062" w:rsidRDefault="007B7373" w:rsidP="00607651">
            <w:pPr>
              <w:tabs>
                <w:tab w:val="left" w:pos="3119"/>
              </w:tabs>
            </w:pPr>
          </w:p>
          <w:p w:rsidR="005319BE" w:rsidRPr="00827D71" w:rsidRDefault="00CC73F4" w:rsidP="00827D71">
            <w:pPr>
              <w:tabs>
                <w:tab w:val="left" w:pos="3119"/>
              </w:tabs>
              <w:ind w:firstLine="34"/>
              <w:rPr>
                <w:b/>
              </w:rPr>
            </w:pPr>
            <w:r w:rsidRPr="00EE7062">
              <w:rPr>
                <w:b/>
              </w:rPr>
              <w:t>От Заказчика:</w:t>
            </w:r>
          </w:p>
          <w:p w:rsidR="007B7373" w:rsidRPr="00EE7062" w:rsidRDefault="00CC73F4" w:rsidP="00827D71">
            <w:pPr>
              <w:ind w:firstLine="34"/>
              <w:jc w:val="both"/>
            </w:pPr>
            <w:r w:rsidRPr="00EE7062">
              <w:t>_</w:t>
            </w:r>
            <w:r w:rsidR="00607651" w:rsidRPr="00EE7062">
              <w:t>_</w:t>
            </w:r>
            <w:r w:rsidR="005319BE" w:rsidRPr="00EE7062">
              <w:t>____________________/_____________</w:t>
            </w:r>
            <w:r w:rsidRPr="00EE7062">
              <w:t>/</w:t>
            </w:r>
          </w:p>
          <w:p w:rsidR="007B7373" w:rsidRPr="00EE7062" w:rsidRDefault="00CC73F4" w:rsidP="00DA066C">
            <w:pPr>
              <w:tabs>
                <w:tab w:val="left" w:pos="3600"/>
                <w:tab w:val="left" w:pos="3780"/>
              </w:tabs>
              <w:ind w:firstLine="34"/>
            </w:pPr>
            <w:r w:rsidRPr="00EE7062">
              <w:t>«______»___________202</w:t>
            </w:r>
            <w:r w:rsidR="00DA066C">
              <w:t>6</w:t>
            </w:r>
            <w:r w:rsidRPr="00EE7062">
              <w:t xml:space="preserve"> года</w:t>
            </w:r>
          </w:p>
        </w:tc>
        <w:tc>
          <w:tcPr>
            <w:tcW w:w="4655" w:type="dxa"/>
            <w:shd w:val="clear" w:color="auto" w:fill="FFFFFF"/>
          </w:tcPr>
          <w:p w:rsidR="007B7373" w:rsidRPr="00EE7062" w:rsidRDefault="007B7373"/>
          <w:p w:rsidR="007B7373" w:rsidRPr="00827D71" w:rsidRDefault="00CC73F4">
            <w:pPr>
              <w:rPr>
                <w:b/>
              </w:rPr>
            </w:pPr>
            <w:r w:rsidRPr="00EE7062">
              <w:rPr>
                <w:b/>
              </w:rPr>
              <w:t>От Подрядчика:</w:t>
            </w:r>
          </w:p>
          <w:p w:rsidR="007B7373" w:rsidRPr="00EE7062" w:rsidRDefault="00CC73F4">
            <w:r w:rsidRPr="00EE7062">
              <w:t>___________________/_____________/</w:t>
            </w:r>
          </w:p>
          <w:p w:rsidR="00EC0DD7" w:rsidRPr="00EE7062" w:rsidRDefault="00CC73F4" w:rsidP="00DA066C">
            <w:pPr>
              <w:rPr>
                <w:lang w:val="en-US"/>
              </w:rPr>
            </w:pPr>
            <w:r w:rsidRPr="00EE7062">
              <w:t>«______»________________202</w:t>
            </w:r>
            <w:r w:rsidR="00DA066C">
              <w:t>6</w:t>
            </w:r>
            <w:r w:rsidRPr="00EE7062">
              <w:t xml:space="preserve"> год</w:t>
            </w:r>
            <w:r w:rsidR="00EE7062" w:rsidRPr="00EE7062">
              <w:t xml:space="preserve">а </w:t>
            </w:r>
          </w:p>
        </w:tc>
      </w:tr>
    </w:tbl>
    <w:p w:rsidR="00EE7062" w:rsidRPr="005E3EC5" w:rsidRDefault="00EE7062" w:rsidP="00EE7062">
      <w:pPr>
        <w:rPr>
          <w:sz w:val="18"/>
          <w:szCs w:val="18"/>
        </w:rPr>
      </w:pPr>
      <w:r w:rsidRPr="00405395">
        <w:rPr>
          <w:sz w:val="18"/>
          <w:szCs w:val="18"/>
        </w:rPr>
        <w:t>М.П.                                                                                                   М.П.</w:t>
      </w:r>
    </w:p>
    <w:p w:rsidR="00DC2979" w:rsidRPr="00EE7062" w:rsidRDefault="00DC2979">
      <w:pPr>
        <w:jc w:val="right"/>
        <w:rPr>
          <w:sz w:val="20"/>
        </w:rPr>
      </w:pPr>
    </w:p>
    <w:p w:rsidR="004B6ADA" w:rsidRDefault="004B6ADA">
      <w:pPr>
        <w:jc w:val="right"/>
        <w:rPr>
          <w:sz w:val="20"/>
        </w:rPr>
      </w:pPr>
    </w:p>
    <w:p w:rsidR="004B6ADA" w:rsidRDefault="004B6ADA">
      <w:pPr>
        <w:jc w:val="right"/>
        <w:rPr>
          <w:sz w:val="20"/>
        </w:rPr>
      </w:pPr>
    </w:p>
    <w:p w:rsidR="004B6ADA" w:rsidRDefault="004B6ADA">
      <w:pPr>
        <w:jc w:val="right"/>
        <w:rPr>
          <w:sz w:val="20"/>
        </w:rPr>
      </w:pPr>
    </w:p>
    <w:p w:rsidR="004B6ADA" w:rsidRDefault="004B6ADA">
      <w:pPr>
        <w:jc w:val="right"/>
        <w:rPr>
          <w:sz w:val="20"/>
        </w:rPr>
      </w:pPr>
    </w:p>
    <w:p w:rsidR="00713644" w:rsidRDefault="00713644">
      <w:pPr>
        <w:jc w:val="right"/>
        <w:rPr>
          <w:sz w:val="20"/>
        </w:rPr>
      </w:pPr>
    </w:p>
    <w:p w:rsidR="00783511" w:rsidRDefault="00783511">
      <w:pPr>
        <w:jc w:val="right"/>
        <w:rPr>
          <w:sz w:val="20"/>
        </w:rPr>
      </w:pPr>
    </w:p>
    <w:p w:rsidR="00783511" w:rsidRDefault="00783511">
      <w:pPr>
        <w:jc w:val="right"/>
        <w:rPr>
          <w:sz w:val="20"/>
        </w:rPr>
      </w:pPr>
    </w:p>
    <w:p w:rsidR="00783511" w:rsidRDefault="00783511">
      <w:pPr>
        <w:jc w:val="right"/>
        <w:rPr>
          <w:sz w:val="20"/>
        </w:rPr>
      </w:pPr>
    </w:p>
    <w:p w:rsidR="00783511" w:rsidRDefault="00783511">
      <w:pPr>
        <w:jc w:val="right"/>
        <w:rPr>
          <w:sz w:val="20"/>
        </w:rPr>
      </w:pPr>
    </w:p>
    <w:p w:rsidR="00783511" w:rsidRPr="00AE49E3" w:rsidRDefault="00783511" w:rsidP="00783511">
      <w:pPr>
        <w:jc w:val="right"/>
        <w:rPr>
          <w:rFonts w:eastAsia="Calibri"/>
        </w:rPr>
      </w:pPr>
      <w:r w:rsidRPr="00AE49E3">
        <w:rPr>
          <w:rFonts w:eastAsia="Calibri"/>
        </w:rPr>
        <w:lastRenderedPageBreak/>
        <w:t xml:space="preserve">Приложение № </w:t>
      </w:r>
      <w:r w:rsidR="00E41833">
        <w:rPr>
          <w:rFonts w:eastAsia="Calibri"/>
        </w:rPr>
        <w:t>1</w:t>
      </w:r>
      <w:r w:rsidRPr="00AE49E3">
        <w:rPr>
          <w:rFonts w:eastAsia="Calibri"/>
        </w:rPr>
        <w:br/>
        <w:t>к Государственному контракту</w:t>
      </w:r>
    </w:p>
    <w:p w:rsidR="00783511" w:rsidRDefault="00783511" w:rsidP="00783511">
      <w:pPr>
        <w:jc w:val="right"/>
        <w:rPr>
          <w:rFonts w:eastAsia="Calibri"/>
        </w:rPr>
      </w:pPr>
      <w:r w:rsidRPr="00AE49E3">
        <w:rPr>
          <w:rFonts w:eastAsia="Calibri"/>
        </w:rPr>
        <w:t xml:space="preserve"> № </w:t>
      </w:r>
      <w:r>
        <w:t xml:space="preserve">___________________ </w:t>
      </w:r>
      <w:r w:rsidRPr="00AE49E3">
        <w:rPr>
          <w:rFonts w:eastAsia="Calibri"/>
        </w:rPr>
        <w:t xml:space="preserve">от </w:t>
      </w:r>
      <w:r>
        <w:rPr>
          <w:rFonts w:eastAsia="Calibri"/>
        </w:rPr>
        <w:t>«___»________</w:t>
      </w:r>
      <w:r w:rsidRPr="00AE49E3">
        <w:rPr>
          <w:rFonts w:eastAsia="Calibri"/>
        </w:rPr>
        <w:t>202</w:t>
      </w:r>
      <w:r>
        <w:rPr>
          <w:rFonts w:eastAsia="Calibri"/>
        </w:rPr>
        <w:t>6</w:t>
      </w:r>
      <w:r w:rsidRPr="00AE49E3">
        <w:rPr>
          <w:rFonts w:eastAsia="Calibri"/>
        </w:rPr>
        <w:t xml:space="preserve"> г.</w:t>
      </w:r>
      <w:r w:rsidRPr="00AE49E3">
        <w:rPr>
          <w:rFonts w:eastAsia="Calibri"/>
        </w:rPr>
        <w:br/>
      </w:r>
    </w:p>
    <w:p w:rsidR="00783511" w:rsidRPr="003504CD" w:rsidRDefault="00783511" w:rsidP="00783511">
      <w:pPr>
        <w:jc w:val="center"/>
        <w:rPr>
          <w:b/>
          <w:sz w:val="26"/>
          <w:szCs w:val="26"/>
        </w:rPr>
      </w:pPr>
      <w:r w:rsidRPr="003504CD">
        <w:rPr>
          <w:b/>
          <w:sz w:val="26"/>
          <w:szCs w:val="26"/>
        </w:rPr>
        <w:t>СПЕЦИФИКАЦИЯ</w:t>
      </w:r>
    </w:p>
    <w:p w:rsidR="00783511" w:rsidRPr="003504CD" w:rsidRDefault="00783511" w:rsidP="00783511">
      <w:pPr>
        <w:rPr>
          <w:b/>
          <w:sz w:val="26"/>
          <w:szCs w:val="26"/>
        </w:rPr>
      </w:pPr>
    </w:p>
    <w:tbl>
      <w:tblPr>
        <w:tblW w:w="9796" w:type="dxa"/>
        <w:tblInd w:w="93" w:type="dxa"/>
        <w:tblLayout w:type="fixed"/>
        <w:tblLook w:val="04A0" w:firstRow="1" w:lastRow="0" w:firstColumn="1" w:lastColumn="0" w:noHBand="0" w:noVBand="1"/>
      </w:tblPr>
      <w:tblGrid>
        <w:gridCol w:w="582"/>
        <w:gridCol w:w="5670"/>
        <w:gridCol w:w="1701"/>
        <w:gridCol w:w="1843"/>
      </w:tblGrid>
      <w:tr w:rsidR="00783511" w:rsidRPr="0022458F" w:rsidTr="00783511">
        <w:trPr>
          <w:trHeight w:val="685"/>
        </w:trPr>
        <w:tc>
          <w:tcPr>
            <w:tcW w:w="582" w:type="dxa"/>
            <w:tcBorders>
              <w:top w:val="single" w:sz="4" w:space="0" w:color="auto"/>
              <w:left w:val="single" w:sz="4" w:space="0" w:color="auto"/>
              <w:bottom w:val="single" w:sz="4" w:space="0" w:color="auto"/>
              <w:right w:val="single" w:sz="4" w:space="0" w:color="auto"/>
            </w:tcBorders>
          </w:tcPr>
          <w:p w:rsidR="00783511" w:rsidRPr="0022458F" w:rsidRDefault="00783511" w:rsidP="00783511">
            <w:pPr>
              <w:jc w:val="center"/>
            </w:pPr>
            <w:r w:rsidRPr="0022458F">
              <w:t>№</w:t>
            </w:r>
          </w:p>
          <w:p w:rsidR="00783511" w:rsidRPr="0022458F" w:rsidRDefault="00783511" w:rsidP="00783511">
            <w:pPr>
              <w:jc w:val="center"/>
            </w:pPr>
            <w:proofErr w:type="gramStart"/>
            <w:r w:rsidRPr="0022458F">
              <w:t>п</w:t>
            </w:r>
            <w:proofErr w:type="gramEnd"/>
            <w:r w:rsidRPr="00F15C66">
              <w:t>/</w:t>
            </w:r>
            <w:r w:rsidRPr="0022458F">
              <w:t>п</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783511" w:rsidRPr="0022458F" w:rsidRDefault="00783511" w:rsidP="00783511">
            <w:pPr>
              <w:jc w:val="center"/>
            </w:pPr>
            <w:r w:rsidRPr="0022458F">
              <w:t xml:space="preserve">Наименование </w:t>
            </w:r>
            <w:r>
              <w:t>услуги</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783511" w:rsidRPr="0022458F" w:rsidRDefault="00783511" w:rsidP="00783511">
            <w:pPr>
              <w:jc w:val="center"/>
            </w:pPr>
            <w:r w:rsidRPr="0022458F">
              <w:rPr>
                <w:color w:val="000000" w:themeColor="text1"/>
              </w:rPr>
              <w:t>Количество</w:t>
            </w:r>
            <w:r>
              <w:rPr>
                <w:color w:val="000000" w:themeColor="text1"/>
              </w:rPr>
              <w:t>, шт.</w:t>
            </w:r>
            <w:r w:rsidRPr="0022458F">
              <w:rPr>
                <w:color w:val="000000" w:themeColor="text1"/>
              </w:rPr>
              <w:t xml:space="preserve"> </w:t>
            </w:r>
          </w:p>
        </w:tc>
        <w:tc>
          <w:tcPr>
            <w:tcW w:w="1843" w:type="dxa"/>
            <w:tcBorders>
              <w:top w:val="single" w:sz="4" w:space="0" w:color="auto"/>
              <w:left w:val="single" w:sz="4" w:space="0" w:color="auto"/>
              <w:bottom w:val="single" w:sz="4" w:space="0" w:color="auto"/>
              <w:right w:val="single" w:sz="4" w:space="0" w:color="auto"/>
            </w:tcBorders>
          </w:tcPr>
          <w:p w:rsidR="00783511" w:rsidRPr="0022458F" w:rsidRDefault="00783511" w:rsidP="00783511">
            <w:pPr>
              <w:jc w:val="center"/>
              <w:rPr>
                <w:bCs/>
              </w:rPr>
            </w:pPr>
            <w:r w:rsidRPr="0022458F">
              <w:rPr>
                <w:bCs/>
              </w:rPr>
              <w:t>Общая</w:t>
            </w:r>
          </w:p>
          <w:p w:rsidR="00783511" w:rsidRPr="0022458F" w:rsidRDefault="00783511" w:rsidP="00783511">
            <w:pPr>
              <w:jc w:val="center"/>
              <w:rPr>
                <w:bCs/>
              </w:rPr>
            </w:pPr>
            <w:r w:rsidRPr="0022458F">
              <w:rPr>
                <w:bCs/>
              </w:rPr>
              <w:t xml:space="preserve">стоимость </w:t>
            </w:r>
            <w:r>
              <w:rPr>
                <w:bCs/>
              </w:rPr>
              <w:t xml:space="preserve">услуг </w:t>
            </w:r>
            <w:r w:rsidRPr="0022458F">
              <w:t>(</w:t>
            </w:r>
            <w:r w:rsidRPr="0022458F">
              <w:rPr>
                <w:bCs/>
              </w:rPr>
              <w:t>руб.)</w:t>
            </w:r>
          </w:p>
        </w:tc>
      </w:tr>
      <w:tr w:rsidR="00783511" w:rsidRPr="0022458F" w:rsidTr="00783511">
        <w:trPr>
          <w:trHeight w:val="833"/>
        </w:trPr>
        <w:tc>
          <w:tcPr>
            <w:tcW w:w="582" w:type="dxa"/>
            <w:tcBorders>
              <w:top w:val="single" w:sz="4" w:space="0" w:color="auto"/>
              <w:left w:val="single" w:sz="4" w:space="0" w:color="auto"/>
              <w:bottom w:val="single" w:sz="4" w:space="0" w:color="auto"/>
              <w:right w:val="single" w:sz="4" w:space="0" w:color="auto"/>
            </w:tcBorders>
            <w:vAlign w:val="center"/>
          </w:tcPr>
          <w:p w:rsidR="00783511" w:rsidRPr="004F16CA" w:rsidRDefault="00783511" w:rsidP="00783511">
            <w:pPr>
              <w:jc w:val="center"/>
            </w:pPr>
            <w:r w:rsidRPr="004F16CA">
              <w:t>1</w:t>
            </w:r>
            <w:r>
              <w:t>.</w:t>
            </w:r>
          </w:p>
        </w:tc>
        <w:tc>
          <w:tcPr>
            <w:tcW w:w="5670" w:type="dxa"/>
            <w:tcBorders>
              <w:top w:val="single" w:sz="4" w:space="0" w:color="auto"/>
              <w:left w:val="single" w:sz="4" w:space="0" w:color="auto"/>
              <w:bottom w:val="single" w:sz="4" w:space="0" w:color="auto"/>
              <w:right w:val="single" w:sz="4" w:space="0" w:color="auto"/>
            </w:tcBorders>
            <w:shd w:val="clear" w:color="auto" w:fill="auto"/>
            <w:vAlign w:val="center"/>
          </w:tcPr>
          <w:p w:rsidR="00783511" w:rsidRPr="00F769AE" w:rsidRDefault="00E41833" w:rsidP="00DE59F6">
            <w:pPr>
              <w:rPr>
                <w:color w:val="000000"/>
              </w:rPr>
            </w:pPr>
            <w:r>
              <w:rPr>
                <w:color w:val="000000"/>
              </w:rPr>
              <w:t xml:space="preserve">Замена </w:t>
            </w:r>
            <w:r w:rsidR="00DE59F6">
              <w:rPr>
                <w:color w:val="000000"/>
              </w:rPr>
              <w:t>ограждений</w:t>
            </w:r>
            <w:r>
              <w:rPr>
                <w:color w:val="000000"/>
              </w:rPr>
              <w:t xml:space="preserve"> наружных блоков кондиционеров в количестве 9 шт. административного здания УФНС России по Вологодской области по адресу: </w:t>
            </w:r>
            <w:r>
              <w:rPr>
                <w:color w:val="000000"/>
              </w:rPr>
              <w:br/>
              <w:t>г. Вологда, ул. Герцена, д. 65.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783511" w:rsidRPr="004F16CA" w:rsidRDefault="00783511" w:rsidP="00783511">
            <w:pPr>
              <w:jc w:val="center"/>
            </w:pPr>
            <w:r w:rsidRPr="004F16CA">
              <w:t>1</w:t>
            </w:r>
          </w:p>
        </w:tc>
        <w:tc>
          <w:tcPr>
            <w:tcW w:w="1843" w:type="dxa"/>
            <w:tcBorders>
              <w:top w:val="single" w:sz="4" w:space="0" w:color="auto"/>
              <w:left w:val="single" w:sz="4" w:space="0" w:color="auto"/>
              <w:bottom w:val="single" w:sz="4" w:space="0" w:color="auto"/>
              <w:right w:val="single" w:sz="4" w:space="0" w:color="auto"/>
            </w:tcBorders>
            <w:vAlign w:val="center"/>
          </w:tcPr>
          <w:p w:rsidR="00783511" w:rsidRPr="0022458F" w:rsidRDefault="00783511" w:rsidP="00783511">
            <w:pPr>
              <w:jc w:val="center"/>
            </w:pPr>
          </w:p>
        </w:tc>
      </w:tr>
      <w:tr w:rsidR="00783511" w:rsidRPr="0022458F" w:rsidTr="00783511">
        <w:trPr>
          <w:trHeight w:val="213"/>
        </w:trPr>
        <w:tc>
          <w:tcPr>
            <w:tcW w:w="7953" w:type="dxa"/>
            <w:gridSpan w:val="3"/>
            <w:tcBorders>
              <w:top w:val="single" w:sz="4" w:space="0" w:color="auto"/>
              <w:left w:val="single" w:sz="4" w:space="0" w:color="auto"/>
              <w:bottom w:val="single" w:sz="4" w:space="0" w:color="auto"/>
              <w:right w:val="single" w:sz="4" w:space="0" w:color="auto"/>
            </w:tcBorders>
          </w:tcPr>
          <w:p w:rsidR="00783511" w:rsidRPr="004F16CA" w:rsidRDefault="00783511" w:rsidP="00783511">
            <w:pPr>
              <w:jc w:val="right"/>
            </w:pPr>
            <w:r>
              <w:t>ИТОГО:</w:t>
            </w:r>
          </w:p>
        </w:tc>
        <w:tc>
          <w:tcPr>
            <w:tcW w:w="1843" w:type="dxa"/>
            <w:tcBorders>
              <w:top w:val="single" w:sz="4" w:space="0" w:color="auto"/>
              <w:left w:val="single" w:sz="4" w:space="0" w:color="auto"/>
              <w:bottom w:val="single" w:sz="4" w:space="0" w:color="auto"/>
              <w:right w:val="single" w:sz="4" w:space="0" w:color="auto"/>
            </w:tcBorders>
          </w:tcPr>
          <w:p w:rsidR="00783511" w:rsidRDefault="00783511" w:rsidP="00783511">
            <w:pPr>
              <w:jc w:val="center"/>
            </w:pPr>
          </w:p>
        </w:tc>
      </w:tr>
    </w:tbl>
    <w:p w:rsidR="00783511" w:rsidRDefault="00783511" w:rsidP="00783511">
      <w:pPr>
        <w:rPr>
          <w:sz w:val="26"/>
          <w:szCs w:val="26"/>
        </w:rPr>
      </w:pPr>
    </w:p>
    <w:tbl>
      <w:tblPr>
        <w:tblW w:w="10172" w:type="dxa"/>
        <w:tblLayout w:type="fixed"/>
        <w:tblLook w:val="0000" w:firstRow="0" w:lastRow="0" w:firstColumn="0" w:lastColumn="0" w:noHBand="0" w:noVBand="0"/>
      </w:tblPr>
      <w:tblGrid>
        <w:gridCol w:w="5211"/>
        <w:gridCol w:w="4961"/>
      </w:tblGrid>
      <w:tr w:rsidR="00783511" w:rsidRPr="003504CD" w:rsidTr="00783511">
        <w:trPr>
          <w:cantSplit/>
        </w:trPr>
        <w:tc>
          <w:tcPr>
            <w:tcW w:w="10172" w:type="dxa"/>
            <w:gridSpan w:val="2"/>
          </w:tcPr>
          <w:p w:rsidR="00783511" w:rsidRPr="00FC48EB" w:rsidRDefault="00783511" w:rsidP="00783511">
            <w:pPr>
              <w:rPr>
                <w:b/>
                <w:bCs/>
              </w:rPr>
            </w:pPr>
          </w:p>
          <w:p w:rsidR="00783511" w:rsidRDefault="00783511" w:rsidP="00783511">
            <w:pPr>
              <w:jc w:val="center"/>
              <w:rPr>
                <w:b/>
                <w:bCs/>
              </w:rPr>
            </w:pPr>
          </w:p>
          <w:p w:rsidR="00783511" w:rsidRPr="00FC48EB" w:rsidRDefault="00783511" w:rsidP="00783511">
            <w:pPr>
              <w:jc w:val="center"/>
              <w:rPr>
                <w:b/>
                <w:bCs/>
              </w:rPr>
            </w:pPr>
            <w:r w:rsidRPr="00FC48EB">
              <w:rPr>
                <w:b/>
                <w:bCs/>
              </w:rPr>
              <w:t>ПОДПИСИ СТОРОН</w:t>
            </w:r>
          </w:p>
          <w:p w:rsidR="00783511" w:rsidRPr="00FC48EB" w:rsidRDefault="00783511" w:rsidP="00783511">
            <w:pPr>
              <w:jc w:val="center"/>
              <w:rPr>
                <w:b/>
                <w:bCs/>
              </w:rPr>
            </w:pPr>
          </w:p>
          <w:p w:rsidR="00783511" w:rsidRPr="00FC48EB" w:rsidRDefault="00783511" w:rsidP="00783511">
            <w:pPr>
              <w:jc w:val="center"/>
              <w:rPr>
                <w:b/>
                <w:bCs/>
              </w:rPr>
            </w:pPr>
          </w:p>
        </w:tc>
      </w:tr>
      <w:tr w:rsidR="00783511" w:rsidRPr="003504CD" w:rsidTr="00783511">
        <w:trPr>
          <w:cantSplit/>
          <w:trHeight w:val="1983"/>
        </w:trPr>
        <w:tc>
          <w:tcPr>
            <w:tcW w:w="5211" w:type="dxa"/>
          </w:tcPr>
          <w:p w:rsidR="00783511" w:rsidRPr="00FC48EB" w:rsidRDefault="00783511" w:rsidP="00783511">
            <w:pPr>
              <w:tabs>
                <w:tab w:val="left" w:pos="3119"/>
              </w:tabs>
              <w:autoSpaceDE w:val="0"/>
              <w:autoSpaceDN w:val="0"/>
              <w:adjustRightInd w:val="0"/>
              <w:rPr>
                <w:b/>
                <w:bCs/>
                <w:color w:val="000000"/>
              </w:rPr>
            </w:pPr>
            <w:r w:rsidRPr="00FC48EB">
              <w:rPr>
                <w:b/>
                <w:bCs/>
                <w:color w:val="000000"/>
              </w:rPr>
              <w:t>От Заказчика:</w:t>
            </w:r>
          </w:p>
          <w:p w:rsidR="00783511" w:rsidRPr="00FC48EB" w:rsidRDefault="00783511" w:rsidP="00783511">
            <w:pPr>
              <w:autoSpaceDE w:val="0"/>
              <w:autoSpaceDN w:val="0"/>
              <w:adjustRightInd w:val="0"/>
              <w:ind w:firstLine="34"/>
              <w:jc w:val="both"/>
            </w:pPr>
          </w:p>
          <w:p w:rsidR="00783511" w:rsidRDefault="00783511" w:rsidP="00783511">
            <w:pPr>
              <w:autoSpaceDE w:val="0"/>
              <w:autoSpaceDN w:val="0"/>
              <w:adjustRightInd w:val="0"/>
              <w:ind w:firstLine="34"/>
              <w:jc w:val="both"/>
            </w:pPr>
            <w:r w:rsidRPr="00FC48EB">
              <w:t>__</w:t>
            </w:r>
            <w:r>
              <w:t>__________________/______________</w:t>
            </w:r>
            <w:r w:rsidRPr="00FC48EB">
              <w:t>/</w:t>
            </w:r>
          </w:p>
          <w:p w:rsidR="00783511" w:rsidRPr="00FC48EB" w:rsidRDefault="00783511" w:rsidP="00783511">
            <w:pPr>
              <w:autoSpaceDE w:val="0"/>
              <w:autoSpaceDN w:val="0"/>
              <w:adjustRightInd w:val="0"/>
              <w:ind w:firstLine="34"/>
              <w:jc w:val="both"/>
            </w:pPr>
          </w:p>
          <w:p w:rsidR="00783511" w:rsidRPr="00FC48EB" w:rsidRDefault="00783511" w:rsidP="00783511">
            <w:pPr>
              <w:jc w:val="both"/>
            </w:pPr>
            <w:r w:rsidRPr="00FC48EB">
              <w:t>«______»__________</w:t>
            </w:r>
            <w:r>
              <w:t>________</w:t>
            </w:r>
            <w:r w:rsidRPr="00FC48EB">
              <w:t>202</w:t>
            </w:r>
            <w:r>
              <w:t xml:space="preserve">6 </w:t>
            </w:r>
            <w:r w:rsidRPr="00FC48EB">
              <w:t>года</w:t>
            </w:r>
          </w:p>
          <w:p w:rsidR="00783511" w:rsidRPr="00FC48EB" w:rsidRDefault="00783511" w:rsidP="00783511">
            <w:pPr>
              <w:tabs>
                <w:tab w:val="left" w:pos="3998"/>
              </w:tabs>
              <w:ind w:right="1139"/>
            </w:pPr>
          </w:p>
        </w:tc>
        <w:tc>
          <w:tcPr>
            <w:tcW w:w="4961" w:type="dxa"/>
          </w:tcPr>
          <w:p w:rsidR="00783511" w:rsidRPr="00FC48EB" w:rsidRDefault="00783511" w:rsidP="00783511">
            <w:pPr>
              <w:ind w:left="204"/>
              <w:rPr>
                <w:b/>
              </w:rPr>
            </w:pPr>
            <w:r w:rsidRPr="00FC48EB">
              <w:rPr>
                <w:b/>
              </w:rPr>
              <w:t xml:space="preserve">От </w:t>
            </w:r>
            <w:r w:rsidR="00ED172F">
              <w:rPr>
                <w:b/>
              </w:rPr>
              <w:t>Подрядчика</w:t>
            </w:r>
            <w:r w:rsidRPr="00FC48EB">
              <w:rPr>
                <w:b/>
              </w:rPr>
              <w:t>:</w:t>
            </w:r>
          </w:p>
          <w:p w:rsidR="00783511" w:rsidRDefault="00783511" w:rsidP="00783511"/>
          <w:p w:rsidR="00783511" w:rsidRDefault="00783511" w:rsidP="00783511">
            <w:r w:rsidRPr="008C55C2">
              <w:t>____________/</w:t>
            </w:r>
            <w:r>
              <w:t>____________________</w:t>
            </w:r>
            <w:r w:rsidRPr="008C55C2">
              <w:t>/</w:t>
            </w:r>
          </w:p>
          <w:p w:rsidR="00783511" w:rsidRPr="008C55C2" w:rsidRDefault="00783511" w:rsidP="00783511"/>
          <w:p w:rsidR="00783511" w:rsidRPr="00FC48EB" w:rsidRDefault="00783511" w:rsidP="00783511">
            <w:pPr>
              <w:rPr>
                <w:b/>
                <w:bCs/>
              </w:rPr>
            </w:pPr>
            <w:r w:rsidRPr="008C55C2">
              <w:t>«______»________________202</w:t>
            </w:r>
            <w:r>
              <w:t>6</w:t>
            </w:r>
            <w:r w:rsidRPr="008C55C2">
              <w:t xml:space="preserve"> года</w:t>
            </w:r>
            <w:r w:rsidRPr="00FC48EB">
              <w:rPr>
                <w:b/>
                <w:bCs/>
              </w:rPr>
              <w:t xml:space="preserve"> </w:t>
            </w:r>
          </w:p>
        </w:tc>
      </w:tr>
    </w:tbl>
    <w:p w:rsidR="00783511" w:rsidRDefault="00783511">
      <w:pPr>
        <w:jc w:val="right"/>
        <w:rPr>
          <w:sz w:val="20"/>
        </w:rPr>
      </w:pPr>
    </w:p>
    <w:p w:rsidR="00713644" w:rsidRDefault="00713644">
      <w:pPr>
        <w:jc w:val="right"/>
        <w:rPr>
          <w:sz w:val="20"/>
        </w:rPr>
      </w:pPr>
    </w:p>
    <w:p w:rsidR="00713644" w:rsidRDefault="00713644">
      <w:pPr>
        <w:jc w:val="right"/>
        <w:rPr>
          <w:sz w:val="20"/>
        </w:rPr>
      </w:pPr>
    </w:p>
    <w:p w:rsidR="00713644" w:rsidRDefault="00713644">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E41833" w:rsidRDefault="00E41833">
      <w:pPr>
        <w:jc w:val="right"/>
        <w:rPr>
          <w:sz w:val="20"/>
        </w:rPr>
      </w:pPr>
    </w:p>
    <w:p w:rsidR="00022F17" w:rsidRDefault="00022F17">
      <w:pPr>
        <w:jc w:val="right"/>
        <w:rPr>
          <w:sz w:val="20"/>
        </w:rPr>
      </w:pPr>
    </w:p>
    <w:p w:rsidR="00CC6BD4" w:rsidRDefault="00CC73F4">
      <w:pPr>
        <w:jc w:val="right"/>
        <w:rPr>
          <w:sz w:val="20"/>
        </w:rPr>
      </w:pPr>
      <w:r>
        <w:rPr>
          <w:sz w:val="20"/>
        </w:rPr>
        <w:lastRenderedPageBreak/>
        <w:t xml:space="preserve">Приложение № </w:t>
      </w:r>
      <w:r w:rsidR="00E41833">
        <w:rPr>
          <w:sz w:val="20"/>
        </w:rPr>
        <w:t>2</w:t>
      </w:r>
      <w:r>
        <w:rPr>
          <w:sz w:val="20"/>
        </w:rPr>
        <w:t xml:space="preserve"> </w:t>
      </w:r>
    </w:p>
    <w:p w:rsidR="007B7373" w:rsidRDefault="00CC73F4">
      <w:pPr>
        <w:jc w:val="right"/>
        <w:rPr>
          <w:sz w:val="20"/>
        </w:rPr>
      </w:pPr>
      <w:r>
        <w:rPr>
          <w:sz w:val="20"/>
        </w:rPr>
        <w:t xml:space="preserve">к государственному контракту </w:t>
      </w:r>
    </w:p>
    <w:p w:rsidR="007B7373" w:rsidRDefault="00CC73F4">
      <w:pPr>
        <w:ind w:firstLine="720"/>
        <w:jc w:val="right"/>
        <w:rPr>
          <w:sz w:val="20"/>
        </w:rPr>
      </w:pPr>
      <w:r>
        <w:rPr>
          <w:sz w:val="20"/>
        </w:rPr>
        <w:t>от ___.___.202</w:t>
      </w:r>
      <w:r w:rsidR="00FF7345">
        <w:rPr>
          <w:sz w:val="20"/>
        </w:rPr>
        <w:t>6</w:t>
      </w:r>
      <w:r>
        <w:rPr>
          <w:sz w:val="20"/>
        </w:rPr>
        <w:t xml:space="preserve"> №__________</w:t>
      </w:r>
    </w:p>
    <w:p w:rsidR="007B7373" w:rsidRPr="00405395" w:rsidRDefault="00CC73F4">
      <w:pPr>
        <w:jc w:val="center"/>
        <w:rPr>
          <w:b/>
        </w:rPr>
      </w:pPr>
      <w:r w:rsidRPr="00405395">
        <w:rPr>
          <w:b/>
        </w:rPr>
        <w:t>Техническое задание</w:t>
      </w:r>
    </w:p>
    <w:p w:rsidR="004B01D5" w:rsidRDefault="004B01D5" w:rsidP="004B01D5">
      <w:pPr>
        <w:jc w:val="center"/>
        <w:rPr>
          <w:b/>
        </w:rPr>
      </w:pPr>
      <w:r w:rsidRPr="00EE7062">
        <w:rPr>
          <w:b/>
        </w:rPr>
        <w:t xml:space="preserve">на выполнение работ по </w:t>
      </w:r>
      <w:r w:rsidR="00713644">
        <w:rPr>
          <w:b/>
        </w:rPr>
        <w:t xml:space="preserve">замене </w:t>
      </w:r>
      <w:r w:rsidR="00DE59F6">
        <w:rPr>
          <w:b/>
        </w:rPr>
        <w:t>ограждений</w:t>
      </w:r>
      <w:r w:rsidR="00713644">
        <w:rPr>
          <w:b/>
        </w:rPr>
        <w:t xml:space="preserve"> наружных блоков</w:t>
      </w:r>
      <w:r>
        <w:rPr>
          <w:b/>
        </w:rPr>
        <w:t xml:space="preserve"> </w:t>
      </w:r>
      <w:r w:rsidR="00713644">
        <w:rPr>
          <w:b/>
        </w:rPr>
        <w:t xml:space="preserve">кондиционеров </w:t>
      </w:r>
      <w:r>
        <w:rPr>
          <w:b/>
        </w:rPr>
        <w:t xml:space="preserve">административного здания </w:t>
      </w:r>
      <w:r w:rsidRPr="00EE7062">
        <w:rPr>
          <w:b/>
        </w:rPr>
        <w:t xml:space="preserve"> УФНС России по Вологодской области</w:t>
      </w:r>
    </w:p>
    <w:p w:rsidR="00AA2715" w:rsidRDefault="00DA486F" w:rsidP="00405395">
      <w:pPr>
        <w:jc w:val="both"/>
      </w:pPr>
      <w:r>
        <w:rPr>
          <w:b/>
        </w:rPr>
        <w:t xml:space="preserve">            </w:t>
      </w:r>
      <w:r w:rsidR="00CC73F4" w:rsidRPr="00D014B4">
        <w:rPr>
          <w:b/>
        </w:rPr>
        <w:t>1.</w:t>
      </w:r>
      <w:r w:rsidR="00405395">
        <w:rPr>
          <w:b/>
        </w:rPr>
        <w:t xml:space="preserve"> </w:t>
      </w:r>
      <w:r w:rsidR="00CC73F4" w:rsidRPr="00D014B4">
        <w:rPr>
          <w:b/>
        </w:rPr>
        <w:t>Место выполнения</w:t>
      </w:r>
      <w:r w:rsidR="00AA2715">
        <w:rPr>
          <w:b/>
        </w:rPr>
        <w:t xml:space="preserve"> работ:</w:t>
      </w:r>
      <w:r w:rsidR="00AA2715" w:rsidRPr="00CC73F4">
        <w:t xml:space="preserve"> </w:t>
      </w:r>
      <w:r w:rsidR="00713644">
        <w:t>фасад</w:t>
      </w:r>
      <w:r w:rsidR="00FF7345">
        <w:t xml:space="preserve"> </w:t>
      </w:r>
      <w:r w:rsidR="00AA2715">
        <w:t>административно</w:t>
      </w:r>
      <w:r w:rsidR="00A356CF">
        <w:t xml:space="preserve">го </w:t>
      </w:r>
      <w:r w:rsidR="00AA2715">
        <w:t>здани</w:t>
      </w:r>
      <w:r w:rsidR="00A356CF">
        <w:t>я</w:t>
      </w:r>
      <w:r w:rsidR="00AA2715">
        <w:t xml:space="preserve"> УФНС</w:t>
      </w:r>
      <w:r w:rsidR="004B01D5">
        <w:t xml:space="preserve"> России по </w:t>
      </w:r>
      <w:r w:rsidR="00713644">
        <w:t>Вологодской области, расположенного</w:t>
      </w:r>
      <w:r w:rsidR="00405395">
        <w:t> по </w:t>
      </w:r>
      <w:r w:rsidR="00AA2715" w:rsidRPr="00CC73F4">
        <w:t>ад</w:t>
      </w:r>
      <w:r w:rsidR="00405395">
        <w:t>ресу:</w:t>
      </w:r>
      <w:r w:rsidR="004B01D5">
        <w:t xml:space="preserve"> </w:t>
      </w:r>
      <w:r w:rsidR="00713644">
        <w:t>г. Вологда, ул. Герцена, д. 65</w:t>
      </w:r>
      <w:r w:rsidR="00AA2715">
        <w:t>.</w:t>
      </w:r>
    </w:p>
    <w:p w:rsidR="007B7373" w:rsidRPr="00CC6BD4" w:rsidRDefault="00EC429B" w:rsidP="006D0870">
      <w:pPr>
        <w:widowControl w:val="0"/>
        <w:jc w:val="both"/>
      </w:pPr>
      <w:r>
        <w:rPr>
          <w:b/>
        </w:rPr>
        <w:t xml:space="preserve">            </w:t>
      </w:r>
      <w:r w:rsidR="00CC73F4">
        <w:rPr>
          <w:b/>
        </w:rPr>
        <w:t xml:space="preserve">2.Сроки выполнения работ: </w:t>
      </w:r>
      <w:proofErr w:type="gramStart"/>
      <w:r w:rsidR="00CC73F4">
        <w:t>с даты заключения</w:t>
      </w:r>
      <w:proofErr w:type="gramEnd"/>
      <w:r w:rsidR="00CC73F4">
        <w:t xml:space="preserve"> Контракта не позднее </w:t>
      </w:r>
      <w:r w:rsidR="00405395">
        <w:t>3</w:t>
      </w:r>
      <w:r w:rsidR="00A356CF">
        <w:t>1</w:t>
      </w:r>
      <w:r w:rsidR="003D4BF8">
        <w:t>.</w:t>
      </w:r>
      <w:r w:rsidR="00A356CF">
        <w:t>0</w:t>
      </w:r>
      <w:r w:rsidR="00713644">
        <w:t>7</w:t>
      </w:r>
      <w:r w:rsidR="00CC73F4">
        <w:t>.202</w:t>
      </w:r>
      <w:r w:rsidR="00A356CF">
        <w:t>6</w:t>
      </w:r>
      <w:r w:rsidR="006D0870">
        <w:t xml:space="preserve"> </w:t>
      </w:r>
      <w:r w:rsidR="00746E03" w:rsidRPr="00EE7062">
        <w:t>(включительно)</w:t>
      </w:r>
      <w:r w:rsidR="00DA486F">
        <w:t>.</w:t>
      </w:r>
    </w:p>
    <w:p w:rsidR="007B7373" w:rsidRPr="006A58D3" w:rsidRDefault="00CC73F4" w:rsidP="00405395">
      <w:pPr>
        <w:ind w:firstLine="709"/>
        <w:jc w:val="both"/>
        <w:outlineLvl w:val="4"/>
        <w:rPr>
          <w:b/>
        </w:rPr>
      </w:pPr>
      <w:r w:rsidRPr="003D4BF8">
        <w:rPr>
          <w:b/>
        </w:rPr>
        <w:t>3.Условия выполнения работ:</w:t>
      </w:r>
      <w:r>
        <w:rPr>
          <w:b/>
        </w:rPr>
        <w:t xml:space="preserve"> </w:t>
      </w:r>
    </w:p>
    <w:p w:rsidR="007B7373" w:rsidRPr="00CC6BD4" w:rsidRDefault="00CC73F4" w:rsidP="00CC6BD4">
      <w:pPr>
        <w:ind w:firstLine="709"/>
        <w:jc w:val="both"/>
        <w:outlineLvl w:val="4"/>
      </w:pPr>
      <w:r>
        <w:t xml:space="preserve">Выполнение работ производится с использованием материалов и оборудования </w:t>
      </w:r>
      <w:r w:rsidR="00405395">
        <w:t>«</w:t>
      </w:r>
      <w:r>
        <w:t>Подрядчика</w:t>
      </w:r>
      <w:r w:rsidR="00405395">
        <w:t>»</w:t>
      </w:r>
      <w:r>
        <w:t xml:space="preserve">, в сроки, установленные Контрактом, в объемах по видам работ в соответствии </w:t>
      </w:r>
      <w:r>
        <w:br/>
        <w:t xml:space="preserve">с </w:t>
      </w:r>
      <w:r w:rsidR="00713644">
        <w:t>ведомостью объёмов работ</w:t>
      </w:r>
      <w:r>
        <w:t>, нормативно-техническими требованиями, действующими Правилами и требованиями в области охраны окружающей среды, промышленной, пожарной, санитарной безопасности, правилами охраны труда, СНиП, ГОСТ, а также правилами техники безопасности.</w:t>
      </w:r>
    </w:p>
    <w:p w:rsidR="007B7373" w:rsidRDefault="00CC73F4">
      <w:pPr>
        <w:ind w:firstLine="709"/>
        <w:jc w:val="both"/>
      </w:pPr>
      <w:r>
        <w:rPr>
          <w:b/>
        </w:rPr>
        <w:t>4.Общие требования к выполнению работ:</w:t>
      </w:r>
    </w:p>
    <w:p w:rsidR="007B7373" w:rsidRDefault="00CC73F4">
      <w:pPr>
        <w:ind w:firstLine="709"/>
        <w:jc w:val="both"/>
      </w:pPr>
      <w:r>
        <w:t>4.1.</w:t>
      </w:r>
      <w:r w:rsidR="00405395">
        <w:t xml:space="preserve"> «</w:t>
      </w:r>
      <w:r>
        <w:t>Заказчик</w:t>
      </w:r>
      <w:r w:rsidR="00405395">
        <w:t>»</w:t>
      </w:r>
      <w:r>
        <w:t xml:space="preserve"> и </w:t>
      </w:r>
      <w:r w:rsidR="00405395">
        <w:t>«</w:t>
      </w:r>
      <w:r>
        <w:t>Подрядчик</w:t>
      </w:r>
      <w:r w:rsidR="00405395">
        <w:t xml:space="preserve">» </w:t>
      </w:r>
      <w:r>
        <w:t>принимают согласованные решения по вопросам, связанным с производством работ.</w:t>
      </w:r>
    </w:p>
    <w:p w:rsidR="007B7373" w:rsidRDefault="00CC73F4">
      <w:pPr>
        <w:ind w:firstLine="709"/>
        <w:jc w:val="both"/>
      </w:pPr>
      <w:r>
        <w:t>4.2.</w:t>
      </w:r>
      <w:r w:rsidR="00405395">
        <w:t xml:space="preserve"> «</w:t>
      </w:r>
      <w:r>
        <w:t>Подрядчик</w:t>
      </w:r>
      <w:r w:rsidR="00405395">
        <w:t>»</w:t>
      </w:r>
      <w:r>
        <w:t xml:space="preserve"> назначает ответственное лицо за производство работ на объекте и взаимодействие с </w:t>
      </w:r>
      <w:r w:rsidR="00405395">
        <w:t>«</w:t>
      </w:r>
      <w:r>
        <w:t>Заказчиком</w:t>
      </w:r>
      <w:r w:rsidR="00405395">
        <w:t>»</w:t>
      </w:r>
      <w:r>
        <w:t>.</w:t>
      </w:r>
    </w:p>
    <w:p w:rsidR="007B7373" w:rsidRDefault="00D777C1">
      <w:pPr>
        <w:ind w:firstLine="709"/>
        <w:jc w:val="both"/>
      </w:pPr>
      <w:r>
        <w:rPr>
          <w:color w:val="1A1A1A"/>
        </w:rPr>
        <w:t>4.3</w:t>
      </w:r>
      <w:r w:rsidR="00CC73F4">
        <w:rPr>
          <w:color w:val="1A1A1A"/>
        </w:rPr>
        <w:t>.</w:t>
      </w:r>
      <w:r w:rsidR="00405395">
        <w:rPr>
          <w:color w:val="1A1A1A"/>
        </w:rPr>
        <w:t xml:space="preserve"> «</w:t>
      </w:r>
      <w:r w:rsidR="00CC73F4">
        <w:t>Подрядчик</w:t>
      </w:r>
      <w:r w:rsidR="00405395">
        <w:t>»</w:t>
      </w:r>
      <w:r w:rsidR="00CC73F4">
        <w:rPr>
          <w:color w:val="1A1A1A"/>
        </w:rPr>
        <w:t xml:space="preserve"> должен выполнить работы в полном соответствии с техническим заданием, с соблюдением технологии и качества выполняемых работ, используемых материалов и оборудования в соответствии с действующими нормативно правовыми актами в области строительства в Российской Федерации</w:t>
      </w:r>
      <w:r w:rsidR="00BD2FE8">
        <w:rPr>
          <w:color w:val="1A1A1A"/>
        </w:rPr>
        <w:t xml:space="preserve"> (СНиП, СП и т.п.).</w:t>
      </w:r>
    </w:p>
    <w:p w:rsidR="007B7373" w:rsidRDefault="00CC73F4">
      <w:pPr>
        <w:ind w:firstLine="709"/>
        <w:jc w:val="both"/>
      </w:pPr>
      <w:r>
        <w:t>4.</w:t>
      </w:r>
      <w:r w:rsidR="00D777C1">
        <w:t>4</w:t>
      </w:r>
      <w:r>
        <w:t xml:space="preserve">.В связи с тем, что работы осуществляются в условиях действующего учреждения, выполнение </w:t>
      </w:r>
      <w:r w:rsidR="00405395">
        <w:t>«</w:t>
      </w:r>
      <w:r w:rsidR="005319BE">
        <w:t>Подрядчиком</w:t>
      </w:r>
      <w:r w:rsidR="00405395">
        <w:t>»</w:t>
      </w:r>
      <w:r>
        <w:t xml:space="preserve"> вышеуказанных работ не должно препятствовать или создавать неудобства в работе или представлять угрозу для сотрудников </w:t>
      </w:r>
      <w:r w:rsidR="00527299">
        <w:t>«</w:t>
      </w:r>
      <w:r>
        <w:t>Заказчика</w:t>
      </w:r>
      <w:r w:rsidR="00527299">
        <w:t>»</w:t>
      </w:r>
      <w:r>
        <w:t xml:space="preserve"> и  посетителей. </w:t>
      </w:r>
    </w:p>
    <w:p w:rsidR="007B7373" w:rsidRDefault="00CC73F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contextualSpacing/>
        <w:jc w:val="both"/>
      </w:pPr>
      <w:r>
        <w:t xml:space="preserve">Режим рабочего времени </w:t>
      </w:r>
      <w:r w:rsidR="00527299">
        <w:t>«</w:t>
      </w:r>
      <w:r>
        <w:t>Заказчика</w:t>
      </w:r>
      <w:r w:rsidR="00527299">
        <w:t>»</w:t>
      </w:r>
      <w:r>
        <w:t xml:space="preserve"> – пятидневная рабочая неделя с двумя выходными днями (суббота и воскресенье), рабочее время установлено с понедельника по четверг с 8:00 до 17:15 часов, в пятницу - с 8:00 до 16:00 по местному времени. </w:t>
      </w:r>
    </w:p>
    <w:p w:rsidR="007B7373" w:rsidRPr="00CC6BD4" w:rsidRDefault="00D777C1" w:rsidP="00CC6BD4">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851"/>
        <w:contextualSpacing/>
        <w:jc w:val="both"/>
      </w:pPr>
      <w:r>
        <w:t>4.5</w:t>
      </w:r>
      <w:r w:rsidR="00CC73F4">
        <w:t xml:space="preserve">.Вывоз строительного мусора с территории </w:t>
      </w:r>
      <w:r w:rsidR="00527299">
        <w:t>«</w:t>
      </w:r>
      <w:r w:rsidR="00CC73F4">
        <w:t>Заказчика</w:t>
      </w:r>
      <w:r w:rsidR="00527299">
        <w:t>»</w:t>
      </w:r>
      <w:r w:rsidR="00CC73F4">
        <w:t xml:space="preserve"> </w:t>
      </w:r>
      <w:r w:rsidR="00527299">
        <w:t>«</w:t>
      </w:r>
      <w:r w:rsidR="005319BE">
        <w:rPr>
          <w:color w:val="1A1A1A"/>
        </w:rPr>
        <w:t>Подрядчик</w:t>
      </w:r>
      <w:r w:rsidR="00527299">
        <w:rPr>
          <w:color w:val="1A1A1A"/>
        </w:rPr>
        <w:t>»</w:t>
      </w:r>
      <w:r w:rsidR="00CC73F4">
        <w:t xml:space="preserve"> осуществляет собственными силами, за свой счет.</w:t>
      </w:r>
    </w:p>
    <w:p w:rsidR="007B7373" w:rsidRDefault="00CC73F4">
      <w:pPr>
        <w:ind w:firstLine="709"/>
        <w:rPr>
          <w:b/>
        </w:rPr>
      </w:pPr>
      <w:r>
        <w:rPr>
          <w:b/>
        </w:rPr>
        <w:t>5.Требования к применяемым материалам:</w:t>
      </w:r>
    </w:p>
    <w:p w:rsidR="007B7373" w:rsidRDefault="00CC73F4">
      <w:pPr>
        <w:ind w:firstLine="709"/>
        <w:jc w:val="both"/>
      </w:pPr>
      <w:r>
        <w:t>5.1.Материалы и изделия для выполнения работ должны соответствовать</w:t>
      </w:r>
      <w:r>
        <w:br/>
        <w:t xml:space="preserve">требованиям стандартов и/или технических условий на их изготовление. </w:t>
      </w:r>
    </w:p>
    <w:p w:rsidR="007B7373" w:rsidRDefault="00CC73F4">
      <w:pPr>
        <w:ind w:firstLine="709"/>
        <w:jc w:val="both"/>
      </w:pPr>
      <w:r>
        <w:t xml:space="preserve">5.2.Материалы и изделия для выполнения работ должны иметь сопроводительную документацию </w:t>
      </w:r>
      <w:r w:rsidR="00527299">
        <w:t>«</w:t>
      </w:r>
      <w:r>
        <w:t>Подрядчика</w:t>
      </w:r>
      <w:r w:rsidR="00527299">
        <w:t>»</w:t>
      </w:r>
      <w:r>
        <w:t xml:space="preserve"> (</w:t>
      </w:r>
      <w:r w:rsidR="00527299">
        <w:t>П</w:t>
      </w:r>
      <w:r>
        <w:t xml:space="preserve">оставщика, </w:t>
      </w:r>
      <w:r w:rsidR="00527299">
        <w:t>И</w:t>
      </w:r>
      <w:r>
        <w:t>зготовителя), подтверждающую их технические характеристики и соблюдение выполнения обязательных требований к ним (сертификаты, декларации, свидетельства и т.п.), а также инструкции по хранению и применению.</w:t>
      </w:r>
    </w:p>
    <w:p w:rsidR="007B7373" w:rsidRDefault="00CC73F4">
      <w:pPr>
        <w:ind w:firstLine="709"/>
        <w:jc w:val="both"/>
        <w:rPr>
          <w:color w:val="1A1A1A"/>
        </w:rPr>
      </w:pPr>
      <w:r>
        <w:rPr>
          <w:color w:val="1A1A1A"/>
        </w:rPr>
        <w:t>Допускается использование только новых, не бывших в употреблении материалов.</w:t>
      </w:r>
    </w:p>
    <w:p w:rsidR="007B7373" w:rsidRDefault="00CC73F4">
      <w:pPr>
        <w:ind w:firstLine="709"/>
        <w:jc w:val="both"/>
        <w:rPr>
          <w:color w:val="1A1A1A"/>
        </w:rPr>
      </w:pPr>
      <w:r>
        <w:rPr>
          <w:color w:val="1A1A1A"/>
        </w:rPr>
        <w:t>5.3.</w:t>
      </w:r>
      <w:r w:rsidR="00527299">
        <w:rPr>
          <w:color w:val="1A1A1A"/>
        </w:rPr>
        <w:t xml:space="preserve"> «</w:t>
      </w:r>
      <w:r>
        <w:rPr>
          <w:color w:val="1A1A1A"/>
        </w:rPr>
        <w:t>Подрядчик</w:t>
      </w:r>
      <w:r w:rsidR="00527299">
        <w:rPr>
          <w:color w:val="1A1A1A"/>
        </w:rPr>
        <w:t>»</w:t>
      </w:r>
      <w:r>
        <w:rPr>
          <w:color w:val="1A1A1A"/>
        </w:rPr>
        <w:t xml:space="preserve"> при выполнении работ может использовать по письменному согласованию с </w:t>
      </w:r>
      <w:r w:rsidR="00527299">
        <w:rPr>
          <w:color w:val="1A1A1A"/>
        </w:rPr>
        <w:t>«</w:t>
      </w:r>
      <w:r>
        <w:rPr>
          <w:color w:val="1A1A1A"/>
        </w:rPr>
        <w:t>Заказчиком</w:t>
      </w:r>
      <w:r w:rsidR="00527299">
        <w:rPr>
          <w:color w:val="1A1A1A"/>
        </w:rPr>
        <w:t>»</w:t>
      </w:r>
      <w:r>
        <w:rPr>
          <w:color w:val="1A1A1A"/>
        </w:rPr>
        <w:t xml:space="preserve"> аналогичные материалы и оборудование, которые соответствуют по своим техническим характеристикам и не превышают стоимости материалов и оборудования, указанной в сметах </w:t>
      </w:r>
      <w:r w:rsidR="00527299">
        <w:rPr>
          <w:color w:val="1A1A1A"/>
        </w:rPr>
        <w:t>«</w:t>
      </w:r>
      <w:r>
        <w:rPr>
          <w:color w:val="1A1A1A"/>
        </w:rPr>
        <w:t>Заказчика</w:t>
      </w:r>
      <w:r w:rsidR="00527299">
        <w:rPr>
          <w:color w:val="1A1A1A"/>
        </w:rPr>
        <w:t>»</w:t>
      </w:r>
      <w:r w:rsidR="004D041F">
        <w:rPr>
          <w:color w:val="1A1A1A"/>
        </w:rPr>
        <w:t>. «</w:t>
      </w:r>
      <w:r>
        <w:rPr>
          <w:color w:val="1A1A1A"/>
        </w:rPr>
        <w:t>Подрядчику</w:t>
      </w:r>
      <w:r w:rsidR="004D041F">
        <w:rPr>
          <w:color w:val="1A1A1A"/>
        </w:rPr>
        <w:t>»</w:t>
      </w:r>
      <w:r>
        <w:rPr>
          <w:color w:val="1A1A1A"/>
        </w:rPr>
        <w:t xml:space="preserve"> необходимо представить </w:t>
      </w:r>
      <w:r w:rsidR="004D041F">
        <w:rPr>
          <w:color w:val="1A1A1A"/>
        </w:rPr>
        <w:t>«</w:t>
      </w:r>
      <w:r>
        <w:rPr>
          <w:color w:val="1A1A1A"/>
        </w:rPr>
        <w:t>Заказчику</w:t>
      </w:r>
      <w:r w:rsidR="004D041F">
        <w:rPr>
          <w:color w:val="1A1A1A"/>
        </w:rPr>
        <w:t>»</w:t>
      </w:r>
      <w:r>
        <w:rPr>
          <w:color w:val="1A1A1A"/>
        </w:rPr>
        <w:t xml:space="preserve"> соответствующие паспорта и сертификаты предлагаемого эквивалента.</w:t>
      </w:r>
    </w:p>
    <w:p w:rsidR="007B7373" w:rsidRPr="00CC6BD4" w:rsidRDefault="00CC73F4" w:rsidP="00CC6BD4">
      <w:pPr>
        <w:ind w:firstLine="709"/>
        <w:jc w:val="both"/>
      </w:pPr>
      <w:r>
        <w:t xml:space="preserve">5.4.Обеспечение сохранности материалов и оборудования остается за </w:t>
      </w:r>
      <w:r w:rsidR="004D041F">
        <w:t>«</w:t>
      </w:r>
      <w:r>
        <w:t>Подрядчиком</w:t>
      </w:r>
      <w:r w:rsidR="004D041F">
        <w:t>»</w:t>
      </w:r>
      <w:r>
        <w:t xml:space="preserve">. </w:t>
      </w:r>
      <w:r w:rsidR="004D041F">
        <w:t>«</w:t>
      </w:r>
      <w:r>
        <w:t>Подрядчик</w:t>
      </w:r>
      <w:r w:rsidR="004D041F">
        <w:t>»</w:t>
      </w:r>
      <w:r>
        <w:t xml:space="preserve"> обязан нести риск порчи, утери,  случайной гибели материалов и оборудования до сдачи работ </w:t>
      </w:r>
      <w:r w:rsidR="004D041F">
        <w:t>«</w:t>
      </w:r>
      <w:r>
        <w:t>Заказчику</w:t>
      </w:r>
      <w:r w:rsidR="004D041F">
        <w:t>»</w:t>
      </w:r>
      <w:r>
        <w:t>.</w:t>
      </w:r>
    </w:p>
    <w:p w:rsidR="007B7373" w:rsidRDefault="00CC73F4">
      <w:pPr>
        <w:ind w:firstLine="709"/>
        <w:jc w:val="both"/>
        <w:rPr>
          <w:b/>
          <w:color w:val="1A1A1A"/>
        </w:rPr>
      </w:pPr>
      <w:r>
        <w:rPr>
          <w:b/>
          <w:color w:val="1A1A1A"/>
        </w:rPr>
        <w:t>6.Требования к технике безопасности выполняемых работ</w:t>
      </w:r>
    </w:p>
    <w:p w:rsidR="007B7373" w:rsidRDefault="00CC73F4">
      <w:pPr>
        <w:ind w:firstLine="709"/>
        <w:jc w:val="both"/>
      </w:pPr>
      <w:r>
        <w:lastRenderedPageBreak/>
        <w:t xml:space="preserve">6.1 </w:t>
      </w:r>
      <w:r w:rsidR="004D041F">
        <w:t>«</w:t>
      </w:r>
      <w:r>
        <w:t>Подрядчик</w:t>
      </w:r>
      <w:r w:rsidR="004D041F">
        <w:t>»</w:t>
      </w:r>
      <w:r>
        <w:t xml:space="preserve"> обязан при осуществлении ремонтных работ соблюдать требования Федерального закона «Технический регламент о безопасности зданий и сооружений»</w:t>
      </w:r>
      <w:r w:rsidR="00F31E40">
        <w:t xml:space="preserve"> от 30.12.2009 № 384-ФЗ</w:t>
      </w:r>
      <w:r>
        <w:t xml:space="preserve">, иных правовых актов о безопасности строительных работ и об охране окружающей среды. </w:t>
      </w:r>
    </w:p>
    <w:p w:rsidR="007B7373" w:rsidRDefault="00CC73F4">
      <w:pPr>
        <w:ind w:firstLine="709"/>
        <w:jc w:val="both"/>
      </w:pPr>
      <w:r>
        <w:t xml:space="preserve">6.2 </w:t>
      </w:r>
      <w:r w:rsidR="004D041F">
        <w:t>«</w:t>
      </w:r>
      <w:r>
        <w:t>Подрядчик</w:t>
      </w:r>
      <w:r w:rsidR="004D041F">
        <w:t xml:space="preserve">» </w:t>
      </w:r>
      <w:r>
        <w:t xml:space="preserve"> обязан соблюдать противопожарные, санитарные и экологические нормы на территории и в помещении, отведенной ему </w:t>
      </w:r>
      <w:r w:rsidR="004D041F">
        <w:t>«</w:t>
      </w:r>
      <w:r>
        <w:t>Заказчиком</w:t>
      </w:r>
      <w:r w:rsidR="004D041F">
        <w:t>»</w:t>
      </w:r>
      <w:r>
        <w:t xml:space="preserve"> для складирования материалов;</w:t>
      </w:r>
    </w:p>
    <w:p w:rsidR="007B7373" w:rsidRDefault="00CC73F4">
      <w:pPr>
        <w:ind w:firstLine="709"/>
        <w:jc w:val="both"/>
      </w:pPr>
      <w:r>
        <w:t xml:space="preserve">- ответственность за безопасное проведение работ несет </w:t>
      </w:r>
      <w:r w:rsidR="004D041F">
        <w:t>«</w:t>
      </w:r>
      <w:r>
        <w:t>Подрядчик</w:t>
      </w:r>
      <w:r w:rsidR="004D041F">
        <w:t>»</w:t>
      </w:r>
      <w:r>
        <w:t>;</w:t>
      </w:r>
    </w:p>
    <w:p w:rsidR="007B7373" w:rsidRDefault="00CC73F4">
      <w:pPr>
        <w:ind w:firstLine="709"/>
        <w:jc w:val="both"/>
      </w:pPr>
      <w:r>
        <w:t xml:space="preserve">- весь персонал </w:t>
      </w:r>
      <w:r w:rsidR="004D041F">
        <w:t>«</w:t>
      </w:r>
      <w:r>
        <w:t>Подрядчика</w:t>
      </w:r>
      <w:r w:rsidR="004D041F">
        <w:t>»</w:t>
      </w:r>
      <w:r>
        <w:t>, задействованный в работах, должен быть проинструктирован по технике безопасности и охране труда в установленном порядке;</w:t>
      </w:r>
    </w:p>
    <w:p w:rsidR="007B7373" w:rsidRDefault="00CC73F4">
      <w:pPr>
        <w:ind w:firstLine="709"/>
        <w:jc w:val="both"/>
      </w:pPr>
      <w:r>
        <w:t>- наличие индивидуальных средств защиты для рабочих (рукавицы, респираторы, специальная одежда и обувь и т.д.)</w:t>
      </w:r>
      <w:r w:rsidR="00DA486F">
        <w:t>;</w:t>
      </w:r>
    </w:p>
    <w:p w:rsidR="007B7373" w:rsidRDefault="00CC73F4">
      <w:pPr>
        <w:ind w:firstLine="709"/>
        <w:jc w:val="both"/>
        <w:rPr>
          <w:color w:val="1A1A1A"/>
        </w:rPr>
      </w:pPr>
      <w:r>
        <w:rPr>
          <w:color w:val="1A1A1A"/>
        </w:rPr>
        <w:t xml:space="preserve">- </w:t>
      </w:r>
      <w:r>
        <w:t>обеспечение средствами пожаротушения;</w:t>
      </w:r>
    </w:p>
    <w:p w:rsidR="007B7373" w:rsidRDefault="00CC73F4">
      <w:pPr>
        <w:ind w:firstLine="709"/>
        <w:jc w:val="both"/>
      </w:pPr>
      <w:r>
        <w:t>- наличие инструкций по технике безопасности на рабочих местах;</w:t>
      </w:r>
    </w:p>
    <w:p w:rsidR="007B7373" w:rsidRDefault="00CC73F4">
      <w:pPr>
        <w:ind w:firstLine="709"/>
        <w:jc w:val="both"/>
      </w:pPr>
      <w:r>
        <w:t>- наличие аптечки для оказания первой помощи в случае производственной травмы или несчастного случая на производстве.</w:t>
      </w:r>
    </w:p>
    <w:p w:rsidR="007B7373" w:rsidRPr="00CC6BD4" w:rsidRDefault="00CC73F4" w:rsidP="00CC6BD4">
      <w:pPr>
        <w:ind w:firstLine="709"/>
        <w:jc w:val="both"/>
      </w:pPr>
      <w:r>
        <w:t xml:space="preserve">6.3. При выполнении работ </w:t>
      </w:r>
      <w:r w:rsidR="004D041F">
        <w:t>«</w:t>
      </w:r>
      <w:r>
        <w:t>Подрядчик</w:t>
      </w:r>
      <w:r w:rsidR="004D041F">
        <w:t>»</w:t>
      </w:r>
      <w:r>
        <w:t xml:space="preserve"> обязан соблюдать требования пожарной безопасности.</w:t>
      </w:r>
    </w:p>
    <w:p w:rsidR="007B7373" w:rsidRDefault="00CC73F4">
      <w:pPr>
        <w:ind w:firstLine="709"/>
        <w:jc w:val="both"/>
        <w:rPr>
          <w:b/>
        </w:rPr>
      </w:pPr>
      <w:r>
        <w:rPr>
          <w:b/>
        </w:rPr>
        <w:t>7.Гарантия качества работы</w:t>
      </w:r>
    </w:p>
    <w:p w:rsidR="007B7373" w:rsidRPr="00022F17" w:rsidRDefault="00CC73F4" w:rsidP="00022F17">
      <w:pPr>
        <w:ind w:firstLine="709"/>
        <w:jc w:val="both"/>
      </w:pPr>
      <w:r>
        <w:t xml:space="preserve">7.1.Гарантия на результаты выполненных работ, на используемые материалы  составляет         36 (Тридцать шесть) месяцев </w:t>
      </w:r>
      <w:proofErr w:type="gramStart"/>
      <w:r>
        <w:t>с даты подписания</w:t>
      </w:r>
      <w:proofErr w:type="gramEnd"/>
      <w:r>
        <w:t xml:space="preserve"> обеими Сторонами Акта </w:t>
      </w:r>
      <w:r w:rsidR="00783511">
        <w:t>о приемке выполненных работ</w:t>
      </w:r>
      <w:r>
        <w:t>.</w:t>
      </w:r>
      <w:r w:rsidR="00022F17">
        <w:t xml:space="preserve"> </w:t>
      </w:r>
      <w:r>
        <w:rPr>
          <w:color w:val="1A1A1A"/>
        </w:rPr>
        <w:t xml:space="preserve">Гарантии качества распространяются на все работы, выполненные </w:t>
      </w:r>
      <w:r w:rsidR="004D041F">
        <w:rPr>
          <w:color w:val="1A1A1A"/>
        </w:rPr>
        <w:t>«</w:t>
      </w:r>
      <w:r w:rsidR="005319BE">
        <w:rPr>
          <w:color w:val="1A1A1A"/>
        </w:rPr>
        <w:t>Подрядчиком</w:t>
      </w:r>
      <w:r w:rsidR="004D041F">
        <w:rPr>
          <w:color w:val="1A1A1A"/>
        </w:rPr>
        <w:t>»</w:t>
      </w:r>
      <w:r>
        <w:rPr>
          <w:color w:val="1A1A1A"/>
        </w:rPr>
        <w:t xml:space="preserve"> по настоящему Контракту.</w:t>
      </w:r>
    </w:p>
    <w:p w:rsidR="007B7373" w:rsidRDefault="00CC73F4">
      <w:pPr>
        <w:ind w:firstLine="709"/>
        <w:jc w:val="both"/>
        <w:rPr>
          <w:color w:val="1A1A1A"/>
        </w:rPr>
      </w:pPr>
      <w:r>
        <w:rPr>
          <w:color w:val="1A1A1A"/>
        </w:rPr>
        <w:t xml:space="preserve">7.2.В случае если в период действия гарантийного срока законом или иным правовым актом будет установлен более длительный срок по сравнению с гарантийным сроком, </w:t>
      </w:r>
      <w:r w:rsidR="005319BE">
        <w:rPr>
          <w:color w:val="1A1A1A"/>
        </w:rPr>
        <w:t>предусмотренным п. 7.1 Технического задания</w:t>
      </w:r>
      <w:r>
        <w:rPr>
          <w:color w:val="1A1A1A"/>
        </w:rPr>
        <w:t>, гарантийный срок будет считаться продленным на соответствующий период.</w:t>
      </w:r>
    </w:p>
    <w:p w:rsidR="007B7373" w:rsidRDefault="00CC73F4">
      <w:pPr>
        <w:ind w:firstLine="709"/>
        <w:jc w:val="both"/>
        <w:rPr>
          <w:color w:val="1A1A1A"/>
        </w:rPr>
      </w:pPr>
      <w:r>
        <w:rPr>
          <w:color w:val="1A1A1A"/>
        </w:rPr>
        <w:t xml:space="preserve">7.3.Если в период гарантийной эксплуатации Объекта обнаружатся дефекты, препятствующие нормальной его эксплуатации, то </w:t>
      </w:r>
      <w:r w:rsidR="004D041F">
        <w:rPr>
          <w:color w:val="1A1A1A"/>
        </w:rPr>
        <w:t>«</w:t>
      </w:r>
      <w:r>
        <w:rPr>
          <w:color w:val="1A1A1A"/>
        </w:rPr>
        <w:t>Подрядчик</w:t>
      </w:r>
      <w:r w:rsidR="004D041F">
        <w:rPr>
          <w:color w:val="1A1A1A"/>
        </w:rPr>
        <w:t>»</w:t>
      </w:r>
      <w:r>
        <w:rPr>
          <w:color w:val="1A1A1A"/>
        </w:rPr>
        <w:t xml:space="preserve"> обязан их устранить за свой счет в срок, указанный в п.5.1. настоящего Контракта. Для участия в составлении акта, фиксирующего дефекты, согласования порядка и сроков их устранения </w:t>
      </w:r>
      <w:r w:rsidR="004D041F">
        <w:rPr>
          <w:color w:val="1A1A1A"/>
        </w:rPr>
        <w:t>«</w:t>
      </w:r>
      <w:r>
        <w:rPr>
          <w:color w:val="1A1A1A"/>
        </w:rPr>
        <w:t>Подрядчик</w:t>
      </w:r>
      <w:r w:rsidR="004D041F">
        <w:rPr>
          <w:color w:val="1A1A1A"/>
        </w:rPr>
        <w:t>»</w:t>
      </w:r>
      <w:r>
        <w:rPr>
          <w:color w:val="1A1A1A"/>
        </w:rPr>
        <w:t xml:space="preserve"> обязан направить своего представителя не позднее 2-х дней со дня получения письменного извещения </w:t>
      </w:r>
      <w:r w:rsidR="004D041F">
        <w:rPr>
          <w:color w:val="1A1A1A"/>
        </w:rPr>
        <w:t>«</w:t>
      </w:r>
      <w:r>
        <w:rPr>
          <w:color w:val="1A1A1A"/>
        </w:rPr>
        <w:t>Заказчика</w:t>
      </w:r>
      <w:r w:rsidR="004D041F">
        <w:rPr>
          <w:color w:val="1A1A1A"/>
        </w:rPr>
        <w:t>»</w:t>
      </w:r>
      <w:r>
        <w:rPr>
          <w:color w:val="1A1A1A"/>
        </w:rPr>
        <w:t>.</w:t>
      </w:r>
    </w:p>
    <w:p w:rsidR="007B7373" w:rsidRDefault="00CC73F4">
      <w:pPr>
        <w:ind w:firstLine="709"/>
        <w:jc w:val="both"/>
        <w:rPr>
          <w:color w:val="1A1A1A"/>
        </w:rPr>
      </w:pPr>
      <w:r>
        <w:rPr>
          <w:color w:val="1A1A1A"/>
        </w:rPr>
        <w:t>Гарантийный срок в этом случае продлевается соответственно на период устранения дефектов.</w:t>
      </w:r>
    </w:p>
    <w:p w:rsidR="007B7373" w:rsidRPr="0074208E" w:rsidRDefault="00CC73F4" w:rsidP="0074208E">
      <w:pPr>
        <w:ind w:firstLine="709"/>
        <w:jc w:val="both"/>
        <w:rPr>
          <w:color w:val="1A1A1A"/>
        </w:rPr>
      </w:pPr>
      <w:r>
        <w:rPr>
          <w:color w:val="1A1A1A"/>
        </w:rPr>
        <w:t>7.4.</w:t>
      </w:r>
      <w:r w:rsidR="004D041F">
        <w:rPr>
          <w:color w:val="1A1A1A"/>
        </w:rPr>
        <w:t xml:space="preserve"> «</w:t>
      </w:r>
      <w:r>
        <w:rPr>
          <w:color w:val="1A1A1A"/>
        </w:rPr>
        <w:t>Подрядчик</w:t>
      </w:r>
      <w:r w:rsidR="004D041F">
        <w:rPr>
          <w:color w:val="1A1A1A"/>
        </w:rPr>
        <w:t>»</w:t>
      </w:r>
      <w:r>
        <w:rPr>
          <w:color w:val="1A1A1A"/>
        </w:rPr>
        <w:t xml:space="preserve"> осуществляет гарантийное обслуживание результата выполненных работ в течение срока гарантии, которое заключается в бесплатном устранении выявленных дефектов выполненных работ, в том числе замены некачественных материалов.</w:t>
      </w:r>
    </w:p>
    <w:p w:rsidR="007B7373" w:rsidRDefault="0074208E">
      <w:pPr>
        <w:ind w:firstLine="709"/>
        <w:jc w:val="both"/>
        <w:rPr>
          <w:b/>
        </w:rPr>
      </w:pPr>
      <w:r w:rsidRPr="002B6E2D">
        <w:rPr>
          <w:b/>
        </w:rPr>
        <w:t>8</w:t>
      </w:r>
      <w:r w:rsidR="00CC73F4" w:rsidRPr="002B6E2D">
        <w:rPr>
          <w:b/>
        </w:rPr>
        <w:t>. Техническая часть.</w:t>
      </w:r>
    </w:p>
    <w:p w:rsidR="001E0CA3" w:rsidRPr="00CE0B1A" w:rsidRDefault="0074208E" w:rsidP="00CE0B1A">
      <w:pPr>
        <w:ind w:firstLine="709"/>
        <w:jc w:val="both"/>
      </w:pPr>
      <w:r>
        <w:t>8</w:t>
      </w:r>
      <w:r w:rsidR="00CC73F4">
        <w:t xml:space="preserve">.1. </w:t>
      </w:r>
      <w:r w:rsidR="004D041F">
        <w:t>«</w:t>
      </w:r>
      <w:r w:rsidR="00CC73F4">
        <w:t>Подрядчик</w:t>
      </w:r>
      <w:r w:rsidR="004D041F">
        <w:t>»</w:t>
      </w:r>
      <w:r w:rsidR="00CC73F4">
        <w:t xml:space="preserve"> выполняет следующие работы: </w:t>
      </w:r>
    </w:p>
    <w:p w:rsidR="007B7373" w:rsidRPr="009C0ACD" w:rsidRDefault="00CC73F4">
      <w:pPr>
        <w:ind w:firstLine="709"/>
        <w:jc w:val="both"/>
      </w:pPr>
      <w:r w:rsidRPr="001E0CA3">
        <w:rPr>
          <w:b/>
        </w:rPr>
        <w:t>Ведомость объемов работ</w:t>
      </w:r>
      <w:r w:rsidRPr="009C0ACD">
        <w:rPr>
          <w:b/>
        </w:rPr>
        <w:t xml:space="preserve"> </w:t>
      </w:r>
    </w:p>
    <w:tbl>
      <w:tblPr>
        <w:tblW w:w="10240" w:type="dxa"/>
        <w:tblLook w:val="04A0" w:firstRow="1" w:lastRow="0" w:firstColumn="1" w:lastColumn="0" w:noHBand="0" w:noVBand="1"/>
      </w:tblPr>
      <w:tblGrid>
        <w:gridCol w:w="1020"/>
        <w:gridCol w:w="6650"/>
        <w:gridCol w:w="1134"/>
        <w:gridCol w:w="1436"/>
      </w:tblGrid>
      <w:tr w:rsidR="00897F08" w:rsidRPr="004B6ADA" w:rsidTr="00783511">
        <w:trPr>
          <w:trHeight w:val="270"/>
        </w:trPr>
        <w:tc>
          <w:tcPr>
            <w:tcW w:w="10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97F08" w:rsidRPr="004B6ADA" w:rsidRDefault="00897F08" w:rsidP="00897F08">
            <w:pPr>
              <w:jc w:val="center"/>
            </w:pPr>
            <w:r w:rsidRPr="004B6ADA">
              <w:t xml:space="preserve">№ </w:t>
            </w:r>
            <w:proofErr w:type="gramStart"/>
            <w:r w:rsidRPr="004B6ADA">
              <w:t>п</w:t>
            </w:r>
            <w:proofErr w:type="gramEnd"/>
            <w:r w:rsidRPr="004B6ADA">
              <w:t>/п</w:t>
            </w:r>
          </w:p>
        </w:tc>
        <w:tc>
          <w:tcPr>
            <w:tcW w:w="6650" w:type="dxa"/>
            <w:tcBorders>
              <w:top w:val="single" w:sz="4" w:space="0" w:color="auto"/>
              <w:left w:val="nil"/>
              <w:bottom w:val="single" w:sz="4" w:space="0" w:color="auto"/>
              <w:right w:val="single" w:sz="4" w:space="0" w:color="auto"/>
            </w:tcBorders>
            <w:shd w:val="clear" w:color="auto" w:fill="auto"/>
            <w:noWrap/>
            <w:vAlign w:val="center"/>
            <w:hideMark/>
          </w:tcPr>
          <w:p w:rsidR="00897F08" w:rsidRPr="004B6ADA" w:rsidRDefault="00897F08" w:rsidP="00897F08">
            <w:pPr>
              <w:jc w:val="center"/>
            </w:pPr>
            <w:r w:rsidRPr="004B6ADA">
              <w:t>наименование</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897F08" w:rsidRPr="004B6ADA" w:rsidRDefault="00897F08" w:rsidP="00897F08">
            <w:pPr>
              <w:jc w:val="center"/>
            </w:pPr>
            <w:r w:rsidRPr="004B6ADA">
              <w:t>ед. изм.</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897F08" w:rsidRPr="004B6ADA" w:rsidRDefault="00897F08" w:rsidP="00897F08">
            <w:pPr>
              <w:jc w:val="center"/>
            </w:pPr>
            <w:r w:rsidRPr="004B6ADA">
              <w:t>количество</w:t>
            </w:r>
          </w:p>
        </w:tc>
      </w:tr>
      <w:tr w:rsidR="000B3556" w:rsidRPr="004B6ADA" w:rsidTr="00783511">
        <w:trPr>
          <w:trHeight w:val="300"/>
        </w:trPr>
        <w:tc>
          <w:tcPr>
            <w:tcW w:w="1020" w:type="dxa"/>
            <w:tcBorders>
              <w:top w:val="nil"/>
              <w:left w:val="single" w:sz="4" w:space="0" w:color="auto"/>
              <w:bottom w:val="single" w:sz="4" w:space="0" w:color="auto"/>
              <w:right w:val="single" w:sz="4" w:space="0" w:color="auto"/>
            </w:tcBorders>
            <w:shd w:val="clear" w:color="auto" w:fill="auto"/>
          </w:tcPr>
          <w:p w:rsidR="000B3556" w:rsidRPr="004B6ADA" w:rsidRDefault="000B3556" w:rsidP="00455357">
            <w:pPr>
              <w:jc w:val="center"/>
              <w:rPr>
                <w:bCs/>
              </w:rPr>
            </w:pPr>
            <w:r w:rsidRPr="004B6ADA">
              <w:rPr>
                <w:bCs/>
              </w:rPr>
              <w:t>1</w:t>
            </w:r>
          </w:p>
        </w:tc>
        <w:tc>
          <w:tcPr>
            <w:tcW w:w="6650" w:type="dxa"/>
            <w:tcBorders>
              <w:top w:val="single" w:sz="4" w:space="0" w:color="auto"/>
              <w:left w:val="nil"/>
              <w:bottom w:val="single" w:sz="4" w:space="0" w:color="auto"/>
              <w:right w:val="single" w:sz="4" w:space="0" w:color="auto"/>
            </w:tcBorders>
            <w:shd w:val="clear" w:color="auto" w:fill="auto"/>
          </w:tcPr>
          <w:p w:rsidR="000B3556" w:rsidRPr="00E41833" w:rsidRDefault="00E41833">
            <w:pPr>
              <w:rPr>
                <w:color w:val="000000"/>
              </w:rPr>
            </w:pPr>
            <w:r w:rsidRPr="00E41833">
              <w:rPr>
                <w:color w:val="000000"/>
              </w:rPr>
              <w:t xml:space="preserve">Демонтаж </w:t>
            </w:r>
            <w:r>
              <w:rPr>
                <w:color w:val="000000"/>
              </w:rPr>
              <w:t>решёток наружных блоков кондиционеров</w:t>
            </w:r>
          </w:p>
        </w:tc>
        <w:tc>
          <w:tcPr>
            <w:tcW w:w="1134" w:type="dxa"/>
            <w:tcBorders>
              <w:top w:val="nil"/>
              <w:left w:val="nil"/>
              <w:bottom w:val="single" w:sz="4" w:space="0" w:color="auto"/>
              <w:right w:val="single" w:sz="4" w:space="0" w:color="auto"/>
            </w:tcBorders>
            <w:shd w:val="clear" w:color="auto" w:fill="auto"/>
          </w:tcPr>
          <w:p w:rsidR="000B3556" w:rsidRPr="004B6ADA" w:rsidRDefault="00E41833">
            <w:pPr>
              <w:jc w:val="center"/>
              <w:rPr>
                <w:color w:val="000000"/>
              </w:rPr>
            </w:pPr>
            <w:r>
              <w:rPr>
                <w:color w:val="000000"/>
              </w:rPr>
              <w:t>Шт.</w:t>
            </w:r>
          </w:p>
        </w:tc>
        <w:tc>
          <w:tcPr>
            <w:tcW w:w="1436" w:type="dxa"/>
            <w:tcBorders>
              <w:top w:val="nil"/>
              <w:left w:val="nil"/>
              <w:bottom w:val="single" w:sz="4" w:space="0" w:color="auto"/>
              <w:right w:val="single" w:sz="4" w:space="0" w:color="auto"/>
            </w:tcBorders>
            <w:shd w:val="clear" w:color="auto" w:fill="auto"/>
          </w:tcPr>
          <w:p w:rsidR="000B3556" w:rsidRPr="004B6ADA" w:rsidRDefault="00E41833">
            <w:pPr>
              <w:jc w:val="center"/>
              <w:rPr>
                <w:color w:val="000000"/>
              </w:rPr>
            </w:pPr>
            <w:r>
              <w:rPr>
                <w:color w:val="000000"/>
              </w:rPr>
              <w:t>9</w:t>
            </w:r>
          </w:p>
        </w:tc>
      </w:tr>
      <w:tr w:rsidR="000B3556" w:rsidRPr="004B6ADA" w:rsidTr="00783511">
        <w:trPr>
          <w:trHeight w:val="300"/>
        </w:trPr>
        <w:tc>
          <w:tcPr>
            <w:tcW w:w="1020" w:type="dxa"/>
            <w:tcBorders>
              <w:top w:val="nil"/>
              <w:left w:val="single" w:sz="4" w:space="0" w:color="auto"/>
              <w:bottom w:val="single" w:sz="4" w:space="0" w:color="auto"/>
              <w:right w:val="single" w:sz="4" w:space="0" w:color="auto"/>
            </w:tcBorders>
            <w:shd w:val="clear" w:color="auto" w:fill="auto"/>
          </w:tcPr>
          <w:p w:rsidR="000B3556" w:rsidRPr="004B6ADA" w:rsidRDefault="000B3556" w:rsidP="00455357">
            <w:pPr>
              <w:jc w:val="center"/>
              <w:rPr>
                <w:bCs/>
              </w:rPr>
            </w:pPr>
            <w:r w:rsidRPr="004B6ADA">
              <w:rPr>
                <w:bCs/>
              </w:rPr>
              <w:t>2</w:t>
            </w:r>
          </w:p>
        </w:tc>
        <w:tc>
          <w:tcPr>
            <w:tcW w:w="6650" w:type="dxa"/>
            <w:tcBorders>
              <w:top w:val="single" w:sz="4" w:space="0" w:color="auto"/>
              <w:left w:val="nil"/>
              <w:bottom w:val="single" w:sz="4" w:space="0" w:color="auto"/>
              <w:right w:val="single" w:sz="4" w:space="0" w:color="auto"/>
            </w:tcBorders>
            <w:shd w:val="clear" w:color="auto" w:fill="auto"/>
          </w:tcPr>
          <w:p w:rsidR="000B3556" w:rsidRPr="00E41833" w:rsidRDefault="00E41833">
            <w:pPr>
              <w:rPr>
                <w:color w:val="000000"/>
              </w:rPr>
            </w:pPr>
            <w:r>
              <w:rPr>
                <w:color w:val="000000"/>
              </w:rPr>
              <w:t>Решётки ко</w:t>
            </w:r>
            <w:r w:rsidR="00455357">
              <w:rPr>
                <w:color w:val="000000"/>
              </w:rPr>
              <w:t>ндиционеров</w:t>
            </w:r>
          </w:p>
        </w:tc>
        <w:tc>
          <w:tcPr>
            <w:tcW w:w="1134" w:type="dxa"/>
            <w:tcBorders>
              <w:top w:val="nil"/>
              <w:left w:val="nil"/>
              <w:bottom w:val="single" w:sz="4" w:space="0" w:color="auto"/>
              <w:right w:val="single" w:sz="4" w:space="0" w:color="auto"/>
            </w:tcBorders>
            <w:shd w:val="clear" w:color="auto" w:fill="auto"/>
          </w:tcPr>
          <w:p w:rsidR="000B3556" w:rsidRPr="004B6ADA" w:rsidRDefault="00455357">
            <w:pPr>
              <w:jc w:val="center"/>
              <w:rPr>
                <w:color w:val="000000"/>
              </w:rPr>
            </w:pPr>
            <w:r>
              <w:rPr>
                <w:color w:val="000000"/>
              </w:rPr>
              <w:t>Шт.</w:t>
            </w:r>
          </w:p>
        </w:tc>
        <w:tc>
          <w:tcPr>
            <w:tcW w:w="1436" w:type="dxa"/>
            <w:tcBorders>
              <w:top w:val="nil"/>
              <w:left w:val="nil"/>
              <w:bottom w:val="single" w:sz="4" w:space="0" w:color="auto"/>
              <w:right w:val="single" w:sz="4" w:space="0" w:color="auto"/>
            </w:tcBorders>
            <w:shd w:val="clear" w:color="auto" w:fill="auto"/>
          </w:tcPr>
          <w:p w:rsidR="000B3556" w:rsidRPr="004B6ADA" w:rsidRDefault="00455357">
            <w:pPr>
              <w:jc w:val="center"/>
              <w:rPr>
                <w:color w:val="000000"/>
              </w:rPr>
            </w:pPr>
            <w:r>
              <w:rPr>
                <w:color w:val="000000"/>
              </w:rPr>
              <w:t>9</w:t>
            </w:r>
          </w:p>
        </w:tc>
      </w:tr>
      <w:tr w:rsidR="00455357" w:rsidRPr="004B6ADA" w:rsidTr="00783511">
        <w:trPr>
          <w:trHeight w:val="300"/>
        </w:trPr>
        <w:tc>
          <w:tcPr>
            <w:tcW w:w="1020" w:type="dxa"/>
            <w:tcBorders>
              <w:top w:val="nil"/>
              <w:left w:val="single" w:sz="4" w:space="0" w:color="auto"/>
              <w:bottom w:val="single" w:sz="4" w:space="0" w:color="auto"/>
              <w:right w:val="single" w:sz="4" w:space="0" w:color="auto"/>
            </w:tcBorders>
            <w:shd w:val="clear" w:color="auto" w:fill="auto"/>
          </w:tcPr>
          <w:p w:rsidR="00455357" w:rsidRPr="004B6ADA" w:rsidRDefault="00455357" w:rsidP="00455357">
            <w:pPr>
              <w:jc w:val="center"/>
              <w:rPr>
                <w:bCs/>
              </w:rPr>
            </w:pPr>
            <w:r w:rsidRPr="004B6ADA">
              <w:rPr>
                <w:bCs/>
              </w:rPr>
              <w:t>3</w:t>
            </w:r>
          </w:p>
        </w:tc>
        <w:tc>
          <w:tcPr>
            <w:tcW w:w="6650" w:type="dxa"/>
            <w:tcBorders>
              <w:top w:val="single" w:sz="4" w:space="0" w:color="auto"/>
              <w:left w:val="nil"/>
              <w:bottom w:val="single" w:sz="4" w:space="0" w:color="auto"/>
              <w:right w:val="single" w:sz="4" w:space="0" w:color="auto"/>
            </w:tcBorders>
            <w:shd w:val="clear" w:color="auto" w:fill="auto"/>
          </w:tcPr>
          <w:p w:rsidR="00455357" w:rsidRPr="00E41833" w:rsidRDefault="00455357" w:rsidP="00455357">
            <w:pPr>
              <w:rPr>
                <w:color w:val="000000"/>
              </w:rPr>
            </w:pPr>
            <w:r>
              <w:rPr>
                <w:color w:val="000000"/>
              </w:rPr>
              <w:t>Покраска кронштейнов наружных блоков</w:t>
            </w:r>
          </w:p>
        </w:tc>
        <w:tc>
          <w:tcPr>
            <w:tcW w:w="1134" w:type="dxa"/>
            <w:tcBorders>
              <w:top w:val="nil"/>
              <w:left w:val="nil"/>
              <w:bottom w:val="single" w:sz="4" w:space="0" w:color="auto"/>
              <w:right w:val="single" w:sz="4" w:space="0" w:color="auto"/>
            </w:tcBorders>
            <w:shd w:val="clear" w:color="auto" w:fill="auto"/>
          </w:tcPr>
          <w:p w:rsidR="00455357" w:rsidRPr="004B6ADA" w:rsidRDefault="00455357" w:rsidP="00455357">
            <w:pPr>
              <w:jc w:val="center"/>
              <w:rPr>
                <w:color w:val="000000"/>
              </w:rPr>
            </w:pPr>
            <w:r>
              <w:rPr>
                <w:color w:val="000000"/>
              </w:rPr>
              <w:t>Комп.</w:t>
            </w:r>
          </w:p>
        </w:tc>
        <w:tc>
          <w:tcPr>
            <w:tcW w:w="1436" w:type="dxa"/>
            <w:tcBorders>
              <w:top w:val="nil"/>
              <w:left w:val="nil"/>
              <w:bottom w:val="single" w:sz="4" w:space="0" w:color="auto"/>
              <w:right w:val="single" w:sz="4" w:space="0" w:color="auto"/>
            </w:tcBorders>
            <w:shd w:val="clear" w:color="auto" w:fill="auto"/>
          </w:tcPr>
          <w:p w:rsidR="00455357" w:rsidRPr="004B6ADA" w:rsidRDefault="00455357" w:rsidP="00455357">
            <w:pPr>
              <w:jc w:val="center"/>
              <w:rPr>
                <w:color w:val="000000"/>
              </w:rPr>
            </w:pPr>
            <w:r>
              <w:rPr>
                <w:color w:val="000000"/>
              </w:rPr>
              <w:t>9</w:t>
            </w:r>
          </w:p>
        </w:tc>
      </w:tr>
      <w:tr w:rsidR="00455357" w:rsidRPr="004B6ADA" w:rsidTr="00783511">
        <w:trPr>
          <w:trHeight w:val="300"/>
        </w:trPr>
        <w:tc>
          <w:tcPr>
            <w:tcW w:w="1020" w:type="dxa"/>
            <w:tcBorders>
              <w:top w:val="nil"/>
              <w:left w:val="single" w:sz="4" w:space="0" w:color="auto"/>
              <w:bottom w:val="single" w:sz="4" w:space="0" w:color="auto"/>
              <w:right w:val="single" w:sz="4" w:space="0" w:color="auto"/>
            </w:tcBorders>
            <w:shd w:val="clear" w:color="auto" w:fill="auto"/>
          </w:tcPr>
          <w:p w:rsidR="00455357" w:rsidRPr="004B6ADA" w:rsidRDefault="00455357" w:rsidP="00455357">
            <w:pPr>
              <w:jc w:val="center"/>
              <w:rPr>
                <w:bCs/>
              </w:rPr>
            </w:pPr>
            <w:r>
              <w:rPr>
                <w:bCs/>
              </w:rPr>
              <w:t>4</w:t>
            </w:r>
          </w:p>
        </w:tc>
        <w:tc>
          <w:tcPr>
            <w:tcW w:w="6650" w:type="dxa"/>
            <w:tcBorders>
              <w:top w:val="single" w:sz="4" w:space="0" w:color="auto"/>
              <w:left w:val="nil"/>
              <w:bottom w:val="single" w:sz="4" w:space="0" w:color="auto"/>
              <w:right w:val="single" w:sz="4" w:space="0" w:color="auto"/>
            </w:tcBorders>
            <w:shd w:val="clear" w:color="auto" w:fill="auto"/>
          </w:tcPr>
          <w:p w:rsidR="00455357" w:rsidRPr="00E41833" w:rsidRDefault="00455357">
            <w:pPr>
              <w:rPr>
                <w:color w:val="000000"/>
              </w:rPr>
            </w:pPr>
            <w:r>
              <w:rPr>
                <w:color w:val="000000"/>
              </w:rPr>
              <w:t>Монтаж решёток наружных блоков кондиционеров</w:t>
            </w:r>
          </w:p>
        </w:tc>
        <w:tc>
          <w:tcPr>
            <w:tcW w:w="1134" w:type="dxa"/>
            <w:tcBorders>
              <w:top w:val="nil"/>
              <w:left w:val="nil"/>
              <w:bottom w:val="single" w:sz="4" w:space="0" w:color="auto"/>
              <w:right w:val="single" w:sz="4" w:space="0" w:color="auto"/>
            </w:tcBorders>
            <w:shd w:val="clear" w:color="auto" w:fill="auto"/>
          </w:tcPr>
          <w:p w:rsidR="00455357" w:rsidRPr="004B6ADA" w:rsidRDefault="00455357">
            <w:pPr>
              <w:jc w:val="center"/>
              <w:rPr>
                <w:color w:val="000000"/>
              </w:rPr>
            </w:pPr>
            <w:r>
              <w:rPr>
                <w:color w:val="000000"/>
              </w:rPr>
              <w:t>Шт.</w:t>
            </w:r>
          </w:p>
        </w:tc>
        <w:tc>
          <w:tcPr>
            <w:tcW w:w="1436" w:type="dxa"/>
            <w:tcBorders>
              <w:top w:val="nil"/>
              <w:left w:val="nil"/>
              <w:bottom w:val="single" w:sz="4" w:space="0" w:color="auto"/>
              <w:right w:val="single" w:sz="4" w:space="0" w:color="auto"/>
            </w:tcBorders>
            <w:shd w:val="clear" w:color="auto" w:fill="auto"/>
          </w:tcPr>
          <w:p w:rsidR="00455357" w:rsidRPr="004B6ADA" w:rsidRDefault="00455357">
            <w:pPr>
              <w:jc w:val="center"/>
              <w:rPr>
                <w:color w:val="000000"/>
              </w:rPr>
            </w:pPr>
            <w:r>
              <w:rPr>
                <w:color w:val="000000"/>
              </w:rPr>
              <w:t>9</w:t>
            </w:r>
          </w:p>
        </w:tc>
      </w:tr>
    </w:tbl>
    <w:p w:rsidR="007B7373" w:rsidRPr="003D7C25" w:rsidRDefault="007B7373" w:rsidP="00455357">
      <w:pPr>
        <w:widowControl w:val="0"/>
        <w:jc w:val="both"/>
      </w:pPr>
    </w:p>
    <w:tbl>
      <w:tblPr>
        <w:tblW w:w="10422" w:type="dxa"/>
        <w:tblLayout w:type="fixed"/>
        <w:tblLook w:val="04A0" w:firstRow="1" w:lastRow="0" w:firstColumn="1" w:lastColumn="0" w:noHBand="0" w:noVBand="1"/>
      </w:tblPr>
      <w:tblGrid>
        <w:gridCol w:w="5562"/>
        <w:gridCol w:w="4860"/>
      </w:tblGrid>
      <w:tr w:rsidR="007B7373" w:rsidTr="00022F17">
        <w:trPr>
          <w:trHeight w:val="55"/>
        </w:trPr>
        <w:tc>
          <w:tcPr>
            <w:tcW w:w="10422" w:type="dxa"/>
            <w:gridSpan w:val="2"/>
          </w:tcPr>
          <w:p w:rsidR="00DA486F" w:rsidRDefault="00DA486F" w:rsidP="00455357">
            <w:pPr>
              <w:rPr>
                <w:b/>
              </w:rPr>
            </w:pPr>
          </w:p>
          <w:p w:rsidR="007B7373" w:rsidRDefault="00CC73F4" w:rsidP="00022F17">
            <w:pPr>
              <w:jc w:val="center"/>
              <w:rPr>
                <w:b/>
              </w:rPr>
            </w:pPr>
            <w:r>
              <w:rPr>
                <w:b/>
              </w:rPr>
              <w:t>ПОДПИСИ СТОРОН:</w:t>
            </w:r>
          </w:p>
        </w:tc>
      </w:tr>
      <w:tr w:rsidR="007B7373" w:rsidTr="00022F17">
        <w:trPr>
          <w:trHeight w:val="96"/>
        </w:trPr>
        <w:tc>
          <w:tcPr>
            <w:tcW w:w="5562" w:type="dxa"/>
          </w:tcPr>
          <w:p w:rsidR="007B7373" w:rsidRPr="00022F17" w:rsidRDefault="00CC73F4">
            <w:pPr>
              <w:jc w:val="both"/>
              <w:rPr>
                <w:b/>
              </w:rPr>
            </w:pPr>
            <w:r>
              <w:rPr>
                <w:b/>
              </w:rPr>
              <w:t>Заказчик:</w:t>
            </w:r>
          </w:p>
          <w:p w:rsidR="007B7373" w:rsidRDefault="00CC73F4" w:rsidP="00022F17">
            <w:pPr>
              <w:jc w:val="both"/>
            </w:pPr>
            <w:r>
              <w:t>_______________/</w:t>
            </w:r>
            <w:r w:rsidR="005319BE">
              <w:t>______________</w:t>
            </w:r>
            <w:r>
              <w:t xml:space="preserve"> /          </w:t>
            </w:r>
          </w:p>
          <w:p w:rsidR="007B7373" w:rsidRDefault="00CC73F4">
            <w:pPr>
              <w:tabs>
                <w:tab w:val="left" w:pos="3600"/>
                <w:tab w:val="left" w:pos="3780"/>
              </w:tabs>
              <w:jc w:val="both"/>
            </w:pPr>
            <w:r>
              <w:t>«___»_________202</w:t>
            </w:r>
            <w:r w:rsidR="009A4803">
              <w:t>6</w:t>
            </w:r>
            <w:r>
              <w:t xml:space="preserve"> года</w:t>
            </w:r>
          </w:p>
          <w:p w:rsidR="007B7373" w:rsidRDefault="00CC73F4">
            <w:pPr>
              <w:tabs>
                <w:tab w:val="left" w:pos="3600"/>
                <w:tab w:val="left" w:pos="3780"/>
              </w:tabs>
              <w:jc w:val="both"/>
            </w:pPr>
            <w:proofErr w:type="spellStart"/>
            <w:r>
              <w:t>м.п</w:t>
            </w:r>
            <w:proofErr w:type="spellEnd"/>
            <w:r>
              <w:t>.</w:t>
            </w:r>
          </w:p>
        </w:tc>
        <w:tc>
          <w:tcPr>
            <w:tcW w:w="4860" w:type="dxa"/>
          </w:tcPr>
          <w:p w:rsidR="00CC6BD4" w:rsidRPr="00022F17" w:rsidRDefault="00E6689F" w:rsidP="00022F17">
            <w:pPr>
              <w:jc w:val="both"/>
              <w:rPr>
                <w:b/>
              </w:rPr>
            </w:pPr>
            <w:r>
              <w:rPr>
                <w:b/>
              </w:rPr>
              <w:t>Подрядчик</w:t>
            </w:r>
            <w:r w:rsidR="00CC73F4">
              <w:rPr>
                <w:b/>
              </w:rPr>
              <w:t>:</w:t>
            </w:r>
          </w:p>
          <w:p w:rsidR="007B7373" w:rsidRDefault="00CC73F4" w:rsidP="00CC6BD4">
            <w:pPr>
              <w:tabs>
                <w:tab w:val="left" w:pos="4140"/>
              </w:tabs>
              <w:ind w:left="316" w:hanging="316"/>
              <w:jc w:val="both"/>
            </w:pPr>
            <w:r>
              <w:t>__</w:t>
            </w:r>
            <w:r w:rsidR="00022F17">
              <w:t>______________  / ____________/</w:t>
            </w:r>
          </w:p>
          <w:p w:rsidR="007B7373" w:rsidRDefault="00CC73F4">
            <w:pPr>
              <w:jc w:val="both"/>
            </w:pPr>
            <w:r>
              <w:t>«____»__________202</w:t>
            </w:r>
            <w:r w:rsidR="009A4803">
              <w:t>6</w:t>
            </w:r>
            <w:r>
              <w:t xml:space="preserve"> года</w:t>
            </w:r>
          </w:p>
          <w:p w:rsidR="007B7373" w:rsidRPr="00022F17" w:rsidRDefault="00CC73F4" w:rsidP="00022F17">
            <w:pPr>
              <w:jc w:val="both"/>
            </w:pPr>
            <w:proofErr w:type="spellStart"/>
            <w:r>
              <w:t>м.п</w:t>
            </w:r>
            <w:proofErr w:type="spellEnd"/>
            <w:r>
              <w:t>.</w:t>
            </w:r>
          </w:p>
        </w:tc>
      </w:tr>
      <w:tr w:rsidR="00F30411" w:rsidTr="00022F17">
        <w:trPr>
          <w:trHeight w:val="206"/>
        </w:trPr>
        <w:tc>
          <w:tcPr>
            <w:tcW w:w="5562" w:type="dxa"/>
          </w:tcPr>
          <w:p w:rsidR="00F30411" w:rsidRDefault="00F30411">
            <w:pPr>
              <w:jc w:val="both"/>
              <w:rPr>
                <w:b/>
              </w:rPr>
            </w:pPr>
          </w:p>
        </w:tc>
        <w:tc>
          <w:tcPr>
            <w:tcW w:w="4860" w:type="dxa"/>
          </w:tcPr>
          <w:p w:rsidR="00F30411" w:rsidRDefault="00F30411">
            <w:pPr>
              <w:jc w:val="both"/>
              <w:rPr>
                <w:b/>
              </w:rPr>
            </w:pPr>
          </w:p>
        </w:tc>
      </w:tr>
    </w:tbl>
    <w:p w:rsidR="005E3EC5" w:rsidRDefault="005E3EC5" w:rsidP="00022F17">
      <w:pPr>
        <w:tabs>
          <w:tab w:val="left" w:pos="6849"/>
        </w:tabs>
        <w:rPr>
          <w:sz w:val="20"/>
        </w:rPr>
      </w:pPr>
    </w:p>
    <w:sectPr w:rsidR="005E3EC5" w:rsidSect="00DC2979">
      <w:headerReference w:type="default" r:id="rId12"/>
      <w:pgSz w:w="11906" w:h="16838"/>
      <w:pgMar w:top="1134" w:right="567" w:bottom="1134" w:left="1134" w:header="709" w:footer="709"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9F6" w:rsidRDefault="00DE59F6">
      <w:r>
        <w:separator/>
      </w:r>
    </w:p>
  </w:endnote>
  <w:endnote w:type="continuationSeparator" w:id="0">
    <w:p w:rsidR="00DE59F6" w:rsidRDefault="00DE5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XO Thames">
    <w:altName w:val="Times New Roman"/>
    <w:panose1 w:val="02020603050405020304"/>
    <w:charset w:val="CC"/>
    <w:family w:val="roman"/>
    <w:pitch w:val="variable"/>
    <w:sig w:usb0="800002FF" w:usb1="0000084A" w:usb2="00000000" w:usb3="00000000" w:csb0="00000015"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9F6" w:rsidRDefault="00DE59F6">
      <w:r>
        <w:separator/>
      </w:r>
    </w:p>
  </w:footnote>
  <w:footnote w:type="continuationSeparator" w:id="0">
    <w:p w:rsidR="00DE59F6" w:rsidRDefault="00DE59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59F6" w:rsidRDefault="00DE59F6">
    <w:pPr>
      <w:framePr w:wrap="around" w:vAnchor="text" w:hAnchor="margin" w:xAlign="center" w:y="1"/>
    </w:pPr>
    <w:r>
      <w:fldChar w:fldCharType="begin"/>
    </w:r>
    <w:r>
      <w:instrText xml:space="preserve">PAGE </w:instrText>
    </w:r>
    <w:r>
      <w:fldChar w:fldCharType="separate"/>
    </w:r>
    <w:r w:rsidR="003979E5">
      <w:rPr>
        <w:noProof/>
      </w:rPr>
      <w:t>4</w:t>
    </w:r>
    <w:r>
      <w:fldChar w:fldCharType="end"/>
    </w:r>
  </w:p>
  <w:p w:rsidR="00DE59F6" w:rsidRDefault="00DE59F6">
    <w:pPr>
      <w:pStyle w:val="ae"/>
      <w:jc w:val="center"/>
    </w:pPr>
  </w:p>
  <w:p w:rsidR="00DE59F6" w:rsidRDefault="00DE59F6">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08"/>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2"/>
  </w:compat>
  <w:rsids>
    <w:rsidRoot w:val="007B7373"/>
    <w:rsid w:val="000220A5"/>
    <w:rsid w:val="00022F17"/>
    <w:rsid w:val="00052A13"/>
    <w:rsid w:val="00055FF7"/>
    <w:rsid w:val="00067F18"/>
    <w:rsid w:val="0008055F"/>
    <w:rsid w:val="000909BA"/>
    <w:rsid w:val="000B252D"/>
    <w:rsid w:val="000B3556"/>
    <w:rsid w:val="000D4AAC"/>
    <w:rsid w:val="000E3813"/>
    <w:rsid w:val="00124442"/>
    <w:rsid w:val="0013271A"/>
    <w:rsid w:val="001338E8"/>
    <w:rsid w:val="001440AB"/>
    <w:rsid w:val="001D416C"/>
    <w:rsid w:val="001D7B44"/>
    <w:rsid w:val="001E0CA3"/>
    <w:rsid w:val="002B6E2D"/>
    <w:rsid w:val="00306828"/>
    <w:rsid w:val="00326A4C"/>
    <w:rsid w:val="003651D8"/>
    <w:rsid w:val="003979E5"/>
    <w:rsid w:val="003B1ABE"/>
    <w:rsid w:val="003B3ED3"/>
    <w:rsid w:val="003D4BF8"/>
    <w:rsid w:val="003D7C25"/>
    <w:rsid w:val="003F042F"/>
    <w:rsid w:val="00405395"/>
    <w:rsid w:val="00437A77"/>
    <w:rsid w:val="00455357"/>
    <w:rsid w:val="00464A57"/>
    <w:rsid w:val="00480443"/>
    <w:rsid w:val="004B01D5"/>
    <w:rsid w:val="004B6ADA"/>
    <w:rsid w:val="004C5375"/>
    <w:rsid w:val="004D041F"/>
    <w:rsid w:val="00504312"/>
    <w:rsid w:val="00510770"/>
    <w:rsid w:val="00527299"/>
    <w:rsid w:val="005319BE"/>
    <w:rsid w:val="00536ACF"/>
    <w:rsid w:val="005555CC"/>
    <w:rsid w:val="005669A1"/>
    <w:rsid w:val="005711DD"/>
    <w:rsid w:val="005845E9"/>
    <w:rsid w:val="005A52D1"/>
    <w:rsid w:val="005B155C"/>
    <w:rsid w:val="005B349B"/>
    <w:rsid w:val="005E3EC5"/>
    <w:rsid w:val="005F6679"/>
    <w:rsid w:val="00602C8D"/>
    <w:rsid w:val="006047E9"/>
    <w:rsid w:val="00607651"/>
    <w:rsid w:val="006106D8"/>
    <w:rsid w:val="006115DE"/>
    <w:rsid w:val="006271B7"/>
    <w:rsid w:val="00634A60"/>
    <w:rsid w:val="00676BB4"/>
    <w:rsid w:val="006A58D3"/>
    <w:rsid w:val="006A74CD"/>
    <w:rsid w:val="006D0870"/>
    <w:rsid w:val="006F1938"/>
    <w:rsid w:val="00707019"/>
    <w:rsid w:val="00713644"/>
    <w:rsid w:val="0074208E"/>
    <w:rsid w:val="00743116"/>
    <w:rsid w:val="00745E45"/>
    <w:rsid w:val="00746E03"/>
    <w:rsid w:val="00753DEC"/>
    <w:rsid w:val="007614AB"/>
    <w:rsid w:val="00766DD1"/>
    <w:rsid w:val="00783511"/>
    <w:rsid w:val="00784BE4"/>
    <w:rsid w:val="007A28FE"/>
    <w:rsid w:val="007B3ADA"/>
    <w:rsid w:val="007B7373"/>
    <w:rsid w:val="007F74A1"/>
    <w:rsid w:val="00827D71"/>
    <w:rsid w:val="00836941"/>
    <w:rsid w:val="00843E7E"/>
    <w:rsid w:val="00856D65"/>
    <w:rsid w:val="00863F2C"/>
    <w:rsid w:val="0089107A"/>
    <w:rsid w:val="00897F08"/>
    <w:rsid w:val="008A3FEC"/>
    <w:rsid w:val="008B61E1"/>
    <w:rsid w:val="008E1708"/>
    <w:rsid w:val="008F4E74"/>
    <w:rsid w:val="00900E40"/>
    <w:rsid w:val="0094610E"/>
    <w:rsid w:val="00952EC8"/>
    <w:rsid w:val="00987648"/>
    <w:rsid w:val="009A4803"/>
    <w:rsid w:val="009C0ACD"/>
    <w:rsid w:val="009E24E2"/>
    <w:rsid w:val="00A03148"/>
    <w:rsid w:val="00A039F1"/>
    <w:rsid w:val="00A05666"/>
    <w:rsid w:val="00A311B4"/>
    <w:rsid w:val="00A356CF"/>
    <w:rsid w:val="00A40797"/>
    <w:rsid w:val="00A7282A"/>
    <w:rsid w:val="00AA2715"/>
    <w:rsid w:val="00AD6BEA"/>
    <w:rsid w:val="00AE3D7D"/>
    <w:rsid w:val="00B146AB"/>
    <w:rsid w:val="00B4042F"/>
    <w:rsid w:val="00B5280E"/>
    <w:rsid w:val="00B6073C"/>
    <w:rsid w:val="00BD2FE8"/>
    <w:rsid w:val="00BE5AF4"/>
    <w:rsid w:val="00C87131"/>
    <w:rsid w:val="00CA28EB"/>
    <w:rsid w:val="00CC6BD4"/>
    <w:rsid w:val="00CC73F4"/>
    <w:rsid w:val="00CE0B1A"/>
    <w:rsid w:val="00CF4BF6"/>
    <w:rsid w:val="00D014B4"/>
    <w:rsid w:val="00D2173B"/>
    <w:rsid w:val="00D33E49"/>
    <w:rsid w:val="00D379C0"/>
    <w:rsid w:val="00D510E0"/>
    <w:rsid w:val="00D54726"/>
    <w:rsid w:val="00D64A53"/>
    <w:rsid w:val="00D679FF"/>
    <w:rsid w:val="00D74856"/>
    <w:rsid w:val="00D777C1"/>
    <w:rsid w:val="00D86745"/>
    <w:rsid w:val="00D9611E"/>
    <w:rsid w:val="00DA066C"/>
    <w:rsid w:val="00DA486F"/>
    <w:rsid w:val="00DB24F7"/>
    <w:rsid w:val="00DC2979"/>
    <w:rsid w:val="00DE59F6"/>
    <w:rsid w:val="00E30AEB"/>
    <w:rsid w:val="00E41833"/>
    <w:rsid w:val="00E65261"/>
    <w:rsid w:val="00E6689F"/>
    <w:rsid w:val="00EB2CFB"/>
    <w:rsid w:val="00EB5F3D"/>
    <w:rsid w:val="00EC0DD7"/>
    <w:rsid w:val="00EC146C"/>
    <w:rsid w:val="00EC429B"/>
    <w:rsid w:val="00ED172F"/>
    <w:rsid w:val="00EE4C66"/>
    <w:rsid w:val="00EE562A"/>
    <w:rsid w:val="00EE7062"/>
    <w:rsid w:val="00F30411"/>
    <w:rsid w:val="00F31E40"/>
    <w:rsid w:val="00F32AAA"/>
    <w:rsid w:val="00F419F1"/>
    <w:rsid w:val="00F82A44"/>
    <w:rsid w:val="00FB4A59"/>
    <w:rsid w:val="00FC3F06"/>
    <w:rsid w:val="00FF3E6A"/>
    <w:rsid w:val="00FF73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semiHidden="0" w:uiPriority="39" w:unhideWhenUsed="0"/>
    <w:lsdException w:name="toc 2" w:semiHidden="0" w:uiPriority="39" w:unhideWhenUsed="0"/>
    <w:lsdException w:name="toc 3" w:semiHidden="0" w:uiPriority="39" w:unhideWhenUsed="0"/>
    <w:lsdException w:name="toc 4" w:semiHidden="0" w:uiPriority="39" w:unhideWhenUsed="0"/>
    <w:lsdException w:name="toc 5" w:semiHidden="0" w:uiPriority="39" w:unhideWhenUsed="0"/>
    <w:lsdException w:name="toc 6" w:semiHidden="0" w:uiPriority="39" w:unhideWhenUsed="0"/>
    <w:lsdException w:name="toc 7" w:semiHidden="0" w:uiPriority="39" w:unhideWhenUsed="0"/>
    <w:lsdException w:name="toc 8" w:semiHidden="0" w:uiPriority="39" w:unhideWhenUsed="0"/>
    <w:lsdException w:name="toc 9" w:semiHidden="0" w:uiPriority="39" w:unhideWhenUsed="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semiHidden="0"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link w:val="1"/>
    <w:qFormat/>
    <w:rsid w:val="000B3556"/>
    <w:pPr>
      <w:spacing w:after="0" w:line="240" w:lineRule="auto"/>
    </w:pPr>
    <w:rPr>
      <w:rFonts w:ascii="Times New Roman" w:hAnsi="Times New Roman"/>
      <w:color w:val="auto"/>
      <w:sz w:val="24"/>
      <w:szCs w:val="24"/>
    </w:rPr>
  </w:style>
  <w:style w:type="paragraph" w:styleId="10">
    <w:name w:val="heading 1"/>
    <w:next w:val="a"/>
    <w:link w:val="11"/>
    <w:uiPriority w:val="9"/>
    <w:qFormat/>
    <w:pPr>
      <w:spacing w:before="120" w:after="120"/>
      <w:outlineLvl w:val="0"/>
    </w:pPr>
    <w:rPr>
      <w:rFonts w:ascii="XO Thames" w:hAnsi="XO Thames"/>
      <w:b/>
      <w:sz w:val="32"/>
    </w:rPr>
  </w:style>
  <w:style w:type="paragraph" w:styleId="2">
    <w:name w:val="heading 2"/>
    <w:next w:val="a"/>
    <w:link w:val="20"/>
    <w:uiPriority w:val="9"/>
    <w:qFormat/>
    <w:pPr>
      <w:spacing w:before="120" w:after="120"/>
      <w:outlineLvl w:val="1"/>
    </w:pPr>
    <w:rPr>
      <w:rFonts w:ascii="XO Thames" w:hAnsi="XO Thames"/>
      <w:b/>
      <w:color w:val="00A0FF"/>
      <w:sz w:val="26"/>
    </w:rPr>
  </w:style>
  <w:style w:type="paragraph" w:styleId="3">
    <w:name w:val="heading 3"/>
    <w:next w:val="a"/>
    <w:link w:val="30"/>
    <w:uiPriority w:val="9"/>
    <w:qFormat/>
    <w:pPr>
      <w:outlineLvl w:val="2"/>
    </w:pPr>
    <w:rPr>
      <w:rFonts w:ascii="XO Thames" w:hAnsi="XO Thames"/>
      <w:b/>
      <w:i/>
    </w:rPr>
  </w:style>
  <w:style w:type="paragraph" w:styleId="4">
    <w:name w:val="heading 4"/>
    <w:next w:val="a"/>
    <w:link w:val="40"/>
    <w:uiPriority w:val="9"/>
    <w:qFormat/>
    <w:pPr>
      <w:spacing w:before="120" w:after="120"/>
      <w:outlineLvl w:val="3"/>
    </w:pPr>
    <w:rPr>
      <w:rFonts w:ascii="XO Thames" w:hAnsi="XO Thames"/>
      <w:b/>
      <w:color w:val="595959"/>
      <w:sz w:val="26"/>
    </w:rPr>
  </w:style>
  <w:style w:type="paragraph" w:styleId="5">
    <w:name w:val="heading 5"/>
    <w:next w:val="a"/>
    <w:link w:val="50"/>
    <w:uiPriority w:val="9"/>
    <w:qFormat/>
    <w:pPr>
      <w:spacing w:before="120" w:after="120"/>
      <w:outlineLvl w:val="4"/>
    </w:pPr>
    <w:rPr>
      <w:rFonts w:ascii="XO Thames" w:hAnsi="XO Thames"/>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бычный1"/>
    <w:rPr>
      <w:rFonts w:ascii="Calibri" w:hAnsi="Calibri"/>
    </w:rPr>
  </w:style>
  <w:style w:type="paragraph" w:styleId="21">
    <w:name w:val="toc 2"/>
    <w:next w:val="a"/>
    <w:link w:val="22"/>
    <w:uiPriority w:val="39"/>
    <w:pPr>
      <w:ind w:left="200"/>
    </w:pPr>
  </w:style>
  <w:style w:type="character" w:customStyle="1" w:styleId="22">
    <w:name w:val="Оглавление 2 Знак"/>
    <w:link w:val="21"/>
  </w:style>
  <w:style w:type="paragraph" w:styleId="41">
    <w:name w:val="toc 4"/>
    <w:next w:val="a"/>
    <w:link w:val="42"/>
    <w:uiPriority w:val="39"/>
    <w:pPr>
      <w:ind w:left="600"/>
    </w:pPr>
  </w:style>
  <w:style w:type="character" w:customStyle="1" w:styleId="42">
    <w:name w:val="Оглавление 4 Знак"/>
    <w:link w:val="41"/>
  </w:style>
  <w:style w:type="paragraph" w:styleId="6">
    <w:name w:val="toc 6"/>
    <w:next w:val="a"/>
    <w:link w:val="60"/>
    <w:uiPriority w:val="39"/>
    <w:pPr>
      <w:ind w:left="1000"/>
    </w:pPr>
  </w:style>
  <w:style w:type="character" w:customStyle="1" w:styleId="60">
    <w:name w:val="Оглавление 6 Знак"/>
    <w:link w:val="6"/>
  </w:style>
  <w:style w:type="paragraph" w:styleId="7">
    <w:name w:val="toc 7"/>
    <w:next w:val="a"/>
    <w:link w:val="70"/>
    <w:uiPriority w:val="39"/>
    <w:pPr>
      <w:ind w:left="1200"/>
    </w:pPr>
  </w:style>
  <w:style w:type="character" w:customStyle="1" w:styleId="70">
    <w:name w:val="Оглавление 7 Знак"/>
    <w:link w:val="7"/>
  </w:style>
  <w:style w:type="paragraph" w:styleId="a3">
    <w:name w:val="footer"/>
    <w:basedOn w:val="a"/>
    <w:link w:val="a4"/>
    <w:pPr>
      <w:tabs>
        <w:tab w:val="center" w:pos="4677"/>
        <w:tab w:val="right" w:pos="9355"/>
      </w:tabs>
    </w:pPr>
    <w:rPr>
      <w:rFonts w:ascii="Calibri" w:hAnsi="Calibri"/>
      <w:color w:val="000000"/>
      <w:sz w:val="22"/>
      <w:szCs w:val="20"/>
    </w:rPr>
  </w:style>
  <w:style w:type="character" w:customStyle="1" w:styleId="a4">
    <w:name w:val="Нижний колонтитул Знак"/>
    <w:basedOn w:val="1"/>
    <w:link w:val="a3"/>
    <w:rPr>
      <w:rFonts w:ascii="Calibri" w:hAnsi="Calibri"/>
    </w:rPr>
  </w:style>
  <w:style w:type="character" w:customStyle="1" w:styleId="30">
    <w:name w:val="Заголовок 3 Знак"/>
    <w:link w:val="3"/>
    <w:rPr>
      <w:rFonts w:ascii="XO Thames" w:hAnsi="XO Thames"/>
      <w:b/>
      <w:i/>
      <w:color w:val="000000"/>
    </w:rPr>
  </w:style>
  <w:style w:type="paragraph" w:customStyle="1" w:styleId="12">
    <w:name w:val="Основной шрифт абзаца1"/>
  </w:style>
  <w:style w:type="paragraph" w:styleId="31">
    <w:name w:val="toc 3"/>
    <w:next w:val="a"/>
    <w:link w:val="32"/>
    <w:uiPriority w:val="39"/>
    <w:pPr>
      <w:ind w:left="400"/>
    </w:pPr>
  </w:style>
  <w:style w:type="character" w:customStyle="1" w:styleId="32">
    <w:name w:val="Оглавление 3 Знак"/>
    <w:link w:val="31"/>
  </w:style>
  <w:style w:type="paragraph" w:customStyle="1" w:styleId="style2">
    <w:name w:val="style2"/>
    <w:basedOn w:val="a"/>
    <w:link w:val="style20"/>
    <w:pPr>
      <w:spacing w:beforeAutospacing="1" w:after="200" w:afterAutospacing="1"/>
    </w:pPr>
    <w:rPr>
      <w:color w:val="000000"/>
      <w:szCs w:val="20"/>
    </w:rPr>
  </w:style>
  <w:style w:type="character" w:customStyle="1" w:styleId="style20">
    <w:name w:val="style2"/>
    <w:basedOn w:val="1"/>
    <w:link w:val="style2"/>
    <w:rPr>
      <w:rFonts w:ascii="Times New Roman" w:hAnsi="Times New Roman"/>
      <w:sz w:val="24"/>
    </w:rPr>
  </w:style>
  <w:style w:type="paragraph" w:styleId="a5">
    <w:name w:val="Balloon Text"/>
    <w:basedOn w:val="a"/>
    <w:link w:val="a6"/>
    <w:rPr>
      <w:rFonts w:ascii="Tahoma" w:hAnsi="Tahoma"/>
      <w:color w:val="000000"/>
      <w:sz w:val="16"/>
      <w:szCs w:val="20"/>
    </w:rPr>
  </w:style>
  <w:style w:type="character" w:customStyle="1" w:styleId="a6">
    <w:name w:val="Текст выноски Знак"/>
    <w:basedOn w:val="1"/>
    <w:link w:val="a5"/>
    <w:rPr>
      <w:rFonts w:ascii="Tahoma" w:hAnsi="Tahoma"/>
      <w:sz w:val="16"/>
    </w:rPr>
  </w:style>
  <w:style w:type="character" w:customStyle="1" w:styleId="50">
    <w:name w:val="Заголовок 5 Знак"/>
    <w:link w:val="5"/>
    <w:rPr>
      <w:rFonts w:ascii="XO Thames" w:hAnsi="XO Thames"/>
      <w:b/>
      <w:color w:val="000000"/>
      <w:sz w:val="22"/>
    </w:rPr>
  </w:style>
  <w:style w:type="character" w:customStyle="1" w:styleId="11">
    <w:name w:val="Заголовок 1 Знак"/>
    <w:link w:val="10"/>
    <w:rPr>
      <w:rFonts w:ascii="XO Thames" w:hAnsi="XO Thames"/>
      <w:b/>
      <w:sz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link w:val="2CharCharCharCharCharCharCharCharCharCharCharCharCharCharCharChar0"/>
    <w:pPr>
      <w:spacing w:beforeAutospacing="1" w:after="200" w:afterAutospacing="1"/>
    </w:pPr>
    <w:rPr>
      <w:rFonts w:ascii="Tahoma" w:hAnsi="Tahoma"/>
      <w:color w:val="000000"/>
      <w:sz w:val="20"/>
      <w:szCs w:val="20"/>
    </w:rPr>
  </w:style>
  <w:style w:type="character" w:customStyle="1" w:styleId="2CharCharCharCharCharCharCharCharCharCharCharCharCharCharCharChar0">
    <w:name w:val="Знак Знак2 Char Char Знак Знак Char Char Знак Знак Char Char Знак Знак Char Char Знак Знак Char Char Знак Знак Char Char Знак Знак Char Char Знак Знак Char Char"/>
    <w:basedOn w:val="1"/>
    <w:link w:val="2CharCharCharCharCharCharCharCharCharCharCharCharCharCharCharChar"/>
    <w:rPr>
      <w:rFonts w:ascii="Tahoma" w:hAnsi="Tahoma"/>
      <w:sz w:val="20"/>
    </w:rPr>
  </w:style>
  <w:style w:type="paragraph" w:customStyle="1" w:styleId="13">
    <w:name w:val="Гиперссылка1"/>
    <w:link w:val="a7"/>
    <w:rPr>
      <w:color w:val="0000FF"/>
      <w:u w:val="single"/>
    </w:rPr>
  </w:style>
  <w:style w:type="character" w:styleId="a7">
    <w:name w:val="Hyperlink"/>
    <w:link w:val="13"/>
    <w:rPr>
      <w:color w:val="0000FF"/>
      <w:u w:val="single"/>
    </w:rPr>
  </w:style>
  <w:style w:type="paragraph" w:customStyle="1" w:styleId="Footnote">
    <w:name w:val="Footnote"/>
    <w:link w:val="Footnote0"/>
    <w:rPr>
      <w:rFonts w:ascii="XO Thames" w:hAnsi="XO Thames"/>
    </w:rPr>
  </w:style>
  <w:style w:type="character" w:customStyle="1" w:styleId="Footnote0">
    <w:name w:val="Footnote"/>
    <w:link w:val="Footnote"/>
    <w:rPr>
      <w:rFonts w:ascii="XO Thames" w:hAnsi="XO Thames"/>
      <w:sz w:val="22"/>
    </w:rPr>
  </w:style>
  <w:style w:type="paragraph" w:styleId="14">
    <w:name w:val="toc 1"/>
    <w:next w:val="a"/>
    <w:link w:val="15"/>
    <w:uiPriority w:val="39"/>
    <w:rPr>
      <w:rFonts w:ascii="XO Thames" w:hAnsi="XO Thames"/>
      <w:b/>
    </w:rPr>
  </w:style>
  <w:style w:type="character" w:customStyle="1" w:styleId="15">
    <w:name w:val="Оглавление 1 Знак"/>
    <w:link w:val="14"/>
    <w:rPr>
      <w:rFonts w:ascii="XO Thames" w:hAnsi="XO Thames"/>
      <w:b/>
    </w:rPr>
  </w:style>
  <w:style w:type="paragraph" w:customStyle="1" w:styleId="HeaderandFooter">
    <w:name w:val="Header and Footer"/>
    <w:link w:val="HeaderandFooter0"/>
    <w:pPr>
      <w:spacing w:line="360" w:lineRule="auto"/>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styleId="9">
    <w:name w:val="toc 9"/>
    <w:next w:val="a"/>
    <w:link w:val="90"/>
    <w:uiPriority w:val="39"/>
    <w:pPr>
      <w:ind w:left="1600"/>
    </w:pPr>
  </w:style>
  <w:style w:type="character" w:customStyle="1" w:styleId="90">
    <w:name w:val="Оглавление 9 Знак"/>
    <w:link w:val="9"/>
  </w:style>
  <w:style w:type="paragraph" w:styleId="8">
    <w:name w:val="toc 8"/>
    <w:next w:val="a"/>
    <w:link w:val="80"/>
    <w:uiPriority w:val="39"/>
    <w:pPr>
      <w:ind w:left="1400"/>
    </w:pPr>
  </w:style>
  <w:style w:type="character" w:customStyle="1" w:styleId="80">
    <w:name w:val="Оглавление 8 Знак"/>
    <w:link w:val="8"/>
  </w:style>
  <w:style w:type="paragraph" w:styleId="51">
    <w:name w:val="toc 5"/>
    <w:next w:val="a"/>
    <w:link w:val="52"/>
    <w:uiPriority w:val="39"/>
    <w:pPr>
      <w:ind w:left="800"/>
    </w:pPr>
  </w:style>
  <w:style w:type="character" w:customStyle="1" w:styleId="52">
    <w:name w:val="Оглавление 5 Знак"/>
    <w:link w:val="51"/>
  </w:style>
  <w:style w:type="paragraph" w:styleId="a8">
    <w:name w:val="List Paragraph"/>
    <w:basedOn w:val="a"/>
    <w:link w:val="a9"/>
    <w:pPr>
      <w:spacing w:after="200" w:line="276" w:lineRule="auto"/>
      <w:ind w:left="720"/>
      <w:contextualSpacing/>
    </w:pPr>
    <w:rPr>
      <w:rFonts w:ascii="Calibri" w:hAnsi="Calibri"/>
      <w:color w:val="000000"/>
      <w:sz w:val="22"/>
      <w:szCs w:val="20"/>
    </w:rPr>
  </w:style>
  <w:style w:type="character" w:customStyle="1" w:styleId="a9">
    <w:name w:val="Абзац списка Знак"/>
    <w:basedOn w:val="1"/>
    <w:link w:val="a8"/>
    <w:rPr>
      <w:rFonts w:ascii="Calibri" w:hAnsi="Calibri"/>
    </w:rPr>
  </w:style>
  <w:style w:type="paragraph" w:styleId="aa">
    <w:name w:val="Subtitle"/>
    <w:next w:val="a"/>
    <w:link w:val="ab"/>
    <w:uiPriority w:val="11"/>
    <w:qFormat/>
    <w:rPr>
      <w:rFonts w:ascii="XO Thames" w:hAnsi="XO Thames"/>
      <w:i/>
      <w:color w:val="616161"/>
      <w:sz w:val="24"/>
    </w:rPr>
  </w:style>
  <w:style w:type="character" w:customStyle="1" w:styleId="ab">
    <w:name w:val="Подзаголовок Знак"/>
    <w:link w:val="aa"/>
    <w:rPr>
      <w:rFonts w:ascii="XO Thames" w:hAnsi="XO Thames"/>
      <w:i/>
      <w:color w:val="616161"/>
      <w:sz w:val="24"/>
    </w:rPr>
  </w:style>
  <w:style w:type="paragraph" w:customStyle="1" w:styleId="toc10">
    <w:name w:val="toc 10"/>
    <w:next w:val="a"/>
    <w:link w:val="toc100"/>
    <w:uiPriority w:val="39"/>
    <w:pPr>
      <w:ind w:left="1800"/>
    </w:pPr>
  </w:style>
  <w:style w:type="character" w:customStyle="1" w:styleId="toc100">
    <w:name w:val="toc 10"/>
    <w:link w:val="toc10"/>
  </w:style>
  <w:style w:type="paragraph" w:styleId="ac">
    <w:name w:val="Title"/>
    <w:next w:val="a"/>
    <w:link w:val="ad"/>
    <w:uiPriority w:val="10"/>
    <w:qFormat/>
    <w:rPr>
      <w:rFonts w:ascii="XO Thames" w:hAnsi="XO Thames"/>
      <w:b/>
      <w:sz w:val="52"/>
    </w:rPr>
  </w:style>
  <w:style w:type="character" w:customStyle="1" w:styleId="ad">
    <w:name w:val="Название Знак"/>
    <w:link w:val="ac"/>
    <w:rPr>
      <w:rFonts w:ascii="XO Thames" w:hAnsi="XO Thames"/>
      <w:b/>
      <w:sz w:val="52"/>
    </w:rPr>
  </w:style>
  <w:style w:type="character" w:customStyle="1" w:styleId="40">
    <w:name w:val="Заголовок 4 Знак"/>
    <w:link w:val="4"/>
    <w:rPr>
      <w:rFonts w:ascii="XO Thames" w:hAnsi="XO Thames"/>
      <w:b/>
      <w:color w:val="595959"/>
      <w:sz w:val="26"/>
    </w:rPr>
  </w:style>
  <w:style w:type="character" w:customStyle="1" w:styleId="20">
    <w:name w:val="Заголовок 2 Знак"/>
    <w:link w:val="2"/>
    <w:rPr>
      <w:rFonts w:ascii="XO Thames" w:hAnsi="XO Thames"/>
      <w:b/>
      <w:color w:val="00A0FF"/>
      <w:sz w:val="26"/>
    </w:rPr>
  </w:style>
  <w:style w:type="paragraph" w:styleId="ae">
    <w:name w:val="header"/>
    <w:basedOn w:val="a"/>
    <w:link w:val="af"/>
    <w:pPr>
      <w:tabs>
        <w:tab w:val="center" w:pos="4677"/>
        <w:tab w:val="right" w:pos="9355"/>
      </w:tabs>
    </w:pPr>
    <w:rPr>
      <w:rFonts w:ascii="Calibri" w:hAnsi="Calibri"/>
      <w:color w:val="000000"/>
      <w:sz w:val="22"/>
      <w:szCs w:val="20"/>
    </w:rPr>
  </w:style>
  <w:style w:type="character" w:customStyle="1" w:styleId="af">
    <w:name w:val="Верхний колонтитул Знак"/>
    <w:basedOn w:val="1"/>
    <w:link w:val="ae"/>
    <w:rPr>
      <w:rFonts w:ascii="Calibri" w:hAnsi="Calibri"/>
    </w:rPr>
  </w:style>
  <w:style w:type="table" w:styleId="af0">
    <w:name w:val="Table Grid"/>
    <w:basedOn w:val="a1"/>
    <w:uiPriority w:val="59"/>
    <w:rsid w:val="00856D6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0">
    <w:name w:val="heading 1"/>
    <w:basedOn w:val="a"/>
    <w:next w:val="a"/>
    <w:link w:val="1"/>
    <w:uiPriority w:val="9"/>
    <w:qFormat/>
    <w:rsid w:val="00111FAE"/>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Heading 1 Char"/>
    <w:basedOn w:val="a0"/>
    <w:link w:val="10"/>
    <w:uiPriority w:val="9"/>
    <w:rsid w:val="00111FAE"/>
    <w:rPr>
      <w:rFonts w:asciiTheme="majorHAnsi" w:eastAsiaTheme="majorEastAsia" w:hAnsiTheme="majorHAnsi" w:cstheme="majorBidi"/>
      <w:b/>
      <w:bCs/>
      <w:color w:val="345A8A" w:themeColor="accent1" w:themeShade="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475610">
      <w:bodyDiv w:val="1"/>
      <w:marLeft w:val="0"/>
      <w:marRight w:val="0"/>
      <w:marTop w:val="0"/>
      <w:marBottom w:val="0"/>
      <w:divBdr>
        <w:top w:val="none" w:sz="0" w:space="0" w:color="auto"/>
        <w:left w:val="none" w:sz="0" w:space="0" w:color="auto"/>
        <w:bottom w:val="none" w:sz="0" w:space="0" w:color="auto"/>
        <w:right w:val="none" w:sz="0" w:space="0" w:color="auto"/>
      </w:divBdr>
    </w:div>
    <w:div w:id="129590231">
      <w:bodyDiv w:val="1"/>
      <w:marLeft w:val="0"/>
      <w:marRight w:val="0"/>
      <w:marTop w:val="0"/>
      <w:marBottom w:val="0"/>
      <w:divBdr>
        <w:top w:val="none" w:sz="0" w:space="0" w:color="auto"/>
        <w:left w:val="none" w:sz="0" w:space="0" w:color="auto"/>
        <w:bottom w:val="none" w:sz="0" w:space="0" w:color="auto"/>
        <w:right w:val="none" w:sz="0" w:space="0" w:color="auto"/>
      </w:divBdr>
    </w:div>
    <w:div w:id="153764473">
      <w:bodyDiv w:val="1"/>
      <w:marLeft w:val="0"/>
      <w:marRight w:val="0"/>
      <w:marTop w:val="0"/>
      <w:marBottom w:val="0"/>
      <w:divBdr>
        <w:top w:val="none" w:sz="0" w:space="0" w:color="auto"/>
        <w:left w:val="none" w:sz="0" w:space="0" w:color="auto"/>
        <w:bottom w:val="none" w:sz="0" w:space="0" w:color="auto"/>
        <w:right w:val="none" w:sz="0" w:space="0" w:color="auto"/>
      </w:divBdr>
    </w:div>
    <w:div w:id="235365438">
      <w:bodyDiv w:val="1"/>
      <w:marLeft w:val="0"/>
      <w:marRight w:val="0"/>
      <w:marTop w:val="0"/>
      <w:marBottom w:val="0"/>
      <w:divBdr>
        <w:top w:val="none" w:sz="0" w:space="0" w:color="auto"/>
        <w:left w:val="none" w:sz="0" w:space="0" w:color="auto"/>
        <w:bottom w:val="none" w:sz="0" w:space="0" w:color="auto"/>
        <w:right w:val="none" w:sz="0" w:space="0" w:color="auto"/>
      </w:divBdr>
    </w:div>
    <w:div w:id="350693020">
      <w:bodyDiv w:val="1"/>
      <w:marLeft w:val="0"/>
      <w:marRight w:val="0"/>
      <w:marTop w:val="0"/>
      <w:marBottom w:val="0"/>
      <w:divBdr>
        <w:top w:val="none" w:sz="0" w:space="0" w:color="auto"/>
        <w:left w:val="none" w:sz="0" w:space="0" w:color="auto"/>
        <w:bottom w:val="none" w:sz="0" w:space="0" w:color="auto"/>
        <w:right w:val="none" w:sz="0" w:space="0" w:color="auto"/>
      </w:divBdr>
    </w:div>
    <w:div w:id="382952348">
      <w:bodyDiv w:val="1"/>
      <w:marLeft w:val="0"/>
      <w:marRight w:val="0"/>
      <w:marTop w:val="0"/>
      <w:marBottom w:val="0"/>
      <w:divBdr>
        <w:top w:val="none" w:sz="0" w:space="0" w:color="auto"/>
        <w:left w:val="none" w:sz="0" w:space="0" w:color="auto"/>
        <w:bottom w:val="none" w:sz="0" w:space="0" w:color="auto"/>
        <w:right w:val="none" w:sz="0" w:space="0" w:color="auto"/>
      </w:divBdr>
    </w:div>
    <w:div w:id="698968563">
      <w:bodyDiv w:val="1"/>
      <w:marLeft w:val="0"/>
      <w:marRight w:val="0"/>
      <w:marTop w:val="0"/>
      <w:marBottom w:val="0"/>
      <w:divBdr>
        <w:top w:val="none" w:sz="0" w:space="0" w:color="auto"/>
        <w:left w:val="none" w:sz="0" w:space="0" w:color="auto"/>
        <w:bottom w:val="none" w:sz="0" w:space="0" w:color="auto"/>
        <w:right w:val="none" w:sz="0" w:space="0" w:color="auto"/>
      </w:divBdr>
    </w:div>
    <w:div w:id="724061161">
      <w:bodyDiv w:val="1"/>
      <w:marLeft w:val="0"/>
      <w:marRight w:val="0"/>
      <w:marTop w:val="0"/>
      <w:marBottom w:val="0"/>
      <w:divBdr>
        <w:top w:val="none" w:sz="0" w:space="0" w:color="auto"/>
        <w:left w:val="none" w:sz="0" w:space="0" w:color="auto"/>
        <w:bottom w:val="none" w:sz="0" w:space="0" w:color="auto"/>
        <w:right w:val="none" w:sz="0" w:space="0" w:color="auto"/>
      </w:divBdr>
    </w:div>
    <w:div w:id="743799450">
      <w:bodyDiv w:val="1"/>
      <w:marLeft w:val="0"/>
      <w:marRight w:val="0"/>
      <w:marTop w:val="0"/>
      <w:marBottom w:val="0"/>
      <w:divBdr>
        <w:top w:val="none" w:sz="0" w:space="0" w:color="auto"/>
        <w:left w:val="none" w:sz="0" w:space="0" w:color="auto"/>
        <w:bottom w:val="none" w:sz="0" w:space="0" w:color="auto"/>
        <w:right w:val="none" w:sz="0" w:space="0" w:color="auto"/>
      </w:divBdr>
    </w:div>
    <w:div w:id="793404434">
      <w:bodyDiv w:val="1"/>
      <w:marLeft w:val="0"/>
      <w:marRight w:val="0"/>
      <w:marTop w:val="0"/>
      <w:marBottom w:val="0"/>
      <w:divBdr>
        <w:top w:val="none" w:sz="0" w:space="0" w:color="auto"/>
        <w:left w:val="none" w:sz="0" w:space="0" w:color="auto"/>
        <w:bottom w:val="none" w:sz="0" w:space="0" w:color="auto"/>
        <w:right w:val="none" w:sz="0" w:space="0" w:color="auto"/>
      </w:divBdr>
    </w:div>
    <w:div w:id="796724774">
      <w:bodyDiv w:val="1"/>
      <w:marLeft w:val="0"/>
      <w:marRight w:val="0"/>
      <w:marTop w:val="0"/>
      <w:marBottom w:val="0"/>
      <w:divBdr>
        <w:top w:val="none" w:sz="0" w:space="0" w:color="auto"/>
        <w:left w:val="none" w:sz="0" w:space="0" w:color="auto"/>
        <w:bottom w:val="none" w:sz="0" w:space="0" w:color="auto"/>
        <w:right w:val="none" w:sz="0" w:space="0" w:color="auto"/>
      </w:divBdr>
    </w:div>
    <w:div w:id="985427598">
      <w:bodyDiv w:val="1"/>
      <w:marLeft w:val="0"/>
      <w:marRight w:val="0"/>
      <w:marTop w:val="0"/>
      <w:marBottom w:val="0"/>
      <w:divBdr>
        <w:top w:val="none" w:sz="0" w:space="0" w:color="auto"/>
        <w:left w:val="none" w:sz="0" w:space="0" w:color="auto"/>
        <w:bottom w:val="none" w:sz="0" w:space="0" w:color="auto"/>
        <w:right w:val="none" w:sz="0" w:space="0" w:color="auto"/>
      </w:divBdr>
    </w:div>
    <w:div w:id="1024134734">
      <w:bodyDiv w:val="1"/>
      <w:marLeft w:val="0"/>
      <w:marRight w:val="0"/>
      <w:marTop w:val="0"/>
      <w:marBottom w:val="0"/>
      <w:divBdr>
        <w:top w:val="none" w:sz="0" w:space="0" w:color="auto"/>
        <w:left w:val="none" w:sz="0" w:space="0" w:color="auto"/>
        <w:bottom w:val="none" w:sz="0" w:space="0" w:color="auto"/>
        <w:right w:val="none" w:sz="0" w:space="0" w:color="auto"/>
      </w:divBdr>
    </w:div>
    <w:div w:id="1122071026">
      <w:bodyDiv w:val="1"/>
      <w:marLeft w:val="0"/>
      <w:marRight w:val="0"/>
      <w:marTop w:val="0"/>
      <w:marBottom w:val="0"/>
      <w:divBdr>
        <w:top w:val="none" w:sz="0" w:space="0" w:color="auto"/>
        <w:left w:val="none" w:sz="0" w:space="0" w:color="auto"/>
        <w:bottom w:val="none" w:sz="0" w:space="0" w:color="auto"/>
        <w:right w:val="none" w:sz="0" w:space="0" w:color="auto"/>
      </w:divBdr>
    </w:div>
    <w:div w:id="1373113655">
      <w:bodyDiv w:val="1"/>
      <w:marLeft w:val="0"/>
      <w:marRight w:val="0"/>
      <w:marTop w:val="0"/>
      <w:marBottom w:val="0"/>
      <w:divBdr>
        <w:top w:val="none" w:sz="0" w:space="0" w:color="auto"/>
        <w:left w:val="none" w:sz="0" w:space="0" w:color="auto"/>
        <w:bottom w:val="none" w:sz="0" w:space="0" w:color="auto"/>
        <w:right w:val="none" w:sz="0" w:space="0" w:color="auto"/>
      </w:divBdr>
    </w:div>
    <w:div w:id="1410425874">
      <w:bodyDiv w:val="1"/>
      <w:marLeft w:val="0"/>
      <w:marRight w:val="0"/>
      <w:marTop w:val="0"/>
      <w:marBottom w:val="0"/>
      <w:divBdr>
        <w:top w:val="none" w:sz="0" w:space="0" w:color="auto"/>
        <w:left w:val="none" w:sz="0" w:space="0" w:color="auto"/>
        <w:bottom w:val="none" w:sz="0" w:space="0" w:color="auto"/>
        <w:right w:val="none" w:sz="0" w:space="0" w:color="auto"/>
      </w:divBdr>
    </w:div>
    <w:div w:id="1482385274">
      <w:bodyDiv w:val="1"/>
      <w:marLeft w:val="0"/>
      <w:marRight w:val="0"/>
      <w:marTop w:val="0"/>
      <w:marBottom w:val="0"/>
      <w:divBdr>
        <w:top w:val="none" w:sz="0" w:space="0" w:color="auto"/>
        <w:left w:val="none" w:sz="0" w:space="0" w:color="auto"/>
        <w:bottom w:val="none" w:sz="0" w:space="0" w:color="auto"/>
        <w:right w:val="none" w:sz="0" w:space="0" w:color="auto"/>
      </w:divBdr>
    </w:div>
    <w:div w:id="1588726408">
      <w:bodyDiv w:val="1"/>
      <w:marLeft w:val="0"/>
      <w:marRight w:val="0"/>
      <w:marTop w:val="0"/>
      <w:marBottom w:val="0"/>
      <w:divBdr>
        <w:top w:val="none" w:sz="0" w:space="0" w:color="auto"/>
        <w:left w:val="none" w:sz="0" w:space="0" w:color="auto"/>
        <w:bottom w:val="none" w:sz="0" w:space="0" w:color="auto"/>
        <w:right w:val="none" w:sz="0" w:space="0" w:color="auto"/>
      </w:divBdr>
    </w:div>
    <w:div w:id="1650593337">
      <w:bodyDiv w:val="1"/>
      <w:marLeft w:val="0"/>
      <w:marRight w:val="0"/>
      <w:marTop w:val="0"/>
      <w:marBottom w:val="0"/>
      <w:divBdr>
        <w:top w:val="none" w:sz="0" w:space="0" w:color="auto"/>
        <w:left w:val="none" w:sz="0" w:space="0" w:color="auto"/>
        <w:bottom w:val="none" w:sz="0" w:space="0" w:color="auto"/>
        <w:right w:val="none" w:sz="0" w:space="0" w:color="auto"/>
      </w:divBdr>
    </w:div>
    <w:div w:id="1808863776">
      <w:bodyDiv w:val="1"/>
      <w:marLeft w:val="0"/>
      <w:marRight w:val="0"/>
      <w:marTop w:val="0"/>
      <w:marBottom w:val="0"/>
      <w:divBdr>
        <w:top w:val="none" w:sz="0" w:space="0" w:color="auto"/>
        <w:left w:val="none" w:sz="0" w:space="0" w:color="auto"/>
        <w:bottom w:val="none" w:sz="0" w:space="0" w:color="auto"/>
        <w:right w:val="none" w:sz="0" w:space="0" w:color="auto"/>
      </w:divBdr>
    </w:div>
    <w:div w:id="1870530742">
      <w:bodyDiv w:val="1"/>
      <w:marLeft w:val="0"/>
      <w:marRight w:val="0"/>
      <w:marTop w:val="0"/>
      <w:marBottom w:val="0"/>
      <w:divBdr>
        <w:top w:val="none" w:sz="0" w:space="0" w:color="auto"/>
        <w:left w:val="none" w:sz="0" w:space="0" w:color="auto"/>
        <w:bottom w:val="none" w:sz="0" w:space="0" w:color="auto"/>
        <w:right w:val="none" w:sz="0" w:space="0" w:color="auto"/>
      </w:divBdr>
    </w:div>
    <w:div w:id="194172263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A257DC1B8CBC67062FB4BCB2BC77EBB99EA3A873CFC813AD5426A5243E373E602F12EB1ACEAo9X0E"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CAC20D164F56ECC75FFCD61F1EAE34EB99208799CA77F938FF73CA2FCF30FFAB9F0D0176E98099Dr5VFQ" TargetMode="External"/><Relationship Id="rId5" Type="http://schemas.openxmlformats.org/officeDocument/2006/relationships/webSettings" Target="webSettings.xml"/><Relationship Id="rId10" Type="http://schemas.openxmlformats.org/officeDocument/2006/relationships/hyperlink" Target="consultantplus://offline/ref=5CAC20D164F56ECC75FFCD61F1EAE34EB9920A799AA77F938FF73CA2FCF30FFAB9F0D0176E990A9Cr5VFQ" TargetMode="External"/><Relationship Id="rId4" Type="http://schemas.openxmlformats.org/officeDocument/2006/relationships/settings" Target="settings.xml"/><Relationship Id="rId9" Type="http://schemas.openxmlformats.org/officeDocument/2006/relationships/hyperlink" Target="consultantplus://offline/ref=5CAC20D164F56ECC75FFCD61F1EAE34EB99208799CA77F938FF73CA2FCF30FFAB9F0D0176E98099Dr5VFQ"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254F7-EE33-4BCB-BA8A-A351DFAD9E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1472</TotalTime>
  <Pages>12</Pages>
  <Words>5075</Words>
  <Characters>28933</Characters>
  <Application>Microsoft Office Word</Application>
  <DocSecurity>0</DocSecurity>
  <Lines>241</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Internet</cp:lastModifiedBy>
  <cp:revision>77</cp:revision>
  <cp:lastPrinted>2026-06-15T07:31:00Z</cp:lastPrinted>
  <dcterms:created xsi:type="dcterms:W3CDTF">2024-02-08T13:50:00Z</dcterms:created>
  <dcterms:modified xsi:type="dcterms:W3CDTF">2026-06-15T07:54:00Z</dcterms:modified>
</cp:coreProperties>
</file>