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C02F3" w14:textId="7C476C7C" w:rsidR="007415B5" w:rsidRDefault="007415B5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63715843" w14:textId="5B19D0A6" w:rsidR="007415B5" w:rsidRPr="007415B5" w:rsidRDefault="007415B5" w:rsidP="007415B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415B5">
        <w:rPr>
          <w:rFonts w:ascii="Times New Roman" w:eastAsia="SimSun" w:hAnsi="Times New Roman" w:cs="Times New Roman"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97910F8" wp14:editId="08665709">
            <wp:simplePos x="0" y="0"/>
            <wp:positionH relativeFrom="column">
              <wp:posOffset>8948420</wp:posOffset>
            </wp:positionH>
            <wp:positionV relativeFrom="paragraph">
              <wp:posOffset>47625</wp:posOffset>
            </wp:positionV>
            <wp:extent cx="617220" cy="617220"/>
            <wp:effectExtent l="0" t="0" r="0" b="0"/>
            <wp:wrapNone/>
            <wp:docPr id="3" name="Рисунок 3" descr="Картинки по запросу &quot;значок ЭЦП png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" name="Рисунок 5" descr="Картинки по запросу &quot;значок ЭЦП png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380" w:type="dxa"/>
        <w:tblInd w:w="108" w:type="dxa"/>
        <w:tblLook w:val="04A0" w:firstRow="1" w:lastRow="0" w:firstColumn="1" w:lastColumn="0" w:noHBand="0" w:noVBand="1"/>
      </w:tblPr>
      <w:tblGrid>
        <w:gridCol w:w="3256"/>
        <w:gridCol w:w="3363"/>
        <w:gridCol w:w="4220"/>
        <w:gridCol w:w="4541"/>
      </w:tblGrid>
      <w:tr w:rsidR="007415B5" w:rsidRPr="007415B5" w14:paraId="6A20A2F2" w14:textId="77777777" w:rsidTr="00B36690">
        <w:trPr>
          <w:trHeight w:val="26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3E4A6" w14:textId="77777777" w:rsidR="007415B5" w:rsidRPr="007415B5" w:rsidRDefault="007415B5" w:rsidP="007415B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415B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773C5" w14:textId="77777777" w:rsidR="007415B5" w:rsidRPr="007415B5" w:rsidRDefault="007415B5" w:rsidP="007415B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415B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120A3" w14:textId="77777777" w:rsidR="007415B5" w:rsidRPr="007415B5" w:rsidRDefault="007415B5" w:rsidP="007415B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415B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DF69" w14:textId="77777777" w:rsidR="007415B5" w:rsidRPr="007415B5" w:rsidRDefault="007415B5" w:rsidP="007415B5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415B5" w:rsidRPr="007415B5" w14:paraId="118E8803" w14:textId="77777777" w:rsidTr="00B36690">
        <w:trPr>
          <w:trHeight w:val="203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81C06" w14:textId="77777777" w:rsidR="007415B5" w:rsidRPr="007415B5" w:rsidRDefault="007415B5" w:rsidP="007415B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7415B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7BA32" w14:textId="77777777" w:rsidR="007415B5" w:rsidRPr="007415B5" w:rsidRDefault="007415B5" w:rsidP="007415B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EC37D" w14:textId="77777777" w:rsidR="007415B5" w:rsidRPr="007415B5" w:rsidRDefault="007415B5" w:rsidP="007415B5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7415B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«Утверждаю»</w:t>
            </w:r>
            <w:r w:rsidRPr="007415B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br/>
              <w:t xml:space="preserve">Управление Роскомнадзора </w:t>
            </w:r>
            <w:r w:rsidRPr="007415B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br/>
              <w:t>по Калининградской области</w:t>
            </w:r>
            <w:r w:rsidRPr="007415B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br/>
              <w:t xml:space="preserve">Руководитель Управления </w:t>
            </w:r>
            <w:r w:rsidRPr="007415B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br/>
              <w:t>Шутов Э.</w:t>
            </w:r>
            <w:proofErr w:type="gramStart"/>
            <w:r w:rsidRPr="007415B5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Ю</w:t>
            </w:r>
            <w:proofErr w:type="gramEnd"/>
          </w:p>
        </w:tc>
      </w:tr>
    </w:tbl>
    <w:p w14:paraId="20EA0982" w14:textId="77777777" w:rsidR="007415B5" w:rsidRDefault="007415B5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7415B5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)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произведен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Merge w:val="restart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7415B5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5097492F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Подставка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 xml:space="preserve">напольная для </w:t>
            </w:r>
            <w:r w:rsidR="00D46AE8">
              <w:rPr>
                <w:kern w:val="2"/>
                <w:sz w:val="18"/>
                <w:szCs w:val="18"/>
                <w:lang w:eastAsia="zh-CN"/>
              </w:rPr>
              <w:t xml:space="preserve">2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t>флаг</w:t>
            </w:r>
            <w:r w:rsidR="00D46AE8">
              <w:rPr>
                <w:kern w:val="2"/>
                <w:sz w:val="18"/>
                <w:szCs w:val="18"/>
                <w:lang w:eastAsia="zh-CN"/>
              </w:rPr>
              <w:t>ов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lastRenderedPageBreak/>
              <w:t>31.09.11.120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11 645,00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11 645,00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265,57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11 645,00</w:t>
            </w:r>
          </w:p>
        </w:tc>
      </w:tr>
      <w:tr w:rsidR="00FA37B7" w:rsidRPr="00FA37B7" w14:paraId="45CB0F9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F05FC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3C41E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5CA8D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69E27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C5DC6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4883E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9DA6C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12 130,00</w:t>
            </w:r>
          </w:p>
        </w:tc>
        <w:tc>
          <w:tcPr>
            <w:tcW w:w="1200" w:type="dxa"/>
            <w:vMerge/>
            <w:vAlign w:val="center"/>
          </w:tcPr>
          <w:p w14:paraId="3B80BC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4DA79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C6495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9D61A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8638AE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A2196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59F4D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B6C5C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72834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C793F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28A4C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EA26B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11 700,00</w:t>
            </w:r>
          </w:p>
        </w:tc>
        <w:tc>
          <w:tcPr>
            <w:tcW w:w="1200" w:type="dxa"/>
            <w:vMerge/>
            <w:vAlign w:val="center"/>
          </w:tcPr>
          <w:p w14:paraId="67FB5F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8346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427A0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F4580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11645,00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11645,00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7415B5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622261"/>
    <w:rsid w:val="00670C1A"/>
    <w:rsid w:val="00724B6E"/>
    <w:rsid w:val="007415B5"/>
    <w:rsid w:val="008B7191"/>
    <w:rsid w:val="00B86847"/>
    <w:rsid w:val="00BC3941"/>
    <w:rsid w:val="00C33A91"/>
    <w:rsid w:val="00C855EB"/>
    <w:rsid w:val="00D46AE8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56A08"/>
    <w:rsid w:val="003E770A"/>
    <w:rsid w:val="0046591E"/>
    <w:rsid w:val="005239F4"/>
    <w:rsid w:val="00661E81"/>
    <w:rsid w:val="00AD1756"/>
    <w:rsid w:val="00BA5335"/>
    <w:rsid w:val="00D02C57"/>
    <w:rsid w:val="00D70B1E"/>
    <w:rsid w:val="00DD66DB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IRINA</cp:lastModifiedBy>
  <cp:revision>3</cp:revision>
  <dcterms:created xsi:type="dcterms:W3CDTF">2026-07-03T09:11:00Z</dcterms:created>
  <dcterms:modified xsi:type="dcterms:W3CDTF">2026-07-03T09:13:00Z</dcterms:modified>
</cp:coreProperties>
</file>