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780"/>
        <w:ind w:left="0" w:right="0" w:firstLine="567"/>
        <w:jc w:val="center"/>
        <w:spacing w:before="0" w:after="0" w:afterAutospacing="0" w:line="240" w:lineRule="auto"/>
        <w:rPr>
          <w:rFonts w:ascii="Tinos" w:hAnsi="Tinos" w:cs="Tinos"/>
          <w:sz w:val="24"/>
          <w:szCs w:val="24"/>
        </w:rPr>
      </w:pPr>
      <w:r>
        <w:rPr>
          <w:rFonts w:ascii="Tinos" w:hAnsi="Tinos" w:cs="Tinos"/>
          <w:sz w:val="24"/>
          <w:szCs w:val="24"/>
        </w:rPr>
        <w:t xml:space="preserve">ПРОЕКТ</w:t>
      </w:r>
      <w:r>
        <w:rPr>
          <w:rFonts w:ascii="Tinos" w:hAnsi="Tinos" w:cs="Tinos"/>
          <w:sz w:val="24"/>
          <w:szCs w:val="24"/>
        </w:rPr>
      </w:r>
      <w:r>
        <w:rPr>
          <w:rFonts w:ascii="Tinos" w:hAnsi="Tinos" w:cs="Tinos"/>
          <w:sz w:val="24"/>
          <w:szCs w:val="24"/>
        </w:rPr>
      </w:r>
    </w:p>
    <w:p>
      <w:pPr>
        <w:pStyle w:val="780"/>
        <w:ind w:left="0" w:right="0" w:firstLine="567"/>
        <w:jc w:val="center"/>
        <w:spacing w:before="0" w:after="0" w:afterAutospacing="0" w:line="240" w:lineRule="auto"/>
        <w:rPr>
          <w:rFonts w:ascii="Tinos" w:hAnsi="Tinos" w:eastAsia="Tinos" w:cs="Tinos"/>
          <w:b/>
          <w:bCs w:val="0"/>
          <w:i w:val="0"/>
          <w:strike w:val="0"/>
          <w:color w:val="000000"/>
          <w:sz w:val="24"/>
          <w:szCs w:val="24"/>
          <w:highlight w:val="none"/>
          <w:u w:val="none"/>
        </w:rPr>
      </w:pPr>
      <w:r>
        <w:rPr>
          <w:rFonts w:ascii="Tinos" w:hAnsi="Tinos" w:eastAsia="Tinos" w:cs="Tinos"/>
          <w:b/>
          <w:i w:val="0"/>
          <w:strike w:val="0"/>
          <w:color w:val="000000"/>
          <w:sz w:val="24"/>
          <w:szCs w:val="24"/>
          <w:u w:val="none"/>
        </w:rPr>
        <w:t xml:space="preserve">Контракт №</w:t>
      </w:r>
      <w:r>
        <w:rPr>
          <w:rFonts w:ascii="Tinos" w:hAnsi="Tinos" w:eastAsia="Tinos" w:cs="Tinos"/>
          <w:b/>
          <w:bCs w:val="0"/>
          <w:i w:val="0"/>
          <w:strike w:val="0"/>
          <w:color w:val="000000"/>
          <w:sz w:val="24"/>
          <w:szCs w:val="24"/>
          <w:highlight w:val="none"/>
          <w:u w:val="none"/>
        </w:rPr>
      </w:r>
      <w:r>
        <w:rPr>
          <w:rFonts w:ascii="Tinos" w:hAnsi="Tinos" w:eastAsia="Tinos" w:cs="Tinos"/>
          <w:b/>
          <w:bCs w:val="0"/>
          <w:i w:val="0"/>
          <w:strike w:val="0"/>
          <w:color w:val="000000"/>
          <w:sz w:val="24"/>
          <w:szCs w:val="24"/>
          <w:highlight w:val="none"/>
          <w:u w:val="none"/>
        </w:rPr>
      </w:r>
    </w:p>
    <w:p>
      <w:pPr>
        <w:pStyle w:val="780"/>
        <w:ind w:left="0" w:right="0" w:firstLine="567"/>
        <w:jc w:val="center"/>
        <w:spacing w:before="0" w:after="0" w:afterAutospacing="0" w:line="240" w:lineRule="auto"/>
        <w:rPr>
          <w:rFonts w:ascii="Tinos" w:hAnsi="Tinos" w:eastAsia="Tinos" w:cs="Tinos"/>
          <w:b/>
          <w:bCs w:val="0"/>
          <w:i w:val="0"/>
          <w:strike w:val="0"/>
          <w:color w:val="000000"/>
          <w:sz w:val="24"/>
          <w:szCs w:val="24"/>
          <w:u w:val="none"/>
        </w:rPr>
      </w:pPr>
      <w:r>
        <w:rPr>
          <w:rFonts w:ascii="Tinos" w:hAnsi="Tinos" w:eastAsia="Tinos" w:cs="Tinos"/>
          <w:b/>
          <w:i w:val="0"/>
          <w:strike w:val="0"/>
          <w:color w:val="000000"/>
          <w:sz w:val="24"/>
          <w:szCs w:val="24"/>
          <w:u w:val="none"/>
        </w:rPr>
        <w:t xml:space="preserve">на право использования программы для ЭВМ «Контур.Экстерн» </w:t>
      </w:r>
      <w:r>
        <w:rPr>
          <w:rFonts w:ascii="Tinos" w:hAnsi="Tinos" w:eastAsia="Tinos" w:cs="Tinos"/>
          <w:b/>
          <w:bCs w:val="0"/>
          <w:i w:val="0"/>
          <w:strike w:val="0"/>
          <w:color w:val="000000"/>
          <w:sz w:val="24"/>
          <w:szCs w:val="24"/>
          <w:u w:val="none"/>
        </w:rPr>
      </w:r>
      <w:r>
        <w:rPr>
          <w:rFonts w:ascii="Tinos" w:hAnsi="Tinos" w:eastAsia="Tinos" w:cs="Tinos"/>
          <w:b/>
          <w:bCs w:val="0"/>
          <w:i w:val="0"/>
          <w:strike w:val="0"/>
          <w:color w:val="000000"/>
          <w:sz w:val="24"/>
          <w:szCs w:val="24"/>
          <w:u w:val="none"/>
        </w:rPr>
      </w:r>
    </w:p>
    <w:p>
      <w:pPr>
        <w:pStyle w:val="780"/>
        <w:ind w:left="0" w:right="0" w:firstLine="567"/>
        <w:jc w:val="center"/>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и оказание услуг по сопровождению (технической поддержке)</w:t>
      </w:r>
      <w:r>
        <w:rPr>
          <w:rFonts w:ascii="Tinos" w:hAnsi="Tinos" w:cs="Tinos"/>
          <w:sz w:val="24"/>
          <w:szCs w:val="24"/>
        </w:rPr>
      </w:r>
      <w:r>
        <w:rPr>
          <w:rFonts w:ascii="Tinos" w:hAnsi="Tinos" w:cs="Tinos"/>
          <w:sz w:val="24"/>
          <w:szCs w:val="24"/>
        </w:rPr>
      </w:r>
    </w:p>
    <w:p>
      <w:pPr>
        <w:pStyle w:val="780"/>
        <w:ind w:left="0" w:right="0" w:firstLine="567"/>
        <w:jc w:val="left"/>
        <w:spacing w:before="0" w:after="0" w:afterAutospacing="0" w:line="240" w:lineRule="auto"/>
        <w:rPr>
          <w:rFonts w:ascii="Tinos" w:hAnsi="Tinos" w:cs="Tinos"/>
          <w:i w:val="0"/>
          <w:strike w:val="0"/>
          <w:color w:val="000000"/>
          <w:sz w:val="24"/>
          <w:szCs w:val="24"/>
          <w:u w:val="none"/>
        </w:rPr>
      </w:pPr>
      <w:r>
        <w:rPr>
          <w:rFonts w:ascii="Tinos" w:hAnsi="Tinos" w:cs="Tinos"/>
          <w:i w:val="0"/>
          <w:strike w:val="0"/>
          <w:color w:val="000000"/>
          <w:sz w:val="24"/>
          <w:szCs w:val="24"/>
          <w:u w:val="none"/>
        </w:rPr>
      </w:r>
      <w:r>
        <w:rPr>
          <w:rFonts w:ascii="Tinos" w:hAnsi="Tinos" w:cs="Tinos"/>
          <w:i w:val="0"/>
          <w:strike w:val="0"/>
          <w:color w:val="000000"/>
          <w:sz w:val="24"/>
          <w:szCs w:val="24"/>
          <w:u w:val="none"/>
        </w:rPr>
      </w:r>
      <w:r>
        <w:rPr>
          <w:rFonts w:ascii="Tinos" w:hAnsi="Tinos" w:cs="Tinos"/>
          <w:i w:val="0"/>
          <w:strike w:val="0"/>
          <w:color w:val="000000"/>
          <w:sz w:val="24"/>
          <w:szCs w:val="24"/>
          <w:u w:val="none"/>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г. Смоленск                                                                               «___» ____________ 2026</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b w:val="0"/>
          <w:bCs w:val="0"/>
          <w:i w:val="0"/>
          <w:strike w:val="0"/>
          <w:color w:val="000000"/>
          <w:sz w:val="24"/>
          <w:szCs w:val="24"/>
          <w:highlight w:val="none"/>
          <w:u w:val="none"/>
        </w:rPr>
      </w:pPr>
      <w:r>
        <w:rPr>
          <w:rFonts w:ascii="Tinos" w:hAnsi="Tinos" w:cs="Tinos"/>
          <w:b w:val="0"/>
          <w:bCs w:val="0"/>
          <w:i w:val="0"/>
          <w:strike w:val="0"/>
          <w:color w:val="000000"/>
          <w:sz w:val="24"/>
          <w:szCs w:val="24"/>
          <w:u w:val="none"/>
        </w:rPr>
      </w:r>
      <w:r>
        <w:rPr>
          <w:rFonts w:ascii="Tinos" w:hAnsi="Tinos" w:cs="Tinos"/>
          <w:b w:val="0"/>
          <w:bCs w:val="0"/>
          <w:i w:val="0"/>
          <w:strike w:val="0"/>
          <w:color w:val="000000"/>
          <w:sz w:val="24"/>
          <w:szCs w:val="24"/>
          <w:highlight w:val="none"/>
          <w:u w:val="none"/>
        </w:rPr>
      </w:r>
      <w:r>
        <w:rPr>
          <w:rFonts w:ascii="Tinos" w:hAnsi="Tinos" w:cs="Tinos"/>
          <w:b w:val="0"/>
          <w:bCs w:val="0"/>
          <w:i w:val="0"/>
          <w:strike w:val="0"/>
          <w:color w:val="000000"/>
          <w:sz w:val="24"/>
          <w:szCs w:val="24"/>
          <w:highlight w:val="none"/>
          <w:u w:val="none"/>
        </w:rPr>
      </w:r>
    </w:p>
    <w:p>
      <w:pPr>
        <w:ind w:left="0" w:right="0" w:firstLine="567"/>
        <w:jc w:val="both"/>
        <w:spacing w:before="0" w:after="0" w:afterAutospacing="0" w:line="240" w:lineRule="auto"/>
        <w:rPr>
          <w:rFonts w:ascii="Tinos" w:hAnsi="Tinos" w:eastAsia="Tinos" w:cs="Tinos"/>
          <w:b w:val="0"/>
          <w:bCs w:val="0"/>
          <w:i w:val="0"/>
          <w:strike w:val="0"/>
          <w:color w:val="000000"/>
          <w:sz w:val="24"/>
          <w:szCs w:val="24"/>
          <w:highlight w:val="none"/>
          <w:u w:val="none"/>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______________________________, именуемое в дальнейшем ОПЕРАТОР, в лице _____________________, действующе</w:t>
      </w:r>
      <w:r>
        <w:rPr>
          <w:rFonts w:ascii="Tinos" w:hAnsi="Tinos" w:eastAsia="Tinos" w:cs="Tinos"/>
          <w:b w:val="0"/>
          <w:i w:val="0"/>
          <w:strike w:val="0"/>
          <w:color w:val="000000"/>
          <w:sz w:val="24"/>
          <w:szCs w:val="24"/>
          <w:u w:val="none"/>
        </w:rPr>
        <w:t xml:space="preserve">го</w:t>
      </w:r>
      <w:r>
        <w:rPr>
          <w:rFonts w:ascii="Tinos" w:hAnsi="Tinos" w:eastAsia="Tinos" w:cs="Tinos"/>
          <w:b w:val="0"/>
          <w:i w:val="0"/>
          <w:strike w:val="0"/>
          <w:color w:val="000000"/>
          <w:sz w:val="24"/>
          <w:szCs w:val="24"/>
          <w:u w:val="none"/>
        </w:rPr>
        <w:t xml:space="preserve"> на основании __________________с одной стороны, и </w:t>
      </w:r>
      <w:r>
        <w:rPr>
          <w:rFonts w:ascii="Tinos" w:hAnsi="Tinos" w:eastAsia="Tinos" w:cs="Tinos"/>
          <w:b/>
          <w:bCs/>
          <w:i w:val="0"/>
          <w:strike w:val="0"/>
          <w:color w:val="000000"/>
          <w:sz w:val="24"/>
          <w:szCs w:val="24"/>
          <w:u w:val="none"/>
        </w:rPr>
        <w:t xml:space="preserve">Управление Росреестра по Смоленской области</w:t>
      </w:r>
      <w:r>
        <w:rPr>
          <w:rFonts w:ascii="Tinos" w:hAnsi="Tinos" w:eastAsia="Tinos" w:cs="Tinos"/>
          <w:b w:val="0"/>
          <w:i w:val="0"/>
          <w:strike w:val="0"/>
          <w:color w:val="000000"/>
          <w:sz w:val="24"/>
          <w:szCs w:val="24"/>
          <w:u w:val="none"/>
        </w:rPr>
        <w:t xml:space="preserve">, именуемое в дальнейшем АБОНЕНТ</w:t>
      </w:r>
      <w:r>
        <w:rPr>
          <w:rFonts w:ascii="Tinos" w:hAnsi="Tinos" w:eastAsia="Tinos" w:cs="Tinos"/>
          <w:b w:val="0"/>
          <w:i w:val="0"/>
          <w:strike w:val="0"/>
          <w:color w:val="000000"/>
          <w:sz w:val="24"/>
          <w:szCs w:val="24"/>
          <w:u w:val="none"/>
        </w:rPr>
        <w:t xml:space="preserve">, в лице </w:t>
      </w:r>
      <w:r>
        <w:rPr>
          <w:rFonts w:ascii="Tinos" w:hAnsi="Tinos" w:eastAsia="Tinos" w:cs="Tinos"/>
          <w:b w:val="0"/>
          <w:bCs w:val="0"/>
          <w:i w:val="0"/>
          <w:iCs w:val="0"/>
          <w:strike w:val="0"/>
          <w:color w:val="000000"/>
          <w:sz w:val="24"/>
          <w:szCs w:val="24"/>
          <w:u w:val="none"/>
        </w:rPr>
        <w:t xml:space="preserve">и.о. руководителя Сафоновой Светланы Викторовны, действующего на основании приказа </w:t>
      </w:r>
      <w:r>
        <w:rPr>
          <w:rFonts w:ascii="Tinos" w:hAnsi="Tinos" w:eastAsia="Tinos" w:cs="Tinos"/>
          <w:b w:val="0"/>
          <w:bCs w:val="0"/>
          <w:i w:val="0"/>
          <w:iCs w:val="0"/>
          <w:strike w:val="0"/>
          <w:color w:val="000000"/>
          <w:sz w:val="24"/>
          <w:szCs w:val="24"/>
          <w:u w:val="none"/>
        </w:rPr>
        <w:t xml:space="preserve">Федеральной службы государственной регистрации, кадастра и картографии </w:t>
      </w:r>
      <w:r>
        <w:rPr>
          <w:rFonts w:ascii="Tinos" w:hAnsi="Tinos" w:eastAsia="Tinos" w:cs="Tinos"/>
          <w:b w:val="0"/>
          <w:bCs w:val="0"/>
          <w:i w:val="0"/>
          <w:iCs w:val="0"/>
          <w:strike w:val="0"/>
          <w:color w:val="000000"/>
          <w:sz w:val="24"/>
          <w:szCs w:val="24"/>
          <w:u w:val="none"/>
        </w:rPr>
        <w:t xml:space="preserve">от 02.04.2026 </w:t>
      </w:r>
      <w:r>
        <w:rPr>
          <w:rFonts w:ascii="Tinos" w:hAnsi="Tinos" w:eastAsia="Tinos" w:cs="Tinos"/>
          <w:b w:val="0"/>
          <w:bCs w:val="0"/>
          <w:i w:val="0"/>
          <w:iCs w:val="0"/>
          <w:strike w:val="0"/>
          <w:color w:val="000000"/>
          <w:sz w:val="24"/>
          <w:szCs w:val="24"/>
          <w:u w:val="none"/>
        </w:rPr>
        <w:t xml:space="preserve">№ 82-к</w:t>
      </w:r>
      <w:r>
        <w:rPr>
          <w:rFonts w:ascii="Tinos" w:hAnsi="Tinos" w:eastAsia="Tinos" w:cs="Tinos"/>
          <w:b w:val="0"/>
          <w:bCs w:val="0"/>
          <w:i w:val="0"/>
          <w:iCs w:val="0"/>
          <w:strike w:val="0"/>
          <w:color w:val="000000"/>
          <w:sz w:val="24"/>
          <w:szCs w:val="24"/>
          <w:u w:val="none"/>
        </w:rPr>
        <w:t xml:space="preserve">, с другой стороны, совмес</w:t>
      </w:r>
      <w:r>
        <w:rPr>
          <w:rFonts w:ascii="Tinos" w:hAnsi="Tinos" w:eastAsia="Tinos" w:cs="Tinos"/>
          <w:b w:val="0"/>
          <w:i w:val="0"/>
          <w:strike w:val="0"/>
          <w:color w:val="000000"/>
          <w:sz w:val="24"/>
          <w:szCs w:val="24"/>
          <w:u w:val="none"/>
        </w:rPr>
        <w:t xml:space="preserve">тно именуемые в дальнейшем Стороны, на основании п. 4 ч. 1 ст. 93 Федерального закона от 05.04.2013 № 44-ФЗ, заключили настоящий контракт (далее – </w:t>
      </w:r>
      <w:r>
        <w:rPr>
          <w:rFonts w:ascii="Tinos" w:hAnsi="Tinos" w:eastAsia="Tinos" w:cs="Tinos"/>
          <w:b w:val="0"/>
          <w:i w:val="0"/>
          <w:strike w:val="0"/>
          <w:color w:val="000000"/>
          <w:sz w:val="24"/>
          <w:szCs w:val="24"/>
          <w:u w:val="none"/>
        </w:rPr>
        <w:t xml:space="preserve">К</w:t>
      </w:r>
      <w:r>
        <w:rPr>
          <w:rFonts w:ascii="Tinos" w:hAnsi="Tinos" w:eastAsia="Tinos" w:cs="Tinos"/>
          <w:b w:val="0"/>
          <w:i w:val="0"/>
          <w:strike w:val="0"/>
          <w:color w:val="000000"/>
          <w:sz w:val="24"/>
          <w:szCs w:val="24"/>
          <w:u w:val="none"/>
        </w:rPr>
        <w:t xml:space="preserve">онтракт) о нижеследующем.</w:t>
      </w:r>
      <w:r>
        <w:rPr>
          <w:rFonts w:ascii="Tinos" w:hAnsi="Tinos" w:eastAsia="Tinos" w:cs="Tinos"/>
          <w:b w:val="0"/>
          <w:bCs w:val="0"/>
          <w:i w:val="0"/>
          <w:strike w:val="0"/>
          <w:color w:val="000000"/>
          <w:sz w:val="24"/>
          <w:szCs w:val="24"/>
          <w:highlight w:val="none"/>
          <w:u w:val="none"/>
        </w:rPr>
      </w:r>
      <w:r>
        <w:rPr>
          <w:rFonts w:ascii="Tinos" w:hAnsi="Tinos" w:eastAsia="Tinos" w:cs="Tinos"/>
          <w:b w:val="0"/>
          <w:bCs w:val="0"/>
          <w:i w:val="0"/>
          <w:strike w:val="0"/>
          <w:color w:val="000000"/>
          <w:sz w:val="24"/>
          <w:szCs w:val="24"/>
          <w:highlight w:val="none"/>
          <w:u w:val="none"/>
        </w:rPr>
      </w:r>
    </w:p>
    <w:p>
      <w:pPr>
        <w:pStyle w:val="780"/>
        <w:ind w:left="0" w:right="0" w:firstLine="567"/>
        <w:jc w:val="both"/>
        <w:spacing w:before="0" w:after="0" w:afterAutospacing="0" w:line="240" w:lineRule="auto"/>
        <w:rPr>
          <w:rFonts w:ascii="Tinos" w:hAnsi="Tinos" w:cs="Tinos"/>
          <w:b w:val="0"/>
          <w:bCs w:val="0"/>
          <w:i w:val="0"/>
          <w:strike w:val="0"/>
          <w:color w:val="000000"/>
          <w:sz w:val="24"/>
          <w:szCs w:val="24"/>
          <w:highlight w:val="none"/>
          <w:u w:val="none"/>
        </w:rPr>
      </w:pPr>
      <w:r>
        <w:rPr>
          <w:rFonts w:ascii="Tinos" w:hAnsi="Tinos" w:cs="Tinos"/>
          <w:b w:val="0"/>
          <w:bCs w:val="0"/>
          <w:i w:val="0"/>
          <w:strike w:val="0"/>
          <w:color w:val="000000"/>
          <w:sz w:val="24"/>
          <w:szCs w:val="24"/>
          <w:u w:val="none"/>
        </w:rPr>
      </w:r>
      <w:r>
        <w:rPr>
          <w:rFonts w:ascii="Tinos" w:hAnsi="Tinos"/>
          <w:color w:val="auto"/>
          <w:highlight w:val="none"/>
        </w:rPr>
        <w:t xml:space="preserve">ИКЗ </w:t>
      </w:r>
      <w:r>
        <w:rPr>
          <w:rFonts w:ascii="Tinos" w:hAnsi="Tinos" w:eastAsia="Tinos" w:cs="Tinos"/>
          <w:color w:val="auto"/>
          <w:sz w:val="26"/>
          <w:szCs w:val="26"/>
        </w:rPr>
        <w:t xml:space="preserve">26 1 6730055050 673001001 0023 000 0000 244</w:t>
      </w:r>
      <w:r>
        <w:rPr>
          <w:rFonts w:ascii="Tinos" w:hAnsi="Tinos" w:cs="Tinos"/>
          <w:b w:val="0"/>
          <w:bCs w:val="0"/>
          <w:i w:val="0"/>
          <w:strike w:val="0"/>
          <w:color w:val="000000"/>
          <w:sz w:val="24"/>
          <w:szCs w:val="24"/>
          <w:highlight w:val="none"/>
          <w:u w:val="none"/>
        </w:rPr>
      </w:r>
      <w:r>
        <w:rPr>
          <w:rFonts w:ascii="Tinos" w:hAnsi="Tinos" w:cs="Tinos"/>
          <w:b w:val="0"/>
          <w:bCs w:val="0"/>
          <w:i w:val="0"/>
          <w:strike w:val="0"/>
          <w:color w:val="000000"/>
          <w:sz w:val="24"/>
          <w:szCs w:val="24"/>
          <w:highlight w:val="none"/>
          <w:u w:val="none"/>
        </w:rPr>
      </w:r>
    </w:p>
    <w:p>
      <w:pPr>
        <w:pStyle w:val="780"/>
        <w:ind w:left="0" w:right="0" w:firstLine="567"/>
        <w:jc w:val="center"/>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1. ТЕРМИНЫ И ОПРЕДЕЛЕНИЯ</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1.1. Контур.Экстерн – результат интеллектуальной деятельности – программа для ЭВМ «Контур.Экстерн» (в том числе интеграционные и иные м</w:t>
      </w:r>
      <w:r>
        <w:rPr>
          <w:rFonts w:ascii="Tinos" w:hAnsi="Tinos" w:eastAsia="Tinos" w:cs="Tinos"/>
          <w:b w:val="0"/>
          <w:i w:val="0"/>
          <w:strike w:val="0"/>
          <w:color w:val="000000"/>
          <w:sz w:val="24"/>
          <w:szCs w:val="24"/>
          <w:u w:val="none"/>
        </w:rPr>
        <w:t xml:space="preserve">одули, предусмотренные Прайс-листом и позволяющие Абоненту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1.2. Спецификация (Приложение № 1 к контракту)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1.3. Лицензи</w:t>
      </w:r>
      <w:r>
        <w:rPr>
          <w:rFonts w:ascii="Tinos" w:hAnsi="Tinos" w:eastAsia="Tinos" w:cs="Tinos"/>
          <w:b w:val="0"/>
          <w:i w:val="0"/>
          <w:strike w:val="0"/>
          <w:color w:val="000000"/>
          <w:sz w:val="24"/>
          <w:szCs w:val="24"/>
          <w:u w:val="none"/>
        </w:rPr>
        <w:t xml:space="preserve">онный договор (Приложение № 2 к контракту)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контракта.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1.4.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1.5. Сублицензионный договор на использование программы для ЭВМ СКЗИ «КриптоПро CSP» (Приложение № 3 к контракту) – договор,</w:t>
      </w:r>
      <w:r>
        <w:rPr>
          <w:rFonts w:ascii="Tinos" w:hAnsi="Tinos" w:eastAsia="Tinos" w:cs="Tinos"/>
          <w:b w:val="0"/>
          <w:i w:val="0"/>
          <w:strike w:val="0"/>
          <w:color w:val="000000"/>
          <w:sz w:val="24"/>
          <w:szCs w:val="24"/>
          <w:u w:val="none"/>
        </w:rPr>
        <w:t xml:space="preserve">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контракта, если приобретаются лицензии на право использования СКЗИ.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1.7. Прайс-лист − документ (неотъемлемая часть контракта), отражающий ценовую политику Оператора и состав Тарифных планов. Действующая редакция основного Прайс-листа публикуется по адресу </w:t>
      </w:r>
      <w:r>
        <w:rPr>
          <w:rFonts w:ascii="Tinos" w:hAnsi="Tinos" w:eastAsia="Tinos" w:cs="Tinos"/>
          <w:b w:val="0"/>
          <w:i w:val="0"/>
          <w:strike w:val="0"/>
          <w:color w:val="0000cd"/>
          <w:sz w:val="24"/>
          <w:szCs w:val="24"/>
          <w:u w:val="none"/>
        </w:rPr>
        <w:t xml:space="preserve">________________________</w:t>
      </w:r>
      <w:r>
        <w:rPr>
          <w:rFonts w:ascii="Tinos" w:hAnsi="Tinos" w:eastAsia="Tinos" w:cs="Tinos"/>
          <w:b w:val="0"/>
          <w:i w:val="0"/>
          <w:strike w:val="0"/>
          <w:color w:val="000000"/>
          <w:sz w:val="24"/>
          <w:szCs w:val="24"/>
          <w:u w:val="none"/>
        </w:rPr>
        <w:t xml:space="preserve">.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1.8. Правила по обеспечению информационной безопасности на рабочем месте − документ, составленный Оператором на основании п</w:t>
      </w:r>
      <w:r>
        <w:rPr>
          <w:rFonts w:ascii="Tinos" w:hAnsi="Tinos" w:eastAsia="Tinos" w:cs="Tinos"/>
          <w:b w:val="0"/>
          <w:i w:val="0"/>
          <w:strike w:val="0"/>
          <w:color w:val="000000"/>
          <w:sz w:val="24"/>
          <w:szCs w:val="24"/>
          <w:u w:val="none"/>
        </w:rPr>
        <w:t xml:space="preserve">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r>
        <w:rPr>
          <w:rFonts w:ascii="Tinos" w:hAnsi="Tinos" w:eastAsia="Tinos" w:cs="Tinos"/>
          <w:b w:val="0"/>
          <w:i w:val="0"/>
          <w:strike w:val="0"/>
          <w:color w:val="0000cd"/>
          <w:sz w:val="24"/>
          <w:szCs w:val="24"/>
          <w:u w:val="none"/>
        </w:rPr>
        <w:t xml:space="preserve">___________________</w:t>
      </w:r>
      <w:r>
        <w:rPr>
          <w:rFonts w:ascii="Tinos" w:hAnsi="Tinos" w:eastAsia="Tinos" w:cs="Tinos"/>
          <w:b w:val="0"/>
          <w:i w:val="0"/>
          <w:strike w:val="0"/>
          <w:color w:val="000000"/>
          <w:sz w:val="24"/>
          <w:szCs w:val="24"/>
          <w:u w:val="none"/>
        </w:rPr>
        <w:t xml:space="preserve">. Заключением контракта Абонент подтверждает выполнение Оператором обязанности, установленной </w:t>
      </w:r>
      <w:r>
        <w:rPr>
          <w:rFonts w:ascii="Tinos" w:hAnsi="Tinos" w:eastAsia="Tinos" w:cs="Tinos"/>
          <w:b w:val="0"/>
          <w:i w:val="0"/>
          <w:strike w:val="0"/>
          <w:color w:val="000000"/>
          <w:sz w:val="24"/>
          <w:szCs w:val="24"/>
          <w:u w:val="none"/>
        </w:rPr>
        <w:t xml:space="preserve">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1.9. Пользовательская документация – справочный текст, размещенный по адресу </w:t>
      </w:r>
      <w:r>
        <w:rPr>
          <w:rFonts w:ascii="Tinos" w:hAnsi="Tinos" w:eastAsia="Tinos" w:cs="Tinos"/>
          <w:b w:val="0"/>
          <w:i w:val="0"/>
          <w:strike w:val="0"/>
          <w:color w:val="0000cd"/>
          <w:sz w:val="24"/>
          <w:szCs w:val="24"/>
          <w:u w:val="none"/>
        </w:rPr>
        <w:t xml:space="preserve">___________________</w:t>
      </w:r>
      <w:r>
        <w:rPr>
          <w:rFonts w:ascii="Tinos" w:hAnsi="Tinos" w:eastAsia="Tinos" w:cs="Tinos"/>
          <w:b w:val="0"/>
          <w:i w:val="0"/>
          <w:strike w:val="0"/>
          <w:color w:val="000000"/>
          <w:sz w:val="24"/>
          <w:szCs w:val="24"/>
          <w:u w:val="none"/>
        </w:rPr>
        <w:t xml:space="preserve"> и описывающий порядок работы с Продуктом.</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1.10. Квалифицированный сертификат ключа проверки электронной подписи (да</w:t>
      </w:r>
      <w:r>
        <w:rPr>
          <w:rFonts w:ascii="Tinos" w:hAnsi="Tinos" w:eastAsia="Tinos" w:cs="Tinos"/>
          <w:b w:val="0"/>
          <w:i w:val="0"/>
          <w:strike w:val="0"/>
          <w:color w:val="000000"/>
          <w:sz w:val="24"/>
          <w:szCs w:val="24"/>
          <w:u w:val="none"/>
        </w:rPr>
        <w:t xml:space="preserve">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1.12. Программный интерфейс API (Application Programming Interface) – интерфейс прикладного программирования Продукта, позволяющий провести интеграцию Продукта с информационной системой Абонента.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1.13. </w:t>
      </w:r>
      <w:r>
        <w:rPr>
          <w:rFonts w:ascii="Tinos" w:hAnsi="Tinos" w:eastAsia="Tinos" w:cs="Tinos"/>
          <w:b w:val="0"/>
          <w:i w:val="0"/>
          <w:strike w:val="0"/>
          <w:color w:val="000000"/>
          <w:sz w:val="24"/>
          <w:szCs w:val="24"/>
          <w:u w:val="none"/>
        </w:rPr>
        <w:t xml:space="preserve">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1.15. Субъект персональных данных – физическое лицо, персональные данные которого Абонент обрабатывает с использованием Продукта.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при взаимодействии с Абонентом. Список Сервисных центров публикуется на сайте </w:t>
      </w:r>
      <w:r>
        <w:rPr>
          <w:rFonts w:ascii="Tinos" w:hAnsi="Tinos" w:eastAsia="Tinos" w:cs="Tinos"/>
          <w:b w:val="0"/>
          <w:i w:val="0"/>
          <w:strike w:val="0"/>
          <w:color w:val="0000cd"/>
          <w:sz w:val="24"/>
          <w:szCs w:val="24"/>
          <w:u w:val="none"/>
        </w:rPr>
        <w:t xml:space="preserve">________________</w:t>
      </w:r>
      <w:r>
        <w:rPr>
          <w:rFonts w:ascii="Tinos" w:hAnsi="Tinos" w:eastAsia="Tinos" w:cs="Tinos"/>
          <w:b w:val="0"/>
          <w:i w:val="0"/>
          <w:strike w:val="0"/>
          <w:color w:val="000000"/>
          <w:sz w:val="24"/>
          <w:szCs w:val="24"/>
          <w:u w:val="none"/>
        </w:rPr>
        <w:t xml:space="preserve">. Принимая условия контракта, Абонент гарантирует наличие согласия субъектов персональных данных – уполномоченных лиц Абонента, кон</w:t>
      </w:r>
      <w:r>
        <w:rPr>
          <w:rFonts w:ascii="Tinos" w:hAnsi="Tinos" w:eastAsia="Tinos" w:cs="Tinos"/>
          <w:b w:val="0"/>
          <w:i w:val="0"/>
          <w:strike w:val="0"/>
          <w:color w:val="000000"/>
          <w:sz w:val="24"/>
          <w:szCs w:val="24"/>
          <w:u w:val="none"/>
        </w:rPr>
        <w:t xml:space="preserve">тактные данные (ФИО, номер телефона, адрес электронной почты) которых передаются Абонентом Оператору в целях исполнения контракта, на обработку принадлежащих им персональных данных, в том числе на передачу персональных данных Оператору и Сервисным центрам.</w:t>
      </w:r>
      <w:r>
        <w:rPr>
          <w:rFonts w:ascii="Tinos" w:hAnsi="Tinos" w:cs="Tinos"/>
          <w:sz w:val="24"/>
          <w:szCs w:val="24"/>
        </w:rPr>
      </w:r>
      <w:r>
        <w:rPr>
          <w:rFonts w:ascii="Tinos" w:hAnsi="Tinos" w:cs="Tinos"/>
          <w:sz w:val="24"/>
          <w:szCs w:val="24"/>
        </w:rPr>
      </w:r>
    </w:p>
    <w:p>
      <w:pPr>
        <w:pStyle w:val="780"/>
        <w:ind w:left="0" w:right="0" w:firstLine="567"/>
        <w:jc w:val="center"/>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2. ПРЕДМЕТ КОНТРАКТА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2.1. Оператор обязуется предоставить Абоненту простую (неисключительную) лицензию на право использования Продукта в пределах, предусмотренных ко</w:t>
      </w:r>
      <w:r>
        <w:rPr>
          <w:rFonts w:ascii="Tinos" w:hAnsi="Tinos" w:eastAsia="Tinos" w:cs="Tinos"/>
          <w:b w:val="0"/>
          <w:i w:val="0"/>
          <w:strike w:val="0"/>
          <w:color w:val="000000"/>
          <w:sz w:val="24"/>
          <w:szCs w:val="24"/>
          <w:u w:val="none"/>
        </w:rPr>
        <w:t xml:space="preserve">нтрактом,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контрактом.</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2.2. Передача права использования Продукта осуществляется на условиях Лицензионного договора на срок, установленный выбранным Тарифным планом.</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2.3. Если Абоненту требуется СКЗИ, то Оператор обязуется возмездно передать простые (неисключительные) лицензии на право использования СКЗИ на условиях Сублицензионного договора на срок, установленный выбранным Тарифным планом.</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2.4. При необходимости Абоненту могут быть возмездно предоставлены лицензии на иное программное обеспечение, оказаны иные услуги, выполнены работы, предусмотренные Прайс-листом Оператора.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2.5. Оператор л</w:t>
      </w:r>
      <w:r>
        <w:rPr>
          <w:rFonts w:ascii="Tinos" w:hAnsi="Tinos" w:eastAsia="Tinos" w:cs="Tinos"/>
          <w:b w:val="0"/>
          <w:i w:val="0"/>
          <w:strike w:val="0"/>
          <w:color w:val="000000"/>
          <w:sz w:val="24"/>
          <w:szCs w:val="24"/>
          <w:u w:val="none"/>
        </w:rPr>
        <w:t xml:space="preserve">ибо Сервисный центр могут дополнительно возмездно оказать Абоненту услуги по установке и настройке программных компонентов, необходимых для получения доступа к Продукту и/или СКЗИ на рабочем месте Абонента, обучению специалистов Абонента работе в Продукте.</w:t>
      </w:r>
      <w:r>
        <w:rPr>
          <w:rFonts w:ascii="Tinos" w:hAnsi="Tinos" w:cs="Tinos"/>
          <w:sz w:val="24"/>
          <w:szCs w:val="24"/>
        </w:rPr>
      </w:r>
      <w:r>
        <w:rPr>
          <w:rFonts w:ascii="Tinos" w:hAnsi="Tinos" w:cs="Tinos"/>
          <w:sz w:val="24"/>
          <w:szCs w:val="24"/>
        </w:rPr>
      </w:r>
    </w:p>
    <w:p>
      <w:pPr>
        <w:pStyle w:val="780"/>
        <w:ind w:left="0" w:right="0" w:firstLine="567"/>
        <w:jc w:val="center"/>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3. ПОРЯДОК ИСПОЛНЕНИЯ ОБЯЗАТЕЛЬСТВ ОПЕРАТОРОМ</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highlight w:val="cyan"/>
        </w:rPr>
      </w:pPr>
      <w:r>
        <w:rPr>
          <w:rFonts w:ascii="Tinos" w:hAnsi="Tinos" w:eastAsia="Tinos" w:cs="Tinos"/>
          <w:b w:val="0"/>
          <w:i w:val="0"/>
          <w:strike w:val="0"/>
          <w:color w:val="000000"/>
          <w:sz w:val="24"/>
          <w:szCs w:val="24"/>
          <w:u w:val="none"/>
        </w:rPr>
        <w:t xml:space="preserve">3.1. </w:t>
      </w:r>
      <w:r>
        <w:rPr>
          <w:rFonts w:ascii="Tinos" w:hAnsi="Tinos" w:eastAsia="Tinos" w:cs="Tinos"/>
          <w:b w:val="0"/>
          <w:i w:val="0"/>
          <w:strike w:val="0"/>
          <w:color w:val="000000"/>
          <w:sz w:val="24"/>
          <w:szCs w:val="24"/>
          <w:u w:val="none"/>
          <w:shd w:val="clear" w:color="auto" w:fill="auto"/>
        </w:rPr>
        <w:t xml:space="preserve">В течение 5 (пяти) календарных дней после заключения настоящего контракта Оператор предоставляет Абоненту право использования Продукта путем:</w:t>
      </w:r>
      <w:r>
        <w:rPr>
          <w:rFonts w:ascii="Tinos" w:hAnsi="Tinos" w:cs="Tinos"/>
          <w:sz w:val="24"/>
          <w:szCs w:val="24"/>
          <w:highlight w:val="cyan"/>
        </w:rPr>
      </w:r>
      <w:r>
        <w:rPr>
          <w:rFonts w:ascii="Tinos" w:hAnsi="Tinos" w:cs="Tinos"/>
          <w:sz w:val="24"/>
          <w:szCs w:val="24"/>
          <w:highlight w:val="cyan"/>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3.1.1. открытия доступа к веб-версии Продукта.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сайте </w:t>
      </w:r>
      <w:hyperlink r:id="rId8" w:tooltip="https://www.kontur-extern.ru/support/start" w:history="1">
        <w:r>
          <w:rPr>
            <w:rFonts w:ascii="Tinos" w:hAnsi="Tinos" w:eastAsia="Tinos" w:cs="Tinos"/>
            <w:b w:val="0"/>
            <w:i w:val="0"/>
            <w:strike w:val="0"/>
            <w:color w:val="000000"/>
            <w:sz w:val="24"/>
            <w:szCs w:val="24"/>
            <w:u w:val="none"/>
          </w:rPr>
          <w:t xml:space="preserve">;</w:t>
        </w:r>
      </w:hyperlink>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___________</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3.1.3. предоставления Абоненту Ключа разработчика для интеграции Продукта с информационными системами при помощи API.</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3.2. Необходимым условием использования Продукта является наличие у Абонента: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3.2.1. подключения к сети Интернет;</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3.2.2. учетной записи на сервере Оператора;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3.2.3. действующего Сертификата;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3.2.4. СКЗИ.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3.3. Передача права использования Продукта осуществляется в момент открытия доступа Абоненту к серверу Продукта.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3.4. Техническая поддержка Продукта и СКЗИ осуществляется с момента открытия доступа к Продукту и до окончания срок</w:t>
      </w:r>
      <w:r>
        <w:rPr>
          <w:rFonts w:ascii="Tinos" w:hAnsi="Tinos" w:eastAsia="Tinos" w:cs="Tinos"/>
          <w:b w:val="0"/>
          <w:i w:val="0"/>
          <w:strike w:val="0"/>
          <w:color w:val="000000"/>
          <w:sz w:val="24"/>
          <w:szCs w:val="24"/>
          <w:u w:val="none"/>
        </w:rPr>
        <w:t xml:space="preserve">а действия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контакт-центре Оператора по телефону_________ без ограничения по времени и количеству обращений.</w:t>
      </w:r>
      <w:r>
        <w:rPr>
          <w:rFonts w:ascii="Tinos" w:hAnsi="Tinos" w:cs="Tinos"/>
          <w:sz w:val="24"/>
          <w:szCs w:val="24"/>
        </w:rPr>
      </w:r>
      <w:r>
        <w:rPr>
          <w:rFonts w:ascii="Tinos" w:hAnsi="Tinos" w:cs="Tinos"/>
          <w:sz w:val="24"/>
          <w:szCs w:val="24"/>
        </w:rPr>
      </w:r>
    </w:p>
    <w:p>
      <w:pPr>
        <w:pStyle w:val="780"/>
        <w:ind w:left="0" w:right="0" w:firstLine="567"/>
        <w:jc w:val="center"/>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4. ПРАВА И ОБЯЗАННОСТИ СТОРОН</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4.1. Обязанности Оператора: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4.1.1. соответствие Продукта заявленной функциональности, описанной в Пользовательской документации;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4.1.2. обеспечение круглосуточной работоспособности и доступности Продукта, за исключением </w:t>
      </w:r>
      <w:r>
        <w:rPr>
          <w:rFonts w:ascii="Tinos" w:hAnsi="Tinos" w:eastAsia="Tinos" w:cs="Tinos"/>
          <w:b w:val="0"/>
          <w:i w:val="0"/>
          <w:strike w:val="0"/>
          <w:color w:val="000000"/>
          <w:sz w:val="24"/>
          <w:szCs w:val="24"/>
          <w:u w:val="none"/>
        </w:rPr>
        <w:t xml:space="preserve">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4.1.3. воздержание от каких-либо действий, способных воспрепятствовать нормальному использованию Абонентом Продукта;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4.1.4. своевременное обновление программного обеспечения на сервере;</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4.1.5. защита информации, обрабатываемой на сервере Оператора, от несанкционированного доступа;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4.1.6. наличие всех необходимых лицензий для исполнения обязательств по контракту. Место публикации лицензий Оператора _____________</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4.1.7. обеспечение конфиденциальности данных, размещенных Абонентом в Продукте, на весь период их нахождения на сервере;</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4.1.8. осуществление обязанностей Оператора электронного документооборота.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4.2. Обязанности Абонента: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4.2.1. своевременная оплата предоставленных прав использования, услуг, работ Оператора в порядке и сроки, установленные контрактом;</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4.2.2. соблюдение требований Пользовательской документации при использовании Продукта и СКЗИ;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4.2.3. соблюдение требований по защите информации на рабочем месте в соответствии с приказом ФСБ Рос</w:t>
      </w:r>
      <w:r>
        <w:rPr>
          <w:rFonts w:ascii="Tinos" w:hAnsi="Tinos" w:eastAsia="Tinos" w:cs="Tinos"/>
          <w:b w:val="0"/>
          <w:i w:val="0"/>
          <w:strike w:val="0"/>
          <w:color w:val="000000"/>
          <w:sz w:val="24"/>
          <w:szCs w:val="24"/>
          <w:u w:val="none"/>
        </w:rPr>
        <w:t xml:space="preserve">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4.2.4. представление Оператору всех сведений и документов, необходимых для исполнения Оператором обязательств по контракту;</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4.2.5. самостоятельное подключение компьютера к сети Интернет;</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4.2.6. самостоятельная комплектация рабочего места в соответствии с требованиями, размещенными на сайте ______________</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4.2.7. отказ от попыток копировать, модифицировать, декомпилировать, деассемблировать Продукт;</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4.2.8. отказ от попыток получения доступа к информации третьих лиц, хранящейся в Продукте;</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4.2.9. передача контролирующим органам оформленной в соответствии с гра</w:t>
      </w:r>
      <w:r>
        <w:rPr>
          <w:rFonts w:ascii="Tinos" w:hAnsi="Tinos" w:eastAsia="Tinos" w:cs="Tinos"/>
          <w:b w:val="0"/>
          <w:i w:val="0"/>
          <w:strike w:val="0"/>
          <w:color w:val="000000"/>
          <w:sz w:val="24"/>
          <w:szCs w:val="24"/>
          <w:u w:val="none"/>
        </w:rPr>
        <w:t xml:space="preserve">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4.2.11. самостоятельное осуществление интеграции информационных систем Абонента с Продуктом с использованием API.</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4.3. Права Оператора: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w:t>
      </w:r>
      <w:r>
        <w:rPr>
          <w:rFonts w:ascii="Tinos" w:hAnsi="Tinos" w:eastAsia="Tinos" w:cs="Tinos"/>
          <w:b w:val="0"/>
          <w:i w:val="0"/>
          <w:strike w:val="0"/>
          <w:color w:val="000000"/>
          <w:sz w:val="24"/>
          <w:szCs w:val="24"/>
          <w:u w:val="none"/>
        </w:rPr>
        <w:t xml:space="preserve">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4.3.2. заключение с третьими лицами любых договоров о предоставлении права использования Продукта, в том числе на условиях, аналогичных условиям контракта.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4.4. Права Абонента: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4.4.2. внесение предложений по изменению функциональных возможностей Продукта;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4.4.3. непредставление отчетов об использовании Продукта Оператору.</w:t>
      </w:r>
      <w:r>
        <w:rPr>
          <w:rFonts w:ascii="Tinos" w:hAnsi="Tinos" w:cs="Tinos"/>
          <w:sz w:val="24"/>
          <w:szCs w:val="24"/>
        </w:rPr>
      </w:r>
      <w:r>
        <w:rPr>
          <w:rFonts w:ascii="Tinos" w:hAnsi="Tinos" w:cs="Tinos"/>
          <w:sz w:val="24"/>
          <w:szCs w:val="24"/>
        </w:rPr>
      </w:r>
    </w:p>
    <w:p>
      <w:pPr>
        <w:pStyle w:val="780"/>
        <w:ind w:left="0" w:right="0" w:firstLine="567"/>
        <w:jc w:val="center"/>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5. ФИНАНСОВЫЕ УСЛОВИЯ И ПОРЯДОК СДАЧИ-ПРИЕМКИ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5.1. Стоимость права использования программы для ЭВМ (лицензионное вознаграждение) определяется Прайс-листом Оператора и устанавливается</w:t>
      </w:r>
      <w:r>
        <w:rPr>
          <w:rFonts w:ascii="Tinos" w:hAnsi="Tinos" w:eastAsia="Tinos" w:cs="Tinos"/>
          <w:b w:val="0"/>
          <w:i w:val="0"/>
          <w:strike w:val="0"/>
          <w:color w:val="000000"/>
          <w:sz w:val="24"/>
          <w:szCs w:val="24"/>
          <w:u w:val="none"/>
        </w:rPr>
        <w:t xml:space="preserve"> в Спецификации.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5.2. Стоимость услуг/работ определяется Прайс-листом Оператора и устанавливается в Спецификации, в том числе НДС, исчисленный по ставке, установленной п. 3 ст. 164 Налогового кодекса Российской Федерации.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highlight w:val="none"/>
          <w:shd w:val="clear" w:color="auto" w:fill="auto"/>
        </w:rPr>
      </w:pPr>
      <w:r>
        <w:rPr>
          <w:rFonts w:ascii="Tinos" w:hAnsi="Tinos" w:eastAsia="Tinos" w:cs="Tinos"/>
          <w:b w:val="0"/>
          <w:i w:val="0"/>
          <w:strike w:val="0"/>
          <w:color w:val="000000"/>
          <w:sz w:val="24"/>
          <w:szCs w:val="24"/>
          <w:u w:val="none"/>
          <w:shd w:val="clear" w:color="auto" w:fill="auto"/>
        </w:rPr>
        <w:t xml:space="preserve">5.3. Абонент оплачивает выставленный Оператором счет в течение 10 (десяти) рабочих дней  с момента подписания Сторонами акта сдачи-приемки или УПД.</w:t>
      </w:r>
      <w:r>
        <w:rPr>
          <w:highlight w:val="none"/>
          <w:shd w:val="clear" w:color="auto" w:fill="auto"/>
        </w:rPr>
      </w:r>
      <w:r>
        <w:rPr>
          <w:highlight w:val="none"/>
          <w:shd w:val="clear" w:color="auto" w:fill="auto"/>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i w:val="0"/>
          <w:strike w:val="0"/>
          <w:color w:val="000000"/>
          <w:sz w:val="24"/>
          <w:szCs w:val="24"/>
          <w:u w:val="none"/>
        </w:rPr>
        <w:t xml:space="preserve">5.4. Все расчеты по контракту осуществляются в российских рублях путем безналичного перечисления денежных средств на расчетный счет Оператора.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5.5. Обязательство Абонента по оплате счета считается исполненным с момента поступления денежных средств на расчетный счет Оператора.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5.6. Счет 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5.7. Общая цена контракта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5</w:t>
      </w:r>
      <w:r>
        <w:rPr>
          <w:rFonts w:ascii="Tinos" w:hAnsi="Tinos" w:eastAsia="Tinos" w:cs="Tinos"/>
          <w:b w:val="0"/>
          <w:i w:val="0"/>
          <w:strike w:val="0"/>
          <w:color w:val="000000"/>
          <w:sz w:val="24"/>
          <w:szCs w:val="24"/>
          <w:u w:val="none"/>
        </w:rPr>
        <w:t xml:space="preserve">.8. Стороны подтверждают исполнение обязательств по контракту путем подписания актов сдачи-приемки или УПД. Абонент обязан вернуть Оператору подписанный экземпляр акта сдачи-приемки или УПД до момента окончания срока, установленного пп. 5.9-5.10 контракта.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5.9. В случае отсутствия в течение 10 (десяти)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w:t>
      </w:r>
      <w:r>
        <w:rPr>
          <w:rFonts w:ascii="Tinos" w:hAnsi="Tinos" w:eastAsia="Tinos" w:cs="Tinos"/>
          <w:b w:val="0"/>
          <w:i w:val="0"/>
          <w:strike w:val="0"/>
          <w:color w:val="000000"/>
          <w:sz w:val="24"/>
          <w:szCs w:val="24"/>
          <w:u w:val="none"/>
        </w:rPr>
        <w:t xml:space="preserve">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 объеме без замечаний.</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eastAsia="Tinos" w:cs="Tinos"/>
          <w:b w:val="0"/>
          <w:bCs w:val="0"/>
          <w:i w:val="0"/>
          <w:strike w:val="0"/>
          <w:color w:val="000000"/>
          <w:sz w:val="24"/>
          <w:szCs w:val="24"/>
          <w:u w:val="none"/>
        </w:rPr>
      </w:pPr>
      <w:r>
        <w:rPr>
          <w:rFonts w:ascii="Tinos" w:hAnsi="Tinos" w:eastAsia="Tinos" w:cs="Tinos"/>
          <w:b w:val="0"/>
          <w:i w:val="0"/>
          <w:strike w:val="0"/>
          <w:color w:val="000000"/>
          <w:sz w:val="24"/>
          <w:szCs w:val="24"/>
          <w:u w:val="none"/>
        </w:rPr>
        <w:t xml:space="preserve">5.10. В случае отсутствия в течение 10 (десяти) рабочих дней с момента получения Абонентом акта сдачи-приемки или УПД мотивированного отказа в письменном </w:t>
      </w:r>
      <w:r>
        <w:rPr>
          <w:rFonts w:ascii="Tinos" w:hAnsi="Tinos" w:eastAsia="Tinos" w:cs="Tinos"/>
          <w:b w:val="0"/>
          <w:i w:val="0"/>
          <w:strike w:val="0"/>
          <w:color w:val="000000"/>
          <w:sz w:val="24"/>
          <w:szCs w:val="24"/>
          <w:u w:val="none"/>
        </w:rPr>
        <w:t xml:space="preserve">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 При этом разовыми являются услуги, оказываемые не в виде абонентского обслуживания.</w:t>
      </w:r>
      <w:r>
        <w:rPr>
          <w:rFonts w:ascii="Tinos" w:hAnsi="Tinos" w:eastAsia="Tinos" w:cs="Tinos"/>
          <w:b w:val="0"/>
          <w:bCs w:val="0"/>
          <w:i w:val="0"/>
          <w:strike w:val="0"/>
          <w:color w:val="000000"/>
          <w:sz w:val="24"/>
          <w:szCs w:val="24"/>
          <w:u w:val="none"/>
        </w:rPr>
      </w:r>
      <w:r>
        <w:rPr>
          <w:rFonts w:ascii="Tinos" w:hAnsi="Tinos" w:eastAsia="Tinos" w:cs="Tinos"/>
          <w:b w:val="0"/>
          <w:bCs w:val="0"/>
          <w:i w:val="0"/>
          <w:strike w:val="0"/>
          <w:color w:val="000000"/>
          <w:sz w:val="24"/>
          <w:szCs w:val="24"/>
          <w:u w:val="none"/>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5.11. Мотивированный отказ от приемки прав, услуг, работ может быть отправлен Оператору электро</w:t>
      </w:r>
      <w:r>
        <w:rPr>
          <w:rFonts w:ascii="Tinos" w:hAnsi="Tinos" w:eastAsia="Tinos" w:cs="Tinos"/>
          <w:b w:val="0"/>
          <w:i w:val="0"/>
          <w:strike w:val="0"/>
          <w:color w:val="000000"/>
          <w:sz w:val="24"/>
          <w:szCs w:val="24"/>
          <w:u w:val="none"/>
        </w:rPr>
        <w:t xml:space="preserve">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5.12. В соответствии с законод</w:t>
      </w:r>
      <w:r>
        <w:rPr>
          <w:rFonts w:ascii="Tinos" w:hAnsi="Tinos" w:eastAsia="Tinos" w:cs="Tinos"/>
          <w:b w:val="0"/>
          <w:i w:val="0"/>
          <w:strike w:val="0"/>
          <w:color w:val="000000"/>
          <w:sz w:val="24"/>
          <w:szCs w:val="24"/>
          <w:u w:val="none"/>
        </w:rPr>
        <w:t xml:space="preserve">ательством Российской Федерации для проверки предоставленных Оператором прав и оказанных услуг, выполненных работ, предусмотренных контрактом, в части их соответствия его условиям, Абонент по собственной инициативе и за свой счет может провести экспертизу.</w:t>
      </w:r>
      <w:r>
        <w:rPr>
          <w:rFonts w:ascii="Tinos" w:hAnsi="Tinos" w:cs="Tinos"/>
          <w:sz w:val="24"/>
          <w:szCs w:val="24"/>
        </w:rPr>
      </w:r>
      <w:r>
        <w:rPr>
          <w:rFonts w:ascii="Tinos" w:hAnsi="Tinos" w:cs="Tinos"/>
          <w:sz w:val="24"/>
          <w:szCs w:val="24"/>
        </w:rPr>
      </w:r>
    </w:p>
    <w:p>
      <w:pPr>
        <w:pStyle w:val="780"/>
        <w:ind w:left="0" w:right="0" w:firstLine="567"/>
        <w:jc w:val="center"/>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6. СРОК ДЕЙСТВИЯ КОНТРАКТА. ПОРЯДОК ИЗМЕНЕНИЯ, ДОПОЛНЕНИЯ И РАСТОРЖЕНИЯ. ПОРЯДОК РАЗРЕШЕНИЯ СПОРОВ</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6.1. Контракт вступает в силу с момента принятия его условий и действует до 31 декабря 2026 г., а в части исполнения обязательств - до их полного исполнения </w:t>
      </w:r>
      <w:r>
        <w:rPr>
          <w:rFonts w:ascii="Tinos" w:hAnsi="Tinos" w:eastAsia="Tinos" w:cs="Tinos"/>
          <w:b w:val="0"/>
          <w:i w:val="0"/>
          <w:strike w:val="0"/>
          <w:color w:val="000000"/>
          <w:sz w:val="24"/>
          <w:szCs w:val="24"/>
          <w:u w:val="none"/>
        </w:rPr>
        <w:t xml:space="preserve">Сторонами. Под принятием условий контракта Стороны понимают: подписание Абонентом контракта,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6.2. Любые изменения и/или дополнения к контракту оформляются дополнительным соглашением, которое подписывается обеими Сторонами в том же порядке, что и контракт.</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6.3. В случае нарушения Абонентом условий контракта Оператор вправе незамедлительно </w:t>
      </w:r>
      <w:r>
        <w:rPr>
          <w:rFonts w:ascii="Tinos" w:hAnsi="Tinos" w:eastAsia="Tinos" w:cs="Tinos"/>
          <w:b w:val="0"/>
          <w:i w:val="0"/>
          <w:strike w:val="0"/>
          <w:color w:val="000000"/>
          <w:sz w:val="24"/>
          <w:szCs w:val="24"/>
          <w:u w:val="none"/>
        </w:rPr>
        <w:t xml:space="preserve">блокировать доступ к Продукту без предварительного уведомления Абонента, а также досрочно расторгнуть контракт. Если нарушение условий связано с неоплатой лицензионного вознаграждения, Оператор блокирует доступ до полного погашения задолженности Абонентом.</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6.4. Контракт расторгается в случаях, предусмотренных законодательством Российской Федерации и контрактом.</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6.5. Все споры и разногласия, возникающие в связи с исполнением и (или) т</w:t>
      </w:r>
      <w:r>
        <w:rPr>
          <w:rFonts w:ascii="Tinos" w:hAnsi="Tinos" w:eastAsia="Tinos" w:cs="Tinos"/>
          <w:b w:val="0"/>
          <w:i w:val="0"/>
          <w:strike w:val="0"/>
          <w:color w:val="000000"/>
          <w:sz w:val="24"/>
          <w:szCs w:val="24"/>
          <w:u w:val="none"/>
        </w:rPr>
        <w:t xml:space="preserve">олкованием контракта,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w:t>
      </w:r>
      <w:r>
        <w:rPr>
          <w:rFonts w:ascii="Tinos" w:hAnsi="Tinos" w:eastAsia="Tinos" w:cs="Tinos"/>
          <w:b w:val="0"/>
          <w:i w:val="0"/>
          <w:strike w:val="0"/>
          <w:color w:val="000000"/>
          <w:sz w:val="24"/>
          <w:szCs w:val="24"/>
          <w:u w:val="none"/>
        </w:rPr>
        <w:t xml:space="preserve">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r>
        <w:rPr>
          <w:rFonts w:ascii="Tinos" w:hAnsi="Tinos" w:cs="Tinos"/>
          <w:sz w:val="24"/>
          <w:szCs w:val="24"/>
        </w:rPr>
      </w:r>
      <w:r>
        <w:rPr>
          <w:rFonts w:ascii="Tinos" w:hAnsi="Tinos" w:cs="Tinos"/>
          <w:sz w:val="24"/>
          <w:szCs w:val="24"/>
        </w:rPr>
      </w:r>
    </w:p>
    <w:p>
      <w:pPr>
        <w:pStyle w:val="780"/>
        <w:ind w:left="0" w:right="0" w:firstLine="567"/>
        <w:jc w:val="center"/>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7. ОТВЕТСТВЕННОСТЬ СТОРОН. КОНФИДЕНЦИАЛЬНОСТЬ ИНФОРМАЦИИ. АНТИКОРРУПЦИОННЫЕ УСЛОВИЯ. ФОРС-МАЖОР</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7.1. За неисполнение или ненадлежащее исполнение обязательств по контракту Стороны будут нести ответственность в соответствии с законодательством Российской Федерации и условиями контракта.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7.2. Оператор не будет нести ответственность за невозможность использования Продукта по причинам, не зависящим от Оператора.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7.3. Оператор не будет нести ответственность за несоблюде</w:t>
      </w:r>
      <w:r>
        <w:rPr>
          <w:rFonts w:ascii="Tinos" w:hAnsi="Tinos" w:eastAsia="Tinos" w:cs="Tinos"/>
          <w:b w:val="0"/>
          <w:i w:val="0"/>
          <w:strike w:val="0"/>
          <w:color w:val="000000"/>
          <w:sz w:val="24"/>
          <w:szCs w:val="24"/>
          <w:u w:val="none"/>
        </w:rPr>
        <w:t xml:space="preserve">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w:t>
      </w:r>
      <w:r>
        <w:rPr>
          <w:rFonts w:ascii="Tinos" w:hAnsi="Tinos" w:eastAsia="Tinos" w:cs="Tinos"/>
          <w:b w:val="0"/>
          <w:i w:val="0"/>
          <w:strike w:val="0"/>
          <w:color w:val="000000"/>
          <w:sz w:val="24"/>
          <w:szCs w:val="24"/>
          <w:u w:val="none"/>
        </w:rPr>
        <w:t xml:space="preserve">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 с использованием API.</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7.4.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7.5. В случае возникновения у Абонента технических проблем, препятствующих нормальному использованию Продукта, Абонент </w:t>
      </w:r>
      <w:r>
        <w:rPr>
          <w:rFonts w:ascii="Tinos" w:hAnsi="Tinos" w:eastAsia="Tinos" w:cs="Tinos"/>
          <w:b w:val="0"/>
          <w:i w:val="0"/>
          <w:strike w:val="0"/>
          <w:color w:val="000000"/>
          <w:sz w:val="24"/>
          <w:szCs w:val="24"/>
          <w:u w:val="none"/>
        </w:rPr>
        <w:t xml:space="preserve">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7.6. Совокупный размер ответственности Оператора, включая любые уб</w:t>
      </w:r>
      <w:r>
        <w:rPr>
          <w:rFonts w:ascii="Tinos" w:hAnsi="Tinos" w:eastAsia="Tinos" w:cs="Tinos"/>
          <w:b w:val="0"/>
          <w:i w:val="0"/>
          <w:strike w:val="0"/>
          <w:color w:val="000000"/>
          <w:sz w:val="24"/>
          <w:szCs w:val="24"/>
          <w:u w:val="none"/>
        </w:rPr>
        <w:t xml:space="preserve">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контракту в течение одного года, предшествующего моменту возникновения убытков.</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7.7. 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7.9. Оператор не будет нести ответственность за утрату, повреждение информации, и</w:t>
      </w:r>
      <w:r>
        <w:rPr>
          <w:rFonts w:ascii="Tinos" w:hAnsi="Tinos" w:eastAsia="Tinos" w:cs="Tinos"/>
          <w:b w:val="0"/>
          <w:i w:val="0"/>
          <w:strike w:val="0"/>
          <w:color w:val="000000"/>
          <w:sz w:val="24"/>
          <w:szCs w:val="24"/>
          <w:u w:val="none"/>
        </w:rPr>
        <w:t xml:space="preserve">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Абонента или иного участника документооборота.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7.10. Оператор не будет нести ответственность за содержание и достоверность информации, циркулирующей в Продукте.</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контрактом.</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7.12. Оператор не будет нести ответственн</w:t>
      </w:r>
      <w:r>
        <w:rPr>
          <w:rFonts w:ascii="Tinos" w:hAnsi="Tinos" w:eastAsia="Tinos" w:cs="Tinos"/>
          <w:b w:val="0"/>
          <w:i w:val="0"/>
          <w:strike w:val="0"/>
          <w:color w:val="000000"/>
          <w:sz w:val="24"/>
          <w:szCs w:val="24"/>
          <w:u w:val="none"/>
        </w:rPr>
        <w:t xml:space="preserve">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7.13.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контракта.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7.14. Факт заключения контракта не является конфиденциальной информацией.</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7.15.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w:t>
      </w:r>
      <w:r>
        <w:rPr>
          <w:rFonts w:ascii="Tinos" w:hAnsi="Tinos" w:eastAsia="Tinos" w:cs="Tinos"/>
          <w:b w:val="0"/>
          <w:i w:val="0"/>
          <w:strike w:val="0"/>
          <w:color w:val="000000"/>
          <w:sz w:val="24"/>
          <w:szCs w:val="24"/>
          <w:u w:val="none"/>
        </w:rPr>
        <w:t xml:space="preserve">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кон</w:t>
      </w:r>
      <w:r>
        <w:rPr>
          <w:rFonts w:ascii="Tinos" w:hAnsi="Tinos" w:eastAsia="Tinos" w:cs="Tinos"/>
          <w:b w:val="0"/>
          <w:i w:val="0"/>
          <w:strike w:val="0"/>
          <w:color w:val="000000"/>
          <w:sz w:val="24"/>
          <w:szCs w:val="24"/>
          <w:u w:val="none"/>
        </w:rPr>
        <w:t xml:space="preserve">тракту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В случае возникновения у Стороны обоснованных</w:t>
      </w:r>
      <w:r>
        <w:rPr>
          <w:rFonts w:ascii="Tinos" w:hAnsi="Tinos" w:eastAsia="Tinos" w:cs="Tinos"/>
          <w:b w:val="0"/>
          <w:i w:val="0"/>
          <w:strike w:val="0"/>
          <w:color w:val="000000"/>
          <w:sz w:val="24"/>
          <w:szCs w:val="24"/>
          <w:u w:val="none"/>
        </w:rPr>
        <w:t xml:space="preserve">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контракта, фактические обстоятельства дела </w:t>
      </w:r>
      <w:r>
        <w:rPr>
          <w:rFonts w:ascii="Tinos" w:hAnsi="Tinos" w:eastAsia="Tinos" w:cs="Tinos"/>
          <w:b w:val="0"/>
          <w:i w:val="0"/>
          <w:strike w:val="0"/>
          <w:color w:val="000000"/>
          <w:sz w:val="24"/>
          <w:szCs w:val="24"/>
          <w:u w:val="none"/>
        </w:rPr>
        <w:t xml:space="preserve">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В случае подтверждения факта нарушения одной Стороной положений настоящего пункта контракта и/или неполучения другой Стороной информации об итогах рассмотрен</w:t>
      </w:r>
      <w:r>
        <w:rPr>
          <w:rFonts w:ascii="Tinos" w:hAnsi="Tinos" w:eastAsia="Tinos" w:cs="Tinos"/>
          <w:b w:val="0"/>
          <w:i w:val="0"/>
          <w:strike w:val="0"/>
          <w:color w:val="000000"/>
          <w:sz w:val="24"/>
          <w:szCs w:val="24"/>
          <w:u w:val="none"/>
        </w:rPr>
        <w:t xml:space="preserve">ия уведомления о нарушении другая Сторона имеет право отказаться от контракта, направив письменное уведомление. Сторона, по инициативе которой расторгнут контракт, вправе требовать возмещения реального ущерба, возникшего в результате расторжения контракта.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Стороны гарантируют осуществление надлежащего разбирательства по фактам нарушения положений настоящего пункта контракта и применение эффективных мер по предотвращению возможных конфликтных ситуаций.</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7.16. Стороны освобождаются от </w:t>
      </w:r>
      <w:r>
        <w:rPr>
          <w:rFonts w:ascii="Tinos" w:hAnsi="Tinos" w:eastAsia="Tinos" w:cs="Tinos"/>
          <w:b w:val="0"/>
          <w:i w:val="0"/>
          <w:strike w:val="0"/>
          <w:color w:val="000000"/>
          <w:sz w:val="24"/>
          <w:szCs w:val="24"/>
          <w:u w:val="none"/>
        </w:rPr>
        <w:t xml:space="preserve">ответственности за неисполнение или ненадлежащее исполнение условий контракта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w:t>
      </w:r>
      <w:r>
        <w:rPr>
          <w:rFonts w:ascii="Tinos" w:hAnsi="Tinos" w:eastAsia="Tinos" w:cs="Tinos"/>
          <w:b w:val="0"/>
          <w:i w:val="0"/>
          <w:strike w:val="0"/>
          <w:color w:val="000000"/>
          <w:sz w:val="24"/>
          <w:szCs w:val="24"/>
          <w:u w:val="none"/>
        </w:rPr>
        <w:t xml:space="preserve">что эти обстоятельства воспрепятствовали исполнению обязательств по контракту. Такими доказательствами являются документы компетентных органов Российской Федерации. С момента устранения обстоятельств непреодолимой силы контракт действует в обычном порядке.</w:t>
      </w:r>
      <w:r>
        <w:rPr>
          <w:rFonts w:ascii="Tinos" w:hAnsi="Tinos" w:cs="Tinos"/>
          <w:sz w:val="24"/>
          <w:szCs w:val="24"/>
        </w:rPr>
      </w:r>
      <w:r>
        <w:rPr>
          <w:rFonts w:ascii="Tinos" w:hAnsi="Tinos" w:cs="Tinos"/>
          <w:sz w:val="24"/>
          <w:szCs w:val="24"/>
        </w:rPr>
      </w:r>
    </w:p>
    <w:p>
      <w:pPr>
        <w:pStyle w:val="780"/>
        <w:ind w:left="0" w:right="0" w:firstLine="567"/>
        <w:jc w:val="center"/>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8. ЗАВЕРЕНИЯ ОБ ОБСТОЯТЕЛЬСТВАХ</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8.1. Каждая из Сторон заявляет и подтверждает другой Стороне, что на момент заключения контракта: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фактически находится по адресу, указанному в ЕГРЮЛ;</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располагает полномочиями, денежными, материальными и трудовыми ресурсами, а также прочими условиями, необходимыми для заключения контракта и исполнения обязательств по нему;</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все полномочия, необходимые для заключения контракта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8.2. Стороны подтверждают, что:</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контракт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контракта;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контракт не нарушает каких-либо прав на объекты интеллектуальной собственности или иных имущественных прав какого-либо третьего лица;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контракт заключается в соответствии с законодательством Российской Федерации и не является сделкой, в совершении которой имеется заинтересованность;</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исполнение контракта не влечет за собой нарушение или неисполнение положений каких-либо иных договоров, соглашений, судебных и иных запретов или постановлений.</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8.3. Сторона, полагавшаяся на недостоверные заверения другой Стороны, вправе досрочно расторгнуть контракт независимо от наличия или отсутствия у нее убытков, а также потребовать возмещения убытков, причиненных недостоверностью таких заверений.</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w:t>
      </w:r>
      <w:r>
        <w:rPr>
          <w:rFonts w:ascii="Tinos" w:hAnsi="Tinos" w:eastAsia="Tinos" w:cs="Tinos"/>
          <w:b w:val="0"/>
          <w:i w:val="0"/>
          <w:strike w:val="0"/>
          <w:color w:val="000000"/>
          <w:sz w:val="24"/>
          <w:szCs w:val="24"/>
          <w:u w:val="none"/>
        </w:rPr>
        <w:t xml:space="preserve"> контракта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8.5. Абонент заверяет, что при заключении договоров с лицами, обслуживание которых намеревается осуществлять с использованием Продукта, </w:t>
      </w:r>
      <w:r>
        <w:rPr>
          <w:rFonts w:ascii="Tinos" w:hAnsi="Tinos" w:eastAsia="Tinos" w:cs="Tinos"/>
          <w:b w:val="0"/>
          <w:i w:val="0"/>
          <w:strike w:val="0"/>
          <w:color w:val="000000"/>
          <w:sz w:val="24"/>
          <w:szCs w:val="24"/>
          <w:u w:val="none"/>
        </w:rPr>
        <w:t xml:space="preserve">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контракта и блокированию Абоненту доступа к Продукту.</w:t>
      </w:r>
      <w:r>
        <w:rPr>
          <w:rFonts w:ascii="Tinos" w:hAnsi="Tinos" w:cs="Tinos"/>
          <w:sz w:val="24"/>
          <w:szCs w:val="24"/>
        </w:rPr>
      </w:r>
      <w:r>
        <w:rPr>
          <w:rFonts w:ascii="Tinos" w:hAnsi="Tinos" w:cs="Tinos"/>
          <w:sz w:val="24"/>
          <w:szCs w:val="24"/>
        </w:rPr>
      </w:r>
    </w:p>
    <w:p>
      <w:pPr>
        <w:pStyle w:val="780"/>
        <w:ind w:left="0" w:right="0" w:firstLine="567"/>
        <w:jc w:val="center"/>
        <w:spacing w:before="0" w:after="0" w:afterAutospacing="0" w:line="240" w:lineRule="auto"/>
        <w:rPr>
          <w:rFonts w:ascii="Tinos" w:hAnsi="Tinos" w:eastAsia="Tinos" w:cs="Tinos"/>
          <w:b/>
          <w:bCs w:val="0"/>
          <w:i w:val="0"/>
          <w:strike w:val="0"/>
          <w:color w:val="000000"/>
          <w:sz w:val="24"/>
          <w:szCs w:val="24"/>
          <w:u w:val="none"/>
        </w:rPr>
      </w:pPr>
      <w:r>
        <w:rPr>
          <w:rFonts w:ascii="Tinos" w:hAnsi="Tinos" w:eastAsia="Tinos" w:cs="Tinos"/>
          <w:b/>
          <w:i w:val="0"/>
          <w:strike w:val="0"/>
          <w:color w:val="000000"/>
          <w:sz w:val="24"/>
          <w:szCs w:val="24"/>
          <w:u w:val="none"/>
        </w:rPr>
        <w:t xml:space="preserve">9. ОБЯЗАТЕЛЬСТВА СТОРОН В ОБЛАСТИ </w:t>
      </w:r>
      <w:r>
        <w:rPr>
          <w:rFonts w:ascii="Tinos" w:hAnsi="Tinos" w:eastAsia="Tinos" w:cs="Tinos"/>
          <w:b/>
          <w:i w:val="0"/>
          <w:strike w:val="0"/>
          <w:color w:val="000000"/>
          <w:sz w:val="24"/>
          <w:szCs w:val="24"/>
          <w:u w:val="none"/>
        </w:rPr>
        <w:t xml:space="preserve">ОБРАБОТКИ ПЕРСОНАЛЬНЫХ ДАННЫХ</w:t>
      </w:r>
      <w:r>
        <w:rPr>
          <w:rFonts w:ascii="Tinos" w:hAnsi="Tinos" w:eastAsia="Tinos" w:cs="Tinos"/>
          <w:b/>
          <w:bCs w:val="0"/>
          <w:i w:val="0"/>
          <w:strike w:val="0"/>
          <w:color w:val="000000"/>
          <w:sz w:val="24"/>
          <w:szCs w:val="24"/>
          <w:u w:val="none"/>
        </w:rPr>
      </w:r>
      <w:r>
        <w:rPr>
          <w:rFonts w:ascii="Tinos" w:hAnsi="Tinos" w:eastAsia="Tinos" w:cs="Tinos"/>
          <w:b/>
          <w:bCs w:val="0"/>
          <w:i w:val="0"/>
          <w:strike w:val="0"/>
          <w:color w:val="000000"/>
          <w:sz w:val="24"/>
          <w:szCs w:val="24"/>
          <w:u w:val="none"/>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9.1. Заключение контракта рассматривается Сторонами как поручение Оператора персональных данных (Абонента по контракту) другому лицу, предусмотренное частью 3 статьи 6 Федерального закона о</w:t>
      </w:r>
      <w:r>
        <w:rPr>
          <w:rFonts w:ascii="Tinos" w:hAnsi="Tinos" w:eastAsia="Tinos" w:cs="Tinos"/>
          <w:b w:val="0"/>
          <w:i w:val="0"/>
          <w:strike w:val="0"/>
          <w:color w:val="000000"/>
          <w:sz w:val="24"/>
          <w:szCs w:val="24"/>
          <w:u w:val="none"/>
        </w:rPr>
        <w:t xml:space="preserve">т 27.07.2006 № 152-ФЗ «О персональных данных». 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w:t>
      </w:r>
      <w:r>
        <w:rPr>
          <w:rFonts w:ascii="Tinos" w:hAnsi="Tinos" w:eastAsia="Tinos" w:cs="Tinos"/>
          <w:b w:val="0"/>
          <w:i w:val="0"/>
          <w:strike w:val="0"/>
          <w:color w:val="000000"/>
          <w:sz w:val="24"/>
          <w:szCs w:val="24"/>
          <w:u w:val="none"/>
        </w:rPr>
        <w:t xml:space="preserve">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w:t>
      </w:r>
      <w:r>
        <w:rPr>
          <w:rFonts w:ascii="Tinos" w:hAnsi="Tinos" w:eastAsia="Tinos" w:cs="Tinos"/>
          <w:b w:val="0"/>
          <w:i w:val="0"/>
          <w:strike w:val="0"/>
          <w:color w:val="000000"/>
          <w:sz w:val="24"/>
          <w:szCs w:val="24"/>
          <w:u w:val="none"/>
        </w:rPr>
        <w:t xml:space="preserve"> каналам связи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контрактом. Абонент дает поручение Оператору в отношении следующего перечня возм</w:t>
      </w:r>
      <w:r>
        <w:rPr>
          <w:rFonts w:ascii="Tinos" w:hAnsi="Tinos" w:eastAsia="Tinos" w:cs="Tinos"/>
          <w:b w:val="0"/>
          <w:i w:val="0"/>
          <w:strike w:val="0"/>
          <w:color w:val="000000"/>
          <w:sz w:val="24"/>
          <w:szCs w:val="24"/>
          <w:u w:val="none"/>
        </w:rPr>
        <w:t xml:space="preserve">ожных персональных данных (включая, но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9.2. Абонент гарантирует:</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9.2.1.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9.2.2. что им получено согласие субъектов персональных данных на обработку принадлежащих им персональных данных, в том числе на поручение такой обработки Оператору как третьему лицу;</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9.2.3.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9.3. Оператор гарантирует:</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9.3.1. соблюдение конфиденциальности и обеспечение безопасности обрабатываемых персональных данных;</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9.3.2. обработку персональных данных на территории Российской Федерации;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9.3.3. принятие необходимых организационных и технических</w:t>
      </w:r>
      <w:r>
        <w:rPr>
          <w:rFonts w:ascii="Tinos" w:hAnsi="Tinos" w:eastAsia="Tinos" w:cs="Tinos"/>
          <w:b w:val="0"/>
          <w:i w:val="0"/>
          <w:strike w:val="0"/>
          <w:color w:val="000000"/>
          <w:sz w:val="24"/>
          <w:szCs w:val="24"/>
          <w:u w:val="none"/>
        </w:rPr>
        <w:t xml:space="preserve">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определение угроз безопасности персональных данных при их обработке;</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установление правил доступа к обрабатываемым персональным данным;</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обнаружение фактов несанкционированного доступа к персональным данным и принятие мер по их пресечению;</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проведение оценки эффективности принимаемых мер по обеспечению безопасности персональных данных и контроля за принимаемыми мерами.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9.4. Оператор уведомляет, что им направлено в уполномоченный орган по з</w:t>
      </w:r>
      <w:r>
        <w:rPr>
          <w:rFonts w:ascii="Tinos" w:hAnsi="Tinos" w:eastAsia="Tinos" w:cs="Tinos"/>
          <w:b w:val="0"/>
          <w:i w:val="0"/>
          <w:strike w:val="0"/>
          <w:color w:val="000000"/>
          <w:sz w:val="24"/>
          <w:szCs w:val="24"/>
          <w:u w:val="none"/>
        </w:rPr>
        <w:t xml:space="preserve">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_________.</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9.5. </w:t>
      </w:r>
      <w:r>
        <w:rPr>
          <w:rFonts w:ascii="Tinos" w:hAnsi="Tinos" w:eastAsia="Tinos" w:cs="Tinos"/>
          <w:b w:val="0"/>
          <w:i w:val="0"/>
          <w:strike w:val="0"/>
          <w:color w:val="000000"/>
          <w:sz w:val="24"/>
          <w:szCs w:val="24"/>
          <w:u w:val="none"/>
        </w:rPr>
        <w:t xml:space="preserve">В случае прекращения действия контракта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w:t>
      </w:r>
      <w:r>
        <w:rPr>
          <w:rFonts w:ascii="Tinos" w:hAnsi="Tinos" w:eastAsia="Tinos" w:cs="Tinos"/>
          <w:b w:val="0"/>
          <w:i w:val="0"/>
          <w:strike w:val="0"/>
          <w:color w:val="000000"/>
          <w:sz w:val="24"/>
          <w:szCs w:val="24"/>
          <w:u w:val="none"/>
        </w:rPr>
        <w:t xml:space="preserve">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9.6. По требованию Оператора Абонент обязан предоставить доказательства соблюдения прав субъекта персональных данных, предусмотренных законодательством в области обработки персональных данных.</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9.7. Оператор обязуется:</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9.7.1. по письменному запросу Абонента в течение срока действия его поручения на обработку персональных данных, в том числе до обработки персональн</w:t>
      </w:r>
      <w:r>
        <w:rPr>
          <w:rFonts w:ascii="Tinos" w:hAnsi="Tinos" w:eastAsia="Tinos" w:cs="Tinos"/>
          <w:b w:val="0"/>
          <w:i w:val="0"/>
          <w:strike w:val="0"/>
          <w:color w:val="000000"/>
          <w:sz w:val="24"/>
          <w:szCs w:val="24"/>
          <w:u w:val="none"/>
        </w:rPr>
        <w:t xml:space="preserve">ых данных, предоставлять Абоненту документы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r>
        <w:rPr>
          <w:rFonts w:ascii="Tinos" w:hAnsi="Tinos" w:cs="Tinos"/>
          <w:sz w:val="24"/>
          <w:szCs w:val="24"/>
        </w:rPr>
      </w:r>
      <w:r>
        <w:rPr>
          <w:rFonts w:ascii="Tinos" w:hAnsi="Tinos" w:cs="Tinos"/>
          <w:sz w:val="24"/>
          <w:szCs w:val="24"/>
        </w:rPr>
      </w:r>
    </w:p>
    <w:p>
      <w:pPr>
        <w:pStyle w:val="780"/>
        <w:ind w:left="0" w:right="0" w:firstLine="567"/>
        <w:jc w:val="center"/>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10. ДОПОЛНИТЕЛЬНЫЕ УСЛОВИЯ</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10.1. Приложениями к контракту являются:</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Спецификация;</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Лицензионный договор;</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Сублицензионный договор.</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highlight w:val="cyan"/>
        </w:rPr>
      </w:pPr>
      <w:r>
        <w:rPr>
          <w:rFonts w:ascii="Tinos" w:hAnsi="Tinos" w:eastAsia="Tinos" w:cs="Tinos"/>
          <w:b w:val="0"/>
          <w:i w:val="0"/>
          <w:strike w:val="0"/>
          <w:color w:val="000000"/>
          <w:sz w:val="24"/>
          <w:szCs w:val="24"/>
          <w:u w:val="none"/>
        </w:rPr>
        <w:t xml:space="preserve">10.2. Стороны договорились о возможности использования факсимиле подписи уполномоченного лица Оператора для подписания контракта и документов, необходимых для заключения и исполнения контракта, в качеств</w:t>
      </w:r>
      <w:r>
        <w:rPr>
          <w:rFonts w:ascii="Tinos" w:hAnsi="Tinos" w:eastAsia="Tinos" w:cs="Tinos"/>
          <w:b w:val="0"/>
          <w:i w:val="0"/>
          <w:strike w:val="0"/>
          <w:color w:val="000000"/>
          <w:sz w:val="24"/>
          <w:szCs w:val="24"/>
          <w:u w:val="none"/>
        </w:rPr>
        <w:t xml:space="preserve">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w:t>
      </w:r>
      <w:r>
        <w:rPr>
          <w:rFonts w:ascii="Tinos" w:hAnsi="Tinos" w:eastAsia="Tinos" w:cs="Tinos"/>
          <w:b w:val="0"/>
          <w:i w:val="0"/>
          <w:strike w:val="0"/>
          <w:color w:val="000000"/>
          <w:sz w:val="24"/>
          <w:szCs w:val="24"/>
          <w:u w:val="none"/>
        </w:rPr>
        <w:t xml:space="preserve">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w:t>
      </w:r>
      <w:r>
        <w:rPr>
          <w:rFonts w:ascii="Tinos" w:hAnsi="Tinos" w:eastAsia="Tinos" w:cs="Tinos"/>
          <w:b w:val="0"/>
          <w:i w:val="0"/>
          <w:strike w:val="0"/>
          <w:color w:val="000000"/>
          <w:sz w:val="24"/>
          <w:szCs w:val="24"/>
          <w:u w:val="none"/>
          <w:shd w:val="clear" w:color="auto" w:fill="auto"/>
        </w:rPr>
        <w:t xml:space="preserve">в рамках электронного документ</w:t>
      </w:r>
      <w:r>
        <w:rPr>
          <w:rFonts w:ascii="Tinos" w:hAnsi="Tinos" w:eastAsia="Tinos" w:cs="Tinos"/>
          <w:b w:val="0"/>
          <w:i w:val="0"/>
          <w:strike w:val="0"/>
          <w:color w:val="000000"/>
          <w:sz w:val="24"/>
          <w:szCs w:val="24"/>
          <w:u w:val="none"/>
          <w:shd w:val="clear" w:color="auto" w:fill="auto"/>
        </w:rPr>
        <w:t xml:space="preserve">ооб</w:t>
      </w:r>
      <w:r>
        <w:rPr>
          <w:rFonts w:ascii="Tinos" w:hAnsi="Tinos" w:eastAsia="Tinos" w:cs="Tinos"/>
          <w:b w:val="0"/>
          <w:i w:val="0"/>
          <w:strike w:val="0"/>
          <w:color w:val="000000"/>
          <w:sz w:val="24"/>
          <w:szCs w:val="24"/>
          <w:u w:val="none"/>
          <w:shd w:val="clear" w:color="auto" w:fill="auto"/>
        </w:rPr>
        <w:t xml:space="preserve">орота в программе для ЭВМ «Контур.Диадок» (далее – Контур.Диадок), если ее правообладателем является Оператор, то использование Контур.Диадока для целей обмена электронными документами с Оператором в рамках контракта не будет тарифицироваться для Абонента.</w:t>
      </w:r>
      <w:r>
        <w:rPr>
          <w:rFonts w:ascii="Tinos" w:hAnsi="Tinos" w:cs="Tinos"/>
          <w:sz w:val="24"/>
          <w:szCs w:val="24"/>
          <w:highlight w:val="cyan"/>
        </w:rPr>
      </w:r>
      <w:r>
        <w:rPr>
          <w:rFonts w:ascii="Tinos" w:hAnsi="Tinos" w:cs="Tinos"/>
          <w:sz w:val="24"/>
          <w:szCs w:val="24"/>
          <w:highlight w:val="cyan"/>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10.3. Стороны обязуются информировать друг друга в течение 15 (пятнадцати) календарных дней об изменении своих реквизитов, указанных в контракте и возможных приложен</w:t>
      </w:r>
      <w:r>
        <w:rPr>
          <w:rFonts w:ascii="Tinos" w:hAnsi="Tinos" w:eastAsia="Tinos" w:cs="Tinos"/>
          <w:b w:val="0"/>
          <w:i w:val="0"/>
          <w:strike w:val="0"/>
          <w:color w:val="000000"/>
          <w:sz w:val="24"/>
          <w:szCs w:val="24"/>
          <w:u w:val="none"/>
        </w:rPr>
        <w:t xml:space="preserve">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10.4. Принимая условия контракта, Абонент дает согласие </w:t>
      </w:r>
      <w:r>
        <w:rPr>
          <w:rFonts w:ascii="Tinos" w:hAnsi="Tinos" w:eastAsia="Tinos" w:cs="Tinos"/>
          <w:b w:val="0"/>
          <w:i w:val="0"/>
          <w:strike w:val="0"/>
          <w:color w:val="000000"/>
          <w:sz w:val="24"/>
          <w:szCs w:val="24"/>
          <w:u w:val="none"/>
        </w:rPr>
        <w:t xml:space="preserve">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контракта адресу электронной почты и телефону.</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10.5. Принимая условия контракта, Абонент подтверждает наличие у него законных оснований для обработки с использованием Продукта принадлежащей ему информации.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eastAsia="Tinos" w:cs="Tinos"/>
          <w:b w:val="0"/>
          <w:bCs w:val="0"/>
          <w:i w:val="0"/>
          <w:strike w:val="0"/>
          <w:color w:val="000000"/>
          <w:sz w:val="24"/>
          <w:szCs w:val="24"/>
          <w:highlight w:val="none"/>
          <w:u w:val="none"/>
        </w:rPr>
      </w:pPr>
      <w:r>
        <w:rPr>
          <w:rFonts w:ascii="Tinos" w:hAnsi="Tinos" w:eastAsia="Tinos" w:cs="Tinos"/>
          <w:b w:val="0"/>
          <w:i w:val="0"/>
          <w:strike w:val="0"/>
          <w:color w:val="000000"/>
          <w:sz w:val="24"/>
          <w:szCs w:val="24"/>
          <w:u w:val="none"/>
        </w:rPr>
        <w:t xml:space="preserve">10.6. Принимая условия контракта, Абонент соглашается на информирование по результату </w:t>
      </w:r>
      <w:r>
        <w:rPr>
          <w:rFonts w:ascii="Tinos" w:hAnsi="Tinos" w:eastAsia="Tinos" w:cs="Tinos"/>
          <w:b w:val="0"/>
          <w:i w:val="0"/>
          <w:strike w:val="0"/>
          <w:color w:val="000000"/>
          <w:sz w:val="24"/>
          <w:szCs w:val="24"/>
          <w:u w:val="none"/>
        </w:rPr>
        <w:t xml:space="preserve">обращения в Федеральный контакт-центр Оператора,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мессенджер на номер подвижной мобильной </w:t>
      </w:r>
      <w:r>
        <w:rPr>
          <w:rFonts w:ascii="Tinos" w:hAnsi="Tinos" w:eastAsia="Tinos" w:cs="Tinos"/>
          <w:b w:val="0"/>
          <w:i w:val="0"/>
          <w:strike w:val="0"/>
          <w:color w:val="000000"/>
          <w:sz w:val="24"/>
          <w:szCs w:val="24"/>
          <w:u w:val="none"/>
        </w:rPr>
        <w:t xml:space="preserve">связи, с которого произведено обращение, либо на иной номер подвижной мобильной связи, указанный уполномоченным лицом Абонента, а также путем отправки голосовых и текстовых сообщений с использованием голосовых роботов, чат-ботов и почтовых ботов Оператора.</w:t>
      </w:r>
      <w:r>
        <w:rPr>
          <w:rFonts w:ascii="Tinos" w:hAnsi="Tinos" w:eastAsia="Tinos" w:cs="Tinos"/>
          <w:b w:val="0"/>
          <w:bCs w:val="0"/>
          <w:i w:val="0"/>
          <w:strike w:val="0"/>
          <w:color w:val="000000"/>
          <w:sz w:val="24"/>
          <w:szCs w:val="24"/>
          <w:highlight w:val="none"/>
          <w:u w:val="none"/>
        </w:rPr>
      </w:r>
      <w:r>
        <w:rPr>
          <w:rFonts w:ascii="Tinos" w:hAnsi="Tinos" w:eastAsia="Tinos" w:cs="Tinos"/>
          <w:b w:val="0"/>
          <w:bCs w:val="0"/>
          <w:i w:val="0"/>
          <w:strike w:val="0"/>
          <w:color w:val="000000"/>
          <w:sz w:val="24"/>
          <w:szCs w:val="24"/>
          <w:highlight w:val="none"/>
          <w:u w:val="none"/>
        </w:rPr>
      </w:r>
    </w:p>
    <w:p>
      <w:pPr>
        <w:pStyle w:val="780"/>
        <w:ind w:left="0" w:right="0" w:firstLine="567"/>
        <w:jc w:val="both"/>
        <w:spacing w:before="0" w:after="0" w:afterAutospacing="0" w:line="240" w:lineRule="auto"/>
        <w:rPr>
          <w:rFonts w:ascii="Tinos" w:hAnsi="Tinos" w:cs="Tinos"/>
          <w:sz w:val="24"/>
          <w:szCs w:val="24"/>
        </w:rPr>
      </w:pPr>
      <w:r>
        <w:rPr>
          <w:rFonts w:ascii="Tinos" w:hAnsi="Tinos" w:cs="Tinos"/>
          <w:sz w:val="24"/>
          <w:szCs w:val="24"/>
        </w:rPr>
      </w:r>
      <w:r>
        <w:rPr>
          <w:rFonts w:ascii="Tinos" w:hAnsi="Tinos" w:cs="Tinos"/>
          <w:sz w:val="24"/>
          <w:szCs w:val="24"/>
        </w:rPr>
      </w:r>
      <w:r>
        <w:rPr>
          <w:rFonts w:ascii="Tinos" w:hAnsi="Tinos" w:cs="Tinos"/>
          <w:sz w:val="24"/>
          <w:szCs w:val="24"/>
        </w:rPr>
      </w:r>
    </w:p>
    <w:p>
      <w:pPr>
        <w:pStyle w:val="780"/>
        <w:ind w:left="0" w:right="0" w:firstLine="0"/>
        <w:jc w:val="both"/>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11. СВЕДЕНИЯ ОБ ОПЕРАТОРЕ</w:t>
      </w:r>
      <w:r>
        <w:rPr>
          <w:rFonts w:ascii="Tinos" w:hAnsi="Tinos" w:cs="Tinos"/>
          <w:sz w:val="24"/>
          <w:szCs w:val="24"/>
        </w:rPr>
      </w:r>
      <w:r>
        <w:rPr>
          <w:rFonts w:ascii="Tinos" w:hAnsi="Tinos" w:cs="Tinos"/>
          <w:sz w:val="24"/>
          <w:szCs w:val="24"/>
        </w:rPr>
      </w:r>
    </w:p>
    <w:tbl>
      <w:tblPr>
        <w:tblW w:w="9354" w:type="dxa"/>
        <w:tblInd w:w="0" w:type="dxa"/>
        <w:tblLayout w:type="fixed"/>
        <w:tblCellMar>
          <w:left w:w="0" w:type="dxa"/>
          <w:top w:w="0" w:type="dxa"/>
          <w:right w:w="0" w:type="dxa"/>
          <w:bottom w:w="0" w:type="dxa"/>
        </w:tblCellMar>
        <w:tblLook w:val="04A0" w:firstRow="1" w:lastRow="0" w:firstColumn="1" w:lastColumn="0" w:noHBand="0" w:noVBand="1"/>
      </w:tblPr>
      <w:tblGrid>
        <w:gridCol w:w="2593"/>
        <w:gridCol w:w="2651"/>
        <w:gridCol w:w="2539"/>
        <w:gridCol w:w="1572"/>
      </w:tblGrid>
      <w:tr>
        <w:tblPrEx/>
        <w:trPr/>
        <w:tc>
          <w:tcPr>
            <w:gridSpan w:val="4"/>
            <w:tcW w:w="9354" w:type="dxa"/>
            <w:textDirection w:val="lrTb"/>
            <w:noWrap w:val="false"/>
          </w:tcPr>
          <w:p>
            <w:pPr>
              <w:pStyle w:val="780"/>
              <w:ind w:left="0" w:right="0" w:firstLine="0"/>
              <w:jc w:val="left"/>
              <w:spacing w:before="0" w:after="0" w:afterAutospacing="0" w:line="240" w:lineRule="auto"/>
              <w:widowControl w:val="off"/>
              <w:rPr>
                <w:rFonts w:ascii="Tinos" w:hAnsi="Tinos" w:cs="Tinos"/>
                <w:b w:val="0"/>
                <w:i w:val="0"/>
                <w:strike w:val="0"/>
                <w:color w:val="000000"/>
                <w:sz w:val="24"/>
                <w:szCs w:val="24"/>
                <w:u w:val="none"/>
              </w:rPr>
            </w:pP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p>
          <w:p>
            <w:pPr>
              <w:pStyle w:val="780"/>
              <w:ind w:left="0" w:right="0" w:firstLine="0"/>
              <w:jc w:val="left"/>
              <w:spacing w:before="0" w:after="0" w:afterAutospacing="0" w:line="240" w:lineRule="auto"/>
              <w:widowControl w:val="off"/>
              <w:rPr>
                <w:rFonts w:ascii="Tinos" w:hAnsi="Tinos" w:cs="Tinos"/>
                <w:b w:val="0"/>
                <w:i w:val="0"/>
                <w:strike w:val="0"/>
                <w:color w:val="000000"/>
                <w:sz w:val="24"/>
                <w:szCs w:val="24"/>
                <w:u w:val="none"/>
              </w:rPr>
            </w:pP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p>
          <w:p>
            <w:pPr>
              <w:pStyle w:val="780"/>
              <w:ind w:left="0" w:right="0" w:firstLine="0"/>
              <w:jc w:val="left"/>
              <w:spacing w:before="0" w:after="0" w:afterAutospacing="0" w:line="240" w:lineRule="auto"/>
              <w:widowControl w:val="off"/>
              <w:rPr>
                <w:rFonts w:ascii="Tinos" w:hAnsi="Tinos" w:cs="Tinos"/>
                <w:b w:val="0"/>
                <w:i w:val="0"/>
                <w:strike w:val="0"/>
                <w:color w:val="000000"/>
                <w:sz w:val="24"/>
                <w:szCs w:val="24"/>
                <w:u w:val="none"/>
              </w:rPr>
            </w:pP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p>
          <w:p>
            <w:pPr>
              <w:pStyle w:val="780"/>
              <w:ind w:left="0" w:right="0" w:firstLine="0"/>
              <w:jc w:val="left"/>
              <w:spacing w:before="0" w:after="0" w:afterAutospacing="0" w:line="240" w:lineRule="auto"/>
              <w:widowControl w:val="off"/>
              <w:rPr>
                <w:rFonts w:ascii="Tinos" w:hAnsi="Tinos" w:cs="Tinos"/>
                <w:b w:val="0"/>
                <w:i w:val="0"/>
                <w:strike w:val="0"/>
                <w:color w:val="000000"/>
                <w:sz w:val="24"/>
                <w:szCs w:val="24"/>
                <w:u w:val="none"/>
              </w:rPr>
            </w:pP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p>
          <w:p>
            <w:pPr>
              <w:pStyle w:val="780"/>
              <w:ind w:left="0" w:right="0" w:firstLine="0"/>
              <w:jc w:val="left"/>
              <w:spacing w:before="0" w:after="0" w:afterAutospacing="0" w:line="240" w:lineRule="auto"/>
              <w:widowControl w:val="off"/>
              <w:rPr>
                <w:rFonts w:ascii="Tinos" w:hAnsi="Tinos" w:cs="Tinos"/>
                <w:b w:val="0"/>
                <w:i w:val="0"/>
                <w:strike w:val="0"/>
                <w:color w:val="000000"/>
                <w:sz w:val="24"/>
                <w:szCs w:val="24"/>
                <w:u w:val="none"/>
              </w:rPr>
            </w:pP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p>
          <w:p>
            <w:pPr>
              <w:pStyle w:val="780"/>
              <w:ind w:left="0" w:right="0" w:firstLine="0"/>
              <w:jc w:val="left"/>
              <w:spacing w:before="0" w:after="0" w:afterAutospacing="0" w:line="240" w:lineRule="auto"/>
              <w:widowControl w:val="off"/>
              <w:rPr>
                <w:rFonts w:ascii="Tinos" w:hAnsi="Tinos" w:cs="Tinos"/>
                <w:b w:val="0"/>
                <w:i w:val="0"/>
                <w:strike w:val="0"/>
                <w:color w:val="000000"/>
                <w:sz w:val="24"/>
                <w:szCs w:val="24"/>
                <w:u w:val="none"/>
              </w:rPr>
            </w:pP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p>
          <w:p>
            <w:pPr>
              <w:pStyle w:val="780"/>
              <w:ind w:left="0" w:right="0" w:firstLine="0"/>
              <w:jc w:val="left"/>
              <w:spacing w:before="0" w:after="0" w:afterAutospacing="0" w:line="240" w:lineRule="auto"/>
              <w:widowControl w:val="off"/>
              <w:rPr>
                <w:rFonts w:ascii="Tinos" w:hAnsi="Tinos" w:cs="Tinos"/>
                <w:b w:val="0"/>
                <w:i w:val="0"/>
                <w:strike w:val="0"/>
                <w:color w:val="000000"/>
                <w:sz w:val="24"/>
                <w:szCs w:val="24"/>
                <w:u w:val="none"/>
              </w:rPr>
            </w:pP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p>
        </w:tc>
      </w:tr>
      <w:tr>
        <w:tblPrEx/>
        <w:trPr/>
        <w:tc>
          <w:tcPr>
            <w:gridSpan w:val="4"/>
            <w:tcW w:w="9354" w:type="dxa"/>
            <w:textDirection w:val="lrTb"/>
            <w:noWrap w:val="false"/>
          </w:tcPr>
          <w:p>
            <w:pPr>
              <w:pStyle w:val="780"/>
              <w:ind w:left="0" w:right="0" w:firstLine="0"/>
              <w:jc w:val="left"/>
              <w:spacing w:before="0" w:after="0" w:afterAutospacing="0" w:line="240" w:lineRule="auto"/>
              <w:widowControl w:val="off"/>
              <w:rPr>
                <w:rFonts w:ascii="Tinos" w:hAnsi="Tinos" w:cs="Tinos"/>
                <w:sz w:val="24"/>
                <w:szCs w:val="24"/>
              </w:rPr>
            </w:pPr>
            <w:r>
              <w:rPr>
                <w:rFonts w:ascii="Tinos" w:hAnsi="Tinos" w:eastAsia="Tinos" w:cs="Tinos"/>
                <w:b/>
                <w:i w:val="0"/>
                <w:strike w:val="0"/>
                <w:color w:val="000000"/>
                <w:sz w:val="24"/>
                <w:szCs w:val="24"/>
                <w:u w:val="none"/>
              </w:rPr>
              <w:t xml:space="preserve">12. СВЕДЕНИЯ ОБ АБОНЕНТЕ</w:t>
            </w:r>
            <w:r>
              <w:rPr>
                <w:rFonts w:ascii="Tinos" w:hAnsi="Tinos" w:cs="Tinos"/>
                <w:sz w:val="24"/>
                <w:szCs w:val="24"/>
              </w:rPr>
            </w:r>
            <w:r>
              <w:rPr>
                <w:rFonts w:ascii="Tinos" w:hAnsi="Tinos" w:cs="Tinos"/>
                <w:sz w:val="24"/>
                <w:szCs w:val="24"/>
              </w:rPr>
            </w:r>
          </w:p>
          <w:p>
            <w:pPr>
              <w:pStyle w:val="780"/>
              <w:ind w:left="0" w:right="0" w:firstLine="0"/>
              <w:jc w:val="left"/>
              <w:spacing w:before="0" w:after="0" w:afterAutospacing="0" w:line="240" w:lineRule="auto"/>
              <w:widowControl w:val="off"/>
              <w:rPr>
                <w:rFonts w:ascii="Tinos" w:hAnsi="Tinos" w:eastAsia="Tinos" w:cs="Tinos"/>
                <w:b w:val="0"/>
                <w:bCs w:val="0"/>
                <w:i w:val="0"/>
                <w:strike w:val="0"/>
                <w:color w:val="000000"/>
                <w:sz w:val="24"/>
                <w:szCs w:val="24"/>
                <w:highlight w:val="none"/>
                <w:u w:val="none"/>
                <w:lang w:val="ru-RU" w:eastAsia="en-US" w:bidi="ar-SA"/>
              </w:rPr>
            </w:pPr>
            <w:r>
              <w:rPr>
                <w:rFonts w:ascii="Tinos" w:hAnsi="Tinos" w:eastAsia="Tinos" w:cs="Tinos"/>
                <w:b w:val="0"/>
                <w:i w:val="0"/>
                <w:strike w:val="0"/>
                <w:color w:val="000000"/>
                <w:sz w:val="24"/>
                <w:szCs w:val="24"/>
                <w:u w:val="none"/>
              </w:rPr>
              <w:t xml:space="preserve">Наименование: </w:t>
            </w:r>
            <w:r>
              <w:rPr>
                <w:rFonts w:ascii="Tinos" w:hAnsi="Tinos" w:eastAsia="Tinos" w:cs="Tinos"/>
                <w:b w:val="0"/>
                <w:bCs w:val="0"/>
                <w:i w:val="0"/>
                <w:strike w:val="0"/>
                <w:color w:val="000000"/>
                <w:sz w:val="24"/>
                <w:szCs w:val="24"/>
                <w:u w:val="none"/>
                <w:lang w:val="ru-RU" w:eastAsia="en-US" w:bidi="ar-SA"/>
              </w:rPr>
              <w:t xml:space="preserve">Управление  Федеральной службы </w:t>
            </w:r>
            <w:r>
              <w:rPr>
                <w:rFonts w:ascii="Tinos" w:hAnsi="Tinos" w:eastAsia="Tinos" w:cs="Tinos"/>
                <w:b w:val="0"/>
                <w:bCs w:val="0"/>
                <w:sz w:val="24"/>
                <w:szCs w:val="24"/>
                <w:lang w:val="ru-RU" w:eastAsia="en-US" w:bidi="ar-SA"/>
              </w:rPr>
              <w:t xml:space="preserve">государственной регистрации, кадастра </w:t>
            </w:r>
            <w:r>
              <w:rPr>
                <w:rFonts w:ascii="Tinos" w:hAnsi="Tinos" w:eastAsia="Tinos" w:cs="Tinos"/>
                <w:b w:val="0"/>
                <w:bCs w:val="0"/>
                <w:i w:val="0"/>
                <w:strike w:val="0"/>
                <w:color w:val="000000"/>
                <w:sz w:val="24"/>
                <w:szCs w:val="24"/>
                <w:u w:val="none"/>
                <w:lang w:val="ru-RU" w:eastAsia="en-US" w:bidi="ar-SA"/>
              </w:rPr>
              <w:t xml:space="preserve">и картографии по Смоленской области</w:t>
            </w:r>
            <w:r>
              <w:rPr>
                <w:rFonts w:ascii="Tinos" w:hAnsi="Tinos" w:eastAsia="Tinos" w:cs="Tinos"/>
                <w:b w:val="0"/>
                <w:bCs w:val="0"/>
                <w:i w:val="0"/>
                <w:strike w:val="0"/>
                <w:color w:val="000000"/>
                <w:sz w:val="24"/>
                <w:szCs w:val="24"/>
                <w:highlight w:val="none"/>
                <w:u w:val="none"/>
                <w:lang w:val="ru-RU" w:eastAsia="en-US" w:bidi="ar-SA"/>
              </w:rPr>
            </w:r>
            <w:r>
              <w:rPr>
                <w:rFonts w:ascii="Tinos" w:hAnsi="Tinos" w:eastAsia="Tinos" w:cs="Tinos"/>
                <w:b w:val="0"/>
                <w:bCs w:val="0"/>
                <w:i w:val="0"/>
                <w:strike w:val="0"/>
                <w:color w:val="000000"/>
                <w:sz w:val="24"/>
                <w:szCs w:val="24"/>
                <w:highlight w:val="none"/>
                <w:u w:val="none"/>
                <w:lang w:val="ru-RU" w:eastAsia="en-US" w:bidi="ar-SA"/>
              </w:rPr>
            </w:r>
          </w:p>
          <w:p>
            <w:pPr>
              <w:ind w:left="0" w:right="0" w:firstLine="0"/>
              <w:jc w:val="left"/>
              <w:spacing w:before="0" w:after="0" w:afterAutospacing="0" w:line="240" w:lineRule="auto"/>
              <w:widowControl w:val="off"/>
              <w:rPr>
                <w:rFonts w:ascii="Tinos" w:hAnsi="Tinos" w:cs="Tinos"/>
                <w:sz w:val="24"/>
                <w:szCs w:val="24"/>
                <w:lang w:val="ru-RU" w:eastAsia="en-US" w:bidi="ar-SA"/>
              </w:rPr>
            </w:pPr>
            <w:r>
              <w:rPr>
                <w:rFonts w:ascii="Tinos" w:hAnsi="Tinos" w:eastAsia="Tinos" w:cs="Tinos"/>
                <w:b w:val="0"/>
                <w:bCs w:val="0"/>
                <w:i w:val="0"/>
                <w:strike w:val="0"/>
                <w:color w:val="000000"/>
                <w:sz w:val="24"/>
                <w:szCs w:val="24"/>
                <w:highlight w:val="none"/>
                <w:u w:val="none"/>
                <w:lang w:val="ru-RU" w:eastAsia="en-US" w:bidi="ar-SA"/>
              </w:rPr>
            </w:r>
            <w:r>
              <w:rPr>
                <w:rFonts w:ascii="Tinos" w:hAnsi="Tinos" w:cs="Tinos"/>
                <w:sz w:val="24"/>
                <w:szCs w:val="24"/>
                <w:lang w:val="ru-RU" w:eastAsia="en-US" w:bidi="ar-SA"/>
              </w:rPr>
            </w:r>
            <w:r>
              <w:rPr>
                <w:rFonts w:ascii="Tinos" w:hAnsi="Tinos" w:cs="Tinos"/>
                <w:sz w:val="24"/>
                <w:szCs w:val="24"/>
                <w:lang w:val="ru-RU" w:eastAsia="en-US" w:bidi="ar-SA"/>
              </w:rPr>
            </w:r>
          </w:p>
          <w:p>
            <w:pPr>
              <w:ind w:left="0" w:right="0" w:firstLine="0"/>
              <w:jc w:val="left"/>
              <w:spacing w:before="0" w:after="0" w:afterAutospacing="0" w:line="240" w:lineRule="auto"/>
              <w:widowControl w:val="off"/>
              <w:rPr>
                <w:rFonts w:ascii="Tinos" w:hAnsi="Tinos" w:eastAsia="Tinos" w:cs="Tinos"/>
                <w:color w:val="000000"/>
                <w:sz w:val="26"/>
                <w:szCs w:val="26"/>
                <w:lang w:val="ru-RU" w:eastAsia="en-US" w:bidi="ar-SA"/>
                <w14:ligatures w14:val="none"/>
              </w:rPr>
            </w:pPr>
            <w:r>
              <w:rPr>
                <w:rFonts w:ascii="Tinos" w:hAnsi="Tinos" w:eastAsia="Tinos" w:cs="Tinos"/>
                <w:b w:val="0"/>
                <w:bCs w:val="0"/>
                <w:i w:val="0"/>
                <w:iCs w:val="0"/>
                <w:strike w:val="0"/>
                <w:color w:val="000000"/>
                <w:sz w:val="24"/>
                <w:szCs w:val="24"/>
                <w:u w:val="none"/>
                <w:lang w:val="ru-RU" w:eastAsia="en-US" w:bidi="ar-SA"/>
              </w:rPr>
              <w:t xml:space="preserve">Юридический и почтовый адрес:</w:t>
            </w:r>
            <w:r>
              <w:rPr>
                <w:rFonts w:ascii="Tinos" w:hAnsi="Tinos" w:eastAsia="Tinos" w:cs="Tinos"/>
                <w:color w:val="000000"/>
                <w:sz w:val="26"/>
                <w:szCs w:val="26"/>
                <w:lang w:val="ru-RU" w:eastAsia="en-US" w:bidi="ar-SA"/>
                <w14:ligatures w14:val="none"/>
              </w:rPr>
            </w:r>
            <w:r>
              <w:rPr>
                <w:rFonts w:ascii="Tinos" w:hAnsi="Tinos" w:eastAsia="Tinos" w:cs="Tinos"/>
                <w:color w:val="000000"/>
                <w:sz w:val="26"/>
                <w:szCs w:val="26"/>
                <w:lang w:val="ru-RU" w:eastAsia="en-US" w:bidi="ar-SA"/>
                <w14:ligatures w14:val="none"/>
              </w:rPr>
            </w:r>
          </w:p>
          <w:p>
            <w:pPr>
              <w:ind w:left="0" w:right="0" w:firstLine="0"/>
              <w:jc w:val="left"/>
              <w:spacing w:before="0" w:after="0" w:afterAutospacing="0" w:line="240" w:lineRule="auto"/>
              <w:widowControl w:val="off"/>
              <w:rPr>
                <w:rFonts w:ascii="Tinos" w:hAnsi="Tinos" w:eastAsia="Tinos" w:cs="Tinos"/>
                <w:color w:val="000000"/>
                <w:sz w:val="26"/>
                <w:szCs w:val="26"/>
                <w:lang w:val="ru-RU" w:eastAsia="en-US" w:bidi="ar-SA"/>
                <w14:ligatures w14:val="none"/>
              </w:rPr>
            </w:pPr>
            <w:r>
              <w:rPr>
                <w:rFonts w:ascii="Tinos" w:hAnsi="Tinos" w:eastAsia="Tinos" w:cs="Tinos"/>
                <w:b w:val="0"/>
                <w:bCs w:val="0"/>
                <w:i w:val="0"/>
                <w:iCs w:val="0"/>
                <w:strike w:val="0"/>
                <w:color w:val="000000"/>
                <w:sz w:val="24"/>
                <w:szCs w:val="24"/>
                <w:u w:val="none"/>
                <w:lang w:val="ru-RU" w:eastAsia="en-US" w:bidi="ar-SA"/>
              </w:rPr>
              <w:t xml:space="preserve">214025, г. Смоленск, ул. Полтавская, д.8</w:t>
            </w:r>
            <w:r>
              <w:rPr>
                <w:rFonts w:ascii="Tinos" w:hAnsi="Tinos" w:eastAsia="Tinos" w:cs="Tinos"/>
                <w:color w:val="000000"/>
                <w:sz w:val="26"/>
                <w:szCs w:val="26"/>
                <w:lang w:val="ru-RU" w:eastAsia="en-US" w:bidi="ar-SA"/>
                <w14:ligatures w14:val="none"/>
              </w:rPr>
            </w:r>
            <w:r>
              <w:rPr>
                <w:rFonts w:ascii="Tinos" w:hAnsi="Tinos" w:eastAsia="Tinos" w:cs="Tinos"/>
                <w:color w:val="000000"/>
                <w:sz w:val="26"/>
                <w:szCs w:val="26"/>
                <w:lang w:val="ru-RU" w:eastAsia="en-US" w:bidi="ar-SA"/>
                <w14:ligatures w14:val="none"/>
              </w:rPr>
            </w:r>
          </w:p>
          <w:p>
            <w:pPr>
              <w:ind w:left="0" w:right="0" w:firstLine="0"/>
              <w:jc w:val="left"/>
              <w:spacing w:before="0" w:after="0" w:afterAutospacing="0" w:line="240" w:lineRule="auto"/>
              <w:widowControl w:val="off"/>
              <w:rPr>
                <w:rFonts w:ascii="Tinos" w:hAnsi="Tinos" w:eastAsia="Tinos" w:cs="Tinos"/>
                <w:color w:val="000000"/>
                <w:sz w:val="26"/>
                <w:szCs w:val="26"/>
                <w:lang w:val="ru-RU" w:eastAsia="en-US" w:bidi="ar-SA"/>
                <w14:ligatures w14:val="none"/>
              </w:rPr>
            </w:pPr>
            <w:r>
              <w:rPr>
                <w:rFonts w:ascii="Tinos" w:hAnsi="Tinos" w:eastAsia="Tinos" w:cs="Tinos"/>
                <w:b w:val="0"/>
                <w:bCs w:val="0"/>
                <w:i w:val="0"/>
                <w:iCs w:val="0"/>
                <w:strike w:val="0"/>
                <w:color w:val="000000"/>
                <w:sz w:val="24"/>
                <w:szCs w:val="24"/>
                <w:u w:val="none"/>
                <w:lang w:val="ru-RU" w:eastAsia="en-US" w:bidi="ar-SA"/>
              </w:rPr>
              <w:t xml:space="preserve">Банковские реквизиты:</w:t>
            </w:r>
            <w:r>
              <w:rPr>
                <w:rFonts w:ascii="Tinos" w:hAnsi="Tinos" w:eastAsia="Tinos" w:cs="Tinos"/>
                <w:color w:val="000000"/>
                <w:sz w:val="26"/>
                <w:szCs w:val="26"/>
                <w:lang w:val="ru-RU" w:eastAsia="en-US" w:bidi="ar-SA"/>
                <w14:ligatures w14:val="none"/>
              </w:rPr>
            </w:r>
            <w:r>
              <w:rPr>
                <w:rFonts w:ascii="Tinos" w:hAnsi="Tinos" w:eastAsia="Tinos" w:cs="Tinos"/>
                <w:color w:val="000000"/>
                <w:sz w:val="26"/>
                <w:szCs w:val="26"/>
                <w:lang w:val="ru-RU" w:eastAsia="en-US" w:bidi="ar-SA"/>
                <w14:ligatures w14:val="none"/>
              </w:rPr>
            </w:r>
          </w:p>
          <w:p>
            <w:pPr>
              <w:ind w:left="0" w:right="0" w:firstLine="0"/>
              <w:jc w:val="left"/>
              <w:spacing w:before="0" w:after="0" w:afterAutospacing="0" w:line="240" w:lineRule="auto"/>
              <w:widowControl w:val="off"/>
              <w:rPr>
                <w:rFonts w:ascii="Tinos" w:hAnsi="Tinos" w:eastAsia="Tinos" w:cs="Tinos"/>
                <w:color w:val="000000"/>
                <w:sz w:val="26"/>
                <w:szCs w:val="26"/>
                <w:lang w:val="ru-RU" w:eastAsia="en-US" w:bidi="ar-SA"/>
                <w14:ligatures w14:val="none"/>
              </w:rPr>
            </w:pPr>
            <w:r>
              <w:rPr>
                <w:rFonts w:ascii="Tinos" w:hAnsi="Tinos" w:eastAsia="Tinos" w:cs="Tinos"/>
                <w:b w:val="0"/>
                <w:bCs w:val="0"/>
                <w:i w:val="0"/>
                <w:iCs w:val="0"/>
                <w:strike w:val="0"/>
                <w:color w:val="000000"/>
                <w:sz w:val="24"/>
                <w:szCs w:val="24"/>
                <w:u w:val="none"/>
                <w:lang w:val="ru-RU" w:eastAsia="en-US" w:bidi="ar-SA"/>
              </w:rPr>
              <w:t xml:space="preserve">ИНН/КПП 6730055050/673001001</w:t>
            </w:r>
            <w:r>
              <w:rPr>
                <w:rFonts w:ascii="Tinos" w:hAnsi="Tinos" w:eastAsia="Tinos" w:cs="Tinos"/>
                <w:color w:val="000000"/>
                <w:sz w:val="26"/>
                <w:szCs w:val="26"/>
                <w:lang w:val="ru-RU" w:eastAsia="en-US" w:bidi="ar-SA"/>
                <w14:ligatures w14:val="none"/>
              </w:rPr>
            </w:r>
            <w:r>
              <w:rPr>
                <w:rFonts w:ascii="Tinos" w:hAnsi="Tinos" w:eastAsia="Tinos" w:cs="Tinos"/>
                <w:color w:val="000000"/>
                <w:sz w:val="26"/>
                <w:szCs w:val="26"/>
                <w:lang w:val="ru-RU" w:eastAsia="en-US" w:bidi="ar-SA"/>
                <w14:ligatures w14:val="none"/>
              </w:rPr>
            </w:r>
          </w:p>
          <w:p>
            <w:pPr>
              <w:ind w:left="0" w:right="0" w:firstLine="0"/>
              <w:jc w:val="left"/>
              <w:spacing w:before="0" w:after="0" w:afterAutospacing="0" w:line="240" w:lineRule="auto"/>
              <w:widowControl w:val="off"/>
              <w:rPr>
                <w:rFonts w:ascii="Tinos" w:hAnsi="Tinos" w:eastAsia="Tinos" w:cs="Tinos"/>
                <w:color w:val="000000"/>
                <w:sz w:val="26"/>
                <w:szCs w:val="26"/>
                <w:lang w:val="ru-RU" w:eastAsia="en-US" w:bidi="ar-SA"/>
                <w14:ligatures w14:val="none"/>
              </w:rPr>
            </w:pPr>
            <w:r>
              <w:rPr>
                <w:rFonts w:ascii="Tinos" w:hAnsi="Tinos" w:eastAsia="Tinos" w:cs="Tinos"/>
                <w:b w:val="0"/>
                <w:bCs w:val="0"/>
                <w:i w:val="0"/>
                <w:iCs w:val="0"/>
                <w:strike w:val="0"/>
                <w:color w:val="000000"/>
                <w:sz w:val="24"/>
                <w:szCs w:val="24"/>
                <w:u w:val="none"/>
                <w:lang w:val="ru-RU" w:eastAsia="en-US" w:bidi="ar-SA"/>
              </w:rPr>
              <w:t xml:space="preserve">Банк: </w:t>
            </w:r>
            <w:r>
              <w:rPr>
                <w:rFonts w:ascii="Tinos" w:hAnsi="Tinos" w:eastAsia="Tinos" w:cs="Tinos"/>
                <w:b w:val="0"/>
                <w:bCs w:val="0"/>
                <w:i w:val="0"/>
                <w:iCs w:val="0"/>
                <w:strike w:val="0"/>
                <w:color w:val="000000"/>
                <w:sz w:val="24"/>
                <w:szCs w:val="24"/>
                <w:u w:val="none"/>
                <w:lang w:val="ru-RU" w:eastAsia="en-US" w:bidi="ar-SA"/>
              </w:rPr>
              <w:t xml:space="preserve">ОКЦ № 1 </w:t>
            </w:r>
            <w:r>
              <w:rPr>
                <w:rFonts w:ascii="Tinos" w:hAnsi="Tinos" w:eastAsia="Tinos" w:cs="Tinos"/>
                <w:b w:val="0"/>
                <w:bCs w:val="0"/>
                <w:i w:val="0"/>
                <w:iCs w:val="0"/>
                <w:strike w:val="0"/>
                <w:color w:val="000000"/>
                <w:sz w:val="24"/>
                <w:szCs w:val="24"/>
                <w:u w:val="none"/>
                <w:lang w:val="ru-RU" w:eastAsia="en-US" w:bidi="ar-SA"/>
              </w:rPr>
              <w:t xml:space="preserve">Волго-Вятского ГУ Банка России</w:t>
            </w:r>
            <w:r>
              <w:rPr>
                <w:rFonts w:ascii="Tinos" w:hAnsi="Tinos" w:eastAsia="Tinos" w:cs="Tinos"/>
                <w:b w:val="0"/>
                <w:bCs w:val="0"/>
                <w:i w:val="0"/>
                <w:iCs w:val="0"/>
                <w:strike w:val="0"/>
                <w:color w:val="000000"/>
                <w:sz w:val="24"/>
                <w:szCs w:val="24"/>
                <w:u w:val="none"/>
                <w:lang w:val="ru-RU" w:eastAsia="en-US" w:bidi="ar-SA"/>
              </w:rPr>
              <w:t xml:space="preserve"> </w:t>
            </w:r>
            <w:r>
              <w:rPr>
                <w:rFonts w:ascii="Tinos" w:hAnsi="Tinos" w:eastAsia="Tinos" w:cs="Tinos"/>
                <w:b w:val="0"/>
                <w:bCs w:val="0"/>
                <w:i w:val="0"/>
                <w:iCs w:val="0"/>
                <w:strike w:val="0"/>
                <w:color w:val="000000"/>
                <w:sz w:val="24"/>
                <w:szCs w:val="24"/>
                <w:u w:val="none"/>
                <w:lang w:val="ru-RU" w:eastAsia="en-US" w:bidi="ar-SA"/>
              </w:rPr>
              <w:t xml:space="preserve">/</w:t>
            </w:r>
            <w:r>
              <w:rPr>
                <w:rFonts w:ascii="Tinos" w:hAnsi="Tinos" w:eastAsia="Tinos" w:cs="Tinos"/>
                <w:b w:val="0"/>
                <w:bCs w:val="0"/>
                <w:i w:val="0"/>
                <w:iCs w:val="0"/>
                <w:strike w:val="0"/>
                <w:color w:val="000000"/>
                <w:sz w:val="24"/>
                <w:szCs w:val="24"/>
                <w:u w:val="none"/>
                <w:lang w:val="ru-RU" w:eastAsia="en-US" w:bidi="ar-SA"/>
              </w:rPr>
              <w:t xml:space="preserve">/ УФ</w:t>
            </w:r>
            <w:r>
              <w:rPr>
                <w:rFonts w:ascii="Tinos" w:hAnsi="Tinos" w:eastAsia="Tinos" w:cs="Tinos"/>
                <w:b w:val="0"/>
                <w:bCs w:val="0"/>
                <w:i w:val="0"/>
                <w:iCs w:val="0"/>
                <w:strike w:val="0"/>
                <w:color w:val="000000"/>
                <w:sz w:val="24"/>
                <w:szCs w:val="24"/>
                <w:u w:val="none"/>
                <w:lang w:val="ru-RU" w:eastAsia="en-US" w:bidi="ar-SA"/>
              </w:rPr>
              <w:t xml:space="preserve">К по Нижегородской области, г</w:t>
            </w:r>
            <w:r>
              <w:rPr>
                <w:rFonts w:ascii="Tinos" w:hAnsi="Tinos" w:eastAsia="Tinos" w:cs="Tinos"/>
                <w:b w:val="0"/>
                <w:bCs w:val="0"/>
                <w:i w:val="0"/>
                <w:iCs w:val="0"/>
                <w:strike w:val="0"/>
                <w:color w:val="000000"/>
                <w:sz w:val="24"/>
                <w:szCs w:val="24"/>
                <w:u w:val="none"/>
                <w:lang w:val="ru-RU" w:eastAsia="en-US" w:bidi="ar-SA"/>
              </w:rPr>
              <w:t xml:space="preserve">. Нижний Новгород</w:t>
            </w:r>
            <w:r>
              <w:rPr>
                <w:rFonts w:ascii="Tinos" w:hAnsi="Tinos" w:eastAsia="Tinos" w:cs="Tinos"/>
                <w:color w:val="000000"/>
                <w:sz w:val="26"/>
                <w:szCs w:val="26"/>
                <w:lang w:val="ru-RU" w:eastAsia="en-US" w:bidi="ar-SA"/>
                <w14:ligatures w14:val="none"/>
              </w:rPr>
            </w:r>
            <w:r>
              <w:rPr>
                <w:rFonts w:ascii="Tinos" w:hAnsi="Tinos" w:eastAsia="Tinos" w:cs="Tinos"/>
                <w:color w:val="000000"/>
                <w:sz w:val="26"/>
                <w:szCs w:val="26"/>
                <w:lang w:val="ru-RU" w:eastAsia="en-US" w:bidi="ar-SA"/>
                <w14:ligatures w14:val="none"/>
              </w:rPr>
            </w:r>
          </w:p>
          <w:p>
            <w:pPr>
              <w:ind w:left="0" w:right="0" w:firstLine="0"/>
              <w:jc w:val="left"/>
              <w:spacing w:before="0" w:after="0" w:afterAutospacing="0" w:line="240" w:lineRule="auto"/>
              <w:widowControl w:val="off"/>
              <w:rPr>
                <w:rFonts w:ascii="Tinos" w:hAnsi="Tinos" w:eastAsia="Tinos" w:cs="Tinos"/>
                <w:color w:val="000000"/>
                <w:sz w:val="26"/>
                <w:szCs w:val="26"/>
                <w:lang w:val="ru-RU" w:eastAsia="en-US" w:bidi="ar-SA"/>
                <w14:ligatures w14:val="none"/>
              </w:rPr>
            </w:pPr>
            <w:r>
              <w:rPr>
                <w:rFonts w:ascii="Tinos" w:hAnsi="Tinos" w:eastAsia="Tinos" w:cs="Tinos"/>
                <w:b w:val="0"/>
                <w:bCs w:val="0"/>
                <w:i w:val="0"/>
                <w:iCs w:val="0"/>
                <w:strike w:val="0"/>
                <w:color w:val="000000"/>
                <w:sz w:val="24"/>
                <w:szCs w:val="24"/>
                <w:u w:val="none"/>
                <w:lang w:val="ru-RU" w:eastAsia="en-US" w:bidi="ar-SA"/>
              </w:rPr>
              <w:t xml:space="preserve">казначейский (расчетный) счет </w:t>
            </w:r>
            <w:r>
              <w:rPr>
                <w:rFonts w:ascii="Tinos" w:hAnsi="Tinos" w:eastAsia="Tinos" w:cs="Tinos"/>
                <w:b w:val="0"/>
                <w:bCs w:val="0"/>
                <w:i w:val="0"/>
                <w:iCs w:val="0"/>
                <w:strike w:val="0"/>
                <w:color w:val="000000"/>
                <w:sz w:val="24"/>
                <w:szCs w:val="24"/>
                <w:u w:val="none"/>
                <w:lang w:val="ru-RU" w:eastAsia="en-US" w:bidi="ar-SA"/>
              </w:rPr>
              <w:t xml:space="preserve">03211643000000013216</w:t>
            </w:r>
            <w:r>
              <w:rPr>
                <w:rFonts w:ascii="Tinos" w:hAnsi="Tinos" w:eastAsia="Tinos" w:cs="Tinos"/>
                <w:color w:val="000000"/>
                <w:sz w:val="26"/>
                <w:szCs w:val="26"/>
                <w:lang w:val="ru-RU" w:eastAsia="en-US" w:bidi="ar-SA"/>
                <w14:ligatures w14:val="none"/>
              </w:rPr>
            </w:r>
            <w:r>
              <w:rPr>
                <w:rFonts w:ascii="Tinos" w:hAnsi="Tinos" w:eastAsia="Tinos" w:cs="Tinos"/>
                <w:color w:val="000000"/>
                <w:sz w:val="26"/>
                <w:szCs w:val="26"/>
                <w:lang w:val="ru-RU" w:eastAsia="en-US" w:bidi="ar-SA"/>
                <w14:ligatures w14:val="none"/>
              </w:rPr>
            </w:r>
          </w:p>
          <w:p>
            <w:pPr>
              <w:ind w:left="0" w:right="0" w:firstLine="0"/>
              <w:jc w:val="left"/>
              <w:spacing w:before="0" w:after="0" w:afterAutospacing="0" w:line="240" w:lineRule="auto"/>
              <w:widowControl w:val="off"/>
              <w:rPr>
                <w:rFonts w:ascii="Tinos" w:hAnsi="Tinos" w:eastAsia="Tinos" w:cs="Tinos"/>
                <w:color w:val="000000"/>
                <w:sz w:val="26"/>
                <w:szCs w:val="26"/>
                <w:lang w:val="ru-RU" w:eastAsia="en-US" w:bidi="ar-SA"/>
                <w14:ligatures w14:val="none"/>
              </w:rPr>
            </w:pPr>
            <w:r>
              <w:rPr>
                <w:rFonts w:ascii="Tinos" w:hAnsi="Tinos" w:eastAsia="Tinos" w:cs="Tinos"/>
                <w:b w:val="0"/>
                <w:bCs w:val="0"/>
                <w:i w:val="0"/>
                <w:iCs w:val="0"/>
                <w:strike w:val="0"/>
                <w:color w:val="000000"/>
                <w:sz w:val="24"/>
                <w:szCs w:val="24"/>
                <w:u w:val="none"/>
                <w:lang w:val="ru-RU" w:eastAsia="en-US" w:bidi="ar-SA"/>
              </w:rPr>
              <w:t xml:space="preserve">к/с 40102810745370000024</w:t>
            </w:r>
            <w:r>
              <w:rPr>
                <w:rFonts w:ascii="Tinos" w:hAnsi="Tinos" w:eastAsia="Tinos" w:cs="Tinos"/>
                <w:color w:val="000000"/>
                <w:sz w:val="26"/>
                <w:szCs w:val="26"/>
                <w:lang w:val="ru-RU" w:eastAsia="en-US" w:bidi="ar-SA"/>
                <w14:ligatures w14:val="none"/>
              </w:rPr>
            </w:r>
            <w:r>
              <w:rPr>
                <w:rFonts w:ascii="Tinos" w:hAnsi="Tinos" w:eastAsia="Tinos" w:cs="Tinos"/>
                <w:color w:val="000000"/>
                <w:sz w:val="26"/>
                <w:szCs w:val="26"/>
                <w:lang w:val="ru-RU" w:eastAsia="en-US" w:bidi="ar-SA"/>
                <w14:ligatures w14:val="none"/>
              </w:rPr>
            </w:r>
          </w:p>
          <w:p>
            <w:pPr>
              <w:ind w:left="0" w:right="0" w:firstLine="0"/>
              <w:jc w:val="left"/>
              <w:spacing w:before="0" w:after="0" w:afterAutospacing="0" w:line="240" w:lineRule="auto"/>
              <w:widowControl w:val="off"/>
              <w:rPr>
                <w:rFonts w:ascii="Tinos" w:hAnsi="Tinos" w:eastAsia="Tinos" w:cs="Tinos"/>
                <w:color w:val="000000"/>
                <w:sz w:val="26"/>
                <w:szCs w:val="26"/>
                <w:lang w:val="ru-RU" w:eastAsia="en-US" w:bidi="ar-SA"/>
                <w14:ligatures w14:val="none"/>
              </w:rPr>
            </w:pPr>
            <w:r>
              <w:rPr>
                <w:rFonts w:ascii="Tinos" w:hAnsi="Tinos" w:eastAsia="Tinos" w:cs="Tinos"/>
                <w:b w:val="0"/>
                <w:bCs w:val="0"/>
                <w:i w:val="0"/>
                <w:iCs w:val="0"/>
                <w:strike w:val="0"/>
                <w:color w:val="000000"/>
                <w:sz w:val="24"/>
                <w:szCs w:val="24"/>
                <w:u w:val="none"/>
                <w:lang w:val="ru-RU" w:eastAsia="en-US" w:bidi="ar-SA"/>
              </w:rPr>
              <w:t xml:space="preserve">л/с 03631А39190</w:t>
            </w:r>
            <w:r>
              <w:rPr>
                <w:rFonts w:ascii="Tinos" w:hAnsi="Tinos" w:eastAsia="Tinos" w:cs="Tinos"/>
                <w:color w:val="000000"/>
                <w:sz w:val="26"/>
                <w:szCs w:val="26"/>
                <w:lang w:val="ru-RU" w:eastAsia="en-US" w:bidi="ar-SA"/>
                <w14:ligatures w14:val="none"/>
              </w:rPr>
            </w:r>
            <w:r>
              <w:rPr>
                <w:rFonts w:ascii="Tinos" w:hAnsi="Tinos" w:eastAsia="Tinos" w:cs="Tinos"/>
                <w:color w:val="000000"/>
                <w:sz w:val="26"/>
                <w:szCs w:val="26"/>
                <w:lang w:val="ru-RU" w:eastAsia="en-US" w:bidi="ar-SA"/>
                <w14:ligatures w14:val="none"/>
              </w:rPr>
            </w:r>
          </w:p>
          <w:p>
            <w:pPr>
              <w:ind w:left="0" w:right="0" w:firstLine="0"/>
              <w:jc w:val="left"/>
              <w:spacing w:before="0" w:after="0" w:afterAutospacing="0" w:line="240" w:lineRule="auto"/>
              <w:widowControl w:val="off"/>
              <w:rPr>
                <w:rFonts w:ascii="Tinos" w:hAnsi="Tinos" w:eastAsia="Tinos" w:cs="Tinos"/>
                <w:color w:val="000000"/>
                <w:sz w:val="26"/>
                <w:szCs w:val="26"/>
                <w:lang w:val="ru-RU" w:eastAsia="en-US" w:bidi="ar-SA"/>
                <w14:ligatures w14:val="none"/>
              </w:rPr>
            </w:pPr>
            <w:r>
              <w:rPr>
                <w:rFonts w:ascii="Tinos" w:hAnsi="Tinos" w:eastAsia="Tinos" w:cs="Tinos"/>
                <w:b w:val="0"/>
                <w:bCs w:val="0"/>
                <w:i w:val="0"/>
                <w:iCs w:val="0"/>
                <w:strike w:val="0"/>
                <w:color w:val="000000"/>
                <w:sz w:val="24"/>
                <w:szCs w:val="24"/>
                <w:u w:val="none"/>
                <w:lang w:val="ru-RU" w:eastAsia="en-US" w:bidi="ar-SA"/>
              </w:rPr>
              <w:t xml:space="preserve">БИК: 012202102</w:t>
            </w:r>
            <w:r>
              <w:rPr>
                <w:rFonts w:ascii="Tinos" w:hAnsi="Tinos" w:eastAsia="Tinos" w:cs="Tinos"/>
                <w:color w:val="000000"/>
                <w:sz w:val="26"/>
                <w:szCs w:val="26"/>
                <w:lang w:val="ru-RU" w:eastAsia="en-US" w:bidi="ar-SA"/>
                <w14:ligatures w14:val="none"/>
              </w:rPr>
            </w:r>
            <w:r>
              <w:rPr>
                <w:rFonts w:ascii="Tinos" w:hAnsi="Tinos" w:eastAsia="Tinos" w:cs="Tinos"/>
                <w:color w:val="000000"/>
                <w:sz w:val="26"/>
                <w:szCs w:val="26"/>
                <w:lang w:val="ru-RU" w:eastAsia="en-US" w:bidi="ar-SA"/>
                <w14:ligatures w14:val="none"/>
              </w:rPr>
            </w:r>
          </w:p>
          <w:p>
            <w:pPr>
              <w:ind w:left="0" w:right="0" w:firstLine="0"/>
              <w:jc w:val="left"/>
              <w:spacing w:before="0" w:after="0" w:afterAutospacing="0" w:line="240" w:lineRule="auto"/>
              <w:widowControl w:val="off"/>
              <w:rPr>
                <w:rFonts w:ascii="Tinos" w:hAnsi="Tinos" w:eastAsia="Tinos" w:cs="Tinos"/>
                <w:color w:val="000000"/>
                <w:sz w:val="26"/>
                <w:szCs w:val="26"/>
                <w:lang w:val="ru-RU" w:eastAsia="en-US" w:bidi="ar-SA"/>
                <w14:ligatures w14:val="none"/>
              </w:rPr>
            </w:pPr>
            <w:r>
              <w:rPr>
                <w:rFonts w:ascii="Tinos" w:hAnsi="Tinos" w:eastAsia="Tinos" w:cs="Tinos"/>
                <w:b w:val="0"/>
                <w:bCs w:val="0"/>
                <w:i w:val="0"/>
                <w:iCs w:val="0"/>
                <w:strike w:val="0"/>
                <w:color w:val="000000"/>
                <w:sz w:val="24"/>
                <w:szCs w:val="24"/>
                <w:u w:val="none"/>
                <w:lang w:val="ru-RU" w:eastAsia="en-US" w:bidi="ar-SA"/>
              </w:rPr>
              <w:t xml:space="preserve">ОКТМО: 66701000001 </w:t>
              <w:br/>
              <w:t xml:space="preserve">ОКПО: 02846741</w:t>
              <w:br/>
              <w:t xml:space="preserve">ОКВЭД:84.11.12</w:t>
            </w:r>
            <w:r>
              <w:rPr>
                <w:rFonts w:ascii="Tinos" w:hAnsi="Tinos" w:eastAsia="Tinos" w:cs="Tinos"/>
                <w:color w:val="000000"/>
                <w:sz w:val="26"/>
                <w:szCs w:val="26"/>
                <w:lang w:val="ru-RU" w:eastAsia="en-US" w:bidi="ar-SA"/>
                <w14:ligatures w14:val="none"/>
              </w:rPr>
            </w:r>
            <w:r>
              <w:rPr>
                <w:rFonts w:ascii="Tinos" w:hAnsi="Tinos" w:eastAsia="Tinos" w:cs="Tinos"/>
                <w:color w:val="000000"/>
                <w:sz w:val="26"/>
                <w:szCs w:val="26"/>
                <w:lang w:val="ru-RU" w:eastAsia="en-US" w:bidi="ar-SA"/>
                <w14:ligatures w14:val="none"/>
              </w:rPr>
            </w:r>
          </w:p>
          <w:p>
            <w:pPr>
              <w:ind w:left="0" w:right="0" w:firstLine="0"/>
              <w:jc w:val="left"/>
              <w:spacing w:before="0" w:after="0" w:afterAutospacing="0" w:line="240" w:lineRule="auto"/>
              <w:widowControl w:val="off"/>
              <w:rPr>
                <w:rFonts w:ascii="Tinos" w:hAnsi="Tinos" w:eastAsia="Tinos" w:cs="Tinos"/>
                <w:color w:val="000000"/>
                <w:sz w:val="26"/>
                <w:szCs w:val="26"/>
                <w:lang w:val="ru-RU" w:eastAsia="en-US" w:bidi="ar-SA"/>
                <w14:ligatures w14:val="none"/>
              </w:rPr>
            </w:pPr>
            <w:r>
              <w:rPr>
                <w:rFonts w:ascii="Tinos" w:hAnsi="Tinos" w:eastAsia="Tinos" w:cs="Tinos"/>
                <w:b w:val="0"/>
                <w:bCs w:val="0"/>
                <w:i w:val="0"/>
                <w:iCs w:val="0"/>
                <w:strike w:val="0"/>
                <w:color w:val="000000"/>
                <w:sz w:val="24"/>
                <w:szCs w:val="24"/>
                <w:u w:val="none"/>
                <w:lang w:val="ru-RU" w:eastAsia="en-US" w:bidi="ar-SA"/>
              </w:rPr>
              <w:t xml:space="preserve">ОГРН 1046758340507</w:t>
            </w:r>
            <w:r>
              <w:rPr>
                <w:rFonts w:ascii="Tinos" w:hAnsi="Tinos" w:eastAsia="Tinos" w:cs="Tinos"/>
                <w:color w:val="000000"/>
                <w:sz w:val="26"/>
                <w:szCs w:val="26"/>
                <w:lang w:val="ru-RU" w:eastAsia="en-US" w:bidi="ar-SA"/>
                <w14:ligatures w14:val="none"/>
              </w:rPr>
            </w:r>
            <w:r>
              <w:rPr>
                <w:rFonts w:ascii="Tinos" w:hAnsi="Tinos" w:eastAsia="Tinos" w:cs="Tinos"/>
                <w:color w:val="000000"/>
                <w:sz w:val="26"/>
                <w:szCs w:val="26"/>
                <w:lang w:val="ru-RU" w:eastAsia="en-US" w:bidi="ar-SA"/>
                <w14:ligatures w14:val="none"/>
              </w:rPr>
            </w:r>
          </w:p>
          <w:p>
            <w:pPr>
              <w:ind w:left="0" w:right="0" w:firstLine="0"/>
              <w:jc w:val="left"/>
              <w:spacing w:before="0" w:after="0" w:afterAutospacing="0" w:line="240" w:lineRule="auto"/>
              <w:widowControl w:val="off"/>
              <w:rPr>
                <w:rFonts w:ascii="Tinos" w:hAnsi="Tinos" w:eastAsia="Tinos" w:cs="Tinos"/>
                <w:color w:val="000000"/>
                <w:sz w:val="26"/>
                <w:szCs w:val="26"/>
                <w:lang w:val="ru-RU" w:eastAsia="en-US" w:bidi="ar-SA"/>
                <w14:ligatures w14:val="none"/>
              </w:rPr>
            </w:pPr>
            <w:r>
              <w:rPr>
                <w:rFonts w:ascii="Tinos" w:hAnsi="Tinos" w:eastAsia="Tinos" w:cs="Tinos"/>
                <w:b w:val="0"/>
                <w:bCs w:val="0"/>
                <w:i w:val="0"/>
                <w:iCs w:val="0"/>
                <w:strike w:val="0"/>
                <w:color w:val="000000"/>
                <w:sz w:val="24"/>
                <w:szCs w:val="24"/>
                <w:u w:val="none"/>
                <w:lang w:val="ru-RU" w:eastAsia="en-US" w:bidi="ar-SA"/>
              </w:rPr>
              <w:t xml:space="preserve">Электронный адрес: </w:t>
            </w:r>
            <w:r>
              <w:rPr>
                <w:rFonts w:ascii="Tinos" w:hAnsi="Tinos" w:eastAsia="Tinos" w:cs="Tinos"/>
                <w:color w:val="000000"/>
                <w:sz w:val="26"/>
                <w:szCs w:val="26"/>
                <w:lang w:val="ru-RU" w:eastAsia="en-US" w:bidi="ar-SA"/>
                <w14:ligatures w14:val="none"/>
              </w:rPr>
            </w:r>
            <w:r>
              <w:rPr>
                <w:rFonts w:ascii="Tinos" w:hAnsi="Tinos" w:eastAsia="Tinos" w:cs="Tinos"/>
                <w:color w:val="000000"/>
                <w:sz w:val="26"/>
                <w:szCs w:val="26"/>
                <w:lang w:val="ru-RU" w:eastAsia="en-US" w:bidi="ar-SA"/>
                <w14:ligatures w14:val="none"/>
              </w:rPr>
            </w:r>
          </w:p>
          <w:p>
            <w:pPr>
              <w:ind w:left="0" w:right="0" w:firstLine="0"/>
              <w:jc w:val="left"/>
              <w:spacing w:before="0" w:after="0" w:afterAutospacing="0" w:line="240" w:lineRule="auto"/>
              <w:widowControl w:val="off"/>
              <w:rPr>
                <w:rFonts w:ascii="Tinos" w:hAnsi="Tinos" w:eastAsia="Tinos" w:cs="Tinos"/>
                <w:color w:val="000000"/>
                <w:lang w:val="ru-RU" w:eastAsia="en-US" w:bidi="ar-SA"/>
                <w14:ligatures w14:val="none"/>
              </w:rPr>
            </w:pPr>
            <w:r>
              <w:rPr>
                <w:rFonts w:ascii="Tinos" w:hAnsi="Tinos" w:eastAsia="Tinos" w:cs="Tinos"/>
                <w:b w:val="0"/>
                <w:bCs w:val="0"/>
                <w:i w:val="0"/>
                <w:iCs w:val="0"/>
                <w:strike w:val="0"/>
                <w:color w:val="000000"/>
                <w:sz w:val="24"/>
                <w:szCs w:val="24"/>
                <w:u w:val="none"/>
                <w:lang w:val="ru-RU" w:eastAsia="en-US" w:bidi="ar-SA"/>
              </w:rPr>
            </w:r>
            <w:r>
              <w:rPr>
                <w:rFonts w:ascii="Tinos" w:hAnsi="Tinos" w:eastAsia="Tinos" w:cs="Tinos"/>
                <w:b w:val="0"/>
                <w:bCs w:val="0"/>
                <w:i w:val="0"/>
                <w:iCs w:val="0"/>
                <w:strike w:val="0"/>
                <w:color w:val="000000"/>
                <w:sz w:val="24"/>
                <w:szCs w:val="24"/>
                <w:u w:val="none"/>
                <w:lang w:val="ru-RU" w:eastAsia="en-US" w:bidi="ar-SA"/>
              </w:rPr>
            </w:r>
            <w:hyperlink r:id="rId9" w:tooltip="mailto:67_upr@rosreestr.ru" w:history="1">
              <w:r>
                <w:rPr>
                  <w:rFonts w:ascii="Tinos" w:hAnsi="Tinos" w:eastAsia="Tinos" w:cs="Tinos"/>
                  <w:b w:val="0"/>
                  <w:bCs w:val="0"/>
                  <w:i w:val="0"/>
                  <w:iCs w:val="0"/>
                  <w:strike w:val="0"/>
                  <w:color w:val="000000"/>
                  <w:sz w:val="24"/>
                  <w:szCs w:val="24"/>
                  <w:u w:val="none"/>
                  <w:lang w:val="ru-RU" w:eastAsia="en-US" w:bidi="ar-SA"/>
                </w:rPr>
                <w:t xml:space="preserve">67_upr@rosreestr.ru</w:t>
              </w:r>
            </w:hyperlink>
            <w:r>
              <w:rPr>
                <w:rFonts w:ascii="Tinos" w:hAnsi="Tinos" w:eastAsia="Tinos" w:cs="Tinos"/>
                <w:color w:val="000000"/>
                <w:lang w:val="ru-RU" w:eastAsia="en-US" w:bidi="ar-SA"/>
                <w14:ligatures w14:val="none"/>
              </w:rPr>
            </w:r>
            <w:r>
              <w:rPr>
                <w:rFonts w:ascii="Tinos" w:hAnsi="Tinos" w:eastAsia="Tinos" w:cs="Tinos"/>
                <w:color w:val="000000"/>
                <w:lang w:val="ru-RU" w:eastAsia="en-US" w:bidi="ar-SA"/>
                <w14:ligatures w14:val="none"/>
              </w:rPr>
            </w:r>
          </w:p>
          <w:p>
            <w:pPr>
              <w:ind w:left="0" w:right="0" w:firstLine="0"/>
              <w:jc w:val="left"/>
              <w:spacing w:before="0" w:after="0" w:afterAutospacing="0" w:line="240" w:lineRule="auto"/>
              <w:widowControl w:val="off"/>
              <w:rPr>
                <w:rFonts w:ascii="Tinos" w:hAnsi="Tinos" w:eastAsia="Tinos" w:cs="Tinos"/>
                <w:color w:val="000000"/>
                <w:lang w:val="ru-RU" w:eastAsia="en-US" w:bidi="ar-SA"/>
                <w14:ligatures w14:val="none"/>
              </w:rPr>
            </w:pPr>
            <w:r>
              <w:rPr>
                <w:rFonts w:ascii="Tinos" w:hAnsi="Tinos" w:eastAsia="Tinos" w:cs="Tinos"/>
                <w:b w:val="0"/>
                <w:bCs w:val="0"/>
                <w:i w:val="0"/>
                <w:iCs w:val="0"/>
                <w:strike w:val="0"/>
                <w:color w:val="000000"/>
                <w:sz w:val="24"/>
                <w:szCs w:val="24"/>
                <w:u w:val="none"/>
                <w:lang w:val="ru-RU" w:eastAsia="en-US" w:bidi="ar-SA"/>
              </w:rPr>
            </w:r>
            <w:r>
              <w:rPr>
                <w:rFonts w:ascii="Tinos" w:hAnsi="Tinos" w:eastAsia="Tinos" w:cs="Tinos"/>
                <w:b w:val="0"/>
                <w:bCs w:val="0"/>
                <w:i w:val="0"/>
                <w:iCs w:val="0"/>
                <w:strike w:val="0"/>
                <w:color w:val="000000"/>
                <w:sz w:val="24"/>
                <w:szCs w:val="24"/>
                <w:u w:val="none"/>
                <w:lang w:val="ru-RU" w:eastAsia="en-US" w:bidi="ar-SA"/>
              </w:rPr>
              <w:t xml:space="preserve">Дополнительный адрес для взаимодействия по контракту</w:t>
            </w:r>
            <w:r>
              <w:rPr>
                <w:rFonts w:ascii="Tinos" w:hAnsi="Tinos" w:eastAsia="Tinos" w:cs="Tinos"/>
                <w:b w:val="0"/>
                <w:bCs w:val="0"/>
                <w:i w:val="0"/>
                <w:iCs w:val="0"/>
                <w:strike w:val="0"/>
                <w:color w:val="000000"/>
                <w:sz w:val="24"/>
                <w:szCs w:val="24"/>
                <w:u w:val="none"/>
                <w:lang w:val="ru-RU" w:eastAsia="en-US" w:bidi="ar-SA"/>
              </w:rPr>
              <w:t xml:space="preserve">: </w:t>
            </w:r>
            <w:r>
              <w:rPr>
                <w:rFonts w:ascii="Tinos" w:hAnsi="Tinos" w:eastAsia="Tinos" w:cs="Tinos"/>
                <w:b w:val="0"/>
                <w:bCs w:val="0"/>
                <w:i w:val="0"/>
                <w:iCs w:val="0"/>
                <w:strike w:val="0"/>
                <w:color w:val="000000"/>
                <w:sz w:val="24"/>
                <w:szCs w:val="24"/>
                <w:u w:val="none"/>
                <w:lang w:val="ru-RU" w:eastAsia="en-US" w:bidi="ar-SA"/>
              </w:rPr>
              <w:t xml:space="preserve">svistunovanv@r67.rosreestr.ru</w:t>
            </w:r>
            <w:r>
              <w:rPr>
                <w:rFonts w:ascii="Tinos" w:hAnsi="Tinos" w:eastAsia="Tinos" w:cs="Tinos"/>
                <w:b w:val="0"/>
                <w:bCs w:val="0"/>
                <w:i w:val="0"/>
                <w:iCs w:val="0"/>
                <w:strike w:val="0"/>
                <w:color w:val="000000"/>
                <w:sz w:val="24"/>
                <w:szCs w:val="24"/>
                <w:u w:val="none"/>
                <w:lang w:val="ru-RU" w:eastAsia="en-US" w:bidi="ar-SA"/>
              </w:rPr>
              <w:t xml:space="preserve">;</w:t>
            </w:r>
            <w:r>
              <w:rPr>
                <w:rFonts w:ascii="Tinos" w:hAnsi="Tinos" w:eastAsia="Tinos" w:cs="Tinos"/>
                <w:color w:val="000000"/>
                <w:lang w:val="ru-RU" w:eastAsia="en-US" w:bidi="ar-SA"/>
                <w14:ligatures w14:val="none"/>
              </w:rPr>
            </w:r>
            <w:r>
              <w:rPr>
                <w:rFonts w:ascii="Tinos" w:hAnsi="Tinos" w:eastAsia="Tinos" w:cs="Tinos"/>
                <w:color w:val="000000"/>
                <w:lang w:val="ru-RU" w:eastAsia="en-US" w:bidi="ar-SA"/>
                <w14:ligatures w14:val="none"/>
              </w:rPr>
            </w:r>
          </w:p>
          <w:p>
            <w:pPr>
              <w:ind w:left="0" w:right="0" w:firstLine="0"/>
              <w:jc w:val="left"/>
              <w:spacing w:before="0" w:after="0" w:afterAutospacing="0" w:line="240" w:lineRule="auto"/>
              <w:widowControl w:val="off"/>
              <w:rPr>
                <w:rFonts w:ascii="Tinos" w:hAnsi="Tinos" w:cs="Times"/>
                <w:color w:val="000000"/>
                <w14:ligatures w14:val="none"/>
              </w:rPr>
            </w:pPr>
            <w:r>
              <w:rPr>
                <w:rFonts w:ascii="Tinos" w:hAnsi="Tinos" w:eastAsia="Tinos" w:cs="Tinos"/>
                <w:b w:val="0"/>
                <w:bCs w:val="0"/>
                <w:i w:val="0"/>
                <w:iCs w:val="0"/>
                <w:strike w:val="0"/>
                <w:color w:val="000000"/>
                <w:sz w:val="24"/>
                <w:szCs w:val="24"/>
                <w:u w:val="none"/>
                <w:lang w:val="ru-RU" w:eastAsia="en-US" w:bidi="ar-SA"/>
              </w:rPr>
              <w:t xml:space="preserve">Контактный телефон: 8(4812) 35-12-51 (доб. 212)</w:t>
            </w:r>
            <w:r>
              <w:rPr>
                <w:rFonts w:ascii="Tinos" w:hAnsi="Tinos" w:cs="Times"/>
                <w:color w:val="000000"/>
                <w:sz w:val="22"/>
                <w:szCs w:val="22"/>
              </w:rPr>
              <w:t xml:space="preserve"> </w:t>
            </w:r>
            <w:r>
              <w:rPr>
                <w:rFonts w:ascii="Tinos" w:hAnsi="Tinos" w:cs="Times"/>
                <w:color w:val="000000"/>
                <w14:ligatures w14:val="none"/>
              </w:rPr>
            </w:r>
            <w:r>
              <w:rPr>
                <w:rFonts w:ascii="Tinos" w:hAnsi="Tinos" w:cs="Times"/>
                <w:color w:val="000000"/>
                <w14:ligatures w14:val="none"/>
              </w:rPr>
            </w:r>
          </w:p>
          <w:p>
            <w:pPr>
              <w:pStyle w:val="780"/>
              <w:ind w:left="0" w:right="0" w:firstLine="0"/>
              <w:jc w:val="left"/>
              <w:spacing w:before="0" w:after="0" w:afterAutospacing="0" w:line="240" w:lineRule="auto"/>
              <w:widowControl w:val="off"/>
              <w:rPr>
                <w:rFonts w:ascii="Tinos" w:hAnsi="Tinos" w:cs="Tinos"/>
                <w:sz w:val="24"/>
                <w:szCs w:val="24"/>
              </w:rPr>
            </w:pPr>
            <w:r>
              <w:rPr>
                <w:rFonts w:ascii="Tinos" w:hAnsi="Tinos" w:cs="Tinos"/>
                <w:sz w:val="24"/>
                <w:szCs w:val="24"/>
              </w:rPr>
            </w:r>
            <w:r>
              <w:rPr>
                <w:rFonts w:ascii="Tinos" w:hAnsi="Tinos" w:cs="Tinos"/>
                <w:sz w:val="24"/>
                <w:szCs w:val="24"/>
              </w:rPr>
            </w:r>
            <w:r>
              <w:rPr>
                <w:rFonts w:ascii="Tinos" w:hAnsi="Tinos" w:cs="Tinos"/>
                <w:sz w:val="24"/>
                <w:szCs w:val="24"/>
              </w:rPr>
            </w:r>
          </w:p>
        </w:tc>
      </w:tr>
      <w:tr>
        <w:tblPrEx/>
        <w:trPr/>
        <w:tc>
          <w:tcPr>
            <w:gridSpan w:val="4"/>
            <w:tcW w:w="9354" w:type="dxa"/>
            <w:textDirection w:val="lrTb"/>
            <w:noWrap w:val="false"/>
          </w:tcPr>
          <w:p>
            <w:pPr>
              <w:pStyle w:val="780"/>
              <w:ind w:left="0" w:right="0" w:firstLine="0"/>
              <w:jc w:val="left"/>
              <w:spacing w:before="0" w:after="0" w:afterAutospacing="0" w:line="240" w:lineRule="auto"/>
              <w:widowControl w:val="off"/>
              <w:rPr>
                <w:rFonts w:ascii="Tinos" w:hAnsi="Tinos" w:cs="Tinos"/>
                <w:sz w:val="24"/>
                <w:szCs w:val="24"/>
              </w:rPr>
            </w:pPr>
            <w:r>
              <w:rPr>
                <w:rFonts w:ascii="Tinos" w:hAnsi="Tinos" w:eastAsia="Tinos" w:cs="Tinos"/>
                <w:b/>
                <w:i w:val="0"/>
                <w:strike w:val="0"/>
                <w:color w:val="000000"/>
                <w:sz w:val="24"/>
                <w:szCs w:val="24"/>
                <w:u w:val="none"/>
              </w:rPr>
              <w:t xml:space="preserve">13. ПОДПИСИ СТОРОН</w:t>
            </w:r>
            <w:r>
              <w:rPr>
                <w:rFonts w:ascii="Tinos" w:hAnsi="Tinos" w:cs="Tinos"/>
                <w:sz w:val="24"/>
                <w:szCs w:val="24"/>
              </w:rPr>
            </w:r>
            <w:r>
              <w:rPr>
                <w:rFonts w:ascii="Tinos" w:hAnsi="Tinos" w:cs="Tinos"/>
                <w:sz w:val="24"/>
                <w:szCs w:val="24"/>
              </w:rPr>
            </w:r>
          </w:p>
        </w:tc>
      </w:tr>
      <w:tr>
        <w:tblPrEx/>
        <w:trPr/>
        <w:tc>
          <w:tcPr>
            <w:gridSpan w:val="2"/>
            <w:tcW w:w="5244" w:type="dxa"/>
            <w:textDirection w:val="lrTb"/>
            <w:noWrap w:val="false"/>
          </w:tcPr>
          <w:p>
            <w:pPr>
              <w:pStyle w:val="780"/>
              <w:ind w:left="0" w:right="0" w:firstLine="0"/>
              <w:jc w:val="left"/>
              <w:spacing w:before="0" w:after="0" w:afterAutospacing="0" w:line="240" w:lineRule="auto"/>
              <w:widowControl w:val="off"/>
              <w:rPr>
                <w:rFonts w:ascii="Tinos" w:hAnsi="Tinos" w:cs="Tinos"/>
                <w:sz w:val="24"/>
                <w:szCs w:val="24"/>
              </w:rPr>
            </w:pPr>
            <w:r>
              <w:rPr>
                <w:rFonts w:ascii="Tinos" w:hAnsi="Tinos" w:eastAsia="Tinos" w:cs="Tinos"/>
                <w:b w:val="0"/>
                <w:i w:val="0"/>
                <w:strike w:val="0"/>
                <w:color w:val="000000"/>
                <w:sz w:val="24"/>
                <w:szCs w:val="24"/>
                <w:u w:val="none"/>
              </w:rPr>
              <w:t xml:space="preserve">ОПЕРАТОР</w:t>
            </w:r>
            <w:r>
              <w:rPr>
                <w:rFonts w:ascii="Tinos" w:hAnsi="Tinos" w:cs="Tinos"/>
                <w:sz w:val="24"/>
                <w:szCs w:val="24"/>
              </w:rPr>
            </w:r>
            <w:r>
              <w:rPr>
                <w:rFonts w:ascii="Tinos" w:hAnsi="Tinos" w:cs="Tinos"/>
                <w:sz w:val="24"/>
                <w:szCs w:val="24"/>
              </w:rPr>
            </w:r>
          </w:p>
        </w:tc>
        <w:tc>
          <w:tcPr>
            <w:gridSpan w:val="2"/>
            <w:tcW w:w="4110" w:type="dxa"/>
            <w:textDirection w:val="lrTb"/>
            <w:noWrap w:val="false"/>
          </w:tcPr>
          <w:p>
            <w:pPr>
              <w:pStyle w:val="780"/>
              <w:ind w:left="0" w:right="0" w:firstLine="0"/>
              <w:jc w:val="left"/>
              <w:spacing w:before="0" w:after="0" w:afterAutospacing="0" w:line="240" w:lineRule="auto"/>
              <w:widowControl w:val="off"/>
              <w:rPr>
                <w:rFonts w:ascii="Tinos" w:hAnsi="Tinos" w:cs="Tinos"/>
                <w:sz w:val="24"/>
                <w:szCs w:val="24"/>
              </w:rPr>
            </w:pPr>
            <w:r>
              <w:rPr>
                <w:rFonts w:ascii="Tinos" w:hAnsi="Tinos" w:eastAsia="Tinos" w:cs="Tinos"/>
                <w:b w:val="0"/>
                <w:i w:val="0"/>
                <w:strike w:val="0"/>
                <w:color w:val="000000"/>
                <w:sz w:val="24"/>
                <w:szCs w:val="24"/>
                <w:u w:val="none"/>
              </w:rPr>
              <w:t xml:space="preserve">АБОНЕНТ</w:t>
            </w:r>
            <w:r>
              <w:rPr>
                <w:rFonts w:ascii="Tinos" w:hAnsi="Tinos" w:cs="Tinos"/>
                <w:sz w:val="24"/>
                <w:szCs w:val="24"/>
              </w:rPr>
            </w:r>
            <w:r>
              <w:rPr>
                <w:rFonts w:ascii="Tinos" w:hAnsi="Tinos" w:cs="Tinos"/>
                <w:sz w:val="24"/>
                <w:szCs w:val="24"/>
              </w:rPr>
            </w:r>
          </w:p>
        </w:tc>
      </w:tr>
      <w:tr>
        <w:tblPrEx/>
        <w:trPr>
          <w:trHeight w:val="170"/>
        </w:trPr>
        <w:tc>
          <w:tcPr>
            <w:tcBorders>
              <w:bottom w:val="single" w:color="000000" w:sz="6" w:space="0"/>
            </w:tcBorders>
            <w:tcW w:w="2593" w:type="dxa"/>
            <w:textDirection w:val="lrTb"/>
            <w:noWrap w:val="false"/>
          </w:tcPr>
          <w:p>
            <w:pPr>
              <w:pStyle w:val="780"/>
              <w:ind w:left="0" w:right="0" w:firstLine="0"/>
              <w:jc w:val="left"/>
              <w:spacing w:before="0" w:after="0" w:afterAutospacing="0" w:line="240" w:lineRule="auto"/>
              <w:widowControl w:val="off"/>
              <w:rPr>
                <w:rFonts w:ascii="Tinos" w:hAnsi="Tinos" w:cs="Tinos"/>
                <w:b w:val="0"/>
                <w:i w:val="0"/>
                <w:color w:val="000000"/>
                <w:sz w:val="24"/>
                <w:szCs w:val="24"/>
              </w:rPr>
            </w:pPr>
            <w:r>
              <w:rPr>
                <w:rFonts w:ascii="Tinos" w:hAnsi="Tinos" w:cs="Tinos"/>
                <w:b w:val="0"/>
                <w:i w:val="0"/>
                <w:color w:val="000000"/>
                <w:sz w:val="24"/>
                <w:szCs w:val="24"/>
              </w:rPr>
            </w:r>
            <w:r>
              <w:rPr>
                <w:rFonts w:ascii="Tinos" w:hAnsi="Tinos" w:cs="Tinos"/>
                <w:b w:val="0"/>
                <w:i w:val="0"/>
                <w:color w:val="000000"/>
                <w:sz w:val="24"/>
                <w:szCs w:val="24"/>
              </w:rPr>
            </w:r>
            <w:r>
              <w:rPr>
                <w:rFonts w:ascii="Tinos" w:hAnsi="Tinos" w:cs="Tinos"/>
                <w:b w:val="0"/>
                <w:i w:val="0"/>
                <w:color w:val="000000"/>
                <w:sz w:val="24"/>
                <w:szCs w:val="24"/>
              </w:rPr>
            </w:r>
          </w:p>
        </w:tc>
        <w:tc>
          <w:tcPr>
            <w:tcW w:w="2651" w:type="dxa"/>
            <w:textDirection w:val="lrTb"/>
            <w:noWrap w:val="false"/>
          </w:tcPr>
          <w:p>
            <w:pPr>
              <w:pStyle w:val="780"/>
              <w:ind w:left="0" w:right="0" w:firstLine="0"/>
              <w:jc w:val="left"/>
              <w:spacing w:before="0" w:after="0" w:afterAutospacing="0" w:line="240" w:lineRule="auto"/>
              <w:widowControl w:val="off"/>
              <w:rPr>
                <w:rFonts w:ascii="Tinos" w:hAnsi="Tinos" w:cs="Tinos"/>
                <w:b w:val="0"/>
                <w:i w:val="0"/>
                <w:strike w:val="0"/>
                <w:color w:val="000000"/>
                <w:sz w:val="24"/>
                <w:szCs w:val="24"/>
                <w:u w:val="none"/>
              </w:rPr>
            </w:pP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p>
        </w:tc>
        <w:tc>
          <w:tcPr>
            <w:tcBorders>
              <w:bottom w:val="single" w:color="000000" w:sz="6" w:space="0"/>
            </w:tcBorders>
            <w:tcW w:w="2539" w:type="dxa"/>
            <w:textDirection w:val="lrTb"/>
            <w:noWrap w:val="false"/>
          </w:tcPr>
          <w:p>
            <w:pPr>
              <w:pStyle w:val="780"/>
              <w:ind w:left="0" w:right="0" w:firstLine="0"/>
              <w:jc w:val="left"/>
              <w:spacing w:before="0" w:after="0" w:afterAutospacing="0" w:line="240" w:lineRule="auto"/>
              <w:widowControl w:val="off"/>
              <w:rPr>
                <w:rFonts w:ascii="Tinos" w:hAnsi="Tinos" w:cs="Tinos"/>
                <w:b w:val="0"/>
                <w:i w:val="0"/>
                <w:strike w:val="0"/>
                <w:color w:val="000000"/>
                <w:sz w:val="24"/>
                <w:szCs w:val="24"/>
                <w:u w:val="none"/>
              </w:rPr>
            </w:pP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p>
        </w:tc>
        <w:tc>
          <w:tcPr>
            <w:tcW w:w="1572" w:type="dxa"/>
            <w:textDirection w:val="lrTb"/>
            <w:noWrap w:val="false"/>
          </w:tcPr>
          <w:p>
            <w:pPr>
              <w:pStyle w:val="780"/>
              <w:ind w:left="0" w:right="0" w:firstLine="0"/>
              <w:jc w:val="left"/>
              <w:spacing w:before="0" w:after="0" w:afterAutospacing="0" w:line="240" w:lineRule="auto"/>
              <w:widowControl w:val="off"/>
              <w:rPr>
                <w:rFonts w:ascii="Tinos" w:hAnsi="Tinos" w:cs="Tinos"/>
                <w:sz w:val="24"/>
                <w:szCs w:val="24"/>
              </w:rPr>
            </w:pPr>
            <w:r>
              <w:rPr>
                <w:rFonts w:ascii="Tinos" w:hAnsi="Tinos" w:eastAsia="Tinos" w:cs="Tinos"/>
                <w:b w:val="0"/>
                <w:i w:val="0"/>
                <w:strike w:val="0"/>
                <w:color w:val="000000"/>
                <w:sz w:val="24"/>
                <w:szCs w:val="24"/>
                <w:u w:val="none"/>
              </w:rPr>
              <w:t xml:space="preserve">С.В. Сафонова</w:t>
            </w:r>
            <w:r>
              <w:rPr>
                <w:rFonts w:ascii="Tinos" w:hAnsi="Tinos" w:cs="Tinos"/>
                <w:sz w:val="24"/>
                <w:szCs w:val="24"/>
              </w:rPr>
            </w:r>
            <w:r>
              <w:rPr>
                <w:rFonts w:ascii="Tinos" w:hAnsi="Tinos" w:cs="Tinos"/>
                <w:sz w:val="24"/>
                <w:szCs w:val="24"/>
              </w:rPr>
            </w:r>
          </w:p>
        </w:tc>
      </w:tr>
      <w:tr>
        <w:tblPrEx/>
        <w:trPr>
          <w:trHeight w:val="170"/>
        </w:trPr>
        <w:tc>
          <w:tcPr>
            <w:gridSpan w:val="2"/>
            <w:tcW w:w="5244" w:type="dxa"/>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eastAsia="Tinos" w:cs="Tinos"/>
                <w:b w:val="0"/>
                <w:i w:val="0"/>
                <w:strike w:val="0"/>
                <w:color w:val="000000"/>
                <w:sz w:val="24"/>
                <w:szCs w:val="24"/>
                <w:u w:val="none"/>
              </w:rPr>
              <w:t xml:space="preserve">М.П.</w:t>
            </w:r>
            <w:r>
              <w:rPr>
                <w:rFonts w:ascii="Tinos" w:hAnsi="Tinos" w:cs="Tinos"/>
                <w:sz w:val="24"/>
                <w:szCs w:val="24"/>
              </w:rPr>
            </w:r>
            <w:r>
              <w:rPr>
                <w:rFonts w:ascii="Tinos" w:hAnsi="Tinos" w:cs="Tinos"/>
                <w:sz w:val="24"/>
                <w:szCs w:val="24"/>
              </w:rPr>
            </w:r>
          </w:p>
        </w:tc>
        <w:tc>
          <w:tcPr>
            <w:gridSpan w:val="2"/>
            <w:tcW w:w="4110" w:type="dxa"/>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eastAsia="Tinos" w:cs="Tinos"/>
                <w:b w:val="0"/>
                <w:i w:val="0"/>
                <w:strike w:val="0"/>
                <w:color w:val="000000"/>
                <w:sz w:val="24"/>
                <w:szCs w:val="24"/>
                <w:u w:val="none"/>
              </w:rPr>
              <w:t xml:space="preserve">М.П.</w:t>
            </w:r>
            <w:r>
              <w:rPr>
                <w:rFonts w:ascii="Tinos" w:hAnsi="Tinos" w:cs="Tinos"/>
                <w:sz w:val="24"/>
                <w:szCs w:val="24"/>
              </w:rPr>
            </w:r>
            <w:r>
              <w:rPr>
                <w:rFonts w:ascii="Tinos" w:hAnsi="Tinos" w:cs="Tinos"/>
                <w:sz w:val="24"/>
                <w:szCs w:val="24"/>
              </w:rPr>
            </w:r>
          </w:p>
        </w:tc>
      </w:tr>
    </w:tbl>
    <w:p>
      <w:pPr>
        <w:shd w:val="nil" w:color="auto"/>
        <w:rPr>
          <w:rFonts w:ascii="Tinos" w:hAnsi="Tinos" w:cs="Tinos"/>
          <w:sz w:val="24"/>
          <w:szCs w:val="24"/>
        </w:rPr>
      </w:pPr>
      <w:r>
        <w:rPr>
          <w:rFonts w:ascii="Tinos" w:hAnsi="Tinos" w:cs="Tinos"/>
          <w:sz w:val="24"/>
          <w:szCs w:val="24"/>
        </w:rPr>
        <w:br w:type="page" w:clear="all"/>
      </w:r>
      <w:r>
        <w:rPr>
          <w:rFonts w:ascii="Tinos" w:hAnsi="Tinos" w:cs="Tinos"/>
          <w:sz w:val="24"/>
          <w:szCs w:val="24"/>
        </w:rPr>
      </w:r>
      <w:r>
        <w:rPr>
          <w:rFonts w:ascii="Tinos" w:hAnsi="Tinos" w:cs="Tinos"/>
          <w:sz w:val="24"/>
          <w:szCs w:val="24"/>
        </w:rPr>
      </w:r>
    </w:p>
    <w:p>
      <w:pPr>
        <w:pStyle w:val="780"/>
        <w:ind w:left="0" w:right="0" w:firstLine="0"/>
        <w:jc w:val="right"/>
        <w:spacing w:before="0" w:after="0" w:afterAutospacing="0" w:line="240" w:lineRule="auto"/>
        <w:rPr>
          <w:rFonts w:ascii="Tinos" w:hAnsi="Tinos" w:eastAsia="Tinos" w:cs="Tinos"/>
          <w:b/>
          <w:bCs w:val="0"/>
          <w:i w:val="0"/>
          <w:strike w:val="0"/>
          <w:color w:val="000000"/>
          <w:sz w:val="24"/>
          <w:szCs w:val="24"/>
          <w:highlight w:val="none"/>
          <w:u w:val="none"/>
        </w:rPr>
      </w:pPr>
      <w:r>
        <w:rPr>
          <w:rFonts w:ascii="Tinos" w:hAnsi="Tinos" w:eastAsia="Tinos" w:cs="Tinos"/>
          <w:b/>
          <w:i w:val="0"/>
          <w:strike w:val="0"/>
          <w:color w:val="000000"/>
          <w:sz w:val="24"/>
          <w:szCs w:val="24"/>
          <w:u w:val="none"/>
        </w:rPr>
        <w:t xml:space="preserve">Приложение 1</w:t>
      </w:r>
      <w:r>
        <w:rPr>
          <w:rFonts w:ascii="Tinos" w:hAnsi="Tinos" w:eastAsia="Tinos" w:cs="Tinos"/>
          <w:b/>
          <w:bCs w:val="0"/>
          <w:i w:val="0"/>
          <w:strike w:val="0"/>
          <w:color w:val="000000"/>
          <w:sz w:val="24"/>
          <w:szCs w:val="24"/>
          <w:highlight w:val="none"/>
          <w:u w:val="none"/>
        </w:rPr>
      </w:r>
      <w:r>
        <w:rPr>
          <w:rFonts w:ascii="Tinos" w:hAnsi="Tinos" w:eastAsia="Tinos" w:cs="Tinos"/>
          <w:b/>
          <w:bCs w:val="0"/>
          <w:i w:val="0"/>
          <w:strike w:val="0"/>
          <w:color w:val="000000"/>
          <w:sz w:val="24"/>
          <w:szCs w:val="24"/>
          <w:highlight w:val="none"/>
          <w:u w:val="none"/>
        </w:rPr>
      </w:r>
    </w:p>
    <w:p>
      <w:pPr>
        <w:pStyle w:val="780"/>
        <w:ind w:left="0" w:right="0" w:firstLine="0"/>
        <w:jc w:val="right"/>
        <w:spacing w:before="226" w:after="0" w:afterAutospacing="0" w:line="240" w:lineRule="auto"/>
        <w:rPr>
          <w:rFonts w:ascii="Tinos" w:hAnsi="Tinos" w:cs="Tinos"/>
          <w:b w:val="0"/>
          <w:bCs w:val="0"/>
          <w:i w:val="0"/>
          <w:strike w:val="0"/>
          <w:color w:val="000000"/>
          <w:sz w:val="24"/>
          <w:szCs w:val="24"/>
          <w:highlight w:val="none"/>
          <w:u w:val="none"/>
        </w:rPr>
      </w:pPr>
      <w:r>
        <w:rPr>
          <w:rFonts w:ascii="Tinos" w:hAnsi="Tinos" w:eastAsia="Tinos" w:cs="Tinos"/>
          <w:b w:val="0"/>
          <w:i w:val="0"/>
          <w:strike w:val="0"/>
          <w:color w:val="000000"/>
          <w:sz w:val="24"/>
          <w:szCs w:val="24"/>
          <w:u w:val="none"/>
        </w:rPr>
        <w:t xml:space="preserve">к контракту № _____________ от ___.__.2026</w:t>
      </w:r>
      <w:r>
        <w:rPr>
          <w:rFonts w:ascii="Tinos" w:hAnsi="Tinos" w:cs="Tinos"/>
          <w:b w:val="0"/>
          <w:bCs w:val="0"/>
          <w:i w:val="0"/>
          <w:strike w:val="0"/>
          <w:color w:val="000000"/>
          <w:sz w:val="24"/>
          <w:szCs w:val="24"/>
          <w:highlight w:val="none"/>
          <w:u w:val="none"/>
        </w:rPr>
      </w:r>
      <w:r>
        <w:rPr>
          <w:rFonts w:ascii="Tinos" w:hAnsi="Tinos" w:cs="Tinos"/>
          <w:b w:val="0"/>
          <w:bCs w:val="0"/>
          <w:i w:val="0"/>
          <w:strike w:val="0"/>
          <w:color w:val="000000"/>
          <w:sz w:val="24"/>
          <w:szCs w:val="24"/>
          <w:highlight w:val="none"/>
          <w:u w:val="none"/>
        </w:rPr>
      </w:r>
    </w:p>
    <w:p>
      <w:pPr>
        <w:pStyle w:val="780"/>
        <w:ind w:left="0" w:right="0" w:firstLine="0"/>
        <w:jc w:val="center"/>
        <w:spacing w:before="0" w:after="0" w:afterAutospacing="0" w:line="240" w:lineRule="auto"/>
        <w:rPr>
          <w:rFonts w:ascii="Tinos" w:hAnsi="Tinos" w:cs="Tinos"/>
          <w:sz w:val="24"/>
          <w:szCs w:val="24"/>
        </w:rPr>
      </w:pPr>
      <w:r>
        <w:rPr>
          <w:rFonts w:ascii="Tinos" w:hAnsi="Tinos" w:cs="Tinos"/>
          <w:sz w:val="24"/>
          <w:szCs w:val="24"/>
        </w:rPr>
      </w:r>
      <w:r>
        <w:rPr>
          <w:rFonts w:ascii="Tinos" w:hAnsi="Tinos" w:cs="Tinos"/>
          <w:sz w:val="24"/>
          <w:szCs w:val="24"/>
        </w:rPr>
      </w:r>
      <w:r>
        <w:rPr>
          <w:rFonts w:ascii="Tinos" w:hAnsi="Tinos" w:cs="Tinos"/>
          <w:sz w:val="24"/>
          <w:szCs w:val="24"/>
        </w:rPr>
      </w:r>
    </w:p>
    <w:p>
      <w:pPr>
        <w:pStyle w:val="780"/>
        <w:ind w:left="0" w:right="0" w:firstLine="0"/>
        <w:jc w:val="center"/>
        <w:spacing w:before="0" w:after="0" w:afterAutospacing="0" w:line="240" w:lineRule="auto"/>
        <w:rPr>
          <w:rFonts w:ascii="Tinos" w:hAnsi="Tinos" w:eastAsia="Tinos" w:cs="Tinos"/>
          <w:b/>
          <w:bCs w:val="0"/>
          <w:i w:val="0"/>
          <w:strike w:val="0"/>
          <w:color w:val="000000"/>
          <w:sz w:val="24"/>
          <w:szCs w:val="24"/>
          <w:highlight w:val="none"/>
          <w:u w:val="none"/>
        </w:rPr>
      </w:pPr>
      <w:r>
        <w:rPr>
          <w:rFonts w:ascii="Tinos" w:hAnsi="Tinos" w:eastAsia="Tinos" w:cs="Tinos"/>
          <w:b/>
          <w:i w:val="0"/>
          <w:strike w:val="0"/>
          <w:color w:val="000000"/>
          <w:sz w:val="24"/>
          <w:szCs w:val="24"/>
          <w:u w:val="none"/>
        </w:rPr>
        <w:t xml:space="preserve">Спецификация №1 от ____________</w:t>
      </w:r>
      <w:r>
        <w:rPr>
          <w:rFonts w:ascii="Tinos" w:hAnsi="Tinos" w:eastAsia="Tinos" w:cs="Tinos"/>
          <w:b/>
          <w:bCs w:val="0"/>
          <w:i w:val="0"/>
          <w:strike w:val="0"/>
          <w:color w:val="000000"/>
          <w:sz w:val="24"/>
          <w:szCs w:val="24"/>
          <w:highlight w:val="none"/>
          <w:u w:val="none"/>
        </w:rPr>
      </w:r>
      <w:r>
        <w:rPr>
          <w:rFonts w:ascii="Tinos" w:hAnsi="Tinos" w:eastAsia="Tinos" w:cs="Tinos"/>
          <w:b/>
          <w:bCs w:val="0"/>
          <w:i w:val="0"/>
          <w:strike w:val="0"/>
          <w:color w:val="000000"/>
          <w:sz w:val="24"/>
          <w:szCs w:val="24"/>
          <w:highlight w:val="none"/>
          <w:u w:val="none"/>
        </w:rPr>
      </w:r>
    </w:p>
    <w:p>
      <w:pPr>
        <w:pStyle w:val="780"/>
        <w:ind w:left="0" w:right="0" w:firstLine="0"/>
        <w:jc w:val="center"/>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с Управление Росреестра по Смоленской области (ИНН 6730055050; КПП 673001001)</w:t>
      </w:r>
      <w:r>
        <w:rPr>
          <w:rFonts w:ascii="Tinos" w:hAnsi="Tinos" w:cs="Tinos"/>
          <w:sz w:val="24"/>
          <w:szCs w:val="24"/>
        </w:rPr>
      </w:r>
      <w:r>
        <w:rPr>
          <w:rFonts w:ascii="Tinos" w:hAnsi="Tinos" w:cs="Tinos"/>
          <w:sz w:val="24"/>
          <w:szCs w:val="24"/>
        </w:rPr>
      </w:r>
    </w:p>
    <w:p>
      <w:pPr>
        <w:pStyle w:val="780"/>
        <w:ind w:left="0" w:right="0" w:firstLine="0"/>
        <w:jc w:val="left"/>
        <w:spacing w:before="226" w:after="0" w:afterAutospacing="0" w:line="240" w:lineRule="auto"/>
        <w:rPr>
          <w:rFonts w:ascii="Tinos" w:hAnsi="Tinos" w:cs="Tinos"/>
          <w:b w:val="0"/>
          <w:bCs w:val="0"/>
          <w:i w:val="0"/>
          <w:strike w:val="0"/>
          <w:color w:val="000000"/>
          <w:sz w:val="24"/>
          <w:szCs w:val="24"/>
          <w:highlight w:val="none"/>
          <w:u w:val="none"/>
        </w:rPr>
      </w:pPr>
      <w:r>
        <w:rPr>
          <w:rFonts w:ascii="Tinos" w:hAnsi="Tinos" w:eastAsia="Tinos" w:cs="Tinos"/>
          <w:b w:val="0"/>
          <w:i w:val="0"/>
          <w:strike w:val="0"/>
          <w:color w:val="000000"/>
          <w:sz w:val="24"/>
          <w:szCs w:val="24"/>
          <w:u w:val="none"/>
        </w:rPr>
        <w:t xml:space="preserve">1.1. Право использования программы для ЭВМ</w:t>
      </w:r>
      <w:r>
        <w:rPr>
          <w:rFonts w:ascii="Tinos" w:hAnsi="Tinos" w:cs="Tinos"/>
          <w:b w:val="0"/>
          <w:bCs w:val="0"/>
          <w:i w:val="0"/>
          <w:strike w:val="0"/>
          <w:color w:val="000000"/>
          <w:sz w:val="24"/>
          <w:szCs w:val="24"/>
          <w:highlight w:val="none"/>
          <w:u w:val="none"/>
        </w:rPr>
      </w:r>
      <w:r>
        <w:rPr>
          <w:rFonts w:ascii="Tinos" w:hAnsi="Tinos" w:cs="Tinos"/>
          <w:b w:val="0"/>
          <w:bCs w:val="0"/>
          <w:i w:val="0"/>
          <w:strike w:val="0"/>
          <w:color w:val="000000"/>
          <w:sz w:val="24"/>
          <w:szCs w:val="24"/>
          <w:highlight w:val="none"/>
          <w:u w:val="none"/>
        </w:rPr>
      </w:r>
    </w:p>
    <w:tbl>
      <w:tblPr>
        <w:tblW w:w="9305" w:type="dxa"/>
        <w:tblInd w:w="49" w:type="dxa"/>
        <w:tblLayout w:type="fixed"/>
        <w:tblCellMar>
          <w:left w:w="56" w:type="dxa"/>
          <w:top w:w="28" w:type="dxa"/>
          <w:right w:w="56" w:type="dxa"/>
          <w:bottom w:w="28" w:type="dxa"/>
        </w:tblCellMar>
        <w:tblLook w:val="04A0" w:firstRow="1" w:lastRow="0" w:firstColumn="1" w:lastColumn="0" w:noHBand="0" w:noVBand="1"/>
      </w:tblPr>
      <w:tblGrid>
        <w:gridCol w:w="285"/>
        <w:gridCol w:w="2642"/>
        <w:gridCol w:w="709"/>
        <w:gridCol w:w="709"/>
        <w:gridCol w:w="850"/>
        <w:gridCol w:w="1134"/>
        <w:gridCol w:w="992"/>
        <w:gridCol w:w="850"/>
        <w:gridCol w:w="1134"/>
      </w:tblGrid>
      <w:tr>
        <w:tblPrEx/>
        <w:trPr/>
        <w:tc>
          <w:tcPr>
            <w:tcBorders>
              <w:top w:val="single" w:color="000000" w:sz="6" w:space="0"/>
              <w:left w:val="single" w:color="000000" w:sz="6" w:space="0"/>
              <w:bottom w:val="single" w:color="000000" w:sz="6" w:space="0"/>
              <w:right w:val="single" w:color="000000" w:sz="6" w:space="0"/>
            </w:tcBorders>
            <w:tcW w:w="285" w:type="dxa"/>
            <w:vAlign w:val="center"/>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eastAsia="Tinos" w:cs="Tinos"/>
                <w:b/>
                <w:i w:val="0"/>
                <w:strike w:val="0"/>
                <w:color w:val="000000"/>
                <w:sz w:val="24"/>
                <w:szCs w:val="24"/>
                <w:u w:val="none"/>
              </w:rPr>
              <w:t xml:space="preserve">№</w:t>
            </w:r>
            <w:r>
              <w:rPr>
                <w:rFonts w:ascii="Tinos" w:hAnsi="Tinos" w:cs="Tinos"/>
                <w:sz w:val="24"/>
                <w:szCs w:val="24"/>
              </w:rPr>
            </w:r>
            <w:r>
              <w:rPr>
                <w:rFonts w:ascii="Tinos" w:hAnsi="Tinos" w:cs="Tinos"/>
                <w:sz w:val="24"/>
                <w:szCs w:val="24"/>
              </w:rPr>
            </w:r>
          </w:p>
        </w:tc>
        <w:tc>
          <w:tcPr>
            <w:tcBorders>
              <w:top w:val="single" w:color="000000" w:sz="6" w:space="0"/>
              <w:left w:val="single" w:color="000000" w:sz="6" w:space="0"/>
              <w:bottom w:val="single" w:color="000000" w:sz="6" w:space="0"/>
              <w:right w:val="single" w:color="000000" w:sz="6" w:space="0"/>
            </w:tcBorders>
            <w:tcW w:w="2642" w:type="dxa"/>
            <w:vAlign w:val="center"/>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eastAsia="Tinos" w:cs="Tinos"/>
                <w:b/>
                <w:i w:val="0"/>
                <w:strike w:val="0"/>
                <w:color w:val="000000"/>
                <w:sz w:val="24"/>
                <w:szCs w:val="24"/>
                <w:u w:val="none"/>
              </w:rPr>
              <w:t xml:space="preserve">Наименование</w:t>
            </w:r>
            <w:r>
              <w:rPr>
                <w:rFonts w:ascii="Tinos" w:hAnsi="Tinos" w:cs="Tinos"/>
                <w:sz w:val="24"/>
                <w:szCs w:val="24"/>
              </w:rPr>
            </w:r>
            <w:r>
              <w:rPr>
                <w:rFonts w:ascii="Tinos" w:hAnsi="Tinos" w:cs="Tinos"/>
                <w:sz w:val="24"/>
                <w:szCs w:val="24"/>
              </w:rPr>
            </w:r>
          </w:p>
        </w:tc>
        <w:tc>
          <w:tcPr>
            <w:tcBorders>
              <w:top w:val="single" w:color="000000" w:sz="6" w:space="0"/>
              <w:left w:val="single" w:color="000000" w:sz="6" w:space="0"/>
              <w:bottom w:val="single" w:color="000000" w:sz="6" w:space="0"/>
              <w:right w:val="single" w:color="000000" w:sz="6" w:space="0"/>
            </w:tcBorders>
            <w:tcW w:w="709" w:type="dxa"/>
            <w:vAlign w:val="center"/>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eastAsia="Tinos" w:cs="Tinos"/>
                <w:b/>
                <w:i w:val="0"/>
                <w:strike w:val="0"/>
                <w:color w:val="000000"/>
                <w:sz w:val="24"/>
                <w:szCs w:val="24"/>
                <w:u w:val="none"/>
              </w:rPr>
              <w:t xml:space="preserve">Ед.</w:t>
            </w:r>
            <w:r>
              <w:rPr>
                <w:rFonts w:ascii="Tinos" w:hAnsi="Tinos" w:cs="Tinos"/>
                <w:sz w:val="24"/>
                <w:szCs w:val="24"/>
              </w:rPr>
            </w:r>
            <w:r>
              <w:rPr>
                <w:rFonts w:ascii="Tinos" w:hAnsi="Tinos" w:cs="Tinos"/>
                <w:sz w:val="24"/>
                <w:szCs w:val="24"/>
              </w:rPr>
            </w:r>
          </w:p>
        </w:tc>
        <w:tc>
          <w:tcPr>
            <w:tcBorders>
              <w:top w:val="single" w:color="000000" w:sz="6" w:space="0"/>
              <w:left w:val="single" w:color="000000" w:sz="6" w:space="0"/>
              <w:bottom w:val="single" w:color="000000" w:sz="6" w:space="0"/>
              <w:right w:val="single" w:color="000000" w:sz="6" w:space="0"/>
            </w:tcBorders>
            <w:tcW w:w="709" w:type="dxa"/>
            <w:vAlign w:val="center"/>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eastAsia="Tinos" w:cs="Tinos"/>
                <w:b/>
                <w:i w:val="0"/>
                <w:strike w:val="0"/>
                <w:color w:val="000000"/>
                <w:sz w:val="24"/>
                <w:szCs w:val="24"/>
                <w:u w:val="none"/>
              </w:rPr>
              <w:t xml:space="preserve">Кол-во</w:t>
            </w:r>
            <w:r>
              <w:rPr>
                <w:rFonts w:ascii="Tinos" w:hAnsi="Tinos" w:cs="Tinos"/>
                <w:sz w:val="24"/>
                <w:szCs w:val="24"/>
              </w:rPr>
            </w:r>
            <w:r>
              <w:rPr>
                <w:rFonts w:ascii="Tinos" w:hAnsi="Tinos" w:cs="Tinos"/>
                <w:sz w:val="24"/>
                <w:szCs w:val="24"/>
              </w:rPr>
            </w:r>
          </w:p>
        </w:tc>
        <w:tc>
          <w:tcPr>
            <w:tcBorders>
              <w:top w:val="single" w:color="000000" w:sz="6" w:space="0"/>
              <w:left w:val="single" w:color="000000" w:sz="6" w:space="0"/>
              <w:bottom w:val="single" w:color="000000" w:sz="6" w:space="0"/>
              <w:right w:val="single" w:color="000000" w:sz="6" w:space="0"/>
            </w:tcBorders>
            <w:tcW w:w="850" w:type="dxa"/>
            <w:vAlign w:val="center"/>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eastAsia="Tinos" w:cs="Tinos"/>
                <w:b/>
                <w:i w:val="0"/>
                <w:strike w:val="0"/>
                <w:color w:val="000000"/>
                <w:sz w:val="24"/>
                <w:szCs w:val="24"/>
                <w:u w:val="none"/>
              </w:rPr>
              <w:t xml:space="preserve">Цена</w:t>
            </w:r>
            <w:r>
              <w:rPr>
                <w:rFonts w:ascii="Tinos" w:hAnsi="Tinos" w:cs="Tinos"/>
                <w:sz w:val="24"/>
                <w:szCs w:val="24"/>
              </w:rPr>
            </w:r>
            <w:r>
              <w:rPr>
                <w:rFonts w:ascii="Tinos" w:hAnsi="Tinos" w:cs="Tinos"/>
                <w:sz w:val="24"/>
                <w:szCs w:val="24"/>
              </w:rPr>
            </w:r>
          </w:p>
        </w:tc>
        <w:tc>
          <w:tcPr>
            <w:tcBorders>
              <w:top w:val="single" w:color="000000" w:sz="6" w:space="0"/>
              <w:left w:val="single" w:color="000000" w:sz="6" w:space="0"/>
              <w:bottom w:val="single" w:color="000000" w:sz="6" w:space="0"/>
              <w:right w:val="single" w:color="000000" w:sz="6" w:space="0"/>
            </w:tcBorders>
            <w:tcW w:w="1134" w:type="dxa"/>
            <w:vAlign w:val="center"/>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eastAsia="Tinos" w:cs="Tinos"/>
                <w:b/>
                <w:i w:val="0"/>
                <w:strike w:val="0"/>
                <w:color w:val="000000"/>
                <w:sz w:val="24"/>
                <w:szCs w:val="24"/>
                <w:u w:val="none"/>
              </w:rPr>
              <w:t xml:space="preserve">Стоимость без налога</w:t>
            </w:r>
            <w:r>
              <w:rPr>
                <w:rFonts w:ascii="Tinos" w:hAnsi="Tinos" w:cs="Tinos"/>
                <w:sz w:val="24"/>
                <w:szCs w:val="24"/>
              </w:rPr>
            </w:r>
            <w:r>
              <w:rPr>
                <w:rFonts w:ascii="Tinos" w:hAnsi="Tinos" w:cs="Tinos"/>
                <w:sz w:val="24"/>
                <w:szCs w:val="24"/>
              </w:rPr>
            </w:r>
          </w:p>
        </w:tc>
        <w:tc>
          <w:tcPr>
            <w:tcBorders>
              <w:top w:val="single" w:color="000000" w:sz="6" w:space="0"/>
              <w:left w:val="single" w:color="000000" w:sz="6" w:space="0"/>
              <w:bottom w:val="single" w:color="000000" w:sz="6" w:space="0"/>
              <w:right w:val="single" w:color="000000" w:sz="6" w:space="0"/>
            </w:tcBorders>
            <w:tcW w:w="992" w:type="dxa"/>
            <w:vAlign w:val="center"/>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eastAsia="Tinos" w:cs="Tinos"/>
                <w:b/>
                <w:i w:val="0"/>
                <w:strike w:val="0"/>
                <w:color w:val="000000"/>
                <w:sz w:val="24"/>
                <w:szCs w:val="24"/>
                <w:u w:val="none"/>
              </w:rPr>
              <w:t xml:space="preserve">Налоговая ставка</w:t>
            </w:r>
            <w:r>
              <w:rPr>
                <w:rFonts w:ascii="Tinos" w:hAnsi="Tinos" w:cs="Tinos"/>
                <w:sz w:val="24"/>
                <w:szCs w:val="24"/>
              </w:rPr>
            </w:r>
            <w:r>
              <w:rPr>
                <w:rFonts w:ascii="Tinos" w:hAnsi="Tinos" w:cs="Tinos"/>
                <w:sz w:val="24"/>
                <w:szCs w:val="24"/>
              </w:rPr>
            </w:r>
          </w:p>
        </w:tc>
        <w:tc>
          <w:tcPr>
            <w:tcBorders>
              <w:top w:val="single" w:color="000000" w:sz="6" w:space="0"/>
              <w:left w:val="single" w:color="000000" w:sz="6" w:space="0"/>
              <w:bottom w:val="single" w:color="000000" w:sz="6" w:space="0"/>
              <w:right w:val="single" w:color="000000" w:sz="6" w:space="0"/>
            </w:tcBorders>
            <w:tcW w:w="850" w:type="dxa"/>
            <w:vAlign w:val="center"/>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eastAsia="Tinos" w:cs="Tinos"/>
                <w:b/>
                <w:i w:val="0"/>
                <w:strike w:val="0"/>
                <w:color w:val="000000"/>
                <w:sz w:val="24"/>
                <w:szCs w:val="24"/>
                <w:u w:val="none"/>
              </w:rPr>
              <w:t xml:space="preserve">Сумма налога</w:t>
            </w:r>
            <w:r>
              <w:rPr>
                <w:rFonts w:ascii="Tinos" w:hAnsi="Tinos" w:cs="Tinos"/>
                <w:sz w:val="24"/>
                <w:szCs w:val="24"/>
              </w:rPr>
            </w:r>
            <w:r>
              <w:rPr>
                <w:rFonts w:ascii="Tinos" w:hAnsi="Tinos" w:cs="Tinos"/>
                <w:sz w:val="24"/>
                <w:szCs w:val="24"/>
              </w:rPr>
            </w:r>
          </w:p>
        </w:tc>
        <w:tc>
          <w:tcPr>
            <w:tcBorders>
              <w:top w:val="single" w:color="000000" w:sz="6" w:space="0"/>
              <w:left w:val="single" w:color="000000" w:sz="6" w:space="0"/>
              <w:bottom w:val="single" w:color="000000" w:sz="6" w:space="0"/>
              <w:right w:val="single" w:color="000000" w:sz="6" w:space="0"/>
            </w:tcBorders>
            <w:tcW w:w="1134" w:type="dxa"/>
            <w:vAlign w:val="center"/>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eastAsia="Tinos" w:cs="Tinos"/>
                <w:b/>
                <w:i w:val="0"/>
                <w:strike w:val="0"/>
                <w:color w:val="000000"/>
                <w:sz w:val="24"/>
                <w:szCs w:val="24"/>
                <w:u w:val="none"/>
              </w:rPr>
              <w:t xml:space="preserve">Стоимость с налогом</w:t>
            </w:r>
            <w:r>
              <w:rPr>
                <w:rFonts w:ascii="Tinos" w:hAnsi="Tinos" w:cs="Tinos"/>
                <w:sz w:val="24"/>
                <w:szCs w:val="24"/>
              </w:rPr>
            </w:r>
            <w:r>
              <w:rPr>
                <w:rFonts w:ascii="Tinos" w:hAnsi="Tinos" w:cs="Tinos"/>
                <w:sz w:val="24"/>
                <w:szCs w:val="24"/>
              </w:rPr>
            </w:r>
          </w:p>
        </w:tc>
      </w:tr>
      <w:tr>
        <w:tblPrEx/>
        <w:trPr/>
        <w:tc>
          <w:tcPr>
            <w:tcBorders>
              <w:top w:val="single" w:color="000000" w:sz="6" w:space="0"/>
              <w:left w:val="single" w:color="000000" w:sz="6" w:space="0"/>
              <w:bottom w:val="single" w:color="000000" w:sz="6" w:space="0"/>
              <w:right w:val="single" w:color="000000" w:sz="6" w:space="0"/>
            </w:tcBorders>
            <w:tcW w:w="285" w:type="dxa"/>
            <w:vAlign w:val="center"/>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eastAsia="Tinos" w:cs="Tinos"/>
                <w:b w:val="0"/>
                <w:i w:val="0"/>
                <w:strike w:val="0"/>
                <w:color w:val="000000"/>
                <w:sz w:val="24"/>
                <w:szCs w:val="24"/>
                <w:u w:val="none"/>
              </w:rPr>
              <w:t xml:space="preserve">1</w:t>
            </w:r>
            <w:r>
              <w:rPr>
                <w:rFonts w:ascii="Tinos" w:hAnsi="Tinos" w:cs="Tinos"/>
                <w:sz w:val="24"/>
                <w:szCs w:val="24"/>
              </w:rPr>
            </w:r>
            <w:r>
              <w:rPr>
                <w:rFonts w:ascii="Tinos" w:hAnsi="Tinos" w:cs="Tinos"/>
                <w:sz w:val="24"/>
                <w:szCs w:val="24"/>
              </w:rPr>
            </w:r>
          </w:p>
        </w:tc>
        <w:tc>
          <w:tcPr>
            <w:tcBorders>
              <w:top w:val="single" w:color="000000" w:sz="6" w:space="0"/>
              <w:left w:val="single" w:color="000000" w:sz="6" w:space="0"/>
              <w:bottom w:val="single" w:color="000000" w:sz="6" w:space="0"/>
              <w:right w:val="single" w:color="000000" w:sz="6" w:space="0"/>
            </w:tcBorders>
            <w:tcW w:w="2642" w:type="dxa"/>
            <w:vAlign w:val="center"/>
            <w:textDirection w:val="lrTb"/>
            <w:noWrap w:val="false"/>
          </w:tcPr>
          <w:p>
            <w:pPr>
              <w:pStyle w:val="780"/>
              <w:ind w:left="0" w:right="0" w:firstLine="0"/>
              <w:jc w:val="both"/>
              <w:spacing w:before="0" w:after="0" w:afterAutospacing="0" w:line="240" w:lineRule="auto"/>
              <w:widowControl w:val="off"/>
              <w:rPr>
                <w:rFonts w:ascii="Tinos" w:hAnsi="Tinos" w:cs="Tinos"/>
                <w:sz w:val="22"/>
                <w:szCs w:val="22"/>
              </w:rPr>
            </w:pPr>
            <w:r>
              <w:rPr>
                <w:rFonts w:ascii="Tinos" w:hAnsi="Tinos" w:eastAsia="Tinos" w:cs="Tinos"/>
                <w:b w:val="0"/>
                <w:i w:val="0"/>
                <w:strike w:val="0"/>
                <w:color w:val="000000"/>
                <w:sz w:val="22"/>
                <w:szCs w:val="22"/>
                <w:u w:val="none"/>
              </w:rPr>
              <w:t xml:space="preserve">Право использования программы для ЭВМ “Контур.Экстерн” в режиме “Обслуживающая бухгалтерия” по тарифному плану “Бюджетная организация” на 1 год, 1+9 абонентов, с применением встроенных в сертификат/ключевой контейнер СКЗИ “КриптоПро CSP”</w:t>
            </w:r>
            <w:r>
              <w:rPr>
                <w:rFonts w:ascii="Tinos" w:hAnsi="Tinos" w:cs="Tinos"/>
                <w:sz w:val="22"/>
                <w:szCs w:val="22"/>
              </w:rPr>
            </w:r>
            <w:r>
              <w:rPr>
                <w:rFonts w:ascii="Tinos" w:hAnsi="Tinos" w:cs="Tinos"/>
                <w:sz w:val="22"/>
                <w:szCs w:val="22"/>
              </w:rPr>
            </w:r>
          </w:p>
        </w:tc>
        <w:tc>
          <w:tcPr>
            <w:tcBorders>
              <w:top w:val="single" w:color="000000" w:sz="6" w:space="0"/>
              <w:left w:val="single" w:color="000000" w:sz="6" w:space="0"/>
              <w:bottom w:val="single" w:color="000000" w:sz="6" w:space="0"/>
              <w:right w:val="single" w:color="000000" w:sz="6" w:space="0"/>
            </w:tcBorders>
            <w:tcW w:w="709" w:type="dxa"/>
            <w:vAlign w:val="center"/>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eastAsia="Tinos" w:cs="Tinos"/>
                <w:b w:val="0"/>
                <w:i w:val="0"/>
                <w:strike w:val="0"/>
                <w:color w:val="000000"/>
                <w:sz w:val="24"/>
                <w:szCs w:val="24"/>
                <w:u w:val="none"/>
              </w:rPr>
              <w:t xml:space="preserve">шт.</w:t>
            </w:r>
            <w:r>
              <w:rPr>
                <w:rFonts w:ascii="Tinos" w:hAnsi="Tinos" w:cs="Tinos"/>
                <w:sz w:val="24"/>
                <w:szCs w:val="24"/>
              </w:rPr>
            </w:r>
            <w:r>
              <w:rPr>
                <w:rFonts w:ascii="Tinos" w:hAnsi="Tinos" w:cs="Tinos"/>
                <w:sz w:val="24"/>
                <w:szCs w:val="24"/>
              </w:rPr>
            </w:r>
          </w:p>
        </w:tc>
        <w:tc>
          <w:tcPr>
            <w:tcBorders>
              <w:top w:val="single" w:color="000000" w:sz="6" w:space="0"/>
              <w:left w:val="single" w:color="000000" w:sz="6" w:space="0"/>
              <w:bottom w:val="single" w:color="000000" w:sz="6" w:space="0"/>
              <w:right w:val="single" w:color="000000" w:sz="6" w:space="0"/>
            </w:tcBorders>
            <w:tcW w:w="709" w:type="dxa"/>
            <w:vAlign w:val="center"/>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eastAsia="Tinos" w:cs="Tinos"/>
                <w:b w:val="0"/>
                <w:i w:val="0"/>
                <w:strike w:val="0"/>
                <w:color w:val="000000"/>
                <w:sz w:val="24"/>
                <w:szCs w:val="24"/>
                <w:u w:val="none"/>
              </w:rPr>
              <w:t xml:space="preserve">1,00</w:t>
            </w:r>
            <w:r>
              <w:rPr>
                <w:rFonts w:ascii="Tinos" w:hAnsi="Tinos" w:cs="Tinos"/>
                <w:sz w:val="24"/>
                <w:szCs w:val="24"/>
              </w:rPr>
            </w:r>
            <w:r>
              <w:rPr>
                <w:rFonts w:ascii="Tinos" w:hAnsi="Tinos" w:cs="Tinos"/>
                <w:sz w:val="24"/>
                <w:szCs w:val="24"/>
              </w:rPr>
            </w:r>
          </w:p>
        </w:tc>
        <w:tc>
          <w:tcPr>
            <w:tcBorders>
              <w:top w:val="single" w:color="000000" w:sz="6" w:space="0"/>
              <w:left w:val="single" w:color="000000" w:sz="6" w:space="0"/>
              <w:bottom w:val="single" w:color="000000" w:sz="6" w:space="0"/>
              <w:right w:val="single" w:color="000000" w:sz="6" w:space="0"/>
            </w:tcBorders>
            <w:tcW w:w="850" w:type="dxa"/>
            <w:vAlign w:val="center"/>
            <w:textDirection w:val="lrTb"/>
            <w:noWrap w:val="false"/>
          </w:tcPr>
          <w:p>
            <w:pPr>
              <w:pStyle w:val="780"/>
              <w:spacing w:before="0" w:after="200"/>
              <w:widowControl w:val="off"/>
            </w:pPr>
            <w:r/>
            <w:r/>
          </w:p>
        </w:tc>
        <w:tc>
          <w:tcPr>
            <w:tcBorders>
              <w:top w:val="single" w:color="000000" w:sz="6" w:space="0"/>
              <w:left w:val="single" w:color="000000" w:sz="6" w:space="0"/>
              <w:bottom w:val="single" w:color="000000" w:sz="6" w:space="0"/>
              <w:right w:val="single" w:color="000000" w:sz="6" w:space="0"/>
            </w:tcBorders>
            <w:tcW w:w="1134" w:type="dxa"/>
            <w:vAlign w:val="center"/>
            <w:textDirection w:val="lrTb"/>
            <w:noWrap w:val="false"/>
          </w:tcPr>
          <w:p>
            <w:pPr>
              <w:pStyle w:val="780"/>
              <w:spacing w:before="0" w:after="200"/>
              <w:widowControl w:val="off"/>
            </w:pPr>
            <w:r/>
            <w:r/>
          </w:p>
        </w:tc>
        <w:tc>
          <w:tcPr>
            <w:tcBorders>
              <w:top w:val="single" w:color="000000" w:sz="6" w:space="0"/>
              <w:left w:val="single" w:color="000000" w:sz="6" w:space="0"/>
              <w:bottom w:val="single" w:color="000000" w:sz="6" w:space="0"/>
              <w:right w:val="single" w:color="000000" w:sz="6" w:space="0"/>
            </w:tcBorders>
            <w:tcW w:w="992" w:type="dxa"/>
            <w:vAlign w:val="center"/>
            <w:textDirection w:val="lrTb"/>
            <w:noWrap w:val="false"/>
          </w:tcPr>
          <w:p>
            <w:pPr>
              <w:pStyle w:val="780"/>
              <w:spacing w:before="0" w:after="200"/>
              <w:widowControl w:val="off"/>
            </w:pPr>
            <w:r/>
            <w:r/>
          </w:p>
        </w:tc>
        <w:tc>
          <w:tcPr>
            <w:tcBorders>
              <w:top w:val="single" w:color="000000" w:sz="6" w:space="0"/>
              <w:left w:val="single" w:color="000000" w:sz="6" w:space="0"/>
              <w:bottom w:val="single" w:color="000000" w:sz="6" w:space="0"/>
              <w:right w:val="single" w:color="000000" w:sz="6" w:space="0"/>
            </w:tcBorders>
            <w:tcW w:w="850" w:type="dxa"/>
            <w:vAlign w:val="center"/>
            <w:textDirection w:val="lrTb"/>
            <w:noWrap w:val="false"/>
          </w:tcPr>
          <w:p>
            <w:pPr>
              <w:pStyle w:val="780"/>
              <w:spacing w:before="0" w:after="200"/>
              <w:widowControl w:val="off"/>
            </w:pPr>
            <w:r/>
            <w:r/>
          </w:p>
        </w:tc>
        <w:tc>
          <w:tcPr>
            <w:tcBorders>
              <w:top w:val="single" w:color="000000" w:sz="6" w:space="0"/>
              <w:left w:val="single" w:color="000000" w:sz="6" w:space="0"/>
              <w:bottom w:val="single" w:color="000000" w:sz="6" w:space="0"/>
              <w:right w:val="single" w:color="000000" w:sz="6" w:space="0"/>
            </w:tcBorders>
            <w:tcW w:w="1134" w:type="dxa"/>
            <w:vAlign w:val="center"/>
            <w:textDirection w:val="lrTb"/>
            <w:noWrap w:val="false"/>
          </w:tcPr>
          <w:p>
            <w:pPr>
              <w:pStyle w:val="780"/>
              <w:spacing w:before="0" w:after="200"/>
              <w:widowControl w:val="off"/>
            </w:pPr>
            <w:r/>
            <w:r/>
          </w:p>
        </w:tc>
      </w:tr>
      <w:tr>
        <w:tblPrEx/>
        <w:trPr/>
        <w:tc>
          <w:tcPr>
            <w:tcBorders>
              <w:left w:val="single" w:color="000000" w:sz="6" w:space="0"/>
              <w:bottom w:val="single" w:color="000000" w:sz="6" w:space="0"/>
              <w:right w:val="single" w:color="000000" w:sz="6" w:space="0"/>
            </w:tcBorders>
            <w:tcW w:w="285" w:type="dxa"/>
            <w:vAlign w:val="center"/>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cs="Tinos"/>
                <w:sz w:val="24"/>
                <w:szCs w:val="24"/>
              </w:rPr>
              <w:t xml:space="preserve">2</w:t>
            </w:r>
            <w:r>
              <w:rPr>
                <w:rFonts w:ascii="Tinos" w:hAnsi="Tinos" w:cs="Tinos"/>
                <w:sz w:val="24"/>
                <w:szCs w:val="24"/>
              </w:rPr>
            </w:r>
            <w:r>
              <w:rPr>
                <w:rFonts w:ascii="Tinos" w:hAnsi="Tinos" w:cs="Tinos"/>
                <w:sz w:val="24"/>
                <w:szCs w:val="24"/>
              </w:rPr>
            </w:r>
          </w:p>
        </w:tc>
        <w:tc>
          <w:tcPr>
            <w:tcBorders>
              <w:left w:val="single" w:color="000000" w:sz="6" w:space="0"/>
              <w:bottom w:val="single" w:color="000000" w:sz="6" w:space="0"/>
              <w:right w:val="single" w:color="000000" w:sz="6" w:space="0"/>
            </w:tcBorders>
            <w:tcW w:w="2642" w:type="dxa"/>
            <w:vAlign w:val="center"/>
            <w:textDirection w:val="lrTb"/>
            <w:noWrap w:val="false"/>
          </w:tcPr>
          <w:p>
            <w:pPr>
              <w:ind w:left="0" w:right="0" w:firstLine="0"/>
              <w:jc w:val="both"/>
              <w:spacing w:before="0" w:after="0" w:afterAutospacing="0" w:line="240" w:lineRule="auto"/>
              <w:widowControl w:val="off"/>
              <w:rPr>
                <w:rFonts w:ascii="Tinos" w:hAnsi="Tinos" w:eastAsia="Tinos" w:cs="Tinos"/>
                <w:b w:val="0"/>
                <w:bCs w:val="0"/>
                <w:i w:val="0"/>
                <w:iCs w:val="0"/>
                <w:strike w:val="0"/>
                <w:color w:val="000000"/>
                <w:sz w:val="22"/>
                <w:szCs w:val="22"/>
                <w:u w:val="none"/>
                <w14:ligatures w14:val="none"/>
              </w:rPr>
            </w:pPr>
            <w:r>
              <w:rPr>
                <w:rFonts w:ascii="Tinos" w:hAnsi="Tinos" w:eastAsia="Tinos" w:cs="Tinos"/>
                <w:b w:val="0"/>
                <w:bCs w:val="0"/>
                <w:i w:val="0"/>
                <w:iCs w:val="0"/>
                <w:strike w:val="0"/>
                <w:color w:val="000000"/>
                <w:sz w:val="22"/>
                <w:szCs w:val="22"/>
                <w:u w:val="none"/>
              </w:rPr>
              <w:t xml:space="preserve">Право использования программы для ЭВМ “Контур.Экстерн”, лицензия для дополнительного пользователя “Базовая”</w:t>
            </w:r>
            <w:r>
              <w:rPr>
                <w:rFonts w:ascii="Tinos" w:hAnsi="Tinos" w:eastAsia="Tinos" w:cs="Tinos"/>
                <w:b w:val="0"/>
                <w:bCs w:val="0"/>
                <w:i w:val="0"/>
                <w:iCs w:val="0"/>
                <w:strike w:val="0"/>
                <w:color w:val="000000"/>
                <w:sz w:val="22"/>
                <w:szCs w:val="22"/>
                <w:u w:val="none"/>
                <w14:ligatures w14:val="none"/>
              </w:rPr>
            </w:r>
            <w:r>
              <w:rPr>
                <w:rFonts w:ascii="Tinos" w:hAnsi="Tinos" w:eastAsia="Tinos" w:cs="Tinos"/>
                <w:b w:val="0"/>
                <w:bCs w:val="0"/>
                <w:i w:val="0"/>
                <w:iCs w:val="0"/>
                <w:strike w:val="0"/>
                <w:color w:val="000000"/>
                <w:sz w:val="22"/>
                <w:szCs w:val="22"/>
                <w:u w:val="none"/>
                <w14:ligatures w14:val="none"/>
              </w:rPr>
            </w:r>
          </w:p>
        </w:tc>
        <w:tc>
          <w:tcPr>
            <w:tcBorders>
              <w:left w:val="single" w:color="000000" w:sz="6" w:space="0"/>
              <w:bottom w:val="single" w:color="000000" w:sz="6" w:space="0"/>
              <w:right w:val="single" w:color="000000" w:sz="6" w:space="0"/>
            </w:tcBorders>
            <w:tcW w:w="709" w:type="dxa"/>
            <w:vAlign w:val="center"/>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cs="Tinos"/>
                <w:sz w:val="24"/>
                <w:szCs w:val="24"/>
              </w:rPr>
              <w:t xml:space="preserve">шт.</w:t>
            </w:r>
            <w:r>
              <w:rPr>
                <w:rFonts w:ascii="Tinos" w:hAnsi="Tinos" w:cs="Tinos"/>
                <w:sz w:val="24"/>
                <w:szCs w:val="24"/>
              </w:rPr>
            </w:r>
            <w:r>
              <w:rPr>
                <w:rFonts w:ascii="Tinos" w:hAnsi="Tinos" w:cs="Tinos"/>
                <w:sz w:val="24"/>
                <w:szCs w:val="24"/>
              </w:rPr>
            </w:r>
          </w:p>
        </w:tc>
        <w:tc>
          <w:tcPr>
            <w:tcBorders>
              <w:left w:val="single" w:color="000000" w:sz="6" w:space="0"/>
              <w:bottom w:val="single" w:color="000000" w:sz="6" w:space="0"/>
              <w:right w:val="single" w:color="000000" w:sz="6" w:space="0"/>
            </w:tcBorders>
            <w:tcW w:w="709" w:type="dxa"/>
            <w:vAlign w:val="center"/>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cs="Tinos"/>
                <w:sz w:val="24"/>
                <w:szCs w:val="24"/>
              </w:rPr>
              <w:t xml:space="preserve">3,00</w:t>
            </w:r>
            <w:r>
              <w:rPr>
                <w:rFonts w:ascii="Tinos" w:hAnsi="Tinos" w:cs="Tinos"/>
                <w:sz w:val="24"/>
                <w:szCs w:val="24"/>
              </w:rPr>
            </w:r>
            <w:r>
              <w:rPr>
                <w:rFonts w:ascii="Tinos" w:hAnsi="Tinos" w:cs="Tinos"/>
                <w:sz w:val="24"/>
                <w:szCs w:val="24"/>
              </w:rPr>
            </w:r>
          </w:p>
        </w:tc>
        <w:tc>
          <w:tcPr>
            <w:tcBorders>
              <w:left w:val="single" w:color="000000" w:sz="6" w:space="0"/>
              <w:bottom w:val="single" w:color="000000" w:sz="6" w:space="0"/>
              <w:right w:val="single" w:color="000000" w:sz="6" w:space="0"/>
            </w:tcBorders>
            <w:tcW w:w="850" w:type="dxa"/>
            <w:vAlign w:val="center"/>
            <w:textDirection w:val="lrTb"/>
            <w:noWrap w:val="false"/>
          </w:tcPr>
          <w:p>
            <w:pPr>
              <w:pStyle w:val="780"/>
              <w:spacing w:before="0" w:after="200"/>
              <w:widowControl w:val="off"/>
            </w:pPr>
            <w:r/>
            <w:r/>
          </w:p>
        </w:tc>
        <w:tc>
          <w:tcPr>
            <w:tcBorders>
              <w:left w:val="single" w:color="000000" w:sz="6" w:space="0"/>
              <w:bottom w:val="single" w:color="000000" w:sz="6" w:space="0"/>
              <w:right w:val="single" w:color="000000" w:sz="6" w:space="0"/>
            </w:tcBorders>
            <w:tcW w:w="1134" w:type="dxa"/>
            <w:vAlign w:val="center"/>
            <w:textDirection w:val="lrTb"/>
            <w:noWrap w:val="false"/>
          </w:tcPr>
          <w:p>
            <w:pPr>
              <w:pStyle w:val="780"/>
              <w:spacing w:before="0" w:after="200"/>
              <w:widowControl w:val="off"/>
            </w:pPr>
            <w:r/>
            <w:r/>
          </w:p>
        </w:tc>
        <w:tc>
          <w:tcPr>
            <w:tcBorders>
              <w:left w:val="single" w:color="000000" w:sz="6" w:space="0"/>
              <w:bottom w:val="single" w:color="000000" w:sz="6" w:space="0"/>
              <w:right w:val="single" w:color="000000" w:sz="6" w:space="0"/>
            </w:tcBorders>
            <w:tcW w:w="992" w:type="dxa"/>
            <w:vAlign w:val="center"/>
            <w:textDirection w:val="lrTb"/>
            <w:noWrap w:val="false"/>
          </w:tcPr>
          <w:p>
            <w:pPr>
              <w:pStyle w:val="780"/>
              <w:spacing w:before="0" w:after="200"/>
              <w:widowControl w:val="off"/>
            </w:pPr>
            <w:r/>
            <w:r/>
          </w:p>
        </w:tc>
        <w:tc>
          <w:tcPr>
            <w:tcBorders>
              <w:left w:val="single" w:color="000000" w:sz="6" w:space="0"/>
              <w:bottom w:val="single" w:color="000000" w:sz="6" w:space="0"/>
              <w:right w:val="single" w:color="000000" w:sz="6" w:space="0"/>
            </w:tcBorders>
            <w:tcW w:w="850" w:type="dxa"/>
            <w:vAlign w:val="center"/>
            <w:textDirection w:val="lrTb"/>
            <w:noWrap w:val="false"/>
          </w:tcPr>
          <w:p>
            <w:pPr>
              <w:pStyle w:val="780"/>
              <w:spacing w:before="0" w:after="200"/>
              <w:widowControl w:val="off"/>
            </w:pPr>
            <w:r/>
            <w:r/>
          </w:p>
        </w:tc>
        <w:tc>
          <w:tcPr>
            <w:tcBorders>
              <w:left w:val="single" w:color="000000" w:sz="6" w:space="0"/>
              <w:bottom w:val="single" w:color="000000" w:sz="6" w:space="0"/>
              <w:right w:val="single" w:color="000000" w:sz="6" w:space="0"/>
            </w:tcBorders>
            <w:tcW w:w="1134" w:type="dxa"/>
            <w:vAlign w:val="center"/>
            <w:textDirection w:val="lrTb"/>
            <w:noWrap w:val="false"/>
          </w:tcPr>
          <w:p>
            <w:pPr>
              <w:pStyle w:val="780"/>
              <w:spacing w:before="0" w:after="200"/>
              <w:widowControl w:val="off"/>
            </w:pPr>
            <w:r/>
            <w:r/>
          </w:p>
        </w:tc>
      </w:tr>
      <w:tr>
        <w:tblPrEx/>
        <w:trPr/>
        <w:tc>
          <w:tcPr>
            <w:gridSpan w:val="7"/>
            <w:tcBorders>
              <w:top w:val="single" w:color="000000" w:sz="6" w:space="0"/>
              <w:left w:val="single" w:color="000000" w:sz="6" w:space="0"/>
              <w:bottom w:val="single" w:color="000000" w:sz="6" w:space="0"/>
              <w:right w:val="single" w:color="000000" w:sz="6" w:space="0"/>
            </w:tcBorders>
            <w:tcW w:w="7321" w:type="dxa"/>
            <w:vAlign w:val="center"/>
            <w:textDirection w:val="lrTb"/>
            <w:noWrap w:val="false"/>
          </w:tcPr>
          <w:p>
            <w:pPr>
              <w:pStyle w:val="780"/>
              <w:ind w:left="0" w:right="0" w:firstLine="0"/>
              <w:jc w:val="right"/>
              <w:spacing w:before="0" w:after="0" w:afterAutospacing="0" w:line="240" w:lineRule="auto"/>
              <w:widowControl w:val="off"/>
              <w:rPr>
                <w:rFonts w:ascii="Tinos" w:hAnsi="Tinos" w:cs="Tinos"/>
                <w:sz w:val="24"/>
                <w:szCs w:val="24"/>
              </w:rPr>
            </w:pPr>
            <w:r>
              <w:rPr>
                <w:rFonts w:ascii="Tinos" w:hAnsi="Tinos" w:eastAsia="Tinos" w:cs="Tinos"/>
                <w:b/>
                <w:i w:val="0"/>
                <w:strike w:val="0"/>
                <w:color w:val="000000"/>
                <w:sz w:val="24"/>
                <w:szCs w:val="24"/>
                <w:u w:val="none"/>
              </w:rPr>
              <w:t xml:space="preserve">ИТОГО:</w:t>
            </w:r>
            <w:r>
              <w:rPr>
                <w:rFonts w:ascii="Tinos" w:hAnsi="Tinos" w:cs="Tinos"/>
                <w:sz w:val="24"/>
                <w:szCs w:val="24"/>
              </w:rPr>
            </w:r>
            <w:r>
              <w:rPr>
                <w:rFonts w:ascii="Tinos" w:hAnsi="Tinos" w:cs="Tinos"/>
                <w:sz w:val="24"/>
                <w:szCs w:val="24"/>
              </w:rPr>
            </w:r>
          </w:p>
        </w:tc>
        <w:tc>
          <w:tcPr>
            <w:tcBorders>
              <w:top w:val="single" w:color="000000" w:sz="6" w:space="0"/>
              <w:left w:val="single" w:color="000000" w:sz="6" w:space="0"/>
              <w:bottom w:val="single" w:color="000000" w:sz="6" w:space="0"/>
              <w:right w:val="single" w:color="000000" w:sz="6" w:space="0"/>
            </w:tcBorders>
            <w:tcW w:w="850" w:type="dxa"/>
            <w:vAlign w:val="center"/>
            <w:textDirection w:val="lrTb"/>
            <w:noWrap w:val="false"/>
          </w:tcPr>
          <w:p>
            <w:pPr>
              <w:pStyle w:val="780"/>
              <w:spacing w:before="0" w:after="200"/>
              <w:widowControl w:val="off"/>
            </w:pPr>
            <w:r/>
            <w:r/>
          </w:p>
        </w:tc>
        <w:tc>
          <w:tcPr>
            <w:tcBorders>
              <w:top w:val="single" w:color="000000" w:sz="6" w:space="0"/>
              <w:left w:val="single" w:color="000000" w:sz="6" w:space="0"/>
              <w:bottom w:val="single" w:color="000000" w:sz="6" w:space="0"/>
              <w:right w:val="single" w:color="000000" w:sz="6" w:space="0"/>
            </w:tcBorders>
            <w:tcW w:w="1134" w:type="dxa"/>
            <w:vAlign w:val="center"/>
            <w:textDirection w:val="lrTb"/>
            <w:noWrap w:val="false"/>
          </w:tcPr>
          <w:p>
            <w:pPr>
              <w:pStyle w:val="780"/>
              <w:spacing w:before="0" w:after="200"/>
              <w:widowControl w:val="off"/>
            </w:pPr>
            <w:r/>
            <w:r/>
          </w:p>
        </w:tc>
      </w:tr>
    </w:tbl>
    <w:p>
      <w:pPr>
        <w:pStyle w:val="780"/>
        <w:ind w:left="0" w:right="0" w:firstLine="0"/>
        <w:jc w:val="left"/>
        <w:spacing w:before="226"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1.2. Оказание услуг/выполнение работ/передача ТМЦ</w:t>
      </w:r>
      <w:r>
        <w:rPr>
          <w:rFonts w:ascii="Tinos" w:hAnsi="Tinos" w:cs="Tinos"/>
          <w:sz w:val="24"/>
          <w:szCs w:val="24"/>
        </w:rPr>
      </w:r>
      <w:r>
        <w:rPr>
          <w:rFonts w:ascii="Tinos" w:hAnsi="Tinos" w:cs="Tinos"/>
          <w:sz w:val="24"/>
          <w:szCs w:val="24"/>
        </w:rPr>
      </w:r>
    </w:p>
    <w:tbl>
      <w:tblPr>
        <w:tblW w:w="9354" w:type="dxa"/>
        <w:tblInd w:w="0" w:type="dxa"/>
        <w:tblLayout w:type="fixed"/>
        <w:tblCellMar>
          <w:left w:w="56" w:type="dxa"/>
          <w:top w:w="28" w:type="dxa"/>
          <w:right w:w="56" w:type="dxa"/>
          <w:bottom w:w="28" w:type="dxa"/>
        </w:tblCellMar>
        <w:tblLook w:val="04A0" w:firstRow="1" w:lastRow="0" w:firstColumn="1" w:lastColumn="0" w:noHBand="0" w:noVBand="1"/>
      </w:tblPr>
      <w:tblGrid>
        <w:gridCol w:w="336"/>
        <w:gridCol w:w="3404"/>
        <w:gridCol w:w="453"/>
        <w:gridCol w:w="566"/>
        <w:gridCol w:w="907"/>
        <w:gridCol w:w="711"/>
        <w:gridCol w:w="992"/>
        <w:gridCol w:w="850"/>
        <w:gridCol w:w="1134"/>
      </w:tblGrid>
      <w:tr>
        <w:tblPrEx/>
        <w:trPr/>
        <w:tc>
          <w:tcPr>
            <w:tcBorders>
              <w:top w:val="single" w:color="000000" w:sz="6" w:space="0"/>
              <w:left w:val="single" w:color="000000" w:sz="6" w:space="0"/>
              <w:bottom w:val="single" w:color="000000" w:sz="6" w:space="0"/>
              <w:right w:val="single" w:color="000000" w:sz="6" w:space="0"/>
            </w:tcBorders>
            <w:tcW w:w="336" w:type="dxa"/>
            <w:vAlign w:val="center"/>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eastAsia="Tinos" w:cs="Tinos"/>
                <w:b/>
                <w:i w:val="0"/>
                <w:strike w:val="0"/>
                <w:color w:val="000000"/>
                <w:sz w:val="24"/>
                <w:szCs w:val="24"/>
                <w:u w:val="none"/>
              </w:rPr>
              <w:t xml:space="preserve">№</w:t>
            </w:r>
            <w:r>
              <w:rPr>
                <w:rFonts w:ascii="Tinos" w:hAnsi="Tinos" w:cs="Tinos"/>
                <w:sz w:val="24"/>
                <w:szCs w:val="24"/>
              </w:rPr>
            </w:r>
            <w:r>
              <w:rPr>
                <w:rFonts w:ascii="Tinos" w:hAnsi="Tinos" w:cs="Tinos"/>
                <w:sz w:val="24"/>
                <w:szCs w:val="24"/>
              </w:rPr>
            </w:r>
          </w:p>
        </w:tc>
        <w:tc>
          <w:tcPr>
            <w:tcBorders>
              <w:top w:val="single" w:color="000000" w:sz="6" w:space="0"/>
              <w:left w:val="single" w:color="000000" w:sz="6" w:space="0"/>
              <w:bottom w:val="single" w:color="000000" w:sz="6" w:space="0"/>
              <w:right w:val="single" w:color="000000" w:sz="6" w:space="0"/>
            </w:tcBorders>
            <w:tcW w:w="3404" w:type="dxa"/>
            <w:vAlign w:val="center"/>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eastAsia="Tinos" w:cs="Tinos"/>
                <w:b/>
                <w:i w:val="0"/>
                <w:strike w:val="0"/>
                <w:color w:val="000000"/>
                <w:sz w:val="24"/>
                <w:szCs w:val="24"/>
                <w:u w:val="none"/>
              </w:rPr>
              <w:t xml:space="preserve">Наименование</w:t>
            </w:r>
            <w:r>
              <w:rPr>
                <w:rFonts w:ascii="Tinos" w:hAnsi="Tinos" w:cs="Tinos"/>
                <w:sz w:val="24"/>
                <w:szCs w:val="24"/>
              </w:rPr>
            </w:r>
            <w:r>
              <w:rPr>
                <w:rFonts w:ascii="Tinos" w:hAnsi="Tinos" w:cs="Tinos"/>
                <w:sz w:val="24"/>
                <w:szCs w:val="24"/>
              </w:rPr>
            </w:r>
          </w:p>
        </w:tc>
        <w:tc>
          <w:tcPr>
            <w:tcBorders>
              <w:top w:val="single" w:color="000000" w:sz="6" w:space="0"/>
              <w:left w:val="single" w:color="000000" w:sz="6" w:space="0"/>
              <w:bottom w:val="single" w:color="000000" w:sz="6" w:space="0"/>
              <w:right w:val="single" w:color="000000" w:sz="6" w:space="0"/>
            </w:tcBorders>
            <w:tcW w:w="453" w:type="dxa"/>
            <w:vAlign w:val="center"/>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eastAsia="Tinos" w:cs="Tinos"/>
                <w:b/>
                <w:i w:val="0"/>
                <w:strike w:val="0"/>
                <w:color w:val="000000"/>
                <w:sz w:val="24"/>
                <w:szCs w:val="24"/>
                <w:u w:val="none"/>
              </w:rPr>
              <w:t xml:space="preserve">Ед.</w:t>
            </w:r>
            <w:r>
              <w:rPr>
                <w:rFonts w:ascii="Tinos" w:hAnsi="Tinos" w:cs="Tinos"/>
                <w:sz w:val="24"/>
                <w:szCs w:val="24"/>
              </w:rPr>
            </w:r>
            <w:r>
              <w:rPr>
                <w:rFonts w:ascii="Tinos" w:hAnsi="Tinos" w:cs="Tinos"/>
                <w:sz w:val="24"/>
                <w:szCs w:val="24"/>
              </w:rPr>
            </w:r>
          </w:p>
        </w:tc>
        <w:tc>
          <w:tcPr>
            <w:tcBorders>
              <w:top w:val="single" w:color="000000" w:sz="6" w:space="0"/>
              <w:left w:val="single" w:color="000000" w:sz="6" w:space="0"/>
              <w:bottom w:val="single" w:color="000000" w:sz="6" w:space="0"/>
              <w:right w:val="single" w:color="000000" w:sz="6" w:space="0"/>
            </w:tcBorders>
            <w:tcW w:w="566" w:type="dxa"/>
            <w:vAlign w:val="center"/>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eastAsia="Tinos" w:cs="Tinos"/>
                <w:b/>
                <w:i w:val="0"/>
                <w:strike w:val="0"/>
                <w:color w:val="000000"/>
                <w:sz w:val="24"/>
                <w:szCs w:val="24"/>
                <w:u w:val="none"/>
              </w:rPr>
              <w:t xml:space="preserve">Кол-во</w:t>
            </w:r>
            <w:r>
              <w:rPr>
                <w:rFonts w:ascii="Tinos" w:hAnsi="Tinos" w:cs="Tinos"/>
                <w:sz w:val="24"/>
                <w:szCs w:val="24"/>
              </w:rPr>
            </w:r>
            <w:r>
              <w:rPr>
                <w:rFonts w:ascii="Tinos" w:hAnsi="Tinos" w:cs="Tinos"/>
                <w:sz w:val="24"/>
                <w:szCs w:val="24"/>
              </w:rPr>
            </w:r>
          </w:p>
        </w:tc>
        <w:tc>
          <w:tcPr>
            <w:tcBorders>
              <w:top w:val="single" w:color="000000" w:sz="6" w:space="0"/>
              <w:left w:val="single" w:color="000000" w:sz="6" w:space="0"/>
              <w:bottom w:val="single" w:color="000000" w:sz="6" w:space="0"/>
              <w:right w:val="single" w:color="000000" w:sz="6" w:space="0"/>
            </w:tcBorders>
            <w:tcW w:w="907" w:type="dxa"/>
            <w:vAlign w:val="center"/>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eastAsia="Tinos" w:cs="Tinos"/>
                <w:b/>
                <w:i w:val="0"/>
                <w:strike w:val="0"/>
                <w:color w:val="000000"/>
                <w:sz w:val="24"/>
                <w:szCs w:val="24"/>
                <w:u w:val="none"/>
              </w:rPr>
              <w:t xml:space="preserve">Цена</w:t>
            </w:r>
            <w:r>
              <w:rPr>
                <w:rFonts w:ascii="Tinos" w:hAnsi="Tinos" w:cs="Tinos"/>
                <w:sz w:val="24"/>
                <w:szCs w:val="24"/>
              </w:rPr>
            </w:r>
            <w:r>
              <w:rPr>
                <w:rFonts w:ascii="Tinos" w:hAnsi="Tinos" w:cs="Tinos"/>
                <w:sz w:val="24"/>
                <w:szCs w:val="24"/>
              </w:rPr>
            </w:r>
          </w:p>
        </w:tc>
        <w:tc>
          <w:tcPr>
            <w:tcBorders>
              <w:top w:val="single" w:color="000000" w:sz="6" w:space="0"/>
              <w:left w:val="single" w:color="000000" w:sz="6" w:space="0"/>
              <w:bottom w:val="single" w:color="000000" w:sz="6" w:space="0"/>
              <w:right w:val="single" w:color="000000" w:sz="6" w:space="0"/>
            </w:tcBorders>
            <w:tcW w:w="711" w:type="dxa"/>
            <w:vAlign w:val="center"/>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eastAsia="Tinos" w:cs="Tinos"/>
                <w:b/>
                <w:i w:val="0"/>
                <w:strike w:val="0"/>
                <w:color w:val="000000"/>
                <w:sz w:val="24"/>
                <w:szCs w:val="24"/>
                <w:u w:val="none"/>
              </w:rPr>
              <w:t xml:space="preserve">Стоимость без налога</w:t>
            </w:r>
            <w:r>
              <w:rPr>
                <w:rFonts w:ascii="Tinos" w:hAnsi="Tinos" w:cs="Tinos"/>
                <w:sz w:val="24"/>
                <w:szCs w:val="24"/>
              </w:rPr>
            </w:r>
            <w:r>
              <w:rPr>
                <w:rFonts w:ascii="Tinos" w:hAnsi="Tinos" w:cs="Tinos"/>
                <w:sz w:val="24"/>
                <w:szCs w:val="24"/>
              </w:rPr>
            </w:r>
          </w:p>
        </w:tc>
        <w:tc>
          <w:tcPr>
            <w:tcBorders>
              <w:top w:val="single" w:color="000000" w:sz="6" w:space="0"/>
              <w:left w:val="single" w:color="000000" w:sz="6" w:space="0"/>
              <w:bottom w:val="single" w:color="000000" w:sz="6" w:space="0"/>
              <w:right w:val="single" w:color="000000" w:sz="6" w:space="0"/>
            </w:tcBorders>
            <w:tcW w:w="992" w:type="dxa"/>
            <w:vAlign w:val="center"/>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eastAsia="Tinos" w:cs="Tinos"/>
                <w:b/>
                <w:i w:val="0"/>
                <w:strike w:val="0"/>
                <w:color w:val="000000"/>
                <w:sz w:val="24"/>
                <w:szCs w:val="24"/>
                <w:u w:val="none"/>
              </w:rPr>
              <w:t xml:space="preserve">Налоговая ставка</w:t>
            </w:r>
            <w:r>
              <w:rPr>
                <w:rFonts w:ascii="Tinos" w:hAnsi="Tinos" w:cs="Tinos"/>
                <w:sz w:val="24"/>
                <w:szCs w:val="24"/>
              </w:rPr>
            </w:r>
            <w:r>
              <w:rPr>
                <w:rFonts w:ascii="Tinos" w:hAnsi="Tinos" w:cs="Tinos"/>
                <w:sz w:val="24"/>
                <w:szCs w:val="24"/>
              </w:rPr>
            </w:r>
          </w:p>
        </w:tc>
        <w:tc>
          <w:tcPr>
            <w:tcBorders>
              <w:top w:val="single" w:color="000000" w:sz="6" w:space="0"/>
              <w:left w:val="single" w:color="000000" w:sz="6" w:space="0"/>
              <w:bottom w:val="single" w:color="000000" w:sz="6" w:space="0"/>
              <w:right w:val="single" w:color="000000" w:sz="6" w:space="0"/>
            </w:tcBorders>
            <w:tcW w:w="850" w:type="dxa"/>
            <w:vAlign w:val="center"/>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eastAsia="Tinos" w:cs="Tinos"/>
                <w:b/>
                <w:i w:val="0"/>
                <w:strike w:val="0"/>
                <w:color w:val="000000"/>
                <w:sz w:val="24"/>
                <w:szCs w:val="24"/>
                <w:u w:val="none"/>
              </w:rPr>
              <w:t xml:space="preserve">Сумма налога</w:t>
            </w:r>
            <w:r>
              <w:rPr>
                <w:rFonts w:ascii="Tinos" w:hAnsi="Tinos" w:cs="Tinos"/>
                <w:sz w:val="24"/>
                <w:szCs w:val="24"/>
              </w:rPr>
            </w:r>
            <w:r>
              <w:rPr>
                <w:rFonts w:ascii="Tinos" w:hAnsi="Tinos" w:cs="Tinos"/>
                <w:sz w:val="24"/>
                <w:szCs w:val="24"/>
              </w:rPr>
            </w:r>
          </w:p>
        </w:tc>
        <w:tc>
          <w:tcPr>
            <w:tcBorders>
              <w:top w:val="single" w:color="000000" w:sz="6" w:space="0"/>
              <w:left w:val="single" w:color="000000" w:sz="6" w:space="0"/>
              <w:bottom w:val="single" w:color="000000" w:sz="6" w:space="0"/>
              <w:right w:val="single" w:color="000000" w:sz="6" w:space="0"/>
            </w:tcBorders>
            <w:tcW w:w="1134" w:type="dxa"/>
            <w:vAlign w:val="center"/>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eastAsia="Tinos" w:cs="Tinos"/>
                <w:b/>
                <w:i w:val="0"/>
                <w:strike w:val="0"/>
                <w:color w:val="000000"/>
                <w:sz w:val="24"/>
                <w:szCs w:val="24"/>
                <w:u w:val="none"/>
              </w:rPr>
              <w:t xml:space="preserve">Стоимость с налогом</w:t>
            </w:r>
            <w:r>
              <w:rPr>
                <w:rFonts w:ascii="Tinos" w:hAnsi="Tinos" w:cs="Tinos"/>
                <w:sz w:val="24"/>
                <w:szCs w:val="24"/>
              </w:rPr>
            </w:r>
            <w:r>
              <w:rPr>
                <w:rFonts w:ascii="Tinos" w:hAnsi="Tinos" w:cs="Tinos"/>
                <w:sz w:val="24"/>
                <w:szCs w:val="24"/>
              </w:rPr>
            </w:r>
          </w:p>
        </w:tc>
      </w:tr>
      <w:tr>
        <w:tblPrEx/>
        <w:trPr/>
        <w:tc>
          <w:tcPr>
            <w:tcBorders>
              <w:top w:val="single" w:color="000000" w:sz="6" w:space="0"/>
              <w:left w:val="single" w:color="000000" w:sz="6" w:space="0"/>
              <w:bottom w:val="single" w:color="000000" w:sz="6" w:space="0"/>
              <w:right w:val="single" w:color="000000" w:sz="6" w:space="0"/>
            </w:tcBorders>
            <w:tcW w:w="336" w:type="dxa"/>
            <w:vAlign w:val="center"/>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eastAsia="Tinos" w:cs="Tinos"/>
                <w:b w:val="0"/>
                <w:i w:val="0"/>
                <w:strike w:val="0"/>
                <w:color w:val="000000"/>
                <w:sz w:val="24"/>
                <w:szCs w:val="24"/>
                <w:u w:val="none"/>
              </w:rPr>
              <w:t xml:space="preserve">1</w:t>
            </w:r>
            <w:r>
              <w:rPr>
                <w:rFonts w:ascii="Tinos" w:hAnsi="Tinos" w:cs="Tinos"/>
                <w:sz w:val="24"/>
                <w:szCs w:val="24"/>
              </w:rPr>
            </w:r>
            <w:r>
              <w:rPr>
                <w:rFonts w:ascii="Tinos" w:hAnsi="Tinos" w:cs="Tinos"/>
                <w:sz w:val="24"/>
                <w:szCs w:val="24"/>
              </w:rPr>
            </w:r>
          </w:p>
        </w:tc>
        <w:tc>
          <w:tcPr>
            <w:tcBorders>
              <w:top w:val="single" w:color="000000" w:sz="6" w:space="0"/>
              <w:left w:val="single" w:color="000000" w:sz="6" w:space="0"/>
              <w:bottom w:val="single" w:color="000000" w:sz="6" w:space="0"/>
              <w:right w:val="single" w:color="000000" w:sz="6" w:space="0"/>
            </w:tcBorders>
            <w:tcW w:w="3404" w:type="dxa"/>
            <w:vAlign w:val="center"/>
            <w:textDirection w:val="lrTb"/>
            <w:noWrap w:val="false"/>
          </w:tcPr>
          <w:p>
            <w:pPr>
              <w:ind w:left="0" w:right="0" w:firstLine="0"/>
              <w:jc w:val="both"/>
              <w:spacing w:before="0" w:after="0" w:afterAutospacing="0" w:line="240" w:lineRule="auto"/>
              <w:widowControl w:val="off"/>
              <w:rPr>
                <w:rFonts w:ascii="Tinos" w:hAnsi="Tinos" w:eastAsia="Tinos" w:cs="Tinos"/>
                <w:b w:val="0"/>
                <w:bCs w:val="0"/>
                <w:i w:val="0"/>
                <w:iCs w:val="0"/>
                <w:strike w:val="0"/>
                <w:color w:val="000000"/>
                <w:sz w:val="22"/>
                <w:szCs w:val="22"/>
                <w:u w:val="none"/>
                <w14:ligatures w14:val="none"/>
              </w:rPr>
            </w:pPr>
            <w:r>
              <w:rPr>
                <w:rFonts w:ascii="Tinos" w:hAnsi="Tinos" w:eastAsia="Tinos" w:cs="Tinos"/>
                <w:b w:val="0"/>
                <w:bCs w:val="0"/>
                <w:i w:val="0"/>
                <w:iCs w:val="0"/>
                <w:strike w:val="0"/>
                <w:color w:val="000000"/>
                <w:sz w:val="22"/>
                <w:szCs w:val="22"/>
                <w:u w:val="none"/>
              </w:rPr>
              <w:t xml:space="preserve">Услуги по сопровождению программы для ЭВМ “Контур.Экстерн” (техническая поддержка в виде абонентского обслуживания) в режиме “Обслуживающая бухгалтерия” по тарифному плану “Бюджетная организация”, 1+9 абонентов, на 1 год</w:t>
            </w:r>
            <w:r>
              <w:rPr>
                <w:rFonts w:ascii="Tinos" w:hAnsi="Tinos" w:eastAsia="Tinos" w:cs="Tinos"/>
                <w:b w:val="0"/>
                <w:bCs w:val="0"/>
                <w:i w:val="0"/>
                <w:iCs w:val="0"/>
                <w:strike w:val="0"/>
                <w:color w:val="000000"/>
                <w:sz w:val="22"/>
                <w:szCs w:val="22"/>
                <w:u w:val="none"/>
                <w14:ligatures w14:val="none"/>
              </w:rPr>
            </w:r>
            <w:r>
              <w:rPr>
                <w:rFonts w:ascii="Tinos" w:hAnsi="Tinos" w:eastAsia="Tinos" w:cs="Tinos"/>
                <w:b w:val="0"/>
                <w:bCs w:val="0"/>
                <w:i w:val="0"/>
                <w:iCs w:val="0"/>
                <w:strike w:val="0"/>
                <w:color w:val="000000"/>
                <w:sz w:val="22"/>
                <w:szCs w:val="22"/>
                <w:u w:val="none"/>
                <w14:ligatures w14:val="none"/>
              </w:rPr>
            </w:r>
          </w:p>
        </w:tc>
        <w:tc>
          <w:tcPr>
            <w:tcBorders>
              <w:top w:val="single" w:color="000000" w:sz="6" w:space="0"/>
              <w:left w:val="single" w:color="000000" w:sz="6" w:space="0"/>
              <w:bottom w:val="single" w:color="000000" w:sz="6" w:space="0"/>
              <w:right w:val="single" w:color="000000" w:sz="6" w:space="0"/>
            </w:tcBorders>
            <w:tcW w:w="453" w:type="dxa"/>
            <w:vAlign w:val="center"/>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eastAsia="Tinos" w:cs="Tinos"/>
                <w:b w:val="0"/>
                <w:i w:val="0"/>
                <w:strike w:val="0"/>
                <w:color w:val="000000"/>
                <w:sz w:val="24"/>
                <w:szCs w:val="24"/>
                <w:u w:val="none"/>
              </w:rPr>
              <w:t xml:space="preserve">шт</w:t>
            </w:r>
            <w:r>
              <w:rPr>
                <w:rFonts w:ascii="Tinos" w:hAnsi="Tinos" w:cs="Tinos"/>
                <w:sz w:val="24"/>
                <w:szCs w:val="24"/>
              </w:rPr>
            </w:r>
            <w:r>
              <w:rPr>
                <w:rFonts w:ascii="Tinos" w:hAnsi="Tinos" w:cs="Tinos"/>
                <w:sz w:val="24"/>
                <w:szCs w:val="24"/>
              </w:rPr>
            </w:r>
          </w:p>
        </w:tc>
        <w:tc>
          <w:tcPr>
            <w:tcBorders>
              <w:top w:val="single" w:color="000000" w:sz="6" w:space="0"/>
              <w:left w:val="single" w:color="000000" w:sz="6" w:space="0"/>
              <w:bottom w:val="single" w:color="000000" w:sz="6" w:space="0"/>
              <w:right w:val="single" w:color="000000" w:sz="6" w:space="0"/>
            </w:tcBorders>
            <w:tcW w:w="566" w:type="dxa"/>
            <w:vAlign w:val="center"/>
            <w:textDirection w:val="lrTb"/>
            <w:noWrap w:val="false"/>
          </w:tcPr>
          <w:p>
            <w:pPr>
              <w:pStyle w:val="780"/>
              <w:ind w:left="0" w:right="0" w:firstLine="0"/>
              <w:jc w:val="center"/>
              <w:spacing w:before="0" w:after="0" w:afterAutospacing="0" w:line="240" w:lineRule="auto"/>
              <w:widowControl w:val="off"/>
              <w:rPr>
                <w:rFonts w:ascii="Tinos" w:hAnsi="Tinos" w:cs="Tinos"/>
                <w:sz w:val="24"/>
                <w:szCs w:val="24"/>
              </w:rPr>
            </w:pPr>
            <w:r>
              <w:rPr>
                <w:rFonts w:ascii="Tinos" w:hAnsi="Tinos" w:eastAsia="Tinos" w:cs="Tinos"/>
                <w:b w:val="0"/>
                <w:i w:val="0"/>
                <w:strike w:val="0"/>
                <w:color w:val="000000"/>
                <w:sz w:val="24"/>
                <w:szCs w:val="24"/>
                <w:u w:val="none"/>
              </w:rPr>
              <w:t xml:space="preserve">1,00</w:t>
            </w:r>
            <w:r>
              <w:rPr>
                <w:rFonts w:ascii="Tinos" w:hAnsi="Tinos" w:cs="Tinos"/>
                <w:sz w:val="24"/>
                <w:szCs w:val="24"/>
              </w:rPr>
            </w:r>
            <w:r>
              <w:rPr>
                <w:rFonts w:ascii="Tinos" w:hAnsi="Tinos" w:cs="Tinos"/>
                <w:sz w:val="24"/>
                <w:szCs w:val="24"/>
              </w:rPr>
            </w:r>
          </w:p>
        </w:tc>
        <w:tc>
          <w:tcPr>
            <w:tcBorders>
              <w:top w:val="single" w:color="000000" w:sz="6" w:space="0"/>
              <w:left w:val="single" w:color="000000" w:sz="6" w:space="0"/>
              <w:bottom w:val="single" w:color="000000" w:sz="6" w:space="0"/>
              <w:right w:val="single" w:color="000000" w:sz="6" w:space="0"/>
            </w:tcBorders>
            <w:tcW w:w="907" w:type="dxa"/>
            <w:vAlign w:val="center"/>
            <w:textDirection w:val="lrTb"/>
            <w:noWrap w:val="false"/>
          </w:tcPr>
          <w:p>
            <w:pPr>
              <w:pStyle w:val="780"/>
              <w:spacing w:before="0" w:after="200"/>
              <w:widowControl w:val="off"/>
            </w:pPr>
            <w:r/>
            <w:r/>
          </w:p>
        </w:tc>
        <w:tc>
          <w:tcPr>
            <w:tcBorders>
              <w:top w:val="single" w:color="000000" w:sz="6" w:space="0"/>
              <w:left w:val="single" w:color="000000" w:sz="6" w:space="0"/>
              <w:bottom w:val="single" w:color="000000" w:sz="6" w:space="0"/>
              <w:right w:val="single" w:color="000000" w:sz="6" w:space="0"/>
            </w:tcBorders>
            <w:tcW w:w="711" w:type="dxa"/>
            <w:vAlign w:val="center"/>
            <w:textDirection w:val="lrTb"/>
            <w:noWrap w:val="false"/>
          </w:tcPr>
          <w:p>
            <w:pPr>
              <w:pStyle w:val="780"/>
              <w:spacing w:before="0" w:after="200"/>
              <w:widowControl w:val="off"/>
            </w:pPr>
            <w:r/>
            <w:r/>
          </w:p>
        </w:tc>
        <w:tc>
          <w:tcPr>
            <w:tcBorders>
              <w:top w:val="single" w:color="000000" w:sz="6" w:space="0"/>
              <w:left w:val="single" w:color="000000" w:sz="6" w:space="0"/>
              <w:bottom w:val="single" w:color="000000" w:sz="6" w:space="0"/>
              <w:right w:val="single" w:color="000000" w:sz="6" w:space="0"/>
            </w:tcBorders>
            <w:tcW w:w="992" w:type="dxa"/>
            <w:vAlign w:val="center"/>
            <w:textDirection w:val="lrTb"/>
            <w:noWrap w:val="false"/>
          </w:tcPr>
          <w:p>
            <w:pPr>
              <w:pStyle w:val="780"/>
              <w:spacing w:before="0" w:after="200"/>
              <w:widowControl w:val="off"/>
            </w:pPr>
            <w:r/>
            <w:r/>
          </w:p>
        </w:tc>
        <w:tc>
          <w:tcPr>
            <w:tcBorders>
              <w:top w:val="single" w:color="000000" w:sz="6" w:space="0"/>
              <w:left w:val="single" w:color="000000" w:sz="6" w:space="0"/>
              <w:bottom w:val="single" w:color="000000" w:sz="6" w:space="0"/>
              <w:right w:val="single" w:color="000000" w:sz="6" w:space="0"/>
            </w:tcBorders>
            <w:tcW w:w="850" w:type="dxa"/>
            <w:vAlign w:val="center"/>
            <w:textDirection w:val="lrTb"/>
            <w:noWrap w:val="false"/>
          </w:tcPr>
          <w:p>
            <w:pPr>
              <w:pStyle w:val="780"/>
              <w:spacing w:before="0" w:after="200"/>
              <w:widowControl w:val="off"/>
            </w:pPr>
            <w:r/>
            <w:r/>
          </w:p>
        </w:tc>
        <w:tc>
          <w:tcPr>
            <w:tcBorders>
              <w:top w:val="single" w:color="000000" w:sz="6" w:space="0"/>
              <w:left w:val="single" w:color="000000" w:sz="6" w:space="0"/>
              <w:bottom w:val="single" w:color="000000" w:sz="6" w:space="0"/>
              <w:right w:val="single" w:color="000000" w:sz="6" w:space="0"/>
            </w:tcBorders>
            <w:tcW w:w="1134" w:type="dxa"/>
            <w:vAlign w:val="center"/>
            <w:textDirection w:val="lrTb"/>
            <w:noWrap w:val="false"/>
          </w:tcPr>
          <w:p>
            <w:pPr>
              <w:pStyle w:val="780"/>
              <w:spacing w:before="0" w:after="200"/>
              <w:widowControl w:val="off"/>
            </w:pPr>
            <w:r/>
            <w:r/>
          </w:p>
        </w:tc>
      </w:tr>
      <w:tr>
        <w:tblPrEx/>
        <w:trPr/>
        <w:tc>
          <w:tcPr>
            <w:gridSpan w:val="7"/>
            <w:tcBorders>
              <w:top w:val="single" w:color="000000" w:sz="6" w:space="0"/>
              <w:left w:val="single" w:color="000000" w:sz="6" w:space="0"/>
              <w:bottom w:val="single" w:color="000000" w:sz="6" w:space="0"/>
              <w:right w:val="single" w:color="000000" w:sz="6" w:space="0"/>
            </w:tcBorders>
            <w:tcW w:w="7370" w:type="dxa"/>
            <w:vAlign w:val="center"/>
            <w:textDirection w:val="lrTb"/>
            <w:noWrap w:val="false"/>
          </w:tcPr>
          <w:p>
            <w:pPr>
              <w:pStyle w:val="780"/>
              <w:ind w:left="0" w:right="0" w:firstLine="0"/>
              <w:jc w:val="right"/>
              <w:spacing w:before="0" w:after="0" w:afterAutospacing="0" w:line="240" w:lineRule="auto"/>
              <w:widowControl w:val="off"/>
              <w:rPr>
                <w:rFonts w:ascii="Tinos" w:hAnsi="Tinos" w:cs="Tinos"/>
                <w:sz w:val="24"/>
                <w:szCs w:val="24"/>
              </w:rPr>
            </w:pPr>
            <w:r>
              <w:rPr>
                <w:rFonts w:ascii="Tinos" w:hAnsi="Tinos" w:eastAsia="Tinos" w:cs="Tinos"/>
                <w:b/>
                <w:i w:val="0"/>
                <w:strike w:val="0"/>
                <w:color w:val="000000"/>
                <w:sz w:val="24"/>
                <w:szCs w:val="24"/>
                <w:u w:val="none"/>
              </w:rPr>
              <w:t xml:space="preserve">ИТОГО:</w:t>
            </w:r>
            <w:r>
              <w:rPr>
                <w:rFonts w:ascii="Tinos" w:hAnsi="Tinos" w:cs="Tinos"/>
                <w:sz w:val="24"/>
                <w:szCs w:val="24"/>
              </w:rPr>
            </w:r>
            <w:r>
              <w:rPr>
                <w:rFonts w:ascii="Tinos" w:hAnsi="Tinos" w:cs="Tinos"/>
                <w:sz w:val="24"/>
                <w:szCs w:val="24"/>
              </w:rPr>
            </w:r>
          </w:p>
        </w:tc>
        <w:tc>
          <w:tcPr>
            <w:tcBorders>
              <w:top w:val="single" w:color="000000" w:sz="6" w:space="0"/>
              <w:left w:val="single" w:color="000000" w:sz="6" w:space="0"/>
              <w:bottom w:val="single" w:color="000000" w:sz="6" w:space="0"/>
              <w:right w:val="single" w:color="000000" w:sz="6" w:space="0"/>
            </w:tcBorders>
            <w:tcW w:w="850" w:type="dxa"/>
            <w:vAlign w:val="center"/>
            <w:textDirection w:val="lrTb"/>
            <w:noWrap w:val="false"/>
          </w:tcPr>
          <w:p>
            <w:pPr>
              <w:pStyle w:val="780"/>
              <w:spacing w:before="0" w:after="200"/>
              <w:widowControl w:val="off"/>
            </w:pPr>
            <w:r/>
            <w:r/>
          </w:p>
        </w:tc>
        <w:tc>
          <w:tcPr>
            <w:tcBorders>
              <w:top w:val="single" w:color="000000" w:sz="6" w:space="0"/>
              <w:left w:val="single" w:color="000000" w:sz="6" w:space="0"/>
              <w:bottom w:val="single" w:color="000000" w:sz="6" w:space="0"/>
              <w:right w:val="single" w:color="000000" w:sz="6" w:space="0"/>
            </w:tcBorders>
            <w:tcW w:w="1134" w:type="dxa"/>
            <w:vAlign w:val="center"/>
            <w:textDirection w:val="lrTb"/>
            <w:noWrap w:val="false"/>
          </w:tcPr>
          <w:p>
            <w:pPr>
              <w:pStyle w:val="780"/>
              <w:spacing w:before="0" w:after="200"/>
              <w:widowControl w:val="off"/>
            </w:pPr>
            <w:r/>
            <w:r/>
          </w:p>
        </w:tc>
      </w:tr>
    </w:tbl>
    <w:p>
      <w:pPr>
        <w:pStyle w:val="780"/>
        <w:ind w:left="0" w:right="0" w:firstLine="0"/>
        <w:jc w:val="left"/>
        <w:spacing w:before="226" w:after="0" w:afterAutospacing="0" w:line="240" w:lineRule="auto"/>
        <w:rPr>
          <w:rFonts w:ascii="Tinos" w:hAnsi="Tinos" w:eastAsia="Tinos" w:cs="Tinos"/>
          <w:b w:val="0"/>
          <w:bCs w:val="0"/>
          <w:i w:val="0"/>
          <w:strike w:val="0"/>
          <w:color w:val="000000"/>
          <w:sz w:val="24"/>
          <w:szCs w:val="24"/>
          <w:highlight w:val="none"/>
          <w:u w:val="none"/>
        </w:rPr>
      </w:pPr>
      <w:r>
        <w:rPr>
          <w:rFonts w:ascii="Tinos" w:hAnsi="Tinos" w:eastAsia="Tinos" w:cs="Tinos"/>
          <w:b w:val="0"/>
          <w:i w:val="0"/>
          <w:strike w:val="0"/>
          <w:color w:val="000000"/>
          <w:sz w:val="24"/>
          <w:szCs w:val="24"/>
          <w:u w:val="none"/>
        </w:rPr>
        <w:t xml:space="preserve">Общая стоимость Спецификации по п.1 составляет: _____________________________руб. </w:t>
      </w:r>
      <w:r>
        <w:rPr>
          <w:rFonts w:ascii="Tinos" w:hAnsi="Tinos" w:eastAsia="Tinos" w:cs="Tinos"/>
          <w:b w:val="0"/>
          <w:bCs w:val="0"/>
          <w:i w:val="0"/>
          <w:strike w:val="0"/>
          <w:color w:val="000000"/>
          <w:sz w:val="24"/>
          <w:szCs w:val="24"/>
          <w:highlight w:val="none"/>
          <w:u w:val="none"/>
        </w:rPr>
      </w:r>
      <w:r>
        <w:rPr>
          <w:rFonts w:ascii="Tinos" w:hAnsi="Tinos" w:eastAsia="Tinos" w:cs="Tinos"/>
          <w:b w:val="0"/>
          <w:bCs w:val="0"/>
          <w:i w:val="0"/>
          <w:strike w:val="0"/>
          <w:color w:val="000000"/>
          <w:sz w:val="24"/>
          <w:szCs w:val="24"/>
          <w:highlight w:val="none"/>
          <w:u w:val="none"/>
        </w:rPr>
      </w:r>
    </w:p>
    <w:p>
      <w:pPr>
        <w:pStyle w:val="780"/>
        <w:ind w:left="0" w:right="0" w:firstLine="0"/>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i w:val="0"/>
          <w:strike w:val="0"/>
          <w:color w:val="000000"/>
          <w:sz w:val="24"/>
          <w:szCs w:val="24"/>
          <w:u w:val="none"/>
        </w:rPr>
        <w:t xml:space="preserve">ВНИМАНИЕ! Стоимость права использования программы для ЭВМ, внесенной в единый реестр российских программ для электронных вычис</w:t>
      </w:r>
      <w:r>
        <w:rPr>
          <w:rFonts w:ascii="Tinos" w:hAnsi="Tinos" w:eastAsia="Tinos" w:cs="Tinos"/>
          <w:b/>
          <w:i w:val="0"/>
          <w:strike w:val="0"/>
          <w:color w:val="000000"/>
          <w:sz w:val="24"/>
          <w:szCs w:val="24"/>
          <w:u w:val="none"/>
        </w:rPr>
        <w:t xml:space="preserve">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r>
        <w:rPr>
          <w:rFonts w:ascii="Tinos" w:hAnsi="Tinos" w:cs="Tinos"/>
          <w:sz w:val="24"/>
          <w:szCs w:val="24"/>
        </w:rPr>
      </w:r>
      <w:r>
        <w:rPr>
          <w:rFonts w:ascii="Tinos" w:hAnsi="Tinos" w:cs="Tinos"/>
          <w:sz w:val="24"/>
          <w:szCs w:val="24"/>
        </w:rPr>
      </w:r>
    </w:p>
    <w:tbl>
      <w:tblPr>
        <w:tblW w:w="9354" w:type="dxa"/>
        <w:tblInd w:w="0" w:type="dxa"/>
        <w:tblLayout w:type="fixed"/>
        <w:tblCellMar>
          <w:left w:w="0" w:type="dxa"/>
          <w:top w:w="0" w:type="dxa"/>
          <w:right w:w="0" w:type="dxa"/>
          <w:bottom w:w="0" w:type="dxa"/>
        </w:tblCellMar>
        <w:tblLook w:val="04A0" w:firstRow="1" w:lastRow="0" w:firstColumn="1" w:lastColumn="0" w:noHBand="0" w:noVBand="1"/>
      </w:tblPr>
      <w:tblGrid>
        <w:gridCol w:w="4252"/>
        <w:gridCol w:w="613"/>
        <w:gridCol w:w="3781"/>
        <w:gridCol w:w="709"/>
      </w:tblGrid>
      <w:tr>
        <w:tblPrEx/>
        <w:trPr>
          <w:trHeight w:val="271"/>
        </w:trPr>
        <w:tc>
          <w:tcPr>
            <w:gridSpan w:val="2"/>
            <w:tcW w:w="4865" w:type="dxa"/>
            <w:textDirection w:val="lrTb"/>
            <w:noWrap w:val="false"/>
          </w:tcPr>
          <w:p>
            <w:pPr>
              <w:pStyle w:val="780"/>
              <w:ind w:left="0" w:right="0" w:firstLine="0"/>
              <w:jc w:val="left"/>
              <w:spacing w:before="0" w:after="0" w:afterAutospacing="0" w:line="240" w:lineRule="auto"/>
              <w:widowControl w:val="off"/>
              <w:rPr>
                <w:rFonts w:ascii="Tinos" w:hAnsi="Tinos" w:cs="Tinos"/>
                <w:sz w:val="24"/>
                <w:szCs w:val="24"/>
              </w:rPr>
            </w:pPr>
            <w:r>
              <w:rPr>
                <w:rFonts w:ascii="Tinos" w:hAnsi="Tinos" w:eastAsia="Tinos" w:cs="Tinos"/>
                <w:b/>
                <w:i w:val="0"/>
                <w:strike w:val="0"/>
                <w:color w:val="000000"/>
                <w:sz w:val="24"/>
                <w:szCs w:val="24"/>
                <w:u w:val="none"/>
              </w:rPr>
              <w:t xml:space="preserve">ОПЕРАТОР</w:t>
            </w:r>
            <w:r>
              <w:rPr>
                <w:rFonts w:ascii="Tinos" w:hAnsi="Tinos" w:cs="Tinos"/>
                <w:sz w:val="24"/>
                <w:szCs w:val="24"/>
              </w:rPr>
            </w:r>
            <w:r>
              <w:rPr>
                <w:rFonts w:ascii="Tinos" w:hAnsi="Tinos" w:cs="Tinos"/>
                <w:sz w:val="24"/>
                <w:szCs w:val="24"/>
              </w:rPr>
            </w:r>
          </w:p>
        </w:tc>
        <w:tc>
          <w:tcPr>
            <w:gridSpan w:val="2"/>
            <w:tcW w:w="4489" w:type="dxa"/>
            <w:textDirection w:val="lrTb"/>
            <w:noWrap w:val="false"/>
          </w:tcPr>
          <w:p>
            <w:pPr>
              <w:pStyle w:val="780"/>
              <w:ind w:left="0" w:right="0" w:firstLine="0"/>
              <w:jc w:val="left"/>
              <w:spacing w:before="0" w:after="0" w:afterAutospacing="0" w:line="240" w:lineRule="auto"/>
              <w:widowControl w:val="off"/>
              <w:rPr>
                <w:rFonts w:ascii="Tinos" w:hAnsi="Tinos" w:cs="Tinos"/>
                <w:sz w:val="24"/>
                <w:szCs w:val="24"/>
              </w:rPr>
            </w:pPr>
            <w:r>
              <w:rPr>
                <w:rFonts w:ascii="Tinos" w:hAnsi="Tinos" w:eastAsia="Tinos" w:cs="Tinos"/>
                <w:b/>
                <w:i w:val="0"/>
                <w:strike w:val="0"/>
                <w:color w:val="000000"/>
                <w:sz w:val="24"/>
                <w:szCs w:val="24"/>
                <w:u w:val="none"/>
              </w:rPr>
              <w:t xml:space="preserve">АБОНЕНТ</w:t>
            </w:r>
            <w:r>
              <w:rPr>
                <w:rFonts w:ascii="Tinos" w:hAnsi="Tinos" w:cs="Tinos"/>
                <w:sz w:val="24"/>
                <w:szCs w:val="24"/>
              </w:rPr>
            </w:r>
            <w:r>
              <w:rPr>
                <w:rFonts w:ascii="Tinos" w:hAnsi="Tinos" w:cs="Tinos"/>
                <w:sz w:val="24"/>
                <w:szCs w:val="24"/>
              </w:rPr>
            </w:r>
          </w:p>
        </w:tc>
      </w:tr>
      <w:tr>
        <w:tblPrEx/>
        <w:trPr>
          <w:trHeight w:val="271"/>
        </w:trPr>
        <w:tc>
          <w:tcPr>
            <w:gridSpan w:val="2"/>
            <w:tcW w:w="4865" w:type="dxa"/>
            <w:textDirection w:val="lrTb"/>
            <w:noWrap w:val="false"/>
          </w:tcPr>
          <w:p>
            <w:pPr>
              <w:pStyle w:val="780"/>
              <w:ind w:left="0" w:right="0" w:firstLine="0"/>
              <w:jc w:val="left"/>
              <w:spacing w:before="0" w:after="0" w:afterAutospacing="0" w:line="240" w:lineRule="auto"/>
              <w:widowControl w:val="off"/>
              <w:rPr>
                <w:rFonts w:ascii="Tinos" w:hAnsi="Tinos" w:cs="Tinos"/>
                <w:b w:val="0"/>
                <w:i w:val="0"/>
                <w:strike w:val="0"/>
                <w:color w:val="000000"/>
                <w:sz w:val="24"/>
                <w:szCs w:val="24"/>
                <w:u w:val="none"/>
              </w:rPr>
            </w:pP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p>
        </w:tc>
        <w:tc>
          <w:tcPr>
            <w:gridSpan w:val="2"/>
            <w:tcW w:w="4489" w:type="dxa"/>
            <w:textDirection w:val="lrTb"/>
            <w:noWrap w:val="false"/>
          </w:tcPr>
          <w:p>
            <w:pPr>
              <w:pStyle w:val="780"/>
              <w:ind w:left="0" w:right="0" w:firstLine="0"/>
              <w:jc w:val="left"/>
              <w:spacing w:before="0" w:after="0" w:afterAutospacing="0" w:line="240" w:lineRule="auto"/>
              <w:widowControl w:val="off"/>
              <w:rPr>
                <w:rFonts w:ascii="Tinos" w:hAnsi="Tinos" w:cs="Tinos"/>
                <w:sz w:val="24"/>
                <w:szCs w:val="24"/>
              </w:rPr>
            </w:pPr>
            <w:r>
              <w:rPr>
                <w:rFonts w:ascii="Tinos" w:hAnsi="Tinos" w:eastAsia="Tinos" w:cs="Tinos"/>
                <w:b w:val="0"/>
                <w:i w:val="0"/>
                <w:strike w:val="0"/>
                <w:color w:val="000000"/>
                <w:sz w:val="24"/>
                <w:szCs w:val="24"/>
                <w:u w:val="none"/>
              </w:rPr>
              <w:t xml:space="preserve">Управление Росреестра по Смоленской области</w:t>
            </w:r>
            <w:r>
              <w:rPr>
                <w:rFonts w:ascii="Tinos" w:hAnsi="Tinos" w:cs="Tinos"/>
                <w:sz w:val="24"/>
                <w:szCs w:val="24"/>
              </w:rPr>
            </w:r>
            <w:r>
              <w:rPr>
                <w:rFonts w:ascii="Tinos" w:hAnsi="Tinos" w:cs="Tinos"/>
                <w:sz w:val="24"/>
                <w:szCs w:val="24"/>
              </w:rPr>
            </w:r>
          </w:p>
        </w:tc>
      </w:tr>
      <w:tr>
        <w:tblPrEx/>
        <w:trPr>
          <w:trHeight w:val="271"/>
        </w:trPr>
        <w:tc>
          <w:tcPr>
            <w:gridSpan w:val="2"/>
            <w:tcW w:w="4865" w:type="dxa"/>
            <w:textDirection w:val="lrTb"/>
            <w:noWrap w:val="false"/>
          </w:tcPr>
          <w:p>
            <w:pPr>
              <w:pStyle w:val="780"/>
              <w:ind w:left="0" w:right="0" w:firstLine="0"/>
              <w:jc w:val="left"/>
              <w:spacing w:before="0" w:after="0" w:afterAutospacing="0" w:line="240" w:lineRule="auto"/>
              <w:widowControl w:val="off"/>
              <w:rPr>
                <w:rFonts w:ascii="Tinos" w:hAnsi="Tinos" w:cs="Tinos"/>
                <w:b w:val="0"/>
                <w:i w:val="0"/>
                <w:strike w:val="0"/>
                <w:color w:val="000000"/>
                <w:sz w:val="24"/>
                <w:szCs w:val="24"/>
                <w:u w:val="none"/>
              </w:rPr>
            </w:pP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p>
        </w:tc>
        <w:tc>
          <w:tcPr>
            <w:gridSpan w:val="2"/>
            <w:tcW w:w="4489" w:type="dxa"/>
            <w:textDirection w:val="lrTb"/>
            <w:noWrap w:val="false"/>
          </w:tcPr>
          <w:p>
            <w:pPr>
              <w:pStyle w:val="780"/>
              <w:ind w:left="0" w:right="0" w:firstLine="0"/>
              <w:jc w:val="left"/>
              <w:spacing w:before="0" w:after="0" w:afterAutospacing="0" w:line="240" w:lineRule="auto"/>
              <w:widowControl w:val="off"/>
              <w:rPr>
                <w:rFonts w:ascii="Tinos" w:hAnsi="Tinos" w:cs="Tinos"/>
                <w:sz w:val="24"/>
                <w:szCs w:val="24"/>
              </w:rPr>
            </w:pPr>
            <w:r>
              <w:rPr>
                <w:rFonts w:ascii="Tinos" w:hAnsi="Tinos" w:eastAsia="Tinos" w:cs="Tinos"/>
                <w:b w:val="0"/>
                <w:i w:val="0"/>
                <w:strike w:val="0"/>
                <w:color w:val="000000"/>
                <w:sz w:val="24"/>
                <w:szCs w:val="24"/>
                <w:u w:val="none"/>
              </w:rPr>
              <w:t xml:space="preserve">И.о. руководителя</w:t>
            </w:r>
            <w:r>
              <w:rPr>
                <w:rFonts w:ascii="Tinos" w:hAnsi="Tinos" w:cs="Tinos"/>
                <w:sz w:val="24"/>
                <w:szCs w:val="24"/>
              </w:rPr>
            </w:r>
            <w:r>
              <w:rPr>
                <w:rFonts w:ascii="Tinos" w:hAnsi="Tinos" w:cs="Tinos"/>
                <w:sz w:val="24"/>
                <w:szCs w:val="24"/>
              </w:rPr>
            </w:r>
          </w:p>
        </w:tc>
      </w:tr>
      <w:tr>
        <w:tblPrEx/>
        <w:trPr>
          <w:trHeight w:val="271"/>
        </w:trPr>
        <w:tc>
          <w:tcPr>
            <w:tcBorders>
              <w:bottom w:val="single" w:color="000000" w:sz="6" w:space="0"/>
            </w:tcBorders>
            <w:tcW w:w="4252" w:type="dxa"/>
            <w:textDirection w:val="lrTb"/>
            <w:noWrap w:val="false"/>
          </w:tcPr>
          <w:p>
            <w:pPr>
              <w:pStyle w:val="780"/>
              <w:ind w:left="0" w:right="0" w:firstLine="0"/>
              <w:jc w:val="left"/>
              <w:spacing w:before="0" w:after="0" w:afterAutospacing="0" w:line="240" w:lineRule="auto"/>
              <w:widowControl w:val="off"/>
              <w:rPr>
                <w:rFonts w:ascii="Tinos" w:hAnsi="Tinos" w:cs="Tinos"/>
                <w:b w:val="0"/>
                <w:i w:val="0"/>
                <w:color w:val="000000"/>
                <w:sz w:val="24"/>
                <w:szCs w:val="24"/>
              </w:rPr>
            </w:pPr>
            <w:r>
              <w:rPr>
                <w:rFonts w:ascii="Tinos" w:hAnsi="Tinos" w:cs="Tinos"/>
                <w:b w:val="0"/>
                <w:i w:val="0"/>
                <w:color w:val="000000"/>
                <w:sz w:val="24"/>
                <w:szCs w:val="24"/>
              </w:rPr>
            </w:r>
            <w:r>
              <w:rPr>
                <w:rFonts w:ascii="Tinos" w:hAnsi="Tinos" w:cs="Tinos"/>
                <w:b w:val="0"/>
                <w:i w:val="0"/>
                <w:color w:val="000000"/>
                <w:sz w:val="24"/>
                <w:szCs w:val="24"/>
              </w:rPr>
            </w:r>
            <w:r>
              <w:rPr>
                <w:rFonts w:ascii="Tinos" w:hAnsi="Tinos" w:cs="Tinos"/>
                <w:b w:val="0"/>
                <w:i w:val="0"/>
                <w:color w:val="000000"/>
                <w:sz w:val="24"/>
                <w:szCs w:val="24"/>
              </w:rPr>
            </w:r>
          </w:p>
        </w:tc>
        <w:tc>
          <w:tcPr>
            <w:tcW w:w="613" w:type="dxa"/>
            <w:textDirection w:val="lrTb"/>
            <w:noWrap w:val="false"/>
          </w:tcPr>
          <w:p>
            <w:pPr>
              <w:pStyle w:val="780"/>
              <w:ind w:left="0" w:right="0" w:firstLine="0"/>
              <w:jc w:val="left"/>
              <w:spacing w:before="0" w:after="0" w:afterAutospacing="0" w:line="240" w:lineRule="auto"/>
              <w:widowControl w:val="off"/>
              <w:rPr>
                <w:rFonts w:ascii="Tinos" w:hAnsi="Tinos" w:cs="Tinos"/>
                <w:b w:val="0"/>
                <w:i w:val="0"/>
                <w:strike w:val="0"/>
                <w:color w:val="000000"/>
                <w:sz w:val="24"/>
                <w:szCs w:val="24"/>
                <w:u w:val="none"/>
              </w:rPr>
            </w:pP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p>
        </w:tc>
        <w:tc>
          <w:tcPr>
            <w:tcBorders>
              <w:bottom w:val="single" w:color="000000" w:sz="6" w:space="0"/>
            </w:tcBorders>
            <w:tcW w:w="3781" w:type="dxa"/>
            <w:textDirection w:val="lrTb"/>
            <w:noWrap w:val="false"/>
          </w:tcPr>
          <w:p>
            <w:pPr>
              <w:pStyle w:val="780"/>
              <w:ind w:left="0" w:right="0" w:firstLine="0"/>
              <w:jc w:val="left"/>
              <w:spacing w:before="0" w:after="0" w:afterAutospacing="0" w:line="240" w:lineRule="auto"/>
              <w:widowControl w:val="off"/>
              <w:rPr>
                <w:rFonts w:ascii="Tinos" w:hAnsi="Tinos" w:cs="Tinos"/>
                <w:b w:val="0"/>
                <w:i w:val="0"/>
                <w:strike w:val="0"/>
                <w:color w:val="000000"/>
                <w:sz w:val="24"/>
                <w:szCs w:val="24"/>
                <w:u w:val="none"/>
              </w:rPr>
            </w:pP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p>
        </w:tc>
        <w:tc>
          <w:tcPr>
            <w:tcW w:w="709" w:type="dxa"/>
            <w:textDirection w:val="lrTb"/>
            <w:noWrap w:val="false"/>
          </w:tcPr>
          <w:p>
            <w:pPr>
              <w:pStyle w:val="780"/>
              <w:ind w:left="0" w:right="0" w:firstLine="0"/>
              <w:jc w:val="left"/>
              <w:spacing w:before="0" w:after="0" w:afterAutospacing="0" w:line="240" w:lineRule="auto"/>
              <w:widowControl w:val="off"/>
              <w:rPr>
                <w:rFonts w:ascii="Tinos" w:hAnsi="Tinos" w:cs="Tinos"/>
                <w:sz w:val="24"/>
                <w:szCs w:val="24"/>
              </w:rPr>
            </w:pPr>
            <w:r>
              <w:rPr>
                <w:rFonts w:ascii="Tinos" w:hAnsi="Tinos" w:cs="Tinos"/>
                <w:sz w:val="24"/>
                <w:szCs w:val="24"/>
              </w:rPr>
            </w:r>
            <w:r>
              <w:rPr>
                <w:rFonts w:ascii="Tinos" w:hAnsi="Tinos" w:cs="Tinos"/>
                <w:sz w:val="24"/>
                <w:szCs w:val="24"/>
              </w:rPr>
            </w:r>
            <w:r>
              <w:rPr>
                <w:rFonts w:ascii="Tinos" w:hAnsi="Tinos" w:cs="Tinos"/>
                <w:sz w:val="24"/>
                <w:szCs w:val="24"/>
              </w:rPr>
            </w:r>
          </w:p>
        </w:tc>
      </w:tr>
      <w:tr>
        <w:tblPrEx/>
        <w:trPr>
          <w:trHeight w:val="271"/>
        </w:trPr>
        <w:tc>
          <w:tcPr>
            <w:tcW w:w="4252" w:type="dxa"/>
            <w:textDirection w:val="lrTb"/>
            <w:noWrap w:val="false"/>
          </w:tcPr>
          <w:p>
            <w:pPr>
              <w:pStyle w:val="780"/>
              <w:ind w:left="0" w:right="0" w:firstLine="0"/>
              <w:jc w:val="right"/>
              <w:spacing w:before="0" w:after="0" w:afterAutospacing="0" w:line="240" w:lineRule="auto"/>
              <w:widowControl w:val="off"/>
              <w:rPr>
                <w:rFonts w:ascii="Tinos" w:hAnsi="Tinos" w:cs="Tinos"/>
                <w:sz w:val="24"/>
                <w:szCs w:val="24"/>
              </w:rPr>
            </w:pPr>
            <w:r>
              <w:rPr>
                <w:rFonts w:ascii="Tinos" w:hAnsi="Tinos" w:eastAsia="Tinos" w:cs="Tinos"/>
                <w:b w:val="0"/>
                <w:i w:val="0"/>
                <w:strike w:val="0"/>
                <w:color w:val="000000"/>
                <w:sz w:val="24"/>
                <w:szCs w:val="24"/>
                <w:u w:val="none"/>
              </w:rPr>
              <w:t xml:space="preserve">М.П.</w:t>
            </w:r>
            <w:r>
              <w:rPr>
                <w:rFonts w:ascii="Tinos" w:hAnsi="Tinos" w:cs="Tinos"/>
                <w:sz w:val="24"/>
                <w:szCs w:val="24"/>
              </w:rPr>
            </w:r>
            <w:r>
              <w:rPr>
                <w:rFonts w:ascii="Tinos" w:hAnsi="Tinos" w:cs="Tinos"/>
                <w:sz w:val="24"/>
                <w:szCs w:val="24"/>
              </w:rPr>
            </w:r>
          </w:p>
        </w:tc>
        <w:tc>
          <w:tcPr>
            <w:tcW w:w="613" w:type="dxa"/>
            <w:textDirection w:val="lrTb"/>
            <w:noWrap w:val="false"/>
          </w:tcPr>
          <w:p>
            <w:pPr>
              <w:pStyle w:val="780"/>
              <w:ind w:left="0" w:right="0" w:firstLine="0"/>
              <w:jc w:val="left"/>
              <w:spacing w:before="0" w:after="0" w:afterAutospacing="0" w:line="240" w:lineRule="auto"/>
              <w:widowControl w:val="off"/>
              <w:rPr>
                <w:rFonts w:ascii="Tinos" w:hAnsi="Tinos" w:cs="Tinos"/>
                <w:b w:val="0"/>
                <w:i w:val="0"/>
                <w:strike w:val="0"/>
                <w:color w:val="000000"/>
                <w:sz w:val="24"/>
                <w:szCs w:val="24"/>
                <w:u w:val="none"/>
              </w:rPr>
            </w:pP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p>
        </w:tc>
        <w:tc>
          <w:tcPr>
            <w:tcW w:w="3781" w:type="dxa"/>
            <w:textDirection w:val="lrTb"/>
            <w:noWrap w:val="false"/>
          </w:tcPr>
          <w:p>
            <w:pPr>
              <w:pStyle w:val="780"/>
              <w:ind w:left="0" w:right="0" w:firstLine="0"/>
              <w:jc w:val="right"/>
              <w:spacing w:before="0" w:after="0" w:afterAutospacing="0" w:line="240" w:lineRule="auto"/>
              <w:widowControl w:val="off"/>
              <w:rPr>
                <w:rFonts w:ascii="Tinos" w:hAnsi="Tinos" w:cs="Tinos"/>
                <w:sz w:val="24"/>
                <w:szCs w:val="24"/>
              </w:rPr>
            </w:pPr>
            <w:r>
              <w:rPr>
                <w:rFonts w:ascii="Tinos" w:hAnsi="Tinos" w:eastAsia="Tinos" w:cs="Tinos"/>
                <w:b w:val="0"/>
                <w:i w:val="0"/>
                <w:strike w:val="0"/>
                <w:color w:val="000000"/>
                <w:sz w:val="24"/>
                <w:szCs w:val="24"/>
                <w:u w:val="none"/>
              </w:rPr>
              <w:t xml:space="preserve">М.П.</w:t>
            </w:r>
            <w:r>
              <w:rPr>
                <w:rFonts w:ascii="Tinos" w:hAnsi="Tinos" w:cs="Tinos"/>
                <w:sz w:val="24"/>
                <w:szCs w:val="24"/>
              </w:rPr>
            </w:r>
            <w:r>
              <w:rPr>
                <w:rFonts w:ascii="Tinos" w:hAnsi="Tinos" w:cs="Tinos"/>
                <w:sz w:val="24"/>
                <w:szCs w:val="24"/>
              </w:rPr>
            </w:r>
          </w:p>
        </w:tc>
        <w:tc>
          <w:tcPr>
            <w:tcW w:w="709" w:type="dxa"/>
            <w:textDirection w:val="lrTb"/>
            <w:noWrap w:val="false"/>
          </w:tcPr>
          <w:p>
            <w:pPr>
              <w:pStyle w:val="780"/>
              <w:ind w:left="0" w:right="0" w:firstLine="0"/>
              <w:jc w:val="left"/>
              <w:spacing w:before="0" w:after="0" w:afterAutospacing="0" w:line="240" w:lineRule="auto"/>
              <w:widowControl w:val="off"/>
              <w:rPr>
                <w:rFonts w:ascii="Tinos" w:hAnsi="Tinos" w:cs="Tinos"/>
                <w:b w:val="0"/>
                <w:i w:val="0"/>
                <w:strike w:val="0"/>
                <w:color w:val="000000"/>
                <w:sz w:val="24"/>
                <w:szCs w:val="24"/>
                <w:u w:val="none"/>
              </w:rPr>
            </w:pP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r>
              <w:rPr>
                <w:rFonts w:ascii="Tinos" w:hAnsi="Tinos" w:cs="Tinos"/>
                <w:b w:val="0"/>
                <w:i w:val="0"/>
                <w:strike w:val="0"/>
                <w:color w:val="000000"/>
                <w:sz w:val="24"/>
                <w:szCs w:val="24"/>
                <w:u w:val="none"/>
              </w:rPr>
            </w:r>
          </w:p>
        </w:tc>
      </w:tr>
    </w:tbl>
    <w:p>
      <w:pPr>
        <w:shd w:val="nil" w:color="auto"/>
        <w:rPr>
          <w:rFonts w:ascii="Tinos" w:hAnsi="Tinos" w:cs="Tinos"/>
          <w:sz w:val="24"/>
          <w:szCs w:val="24"/>
        </w:rPr>
      </w:pPr>
      <w:r>
        <w:rPr>
          <w:rFonts w:ascii="Tinos" w:hAnsi="Tinos" w:cs="Tinos"/>
          <w:sz w:val="24"/>
          <w:szCs w:val="24"/>
        </w:rPr>
        <w:br w:type="page" w:clear="all"/>
      </w:r>
      <w:r>
        <w:rPr>
          <w:rFonts w:ascii="Tinos" w:hAnsi="Tinos" w:cs="Tinos"/>
          <w:sz w:val="24"/>
          <w:szCs w:val="24"/>
        </w:rPr>
      </w:r>
      <w:r>
        <w:rPr>
          <w:rFonts w:ascii="Tinos" w:hAnsi="Tinos" w:cs="Tinos"/>
          <w:sz w:val="24"/>
          <w:szCs w:val="24"/>
        </w:rPr>
      </w:r>
    </w:p>
    <w:p>
      <w:pPr>
        <w:pStyle w:val="780"/>
        <w:ind w:left="0" w:right="0" w:firstLine="0"/>
        <w:jc w:val="right"/>
        <w:spacing w:before="0" w:after="0" w:afterAutospacing="0" w:line="240" w:lineRule="auto"/>
        <w:rPr>
          <w:rFonts w:ascii="Tinos" w:hAnsi="Tinos" w:eastAsia="Tinos" w:cs="Tinos"/>
          <w:b w:val="0"/>
          <w:bCs w:val="0"/>
          <w:i w:val="0"/>
          <w:strike w:val="0"/>
          <w:color w:val="000000"/>
          <w:sz w:val="24"/>
          <w:szCs w:val="24"/>
          <w:highlight w:val="none"/>
          <w:u w:val="none"/>
        </w:rPr>
      </w:pPr>
      <w:r>
        <w:rPr>
          <w:rFonts w:ascii="Tinos" w:hAnsi="Tinos" w:eastAsia="Tinos" w:cs="Tinos"/>
          <w:b w:val="0"/>
          <w:i w:val="0"/>
          <w:strike w:val="0"/>
          <w:color w:val="000000"/>
          <w:sz w:val="24"/>
          <w:szCs w:val="24"/>
          <w:u w:val="none"/>
        </w:rPr>
        <w:t xml:space="preserve">Приложение 2</w:t>
      </w:r>
      <w:r>
        <w:rPr>
          <w:rFonts w:ascii="Tinos" w:hAnsi="Tinos" w:eastAsia="Tinos" w:cs="Tinos"/>
          <w:b w:val="0"/>
          <w:bCs w:val="0"/>
          <w:i w:val="0"/>
          <w:strike w:val="0"/>
          <w:color w:val="000000"/>
          <w:sz w:val="24"/>
          <w:szCs w:val="24"/>
          <w:highlight w:val="none"/>
          <w:u w:val="none"/>
        </w:rPr>
      </w:r>
      <w:r>
        <w:rPr>
          <w:rFonts w:ascii="Tinos" w:hAnsi="Tinos" w:eastAsia="Tinos" w:cs="Tinos"/>
          <w:b w:val="0"/>
          <w:bCs w:val="0"/>
          <w:i w:val="0"/>
          <w:strike w:val="0"/>
          <w:color w:val="000000"/>
          <w:sz w:val="24"/>
          <w:szCs w:val="24"/>
          <w:highlight w:val="none"/>
          <w:u w:val="none"/>
        </w:rPr>
      </w:r>
    </w:p>
    <w:p>
      <w:pPr>
        <w:pStyle w:val="780"/>
        <w:ind w:left="0" w:right="0" w:firstLine="0"/>
        <w:jc w:val="center"/>
        <w:spacing w:before="0" w:after="0" w:afterAutospacing="0" w:line="240" w:lineRule="auto"/>
        <w:rPr>
          <w:rFonts w:ascii="Tinos" w:hAnsi="Tinos" w:cs="Tinos"/>
          <w:sz w:val="24"/>
          <w:szCs w:val="24"/>
        </w:rPr>
      </w:pPr>
      <w:r>
        <w:rPr>
          <w:rFonts w:ascii="Tinos" w:hAnsi="Tinos" w:cs="Tinos"/>
          <w:sz w:val="24"/>
          <w:szCs w:val="24"/>
        </w:rPr>
      </w:r>
      <w:r>
        <w:rPr>
          <w:rFonts w:ascii="Tinos" w:hAnsi="Tinos" w:cs="Tinos"/>
          <w:sz w:val="24"/>
          <w:szCs w:val="24"/>
        </w:rPr>
      </w:r>
      <w:r>
        <w:rPr>
          <w:rFonts w:ascii="Tinos" w:hAnsi="Tinos" w:cs="Tinos"/>
          <w:sz w:val="24"/>
          <w:szCs w:val="24"/>
        </w:rPr>
      </w:r>
    </w:p>
    <w:p>
      <w:pPr>
        <w:pStyle w:val="780"/>
        <w:ind w:left="0" w:right="0" w:firstLine="0"/>
        <w:jc w:val="center"/>
        <w:spacing w:before="0" w:after="0" w:afterAutospacing="0" w:line="240" w:lineRule="auto"/>
        <w:rPr>
          <w:rFonts w:ascii="Tinos" w:hAnsi="Tinos" w:eastAsia="Tinos" w:cs="Tinos"/>
          <w:b/>
          <w:bCs w:val="0"/>
          <w:i w:val="0"/>
          <w:strike w:val="0"/>
          <w:color w:val="000000"/>
          <w:sz w:val="24"/>
          <w:szCs w:val="24"/>
          <w:highlight w:val="none"/>
          <w:u w:val="none"/>
        </w:rPr>
      </w:pPr>
      <w:r>
        <w:rPr>
          <w:rFonts w:ascii="Tinos" w:hAnsi="Tinos" w:eastAsia="Tinos" w:cs="Tinos"/>
          <w:b/>
          <w:bCs w:val="0"/>
          <w:i w:val="0"/>
          <w:strike w:val="0"/>
          <w:color w:val="000000"/>
          <w:sz w:val="24"/>
          <w:szCs w:val="24"/>
          <w:u w:val="none"/>
        </w:rPr>
      </w:r>
      <w:r>
        <w:rPr>
          <w:rFonts w:ascii="Tinos" w:hAnsi="Tinos" w:eastAsia="Tinos" w:cs="Tinos"/>
          <w:b/>
          <w:bCs w:val="0"/>
          <w:i w:val="0"/>
          <w:strike w:val="0"/>
          <w:color w:val="000000"/>
          <w:sz w:val="24"/>
          <w:szCs w:val="24"/>
          <w:highlight w:val="none"/>
          <w:u w:val="none"/>
        </w:rPr>
      </w:r>
      <w:r>
        <w:rPr>
          <w:rFonts w:ascii="Tinos" w:hAnsi="Tinos" w:eastAsia="Tinos" w:cs="Tinos"/>
          <w:b/>
          <w:bCs w:val="0"/>
          <w:i w:val="0"/>
          <w:strike w:val="0"/>
          <w:color w:val="000000"/>
          <w:sz w:val="24"/>
          <w:szCs w:val="24"/>
          <w:highlight w:val="none"/>
          <w:u w:val="none"/>
        </w:rPr>
      </w:r>
    </w:p>
    <w:p>
      <w:pPr>
        <w:pStyle w:val="780"/>
        <w:ind w:left="0" w:right="0" w:firstLine="0"/>
        <w:jc w:val="center"/>
        <w:spacing w:before="0" w:after="0" w:afterAutospacing="0" w:line="240" w:lineRule="auto"/>
        <w:rPr>
          <w:rFonts w:ascii="Tinos" w:hAnsi="Tinos" w:eastAsia="Tinos" w:cs="Tinos"/>
          <w:b/>
          <w:bCs w:val="0"/>
          <w:i w:val="0"/>
          <w:strike w:val="0"/>
          <w:color w:val="000000"/>
          <w:sz w:val="24"/>
          <w:szCs w:val="24"/>
          <w:highlight w:val="none"/>
          <w:u w:val="none"/>
        </w:rPr>
      </w:pPr>
      <w:r>
        <w:rPr>
          <w:rFonts w:ascii="Tinos" w:hAnsi="Tinos" w:eastAsia="Tinos" w:cs="Tinos"/>
          <w:b/>
          <w:i w:val="0"/>
          <w:strike w:val="0"/>
          <w:color w:val="000000"/>
          <w:sz w:val="24"/>
          <w:szCs w:val="24"/>
          <w:u w:val="none"/>
        </w:rPr>
        <w:t xml:space="preserve">ЛИЦЕНЗИОННЫЙ ДОГОВОР № __________</w:t>
      </w:r>
      <w:r>
        <w:rPr>
          <w:rFonts w:ascii="Tinos" w:hAnsi="Tinos" w:eastAsia="Tinos" w:cs="Tinos"/>
          <w:b/>
          <w:bCs w:val="0"/>
          <w:i w:val="0"/>
          <w:strike w:val="0"/>
          <w:color w:val="000000"/>
          <w:sz w:val="24"/>
          <w:szCs w:val="24"/>
          <w:highlight w:val="none"/>
          <w:u w:val="none"/>
        </w:rPr>
      </w:r>
      <w:r>
        <w:rPr>
          <w:rFonts w:ascii="Tinos" w:hAnsi="Tinos" w:eastAsia="Tinos" w:cs="Tinos"/>
          <w:b/>
          <w:bCs w:val="0"/>
          <w:i w:val="0"/>
          <w:strike w:val="0"/>
          <w:color w:val="000000"/>
          <w:sz w:val="24"/>
          <w:szCs w:val="24"/>
          <w:highlight w:val="none"/>
          <w:u w:val="none"/>
        </w:rPr>
      </w:r>
    </w:p>
    <w:p>
      <w:pPr>
        <w:pStyle w:val="780"/>
        <w:ind w:left="0" w:right="0" w:firstLine="0"/>
        <w:jc w:val="center"/>
        <w:spacing w:before="0" w:after="0" w:afterAutospacing="0" w:line="240" w:lineRule="auto"/>
        <w:rPr>
          <w:rFonts w:ascii="Tinos" w:hAnsi="Tinos" w:eastAsia="Tinos" w:cs="Tinos"/>
          <w:b/>
          <w:bCs w:val="0"/>
          <w:i w:val="0"/>
          <w:strike w:val="0"/>
          <w:color w:val="000000"/>
          <w:sz w:val="24"/>
          <w:szCs w:val="24"/>
          <w:highlight w:val="none"/>
          <w:u w:val="none"/>
        </w:rPr>
      </w:pPr>
      <w:r>
        <w:rPr>
          <w:rFonts w:ascii="Tinos" w:hAnsi="Tinos" w:eastAsia="Tinos" w:cs="Tinos"/>
          <w:b/>
          <w:bCs w:val="0"/>
          <w:i w:val="0"/>
          <w:strike w:val="0"/>
          <w:color w:val="000000"/>
          <w:sz w:val="24"/>
          <w:szCs w:val="24"/>
          <w:u w:val="none"/>
        </w:rPr>
      </w:r>
      <w:r>
        <w:rPr>
          <w:rFonts w:ascii="Tinos" w:hAnsi="Tinos" w:eastAsia="Tinos" w:cs="Tinos"/>
          <w:b/>
          <w:bCs w:val="0"/>
          <w:i w:val="0"/>
          <w:strike w:val="0"/>
          <w:color w:val="000000"/>
          <w:sz w:val="24"/>
          <w:szCs w:val="24"/>
          <w:highlight w:val="none"/>
          <w:u w:val="none"/>
        </w:rPr>
      </w:r>
      <w:r>
        <w:rPr>
          <w:rFonts w:ascii="Tinos" w:hAnsi="Tinos" w:eastAsia="Tinos" w:cs="Tinos"/>
          <w:b/>
          <w:bCs w:val="0"/>
          <w:i w:val="0"/>
          <w:strike w:val="0"/>
          <w:color w:val="000000"/>
          <w:sz w:val="24"/>
          <w:szCs w:val="24"/>
          <w:highlight w:val="none"/>
          <w:u w:val="none"/>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Лицензионный договор является офертой ___________, именуемого в дальнейшем Лицен</w:t>
      </w:r>
      <w:r>
        <w:rPr>
          <w:rFonts w:ascii="Tinos" w:hAnsi="Tinos" w:eastAsia="Tinos" w:cs="Tinos"/>
          <w:b w:val="0"/>
          <w:i w:val="0"/>
          <w:strike w:val="0"/>
          <w:color w:val="000000"/>
          <w:sz w:val="24"/>
          <w:szCs w:val="24"/>
          <w:u w:val="none"/>
        </w:rPr>
        <w:t xml:space="preserve">зиар, Пользователю − юридическому лицу, именуемому в дальнейшем Лицензиат, заключающему с ____________ Договор на право использования программы для ЭВМ «Контур.Экстерн» и оказание услуг по сопровождению (технической поддержке) (далее – Договор). Лицензионн</w:t>
      </w:r>
      <w:r>
        <w:rPr>
          <w:rFonts w:ascii="Tinos" w:hAnsi="Tinos" w:eastAsia="Tinos" w:cs="Tinos"/>
          <w:b w:val="0"/>
          <w:i w:val="0"/>
          <w:strike w:val="0"/>
          <w:color w:val="000000"/>
          <w:sz w:val="24"/>
          <w:szCs w:val="24"/>
          <w:u w:val="none"/>
        </w:rPr>
        <w:t xml:space="preserve">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Договору, в зависимости от того, какое событие наступит раньше.</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1. Термины и определения</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1.1. Контур.Экстерн – результат интеллектуальной деятельности – программа для ЭВМ «Контур.Экстерн» (в том числе интеграционные и иные Мод</w:t>
      </w:r>
      <w:r>
        <w:rPr>
          <w:rFonts w:ascii="Tinos" w:hAnsi="Tinos" w:eastAsia="Tinos" w:cs="Tinos"/>
          <w:b w:val="0"/>
          <w:i w:val="0"/>
          <w:strike w:val="0"/>
          <w:color w:val="000000"/>
          <w:sz w:val="24"/>
          <w:szCs w:val="24"/>
          <w:u w:val="none"/>
        </w:rPr>
        <w:t xml:space="preserve">ули, предусмотренные Прайс-листом и позволяющие Лицензиату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2. Предмет Лицензионного договора</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2.1. Лицензиар предоставляет Лицензиату право использования Продукта на условиях простой (неисключительной) лицензии.</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3. Исключительные права</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3.1. Исключительные права на Продукт принадлежат Лицензиару и охраняются как объект интеллектуальной собственности.</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3.3. Свидетельство о государственной регистрации прав на Продукт официально публикуется на сайте Лицензиара _____________</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3.4. Продукт внесен в единый реестр российских программ для электронных вычислительных машин и баз данных 29.04.2016, регистрационный номер 523.</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3.6. Лицензиар гарантирует, что Продукт не содержит вредоносных, шпионских</w:t>
      </w:r>
      <w:r>
        <w:rPr>
          <w:rFonts w:ascii="Tinos" w:hAnsi="Tinos" w:eastAsia="Tinos" w:cs="Tinos"/>
          <w:b w:val="0"/>
          <w:i w:val="0"/>
          <w:strike w:val="0"/>
          <w:color w:val="000000"/>
          <w:sz w:val="24"/>
          <w:szCs w:val="24"/>
          <w:u w:val="none"/>
        </w:rPr>
        <w:t xml:space="preserve">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4. Гарантии Лицензиара. Условия использования (объем предоставляемых прав)</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4.1. Лицензиар гарантирует:</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4.1.1. что является обладателем исключительных прав на Продукт, и что в</w:t>
      </w:r>
      <w:r>
        <w:rPr>
          <w:rFonts w:ascii="Tinos" w:hAnsi="Tinos" w:eastAsia="Tinos" w:cs="Tinos"/>
          <w:b w:val="0"/>
          <w:i w:val="0"/>
          <w:strike w:val="0"/>
          <w:color w:val="000000"/>
          <w:sz w:val="24"/>
          <w:szCs w:val="24"/>
          <w:u w:val="none"/>
        </w:rPr>
        <w:t xml:space="preserve">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4.1.2. что Продукт сертифицирован в соответствии с законодательством Российской Федерации. Данные по сертификации расположены на сайте по адресу ___________;</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4.1.3. что Продукт будет соответствовать функциональности, описанной в Пользовательской документации, публикуемой на сайте </w:t>
      </w:r>
      <w:r>
        <w:rPr>
          <w:rFonts w:ascii="Tinos" w:hAnsi="Tinos" w:eastAsia="Tinos" w:cs="Tinos"/>
          <w:b w:val="0"/>
          <w:i w:val="0"/>
          <w:strike w:val="0"/>
          <w:color w:val="0000cd"/>
          <w:sz w:val="24"/>
          <w:szCs w:val="24"/>
          <w:u w:val="none"/>
        </w:rPr>
        <w:t xml:space="preserve">________________</w:t>
      </w:r>
      <w:r>
        <w:rPr>
          <w:rFonts w:ascii="Tinos" w:hAnsi="Tinos" w:eastAsia="Tinos" w:cs="Tinos"/>
          <w:b w:val="0"/>
          <w:i w:val="0"/>
          <w:strike w:val="0"/>
          <w:color w:val="000000"/>
          <w:sz w:val="24"/>
          <w:szCs w:val="24"/>
          <w:u w:val="none"/>
        </w:rPr>
        <w:t xml:space="preserve">;</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4.1.4. защиту информации, обрабатываемой на сервере Лицензиара, от несанкционированного доступа;</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4.1.5. своевременное обновление вспомогательного программного обеспечения на сервере Лицензиара;</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4.1.6. круглосуточную доступность сервера Лицензиара, за исключением времени проведения профилактических работ.</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4.2. Лицензиату предоставляется право не отправлять отчеты об использовании Продукта Лицензиару.</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5. Порядок предоставления доступа и способы использования</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При этом Лицензиат может использовать Продукт следующими способами:</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самостоятельно осуществлять интеграцию информационных систем Лицензиата с Продуктом с использованием API;</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использовать все функциональные возможности Продукта, описанные Тарифным планом в Прайс-листе Лицензиара;</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размножать Пользовательскую документацию Продукта для личного использования;</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использовать Продукт для оказания собственных услуг третьим лицам при условии приобретения Тарифного плана, предусматривающего такую возможность.</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5.2. Лицензиат не вправе:</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использовать Продукт в нарушение законодательства;</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копировать, модифицировать, декомпилировать, деассемблировать Продукт;</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использовать Продукт в нарушение Пользовательской документации;</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предоставлять</w:t>
      </w:r>
      <w:r>
        <w:rPr>
          <w:rFonts w:ascii="Tinos" w:hAnsi="Tinos" w:eastAsia="Tinos" w:cs="Tinos"/>
          <w:b w:val="0"/>
          <w:i w:val="0"/>
          <w:strike w:val="0"/>
          <w:color w:val="000000"/>
          <w:sz w:val="24"/>
          <w:szCs w:val="24"/>
          <w:u w:val="none"/>
        </w:rPr>
        <w:t xml:space="preserve">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6. Территория действия Лицензионного договора</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6.1. Лицензионный договор действует на всей территории Российской Федерации.</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7. Срок действия Лицензионного договора</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7.1. Лицензионный договор действует с момента его акцепта Лицензиатом в течение срока действия Договора на право использования программы для ЭВМ «Контур.Экстерн» и оказание услуг по сопровождению (технической поддержке).</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8. Вознаграждение</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8.1. Лицензиат уплачивает по Лицензионному договору вознаграждение Лицензиару в размере и на условиях согласно Договору на право использования программы для ЭВМ «Контур.Экстерн» и оказание услуг по сопровождению (технической поддержке).</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9. Прочие условия</w:t>
      </w:r>
      <w:r>
        <w:rPr>
          <w:rFonts w:ascii="Tinos" w:hAnsi="Tinos" w:cs="Tinos"/>
          <w:sz w:val="24"/>
          <w:szCs w:val="24"/>
        </w:rPr>
      </w:r>
      <w:r>
        <w:rPr>
          <w:rFonts w:ascii="Tinos" w:hAnsi="Tinos" w:cs="Tinos"/>
          <w:sz w:val="24"/>
          <w:szCs w:val="24"/>
        </w:rPr>
      </w:r>
    </w:p>
    <w:p>
      <w:pPr>
        <w:pStyle w:val="780"/>
        <w:ind w:left="0" w:right="0" w:firstLine="425"/>
        <w:jc w:val="both"/>
        <w:spacing w:before="0" w:after="0" w:afterAutospacing="0" w:line="240" w:lineRule="auto"/>
        <w:rPr>
          <w:rFonts w:ascii="Tinos" w:hAnsi="Tinos" w:cs="Tinos"/>
          <w:sz w:val="24"/>
          <w:szCs w:val="24"/>
        </w:rPr>
        <w:sectPr>
          <w:footnotePr/>
          <w:endnotePr/>
          <w:type w:val="nextPage"/>
          <w:pgSz w:w="11906" w:h="16838" w:orient="portrait"/>
          <w:pgMar w:top="1134" w:right="850" w:bottom="1134" w:left="1701" w:header="0" w:footer="0" w:gutter="0"/>
          <w:cols w:num="1" w:sep="0" w:space="1701" w:equalWidth="1"/>
          <w:docGrid w:linePitch="360"/>
        </w:sectPr>
      </w:pPr>
      <w:r>
        <w:rPr>
          <w:rFonts w:ascii="Tinos" w:hAnsi="Tinos" w:eastAsia="Tinos" w:cs="Tinos"/>
          <w:b w:val="0"/>
          <w:i w:val="0"/>
          <w:strike w:val="0"/>
          <w:color w:val="000000"/>
          <w:sz w:val="24"/>
          <w:szCs w:val="24"/>
          <w:u w:val="none"/>
        </w:rPr>
        <w:t xml:space="preserve">9.1. Все иные условия, не урегулированные Лицензионным договором, регулируются Договором на право использования программы для ЭВМ «Контур.Экстерн» и оказание услуг по сопровождению (технической поддержке).</w:t>
      </w:r>
      <w:r>
        <w:rPr>
          <w:rFonts w:ascii="Tinos" w:hAnsi="Tinos" w:cs="Tinos"/>
          <w:sz w:val="24"/>
          <w:szCs w:val="24"/>
        </w:rPr>
      </w:r>
      <w:r>
        <w:rPr>
          <w:rFonts w:ascii="Tinos" w:hAnsi="Tinos" w:cs="Tinos"/>
          <w:sz w:val="24"/>
          <w:szCs w:val="24"/>
        </w:rPr>
      </w:r>
    </w:p>
    <w:p>
      <w:pPr>
        <w:pStyle w:val="780"/>
        <w:ind w:left="0" w:right="0" w:firstLine="0"/>
        <w:jc w:val="right"/>
        <w:spacing w:before="0" w:after="0" w:afterAutospacing="0" w:line="240" w:lineRule="auto"/>
        <w:rPr>
          <w:rFonts w:ascii="Tinos" w:hAnsi="Tinos" w:eastAsia="Tinos" w:cs="Tinos"/>
          <w:b w:val="0"/>
          <w:bCs w:val="0"/>
          <w:i w:val="0"/>
          <w:strike w:val="0"/>
          <w:color w:val="000000"/>
          <w:sz w:val="24"/>
          <w:szCs w:val="24"/>
          <w:highlight w:val="none"/>
          <w:u w:val="none"/>
        </w:rPr>
      </w:pPr>
      <w:r>
        <w:rPr>
          <w:rFonts w:ascii="Tinos" w:hAnsi="Tinos" w:eastAsia="Tinos" w:cs="Tinos"/>
          <w:b w:val="0"/>
          <w:i w:val="0"/>
          <w:strike w:val="0"/>
          <w:color w:val="000000"/>
          <w:sz w:val="24"/>
          <w:szCs w:val="24"/>
          <w:u w:val="none"/>
        </w:rPr>
        <w:t xml:space="preserve">Приложение 3</w:t>
      </w:r>
      <w:r>
        <w:rPr>
          <w:rFonts w:ascii="Tinos" w:hAnsi="Tinos" w:eastAsia="Tinos" w:cs="Tinos"/>
          <w:b w:val="0"/>
          <w:bCs w:val="0"/>
          <w:i w:val="0"/>
          <w:strike w:val="0"/>
          <w:color w:val="000000"/>
          <w:sz w:val="24"/>
          <w:szCs w:val="24"/>
          <w:highlight w:val="none"/>
          <w:u w:val="none"/>
        </w:rPr>
      </w:r>
      <w:r>
        <w:rPr>
          <w:rFonts w:ascii="Tinos" w:hAnsi="Tinos" w:eastAsia="Tinos" w:cs="Tinos"/>
          <w:b w:val="0"/>
          <w:bCs w:val="0"/>
          <w:i w:val="0"/>
          <w:strike w:val="0"/>
          <w:color w:val="000000"/>
          <w:sz w:val="24"/>
          <w:szCs w:val="24"/>
          <w:highlight w:val="none"/>
          <w:u w:val="none"/>
        </w:rPr>
      </w:r>
    </w:p>
    <w:p>
      <w:pPr>
        <w:pStyle w:val="780"/>
        <w:ind w:left="0" w:right="0" w:firstLine="0"/>
        <w:jc w:val="center"/>
        <w:spacing w:before="0" w:after="0" w:afterAutospacing="0" w:line="240" w:lineRule="auto"/>
        <w:rPr>
          <w:rFonts w:ascii="Tinos" w:hAnsi="Tinos" w:cs="Tinos"/>
          <w:sz w:val="24"/>
          <w:szCs w:val="24"/>
        </w:rPr>
      </w:pPr>
      <w:r>
        <w:rPr>
          <w:rFonts w:ascii="Tinos" w:hAnsi="Tinos" w:cs="Tinos"/>
          <w:sz w:val="24"/>
          <w:szCs w:val="24"/>
        </w:rPr>
      </w:r>
      <w:r>
        <w:rPr>
          <w:rFonts w:ascii="Tinos" w:hAnsi="Tinos" w:cs="Tinos"/>
          <w:sz w:val="24"/>
          <w:szCs w:val="24"/>
        </w:rPr>
      </w:r>
      <w:r>
        <w:rPr>
          <w:rFonts w:ascii="Tinos" w:hAnsi="Tinos" w:cs="Tinos"/>
          <w:sz w:val="24"/>
          <w:szCs w:val="24"/>
        </w:rPr>
      </w:r>
    </w:p>
    <w:p>
      <w:pPr>
        <w:pStyle w:val="780"/>
        <w:ind w:left="0" w:right="0" w:firstLine="0"/>
        <w:jc w:val="center"/>
        <w:spacing w:before="0" w:after="0" w:afterAutospacing="0" w:line="240" w:lineRule="auto"/>
        <w:rPr>
          <w:rFonts w:ascii="Tinos" w:hAnsi="Tinos" w:eastAsia="Tinos" w:cs="Tinos"/>
          <w:b/>
          <w:bCs w:val="0"/>
          <w:i w:val="0"/>
          <w:strike w:val="0"/>
          <w:color w:val="000000"/>
          <w:sz w:val="24"/>
          <w:szCs w:val="24"/>
          <w:highlight w:val="none"/>
          <w:u w:val="none"/>
        </w:rPr>
      </w:pPr>
      <w:r>
        <w:rPr>
          <w:rFonts w:ascii="Tinos" w:hAnsi="Tinos" w:eastAsia="Tinos" w:cs="Tinos"/>
          <w:b/>
          <w:i w:val="0"/>
          <w:strike w:val="0"/>
          <w:color w:val="000000"/>
          <w:sz w:val="24"/>
          <w:szCs w:val="24"/>
          <w:u w:val="none"/>
        </w:rPr>
        <w:t xml:space="preserve">СУБЛИЦЕНЗИОННЫЙ ДОГОВОР № __________</w:t>
      </w:r>
      <w:r>
        <w:rPr>
          <w:rFonts w:ascii="Tinos" w:hAnsi="Tinos" w:eastAsia="Tinos" w:cs="Tinos"/>
          <w:b/>
          <w:bCs w:val="0"/>
          <w:i w:val="0"/>
          <w:strike w:val="0"/>
          <w:color w:val="000000"/>
          <w:sz w:val="24"/>
          <w:szCs w:val="24"/>
          <w:highlight w:val="none"/>
          <w:u w:val="none"/>
        </w:rPr>
      </w:r>
      <w:r>
        <w:rPr>
          <w:rFonts w:ascii="Tinos" w:hAnsi="Tinos" w:eastAsia="Tinos" w:cs="Tinos"/>
          <w:b/>
          <w:bCs w:val="0"/>
          <w:i w:val="0"/>
          <w:strike w:val="0"/>
          <w:color w:val="000000"/>
          <w:sz w:val="24"/>
          <w:szCs w:val="24"/>
          <w:highlight w:val="none"/>
          <w:u w:val="none"/>
        </w:rPr>
      </w:r>
    </w:p>
    <w:p>
      <w:pPr>
        <w:pStyle w:val="780"/>
        <w:ind w:left="0" w:right="0" w:firstLine="0"/>
        <w:jc w:val="center"/>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на использование программы для ЭВМ СКЗИ «КриптоПро»</w:t>
      </w:r>
      <w:r>
        <w:rPr>
          <w:rFonts w:ascii="Tinos" w:hAnsi="Tinos" w:cs="Tinos"/>
          <w:sz w:val="24"/>
          <w:szCs w:val="24"/>
        </w:rPr>
      </w:r>
      <w:r>
        <w:rPr>
          <w:rFonts w:ascii="Tinos" w:hAnsi="Tinos" w:cs="Tinos"/>
          <w:sz w:val="24"/>
          <w:szCs w:val="24"/>
        </w:rPr>
      </w:r>
    </w:p>
    <w:p>
      <w:pPr>
        <w:pStyle w:val="780"/>
        <w:ind w:left="0" w:right="0" w:firstLine="0"/>
        <w:jc w:val="both"/>
        <w:spacing w:before="0" w:after="0" w:afterAutospacing="0" w:line="240" w:lineRule="auto"/>
        <w:rPr>
          <w:rFonts w:ascii="Tinos" w:hAnsi="Tinos" w:cs="Tinos"/>
          <w:sz w:val="24"/>
          <w:szCs w:val="24"/>
        </w:rPr>
      </w:pPr>
      <w:r>
        <w:rPr>
          <w:rFonts w:ascii="Tinos" w:hAnsi="Tinos" w:cs="Tinos"/>
          <w:sz w:val="24"/>
          <w:szCs w:val="24"/>
        </w:rPr>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eastAsia="Tinos" w:cs="Tinos"/>
          <w:b w:val="0"/>
          <w:bCs w:val="0"/>
          <w:i w:val="0"/>
          <w:strike w:val="0"/>
          <w:color w:val="000000"/>
          <w:sz w:val="24"/>
          <w:szCs w:val="24"/>
          <w:highlight w:val="none"/>
          <w:u w:val="none"/>
        </w:rPr>
      </w:pPr>
      <w:r>
        <w:rPr>
          <w:rFonts w:ascii="Tinos" w:hAnsi="Tinos" w:eastAsia="Tinos" w:cs="Tinos"/>
          <w:b w:val="0"/>
          <w:i w:val="0"/>
          <w:strike w:val="0"/>
          <w:color w:val="000000"/>
          <w:sz w:val="24"/>
          <w:szCs w:val="24"/>
          <w:u w:val="none"/>
        </w:rPr>
        <w:t xml:space="preserve">Сублицензионный договор является офертой ____________ именуемого в дальнейшем </w:t>
      </w:r>
      <w:r>
        <w:rPr>
          <w:rFonts w:ascii="Tinos" w:hAnsi="Tinos" w:eastAsia="Tinos" w:cs="Tinos"/>
          <w:b w:val="0"/>
          <w:i w:val="0"/>
          <w:strike w:val="0"/>
          <w:color w:val="000000"/>
          <w:sz w:val="24"/>
          <w:szCs w:val="24"/>
          <w:u w:val="none"/>
        </w:rPr>
        <w:t xml:space="preserve">Лицензиат, Пользователю − физическому или юридическому лицу, именуемому в дальнейшем Сублицензиат, заключающему с ___________ Договор на право использования программы для ЭВМ «Контур.Экстерн» и оказание услуг по сопровождению (технической поддержке) (далее</w:t>
      </w:r>
      <w:r>
        <w:rPr>
          <w:rFonts w:ascii="Tinos" w:hAnsi="Tinos" w:eastAsia="Tinos" w:cs="Tinos"/>
          <w:b w:val="0"/>
          <w:i w:val="0"/>
          <w:strike w:val="0"/>
          <w:color w:val="000000"/>
          <w:sz w:val="24"/>
          <w:szCs w:val="24"/>
          <w:u w:val="none"/>
        </w:rPr>
        <w:t xml:space="preserve"> – Договор). Сублицензионный договор признается заключенным с момента его акцепта Сублицензиатом. Под акцептом в целях Сублицензионного договора признается факт оплаты вознаграждения по Договору, либо факт получения сертификата ключа проверки электронной п</w:t>
      </w:r>
      <w:r>
        <w:rPr>
          <w:rFonts w:ascii="Tinos" w:hAnsi="Tinos" w:eastAsia="Tinos" w:cs="Tinos"/>
          <w:b w:val="0"/>
          <w:i w:val="0"/>
          <w:strike w:val="0"/>
          <w:color w:val="000000"/>
          <w:sz w:val="24"/>
          <w:szCs w:val="24"/>
          <w:u w:val="none"/>
        </w:rPr>
        <w:t xml:space="preserve">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r>
        <w:rPr>
          <w:rFonts w:ascii="Tinos" w:hAnsi="Tinos" w:eastAsia="Tinos" w:cs="Tinos"/>
          <w:b w:val="0"/>
          <w:bCs w:val="0"/>
          <w:i w:val="0"/>
          <w:strike w:val="0"/>
          <w:color w:val="000000"/>
          <w:sz w:val="24"/>
          <w:szCs w:val="24"/>
          <w:highlight w:val="none"/>
          <w:u w:val="none"/>
        </w:rPr>
      </w:r>
      <w:r>
        <w:rPr>
          <w:rFonts w:ascii="Tinos" w:hAnsi="Tinos" w:eastAsia="Tinos" w:cs="Tinos"/>
          <w:b w:val="0"/>
          <w:bCs w:val="0"/>
          <w:i w:val="0"/>
          <w:strike w:val="0"/>
          <w:color w:val="000000"/>
          <w:sz w:val="24"/>
          <w:szCs w:val="24"/>
          <w:highlight w:val="none"/>
          <w:u w:val="none"/>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1. Термины и определения</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w:t>
      </w:r>
      <w:r>
        <w:rPr>
          <w:rFonts w:ascii="Tinos" w:hAnsi="Tinos" w:eastAsia="Tinos" w:cs="Tinos"/>
          <w:b w:val="0"/>
          <w:i w:val="0"/>
          <w:strike w:val="0"/>
          <w:color w:val="000000"/>
          <w:sz w:val="24"/>
          <w:szCs w:val="24"/>
          <w:u w:val="none"/>
        </w:rPr>
        <w:t xml:space="preserve">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1.2. Документация − печатные материалы и носители, содержащие документы в электронном виде. Документация является неотъемлемой частью СКЗИ.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1.3. Сертификат ключа – сертификат ключа проверки электронной подписи.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2. Предмет Сублицензионного договора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2.1. Предметом Сублицензионного догов</w:t>
      </w:r>
      <w:r>
        <w:rPr>
          <w:rFonts w:ascii="Tinos" w:hAnsi="Tinos" w:eastAsia="Tinos" w:cs="Tinos"/>
          <w:b w:val="0"/>
          <w:i w:val="0"/>
          <w:strike w:val="0"/>
          <w:color w:val="000000"/>
          <w:sz w:val="24"/>
          <w:szCs w:val="24"/>
          <w:u w:val="none"/>
        </w:rPr>
        <w:t xml:space="preserve">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Сублицензионного договора.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2.2. Право использования СКЗИ предоставляется только Сублицензиату (и никаким иным третьим</w:t>
      </w:r>
      <w:r>
        <w:rPr>
          <w:rFonts w:ascii="Tinos" w:hAnsi="Tinos" w:eastAsia="Tinos" w:cs="Tinos"/>
          <w:b w:val="0"/>
          <w:i w:val="0"/>
          <w:strike w:val="0"/>
          <w:color w:val="000000"/>
          <w:sz w:val="24"/>
          <w:szCs w:val="24"/>
          <w:u w:val="none"/>
        </w:rPr>
        <w:t xml:space="preserve">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3. Исключительные права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3.2. Средство криптографической защиты информации «КриптоПро</w:t>
      </w:r>
      <w:r>
        <w:rPr>
          <w:rFonts w:ascii="Tinos" w:hAnsi="Tinos" w:eastAsia="Tinos" w:cs="Tinos"/>
          <w:b w:val="0"/>
          <w:i w:val="0"/>
          <w:strike w:val="0"/>
          <w:color w:val="000000"/>
          <w:sz w:val="24"/>
          <w:szCs w:val="24"/>
          <w:u w:val="none"/>
        </w:rPr>
        <w:t xml:space="preserve"> CSP» (версия 4.0) внесено в единый реестр российских программ для электронных вычислительных машин и баз данных 29.04.2016, регистрационный номер 515. Средство криптографической защиты информации «КриптоПро CSP» (версия 5.0) внесено в единый реестр россий</w:t>
      </w:r>
      <w:r>
        <w:rPr>
          <w:rFonts w:ascii="Tinos" w:hAnsi="Tinos" w:eastAsia="Tinos" w:cs="Tinos"/>
          <w:b w:val="0"/>
          <w:i w:val="0"/>
          <w:strike w:val="0"/>
          <w:color w:val="000000"/>
          <w:sz w:val="24"/>
          <w:szCs w:val="24"/>
          <w:u w:val="none"/>
        </w:rPr>
        <w:t xml:space="preserve">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4.0 либо версии 5.0, установленное на рабочем месте Сублицензиата.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3.3. Право использования СКЗИ предоставляется Сублицензиату исключительно в объеме, оговоренном Сублицензионным договором, если нет письменного согласия Правообладателя на иное.</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4. Условия использования СКЗИ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4.1. Сублицензиат имеет право использовать СКЗИ на одном рабочем месте (или сервере</w:t>
      </w:r>
      <w:r>
        <w:rPr>
          <w:rFonts w:ascii="Tinos" w:hAnsi="Tinos" w:eastAsia="Tinos" w:cs="Tinos"/>
          <w:b w:val="0"/>
          <w:i w:val="0"/>
          <w:strike w:val="0"/>
          <w:color w:val="000000"/>
          <w:sz w:val="24"/>
          <w:szCs w:val="24"/>
          <w:u w:val="none"/>
        </w:rPr>
        <w:t xml:space="preserve">)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4.3. Сублицензиат не имеет права осуществлять следующую деятельность:</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допускать использование СКЗИ лицами, не имеющими прав на такое использование;</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дизассемблировать (анализировать и исследовать объектный код), декомпилировать (преобразовывать объектный код в исходный текст), адаптировать и модифицировать СКЗИ;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 </w:t>
      </w:r>
      <w:r>
        <w:rPr>
          <w:rFonts w:ascii="Tinos" w:hAnsi="Tinos" w:eastAsia="Tinos" w:cs="Tinos"/>
          <w:b w:val="0"/>
          <w:i w:val="0"/>
          <w:strike w:val="0"/>
          <w:color w:val="000000"/>
          <w:sz w:val="24"/>
          <w:szCs w:val="24"/>
          <w:u w:val="none"/>
        </w:rPr>
        <w:t xml:space="preserve">совершать относительно СКЗИ другие действия, нарушающие российские и международные нормы по авторскому праву и использованию программных средств.</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5. Территория действия Сублицензионного договора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5.1. Сублицензионный договор действует на территории всего мира.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6. Срок действия Сублицензионного договора и передаваемых прав использования (лицензии)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6</w:t>
      </w:r>
      <w:r>
        <w:rPr>
          <w:rFonts w:ascii="Tinos" w:hAnsi="Tinos" w:eastAsia="Tinos" w:cs="Tinos"/>
          <w:b w:val="0"/>
          <w:i w:val="0"/>
          <w:strike w:val="0"/>
          <w:color w:val="000000"/>
          <w:sz w:val="24"/>
          <w:szCs w:val="24"/>
          <w:u w:val="none"/>
        </w:rPr>
        <w:t xml:space="preserve">.1. Сублицензионный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6.2. Передача бессрочных лицензий осуществляется на весь период действия исключительного права Правообладателя.</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6.5. Передача л</w:t>
      </w:r>
      <w:r>
        <w:rPr>
          <w:rFonts w:ascii="Tinos" w:hAnsi="Tinos" w:eastAsia="Tinos" w:cs="Tinos"/>
          <w:b w:val="0"/>
          <w:i w:val="0"/>
          <w:strike w:val="0"/>
          <w:color w:val="000000"/>
          <w:sz w:val="24"/>
          <w:szCs w:val="24"/>
          <w:u w:val="none"/>
        </w:rPr>
        <w:t xml:space="preserve">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6.7. В</w:t>
      </w:r>
      <w:r>
        <w:rPr>
          <w:rFonts w:ascii="Tinos" w:hAnsi="Tinos" w:eastAsia="Tinos" w:cs="Tinos"/>
          <w:b w:val="0"/>
          <w:i w:val="0"/>
          <w:strike w:val="0"/>
          <w:color w:val="000000"/>
          <w:sz w:val="24"/>
          <w:szCs w:val="24"/>
          <w:u w:val="none"/>
        </w:rPr>
        <w:t xml:space="preserve"> случае нарушения условий Сублицензионного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7. Вознаграждение</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7.1. Сублицензиат уплачивает Лицензиату по Сублицензионному договору вознаграждение в размере и на условиях согласно заключенному между Лицензиатом и Сублицензиатом Договору.</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7.3. Количество лицензий и общий размер лицензионного вознаграждения устанавливаются Лицензиатом в Договоре.</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8. Ответственность</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8.1. Сублицензиат приобр</w:t>
      </w:r>
      <w:r>
        <w:rPr>
          <w:rFonts w:ascii="Tinos" w:hAnsi="Tinos" w:eastAsia="Tinos" w:cs="Tinos"/>
          <w:b w:val="0"/>
          <w:i w:val="0"/>
          <w:strike w:val="0"/>
          <w:color w:val="000000"/>
          <w:sz w:val="24"/>
          <w:szCs w:val="24"/>
          <w:u w:val="none"/>
        </w:rPr>
        <w:t xml:space="preserve">етает право использования СКЗИ в объеме, оговоренном Сублицензионным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8.2. Незаконное использование СКЗИ является нарушением законодательства Российской Федерации и преследуется по закону.</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i w:val="0"/>
          <w:strike w:val="0"/>
          <w:color w:val="000000"/>
          <w:sz w:val="24"/>
          <w:szCs w:val="24"/>
          <w:u w:val="none"/>
        </w:rPr>
        <w:t xml:space="preserve">9. Гарантии изготовителя (Правообладателя)</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9.1. Правооблад</w:t>
      </w:r>
      <w:r>
        <w:rPr>
          <w:rFonts w:ascii="Tinos" w:hAnsi="Tinos" w:eastAsia="Tinos" w:cs="Tinos"/>
          <w:b w:val="0"/>
          <w:i w:val="0"/>
          <w:strike w:val="0"/>
          <w:color w:val="000000"/>
          <w:sz w:val="24"/>
          <w:szCs w:val="24"/>
          <w:u w:val="none"/>
        </w:rPr>
        <w:t xml:space="preserve">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r>
        <w:rPr>
          <w:rFonts w:ascii="Tinos" w:hAnsi="Tinos" w:cs="Tinos"/>
          <w:sz w:val="24"/>
          <w:szCs w:val="24"/>
        </w:rPr>
      </w:r>
      <w:r>
        <w:rPr>
          <w:rFonts w:ascii="Tinos" w:hAnsi="Tinos" w:cs="Tinos"/>
          <w:sz w:val="24"/>
          <w:szCs w:val="24"/>
        </w:rPr>
      </w:r>
    </w:p>
    <w:p>
      <w:pPr>
        <w:pStyle w:val="780"/>
        <w:ind w:left="0" w:right="0" w:firstLine="567"/>
        <w:jc w:val="both"/>
        <w:spacing w:before="0" w:after="0" w:afterAutospacing="0" w:line="240" w:lineRule="auto"/>
        <w:rPr>
          <w:rFonts w:ascii="Tinos" w:hAnsi="Tinos" w:cs="Tinos"/>
          <w:sz w:val="24"/>
          <w:szCs w:val="24"/>
        </w:rPr>
      </w:pPr>
      <w:r>
        <w:rPr>
          <w:rFonts w:ascii="Tinos" w:hAnsi="Tinos" w:eastAsia="Tinos" w:cs="Tinos"/>
          <w:b w:val="0"/>
          <w:i w:val="0"/>
          <w:strike w:val="0"/>
          <w:color w:val="000000"/>
          <w:sz w:val="24"/>
          <w:szCs w:val="24"/>
          <w:u w:val="none"/>
        </w:rPr>
        <w:t xml:space="preserve">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r>
        <w:rPr>
          <w:rFonts w:ascii="Tinos" w:hAnsi="Tinos" w:cs="Tinos"/>
          <w:sz w:val="24"/>
          <w:szCs w:val="24"/>
        </w:rPr>
      </w:r>
      <w:r>
        <w:rPr>
          <w:rFonts w:ascii="Tinos" w:hAnsi="Tinos" w:cs="Tinos"/>
          <w:sz w:val="24"/>
          <w:szCs w:val="24"/>
        </w:rPr>
      </w:r>
    </w:p>
    <w:sectPr>
      <w:footnotePr/>
      <w:endnotePr/>
      <w:type w:val="nextPage"/>
      <w:pgSz w:w="11906" w:h="16838" w:orient="portrait"/>
      <w:pgMar w:top="623" w:right="623" w:bottom="623" w:left="907" w:header="0" w:footer="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603000000000000"/>
  </w:font>
  <w:font w:name="Tinos">
    <w:panose1 w:val="02020603050405020304"/>
  </w:font>
  <w:font w:name="Tahoma">
    <w:panose1 w:val="020B0604030504040204"/>
  </w:font>
  <w:font w:name="Noto Sans Devanagari">
    <w:panose1 w:val="020B0502040504020204"/>
  </w:font>
  <w:font w:name="PT Astra Serif">
    <w:panose1 w:val="020A0603040505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65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5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5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5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58">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59">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60">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6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6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6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6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6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6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6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6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6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7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7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7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7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7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7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68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68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68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68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68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68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68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69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69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69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69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69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69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69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69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69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69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0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0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0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0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0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0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0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0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0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0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1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1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1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1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1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1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1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1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1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1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2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2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2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2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2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2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2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2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2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2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3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3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3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3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3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3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3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3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3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3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4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4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4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4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4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4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4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4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4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4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5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5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5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5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5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5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5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5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5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59">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60">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61">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62">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63">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64">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65">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6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6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6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6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7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7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7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7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77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77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77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77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77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77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780" w:default="1">
    <w:name w:val="Normal"/>
    <w:qFormat/>
    <w:pPr>
      <w:jc w:val="left"/>
      <w:spacing w:before="0" w:after="200" w:line="276" w:lineRule="auto"/>
      <w:widowControl/>
    </w:pPr>
    <w:rPr>
      <w:rFonts w:ascii="Arial" w:hAnsi="Arial" w:eastAsia="Arial" w:cs="Arial" w:asciiTheme="minorHAnsi" w:hAnsiTheme="minorHAnsi" w:eastAsiaTheme="minorHAnsi" w:cstheme="minorBidi"/>
      <w:color w:val="auto"/>
      <w:sz w:val="22"/>
      <w:szCs w:val="22"/>
      <w:lang w:val="ru-RU" w:eastAsia="en-US" w:bidi="ar-SA"/>
    </w:rPr>
  </w:style>
  <w:style w:type="paragraph" w:styleId="781">
    <w:name w:val="Heading 1"/>
    <w:basedOn w:val="780"/>
    <w:uiPriority w:val="9"/>
    <w:qFormat/>
    <w:pPr>
      <w:keepLines/>
      <w:keepNext/>
      <w:spacing w:before="480" w:after="200"/>
      <w:outlineLvl w:val="0"/>
    </w:pPr>
    <w:rPr>
      <w:rFonts w:ascii="Arial" w:hAnsi="Arial" w:eastAsia="Arial" w:cs="Arial"/>
      <w:sz w:val="40"/>
      <w:szCs w:val="40"/>
    </w:rPr>
  </w:style>
  <w:style w:type="paragraph" w:styleId="782">
    <w:name w:val="Heading 2"/>
    <w:basedOn w:val="780"/>
    <w:uiPriority w:val="9"/>
    <w:unhideWhenUsed/>
    <w:qFormat/>
    <w:pPr>
      <w:keepLines/>
      <w:keepNext/>
      <w:spacing w:before="360" w:after="200"/>
      <w:outlineLvl w:val="1"/>
    </w:pPr>
    <w:rPr>
      <w:rFonts w:ascii="Arial" w:hAnsi="Arial" w:eastAsia="Arial" w:cs="Arial"/>
      <w:sz w:val="34"/>
    </w:rPr>
  </w:style>
  <w:style w:type="paragraph" w:styleId="783">
    <w:name w:val="Heading 3"/>
    <w:basedOn w:val="780"/>
    <w:uiPriority w:val="9"/>
    <w:unhideWhenUsed/>
    <w:qFormat/>
    <w:pPr>
      <w:keepLines/>
      <w:keepNext/>
      <w:spacing w:before="320" w:after="200"/>
      <w:outlineLvl w:val="2"/>
    </w:pPr>
    <w:rPr>
      <w:rFonts w:ascii="Arial" w:hAnsi="Arial" w:eastAsia="Arial" w:cs="Arial"/>
      <w:sz w:val="30"/>
      <w:szCs w:val="30"/>
    </w:rPr>
  </w:style>
  <w:style w:type="paragraph" w:styleId="784">
    <w:name w:val="Heading 4"/>
    <w:basedOn w:val="780"/>
    <w:uiPriority w:val="9"/>
    <w:unhideWhenUsed/>
    <w:qFormat/>
    <w:pPr>
      <w:keepLines/>
      <w:keepNext/>
      <w:spacing w:before="320" w:after="200"/>
      <w:outlineLvl w:val="3"/>
    </w:pPr>
    <w:rPr>
      <w:rFonts w:ascii="Arial" w:hAnsi="Arial" w:eastAsia="Arial" w:cs="Arial"/>
      <w:b/>
      <w:bCs/>
      <w:sz w:val="26"/>
      <w:szCs w:val="26"/>
    </w:rPr>
  </w:style>
  <w:style w:type="paragraph" w:styleId="785">
    <w:name w:val="Heading 5"/>
    <w:basedOn w:val="780"/>
    <w:uiPriority w:val="9"/>
    <w:unhideWhenUsed/>
    <w:qFormat/>
    <w:pPr>
      <w:keepLines/>
      <w:keepNext/>
      <w:spacing w:before="320" w:after="200"/>
      <w:outlineLvl w:val="4"/>
    </w:pPr>
    <w:rPr>
      <w:rFonts w:ascii="Arial" w:hAnsi="Arial" w:eastAsia="Arial" w:cs="Arial"/>
      <w:b/>
      <w:bCs/>
      <w:sz w:val="24"/>
      <w:szCs w:val="24"/>
    </w:rPr>
  </w:style>
  <w:style w:type="paragraph" w:styleId="786">
    <w:name w:val="Heading 6"/>
    <w:basedOn w:val="780"/>
    <w:uiPriority w:val="9"/>
    <w:unhideWhenUsed/>
    <w:qFormat/>
    <w:pPr>
      <w:keepLines/>
      <w:keepNext/>
      <w:spacing w:before="320" w:after="200"/>
      <w:outlineLvl w:val="5"/>
    </w:pPr>
    <w:rPr>
      <w:rFonts w:ascii="Arial" w:hAnsi="Arial" w:eastAsia="Arial" w:cs="Arial"/>
      <w:b/>
      <w:bCs/>
      <w:sz w:val="22"/>
      <w:szCs w:val="22"/>
    </w:rPr>
  </w:style>
  <w:style w:type="paragraph" w:styleId="787">
    <w:name w:val="Heading 7"/>
    <w:basedOn w:val="780"/>
    <w:uiPriority w:val="9"/>
    <w:unhideWhenUsed/>
    <w:qFormat/>
    <w:pPr>
      <w:keepLines/>
      <w:keepNext/>
      <w:spacing w:before="320" w:after="200"/>
      <w:outlineLvl w:val="6"/>
    </w:pPr>
    <w:rPr>
      <w:rFonts w:ascii="Arial" w:hAnsi="Arial" w:eastAsia="Arial" w:cs="Arial"/>
      <w:b/>
      <w:bCs/>
      <w:i/>
      <w:iCs/>
      <w:sz w:val="22"/>
      <w:szCs w:val="22"/>
    </w:rPr>
  </w:style>
  <w:style w:type="paragraph" w:styleId="788">
    <w:name w:val="Heading 8"/>
    <w:basedOn w:val="780"/>
    <w:uiPriority w:val="9"/>
    <w:unhideWhenUsed/>
    <w:qFormat/>
    <w:pPr>
      <w:keepLines/>
      <w:keepNext/>
      <w:spacing w:before="320" w:after="200"/>
      <w:outlineLvl w:val="7"/>
    </w:pPr>
    <w:rPr>
      <w:rFonts w:ascii="Arial" w:hAnsi="Arial" w:eastAsia="Arial" w:cs="Arial"/>
      <w:i/>
      <w:iCs/>
      <w:sz w:val="22"/>
      <w:szCs w:val="22"/>
    </w:rPr>
  </w:style>
  <w:style w:type="paragraph" w:styleId="789">
    <w:name w:val="Heading 9"/>
    <w:basedOn w:val="780"/>
    <w:uiPriority w:val="9"/>
    <w:unhideWhenUsed/>
    <w:qFormat/>
    <w:pPr>
      <w:keepLines/>
      <w:keepNext/>
      <w:spacing w:before="320" w:after="200"/>
      <w:outlineLvl w:val="8"/>
    </w:pPr>
    <w:rPr>
      <w:rFonts w:ascii="Arial" w:hAnsi="Arial" w:eastAsia="Arial" w:cs="Arial"/>
      <w:i/>
      <w:iCs/>
      <w:sz w:val="21"/>
      <w:szCs w:val="21"/>
    </w:rPr>
  </w:style>
  <w:style w:type="character" w:styleId="790">
    <w:name w:val="Heading 1 Char"/>
    <w:uiPriority w:val="9"/>
    <w:qFormat/>
    <w:rPr>
      <w:rFonts w:ascii="Arial" w:hAnsi="Arial" w:eastAsia="Arial" w:cs="Arial"/>
      <w:sz w:val="40"/>
      <w:szCs w:val="40"/>
    </w:rPr>
  </w:style>
  <w:style w:type="character" w:styleId="791">
    <w:name w:val="Heading 2 Char"/>
    <w:uiPriority w:val="9"/>
    <w:qFormat/>
    <w:rPr>
      <w:rFonts w:ascii="Arial" w:hAnsi="Arial" w:eastAsia="Arial" w:cs="Arial"/>
      <w:sz w:val="34"/>
    </w:rPr>
  </w:style>
  <w:style w:type="character" w:styleId="792">
    <w:name w:val="Heading 3 Char"/>
    <w:uiPriority w:val="9"/>
    <w:qFormat/>
    <w:rPr>
      <w:rFonts w:ascii="Arial" w:hAnsi="Arial" w:eastAsia="Arial" w:cs="Arial"/>
      <w:sz w:val="30"/>
      <w:szCs w:val="30"/>
    </w:rPr>
  </w:style>
  <w:style w:type="character" w:styleId="793">
    <w:name w:val="Heading 4 Char"/>
    <w:uiPriority w:val="9"/>
    <w:qFormat/>
    <w:rPr>
      <w:rFonts w:ascii="Arial" w:hAnsi="Arial" w:eastAsia="Arial" w:cs="Arial"/>
      <w:b/>
      <w:bCs/>
      <w:sz w:val="26"/>
      <w:szCs w:val="26"/>
    </w:rPr>
  </w:style>
  <w:style w:type="character" w:styleId="794">
    <w:name w:val="Heading 5 Char"/>
    <w:uiPriority w:val="9"/>
    <w:qFormat/>
    <w:rPr>
      <w:rFonts w:ascii="Arial" w:hAnsi="Arial" w:eastAsia="Arial" w:cs="Arial"/>
      <w:b/>
      <w:bCs/>
      <w:sz w:val="24"/>
      <w:szCs w:val="24"/>
    </w:rPr>
  </w:style>
  <w:style w:type="character" w:styleId="795">
    <w:name w:val="Heading 6 Char"/>
    <w:uiPriority w:val="9"/>
    <w:qFormat/>
    <w:rPr>
      <w:rFonts w:ascii="Arial" w:hAnsi="Arial" w:eastAsia="Arial" w:cs="Arial"/>
      <w:b/>
      <w:bCs/>
      <w:sz w:val="22"/>
      <w:szCs w:val="22"/>
    </w:rPr>
  </w:style>
  <w:style w:type="character" w:styleId="796">
    <w:name w:val="Heading 7 Char"/>
    <w:uiPriority w:val="9"/>
    <w:qFormat/>
    <w:rPr>
      <w:rFonts w:ascii="Arial" w:hAnsi="Arial" w:eastAsia="Arial" w:cs="Arial"/>
      <w:b/>
      <w:bCs/>
      <w:i/>
      <w:iCs/>
      <w:sz w:val="22"/>
      <w:szCs w:val="22"/>
    </w:rPr>
  </w:style>
  <w:style w:type="character" w:styleId="797">
    <w:name w:val="Heading 8 Char"/>
    <w:uiPriority w:val="9"/>
    <w:qFormat/>
    <w:rPr>
      <w:rFonts w:ascii="Arial" w:hAnsi="Arial" w:eastAsia="Arial" w:cs="Arial"/>
      <w:i/>
      <w:iCs/>
      <w:sz w:val="22"/>
      <w:szCs w:val="22"/>
    </w:rPr>
  </w:style>
  <w:style w:type="character" w:styleId="798">
    <w:name w:val="Heading 9 Char"/>
    <w:uiPriority w:val="9"/>
    <w:qFormat/>
    <w:rPr>
      <w:rFonts w:ascii="Arial" w:hAnsi="Arial" w:eastAsia="Arial" w:cs="Arial"/>
      <w:i/>
      <w:iCs/>
      <w:sz w:val="21"/>
      <w:szCs w:val="21"/>
    </w:rPr>
  </w:style>
  <w:style w:type="character" w:styleId="799">
    <w:name w:val="Title Char"/>
    <w:uiPriority w:val="10"/>
    <w:qFormat/>
    <w:rPr>
      <w:sz w:val="48"/>
      <w:szCs w:val="48"/>
    </w:rPr>
  </w:style>
  <w:style w:type="character" w:styleId="800">
    <w:name w:val="Subtitle Char"/>
    <w:uiPriority w:val="11"/>
    <w:qFormat/>
    <w:rPr>
      <w:sz w:val="24"/>
      <w:szCs w:val="24"/>
    </w:rPr>
  </w:style>
  <w:style w:type="character" w:styleId="801">
    <w:name w:val="Quote Char"/>
    <w:uiPriority w:val="29"/>
    <w:qFormat/>
    <w:rPr>
      <w:i/>
    </w:rPr>
  </w:style>
  <w:style w:type="character" w:styleId="802">
    <w:name w:val="Intense Quote Char"/>
    <w:uiPriority w:val="30"/>
    <w:qFormat/>
    <w:rPr>
      <w:i/>
    </w:rPr>
  </w:style>
  <w:style w:type="character" w:styleId="803">
    <w:name w:val="Header Char"/>
    <w:uiPriority w:val="99"/>
    <w:qFormat/>
  </w:style>
  <w:style w:type="character" w:styleId="804">
    <w:name w:val="Footer Char"/>
    <w:uiPriority w:val="99"/>
    <w:qFormat/>
  </w:style>
  <w:style w:type="character" w:styleId="805">
    <w:name w:val="Caption Char"/>
    <w:uiPriority w:val="99"/>
    <w:qFormat/>
  </w:style>
  <w:style w:type="character" w:styleId="806">
    <w:name w:val="Footnote Text Char"/>
    <w:uiPriority w:val="99"/>
    <w:qFormat/>
    <w:rPr>
      <w:sz w:val="18"/>
    </w:rPr>
  </w:style>
  <w:style w:type="character" w:styleId="807">
    <w:name w:val="Символ сноски"/>
    <w:uiPriority w:val="99"/>
    <w:unhideWhenUsed/>
    <w:qFormat/>
    <w:rPr>
      <w:vertAlign w:val="superscript"/>
    </w:rPr>
  </w:style>
  <w:style w:type="character" w:styleId="808">
    <w:name w:val="footnote reference"/>
    <w:rPr>
      <w:vertAlign w:val="superscript"/>
    </w:rPr>
  </w:style>
  <w:style w:type="character" w:styleId="809">
    <w:name w:val="Endnote Text Char"/>
    <w:uiPriority w:val="99"/>
    <w:qFormat/>
    <w:rPr>
      <w:sz w:val="20"/>
    </w:rPr>
  </w:style>
  <w:style w:type="character" w:styleId="810">
    <w:name w:val="Символ концевой сноски"/>
    <w:uiPriority w:val="99"/>
    <w:semiHidden/>
    <w:unhideWhenUsed/>
    <w:qFormat/>
    <w:rPr>
      <w:vertAlign w:val="superscript"/>
    </w:rPr>
  </w:style>
  <w:style w:type="character" w:styleId="811">
    <w:name w:val="endnote reference"/>
    <w:rPr>
      <w:vertAlign w:val="superscript"/>
    </w:rPr>
  </w:style>
  <w:style w:type="character" w:styleId="812">
    <w:name w:val="Hyperlink"/>
    <w:rPr>
      <w:color w:val="000080"/>
      <w:u w:val="single"/>
    </w:rPr>
  </w:style>
  <w:style w:type="character" w:styleId="813" w:default="1">
    <w:name w:val="Default Paragraph Font"/>
    <w:uiPriority w:val="1"/>
    <w:semiHidden/>
    <w:unhideWhenUsed/>
    <w:qFormat/>
  </w:style>
  <w:style w:type="paragraph" w:styleId="814">
    <w:name w:val="Заголовок"/>
    <w:basedOn w:val="780"/>
    <w:next w:val="815"/>
    <w:qFormat/>
    <w:pPr>
      <w:keepNext/>
      <w:spacing w:before="240" w:after="120"/>
    </w:pPr>
    <w:rPr>
      <w:rFonts w:ascii="PT Astra Serif" w:hAnsi="PT Astra Serif" w:eastAsia="Tahoma" w:cs="Noto Sans Devanagari"/>
      <w:sz w:val="28"/>
      <w:szCs w:val="28"/>
    </w:rPr>
  </w:style>
  <w:style w:type="paragraph" w:styleId="815">
    <w:name w:val="Body Text"/>
    <w:basedOn w:val="780"/>
    <w:pPr>
      <w:spacing w:before="0" w:after="140" w:line="276" w:lineRule="auto"/>
    </w:pPr>
  </w:style>
  <w:style w:type="paragraph" w:styleId="816">
    <w:name w:val="List"/>
    <w:basedOn w:val="815"/>
    <w:rPr>
      <w:rFonts w:ascii="PT Astra Serif" w:hAnsi="PT Astra Serif" w:cs="Noto Sans Devanagari"/>
    </w:rPr>
  </w:style>
  <w:style w:type="paragraph" w:styleId="817">
    <w:name w:val="Caption"/>
    <w:basedOn w:val="780"/>
    <w:qFormat/>
    <w:pPr>
      <w:spacing w:before="120" w:after="120"/>
      <w:suppressLineNumbers/>
    </w:pPr>
    <w:rPr>
      <w:rFonts w:ascii="PT Astra Serif" w:hAnsi="PT Astra Serif" w:cs="Noto Sans Devanagari"/>
      <w:i/>
      <w:iCs/>
      <w:sz w:val="24"/>
      <w:szCs w:val="24"/>
    </w:rPr>
  </w:style>
  <w:style w:type="paragraph" w:styleId="818">
    <w:name w:val="Указатель"/>
    <w:basedOn w:val="780"/>
    <w:qFormat/>
    <w:pPr>
      <w:suppressLineNumbers/>
    </w:pPr>
    <w:rPr>
      <w:rFonts w:ascii="PT Astra Serif" w:hAnsi="PT Astra Serif" w:cs="Noto Sans Devanagari"/>
    </w:rPr>
  </w:style>
  <w:style w:type="paragraph" w:styleId="819">
    <w:name w:val="Title"/>
    <w:basedOn w:val="780"/>
    <w:uiPriority w:val="10"/>
    <w:qFormat/>
    <w:pPr>
      <w:contextualSpacing/>
      <w:spacing w:before="300" w:after="200"/>
    </w:pPr>
    <w:rPr>
      <w:sz w:val="48"/>
      <w:szCs w:val="48"/>
    </w:rPr>
  </w:style>
  <w:style w:type="paragraph" w:styleId="820">
    <w:name w:val="Subtitle"/>
    <w:basedOn w:val="780"/>
    <w:uiPriority w:val="11"/>
    <w:qFormat/>
    <w:pPr>
      <w:spacing w:before="200" w:after="200"/>
    </w:pPr>
    <w:rPr>
      <w:sz w:val="24"/>
      <w:szCs w:val="24"/>
    </w:rPr>
  </w:style>
  <w:style w:type="paragraph" w:styleId="821">
    <w:name w:val="Quote"/>
    <w:basedOn w:val="780"/>
    <w:uiPriority w:val="29"/>
    <w:qFormat/>
    <w:pPr>
      <w:ind w:left="720" w:right="720" w:firstLine="0"/>
    </w:pPr>
    <w:rPr>
      <w:i/>
    </w:rPr>
  </w:style>
  <w:style w:type="paragraph" w:styleId="822">
    <w:name w:val="Intense Quote"/>
    <w:basedOn w:val="780"/>
    <w:uiPriority w:val="30"/>
    <w:qFormat/>
    <w:pPr>
      <w:ind w:left="720" w:right="720" w:firstLine="0"/>
      <w:spacing w:before="0" w:after="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823">
    <w:name w:val="Колонтитул"/>
    <w:basedOn w:val="780"/>
    <w:qFormat/>
  </w:style>
  <w:style w:type="paragraph" w:styleId="824">
    <w:name w:val="Header"/>
    <w:basedOn w:val="780"/>
    <w:uiPriority w:val="99"/>
    <w:unhideWhenUsed/>
    <w:pPr>
      <w:spacing w:before="0" w:after="0" w:line="240" w:lineRule="auto"/>
      <w:tabs>
        <w:tab w:val="clear" w:pos="708" w:leader="none"/>
        <w:tab w:val="center" w:pos="7143" w:leader="none"/>
        <w:tab w:val="right" w:pos="14287" w:leader="none"/>
      </w:tabs>
    </w:pPr>
  </w:style>
  <w:style w:type="paragraph" w:styleId="825">
    <w:name w:val="Footer"/>
    <w:basedOn w:val="780"/>
    <w:uiPriority w:val="99"/>
    <w:unhideWhenUsed/>
    <w:pPr>
      <w:spacing w:before="0" w:after="0" w:line="240" w:lineRule="auto"/>
      <w:tabs>
        <w:tab w:val="clear" w:pos="708" w:leader="none"/>
        <w:tab w:val="center" w:pos="7143" w:leader="none"/>
        <w:tab w:val="right" w:pos="14287" w:leader="none"/>
      </w:tabs>
    </w:pPr>
  </w:style>
  <w:style w:type="paragraph" w:styleId="826">
    <w:name w:val="footnote text"/>
    <w:basedOn w:val="780"/>
    <w:uiPriority w:val="99"/>
    <w:semiHidden/>
    <w:unhideWhenUsed/>
    <w:pPr>
      <w:spacing w:before="0" w:after="40" w:line="240" w:lineRule="auto"/>
    </w:pPr>
    <w:rPr>
      <w:sz w:val="18"/>
    </w:rPr>
  </w:style>
  <w:style w:type="paragraph" w:styleId="827">
    <w:name w:val="endnote text"/>
    <w:basedOn w:val="780"/>
    <w:uiPriority w:val="99"/>
    <w:semiHidden/>
    <w:unhideWhenUsed/>
    <w:pPr>
      <w:spacing w:before="0" w:after="0" w:line="240" w:lineRule="auto"/>
    </w:pPr>
    <w:rPr>
      <w:sz w:val="20"/>
    </w:rPr>
  </w:style>
  <w:style w:type="paragraph" w:styleId="828">
    <w:name w:val="toc 1"/>
    <w:basedOn w:val="780"/>
    <w:uiPriority w:val="39"/>
    <w:unhideWhenUsed/>
    <w:pPr>
      <w:ind w:left="0" w:right="0" w:firstLine="0"/>
      <w:spacing w:before="0" w:after="57"/>
    </w:pPr>
  </w:style>
  <w:style w:type="paragraph" w:styleId="829">
    <w:name w:val="toc 2"/>
    <w:basedOn w:val="780"/>
    <w:uiPriority w:val="39"/>
    <w:unhideWhenUsed/>
    <w:pPr>
      <w:ind w:left="283" w:right="0" w:firstLine="0"/>
      <w:spacing w:before="0" w:after="57"/>
    </w:pPr>
  </w:style>
  <w:style w:type="paragraph" w:styleId="830">
    <w:name w:val="toc 3"/>
    <w:basedOn w:val="780"/>
    <w:uiPriority w:val="39"/>
    <w:unhideWhenUsed/>
    <w:pPr>
      <w:ind w:left="567" w:right="0" w:firstLine="0"/>
      <w:spacing w:before="0" w:after="57"/>
    </w:pPr>
  </w:style>
  <w:style w:type="paragraph" w:styleId="831">
    <w:name w:val="toc 4"/>
    <w:basedOn w:val="780"/>
    <w:uiPriority w:val="39"/>
    <w:unhideWhenUsed/>
    <w:pPr>
      <w:ind w:left="850" w:right="0" w:firstLine="0"/>
      <w:spacing w:before="0" w:after="57"/>
    </w:pPr>
  </w:style>
  <w:style w:type="paragraph" w:styleId="832">
    <w:name w:val="toc 5"/>
    <w:basedOn w:val="780"/>
    <w:uiPriority w:val="39"/>
    <w:unhideWhenUsed/>
    <w:pPr>
      <w:ind w:left="1134" w:right="0" w:firstLine="0"/>
      <w:spacing w:before="0" w:after="57"/>
    </w:pPr>
  </w:style>
  <w:style w:type="paragraph" w:styleId="833">
    <w:name w:val="toc 6"/>
    <w:basedOn w:val="780"/>
    <w:uiPriority w:val="39"/>
    <w:unhideWhenUsed/>
    <w:pPr>
      <w:ind w:left="1417" w:right="0" w:firstLine="0"/>
      <w:spacing w:before="0" w:after="57"/>
    </w:pPr>
  </w:style>
  <w:style w:type="paragraph" w:styleId="834">
    <w:name w:val="toc 7"/>
    <w:basedOn w:val="780"/>
    <w:uiPriority w:val="39"/>
    <w:unhideWhenUsed/>
    <w:pPr>
      <w:ind w:left="1701" w:right="0" w:firstLine="0"/>
      <w:spacing w:before="0" w:after="57"/>
    </w:pPr>
  </w:style>
  <w:style w:type="paragraph" w:styleId="835">
    <w:name w:val="toc 8"/>
    <w:basedOn w:val="780"/>
    <w:uiPriority w:val="39"/>
    <w:unhideWhenUsed/>
    <w:pPr>
      <w:ind w:left="1984" w:right="0" w:firstLine="0"/>
      <w:spacing w:before="0" w:after="57"/>
    </w:pPr>
  </w:style>
  <w:style w:type="paragraph" w:styleId="836">
    <w:name w:val="toc 9"/>
    <w:basedOn w:val="780"/>
    <w:uiPriority w:val="39"/>
    <w:unhideWhenUsed/>
    <w:pPr>
      <w:ind w:left="2268" w:right="0" w:firstLine="0"/>
      <w:spacing w:before="0" w:after="57"/>
    </w:pPr>
  </w:style>
  <w:style w:type="paragraph" w:styleId="837">
    <w:name w:val="Index Heading"/>
    <w:basedOn w:val="814"/>
  </w:style>
  <w:style w:type="paragraph" w:styleId="838">
    <w:name w:val="TOC Heading"/>
    <w:uiPriority w:val="39"/>
    <w:unhideWhenUsed/>
    <w:pPr>
      <w:jc w:val="left"/>
      <w:spacing w:before="0" w:after="0"/>
      <w:widowControl/>
    </w:pPr>
    <w:rPr>
      <w:rFonts w:ascii="Arial" w:hAnsi="Arial" w:eastAsia="Arial" w:cs="Arial" w:asciiTheme="minorHAnsi" w:hAnsiTheme="minorHAnsi" w:eastAsiaTheme="minorHAnsi" w:cstheme="minorBidi"/>
      <w:color w:val="auto"/>
      <w:sz w:val="22"/>
      <w:szCs w:val="22"/>
      <w:lang w:val="ru-RU" w:eastAsia="en-US" w:bidi="ar-SA"/>
    </w:rPr>
  </w:style>
  <w:style w:type="paragraph" w:styleId="839">
    <w:name w:val="table of figures"/>
    <w:basedOn w:val="780"/>
    <w:uiPriority w:val="99"/>
    <w:unhideWhenUsed/>
    <w:qFormat/>
    <w:pPr>
      <w:spacing w:before="0" w:after="0" w:afterAutospacing="0"/>
    </w:pPr>
  </w:style>
  <w:style w:type="paragraph" w:styleId="840">
    <w:name w:val="No Spacing"/>
    <w:basedOn w:val="780"/>
    <w:uiPriority w:val="1"/>
    <w:qFormat/>
    <w:pPr>
      <w:spacing w:before="0" w:after="0" w:line="240" w:lineRule="auto"/>
    </w:pPr>
  </w:style>
  <w:style w:type="paragraph" w:styleId="841">
    <w:name w:val="List Paragraph"/>
    <w:basedOn w:val="780"/>
    <w:uiPriority w:val="34"/>
    <w:qFormat/>
    <w:pPr>
      <w:contextualSpacing/>
      <w:ind w:left="720" w:firstLine="0"/>
      <w:spacing w:before="0" w:after="200"/>
    </w:pPr>
  </w:style>
  <w:style w:type="numbering" w:styleId="842" w:default="1">
    <w:name w:val="No List"/>
    <w:uiPriority w:val="99"/>
    <w:semiHidden/>
    <w:unhideWhenUsed/>
    <w:qFormat/>
  </w:style>
  <w:style w:type="table" w:styleId="84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www.kontur-extern.ru/support/start" TargetMode="External"/><Relationship Id="rId9" Type="http://schemas.openxmlformats.org/officeDocument/2006/relationships/hyperlink" Target="mailto:67_upr@rosreestr.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Р7-Офис/2024.3.2.551</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ru-RU</dc:language>
  <cp:revision>12</cp:revision>
  <dcterms:modified xsi:type="dcterms:W3CDTF">2026-06-29T07:55:22Z</dcterms:modified>
</cp:coreProperties>
</file>

<file path=docProps/custom.xml><?xml version="1.0" encoding="utf-8"?>
<Properties xmlns="http://schemas.openxmlformats.org/officeDocument/2006/custom-properties" xmlns:vt="http://schemas.openxmlformats.org/officeDocument/2006/docPropsVTypes"/>
</file>