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C835" w14:textId="77777777" w:rsidR="00E405DC" w:rsidRPr="00163891" w:rsidRDefault="00E405DC" w:rsidP="00E405DC">
      <w:pPr>
        <w:pStyle w:val="ConsPlusTitle"/>
        <w:jc w:val="center"/>
        <w:rPr>
          <w:sz w:val="23"/>
          <w:szCs w:val="23"/>
        </w:rPr>
      </w:pPr>
      <w:r w:rsidRPr="00163891">
        <w:rPr>
          <w:caps/>
          <w:color w:val="000000"/>
          <w:sz w:val="23"/>
          <w:szCs w:val="23"/>
        </w:rPr>
        <w:t>Описание объекта закупки</w:t>
      </w:r>
    </w:p>
    <w:p w14:paraId="440068C1" w14:textId="77777777" w:rsidR="00E405DC" w:rsidRPr="00163891" w:rsidRDefault="00E405DC" w:rsidP="00E405DC">
      <w:pPr>
        <w:outlineLvl w:val="0"/>
        <w:rPr>
          <w:b/>
          <w:bCs/>
          <w:caps/>
          <w:color w:val="000000"/>
          <w:sz w:val="23"/>
          <w:szCs w:val="23"/>
        </w:rPr>
      </w:pPr>
    </w:p>
    <w:p w14:paraId="5EBF833C" w14:textId="77777777" w:rsidR="00E405DC" w:rsidRPr="00163891" w:rsidRDefault="00E405DC" w:rsidP="00E405DC">
      <w:pPr>
        <w:pStyle w:val="1"/>
        <w:spacing w:before="0"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163891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закупки: </w:t>
      </w:r>
      <w:r w:rsidRPr="001A6085">
        <w:rPr>
          <w:rFonts w:ascii="Times New Roman" w:hAnsi="Times New Roman" w:cs="Times New Roman"/>
          <w:sz w:val="24"/>
          <w:szCs w:val="24"/>
        </w:rPr>
        <w:t xml:space="preserve">Выполнение ремонтных работ по замене дверного блока на </w:t>
      </w:r>
      <w:proofErr w:type="gramStart"/>
      <w:r w:rsidRPr="001A6085">
        <w:rPr>
          <w:rFonts w:ascii="Times New Roman" w:hAnsi="Times New Roman" w:cs="Times New Roman"/>
          <w:sz w:val="24"/>
          <w:szCs w:val="24"/>
        </w:rPr>
        <w:t>ПВХ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 xml:space="preserve">  (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 w:bidi="ar-SA"/>
        </w:rPr>
        <w:t>поставка, демонтаж, установка) в рамках капитального ремонта</w:t>
      </w:r>
    </w:p>
    <w:p w14:paraId="741A8DCE" w14:textId="77777777" w:rsidR="00E405DC" w:rsidRPr="00163891" w:rsidRDefault="00E405DC" w:rsidP="00E405DC">
      <w:pPr>
        <w:outlineLvl w:val="0"/>
        <w:rPr>
          <w:sz w:val="23"/>
          <w:szCs w:val="23"/>
        </w:rPr>
      </w:pPr>
    </w:p>
    <w:p w14:paraId="39BEFF16" w14:textId="77777777" w:rsidR="00E405DC" w:rsidRPr="00F81183" w:rsidRDefault="00E405DC" w:rsidP="00E405DC">
      <w:pPr>
        <w:numPr>
          <w:ilvl w:val="0"/>
          <w:numId w:val="1"/>
        </w:numPr>
        <w:autoSpaceDE w:val="0"/>
        <w:jc w:val="center"/>
        <w:outlineLvl w:val="1"/>
        <w:rPr>
          <w:sz w:val="23"/>
          <w:szCs w:val="23"/>
        </w:rPr>
      </w:pPr>
      <w:r w:rsidRPr="00F81183">
        <w:rPr>
          <w:b/>
          <w:bCs/>
          <w:sz w:val="23"/>
          <w:szCs w:val="23"/>
        </w:rPr>
        <w:t>Требования к характеристикам объекта закупки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386"/>
        <w:gridCol w:w="5357"/>
        <w:gridCol w:w="781"/>
        <w:gridCol w:w="1326"/>
      </w:tblGrid>
      <w:tr w:rsidR="00E405DC" w14:paraId="6B01960E" w14:textId="77777777" w:rsidTr="00607766">
        <w:trPr>
          <w:jc w:val="center"/>
        </w:trPr>
        <w:tc>
          <w:tcPr>
            <w:tcW w:w="564" w:type="dxa"/>
            <w:vAlign w:val="center"/>
          </w:tcPr>
          <w:p w14:paraId="6F4CD484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7181D0E0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04" w:type="dxa"/>
            <w:vAlign w:val="center"/>
          </w:tcPr>
          <w:p w14:paraId="1C370435" w14:textId="77777777" w:rsidR="00E405DC" w:rsidRDefault="00E405DC" w:rsidP="00607766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ОКПД 2</w:t>
            </w:r>
          </w:p>
          <w:p w14:paraId="05A92F36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5448" w:type="dxa"/>
            <w:vAlign w:val="center"/>
          </w:tcPr>
          <w:p w14:paraId="4684E8CF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                      Наименование </w:t>
            </w:r>
          </w:p>
        </w:tc>
        <w:tc>
          <w:tcPr>
            <w:tcW w:w="777" w:type="dxa"/>
            <w:vAlign w:val="center"/>
          </w:tcPr>
          <w:p w14:paraId="73E41DE5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</w:tc>
        <w:tc>
          <w:tcPr>
            <w:tcW w:w="1331" w:type="dxa"/>
            <w:vAlign w:val="center"/>
          </w:tcPr>
          <w:p w14:paraId="115BCC16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</w:p>
          <w:p w14:paraId="09B11F11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</w:tc>
      </w:tr>
      <w:tr w:rsidR="00E405DC" w14:paraId="607FEF4E" w14:textId="77777777" w:rsidTr="00607766">
        <w:trPr>
          <w:trHeight w:val="3602"/>
          <w:jc w:val="center"/>
        </w:trPr>
        <w:tc>
          <w:tcPr>
            <w:tcW w:w="564" w:type="dxa"/>
            <w:vAlign w:val="center"/>
          </w:tcPr>
          <w:p w14:paraId="36E690D8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4" w:type="dxa"/>
            <w:vAlign w:val="center"/>
          </w:tcPr>
          <w:p w14:paraId="464F8EC0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43.32.10.110 - 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материалов.</w:t>
            </w:r>
          </w:p>
        </w:tc>
        <w:tc>
          <w:tcPr>
            <w:tcW w:w="5448" w:type="dxa"/>
            <w:vAlign w:val="center"/>
          </w:tcPr>
          <w:p w14:paraId="7524453F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Количество дверей ПВХ: 1 шт.</w:t>
            </w:r>
          </w:p>
          <w:p w14:paraId="0B817880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Размеры дверей ПВХ: 870*1900</w:t>
            </w:r>
          </w:p>
          <w:p w14:paraId="00F88EA9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Профиль не менее 60 мм, армировка не менее 1,5 мм, заполнение сэндвич панель 32 мм, балконный гарнитур, ручка полноценная двухсторонняя без ключа, цилиндровый механизм: ключ-верт.</w:t>
            </w:r>
          </w:p>
          <w:p w14:paraId="5A8599CC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</w:p>
          <w:p w14:paraId="526A0DFC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Работы и услуги: демонтаж и монтаж двери</w:t>
            </w:r>
          </w:p>
          <w:p w14:paraId="49A770E9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</w:p>
          <w:p w14:paraId="37A377DB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Комплектующие: пена, саморезы по бетону 7,5*182 (50 шт.)</w:t>
            </w:r>
          </w:p>
          <w:p w14:paraId="1539E4E7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</w:p>
          <w:p w14:paraId="690F2B50" w14:textId="77777777" w:rsidR="00E405DC" w:rsidRDefault="00E405DC" w:rsidP="00607766">
            <w:pPr>
              <w:autoSpaceDE w:val="0"/>
              <w:outlineLvl w:val="1"/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</w:pPr>
          </w:p>
          <w:p w14:paraId="05FD7B26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86A2789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1</w:t>
            </w:r>
          </w:p>
        </w:tc>
        <w:tc>
          <w:tcPr>
            <w:tcW w:w="1331" w:type="dxa"/>
            <w:vAlign w:val="center"/>
          </w:tcPr>
          <w:p w14:paraId="4B7B9E97" w14:textId="77777777" w:rsidR="00E405DC" w:rsidRDefault="00E405DC" w:rsidP="00607766">
            <w:pPr>
              <w:autoSpaceDE w:val="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Условная единица</w:t>
            </w:r>
          </w:p>
        </w:tc>
      </w:tr>
    </w:tbl>
    <w:p w14:paraId="270C651F" w14:textId="77777777" w:rsidR="00E405DC" w:rsidRPr="00F81183" w:rsidRDefault="00E405DC" w:rsidP="00E405DC">
      <w:pPr>
        <w:autoSpaceDE w:val="0"/>
        <w:jc w:val="center"/>
        <w:outlineLvl w:val="2"/>
        <w:rPr>
          <w:b/>
          <w:bCs/>
          <w:sz w:val="20"/>
          <w:szCs w:val="20"/>
        </w:rPr>
      </w:pPr>
      <w:r w:rsidRPr="00F81183">
        <w:rPr>
          <w:b/>
          <w:bCs/>
          <w:sz w:val="20"/>
          <w:szCs w:val="20"/>
        </w:rPr>
        <w:t>2. Требования к качеству и безопасности Товара</w:t>
      </w:r>
    </w:p>
    <w:p w14:paraId="21900B50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bCs/>
          <w:sz w:val="20"/>
          <w:szCs w:val="20"/>
        </w:rPr>
        <w:t xml:space="preserve">2.1. </w:t>
      </w:r>
      <w:r w:rsidRPr="00F81183">
        <w:rPr>
          <w:sz w:val="20"/>
          <w:szCs w:val="20"/>
        </w:rPr>
        <w:t xml:space="preserve">При осуществлении поставки Товара и предоставления </w:t>
      </w:r>
      <w:r w:rsidRPr="00F81183">
        <w:rPr>
          <w:bCs/>
          <w:sz w:val="20"/>
          <w:szCs w:val="20"/>
        </w:rPr>
        <w:t>сопутствующих</w:t>
      </w:r>
      <w:r w:rsidRPr="00F81183">
        <w:rPr>
          <w:sz w:val="20"/>
          <w:szCs w:val="20"/>
        </w:rPr>
        <w:t xml:space="preserve"> Работ, </w:t>
      </w:r>
      <w:r>
        <w:rPr>
          <w:bCs/>
          <w:sz w:val="20"/>
          <w:szCs w:val="20"/>
        </w:rPr>
        <w:t>Исполнитель</w:t>
      </w:r>
      <w:r w:rsidRPr="00F81183">
        <w:rPr>
          <w:bCs/>
          <w:sz w:val="20"/>
          <w:szCs w:val="20"/>
        </w:rPr>
        <w:t xml:space="preserve"> представляет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поставляемый Товар, разрешающих использование Товара </w:t>
      </w:r>
      <w:r>
        <w:rPr>
          <w:bCs/>
          <w:sz w:val="20"/>
          <w:szCs w:val="20"/>
        </w:rPr>
        <w:br/>
      </w:r>
      <w:r w:rsidRPr="00F81183">
        <w:rPr>
          <w:bCs/>
          <w:sz w:val="20"/>
          <w:szCs w:val="20"/>
        </w:rPr>
        <w:t>на территории Российской Федерации, если они предусмотрены законодательством для данного вида Товара.</w:t>
      </w:r>
    </w:p>
    <w:p w14:paraId="2E0EC69E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bCs/>
          <w:sz w:val="20"/>
          <w:szCs w:val="20"/>
        </w:rPr>
        <w:t xml:space="preserve">2.2. Товар соответствует требованиям, предъявляемым к данному виду Товаров, требованиям государственных стандартов Российской Федерации, СанПиН, технических регламентов и иным требованиям в соответствии </w:t>
      </w:r>
      <w:r>
        <w:rPr>
          <w:bCs/>
          <w:sz w:val="20"/>
          <w:szCs w:val="20"/>
        </w:rPr>
        <w:br/>
      </w:r>
      <w:r w:rsidRPr="00F81183">
        <w:rPr>
          <w:bCs/>
          <w:sz w:val="20"/>
          <w:szCs w:val="20"/>
        </w:rPr>
        <w:t xml:space="preserve">с законодательством Российской Федерации. Товар не содержит ядовитых (токсичных) компонентов, не воздействует </w:t>
      </w:r>
      <w:r>
        <w:rPr>
          <w:bCs/>
          <w:sz w:val="20"/>
          <w:szCs w:val="20"/>
        </w:rPr>
        <w:br/>
      </w:r>
      <w:r w:rsidRPr="00F81183">
        <w:rPr>
          <w:bCs/>
          <w:sz w:val="20"/>
          <w:szCs w:val="20"/>
        </w:rPr>
        <w:t>на цвет поверхности, с которой контактирует при их нормальной эксплуатации.</w:t>
      </w:r>
      <w:r w:rsidRPr="00F81183">
        <w:rPr>
          <w:sz w:val="20"/>
          <w:szCs w:val="20"/>
        </w:rPr>
        <w:t xml:space="preserve"> </w:t>
      </w:r>
      <w:r w:rsidRPr="00F81183">
        <w:rPr>
          <w:bCs/>
          <w:sz w:val="20"/>
          <w:szCs w:val="20"/>
        </w:rPr>
        <w:t>Качество Товара соответствует ГОСТ, ТУ, действующим на момент поставки, и к поставке Товара прилагаются надлежащим образом оформленные сопроводительные документы, подтверждающие качество и безопасность Товара, если они предусмотрены законодательством для данного вида Товара.</w:t>
      </w:r>
    </w:p>
    <w:p w14:paraId="07E66AFA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bCs/>
          <w:sz w:val="20"/>
          <w:szCs w:val="20"/>
        </w:rPr>
        <w:t xml:space="preserve">2.3.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находится в залоге под арестом или иным обременением. На Товаре отсутствуют следы повреждений и изменений. При исполнении Контракта по соглашению сторон допускается поставка Товара, качество, технические и функциональные характеристики которого являются улучшенными по сравнению с качеством </w:t>
      </w:r>
      <w:r>
        <w:rPr>
          <w:bCs/>
          <w:sz w:val="20"/>
          <w:szCs w:val="20"/>
        </w:rPr>
        <w:br/>
      </w:r>
      <w:r w:rsidRPr="00F81183">
        <w:rPr>
          <w:bCs/>
          <w:sz w:val="20"/>
          <w:szCs w:val="20"/>
        </w:rPr>
        <w:t>и соответствующими техническими и функциональными характеристиками, указанными в Контракте.</w:t>
      </w:r>
    </w:p>
    <w:p w14:paraId="2DA2A88D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bCs/>
          <w:sz w:val="20"/>
          <w:szCs w:val="20"/>
        </w:rPr>
        <w:t xml:space="preserve">2.4. При выявлении в течение гарантийного срока ненадлежащего качества Товара </w:t>
      </w:r>
      <w:r w:rsidRPr="00F81183">
        <w:rPr>
          <w:sz w:val="20"/>
          <w:szCs w:val="20"/>
        </w:rPr>
        <w:t xml:space="preserve">и выполненных сопутствующих Работ, </w:t>
      </w:r>
      <w:r>
        <w:rPr>
          <w:bCs/>
          <w:sz w:val="20"/>
          <w:szCs w:val="20"/>
        </w:rPr>
        <w:t>Исполнитель</w:t>
      </w:r>
      <w:r w:rsidRPr="00F81183">
        <w:rPr>
          <w:bCs/>
          <w:sz w:val="20"/>
          <w:szCs w:val="20"/>
        </w:rPr>
        <w:t xml:space="preserve"> обязан самостоятельно за свой счет (без дополнительной оплаты) заменить пришедшие в негодность Товары и выполнить Работы надлежащего качества в течение 5 (пяти) рабочих дней с даты получения от Заказчика письменного обращения с соответствующим мотивированным требованием. Расходы, связанные с транспортировкой Товара ненадлежащего качества, осуществляются за счет </w:t>
      </w:r>
      <w:r>
        <w:rPr>
          <w:bCs/>
          <w:sz w:val="20"/>
          <w:szCs w:val="20"/>
        </w:rPr>
        <w:t>Исполнителя</w:t>
      </w:r>
      <w:r w:rsidRPr="00F81183">
        <w:rPr>
          <w:bCs/>
          <w:sz w:val="20"/>
          <w:szCs w:val="20"/>
        </w:rPr>
        <w:t xml:space="preserve">. Все расходы, связанные с устранением дефектов и заменой Товара несет </w:t>
      </w:r>
      <w:r>
        <w:rPr>
          <w:bCs/>
          <w:sz w:val="20"/>
          <w:szCs w:val="20"/>
        </w:rPr>
        <w:t>Исполнитель</w:t>
      </w:r>
      <w:r w:rsidRPr="00F81183">
        <w:rPr>
          <w:bCs/>
          <w:sz w:val="20"/>
          <w:szCs w:val="20"/>
        </w:rPr>
        <w:t xml:space="preserve">.                     </w:t>
      </w:r>
    </w:p>
    <w:p w14:paraId="5428F7BF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bCs/>
          <w:sz w:val="20"/>
          <w:szCs w:val="20"/>
        </w:rPr>
        <w:t xml:space="preserve">2.5. </w:t>
      </w:r>
      <w:r>
        <w:rPr>
          <w:bCs/>
          <w:sz w:val="20"/>
          <w:szCs w:val="20"/>
        </w:rPr>
        <w:t>Исполнитель</w:t>
      </w:r>
      <w:r w:rsidRPr="00F81183">
        <w:rPr>
          <w:bCs/>
          <w:sz w:val="20"/>
          <w:szCs w:val="20"/>
        </w:rPr>
        <w:t xml:space="preserve"> обязуется предоставить по запросу Заказчика, а также уполномоченных государственных органов всю необходимую документацию и документы об условиях поставки, о количестве и качестве Товара.</w:t>
      </w:r>
    </w:p>
    <w:p w14:paraId="42B54203" w14:textId="77777777" w:rsidR="00E405DC" w:rsidRPr="00F81183" w:rsidRDefault="00E405DC" w:rsidP="00E405DC">
      <w:pPr>
        <w:tabs>
          <w:tab w:val="left" w:pos="1134"/>
        </w:tabs>
        <w:ind w:firstLine="425"/>
        <w:jc w:val="both"/>
        <w:outlineLvl w:val="1"/>
        <w:rPr>
          <w:sz w:val="20"/>
          <w:szCs w:val="20"/>
        </w:rPr>
      </w:pPr>
      <w:r w:rsidRPr="00F81183">
        <w:rPr>
          <w:sz w:val="20"/>
          <w:szCs w:val="20"/>
        </w:rPr>
        <w:t>2.6. Требования к безопасности выполняемых сопутствующих Работ:</w:t>
      </w:r>
    </w:p>
    <w:p w14:paraId="3EB24EF2" w14:textId="77777777" w:rsidR="00E405DC" w:rsidRPr="00F81183" w:rsidRDefault="00E405DC" w:rsidP="00E405DC">
      <w:pPr>
        <w:jc w:val="both"/>
        <w:rPr>
          <w:sz w:val="20"/>
          <w:szCs w:val="20"/>
        </w:rPr>
      </w:pPr>
      <w:r w:rsidRPr="00F81183">
        <w:rPr>
          <w:sz w:val="20"/>
          <w:szCs w:val="20"/>
        </w:rPr>
        <w:t xml:space="preserve">    Качество выполняемых сопутствующих Работ удовлетворяет требованиям действующих нормативных правовых актов, в том числе и в отношении материалов, комплектующих и оборудования, используемых при выполнении работ.        </w:t>
      </w:r>
    </w:p>
    <w:p w14:paraId="598B7C4B" w14:textId="77777777" w:rsidR="00E405DC" w:rsidRPr="00F81183" w:rsidRDefault="00E405DC" w:rsidP="00E405DC">
      <w:pPr>
        <w:ind w:firstLine="567"/>
        <w:jc w:val="center"/>
        <w:outlineLvl w:val="2"/>
        <w:rPr>
          <w:b/>
          <w:bCs/>
          <w:sz w:val="20"/>
          <w:szCs w:val="20"/>
        </w:rPr>
      </w:pPr>
      <w:r w:rsidRPr="00F81183">
        <w:rPr>
          <w:b/>
          <w:bCs/>
          <w:sz w:val="20"/>
          <w:szCs w:val="20"/>
        </w:rPr>
        <w:t xml:space="preserve">3. Требования к упаковке Товара </w:t>
      </w:r>
    </w:p>
    <w:p w14:paraId="572C360A" w14:textId="77777777" w:rsidR="00E405DC" w:rsidRPr="00F81183" w:rsidRDefault="00E405DC" w:rsidP="00E405DC">
      <w:pPr>
        <w:tabs>
          <w:tab w:val="left" w:pos="1134"/>
        </w:tabs>
        <w:ind w:firstLine="426"/>
        <w:jc w:val="both"/>
        <w:outlineLvl w:val="1"/>
        <w:rPr>
          <w:sz w:val="20"/>
          <w:szCs w:val="20"/>
        </w:rPr>
      </w:pPr>
      <w:r w:rsidRPr="00F81183">
        <w:rPr>
          <w:bCs/>
          <w:iCs/>
          <w:sz w:val="20"/>
          <w:szCs w:val="20"/>
        </w:rPr>
        <w:t xml:space="preserve">3.1. </w:t>
      </w:r>
      <w:r>
        <w:rPr>
          <w:bCs/>
          <w:iCs/>
          <w:sz w:val="20"/>
          <w:szCs w:val="20"/>
        </w:rPr>
        <w:t>Исполнитель</w:t>
      </w:r>
      <w:r w:rsidRPr="00F81183">
        <w:rPr>
          <w:bCs/>
          <w:iCs/>
          <w:sz w:val="20"/>
          <w:szCs w:val="20"/>
        </w:rPr>
        <w:t xml:space="preserve"> обеспечивает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562213F2" w14:textId="77777777" w:rsidR="00E405DC" w:rsidRPr="00F81183" w:rsidRDefault="00E405DC" w:rsidP="00E405DC">
      <w:pPr>
        <w:tabs>
          <w:tab w:val="left" w:pos="1134"/>
        </w:tabs>
        <w:ind w:firstLine="426"/>
        <w:jc w:val="both"/>
        <w:outlineLvl w:val="1"/>
        <w:rPr>
          <w:sz w:val="20"/>
          <w:szCs w:val="20"/>
        </w:rPr>
      </w:pPr>
      <w:r w:rsidRPr="00F81183">
        <w:rPr>
          <w:bCs/>
          <w:iCs/>
          <w:sz w:val="20"/>
          <w:szCs w:val="20"/>
        </w:rPr>
        <w:t>3.2. Поставляемый Товар поставляется в оригинальной заводской упаковке, соответствующей характеру поставляемого Товара с учетом всех необходимых маркировок, штрих-кодов, наклеек. Упаковка Товара должна отвечать требованиям безопасности жизни, здоровья и окружающей среды.</w:t>
      </w:r>
    </w:p>
    <w:p w14:paraId="7463FD7B" w14:textId="77777777" w:rsidR="00E405DC" w:rsidRPr="00F81183" w:rsidRDefault="00E405DC" w:rsidP="00E405DC">
      <w:pPr>
        <w:ind w:firstLine="567"/>
        <w:jc w:val="center"/>
        <w:outlineLvl w:val="2"/>
        <w:rPr>
          <w:b/>
          <w:bCs/>
          <w:sz w:val="20"/>
          <w:szCs w:val="20"/>
        </w:rPr>
      </w:pPr>
      <w:r w:rsidRPr="00F81183">
        <w:rPr>
          <w:b/>
          <w:bCs/>
          <w:sz w:val="20"/>
          <w:szCs w:val="20"/>
        </w:rPr>
        <w:t xml:space="preserve">4. Место поставки Товара  </w:t>
      </w:r>
    </w:p>
    <w:p w14:paraId="3B005E55" w14:textId="77777777" w:rsidR="00E405DC" w:rsidRPr="00F81183" w:rsidRDefault="00E405DC" w:rsidP="00E405DC">
      <w:pPr>
        <w:ind w:firstLine="567"/>
        <w:jc w:val="both"/>
        <w:outlineLvl w:val="2"/>
        <w:rPr>
          <w:bCs/>
          <w:sz w:val="20"/>
          <w:szCs w:val="20"/>
        </w:rPr>
      </w:pPr>
      <w:r w:rsidRPr="00F81183">
        <w:rPr>
          <w:bCs/>
          <w:sz w:val="20"/>
          <w:szCs w:val="20"/>
        </w:rPr>
        <w:t xml:space="preserve">       4.1. Поставка Товара и выполнение сопутствующих Работ (</w:t>
      </w:r>
      <w:r w:rsidRPr="00F81183">
        <w:rPr>
          <w:b/>
          <w:sz w:val="20"/>
          <w:szCs w:val="20"/>
        </w:rPr>
        <w:t>демонтаж</w:t>
      </w:r>
      <w:r>
        <w:rPr>
          <w:b/>
          <w:sz w:val="20"/>
          <w:szCs w:val="20"/>
        </w:rPr>
        <w:t xml:space="preserve"> и </w:t>
      </w:r>
      <w:r w:rsidRPr="00F81183">
        <w:rPr>
          <w:b/>
          <w:sz w:val="20"/>
          <w:szCs w:val="20"/>
        </w:rPr>
        <w:t>установка</w:t>
      </w:r>
      <w:r w:rsidRPr="00F81183">
        <w:rPr>
          <w:bCs/>
          <w:sz w:val="20"/>
          <w:szCs w:val="20"/>
        </w:rPr>
        <w:t xml:space="preserve">) осуществляется по адресу: 452308, Республика Башкортостан, Дюртюлинский район, село </w:t>
      </w:r>
      <w:proofErr w:type="spellStart"/>
      <w:r w:rsidRPr="00F81183">
        <w:rPr>
          <w:bCs/>
          <w:sz w:val="20"/>
          <w:szCs w:val="20"/>
        </w:rPr>
        <w:t>Иванаево</w:t>
      </w:r>
      <w:proofErr w:type="spellEnd"/>
      <w:r w:rsidRPr="00F81183">
        <w:rPr>
          <w:bCs/>
          <w:sz w:val="20"/>
          <w:szCs w:val="20"/>
        </w:rPr>
        <w:t>, ул. Промзона.</w:t>
      </w:r>
    </w:p>
    <w:p w14:paraId="182FA618" w14:textId="77777777" w:rsidR="00E405DC" w:rsidRPr="00F81183" w:rsidRDefault="00E405DC" w:rsidP="00E405DC">
      <w:pPr>
        <w:outlineLvl w:val="2"/>
        <w:rPr>
          <w:b/>
          <w:bCs/>
          <w:sz w:val="20"/>
          <w:szCs w:val="20"/>
        </w:rPr>
      </w:pPr>
      <w:r w:rsidRPr="00F81183">
        <w:rPr>
          <w:sz w:val="20"/>
          <w:szCs w:val="20"/>
        </w:rPr>
        <w:lastRenderedPageBreak/>
        <w:t xml:space="preserve">                                       </w:t>
      </w:r>
      <w:r w:rsidRPr="00F81183">
        <w:rPr>
          <w:b/>
          <w:bCs/>
          <w:sz w:val="20"/>
          <w:szCs w:val="20"/>
        </w:rPr>
        <w:t>5. Срок поставки Товара и выполнения сопутствующих Работ</w:t>
      </w:r>
    </w:p>
    <w:p w14:paraId="77039792" w14:textId="77777777" w:rsidR="00E405DC" w:rsidRPr="00F81183" w:rsidRDefault="00E405DC" w:rsidP="00E405DC">
      <w:pPr>
        <w:ind w:firstLine="567"/>
        <w:jc w:val="both"/>
        <w:outlineLvl w:val="2"/>
        <w:rPr>
          <w:sz w:val="20"/>
          <w:szCs w:val="20"/>
        </w:rPr>
      </w:pPr>
      <w:r w:rsidRPr="00F81183">
        <w:rPr>
          <w:bCs/>
          <w:sz w:val="20"/>
          <w:szCs w:val="20"/>
        </w:rPr>
        <w:t>5.1. Поставка Товара и выполнение сопутствующих Работ осуществляется с даты заключения Контракта до 28.11.202</w:t>
      </w:r>
      <w:r>
        <w:rPr>
          <w:bCs/>
          <w:sz w:val="20"/>
          <w:szCs w:val="20"/>
        </w:rPr>
        <w:t>6</w:t>
      </w:r>
      <w:r w:rsidRPr="00F81183">
        <w:rPr>
          <w:bCs/>
          <w:sz w:val="20"/>
          <w:szCs w:val="20"/>
        </w:rPr>
        <w:t>.</w:t>
      </w:r>
    </w:p>
    <w:p w14:paraId="5FDAA65C" w14:textId="77777777" w:rsidR="00E405DC" w:rsidRPr="00F81183" w:rsidRDefault="00E405DC" w:rsidP="00E405DC">
      <w:pPr>
        <w:widowControl w:val="0"/>
        <w:suppressAutoHyphens w:val="0"/>
        <w:ind w:left="360"/>
        <w:jc w:val="center"/>
        <w:outlineLvl w:val="2"/>
        <w:rPr>
          <w:b/>
          <w:sz w:val="20"/>
          <w:szCs w:val="20"/>
          <w:lang w:eastAsia="ru-RU"/>
        </w:rPr>
      </w:pPr>
      <w:r w:rsidRPr="00F81183">
        <w:rPr>
          <w:b/>
          <w:sz w:val="20"/>
          <w:szCs w:val="20"/>
          <w:lang w:eastAsia="ru-RU"/>
        </w:rPr>
        <w:t xml:space="preserve">6. Требования по выполнению сопутствующих Работ </w:t>
      </w:r>
      <w:r w:rsidRPr="00F81183">
        <w:rPr>
          <w:b/>
          <w:bCs/>
          <w:sz w:val="20"/>
          <w:szCs w:val="20"/>
          <w:lang w:eastAsia="ru-RU"/>
        </w:rPr>
        <w:t>при исполнении Контракта</w:t>
      </w:r>
    </w:p>
    <w:p w14:paraId="622D0E08" w14:textId="77777777" w:rsidR="00E405DC" w:rsidRPr="00F81183" w:rsidRDefault="00E405DC" w:rsidP="00E405DC">
      <w:pPr>
        <w:ind w:firstLine="737"/>
        <w:jc w:val="both"/>
        <w:outlineLvl w:val="2"/>
        <w:rPr>
          <w:sz w:val="20"/>
          <w:szCs w:val="20"/>
        </w:rPr>
      </w:pPr>
      <w:r w:rsidRPr="00F81183">
        <w:rPr>
          <w:rFonts w:eastAsia="Nimbus Roman"/>
          <w:color w:val="000000"/>
          <w:sz w:val="20"/>
          <w:szCs w:val="20"/>
        </w:rPr>
        <w:t xml:space="preserve">6.1. Поставка, </w:t>
      </w:r>
      <w:r>
        <w:rPr>
          <w:rFonts w:eastAsia="Nimbus Roman"/>
          <w:color w:val="000000"/>
          <w:sz w:val="20"/>
          <w:szCs w:val="20"/>
        </w:rPr>
        <w:t>демонтаж и установка</w:t>
      </w:r>
      <w:r w:rsidRPr="00F81183">
        <w:rPr>
          <w:rFonts w:eastAsia="Nimbus Roman"/>
          <w:color w:val="000000"/>
          <w:sz w:val="20"/>
          <w:szCs w:val="20"/>
        </w:rPr>
        <w:t xml:space="preserve"> </w:t>
      </w:r>
      <w:r>
        <w:rPr>
          <w:rFonts w:eastAsia="Nimbus Roman"/>
          <w:color w:val="000000"/>
          <w:sz w:val="20"/>
          <w:szCs w:val="20"/>
        </w:rPr>
        <w:t>дверей ПВХ</w:t>
      </w:r>
      <w:r w:rsidRPr="00F81183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с учетом </w:t>
      </w:r>
      <w:r w:rsidRPr="00F81183">
        <w:rPr>
          <w:color w:val="000000"/>
          <w:sz w:val="20"/>
          <w:szCs w:val="20"/>
        </w:rPr>
        <w:t>расходны</w:t>
      </w:r>
      <w:r>
        <w:rPr>
          <w:color w:val="000000"/>
          <w:sz w:val="20"/>
          <w:szCs w:val="20"/>
        </w:rPr>
        <w:t>х</w:t>
      </w:r>
      <w:r w:rsidRPr="00F81183">
        <w:rPr>
          <w:color w:val="000000"/>
          <w:sz w:val="20"/>
          <w:szCs w:val="20"/>
        </w:rPr>
        <w:t xml:space="preserve"> материал</w:t>
      </w:r>
      <w:r>
        <w:rPr>
          <w:color w:val="000000"/>
          <w:sz w:val="20"/>
          <w:szCs w:val="20"/>
        </w:rPr>
        <w:t>ов</w:t>
      </w:r>
      <w:r w:rsidRPr="00F81183">
        <w:rPr>
          <w:color w:val="000000"/>
          <w:sz w:val="20"/>
          <w:szCs w:val="20"/>
        </w:rPr>
        <w:t xml:space="preserve">, производятся </w:t>
      </w:r>
      <w:r>
        <w:rPr>
          <w:color w:val="000000"/>
          <w:sz w:val="20"/>
          <w:szCs w:val="20"/>
        </w:rPr>
        <w:t>Исполнителем</w:t>
      </w:r>
      <w:r w:rsidRPr="00F81183">
        <w:rPr>
          <w:color w:val="000000"/>
          <w:sz w:val="20"/>
          <w:szCs w:val="20"/>
        </w:rPr>
        <w:t xml:space="preserve">. </w:t>
      </w:r>
      <w:r w:rsidRPr="00F81183">
        <w:rPr>
          <w:sz w:val="20"/>
          <w:szCs w:val="20"/>
        </w:rPr>
        <w:t xml:space="preserve">         </w:t>
      </w:r>
      <w:r w:rsidRPr="00F81183">
        <w:rPr>
          <w:color w:val="000000"/>
          <w:sz w:val="20"/>
          <w:szCs w:val="20"/>
        </w:rPr>
        <w:t xml:space="preserve"> </w:t>
      </w:r>
    </w:p>
    <w:p w14:paraId="75803759" w14:textId="77777777" w:rsidR="00E405DC" w:rsidRPr="00F81183" w:rsidRDefault="00E405DC" w:rsidP="00E405DC">
      <w:pPr>
        <w:widowControl w:val="0"/>
        <w:suppressAutoHyphens w:val="0"/>
        <w:ind w:left="360"/>
        <w:jc w:val="center"/>
        <w:rPr>
          <w:sz w:val="20"/>
          <w:szCs w:val="20"/>
        </w:rPr>
      </w:pPr>
      <w:r w:rsidRPr="00F81183">
        <w:rPr>
          <w:b/>
          <w:sz w:val="20"/>
          <w:szCs w:val="20"/>
          <w:lang w:eastAsia="ru-RU"/>
        </w:rPr>
        <w:t xml:space="preserve">7. Требования по передаче документов </w:t>
      </w:r>
      <w:r w:rsidRPr="00F81183">
        <w:rPr>
          <w:b/>
          <w:sz w:val="20"/>
          <w:szCs w:val="20"/>
        </w:rPr>
        <w:t xml:space="preserve">                                                            </w:t>
      </w:r>
    </w:p>
    <w:p w14:paraId="52D8477E" w14:textId="77777777" w:rsidR="00E405DC" w:rsidRPr="00F81183" w:rsidRDefault="00E405DC" w:rsidP="00E405DC">
      <w:pPr>
        <w:ind w:firstLine="540"/>
        <w:jc w:val="both"/>
        <w:rPr>
          <w:sz w:val="20"/>
          <w:szCs w:val="20"/>
        </w:rPr>
      </w:pPr>
      <w:r w:rsidRPr="00F81183">
        <w:rPr>
          <w:sz w:val="20"/>
          <w:szCs w:val="20"/>
        </w:rPr>
        <w:t xml:space="preserve">7.1. </w:t>
      </w:r>
      <w:r w:rsidRPr="00F81183">
        <w:rPr>
          <w:rFonts w:eastAsia="Liberation Serif"/>
          <w:sz w:val="20"/>
          <w:szCs w:val="20"/>
        </w:rPr>
        <w:t xml:space="preserve"> </w:t>
      </w:r>
      <w:r>
        <w:rPr>
          <w:sz w:val="20"/>
          <w:szCs w:val="20"/>
        </w:rPr>
        <w:t>Исполнитель</w:t>
      </w:r>
      <w:r w:rsidRPr="00F81183">
        <w:rPr>
          <w:sz w:val="20"/>
          <w:szCs w:val="20"/>
        </w:rPr>
        <w:t xml:space="preserve"> предоставляет Заказчику документы, в том числе документы, подтверждающие качество Товара </w:t>
      </w:r>
      <w:r>
        <w:rPr>
          <w:sz w:val="20"/>
          <w:szCs w:val="20"/>
        </w:rPr>
        <w:br/>
      </w:r>
      <w:r w:rsidRPr="00F81183">
        <w:rPr>
          <w:sz w:val="20"/>
          <w:szCs w:val="20"/>
        </w:rPr>
        <w:t xml:space="preserve">и сопутствующих Работ в соответствии с действующим законодательством Российской Федерации: </w:t>
      </w:r>
    </w:p>
    <w:p w14:paraId="4E3B97D8" w14:textId="77777777" w:rsidR="00E405DC" w:rsidRPr="00F81183" w:rsidRDefault="00E405DC" w:rsidP="00E405DC">
      <w:pPr>
        <w:ind w:firstLine="540"/>
        <w:jc w:val="both"/>
        <w:rPr>
          <w:sz w:val="20"/>
          <w:szCs w:val="20"/>
        </w:rPr>
      </w:pPr>
      <w:r w:rsidRPr="00F81183">
        <w:rPr>
          <w:sz w:val="20"/>
          <w:szCs w:val="20"/>
        </w:rPr>
        <w:t xml:space="preserve">а) техническую, эксплуатационную документацию производителя (изготовителя) на русском языке (при наличии); </w:t>
      </w:r>
    </w:p>
    <w:p w14:paraId="5F3D28F6" w14:textId="77777777" w:rsidR="00E405DC" w:rsidRPr="00F81183" w:rsidRDefault="00E405DC" w:rsidP="00E405DC">
      <w:pPr>
        <w:ind w:firstLine="540"/>
        <w:jc w:val="both"/>
        <w:rPr>
          <w:sz w:val="20"/>
          <w:szCs w:val="20"/>
        </w:rPr>
      </w:pPr>
      <w:r w:rsidRPr="00F81183">
        <w:rPr>
          <w:sz w:val="20"/>
          <w:szCs w:val="20"/>
        </w:rPr>
        <w:t xml:space="preserve">б) счет, счет-фактуру, Товарную накладную или универсальный передаточный документ, оформленные </w:t>
      </w:r>
      <w:r>
        <w:rPr>
          <w:sz w:val="20"/>
          <w:szCs w:val="20"/>
        </w:rPr>
        <w:br/>
      </w:r>
      <w:r w:rsidRPr="00F81183">
        <w:rPr>
          <w:sz w:val="20"/>
          <w:szCs w:val="20"/>
        </w:rPr>
        <w:t>в установленном порядке.</w:t>
      </w:r>
    </w:p>
    <w:p w14:paraId="485949FF" w14:textId="77777777" w:rsidR="00E405DC" w:rsidRPr="00F81183" w:rsidRDefault="00E405DC" w:rsidP="00E405DC">
      <w:pPr>
        <w:ind w:firstLine="540"/>
        <w:jc w:val="center"/>
        <w:rPr>
          <w:sz w:val="20"/>
          <w:szCs w:val="20"/>
        </w:rPr>
      </w:pPr>
      <w:r w:rsidRPr="00F81183">
        <w:rPr>
          <w:b/>
          <w:color w:val="000000"/>
          <w:sz w:val="20"/>
          <w:szCs w:val="20"/>
        </w:rPr>
        <w:t>8. Гарантийный срок</w:t>
      </w:r>
    </w:p>
    <w:p w14:paraId="2478934E" w14:textId="77777777" w:rsidR="00E405DC" w:rsidRPr="00F81183" w:rsidRDefault="00E405DC" w:rsidP="00E405DC">
      <w:pPr>
        <w:widowControl w:val="0"/>
        <w:tabs>
          <w:tab w:val="left" w:pos="709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  <w:rPr>
          <w:sz w:val="20"/>
          <w:szCs w:val="20"/>
        </w:rPr>
      </w:pPr>
      <w:r w:rsidRPr="00F81183">
        <w:rPr>
          <w:b/>
          <w:color w:val="000000"/>
          <w:sz w:val="20"/>
          <w:szCs w:val="20"/>
        </w:rPr>
        <w:t xml:space="preserve"> </w:t>
      </w:r>
      <w:r w:rsidRPr="00F8118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F81183">
        <w:rPr>
          <w:rFonts w:eastAsia="Nimbus Roman"/>
          <w:color w:val="000000"/>
          <w:sz w:val="20"/>
          <w:szCs w:val="20"/>
        </w:rPr>
        <w:t>8.1.</w:t>
      </w:r>
      <w:r w:rsidRPr="00F81183">
        <w:rPr>
          <w:rFonts w:eastAsia="Nimbus Roman"/>
          <w:b/>
          <w:color w:val="000000"/>
          <w:sz w:val="20"/>
          <w:szCs w:val="20"/>
        </w:rPr>
        <w:t xml:space="preserve"> </w:t>
      </w:r>
      <w:r>
        <w:rPr>
          <w:bCs/>
          <w:sz w:val="20"/>
          <w:szCs w:val="20"/>
        </w:rPr>
        <w:t>Гарантийный срок</w:t>
      </w:r>
      <w:r w:rsidRPr="00F81183">
        <w:rPr>
          <w:bCs/>
          <w:sz w:val="20"/>
          <w:szCs w:val="20"/>
        </w:rPr>
        <w:t xml:space="preserve"> — не менее 24 (двадцати четырех) месяцев со дня подписания Сторонами документа о приемке. </w:t>
      </w:r>
    </w:p>
    <w:p w14:paraId="40B7DEBE" w14:textId="77777777" w:rsidR="00E405DC" w:rsidRPr="00F81183" w:rsidRDefault="00E405DC" w:rsidP="00E405DC">
      <w:pPr>
        <w:suppressAutoHyphens w:val="0"/>
        <w:autoSpaceDN w:val="0"/>
        <w:jc w:val="both"/>
        <w:rPr>
          <w:b/>
          <w:sz w:val="20"/>
          <w:szCs w:val="20"/>
          <w:lang w:eastAsia="ru-RU"/>
        </w:rPr>
      </w:pPr>
    </w:p>
    <w:p w14:paraId="68E8FCD5" w14:textId="77777777" w:rsidR="00E405DC" w:rsidRPr="004E4BA4" w:rsidRDefault="00E405DC" w:rsidP="00E405DC">
      <w:pPr>
        <w:tabs>
          <w:tab w:val="right" w:pos="9355"/>
        </w:tabs>
        <w:suppressAutoHyphens w:val="0"/>
        <w:rPr>
          <w:rFonts w:eastAsia="Calibri"/>
          <w:sz w:val="20"/>
          <w:szCs w:val="20"/>
          <w:lang w:eastAsia="en-US"/>
        </w:rPr>
      </w:pPr>
      <w:r w:rsidRPr="004E4BA4">
        <w:rPr>
          <w:rFonts w:eastAsia="Calibri"/>
          <w:sz w:val="20"/>
          <w:szCs w:val="20"/>
          <w:lang w:eastAsia="en-US"/>
        </w:rPr>
        <w:t>Заместитель начальника учреждения</w:t>
      </w:r>
    </w:p>
    <w:p w14:paraId="4D38611A" w14:textId="77777777" w:rsidR="00E405DC" w:rsidRPr="004E4BA4" w:rsidRDefault="00E405DC" w:rsidP="00E405DC">
      <w:pPr>
        <w:tabs>
          <w:tab w:val="right" w:pos="9355"/>
        </w:tabs>
        <w:suppressAutoHyphens w:val="0"/>
        <w:rPr>
          <w:rFonts w:eastAsia="Calibri"/>
          <w:sz w:val="20"/>
          <w:szCs w:val="20"/>
          <w:lang w:eastAsia="en-US"/>
        </w:rPr>
      </w:pPr>
      <w:r w:rsidRPr="004E4BA4">
        <w:rPr>
          <w:rFonts w:eastAsia="Calibri"/>
          <w:sz w:val="20"/>
          <w:szCs w:val="20"/>
          <w:lang w:eastAsia="en-US"/>
        </w:rPr>
        <w:t>ФКУ СИЗО-5 УФСИН России</w:t>
      </w:r>
    </w:p>
    <w:p w14:paraId="06F2079A" w14:textId="77777777" w:rsidR="00E405DC" w:rsidRPr="004E4BA4" w:rsidRDefault="00E405DC" w:rsidP="00E405DC">
      <w:pPr>
        <w:tabs>
          <w:tab w:val="right" w:pos="9355"/>
        </w:tabs>
        <w:suppressAutoHyphens w:val="0"/>
        <w:rPr>
          <w:rFonts w:eastAsia="Calibri"/>
          <w:sz w:val="20"/>
          <w:szCs w:val="20"/>
          <w:lang w:eastAsia="en-US"/>
        </w:rPr>
      </w:pPr>
      <w:r w:rsidRPr="004E4BA4">
        <w:rPr>
          <w:rFonts w:eastAsia="Calibri"/>
          <w:sz w:val="20"/>
          <w:szCs w:val="20"/>
          <w:lang w:eastAsia="en-US"/>
        </w:rPr>
        <w:t>по Республике Башкортостан</w:t>
      </w:r>
    </w:p>
    <w:p w14:paraId="0E1A5AAB" w14:textId="77777777" w:rsidR="00E405DC" w:rsidRPr="004E4BA4" w:rsidRDefault="00E405DC" w:rsidP="00E405DC">
      <w:pPr>
        <w:tabs>
          <w:tab w:val="right" w:pos="9355"/>
        </w:tabs>
        <w:suppressAutoHyphens w:val="0"/>
        <w:rPr>
          <w:rFonts w:eastAsia="Calibri"/>
          <w:sz w:val="20"/>
          <w:szCs w:val="20"/>
          <w:lang w:eastAsia="en-US"/>
        </w:rPr>
      </w:pPr>
      <w:r w:rsidRPr="004E4BA4">
        <w:rPr>
          <w:rFonts w:eastAsia="Calibri"/>
          <w:sz w:val="20"/>
          <w:szCs w:val="20"/>
          <w:lang w:eastAsia="en-US"/>
        </w:rPr>
        <w:t xml:space="preserve">подполковник внутренней службы                            _______________                      </w:t>
      </w:r>
      <w:proofErr w:type="spellStart"/>
      <w:r w:rsidRPr="004E4BA4">
        <w:rPr>
          <w:rFonts w:eastAsia="Calibri"/>
          <w:sz w:val="20"/>
          <w:szCs w:val="20"/>
          <w:lang w:eastAsia="en-US"/>
        </w:rPr>
        <w:t>Р.Э.Авзалов</w:t>
      </w:r>
      <w:proofErr w:type="spellEnd"/>
    </w:p>
    <w:p w14:paraId="2414FCAF" w14:textId="77777777" w:rsidR="00E405DC" w:rsidRPr="00F81183" w:rsidRDefault="00E405DC" w:rsidP="00E405DC">
      <w:pPr>
        <w:ind w:firstLine="567"/>
        <w:outlineLvl w:val="2"/>
        <w:rPr>
          <w:color w:val="000000"/>
          <w:sz w:val="20"/>
          <w:szCs w:val="20"/>
        </w:rPr>
      </w:pPr>
    </w:p>
    <w:p w14:paraId="4B3CD20E" w14:textId="77777777" w:rsidR="00F12C76" w:rsidRDefault="00F12C76" w:rsidP="006C0B77">
      <w:pPr>
        <w:ind w:firstLine="709"/>
        <w:jc w:val="both"/>
      </w:pPr>
    </w:p>
    <w:sectPr w:rsidR="00F12C76" w:rsidSect="00E405DC">
      <w:headerReference w:type="default" r:id="rId5"/>
      <w:headerReference w:type="first" r:id="rId6"/>
      <w:pgSz w:w="11906" w:h="16838"/>
      <w:pgMar w:top="720" w:right="720" w:bottom="1080" w:left="765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stem-ui">
    <w:altName w:val="Times New Roman"/>
    <w:charset w:val="00"/>
    <w:family w:val="roman"/>
    <w:pitch w:val="default"/>
  </w:font>
  <w:font w:name="Nimbus Roman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7FA5" w14:textId="77777777" w:rsidR="00E405DC" w:rsidRDefault="00E405DC">
    <w:pPr>
      <w:pStyle w:val="ac"/>
      <w:spacing w:after="12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9776" w14:textId="77777777" w:rsidR="00E405DC" w:rsidRDefault="00E405D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hint="default"/>
      </w:rPr>
    </w:lvl>
  </w:abstractNum>
  <w:num w:numId="1" w16cid:durableId="160249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94"/>
    <w:rsid w:val="00524D94"/>
    <w:rsid w:val="006C0B77"/>
    <w:rsid w:val="008242FF"/>
    <w:rsid w:val="00870751"/>
    <w:rsid w:val="00922C48"/>
    <w:rsid w:val="00AB3F11"/>
    <w:rsid w:val="00B915B7"/>
    <w:rsid w:val="00C56204"/>
    <w:rsid w:val="00E405DC"/>
    <w:rsid w:val="00EA59DF"/>
    <w:rsid w:val="00EE4070"/>
    <w:rsid w:val="00F12C76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C9A6A-33C6-4C0C-AFB0-F81CB0B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524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D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D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D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D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D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D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D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4D9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4D9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4D9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4D9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4D9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4D9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4D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4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D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D9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4D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D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D9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4D9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E40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05DC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nsPlusTitle">
    <w:name w:val="ConsPlusTitle"/>
    <w:rsid w:val="00E405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2026-09-01T10:03:00Z</dcterms:created>
  <dcterms:modified xsi:type="dcterms:W3CDTF">2026-09-01T10:03:00Z</dcterms:modified>
</cp:coreProperties>
</file>