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20E9D" w14:textId="77777777" w:rsidR="007850C2" w:rsidRPr="00903CD5" w:rsidRDefault="007850C2" w:rsidP="007850C2">
      <w:pPr>
        <w:pStyle w:val="2"/>
        <w:spacing w:before="0"/>
        <w:jc w:val="center"/>
        <w:rPr>
          <w:rFonts w:ascii="Times New Roman" w:eastAsia="Times New Roman" w:hAnsi="Times New Roman" w:cs="Times New Roman"/>
          <w:b/>
          <w:bCs/>
          <w:color w:val="auto"/>
          <w:sz w:val="24"/>
          <w:szCs w:val="24"/>
        </w:rPr>
      </w:pPr>
      <w:r w:rsidRPr="00903CD5">
        <w:rPr>
          <w:rFonts w:ascii="Times New Roman" w:eastAsia="Times New Roman" w:hAnsi="Times New Roman" w:cs="Times New Roman"/>
          <w:b/>
          <w:bCs/>
          <w:color w:val="auto"/>
          <w:sz w:val="24"/>
          <w:szCs w:val="24"/>
        </w:rPr>
        <w:t>ТЕХНИЧЕСКОЕ ЗАДАНИЕ</w:t>
      </w:r>
    </w:p>
    <w:p w14:paraId="562566FC" w14:textId="77777777" w:rsidR="00135234" w:rsidRDefault="00135234" w:rsidP="00135234">
      <w:pPr>
        <w:jc w:val="center"/>
      </w:pPr>
      <w:r>
        <w:t>услуги по сопровождению, установке и адаптации программ для ЭВМ, баз данных (программных средств и</w:t>
      </w:r>
    </w:p>
    <w:p w14:paraId="7BC8C9BA" w14:textId="7669589F" w:rsidR="00B40DAE" w:rsidRDefault="00135234" w:rsidP="00135234">
      <w:pPr>
        <w:jc w:val="center"/>
      </w:pPr>
      <w:r>
        <w:t>информационных продуктов вычислительной техники) - 1С:АС</w:t>
      </w:r>
    </w:p>
    <w:p w14:paraId="4279CC30" w14:textId="77777777" w:rsidR="00135234" w:rsidRDefault="00135234" w:rsidP="00135234">
      <w:pPr>
        <w:jc w:val="center"/>
      </w:pPr>
    </w:p>
    <w:p w14:paraId="6A7987A2" w14:textId="218F03DA" w:rsidR="007850C2" w:rsidRDefault="007850C2" w:rsidP="00135234">
      <w:pPr>
        <w:keepNext/>
        <w:rPr>
          <w:sz w:val="20"/>
          <w:szCs w:val="20"/>
        </w:rPr>
      </w:pPr>
      <w:r>
        <w:rPr>
          <w:b/>
          <w:sz w:val="22"/>
        </w:rPr>
        <w:t>1</w:t>
      </w:r>
      <w:r>
        <w:rPr>
          <w:b/>
          <w:sz w:val="22"/>
          <w:szCs w:val="22"/>
        </w:rPr>
        <w:t>. Место оказания услуг</w:t>
      </w:r>
      <w:r w:rsidRPr="00D71A03">
        <w:rPr>
          <w:sz w:val="22"/>
          <w:szCs w:val="22"/>
        </w:rPr>
        <w:t>:</w:t>
      </w:r>
      <w:r w:rsidR="00B40DAE" w:rsidRPr="00327DFC">
        <w:t xml:space="preserve"> </w:t>
      </w:r>
      <w:r w:rsidR="00230578" w:rsidRPr="00230578">
        <w:t xml:space="preserve">123154, Москва г, Народного Ополчения </w:t>
      </w:r>
      <w:proofErr w:type="spellStart"/>
      <w:r w:rsidR="00230578" w:rsidRPr="00230578">
        <w:t>ул</w:t>
      </w:r>
      <w:proofErr w:type="spellEnd"/>
      <w:r w:rsidR="00230578" w:rsidRPr="00230578">
        <w:t xml:space="preserve">, дом 29, корпус </w:t>
      </w:r>
      <w:r w:rsidR="00230578">
        <w:t>12.</w:t>
      </w:r>
    </w:p>
    <w:p w14:paraId="53553A27" w14:textId="77777777" w:rsidR="007277A9" w:rsidRDefault="007277A9" w:rsidP="007850C2">
      <w:pPr>
        <w:tabs>
          <w:tab w:val="left" w:pos="0"/>
          <w:tab w:val="left" w:pos="142"/>
        </w:tabs>
        <w:jc w:val="center"/>
        <w:rPr>
          <w:b/>
          <w:bCs/>
        </w:rPr>
      </w:pPr>
    </w:p>
    <w:p w14:paraId="07A4BE04" w14:textId="1395E6C3" w:rsidR="007850C2" w:rsidRDefault="00ED07FE" w:rsidP="00C04DD7">
      <w:pPr>
        <w:tabs>
          <w:tab w:val="left" w:pos="0"/>
          <w:tab w:val="left" w:pos="142"/>
        </w:tabs>
        <w:rPr>
          <w:bCs/>
          <w:sz w:val="20"/>
          <w:szCs w:val="20"/>
        </w:rPr>
      </w:pPr>
      <w:r>
        <w:rPr>
          <w:b/>
          <w:bCs/>
        </w:rPr>
        <w:t xml:space="preserve">2. </w:t>
      </w:r>
      <w:r w:rsidR="007850C2">
        <w:rPr>
          <w:b/>
          <w:bCs/>
        </w:rPr>
        <w:t>Обслуживание по удаленному доступу не предусмотрено.</w:t>
      </w:r>
    </w:p>
    <w:p w14:paraId="53538F6B" w14:textId="03E6264F" w:rsidR="007850C2" w:rsidRPr="001F55AA" w:rsidRDefault="007850C2" w:rsidP="007850C2">
      <w:pPr>
        <w:tabs>
          <w:tab w:val="left" w:pos="0"/>
          <w:tab w:val="left" w:pos="142"/>
        </w:tabs>
        <w:rPr>
          <w:bCs/>
        </w:rPr>
      </w:pPr>
      <w:r w:rsidRPr="001F55AA">
        <w:rPr>
          <w:bCs/>
        </w:rPr>
        <w:t xml:space="preserve">Выезд специалиста осуществляется по заявкам заказчика в течение </w:t>
      </w:r>
      <w:r w:rsidR="0083701F">
        <w:rPr>
          <w:b/>
        </w:rPr>
        <w:t>1</w:t>
      </w:r>
      <w:r w:rsidR="003F2FF0">
        <w:rPr>
          <w:b/>
        </w:rPr>
        <w:t xml:space="preserve"> </w:t>
      </w:r>
      <w:r w:rsidR="0083701F">
        <w:rPr>
          <w:b/>
        </w:rPr>
        <w:t xml:space="preserve">(одного) часа </w:t>
      </w:r>
      <w:r w:rsidRPr="001F55AA">
        <w:rPr>
          <w:bCs/>
        </w:rPr>
        <w:t>(в связи со срочностью исполнения услуги) с момента получения заявки исполнителем по рабочим дням, а также в особых случаях в выходные и праздничные дни с 09-00 часов до 2</w:t>
      </w:r>
      <w:r w:rsidR="0083701F">
        <w:rPr>
          <w:bCs/>
        </w:rPr>
        <w:t>0</w:t>
      </w:r>
      <w:r w:rsidRPr="001F55AA">
        <w:rPr>
          <w:bCs/>
        </w:rPr>
        <w:t xml:space="preserve">-00 часов. </w:t>
      </w:r>
    </w:p>
    <w:p w14:paraId="47B1D4D0" w14:textId="5A86DD60" w:rsidR="007850C2" w:rsidRDefault="007850C2" w:rsidP="007850C2">
      <w:pPr>
        <w:tabs>
          <w:tab w:val="left" w:pos="0"/>
          <w:tab w:val="left" w:pos="142"/>
        </w:tabs>
      </w:pPr>
      <w:r w:rsidRPr="001F55AA">
        <w:rPr>
          <w:bCs/>
        </w:rPr>
        <w:t>Настоящее Техническое задание определяет существенные и минимальные требования к порядку оказание услуги.</w:t>
      </w:r>
    </w:p>
    <w:p w14:paraId="40B9C016" w14:textId="77777777" w:rsidR="007850C2" w:rsidRDefault="007850C2" w:rsidP="00ED07FE">
      <w:pPr>
        <w:tabs>
          <w:tab w:val="left" w:pos="0"/>
          <w:tab w:val="left" w:pos="142"/>
        </w:tabs>
        <w:ind w:firstLine="0"/>
        <w:rPr>
          <w:b/>
          <w:bCs/>
        </w:rPr>
      </w:pPr>
    </w:p>
    <w:p w14:paraId="310AD5B9" w14:textId="0C88F67D" w:rsidR="007850C2" w:rsidRDefault="004F7846" w:rsidP="00B35E11">
      <w:pPr>
        <w:ind w:left="357" w:hanging="357"/>
        <w:jc w:val="center"/>
        <w:rPr>
          <w:bCs/>
        </w:rPr>
      </w:pPr>
      <w:r>
        <w:rPr>
          <w:b/>
          <w:bCs/>
        </w:rPr>
        <w:t xml:space="preserve">3. </w:t>
      </w:r>
      <w:r w:rsidR="007850C2">
        <w:rPr>
          <w:b/>
          <w:bCs/>
        </w:rPr>
        <w:t>Технические требования, комплектность услуги.</w:t>
      </w:r>
    </w:p>
    <w:p w14:paraId="74D4B794" w14:textId="77777777" w:rsidR="00135234" w:rsidRPr="00135234" w:rsidRDefault="004F7846" w:rsidP="00135234">
      <w:pPr>
        <w:ind w:firstLine="0"/>
        <w:jc w:val="center"/>
        <w:rPr>
          <w:rStyle w:val="ng-binding"/>
          <w:rFonts w:eastAsiaTheme="majorEastAsia"/>
        </w:rPr>
      </w:pPr>
      <w:r>
        <w:rPr>
          <w:rStyle w:val="ng-binding"/>
          <w:rFonts w:eastAsiaTheme="majorEastAsia"/>
        </w:rPr>
        <w:t>3</w:t>
      </w:r>
      <w:r w:rsidR="00B40DAE">
        <w:rPr>
          <w:rStyle w:val="ng-binding"/>
          <w:rFonts w:eastAsiaTheme="majorEastAsia"/>
        </w:rPr>
        <w:t xml:space="preserve">.1 </w:t>
      </w:r>
      <w:r w:rsidR="00135234" w:rsidRPr="00135234">
        <w:rPr>
          <w:rStyle w:val="ng-binding"/>
          <w:rFonts w:eastAsiaTheme="majorEastAsia"/>
        </w:rPr>
        <w:t>услуги по сопровождению, установке и адаптации программ для ЭВМ, баз данных (программных средств и</w:t>
      </w:r>
    </w:p>
    <w:p w14:paraId="07B5E9DC" w14:textId="1F939065" w:rsidR="00B40DAE" w:rsidRPr="00B40DAE" w:rsidRDefault="00135234" w:rsidP="00135234">
      <w:pPr>
        <w:ind w:firstLine="0"/>
        <w:jc w:val="center"/>
        <w:rPr>
          <w:rStyle w:val="ng-binding"/>
          <w:rFonts w:eastAsiaTheme="majorEastAsia"/>
        </w:rPr>
      </w:pPr>
      <w:r w:rsidRPr="00135234">
        <w:rPr>
          <w:rStyle w:val="ng-binding"/>
          <w:rFonts w:eastAsiaTheme="majorEastAsia"/>
        </w:rPr>
        <w:t>информационных продуктов вычислительной техники) - 1С:АС</w:t>
      </w:r>
    </w:p>
    <w:p w14:paraId="7469C52A" w14:textId="761C7ACB" w:rsidR="007850C2" w:rsidRDefault="004F7846" w:rsidP="00C04DD7">
      <w:pPr>
        <w:ind w:firstLine="0"/>
      </w:pPr>
      <w:r>
        <w:t>3</w:t>
      </w:r>
      <w:r w:rsidR="007850C2">
        <w:t>.</w:t>
      </w:r>
      <w:r>
        <w:rPr>
          <w:rStyle w:val="ng-binding"/>
          <w:rFonts w:eastAsiaTheme="majorEastAsia"/>
        </w:rPr>
        <w:t>2</w:t>
      </w:r>
      <w:r w:rsidR="007850C2" w:rsidRPr="007277A9">
        <w:rPr>
          <w:rStyle w:val="ng-binding"/>
          <w:rFonts w:eastAsiaTheme="majorEastAsia"/>
        </w:rPr>
        <w:t xml:space="preserve">. Резервное копирование </w:t>
      </w:r>
      <w:r w:rsidR="00B40DAE">
        <w:t>Автоматизированн</w:t>
      </w:r>
      <w:r w:rsidR="00B87DB1">
        <w:t>ого</w:t>
      </w:r>
      <w:r w:rsidR="00B40DAE">
        <w:t xml:space="preserve"> Системного Комплекса </w:t>
      </w:r>
      <w:r w:rsidR="007850C2" w:rsidRPr="007277A9">
        <w:rPr>
          <w:rStyle w:val="ng-binding"/>
          <w:rFonts w:eastAsiaTheme="majorEastAsia"/>
        </w:rPr>
        <w:t xml:space="preserve">(в дальнейшем </w:t>
      </w:r>
      <w:r w:rsidR="00B40DAE">
        <w:rPr>
          <w:rStyle w:val="ng-binding"/>
          <w:rFonts w:eastAsiaTheme="majorEastAsia"/>
        </w:rPr>
        <w:t>АСК</w:t>
      </w:r>
      <w:r w:rsidR="007850C2" w:rsidRPr="007277A9">
        <w:rPr>
          <w:rStyle w:val="ng-binding"/>
          <w:rFonts w:eastAsiaTheme="majorEastAsia"/>
        </w:rPr>
        <w:t>) два раза в месяц.</w:t>
      </w:r>
      <w:r w:rsidR="00FE1AA0" w:rsidRPr="007277A9">
        <w:rPr>
          <w:rStyle w:val="ng-binding"/>
          <w:rFonts w:eastAsiaTheme="majorEastAsia"/>
        </w:rPr>
        <w:t xml:space="preserve"> </w:t>
      </w:r>
    </w:p>
    <w:p w14:paraId="18BDC443" w14:textId="1CF49A75" w:rsidR="007850C2" w:rsidRDefault="004F7846" w:rsidP="00C04DD7">
      <w:pPr>
        <w:ind w:firstLine="0"/>
        <w:rPr>
          <w:bCs/>
        </w:rPr>
      </w:pPr>
      <w:r>
        <w:t>3</w:t>
      </w:r>
      <w:r w:rsidR="007850C2">
        <w:t>.</w:t>
      </w:r>
      <w:r>
        <w:t>3</w:t>
      </w:r>
      <w:r w:rsidR="007850C2">
        <w:t xml:space="preserve">. Проверка целостности </w:t>
      </w:r>
      <w:r w:rsidR="00B40DAE">
        <w:t>АСК</w:t>
      </w:r>
      <w:r w:rsidR="007850C2">
        <w:t xml:space="preserve"> и составление протокола при обнаружении ошибок.</w:t>
      </w:r>
    </w:p>
    <w:p w14:paraId="431EF650" w14:textId="472FFD14" w:rsidR="007850C2" w:rsidRDefault="007850C2" w:rsidP="007850C2">
      <w:pPr>
        <w:ind w:hanging="357"/>
        <w:rPr>
          <w:bCs/>
        </w:rPr>
      </w:pPr>
      <w:r>
        <w:rPr>
          <w:bCs/>
        </w:rPr>
        <w:t xml:space="preserve">      </w:t>
      </w:r>
      <w:r w:rsidR="004F7846">
        <w:rPr>
          <w:bCs/>
        </w:rPr>
        <w:t>3</w:t>
      </w:r>
      <w:r>
        <w:rPr>
          <w:bCs/>
        </w:rPr>
        <w:t>.</w:t>
      </w:r>
      <w:r w:rsidR="004F7846">
        <w:rPr>
          <w:bCs/>
        </w:rPr>
        <w:t>4</w:t>
      </w:r>
      <w:r>
        <w:rPr>
          <w:bCs/>
        </w:rPr>
        <w:t>. Установка обновлений</w:t>
      </w:r>
      <w:r w:rsidR="00B40DAE">
        <w:rPr>
          <w:bCs/>
        </w:rPr>
        <w:t xml:space="preserve"> </w:t>
      </w:r>
      <w:r w:rsidR="00B40DAE">
        <w:t>АСК</w:t>
      </w:r>
      <w:r>
        <w:rPr>
          <w:bCs/>
        </w:rPr>
        <w:t xml:space="preserve"> программы по мере выпуска</w:t>
      </w:r>
      <w:r w:rsidR="00B40DAE">
        <w:rPr>
          <w:bCs/>
        </w:rPr>
        <w:t xml:space="preserve"> новшеств в законодательстве</w:t>
      </w:r>
      <w:r>
        <w:rPr>
          <w:bCs/>
        </w:rPr>
        <w:t>.</w:t>
      </w:r>
    </w:p>
    <w:p w14:paraId="15DC28D7" w14:textId="4735EA4B" w:rsidR="007850C2" w:rsidRDefault="007850C2" w:rsidP="007850C2">
      <w:pPr>
        <w:ind w:hanging="357"/>
        <w:rPr>
          <w:rFonts w:eastAsia="Calibri"/>
        </w:rPr>
      </w:pPr>
      <w:r>
        <w:rPr>
          <w:bCs/>
        </w:rPr>
        <w:t xml:space="preserve">      </w:t>
      </w:r>
      <w:r w:rsidR="004F7846">
        <w:rPr>
          <w:bCs/>
        </w:rPr>
        <w:t>3</w:t>
      </w:r>
      <w:r>
        <w:rPr>
          <w:bCs/>
        </w:rPr>
        <w:t>.</w:t>
      </w:r>
      <w:r w:rsidR="004F7846">
        <w:rPr>
          <w:bCs/>
        </w:rPr>
        <w:t>5</w:t>
      </w:r>
      <w:r>
        <w:rPr>
          <w:bCs/>
        </w:rPr>
        <w:t>. Установка актуальной регламентированной отчетности.</w:t>
      </w:r>
    </w:p>
    <w:p w14:paraId="3A178869" w14:textId="2614B5C0" w:rsidR="007850C2" w:rsidRDefault="004F7846" w:rsidP="007850C2">
      <w:pPr>
        <w:ind w:left="357" w:hanging="357"/>
        <w:rPr>
          <w:rFonts w:eastAsia="Calibri"/>
        </w:rPr>
      </w:pPr>
      <w:r>
        <w:rPr>
          <w:rFonts w:eastAsia="Calibri"/>
        </w:rPr>
        <w:t>3</w:t>
      </w:r>
      <w:r w:rsidR="007850C2">
        <w:rPr>
          <w:rFonts w:eastAsia="Calibri"/>
        </w:rPr>
        <w:t>.</w:t>
      </w:r>
      <w:r>
        <w:rPr>
          <w:rFonts w:eastAsia="Calibri"/>
        </w:rPr>
        <w:t>6</w:t>
      </w:r>
      <w:r w:rsidR="007850C2">
        <w:rPr>
          <w:rFonts w:eastAsia="Calibri"/>
        </w:rPr>
        <w:t>. Настройка интерфейсов и разграничение прав доступа.</w:t>
      </w:r>
    </w:p>
    <w:p w14:paraId="33D908D9" w14:textId="0EB26783" w:rsidR="007850C2" w:rsidRDefault="004F7846" w:rsidP="00C04DD7">
      <w:pPr>
        <w:ind w:firstLine="0"/>
        <w:jc w:val="left"/>
        <w:rPr>
          <w:rFonts w:eastAsia="Calibri"/>
        </w:rPr>
      </w:pPr>
      <w:r>
        <w:rPr>
          <w:rFonts w:eastAsia="Calibri"/>
        </w:rPr>
        <w:t>3</w:t>
      </w:r>
      <w:r w:rsidR="007850C2">
        <w:rPr>
          <w:rFonts w:eastAsia="Calibri"/>
        </w:rPr>
        <w:t>.</w:t>
      </w:r>
      <w:r>
        <w:rPr>
          <w:rFonts w:eastAsia="Calibri"/>
        </w:rPr>
        <w:t>7</w:t>
      </w:r>
      <w:r w:rsidR="007850C2">
        <w:rPr>
          <w:rFonts w:eastAsia="Calibri"/>
        </w:rPr>
        <w:t>. Доработка существующих форм и отчетов.</w:t>
      </w:r>
    </w:p>
    <w:p w14:paraId="28354B78" w14:textId="39A8BC60" w:rsidR="00286A9B" w:rsidRPr="00286A9B" w:rsidRDefault="004F7846" w:rsidP="00C04DD7">
      <w:pPr>
        <w:ind w:firstLine="0"/>
        <w:jc w:val="left"/>
        <w:rPr>
          <w:rFonts w:eastAsia="Calibri"/>
        </w:rPr>
      </w:pPr>
      <w:r>
        <w:rPr>
          <w:rFonts w:eastAsia="Calibri"/>
        </w:rPr>
        <w:t>3</w:t>
      </w:r>
      <w:r w:rsidR="007850C2">
        <w:rPr>
          <w:rFonts w:eastAsia="Calibri"/>
        </w:rPr>
        <w:t>.</w:t>
      </w:r>
      <w:r>
        <w:rPr>
          <w:rFonts w:eastAsia="Calibri"/>
        </w:rPr>
        <w:t>8</w:t>
      </w:r>
      <w:r w:rsidR="007850C2">
        <w:rPr>
          <w:rFonts w:eastAsia="Calibri"/>
        </w:rPr>
        <w:t>. Создание новых функциональных модулей и объектов конфигурации.</w:t>
      </w:r>
    </w:p>
    <w:p w14:paraId="1F9CFDE2" w14:textId="660A6261" w:rsidR="007850C2" w:rsidRPr="00286A9B" w:rsidRDefault="004F7846" w:rsidP="00B35E11">
      <w:pPr>
        <w:ind w:firstLine="0"/>
        <w:jc w:val="left"/>
        <w:rPr>
          <w:rStyle w:val="ng-binding"/>
          <w:rFonts w:eastAsiaTheme="majorEastAsia"/>
          <w:b/>
        </w:rPr>
      </w:pPr>
      <w:r>
        <w:rPr>
          <w:rFonts w:eastAsia="Calibri"/>
        </w:rPr>
        <w:t>3</w:t>
      </w:r>
      <w:r w:rsidR="007850C2">
        <w:rPr>
          <w:rFonts w:eastAsia="Calibri"/>
        </w:rPr>
        <w:t>.</w:t>
      </w:r>
      <w:r>
        <w:rPr>
          <w:rFonts w:eastAsia="Calibri"/>
        </w:rPr>
        <w:t>9</w:t>
      </w:r>
      <w:r w:rsidR="007850C2">
        <w:rPr>
          <w:rFonts w:eastAsia="Calibri"/>
        </w:rPr>
        <w:t xml:space="preserve">. Консультации пользователей по вопросам использования </w:t>
      </w:r>
      <w:r w:rsidR="00B40DAE">
        <w:rPr>
          <w:rFonts w:eastAsia="Calibri"/>
        </w:rPr>
        <w:t>АСК</w:t>
      </w:r>
      <w:r w:rsidR="007850C2">
        <w:rPr>
          <w:rFonts w:eastAsia="Calibri"/>
        </w:rPr>
        <w:t xml:space="preserve"> и ведения различных участков учета</w:t>
      </w:r>
      <w:r w:rsidR="00B40DAE">
        <w:rPr>
          <w:rFonts w:eastAsia="Calibri"/>
        </w:rPr>
        <w:t xml:space="preserve"> финансово</w:t>
      </w:r>
      <w:r w:rsidR="00B87DB1">
        <w:rPr>
          <w:rFonts w:eastAsia="Calibri"/>
        </w:rPr>
        <w:t>-</w:t>
      </w:r>
      <w:r w:rsidR="00B40DAE">
        <w:rPr>
          <w:rFonts w:eastAsia="Calibri"/>
        </w:rPr>
        <w:t xml:space="preserve"> хозяйственной деятельности для нужд Заказчика.</w:t>
      </w:r>
    </w:p>
    <w:p w14:paraId="64C47EEC" w14:textId="21849018" w:rsidR="00286A9B" w:rsidRPr="00286A9B" w:rsidRDefault="004F7846" w:rsidP="00B35E11">
      <w:pPr>
        <w:ind w:firstLine="0"/>
      </w:pPr>
      <w:r>
        <w:t>3</w:t>
      </w:r>
      <w:r w:rsidR="00286A9B" w:rsidRPr="00286A9B">
        <w:t>.</w:t>
      </w:r>
      <w:r>
        <w:t>10</w:t>
      </w:r>
      <w:r w:rsidR="00286A9B" w:rsidRPr="00286A9B">
        <w:t xml:space="preserve"> Автоматизированная система (АС</w:t>
      </w:r>
      <w:r w:rsidR="00B87DB1">
        <w:t xml:space="preserve">К), </w:t>
      </w:r>
      <w:r w:rsidR="00286A9B" w:rsidRPr="00286A9B">
        <w:t>имеющаяся у Заказчика, обеспечивает учет финансово-хозяйственной деятельности в части ведения бюджетного учета, расчета зарплаты и кадрового учета.</w:t>
      </w:r>
    </w:p>
    <w:p w14:paraId="614609EF" w14:textId="1DCD4BDD" w:rsidR="00286A9B" w:rsidRPr="00B35E11" w:rsidRDefault="004F7846" w:rsidP="00B35E11">
      <w:pPr>
        <w:jc w:val="center"/>
        <w:rPr>
          <w:b/>
          <w:bCs/>
        </w:rPr>
      </w:pPr>
      <w:r>
        <w:rPr>
          <w:b/>
          <w:bCs/>
        </w:rPr>
        <w:t xml:space="preserve">4. </w:t>
      </w:r>
      <w:r w:rsidR="00286A9B" w:rsidRPr="00B35E11">
        <w:rPr>
          <w:b/>
          <w:bCs/>
        </w:rPr>
        <w:t>Требования к оказываемым услугам:</w:t>
      </w:r>
    </w:p>
    <w:p w14:paraId="56F80CBC" w14:textId="2A4CF902" w:rsidR="00286A9B" w:rsidRPr="00286A9B" w:rsidRDefault="004F7846" w:rsidP="004F7846">
      <w:pPr>
        <w:ind w:firstLine="0"/>
      </w:pPr>
      <w:r>
        <w:t>4.</w:t>
      </w:r>
      <w:r w:rsidR="00D71A03">
        <w:t>1</w:t>
      </w:r>
      <w:r w:rsidR="00286A9B" w:rsidRPr="00286A9B">
        <w:t>. Все услуги оказываются исключительно на территории Заказчика. Дистанционного доступа к АС</w:t>
      </w:r>
      <w:r w:rsidR="00B87DB1">
        <w:t>К</w:t>
      </w:r>
      <w:r w:rsidR="00286A9B" w:rsidRPr="00286A9B">
        <w:t xml:space="preserve"> не предусмотрено.</w:t>
      </w:r>
    </w:p>
    <w:p w14:paraId="050D6C41" w14:textId="2E9C175B" w:rsidR="00286A9B" w:rsidRPr="00286A9B" w:rsidRDefault="004F7846" w:rsidP="004F7846">
      <w:pPr>
        <w:ind w:firstLine="0"/>
      </w:pPr>
      <w:r>
        <w:t>4.</w:t>
      </w:r>
      <w:r w:rsidR="00D71A03">
        <w:t>2</w:t>
      </w:r>
      <w:r w:rsidR="00286A9B" w:rsidRPr="00286A9B">
        <w:t>. Обеспечение поддержания АС</w:t>
      </w:r>
      <w:r w:rsidR="00B87DB1">
        <w:t>К</w:t>
      </w:r>
      <w:r w:rsidR="00286A9B" w:rsidRPr="00286A9B">
        <w:t xml:space="preserve"> в актуальном состоянии в соответствии с изменениями в законодательстве РФ в срок не более месяца после официального опубликования документов о внесении изменений.</w:t>
      </w:r>
    </w:p>
    <w:p w14:paraId="3D094898" w14:textId="48CBEF8A" w:rsidR="00286A9B" w:rsidRPr="00286A9B" w:rsidRDefault="004F7846" w:rsidP="009B1533">
      <w:pPr>
        <w:ind w:firstLine="0"/>
      </w:pPr>
      <w:r>
        <w:t>4.</w:t>
      </w:r>
      <w:r w:rsidR="00D71A03">
        <w:t>3</w:t>
      </w:r>
      <w:r w:rsidR="00286A9B" w:rsidRPr="00286A9B">
        <w:t xml:space="preserve">. Обеспечение методологического обслуживания системы по вопросам, связанным с эксплуатацией </w:t>
      </w:r>
      <w:r w:rsidR="00B87DB1">
        <w:t xml:space="preserve">АСК </w:t>
      </w:r>
      <w:r w:rsidR="00286A9B" w:rsidRPr="00286A9B">
        <w:t>по телефону и на рабочем месте пользователя</w:t>
      </w:r>
    </w:p>
    <w:p w14:paraId="2832C9A9" w14:textId="492DBAD1" w:rsidR="00286A9B" w:rsidRPr="00286A9B" w:rsidRDefault="009B1533" w:rsidP="009B1533">
      <w:pPr>
        <w:ind w:firstLine="0"/>
      </w:pPr>
      <w:r>
        <w:t>4.</w:t>
      </w:r>
      <w:r w:rsidR="00D71A03">
        <w:t>5</w:t>
      </w:r>
      <w:r w:rsidR="00286A9B" w:rsidRPr="00286A9B">
        <w:t xml:space="preserve">. Настройка конфигурации </w:t>
      </w:r>
      <w:r w:rsidR="00B87DB1">
        <w:t>АСК</w:t>
      </w:r>
      <w:r w:rsidR="00286A9B" w:rsidRPr="00286A9B">
        <w:t xml:space="preserve"> в соответствии со специальными требованиями Заказчика.</w:t>
      </w:r>
    </w:p>
    <w:p w14:paraId="3F6F1516" w14:textId="03DF9041" w:rsidR="00286A9B" w:rsidRPr="00286A9B" w:rsidRDefault="009B1533" w:rsidP="009B1533">
      <w:pPr>
        <w:ind w:firstLine="0"/>
      </w:pPr>
      <w:r>
        <w:t>4.</w:t>
      </w:r>
      <w:r w:rsidR="00D71A03">
        <w:t>6</w:t>
      </w:r>
      <w:r w:rsidR="00286A9B" w:rsidRPr="00286A9B">
        <w:t>. Обеспечение резервного копирования баз данных средствами базы данных и системным программным обеспечением с использованием технических средств, а также предоставить план восстановления из резервных копий.</w:t>
      </w:r>
    </w:p>
    <w:p w14:paraId="2388CBC7" w14:textId="4C62BD38" w:rsidR="00286A9B" w:rsidRPr="00286A9B" w:rsidRDefault="009B1533" w:rsidP="009B1533">
      <w:pPr>
        <w:ind w:firstLine="0"/>
      </w:pPr>
      <w:r>
        <w:t>4.</w:t>
      </w:r>
      <w:r w:rsidR="00D71A03">
        <w:t>7</w:t>
      </w:r>
      <w:r w:rsidR="00286A9B" w:rsidRPr="00286A9B">
        <w:t xml:space="preserve">. Тестирование и исправление </w:t>
      </w:r>
      <w:r w:rsidR="00B87DB1">
        <w:t>АСК</w:t>
      </w:r>
      <w:r w:rsidR="00286A9B" w:rsidRPr="00286A9B">
        <w:t>.</w:t>
      </w:r>
    </w:p>
    <w:p w14:paraId="51FE6284" w14:textId="7D64ACD8" w:rsidR="00286A9B" w:rsidRPr="00286A9B" w:rsidRDefault="009B1533" w:rsidP="009B1533">
      <w:pPr>
        <w:ind w:firstLine="0"/>
      </w:pPr>
      <w:r>
        <w:t>4.</w:t>
      </w:r>
      <w:r w:rsidR="00D71A03">
        <w:t>8</w:t>
      </w:r>
      <w:r w:rsidR="00286A9B" w:rsidRPr="00286A9B">
        <w:t>. Выявление ошибок ведения учета и</w:t>
      </w:r>
      <w:r w:rsidR="00B35E11">
        <w:t xml:space="preserve"> в</w:t>
      </w:r>
      <w:r w:rsidR="00286A9B" w:rsidRPr="00286A9B">
        <w:t xml:space="preserve"> рекомендации по их исправлению.</w:t>
      </w:r>
    </w:p>
    <w:p w14:paraId="271637E6" w14:textId="4F91B8B2" w:rsidR="00286A9B" w:rsidRDefault="009B1533" w:rsidP="009B1533">
      <w:pPr>
        <w:ind w:firstLine="0"/>
      </w:pPr>
      <w:r>
        <w:t>4.</w:t>
      </w:r>
      <w:r w:rsidR="00D71A03">
        <w:t>9</w:t>
      </w:r>
      <w:r w:rsidR="00286A9B" w:rsidRPr="00286A9B">
        <w:t>. Сохранение информации об изменениях в структуре программы.</w:t>
      </w:r>
    </w:p>
    <w:p w14:paraId="1A6B3325" w14:textId="2E5ED87E" w:rsidR="00D71A03" w:rsidRPr="00286A9B" w:rsidRDefault="009B1533" w:rsidP="009B1533">
      <w:pPr>
        <w:ind w:firstLine="0"/>
      </w:pPr>
      <w:r>
        <w:t>4.</w:t>
      </w:r>
      <w:r w:rsidR="00D71A03">
        <w:t>10. Обеспечение актуальности доработанных отчетов, внешних печатных форм к изменениям законодательства и выпуску релизов обновления. С ведением реестра.</w:t>
      </w:r>
    </w:p>
    <w:p w14:paraId="1D95DBF3" w14:textId="3D8E6B8D" w:rsidR="00286A9B" w:rsidRPr="00286A9B" w:rsidRDefault="009B1533" w:rsidP="009B1533">
      <w:pPr>
        <w:ind w:firstLine="0"/>
      </w:pPr>
      <w:r>
        <w:t>4.</w:t>
      </w:r>
      <w:r w:rsidR="00286A9B" w:rsidRPr="00286A9B">
        <w:t xml:space="preserve">11. Обеспечение актуальности </w:t>
      </w:r>
      <w:r w:rsidR="00B87DB1">
        <w:t>АСК</w:t>
      </w:r>
      <w:r w:rsidR="00286A9B" w:rsidRPr="00286A9B">
        <w:t xml:space="preserve"> и эффективности ее использования.</w:t>
      </w:r>
    </w:p>
    <w:p w14:paraId="1923B406" w14:textId="4D0DB0EE" w:rsidR="00286A9B" w:rsidRPr="00286A9B" w:rsidRDefault="009B1533" w:rsidP="009B1533">
      <w:pPr>
        <w:ind w:firstLine="0"/>
      </w:pPr>
      <w:r>
        <w:lastRenderedPageBreak/>
        <w:t>4.</w:t>
      </w:r>
      <w:r w:rsidR="00286A9B" w:rsidRPr="00286A9B">
        <w:t xml:space="preserve">12. Оказание услуг по методике работы и решению учетных задач в </w:t>
      </w:r>
      <w:r w:rsidR="00B87DB1">
        <w:t>АСК</w:t>
      </w:r>
      <w:r w:rsidR="00286A9B" w:rsidRPr="00286A9B">
        <w:t>.</w:t>
      </w:r>
    </w:p>
    <w:p w14:paraId="09BE0D3F" w14:textId="18927012" w:rsidR="00286A9B" w:rsidRPr="00286A9B" w:rsidRDefault="009B1533" w:rsidP="009B1533">
      <w:pPr>
        <w:ind w:firstLine="0"/>
      </w:pPr>
      <w:r>
        <w:t>4.</w:t>
      </w:r>
      <w:r w:rsidR="00286A9B" w:rsidRPr="00286A9B">
        <w:t xml:space="preserve">13. В ходе оказания услуг выезд специалистов осуществляется по письменной заявке Заказчика. </w:t>
      </w:r>
    </w:p>
    <w:p w14:paraId="5B0ECCCD" w14:textId="3413DF5B" w:rsidR="00286A9B" w:rsidRPr="00286A9B" w:rsidRDefault="009B1533" w:rsidP="009B1533">
      <w:pPr>
        <w:ind w:firstLine="0"/>
      </w:pPr>
      <w:r>
        <w:t>4.</w:t>
      </w:r>
      <w:r w:rsidR="00286A9B" w:rsidRPr="00286A9B">
        <w:t>14. Исполнитель не имеет права осуществлять копирование данных, изменять настройки и конфигурацию системного и прикладного программного обеспечения без санкции Заказчика</w:t>
      </w:r>
    </w:p>
    <w:p w14:paraId="61D3C709" w14:textId="4E5FFB2C" w:rsidR="00286A9B" w:rsidRPr="00286A9B" w:rsidRDefault="009B1533" w:rsidP="009B1533">
      <w:pPr>
        <w:ind w:firstLine="0"/>
      </w:pPr>
      <w:r>
        <w:t>4.</w:t>
      </w:r>
      <w:r w:rsidR="00286A9B" w:rsidRPr="00286A9B">
        <w:t>15. Общесистемное, офисное и антивирусное ПО предоставляется Заказчиком.</w:t>
      </w:r>
    </w:p>
    <w:p w14:paraId="14879A0F" w14:textId="7E96915B" w:rsidR="00286A9B" w:rsidRPr="00286A9B" w:rsidRDefault="009B1533" w:rsidP="009B1533">
      <w:pPr>
        <w:ind w:firstLine="0"/>
      </w:pPr>
      <w:r>
        <w:t>4.</w:t>
      </w:r>
      <w:r w:rsidR="00286A9B" w:rsidRPr="00286A9B">
        <w:t>16. Исполнитель обеспечивает сохранение информации об индивидуальных отличиях программы от типовой</w:t>
      </w:r>
    </w:p>
    <w:p w14:paraId="312DF99B" w14:textId="235AB62D" w:rsidR="00286A9B" w:rsidRPr="00286A9B" w:rsidRDefault="009B1533" w:rsidP="009B1533">
      <w:pPr>
        <w:ind w:firstLine="0"/>
      </w:pPr>
      <w:r>
        <w:t>4.</w:t>
      </w:r>
      <w:r w:rsidR="00286A9B" w:rsidRPr="00286A9B">
        <w:t>17. Исполнитель осуществляет поддержку в формировании и сведении регламентированной отчетности.</w:t>
      </w:r>
    </w:p>
    <w:p w14:paraId="4BCD8613" w14:textId="5BC3FEDA" w:rsidR="00286A9B" w:rsidRPr="00286A9B" w:rsidRDefault="009B1533" w:rsidP="009B1533">
      <w:pPr>
        <w:ind w:firstLine="0"/>
      </w:pPr>
      <w:r>
        <w:t>4.</w:t>
      </w:r>
      <w:r w:rsidR="00286A9B" w:rsidRPr="00286A9B">
        <w:t>18. Исполнитель осуществляет поддержку в выполнении наиболее ответственных регламентных операций в (расчет заработной платы, закрытие месяца, анализ финансовых результатов, и т.д.).</w:t>
      </w:r>
    </w:p>
    <w:p w14:paraId="269D6DC8" w14:textId="01BD3BE8" w:rsidR="00286A9B" w:rsidRPr="00286A9B" w:rsidRDefault="009B1533" w:rsidP="009B1533">
      <w:pPr>
        <w:ind w:firstLine="0"/>
      </w:pPr>
      <w:r>
        <w:t>4.</w:t>
      </w:r>
      <w:r w:rsidR="00286A9B" w:rsidRPr="00286A9B">
        <w:t>19. Исполнитель осуществляет настройку программы для отражения индивидуальных особенностей учета на предприятии Клиента (доработки внешних отчетов, печатных форм до более сложных настроек).</w:t>
      </w:r>
    </w:p>
    <w:p w14:paraId="2F6FC108" w14:textId="79241251" w:rsidR="0055475C" w:rsidRDefault="009B1533" w:rsidP="009B1533">
      <w:pPr>
        <w:ind w:firstLine="0"/>
      </w:pPr>
      <w:r>
        <w:t>4.</w:t>
      </w:r>
      <w:r w:rsidR="00286A9B" w:rsidRPr="00286A9B">
        <w:t>20. Внесение изменений в прикладную систему, не обусловленное изменением законодательства РФ, работы, обеспечивающие соответствие настроек сопровождаемых автоматизированных систем актуальным правилам ведения бюджетного учета, а также внесение изменений, связанных с реорганизацией структуры подразделений Заказчика, производятся по письменной заявке Заказчика. На основании заявки Заказчика, Исполнителем оформляется частное техническое задание, которое согласуется с Заказчиком.</w:t>
      </w:r>
    </w:p>
    <w:p w14:paraId="742C44BB" w14:textId="076FD4BB" w:rsidR="00B95B04" w:rsidRDefault="00B95B04" w:rsidP="009B1533">
      <w:pPr>
        <w:ind w:firstLine="0"/>
      </w:pPr>
      <w:r>
        <w:t xml:space="preserve">4.21. </w:t>
      </w:r>
      <w:r w:rsidRPr="00B95B04">
        <w:t>Организация и проведение регулярных обучающих программ, семинаров, тренингов и практикумов для сотрудников Заказчика различного уровня</w:t>
      </w:r>
      <w:r>
        <w:t xml:space="preserve"> </w:t>
      </w:r>
      <w:r w:rsidRPr="00B95B04">
        <w:t xml:space="preserve">по работе с </w:t>
      </w:r>
      <w:r>
        <w:t>1С:АС</w:t>
      </w:r>
      <w:r w:rsidRPr="00B95B04">
        <w:t>.</w:t>
      </w:r>
    </w:p>
    <w:p w14:paraId="581DED60" w14:textId="77777777" w:rsidR="00135234" w:rsidRDefault="00135234" w:rsidP="00286A9B"/>
    <w:p w14:paraId="4706FD93" w14:textId="1A828EA0" w:rsidR="00286A9B" w:rsidRDefault="00135234" w:rsidP="00135234">
      <w:pPr>
        <w:ind w:firstLine="0"/>
        <w:rPr>
          <w:u w:val="single"/>
        </w:rPr>
      </w:pPr>
      <w:r w:rsidRPr="00135234">
        <w:rPr>
          <w:u w:val="single"/>
        </w:rPr>
        <w:t xml:space="preserve">Общая сумма часов по </w:t>
      </w:r>
      <w:r w:rsidR="005839C5">
        <w:rPr>
          <w:u w:val="single"/>
        </w:rPr>
        <w:t>Техническому заданию</w:t>
      </w:r>
      <w:r w:rsidRPr="00135234">
        <w:rPr>
          <w:u w:val="single"/>
        </w:rPr>
        <w:t xml:space="preserve">: </w:t>
      </w:r>
      <w:r w:rsidR="00B059F8">
        <w:rPr>
          <w:u w:val="single"/>
        </w:rPr>
        <w:t>15</w:t>
      </w:r>
      <w:r w:rsidRPr="00135234">
        <w:rPr>
          <w:u w:val="single"/>
        </w:rPr>
        <w:t xml:space="preserve"> часов</w:t>
      </w:r>
    </w:p>
    <w:p w14:paraId="01A8FC96" w14:textId="77777777" w:rsidR="00135234" w:rsidRPr="00135234" w:rsidRDefault="00135234" w:rsidP="00135234">
      <w:pPr>
        <w:ind w:firstLine="0"/>
      </w:pPr>
    </w:p>
    <w:p w14:paraId="723AB82E" w14:textId="15CE16C6" w:rsidR="007850C2" w:rsidRDefault="009B1533" w:rsidP="007850C2">
      <w:pPr>
        <w:ind w:left="357" w:hanging="357"/>
        <w:jc w:val="center"/>
      </w:pPr>
      <w:r>
        <w:rPr>
          <w:b/>
          <w:bCs/>
        </w:rPr>
        <w:t xml:space="preserve">5. </w:t>
      </w:r>
      <w:r w:rsidR="007850C2">
        <w:rPr>
          <w:b/>
          <w:bCs/>
        </w:rPr>
        <w:t>Требования к качеству и безопасности работ и услуг</w:t>
      </w:r>
    </w:p>
    <w:p w14:paraId="51B8BD5D" w14:textId="4DA93412" w:rsidR="007850C2" w:rsidRDefault="009B1533" w:rsidP="009B1533">
      <w:pPr>
        <w:ind w:firstLine="0"/>
      </w:pPr>
      <w:r>
        <w:t>5</w:t>
      </w:r>
      <w:r w:rsidR="007850C2">
        <w:t>.1. Выполняемые работы (оказываемые услуги) должны позволять обеспечивать бесперебойную работоспособность, обладать надежностью, обеспечивающей работу нескольких пользователей в рамках учреждения Заказчика в режиме реального времени, а также позволять обеспечить оперативное восстановление работоспособности при сбоях.</w:t>
      </w:r>
    </w:p>
    <w:p w14:paraId="0003BE79" w14:textId="2C3E6AF3" w:rsidR="00135234" w:rsidRDefault="009B1533" w:rsidP="00135234">
      <w:pPr>
        <w:ind w:firstLine="0"/>
        <w:rPr>
          <w:b/>
        </w:rPr>
      </w:pPr>
      <w:r>
        <w:t>5</w:t>
      </w:r>
      <w:r w:rsidR="007850C2">
        <w:t>.2. Использование новых версий (релизов) лицензионных версий не должно привести к потере информации, ранее размещенной в системе, или потере доступных функциональных возможностей.</w:t>
      </w:r>
    </w:p>
    <w:p w14:paraId="71AB10A5" w14:textId="0E874122" w:rsidR="003F74F4" w:rsidRDefault="009B1533" w:rsidP="003F74F4">
      <w:pPr>
        <w:ind w:firstLine="0"/>
        <w:rPr>
          <w:b/>
        </w:rPr>
      </w:pPr>
      <w:r>
        <w:rPr>
          <w:b/>
        </w:rPr>
        <w:t>5</w:t>
      </w:r>
      <w:r w:rsidR="0055475C">
        <w:rPr>
          <w:b/>
        </w:rPr>
        <w:t>.</w:t>
      </w:r>
      <w:r w:rsidR="00135234">
        <w:rPr>
          <w:b/>
        </w:rPr>
        <w:t>3</w:t>
      </w:r>
      <w:r>
        <w:rPr>
          <w:b/>
        </w:rPr>
        <w:t>.</w:t>
      </w:r>
      <w:r w:rsidR="0055475C">
        <w:rPr>
          <w:b/>
        </w:rPr>
        <w:t xml:space="preserve"> </w:t>
      </w:r>
      <w:r w:rsidR="003F74F4">
        <w:rPr>
          <w:b/>
        </w:rPr>
        <w:t>Восстановление работоспособности ПП должно быть обеспечено в течение не более чем 3-х рабочих часов с момента обращения к Исполнителю при условии, что восстановление работоспособности требует применения только стандартных средств ПП.</w:t>
      </w:r>
    </w:p>
    <w:p w14:paraId="597A0C3A" w14:textId="592095A9" w:rsidR="00286A9B" w:rsidRPr="00286A9B" w:rsidRDefault="009B1533" w:rsidP="009B1533">
      <w:pPr>
        <w:pStyle w:val="a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w:t>
      </w:r>
      <w:r w:rsidR="00135234">
        <w:rPr>
          <w:rFonts w:ascii="Times New Roman" w:eastAsia="Times New Roman" w:hAnsi="Times New Roman"/>
          <w:sz w:val="24"/>
          <w:szCs w:val="24"/>
          <w:lang w:eastAsia="ar-SA"/>
        </w:rPr>
        <w:t>4</w:t>
      </w:r>
      <w:r>
        <w:rPr>
          <w:rFonts w:ascii="Times New Roman" w:eastAsia="Times New Roman" w:hAnsi="Times New Roman"/>
          <w:sz w:val="24"/>
          <w:szCs w:val="24"/>
          <w:lang w:eastAsia="ar-SA"/>
        </w:rPr>
        <w:t xml:space="preserve">. </w:t>
      </w:r>
      <w:r w:rsidR="00286A9B" w:rsidRPr="00286A9B">
        <w:rPr>
          <w:rFonts w:ascii="Times New Roman" w:eastAsia="Times New Roman" w:hAnsi="Times New Roman"/>
          <w:sz w:val="24"/>
          <w:szCs w:val="24"/>
          <w:lang w:eastAsia="ar-SA"/>
        </w:rPr>
        <w:t>Процесс оказания услуг в рамках выполнения условий договора не должен препятствовать или создавать неудобства в работе учреждения.</w:t>
      </w:r>
    </w:p>
    <w:p w14:paraId="3A33FA64" w14:textId="5A42F6E9" w:rsidR="00286A9B" w:rsidRPr="00286A9B" w:rsidRDefault="003F74F4" w:rsidP="003F74F4">
      <w:pPr>
        <w:pStyle w:val="a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w:t>
      </w:r>
      <w:r w:rsidR="00135234">
        <w:rPr>
          <w:rFonts w:ascii="Times New Roman" w:eastAsia="Times New Roman" w:hAnsi="Times New Roman"/>
          <w:sz w:val="24"/>
          <w:szCs w:val="24"/>
          <w:lang w:eastAsia="ar-SA"/>
        </w:rPr>
        <w:t>5</w:t>
      </w:r>
      <w:r>
        <w:rPr>
          <w:rFonts w:ascii="Times New Roman" w:eastAsia="Times New Roman" w:hAnsi="Times New Roman"/>
          <w:sz w:val="24"/>
          <w:szCs w:val="24"/>
          <w:lang w:eastAsia="ar-SA"/>
        </w:rPr>
        <w:t xml:space="preserve">. </w:t>
      </w:r>
      <w:r w:rsidR="00286A9B" w:rsidRPr="00286A9B">
        <w:rPr>
          <w:rFonts w:ascii="Times New Roman" w:eastAsia="Times New Roman" w:hAnsi="Times New Roman"/>
          <w:sz w:val="24"/>
          <w:szCs w:val="24"/>
          <w:lang w:eastAsia="ar-SA"/>
        </w:rPr>
        <w:t>В ходе оказания услуг должны соблюдаться требования противопожарной и электробезопасности, санитарии.</w:t>
      </w:r>
    </w:p>
    <w:p w14:paraId="2E696A64" w14:textId="10C08D82" w:rsidR="00286A9B" w:rsidRPr="00286A9B" w:rsidRDefault="003F74F4" w:rsidP="003F74F4">
      <w:pPr>
        <w:pStyle w:val="a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w:t>
      </w:r>
      <w:r w:rsidR="00135234">
        <w:rPr>
          <w:rFonts w:ascii="Times New Roman" w:eastAsia="Times New Roman" w:hAnsi="Times New Roman"/>
          <w:sz w:val="24"/>
          <w:szCs w:val="24"/>
          <w:lang w:eastAsia="ar-SA"/>
        </w:rPr>
        <w:t>6</w:t>
      </w:r>
      <w:r>
        <w:rPr>
          <w:rFonts w:ascii="Times New Roman" w:eastAsia="Times New Roman" w:hAnsi="Times New Roman"/>
          <w:sz w:val="24"/>
          <w:szCs w:val="24"/>
          <w:lang w:eastAsia="ar-SA"/>
        </w:rPr>
        <w:t xml:space="preserve">. </w:t>
      </w:r>
      <w:r w:rsidR="00286A9B" w:rsidRPr="00286A9B">
        <w:rPr>
          <w:rFonts w:ascii="Times New Roman" w:eastAsia="Times New Roman" w:hAnsi="Times New Roman"/>
          <w:sz w:val="24"/>
          <w:szCs w:val="24"/>
          <w:lang w:eastAsia="ar-SA"/>
        </w:rPr>
        <w:t>Исполнитель несет установленную законом ответственность за соблюдение требований нормативных документов, правил техники безопасности и охраны труда, противопожарной и электробезопасности. Исполнитель в процессе оказания услуг обеспечивает чистоту и порядок в помещениях на объектах Заказчика.</w:t>
      </w:r>
    </w:p>
    <w:p w14:paraId="1D233AF3" w14:textId="01DD6F62" w:rsidR="00286A9B" w:rsidRPr="00286A9B" w:rsidRDefault="003F74F4" w:rsidP="003F74F4">
      <w:pPr>
        <w:pStyle w:val="a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w:t>
      </w:r>
      <w:r w:rsidR="00ED07FE">
        <w:rPr>
          <w:rFonts w:ascii="Times New Roman" w:eastAsia="Times New Roman" w:hAnsi="Times New Roman"/>
          <w:sz w:val="24"/>
          <w:szCs w:val="24"/>
          <w:lang w:eastAsia="ar-SA"/>
        </w:rPr>
        <w:t>7</w:t>
      </w:r>
      <w:r>
        <w:rPr>
          <w:rFonts w:ascii="Times New Roman" w:eastAsia="Times New Roman" w:hAnsi="Times New Roman"/>
          <w:sz w:val="24"/>
          <w:szCs w:val="24"/>
          <w:lang w:eastAsia="ar-SA"/>
        </w:rPr>
        <w:t xml:space="preserve">. </w:t>
      </w:r>
      <w:r w:rsidR="00286A9B" w:rsidRPr="00286A9B">
        <w:rPr>
          <w:rFonts w:ascii="Times New Roman" w:eastAsia="Times New Roman" w:hAnsi="Times New Roman"/>
          <w:sz w:val="24"/>
          <w:szCs w:val="24"/>
          <w:lang w:eastAsia="ar-SA"/>
        </w:rPr>
        <w:t>Исполнитель обязан соблюдать правила внутреннего распорядка, требования и указания, предъявляемые ответственными представителями Заказчика в рамках оказания услуг по договору.</w:t>
      </w:r>
    </w:p>
    <w:p w14:paraId="6E7C3446" w14:textId="61F2BD70" w:rsidR="00286A9B" w:rsidRPr="00286A9B" w:rsidRDefault="003F74F4" w:rsidP="003F74F4">
      <w:pPr>
        <w:pStyle w:val="a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5.</w:t>
      </w:r>
      <w:r w:rsidR="00ED07FE">
        <w:rPr>
          <w:rFonts w:ascii="Times New Roman" w:eastAsia="Times New Roman" w:hAnsi="Times New Roman"/>
          <w:sz w:val="24"/>
          <w:szCs w:val="24"/>
          <w:lang w:eastAsia="ar-SA"/>
        </w:rPr>
        <w:t>9</w:t>
      </w:r>
      <w:r>
        <w:rPr>
          <w:rFonts w:ascii="Times New Roman" w:eastAsia="Times New Roman" w:hAnsi="Times New Roman"/>
          <w:sz w:val="24"/>
          <w:szCs w:val="24"/>
          <w:lang w:eastAsia="ar-SA"/>
        </w:rPr>
        <w:t xml:space="preserve">. </w:t>
      </w:r>
      <w:r w:rsidR="00286A9B" w:rsidRPr="00286A9B">
        <w:rPr>
          <w:rFonts w:ascii="Times New Roman" w:eastAsia="Times New Roman" w:hAnsi="Times New Roman"/>
          <w:sz w:val="24"/>
          <w:szCs w:val="24"/>
          <w:lang w:eastAsia="ar-SA"/>
        </w:rPr>
        <w:t xml:space="preserve">Исполнитель не несет ответственности за повреждения, связанные с неправильными или неправомочными действиями представителей Заказчика или третьих лиц, вызванные авариями электроснабжения и инженерных систем зданий.  </w:t>
      </w:r>
    </w:p>
    <w:p w14:paraId="2DEE5D70" w14:textId="004EAF53" w:rsidR="00286A9B" w:rsidRPr="00286A9B" w:rsidRDefault="003F74F4" w:rsidP="003F74F4">
      <w:pPr>
        <w:pStyle w:val="a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5.1</w:t>
      </w:r>
      <w:r w:rsidR="00ED07FE">
        <w:rPr>
          <w:rFonts w:ascii="Times New Roman" w:eastAsia="Times New Roman" w:hAnsi="Times New Roman"/>
          <w:sz w:val="24"/>
          <w:szCs w:val="24"/>
          <w:lang w:eastAsia="ar-SA"/>
        </w:rPr>
        <w:t>0</w:t>
      </w:r>
      <w:r>
        <w:rPr>
          <w:rFonts w:ascii="Times New Roman" w:eastAsia="Times New Roman" w:hAnsi="Times New Roman"/>
          <w:sz w:val="24"/>
          <w:szCs w:val="24"/>
          <w:lang w:eastAsia="ar-SA"/>
        </w:rPr>
        <w:t xml:space="preserve">. </w:t>
      </w:r>
      <w:r w:rsidR="00286A9B" w:rsidRPr="00286A9B">
        <w:rPr>
          <w:rFonts w:ascii="Times New Roman" w:eastAsia="Times New Roman" w:hAnsi="Times New Roman"/>
          <w:sz w:val="24"/>
          <w:szCs w:val="24"/>
          <w:lang w:eastAsia="ar-SA"/>
        </w:rPr>
        <w:t>Исполнитель обязан обеспечить безопасность персональных данных при их обработке с использованием средств защиты информации (в том числе, шифровальных (криптографических), средств предотвращения несанкционированного доступа, утечки информации по техническим каналам и т.п.).</w:t>
      </w:r>
    </w:p>
    <w:p w14:paraId="2C835CD8" w14:textId="136D7BEF" w:rsidR="00286A9B" w:rsidRPr="00286A9B" w:rsidRDefault="003F74F4" w:rsidP="003F74F4">
      <w:pPr>
        <w:pStyle w:val="a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5.1</w:t>
      </w:r>
      <w:r w:rsidR="00ED07FE">
        <w:rPr>
          <w:rFonts w:ascii="Times New Roman" w:eastAsia="Times New Roman" w:hAnsi="Times New Roman"/>
          <w:sz w:val="24"/>
          <w:szCs w:val="24"/>
          <w:lang w:eastAsia="ar-SA"/>
        </w:rPr>
        <w:t>1</w:t>
      </w:r>
      <w:r>
        <w:rPr>
          <w:rFonts w:ascii="Times New Roman" w:eastAsia="Times New Roman" w:hAnsi="Times New Roman"/>
          <w:sz w:val="24"/>
          <w:szCs w:val="24"/>
          <w:lang w:eastAsia="ar-SA"/>
        </w:rPr>
        <w:t xml:space="preserve">. </w:t>
      </w:r>
      <w:r w:rsidR="00286A9B" w:rsidRPr="00286A9B">
        <w:rPr>
          <w:rFonts w:ascii="Times New Roman" w:eastAsia="Times New Roman" w:hAnsi="Times New Roman"/>
          <w:sz w:val="24"/>
          <w:szCs w:val="24"/>
          <w:lang w:eastAsia="ar-SA"/>
        </w:rPr>
        <w:t>Исполнитель гарантирует качество и безопасность оказываемых услуг в соответствии с действующими стандартами и правилами, утвержденными на данный вид услуг, а так же в соответствии с данным Техническим заданием. Гарантийный срок устанавливается на срок действия договора.</w:t>
      </w:r>
    </w:p>
    <w:p w14:paraId="468D8510" w14:textId="0E7C5CE7" w:rsidR="00286A9B" w:rsidRDefault="003F74F4" w:rsidP="003F74F4">
      <w:pPr>
        <w:pStyle w:val="a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5.1</w:t>
      </w:r>
      <w:r w:rsidR="00ED07FE">
        <w:rPr>
          <w:rFonts w:ascii="Times New Roman" w:eastAsia="Times New Roman" w:hAnsi="Times New Roman"/>
          <w:sz w:val="24"/>
          <w:szCs w:val="24"/>
          <w:lang w:eastAsia="ar-SA"/>
        </w:rPr>
        <w:t>2</w:t>
      </w:r>
      <w:r>
        <w:rPr>
          <w:rFonts w:ascii="Times New Roman" w:eastAsia="Times New Roman" w:hAnsi="Times New Roman"/>
          <w:sz w:val="24"/>
          <w:szCs w:val="24"/>
          <w:lang w:eastAsia="ar-SA"/>
        </w:rPr>
        <w:t xml:space="preserve">. </w:t>
      </w:r>
      <w:r w:rsidR="00286A9B" w:rsidRPr="00286A9B">
        <w:rPr>
          <w:rFonts w:ascii="Times New Roman" w:eastAsia="Times New Roman" w:hAnsi="Times New Roman"/>
          <w:sz w:val="24"/>
          <w:szCs w:val="24"/>
          <w:lang w:eastAsia="ar-SA"/>
        </w:rPr>
        <w:t>В период гарантийного срока Исполнитель обязан устранить выявленные замечания по оказанным услугам без взимания дополнительной платы.</w:t>
      </w:r>
    </w:p>
    <w:p w14:paraId="5404C8DB" w14:textId="37A24D13" w:rsidR="0033480B" w:rsidRDefault="0033480B" w:rsidP="003F74F4">
      <w:pPr>
        <w:pStyle w:val="a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5.13. Привлечение к оказанию услуг субподрядчиков не допускается. </w:t>
      </w:r>
    </w:p>
    <w:p w14:paraId="2386109C" w14:textId="77777777" w:rsidR="003F74F4" w:rsidRPr="00286A9B" w:rsidRDefault="003F74F4" w:rsidP="003F74F4">
      <w:pPr>
        <w:pStyle w:val="a8"/>
        <w:jc w:val="both"/>
        <w:rPr>
          <w:rFonts w:ascii="Times New Roman" w:eastAsia="Times New Roman" w:hAnsi="Times New Roman"/>
          <w:sz w:val="24"/>
          <w:szCs w:val="24"/>
          <w:lang w:eastAsia="ar-SA"/>
        </w:rPr>
      </w:pPr>
    </w:p>
    <w:p w14:paraId="3E36924D" w14:textId="31F72EB0" w:rsidR="00286A9B" w:rsidRPr="003F74F4" w:rsidRDefault="003F74F4" w:rsidP="003F74F4">
      <w:pPr>
        <w:pStyle w:val="a8"/>
        <w:ind w:firstLine="317"/>
        <w:jc w:val="center"/>
        <w:rPr>
          <w:rFonts w:ascii="Times New Roman" w:eastAsia="Times New Roman" w:hAnsi="Times New Roman"/>
          <w:b/>
          <w:bCs/>
          <w:sz w:val="24"/>
          <w:szCs w:val="24"/>
          <w:lang w:eastAsia="ar-SA"/>
        </w:rPr>
      </w:pPr>
      <w:r w:rsidRPr="003F74F4">
        <w:rPr>
          <w:rFonts w:ascii="Times New Roman" w:eastAsia="Times New Roman" w:hAnsi="Times New Roman"/>
          <w:b/>
          <w:bCs/>
          <w:sz w:val="24"/>
          <w:szCs w:val="24"/>
          <w:lang w:eastAsia="ar-SA"/>
        </w:rPr>
        <w:t xml:space="preserve">6. </w:t>
      </w:r>
      <w:r w:rsidR="00286A9B" w:rsidRPr="003F74F4">
        <w:rPr>
          <w:rFonts w:ascii="Times New Roman" w:eastAsia="Times New Roman" w:hAnsi="Times New Roman"/>
          <w:b/>
          <w:bCs/>
          <w:sz w:val="24"/>
          <w:szCs w:val="24"/>
          <w:lang w:eastAsia="ar-SA"/>
        </w:rPr>
        <w:t>Требования к качественным характеристикам услуг:</w:t>
      </w:r>
    </w:p>
    <w:p w14:paraId="4E97657E" w14:textId="77777777" w:rsidR="00286A9B" w:rsidRPr="00286A9B" w:rsidRDefault="00286A9B" w:rsidP="00286A9B">
      <w:pPr>
        <w:pStyle w:val="a8"/>
        <w:ind w:firstLine="317"/>
        <w:jc w:val="both"/>
        <w:rPr>
          <w:rFonts w:ascii="Times New Roman" w:eastAsia="Times New Roman" w:hAnsi="Times New Roman"/>
          <w:sz w:val="24"/>
          <w:szCs w:val="24"/>
          <w:lang w:eastAsia="ar-SA"/>
        </w:rPr>
      </w:pPr>
      <w:r w:rsidRPr="00286A9B">
        <w:rPr>
          <w:rFonts w:ascii="Times New Roman" w:eastAsia="Times New Roman" w:hAnsi="Times New Roman"/>
          <w:sz w:val="24"/>
          <w:szCs w:val="24"/>
          <w:lang w:eastAsia="ar-SA"/>
        </w:rPr>
        <w:t>Услуги оказываются в соответствии с требованиями:</w:t>
      </w:r>
    </w:p>
    <w:p w14:paraId="211D8497" w14:textId="77777777" w:rsidR="00286A9B" w:rsidRPr="00286A9B" w:rsidRDefault="00286A9B" w:rsidP="00286A9B">
      <w:pPr>
        <w:pStyle w:val="a8"/>
        <w:ind w:firstLine="317"/>
        <w:jc w:val="both"/>
        <w:rPr>
          <w:rFonts w:ascii="Times New Roman" w:eastAsia="Times New Roman" w:hAnsi="Times New Roman"/>
          <w:sz w:val="24"/>
          <w:szCs w:val="24"/>
          <w:lang w:eastAsia="ar-SA"/>
        </w:rPr>
      </w:pPr>
      <w:r w:rsidRPr="00286A9B">
        <w:rPr>
          <w:rFonts w:ascii="Times New Roman" w:eastAsia="Times New Roman" w:hAnsi="Times New Roman"/>
          <w:sz w:val="24"/>
          <w:szCs w:val="24"/>
          <w:lang w:eastAsia="ar-SA"/>
        </w:rPr>
        <w:t xml:space="preserve">- Приказа Минфина России от 01.12.2010 № 157н «Об утверждении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p>
    <w:p w14:paraId="04746B54" w14:textId="77777777" w:rsidR="00286A9B" w:rsidRPr="00286A9B" w:rsidRDefault="00286A9B" w:rsidP="00286A9B">
      <w:pPr>
        <w:pStyle w:val="a8"/>
        <w:ind w:firstLine="317"/>
        <w:jc w:val="both"/>
        <w:rPr>
          <w:rFonts w:ascii="Times New Roman" w:eastAsia="Times New Roman" w:hAnsi="Times New Roman"/>
          <w:sz w:val="24"/>
          <w:szCs w:val="24"/>
          <w:lang w:eastAsia="ar-SA"/>
        </w:rPr>
      </w:pPr>
      <w:r w:rsidRPr="00286A9B">
        <w:rPr>
          <w:rFonts w:ascii="Times New Roman" w:eastAsia="Times New Roman" w:hAnsi="Times New Roman"/>
          <w:sz w:val="24"/>
          <w:szCs w:val="24"/>
          <w:lang w:eastAsia="ar-SA"/>
        </w:rPr>
        <w:t xml:space="preserve">- Приказа Минфина России от 06.12.2010 № 162н «Об утверждении Плана счетов бюджетного учета и Инструкции по его применению»; </w:t>
      </w:r>
    </w:p>
    <w:p w14:paraId="01461A29" w14:textId="77777777" w:rsidR="00286A9B" w:rsidRPr="00286A9B" w:rsidRDefault="00286A9B" w:rsidP="00286A9B">
      <w:pPr>
        <w:pStyle w:val="a8"/>
        <w:ind w:firstLine="317"/>
        <w:jc w:val="both"/>
        <w:rPr>
          <w:rFonts w:ascii="Times New Roman" w:eastAsia="Times New Roman" w:hAnsi="Times New Roman"/>
          <w:sz w:val="24"/>
          <w:szCs w:val="24"/>
          <w:lang w:eastAsia="ar-SA"/>
        </w:rPr>
      </w:pPr>
      <w:r w:rsidRPr="00286A9B">
        <w:rPr>
          <w:rFonts w:ascii="Times New Roman" w:eastAsia="Times New Roman" w:hAnsi="Times New Roman"/>
          <w:sz w:val="24"/>
          <w:szCs w:val="24"/>
          <w:lang w:eastAsia="ar-SA"/>
        </w:rPr>
        <w:t>- Приказа Минфина России от 29.11.2017 № 209н «Об утверждении Порядка применения классификации операций сектора государственного управления»;</w:t>
      </w:r>
    </w:p>
    <w:p w14:paraId="7966438C" w14:textId="77777777" w:rsidR="00286A9B" w:rsidRPr="00286A9B" w:rsidRDefault="00286A9B" w:rsidP="00286A9B">
      <w:pPr>
        <w:pStyle w:val="a8"/>
        <w:ind w:firstLine="317"/>
        <w:jc w:val="both"/>
        <w:rPr>
          <w:rFonts w:ascii="Times New Roman" w:eastAsia="Times New Roman" w:hAnsi="Times New Roman"/>
          <w:sz w:val="24"/>
          <w:szCs w:val="24"/>
          <w:lang w:eastAsia="ar-SA"/>
        </w:rPr>
      </w:pPr>
      <w:r w:rsidRPr="00286A9B">
        <w:rPr>
          <w:rFonts w:ascii="Times New Roman" w:eastAsia="Times New Roman" w:hAnsi="Times New Roman"/>
          <w:sz w:val="24"/>
          <w:szCs w:val="24"/>
          <w:lang w:eastAsia="ar-SA"/>
        </w:rPr>
        <w:t>- Приказа Минфина России от 08.06.2018 № 132н «О Порядке формирования и применения кодов бюджетной классификации Российской Федерации, их структуре и принципах назначения»;</w:t>
      </w:r>
    </w:p>
    <w:p w14:paraId="633A5BF4" w14:textId="77777777" w:rsidR="00286A9B" w:rsidRPr="00286A9B" w:rsidRDefault="00286A9B" w:rsidP="00286A9B">
      <w:pPr>
        <w:pStyle w:val="a8"/>
        <w:ind w:firstLine="317"/>
        <w:jc w:val="both"/>
        <w:rPr>
          <w:rFonts w:ascii="Times New Roman" w:eastAsia="Times New Roman" w:hAnsi="Times New Roman"/>
          <w:sz w:val="24"/>
          <w:szCs w:val="24"/>
          <w:lang w:eastAsia="ar-SA"/>
        </w:rPr>
      </w:pPr>
      <w:r w:rsidRPr="00286A9B">
        <w:rPr>
          <w:rFonts w:ascii="Times New Roman" w:eastAsia="Times New Roman" w:hAnsi="Times New Roman"/>
          <w:sz w:val="24"/>
          <w:szCs w:val="24"/>
          <w:lang w:eastAsia="ar-SA"/>
        </w:rPr>
        <w:t>- Приказа от 30 марта 2015 г.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14:paraId="50E67C07" w14:textId="77777777" w:rsidR="00286A9B" w:rsidRPr="00286A9B" w:rsidRDefault="00286A9B" w:rsidP="00286A9B">
      <w:pPr>
        <w:pStyle w:val="a8"/>
        <w:ind w:firstLine="317"/>
        <w:jc w:val="both"/>
        <w:rPr>
          <w:rFonts w:ascii="Times New Roman" w:eastAsia="Times New Roman" w:hAnsi="Times New Roman"/>
          <w:sz w:val="24"/>
          <w:szCs w:val="24"/>
          <w:lang w:eastAsia="ar-SA"/>
        </w:rPr>
      </w:pPr>
      <w:r w:rsidRPr="00286A9B">
        <w:rPr>
          <w:rFonts w:ascii="Times New Roman" w:eastAsia="Times New Roman" w:hAnsi="Times New Roman"/>
          <w:sz w:val="24"/>
          <w:szCs w:val="24"/>
          <w:lang w:eastAsia="ar-SA"/>
        </w:rPr>
        <w:t>-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14:paraId="3530F0F6" w14:textId="77777777" w:rsidR="00286A9B" w:rsidRPr="00286A9B" w:rsidRDefault="00286A9B" w:rsidP="00286A9B">
      <w:pPr>
        <w:pStyle w:val="a8"/>
        <w:ind w:firstLine="317"/>
        <w:jc w:val="both"/>
        <w:rPr>
          <w:rFonts w:ascii="Times New Roman" w:eastAsia="Times New Roman" w:hAnsi="Times New Roman"/>
          <w:sz w:val="24"/>
          <w:szCs w:val="24"/>
          <w:lang w:eastAsia="ar-SA"/>
        </w:rPr>
      </w:pPr>
      <w:r w:rsidRPr="00286A9B">
        <w:rPr>
          <w:rFonts w:ascii="Times New Roman" w:eastAsia="Times New Roman" w:hAnsi="Times New Roman"/>
          <w:sz w:val="24"/>
          <w:szCs w:val="24"/>
          <w:lang w:eastAsia="ar-SA"/>
        </w:rPr>
        <w:t>- ГОСТ ISO 9001-2015 «Системы менеджмента качества. Требования»;</w:t>
      </w:r>
    </w:p>
    <w:p w14:paraId="3198CDBB" w14:textId="77777777" w:rsidR="00286A9B" w:rsidRPr="0079632E" w:rsidRDefault="00286A9B" w:rsidP="00286A9B">
      <w:pPr>
        <w:pStyle w:val="a8"/>
        <w:ind w:firstLine="317"/>
        <w:jc w:val="both"/>
        <w:rPr>
          <w:rFonts w:ascii="Times New Roman" w:eastAsia="Times New Roman" w:hAnsi="Times New Roman"/>
          <w:sz w:val="20"/>
          <w:szCs w:val="20"/>
          <w:lang w:eastAsia="ru-RU"/>
        </w:rPr>
      </w:pPr>
      <w:r w:rsidRPr="00286A9B">
        <w:rPr>
          <w:rFonts w:ascii="Times New Roman" w:eastAsia="Times New Roman" w:hAnsi="Times New Roman"/>
          <w:sz w:val="24"/>
          <w:szCs w:val="24"/>
          <w:lang w:eastAsia="ar-SA"/>
        </w:rPr>
        <w:t xml:space="preserve">- Федерального закона от 27 июля 2006 года № 152-ФЗ «О персональных данных», других нормативно - правовых актов по защите персональных данных и обязуется обеспечить конфиденциальность персональных данных, выражающуюся в недопущении их распространения, а также обеспечить безопасность персональных данных при обработке. </w:t>
      </w:r>
    </w:p>
    <w:p w14:paraId="6CD3CA83" w14:textId="77777777" w:rsidR="003B2F03" w:rsidRPr="003B2F03" w:rsidRDefault="0033480B" w:rsidP="003B2F03">
      <w:pPr>
        <w:ind w:firstLine="0"/>
        <w:rPr>
          <w:bCs/>
        </w:rPr>
      </w:pPr>
      <w:r>
        <w:rPr>
          <w:b/>
        </w:rPr>
        <w:t xml:space="preserve"> </w:t>
      </w:r>
      <w:r w:rsidRPr="0033480B">
        <w:rPr>
          <w:bCs/>
        </w:rPr>
        <w:t xml:space="preserve">- </w:t>
      </w:r>
      <w:r w:rsidR="003B2F03" w:rsidRPr="003B2F03">
        <w:rPr>
          <w:bCs/>
        </w:rPr>
        <w:t>Приказ от 14 февраля 2024 г. N 63н</w:t>
      </w:r>
    </w:p>
    <w:p w14:paraId="3D9A93AA" w14:textId="4EBCA978" w:rsidR="007850C2" w:rsidRDefault="003B2F03" w:rsidP="003B2F03">
      <w:pPr>
        <w:ind w:firstLine="0"/>
        <w:rPr>
          <w:bCs/>
        </w:rPr>
      </w:pPr>
      <w:r w:rsidRPr="003B2F03">
        <w:rPr>
          <w:bCs/>
        </w:rPr>
        <w:t>О внесении изменений в порядок формирования, хранения и использования сведений, содержащихся в федеральной государственной информационной системе учета результатов проведения специальной оценки условий труда, утвержденный приказом Министерства труда и социальной защиты Российской Федерации от 3 ноября 2025 г. № 843Н</w:t>
      </w:r>
    </w:p>
    <w:p w14:paraId="36BE4B71" w14:textId="77777777" w:rsidR="003B2F03" w:rsidRDefault="003B2F03" w:rsidP="003B2F03">
      <w:pPr>
        <w:ind w:firstLine="0"/>
      </w:pPr>
    </w:p>
    <w:p w14:paraId="256783BD" w14:textId="264FCA7A" w:rsidR="00ED07FE" w:rsidRDefault="00ED07FE" w:rsidP="00ED07FE">
      <w:pPr>
        <w:suppressAutoHyphens w:val="0"/>
        <w:ind w:firstLine="0"/>
        <w:jc w:val="center"/>
        <w:rPr>
          <w:rFonts w:eastAsiaTheme="minorHAnsi"/>
          <w:b/>
          <w:bCs/>
        </w:rPr>
      </w:pPr>
      <w:r w:rsidRPr="00ED07FE">
        <w:rPr>
          <w:rFonts w:eastAsiaTheme="minorHAnsi"/>
          <w:b/>
          <w:bCs/>
        </w:rPr>
        <w:t>7.</w:t>
      </w:r>
      <w:r w:rsidRPr="00ED07FE">
        <w:rPr>
          <w:rFonts w:eastAsiaTheme="minorHAnsi"/>
          <w:b/>
          <w:bCs/>
          <w:sz w:val="20"/>
          <w:szCs w:val="20"/>
        </w:rPr>
        <w:t xml:space="preserve"> </w:t>
      </w:r>
      <w:r w:rsidRPr="00ED07FE">
        <w:rPr>
          <w:rFonts w:eastAsiaTheme="minorHAnsi"/>
          <w:b/>
          <w:bCs/>
        </w:rPr>
        <w:t xml:space="preserve">Требования </w:t>
      </w:r>
      <w:r w:rsidR="00B95B04">
        <w:rPr>
          <w:rFonts w:eastAsiaTheme="minorHAnsi"/>
          <w:b/>
          <w:bCs/>
        </w:rPr>
        <w:t xml:space="preserve">к исполнителю , </w:t>
      </w:r>
      <w:r w:rsidRPr="00ED07FE">
        <w:rPr>
          <w:rFonts w:eastAsiaTheme="minorHAnsi"/>
          <w:b/>
          <w:bCs/>
        </w:rPr>
        <w:t>соответстви</w:t>
      </w:r>
      <w:r w:rsidR="00B95B04">
        <w:rPr>
          <w:rFonts w:eastAsiaTheme="minorHAnsi"/>
          <w:b/>
          <w:bCs/>
        </w:rPr>
        <w:t>ю</w:t>
      </w:r>
      <w:r w:rsidRPr="00ED07FE">
        <w:rPr>
          <w:rFonts w:eastAsiaTheme="minorHAnsi"/>
          <w:b/>
          <w:bCs/>
        </w:rPr>
        <w:t xml:space="preserve"> нормативным документам (лицензии, допуски, разрешения, согласования):</w:t>
      </w:r>
    </w:p>
    <w:p w14:paraId="453C0154" w14:textId="30DCA019" w:rsidR="00B95B04" w:rsidRDefault="00B95B04" w:rsidP="00B95B04">
      <w:pPr>
        <w:suppressAutoHyphens w:val="0"/>
        <w:ind w:firstLine="0"/>
        <w:rPr>
          <w:rFonts w:eastAsiaTheme="minorHAnsi"/>
          <w:b/>
          <w:bCs/>
        </w:rPr>
      </w:pPr>
      <w:r>
        <w:rPr>
          <w:rFonts w:eastAsiaTheme="minorHAnsi"/>
          <w:b/>
          <w:bCs/>
        </w:rPr>
        <w:t>Требования к квалификации и опыту:</w:t>
      </w:r>
    </w:p>
    <w:p w14:paraId="5281150F" w14:textId="758D1274" w:rsidR="00B95B04" w:rsidRPr="00E36A4E" w:rsidRDefault="00B95B04" w:rsidP="00B95B04">
      <w:pPr>
        <w:pStyle w:val="a9"/>
        <w:numPr>
          <w:ilvl w:val="0"/>
          <w:numId w:val="2"/>
        </w:numPr>
        <w:suppressAutoHyphens w:val="0"/>
        <w:rPr>
          <w:rFonts w:eastAsiaTheme="minorHAnsi"/>
        </w:rPr>
      </w:pPr>
      <w:r w:rsidRPr="00E36A4E">
        <w:rPr>
          <w:rFonts w:eastAsiaTheme="minorHAnsi"/>
        </w:rPr>
        <w:lastRenderedPageBreak/>
        <w:t>Руководитель проекта</w:t>
      </w:r>
    </w:p>
    <w:p w14:paraId="6F23F806" w14:textId="77DCCB16" w:rsidR="00B95B04" w:rsidRPr="00B95B04" w:rsidRDefault="00AB2746" w:rsidP="00AB2746">
      <w:pPr>
        <w:pStyle w:val="a9"/>
        <w:suppressAutoHyphens w:val="0"/>
        <w:ind w:firstLine="0"/>
        <w:rPr>
          <w:rFonts w:eastAsiaTheme="minorHAnsi"/>
        </w:rPr>
      </w:pPr>
      <w:r>
        <w:rPr>
          <w:rFonts w:eastAsiaTheme="minorHAnsi"/>
        </w:rPr>
        <w:t xml:space="preserve">- </w:t>
      </w:r>
      <w:r w:rsidR="00B95B04" w:rsidRPr="00B95B04">
        <w:rPr>
          <w:rFonts w:eastAsiaTheme="minorHAnsi"/>
        </w:rPr>
        <w:t>Опыт управления проектами внедрения и сопровождения 1С</w:t>
      </w:r>
      <w:r>
        <w:rPr>
          <w:rFonts w:eastAsiaTheme="minorHAnsi"/>
        </w:rPr>
        <w:t xml:space="preserve">:АС </w:t>
      </w:r>
      <w:r w:rsidR="00B95B04" w:rsidRPr="00B95B04">
        <w:rPr>
          <w:rFonts w:eastAsiaTheme="minorHAnsi"/>
        </w:rPr>
        <w:t>не менее 5 лет</w:t>
      </w:r>
    </w:p>
    <w:p w14:paraId="51EEE3C8" w14:textId="6E1513D3" w:rsidR="00B95B04" w:rsidRPr="00B95B04" w:rsidRDefault="00AB2746" w:rsidP="00AB2746">
      <w:pPr>
        <w:pStyle w:val="a9"/>
        <w:suppressAutoHyphens w:val="0"/>
        <w:ind w:firstLine="0"/>
        <w:rPr>
          <w:rFonts w:eastAsiaTheme="minorHAnsi"/>
        </w:rPr>
      </w:pPr>
      <w:r>
        <w:rPr>
          <w:rFonts w:eastAsiaTheme="minorHAnsi"/>
        </w:rPr>
        <w:t xml:space="preserve">- </w:t>
      </w:r>
      <w:r w:rsidR="00B95B04" w:rsidRPr="00B95B04">
        <w:rPr>
          <w:rFonts w:eastAsiaTheme="minorHAnsi"/>
        </w:rPr>
        <w:t>Наличие сертификата по управлению проектами</w:t>
      </w:r>
      <w:r>
        <w:rPr>
          <w:rFonts w:eastAsiaTheme="minorHAnsi"/>
        </w:rPr>
        <w:t xml:space="preserve"> – 1С:Руководитель проектов</w:t>
      </w:r>
    </w:p>
    <w:p w14:paraId="029A7005" w14:textId="1CCCE283" w:rsidR="00B95B04" w:rsidRPr="00AB2746" w:rsidRDefault="00AB2746" w:rsidP="00AB2746">
      <w:pPr>
        <w:pStyle w:val="a9"/>
        <w:suppressAutoHyphens w:val="0"/>
        <w:ind w:firstLine="0"/>
        <w:rPr>
          <w:rFonts w:eastAsiaTheme="minorHAnsi"/>
        </w:rPr>
      </w:pPr>
      <w:r>
        <w:rPr>
          <w:rFonts w:eastAsiaTheme="minorHAnsi"/>
        </w:rPr>
        <w:t xml:space="preserve">- </w:t>
      </w:r>
      <w:r w:rsidR="00B95B04" w:rsidRPr="00B95B04">
        <w:rPr>
          <w:rFonts w:eastAsiaTheme="minorHAnsi"/>
        </w:rPr>
        <w:t>Навыки взаимодействия с ключевыми заказчиками, ведение проектной документации, управление рисками и ресурсами</w:t>
      </w:r>
    </w:p>
    <w:p w14:paraId="0C60D88C" w14:textId="77777777" w:rsidR="00B95B04" w:rsidRPr="00ED07FE" w:rsidRDefault="00B95B04" w:rsidP="00B95B04">
      <w:pPr>
        <w:suppressAutoHyphens w:val="0"/>
        <w:ind w:firstLine="0"/>
        <w:rPr>
          <w:rFonts w:eastAsiaTheme="minorHAnsi"/>
          <w:b/>
          <w:bCs/>
        </w:rPr>
      </w:pPr>
    </w:p>
    <w:p w14:paraId="0F35BD36" w14:textId="5780E587" w:rsidR="00ED07FE" w:rsidRDefault="00AB2746" w:rsidP="00ED07FE">
      <w:pPr>
        <w:suppressAutoHyphens w:val="0"/>
        <w:ind w:firstLine="0"/>
        <w:rPr>
          <w:rFonts w:eastAsiaTheme="minorHAnsi"/>
        </w:rPr>
      </w:pPr>
      <w:r>
        <w:rPr>
          <w:rFonts w:eastAsiaTheme="minorHAnsi"/>
        </w:rPr>
        <w:t xml:space="preserve">2. </w:t>
      </w:r>
      <w:r w:rsidR="003B2F03" w:rsidRPr="00ED07FE">
        <w:rPr>
          <w:rFonts w:eastAsiaTheme="minorHAnsi"/>
        </w:rPr>
        <w:t>С</w:t>
      </w:r>
      <w:r w:rsidR="003B2F03">
        <w:rPr>
          <w:rFonts w:eastAsiaTheme="minorHAnsi"/>
        </w:rPr>
        <w:t>пециалист</w:t>
      </w:r>
      <w:r w:rsidR="003B2F03" w:rsidRPr="00ED07FE">
        <w:rPr>
          <w:rFonts w:eastAsiaTheme="minorHAnsi"/>
        </w:rPr>
        <w:t xml:space="preserve"> </w:t>
      </w:r>
      <w:r w:rsidR="003B2F03">
        <w:rPr>
          <w:rFonts w:eastAsiaTheme="minorHAnsi"/>
        </w:rPr>
        <w:t>по</w:t>
      </w:r>
      <w:r w:rsidR="003B2F03" w:rsidRPr="00ED07FE">
        <w:rPr>
          <w:rFonts w:eastAsiaTheme="minorHAnsi"/>
        </w:rPr>
        <w:t xml:space="preserve"> </w:t>
      </w:r>
      <w:r w:rsidR="003B2F03">
        <w:rPr>
          <w:rFonts w:eastAsiaTheme="minorHAnsi"/>
        </w:rPr>
        <w:t>разработке</w:t>
      </w:r>
      <w:r w:rsidR="003B2F03" w:rsidRPr="00ED07FE">
        <w:rPr>
          <w:rFonts w:eastAsiaTheme="minorHAnsi"/>
        </w:rPr>
        <w:t xml:space="preserve"> </w:t>
      </w:r>
      <w:r w:rsidR="003B2F03">
        <w:rPr>
          <w:rFonts w:eastAsiaTheme="minorHAnsi"/>
        </w:rPr>
        <w:t>и</w:t>
      </w:r>
      <w:r w:rsidR="003B2F03" w:rsidRPr="00ED07FE">
        <w:rPr>
          <w:rFonts w:eastAsiaTheme="minorHAnsi"/>
        </w:rPr>
        <w:t xml:space="preserve"> </w:t>
      </w:r>
      <w:r w:rsidR="003B2F03">
        <w:rPr>
          <w:rFonts w:eastAsiaTheme="minorHAnsi"/>
        </w:rPr>
        <w:t>модификации</w:t>
      </w:r>
      <w:r w:rsidR="003B2F03" w:rsidRPr="00ED07FE">
        <w:rPr>
          <w:rFonts w:eastAsiaTheme="minorHAnsi"/>
        </w:rPr>
        <w:t xml:space="preserve"> </w:t>
      </w:r>
      <w:r w:rsidR="003B2F03">
        <w:rPr>
          <w:rFonts w:eastAsiaTheme="minorHAnsi"/>
        </w:rPr>
        <w:t>прикладных</w:t>
      </w:r>
      <w:r w:rsidR="003B2F03" w:rsidRPr="00ED07FE">
        <w:rPr>
          <w:rFonts w:eastAsiaTheme="minorHAnsi"/>
        </w:rPr>
        <w:t xml:space="preserve"> </w:t>
      </w:r>
      <w:r w:rsidR="003B2F03">
        <w:rPr>
          <w:rFonts w:eastAsiaTheme="minorHAnsi"/>
        </w:rPr>
        <w:t>решений</w:t>
      </w:r>
      <w:r w:rsidR="003B2F03" w:rsidRPr="00ED07FE">
        <w:rPr>
          <w:rFonts w:eastAsiaTheme="minorHAnsi"/>
        </w:rPr>
        <w:t xml:space="preserve"> </w:t>
      </w:r>
      <w:r w:rsidR="003B2F03">
        <w:rPr>
          <w:rFonts w:eastAsiaTheme="minorHAnsi"/>
        </w:rPr>
        <w:t>на</w:t>
      </w:r>
      <w:r w:rsidR="003B2F03" w:rsidRPr="00ED07FE">
        <w:rPr>
          <w:rFonts w:eastAsiaTheme="minorHAnsi"/>
        </w:rPr>
        <w:t xml:space="preserve"> </w:t>
      </w:r>
      <w:r w:rsidR="003B2F03">
        <w:rPr>
          <w:rFonts w:eastAsiaTheme="minorHAnsi"/>
        </w:rPr>
        <w:t>технологической платформе</w:t>
      </w:r>
      <w:r>
        <w:rPr>
          <w:rFonts w:eastAsiaTheme="minorHAnsi"/>
        </w:rPr>
        <w:t>:</w:t>
      </w:r>
    </w:p>
    <w:p w14:paraId="59AB1FC5" w14:textId="44344208" w:rsidR="00AB2746" w:rsidRDefault="00AB2746" w:rsidP="00ED07FE">
      <w:pPr>
        <w:suppressAutoHyphens w:val="0"/>
        <w:ind w:firstLine="0"/>
        <w:rPr>
          <w:rFonts w:eastAsiaTheme="minorHAnsi"/>
        </w:rPr>
      </w:pPr>
      <w:r>
        <w:rPr>
          <w:rFonts w:eastAsiaTheme="minorHAnsi"/>
        </w:rPr>
        <w:t xml:space="preserve">- </w:t>
      </w:r>
      <w:r w:rsidRPr="00AB2746">
        <w:rPr>
          <w:rFonts w:eastAsiaTheme="minorHAnsi"/>
        </w:rPr>
        <w:t xml:space="preserve">Опыт проектирования и внедрения решений </w:t>
      </w:r>
      <w:r>
        <w:rPr>
          <w:rFonts w:eastAsiaTheme="minorHAnsi"/>
        </w:rPr>
        <w:t>программных средств и информационных продуктов</w:t>
      </w:r>
    </w:p>
    <w:p w14:paraId="67912410" w14:textId="010C0F0B" w:rsidR="00AB2746" w:rsidRDefault="00AB2746" w:rsidP="00ED07FE">
      <w:pPr>
        <w:suppressAutoHyphens w:val="0"/>
        <w:ind w:firstLine="0"/>
        <w:rPr>
          <w:rFonts w:eastAsiaTheme="minorHAnsi"/>
        </w:rPr>
      </w:pPr>
      <w:r>
        <w:rPr>
          <w:rFonts w:eastAsiaTheme="minorHAnsi"/>
        </w:rPr>
        <w:t>- Навыки оптимизации производительности</w:t>
      </w:r>
    </w:p>
    <w:p w14:paraId="4B96B08E" w14:textId="7A8C15D6" w:rsidR="00AB2746" w:rsidRDefault="00AB2746" w:rsidP="00ED07FE">
      <w:pPr>
        <w:suppressAutoHyphens w:val="0"/>
        <w:ind w:firstLine="0"/>
        <w:rPr>
          <w:rFonts w:eastAsiaTheme="minorHAnsi"/>
        </w:rPr>
      </w:pPr>
      <w:r>
        <w:rPr>
          <w:rFonts w:eastAsiaTheme="minorHAnsi"/>
        </w:rPr>
        <w:t xml:space="preserve">- </w:t>
      </w:r>
      <w:r w:rsidRPr="00AB2746">
        <w:rPr>
          <w:rFonts w:eastAsiaTheme="minorHAnsi"/>
        </w:rPr>
        <w:t>Опыт сопровождения серверной инфраструктуры</w:t>
      </w:r>
    </w:p>
    <w:p w14:paraId="770B24CE" w14:textId="58F95586" w:rsidR="00AB2746" w:rsidRDefault="00AB2746" w:rsidP="00ED07FE">
      <w:pPr>
        <w:suppressAutoHyphens w:val="0"/>
        <w:ind w:firstLine="0"/>
        <w:rPr>
          <w:rFonts w:eastAsiaTheme="minorHAnsi"/>
        </w:rPr>
      </w:pPr>
      <w:r>
        <w:rPr>
          <w:rFonts w:eastAsiaTheme="minorHAnsi"/>
        </w:rPr>
        <w:t xml:space="preserve">- </w:t>
      </w:r>
      <w:r w:rsidRPr="00AB2746">
        <w:rPr>
          <w:rFonts w:eastAsiaTheme="minorHAnsi"/>
        </w:rPr>
        <w:t>Опыт организации резервного копирования, обеспечения отказоустойчивости и восстановления после сбоев</w:t>
      </w:r>
    </w:p>
    <w:p w14:paraId="3C85D52C" w14:textId="5F34E9E1" w:rsidR="00E36A4E" w:rsidRPr="00ED07FE" w:rsidRDefault="00E36A4E" w:rsidP="00ED07FE">
      <w:pPr>
        <w:suppressAutoHyphens w:val="0"/>
        <w:ind w:firstLine="0"/>
        <w:rPr>
          <w:rFonts w:eastAsiaTheme="minorHAnsi"/>
        </w:rPr>
      </w:pPr>
      <w:r>
        <w:rPr>
          <w:rFonts w:eastAsiaTheme="minorHAnsi"/>
        </w:rPr>
        <w:t>Наличие сертификата Специалист по платформе</w:t>
      </w:r>
    </w:p>
    <w:p w14:paraId="293845DB" w14:textId="60CFAB29" w:rsidR="00ED07FE" w:rsidRDefault="00271803" w:rsidP="00ED07FE">
      <w:pPr>
        <w:suppressAutoHyphens w:val="0"/>
        <w:ind w:firstLine="0"/>
        <w:rPr>
          <w:rFonts w:eastAsiaTheme="minorHAnsi"/>
        </w:rPr>
      </w:pPr>
      <w:r>
        <w:rPr>
          <w:rFonts w:eastAsiaTheme="minorHAnsi"/>
        </w:rPr>
        <w:t xml:space="preserve">3. </w:t>
      </w:r>
      <w:r w:rsidR="00ED07FE" w:rsidRPr="00ED07FE">
        <w:rPr>
          <w:rFonts w:eastAsiaTheme="minorHAnsi"/>
        </w:rPr>
        <w:t>Специалист-консультант</w:t>
      </w:r>
      <w:r>
        <w:rPr>
          <w:rFonts w:eastAsiaTheme="minorHAnsi"/>
        </w:rPr>
        <w:t xml:space="preserve"> </w:t>
      </w:r>
    </w:p>
    <w:p w14:paraId="30A73213" w14:textId="5FE29E21" w:rsidR="00271803" w:rsidRDefault="00271803" w:rsidP="00ED07FE">
      <w:pPr>
        <w:suppressAutoHyphens w:val="0"/>
        <w:ind w:firstLine="0"/>
        <w:rPr>
          <w:rFonts w:eastAsiaTheme="minorHAnsi"/>
        </w:rPr>
      </w:pPr>
      <w:r w:rsidRPr="00271803">
        <w:rPr>
          <w:rFonts w:eastAsiaTheme="minorHAnsi"/>
        </w:rPr>
        <w:t>Практический опыт работы</w:t>
      </w:r>
      <w:r w:rsidR="00E36A4E">
        <w:rPr>
          <w:rFonts w:eastAsiaTheme="minorHAnsi"/>
        </w:rPr>
        <w:t xml:space="preserve"> </w:t>
      </w:r>
      <w:r w:rsidRPr="00271803">
        <w:rPr>
          <w:rFonts w:eastAsiaTheme="minorHAnsi"/>
        </w:rPr>
        <w:t>(внедрение, сопровождение, поддержка пользователей).</w:t>
      </w:r>
    </w:p>
    <w:p w14:paraId="133BCB6F" w14:textId="507329E7" w:rsidR="00E36A4E" w:rsidRDefault="00E36A4E" w:rsidP="00ED07FE">
      <w:pPr>
        <w:suppressAutoHyphens w:val="0"/>
        <w:ind w:firstLine="0"/>
        <w:rPr>
          <w:rFonts w:eastAsiaTheme="minorHAnsi"/>
        </w:rPr>
      </w:pPr>
      <w:r w:rsidRPr="00E36A4E">
        <w:rPr>
          <w:rFonts w:eastAsiaTheme="minorHAnsi"/>
        </w:rPr>
        <w:t>Глубокое знание законодательства РФ по трудовым отношениям, бюджетному учёту персонала, кадровому документообороту и отчётности (ТК РФ, ФЗ-44, ФЗ-223, нормативы Минтруда).</w:t>
      </w:r>
    </w:p>
    <w:p w14:paraId="60043DA9" w14:textId="54C9A9BD" w:rsidR="00E36A4E" w:rsidRDefault="00E36A4E" w:rsidP="00ED07FE">
      <w:pPr>
        <w:suppressAutoHyphens w:val="0"/>
        <w:ind w:firstLine="0"/>
        <w:rPr>
          <w:rFonts w:eastAsiaTheme="minorHAnsi"/>
        </w:rPr>
      </w:pPr>
      <w:r w:rsidRPr="00E36A4E">
        <w:rPr>
          <w:rFonts w:eastAsiaTheme="minorHAnsi"/>
        </w:rPr>
        <w:t>Знание законодательства РФ о бюджетном учете, ведении бухгалтерской и налоговой отчетности, КОСГУ, ФКУ, требований Минфина и нормативных актов.</w:t>
      </w:r>
    </w:p>
    <w:p w14:paraId="10650C6D" w14:textId="04B8A047" w:rsidR="00E36A4E" w:rsidRDefault="00E36A4E" w:rsidP="00ED07FE">
      <w:pPr>
        <w:suppressAutoHyphens w:val="0"/>
        <w:ind w:firstLine="0"/>
        <w:rPr>
          <w:rFonts w:eastAsiaTheme="minorHAnsi"/>
        </w:rPr>
      </w:pPr>
      <w:r>
        <w:rPr>
          <w:rFonts w:eastAsiaTheme="minorHAnsi"/>
        </w:rPr>
        <w:t>Наличие сертификата Специалист-консультант</w:t>
      </w:r>
    </w:p>
    <w:p w14:paraId="3B0BDABF" w14:textId="5B2A7D6D" w:rsidR="00E36A4E" w:rsidRDefault="00E36A4E" w:rsidP="00ED07FE">
      <w:pPr>
        <w:suppressAutoHyphens w:val="0"/>
        <w:ind w:firstLine="0"/>
        <w:rPr>
          <w:rFonts w:eastAsiaTheme="minorHAnsi"/>
        </w:rPr>
      </w:pPr>
      <w:r>
        <w:rPr>
          <w:rFonts w:eastAsiaTheme="minorHAnsi"/>
        </w:rPr>
        <w:t>4. Эксперт по технологическим вопросам</w:t>
      </w:r>
    </w:p>
    <w:p w14:paraId="024DB039" w14:textId="3F67FDC1" w:rsidR="00E36A4E" w:rsidRDefault="00E36A4E" w:rsidP="00ED07FE">
      <w:pPr>
        <w:suppressAutoHyphens w:val="0"/>
        <w:ind w:firstLine="0"/>
        <w:rPr>
          <w:rFonts w:eastAsiaTheme="minorHAnsi"/>
        </w:rPr>
      </w:pPr>
      <w:r w:rsidRPr="00E36A4E">
        <w:rPr>
          <w:rFonts w:eastAsiaTheme="minorHAnsi"/>
        </w:rPr>
        <w:t>Практический опыт сопровождения и администрирования инфраструктуры </w:t>
      </w:r>
    </w:p>
    <w:p w14:paraId="7CDF217A" w14:textId="2ED9E63A" w:rsidR="00E36A4E" w:rsidRPr="00ED07FE" w:rsidRDefault="00E36A4E" w:rsidP="00ED07FE">
      <w:pPr>
        <w:suppressAutoHyphens w:val="0"/>
        <w:ind w:firstLine="0"/>
        <w:rPr>
          <w:rFonts w:eastAsiaTheme="minorHAnsi"/>
        </w:rPr>
      </w:pPr>
      <w:r w:rsidRPr="00E36A4E">
        <w:rPr>
          <w:rFonts w:eastAsiaTheme="minorHAnsi"/>
        </w:rPr>
        <w:t>Навыки настройки, обновления и оптимизации производительности, резервного копирования, мониторинга, управления правами доступа.</w:t>
      </w:r>
    </w:p>
    <w:p w14:paraId="6EDCB880" w14:textId="067C0276" w:rsidR="00ED07FE" w:rsidRDefault="00E36A4E" w:rsidP="00ED07FE">
      <w:pPr>
        <w:suppressAutoHyphens w:val="0"/>
        <w:ind w:firstLine="0"/>
        <w:rPr>
          <w:rFonts w:eastAsiaTheme="minorHAnsi"/>
        </w:rPr>
      </w:pPr>
      <w:r>
        <w:rPr>
          <w:rFonts w:eastAsiaTheme="minorHAnsi"/>
        </w:rPr>
        <w:t xml:space="preserve">Наличие </w:t>
      </w:r>
      <w:r w:rsidR="00ED07FE" w:rsidRPr="00ED07FE">
        <w:rPr>
          <w:rFonts w:eastAsiaTheme="minorHAnsi"/>
        </w:rPr>
        <w:t>Сертификат</w:t>
      </w:r>
      <w:r>
        <w:rPr>
          <w:rFonts w:eastAsiaTheme="minorHAnsi"/>
        </w:rPr>
        <w:t>а</w:t>
      </w:r>
      <w:r w:rsidR="00ED07FE" w:rsidRPr="00ED07FE">
        <w:rPr>
          <w:rFonts w:eastAsiaTheme="minorHAnsi"/>
        </w:rPr>
        <w:t xml:space="preserve"> «1С:Эксперт по технологическим вопросам» </w:t>
      </w:r>
    </w:p>
    <w:p w14:paraId="19453C21" w14:textId="77777777" w:rsidR="00E36A4E" w:rsidRDefault="00E36A4E" w:rsidP="00ED07FE">
      <w:pPr>
        <w:suppressAutoHyphens w:val="0"/>
        <w:ind w:firstLine="0"/>
        <w:rPr>
          <w:rFonts w:eastAsiaTheme="minorHAnsi"/>
        </w:rPr>
      </w:pPr>
    </w:p>
    <w:p w14:paraId="69664ECE" w14:textId="70C471CE" w:rsidR="007850C2" w:rsidRPr="00ED07FE" w:rsidRDefault="00ED07FE" w:rsidP="00ED07FE">
      <w:pPr>
        <w:suppressAutoHyphens w:val="0"/>
        <w:ind w:firstLine="0"/>
        <w:rPr>
          <w:rFonts w:eastAsiaTheme="minorHAnsi"/>
        </w:rPr>
      </w:pPr>
      <w:r w:rsidRPr="00ED07FE">
        <w:rPr>
          <w:rFonts w:eastAsiaTheme="minorHAnsi"/>
        </w:rPr>
        <w:t>- 1С: Франчайзинг; наличие сертификатов «Центра компетенции по бюджетному учету», «Центра сопровождения программ и информационных продуктов фирмы «1С», «Сертификата соответствия международной системе качества ISO 9001:2015».</w:t>
      </w:r>
    </w:p>
    <w:p w14:paraId="14EA187E" w14:textId="77777777" w:rsidR="007850C2" w:rsidRDefault="007850C2" w:rsidP="007850C2">
      <w:pPr>
        <w:rPr>
          <w:sz w:val="20"/>
          <w:szCs w:val="20"/>
        </w:rPr>
      </w:pPr>
    </w:p>
    <w:p w14:paraId="73BA6393" w14:textId="77777777" w:rsidR="002A670E" w:rsidRDefault="002A670E"/>
    <w:sectPr w:rsidR="002A67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75DE7"/>
    <w:multiLevelType w:val="multilevel"/>
    <w:tmpl w:val="5246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784C7D"/>
    <w:multiLevelType w:val="hybridMultilevel"/>
    <w:tmpl w:val="5C0A5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6C2388C"/>
    <w:multiLevelType w:val="hybridMultilevel"/>
    <w:tmpl w:val="85C0A9AE"/>
    <w:lvl w:ilvl="0" w:tplc="267CB21C">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0C2"/>
    <w:rsid w:val="00004279"/>
    <w:rsid w:val="00024C5B"/>
    <w:rsid w:val="00135234"/>
    <w:rsid w:val="001F1F7C"/>
    <w:rsid w:val="001F55AA"/>
    <w:rsid w:val="00230578"/>
    <w:rsid w:val="00271803"/>
    <w:rsid w:val="00286A9B"/>
    <w:rsid w:val="002A670E"/>
    <w:rsid w:val="002D7CD8"/>
    <w:rsid w:val="00310589"/>
    <w:rsid w:val="0033480B"/>
    <w:rsid w:val="003B2F03"/>
    <w:rsid w:val="003F2FF0"/>
    <w:rsid w:val="003F74F4"/>
    <w:rsid w:val="004E6C33"/>
    <w:rsid w:val="004F7846"/>
    <w:rsid w:val="00512E43"/>
    <w:rsid w:val="0055475C"/>
    <w:rsid w:val="005839C5"/>
    <w:rsid w:val="00596BAE"/>
    <w:rsid w:val="006C5CDB"/>
    <w:rsid w:val="007277A9"/>
    <w:rsid w:val="007850C2"/>
    <w:rsid w:val="0083701F"/>
    <w:rsid w:val="00903CD5"/>
    <w:rsid w:val="009B1533"/>
    <w:rsid w:val="009B687B"/>
    <w:rsid w:val="00AB2746"/>
    <w:rsid w:val="00AE0FED"/>
    <w:rsid w:val="00B059F8"/>
    <w:rsid w:val="00B35E11"/>
    <w:rsid w:val="00B40DAE"/>
    <w:rsid w:val="00B87DB1"/>
    <w:rsid w:val="00B95B04"/>
    <w:rsid w:val="00C04DD7"/>
    <w:rsid w:val="00D1431D"/>
    <w:rsid w:val="00D236A5"/>
    <w:rsid w:val="00D71A03"/>
    <w:rsid w:val="00D90365"/>
    <w:rsid w:val="00E36A4E"/>
    <w:rsid w:val="00ED07FE"/>
    <w:rsid w:val="00F27111"/>
    <w:rsid w:val="00F54684"/>
    <w:rsid w:val="00F97E20"/>
    <w:rsid w:val="00FE1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AB78A"/>
  <w15:docId w15:val="{7A7321DA-2A6B-4B6F-BF16-BECCFDE86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50C2"/>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2">
    <w:name w:val="heading 2"/>
    <w:basedOn w:val="a"/>
    <w:next w:val="a"/>
    <w:link w:val="20"/>
    <w:uiPriority w:val="9"/>
    <w:semiHidden/>
    <w:unhideWhenUsed/>
    <w:qFormat/>
    <w:rsid w:val="007850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5475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7850C2"/>
    <w:rPr>
      <w:rFonts w:asciiTheme="majorHAnsi" w:eastAsiaTheme="majorEastAsia" w:hAnsiTheme="majorHAnsi" w:cstheme="majorBidi"/>
      <w:color w:val="365F91" w:themeColor="accent1" w:themeShade="BF"/>
      <w:sz w:val="26"/>
      <w:szCs w:val="26"/>
      <w:lang w:eastAsia="ar-SA"/>
    </w:rPr>
  </w:style>
  <w:style w:type="table" w:styleId="a3">
    <w:name w:val="Table Grid"/>
    <w:basedOn w:val="a1"/>
    <w:uiPriority w:val="39"/>
    <w:rsid w:val="007850C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
    <w:basedOn w:val="a"/>
    <w:link w:val="a5"/>
    <w:semiHidden/>
    <w:unhideWhenUsed/>
    <w:rsid w:val="007850C2"/>
    <w:pPr>
      <w:suppressAutoHyphens w:val="0"/>
      <w:spacing w:before="100" w:beforeAutospacing="1" w:after="100" w:afterAutospacing="1"/>
      <w:ind w:firstLine="0"/>
      <w:jc w:val="left"/>
    </w:pPr>
    <w:rPr>
      <w:rFonts w:eastAsiaTheme="minorHAnsi"/>
      <w:color w:val="000000"/>
      <w:lang w:eastAsia="ru-RU"/>
    </w:rPr>
  </w:style>
  <w:style w:type="character" w:customStyle="1" w:styleId="a5">
    <w:name w:val="Обычный (Интернет) Знак"/>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4"/>
    <w:semiHidden/>
    <w:locked/>
    <w:rsid w:val="007850C2"/>
    <w:rPr>
      <w:rFonts w:ascii="Times New Roman" w:hAnsi="Times New Roman" w:cs="Times New Roman"/>
      <w:color w:val="000000"/>
      <w:sz w:val="24"/>
      <w:szCs w:val="24"/>
      <w:lang w:eastAsia="ru-RU"/>
    </w:rPr>
  </w:style>
  <w:style w:type="character" w:customStyle="1" w:styleId="ng-binding">
    <w:name w:val="ng-binding"/>
    <w:basedOn w:val="a0"/>
    <w:rsid w:val="007850C2"/>
  </w:style>
  <w:style w:type="paragraph" w:styleId="a6">
    <w:name w:val="Balloon Text"/>
    <w:basedOn w:val="a"/>
    <w:link w:val="a7"/>
    <w:uiPriority w:val="99"/>
    <w:semiHidden/>
    <w:unhideWhenUsed/>
    <w:rsid w:val="007850C2"/>
    <w:rPr>
      <w:rFonts w:ascii="Tahoma" w:hAnsi="Tahoma" w:cs="Tahoma"/>
      <w:sz w:val="16"/>
      <w:szCs w:val="16"/>
    </w:rPr>
  </w:style>
  <w:style w:type="character" w:customStyle="1" w:styleId="a7">
    <w:name w:val="Текст выноски Знак"/>
    <w:basedOn w:val="a0"/>
    <w:link w:val="a6"/>
    <w:uiPriority w:val="99"/>
    <w:semiHidden/>
    <w:rsid w:val="007850C2"/>
    <w:rPr>
      <w:rFonts w:ascii="Tahoma" w:eastAsia="Times New Roman" w:hAnsi="Tahoma" w:cs="Tahoma"/>
      <w:sz w:val="16"/>
      <w:szCs w:val="16"/>
      <w:lang w:eastAsia="ar-SA"/>
    </w:rPr>
  </w:style>
  <w:style w:type="paragraph" w:styleId="a8">
    <w:name w:val="No Spacing"/>
    <w:uiPriority w:val="99"/>
    <w:qFormat/>
    <w:rsid w:val="00286A9B"/>
    <w:pPr>
      <w:spacing w:after="0" w:line="240" w:lineRule="auto"/>
    </w:pPr>
    <w:rPr>
      <w:rFonts w:ascii="Calibri" w:eastAsia="Calibri" w:hAnsi="Calibri" w:cs="Times New Roman"/>
    </w:rPr>
  </w:style>
  <w:style w:type="character" w:customStyle="1" w:styleId="30">
    <w:name w:val="Заголовок 3 Знак"/>
    <w:basedOn w:val="a0"/>
    <w:link w:val="3"/>
    <w:uiPriority w:val="9"/>
    <w:semiHidden/>
    <w:rsid w:val="0055475C"/>
    <w:rPr>
      <w:rFonts w:asciiTheme="majorHAnsi" w:eastAsiaTheme="majorEastAsia" w:hAnsiTheme="majorHAnsi" w:cstheme="majorBidi"/>
      <w:b/>
      <w:bCs/>
      <w:color w:val="4F81BD" w:themeColor="accent1"/>
      <w:sz w:val="24"/>
      <w:szCs w:val="24"/>
      <w:lang w:eastAsia="ar-SA"/>
    </w:rPr>
  </w:style>
  <w:style w:type="paragraph" w:styleId="a9">
    <w:name w:val="List Paragraph"/>
    <w:basedOn w:val="a"/>
    <w:uiPriority w:val="34"/>
    <w:qFormat/>
    <w:rsid w:val="00B95B04"/>
    <w:pPr>
      <w:ind w:left="720"/>
      <w:contextualSpacing/>
    </w:pPr>
  </w:style>
  <w:style w:type="character" w:styleId="aa">
    <w:name w:val="annotation reference"/>
    <w:basedOn w:val="a0"/>
    <w:uiPriority w:val="99"/>
    <w:semiHidden/>
    <w:unhideWhenUsed/>
    <w:rsid w:val="001F1F7C"/>
    <w:rPr>
      <w:sz w:val="16"/>
      <w:szCs w:val="16"/>
    </w:rPr>
  </w:style>
  <w:style w:type="paragraph" w:styleId="ab">
    <w:name w:val="annotation text"/>
    <w:basedOn w:val="a"/>
    <w:link w:val="ac"/>
    <w:uiPriority w:val="99"/>
    <w:semiHidden/>
    <w:unhideWhenUsed/>
    <w:rsid w:val="001F1F7C"/>
    <w:rPr>
      <w:sz w:val="20"/>
      <w:szCs w:val="20"/>
    </w:rPr>
  </w:style>
  <w:style w:type="character" w:customStyle="1" w:styleId="ac">
    <w:name w:val="Текст примечания Знак"/>
    <w:basedOn w:val="a0"/>
    <w:link w:val="ab"/>
    <w:uiPriority w:val="99"/>
    <w:semiHidden/>
    <w:rsid w:val="001F1F7C"/>
    <w:rPr>
      <w:rFonts w:ascii="Times New Roman" w:eastAsia="Times New Roman" w:hAnsi="Times New Roman" w:cs="Times New Roman"/>
      <w:sz w:val="20"/>
      <w:szCs w:val="20"/>
      <w:lang w:eastAsia="ar-SA"/>
    </w:rPr>
  </w:style>
  <w:style w:type="paragraph" w:styleId="ad">
    <w:name w:val="annotation subject"/>
    <w:basedOn w:val="ab"/>
    <w:next w:val="ab"/>
    <w:link w:val="ae"/>
    <w:uiPriority w:val="99"/>
    <w:semiHidden/>
    <w:unhideWhenUsed/>
    <w:rsid w:val="001F1F7C"/>
    <w:rPr>
      <w:b/>
      <w:bCs/>
    </w:rPr>
  </w:style>
  <w:style w:type="character" w:customStyle="1" w:styleId="ae">
    <w:name w:val="Тема примечания Знак"/>
    <w:basedOn w:val="ac"/>
    <w:link w:val="ad"/>
    <w:uiPriority w:val="99"/>
    <w:semiHidden/>
    <w:rsid w:val="001F1F7C"/>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969004">
      <w:bodyDiv w:val="1"/>
      <w:marLeft w:val="0"/>
      <w:marRight w:val="0"/>
      <w:marTop w:val="0"/>
      <w:marBottom w:val="0"/>
      <w:divBdr>
        <w:top w:val="none" w:sz="0" w:space="0" w:color="auto"/>
        <w:left w:val="none" w:sz="0" w:space="0" w:color="auto"/>
        <w:bottom w:val="none" w:sz="0" w:space="0" w:color="auto"/>
        <w:right w:val="none" w:sz="0" w:space="0" w:color="auto"/>
      </w:divBdr>
    </w:div>
    <w:div w:id="343092355">
      <w:bodyDiv w:val="1"/>
      <w:marLeft w:val="0"/>
      <w:marRight w:val="0"/>
      <w:marTop w:val="0"/>
      <w:marBottom w:val="0"/>
      <w:divBdr>
        <w:top w:val="none" w:sz="0" w:space="0" w:color="auto"/>
        <w:left w:val="none" w:sz="0" w:space="0" w:color="auto"/>
        <w:bottom w:val="none" w:sz="0" w:space="0" w:color="auto"/>
        <w:right w:val="none" w:sz="0" w:space="0" w:color="auto"/>
      </w:divBdr>
    </w:div>
    <w:div w:id="176758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1671</Words>
  <Characters>9528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Целовальникова Ольга Николаевна</dc:creator>
  <cp:lastModifiedBy>Исеева Оксана Борисовна</cp:lastModifiedBy>
  <cp:revision>5</cp:revision>
  <cp:lastPrinted>2021-10-12T13:01:00Z</cp:lastPrinted>
  <dcterms:created xsi:type="dcterms:W3CDTF">2025-11-11T13:37:00Z</dcterms:created>
  <dcterms:modified xsi:type="dcterms:W3CDTF">2026-04-15T12:11:00Z</dcterms:modified>
</cp:coreProperties>
</file>