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3E8" w:rsidRPr="00B503E8" w:rsidRDefault="00B503E8" w:rsidP="00B503E8">
      <w:pPr>
        <w:spacing w:after="0" w:line="240" w:lineRule="auto"/>
        <w:ind w:right="141"/>
        <w:jc w:val="center"/>
        <w:rPr>
          <w:rFonts w:ascii="Times New Roman" w:eastAsia="Times New Roman" w:hAnsi="Times New Roman" w:cs="Times New Roman"/>
          <w:iCs/>
          <w:sz w:val="28"/>
          <w:szCs w:val="28"/>
          <w:lang w:eastAsia="ru-RU"/>
        </w:rPr>
      </w:pPr>
    </w:p>
    <w:p w:rsidR="00B503E8" w:rsidRPr="00B503E8" w:rsidRDefault="00B503E8" w:rsidP="00B503E8">
      <w:pPr>
        <w:spacing w:after="0" w:line="240" w:lineRule="auto"/>
        <w:ind w:right="141"/>
        <w:jc w:val="center"/>
        <w:rPr>
          <w:rFonts w:ascii="Times New Roman" w:eastAsia="Times New Roman" w:hAnsi="Times New Roman" w:cs="Times New Roman"/>
          <w:iCs/>
          <w:sz w:val="24"/>
          <w:szCs w:val="24"/>
          <w:lang w:eastAsia="ru-RU"/>
        </w:rPr>
      </w:pPr>
      <w:r w:rsidRPr="00B503E8">
        <w:rPr>
          <w:rFonts w:ascii="Times New Roman" w:eastAsia="Times New Roman" w:hAnsi="Times New Roman" w:cs="Times New Roman"/>
          <w:iCs/>
          <w:sz w:val="28"/>
          <w:szCs w:val="28"/>
          <w:lang w:eastAsia="ru-RU"/>
        </w:rPr>
        <w:t xml:space="preserve"> КОНТРАКТ №</w:t>
      </w:r>
      <w:r w:rsidRPr="00B503E8">
        <w:rPr>
          <w:rFonts w:ascii="Times New Roman" w:eastAsia="Times New Roman" w:hAnsi="Times New Roman" w:cs="Times New Roman"/>
          <w:b/>
          <w:iCs/>
          <w:sz w:val="28"/>
          <w:szCs w:val="28"/>
          <w:lang w:eastAsia="ru-RU"/>
        </w:rPr>
        <w:t xml:space="preserve"> </w:t>
      </w:r>
      <w:r w:rsidRPr="00B503E8">
        <w:rPr>
          <w:rFonts w:ascii="Times New Roman" w:eastAsia="Times New Roman" w:hAnsi="Times New Roman" w:cs="Times New Roman"/>
          <w:b/>
          <w:bCs/>
          <w:color w:val="333333"/>
          <w:sz w:val="28"/>
          <w:szCs w:val="28"/>
          <w:lang w:eastAsia="ru-RU"/>
        </w:rPr>
        <w:t>____________________</w:t>
      </w:r>
    </w:p>
    <w:p w:rsidR="00B503E8" w:rsidRPr="00B503E8" w:rsidRDefault="0004064F" w:rsidP="00B503E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after="0" w:line="276" w:lineRule="auto"/>
        <w:ind w:right="141"/>
        <w:jc w:val="center"/>
        <w:rPr>
          <w:rFonts w:ascii="Times New Roman" w:eastAsia="Times New Roman" w:hAnsi="Times New Roman" w:cs="Times New Roman"/>
          <w:sz w:val="24"/>
          <w:szCs w:val="24"/>
          <w:lang w:eastAsia="ru-RU"/>
        </w:rPr>
      </w:pPr>
      <w:r w:rsidRPr="0004064F">
        <w:rPr>
          <w:rFonts w:ascii="Times New Roman" w:eastAsia="Times New Roman" w:hAnsi="Times New Roman" w:cs="Times New Roman"/>
          <w:iCs/>
          <w:sz w:val="24"/>
          <w:szCs w:val="24"/>
          <w:lang w:eastAsia="ru-RU"/>
        </w:rPr>
        <w:t xml:space="preserve">на оказание услуг по техническому обслуживанию и ремонту лифтового оборудования </w:t>
      </w:r>
      <w:r w:rsidR="00B503E8" w:rsidRPr="00B503E8">
        <w:rPr>
          <w:rFonts w:ascii="Times New Roman" w:eastAsia="Times New Roman" w:hAnsi="Times New Roman" w:cs="Times New Roman"/>
          <w:sz w:val="24"/>
          <w:szCs w:val="24"/>
          <w:lang w:eastAsia="ru-RU"/>
        </w:rPr>
        <w:t>(</w:t>
      </w:r>
      <w:r w:rsidR="004E0E40" w:rsidRPr="004E0E40">
        <w:rPr>
          <w:rFonts w:ascii="Times New Roman" w:eastAsia="Times New Roman" w:hAnsi="Times New Roman" w:cs="Times New Roman"/>
          <w:sz w:val="24"/>
          <w:szCs w:val="24"/>
          <w:lang w:eastAsia="ru-RU"/>
        </w:rPr>
        <w:t>ИКЗ 26 1 7727083108 772801001 0001 000 0000 244</w:t>
      </w:r>
      <w:r w:rsidR="00B503E8" w:rsidRPr="00B503E8">
        <w:rPr>
          <w:rFonts w:ascii="Times New Roman" w:eastAsia="Times New Roman" w:hAnsi="Times New Roman" w:cs="Times New Roman"/>
          <w:color w:val="FF0000"/>
          <w:sz w:val="24"/>
          <w:szCs w:val="24"/>
          <w:lang w:eastAsia="ru-RU"/>
        </w:rPr>
        <w:t>)</w:t>
      </w:r>
    </w:p>
    <w:p w:rsidR="00B503E8" w:rsidRPr="00B503E8" w:rsidRDefault="00B503E8" w:rsidP="00B503E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after="0" w:line="276" w:lineRule="auto"/>
        <w:ind w:right="141"/>
        <w:jc w:val="center"/>
        <w:rPr>
          <w:rFonts w:ascii="Times New Roman" w:eastAsia="Times New Roman" w:hAnsi="Times New Roman" w:cs="Times New Roman"/>
          <w:sz w:val="24"/>
          <w:szCs w:val="24"/>
          <w:lang w:eastAsia="ru-RU"/>
        </w:rPr>
      </w:pPr>
    </w:p>
    <w:p w:rsidR="00B503E8" w:rsidRPr="00B503E8" w:rsidRDefault="00B503E8" w:rsidP="00B503E8">
      <w:pPr>
        <w:widowControl w:val="0"/>
        <w:tabs>
          <w:tab w:val="left" w:pos="0"/>
          <w:tab w:val="left" w:pos="6804"/>
          <w:tab w:val="left" w:pos="10632"/>
        </w:tabs>
        <w:spacing w:after="0" w:line="276" w:lineRule="auto"/>
        <w:ind w:right="141"/>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г. Москва</w:t>
      </w:r>
      <w:proofErr w:type="gramStart"/>
      <w:r w:rsidRPr="00B503E8">
        <w:rPr>
          <w:rFonts w:ascii="Times New Roman" w:eastAsia="Times New Roman" w:hAnsi="Times New Roman" w:cs="Times New Roman"/>
          <w:sz w:val="24"/>
          <w:szCs w:val="24"/>
          <w:lang w:eastAsia="ru-RU"/>
        </w:rPr>
        <w:tab/>
        <w:t>«</w:t>
      </w:r>
      <w:proofErr w:type="gramEnd"/>
      <w:r w:rsidRPr="00B503E8">
        <w:rPr>
          <w:rFonts w:ascii="Times New Roman" w:eastAsia="Times New Roman" w:hAnsi="Times New Roman" w:cs="Times New Roman"/>
          <w:sz w:val="24"/>
          <w:szCs w:val="24"/>
          <w:lang w:eastAsia="ru-RU"/>
        </w:rPr>
        <w:t>__» _________ 20__ г.</w:t>
      </w:r>
    </w:p>
    <w:p w:rsidR="00B503E8" w:rsidRPr="00B503E8" w:rsidRDefault="00B503E8" w:rsidP="00B503E8">
      <w:pPr>
        <w:spacing w:after="0" w:line="240" w:lineRule="auto"/>
        <w:ind w:firstLine="709"/>
        <w:jc w:val="both"/>
        <w:rPr>
          <w:rFonts w:ascii="Times New Roman" w:eastAsia="Times New Roman" w:hAnsi="Times New Roman" w:cs="Times New Roman"/>
          <w:sz w:val="24"/>
          <w:szCs w:val="24"/>
          <w:lang w:eastAsia="ru-RU"/>
        </w:rPr>
      </w:pPr>
    </w:p>
    <w:p w:rsidR="00B503E8" w:rsidRPr="00B503E8" w:rsidRDefault="0088566D" w:rsidP="00B503E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Федеральное государственное бюджетное учреждение</w:t>
      </w:r>
      <w:r w:rsidR="00B503E8" w:rsidRPr="00B503E8">
        <w:rPr>
          <w:rFonts w:ascii="Times New Roman" w:eastAsia="Times New Roman" w:hAnsi="Times New Roman" w:cs="Times New Roman"/>
          <w:sz w:val="24"/>
          <w:szCs w:val="24"/>
          <w:lang w:eastAsia="ru-RU"/>
        </w:rPr>
        <w:t xml:space="preserve"> науки Институт научной информации по общественным наукам Российской академии наук, именуемое в дальнейшем «</w:t>
      </w:r>
      <w:r w:rsidR="00B503E8" w:rsidRPr="00B503E8">
        <w:rPr>
          <w:rFonts w:ascii="Times New Roman" w:eastAsia="Times New Roman" w:hAnsi="Times New Roman" w:cs="Times New Roman"/>
          <w:bCs/>
          <w:sz w:val="24"/>
          <w:szCs w:val="24"/>
          <w:lang w:eastAsia="ru-RU"/>
        </w:rPr>
        <w:t>Заказчик»</w:t>
      </w:r>
      <w:r w:rsidR="00B503E8" w:rsidRPr="00B503E8">
        <w:rPr>
          <w:rFonts w:ascii="Times New Roman" w:eastAsia="Times New Roman" w:hAnsi="Times New Roman" w:cs="Times New Roman"/>
          <w:sz w:val="24"/>
          <w:szCs w:val="24"/>
          <w:lang w:eastAsia="ru-RU"/>
        </w:rPr>
        <w:t xml:space="preserve">, в лице ________________________________________, действующего на основании ________________________________________________, с одной стороны, и ___________________________________, именуемое в дальнейшем </w:t>
      </w:r>
      <w:r w:rsidR="00B503E8" w:rsidRPr="00B503E8">
        <w:rPr>
          <w:rFonts w:ascii="Times New Roman" w:eastAsia="Times New Roman" w:hAnsi="Times New Roman" w:cs="Times New Roman"/>
          <w:bCs/>
          <w:sz w:val="24"/>
          <w:szCs w:val="24"/>
          <w:lang w:eastAsia="ru-RU"/>
        </w:rPr>
        <w:t>«Подрядчик»</w:t>
      </w:r>
      <w:r w:rsidR="00B503E8" w:rsidRPr="00B503E8">
        <w:rPr>
          <w:rFonts w:ascii="Times New Roman" w:eastAsia="Times New Roman" w:hAnsi="Times New Roman" w:cs="Times New Roman"/>
          <w:sz w:val="24"/>
          <w:szCs w:val="24"/>
          <w:lang w:eastAsia="ru-RU"/>
        </w:rPr>
        <w:t xml:space="preserve">, в лице ____________________________________, действующего на основании _________________________________, с другой стороны, совместно именуемые </w:t>
      </w:r>
      <w:r w:rsidR="00B503E8" w:rsidRPr="00B503E8">
        <w:rPr>
          <w:rFonts w:ascii="Times New Roman" w:eastAsia="Times New Roman" w:hAnsi="Times New Roman" w:cs="Times New Roman"/>
          <w:bCs/>
          <w:sz w:val="24"/>
          <w:szCs w:val="24"/>
          <w:lang w:eastAsia="ru-RU"/>
        </w:rPr>
        <w:t>«Стороны»,</w:t>
      </w:r>
      <w:r w:rsidR="00B503E8" w:rsidRPr="00B503E8">
        <w:rPr>
          <w:rFonts w:ascii="Times New Roman" w:eastAsia="Times New Roman" w:hAnsi="Times New Roman" w:cs="Times New Roman"/>
          <w:sz w:val="24"/>
          <w:szCs w:val="24"/>
          <w:lang w:eastAsia="ru-RU"/>
        </w:rPr>
        <w:t xml:space="preserve"> в соответствии с требованиями Федерального закона от 5 апреля 2013 г. </w:t>
      </w:r>
      <w:r w:rsidR="00B503E8" w:rsidRPr="00B503E8">
        <w:rPr>
          <w:rFonts w:ascii="Times New Roman" w:eastAsia="Times New Roman" w:hAnsi="Times New Roman" w:cs="Times New Roman"/>
          <w:sz w:val="24"/>
          <w:szCs w:val="24"/>
          <w:lang w:eastAsia="ru-RU"/>
        </w:rPr>
        <w:br/>
        <w:t xml:space="preserve">№ 44-ФЗ «О контрактной системе в сфере закупок товаров, </w:t>
      </w:r>
      <w:r w:rsidR="0004064F">
        <w:rPr>
          <w:rFonts w:ascii="Times New Roman" w:eastAsia="Times New Roman" w:hAnsi="Times New Roman" w:cs="Times New Roman"/>
          <w:sz w:val="24"/>
          <w:szCs w:val="24"/>
          <w:lang w:eastAsia="ru-RU"/>
        </w:rPr>
        <w:t>услуг</w:t>
      </w:r>
      <w:r w:rsidR="00B503E8" w:rsidRPr="00B503E8">
        <w:rPr>
          <w:rFonts w:ascii="Times New Roman" w:eastAsia="Times New Roman" w:hAnsi="Times New Roman" w:cs="Times New Roman"/>
          <w:sz w:val="24"/>
          <w:szCs w:val="24"/>
          <w:lang w:eastAsia="ru-RU"/>
        </w:rPr>
        <w:t xml:space="preserve">, </w:t>
      </w:r>
      <w:r w:rsidR="0004064F">
        <w:rPr>
          <w:rFonts w:ascii="Times New Roman" w:eastAsia="Times New Roman" w:hAnsi="Times New Roman" w:cs="Times New Roman"/>
          <w:sz w:val="24"/>
          <w:szCs w:val="24"/>
          <w:lang w:eastAsia="ru-RU"/>
        </w:rPr>
        <w:t>Услуг</w:t>
      </w:r>
      <w:r w:rsidR="00B503E8" w:rsidRPr="00B503E8">
        <w:rPr>
          <w:rFonts w:ascii="Times New Roman" w:eastAsia="Times New Roman" w:hAnsi="Times New Roman" w:cs="Times New Roman"/>
          <w:sz w:val="24"/>
          <w:szCs w:val="24"/>
          <w:lang w:eastAsia="ru-RU"/>
        </w:rPr>
        <w:t xml:space="preserve"> для обеспечения государственных и муниципальных нужд» (далее – Федеральный закон </w:t>
      </w:r>
      <w:r w:rsidR="00B503E8" w:rsidRPr="00B503E8">
        <w:rPr>
          <w:rFonts w:ascii="Times New Roman" w:eastAsia="Times New Roman" w:hAnsi="Times New Roman" w:cs="Times New Roman"/>
          <w:sz w:val="24"/>
          <w:szCs w:val="24"/>
          <w:lang w:eastAsia="ru-RU"/>
        </w:rPr>
        <w:br/>
        <w:t xml:space="preserve">№ 44-ФЗ), на основании протокола </w:t>
      </w:r>
      <w:r w:rsidR="00B503E8" w:rsidRPr="00B503E8">
        <w:rPr>
          <w:rFonts w:ascii="Times New Roman" w:eastAsia="Times New Roman" w:hAnsi="Times New Roman" w:cs="Times New Roman"/>
          <w:bCs/>
          <w:sz w:val="24"/>
          <w:szCs w:val="24"/>
          <w:lang w:eastAsia="ru-RU"/>
        </w:rPr>
        <w:t>______________________</w:t>
      </w:r>
      <w:r w:rsidR="00B503E8" w:rsidRPr="00B503E8">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rsidR="00B503E8" w:rsidRPr="00B503E8" w:rsidRDefault="00B503E8" w:rsidP="00B503E8">
      <w:pPr>
        <w:spacing w:after="0" w:line="240" w:lineRule="auto"/>
        <w:ind w:firstLine="709"/>
        <w:jc w:val="both"/>
        <w:rPr>
          <w:rFonts w:ascii="Times New Roman" w:eastAsia="Times New Roman" w:hAnsi="Times New Roman" w:cs="Times New Roman"/>
          <w:b/>
          <w:sz w:val="24"/>
          <w:szCs w:val="24"/>
          <w:lang w:eastAsia="ru-RU"/>
        </w:rPr>
      </w:pP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Предмет Контракта</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1.1. По настоящему Контракту Подрядчик обязуется </w:t>
      </w:r>
      <w:r w:rsidR="00FA375B">
        <w:rPr>
          <w:rFonts w:ascii="Times New Roman" w:eastAsia="Times New Roman" w:hAnsi="Times New Roman" w:cs="Times New Roman"/>
          <w:sz w:val="24"/>
          <w:szCs w:val="24"/>
          <w:lang w:eastAsia="ru-RU"/>
        </w:rPr>
        <w:t xml:space="preserve">оказать услуги </w:t>
      </w:r>
      <w:r w:rsidR="0004064F" w:rsidRPr="0004064F">
        <w:rPr>
          <w:rFonts w:ascii="Times New Roman" w:eastAsia="Times New Roman" w:hAnsi="Times New Roman" w:cs="Times New Roman"/>
          <w:sz w:val="24"/>
          <w:szCs w:val="24"/>
          <w:lang w:eastAsia="ru-RU"/>
        </w:rPr>
        <w:t>на оказание услуг по техническому обслуживанию и ремонту лифтового оборудования</w:t>
      </w:r>
      <w:r w:rsidRPr="00B503E8">
        <w:rPr>
          <w:rFonts w:ascii="Times New Roman" w:eastAsia="Times New Roman" w:hAnsi="Times New Roman" w:cs="Times New Roman"/>
          <w:sz w:val="24"/>
          <w:szCs w:val="24"/>
          <w:lang w:eastAsia="ru-RU"/>
        </w:rPr>
        <w:t xml:space="preserve"> </w:t>
      </w:r>
      <w:r w:rsidR="0004064F">
        <w:rPr>
          <w:rFonts w:ascii="Times New Roman" w:eastAsia="Times New Roman" w:hAnsi="Times New Roman" w:cs="Times New Roman"/>
          <w:sz w:val="24"/>
          <w:szCs w:val="24"/>
          <w:lang w:eastAsia="ru-RU"/>
        </w:rPr>
        <w:t>в здании ИНИОН РАН по адресу: г. Мос</w:t>
      </w:r>
      <w:r w:rsidR="00DD308B">
        <w:rPr>
          <w:rFonts w:ascii="Times New Roman" w:eastAsia="Times New Roman" w:hAnsi="Times New Roman" w:cs="Times New Roman"/>
          <w:sz w:val="24"/>
          <w:szCs w:val="24"/>
          <w:lang w:eastAsia="ru-RU"/>
        </w:rPr>
        <w:t>ква, ул. Кантемировская, дом 59, стр.1</w:t>
      </w:r>
      <w:r w:rsidR="0004064F">
        <w:rPr>
          <w:rFonts w:ascii="Times New Roman" w:eastAsia="Times New Roman" w:hAnsi="Times New Roman" w:cs="Times New Roman"/>
          <w:sz w:val="24"/>
          <w:szCs w:val="24"/>
          <w:lang w:eastAsia="ru-RU"/>
        </w:rPr>
        <w:t xml:space="preserve"> </w:t>
      </w:r>
      <w:r w:rsidRPr="00B503E8">
        <w:rPr>
          <w:rFonts w:ascii="Times New Roman" w:eastAsia="Times New Roman" w:hAnsi="Times New Roman" w:cs="Times New Roman"/>
          <w:sz w:val="24"/>
          <w:szCs w:val="24"/>
          <w:lang w:eastAsia="ru-RU"/>
        </w:rPr>
        <w:t xml:space="preserve">(далее –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в соответствии с Техническим заданием (Приложение № 1 к настоящему Контракту), а Заказчик обязуется принять и оплатить выполненные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в порядке и на условиях, предусмотренных настоящим Контрактом.</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sz w:val="24"/>
          <w:szCs w:val="24"/>
          <w:lang w:eastAsia="ru-RU"/>
        </w:rPr>
        <w:t xml:space="preserve">1.2. Требования к качественным характеристикам и объему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установлены в Техническом задании (Приложение № 1 к настоящему Контракту</w:t>
      </w:r>
      <w:r>
        <w:rPr>
          <w:rFonts w:ascii="Times New Roman" w:eastAsia="Times New Roman" w:hAnsi="Times New Roman" w:cs="Times New Roman"/>
          <w:sz w:val="24"/>
          <w:szCs w:val="24"/>
          <w:lang w:eastAsia="ru-RU"/>
        </w:rPr>
        <w:t>, которое являе</w:t>
      </w:r>
      <w:r w:rsidRPr="00B503E8">
        <w:rPr>
          <w:rFonts w:ascii="Times New Roman" w:eastAsia="Times New Roman" w:hAnsi="Times New Roman" w:cs="Times New Roman"/>
          <w:sz w:val="24"/>
          <w:szCs w:val="24"/>
          <w:lang w:eastAsia="ru-RU"/>
        </w:rPr>
        <w:t>тся неотъемлемой частью настоящего Контракта.</w:t>
      </w: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bookmarkStart w:id="0" w:name="Par32"/>
      <w:bookmarkStart w:id="1" w:name="_Toc520621591"/>
      <w:bookmarkEnd w:id="0"/>
      <w:r w:rsidRPr="00B503E8">
        <w:rPr>
          <w:rFonts w:ascii="Times New Roman" w:eastAsia="Times New Roman" w:hAnsi="Times New Roman" w:cs="Times New Roman"/>
          <w:b/>
          <w:kern w:val="28"/>
          <w:sz w:val="24"/>
          <w:szCs w:val="24"/>
          <w:lang w:val="x-none" w:eastAsia="ru-RU"/>
        </w:rPr>
        <w:t>Права и обязанности Сторон</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2.1. Заказчик вправе:</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2.1.2. Требовать от Подрядчика представления надлежащим образом оформленных документов, предусмотренных пунктом 4.3 настоящего Контракта и подтверждающих исполнение обязательств по настоящему Контракту.</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2.1.3. Запрашивать у Подрядчика информацию о ходе исполнения обязательств по Контракту. </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2.1.4. Отказаться от 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2.1.5. По соглашению с Исполнителем изменить существенные условия Контракта в случаях, установленных Законом и настоящим Контрактом.</w:t>
      </w:r>
    </w:p>
    <w:p w:rsidR="00B503E8" w:rsidRPr="00B503E8" w:rsidRDefault="00B503E8" w:rsidP="00B503E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2.1.6. </w:t>
      </w:r>
      <w:r w:rsidRPr="00B503E8">
        <w:rPr>
          <w:rFonts w:ascii="Times New Roman" w:eastAsia="Times New Roman" w:hAnsi="Times New Roman" w:cs="Times New Roman"/>
          <w:color w:val="000000"/>
          <w:sz w:val="24"/>
          <w:szCs w:val="24"/>
          <w:lang w:eastAsia="ru-RU"/>
        </w:rPr>
        <w:t xml:space="preserve">Осуществить оплату по настоящему Контракту только после предоставления Исполнителем документов об уплате пени и (или) штрафов в порядке, </w:t>
      </w:r>
      <w:proofErr w:type="gramStart"/>
      <w:r w:rsidRPr="00B503E8">
        <w:rPr>
          <w:rFonts w:ascii="Times New Roman" w:eastAsia="Times New Roman" w:hAnsi="Times New Roman" w:cs="Times New Roman"/>
          <w:color w:val="000000"/>
          <w:sz w:val="24"/>
          <w:szCs w:val="24"/>
          <w:lang w:eastAsia="ru-RU"/>
        </w:rPr>
        <w:t>предусмотренном  разделом</w:t>
      </w:r>
      <w:proofErr w:type="gramEnd"/>
      <w:r w:rsidRPr="00B503E8">
        <w:rPr>
          <w:rFonts w:ascii="Times New Roman" w:eastAsia="Times New Roman" w:hAnsi="Times New Roman" w:cs="Times New Roman"/>
          <w:color w:val="000000"/>
          <w:sz w:val="24"/>
          <w:szCs w:val="24"/>
          <w:lang w:eastAsia="ru-RU"/>
        </w:rPr>
        <w:t xml:space="preserve"> 7 настоящего Контракта.</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2.1.7. Осуществить выплату Подрядчику суммы, уменьшенной на сумму неустойки </w:t>
      </w:r>
      <w:r w:rsidRPr="00B503E8">
        <w:rPr>
          <w:rFonts w:ascii="Times New Roman" w:eastAsia="Times New Roman" w:hAnsi="Times New Roman" w:cs="Times New Roman"/>
          <w:sz w:val="24"/>
          <w:szCs w:val="24"/>
          <w:lang w:eastAsia="ru-RU"/>
        </w:rPr>
        <w:lastRenderedPageBreak/>
        <w:t>(штрафа, пени), рассчитанной в порядке, предусмотренном разделом 7 настоящего Контракта.</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2.1.8. Пользоваться иными правами, установленными Контрактом и законодательством Российской Федерации.</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2.2. Подрядчик вправе:</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2.2.1. Требовать своевременного подписания Заказчиком Акта сдачи-приемки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(Приложение № 4 к настоящему Контракту) на основании представленных Исполнителем документов, предусмотренных пунктом 4.3 настоящего Контракта.</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2.2.2. Требовать своевременной оплаты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в соответствии с </w:t>
      </w:r>
      <w:r w:rsidRPr="00B503E8">
        <w:rPr>
          <w:rFonts w:ascii="Times New Roman" w:eastAsia="Times New Roman" w:hAnsi="Times New Roman" w:cs="Times New Roman"/>
          <w:sz w:val="24"/>
          <w:szCs w:val="24"/>
          <w:lang w:eastAsia="ru-RU"/>
        </w:rPr>
        <w:br/>
        <w:t>условиями настоящего Контракта.</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2.2.3. Требовать уплаты неустоек (штрафов, пеней) в случае просрочки исполнения, ненадлежащего исполнения или неисполнения Заказчиком обязательств, предусмотренных настоящим Контрактом.</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bCs/>
          <w:sz w:val="24"/>
          <w:szCs w:val="24"/>
          <w:lang w:eastAsia="ru-RU"/>
        </w:rPr>
        <w:t>2.3. Заказчик обязан:</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2.3.1. Принять и оплатить выполненные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в соответствии с условиями настоящего Контракта.</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2.3.2. Осуществлять контроль за порядком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w:t>
      </w:r>
    </w:p>
    <w:p w:rsidR="00B503E8" w:rsidRPr="00B503E8" w:rsidRDefault="00B503E8" w:rsidP="00B503E8">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2.3.3. Требовать уплаты неустоек (штрафов, пеней) в случае просрочки исполнения, ненадлежащего исполнения или неисполнения Исполнителем обязательств, предусмотренных настоящим Контрактом.</w:t>
      </w:r>
    </w:p>
    <w:p w:rsidR="00B503E8" w:rsidRPr="00B503E8" w:rsidRDefault="00B503E8" w:rsidP="00B503E8">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B503E8">
        <w:rPr>
          <w:rFonts w:ascii="Times New Roman" w:eastAsia="Times New Roman" w:hAnsi="Times New Roman" w:cs="Times New Roman"/>
          <w:bCs/>
          <w:sz w:val="24"/>
          <w:szCs w:val="24"/>
          <w:lang w:eastAsia="ru-RU"/>
        </w:rPr>
        <w:t>2.4. Подрядчик обязан:</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2.4.1.  Выполнить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в полном объеме в порядке, установленном настоящим Контрактом, Техническим заданием (Приложение № 1 к настоящему Контракту).</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2.4.2. Своими силами и за свой счет, не нарушая сроков выполнения </w:t>
      </w:r>
      <w:proofErr w:type="gramStart"/>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устранять</w:t>
      </w:r>
      <w:proofErr w:type="gramEnd"/>
      <w:r w:rsidRPr="00B503E8">
        <w:rPr>
          <w:rFonts w:ascii="Times New Roman" w:eastAsia="Times New Roman" w:hAnsi="Times New Roman" w:cs="Times New Roman"/>
          <w:sz w:val="24"/>
          <w:szCs w:val="24"/>
          <w:lang w:eastAsia="ru-RU"/>
        </w:rPr>
        <w:t xml:space="preserve"> допущенные по своей вине несоответствия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условиям настоящего Контракта, Технического задания (Приложение № 1 к настоящему Контракту).</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2.4.3. Гарантировать Заказчику выполнение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 соблюдением всех требований законодательства Российской Федерации. В случае выявления в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ах несоответствий Техническому заданию (Приложение № 1 к настоящему Контракту) Подрядчик обязуется устранить выявленные недостатки за свой счет в течение 5 (пяти) рабочих дней с даты выявления соответствующих недостатков.</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2.4.4. В случае изменения банковских или иных реквизитов в течение 3 (трех) дней письменно известить Заказчика, в противном случае все риски, связанные с перечислением Заказчиком денежных средств на указанный в настоящем Контракте расчетный счет, несет Подрядчик.</w:t>
      </w:r>
    </w:p>
    <w:p w:rsidR="00B503E8" w:rsidRPr="00B503E8" w:rsidRDefault="00B503E8" w:rsidP="00B503E8">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503E8">
        <w:rPr>
          <w:rFonts w:ascii="Times New Roman" w:eastAsia="Times New Roman" w:hAnsi="Times New Roman" w:cs="Times New Roman"/>
          <w:bCs/>
          <w:sz w:val="24"/>
          <w:szCs w:val="24"/>
          <w:lang w:eastAsia="ru-RU"/>
        </w:rPr>
        <w:t>2</w:t>
      </w:r>
      <w:r w:rsidRPr="00B503E8">
        <w:rPr>
          <w:rFonts w:ascii="Times New Roman" w:eastAsia="Times New Roman" w:hAnsi="Times New Roman" w:cs="Times New Roman"/>
          <w:sz w:val="24"/>
          <w:szCs w:val="24"/>
          <w:lang w:eastAsia="ru-RU"/>
        </w:rPr>
        <w:t>.5. Стороны обязуются не уступать (не передавать) и не обременять каким-либо образом свои права и (или) обязанности по настоящему Контракту без предварительного письменного согласия другой Стороны.</w:t>
      </w:r>
    </w:p>
    <w:p w:rsidR="00B503E8" w:rsidRPr="00B503E8" w:rsidRDefault="00B503E8" w:rsidP="00B503E8">
      <w:pPr>
        <w:widowControl w:val="0"/>
        <w:tabs>
          <w:tab w:val="num" w:pos="720"/>
          <w:tab w:val="left" w:pos="1134"/>
        </w:tabs>
        <w:spacing w:after="0" w:line="240" w:lineRule="auto"/>
        <w:ind w:firstLine="709"/>
        <w:jc w:val="both"/>
        <w:rPr>
          <w:rFonts w:ascii="Times New Roman" w:eastAsia="Times New Roman" w:hAnsi="Times New Roman" w:cs="Times New Roman"/>
          <w:b/>
          <w:kern w:val="28"/>
          <w:sz w:val="24"/>
          <w:szCs w:val="24"/>
          <w:lang w:eastAsia="ru-RU"/>
        </w:rPr>
      </w:pP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eastAsia="ru-RU"/>
        </w:rPr>
        <w:t>Цена</w:t>
      </w:r>
      <w:r w:rsidRPr="00B503E8">
        <w:rPr>
          <w:rFonts w:ascii="Times New Roman" w:eastAsia="Times New Roman" w:hAnsi="Times New Roman" w:cs="Times New Roman"/>
          <w:b/>
          <w:kern w:val="28"/>
          <w:sz w:val="24"/>
          <w:szCs w:val="24"/>
          <w:lang w:val="x-none" w:eastAsia="ru-RU"/>
        </w:rPr>
        <w:t xml:space="preserve"> Контракта и порядок расчетов</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3.1. Цена настоящего Контракта </w:t>
      </w:r>
      <w:proofErr w:type="gramStart"/>
      <w:r w:rsidRPr="00B503E8">
        <w:rPr>
          <w:rFonts w:ascii="Times New Roman" w:eastAsia="Times New Roman" w:hAnsi="Times New Roman" w:cs="Times New Roman"/>
          <w:sz w:val="24"/>
          <w:szCs w:val="24"/>
          <w:lang w:eastAsia="ru-RU"/>
        </w:rPr>
        <w:t>составляет  _</w:t>
      </w:r>
      <w:proofErr w:type="gramEnd"/>
      <w:r w:rsidRPr="00B503E8">
        <w:rPr>
          <w:rFonts w:ascii="Times New Roman" w:eastAsia="Times New Roman" w:hAnsi="Times New Roman" w:cs="Times New Roman"/>
          <w:sz w:val="24"/>
          <w:szCs w:val="24"/>
          <w:lang w:eastAsia="ru-RU"/>
        </w:rPr>
        <w:t>________ (___________________) руб</w:t>
      </w:r>
      <w:r w:rsidR="004E0E40">
        <w:rPr>
          <w:rFonts w:ascii="Times New Roman" w:eastAsia="Times New Roman" w:hAnsi="Times New Roman" w:cs="Times New Roman"/>
          <w:sz w:val="24"/>
          <w:szCs w:val="24"/>
          <w:lang w:eastAsia="ru-RU"/>
        </w:rPr>
        <w:t>ля ___ копейки, включая НДС – 22</w:t>
      </w:r>
      <w:r w:rsidRPr="00B503E8">
        <w:rPr>
          <w:rFonts w:ascii="Times New Roman" w:eastAsia="Times New Roman" w:hAnsi="Times New Roman" w:cs="Times New Roman"/>
          <w:sz w:val="24"/>
          <w:szCs w:val="24"/>
          <w:lang w:eastAsia="ru-RU"/>
        </w:rPr>
        <w:t>%</w:t>
      </w:r>
      <w:r w:rsidRPr="00B503E8">
        <w:rPr>
          <w:rFonts w:ascii="Times New Roman" w:eastAsia="Times New Roman" w:hAnsi="Times New Roman" w:cs="Times New Roman"/>
          <w:sz w:val="24"/>
          <w:szCs w:val="24"/>
          <w:vertAlign w:val="superscript"/>
          <w:lang w:eastAsia="ru-RU"/>
        </w:rPr>
        <w:footnoteReference w:id="1"/>
      </w:r>
      <w:r w:rsidRPr="00B503E8">
        <w:rPr>
          <w:rFonts w:ascii="Times New Roman" w:eastAsia="Times New Roman" w:hAnsi="Times New Roman" w:cs="Times New Roman"/>
          <w:sz w:val="24"/>
          <w:szCs w:val="24"/>
          <w:lang w:eastAsia="ru-RU"/>
        </w:rPr>
        <w:t>, _______ (______________) рубля ___ копейки</w:t>
      </w:r>
      <w:r w:rsidRPr="00B503E8">
        <w:rPr>
          <w:rFonts w:ascii="Times New Roman" w:eastAsia="Times New Roman" w:hAnsi="Times New Roman" w:cs="Times New Roman"/>
          <w:sz w:val="24"/>
          <w:szCs w:val="24"/>
          <w:vertAlign w:val="superscript"/>
          <w:lang w:eastAsia="ru-RU"/>
        </w:rPr>
        <w:footnoteReference w:id="2"/>
      </w:r>
      <w:r w:rsidRPr="00B503E8">
        <w:rPr>
          <w:rFonts w:ascii="Times New Roman" w:eastAsia="Times New Roman" w:hAnsi="Times New Roman" w:cs="Times New Roman"/>
          <w:sz w:val="24"/>
          <w:szCs w:val="24"/>
          <w:lang w:eastAsia="ru-RU"/>
        </w:rPr>
        <w:t>.</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3.2. Цена настоящего Контракта является твердой и определяется на весь срок его исполнения. Изменение цены Контракта в процессе его исполнения не допускается, за </w:t>
      </w:r>
      <w:r w:rsidRPr="00B503E8">
        <w:rPr>
          <w:rFonts w:ascii="Times New Roman" w:eastAsia="Times New Roman" w:hAnsi="Times New Roman" w:cs="Times New Roman"/>
          <w:sz w:val="24"/>
          <w:szCs w:val="24"/>
          <w:lang w:eastAsia="ru-RU"/>
        </w:rPr>
        <w:lastRenderedPageBreak/>
        <w:t>исключением следующих случаев:</w:t>
      </w:r>
    </w:p>
    <w:p w:rsidR="00B503E8" w:rsidRPr="00B503E8" w:rsidRDefault="00B503E8" w:rsidP="00B503E8">
      <w:pPr>
        <w:widowControl w:val="0"/>
        <w:shd w:val="clear" w:color="auto" w:fill="FFFFFF"/>
        <w:spacing w:after="0" w:line="240" w:lineRule="auto"/>
        <w:ind w:firstLine="709"/>
        <w:jc w:val="both"/>
        <w:rPr>
          <w:rFonts w:ascii="Times New Roman" w:eastAsia="Times New Roman" w:hAnsi="Times New Roman" w:cs="Times New Roman"/>
          <w:spacing w:val="2"/>
          <w:sz w:val="24"/>
          <w:szCs w:val="24"/>
          <w:lang w:eastAsia="ar-SA"/>
        </w:rPr>
      </w:pPr>
      <w:r w:rsidRPr="00B503E8">
        <w:rPr>
          <w:rFonts w:ascii="Times New Roman" w:eastAsia="Times New Roman" w:hAnsi="Times New Roman" w:cs="Times New Roman"/>
          <w:spacing w:val="2"/>
          <w:sz w:val="24"/>
          <w:szCs w:val="24"/>
          <w:lang w:eastAsia="ar-SA"/>
        </w:rPr>
        <w:t xml:space="preserve">а) цена Контракта может быть снижена по соглашению Сторон без изменения предусмотренного Контрактом объема </w:t>
      </w:r>
      <w:r w:rsidR="0004064F">
        <w:rPr>
          <w:rFonts w:ascii="Times New Roman" w:eastAsia="Times New Roman" w:hAnsi="Times New Roman" w:cs="Times New Roman"/>
          <w:spacing w:val="2"/>
          <w:sz w:val="24"/>
          <w:szCs w:val="24"/>
          <w:lang w:eastAsia="ar-SA"/>
        </w:rPr>
        <w:t>Услуг</w:t>
      </w:r>
      <w:r w:rsidRPr="00B503E8">
        <w:rPr>
          <w:rFonts w:ascii="Times New Roman" w:eastAsia="Times New Roman" w:hAnsi="Times New Roman" w:cs="Times New Roman"/>
          <w:spacing w:val="2"/>
          <w:sz w:val="24"/>
          <w:szCs w:val="24"/>
          <w:lang w:eastAsia="ar-SA"/>
        </w:rPr>
        <w:t xml:space="preserve">, качества оказываемых </w:t>
      </w:r>
      <w:r w:rsidR="0004064F">
        <w:rPr>
          <w:rFonts w:ascii="Times New Roman" w:eastAsia="Times New Roman" w:hAnsi="Times New Roman" w:cs="Times New Roman"/>
          <w:spacing w:val="2"/>
          <w:sz w:val="24"/>
          <w:szCs w:val="24"/>
          <w:lang w:eastAsia="ar-SA"/>
        </w:rPr>
        <w:t>Услуг</w:t>
      </w:r>
      <w:r w:rsidRPr="00B503E8">
        <w:rPr>
          <w:rFonts w:ascii="Times New Roman" w:eastAsia="Times New Roman" w:hAnsi="Times New Roman" w:cs="Times New Roman"/>
          <w:spacing w:val="2"/>
          <w:sz w:val="24"/>
          <w:szCs w:val="24"/>
          <w:lang w:eastAsia="ar-SA"/>
        </w:rPr>
        <w:t xml:space="preserve"> и иных условий исполнения Контракта;</w:t>
      </w:r>
    </w:p>
    <w:p w:rsidR="00B503E8" w:rsidRPr="00B503E8" w:rsidRDefault="00B503E8" w:rsidP="00B503E8">
      <w:pPr>
        <w:widowControl w:val="0"/>
        <w:shd w:val="clear" w:color="auto" w:fill="FFFFFF"/>
        <w:spacing w:after="0" w:line="240" w:lineRule="auto"/>
        <w:ind w:firstLine="709"/>
        <w:jc w:val="both"/>
        <w:rPr>
          <w:rFonts w:ascii="Times New Roman" w:eastAsia="Times New Roman" w:hAnsi="Times New Roman" w:cs="Times New Roman"/>
          <w:sz w:val="24"/>
          <w:szCs w:val="24"/>
          <w:lang w:eastAsia="ar-SA"/>
        </w:rPr>
      </w:pPr>
      <w:r w:rsidRPr="00B503E8">
        <w:rPr>
          <w:rFonts w:ascii="Times New Roman" w:eastAsia="Times New Roman" w:hAnsi="Times New Roman" w:cs="Times New Roman"/>
          <w:sz w:val="24"/>
          <w:szCs w:val="24"/>
          <w:lang w:eastAsia="ar-SA"/>
        </w:rPr>
        <w:t xml:space="preserve">б) если по предложению Заказчика увеличивается предусмотренный Контрактом объем </w:t>
      </w:r>
      <w:r w:rsidR="0004064F">
        <w:rPr>
          <w:rFonts w:ascii="Times New Roman" w:eastAsia="Times New Roman" w:hAnsi="Times New Roman" w:cs="Times New Roman"/>
          <w:sz w:val="24"/>
          <w:szCs w:val="24"/>
          <w:lang w:eastAsia="ar-SA"/>
        </w:rPr>
        <w:t>Услуг</w:t>
      </w:r>
      <w:r w:rsidRPr="00B503E8">
        <w:rPr>
          <w:rFonts w:ascii="Times New Roman" w:eastAsia="Times New Roman" w:hAnsi="Times New Roman" w:cs="Times New Roman"/>
          <w:sz w:val="24"/>
          <w:szCs w:val="24"/>
          <w:lang w:eastAsia="ar-SA"/>
        </w:rPr>
        <w:t xml:space="preserve"> не более чем на десять процентов или уменьшаются предусмотренный Контрактом объем оказываемых </w:t>
      </w:r>
      <w:r w:rsidR="0004064F">
        <w:rPr>
          <w:rFonts w:ascii="Times New Roman" w:eastAsia="Times New Roman" w:hAnsi="Times New Roman" w:cs="Times New Roman"/>
          <w:sz w:val="24"/>
          <w:szCs w:val="24"/>
          <w:lang w:eastAsia="ar-SA"/>
        </w:rPr>
        <w:t>Услуг</w:t>
      </w:r>
      <w:r w:rsidRPr="00B503E8">
        <w:rPr>
          <w:rFonts w:ascii="Times New Roman" w:eastAsia="Times New Roman" w:hAnsi="Times New Roman" w:cs="Times New Roman"/>
          <w:sz w:val="24"/>
          <w:szCs w:val="24"/>
          <w:lang w:eastAsia="ar-SA"/>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04064F">
        <w:rPr>
          <w:rFonts w:ascii="Times New Roman" w:eastAsia="Times New Roman" w:hAnsi="Times New Roman" w:cs="Times New Roman"/>
          <w:sz w:val="24"/>
          <w:szCs w:val="24"/>
          <w:lang w:eastAsia="ar-SA"/>
        </w:rPr>
        <w:t>Услуг</w:t>
      </w:r>
      <w:r w:rsidRPr="00B503E8">
        <w:rPr>
          <w:rFonts w:ascii="Times New Roman" w:eastAsia="Times New Roman" w:hAnsi="Times New Roman" w:cs="Times New Roman"/>
          <w:sz w:val="24"/>
          <w:szCs w:val="24"/>
          <w:lang w:eastAsia="ar-SA"/>
        </w:rPr>
        <w:t xml:space="preserve"> исходя из установленной в Контракте цены единицы </w:t>
      </w:r>
      <w:r w:rsidR="0004064F">
        <w:rPr>
          <w:rFonts w:ascii="Times New Roman" w:eastAsia="Times New Roman" w:hAnsi="Times New Roman" w:cs="Times New Roman"/>
          <w:sz w:val="24"/>
          <w:szCs w:val="24"/>
          <w:lang w:eastAsia="ar-SA"/>
        </w:rPr>
        <w:t>Услуги</w:t>
      </w:r>
      <w:r w:rsidRPr="00B503E8">
        <w:rPr>
          <w:rFonts w:ascii="Times New Roman" w:eastAsia="Times New Roman" w:hAnsi="Times New Roman" w:cs="Times New Roman"/>
          <w:sz w:val="24"/>
          <w:szCs w:val="24"/>
          <w:lang w:eastAsia="ar-SA"/>
        </w:rPr>
        <w:t xml:space="preserve">, но не более чем на десять процентов цены Контракта. При уменьшении, предусмотренного Контрактом, объема </w:t>
      </w:r>
      <w:r w:rsidR="0004064F">
        <w:rPr>
          <w:rFonts w:ascii="Times New Roman" w:eastAsia="Times New Roman" w:hAnsi="Times New Roman" w:cs="Times New Roman"/>
          <w:sz w:val="24"/>
          <w:szCs w:val="24"/>
          <w:lang w:eastAsia="ar-SA"/>
        </w:rPr>
        <w:t>Услуг</w:t>
      </w:r>
      <w:r w:rsidRPr="00B503E8">
        <w:rPr>
          <w:rFonts w:ascii="Times New Roman" w:eastAsia="Times New Roman" w:hAnsi="Times New Roman" w:cs="Times New Roman"/>
          <w:sz w:val="24"/>
          <w:szCs w:val="24"/>
          <w:lang w:eastAsia="ar-SA"/>
        </w:rPr>
        <w:t xml:space="preserve"> Стороны Контракта обязаны уменьшить цену Контракта исходя из цены единицы </w:t>
      </w:r>
      <w:r w:rsidR="0004064F">
        <w:rPr>
          <w:rFonts w:ascii="Times New Roman" w:eastAsia="Times New Roman" w:hAnsi="Times New Roman" w:cs="Times New Roman"/>
          <w:sz w:val="24"/>
          <w:szCs w:val="24"/>
          <w:lang w:eastAsia="ar-SA"/>
        </w:rPr>
        <w:t>Услуги</w:t>
      </w:r>
      <w:r w:rsidRPr="00B503E8">
        <w:rPr>
          <w:rFonts w:ascii="Times New Roman" w:eastAsia="Times New Roman" w:hAnsi="Times New Roman" w:cs="Times New Roman"/>
          <w:sz w:val="24"/>
          <w:szCs w:val="24"/>
          <w:lang w:eastAsia="ar-SA"/>
        </w:rPr>
        <w:t>;</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3.3. Оплата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по настоящему Контракту производится Заказчиком по факту выполнения </w:t>
      </w:r>
      <w:r w:rsidR="0004064F">
        <w:rPr>
          <w:rFonts w:ascii="Times New Roman" w:eastAsia="Times New Roman" w:hAnsi="Times New Roman" w:cs="Times New Roman"/>
          <w:sz w:val="24"/>
          <w:szCs w:val="24"/>
          <w:lang w:eastAsia="ru-RU"/>
        </w:rPr>
        <w:t>Услуг</w:t>
      </w:r>
      <w:r w:rsidR="0004064F" w:rsidRPr="0004064F">
        <w:rPr>
          <w:rFonts w:ascii="Times New Roman" w:eastAsia="Times New Roman" w:hAnsi="Times New Roman" w:cs="Times New Roman"/>
          <w:sz w:val="24"/>
          <w:szCs w:val="24"/>
          <w:lang w:eastAsia="ru-RU"/>
        </w:rPr>
        <w:t xml:space="preserve"> </w:t>
      </w:r>
      <w:bookmarkStart w:id="2" w:name="_GoBack"/>
      <w:r w:rsidR="0004064F">
        <w:rPr>
          <w:rFonts w:ascii="Times New Roman" w:eastAsia="Times New Roman" w:hAnsi="Times New Roman" w:cs="Times New Roman"/>
          <w:sz w:val="24"/>
          <w:szCs w:val="24"/>
          <w:lang w:eastAsia="ru-RU"/>
        </w:rPr>
        <w:t>ежем</w:t>
      </w:r>
      <w:bookmarkEnd w:id="2"/>
      <w:r w:rsidR="0004064F">
        <w:rPr>
          <w:rFonts w:ascii="Times New Roman" w:eastAsia="Times New Roman" w:hAnsi="Times New Roman" w:cs="Times New Roman"/>
          <w:sz w:val="24"/>
          <w:szCs w:val="24"/>
          <w:lang w:eastAsia="ru-RU"/>
        </w:rPr>
        <w:t>есячно равными долями от суммы договора</w:t>
      </w:r>
      <w:r w:rsidRPr="00B503E8">
        <w:rPr>
          <w:rFonts w:ascii="Times New Roman" w:eastAsia="Times New Roman" w:hAnsi="Times New Roman" w:cs="Times New Roman"/>
          <w:sz w:val="24"/>
          <w:szCs w:val="24"/>
          <w:lang w:eastAsia="ru-RU"/>
        </w:rPr>
        <w:t xml:space="preserve">, без авансового платежа путем перечисления денежных средств на расчетный счет Подрядчика </w:t>
      </w:r>
      <w:r>
        <w:rPr>
          <w:rFonts w:ascii="Times New Roman" w:eastAsia="Times New Roman" w:hAnsi="Times New Roman" w:cs="Times New Roman"/>
          <w:sz w:val="24"/>
          <w:szCs w:val="24"/>
          <w:lang w:eastAsia="ru-RU"/>
        </w:rPr>
        <w:t>в течение 7</w:t>
      </w:r>
      <w:r w:rsidRPr="00B503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семи</w:t>
      </w:r>
      <w:r w:rsidRPr="00B503E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рабочих </w:t>
      </w:r>
      <w:r w:rsidRPr="00B503E8">
        <w:rPr>
          <w:rFonts w:ascii="Times New Roman" w:eastAsia="Times New Roman" w:hAnsi="Times New Roman" w:cs="Times New Roman"/>
          <w:sz w:val="24"/>
          <w:szCs w:val="24"/>
          <w:lang w:eastAsia="ru-RU"/>
        </w:rPr>
        <w:t xml:space="preserve"> дней</w:t>
      </w:r>
      <w:proofErr w:type="gramEnd"/>
      <w:r w:rsidRPr="00B503E8">
        <w:rPr>
          <w:rFonts w:ascii="Times New Roman" w:eastAsia="Times New Roman" w:hAnsi="Times New Roman" w:cs="Times New Roman"/>
          <w:sz w:val="24"/>
          <w:szCs w:val="24"/>
          <w:lang w:eastAsia="ru-RU"/>
        </w:rPr>
        <w:t xml:space="preserve"> с даты подписания Заказчиком Акта сдачи-приемки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(Приложение № </w:t>
      </w:r>
      <w:r w:rsidR="005D3250">
        <w:rPr>
          <w:rFonts w:ascii="Times New Roman" w:eastAsia="Times New Roman" w:hAnsi="Times New Roman" w:cs="Times New Roman"/>
          <w:sz w:val="24"/>
          <w:szCs w:val="24"/>
          <w:lang w:eastAsia="ru-RU"/>
        </w:rPr>
        <w:t>2</w:t>
      </w:r>
      <w:r w:rsidRPr="00B503E8">
        <w:rPr>
          <w:rFonts w:ascii="Times New Roman" w:eastAsia="Times New Roman" w:hAnsi="Times New Roman" w:cs="Times New Roman"/>
          <w:sz w:val="24"/>
          <w:szCs w:val="24"/>
          <w:lang w:eastAsia="ru-RU"/>
        </w:rPr>
        <w:t xml:space="preserve"> к настоящему Контракту) на основании подлинного Акта, при предоставлении Заказчику надлежащим образом оформленных счета, счета-фактуры</w:t>
      </w:r>
      <w:r w:rsidRPr="00B503E8">
        <w:rPr>
          <w:rFonts w:ascii="Times New Roman" w:eastAsia="Times New Roman" w:hAnsi="Times New Roman" w:cs="Times New Roman"/>
          <w:sz w:val="24"/>
          <w:szCs w:val="24"/>
          <w:vertAlign w:val="superscript"/>
          <w:lang w:eastAsia="ru-RU"/>
        </w:rPr>
        <w:footnoteReference w:id="3"/>
      </w:r>
      <w:r w:rsidRPr="00B503E8">
        <w:rPr>
          <w:rFonts w:ascii="Times New Roman" w:eastAsia="Times New Roman" w:hAnsi="Times New Roman" w:cs="Times New Roman"/>
          <w:sz w:val="24"/>
          <w:szCs w:val="24"/>
          <w:lang w:eastAsia="ru-RU"/>
        </w:rPr>
        <w:t>, документов, указанных в п.4.3</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3.4. Датой оплаты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считается дата списания денежных средств с расчетного счета Заказчика.</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3.5. </w:t>
      </w:r>
      <w:r w:rsidRPr="00B503E8">
        <w:rPr>
          <w:rFonts w:ascii="Times New Roman" w:eastAsia="Times New Roman" w:hAnsi="Times New Roman" w:cs="Times New Roman"/>
          <w:spacing w:val="2"/>
          <w:sz w:val="24"/>
          <w:szCs w:val="24"/>
          <w:lang w:eastAsia="ar-SA"/>
        </w:rPr>
        <w:t>Цена Контракта формируется с учетом всех расходов</w:t>
      </w:r>
      <w:r w:rsidRPr="00B503E8">
        <w:rPr>
          <w:rFonts w:ascii="Times New Roman" w:eastAsia="Times New Roman" w:hAnsi="Times New Roman" w:cs="Times New Roman"/>
          <w:sz w:val="24"/>
          <w:szCs w:val="24"/>
          <w:lang w:eastAsia="ru-RU"/>
        </w:rPr>
        <w:t xml:space="preserve"> Подрядчика, связанных с выполнением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по настоящему Контракту, а также налогов, сборов и других обязательных платежей, предусмотренных законодательством Российской Федерации.</w:t>
      </w:r>
    </w:p>
    <w:p w:rsidR="00B503E8" w:rsidRPr="00B503E8" w:rsidRDefault="00B503E8" w:rsidP="00B503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03E8" w:rsidRPr="00B503E8" w:rsidRDefault="00B503E8" w:rsidP="00B503E8">
      <w:pPr>
        <w:widowControl w:val="0"/>
        <w:tabs>
          <w:tab w:val="num" w:pos="720"/>
          <w:tab w:val="left" w:pos="1134"/>
        </w:tabs>
        <w:spacing w:after="0" w:line="240" w:lineRule="auto"/>
        <w:ind w:firstLine="709"/>
        <w:jc w:val="both"/>
        <w:rPr>
          <w:rFonts w:ascii="Times New Roman" w:eastAsia="Times New Roman" w:hAnsi="Times New Roman" w:cs="Times New Roman"/>
          <w:b/>
          <w:kern w:val="28"/>
          <w:sz w:val="24"/>
          <w:szCs w:val="24"/>
          <w:lang w:eastAsia="ru-RU"/>
        </w:rPr>
      </w:pPr>
    </w:p>
    <w:p w:rsidR="00B503E8" w:rsidRPr="00B503E8" w:rsidRDefault="00B503E8" w:rsidP="00B503E8">
      <w:pPr>
        <w:widowControl w:val="0"/>
        <w:numPr>
          <w:ilvl w:val="0"/>
          <w:numId w:val="1"/>
        </w:numPr>
        <w:spacing w:after="0" w:line="240" w:lineRule="auto"/>
        <w:contextualSpacing/>
        <w:jc w:val="center"/>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b/>
          <w:sz w:val="24"/>
          <w:szCs w:val="24"/>
          <w:lang w:eastAsia="ru-RU"/>
        </w:rPr>
        <w:t xml:space="preserve">Срок и Порядок выполнения </w:t>
      </w:r>
      <w:r w:rsidR="0004064F">
        <w:rPr>
          <w:rFonts w:ascii="Times New Roman" w:eastAsia="Times New Roman" w:hAnsi="Times New Roman" w:cs="Times New Roman"/>
          <w:b/>
          <w:sz w:val="24"/>
          <w:szCs w:val="24"/>
          <w:lang w:eastAsia="ru-RU"/>
        </w:rPr>
        <w:t>Услуг</w:t>
      </w:r>
    </w:p>
    <w:p w:rsidR="00B503E8" w:rsidRPr="00B503E8" w:rsidRDefault="00B503E8" w:rsidP="00B503E8">
      <w:pPr>
        <w:widowControl w:val="0"/>
        <w:spacing w:after="0" w:line="240" w:lineRule="auto"/>
        <w:ind w:left="1069"/>
        <w:contextualSpacing/>
        <w:rPr>
          <w:rFonts w:ascii="Times New Roman" w:eastAsia="Times New Roman" w:hAnsi="Times New Roman" w:cs="Times New Roman"/>
          <w:b/>
          <w:sz w:val="24"/>
          <w:szCs w:val="24"/>
          <w:lang w:eastAsia="ru-RU"/>
        </w:rPr>
      </w:pPr>
    </w:p>
    <w:p w:rsidR="00B503E8" w:rsidRPr="00B503E8" w:rsidRDefault="00B503E8" w:rsidP="00B503E8">
      <w:pPr>
        <w:widowControl w:val="0"/>
        <w:numPr>
          <w:ilvl w:val="1"/>
          <w:numId w:val="1"/>
        </w:numPr>
        <w:spacing w:after="0" w:line="240" w:lineRule="auto"/>
        <w:contextualSpacing/>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Срок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 </w:t>
      </w:r>
      <w:r w:rsidR="004E0E40">
        <w:rPr>
          <w:rFonts w:ascii="Times New Roman" w:eastAsia="Times New Roman" w:hAnsi="Times New Roman" w:cs="Times New Roman"/>
          <w:sz w:val="24"/>
          <w:szCs w:val="24"/>
          <w:lang w:eastAsia="ru-RU"/>
        </w:rPr>
        <w:t>с 1 сентября 2026</w:t>
      </w:r>
      <w:r w:rsidR="00DD308B">
        <w:rPr>
          <w:rFonts w:ascii="Times New Roman" w:eastAsia="Times New Roman" w:hAnsi="Times New Roman" w:cs="Times New Roman"/>
          <w:sz w:val="24"/>
          <w:szCs w:val="24"/>
          <w:lang w:eastAsia="ru-RU"/>
        </w:rPr>
        <w:t xml:space="preserve"> года</w:t>
      </w:r>
      <w:r w:rsidR="0004064F">
        <w:rPr>
          <w:rFonts w:ascii="Times New Roman" w:eastAsia="Times New Roman" w:hAnsi="Times New Roman" w:cs="Times New Roman"/>
          <w:sz w:val="24"/>
          <w:szCs w:val="24"/>
          <w:lang w:eastAsia="ru-RU"/>
        </w:rPr>
        <w:t xml:space="preserve"> по 31</w:t>
      </w:r>
      <w:r w:rsidR="00FA375B">
        <w:rPr>
          <w:rFonts w:ascii="Times New Roman" w:eastAsia="Times New Roman" w:hAnsi="Times New Roman" w:cs="Times New Roman"/>
          <w:sz w:val="24"/>
          <w:szCs w:val="24"/>
          <w:lang w:eastAsia="ru-RU"/>
        </w:rPr>
        <w:t xml:space="preserve"> </w:t>
      </w:r>
      <w:r w:rsidR="004E0E40">
        <w:rPr>
          <w:rFonts w:ascii="Times New Roman" w:eastAsia="Times New Roman" w:hAnsi="Times New Roman" w:cs="Times New Roman"/>
          <w:sz w:val="24"/>
          <w:szCs w:val="24"/>
          <w:lang w:eastAsia="ru-RU"/>
        </w:rPr>
        <w:t>мая 2027</w:t>
      </w:r>
      <w:r w:rsidR="00FA375B">
        <w:rPr>
          <w:rFonts w:ascii="Times New Roman" w:eastAsia="Times New Roman" w:hAnsi="Times New Roman" w:cs="Times New Roman"/>
          <w:sz w:val="24"/>
          <w:szCs w:val="24"/>
          <w:lang w:eastAsia="ru-RU"/>
        </w:rPr>
        <w:t xml:space="preserve"> года</w:t>
      </w:r>
      <w:r w:rsidRPr="00B503E8">
        <w:rPr>
          <w:rFonts w:ascii="Times New Roman" w:eastAsia="Times New Roman" w:hAnsi="Times New Roman" w:cs="Times New Roman"/>
          <w:sz w:val="24"/>
          <w:szCs w:val="24"/>
          <w:lang w:eastAsia="ru-RU"/>
        </w:rPr>
        <w:t xml:space="preserve">. </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4.2. Порядок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по настоящему Контракту определяется Техническим заданием (Приложение № 1 к настоящему Контракту).</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Calibri" w:hAnsi="Times New Roman" w:cs="Times New Roman"/>
          <w:sz w:val="24"/>
          <w:szCs w:val="24"/>
          <w:lang w:eastAsia="ru-RU"/>
        </w:rPr>
        <w:t>4.3. </w:t>
      </w:r>
      <w:r w:rsidRPr="00B503E8">
        <w:rPr>
          <w:rFonts w:ascii="Times New Roman" w:eastAsia="Times New Roman" w:hAnsi="Times New Roman" w:cs="Times New Roman"/>
          <w:sz w:val="24"/>
          <w:szCs w:val="24"/>
          <w:lang w:eastAsia="ru-RU"/>
        </w:rPr>
        <w:t xml:space="preserve">Подрядчик не позднее 5 (пяти) рабочих дней с даты оказания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 сопроводительным письмом передает Заказчику подписанные со своей стороны и заверенные печатью следующие документы:</w:t>
      </w:r>
    </w:p>
    <w:p w:rsidR="00B503E8" w:rsidRPr="00B503E8" w:rsidRDefault="00FA375B"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а</w:t>
      </w:r>
      <w:r w:rsidR="00B503E8" w:rsidRPr="00B503E8">
        <w:rPr>
          <w:rFonts w:ascii="Times New Roman" w:eastAsia="Times New Roman" w:hAnsi="Times New Roman" w:cs="Times New Roman"/>
          <w:sz w:val="24"/>
          <w:szCs w:val="24"/>
          <w:lang w:eastAsia="ru-RU"/>
        </w:rPr>
        <w:t xml:space="preserve">)   </w:t>
      </w:r>
      <w:proofErr w:type="gramEnd"/>
      <w:r w:rsidR="00B503E8" w:rsidRPr="00B503E8">
        <w:rPr>
          <w:rFonts w:ascii="Times New Roman" w:eastAsia="Times New Roman" w:hAnsi="Times New Roman" w:cs="Times New Roman"/>
          <w:sz w:val="24"/>
          <w:szCs w:val="24"/>
          <w:lang w:eastAsia="ru-RU"/>
        </w:rPr>
        <w:t>счета-фактуры.</w:t>
      </w:r>
    </w:p>
    <w:p w:rsidR="00B503E8" w:rsidRPr="00B503E8" w:rsidRDefault="00896CB7"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w:t>
      </w:r>
      <w:r w:rsidR="00FA375B">
        <w:rPr>
          <w:rFonts w:ascii="Times New Roman" w:eastAsia="Times New Roman" w:hAnsi="Times New Roman" w:cs="Times New Roman"/>
          <w:sz w:val="24"/>
          <w:szCs w:val="24"/>
          <w:lang w:eastAsia="ru-RU"/>
        </w:rPr>
        <w:t>(б</w:t>
      </w:r>
      <w:r w:rsidR="00B503E8" w:rsidRPr="00B503E8">
        <w:rPr>
          <w:rFonts w:ascii="Times New Roman" w:eastAsia="Times New Roman" w:hAnsi="Times New Roman" w:cs="Times New Roman"/>
          <w:sz w:val="24"/>
          <w:szCs w:val="24"/>
          <w:lang w:eastAsia="ru-RU"/>
        </w:rPr>
        <w:t>) Акта сда</w:t>
      </w:r>
      <w:r>
        <w:rPr>
          <w:rFonts w:ascii="Times New Roman" w:eastAsia="Times New Roman" w:hAnsi="Times New Roman" w:cs="Times New Roman"/>
          <w:sz w:val="24"/>
          <w:szCs w:val="24"/>
          <w:lang w:eastAsia="ru-RU"/>
        </w:rPr>
        <w:t xml:space="preserve">чи-приемки </w:t>
      </w:r>
      <w:r w:rsidR="0004064F">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(Приложение № 2</w:t>
      </w:r>
      <w:r w:rsidR="00B503E8" w:rsidRPr="00B503E8">
        <w:rPr>
          <w:rFonts w:ascii="Times New Roman" w:eastAsia="Times New Roman" w:hAnsi="Times New Roman" w:cs="Times New Roman"/>
          <w:sz w:val="24"/>
          <w:szCs w:val="24"/>
          <w:lang w:eastAsia="ru-RU"/>
        </w:rPr>
        <w:t xml:space="preserve"> к настоящему Контракту).</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4.4.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считаются выполненными с даты подписания Заказчиком Акта сдачи-приемки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(Приложение № </w:t>
      </w:r>
      <w:r w:rsidR="00896CB7">
        <w:rPr>
          <w:rFonts w:ascii="Times New Roman" w:eastAsia="Times New Roman" w:hAnsi="Times New Roman" w:cs="Times New Roman"/>
          <w:sz w:val="24"/>
          <w:szCs w:val="24"/>
          <w:lang w:eastAsia="ru-RU"/>
        </w:rPr>
        <w:t>2</w:t>
      </w:r>
      <w:r w:rsidRPr="00B503E8">
        <w:rPr>
          <w:rFonts w:ascii="Times New Roman" w:eastAsia="Times New Roman" w:hAnsi="Times New Roman" w:cs="Times New Roman"/>
          <w:sz w:val="24"/>
          <w:szCs w:val="24"/>
          <w:lang w:eastAsia="ru-RU"/>
        </w:rPr>
        <w:t xml:space="preserve"> к настоящему Контракту) при условии исполнения Подрядчиком всех обязательств по настоящему Контракту.</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b/>
          <w:kern w:val="28"/>
          <w:sz w:val="32"/>
          <w:szCs w:val="32"/>
          <w:lang w:eastAsia="ru-RU"/>
        </w:rPr>
      </w:pPr>
    </w:p>
    <w:bookmarkEnd w:id="1"/>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 xml:space="preserve">Порядок приемки </w:t>
      </w:r>
      <w:r w:rsidR="0004064F">
        <w:rPr>
          <w:rFonts w:ascii="Times New Roman" w:eastAsia="Times New Roman" w:hAnsi="Times New Roman" w:cs="Times New Roman"/>
          <w:b/>
          <w:kern w:val="28"/>
          <w:sz w:val="24"/>
          <w:szCs w:val="24"/>
          <w:lang w:val="x-none" w:eastAsia="ru-RU"/>
        </w:rPr>
        <w:t>Услуг</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5.1. В случае если Подрядчик некорректно оформил счет, счет-фактуру Акт сдачи-приемки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(Приложение № </w:t>
      </w:r>
      <w:r w:rsidR="005D3250">
        <w:rPr>
          <w:rFonts w:ascii="Times New Roman" w:eastAsia="Times New Roman" w:hAnsi="Times New Roman" w:cs="Times New Roman"/>
          <w:sz w:val="24"/>
          <w:szCs w:val="24"/>
          <w:lang w:eastAsia="ru-RU"/>
        </w:rPr>
        <w:t>2</w:t>
      </w:r>
      <w:r w:rsidRPr="00B503E8">
        <w:rPr>
          <w:rFonts w:ascii="Times New Roman" w:eastAsia="Times New Roman" w:hAnsi="Times New Roman" w:cs="Times New Roman"/>
          <w:sz w:val="24"/>
          <w:szCs w:val="24"/>
          <w:lang w:eastAsia="ru-RU"/>
        </w:rPr>
        <w:t xml:space="preserve"> к настоящему Контракту) в предоставляемом комплекте </w:t>
      </w:r>
      <w:r w:rsidRPr="00B503E8">
        <w:rPr>
          <w:rFonts w:ascii="Times New Roman" w:eastAsia="Times New Roman" w:hAnsi="Times New Roman" w:cs="Times New Roman"/>
          <w:sz w:val="24"/>
          <w:szCs w:val="24"/>
          <w:lang w:eastAsia="ru-RU"/>
        </w:rPr>
        <w:lastRenderedPageBreak/>
        <w:t xml:space="preserve">документов, Заказчик вправе приостановить приемку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до устранения Подрядчиком замечаний к оформлению документов, указанных в настоящем пункте.</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5.2. Для целей приёмки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Заказчик создаёт приёмочную комиссию.</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5.3. При приемке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для проверки предоставленных Исполнителем результатов, предусмотренных настоящим Контрактом, в части их соответствия условиям настоящего Контракта Заказчик проводит экспертизу.</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w:t>
      </w:r>
    </w:p>
    <w:p w:rsidR="00B503E8" w:rsidRPr="00B503E8" w:rsidRDefault="00B503E8" w:rsidP="00B503E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По результатам проведенной экспертизы эксперт (экспертная организация) готовит экспертное заключение и направляет его на рассмотрение приемочной комиссии.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5.4. Для 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созданная Заказчиком приемочная комиссия в течение 10 (десяти) рабочих дней со дня получения </w:t>
      </w:r>
      <w:r w:rsidRPr="00B503E8">
        <w:rPr>
          <w:rFonts w:ascii="Times New Roman" w:eastAsia="Times New Roman" w:hAnsi="Times New Roman" w:cs="Times New Roman"/>
          <w:bCs/>
          <w:sz w:val="24"/>
          <w:szCs w:val="24"/>
          <w:lang w:eastAsia="ru-RU"/>
        </w:rPr>
        <w:t xml:space="preserve">Акта сдачи-приемки </w:t>
      </w:r>
      <w:r w:rsidR="0004064F">
        <w:rPr>
          <w:rFonts w:ascii="Times New Roman" w:eastAsia="Times New Roman" w:hAnsi="Times New Roman" w:cs="Times New Roman"/>
          <w:bCs/>
          <w:sz w:val="24"/>
          <w:szCs w:val="24"/>
          <w:lang w:eastAsia="ru-RU"/>
        </w:rPr>
        <w:t>Услуг</w:t>
      </w:r>
      <w:r w:rsidRPr="00B503E8">
        <w:rPr>
          <w:rFonts w:ascii="Times New Roman" w:eastAsia="Times New Roman" w:hAnsi="Times New Roman" w:cs="Times New Roman"/>
          <w:sz w:val="24"/>
          <w:szCs w:val="24"/>
          <w:lang w:eastAsia="ru-RU"/>
        </w:rPr>
        <w:t xml:space="preserve"> (Приложение № </w:t>
      </w:r>
      <w:r w:rsidR="00896CB7">
        <w:rPr>
          <w:rFonts w:ascii="Times New Roman" w:eastAsia="Times New Roman" w:hAnsi="Times New Roman" w:cs="Times New Roman"/>
          <w:sz w:val="24"/>
          <w:szCs w:val="24"/>
          <w:lang w:eastAsia="ru-RU"/>
        </w:rPr>
        <w:t>2</w:t>
      </w:r>
      <w:r w:rsidRPr="00B503E8">
        <w:rPr>
          <w:rFonts w:ascii="Times New Roman" w:eastAsia="Times New Roman" w:hAnsi="Times New Roman" w:cs="Times New Roman"/>
          <w:sz w:val="24"/>
          <w:szCs w:val="24"/>
          <w:lang w:eastAsia="ru-RU"/>
        </w:rPr>
        <w:t xml:space="preserve"> к настоящему Контракту), подписанного Исполнителем, иных документов, предусмотренных пунктом 4.3 настоящего Контракта, на основании экспертного заключения (в случае привлечения экспертов) обязана проверить качество выполненных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их соответствие требованиям настоящего Контракта, Технического задания (Приложение № 1 к настоящему Контракту), а также назначить в течение указанного срока дату проведения заседания приемочной комиссии.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5.5. При положительном заключении приемочной комиссии </w:t>
      </w:r>
      <w:r w:rsidRPr="00B503E8">
        <w:rPr>
          <w:rFonts w:ascii="Times New Roman" w:eastAsia="Times New Roman" w:hAnsi="Times New Roman" w:cs="Times New Roman"/>
          <w:bCs/>
          <w:sz w:val="24"/>
          <w:szCs w:val="24"/>
          <w:lang w:eastAsia="ru-RU"/>
        </w:rPr>
        <w:t xml:space="preserve">Акт сдачи-приемки </w:t>
      </w:r>
      <w:r w:rsidR="0004064F">
        <w:rPr>
          <w:rFonts w:ascii="Times New Roman" w:eastAsia="Times New Roman" w:hAnsi="Times New Roman" w:cs="Times New Roman"/>
          <w:bCs/>
          <w:sz w:val="24"/>
          <w:szCs w:val="24"/>
          <w:lang w:eastAsia="ru-RU"/>
        </w:rPr>
        <w:t>Услуг</w:t>
      </w:r>
      <w:r w:rsidR="005D3250">
        <w:rPr>
          <w:rFonts w:ascii="Times New Roman" w:eastAsia="Times New Roman" w:hAnsi="Times New Roman" w:cs="Times New Roman"/>
          <w:sz w:val="24"/>
          <w:szCs w:val="24"/>
          <w:lang w:eastAsia="ru-RU"/>
        </w:rPr>
        <w:t xml:space="preserve"> (Приложение № 2</w:t>
      </w:r>
      <w:r w:rsidRPr="00B503E8">
        <w:rPr>
          <w:rFonts w:ascii="Times New Roman" w:eastAsia="Times New Roman" w:hAnsi="Times New Roman" w:cs="Times New Roman"/>
          <w:sz w:val="24"/>
          <w:szCs w:val="24"/>
          <w:lang w:eastAsia="ru-RU"/>
        </w:rPr>
        <w:t xml:space="preserve"> к настоящему Контракту) подписывается Заказчиком в течение 20 (двадцати) рабочих дней с даты получения документов, указанных в пункте 4.3. настоящего Контракта.</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5.6. При выявлении несоответствия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требованиям настоящего Контракта, Технического задания (Приложение № 1 к настоящему Контракту), препятствующего приемке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приемочной комиссией в срок, указанный в пункте 5.5 настоящего </w:t>
      </w:r>
      <w:proofErr w:type="gramStart"/>
      <w:r w:rsidRPr="00B503E8">
        <w:rPr>
          <w:rFonts w:ascii="Times New Roman" w:eastAsia="Times New Roman" w:hAnsi="Times New Roman" w:cs="Times New Roman"/>
          <w:sz w:val="24"/>
          <w:szCs w:val="24"/>
          <w:lang w:eastAsia="ru-RU"/>
        </w:rPr>
        <w:t>Контракта,  составляется</w:t>
      </w:r>
      <w:proofErr w:type="gramEnd"/>
      <w:r w:rsidRPr="00B503E8">
        <w:rPr>
          <w:rFonts w:ascii="Times New Roman" w:eastAsia="Times New Roman" w:hAnsi="Times New Roman" w:cs="Times New Roman"/>
          <w:sz w:val="24"/>
          <w:szCs w:val="24"/>
          <w:lang w:eastAsia="ru-RU"/>
        </w:rPr>
        <w:t xml:space="preserve"> акт, содержащий мотивированный отказ от 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5.7. В течение 2 (двух) рабочих дней со дня составления акта в соответствии с пунктом 5.6 настоящего Контракта Заказчиком по адресу Подрядчика (адресу электронной почты), указанному в разделе 15 настоящего Контракта, направляется мотивированный отказ от 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 указанием выявленных несоответствий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требованиям Контракта и сроков их устранения с момента получения мотивированного отказа. При этом Подрядчик считается нарушившим срок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и несет ответственность в соответствии с разделом 7 настоящего Контракта.</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5.8. После устранения Исполнителем выявленных несоответствий повторная приемка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осуществляется в порядке, установленном в пунктах 5.3 – 5.6 настоящего Контракта. В случае выявления при повторной приемке несоответствия всех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или части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требованиям Контракта,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считаются невыполненными, а обязательства Подрядчика по их выполнению невыполненными.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5.9. В случае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не в полном объеме </w:t>
      </w:r>
      <w:r w:rsidRPr="00B503E8">
        <w:rPr>
          <w:rFonts w:ascii="Times New Roman" w:eastAsia="Calibri" w:hAnsi="Times New Roman" w:cs="Times New Roman"/>
          <w:sz w:val="24"/>
          <w:szCs w:val="24"/>
          <w:lang w:eastAsia="ru-RU"/>
        </w:rPr>
        <w:t>З</w:t>
      </w:r>
      <w:r w:rsidRPr="00B503E8">
        <w:rPr>
          <w:rFonts w:ascii="Times New Roman" w:eastAsia="Times New Roman" w:hAnsi="Times New Roman" w:cs="Times New Roman"/>
          <w:sz w:val="24"/>
          <w:szCs w:val="24"/>
          <w:lang w:eastAsia="ru-RU"/>
        </w:rPr>
        <w:t xml:space="preserve">аказчик вправе отказаться от принятия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в целом и оплаты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Подрядчику либо принять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частично.</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Если Заказчиком принято решение о частичной приемке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соответствующих условиям настоящего Контракта, Заказчик подписывает </w:t>
      </w:r>
      <w:r w:rsidRPr="00B503E8">
        <w:rPr>
          <w:rFonts w:ascii="Times New Roman" w:eastAsia="Times New Roman" w:hAnsi="Times New Roman" w:cs="Times New Roman"/>
          <w:bCs/>
          <w:sz w:val="24"/>
          <w:szCs w:val="24"/>
          <w:lang w:eastAsia="ru-RU"/>
        </w:rPr>
        <w:t xml:space="preserve">Акт сдачи-приемки </w:t>
      </w:r>
      <w:r w:rsidR="0004064F">
        <w:rPr>
          <w:rFonts w:ascii="Times New Roman" w:eastAsia="Times New Roman" w:hAnsi="Times New Roman" w:cs="Times New Roman"/>
          <w:bCs/>
          <w:sz w:val="24"/>
          <w:szCs w:val="24"/>
          <w:lang w:eastAsia="ru-RU"/>
        </w:rPr>
        <w:t>Услуг</w:t>
      </w:r>
      <w:r w:rsidRPr="00B503E8">
        <w:rPr>
          <w:rFonts w:ascii="Times New Roman" w:eastAsia="Times New Roman" w:hAnsi="Times New Roman" w:cs="Times New Roman"/>
          <w:sz w:val="24"/>
          <w:szCs w:val="24"/>
          <w:lang w:eastAsia="ru-RU"/>
        </w:rPr>
        <w:t xml:space="preserve"> (Приложение № 4 к настоящему Контракту), в котором указывается, в какой части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приняты, а в какой - в приемке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отказано.</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5.10. Подрядчик не несет ответственность за нарушение сроков приемки оказанных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если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предусмотренные настоящим Контрактом оказаны, документы, перечисленные в пункте 4.3 настоящего Контракта, переданы Заказчику в установленный срок. </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x-none"/>
        </w:rPr>
      </w:pPr>
      <w:r w:rsidRPr="00B503E8">
        <w:rPr>
          <w:rFonts w:ascii="Times New Roman" w:eastAsia="Calibri" w:hAnsi="Times New Roman" w:cs="Times New Roman"/>
          <w:sz w:val="24"/>
          <w:szCs w:val="24"/>
          <w:lang w:val="x-none" w:eastAsia="x-none"/>
        </w:rPr>
        <w:t xml:space="preserve">5.11. </w:t>
      </w:r>
      <w:r w:rsidR="0004064F">
        <w:rPr>
          <w:rFonts w:ascii="Times New Roman" w:eastAsia="Calibri" w:hAnsi="Times New Roman" w:cs="Times New Roman"/>
          <w:sz w:val="24"/>
          <w:szCs w:val="24"/>
          <w:lang w:val="x-none" w:eastAsia="x-none"/>
        </w:rPr>
        <w:t>Услуги</w:t>
      </w:r>
      <w:r w:rsidRPr="00B503E8">
        <w:rPr>
          <w:rFonts w:ascii="Times New Roman" w:eastAsia="Calibri" w:hAnsi="Times New Roman" w:cs="Times New Roman"/>
          <w:sz w:val="24"/>
          <w:szCs w:val="24"/>
          <w:lang w:val="x-none" w:eastAsia="x-none"/>
        </w:rPr>
        <w:t xml:space="preserve"> считаются оказанными с даты, указанной в пункте 4.</w:t>
      </w:r>
      <w:r w:rsidRPr="00B503E8">
        <w:rPr>
          <w:rFonts w:ascii="Times New Roman" w:eastAsia="Calibri" w:hAnsi="Times New Roman" w:cs="Times New Roman"/>
          <w:sz w:val="24"/>
          <w:szCs w:val="24"/>
          <w:lang w:eastAsia="x-none"/>
        </w:rPr>
        <w:t>4</w:t>
      </w:r>
      <w:r w:rsidRPr="00B503E8">
        <w:rPr>
          <w:rFonts w:ascii="Times New Roman" w:eastAsia="Calibri" w:hAnsi="Times New Roman" w:cs="Times New Roman"/>
          <w:sz w:val="24"/>
          <w:szCs w:val="24"/>
          <w:lang w:val="x-none" w:eastAsia="x-none"/>
        </w:rPr>
        <w:t xml:space="preserve"> настоящего Контракта</w:t>
      </w:r>
      <w:r w:rsidRPr="00B503E8">
        <w:rPr>
          <w:rFonts w:ascii="Times New Roman" w:eastAsia="Calibri" w:hAnsi="Times New Roman" w:cs="Times New Roman"/>
          <w:sz w:val="24"/>
          <w:szCs w:val="24"/>
          <w:lang w:eastAsia="x-none"/>
        </w:rPr>
        <w:t>.</w:t>
      </w:r>
    </w:p>
    <w:p w:rsidR="00B503E8" w:rsidRPr="00B503E8" w:rsidRDefault="00B503E8" w:rsidP="00B503E8">
      <w:pPr>
        <w:widowControl w:val="0"/>
        <w:tabs>
          <w:tab w:val="num" w:pos="720"/>
          <w:tab w:val="left" w:pos="1134"/>
        </w:tabs>
        <w:spacing w:after="0" w:line="240" w:lineRule="auto"/>
        <w:ind w:firstLine="709"/>
        <w:jc w:val="both"/>
        <w:rPr>
          <w:rFonts w:ascii="Times New Roman" w:eastAsia="Times New Roman" w:hAnsi="Times New Roman" w:cs="Times New Roman"/>
          <w:b/>
          <w:sz w:val="28"/>
          <w:szCs w:val="28"/>
          <w:lang w:eastAsia="ru-RU"/>
        </w:rPr>
      </w:pP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Обеспечение исполнения Контракта</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8"/>
          <w:szCs w:val="28"/>
          <w:lang w:eastAsia="ru-RU"/>
        </w:rPr>
      </w:pPr>
    </w:p>
    <w:p w:rsidR="00B503E8" w:rsidRPr="00B503E8" w:rsidRDefault="005D3250" w:rsidP="00B503E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предусмотрено.</w:t>
      </w:r>
    </w:p>
    <w:p w:rsidR="00B503E8" w:rsidRPr="00B503E8" w:rsidRDefault="00B503E8" w:rsidP="00B503E8">
      <w:pPr>
        <w:spacing w:after="200" w:line="276" w:lineRule="auto"/>
        <w:rPr>
          <w:rFonts w:ascii="Times New Roman" w:eastAsia="Times New Roman" w:hAnsi="Times New Roman" w:cs="Times New Roman"/>
          <w:sz w:val="24"/>
          <w:szCs w:val="24"/>
          <w:lang w:eastAsia="ru-RU"/>
        </w:rPr>
      </w:pP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Ответственность Сторон</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7.1. За неисполнение или ненадлежащее исполнение своих обязательств, установленных настоящим Контрактом, Заказчик и Подрядчик несут ответственность в соответствии с законодательством Российской Федерации.</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________ (___________) рублей __ копеек</w:t>
      </w:r>
      <w:r w:rsidRPr="00B503E8">
        <w:rPr>
          <w:rFonts w:ascii="Times New Roman" w:eastAsia="Calibri" w:hAnsi="Times New Roman" w:cs="Times New Roman"/>
          <w:sz w:val="24"/>
          <w:szCs w:val="24"/>
          <w:vertAlign w:val="superscript"/>
          <w:lang w:eastAsia="ru-RU"/>
        </w:rPr>
        <w:footnoteReference w:id="4"/>
      </w:r>
      <w:r w:rsidRPr="00B503E8">
        <w:rPr>
          <w:rFonts w:ascii="Times New Roman" w:eastAsia="Calibri" w:hAnsi="Times New Roman" w:cs="Times New Roman"/>
          <w:sz w:val="24"/>
          <w:szCs w:val="24"/>
          <w:lang w:eastAsia="ru-RU"/>
        </w:rPr>
        <w:t>.</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 xml:space="preserve">7.4. Пеня начисляется за каждый день просрочки исполнения Заказчиком обязательства по оплате, предусмотренного настоящим Контрактом, начиная со дня, </w:t>
      </w:r>
      <w:proofErr w:type="gramStart"/>
      <w:r w:rsidRPr="00B503E8">
        <w:rPr>
          <w:rFonts w:ascii="Times New Roman" w:eastAsia="Calibri" w:hAnsi="Times New Roman" w:cs="Times New Roman"/>
          <w:sz w:val="24"/>
          <w:szCs w:val="24"/>
          <w:lang w:eastAsia="ru-RU"/>
        </w:rPr>
        <w:t>следующего после дня истечения</w:t>
      </w:r>
      <w:proofErr w:type="gramEnd"/>
      <w:r w:rsidRPr="00B503E8">
        <w:rPr>
          <w:rFonts w:ascii="Times New Roman" w:eastAsia="Calibri" w:hAnsi="Times New Roman" w:cs="Times New Roman"/>
          <w:sz w:val="24"/>
          <w:szCs w:val="24"/>
          <w:lang w:eastAsia="ru-RU"/>
        </w:rPr>
        <w:t xml:space="preserve"> установленного настоящим Контрактом 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Российской Федерации</w:t>
      </w:r>
      <w:r w:rsidRPr="00B503E8">
        <w:rPr>
          <w:rFonts w:ascii="Times New Roman" w:eastAsia="Calibri" w:hAnsi="Times New Roman" w:cs="Times New Roman"/>
          <w:sz w:val="24"/>
          <w:szCs w:val="24"/>
          <w:vertAlign w:val="superscript"/>
          <w:lang w:eastAsia="ru-RU"/>
        </w:rPr>
        <w:footnoteReference w:id="5"/>
      </w:r>
      <w:r w:rsidRPr="00B503E8">
        <w:rPr>
          <w:rFonts w:ascii="Times New Roman" w:eastAsia="Calibri" w:hAnsi="Times New Roman" w:cs="Times New Roman"/>
          <w:sz w:val="24"/>
          <w:szCs w:val="24"/>
          <w:lang w:eastAsia="ru-RU"/>
        </w:rPr>
        <w:t xml:space="preserve"> от не уплаченной в срок суммы цены настоящего Контракта.</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7.5. В случае просрочки исполнения Подрядчиком обязательств, предусмотренных настоящим Контрактом, а также в иных случаях неисполнения или ненадлежащего исполнения Подрядчиком обязательств, предусмотренных настоящим Контрактом, Заказчик направляет Подрядчику требование об уплате неустоек (штрафов, пеней).</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7.6.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________ (___________) рублей __ копеек</w:t>
      </w:r>
      <w:r w:rsidRPr="00B503E8">
        <w:rPr>
          <w:rFonts w:ascii="Times New Roman" w:eastAsia="Calibri" w:hAnsi="Times New Roman" w:cs="Times New Roman"/>
          <w:sz w:val="24"/>
          <w:szCs w:val="24"/>
          <w:vertAlign w:val="superscript"/>
          <w:lang w:eastAsia="ru-RU"/>
        </w:rPr>
        <w:footnoteReference w:id="6"/>
      </w:r>
      <w:r w:rsidRPr="00B503E8">
        <w:rPr>
          <w:rFonts w:ascii="Times New Roman" w:eastAsia="Calibri" w:hAnsi="Times New Roman" w:cs="Times New Roman"/>
          <w:sz w:val="24"/>
          <w:szCs w:val="24"/>
          <w:lang w:eastAsia="ru-RU"/>
        </w:rPr>
        <w:t xml:space="preserve"> (за исключением случая, предусмотренного </w:t>
      </w:r>
      <w:r w:rsidRPr="00B503E8">
        <w:rPr>
          <w:rFonts w:ascii="Times New Roman" w:eastAsia="Calibri" w:hAnsi="Times New Roman" w:cs="Times New Roman"/>
          <w:sz w:val="24"/>
          <w:szCs w:val="24"/>
          <w:lang w:eastAsia="ru-RU"/>
        </w:rPr>
        <w:lastRenderedPageBreak/>
        <w:t>пунктом 7.7 настоящего Контракта).</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 xml:space="preserve">7.7. За каждый факт неисполнения или ненадлежащего исполнения </w:t>
      </w:r>
      <w:proofErr w:type="gramStart"/>
      <w:r w:rsidRPr="00B503E8">
        <w:rPr>
          <w:rFonts w:ascii="Times New Roman" w:eastAsia="Calibri" w:hAnsi="Times New Roman" w:cs="Times New Roman"/>
          <w:sz w:val="24"/>
          <w:szCs w:val="24"/>
          <w:lang w:eastAsia="ru-RU"/>
        </w:rPr>
        <w:t>Подрядчиком  обязательства</w:t>
      </w:r>
      <w:proofErr w:type="gramEnd"/>
      <w:r w:rsidRPr="00B503E8">
        <w:rPr>
          <w:rFonts w:ascii="Times New Roman" w:eastAsia="Calibri" w:hAnsi="Times New Roman" w:cs="Times New Roman"/>
          <w:sz w:val="24"/>
          <w:szCs w:val="24"/>
          <w:lang w:eastAsia="ru-RU"/>
        </w:rPr>
        <w:t>, предусмотренного настоящим Контрактом, которое не имеет стоимостного выражения, размер штрафа устанавливается в размере 1 процента цены контракта (этапа), но не более 5 тыс. рублей и не менее 1 тыс. рублей</w:t>
      </w:r>
      <w:r w:rsidRPr="00B503E8">
        <w:rPr>
          <w:rFonts w:ascii="Times New Roman" w:eastAsia="Calibri" w:hAnsi="Times New Roman" w:cs="Times New Roman"/>
          <w:sz w:val="24"/>
          <w:szCs w:val="24"/>
          <w:vertAlign w:val="superscript"/>
          <w:lang w:eastAsia="ru-RU"/>
        </w:rPr>
        <w:footnoteReference w:id="7"/>
      </w:r>
      <w:r w:rsidRPr="00B503E8">
        <w:rPr>
          <w:rFonts w:ascii="Times New Roman" w:eastAsia="Calibri" w:hAnsi="Times New Roman" w:cs="Times New Roman"/>
          <w:sz w:val="24"/>
          <w:szCs w:val="24"/>
          <w:lang w:eastAsia="ru-RU"/>
        </w:rPr>
        <w:t>.</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bookmarkStart w:id="3" w:name="Par10"/>
      <w:bookmarkEnd w:id="3"/>
      <w:r w:rsidRPr="00B503E8">
        <w:rPr>
          <w:rFonts w:ascii="Times New Roman" w:eastAsia="Calibri" w:hAnsi="Times New Roman" w:cs="Times New Roman"/>
          <w:sz w:val="24"/>
          <w:szCs w:val="24"/>
          <w:lang w:eastAsia="ru-RU"/>
        </w:rPr>
        <w:t>7.8. Пеня начисляется за каждый день просрочки исполнения Подрядчиком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7.9. Общая сумма начисленной неустойки (штрафов, пени)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7.10. Общая сумма начисленной неустойки (штрафов, пени) за неисполнение или ненадлежащее исполнение Заказчиком обязательств, предусмотренных настоящим Контрактом, не может превышать цену настоящего Контракта.</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7.11. 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B503E8" w:rsidRPr="00B503E8" w:rsidRDefault="00B503E8" w:rsidP="00B503E8">
      <w:pPr>
        <w:widowControl w:val="0"/>
        <w:tabs>
          <w:tab w:val="num" w:pos="720"/>
          <w:tab w:val="left" w:pos="1134"/>
        </w:tabs>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7.12.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B503E8" w:rsidRPr="00B503E8" w:rsidRDefault="00B503E8" w:rsidP="00B503E8">
      <w:pPr>
        <w:widowControl w:val="0"/>
        <w:tabs>
          <w:tab w:val="num" w:pos="720"/>
          <w:tab w:val="left" w:pos="1134"/>
        </w:tabs>
        <w:spacing w:after="0" w:line="240" w:lineRule="auto"/>
        <w:ind w:firstLine="709"/>
        <w:rPr>
          <w:rFonts w:ascii="Times New Roman" w:eastAsia="Times New Roman" w:hAnsi="Times New Roman" w:cs="Times New Roman"/>
          <w:b/>
          <w:kern w:val="28"/>
          <w:sz w:val="24"/>
          <w:szCs w:val="24"/>
          <w:lang w:eastAsia="ru-RU"/>
        </w:rPr>
      </w:pPr>
    </w:p>
    <w:p w:rsidR="00B503E8" w:rsidRPr="00B503E8" w:rsidRDefault="00B503E8" w:rsidP="00B503E8">
      <w:pPr>
        <w:widowControl w:val="0"/>
        <w:numPr>
          <w:ilvl w:val="0"/>
          <w:numId w:val="1"/>
        </w:numPr>
        <w:spacing w:after="0" w:line="240" w:lineRule="auto"/>
        <w:contextualSpacing/>
        <w:jc w:val="center"/>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b/>
          <w:sz w:val="24"/>
          <w:szCs w:val="24"/>
          <w:lang w:eastAsia="ru-RU"/>
        </w:rPr>
        <w:t>Обстоятельства непреодолимой силы</w:t>
      </w:r>
    </w:p>
    <w:p w:rsidR="00B503E8" w:rsidRPr="00B503E8" w:rsidRDefault="00B503E8" w:rsidP="00B503E8">
      <w:pPr>
        <w:widowControl w:val="0"/>
        <w:spacing w:after="0" w:line="240" w:lineRule="auto"/>
        <w:ind w:left="1069"/>
        <w:contextualSpacing/>
        <w:rPr>
          <w:rFonts w:ascii="Times New Roman" w:eastAsia="Times New Roman" w:hAnsi="Times New Roman" w:cs="Times New Roman"/>
          <w:b/>
          <w:sz w:val="24"/>
          <w:szCs w:val="24"/>
          <w:lang w:eastAsia="ru-RU"/>
        </w:rPr>
      </w:pPr>
    </w:p>
    <w:p w:rsidR="00B503E8" w:rsidRPr="00B503E8" w:rsidRDefault="00B503E8" w:rsidP="00B503E8">
      <w:pPr>
        <w:widowControl w:val="0"/>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503E8" w:rsidRPr="00B503E8" w:rsidRDefault="00B503E8" w:rsidP="00B503E8">
      <w:pPr>
        <w:widowControl w:val="0"/>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lastRenderedPageBreak/>
        <w:t xml:space="preserve">8.2.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Подрядчиком является нерезидент Российской Федерации - то Торгово-промышленной палатой страны, где данные обстоятельства имели место). </w:t>
      </w:r>
    </w:p>
    <w:p w:rsidR="00B503E8" w:rsidRPr="00B503E8" w:rsidRDefault="00B503E8" w:rsidP="00B503E8">
      <w:pPr>
        <w:widowControl w:val="0"/>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Контракта,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B503E8" w:rsidRPr="00B503E8" w:rsidRDefault="00B503E8" w:rsidP="00B503E8">
      <w:pPr>
        <w:widowControl w:val="0"/>
        <w:spacing w:after="0" w:line="240" w:lineRule="auto"/>
        <w:ind w:firstLine="709"/>
        <w:jc w:val="both"/>
        <w:rPr>
          <w:rFonts w:ascii="Times New Roman" w:eastAsia="Calibri" w:hAnsi="Times New Roman" w:cs="Times New Roman"/>
          <w:sz w:val="24"/>
          <w:szCs w:val="24"/>
          <w:lang w:eastAsia="ru-RU"/>
        </w:rPr>
      </w:pPr>
      <w:r w:rsidRPr="00B503E8">
        <w:rPr>
          <w:rFonts w:ascii="Times New Roman" w:eastAsia="Calibri" w:hAnsi="Times New Roman" w:cs="Times New Roman"/>
          <w:sz w:val="24"/>
          <w:szCs w:val="24"/>
          <w:lang w:eastAsia="ru-RU"/>
        </w:rPr>
        <w:t>8.4. Если обстоятельства непреодолимой силы будут действовать свыше 6 (шести) месяцев, то каждая из Сторон будет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rsidR="00B503E8" w:rsidRPr="00B503E8" w:rsidRDefault="00B503E8" w:rsidP="00B503E8">
      <w:pPr>
        <w:widowControl w:val="0"/>
        <w:tabs>
          <w:tab w:val="num" w:pos="720"/>
          <w:tab w:val="left" w:pos="1134"/>
        </w:tabs>
        <w:spacing w:after="0" w:line="240" w:lineRule="auto"/>
        <w:ind w:firstLine="709"/>
        <w:rPr>
          <w:rFonts w:ascii="Times New Roman" w:eastAsia="Times New Roman" w:hAnsi="Times New Roman" w:cs="Times New Roman"/>
          <w:b/>
          <w:kern w:val="28"/>
          <w:sz w:val="24"/>
          <w:szCs w:val="24"/>
          <w:lang w:eastAsia="ru-RU"/>
        </w:rPr>
      </w:pP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Срок действия, порядок изменения и расторжения Контракта</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9.1. Настоящий Контракт вступает в силу с даты его подписания Сторонами и действует до даты окончания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а в части исполнения финансовых обязательств – до полного их исполнения Сторонами.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9.2. При исполнении Контракта по согласованию Заказчика с Подрядчиком допускается выполнение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использование материалов и оборудования, качество, технические и функциональные </w:t>
      </w:r>
      <w:proofErr w:type="gramStart"/>
      <w:r w:rsidRPr="00B503E8">
        <w:rPr>
          <w:rFonts w:ascii="Times New Roman" w:eastAsia="Times New Roman" w:hAnsi="Times New Roman" w:cs="Times New Roman"/>
          <w:sz w:val="24"/>
          <w:szCs w:val="24"/>
          <w:lang w:eastAsia="ru-RU"/>
        </w:rPr>
        <w:t>характеристики  которых</w:t>
      </w:r>
      <w:proofErr w:type="gramEnd"/>
      <w:r w:rsidRPr="00B503E8">
        <w:rPr>
          <w:rFonts w:ascii="Times New Roman" w:eastAsia="Times New Roman" w:hAnsi="Times New Roman" w:cs="Times New Roman"/>
          <w:sz w:val="24"/>
          <w:szCs w:val="24"/>
          <w:lang w:eastAsia="ru-RU"/>
        </w:rPr>
        <w:t xml:space="preserve">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9.3. Изменения и дополнения настоящего Контракта, в том числе по основанию, предусмотренному пунктом 3.2 настоящего Контракта, вносятся по соглашению Сторон, которое оформляется соответствующим дополнительным соглашением, которое является неотъемлемой частью настоящего Контракта.</w:t>
      </w: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Порядок разрешения споров</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10.1. Претензионный порядок рассмотрения споров по Контракту является для Сторон обязательным.</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10.2. Претензионные письма направляются Сторонами по электронной почте, нарочно, либо заказным почтовым отправлением с уведомлением о вручении адресату по местам нахождения Сторон, указанным в разделе 15 настоящего Контракта.</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10.3. Направление Сторонами претензионных писем иным способом, чем указано в </w:t>
      </w:r>
      <w:proofErr w:type="gramStart"/>
      <w:r w:rsidRPr="00B503E8">
        <w:rPr>
          <w:rFonts w:ascii="Times New Roman" w:eastAsia="Times New Roman" w:hAnsi="Times New Roman" w:cs="Times New Roman"/>
          <w:sz w:val="24"/>
          <w:szCs w:val="24"/>
          <w:lang w:eastAsia="ru-RU"/>
        </w:rPr>
        <w:t>пункте  10.2</w:t>
      </w:r>
      <w:proofErr w:type="gramEnd"/>
      <w:r w:rsidRPr="00B503E8">
        <w:rPr>
          <w:rFonts w:ascii="Times New Roman" w:eastAsia="Times New Roman" w:hAnsi="Times New Roman" w:cs="Times New Roman"/>
          <w:sz w:val="24"/>
          <w:szCs w:val="24"/>
          <w:lang w:eastAsia="ru-RU"/>
        </w:rPr>
        <w:t> настоящего Контракта не допускается.</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10.4. Срок рассмотрения претензионного письма составляет 10 (десять) рабочих дней со дня получения последнего адресатом.</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10.5. Споры, по которым не было достигнуто соглашение при соблюдении претензионного порядка, подлежат передаче в Арбитражный суд г. Москвы.</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position w:val="-24"/>
          <w:sz w:val="24"/>
          <w:szCs w:val="24"/>
          <w:lang w:eastAsia="ru-RU"/>
        </w:rPr>
      </w:pPr>
    </w:p>
    <w:p w:rsidR="00B503E8" w:rsidRPr="00B503E8" w:rsidRDefault="00B503E8" w:rsidP="00B503E8">
      <w:pPr>
        <w:widowControl w:val="0"/>
        <w:numPr>
          <w:ilvl w:val="0"/>
          <w:numId w:val="1"/>
        </w:numPr>
        <w:tabs>
          <w:tab w:val="num" w:pos="720"/>
          <w:tab w:val="left" w:pos="1134"/>
        </w:tabs>
        <w:spacing w:after="0" w:line="240" w:lineRule="auto"/>
        <w:contextualSpacing/>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val="x-none" w:eastAsia="ru-RU"/>
        </w:rPr>
        <w:t>Конфиденциальность</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11.1. Стороны обязуются не разглашать конфиденциальную информацию и не использовать ее, кроме как в целях исполнения обязательств по настоящему Контракту. </w:t>
      </w:r>
      <w:r w:rsidRPr="00B503E8">
        <w:rPr>
          <w:rFonts w:ascii="Times New Roman" w:eastAsia="Times New Roman" w:hAnsi="Times New Roman" w:cs="Times New Roman"/>
          <w:sz w:val="24"/>
          <w:szCs w:val="24"/>
          <w:lang w:eastAsia="ru-RU"/>
        </w:rPr>
        <w:lastRenderedPageBreak/>
        <w:t>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11.2. Конфиденциальной считается информация, полученная в рамках выполнения настоящего Контракта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11.3. Подрядчик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либо составляющей результаты оказываемых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в ходе выполнения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а также на протяжении 5 (пяти) лет с момента сдачи-приемки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предусмотренных настоящим Контрактом.</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p>
    <w:p w:rsidR="00B503E8" w:rsidRPr="00B503E8" w:rsidRDefault="00B503E8" w:rsidP="00B503E8">
      <w:pPr>
        <w:spacing w:after="0" w:line="276" w:lineRule="auto"/>
        <w:ind w:right="-283" w:firstLine="567"/>
        <w:jc w:val="center"/>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b/>
          <w:sz w:val="24"/>
          <w:szCs w:val="24"/>
          <w:lang w:eastAsia="ru-RU"/>
        </w:rPr>
        <w:t>СТАТЬЯ 12. ГАРАНТИИ</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12.1. Подрядчик несет ответственность за выполнение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согласно условиям настоящего Контракта.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12.2. Подрядчик гарантирует:</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 выполнение всех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в полном объеме, предусмотренном </w:t>
      </w:r>
      <w:r w:rsidR="005D3250">
        <w:rPr>
          <w:rFonts w:ascii="Times New Roman" w:eastAsia="Times New Roman" w:hAnsi="Times New Roman" w:cs="Times New Roman"/>
          <w:sz w:val="24"/>
          <w:szCs w:val="24"/>
          <w:lang w:eastAsia="ru-RU"/>
        </w:rPr>
        <w:t>техническом задании</w:t>
      </w:r>
      <w:r w:rsidRPr="00B503E8">
        <w:rPr>
          <w:rFonts w:ascii="Times New Roman" w:eastAsia="Times New Roman" w:hAnsi="Times New Roman" w:cs="Times New Roman"/>
          <w:sz w:val="24"/>
          <w:szCs w:val="24"/>
          <w:lang w:eastAsia="ru-RU"/>
        </w:rPr>
        <w:t xml:space="preserve">, и в сроки, определенные Контрактом;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высокое качество всех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своевременное устранение недостатков и дефектов, относящихся к подрядчику и выявленных при приемке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12.3. Срок гарантии на выполненные </w:t>
      </w:r>
      <w:r w:rsidR="0004064F">
        <w:rPr>
          <w:rFonts w:ascii="Times New Roman" w:eastAsia="Times New Roman" w:hAnsi="Times New Roman" w:cs="Times New Roman"/>
          <w:sz w:val="24"/>
          <w:szCs w:val="24"/>
          <w:lang w:eastAsia="ru-RU"/>
        </w:rPr>
        <w:t>услуги</w:t>
      </w:r>
      <w:r w:rsidR="005D3250">
        <w:rPr>
          <w:rFonts w:ascii="Times New Roman" w:eastAsia="Times New Roman" w:hAnsi="Times New Roman" w:cs="Times New Roman"/>
          <w:sz w:val="24"/>
          <w:szCs w:val="24"/>
          <w:lang w:eastAsia="ru-RU"/>
        </w:rPr>
        <w:t xml:space="preserve"> составляет 12</w:t>
      </w:r>
      <w:r w:rsidRPr="00B503E8">
        <w:rPr>
          <w:rFonts w:ascii="Times New Roman" w:eastAsia="Times New Roman" w:hAnsi="Times New Roman" w:cs="Times New Roman"/>
          <w:sz w:val="24"/>
          <w:szCs w:val="24"/>
          <w:lang w:eastAsia="ru-RU"/>
        </w:rPr>
        <w:t xml:space="preserve"> (</w:t>
      </w:r>
      <w:r w:rsidR="005D3250">
        <w:rPr>
          <w:rFonts w:ascii="Times New Roman" w:eastAsia="Times New Roman" w:hAnsi="Times New Roman" w:cs="Times New Roman"/>
          <w:sz w:val="24"/>
          <w:szCs w:val="24"/>
          <w:lang w:eastAsia="ru-RU"/>
        </w:rPr>
        <w:t>двенадцать</w:t>
      </w:r>
      <w:r w:rsidRPr="00B503E8">
        <w:rPr>
          <w:rFonts w:ascii="Times New Roman" w:eastAsia="Times New Roman" w:hAnsi="Times New Roman" w:cs="Times New Roman"/>
          <w:sz w:val="24"/>
          <w:szCs w:val="24"/>
          <w:lang w:eastAsia="ru-RU"/>
        </w:rPr>
        <w:t>) месяцев с даты утверждения Акта сдачи- приемки.</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12.4. Если в течение гарантийного периода выявится, что отдельные части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при условии их нормальной эксплуатации, имеют дефекты или недостатки, которые являются следствием ненадлежащего выполнения подрядчиком принятых на себя обязательств, </w:t>
      </w:r>
      <w:proofErr w:type="gramStart"/>
      <w:r w:rsidRPr="00B503E8">
        <w:rPr>
          <w:rFonts w:ascii="Times New Roman" w:eastAsia="Times New Roman" w:hAnsi="Times New Roman" w:cs="Times New Roman"/>
          <w:sz w:val="24"/>
          <w:szCs w:val="24"/>
          <w:lang w:eastAsia="ru-RU"/>
        </w:rPr>
        <w:t>то  заказчик</w:t>
      </w:r>
      <w:proofErr w:type="gramEnd"/>
      <w:r w:rsidRPr="00B503E8">
        <w:rPr>
          <w:rFonts w:ascii="Times New Roman" w:eastAsia="Times New Roman" w:hAnsi="Times New Roman" w:cs="Times New Roman"/>
          <w:sz w:val="24"/>
          <w:szCs w:val="24"/>
          <w:lang w:eastAsia="ru-RU"/>
        </w:rPr>
        <w:t xml:space="preserve"> уведомит об этом подрядчика и составит совместно с  эксплуатирующей организацией акт, где зафиксирует дату обнаружения дефекта и предлагаемую дату его устранения. Подрядчик обязан устранить любой такой дефект своими силами и за свой счет в срок, указанный в акте, либо заменить дефектное оборудование, или конструкции, или их части, а также отдельные виды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новыми, соответствующими условиям Контракта. При такой замене гарантийный период возобновляется с момента окончания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по замене и сдаче их заказчику.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12.5. В случае возникновения спора относительно обнаруженного дефекта или его характера любая из сторон вправе организовать проведение в установленном порядке строительно-технической экспертизы. В случае установления дефекта, произошедшего по </w:t>
      </w:r>
      <w:proofErr w:type="gramStart"/>
      <w:r w:rsidRPr="00B503E8">
        <w:rPr>
          <w:rFonts w:ascii="Times New Roman" w:eastAsia="Times New Roman" w:hAnsi="Times New Roman" w:cs="Times New Roman"/>
          <w:sz w:val="24"/>
          <w:szCs w:val="24"/>
          <w:lang w:eastAsia="ru-RU"/>
        </w:rPr>
        <w:t>вине  подрядчика</w:t>
      </w:r>
      <w:proofErr w:type="gramEnd"/>
      <w:r w:rsidRPr="00B503E8">
        <w:rPr>
          <w:rFonts w:ascii="Times New Roman" w:eastAsia="Times New Roman" w:hAnsi="Times New Roman" w:cs="Times New Roman"/>
          <w:sz w:val="24"/>
          <w:szCs w:val="24"/>
          <w:lang w:eastAsia="ru-RU"/>
        </w:rPr>
        <w:t xml:space="preserve">, все расходы, связанные с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ой эксперта, оплачивает подрядчик.</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12.6. Обязательства подрядчика в течение гарантийного </w:t>
      </w:r>
      <w:proofErr w:type="gramStart"/>
      <w:r w:rsidRPr="00B503E8">
        <w:rPr>
          <w:rFonts w:ascii="Times New Roman" w:eastAsia="Times New Roman" w:hAnsi="Times New Roman" w:cs="Times New Roman"/>
          <w:sz w:val="24"/>
          <w:szCs w:val="24"/>
          <w:lang w:eastAsia="ru-RU"/>
        </w:rPr>
        <w:t>срока ,включают</w:t>
      </w:r>
      <w:proofErr w:type="gramEnd"/>
      <w:r w:rsidRPr="00B503E8">
        <w:rPr>
          <w:rFonts w:ascii="Times New Roman" w:eastAsia="Times New Roman" w:hAnsi="Times New Roman" w:cs="Times New Roman"/>
          <w:sz w:val="24"/>
          <w:szCs w:val="24"/>
          <w:lang w:eastAsia="ru-RU"/>
        </w:rPr>
        <w:t xml:space="preserve"> устранение и исправление дефектов, вызванных применением некачественных материалов и оборудования, некачественным выполнением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но не включают эксплуатацию и обслуживание.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12.7. В случае, если подрядчик в течение срока, указанного в акте, не устранит дефекты и недоделки, указанные в акте, то заказчик вправе без ущемления своих прав устранить дефекты и недоделки, силами других организаций. При этом подрядчик по требованию заказчика обязан возместить расходы на указанные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по устранению дефектов, в том числе такие расходы по устранению недостатков, которые могут возникнуть у заказчика в будущем.</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12.8. Выполнение гарантийных обязательств подтверждается актом, подписываемым Сторонами по истечении гарантийного срока.</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p>
    <w:p w:rsidR="00B503E8" w:rsidRPr="00B503E8" w:rsidRDefault="00B503E8" w:rsidP="00B503E8">
      <w:pPr>
        <w:spacing w:after="0" w:line="276" w:lineRule="auto"/>
        <w:ind w:right="-283" w:firstLine="567"/>
        <w:jc w:val="center"/>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b/>
          <w:sz w:val="24"/>
          <w:szCs w:val="24"/>
          <w:lang w:eastAsia="ru-RU"/>
        </w:rPr>
        <w:t>СТАТЬЯ 13. РАСТОРЖЕНИЕ КОНТРАКТА</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13.1. Расторжение Контракта допускается по соглашению Сторон, по решению суда или в одностороннем порядке по основаниям, предусмотренным Гражданским кодексом Российской Федерации. </w:t>
      </w:r>
    </w:p>
    <w:p w:rsidR="00B503E8" w:rsidRPr="00B503E8" w:rsidRDefault="00B503E8" w:rsidP="00B503E8">
      <w:pPr>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B503E8">
        <w:rPr>
          <w:rFonts w:ascii="Times New Roman" w:eastAsia="Times New Roman" w:hAnsi="Times New Roman" w:cs="Times New Roman"/>
          <w:sz w:val="24"/>
          <w:szCs w:val="24"/>
          <w:shd w:val="clear" w:color="auto" w:fill="FFFFFF"/>
          <w:lang w:eastAsia="ru-RU"/>
        </w:rPr>
        <w:t>а)  заказчик</w:t>
      </w:r>
      <w:proofErr w:type="gramEnd"/>
      <w:r w:rsidRPr="00B503E8">
        <w:rPr>
          <w:rFonts w:ascii="Times New Roman" w:eastAsia="Times New Roman" w:hAnsi="Times New Roman" w:cs="Times New Roman"/>
          <w:sz w:val="24"/>
          <w:szCs w:val="24"/>
          <w:shd w:val="clear" w:color="auto" w:fill="FFFFFF"/>
          <w:lang w:eastAsia="ru-RU"/>
        </w:rPr>
        <w:t xml:space="preserve"> вправе в одностороннем порядке расторгнуть контракт, в соответствии с Гражданским законодательством Российской Федерации, в порядке, установленном </w:t>
      </w:r>
      <w:r w:rsidRPr="00B503E8">
        <w:rPr>
          <w:rFonts w:ascii="Times New Roman" w:eastAsia="Times New Roman" w:hAnsi="Times New Roman" w:cs="Times New Roman"/>
          <w:sz w:val="24"/>
          <w:szCs w:val="24"/>
          <w:lang w:eastAsia="ru-RU"/>
        </w:rPr>
        <w:t xml:space="preserve">Федеральным </w:t>
      </w:r>
      <w:hyperlink r:id="rId7" w:history="1">
        <w:r w:rsidRPr="00B503E8">
          <w:rPr>
            <w:rFonts w:ascii="Times New Roman" w:eastAsia="Times New Roman" w:hAnsi="Times New Roman" w:cs="Times New Roman"/>
            <w:sz w:val="24"/>
            <w:szCs w:val="24"/>
            <w:lang w:eastAsia="ru-RU"/>
          </w:rPr>
          <w:t>законом</w:t>
        </w:r>
      </w:hyperlink>
      <w:r w:rsidRPr="00B503E8">
        <w:rPr>
          <w:rFonts w:ascii="Times New Roman" w:eastAsia="Times New Roman" w:hAnsi="Times New Roman" w:cs="Times New Roman"/>
          <w:sz w:val="24"/>
          <w:szCs w:val="24"/>
          <w:lang w:eastAsia="ru-RU"/>
        </w:rPr>
        <w:t xml:space="preserve"> от 05.04.2013 г. № 44-ФЗ "О контрактной системе в сфере закупок товаров,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услуг для обеспечения государственных и муниципальных нужд",</w:t>
      </w:r>
      <w:r w:rsidRPr="00B503E8">
        <w:rPr>
          <w:rFonts w:ascii="Times New Roman" w:eastAsia="Times New Roman" w:hAnsi="Times New Roman" w:cs="Times New Roman"/>
          <w:sz w:val="24"/>
          <w:szCs w:val="24"/>
          <w:shd w:val="clear" w:color="auto" w:fill="FFFFFF"/>
          <w:lang w:eastAsia="ru-RU"/>
        </w:rPr>
        <w:t xml:space="preserve"> </w:t>
      </w:r>
      <w:r w:rsidRPr="00B503E8">
        <w:rPr>
          <w:rFonts w:ascii="Times New Roman" w:eastAsia="Times New Roman" w:hAnsi="Times New Roman" w:cs="Times New Roman"/>
          <w:sz w:val="24"/>
          <w:szCs w:val="24"/>
          <w:lang w:eastAsia="ru-RU"/>
        </w:rPr>
        <w:t>в следующих случаях:</w:t>
      </w:r>
    </w:p>
    <w:p w:rsidR="00B503E8" w:rsidRPr="00B503E8" w:rsidRDefault="00B503E8" w:rsidP="00B503E8">
      <w:pPr>
        <w:spacing w:after="0" w:line="240" w:lineRule="auto"/>
        <w:ind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w:t>
      </w:r>
      <w:proofErr w:type="gramStart"/>
      <w:r w:rsidRPr="00B503E8">
        <w:rPr>
          <w:rFonts w:ascii="Times New Roman" w:eastAsia="Times New Roman" w:hAnsi="Times New Roman" w:cs="Times New Roman"/>
          <w:sz w:val="24"/>
          <w:szCs w:val="24"/>
          <w:lang w:eastAsia="ru-RU"/>
        </w:rPr>
        <w:t>нарушения  подрядчиком</w:t>
      </w:r>
      <w:proofErr w:type="gramEnd"/>
      <w:r w:rsidRPr="00B503E8">
        <w:rPr>
          <w:rFonts w:ascii="Times New Roman" w:eastAsia="Times New Roman" w:hAnsi="Times New Roman" w:cs="Times New Roman"/>
          <w:sz w:val="24"/>
          <w:szCs w:val="24"/>
          <w:lang w:eastAsia="ru-RU"/>
        </w:rPr>
        <w:t xml:space="preserve"> по его вине сроков </w:t>
      </w:r>
      <w:r w:rsidR="00FA375B">
        <w:rPr>
          <w:rFonts w:ascii="Times New Roman" w:eastAsia="Times New Roman" w:hAnsi="Times New Roman" w:cs="Times New Roman"/>
          <w:sz w:val="24"/>
          <w:szCs w:val="24"/>
          <w:lang w:eastAsia="ru-RU"/>
        </w:rPr>
        <w:t xml:space="preserve">выполнения </w:t>
      </w:r>
      <w:r w:rsidR="0004064F">
        <w:rPr>
          <w:rFonts w:ascii="Times New Roman" w:eastAsia="Times New Roman" w:hAnsi="Times New Roman" w:cs="Times New Roman"/>
          <w:sz w:val="24"/>
          <w:szCs w:val="24"/>
          <w:lang w:eastAsia="ru-RU"/>
        </w:rPr>
        <w:t>услуг</w:t>
      </w:r>
      <w:r w:rsidR="00FA375B">
        <w:rPr>
          <w:rFonts w:ascii="Times New Roman" w:eastAsia="Times New Roman" w:hAnsi="Times New Roman" w:cs="Times New Roman"/>
          <w:sz w:val="24"/>
          <w:szCs w:val="24"/>
          <w:lang w:eastAsia="ru-RU"/>
        </w:rPr>
        <w:t xml:space="preserve"> более чем на 1 календарный день</w:t>
      </w:r>
      <w:r w:rsidRPr="00B503E8">
        <w:rPr>
          <w:rFonts w:ascii="Times New Roman" w:eastAsia="Times New Roman" w:hAnsi="Times New Roman" w:cs="Times New Roman"/>
          <w:sz w:val="24"/>
          <w:szCs w:val="24"/>
          <w:lang w:eastAsia="ru-RU"/>
        </w:rPr>
        <w:t>;</w:t>
      </w:r>
    </w:p>
    <w:p w:rsidR="00B503E8" w:rsidRPr="00B503E8" w:rsidRDefault="00B503E8" w:rsidP="00B503E8">
      <w:pPr>
        <w:spacing w:after="0" w:line="240" w:lineRule="auto"/>
        <w:ind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w:t>
      </w:r>
      <w:proofErr w:type="gramStart"/>
      <w:r w:rsidRPr="00B503E8">
        <w:rPr>
          <w:rFonts w:ascii="Times New Roman" w:eastAsia="Times New Roman" w:hAnsi="Times New Roman" w:cs="Times New Roman"/>
          <w:sz w:val="24"/>
          <w:szCs w:val="24"/>
          <w:lang w:eastAsia="ru-RU"/>
        </w:rPr>
        <w:t>если  подрядчик</w:t>
      </w:r>
      <w:proofErr w:type="gramEnd"/>
      <w:r w:rsidRPr="00B503E8">
        <w:rPr>
          <w:rFonts w:ascii="Times New Roman" w:eastAsia="Times New Roman" w:hAnsi="Times New Roman" w:cs="Times New Roman"/>
          <w:sz w:val="24"/>
          <w:szCs w:val="24"/>
          <w:lang w:eastAsia="ru-RU"/>
        </w:rPr>
        <w:t xml:space="preserve">  не приступает своевременно к исполнению Контракта или выполняет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у настолько медленно, что окончание ее к установленному сроку становится явно невозможным;</w:t>
      </w:r>
    </w:p>
    <w:p w:rsidR="00B503E8" w:rsidRPr="00B503E8" w:rsidRDefault="00B503E8" w:rsidP="00B503E8">
      <w:pPr>
        <w:spacing w:after="0" w:line="240" w:lineRule="auto"/>
        <w:ind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если во время выполнения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станет очевидным, что она не будет выполнена надлежащим образом и в </w:t>
      </w:r>
      <w:proofErr w:type="gramStart"/>
      <w:r w:rsidRPr="00B503E8">
        <w:rPr>
          <w:rFonts w:ascii="Times New Roman" w:eastAsia="Times New Roman" w:hAnsi="Times New Roman" w:cs="Times New Roman"/>
          <w:sz w:val="24"/>
          <w:szCs w:val="24"/>
          <w:lang w:eastAsia="ru-RU"/>
        </w:rPr>
        <w:t>установленный  заказчиком</w:t>
      </w:r>
      <w:proofErr w:type="gramEnd"/>
      <w:r w:rsidRPr="00B503E8">
        <w:rPr>
          <w:rFonts w:ascii="Times New Roman" w:eastAsia="Times New Roman" w:hAnsi="Times New Roman" w:cs="Times New Roman"/>
          <w:sz w:val="24"/>
          <w:szCs w:val="24"/>
          <w:lang w:eastAsia="ru-RU"/>
        </w:rPr>
        <w:t xml:space="preserve"> срок  Подрядчик не устранил недостатки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w:t>
      </w:r>
    </w:p>
    <w:p w:rsidR="00B503E8" w:rsidRPr="00B503E8" w:rsidRDefault="00B503E8" w:rsidP="00B503E8">
      <w:pPr>
        <w:spacing w:after="0" w:line="240" w:lineRule="auto"/>
        <w:ind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 если отступления в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е от условий Контракта или иные недостатки результата </w:t>
      </w:r>
      <w:r w:rsidR="0004064F">
        <w:rPr>
          <w:rFonts w:ascii="Times New Roman" w:eastAsia="Times New Roman" w:hAnsi="Times New Roman" w:cs="Times New Roman"/>
          <w:sz w:val="24"/>
          <w:szCs w:val="24"/>
          <w:lang w:eastAsia="ru-RU"/>
        </w:rPr>
        <w:t>услуги</w:t>
      </w:r>
      <w:r w:rsidRPr="00B503E8">
        <w:rPr>
          <w:rFonts w:ascii="Times New Roman" w:eastAsia="Times New Roman" w:hAnsi="Times New Roman" w:cs="Times New Roman"/>
          <w:sz w:val="24"/>
          <w:szCs w:val="24"/>
          <w:lang w:eastAsia="ru-RU"/>
        </w:rPr>
        <w:t xml:space="preserve"> в </w:t>
      </w:r>
      <w:proofErr w:type="gramStart"/>
      <w:r w:rsidRPr="00B503E8">
        <w:rPr>
          <w:rFonts w:ascii="Times New Roman" w:eastAsia="Times New Roman" w:hAnsi="Times New Roman" w:cs="Times New Roman"/>
          <w:sz w:val="24"/>
          <w:szCs w:val="24"/>
          <w:lang w:eastAsia="ru-RU"/>
        </w:rPr>
        <w:t>установленный  Заказчиком</w:t>
      </w:r>
      <w:proofErr w:type="gramEnd"/>
      <w:r w:rsidRPr="00B503E8">
        <w:rPr>
          <w:rFonts w:ascii="Times New Roman" w:eastAsia="Times New Roman" w:hAnsi="Times New Roman" w:cs="Times New Roman"/>
          <w:sz w:val="24"/>
          <w:szCs w:val="24"/>
          <w:lang w:eastAsia="ru-RU"/>
        </w:rPr>
        <w:t xml:space="preserve"> срок не были устранены либо являются существенными и неустранимыми;</w:t>
      </w:r>
    </w:p>
    <w:p w:rsidR="00B503E8" w:rsidRPr="00B503E8" w:rsidRDefault="00B503E8" w:rsidP="00B503E8">
      <w:pPr>
        <w:spacing w:after="0" w:line="240" w:lineRule="atLeast"/>
        <w:ind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если в заключении, выдан</w:t>
      </w:r>
      <w:r w:rsidR="00896CB7">
        <w:rPr>
          <w:rFonts w:ascii="Times New Roman" w:eastAsia="Times New Roman" w:hAnsi="Times New Roman" w:cs="Times New Roman"/>
          <w:sz w:val="24"/>
          <w:szCs w:val="24"/>
          <w:lang w:eastAsia="ru-RU"/>
        </w:rPr>
        <w:t xml:space="preserve">ном </w:t>
      </w:r>
      <w:proofErr w:type="gramStart"/>
      <w:r w:rsidR="00896CB7">
        <w:rPr>
          <w:rFonts w:ascii="Times New Roman" w:eastAsia="Times New Roman" w:hAnsi="Times New Roman" w:cs="Times New Roman"/>
          <w:sz w:val="24"/>
          <w:szCs w:val="24"/>
          <w:lang w:eastAsia="ru-RU"/>
        </w:rPr>
        <w:t xml:space="preserve">привлеченной </w:t>
      </w:r>
      <w:r w:rsidRPr="00B503E8">
        <w:rPr>
          <w:rFonts w:ascii="Times New Roman" w:eastAsia="Times New Roman" w:hAnsi="Times New Roman" w:cs="Times New Roman"/>
          <w:sz w:val="24"/>
          <w:szCs w:val="24"/>
          <w:lang w:eastAsia="ru-RU"/>
        </w:rPr>
        <w:t xml:space="preserve"> заказчиком</w:t>
      </w:r>
      <w:proofErr w:type="gramEnd"/>
      <w:r w:rsidRPr="00B503E8">
        <w:rPr>
          <w:rFonts w:ascii="Times New Roman" w:eastAsia="Times New Roman" w:hAnsi="Times New Roman" w:cs="Times New Roman"/>
          <w:sz w:val="24"/>
          <w:szCs w:val="24"/>
          <w:lang w:eastAsia="ru-RU"/>
        </w:rPr>
        <w:t xml:space="preserve"> экспертной организацией/экспертом, установлены факты нарушений условий Контракта, послужившие основанием для одност</w:t>
      </w:r>
      <w:r w:rsidR="00896CB7">
        <w:rPr>
          <w:rFonts w:ascii="Times New Roman" w:eastAsia="Times New Roman" w:hAnsi="Times New Roman" w:cs="Times New Roman"/>
          <w:sz w:val="24"/>
          <w:szCs w:val="24"/>
          <w:lang w:eastAsia="ru-RU"/>
        </w:rPr>
        <w:t>ороннего отказа</w:t>
      </w:r>
      <w:r w:rsidRPr="00B503E8">
        <w:rPr>
          <w:rFonts w:ascii="Times New Roman" w:eastAsia="Times New Roman" w:hAnsi="Times New Roman" w:cs="Times New Roman"/>
          <w:sz w:val="24"/>
          <w:szCs w:val="24"/>
          <w:lang w:eastAsia="ru-RU"/>
        </w:rPr>
        <w:t xml:space="preserve"> заказчика от исполнения настоящего контракта.</w:t>
      </w:r>
    </w:p>
    <w:p w:rsidR="00B503E8" w:rsidRPr="00B503E8" w:rsidRDefault="00B503E8" w:rsidP="00B503E8">
      <w:pPr>
        <w:spacing w:after="0" w:line="240" w:lineRule="atLeast"/>
        <w:ind w:right="-283"/>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13.2. Заказчик вправе расторгнуть настоящий Контракт и потребовать взыскания убытков в случае, </w:t>
      </w:r>
      <w:proofErr w:type="gramStart"/>
      <w:r w:rsidRPr="00B503E8">
        <w:rPr>
          <w:rFonts w:ascii="Times New Roman" w:eastAsia="Times New Roman" w:hAnsi="Times New Roman" w:cs="Times New Roman"/>
          <w:sz w:val="24"/>
          <w:szCs w:val="24"/>
          <w:lang w:eastAsia="ru-RU"/>
        </w:rPr>
        <w:t>если  подрядчик</w:t>
      </w:r>
      <w:proofErr w:type="gramEnd"/>
      <w:r w:rsidRPr="00B503E8">
        <w:rPr>
          <w:rFonts w:ascii="Times New Roman" w:eastAsia="Times New Roman" w:hAnsi="Times New Roman" w:cs="Times New Roman"/>
          <w:sz w:val="24"/>
          <w:szCs w:val="24"/>
          <w:lang w:eastAsia="ru-RU"/>
        </w:rPr>
        <w:t xml:space="preserve">: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а) не приступи</w:t>
      </w:r>
      <w:r w:rsidR="00182292">
        <w:rPr>
          <w:rFonts w:ascii="Times New Roman" w:eastAsia="Times New Roman" w:hAnsi="Times New Roman" w:cs="Times New Roman"/>
          <w:sz w:val="24"/>
          <w:szCs w:val="24"/>
          <w:lang w:eastAsia="ru-RU"/>
        </w:rPr>
        <w:t xml:space="preserve">л к выполнению </w:t>
      </w:r>
      <w:r w:rsidR="0004064F">
        <w:rPr>
          <w:rFonts w:ascii="Times New Roman" w:eastAsia="Times New Roman" w:hAnsi="Times New Roman" w:cs="Times New Roman"/>
          <w:sz w:val="24"/>
          <w:szCs w:val="24"/>
          <w:lang w:eastAsia="ru-RU"/>
        </w:rPr>
        <w:t>Услуг</w:t>
      </w:r>
      <w:r w:rsidR="00182292">
        <w:rPr>
          <w:rFonts w:ascii="Times New Roman" w:eastAsia="Times New Roman" w:hAnsi="Times New Roman" w:cs="Times New Roman"/>
          <w:sz w:val="24"/>
          <w:szCs w:val="24"/>
          <w:lang w:eastAsia="ru-RU"/>
        </w:rPr>
        <w:t xml:space="preserve"> в течение 2</w:t>
      </w:r>
      <w:r w:rsidRPr="00B503E8">
        <w:rPr>
          <w:rFonts w:ascii="Times New Roman" w:eastAsia="Times New Roman" w:hAnsi="Times New Roman" w:cs="Times New Roman"/>
          <w:sz w:val="24"/>
          <w:szCs w:val="24"/>
          <w:lang w:eastAsia="ru-RU"/>
        </w:rPr>
        <w:t xml:space="preserve"> (</w:t>
      </w:r>
      <w:r w:rsidR="00182292">
        <w:rPr>
          <w:rFonts w:ascii="Times New Roman" w:eastAsia="Times New Roman" w:hAnsi="Times New Roman" w:cs="Times New Roman"/>
          <w:sz w:val="24"/>
          <w:szCs w:val="24"/>
          <w:lang w:eastAsia="ru-RU"/>
        </w:rPr>
        <w:t>двух</w:t>
      </w:r>
      <w:r w:rsidRPr="00B503E8">
        <w:rPr>
          <w:rFonts w:ascii="Times New Roman" w:eastAsia="Times New Roman" w:hAnsi="Times New Roman" w:cs="Times New Roman"/>
          <w:sz w:val="24"/>
          <w:szCs w:val="24"/>
          <w:lang w:eastAsia="ru-RU"/>
        </w:rPr>
        <w:t xml:space="preserve">) </w:t>
      </w:r>
      <w:r w:rsidR="00182292">
        <w:rPr>
          <w:rFonts w:ascii="Times New Roman" w:eastAsia="Times New Roman" w:hAnsi="Times New Roman" w:cs="Times New Roman"/>
          <w:sz w:val="24"/>
          <w:szCs w:val="24"/>
          <w:lang w:eastAsia="ru-RU"/>
        </w:rPr>
        <w:t xml:space="preserve">рабочих </w:t>
      </w:r>
      <w:r w:rsidRPr="00B503E8">
        <w:rPr>
          <w:rFonts w:ascii="Times New Roman" w:eastAsia="Times New Roman" w:hAnsi="Times New Roman" w:cs="Times New Roman"/>
          <w:sz w:val="24"/>
          <w:szCs w:val="24"/>
          <w:lang w:eastAsia="ru-RU"/>
        </w:rPr>
        <w:t xml:space="preserve">дней с даты заключения настоящего Контракта;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б) выполняет свои обязательства по Контракту настолько медленно, что отставание от календарног</w:t>
      </w:r>
      <w:r w:rsidR="00182292">
        <w:rPr>
          <w:rFonts w:ascii="Times New Roman" w:eastAsia="Times New Roman" w:hAnsi="Times New Roman" w:cs="Times New Roman"/>
          <w:sz w:val="24"/>
          <w:szCs w:val="24"/>
          <w:lang w:eastAsia="ru-RU"/>
        </w:rPr>
        <w:t xml:space="preserve">о плана </w:t>
      </w:r>
      <w:r w:rsidR="0004064F">
        <w:rPr>
          <w:rFonts w:ascii="Times New Roman" w:eastAsia="Times New Roman" w:hAnsi="Times New Roman" w:cs="Times New Roman"/>
          <w:sz w:val="24"/>
          <w:szCs w:val="24"/>
          <w:lang w:eastAsia="ru-RU"/>
        </w:rPr>
        <w:t>услуг</w:t>
      </w:r>
      <w:r w:rsidR="00182292">
        <w:rPr>
          <w:rFonts w:ascii="Times New Roman" w:eastAsia="Times New Roman" w:hAnsi="Times New Roman" w:cs="Times New Roman"/>
          <w:sz w:val="24"/>
          <w:szCs w:val="24"/>
          <w:lang w:eastAsia="ru-RU"/>
        </w:rPr>
        <w:t xml:space="preserve"> составляет более 2</w:t>
      </w:r>
      <w:r w:rsidRPr="00B503E8">
        <w:rPr>
          <w:rFonts w:ascii="Times New Roman" w:eastAsia="Times New Roman" w:hAnsi="Times New Roman" w:cs="Times New Roman"/>
          <w:sz w:val="24"/>
          <w:szCs w:val="24"/>
          <w:lang w:eastAsia="ru-RU"/>
        </w:rPr>
        <w:t xml:space="preserve"> дней и окончание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в установленные Контрактом сроки становится явно невозможным;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в) допустил систематическое (два и более случаев) выполнение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с ненадлежащим качеством, зафикси</w:t>
      </w:r>
      <w:r w:rsidR="00896CB7">
        <w:rPr>
          <w:rFonts w:ascii="Times New Roman" w:eastAsia="Times New Roman" w:hAnsi="Times New Roman" w:cs="Times New Roman"/>
          <w:sz w:val="24"/>
          <w:szCs w:val="24"/>
          <w:lang w:eastAsia="ru-RU"/>
        </w:rPr>
        <w:t xml:space="preserve">рованное актами </w:t>
      </w:r>
      <w:r w:rsidRPr="00B503E8">
        <w:rPr>
          <w:rFonts w:ascii="Times New Roman" w:eastAsia="Times New Roman" w:hAnsi="Times New Roman" w:cs="Times New Roman"/>
          <w:sz w:val="24"/>
          <w:szCs w:val="24"/>
          <w:lang w:eastAsia="ru-RU"/>
        </w:rPr>
        <w:t xml:space="preserve">заказчика;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г) допустил при выполнении </w:t>
      </w:r>
      <w:r w:rsidR="0004064F">
        <w:rPr>
          <w:rFonts w:ascii="Times New Roman" w:eastAsia="Times New Roman" w:hAnsi="Times New Roman" w:cs="Times New Roman"/>
          <w:sz w:val="24"/>
          <w:szCs w:val="24"/>
          <w:lang w:eastAsia="ru-RU"/>
        </w:rPr>
        <w:t>Услуг</w:t>
      </w:r>
      <w:r w:rsidRPr="00B503E8">
        <w:rPr>
          <w:rFonts w:ascii="Times New Roman" w:eastAsia="Times New Roman" w:hAnsi="Times New Roman" w:cs="Times New Roman"/>
          <w:sz w:val="24"/>
          <w:szCs w:val="24"/>
          <w:lang w:eastAsia="ru-RU"/>
        </w:rPr>
        <w:t xml:space="preserve"> иное существенное нарушение условий настоящего Контракта, нормативных правовых актов Российской Федерации, строительных норм и правил, правил и стандартов саморегулирования. </w:t>
      </w:r>
    </w:p>
    <w:p w:rsidR="00B503E8" w:rsidRPr="00B503E8" w:rsidRDefault="00B503E8" w:rsidP="00B503E8">
      <w:pPr>
        <w:spacing w:after="0" w:line="240" w:lineRule="auto"/>
        <w:ind w:right="-283" w:firstLine="567"/>
        <w:jc w:val="both"/>
        <w:rPr>
          <w:rFonts w:ascii="Times New Roman" w:eastAsia="Times New Roman" w:hAnsi="Times New Roman" w:cs="Times New Roman"/>
          <w:sz w:val="24"/>
          <w:szCs w:val="24"/>
          <w:lang w:eastAsia="ru-RU"/>
        </w:rPr>
      </w:pP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p>
    <w:p w:rsidR="00B503E8" w:rsidRPr="00B503E8" w:rsidRDefault="00B503E8" w:rsidP="00B503E8">
      <w:pPr>
        <w:widowControl w:val="0"/>
        <w:tabs>
          <w:tab w:val="num" w:pos="720"/>
          <w:tab w:val="left" w:pos="1134"/>
        </w:tabs>
        <w:spacing w:after="0" w:line="240" w:lineRule="auto"/>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eastAsia="ru-RU"/>
        </w:rPr>
        <w:t>14. Заключительные</w:t>
      </w:r>
      <w:r w:rsidRPr="00B503E8">
        <w:rPr>
          <w:rFonts w:ascii="Times New Roman" w:eastAsia="Times New Roman" w:hAnsi="Times New Roman" w:cs="Times New Roman"/>
          <w:b/>
          <w:kern w:val="28"/>
          <w:sz w:val="24"/>
          <w:szCs w:val="24"/>
          <w:lang w:val="x-none" w:eastAsia="ru-RU"/>
        </w:rPr>
        <w:t xml:space="preserve"> положения</w:t>
      </w:r>
    </w:p>
    <w:p w:rsidR="00B503E8" w:rsidRPr="00B503E8" w:rsidRDefault="00B503E8" w:rsidP="00B503E8">
      <w:pPr>
        <w:widowControl w:val="0"/>
        <w:tabs>
          <w:tab w:val="num" w:pos="720"/>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14.1. Настоящий Контракт заключен в форме электронного документа и подписан Сторонами Контракта усиленной электронной цифровой подписью.</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14.2. Настоящий Контракт составлен на русском языке. Вся документация, которой обмениваются Стороны, должна быть составлена на русском языке. Направление информации осуществляется Сторонами в письменном виде по адресам, указанным в разделе 15 настоящего Контракта, если иное не предусмотрено настоящим Контрактом.</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14.3. Все изменения и дополнения к настоящему Контракту оформляются в письменном виде и согласовываются Сторонами.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14.4. В случае изменения реквизитов, указанных в разделе 15 настоящего Контракта, Сторона письменно извещает об этом другую Сторону в течение 3 (трех) рабочих дней с даты такого изменения.</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lastRenderedPageBreak/>
        <w:t>14.5. Во всем остальном, что не предусмотрено настоящим Контрактом, Стороны будут руководствоваться законодательством Российской Федерации.</w:t>
      </w:r>
    </w:p>
    <w:p w:rsidR="00B503E8" w:rsidRPr="00B503E8" w:rsidRDefault="00B503E8" w:rsidP="00B503E8">
      <w:pPr>
        <w:widowControl w:val="0"/>
        <w:spacing w:after="0" w:line="240" w:lineRule="auto"/>
        <w:ind w:firstLine="709"/>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14.6. Все изменения и приложения к настоящему Контракту являются его неотъемлемой частью, в том числе:</w:t>
      </w:r>
    </w:p>
    <w:p w:rsidR="00B503E8" w:rsidRPr="00B503E8" w:rsidRDefault="00B503E8" w:rsidP="00B503E8">
      <w:pPr>
        <w:widowControl w:val="0"/>
        <w:tabs>
          <w:tab w:val="left" w:pos="1134"/>
        </w:tabs>
        <w:spacing w:after="0" w:line="240" w:lineRule="auto"/>
        <w:ind w:firstLine="709"/>
        <w:jc w:val="both"/>
        <w:rPr>
          <w:rFonts w:ascii="Times New Roman" w:eastAsia="Times New Roman" w:hAnsi="Times New Roman" w:cs="Times New Roman"/>
          <w:position w:val="-24"/>
          <w:sz w:val="24"/>
          <w:szCs w:val="24"/>
          <w:lang w:eastAsia="ru-RU"/>
        </w:rPr>
      </w:pPr>
      <w:r w:rsidRPr="00B503E8">
        <w:rPr>
          <w:rFonts w:ascii="Times New Roman" w:eastAsia="Times New Roman" w:hAnsi="Times New Roman" w:cs="Times New Roman"/>
          <w:position w:val="-24"/>
          <w:sz w:val="24"/>
          <w:szCs w:val="24"/>
          <w:lang w:eastAsia="ru-RU"/>
        </w:rPr>
        <w:t>Приложение № 1 – Техническое задание;</w:t>
      </w:r>
    </w:p>
    <w:p w:rsidR="00B503E8" w:rsidRPr="00B503E8" w:rsidRDefault="00B503E8" w:rsidP="00B503E8">
      <w:pPr>
        <w:widowControl w:val="0"/>
        <w:tabs>
          <w:tab w:val="left" w:pos="1134"/>
        </w:tabs>
        <w:spacing w:after="0" w:line="240" w:lineRule="auto"/>
        <w:ind w:firstLine="709"/>
        <w:jc w:val="both"/>
        <w:rPr>
          <w:rFonts w:ascii="Times New Roman" w:eastAsia="Times New Roman" w:hAnsi="Times New Roman" w:cs="Times New Roman"/>
          <w:position w:val="-24"/>
          <w:sz w:val="24"/>
          <w:szCs w:val="24"/>
          <w:lang w:eastAsia="ru-RU"/>
        </w:rPr>
      </w:pPr>
      <w:r w:rsidRPr="00B503E8">
        <w:rPr>
          <w:rFonts w:ascii="Times New Roman" w:eastAsia="Times New Roman" w:hAnsi="Times New Roman" w:cs="Times New Roman"/>
          <w:position w:val="-24"/>
          <w:sz w:val="24"/>
          <w:szCs w:val="24"/>
          <w:lang w:eastAsia="ru-RU"/>
        </w:rPr>
        <w:t xml:space="preserve">Приложение № </w:t>
      </w:r>
      <w:r w:rsidR="005D3250">
        <w:rPr>
          <w:rFonts w:ascii="Times New Roman" w:eastAsia="Times New Roman" w:hAnsi="Times New Roman" w:cs="Times New Roman"/>
          <w:position w:val="-24"/>
          <w:sz w:val="24"/>
          <w:szCs w:val="24"/>
          <w:lang w:eastAsia="ru-RU"/>
        </w:rPr>
        <w:t>2</w:t>
      </w:r>
      <w:r w:rsidRPr="00B503E8">
        <w:rPr>
          <w:rFonts w:ascii="Times New Roman" w:eastAsia="Times New Roman" w:hAnsi="Times New Roman" w:cs="Times New Roman"/>
          <w:position w:val="-24"/>
          <w:sz w:val="24"/>
          <w:szCs w:val="24"/>
          <w:lang w:eastAsia="ru-RU"/>
        </w:rPr>
        <w:t xml:space="preserve"> – Форма Акта сдачи-приемки </w:t>
      </w:r>
      <w:r w:rsidR="0004064F">
        <w:rPr>
          <w:rFonts w:ascii="Times New Roman" w:eastAsia="Times New Roman" w:hAnsi="Times New Roman" w:cs="Times New Roman"/>
          <w:position w:val="-24"/>
          <w:sz w:val="24"/>
          <w:szCs w:val="24"/>
          <w:lang w:eastAsia="ru-RU"/>
        </w:rPr>
        <w:t>Услуг</w:t>
      </w:r>
      <w:r w:rsidRPr="00B503E8">
        <w:rPr>
          <w:rFonts w:ascii="Times New Roman" w:eastAsia="Times New Roman" w:hAnsi="Times New Roman" w:cs="Times New Roman"/>
          <w:position w:val="-24"/>
          <w:sz w:val="24"/>
          <w:szCs w:val="24"/>
          <w:lang w:eastAsia="ru-RU"/>
        </w:rPr>
        <w:t>;</w:t>
      </w:r>
    </w:p>
    <w:p w:rsidR="00B503E8" w:rsidRPr="00B503E8" w:rsidRDefault="00B503E8" w:rsidP="00B503E8">
      <w:pPr>
        <w:tabs>
          <w:tab w:val="left" w:pos="1134"/>
        </w:tabs>
        <w:spacing w:after="0" w:line="240" w:lineRule="auto"/>
        <w:ind w:firstLine="567"/>
        <w:jc w:val="both"/>
        <w:rPr>
          <w:rFonts w:ascii="Times New Roman" w:eastAsia="Times New Roman" w:hAnsi="Times New Roman" w:cs="Times New Roman"/>
          <w:position w:val="-24"/>
          <w:sz w:val="24"/>
          <w:szCs w:val="24"/>
          <w:lang w:eastAsia="ru-RU"/>
        </w:rPr>
      </w:pPr>
    </w:p>
    <w:p w:rsidR="00B503E8" w:rsidRPr="00B503E8" w:rsidRDefault="00B503E8" w:rsidP="00B503E8">
      <w:pPr>
        <w:tabs>
          <w:tab w:val="left" w:pos="1134"/>
        </w:tabs>
        <w:spacing w:after="0" w:line="240" w:lineRule="auto"/>
        <w:ind w:firstLine="567"/>
        <w:jc w:val="both"/>
        <w:rPr>
          <w:rFonts w:ascii="Times New Roman" w:eastAsia="Times New Roman" w:hAnsi="Times New Roman" w:cs="Times New Roman"/>
          <w:position w:val="-24"/>
          <w:sz w:val="24"/>
          <w:szCs w:val="24"/>
          <w:lang w:eastAsia="ru-RU"/>
        </w:rPr>
      </w:pPr>
    </w:p>
    <w:p w:rsidR="00B503E8" w:rsidRPr="00B503E8" w:rsidRDefault="00B503E8" w:rsidP="00B503E8">
      <w:pPr>
        <w:tabs>
          <w:tab w:val="left" w:pos="1134"/>
        </w:tabs>
        <w:spacing w:after="0" w:line="240" w:lineRule="auto"/>
        <w:ind w:left="709"/>
        <w:jc w:val="center"/>
        <w:rPr>
          <w:rFonts w:ascii="Times New Roman" w:eastAsia="Times New Roman" w:hAnsi="Times New Roman" w:cs="Times New Roman"/>
          <w:b/>
          <w:kern w:val="28"/>
          <w:sz w:val="24"/>
          <w:szCs w:val="24"/>
          <w:lang w:eastAsia="ru-RU"/>
        </w:rPr>
      </w:pPr>
      <w:r w:rsidRPr="00B503E8">
        <w:rPr>
          <w:rFonts w:ascii="Times New Roman" w:eastAsia="Times New Roman" w:hAnsi="Times New Roman" w:cs="Times New Roman"/>
          <w:b/>
          <w:kern w:val="28"/>
          <w:sz w:val="24"/>
          <w:szCs w:val="24"/>
          <w:lang w:eastAsia="ru-RU"/>
        </w:rPr>
        <w:t>15. Адреса и банковские реквизиты Сторон</w:t>
      </w:r>
    </w:p>
    <w:p w:rsidR="00B503E8" w:rsidRPr="00B503E8" w:rsidRDefault="00B503E8" w:rsidP="00B503E8">
      <w:pPr>
        <w:tabs>
          <w:tab w:val="left" w:pos="1134"/>
        </w:tabs>
        <w:spacing w:after="0" w:line="240" w:lineRule="auto"/>
        <w:ind w:left="1069"/>
        <w:contextualSpacing/>
        <w:rPr>
          <w:rFonts w:ascii="Times New Roman" w:eastAsia="Times New Roman" w:hAnsi="Times New Roman" w:cs="Times New Roman"/>
          <w:b/>
          <w:kern w:val="28"/>
          <w:sz w:val="24"/>
          <w:szCs w:val="24"/>
          <w:lang w:eastAsia="ru-RU"/>
        </w:rPr>
      </w:pPr>
    </w:p>
    <w:p w:rsidR="00B503E8" w:rsidRPr="00B503E8" w:rsidRDefault="00B503E8" w:rsidP="00B503E8">
      <w:pPr>
        <w:tabs>
          <w:tab w:val="left" w:pos="1134"/>
        </w:tabs>
        <w:spacing w:after="0" w:line="240" w:lineRule="auto"/>
        <w:ind w:left="5387"/>
        <w:contextualSpacing/>
        <w:rPr>
          <w:rFonts w:ascii="Times New Roman" w:eastAsia="Times New Roman" w:hAnsi="Times New Roman" w:cs="Times New Roman"/>
          <w:sz w:val="24"/>
          <w:szCs w:val="24"/>
          <w:lang w:eastAsia="ru-RU"/>
        </w:rPr>
      </w:pPr>
    </w:p>
    <w:tbl>
      <w:tblPr>
        <w:tblW w:w="16585" w:type="dxa"/>
        <w:tblLook w:val="04A0" w:firstRow="1" w:lastRow="0" w:firstColumn="1" w:lastColumn="0" w:noHBand="0" w:noVBand="1"/>
      </w:tblPr>
      <w:tblGrid>
        <w:gridCol w:w="4395"/>
        <w:gridCol w:w="12190"/>
      </w:tblGrid>
      <w:tr w:rsidR="00B503E8" w:rsidRPr="00B503E8" w:rsidTr="00896CB7">
        <w:trPr>
          <w:trHeight w:val="243"/>
        </w:trPr>
        <w:tc>
          <w:tcPr>
            <w:tcW w:w="4395" w:type="dxa"/>
            <w:hideMark/>
          </w:tcPr>
          <w:p w:rsidR="00B503E8" w:rsidRPr="00B503E8" w:rsidRDefault="00B503E8" w:rsidP="00B503E8">
            <w:pPr>
              <w:tabs>
                <w:tab w:val="left" w:pos="708"/>
              </w:tabs>
              <w:spacing w:after="0" w:line="240" w:lineRule="auto"/>
              <w:jc w:val="center"/>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b/>
                <w:sz w:val="24"/>
                <w:szCs w:val="24"/>
                <w:lang w:eastAsia="ru-RU"/>
              </w:rPr>
              <w:t>ЗАКАЗЧИК:</w:t>
            </w:r>
          </w:p>
        </w:tc>
        <w:tc>
          <w:tcPr>
            <w:tcW w:w="12190" w:type="dxa"/>
            <w:hideMark/>
          </w:tcPr>
          <w:p w:rsidR="00B503E8" w:rsidRPr="00B503E8" w:rsidRDefault="00896CB7" w:rsidP="00896CB7">
            <w:pPr>
              <w:tabs>
                <w:tab w:val="num" w:pos="576"/>
                <w:tab w:val="left" w:pos="708"/>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503E8" w:rsidRPr="00B503E8">
              <w:rPr>
                <w:rFonts w:ascii="Times New Roman" w:eastAsia="Times New Roman" w:hAnsi="Times New Roman" w:cs="Times New Roman"/>
                <w:b/>
                <w:sz w:val="24"/>
                <w:szCs w:val="24"/>
                <w:lang w:eastAsia="ru-RU"/>
              </w:rPr>
              <w:t>ПОДРЯДЧИК:</w:t>
            </w:r>
          </w:p>
        </w:tc>
      </w:tr>
      <w:tr w:rsidR="00896CB7" w:rsidRPr="004E0E40" w:rsidTr="00896CB7">
        <w:trPr>
          <w:trHeight w:val="7097"/>
        </w:trPr>
        <w:tc>
          <w:tcPr>
            <w:tcW w:w="4395" w:type="dxa"/>
          </w:tcPr>
          <w:p w:rsidR="00896CB7" w:rsidRPr="00AE746D" w:rsidRDefault="00896CB7" w:rsidP="00896CB7">
            <w:pPr>
              <w:tabs>
                <w:tab w:val="left" w:pos="709"/>
              </w:tabs>
              <w:spacing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 xml:space="preserve">Федеральное государственное бюджетное учреждение </w:t>
            </w:r>
            <w:proofErr w:type="gramStart"/>
            <w:r w:rsidRPr="00AE746D">
              <w:rPr>
                <w:rFonts w:ascii="Times New Roman" w:hAnsi="Times New Roman" w:cs="Times New Roman"/>
                <w:color w:val="000000" w:themeColor="text1"/>
                <w:sz w:val="24"/>
                <w:szCs w:val="24"/>
              </w:rPr>
              <w:t xml:space="preserve">науки </w:t>
            </w:r>
            <w:r w:rsidR="0004064F">
              <w:rPr>
                <w:rFonts w:ascii="Times New Roman" w:hAnsi="Times New Roman" w:cs="Times New Roman"/>
                <w:color w:val="000000" w:themeColor="text1"/>
                <w:sz w:val="24"/>
                <w:szCs w:val="24"/>
              </w:rPr>
              <w:t xml:space="preserve"> </w:t>
            </w:r>
            <w:r w:rsidRPr="00AE746D">
              <w:rPr>
                <w:rFonts w:ascii="Times New Roman" w:hAnsi="Times New Roman" w:cs="Times New Roman"/>
                <w:color w:val="000000" w:themeColor="text1"/>
                <w:sz w:val="24"/>
                <w:szCs w:val="24"/>
              </w:rPr>
              <w:t>Институт</w:t>
            </w:r>
            <w:proofErr w:type="gramEnd"/>
            <w:r w:rsidRPr="00AE746D">
              <w:rPr>
                <w:rFonts w:ascii="Times New Roman" w:hAnsi="Times New Roman" w:cs="Times New Roman"/>
                <w:color w:val="000000" w:themeColor="text1"/>
                <w:sz w:val="24"/>
                <w:szCs w:val="24"/>
              </w:rPr>
              <w:t xml:space="preserve"> научной информации по общественным наукам Российской академии наук</w:t>
            </w:r>
          </w:p>
          <w:p w:rsidR="00896CB7" w:rsidRPr="00AE746D" w:rsidRDefault="00896CB7" w:rsidP="00896CB7">
            <w:pPr>
              <w:tabs>
                <w:tab w:val="left" w:pos="709"/>
              </w:tabs>
              <w:spacing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Юридический/почтовый адрес: 117418, г. Москва, Нахимовский проспект, 51/21.</w:t>
            </w:r>
          </w:p>
          <w:p w:rsidR="00896CB7" w:rsidRPr="00AE746D" w:rsidRDefault="00896CB7" w:rsidP="00896CB7">
            <w:pPr>
              <w:tabs>
                <w:tab w:val="left" w:pos="709"/>
              </w:tabs>
              <w:spacing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ИНН 7727083108</w:t>
            </w:r>
          </w:p>
          <w:p w:rsidR="00896CB7" w:rsidRPr="00AE746D" w:rsidRDefault="00896CB7" w:rsidP="00896CB7">
            <w:pPr>
              <w:tabs>
                <w:tab w:val="left" w:pos="709"/>
              </w:tabs>
              <w:spacing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КПП 772801001</w:t>
            </w:r>
          </w:p>
          <w:p w:rsidR="00896CB7" w:rsidRPr="00AE746D" w:rsidRDefault="00896CB7" w:rsidP="00896CB7">
            <w:pPr>
              <w:tabs>
                <w:tab w:val="left" w:pos="709"/>
              </w:tabs>
              <w:spacing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ОГРН 1027739328737</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ГУ БАНКА РОССИИ ПО ЦФО//УФК ПО Г. МОСКВЕ г. Москва</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Счет получателя (казначейский счет) 03214643000000017300</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Номер счета банка получателя (единый казначейский счет) 40102810545370000003</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Наименование получателя УФК по г. Москве (ИНИОН РАН л/с 20736Ч18270)</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БИК 004525988</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ОКТМО 45908000</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ОКАТО 45293590000</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ОКПО 02698890</w:t>
            </w:r>
          </w:p>
          <w:p w:rsidR="00896CB7" w:rsidRPr="00AE746D" w:rsidRDefault="00896CB7" w:rsidP="0004064F">
            <w:pPr>
              <w:tabs>
                <w:tab w:val="left" w:pos="709"/>
              </w:tabs>
              <w:spacing w:after="0" w:line="22" w:lineRule="atLeast"/>
              <w:jc w:val="both"/>
              <w:rPr>
                <w:rFonts w:ascii="Times New Roman" w:hAnsi="Times New Roman" w:cs="Times New Roman"/>
                <w:color w:val="000000" w:themeColor="text1"/>
                <w:sz w:val="24"/>
                <w:szCs w:val="24"/>
              </w:rPr>
            </w:pPr>
            <w:r w:rsidRPr="00AE746D">
              <w:rPr>
                <w:rFonts w:ascii="Times New Roman" w:hAnsi="Times New Roman" w:cs="Times New Roman"/>
                <w:color w:val="000000" w:themeColor="text1"/>
                <w:sz w:val="24"/>
                <w:szCs w:val="24"/>
              </w:rPr>
              <w:t>КБК 00000000000000000140</w:t>
            </w:r>
          </w:p>
          <w:p w:rsidR="00896CB7" w:rsidRPr="00AE746D" w:rsidRDefault="00896CB7" w:rsidP="00896CB7">
            <w:pPr>
              <w:tabs>
                <w:tab w:val="left" w:pos="709"/>
              </w:tabs>
              <w:spacing w:line="22" w:lineRule="atLeast"/>
              <w:jc w:val="both"/>
              <w:rPr>
                <w:rFonts w:ascii="Times New Roman" w:hAnsi="Times New Roman" w:cs="Times New Roman"/>
                <w:color w:val="000000" w:themeColor="text1"/>
                <w:sz w:val="24"/>
                <w:szCs w:val="24"/>
              </w:rPr>
            </w:pPr>
          </w:p>
          <w:p w:rsidR="00896CB7" w:rsidRPr="00AE746D" w:rsidRDefault="004E0E40" w:rsidP="00896CB7">
            <w:pPr>
              <w:tabs>
                <w:tab w:val="left" w:pos="709"/>
              </w:tabs>
              <w:spacing w:line="22" w:lineRule="atLeast"/>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И.о.</w:t>
            </w:r>
            <w:r w:rsidR="00896CB7" w:rsidRPr="00AE746D">
              <w:rPr>
                <w:rFonts w:ascii="Times New Roman" w:hAnsi="Times New Roman" w:cs="Times New Roman"/>
                <w:color w:val="000000" w:themeColor="text1"/>
                <w:sz w:val="24"/>
                <w:szCs w:val="24"/>
              </w:rPr>
              <w:t>Директор</w:t>
            </w:r>
            <w:r>
              <w:rPr>
                <w:rFonts w:ascii="Times New Roman" w:hAnsi="Times New Roman" w:cs="Times New Roman"/>
                <w:color w:val="000000" w:themeColor="text1"/>
                <w:sz w:val="24"/>
                <w:szCs w:val="24"/>
              </w:rPr>
              <w:t>а</w:t>
            </w:r>
            <w:proofErr w:type="spellEnd"/>
          </w:p>
          <w:p w:rsidR="00896CB7" w:rsidRPr="00AE746D" w:rsidRDefault="00896CB7" w:rsidP="00896CB7">
            <w:pPr>
              <w:tabs>
                <w:tab w:val="left" w:pos="709"/>
              </w:tabs>
              <w:spacing w:line="22" w:lineRule="atLeast"/>
              <w:rPr>
                <w:rFonts w:ascii="Times New Roman" w:hAnsi="Times New Roman" w:cs="Times New Roman"/>
                <w:color w:val="000000" w:themeColor="text1"/>
                <w:sz w:val="24"/>
                <w:szCs w:val="24"/>
              </w:rPr>
            </w:pPr>
          </w:p>
          <w:p w:rsidR="00896CB7" w:rsidRPr="00AE746D" w:rsidRDefault="00DD308B" w:rsidP="00896CB7">
            <w:pPr>
              <w:tabs>
                <w:tab w:val="left" w:pos="709"/>
              </w:tabs>
              <w:spacing w:line="22"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w:t>
            </w:r>
            <w:r w:rsidR="00896CB7" w:rsidRPr="00AE746D">
              <w:rPr>
                <w:rFonts w:ascii="Times New Roman" w:hAnsi="Times New Roman" w:cs="Times New Roman"/>
                <w:color w:val="000000" w:themeColor="text1"/>
                <w:sz w:val="24"/>
                <w:szCs w:val="24"/>
              </w:rPr>
              <w:t xml:space="preserve"> А.В. Кузнецов </w:t>
            </w:r>
          </w:p>
          <w:p w:rsidR="00896CB7" w:rsidRPr="00AE746D" w:rsidRDefault="00896CB7" w:rsidP="00896CB7">
            <w:pPr>
              <w:tabs>
                <w:tab w:val="left" w:pos="709"/>
              </w:tabs>
              <w:spacing w:line="22" w:lineRule="atLeast"/>
              <w:rPr>
                <w:rFonts w:ascii="Times New Roman" w:hAnsi="Times New Roman" w:cs="Times New Roman"/>
                <w:color w:val="000000" w:themeColor="text1"/>
                <w:sz w:val="24"/>
                <w:szCs w:val="24"/>
              </w:rPr>
            </w:pPr>
            <w:proofErr w:type="spellStart"/>
            <w:r w:rsidRPr="00AE746D">
              <w:rPr>
                <w:rFonts w:ascii="Times New Roman" w:hAnsi="Times New Roman" w:cs="Times New Roman"/>
                <w:color w:val="000000" w:themeColor="text1"/>
                <w:sz w:val="24"/>
                <w:szCs w:val="24"/>
              </w:rPr>
              <w:t>м.п</w:t>
            </w:r>
            <w:proofErr w:type="spellEnd"/>
            <w:r w:rsidRPr="00AE746D">
              <w:rPr>
                <w:rFonts w:ascii="Times New Roman" w:hAnsi="Times New Roman" w:cs="Times New Roman"/>
                <w:color w:val="000000" w:themeColor="text1"/>
                <w:sz w:val="24"/>
                <w:szCs w:val="24"/>
              </w:rPr>
              <w:t>.</w:t>
            </w:r>
          </w:p>
          <w:p w:rsidR="00896CB7" w:rsidRPr="00AE746D" w:rsidRDefault="00896CB7" w:rsidP="00896CB7">
            <w:pPr>
              <w:tabs>
                <w:tab w:val="left" w:pos="709"/>
              </w:tabs>
              <w:spacing w:line="22" w:lineRule="atLeast"/>
              <w:rPr>
                <w:rFonts w:ascii="Times New Roman" w:hAnsi="Times New Roman" w:cs="Times New Roman"/>
                <w:color w:val="000000" w:themeColor="text1"/>
                <w:sz w:val="24"/>
                <w:szCs w:val="24"/>
              </w:rPr>
            </w:pPr>
          </w:p>
        </w:tc>
        <w:tc>
          <w:tcPr>
            <w:tcW w:w="12190" w:type="dxa"/>
            <w:hideMark/>
          </w:tcPr>
          <w:tbl>
            <w:tblPr>
              <w:tblW w:w="0" w:type="auto"/>
              <w:tblInd w:w="507" w:type="dxa"/>
              <w:tblLook w:val="04A0" w:firstRow="1" w:lastRow="0" w:firstColumn="1" w:lastColumn="0" w:noHBand="0" w:noVBand="1"/>
            </w:tblPr>
            <w:tblGrid>
              <w:gridCol w:w="4928"/>
            </w:tblGrid>
            <w:tr w:rsidR="00896CB7" w:rsidRPr="004E0E40" w:rsidTr="00896CB7">
              <w:trPr>
                <w:trHeight w:val="18"/>
              </w:trPr>
              <w:tc>
                <w:tcPr>
                  <w:tcW w:w="4928" w:type="dxa"/>
                  <w:hideMark/>
                </w:tcPr>
                <w:p w:rsidR="00896CB7" w:rsidRPr="00B503E8" w:rsidRDefault="00896CB7" w:rsidP="00896CB7">
                  <w:pPr>
                    <w:widowControl w:val="0"/>
                    <w:tabs>
                      <w:tab w:val="left" w:pos="708"/>
                    </w:tabs>
                    <w:spacing w:after="0" w:line="240" w:lineRule="auto"/>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__________________________________</w:t>
                  </w:r>
                </w:p>
                <w:p w:rsidR="00896CB7" w:rsidRPr="00B503E8" w:rsidRDefault="00896CB7" w:rsidP="00896CB7">
                  <w:pPr>
                    <w:widowControl w:val="0"/>
                    <w:tabs>
                      <w:tab w:val="left" w:pos="708"/>
                    </w:tabs>
                    <w:spacing w:after="0" w:line="240" w:lineRule="auto"/>
                    <w:rPr>
                      <w:rFonts w:ascii="Times New Roman" w:eastAsia="Times New Roman" w:hAnsi="Times New Roman" w:cs="Times New Roman"/>
                      <w:bCs/>
                      <w:sz w:val="24"/>
                      <w:szCs w:val="24"/>
                      <w:lang w:eastAsia="ru-RU"/>
                    </w:rPr>
                  </w:pPr>
                  <w:r w:rsidRPr="00B503E8">
                    <w:rPr>
                      <w:rFonts w:ascii="Times New Roman" w:eastAsia="Times New Roman" w:hAnsi="Times New Roman" w:cs="Times New Roman"/>
                      <w:sz w:val="24"/>
                      <w:szCs w:val="24"/>
                      <w:lang w:eastAsia="ru-RU"/>
                    </w:rPr>
                    <w:t xml:space="preserve">Юридический адрес: </w:t>
                  </w:r>
                  <w:r w:rsidRPr="00B503E8">
                    <w:rPr>
                      <w:rFonts w:ascii="Times New Roman" w:eastAsia="Times New Roman" w:hAnsi="Times New Roman" w:cs="Times New Roman"/>
                      <w:bCs/>
                      <w:sz w:val="24"/>
                      <w:szCs w:val="24"/>
                      <w:lang w:eastAsia="ru-RU"/>
                    </w:rPr>
                    <w:t>________________,</w:t>
                  </w:r>
                </w:p>
                <w:p w:rsidR="00896CB7" w:rsidRPr="00B503E8" w:rsidRDefault="00896CB7" w:rsidP="00896CB7">
                  <w:pPr>
                    <w:widowControl w:val="0"/>
                    <w:tabs>
                      <w:tab w:val="left" w:pos="708"/>
                    </w:tabs>
                    <w:spacing w:after="0" w:line="240" w:lineRule="auto"/>
                    <w:rPr>
                      <w:rFonts w:ascii="Times New Roman" w:eastAsia="Times New Roman" w:hAnsi="Times New Roman" w:cs="Times New Roman"/>
                      <w:bCs/>
                      <w:sz w:val="24"/>
                      <w:szCs w:val="24"/>
                      <w:lang w:eastAsia="ru-RU"/>
                    </w:rPr>
                  </w:pPr>
                  <w:r w:rsidRPr="00B503E8">
                    <w:rPr>
                      <w:rFonts w:ascii="Times New Roman" w:eastAsia="Times New Roman" w:hAnsi="Times New Roman" w:cs="Times New Roman"/>
                      <w:sz w:val="24"/>
                      <w:szCs w:val="24"/>
                      <w:lang w:eastAsia="ru-RU"/>
                    </w:rPr>
                    <w:t xml:space="preserve">Почтовый адрес: </w:t>
                  </w:r>
                  <w:r w:rsidRPr="00B503E8">
                    <w:rPr>
                      <w:rFonts w:ascii="Times New Roman" w:eastAsia="Times New Roman" w:hAnsi="Times New Roman" w:cs="Times New Roman"/>
                      <w:bCs/>
                      <w:sz w:val="24"/>
                      <w:szCs w:val="24"/>
                      <w:lang w:eastAsia="ru-RU"/>
                    </w:rPr>
                    <w:t>____________________,</w:t>
                  </w:r>
                </w:p>
                <w:p w:rsidR="00896CB7" w:rsidRPr="00B503E8" w:rsidRDefault="00896CB7" w:rsidP="00896CB7">
                  <w:pPr>
                    <w:widowControl w:val="0"/>
                    <w:tabs>
                      <w:tab w:val="left" w:pos="708"/>
                      <w:tab w:val="left" w:pos="3686"/>
                    </w:tabs>
                    <w:spacing w:after="0" w:line="240" w:lineRule="auto"/>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Банковские реквизиты: </w:t>
                  </w:r>
                </w:p>
                <w:p w:rsidR="00896CB7" w:rsidRPr="00B503E8" w:rsidRDefault="00896CB7" w:rsidP="00896CB7">
                  <w:pPr>
                    <w:widowControl w:val="0"/>
                    <w:tabs>
                      <w:tab w:val="left" w:pos="708"/>
                    </w:tabs>
                    <w:spacing w:after="0" w:line="240" w:lineRule="auto"/>
                    <w:rPr>
                      <w:rFonts w:ascii="Times New Roman" w:eastAsia="Times New Roman" w:hAnsi="Times New Roman" w:cs="Times New Roman"/>
                      <w:bCs/>
                      <w:sz w:val="24"/>
                      <w:szCs w:val="24"/>
                      <w:lang w:eastAsia="ru-RU"/>
                    </w:rPr>
                  </w:pPr>
                  <w:r w:rsidRPr="00B503E8">
                    <w:rPr>
                      <w:rFonts w:ascii="Times New Roman" w:eastAsia="Times New Roman" w:hAnsi="Times New Roman" w:cs="Times New Roman"/>
                      <w:sz w:val="24"/>
                      <w:szCs w:val="24"/>
                      <w:lang w:eastAsia="ru-RU"/>
                    </w:rPr>
                    <w:t xml:space="preserve">ИНН </w:t>
                  </w:r>
                  <w:r w:rsidRPr="00B503E8">
                    <w:rPr>
                      <w:rFonts w:ascii="Times New Roman" w:eastAsia="Times New Roman" w:hAnsi="Times New Roman" w:cs="Times New Roman"/>
                      <w:bCs/>
                      <w:sz w:val="24"/>
                      <w:szCs w:val="24"/>
                      <w:lang w:eastAsia="ru-RU"/>
                    </w:rPr>
                    <w:t>______________</w:t>
                  </w:r>
                  <w:r w:rsidRPr="00B503E8">
                    <w:rPr>
                      <w:rFonts w:ascii="Times New Roman" w:eastAsia="Times New Roman" w:hAnsi="Times New Roman" w:cs="Times New Roman"/>
                      <w:sz w:val="24"/>
                      <w:szCs w:val="24"/>
                      <w:lang w:eastAsia="ru-RU"/>
                    </w:rPr>
                    <w:t xml:space="preserve">, КПП </w:t>
                  </w:r>
                  <w:r w:rsidRPr="00B503E8">
                    <w:rPr>
                      <w:rFonts w:ascii="Times New Roman" w:eastAsia="Times New Roman" w:hAnsi="Times New Roman" w:cs="Times New Roman"/>
                      <w:bCs/>
                      <w:sz w:val="24"/>
                      <w:szCs w:val="24"/>
                      <w:lang w:eastAsia="ru-RU"/>
                    </w:rPr>
                    <w:t>_________</w:t>
                  </w:r>
                  <w:proofErr w:type="gramStart"/>
                  <w:r w:rsidRPr="00B503E8">
                    <w:rPr>
                      <w:rFonts w:ascii="Times New Roman" w:eastAsia="Times New Roman" w:hAnsi="Times New Roman" w:cs="Times New Roman"/>
                      <w:bCs/>
                      <w:sz w:val="24"/>
                      <w:szCs w:val="24"/>
                      <w:lang w:eastAsia="ru-RU"/>
                    </w:rPr>
                    <w:t>_</w:t>
                  </w:r>
                  <w:r w:rsidRPr="00B503E8">
                    <w:rPr>
                      <w:rFonts w:ascii="Times New Roman" w:eastAsia="Times New Roman" w:hAnsi="Times New Roman" w:cs="Times New Roman"/>
                      <w:sz w:val="24"/>
                      <w:szCs w:val="24"/>
                      <w:lang w:eastAsia="ru-RU"/>
                    </w:rPr>
                    <w:t>,</w:t>
                  </w:r>
                  <w:r w:rsidRPr="00B503E8">
                    <w:rPr>
                      <w:rFonts w:ascii="Times New Roman" w:eastAsia="Times New Roman" w:hAnsi="Times New Roman" w:cs="Times New Roman"/>
                      <w:sz w:val="24"/>
                      <w:szCs w:val="24"/>
                      <w:lang w:eastAsia="ru-RU"/>
                    </w:rPr>
                    <w:br/>
                    <w:t>БИК</w:t>
                  </w:r>
                  <w:proofErr w:type="gramEnd"/>
                  <w:r w:rsidRPr="00B503E8">
                    <w:rPr>
                      <w:rFonts w:ascii="Times New Roman" w:eastAsia="Times New Roman" w:hAnsi="Times New Roman" w:cs="Times New Roman"/>
                      <w:bCs/>
                      <w:sz w:val="24"/>
                      <w:szCs w:val="24"/>
                      <w:lang w:eastAsia="ru-RU"/>
                    </w:rPr>
                    <w:t>_______________</w:t>
                  </w:r>
                  <w:r w:rsidRPr="00B503E8">
                    <w:rPr>
                      <w:rFonts w:ascii="Times New Roman" w:eastAsia="Times New Roman" w:hAnsi="Times New Roman" w:cs="Times New Roman"/>
                      <w:sz w:val="24"/>
                      <w:szCs w:val="24"/>
                      <w:lang w:eastAsia="ru-RU"/>
                    </w:rPr>
                    <w:t>,</w:t>
                  </w:r>
                </w:p>
                <w:p w:rsidR="00896CB7" w:rsidRPr="00B503E8" w:rsidRDefault="00896CB7" w:rsidP="00896CB7">
                  <w:pPr>
                    <w:widowControl w:val="0"/>
                    <w:tabs>
                      <w:tab w:val="left" w:pos="708"/>
                    </w:tabs>
                    <w:spacing w:after="0" w:line="240" w:lineRule="auto"/>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ОГРН _____________, ОКПО _________, ОКТМО ____________,</w:t>
                  </w:r>
                </w:p>
                <w:p w:rsidR="00896CB7" w:rsidRPr="00B503E8" w:rsidRDefault="00896CB7" w:rsidP="00896CB7">
                  <w:pPr>
                    <w:widowControl w:val="0"/>
                    <w:tabs>
                      <w:tab w:val="left" w:pos="708"/>
                    </w:tabs>
                    <w:spacing w:after="0" w:line="240" w:lineRule="auto"/>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р/с_________________,</w:t>
                  </w:r>
                </w:p>
                <w:p w:rsidR="00896CB7" w:rsidRPr="00B503E8" w:rsidRDefault="00896CB7" w:rsidP="00896CB7">
                  <w:pPr>
                    <w:widowControl w:val="0"/>
                    <w:tabs>
                      <w:tab w:val="left" w:pos="708"/>
                    </w:tabs>
                    <w:spacing w:after="0" w:line="240" w:lineRule="auto"/>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Наименование банка (согласно справочнику БИК) _________________, к/с_________________,</w:t>
                  </w:r>
                </w:p>
                <w:p w:rsidR="00896CB7" w:rsidRPr="00FA375B" w:rsidRDefault="00896CB7" w:rsidP="00896CB7">
                  <w:pPr>
                    <w:widowControl w:val="0"/>
                    <w:tabs>
                      <w:tab w:val="left" w:pos="708"/>
                    </w:tabs>
                    <w:spacing w:after="0" w:line="240" w:lineRule="auto"/>
                    <w:rPr>
                      <w:rFonts w:ascii="Times New Roman" w:eastAsia="Times New Roman" w:hAnsi="Times New Roman" w:cs="Times New Roman"/>
                      <w:sz w:val="24"/>
                      <w:szCs w:val="24"/>
                      <w:lang w:val="en-US" w:eastAsia="ru-RU"/>
                    </w:rPr>
                  </w:pPr>
                  <w:r w:rsidRPr="00B503E8">
                    <w:rPr>
                      <w:rFonts w:ascii="Times New Roman" w:eastAsia="Times New Roman" w:hAnsi="Times New Roman" w:cs="Times New Roman"/>
                      <w:sz w:val="24"/>
                      <w:szCs w:val="24"/>
                      <w:lang w:eastAsia="ru-RU"/>
                    </w:rPr>
                    <w:t>Тел</w:t>
                  </w:r>
                  <w:r w:rsidRPr="00FA375B">
                    <w:rPr>
                      <w:rFonts w:ascii="Times New Roman" w:eastAsia="Times New Roman" w:hAnsi="Times New Roman" w:cs="Times New Roman"/>
                      <w:sz w:val="24"/>
                      <w:szCs w:val="24"/>
                      <w:lang w:val="en-US" w:eastAsia="ru-RU"/>
                    </w:rPr>
                    <w:t>.________________,</w:t>
                  </w:r>
                </w:p>
                <w:p w:rsidR="00896CB7" w:rsidRPr="00FA375B" w:rsidRDefault="00896CB7" w:rsidP="00896CB7">
                  <w:pPr>
                    <w:widowControl w:val="0"/>
                    <w:tabs>
                      <w:tab w:val="left" w:pos="708"/>
                    </w:tabs>
                    <w:spacing w:after="0" w:line="240" w:lineRule="auto"/>
                    <w:rPr>
                      <w:rFonts w:ascii="Times New Roman" w:eastAsia="Times New Roman" w:hAnsi="Times New Roman" w:cs="Times New Roman"/>
                      <w:sz w:val="24"/>
                      <w:szCs w:val="24"/>
                      <w:lang w:val="en-US" w:eastAsia="ru-RU"/>
                    </w:rPr>
                  </w:pPr>
                  <w:r w:rsidRPr="00B503E8">
                    <w:rPr>
                      <w:rFonts w:ascii="Times New Roman" w:eastAsia="Times New Roman" w:hAnsi="Times New Roman" w:cs="Times New Roman"/>
                      <w:sz w:val="24"/>
                      <w:szCs w:val="24"/>
                      <w:lang w:val="en-US" w:eastAsia="ru-RU"/>
                    </w:rPr>
                    <w:t>e-mail</w:t>
                  </w:r>
                  <w:r w:rsidRPr="00FA375B">
                    <w:rPr>
                      <w:rFonts w:ascii="Times New Roman" w:eastAsia="Times New Roman" w:hAnsi="Times New Roman" w:cs="Times New Roman"/>
                      <w:sz w:val="24"/>
                      <w:szCs w:val="24"/>
                      <w:lang w:val="en-US" w:eastAsia="ru-RU"/>
                    </w:rPr>
                    <w:t>:</w:t>
                  </w:r>
                </w:p>
              </w:tc>
            </w:tr>
          </w:tbl>
          <w:p w:rsidR="00896CB7" w:rsidRPr="00FA375B" w:rsidRDefault="00896CB7" w:rsidP="00896CB7">
            <w:pPr>
              <w:tabs>
                <w:tab w:val="left" w:pos="708"/>
              </w:tabs>
              <w:spacing w:after="0" w:line="240" w:lineRule="auto"/>
              <w:jc w:val="both"/>
              <w:rPr>
                <w:rFonts w:ascii="Times New Roman" w:eastAsia="Times New Roman" w:hAnsi="Times New Roman" w:cs="Times New Roman"/>
                <w:sz w:val="24"/>
                <w:szCs w:val="24"/>
                <w:lang w:val="en-US" w:eastAsia="ru-RU"/>
              </w:rPr>
            </w:pPr>
          </w:p>
          <w:p w:rsidR="00896CB7" w:rsidRPr="00FA375B" w:rsidRDefault="00896CB7" w:rsidP="00896CB7">
            <w:pPr>
              <w:rPr>
                <w:rFonts w:ascii="Times New Roman" w:eastAsia="Times New Roman" w:hAnsi="Times New Roman" w:cs="Times New Roman"/>
                <w:sz w:val="24"/>
                <w:szCs w:val="24"/>
                <w:lang w:val="en-US" w:eastAsia="ru-RU"/>
              </w:rPr>
            </w:pPr>
          </w:p>
          <w:p w:rsidR="00896CB7" w:rsidRPr="00FA375B" w:rsidRDefault="00896CB7" w:rsidP="00896CB7">
            <w:pPr>
              <w:rPr>
                <w:rFonts w:ascii="Times New Roman" w:eastAsia="Times New Roman" w:hAnsi="Times New Roman" w:cs="Times New Roman"/>
                <w:sz w:val="24"/>
                <w:szCs w:val="24"/>
                <w:lang w:val="en-US" w:eastAsia="ru-RU"/>
              </w:rPr>
            </w:pPr>
          </w:p>
          <w:p w:rsidR="00896CB7" w:rsidRPr="00FA375B" w:rsidRDefault="00896CB7" w:rsidP="00896CB7">
            <w:pPr>
              <w:tabs>
                <w:tab w:val="left" w:pos="1245"/>
              </w:tabs>
              <w:rPr>
                <w:rFonts w:ascii="Times New Roman" w:eastAsia="Times New Roman" w:hAnsi="Times New Roman" w:cs="Times New Roman"/>
                <w:sz w:val="24"/>
                <w:szCs w:val="24"/>
                <w:lang w:val="en-US" w:eastAsia="ru-RU"/>
              </w:rPr>
            </w:pPr>
            <w:r w:rsidRPr="00FA375B">
              <w:rPr>
                <w:rFonts w:ascii="Times New Roman" w:eastAsia="Times New Roman" w:hAnsi="Times New Roman" w:cs="Times New Roman"/>
                <w:sz w:val="24"/>
                <w:szCs w:val="24"/>
                <w:lang w:val="en-US" w:eastAsia="ru-RU"/>
              </w:rPr>
              <w:tab/>
            </w:r>
          </w:p>
          <w:p w:rsidR="00896CB7" w:rsidRPr="00FA375B" w:rsidRDefault="00896CB7" w:rsidP="00896CB7">
            <w:pPr>
              <w:tabs>
                <w:tab w:val="left" w:pos="1245"/>
              </w:tabs>
              <w:rPr>
                <w:rFonts w:ascii="Times New Roman" w:eastAsia="Times New Roman" w:hAnsi="Times New Roman" w:cs="Times New Roman"/>
                <w:sz w:val="24"/>
                <w:szCs w:val="24"/>
                <w:lang w:val="en-US" w:eastAsia="ru-RU"/>
              </w:rPr>
            </w:pPr>
            <w:r w:rsidRPr="00FA375B">
              <w:rPr>
                <w:rFonts w:ascii="Times New Roman" w:eastAsia="Times New Roman" w:hAnsi="Times New Roman" w:cs="Times New Roman"/>
                <w:sz w:val="24"/>
                <w:szCs w:val="24"/>
                <w:lang w:val="en-US" w:eastAsia="ru-RU"/>
              </w:rPr>
              <w:t xml:space="preserve">_ _________________ ________________ </w:t>
            </w:r>
          </w:p>
          <w:p w:rsidR="00896CB7" w:rsidRPr="00FA375B" w:rsidRDefault="00896CB7" w:rsidP="00896CB7">
            <w:pPr>
              <w:tabs>
                <w:tab w:val="left" w:pos="1245"/>
              </w:tabs>
              <w:rPr>
                <w:rFonts w:ascii="Times New Roman" w:eastAsia="Times New Roman" w:hAnsi="Times New Roman" w:cs="Times New Roman"/>
                <w:sz w:val="24"/>
                <w:szCs w:val="24"/>
                <w:lang w:val="en-US" w:eastAsia="ru-RU"/>
              </w:rPr>
            </w:pPr>
            <w:r w:rsidRPr="00896CB7">
              <w:rPr>
                <w:rFonts w:ascii="Times New Roman" w:eastAsia="Times New Roman" w:hAnsi="Times New Roman" w:cs="Times New Roman"/>
                <w:sz w:val="24"/>
                <w:szCs w:val="24"/>
                <w:lang w:eastAsia="ru-RU"/>
              </w:rPr>
              <w:t>М</w:t>
            </w:r>
            <w:r w:rsidRPr="00FA375B">
              <w:rPr>
                <w:rFonts w:ascii="Times New Roman" w:eastAsia="Times New Roman" w:hAnsi="Times New Roman" w:cs="Times New Roman"/>
                <w:sz w:val="24"/>
                <w:szCs w:val="24"/>
                <w:lang w:val="en-US" w:eastAsia="ru-RU"/>
              </w:rPr>
              <w:t>.</w:t>
            </w:r>
            <w:r w:rsidRPr="00896CB7">
              <w:rPr>
                <w:rFonts w:ascii="Times New Roman" w:eastAsia="Times New Roman" w:hAnsi="Times New Roman" w:cs="Times New Roman"/>
                <w:sz w:val="24"/>
                <w:szCs w:val="24"/>
                <w:lang w:eastAsia="ru-RU"/>
              </w:rPr>
              <w:t>П</w:t>
            </w:r>
            <w:r w:rsidRPr="00FA375B">
              <w:rPr>
                <w:rFonts w:ascii="Times New Roman" w:eastAsia="Times New Roman" w:hAnsi="Times New Roman" w:cs="Times New Roman"/>
                <w:sz w:val="24"/>
                <w:szCs w:val="24"/>
                <w:lang w:val="en-US" w:eastAsia="ru-RU"/>
              </w:rPr>
              <w:t>.</w:t>
            </w:r>
          </w:p>
        </w:tc>
      </w:tr>
    </w:tbl>
    <w:p w:rsidR="00B503E8" w:rsidRPr="00B503E8" w:rsidRDefault="00B503E8" w:rsidP="00B503E8">
      <w:pPr>
        <w:tabs>
          <w:tab w:val="left" w:pos="1134"/>
        </w:tabs>
        <w:spacing w:after="0" w:line="240" w:lineRule="auto"/>
        <w:ind w:left="5387"/>
        <w:contextualSpacing/>
        <w:rPr>
          <w:rFonts w:ascii="Times New Roman" w:eastAsia="Times New Roman" w:hAnsi="Times New Roman" w:cs="Times New Roman"/>
          <w:sz w:val="24"/>
          <w:szCs w:val="24"/>
          <w:lang w:eastAsia="ru-RU"/>
        </w:rPr>
      </w:pPr>
      <w:r w:rsidRPr="004E0E40">
        <w:rPr>
          <w:rFonts w:ascii="Times New Roman" w:eastAsia="Times New Roman" w:hAnsi="Times New Roman" w:cs="Times New Roman"/>
          <w:sz w:val="24"/>
          <w:szCs w:val="24"/>
          <w:lang w:eastAsia="ru-RU"/>
        </w:rPr>
        <w:br w:type="page"/>
      </w:r>
      <w:r w:rsidRPr="00B503E8">
        <w:rPr>
          <w:rFonts w:ascii="Times New Roman" w:eastAsia="Times New Roman" w:hAnsi="Times New Roman" w:cs="Times New Roman"/>
          <w:sz w:val="24"/>
          <w:szCs w:val="24"/>
          <w:lang w:eastAsia="ru-RU"/>
        </w:rPr>
        <w:lastRenderedPageBreak/>
        <w:t>Приложение № 1</w:t>
      </w:r>
    </w:p>
    <w:p w:rsidR="00B503E8" w:rsidRPr="00B503E8" w:rsidRDefault="00B503E8" w:rsidP="00B503E8">
      <w:pPr>
        <w:spacing w:after="0" w:line="240" w:lineRule="auto"/>
        <w:ind w:left="5387"/>
        <w:rPr>
          <w:rFonts w:ascii="Times New Roman" w:eastAsia="Times New Roman" w:hAnsi="Times New Roman" w:cs="Times New Roman"/>
          <w:sz w:val="24"/>
          <w:szCs w:val="24"/>
          <w:lang w:eastAsia="ru-RU"/>
        </w:rPr>
      </w:pPr>
      <w:proofErr w:type="gramStart"/>
      <w:r w:rsidRPr="00B503E8">
        <w:rPr>
          <w:rFonts w:ascii="Times New Roman" w:eastAsia="Times New Roman" w:hAnsi="Times New Roman" w:cs="Times New Roman"/>
          <w:sz w:val="24"/>
          <w:szCs w:val="24"/>
          <w:lang w:eastAsia="ru-RU"/>
        </w:rPr>
        <w:t>к  контракту</w:t>
      </w:r>
      <w:proofErr w:type="gramEnd"/>
    </w:p>
    <w:p w:rsidR="00B503E8" w:rsidRPr="00B503E8" w:rsidRDefault="004E0E40" w:rsidP="00B503E8">
      <w:pPr>
        <w:spacing w:after="0" w:line="240" w:lineRule="auto"/>
        <w:ind w:left="53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 ___________ 2026</w:t>
      </w:r>
      <w:r w:rsidR="00B503E8" w:rsidRPr="00B503E8">
        <w:rPr>
          <w:rFonts w:ascii="Times New Roman" w:eastAsia="Times New Roman" w:hAnsi="Times New Roman" w:cs="Times New Roman"/>
          <w:sz w:val="24"/>
          <w:szCs w:val="24"/>
          <w:lang w:eastAsia="ru-RU"/>
        </w:rPr>
        <w:t xml:space="preserve"> г. </w:t>
      </w:r>
    </w:p>
    <w:p w:rsidR="00B503E8" w:rsidRPr="00B503E8" w:rsidRDefault="00B503E8" w:rsidP="00B503E8">
      <w:pPr>
        <w:spacing w:after="0" w:line="240" w:lineRule="auto"/>
        <w:ind w:left="5387"/>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sz w:val="24"/>
          <w:szCs w:val="24"/>
          <w:lang w:eastAsia="ru-RU"/>
        </w:rPr>
        <w:t>№ ______________________________</w:t>
      </w:r>
    </w:p>
    <w:p w:rsidR="00B503E8" w:rsidRPr="00B503E8" w:rsidRDefault="00B503E8" w:rsidP="00B503E8">
      <w:pPr>
        <w:spacing w:after="0" w:line="360" w:lineRule="auto"/>
        <w:jc w:val="center"/>
        <w:rPr>
          <w:rFonts w:ascii="Times New Roman" w:eastAsia="Times New Roman" w:hAnsi="Times New Roman" w:cs="Times New Roman"/>
          <w:b/>
          <w:sz w:val="24"/>
          <w:szCs w:val="24"/>
          <w:lang w:eastAsia="ru-RU"/>
        </w:rPr>
      </w:pPr>
    </w:p>
    <w:p w:rsidR="00DD308B" w:rsidRPr="00DD308B" w:rsidRDefault="00DD308B" w:rsidP="00DD308B">
      <w:pPr>
        <w:widowControl w:val="0"/>
        <w:tabs>
          <w:tab w:val="left" w:pos="3345"/>
        </w:tabs>
        <w:suppressAutoHyphens/>
        <w:spacing w:after="0" w:line="240" w:lineRule="auto"/>
        <w:jc w:val="center"/>
        <w:rPr>
          <w:rFonts w:ascii="Times New Roman" w:eastAsia="Arial Unicode MS" w:hAnsi="Times New Roman" w:cs="Tahoma"/>
          <w:b/>
          <w:color w:val="000000"/>
          <w:kern w:val="1"/>
          <w:sz w:val="24"/>
          <w:szCs w:val="24"/>
          <w:lang w:eastAsia="ar-SA"/>
        </w:rPr>
      </w:pPr>
      <w:r w:rsidRPr="00DD308B">
        <w:rPr>
          <w:rFonts w:ascii="Times New Roman" w:eastAsia="Arial Unicode MS" w:hAnsi="Times New Roman" w:cs="Tahoma"/>
          <w:b/>
          <w:color w:val="000000"/>
          <w:kern w:val="1"/>
          <w:sz w:val="24"/>
          <w:szCs w:val="24"/>
          <w:lang w:eastAsia="ar-SA"/>
        </w:rPr>
        <w:t xml:space="preserve">ТЕХНИЧЕСКОЕ ЗАДАНИЕ </w:t>
      </w:r>
    </w:p>
    <w:p w:rsidR="00DD308B" w:rsidRPr="00DD308B" w:rsidRDefault="00DD308B" w:rsidP="00DD308B">
      <w:pPr>
        <w:widowControl w:val="0"/>
        <w:tabs>
          <w:tab w:val="left" w:pos="3705"/>
        </w:tabs>
        <w:suppressAutoHyphens/>
        <w:spacing w:after="0" w:line="240" w:lineRule="auto"/>
        <w:jc w:val="center"/>
        <w:rPr>
          <w:rFonts w:ascii="Times New Roman" w:eastAsia="Arial Unicode MS" w:hAnsi="Times New Roman" w:cs="Tahoma"/>
          <w:b/>
          <w:kern w:val="1"/>
          <w:sz w:val="24"/>
          <w:szCs w:val="24"/>
          <w:lang w:eastAsia="ar-SA"/>
        </w:rPr>
      </w:pPr>
      <w:r w:rsidRPr="00DD308B">
        <w:rPr>
          <w:rFonts w:ascii="Times New Roman" w:eastAsia="Arial Unicode MS" w:hAnsi="Times New Roman" w:cs="Tahoma"/>
          <w:b/>
          <w:kern w:val="1"/>
          <w:sz w:val="24"/>
          <w:szCs w:val="24"/>
          <w:lang w:eastAsia="ar-SA"/>
        </w:rPr>
        <w:t>на оказание услуг по техническому обслуживанию и ремонту лифтового оборудования</w:t>
      </w:r>
    </w:p>
    <w:p w:rsidR="00DD308B" w:rsidRPr="00DD308B" w:rsidRDefault="00DD308B" w:rsidP="00DD308B">
      <w:pPr>
        <w:widowControl w:val="0"/>
        <w:tabs>
          <w:tab w:val="left" w:pos="3705"/>
        </w:tabs>
        <w:suppressAutoHyphens/>
        <w:spacing w:after="0" w:line="240" w:lineRule="auto"/>
        <w:rPr>
          <w:rFonts w:ascii="Times New Roman" w:eastAsia="Arial Unicode MS" w:hAnsi="Times New Roman" w:cs="Tahoma"/>
          <w:kern w:val="1"/>
          <w:sz w:val="24"/>
          <w:szCs w:val="24"/>
          <w:lang w:eastAsia="ar-SA"/>
        </w:rPr>
      </w:pPr>
    </w:p>
    <w:p w:rsidR="00DD308B" w:rsidRPr="00DD308B" w:rsidRDefault="00DD308B" w:rsidP="00DD308B">
      <w:pPr>
        <w:widowControl w:val="0"/>
        <w:spacing w:after="0"/>
        <w:ind w:left="6379"/>
        <w:rPr>
          <w:rFonts w:ascii="Times New Roman" w:eastAsia="Times New Roman" w:hAnsi="Times New Roman" w:cs="Times New Roman"/>
          <w:sz w:val="24"/>
          <w:szCs w:val="24"/>
        </w:rPr>
      </w:pPr>
    </w:p>
    <w:p w:rsidR="00DD308B" w:rsidRPr="00DD308B" w:rsidRDefault="00DD308B" w:rsidP="00DD308B">
      <w:pPr>
        <w:numPr>
          <w:ilvl w:val="0"/>
          <w:numId w:val="12"/>
        </w:numPr>
        <w:tabs>
          <w:tab w:val="left" w:pos="426"/>
          <w:tab w:val="left" w:pos="1032"/>
        </w:tabs>
        <w:spacing w:after="0" w:line="240" w:lineRule="auto"/>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sz w:val="24"/>
          <w:szCs w:val="24"/>
        </w:rPr>
        <w:t>Предмет и срок оказания услуг.</w:t>
      </w:r>
    </w:p>
    <w:p w:rsidR="00DD308B" w:rsidRPr="00DD308B" w:rsidRDefault="00DD308B" w:rsidP="00DD308B">
      <w:pPr>
        <w:tabs>
          <w:tab w:val="left" w:pos="426"/>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Аварийно-техническое обслуживание, техническое обслуживание и ремонт, подготовка лифтов к ежегодному техническому освидетельствованию лифтов до 25 декабря ежегодно в здании Федерального государственного бюдже</w:t>
      </w:r>
      <w:r w:rsidR="00EB2989">
        <w:rPr>
          <w:rFonts w:ascii="Times New Roman" w:eastAsia="Times New Roman" w:hAnsi="Times New Roman" w:cs="Times New Roman"/>
          <w:sz w:val="24"/>
          <w:szCs w:val="24"/>
        </w:rPr>
        <w:t xml:space="preserve">тного учреждения науки Института научной информации по общественным наукам </w:t>
      </w:r>
      <w:r w:rsidRPr="00DD308B">
        <w:rPr>
          <w:rFonts w:ascii="Times New Roman" w:eastAsia="Times New Roman" w:hAnsi="Times New Roman" w:cs="Times New Roman"/>
          <w:sz w:val="24"/>
          <w:szCs w:val="24"/>
        </w:rPr>
        <w:t xml:space="preserve">Российской академии наук (далее - заказчик). по адресу: </w:t>
      </w:r>
      <w:r w:rsidRPr="00DD308B">
        <w:rPr>
          <w:rFonts w:ascii="Times New Roman" w:eastAsia="Times New Roman" w:hAnsi="Times New Roman" w:cs="Times New Roman"/>
          <w:bCs/>
          <w:sz w:val="24"/>
          <w:szCs w:val="24"/>
        </w:rPr>
        <w:t xml:space="preserve">г. Москва, Кантемировская д.59 стр.1 </w:t>
      </w:r>
      <w:r w:rsidRPr="00DD308B">
        <w:rPr>
          <w:rFonts w:ascii="Times New Roman" w:eastAsia="Times New Roman" w:hAnsi="Times New Roman" w:cs="Times New Roman"/>
          <w:sz w:val="24"/>
          <w:szCs w:val="24"/>
        </w:rPr>
        <w:t>Перечень документов</w:t>
      </w:r>
      <w:r w:rsidRPr="00DD308B">
        <w:rPr>
          <w:rFonts w:ascii="Times New Roman" w:eastAsia="Times New Roman" w:hAnsi="Times New Roman" w:cs="Times New Roman"/>
          <w:bCs/>
          <w:sz w:val="24"/>
          <w:szCs w:val="24"/>
        </w:rPr>
        <w:t>, на основании которых оказываются услуги:</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Федеральный закон от 27.12.2002 № 184-ФЗ «О техническом регулировании»;</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Постановление Правительства Российской Федерации от 20 октября 2023 г. N 1744 г. Москва "Об организации безопасного использования и содержания лифтов, подъёмных платформ для инвалидов, пассажирских конвейеров и эскалаторов, за исключением эскалаторов в метрополитенах."</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Технического регламента Таможенного союза «Безопасность лифтов» (ТР ТС 011/2011</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Постановление Правительства РФ от 24 июня 2017 г. № 743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34486.1-2018 "Лифты. Правила и методы исследований (испытаний) и измерений. Измерение качества движения"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34583-2019 "Лифты. Правила и методы испытаний, измерений и проверок в период эксплуатации"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33984.1-2016 Лифты. Общие требования безопасности к устройству и установке. Лифты для транспортирования людей или людей и грузов</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Р 54999-2012 (ЕН 13015:2001) Лифты. Общие требования к инструкции по техническому обслуживанию лифтов</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Р 53783-2010 Лифты Правила и методы оценки соответствия лифтов в период эксплуатации</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Р 53780-2010 Лифты. Общие требования безопасности к устройству и установке</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ГОСТ Р 53387-2009 (ИСО/ТС 14798:2006) Лифты, эскалаторы и пассажирские конвейеры. Методология анализа и снижения риска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ГОСТ Р 52624-2006 Лифты пассажирские Требование </w:t>
      </w:r>
      <w:proofErr w:type="spellStart"/>
      <w:r w:rsidRPr="00DD308B">
        <w:rPr>
          <w:rFonts w:ascii="Times New Roman" w:eastAsia="Times New Roman" w:hAnsi="Times New Roman" w:cs="Times New Roman"/>
          <w:sz w:val="24"/>
          <w:szCs w:val="24"/>
        </w:rPr>
        <w:t>вандалозащищенности</w:t>
      </w:r>
      <w:proofErr w:type="spellEnd"/>
      <w:r w:rsidRPr="00DD308B">
        <w:rPr>
          <w:rFonts w:ascii="Times New Roman" w:eastAsia="Times New Roman" w:hAnsi="Times New Roman" w:cs="Times New Roman"/>
          <w:sz w:val="24"/>
          <w:szCs w:val="24"/>
        </w:rPr>
        <w:t>;</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ГОСТ Р 55964 Лифты. Общие требования безопасности при эксплуатации.</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Положение о порядке организации эксплуатации лифтов в Российской Федерации, утвержденного приказом Государственного комитета Российской </w:t>
      </w:r>
      <w:r w:rsidRPr="00DD308B">
        <w:rPr>
          <w:rFonts w:ascii="Times New Roman" w:eastAsia="Times New Roman" w:hAnsi="Times New Roman" w:cs="Times New Roman"/>
          <w:sz w:val="24"/>
          <w:szCs w:val="24"/>
        </w:rPr>
        <w:lastRenderedPageBreak/>
        <w:t>Федерации по строительству и жилищно-коммунальному комплексу от 30.06.1999 № 158</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Положение о системе планово-предупредительных ремонтов лифтов, утвержденного приказом Министерства Российской Федерации по земельной политике, строительству и жилищно-коммунальному хозяйству от 17.08.1998 № 53</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Положения о порядке продления срока безопасной эксплуатации технических устройств, оборудования и сооружений на опасных производственных объектах» (РД-03-484-02), утвержденное постановлением Госгортехнадзора России 09.07.2002 № 43</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Положением об организации работы по подготовке и аттестации специалистов организаций, поднадзорных Федеральной службе по экологическому, технологическому и атомному надзору, утвержденным приказом Федеральной службы по экологическому, технологическому и атомному надзору от 29 января 2007 года № 37 «О порядке подготовки и аттестации работников организаций, поднадзорных Федеральной службе по экологическому, технологическому и атомному надзору»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Стандарта организации СТО. КПЛ-01-06 «Методические указания по экспертному обследованию лифтов» согласованного Управлением Государственного строительного надзора Федеральной службы по экологическому, технологическому и атомному надзору от 06.06.2007 № 09-07/1022</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Правилами устройства и эксплуатации электроустановок-потребителей (ПУЭ ЭП)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Правилами техники безопасности при эксплуатации электроустановок-потребителей (ПТБ ЭП)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Правила противопожарного режима в Российской Федерации</w:t>
      </w:r>
      <w:proofErr w:type="gramStart"/>
      <w:r w:rsidRPr="00DD308B">
        <w:rPr>
          <w:rFonts w:ascii="Times New Roman" w:eastAsia="Times New Roman" w:hAnsi="Times New Roman" w:cs="Times New Roman"/>
          <w:sz w:val="24"/>
          <w:szCs w:val="24"/>
        </w:rPr>
        <w:t>.</w:t>
      </w:r>
      <w:proofErr w:type="gramEnd"/>
      <w:r w:rsidRPr="00DD308B">
        <w:rPr>
          <w:rFonts w:ascii="Times New Roman" w:eastAsia="Times New Roman" w:hAnsi="Times New Roman" w:cs="Times New Roman"/>
          <w:sz w:val="24"/>
          <w:szCs w:val="24"/>
        </w:rPr>
        <w:t xml:space="preserve"> утвержденные Постановлением Правительства РФ от 16.09.2020 № 1479 </w:t>
      </w:r>
    </w:p>
    <w:p w:rsidR="00DD308B" w:rsidRPr="00DD308B" w:rsidRDefault="00DD308B" w:rsidP="00DD308B">
      <w:pPr>
        <w:numPr>
          <w:ilvl w:val="0"/>
          <w:numId w:val="10"/>
        </w:numPr>
        <w:tabs>
          <w:tab w:val="left" w:pos="1032"/>
        </w:tabs>
        <w:spacing w:after="0" w:line="240" w:lineRule="auto"/>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sz w:val="24"/>
          <w:szCs w:val="24"/>
        </w:rPr>
        <w:t xml:space="preserve"> Инструкций по эксплуатации завода изготовителя.</w:t>
      </w:r>
      <w:r w:rsidRPr="00DD308B">
        <w:rPr>
          <w:rFonts w:ascii="Times New Roman" w:eastAsia="Times New Roman" w:hAnsi="Times New Roman" w:cs="Times New Roman"/>
          <w:bCs/>
          <w:sz w:val="24"/>
          <w:szCs w:val="24"/>
        </w:rPr>
        <w:t xml:space="preserve"> </w:t>
      </w:r>
    </w:p>
    <w:p w:rsidR="00DD308B" w:rsidRPr="00DD308B" w:rsidRDefault="00DD308B" w:rsidP="00DD308B">
      <w:pPr>
        <w:tabs>
          <w:tab w:val="left" w:pos="426"/>
          <w:tab w:val="left" w:pos="1032"/>
        </w:tabs>
        <w:spacing w:after="0"/>
        <w:ind w:firstLine="624"/>
        <w:jc w:val="both"/>
        <w:rPr>
          <w:rFonts w:ascii="Times New Roman" w:eastAsia="Times New Roman" w:hAnsi="Times New Roman" w:cs="Times New Roman"/>
          <w:bCs/>
          <w:sz w:val="24"/>
          <w:szCs w:val="24"/>
        </w:rPr>
      </w:pP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3. </w:t>
      </w:r>
      <w:r w:rsidRPr="00DD308B">
        <w:rPr>
          <w:rFonts w:ascii="Times New Roman" w:eastAsia="Times New Roman" w:hAnsi="Times New Roman" w:cs="Times New Roman"/>
          <w:b/>
          <w:bCs/>
          <w:sz w:val="24"/>
          <w:szCs w:val="24"/>
        </w:rPr>
        <w:t>Задачи, стоящие перед Исполнителем, составляющие предмет контракта</w:t>
      </w:r>
      <w:r w:rsidRPr="00DD308B">
        <w:rPr>
          <w:rFonts w:ascii="Times New Roman" w:eastAsia="Times New Roman" w:hAnsi="Times New Roman" w:cs="Times New Roman"/>
          <w:bCs/>
          <w:sz w:val="24"/>
          <w:szCs w:val="24"/>
        </w:rPr>
        <w:t>:</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3.1. Круглосуточное содержание лифтов в исправном состоянии, гарантирующем их безопасную эксплуатацию.</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3.2. Четкое исполнение рекомендаций инструкций по эксплуатации заводов-производителей по восстановлению ресурса узлов и деталей лифтов для обеспечения гарантированного срока их эксплуатации.</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3.3. Строгий контроль за исправностью механических и электрических блокировок, средств связи и индикации, за соблюдением правил пользования лифтами.</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3.4. Принятие оперативных мер по эвакуации пассажиров из кабины лифта, вышедшего из строя и вводу лифта в эксплуатацию. Освобождение застрявших пассажиров в течении 20-ти минут с момента поступления заявки в диспетчерскую службу Исполнителя </w:t>
      </w:r>
      <w:r w:rsidRPr="00DD308B">
        <w:rPr>
          <w:rFonts w:ascii="Times New Roman" w:eastAsia="Times New Roman" w:hAnsi="Times New Roman" w:cs="Times New Roman"/>
          <w:b/>
          <w:sz w:val="24"/>
          <w:szCs w:val="24"/>
        </w:rPr>
        <w:t>круглосуточно</w:t>
      </w:r>
      <w:r w:rsidRPr="00DD308B">
        <w:rPr>
          <w:rFonts w:ascii="Times New Roman" w:eastAsia="Times New Roman" w:hAnsi="Times New Roman" w:cs="Times New Roman"/>
          <w:sz w:val="24"/>
          <w:szCs w:val="24"/>
        </w:rPr>
        <w:t>.</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3.5. Обеспечить круглосуточное наличие аварийной службы.</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3.6.</w:t>
      </w:r>
      <w:r w:rsidRPr="00DD308B">
        <w:rPr>
          <w:rFonts w:ascii="Times New Roman" w:eastAsia="Times New Roman" w:hAnsi="Times New Roman" w:cs="Times New Roman"/>
          <w:bCs/>
          <w:sz w:val="24"/>
          <w:szCs w:val="24"/>
        </w:rPr>
        <w:t xml:space="preserve"> Обеспечить кабины лифтов 2-х сторонней переговорной связью или другим, разрешенным </w:t>
      </w:r>
      <w:proofErr w:type="spellStart"/>
      <w:r w:rsidRPr="00DD308B">
        <w:rPr>
          <w:rFonts w:ascii="Times New Roman" w:eastAsia="Times New Roman" w:hAnsi="Times New Roman" w:cs="Times New Roman"/>
          <w:bCs/>
          <w:sz w:val="24"/>
          <w:szCs w:val="24"/>
        </w:rPr>
        <w:t>Ростехнадзором</w:t>
      </w:r>
      <w:proofErr w:type="spellEnd"/>
      <w:r w:rsidRPr="00DD308B">
        <w:rPr>
          <w:rFonts w:ascii="Times New Roman" w:eastAsia="Times New Roman" w:hAnsi="Times New Roman" w:cs="Times New Roman"/>
          <w:bCs/>
          <w:sz w:val="24"/>
          <w:szCs w:val="24"/>
        </w:rPr>
        <w:t xml:space="preserve"> видом сигнализации.</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3.9. Содержание кабин лифтов и приямков, машинных и блочных помещений в чистоте. </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3.10 Наличие у Исполнителя опыта проведения работ по эксплуатации, аварийно-техническому обслуживанию, техническому обслуживанию и ремонту лифтов. (на основании ПП РФ от 29 декабря 2021 г. N 2571).</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lastRenderedPageBreak/>
        <w:t>3.11 Наличие в штате квалифицированного персонала, в ом числе производителей работ (подтверждается скан-копиями трудовых книжек, трудовых контрактов, удостоверениями и документами, подтверждающими прохождение обучения), а также:</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 xml:space="preserve">— ИТР – ЦОК и сертификат квалификации ответственного за организацию эксплуатации и технического обслуживания, высшее образование/техническое, </w:t>
      </w:r>
      <w:r w:rsidRPr="00DD308B">
        <w:rPr>
          <w:rFonts w:ascii="Times New Roman" w:eastAsia="Times New Roman" w:hAnsi="Times New Roman" w:cs="Times New Roman"/>
          <w:color w:val="000000"/>
          <w:sz w:val="24"/>
          <w:szCs w:val="24"/>
          <w:lang w:val="en-US"/>
        </w:rPr>
        <w:t>IV</w:t>
      </w:r>
      <w:r w:rsidRPr="00DD308B">
        <w:rPr>
          <w:rFonts w:ascii="Times New Roman" w:eastAsia="Times New Roman" w:hAnsi="Times New Roman" w:cs="Times New Roman"/>
          <w:color w:val="000000"/>
          <w:sz w:val="24"/>
          <w:szCs w:val="24"/>
        </w:rPr>
        <w:t xml:space="preserve"> группа по электробезопасности до 1000 В.</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 xml:space="preserve">— Электромеханики по лифтам - сертификат квалификации электромеханика по лифтам (5 уровень), образование не ниже среднего/средне специального, </w:t>
      </w:r>
      <w:r w:rsidRPr="00DD308B">
        <w:rPr>
          <w:rFonts w:ascii="Times New Roman" w:eastAsia="Times New Roman" w:hAnsi="Times New Roman" w:cs="Times New Roman"/>
          <w:color w:val="000000"/>
          <w:sz w:val="24"/>
          <w:szCs w:val="24"/>
          <w:lang w:val="en-US"/>
        </w:rPr>
        <w:t>III</w:t>
      </w:r>
      <w:r w:rsidRPr="00DD308B">
        <w:rPr>
          <w:rFonts w:ascii="Times New Roman" w:eastAsia="Times New Roman" w:hAnsi="Times New Roman" w:cs="Times New Roman"/>
          <w:color w:val="000000"/>
          <w:sz w:val="24"/>
          <w:szCs w:val="24"/>
        </w:rPr>
        <w:t xml:space="preserve"> группа по электробезопасности до 1000 В.</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3.12 Обеспечить наличие у Исполнителя круглосуточной диспетчерской службы для приёма аварийных заявок в режиме 7x24x365, подтверждается справкой, подписанной руководителем Исполнителя.</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3.13 Обеспечить наличие у Исполнителя мобильных бригад в составе не менее 2-х специалистов, с возможностью выезда по заявке и выполнению ремонта лифтов и/или эвакуации пассажиров лифтов - круглосуточно, включая выходные и праздничные дни. В случае возникновения аварий или неисправностей на лифтах, специалисты Исполнителя должны прибыть на объект Заказчика в течении часа с момента поступления вызова (заявки) от Заказчика, а в случае необходимости эвакуации пассажиров, специалисты Исполнителя должны провести эвакуацию в течении 20 минут после получения от Заказчика информации об инциденте.</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 xml:space="preserve">3.14 Обеспечить наличие у Исполнителя собственного склада расходных материалов и запасных частей с круглосуточным доступом, подтверждается копией договора аренды, подписанной руководителем Исполнителя. </w:t>
      </w:r>
    </w:p>
    <w:p w:rsidR="00DD308B" w:rsidRPr="00DD308B" w:rsidRDefault="00DD308B" w:rsidP="00DD308B">
      <w:pPr>
        <w:tabs>
          <w:tab w:val="left" w:pos="1032"/>
        </w:tabs>
        <w:spacing w:after="0"/>
        <w:ind w:firstLine="624"/>
        <w:jc w:val="both"/>
        <w:rPr>
          <w:rFonts w:ascii="Times New Roman" w:eastAsia="Times New Roman" w:hAnsi="Times New Roman" w:cs="Times New Roman"/>
          <w:color w:val="000000"/>
          <w:sz w:val="24"/>
          <w:szCs w:val="24"/>
        </w:rPr>
      </w:pPr>
      <w:r w:rsidRPr="00DD308B">
        <w:rPr>
          <w:rFonts w:ascii="Times New Roman" w:eastAsia="Times New Roman" w:hAnsi="Times New Roman" w:cs="Times New Roman"/>
          <w:color w:val="000000"/>
          <w:sz w:val="24"/>
          <w:szCs w:val="24"/>
        </w:rPr>
        <w:t xml:space="preserve">3.15 </w:t>
      </w:r>
      <w:proofErr w:type="gramStart"/>
      <w:r w:rsidRPr="00DD308B">
        <w:rPr>
          <w:rFonts w:ascii="Times New Roman" w:eastAsia="Times New Roman" w:hAnsi="Times New Roman" w:cs="Times New Roman"/>
          <w:sz w:val="24"/>
          <w:szCs w:val="24"/>
        </w:rPr>
        <w:t>В</w:t>
      </w:r>
      <w:proofErr w:type="gramEnd"/>
      <w:r w:rsidRPr="00DD308B">
        <w:rPr>
          <w:rFonts w:ascii="Times New Roman" w:eastAsia="Times New Roman" w:hAnsi="Times New Roman" w:cs="Times New Roman"/>
          <w:sz w:val="24"/>
          <w:szCs w:val="24"/>
        </w:rPr>
        <w:t xml:space="preserve"> течение всего срока исполнения Договора состоять в саморегулируемой организации в области строительства, реконструкции, капитального ремонта объектов капитального строительства для выполнения работ по замене лифтового оборудования.</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3.16. Соблюдение требования федеральных законов и иных нормативных правовых актов Российской Федерации, а также ГОСТов, нормативных, руководящих и технических документов, регулирующих техническое обслуживание и эксплуатацию лифтов.</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3.17. Обеспечение необходимых условий работникам  специализированных организаций для выполнения оценок соответствия лифтов в период эксплуатации (периодического технического освидетельствования не реже одного раза в 12 календарных месяцев в течение всего срока службы лифтов, частичного технического освидетельствования в случае замены узлов и механизмов лифта, в течение всего срока службы лифтов, экспертизы на соответствие требованиям технического регламента лифтов, не отработавших назначенный срок службы. Обследования с выдачей заключения о соответствии лифтов, отработавших назначенный срок службы, требованиям технического регламента о безопасности лифтов и условиях возможного продления срока безопасной эксплуатации лифта, проведения электроизмерительных работ.</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sz w:val="24"/>
          <w:szCs w:val="24"/>
        </w:rPr>
        <w:t>4. Обязанности Заказчика.</w:t>
      </w: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bCs/>
          <w:sz w:val="24"/>
          <w:szCs w:val="24"/>
        </w:rPr>
        <w:t>4.1. Обеспечить удобные подходы к машинным помещениям лифтов, не допуская их загромождения и обеспечение в любое время суток освещения этажных площадок перед входной дверью в лифт.</w:t>
      </w:r>
    </w:p>
    <w:p w:rsidR="00DD308B" w:rsidRPr="00DD308B" w:rsidRDefault="00DD308B" w:rsidP="00DD308B">
      <w:pPr>
        <w:tabs>
          <w:tab w:val="left" w:pos="1032"/>
        </w:tabs>
        <w:spacing w:after="0"/>
        <w:ind w:firstLine="624"/>
        <w:jc w:val="both"/>
        <w:rPr>
          <w:rFonts w:ascii="Times New Roman" w:eastAsia="Times New Roman" w:hAnsi="Times New Roman" w:cs="Times New Roman"/>
          <w:bCs/>
          <w:color w:val="000000"/>
          <w:sz w:val="24"/>
          <w:szCs w:val="24"/>
        </w:rPr>
      </w:pPr>
      <w:r w:rsidRPr="00DD308B">
        <w:rPr>
          <w:rFonts w:ascii="Times New Roman" w:eastAsia="Times New Roman" w:hAnsi="Times New Roman" w:cs="Times New Roman"/>
          <w:bCs/>
          <w:sz w:val="24"/>
          <w:szCs w:val="24"/>
        </w:rPr>
        <w:t xml:space="preserve">4.2. Обеспечить замками двери машинных и чердачных помещений лифтов с возможностью </w:t>
      </w:r>
      <w:r w:rsidRPr="00DD308B">
        <w:rPr>
          <w:rFonts w:ascii="Times New Roman" w:eastAsia="Times New Roman" w:hAnsi="Times New Roman" w:cs="Times New Roman"/>
          <w:bCs/>
          <w:color w:val="000000"/>
          <w:sz w:val="24"/>
          <w:szCs w:val="24"/>
        </w:rPr>
        <w:t>использования ключей от замков Исполнителем.</w:t>
      </w: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bCs/>
          <w:sz w:val="24"/>
          <w:szCs w:val="24"/>
        </w:rPr>
        <w:t>4.3. Обеспечить электроэнергией приводы лифтов и содержать в полной исправности электропроводку и предохранительные устройства до вводного устройства лифтов.</w:t>
      </w: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bCs/>
          <w:sz w:val="24"/>
          <w:szCs w:val="24"/>
        </w:rPr>
        <w:lastRenderedPageBreak/>
        <w:t>4.4. Не допускать затопление водой машинных помещений, приямков лифтов, а также подходов к ним.</w:t>
      </w: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bCs/>
          <w:sz w:val="24"/>
          <w:szCs w:val="24"/>
        </w:rPr>
        <w:t>4.5. Обеспечить машинные и блочные помещения лифтов средствами пожаротушения согласно нормам (ящик с песком или углекислотный огнетушитель).</w:t>
      </w: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bCs/>
          <w:sz w:val="24"/>
          <w:szCs w:val="24"/>
        </w:rPr>
        <w:t>4.6. Не допускать к работе на лифтах посторонних лиц.</w:t>
      </w:r>
    </w:p>
    <w:p w:rsidR="00DD308B" w:rsidRPr="00DD308B" w:rsidRDefault="00DD308B" w:rsidP="00DD308B">
      <w:pPr>
        <w:tabs>
          <w:tab w:val="left" w:pos="1032"/>
        </w:tabs>
        <w:spacing w:after="0"/>
        <w:ind w:firstLine="624"/>
        <w:jc w:val="both"/>
        <w:rPr>
          <w:rFonts w:ascii="Times New Roman" w:eastAsia="Times New Roman" w:hAnsi="Times New Roman" w:cs="Times New Roman"/>
          <w:bCs/>
          <w:sz w:val="24"/>
          <w:szCs w:val="24"/>
        </w:rPr>
      </w:pPr>
      <w:r w:rsidRPr="00DD308B">
        <w:rPr>
          <w:rFonts w:ascii="Times New Roman" w:eastAsia="Times New Roman" w:hAnsi="Times New Roman" w:cs="Times New Roman"/>
          <w:bCs/>
          <w:sz w:val="24"/>
          <w:szCs w:val="24"/>
        </w:rPr>
        <w:t xml:space="preserve">4.7. </w:t>
      </w:r>
      <w:r w:rsidRPr="00DD308B">
        <w:rPr>
          <w:rFonts w:ascii="Times New Roman" w:eastAsia="Times New Roman" w:hAnsi="Times New Roman" w:cs="Times New Roman"/>
          <w:b/>
          <w:sz w:val="24"/>
          <w:szCs w:val="24"/>
        </w:rPr>
        <w:t>Обеспечить Исполнителя помещением для размещения</w:t>
      </w:r>
      <w:r w:rsidRPr="00DD308B">
        <w:rPr>
          <w:rFonts w:ascii="Times New Roman" w:eastAsia="Times New Roman" w:hAnsi="Times New Roman" w:cs="Times New Roman"/>
          <w:bCs/>
          <w:sz w:val="24"/>
          <w:szCs w:val="24"/>
        </w:rPr>
        <w:t>: персонала исполнителя (</w:t>
      </w:r>
      <w:r w:rsidRPr="00DD308B">
        <w:rPr>
          <w:rFonts w:ascii="Times New Roman" w:eastAsia="Times New Roman" w:hAnsi="Times New Roman" w:cs="Times New Roman"/>
          <w:b/>
          <w:sz w:val="24"/>
          <w:szCs w:val="24"/>
        </w:rPr>
        <w:t>лифтёра</w:t>
      </w:r>
      <w:r w:rsidRPr="00DD308B">
        <w:rPr>
          <w:rFonts w:ascii="Times New Roman" w:eastAsia="Times New Roman" w:hAnsi="Times New Roman" w:cs="Times New Roman"/>
          <w:bCs/>
          <w:sz w:val="24"/>
          <w:szCs w:val="24"/>
        </w:rPr>
        <w:t xml:space="preserve">), оборудования, инструментов и </w:t>
      </w:r>
      <w:proofErr w:type="spellStart"/>
      <w:r w:rsidRPr="00DD308B">
        <w:rPr>
          <w:rFonts w:ascii="Times New Roman" w:eastAsia="Times New Roman" w:hAnsi="Times New Roman" w:cs="Times New Roman"/>
          <w:bCs/>
          <w:sz w:val="24"/>
          <w:szCs w:val="24"/>
        </w:rPr>
        <w:t>ЗИПа</w:t>
      </w:r>
      <w:proofErr w:type="spellEnd"/>
      <w:r w:rsidRPr="00DD308B">
        <w:rPr>
          <w:rFonts w:ascii="Times New Roman" w:eastAsia="Times New Roman" w:hAnsi="Times New Roman" w:cs="Times New Roman"/>
          <w:bCs/>
          <w:sz w:val="24"/>
          <w:szCs w:val="24"/>
        </w:rPr>
        <w:t xml:space="preserve">, необходимых для оказания услуги. </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bCs/>
          <w:sz w:val="24"/>
          <w:szCs w:val="24"/>
        </w:rPr>
        <w:t>4.7.1. Указанное помещение предоставляется как рабочее место и должно использоваться сотрудниками исполнителя только по прямому назначению, в том числе для хранения и ведения документации.</w:t>
      </w:r>
    </w:p>
    <w:p w:rsidR="00DD308B" w:rsidRPr="00DD308B" w:rsidRDefault="00DD308B" w:rsidP="00DD308B">
      <w:pPr>
        <w:tabs>
          <w:tab w:val="left" w:pos="426"/>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426"/>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5. Характеристика объекта оказания услуг:</w:t>
      </w:r>
    </w:p>
    <w:p w:rsidR="00DD308B" w:rsidRPr="00DD308B" w:rsidRDefault="00DD308B" w:rsidP="00DD308B">
      <w:pPr>
        <w:tabs>
          <w:tab w:val="left" w:pos="426"/>
          <w:tab w:val="left" w:pos="1032"/>
        </w:tabs>
        <w:spacing w:after="0"/>
        <w:ind w:firstLine="624"/>
        <w:rPr>
          <w:rFonts w:ascii="Times New Roman" w:eastAsia="Times New Roman" w:hAnsi="Times New Roman" w:cs="Times New Roman"/>
          <w:sz w:val="24"/>
          <w:szCs w:val="24"/>
        </w:rPr>
      </w:pPr>
    </w:p>
    <w:tbl>
      <w:tblPr>
        <w:tblW w:w="5000" w:type="pct"/>
        <w:tblLayout w:type="fixed"/>
        <w:tblCellMar>
          <w:left w:w="57" w:type="dxa"/>
          <w:right w:w="57" w:type="dxa"/>
        </w:tblCellMar>
        <w:tblLook w:val="0000" w:firstRow="0" w:lastRow="0" w:firstColumn="0" w:lastColumn="0" w:noHBand="0" w:noVBand="0"/>
      </w:tblPr>
      <w:tblGrid>
        <w:gridCol w:w="446"/>
        <w:gridCol w:w="2243"/>
        <w:gridCol w:w="992"/>
        <w:gridCol w:w="1275"/>
        <w:gridCol w:w="1082"/>
        <w:gridCol w:w="1561"/>
        <w:gridCol w:w="1746"/>
      </w:tblGrid>
      <w:tr w:rsidR="00DD308B" w:rsidRPr="00DD308B" w:rsidTr="003E0219">
        <w:trPr>
          <w:trHeight w:val="1114"/>
        </w:trPr>
        <w:tc>
          <w:tcPr>
            <w:tcW w:w="239"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w:t>
            </w:r>
          </w:p>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п/п</w:t>
            </w:r>
          </w:p>
        </w:tc>
        <w:tc>
          <w:tcPr>
            <w:tcW w:w="1200" w:type="pct"/>
            <w:tcBorders>
              <w:top w:val="single" w:sz="4" w:space="0" w:color="000000"/>
              <w:left w:val="single" w:sz="4" w:space="0" w:color="000000"/>
              <w:bottom w:val="single" w:sz="4" w:space="0" w:color="000000"/>
            </w:tcBorders>
          </w:tcPr>
          <w:p w:rsidR="00DD308B" w:rsidRPr="00DD308B" w:rsidRDefault="00DD308B" w:rsidP="00DD308B">
            <w:pPr>
              <w:spacing w:after="0"/>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Тип</w:t>
            </w:r>
          </w:p>
          <w:p w:rsidR="00DD308B" w:rsidRPr="00DD308B" w:rsidRDefault="00DD308B" w:rsidP="00DD308B">
            <w:pPr>
              <w:spacing w:after="0"/>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лифта</w:t>
            </w:r>
          </w:p>
        </w:tc>
        <w:tc>
          <w:tcPr>
            <w:tcW w:w="531"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Число этажей</w:t>
            </w:r>
          </w:p>
        </w:tc>
        <w:tc>
          <w:tcPr>
            <w:tcW w:w="682"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Скорость</w:t>
            </w:r>
          </w:p>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м/с</w:t>
            </w:r>
          </w:p>
        </w:tc>
        <w:tc>
          <w:tcPr>
            <w:tcW w:w="579"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b/>
                <w:sz w:val="24"/>
                <w:szCs w:val="24"/>
              </w:rPr>
            </w:pPr>
            <w:proofErr w:type="spellStart"/>
            <w:proofErr w:type="gramStart"/>
            <w:r w:rsidRPr="00DD308B">
              <w:rPr>
                <w:rFonts w:ascii="Times New Roman" w:eastAsia="Times New Roman" w:hAnsi="Times New Roman" w:cs="Times New Roman"/>
                <w:b/>
                <w:sz w:val="24"/>
                <w:szCs w:val="24"/>
              </w:rPr>
              <w:t>Грузо-подъемность</w:t>
            </w:r>
            <w:proofErr w:type="spellEnd"/>
            <w:proofErr w:type="gramEnd"/>
          </w:p>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кг/чел.</w:t>
            </w:r>
          </w:p>
        </w:tc>
        <w:tc>
          <w:tcPr>
            <w:tcW w:w="835"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Схема</w:t>
            </w:r>
          </w:p>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управления</w:t>
            </w:r>
          </w:p>
        </w:tc>
        <w:tc>
          <w:tcPr>
            <w:tcW w:w="934" w:type="pct"/>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jc w:val="center"/>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Адрес установки лифтов</w:t>
            </w:r>
          </w:p>
        </w:tc>
      </w:tr>
      <w:tr w:rsidR="00DD308B" w:rsidRPr="00DD308B" w:rsidTr="003E0219">
        <w:trPr>
          <w:trHeight w:val="681"/>
        </w:trPr>
        <w:tc>
          <w:tcPr>
            <w:tcW w:w="239"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1</w:t>
            </w:r>
          </w:p>
        </w:tc>
        <w:tc>
          <w:tcPr>
            <w:tcW w:w="1200" w:type="pct"/>
            <w:tcBorders>
              <w:top w:val="single" w:sz="4" w:space="0" w:color="000000"/>
              <w:left w:val="single" w:sz="4" w:space="0" w:color="000000"/>
              <w:bottom w:val="single" w:sz="4" w:space="0" w:color="000000"/>
            </w:tcBorders>
          </w:tcPr>
          <w:p w:rsidR="00DD308B" w:rsidRPr="00DD308B" w:rsidRDefault="00DD308B" w:rsidP="00DD308B">
            <w:pPr>
              <w:spacing w:after="0"/>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Пассажирский ООО «ПО «МЛМ </w:t>
            </w:r>
            <w:proofErr w:type="spellStart"/>
            <w:r w:rsidRPr="00DD308B">
              <w:rPr>
                <w:rFonts w:ascii="Times New Roman" w:eastAsia="Times New Roman" w:hAnsi="Times New Roman" w:cs="Times New Roman"/>
                <w:sz w:val="24"/>
                <w:szCs w:val="24"/>
              </w:rPr>
              <w:t>Воздухотехника</w:t>
            </w:r>
            <w:proofErr w:type="spellEnd"/>
            <w:r w:rsidRPr="00DD308B">
              <w:rPr>
                <w:rFonts w:ascii="Times New Roman" w:eastAsia="Times New Roman" w:hAnsi="Times New Roman" w:cs="Times New Roman"/>
                <w:sz w:val="24"/>
                <w:szCs w:val="24"/>
              </w:rPr>
              <w:t>»</w:t>
            </w:r>
          </w:p>
        </w:tc>
        <w:tc>
          <w:tcPr>
            <w:tcW w:w="531"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0"/>
              </w:rPr>
              <w:t>7</w:t>
            </w:r>
          </w:p>
        </w:tc>
        <w:tc>
          <w:tcPr>
            <w:tcW w:w="682"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MS Mincho" w:hAnsi="Times New Roman" w:cs="Times New Roman"/>
                <w:sz w:val="20"/>
              </w:rPr>
              <w:t>1,0</w:t>
            </w:r>
          </w:p>
        </w:tc>
        <w:tc>
          <w:tcPr>
            <w:tcW w:w="579"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0"/>
              </w:rPr>
              <w:t>400</w:t>
            </w:r>
          </w:p>
        </w:tc>
        <w:tc>
          <w:tcPr>
            <w:tcW w:w="835"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Смешенная, собирательная в двух направлениях</w:t>
            </w:r>
          </w:p>
        </w:tc>
        <w:tc>
          <w:tcPr>
            <w:tcW w:w="934" w:type="pct"/>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bCs/>
                <w:sz w:val="24"/>
                <w:szCs w:val="24"/>
              </w:rPr>
              <w:t>г. Москва, Кантемировская 59, стр.1</w:t>
            </w:r>
          </w:p>
        </w:tc>
      </w:tr>
      <w:tr w:rsidR="00DD308B" w:rsidRPr="00DD308B" w:rsidTr="003E0219">
        <w:tc>
          <w:tcPr>
            <w:tcW w:w="239"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2</w:t>
            </w:r>
          </w:p>
        </w:tc>
        <w:tc>
          <w:tcPr>
            <w:tcW w:w="1200" w:type="pct"/>
            <w:tcBorders>
              <w:top w:val="single" w:sz="4" w:space="0" w:color="000000"/>
              <w:left w:val="single" w:sz="4" w:space="0" w:color="000000"/>
              <w:bottom w:val="single" w:sz="4" w:space="0" w:color="000000"/>
            </w:tcBorders>
          </w:tcPr>
          <w:p w:rsidR="00DD308B" w:rsidRPr="00DD308B" w:rsidRDefault="00DD308B" w:rsidP="00DD308B">
            <w:pPr>
              <w:spacing w:after="0"/>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Грузовой обычный </w:t>
            </w:r>
          </w:p>
          <w:p w:rsidR="00DD308B" w:rsidRPr="00DD308B" w:rsidRDefault="00DD308B" w:rsidP="00DD308B">
            <w:pPr>
              <w:spacing w:after="0"/>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ОАО «</w:t>
            </w:r>
            <w:proofErr w:type="spellStart"/>
            <w:r w:rsidRPr="00DD308B">
              <w:rPr>
                <w:rFonts w:ascii="Times New Roman" w:eastAsia="Times New Roman" w:hAnsi="Times New Roman" w:cs="Times New Roman"/>
                <w:sz w:val="24"/>
                <w:szCs w:val="24"/>
              </w:rPr>
              <w:t>Могилевлифтмаш</w:t>
            </w:r>
            <w:proofErr w:type="spellEnd"/>
            <w:r w:rsidRPr="00DD308B">
              <w:rPr>
                <w:rFonts w:ascii="Times New Roman" w:eastAsia="Times New Roman" w:hAnsi="Times New Roman" w:cs="Times New Roman"/>
                <w:sz w:val="24"/>
                <w:szCs w:val="24"/>
              </w:rPr>
              <w:t>»</w:t>
            </w:r>
          </w:p>
        </w:tc>
        <w:tc>
          <w:tcPr>
            <w:tcW w:w="531"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0"/>
              </w:rPr>
              <w:t>6</w:t>
            </w:r>
          </w:p>
        </w:tc>
        <w:tc>
          <w:tcPr>
            <w:tcW w:w="682"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MS Mincho" w:hAnsi="Times New Roman" w:cs="Times New Roman"/>
                <w:sz w:val="20"/>
              </w:rPr>
              <w:t>0,5</w:t>
            </w:r>
          </w:p>
        </w:tc>
        <w:tc>
          <w:tcPr>
            <w:tcW w:w="579"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0"/>
              </w:rPr>
              <w:t>3200</w:t>
            </w:r>
          </w:p>
        </w:tc>
        <w:tc>
          <w:tcPr>
            <w:tcW w:w="835" w:type="pct"/>
            <w:tcBorders>
              <w:top w:val="single" w:sz="4" w:space="0" w:color="000000"/>
              <w:left w:val="single" w:sz="4" w:space="0" w:color="000000"/>
              <w:bottom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Внутренняя кнопочная</w:t>
            </w:r>
          </w:p>
        </w:tc>
        <w:tc>
          <w:tcPr>
            <w:tcW w:w="934" w:type="pct"/>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jc w:val="center"/>
              <w:rPr>
                <w:rFonts w:ascii="Times New Roman" w:eastAsia="Times New Roman" w:hAnsi="Times New Roman" w:cs="Times New Roman"/>
                <w:sz w:val="24"/>
                <w:szCs w:val="24"/>
              </w:rPr>
            </w:pPr>
            <w:r w:rsidRPr="00DD308B">
              <w:rPr>
                <w:rFonts w:ascii="Times New Roman" w:eastAsia="Times New Roman" w:hAnsi="Times New Roman" w:cs="Times New Roman"/>
                <w:bCs/>
                <w:sz w:val="24"/>
                <w:szCs w:val="24"/>
              </w:rPr>
              <w:t>г. Москва, Кантемировская 59, стр.1</w:t>
            </w:r>
          </w:p>
        </w:tc>
      </w:tr>
    </w:tbl>
    <w:p w:rsidR="00DD308B" w:rsidRPr="00DD308B" w:rsidRDefault="00DD308B" w:rsidP="00DD308B">
      <w:pPr>
        <w:tabs>
          <w:tab w:val="left" w:pos="1032"/>
        </w:tabs>
        <w:spacing w:after="0"/>
        <w:ind w:firstLine="624"/>
        <w:rPr>
          <w:rFonts w:ascii="Times New Roman" w:eastAsia="Times New Roman" w:hAnsi="Times New Roman" w:cs="Times New Roman"/>
          <w:bCs/>
          <w:sz w:val="24"/>
          <w:szCs w:val="24"/>
        </w:rPr>
      </w:pPr>
      <w:r w:rsidRPr="00DD308B">
        <w:rPr>
          <w:rFonts w:ascii="Times New Roman" w:eastAsia="Times New Roman" w:hAnsi="Times New Roman" w:cs="Times New Roman"/>
          <w:sz w:val="24"/>
          <w:szCs w:val="24"/>
        </w:rPr>
        <w:t xml:space="preserve">6. Сведения об источнике финансирования: </w:t>
      </w:r>
      <w:r w:rsidRPr="00DD308B">
        <w:rPr>
          <w:rFonts w:ascii="Times New Roman" w:eastAsia="Times New Roman" w:hAnsi="Times New Roman" w:cs="Times New Roman"/>
          <w:bCs/>
          <w:sz w:val="24"/>
          <w:szCs w:val="24"/>
        </w:rPr>
        <w:t>Федеральный бюджет</w:t>
      </w:r>
    </w:p>
    <w:p w:rsidR="00DD308B" w:rsidRPr="00DD308B" w:rsidRDefault="004E0E40" w:rsidP="00DD308B">
      <w:pPr>
        <w:tabs>
          <w:tab w:val="left" w:pos="1032"/>
        </w:tabs>
        <w:spacing w:after="0"/>
        <w:ind w:firstLine="62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7. Срок оказания услуг: с 01.09.2026 </w:t>
      </w:r>
      <w:proofErr w:type="spellStart"/>
      <w:r w:rsidR="00DD308B" w:rsidRPr="00DD308B">
        <w:rPr>
          <w:rFonts w:ascii="Times New Roman" w:eastAsia="Times New Roman" w:hAnsi="Times New Roman" w:cs="Times New Roman"/>
          <w:bCs/>
          <w:sz w:val="24"/>
          <w:szCs w:val="24"/>
        </w:rPr>
        <w:t>г.по</w:t>
      </w:r>
      <w:proofErr w:type="spellEnd"/>
      <w:r w:rsidR="00DD308B" w:rsidRPr="00DD308B">
        <w:rPr>
          <w:rFonts w:ascii="Times New Roman" w:eastAsia="Times New Roman" w:hAnsi="Times New Roman" w:cs="Times New Roman"/>
          <w:bCs/>
          <w:sz w:val="24"/>
          <w:szCs w:val="24"/>
        </w:rPr>
        <w:t xml:space="preserve"> </w:t>
      </w:r>
      <w:r w:rsidR="00DD308B" w:rsidRPr="00DD308B">
        <w:rPr>
          <w:rFonts w:ascii="Times New Roman" w:eastAsia="Times New Roman" w:hAnsi="Times New Roman" w:cs="Times New Roman"/>
          <w:bCs/>
          <w:sz w:val="24"/>
          <w:szCs w:val="24"/>
          <w:highlight w:val="yellow"/>
        </w:rPr>
        <w:t>31</w:t>
      </w:r>
      <w:r>
        <w:rPr>
          <w:rFonts w:ascii="Times New Roman" w:eastAsia="Times New Roman" w:hAnsi="Times New Roman" w:cs="Times New Roman"/>
          <w:bCs/>
          <w:sz w:val="24"/>
          <w:szCs w:val="24"/>
        </w:rPr>
        <w:t>.05.2027</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 Требования к оказанию услуг.</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8.1. Услуги оказываются Исполнителем лично, в соответствии со статьей 780 Гражданского кодекса РФ, положениями контракта и требованиями руководящих документов, перечисленных в пункте 2 настоящего Технического задания.</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8.2. В состав услуг входит техническое обслуживание, эксплуатация, аварийное-техническое обслуживание, оценка соответствия лифтов в рамках проведения ежегодного технического освидетельствования действующим документам, регламентирующих условия безопасной эксплуатации лифтового оборудования Заказчика до 25 декабря 2025г. </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8.3. Использование сертифицированных материалов и оборудования, разрешенных к применению. Наличие сертификатов на используемые материалы и оборудование.</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8.4. При оказании услуг Исполнитель обязан обеспечить необходимый профессиональный уровень работников, знание ими требований охраны труда, пожарной безопасности, санитарных и природоохранных норм.</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8.5. </w:t>
      </w:r>
      <w:r w:rsidRPr="00DD308B">
        <w:rPr>
          <w:rFonts w:ascii="Times New Roman" w:eastAsia="Times New Roman" w:hAnsi="Times New Roman" w:cs="Times New Roman"/>
          <w:bCs/>
          <w:sz w:val="24"/>
          <w:szCs w:val="24"/>
        </w:rPr>
        <w:t>Для организации безопасного оказания услуг на территории Заказчика со стороны Исполнителя назначается лицо ответственное за организацию безопасной эксплуатации и технического обслуживания лифтов.</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8.6. Время оказания услуг: круглосуточный, включая выходные и праздничные дни. Время труда и отдыха должно соответствовать требованиям трудового законодательства РФ.</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8.8. В случае возникновения неисправности в работе лифтового оборудования электромеханики Исполнителя незамедлительно приступают к устранению неисправности.</w:t>
      </w:r>
      <w:r w:rsidRPr="00DD308B">
        <w:rPr>
          <w:rFonts w:ascii="Times New Roman" w:eastAsia="Times New Roman" w:hAnsi="Times New Roman" w:cs="Times New Roman"/>
          <w:spacing w:val="-4"/>
          <w:sz w:val="24"/>
          <w:szCs w:val="24"/>
        </w:rPr>
        <w:t xml:space="preserve"> </w:t>
      </w:r>
      <w:r w:rsidRPr="00DD308B">
        <w:rPr>
          <w:rFonts w:ascii="Times New Roman" w:eastAsia="Times New Roman" w:hAnsi="Times New Roman" w:cs="Times New Roman"/>
          <w:spacing w:val="-4"/>
          <w:sz w:val="24"/>
          <w:szCs w:val="24"/>
        </w:rPr>
        <w:lastRenderedPageBreak/>
        <w:t xml:space="preserve">В случае </w:t>
      </w:r>
      <w:proofErr w:type="spellStart"/>
      <w:r w:rsidRPr="00DD308B">
        <w:rPr>
          <w:rFonts w:ascii="Times New Roman" w:eastAsia="Times New Roman" w:hAnsi="Times New Roman" w:cs="Times New Roman"/>
          <w:spacing w:val="-4"/>
          <w:sz w:val="24"/>
          <w:szCs w:val="24"/>
        </w:rPr>
        <w:t>застревания</w:t>
      </w:r>
      <w:proofErr w:type="spellEnd"/>
      <w:r w:rsidRPr="00DD308B">
        <w:rPr>
          <w:rFonts w:ascii="Times New Roman" w:eastAsia="Times New Roman" w:hAnsi="Times New Roman" w:cs="Times New Roman"/>
          <w:spacing w:val="-4"/>
          <w:sz w:val="24"/>
          <w:szCs w:val="24"/>
        </w:rPr>
        <w:t xml:space="preserve"> кабины лифта с пассажиром, время освобождения (время прибытия персонала Исполнителя) не должно превышать </w:t>
      </w:r>
      <w:r w:rsidRPr="00DD308B">
        <w:rPr>
          <w:rFonts w:ascii="Times New Roman" w:eastAsia="Times New Roman" w:hAnsi="Times New Roman" w:cs="Times New Roman"/>
          <w:b/>
          <w:bCs/>
          <w:spacing w:val="-4"/>
          <w:sz w:val="24"/>
          <w:szCs w:val="24"/>
        </w:rPr>
        <w:t>20 минут</w:t>
      </w:r>
      <w:r w:rsidRPr="00DD308B">
        <w:rPr>
          <w:rFonts w:ascii="Times New Roman" w:eastAsia="Times New Roman" w:hAnsi="Times New Roman" w:cs="Times New Roman"/>
          <w:spacing w:val="-4"/>
          <w:sz w:val="24"/>
          <w:szCs w:val="24"/>
        </w:rPr>
        <w:t>. Вызов осуществляется по телефону и фиксируется в журнале заявок о неисправности лифтов.</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8.9. Исполнитель обеспечивает гарантии качества оказанных услуг на период межрегламентного цикла.</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9.  Исполнитель обязан:</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9.1. Организовать и осуществлять эксплуатацию, аварийно-техническое обслуживание, техническое обслуживание и ремонт пассажирских лифтов ППИ, </w:t>
      </w:r>
      <w:proofErr w:type="gramStart"/>
      <w:r w:rsidRPr="00DD308B">
        <w:rPr>
          <w:rFonts w:ascii="Times New Roman" w:eastAsia="Times New Roman" w:hAnsi="Times New Roman" w:cs="Times New Roman"/>
          <w:sz w:val="24"/>
          <w:szCs w:val="24"/>
        </w:rPr>
        <w:t>с цикличностью</w:t>
      </w:r>
      <w:proofErr w:type="gramEnd"/>
      <w:r w:rsidRPr="00DD308B">
        <w:rPr>
          <w:rFonts w:ascii="Times New Roman" w:eastAsia="Times New Roman" w:hAnsi="Times New Roman" w:cs="Times New Roman"/>
          <w:sz w:val="24"/>
          <w:szCs w:val="24"/>
        </w:rPr>
        <w:t xml:space="preserve"> рекомендованной заводами – изготовителями.</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eastAsia="ar-SA"/>
        </w:rPr>
        <w:t>9.2. Иметь технические средства, оборудование, ЗИП и др. материалы для своевременного полноценного оказания услуги по эксплуатации и техническому обслуживанию и ремонту лифтов. Данные средства и материалы должны находиться либо в предоставленном заказчиком помещении, либо в ином месте шаговой доступности.</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eastAsia="ar-SA"/>
        </w:rPr>
        <w:t xml:space="preserve">9.3. Обеспечить обслуживаемый объект достаточным количеством лифтеров, электромехаников, </w:t>
      </w:r>
      <w:r w:rsidRPr="00DD308B">
        <w:rPr>
          <w:rFonts w:ascii="Times New Roman" w:eastAsia="Arial Unicode MS" w:hAnsi="Times New Roman" w:cs="Times New Roman"/>
          <w:bCs/>
          <w:kern w:val="1"/>
          <w:sz w:val="24"/>
          <w:szCs w:val="24"/>
          <w:lang w:eastAsia="ar-SA"/>
        </w:rPr>
        <w:t>осуществляющих эксплуатацию, техническое обслуживание и ремонт лифтов, ответственных за исправное состояние лифтов,</w:t>
      </w:r>
      <w:r w:rsidRPr="00DD308B">
        <w:rPr>
          <w:rFonts w:ascii="Times New Roman" w:eastAsia="Arial Unicode MS" w:hAnsi="Times New Roman" w:cs="Times New Roman"/>
          <w:kern w:val="1"/>
          <w:sz w:val="24"/>
          <w:szCs w:val="24"/>
          <w:lang w:eastAsia="ar-SA"/>
        </w:rPr>
        <w:t xml:space="preserve"> </w:t>
      </w:r>
      <w:r w:rsidRPr="00DD308B">
        <w:rPr>
          <w:rFonts w:ascii="Times New Roman" w:eastAsia="Arial Unicode MS" w:hAnsi="Times New Roman" w:cs="Times New Roman"/>
          <w:b/>
          <w:bCs/>
          <w:kern w:val="1"/>
          <w:sz w:val="24"/>
          <w:szCs w:val="24"/>
          <w:lang w:eastAsia="ar-SA"/>
        </w:rPr>
        <w:t>имеющих</w:t>
      </w:r>
      <w:r w:rsidRPr="00DD308B">
        <w:rPr>
          <w:rFonts w:ascii="Times New Roman" w:eastAsia="Arial Unicode MS" w:hAnsi="Times New Roman" w:cs="Times New Roman"/>
          <w:kern w:val="1"/>
          <w:sz w:val="24"/>
          <w:szCs w:val="24"/>
          <w:lang w:eastAsia="ar-SA"/>
        </w:rPr>
        <w:t xml:space="preserve"> профессиональную подготовку и соответствующую квалификацию (</w:t>
      </w:r>
      <w:r w:rsidRPr="00DD308B">
        <w:rPr>
          <w:rFonts w:ascii="Times New Roman" w:eastAsia="Arial Unicode MS" w:hAnsi="Times New Roman" w:cs="Times New Roman"/>
          <w:b/>
          <w:bCs/>
          <w:kern w:val="1"/>
          <w:sz w:val="24"/>
          <w:szCs w:val="24"/>
          <w:lang w:eastAsia="ar-SA"/>
        </w:rPr>
        <w:t>сертификат квалификации</w:t>
      </w:r>
      <w:r w:rsidRPr="00DD308B">
        <w:rPr>
          <w:rFonts w:ascii="Times New Roman" w:eastAsia="Arial Unicode MS" w:hAnsi="Times New Roman" w:cs="Times New Roman"/>
          <w:kern w:val="1"/>
          <w:sz w:val="24"/>
          <w:szCs w:val="24"/>
          <w:lang w:eastAsia="ar-SA"/>
        </w:rPr>
        <w:t>),</w:t>
      </w:r>
      <w:r w:rsidRPr="00DD308B">
        <w:rPr>
          <w:rFonts w:ascii="Times New Roman" w:eastAsia="Arial Unicode MS" w:hAnsi="Times New Roman" w:cs="Times New Roman"/>
          <w:b/>
          <w:kern w:val="1"/>
          <w:sz w:val="24"/>
          <w:szCs w:val="24"/>
          <w:lang w:eastAsia="ru-RU"/>
        </w:rPr>
        <w:t xml:space="preserve"> </w:t>
      </w:r>
      <w:r w:rsidRPr="00DD308B">
        <w:rPr>
          <w:rFonts w:ascii="Times New Roman" w:eastAsia="Arial Unicode MS" w:hAnsi="Times New Roman" w:cs="Times New Roman"/>
          <w:kern w:val="1"/>
          <w:sz w:val="24"/>
          <w:szCs w:val="24"/>
          <w:lang w:eastAsia="ru-RU"/>
        </w:rPr>
        <w:t>медицинское освидетельствование</w:t>
      </w:r>
      <w:r w:rsidRPr="00DD308B">
        <w:rPr>
          <w:rFonts w:ascii="Times New Roman" w:eastAsia="Arial Unicode MS" w:hAnsi="Times New Roman" w:cs="Times New Roman"/>
          <w:kern w:val="1"/>
          <w:sz w:val="24"/>
          <w:szCs w:val="24"/>
          <w:lang w:eastAsia="ar-SA"/>
        </w:rPr>
        <w:t>, соответствующие группы по электробезопасности при эксплуатации электроустановок до 1000В не ниже:</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val="en-US" w:eastAsia="ar-SA"/>
        </w:rPr>
        <w:t>IV</w:t>
      </w:r>
      <w:r w:rsidRPr="00DD308B">
        <w:rPr>
          <w:rFonts w:ascii="Times New Roman" w:eastAsia="Arial Unicode MS" w:hAnsi="Times New Roman" w:cs="Times New Roman"/>
          <w:kern w:val="1"/>
          <w:sz w:val="24"/>
          <w:szCs w:val="24"/>
          <w:lang w:eastAsia="ar-SA"/>
        </w:rPr>
        <w:t xml:space="preserve"> – у инженерно-технических работников;</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val="en-US" w:eastAsia="ar-SA"/>
        </w:rPr>
        <w:t>III</w:t>
      </w:r>
      <w:r w:rsidRPr="00DD308B">
        <w:rPr>
          <w:rFonts w:ascii="Times New Roman" w:eastAsia="Arial Unicode MS" w:hAnsi="Times New Roman" w:cs="Times New Roman"/>
          <w:kern w:val="1"/>
          <w:sz w:val="24"/>
          <w:szCs w:val="24"/>
          <w:lang w:eastAsia="ar-SA"/>
        </w:rPr>
        <w:t xml:space="preserve"> – у электромехаников;</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val="en-US" w:eastAsia="ar-SA"/>
        </w:rPr>
        <w:t>II</w:t>
      </w:r>
      <w:r w:rsidRPr="00DD308B">
        <w:rPr>
          <w:rFonts w:ascii="Times New Roman" w:eastAsia="Arial Unicode MS" w:hAnsi="Times New Roman" w:cs="Times New Roman"/>
          <w:kern w:val="1"/>
          <w:sz w:val="24"/>
          <w:szCs w:val="24"/>
          <w:lang w:eastAsia="ar-SA"/>
        </w:rPr>
        <w:t xml:space="preserve"> </w:t>
      </w:r>
      <w:proofErr w:type="gramStart"/>
      <w:r w:rsidRPr="00DD308B">
        <w:rPr>
          <w:rFonts w:ascii="Times New Roman" w:eastAsia="Arial Unicode MS" w:hAnsi="Times New Roman" w:cs="Times New Roman"/>
          <w:kern w:val="1"/>
          <w:sz w:val="24"/>
          <w:szCs w:val="24"/>
          <w:lang w:eastAsia="ar-SA"/>
        </w:rPr>
        <w:t>–  у</w:t>
      </w:r>
      <w:proofErr w:type="gramEnd"/>
      <w:r w:rsidRPr="00DD308B">
        <w:rPr>
          <w:rFonts w:ascii="Times New Roman" w:eastAsia="Arial Unicode MS" w:hAnsi="Times New Roman" w:cs="Times New Roman"/>
          <w:kern w:val="1"/>
          <w:sz w:val="24"/>
          <w:szCs w:val="24"/>
          <w:lang w:eastAsia="ar-SA"/>
        </w:rPr>
        <w:t xml:space="preserve"> лифтеров.</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eastAsia="ar-SA"/>
        </w:rPr>
        <w:t xml:space="preserve">Штатная численность персонала определяется исходя из нормированных трудозатрат, утверждённых в установленном порядке. </w:t>
      </w:r>
    </w:p>
    <w:p w:rsidR="00DD308B" w:rsidRPr="00DD308B" w:rsidRDefault="00DD308B" w:rsidP="00DD308B">
      <w:pPr>
        <w:tabs>
          <w:tab w:val="left" w:pos="1032"/>
        </w:tabs>
        <w:spacing w:after="0" w:line="240" w:lineRule="auto"/>
        <w:ind w:firstLine="540"/>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 xml:space="preserve"> 9.4. Иметь Систему обеспечения качества выполняемых всех видов работ. </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9.5. Назначить специалистов, ответственных за организацию выполнения соответствующих видов работ и закрепить приказом за каждым лифтом, о чем сделать записи в паспортах лифтов;</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9.6. Обеспечить специалистов, должностными инструкциями, а персонал производственными инструкциями и инструкциями по охране труда.</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9.7. Обеспечить своевременное, качественное и в полном объеме оказание услуг в соответствии Системой планово-предупредительных ремонтов лифтов.</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9.8. Обеспечить своевременную подготовку и аттестацию специалистов и персонала, в установленном порядке.</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9.9. Обеспечить персонал средствами защиты в соответствии с требованиями охраны труда.</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9.10. Разместить в доступном для пользователей месте Правила пользования лифтом, а также информацию о своей организации с указанием телефонов.</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9.11. В случае угрозы жизни и здоровью людей и незамедлительно информировать владельца о необходимости приостановить эксплуатацию лифта.</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9.12. Незамедлительно информировать Заказчика о необходимости приостановить эксплуатацию лифта, по истечении назначенного срока службы.</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9.13. В разделе паспорта лифта «Сведения о ремонте и модернизации» указывать сведения о замененном оборудовании с указанием типа или обозначения и заверяется подписью уполномоченного представителя организации.</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 xml:space="preserve">9.14. Информировать Заказчика о принятии новых нормативно-правовых актов и </w:t>
      </w:r>
      <w:proofErr w:type="gramStart"/>
      <w:r w:rsidRPr="00DD308B">
        <w:rPr>
          <w:rFonts w:ascii="Times New Roman" w:eastAsia="Times New Roman" w:hAnsi="Times New Roman" w:cs="Times New Roman"/>
          <w:sz w:val="24"/>
          <w:szCs w:val="24"/>
          <w:lang w:eastAsia="ru-RU"/>
        </w:rPr>
        <w:t>нормативно-технических документов</w:t>
      </w:r>
      <w:proofErr w:type="gramEnd"/>
      <w:r w:rsidRPr="00DD308B">
        <w:rPr>
          <w:rFonts w:ascii="Times New Roman" w:eastAsia="Times New Roman" w:hAnsi="Times New Roman" w:cs="Times New Roman"/>
          <w:sz w:val="24"/>
          <w:szCs w:val="24"/>
          <w:lang w:eastAsia="ru-RU"/>
        </w:rPr>
        <w:t xml:space="preserve"> устанавливающих требования к безопасности лифтов.</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9.15. Осуществлять перевозки грузов под управлением лифтера и прекращать в случае невыполнения требований Правил пользования лифтами.</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 xml:space="preserve">9.16. Устранять неисправности оборудования, возникшие в процессе эксплуатации лифтов (заявочные ремонты). Неисправности, возникшие вследствие недобросовестного </w:t>
      </w:r>
      <w:r w:rsidRPr="00DD308B">
        <w:rPr>
          <w:rFonts w:ascii="Times New Roman" w:eastAsia="Times New Roman" w:hAnsi="Times New Roman" w:cs="Times New Roman"/>
          <w:sz w:val="24"/>
          <w:szCs w:val="24"/>
          <w:lang w:eastAsia="ru-RU"/>
        </w:rPr>
        <w:lastRenderedPageBreak/>
        <w:t xml:space="preserve">выполнения работ по техническому обслуживанию и эксплуатации лифтов, устраняются за счет Исполнителя. </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9.17. Выполнять аварийно-техническое обслуживание лифтов.</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 xml:space="preserve">9.18. Организовать немедленное реагирование на вызовы пассажиров из кабины лифтов. </w:t>
      </w:r>
    </w:p>
    <w:p w:rsidR="00DD308B" w:rsidRPr="00DD308B" w:rsidRDefault="00DD308B" w:rsidP="00DD308B">
      <w:p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9.19. Подготавливать лифты к проведению оценки соответствия лифтов действующим документам, регламентирующим условия безопасной эксплуатации, проведение электроизмерительных работ на лифтах, непосредственно в них участвовать. Замечания, отмеченные в актах проверок независимых контролирующих организаций, должны устраняться Исполнителем в установленные сроки, а замечания Заказчика в сроки, согласованные с Исполнителем.</w:t>
      </w:r>
    </w:p>
    <w:p w:rsidR="00DD308B" w:rsidRPr="00DD308B" w:rsidRDefault="00DD308B" w:rsidP="00DD308B">
      <w:pPr>
        <w:tabs>
          <w:tab w:val="left" w:pos="1032"/>
        </w:tabs>
        <w:spacing w:after="0" w:line="240" w:lineRule="auto"/>
        <w:ind w:firstLine="588"/>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9.20. Сотрудники Исполнителя, исполняющие трудовые функции на объекте заказчика, должны:</w:t>
      </w:r>
    </w:p>
    <w:p w:rsidR="00DD308B" w:rsidRPr="00DD308B" w:rsidRDefault="00DD308B" w:rsidP="00DD308B">
      <w:pPr>
        <w:numPr>
          <w:ilvl w:val="0"/>
          <w:numId w:val="6"/>
        </w:num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Иметь соответствующую исполняемым обязанностям квалификацию и допуски.</w:t>
      </w:r>
    </w:p>
    <w:p w:rsidR="00DD308B" w:rsidRPr="00DD308B" w:rsidRDefault="00DD308B" w:rsidP="00DD308B">
      <w:pPr>
        <w:numPr>
          <w:ilvl w:val="0"/>
          <w:numId w:val="6"/>
        </w:num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Быть оформленными в соответствии с трудовым законодательством РФ.</w:t>
      </w:r>
    </w:p>
    <w:p w:rsidR="00DD308B" w:rsidRPr="00DD308B" w:rsidRDefault="00DD308B" w:rsidP="00DD308B">
      <w:pPr>
        <w:numPr>
          <w:ilvl w:val="0"/>
          <w:numId w:val="6"/>
        </w:num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Находится на рабочем месте в соответствии с утвержденным графиком работы; соблюдать нормы труда и отдыха; знать и соблюдать внутренний распорядок на объекте заказчика.</w:t>
      </w:r>
    </w:p>
    <w:p w:rsidR="00DD308B" w:rsidRPr="00DD308B" w:rsidRDefault="00DD308B" w:rsidP="00DD308B">
      <w:pPr>
        <w:numPr>
          <w:ilvl w:val="0"/>
          <w:numId w:val="6"/>
        </w:num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Знать и иметь в наличии должностные, производственные и другие инструкциями и методические указания, необходимые для исполнения прямых обязанностей.</w:t>
      </w:r>
    </w:p>
    <w:p w:rsidR="00DD308B" w:rsidRPr="00DD308B" w:rsidRDefault="00DD308B" w:rsidP="00DD308B">
      <w:pPr>
        <w:numPr>
          <w:ilvl w:val="0"/>
          <w:numId w:val="6"/>
        </w:num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Корректно общаться с пассажирами и представителями Заказчика.</w:t>
      </w:r>
    </w:p>
    <w:p w:rsidR="00DD308B" w:rsidRPr="00DD308B" w:rsidRDefault="00DD308B" w:rsidP="00DD308B">
      <w:pPr>
        <w:numPr>
          <w:ilvl w:val="0"/>
          <w:numId w:val="6"/>
        </w:numPr>
        <w:tabs>
          <w:tab w:val="left" w:pos="1032"/>
        </w:tabs>
        <w:spacing w:after="0" w:line="240" w:lineRule="auto"/>
        <w:ind w:firstLine="6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При производстве работ, создавать минимальные неудобства окружающим, не допускать причинения ущерба внешнему виду пассажиров и окружающих</w:t>
      </w:r>
    </w:p>
    <w:p w:rsidR="00DD308B" w:rsidRPr="00DD308B" w:rsidRDefault="00DD308B" w:rsidP="00DD308B">
      <w:pPr>
        <w:tabs>
          <w:tab w:val="left" w:pos="1032"/>
        </w:tabs>
        <w:spacing w:after="0" w:line="240" w:lineRule="auto"/>
        <w:ind w:firstLine="540"/>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9.21. Функции лифтера включают в себя:</w:t>
      </w:r>
    </w:p>
    <w:p w:rsidR="00DD308B" w:rsidRPr="00DD308B" w:rsidRDefault="00DD308B" w:rsidP="00DD308B">
      <w:pPr>
        <w:tabs>
          <w:tab w:val="left" w:pos="-120"/>
          <w:tab w:val="left" w:pos="1032"/>
        </w:tabs>
        <w:spacing w:after="0"/>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Функции лифтера должны соответствовать требованиям РД-10-360-00 (Постановление №26 Госгортехнадзора России от 22.05.2000г.).</w:t>
      </w:r>
    </w:p>
    <w:p w:rsidR="00DD308B" w:rsidRPr="00DD308B" w:rsidRDefault="00DD308B" w:rsidP="00DD308B">
      <w:pPr>
        <w:numPr>
          <w:ilvl w:val="0"/>
          <w:numId w:val="5"/>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Лифтер обязан, проводить ежесменный осмотр всех лифтов в течение смены или перед включением в работу с целью обнаружения неисправностей, исключающих возможность безопасной или комфортной эксплуатации лифтов.</w:t>
      </w:r>
    </w:p>
    <w:p w:rsidR="00DD308B" w:rsidRPr="00DD308B" w:rsidRDefault="00DD308B" w:rsidP="00DD308B">
      <w:pPr>
        <w:numPr>
          <w:ilvl w:val="0"/>
          <w:numId w:val="5"/>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Переключение пассажирского лифта в режим «погрузка».</w:t>
      </w:r>
    </w:p>
    <w:p w:rsidR="00DD308B" w:rsidRPr="00DD308B" w:rsidRDefault="00DD308B" w:rsidP="00DD308B">
      <w:pPr>
        <w:numPr>
          <w:ilvl w:val="0"/>
          <w:numId w:val="5"/>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Управление лифтом при перевозке груза.</w:t>
      </w:r>
    </w:p>
    <w:p w:rsidR="00DD308B" w:rsidRPr="00DD308B" w:rsidRDefault="00DD308B" w:rsidP="00DD308B">
      <w:pPr>
        <w:numPr>
          <w:ilvl w:val="0"/>
          <w:numId w:val="5"/>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Контроль за производством погрузо-разгрузочных работ. </w:t>
      </w:r>
    </w:p>
    <w:p w:rsidR="00DD308B" w:rsidRPr="00DD308B" w:rsidRDefault="00DD308B" w:rsidP="00DD308B">
      <w:pPr>
        <w:numPr>
          <w:ilvl w:val="0"/>
          <w:numId w:val="5"/>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Бережное обращение с оборудованием лифтовой кабины</w:t>
      </w:r>
    </w:p>
    <w:p w:rsidR="00DD308B" w:rsidRPr="00DD308B" w:rsidRDefault="00DD308B" w:rsidP="00DD308B">
      <w:pPr>
        <w:numPr>
          <w:ilvl w:val="0"/>
          <w:numId w:val="5"/>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Переключение пассажирского лифта обратно в режим «нормальной работы» после завершения перевозки грузов.   </w:t>
      </w:r>
    </w:p>
    <w:p w:rsidR="00DD308B" w:rsidRPr="00DD308B" w:rsidRDefault="00DD308B" w:rsidP="00DD308B">
      <w:pPr>
        <w:numPr>
          <w:ilvl w:val="0"/>
          <w:numId w:val="3"/>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Осуществлять замену временно отсутствующих лифтеров (отпуск, болезнь, травма и т.п.).</w:t>
      </w:r>
    </w:p>
    <w:p w:rsidR="00DD308B" w:rsidRPr="00DD308B" w:rsidRDefault="00DD308B" w:rsidP="00DD308B">
      <w:pPr>
        <w:numPr>
          <w:ilvl w:val="0"/>
          <w:numId w:val="3"/>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Поддерживать частоту и порядок в машинном помещении лифтов.</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10.  Внутренний распорядок на объекте. Режим ТО и Эксплуатации</w:t>
      </w:r>
    </w:p>
    <w:p w:rsidR="00DD308B" w:rsidRPr="00DD308B" w:rsidRDefault="00DD308B" w:rsidP="00DD308B">
      <w:pPr>
        <w:numPr>
          <w:ilvl w:val="0"/>
          <w:numId w:val="4"/>
        </w:numPr>
        <w:tabs>
          <w:tab w:val="left" w:pos="480"/>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На объекте должны строго соблюдаться Правила внутреннего распорядка, установленные на территории Заказчика. </w:t>
      </w:r>
    </w:p>
    <w:p w:rsidR="00DD308B" w:rsidRPr="00DD308B" w:rsidRDefault="00DD308B" w:rsidP="00DD308B">
      <w:pPr>
        <w:numPr>
          <w:ilvl w:val="0"/>
          <w:numId w:val="4"/>
        </w:numPr>
        <w:tabs>
          <w:tab w:val="left" w:pos="480"/>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На объект должны допускаться работники Исполнителя по списку, утвержденному Заказчиком.</w:t>
      </w:r>
    </w:p>
    <w:p w:rsidR="00DD308B" w:rsidRPr="00DD308B" w:rsidRDefault="00DD308B" w:rsidP="00DD308B">
      <w:pPr>
        <w:numPr>
          <w:ilvl w:val="0"/>
          <w:numId w:val="4"/>
        </w:numPr>
        <w:tabs>
          <w:tab w:val="left" w:pos="480"/>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Исполнитель обязан составлять и согласовывать с Заказчиком графики выхода на работу своих сотрудников, графики производства регламентных работ (технического обслуживания), график технических освидетельствований лифтов.</w:t>
      </w:r>
    </w:p>
    <w:p w:rsidR="00DD308B" w:rsidRPr="00DD308B" w:rsidRDefault="00DD308B" w:rsidP="00DD308B">
      <w:pPr>
        <w:numPr>
          <w:ilvl w:val="0"/>
          <w:numId w:val="4"/>
        </w:numPr>
        <w:tabs>
          <w:tab w:val="left" w:pos="480"/>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lastRenderedPageBreak/>
        <w:t>Автотранспорт Исполнителя должен допускаться на объект в индивидуальном порядке по предварительной заявке.</w:t>
      </w:r>
    </w:p>
    <w:p w:rsidR="00DD308B" w:rsidRPr="00DD308B" w:rsidRDefault="00DD308B" w:rsidP="00DD308B">
      <w:pPr>
        <w:numPr>
          <w:ilvl w:val="0"/>
          <w:numId w:val="4"/>
        </w:numPr>
        <w:tabs>
          <w:tab w:val="left" w:pos="480"/>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Эксплуатация лифтов, аварийно-техническое обслуживание, техническое обслуживание и ремонт лифтов </w:t>
      </w:r>
      <w:r w:rsidRPr="00DD308B">
        <w:rPr>
          <w:rFonts w:ascii="Times New Roman" w:eastAsia="Times New Roman" w:hAnsi="Times New Roman" w:cs="Times New Roman"/>
          <w:b/>
          <w:bCs/>
          <w:sz w:val="24"/>
          <w:szCs w:val="24"/>
        </w:rPr>
        <w:t>должны осуществляться круглосуточно</w:t>
      </w:r>
      <w:r w:rsidRPr="00DD308B">
        <w:rPr>
          <w:rFonts w:ascii="Times New Roman" w:eastAsia="Times New Roman" w:hAnsi="Times New Roman" w:cs="Times New Roman"/>
          <w:sz w:val="24"/>
          <w:szCs w:val="24"/>
        </w:rPr>
        <w:t>.</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11. Документация.</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eastAsia="ar-SA"/>
        </w:rPr>
        <w:t xml:space="preserve">Исполнитель обязан иметь необходимую нормативную, техническую и руководящую документацию.  </w:t>
      </w:r>
    </w:p>
    <w:p w:rsidR="00DD308B" w:rsidRPr="00DD308B" w:rsidRDefault="00DD308B" w:rsidP="00DD308B">
      <w:pPr>
        <w:widowControl w:val="0"/>
        <w:suppressAutoHyphens/>
        <w:spacing w:after="0" w:line="240" w:lineRule="auto"/>
        <w:ind w:firstLine="540"/>
        <w:jc w:val="both"/>
        <w:rPr>
          <w:rFonts w:ascii="Times New Roman" w:eastAsia="Arial Unicode MS" w:hAnsi="Times New Roman" w:cs="Times New Roman"/>
          <w:kern w:val="1"/>
          <w:sz w:val="24"/>
          <w:szCs w:val="24"/>
          <w:lang w:eastAsia="ar-SA"/>
        </w:rPr>
      </w:pPr>
      <w:r w:rsidRPr="00DD308B">
        <w:rPr>
          <w:rFonts w:ascii="Times New Roman" w:eastAsia="Arial Unicode MS" w:hAnsi="Times New Roman" w:cs="Times New Roman"/>
          <w:kern w:val="1"/>
          <w:sz w:val="24"/>
          <w:szCs w:val="24"/>
          <w:lang w:eastAsia="ar-SA"/>
        </w:rPr>
        <w:t xml:space="preserve">Исполнитель, для осуществления работ по эксплуатации и техническому обслуживанию лифтов разрабатывает регламентирующие документы. Данные документы должны содержать виды, периодичность и состав работ, а также безопасные методы их производства, применяемые инструменты и приспособления, технические требования к оборудованию и узлам. </w:t>
      </w:r>
    </w:p>
    <w:p w:rsidR="00DD308B" w:rsidRPr="00DD308B" w:rsidRDefault="00DD308B" w:rsidP="00DD308B">
      <w:pPr>
        <w:tabs>
          <w:tab w:val="left" w:pos="1032"/>
        </w:tabs>
        <w:spacing w:after="0"/>
        <w:ind w:firstLine="624"/>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11.1. Инструкции:</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Исполнитель разрабатывает, утверждает и выдает на руки электромеханикам и лифтерам следующие инструкции: </w:t>
      </w:r>
    </w:p>
    <w:p w:rsidR="00DD308B" w:rsidRPr="00DD308B" w:rsidRDefault="00DD308B" w:rsidP="00DD308B">
      <w:pPr>
        <w:numPr>
          <w:ilvl w:val="0"/>
          <w:numId w:val="7"/>
        </w:numPr>
        <w:tabs>
          <w:tab w:val="left" w:pos="26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Утвержденная производственная инструкцию для электромехаников и лифтеров с учетом специфики конструкции и системы управления всех лифтов, закрепленных за ними;</w:t>
      </w:r>
    </w:p>
    <w:p w:rsidR="00DD308B" w:rsidRPr="00DD308B" w:rsidRDefault="00DD308B" w:rsidP="00DD308B">
      <w:pPr>
        <w:numPr>
          <w:ilvl w:val="0"/>
          <w:numId w:val="7"/>
        </w:numPr>
        <w:tabs>
          <w:tab w:val="left" w:pos="26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Утвержденная инструкция по технике безопасности при производстве всех иных видов работ, в том числе на высоте.</w:t>
      </w:r>
    </w:p>
    <w:p w:rsidR="00DD308B" w:rsidRPr="00DD308B" w:rsidRDefault="00DD308B" w:rsidP="00DD308B">
      <w:pPr>
        <w:numPr>
          <w:ilvl w:val="0"/>
          <w:numId w:val="7"/>
        </w:numPr>
        <w:tabs>
          <w:tab w:val="left" w:pos="26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Утвержденная инструкция по технике безопасности при работе со слесарным и электроинструментом, с электроизмерительными приборами;</w:t>
      </w:r>
    </w:p>
    <w:p w:rsidR="00DD308B" w:rsidRPr="00DD308B" w:rsidRDefault="00DD308B" w:rsidP="00DD308B">
      <w:pPr>
        <w:numPr>
          <w:ilvl w:val="0"/>
          <w:numId w:val="7"/>
        </w:numPr>
        <w:tabs>
          <w:tab w:val="left" w:pos="26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Утвержденная инструкция по пожарной безопасности;</w:t>
      </w:r>
    </w:p>
    <w:p w:rsidR="00DD308B" w:rsidRPr="00DD308B" w:rsidRDefault="00DD308B" w:rsidP="00DD308B">
      <w:pPr>
        <w:numPr>
          <w:ilvl w:val="0"/>
          <w:numId w:val="7"/>
        </w:numPr>
        <w:tabs>
          <w:tab w:val="left" w:pos="26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Утвержденная инструкция по оказанию первой доврачебной помощи;</w:t>
      </w:r>
    </w:p>
    <w:p w:rsidR="00DD308B" w:rsidRPr="00DD308B" w:rsidRDefault="00DD308B" w:rsidP="00DD308B">
      <w:pPr>
        <w:numPr>
          <w:ilvl w:val="0"/>
          <w:numId w:val="7"/>
        </w:numPr>
        <w:tabs>
          <w:tab w:val="left" w:pos="26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Утвержденная Инструкция по контртеррористическим действиям (при содействии Заказчика).</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b/>
          <w:sz w:val="24"/>
          <w:szCs w:val="24"/>
        </w:rPr>
        <w:t>11.2. Журналы</w:t>
      </w:r>
      <w:r w:rsidRPr="00DD308B">
        <w:rPr>
          <w:rFonts w:ascii="Times New Roman" w:eastAsia="Times New Roman" w:hAnsi="Times New Roman" w:cs="Times New Roman"/>
          <w:sz w:val="24"/>
          <w:szCs w:val="24"/>
        </w:rPr>
        <w:t>:</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Журналы должны вестись в соответствии с требованиями НТД. </w:t>
      </w:r>
    </w:p>
    <w:p w:rsidR="00DD308B" w:rsidRPr="00DD308B" w:rsidRDefault="00DD308B" w:rsidP="00DD308B">
      <w:pPr>
        <w:numPr>
          <w:ilvl w:val="0"/>
          <w:numId w:val="2"/>
        </w:numPr>
        <w:tabs>
          <w:tab w:val="left" w:pos="96"/>
          <w:tab w:val="num" w:pos="720"/>
          <w:tab w:val="left" w:pos="1032"/>
        </w:tabs>
        <w:spacing w:after="0" w:line="240" w:lineRule="auto"/>
        <w:ind w:left="0"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Журнал приема-сдачи смен электромеханиками для внесения подробных записей обо всех видах работ, выполненных на лифтах с отметкой времени, для регистрации сбоев в работе лифтов и принятых мерах, для фиксирования исправности и безопасности каждого лифта на момент передачи смены.</w:t>
      </w:r>
    </w:p>
    <w:p w:rsidR="00DD308B" w:rsidRPr="00DD308B" w:rsidRDefault="00DD308B" w:rsidP="00DD308B">
      <w:pPr>
        <w:numPr>
          <w:ilvl w:val="0"/>
          <w:numId w:val="2"/>
        </w:numPr>
        <w:tabs>
          <w:tab w:val="left" w:pos="96"/>
          <w:tab w:val="num" w:pos="720"/>
          <w:tab w:val="left" w:pos="1032"/>
        </w:tabs>
        <w:spacing w:after="0" w:line="240" w:lineRule="auto"/>
        <w:ind w:left="0"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Журнал технических осмотров и ремонтов лифтов (на каждый лифт в отдельности).</w:t>
      </w:r>
    </w:p>
    <w:p w:rsidR="00DD308B" w:rsidRPr="00DD308B" w:rsidRDefault="00DD308B" w:rsidP="00DD308B">
      <w:pPr>
        <w:numPr>
          <w:ilvl w:val="0"/>
          <w:numId w:val="2"/>
        </w:numPr>
        <w:tabs>
          <w:tab w:val="left" w:pos="96"/>
          <w:tab w:val="num" w:pos="720"/>
          <w:tab w:val="left" w:pos="1032"/>
        </w:tabs>
        <w:spacing w:after="0" w:line="240" w:lineRule="auto"/>
        <w:ind w:left="0"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Журнал лифтера для регистрации состояния лифтов на момент передачи смены и внесения замечаний по результатам ежесменных проверок в объеме производственной инструкции для лифтера.</w:t>
      </w:r>
    </w:p>
    <w:p w:rsidR="00DD308B" w:rsidRPr="00DD308B" w:rsidRDefault="00DD308B" w:rsidP="00DD308B">
      <w:pPr>
        <w:numPr>
          <w:ilvl w:val="0"/>
          <w:numId w:val="2"/>
        </w:numPr>
        <w:tabs>
          <w:tab w:val="left" w:pos="96"/>
          <w:tab w:val="num" w:pos="720"/>
          <w:tab w:val="left" w:pos="1032"/>
        </w:tabs>
        <w:spacing w:after="0" w:line="240" w:lineRule="auto"/>
        <w:ind w:left="0"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Журнал учета работ по заявкам для регистрации сбоев в работе лифтов и принятых мерах к их пуску в эксплуатацию. </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11.3. Планы, графики:</w:t>
      </w:r>
    </w:p>
    <w:p w:rsidR="00DD308B" w:rsidRPr="00DD308B" w:rsidRDefault="00DD308B" w:rsidP="00DD308B">
      <w:pPr>
        <w:numPr>
          <w:ilvl w:val="0"/>
          <w:numId w:val="15"/>
        </w:numPr>
        <w:tabs>
          <w:tab w:val="left" w:pos="1032"/>
        </w:tabs>
        <w:spacing w:after="0" w:line="240" w:lineRule="auto"/>
        <w:ind w:hanging="153"/>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(график) проведения технического обслуживания.</w:t>
      </w:r>
    </w:p>
    <w:p w:rsidR="00DD308B" w:rsidRPr="00DD308B" w:rsidRDefault="00DD308B" w:rsidP="00DD308B">
      <w:pPr>
        <w:numPr>
          <w:ilvl w:val="0"/>
          <w:numId w:val="15"/>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проведения ежегодного периодического технического освидетельствования лифтов, находящихся в эксплуатации.</w:t>
      </w:r>
    </w:p>
    <w:p w:rsidR="00DD308B" w:rsidRPr="00DD308B" w:rsidRDefault="00DD308B" w:rsidP="00DD308B">
      <w:pPr>
        <w:numPr>
          <w:ilvl w:val="0"/>
          <w:numId w:val="15"/>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проведения замеров сопротивления изоляции на электрооборудовании лифтов.</w:t>
      </w:r>
    </w:p>
    <w:p w:rsidR="00DD308B" w:rsidRPr="00DD308B" w:rsidRDefault="00DD308B" w:rsidP="00DD308B">
      <w:pPr>
        <w:numPr>
          <w:ilvl w:val="0"/>
          <w:numId w:val="15"/>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периодической аттестации персонала.</w:t>
      </w:r>
    </w:p>
    <w:p w:rsidR="00DD308B" w:rsidRPr="00DD308B" w:rsidRDefault="00DD308B" w:rsidP="00DD308B">
      <w:pPr>
        <w:numPr>
          <w:ilvl w:val="0"/>
          <w:numId w:val="15"/>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Графики работы электромехаников и лифтеров.</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12.  Документация, предоставляемая Заказчику для контроля.</w:t>
      </w:r>
    </w:p>
    <w:p w:rsidR="00DD308B" w:rsidRPr="00DD308B" w:rsidRDefault="00DD308B" w:rsidP="00DD308B">
      <w:pPr>
        <w:tabs>
          <w:tab w:val="left" w:pos="1032"/>
        </w:tabs>
        <w:spacing w:after="0"/>
        <w:ind w:firstLine="624"/>
        <w:rPr>
          <w:rFonts w:ascii="Times New Roman" w:eastAsia="Times New Roman" w:hAnsi="Times New Roman" w:cs="Times New Roman"/>
          <w:b/>
          <w:sz w:val="24"/>
          <w:szCs w:val="24"/>
        </w:rPr>
      </w:pPr>
      <w:r w:rsidRPr="00DD308B">
        <w:rPr>
          <w:rFonts w:ascii="Times New Roman" w:eastAsia="Times New Roman" w:hAnsi="Times New Roman" w:cs="Times New Roman"/>
          <w:b/>
          <w:sz w:val="24"/>
          <w:szCs w:val="24"/>
        </w:rPr>
        <w:t xml:space="preserve">Для контроля исполнения условий Контракта по эксплуатации и обслуживанию лифтов Исполнитель ежемесячно предоставляет Заказчику следующие документы: </w:t>
      </w:r>
    </w:p>
    <w:p w:rsidR="00DD308B" w:rsidRPr="00DD308B" w:rsidRDefault="00DD308B" w:rsidP="00DD308B">
      <w:pPr>
        <w:numPr>
          <w:ilvl w:val="0"/>
          <w:numId w:val="16"/>
        </w:numPr>
        <w:tabs>
          <w:tab w:val="num" w:pos="142"/>
        </w:tabs>
        <w:spacing w:after="0" w:line="240" w:lineRule="auto"/>
        <w:ind w:left="142" w:firstLine="425"/>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lastRenderedPageBreak/>
        <w:t>Журнал приема-сдачи смен электромеханиками для внесения подробных записей обо всех видах работ, выполненных на лифтах с отметкой времени, для регистрации сбоев в работе лифтов и принятых мерах, для фиксирования исправности и безопасности каждого лифта на момент передачи смены</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Журнал технических осмотров и ремонтов лифтов (на каждый лифт в отдельности)</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Журнал лифтера для регистрации состояния лифтов на момент передачи смены и внесения замечаний по результатам ежесменных проверок в объеме производственной инструкции для лифтера;</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Журнал учета работ по заявкам для регистрации сбоев в работе лифтов и принятых мерах к их пуску в эксплуатацию; </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(график) проведения технического обслуживания;</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проведения ежегодного периодического технического освидетельствования лифтов, находящихся в эксплуатации;</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проведения замеров сопротивления изоляции на электрооборудовании лифтов;</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План периодической аттестации персонала.</w:t>
      </w:r>
    </w:p>
    <w:p w:rsidR="00DD308B" w:rsidRPr="00DD308B" w:rsidRDefault="00DD308B" w:rsidP="00DD308B">
      <w:pPr>
        <w:numPr>
          <w:ilvl w:val="0"/>
          <w:numId w:val="16"/>
        </w:numPr>
        <w:tabs>
          <w:tab w:val="left" w:pos="96"/>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Графики работы электромехаников и лифтеров.</w:t>
      </w:r>
    </w:p>
    <w:p w:rsidR="00DD308B" w:rsidRPr="00DD308B" w:rsidRDefault="00DD308B" w:rsidP="00DD308B">
      <w:pPr>
        <w:tabs>
          <w:tab w:val="left" w:pos="1032"/>
        </w:tabs>
        <w:spacing w:after="0"/>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          13. Требования к безопасности оказываемых услуг.</w:t>
      </w:r>
    </w:p>
    <w:p w:rsidR="00DD308B" w:rsidRPr="00DD308B" w:rsidRDefault="00DD308B" w:rsidP="00DD308B">
      <w:pPr>
        <w:numPr>
          <w:ilvl w:val="0"/>
          <w:numId w:val="8"/>
        </w:numPr>
        <w:tabs>
          <w:tab w:val="left" w:pos="-2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Вся полнота ответственности при выполнении работ на объекте за соблюдение норм и правил по технике безопасности и пожарной безопасности возлагается на Исполнителя </w:t>
      </w:r>
    </w:p>
    <w:p w:rsidR="00DD308B" w:rsidRPr="00DD308B" w:rsidRDefault="00DD308B" w:rsidP="00DD308B">
      <w:pPr>
        <w:numPr>
          <w:ilvl w:val="0"/>
          <w:numId w:val="8"/>
        </w:numPr>
        <w:tabs>
          <w:tab w:val="left" w:pos="-2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Для обеспечения безопасности в период назначенного срока службы лифта в соответствие с требованиями Технического регламента Таможенного союза «Безопасность лифтов» (ТР ТС 011/2011), исполнителем должны выполняться определенные требования. В частности, для обеспечения эксплуатации лифтов исполнитель должен строго соблюдать требования </w:t>
      </w:r>
      <w:proofErr w:type="spellStart"/>
      <w:r w:rsidRPr="00DD308B">
        <w:rPr>
          <w:rFonts w:ascii="Times New Roman" w:eastAsia="Times New Roman" w:hAnsi="Times New Roman" w:cs="Times New Roman"/>
          <w:sz w:val="24"/>
          <w:szCs w:val="24"/>
        </w:rPr>
        <w:t>п.п</w:t>
      </w:r>
      <w:proofErr w:type="spellEnd"/>
      <w:r w:rsidRPr="00DD308B">
        <w:rPr>
          <w:rFonts w:ascii="Times New Roman" w:eastAsia="Times New Roman" w:hAnsi="Times New Roman" w:cs="Times New Roman"/>
          <w:sz w:val="24"/>
          <w:szCs w:val="24"/>
        </w:rPr>
        <w:t>. 3.1. Статьи 4 - Требования к безопасности: «использование лифта по назначению, проведение технического обслуживания, ремонта, осмотра лифта в соответствии с руководством по эксплуатации изготовителя»</w:t>
      </w:r>
    </w:p>
    <w:p w:rsidR="00DD308B" w:rsidRPr="00DD308B" w:rsidRDefault="00DD308B" w:rsidP="00DD308B">
      <w:pPr>
        <w:numPr>
          <w:ilvl w:val="0"/>
          <w:numId w:val="8"/>
        </w:numPr>
        <w:tabs>
          <w:tab w:val="left" w:pos="-2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Организация и оказание услуг должны осуществляться при соблюдении законодательства Российской Федерации по охране труда, а также иных нормативных правовых актов, установленных Перечнем видов нормативных правовых актов, утвержденных постановлением Правительства Российской Федерации от 23 мая 2000 года N 399 "О нормативных правовых актах, содержащих государственные нормативные требования охраны труда. Строительные нормы и правила, своды правил по проектированию и строительству; межотраслевые и отраслевые правила и типовые инструкции по охране труда, утвержденные в установленном порядке федеральными органами исполнительной власти; государственные стандарты системы стандартов безопасности труда, утвержденные Госстандартом России или Госстроем России; правила безопасности, правила устройства и безопасной эксплуатации, инструкции по безопасности; государственные санитарно-эпидемиологические правила и нормативы, гигиенические нормативы, санитарные правила и нормы, утвержденные Минздравом России.</w:t>
      </w:r>
    </w:p>
    <w:p w:rsidR="00DD308B" w:rsidRPr="00DD308B" w:rsidRDefault="00DD308B" w:rsidP="00DD308B">
      <w:pPr>
        <w:numPr>
          <w:ilvl w:val="0"/>
          <w:numId w:val="8"/>
        </w:numPr>
        <w:tabs>
          <w:tab w:val="left" w:pos="-24"/>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По требованию Заказчика, для подтверждения соответствия отдельных работников Исполнителя требованиям настоящего технического задания, Исполнитель обязан предоставить необходимые документы на обозрение в течение 1 (одного) рабочего дня.</w:t>
      </w:r>
    </w:p>
    <w:p w:rsidR="00DD308B" w:rsidRPr="00DD308B" w:rsidRDefault="00DD308B" w:rsidP="00DD308B">
      <w:pPr>
        <w:numPr>
          <w:ilvl w:val="0"/>
          <w:numId w:val="11"/>
        </w:numPr>
        <w:tabs>
          <w:tab w:val="left" w:pos="1032"/>
        </w:tabs>
        <w:spacing w:after="0" w:line="240" w:lineRule="auto"/>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Техническое обслуживание.</w:t>
      </w:r>
    </w:p>
    <w:p w:rsidR="00DD308B" w:rsidRPr="00DD308B" w:rsidRDefault="00DD308B" w:rsidP="00DD308B">
      <w:pPr>
        <w:tabs>
          <w:tab w:val="left" w:pos="1032"/>
        </w:tabs>
        <w:spacing w:after="0"/>
        <w:ind w:firstLine="624"/>
        <w:jc w:val="both"/>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 xml:space="preserve">Техническое обслуживание подразумевает регулярное проведение смазки, чистки, наладки, регулировки и ремонта отдельных узлов лифтового оборудования в целях </w:t>
      </w:r>
      <w:r w:rsidRPr="00DD308B">
        <w:rPr>
          <w:rFonts w:ascii="Times New Roman" w:eastAsia="Times New Roman" w:hAnsi="Times New Roman" w:cs="Times New Roman"/>
          <w:sz w:val="24"/>
          <w:szCs w:val="24"/>
        </w:rPr>
        <w:lastRenderedPageBreak/>
        <w:t xml:space="preserve">восстановления его работоспособности и обеспечения безопасных условий эксплуатации лифтов. </w:t>
      </w: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r w:rsidRPr="00DD308B">
        <w:rPr>
          <w:rFonts w:ascii="Times New Roman" w:eastAsia="Times New Roman" w:hAnsi="Times New Roman" w:cs="Times New Roman"/>
          <w:sz w:val="24"/>
          <w:szCs w:val="24"/>
        </w:rPr>
        <w:t>14.1. Комплекс технического обслуживание включает:</w:t>
      </w:r>
    </w:p>
    <w:tbl>
      <w:tblPr>
        <w:tblW w:w="9347" w:type="dxa"/>
        <w:tblInd w:w="-5" w:type="dxa"/>
        <w:tblLayout w:type="fixed"/>
        <w:tblCellMar>
          <w:top w:w="15" w:type="dxa"/>
          <w:left w:w="15" w:type="dxa"/>
          <w:bottom w:w="15" w:type="dxa"/>
          <w:right w:w="15" w:type="dxa"/>
        </w:tblCellMar>
        <w:tblLook w:val="0000" w:firstRow="0" w:lastRow="0" w:firstColumn="0" w:lastColumn="0" w:noHBand="0" w:noVBand="0"/>
      </w:tblPr>
      <w:tblGrid>
        <w:gridCol w:w="6100"/>
        <w:gridCol w:w="3247"/>
      </w:tblGrid>
      <w:tr w:rsidR="00DD308B" w:rsidRPr="00DD308B" w:rsidTr="00871F6C">
        <w:trPr>
          <w:trHeight w:val="239"/>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Виды периодических осмотров и технического обслуживания</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Периодичность</w:t>
            </w:r>
          </w:p>
        </w:tc>
      </w:tr>
      <w:tr w:rsidR="00DD308B" w:rsidRPr="00DD308B" w:rsidTr="00871F6C">
        <w:trPr>
          <w:trHeight w:val="254"/>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Эксплуатация (</w:t>
            </w:r>
            <w:proofErr w:type="gramStart"/>
            <w:r w:rsidRPr="00DD308B">
              <w:rPr>
                <w:rFonts w:ascii="Times New Roman" w:eastAsia="Times New Roman" w:hAnsi="Times New Roman" w:cs="Times New Roman"/>
                <w:sz w:val="24"/>
                <w:szCs w:val="24"/>
                <w:lang w:eastAsia="ru-RU"/>
              </w:rPr>
              <w:t>ЕО)  -</w:t>
            </w:r>
            <w:proofErr w:type="gramEnd"/>
            <w:r w:rsidRPr="00DD308B">
              <w:rPr>
                <w:rFonts w:ascii="Times New Roman" w:eastAsia="Times New Roman" w:hAnsi="Times New Roman" w:cs="Times New Roman"/>
                <w:sz w:val="24"/>
                <w:szCs w:val="24"/>
                <w:lang w:eastAsia="ru-RU"/>
              </w:rPr>
              <w:t xml:space="preserve"> ежесменный  осмотр </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Не реже одного раза в сутки</w:t>
            </w:r>
          </w:p>
        </w:tc>
      </w:tr>
      <w:tr w:rsidR="00DD308B" w:rsidRPr="00DD308B" w:rsidTr="00871F6C">
        <w:trPr>
          <w:trHeight w:val="778"/>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ТО -1 - месячный</w:t>
            </w:r>
          </w:p>
          <w:p w:rsidR="00DD308B" w:rsidRPr="00DD308B" w:rsidRDefault="00DD308B" w:rsidP="00DD308B">
            <w:pPr>
              <w:spacing w:before="100"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(проводится на всех типах лифтов)</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Не реже одного раза в месяц</w:t>
            </w:r>
          </w:p>
        </w:tc>
      </w:tr>
      <w:tr w:rsidR="00DD308B" w:rsidRPr="00DD308B" w:rsidTr="00871F6C">
        <w:trPr>
          <w:trHeight w:val="778"/>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ТО-</w:t>
            </w:r>
            <w:proofErr w:type="gramStart"/>
            <w:r w:rsidRPr="00DD308B">
              <w:rPr>
                <w:rFonts w:ascii="Times New Roman" w:eastAsia="Times New Roman" w:hAnsi="Times New Roman" w:cs="Times New Roman"/>
                <w:sz w:val="24"/>
                <w:szCs w:val="24"/>
                <w:lang w:eastAsia="ru-RU"/>
              </w:rPr>
              <w:t>3  -</w:t>
            </w:r>
            <w:proofErr w:type="gramEnd"/>
            <w:r w:rsidRPr="00DD308B">
              <w:rPr>
                <w:rFonts w:ascii="Times New Roman" w:eastAsia="Times New Roman" w:hAnsi="Times New Roman" w:cs="Times New Roman"/>
                <w:sz w:val="24"/>
                <w:szCs w:val="24"/>
                <w:lang w:eastAsia="ru-RU"/>
              </w:rPr>
              <w:t>  квартальный</w:t>
            </w:r>
          </w:p>
          <w:p w:rsidR="00DD308B" w:rsidRPr="00DD308B" w:rsidRDefault="00DD308B" w:rsidP="00DD308B">
            <w:pPr>
              <w:spacing w:before="100"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(проводится на всех типах лифтов)</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Не реже одного раза в квартал</w:t>
            </w:r>
          </w:p>
        </w:tc>
      </w:tr>
      <w:tr w:rsidR="00DD308B" w:rsidRPr="00DD308B" w:rsidTr="00871F6C">
        <w:trPr>
          <w:trHeight w:val="778"/>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ТО-</w:t>
            </w:r>
            <w:proofErr w:type="gramStart"/>
            <w:r w:rsidRPr="00DD308B">
              <w:rPr>
                <w:rFonts w:ascii="Times New Roman" w:eastAsia="Times New Roman" w:hAnsi="Times New Roman" w:cs="Times New Roman"/>
                <w:sz w:val="24"/>
                <w:szCs w:val="24"/>
                <w:lang w:eastAsia="ru-RU"/>
              </w:rPr>
              <w:t>6  -</w:t>
            </w:r>
            <w:proofErr w:type="gramEnd"/>
            <w:r w:rsidRPr="00DD308B">
              <w:rPr>
                <w:rFonts w:ascii="Times New Roman" w:eastAsia="Times New Roman" w:hAnsi="Times New Roman" w:cs="Times New Roman"/>
                <w:sz w:val="24"/>
                <w:szCs w:val="24"/>
                <w:lang w:eastAsia="ru-RU"/>
              </w:rPr>
              <w:t>  полугодовой</w:t>
            </w:r>
          </w:p>
          <w:p w:rsidR="00DD308B" w:rsidRPr="00DD308B" w:rsidRDefault="00DD308B" w:rsidP="00DD308B">
            <w:pPr>
              <w:spacing w:before="100"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(проводится на всех типах лифтов)</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left="118" w:right="259"/>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Не реже одного раза в полугодие</w:t>
            </w:r>
          </w:p>
        </w:tc>
      </w:tr>
      <w:tr w:rsidR="00DD308B" w:rsidRPr="00DD308B" w:rsidTr="00871F6C">
        <w:trPr>
          <w:trHeight w:val="778"/>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ТО-</w:t>
            </w:r>
            <w:proofErr w:type="gramStart"/>
            <w:r w:rsidRPr="00DD308B">
              <w:rPr>
                <w:rFonts w:ascii="Times New Roman" w:eastAsia="Times New Roman" w:hAnsi="Times New Roman" w:cs="Times New Roman"/>
                <w:sz w:val="24"/>
                <w:szCs w:val="24"/>
                <w:lang w:eastAsia="ru-RU"/>
              </w:rPr>
              <w:t>12  -</w:t>
            </w:r>
            <w:proofErr w:type="gramEnd"/>
            <w:r w:rsidRPr="00DD308B">
              <w:rPr>
                <w:rFonts w:ascii="Times New Roman" w:eastAsia="Times New Roman" w:hAnsi="Times New Roman" w:cs="Times New Roman"/>
                <w:sz w:val="24"/>
                <w:szCs w:val="24"/>
                <w:lang w:eastAsia="ru-RU"/>
              </w:rPr>
              <w:t>  годовой</w:t>
            </w:r>
          </w:p>
          <w:p w:rsidR="00DD308B" w:rsidRPr="00DD308B" w:rsidRDefault="00DD308B" w:rsidP="00DD308B">
            <w:pPr>
              <w:spacing w:before="100"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(проводится на всех типах лифтов)</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Не реже одного раза в год</w:t>
            </w:r>
          </w:p>
        </w:tc>
      </w:tr>
      <w:tr w:rsidR="00DD308B" w:rsidRPr="00DD308B" w:rsidTr="00871F6C">
        <w:trPr>
          <w:trHeight w:val="254"/>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Аварийно-техническое обслуживание </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Круглосуточно</w:t>
            </w:r>
          </w:p>
        </w:tc>
      </w:tr>
      <w:tr w:rsidR="00DD308B" w:rsidRPr="00DD308B" w:rsidTr="00871F6C">
        <w:trPr>
          <w:trHeight w:val="254"/>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Периодическое техническое освидетельствование</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Не реже одного раза в год до 25 декабря 2025г.</w:t>
            </w:r>
          </w:p>
        </w:tc>
      </w:tr>
      <w:tr w:rsidR="00DD308B" w:rsidRPr="00DD308B" w:rsidTr="00871F6C">
        <w:trPr>
          <w:trHeight w:val="254"/>
        </w:trPr>
        <w:tc>
          <w:tcPr>
            <w:tcW w:w="6100" w:type="dxa"/>
            <w:tcBorders>
              <w:top w:val="single" w:sz="4" w:space="0" w:color="000000"/>
              <w:left w:val="single" w:sz="4" w:space="0" w:color="000000"/>
              <w:bottom w:val="single" w:sz="4" w:space="0" w:color="000000"/>
            </w:tcBorders>
          </w:tcPr>
          <w:p w:rsidR="00DD308B" w:rsidRPr="00DD308B" w:rsidRDefault="00DD308B" w:rsidP="00DD308B">
            <w:pPr>
              <w:spacing w:beforeAutospacing="1" w:after="0" w:line="240" w:lineRule="auto"/>
              <w:ind w:firstLine="24"/>
              <w:jc w:val="both"/>
              <w:rPr>
                <w:rFonts w:ascii="Times New Roman" w:eastAsia="Times New Roman" w:hAnsi="Times New Roman" w:cs="Times New Roman"/>
                <w:sz w:val="24"/>
                <w:szCs w:val="24"/>
                <w:lang w:eastAsia="ru-RU"/>
              </w:rPr>
            </w:pPr>
            <w:r w:rsidRPr="00DD308B">
              <w:rPr>
                <w:rFonts w:ascii="Times New Roman" w:eastAsia="Times New Roman" w:hAnsi="Times New Roman" w:cs="Times New Roman"/>
                <w:sz w:val="24"/>
                <w:szCs w:val="24"/>
                <w:lang w:eastAsia="ru-RU"/>
              </w:rPr>
              <w:t>Лифтер дежуривший на объекте с 9.00 до 18.00 по рабочим дням.</w:t>
            </w:r>
          </w:p>
        </w:tc>
        <w:tc>
          <w:tcPr>
            <w:tcW w:w="3247"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beforeAutospacing="1" w:after="0" w:line="240" w:lineRule="auto"/>
              <w:ind w:firstLine="41"/>
              <w:jc w:val="both"/>
              <w:rPr>
                <w:rFonts w:ascii="Times New Roman" w:eastAsia="Times New Roman" w:hAnsi="Times New Roman" w:cs="Times New Roman"/>
                <w:sz w:val="24"/>
                <w:szCs w:val="24"/>
                <w:lang w:eastAsia="ru-RU"/>
              </w:rPr>
            </w:pPr>
          </w:p>
        </w:tc>
      </w:tr>
    </w:tbl>
    <w:p w:rsidR="00DD308B" w:rsidRPr="00DD308B" w:rsidRDefault="00DD308B" w:rsidP="00DD308B">
      <w:pPr>
        <w:tabs>
          <w:tab w:val="left" w:pos="1032"/>
        </w:tabs>
        <w:spacing w:after="0"/>
        <w:ind w:firstLine="624"/>
        <w:rPr>
          <w:rFonts w:ascii="Times New Roman" w:eastAsia="Times New Roman" w:hAnsi="Times New Roman" w:cs="Times New Roman"/>
          <w:sz w:val="24"/>
          <w:szCs w:val="24"/>
        </w:rPr>
      </w:pPr>
    </w:p>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sz w:val="24"/>
          <w:szCs w:val="24"/>
        </w:rPr>
        <w:br w:type="page"/>
      </w:r>
      <w:r w:rsidRPr="00DD308B">
        <w:rPr>
          <w:rFonts w:ascii="Times New Roman" w:eastAsia="Times New Roman" w:hAnsi="Times New Roman" w:cs="Times New Roman"/>
        </w:rPr>
        <w:lastRenderedPageBreak/>
        <w:t>14.2. Работ, выполняемых при проведении технического обслуживания</w:t>
      </w:r>
    </w:p>
    <w:tbl>
      <w:tblPr>
        <w:tblW w:w="9634" w:type="dxa"/>
        <w:tblLayout w:type="fixed"/>
        <w:tblLook w:val="0000" w:firstRow="0" w:lastRow="0" w:firstColumn="0" w:lastColumn="0" w:noHBand="0" w:noVBand="0"/>
      </w:tblPr>
      <w:tblGrid>
        <w:gridCol w:w="540"/>
        <w:gridCol w:w="7648"/>
        <w:gridCol w:w="1446"/>
      </w:tblGrid>
      <w:tr w:rsidR="00DD308B" w:rsidRPr="00DD308B" w:rsidTr="00871F6C">
        <w:tc>
          <w:tcPr>
            <w:tcW w:w="540" w:type="dxa"/>
            <w:tcBorders>
              <w:top w:val="single" w:sz="4" w:space="0" w:color="000000"/>
              <w:left w:val="single" w:sz="4" w:space="0" w:color="000000"/>
              <w:bottom w:val="single" w:sz="4" w:space="0" w:color="000000"/>
            </w:tcBorders>
            <w:vAlign w:val="center"/>
          </w:tcPr>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rPr>
              <w:t>№№п/п</w:t>
            </w:r>
          </w:p>
        </w:tc>
        <w:tc>
          <w:tcPr>
            <w:tcW w:w="7648" w:type="dxa"/>
            <w:tcBorders>
              <w:top w:val="single" w:sz="4" w:space="0" w:color="000000"/>
              <w:left w:val="single" w:sz="4" w:space="0" w:color="000000"/>
              <w:bottom w:val="single" w:sz="4" w:space="0" w:color="000000"/>
            </w:tcBorders>
            <w:vAlign w:val="center"/>
          </w:tcPr>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Наименование мероприятий</w:t>
            </w:r>
          </w:p>
        </w:tc>
        <w:tc>
          <w:tcPr>
            <w:tcW w:w="1446" w:type="dxa"/>
            <w:tcBorders>
              <w:top w:val="single" w:sz="4" w:space="0" w:color="000000"/>
              <w:left w:val="single" w:sz="4" w:space="0" w:color="000000"/>
              <w:bottom w:val="single" w:sz="4" w:space="0" w:color="000000"/>
              <w:right w:val="single" w:sz="4" w:space="0" w:color="000000"/>
            </w:tcBorders>
            <w:vAlign w:val="center"/>
          </w:tcPr>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t>Периодичность</w:t>
            </w:r>
          </w:p>
        </w:tc>
      </w:tr>
      <w:tr w:rsidR="00DD308B" w:rsidRPr="00DD308B" w:rsidTr="00871F6C">
        <w:tc>
          <w:tcPr>
            <w:tcW w:w="540" w:type="dxa"/>
            <w:tcBorders>
              <w:top w:val="single" w:sz="4" w:space="0" w:color="000000"/>
              <w:left w:val="single" w:sz="4" w:space="0" w:color="000000"/>
              <w:bottom w:val="single" w:sz="4" w:space="0" w:color="000000"/>
            </w:tcBorders>
            <w:vAlign w:val="center"/>
          </w:tcPr>
          <w:p w:rsidR="00DD308B" w:rsidRPr="00DD308B" w:rsidRDefault="00DD308B" w:rsidP="00DD308B">
            <w:pPr>
              <w:tabs>
                <w:tab w:val="left" w:pos="1032"/>
              </w:tabs>
              <w:snapToGrid w:val="0"/>
              <w:spacing w:after="0"/>
              <w:ind w:firstLine="624"/>
              <w:rPr>
                <w:rFonts w:ascii="Times New Roman" w:eastAsia="Times New Roman" w:hAnsi="Times New Roman" w:cs="Times New Roman"/>
              </w:rPr>
            </w:pPr>
          </w:p>
          <w:p w:rsidR="00DD308B" w:rsidRPr="00DD308B" w:rsidRDefault="00DD308B" w:rsidP="00DD308B">
            <w:pPr>
              <w:tabs>
                <w:tab w:val="left" w:pos="1032"/>
              </w:tabs>
              <w:spacing w:after="0"/>
              <w:ind w:firstLine="624"/>
              <w:rPr>
                <w:rFonts w:ascii="Times New Roman" w:eastAsia="Times New Roman" w:hAnsi="Times New Roman" w:cs="Times New Roman"/>
              </w:rPr>
            </w:pPr>
          </w:p>
          <w:p w:rsidR="00DD308B" w:rsidRPr="00DD308B" w:rsidRDefault="00DD308B" w:rsidP="00DD308B">
            <w:pPr>
              <w:tabs>
                <w:tab w:val="left" w:pos="1032"/>
              </w:tabs>
              <w:spacing w:after="0"/>
              <w:ind w:firstLine="624"/>
              <w:rPr>
                <w:rFonts w:ascii="Times New Roman" w:eastAsia="Times New Roman" w:hAnsi="Times New Roman" w:cs="Times New Roman"/>
              </w:rPr>
            </w:pPr>
          </w:p>
          <w:p w:rsidR="00DD308B" w:rsidRPr="00DD308B" w:rsidRDefault="00DD308B" w:rsidP="00DD308B">
            <w:pPr>
              <w:tabs>
                <w:tab w:val="left" w:pos="1032"/>
              </w:tabs>
              <w:spacing w:after="0"/>
              <w:ind w:firstLine="624"/>
              <w:rPr>
                <w:rFonts w:ascii="Times New Roman" w:eastAsia="Times New Roman" w:hAnsi="Times New Roman" w:cs="Times New Roman"/>
              </w:rPr>
            </w:pPr>
          </w:p>
        </w:tc>
        <w:tc>
          <w:tcPr>
            <w:tcW w:w="7648" w:type="dxa"/>
            <w:tcBorders>
              <w:top w:val="single" w:sz="4" w:space="0" w:color="000000"/>
              <w:left w:val="single" w:sz="4" w:space="0" w:color="000000"/>
              <w:bottom w:val="single" w:sz="4" w:space="0" w:color="000000"/>
            </w:tcBorders>
            <w:vAlign w:val="center"/>
          </w:tcPr>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Состав мероприятий, входящий в ежесменный осмотр (ЕО):</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 Проверка исправности замков и выключателей безопасности дверей кабины.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2. Проверка надежности запирания автоматическими замками дверей шахт лифтов на всех посадочных этажах.</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3. Проверка на всех посадочных (погрузочных) площадках точности остановки кабины при движении вверх и вниз.</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4. Проверка исправности освещения кабин лифтов, посадочных площадок и подходов к ним.</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5. Проверка исправности подвижного пола, электромеханического реверса привода дверей и реверса дверей от фотодатчика (при его наличии).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6. Проверка исправности действия кнопок, световых табло, световой и звуковой сигнализации, двухсторонней переговорной связи.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7. Проверка наличия «Правил пользования лифтом», предупредительных и указательных надписей.</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8. Другие обязанности согласно Типовой инструкции лифтера по обслуживанию лифта, утвержденной Постановлением Госгортехнадзора России от 22.05.00 г. № 26.</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9. Результаты осмотра должны быть занесены лифтером в журнал ежесменного осмотра лифта.</w:t>
            </w:r>
          </w:p>
          <w:p w:rsidR="00DD308B" w:rsidRPr="00DD308B" w:rsidRDefault="00DD308B" w:rsidP="00DD308B">
            <w:pPr>
              <w:tabs>
                <w:tab w:val="left" w:pos="1032"/>
              </w:tabs>
              <w:spacing w:after="0"/>
              <w:ind w:firstLine="36"/>
              <w:rPr>
                <w:rFonts w:ascii="Times New Roman" w:eastAsia="Times New Roman"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vAlign w:val="center"/>
          </w:tcPr>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t xml:space="preserve">Один раз </w:t>
            </w:r>
          </w:p>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t>в сутки</w:t>
            </w:r>
          </w:p>
        </w:tc>
      </w:tr>
      <w:tr w:rsidR="00DD308B" w:rsidRPr="00DD308B" w:rsidTr="00871F6C">
        <w:tc>
          <w:tcPr>
            <w:tcW w:w="540"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rPr>
              <w:br w:type="page"/>
              <w:t>2</w:t>
            </w:r>
          </w:p>
        </w:tc>
        <w:tc>
          <w:tcPr>
            <w:tcW w:w="7648"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Состав работ, входящих в месячное техническое обслуживание (ТО-1).</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В состав работ, входящих в месячное техническое </w:t>
            </w:r>
            <w:proofErr w:type="gramStart"/>
            <w:r w:rsidRPr="00DD308B">
              <w:rPr>
                <w:rFonts w:ascii="Times New Roman" w:eastAsia="Times New Roman" w:hAnsi="Times New Roman" w:cs="Times New Roman"/>
              </w:rPr>
              <w:t>обслуживание  включаются</w:t>
            </w:r>
            <w:proofErr w:type="gramEnd"/>
            <w:r w:rsidRPr="00DD308B">
              <w:rPr>
                <w:rFonts w:ascii="Times New Roman" w:eastAsia="Times New Roman" w:hAnsi="Times New Roman" w:cs="Times New Roman"/>
              </w:rPr>
              <w:t xml:space="preserve"> следующие работы: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 Осмотр лифта, осмотр тормозного устройства, в том числе: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ярмом и якорем;</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смазка шарниров;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и подтяжка крепления деталей и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точности остановок кабины на этажах.</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2. Проверка уровня масла в редукторе (долив).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3. Осмотр автоматических и неавтоматических замков и контактов распашных дверей шахты лифта, в том числе: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засовом неавтоматического замка и кромками отверстия; между притворной планкой двери шахты и притворным стояком;</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регулировка свободного хода контакта контроля притвора дверей шахты; </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контактов (отрегулировать провалы и растворы);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очистка от нагара поверхности контактов и проверка исправности пружин и шплинтов контактов;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 проверка и подтяжка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 и контактов;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роликом автоматического замка и лыжей.</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4. Осмотр оборудования, установленного на верхней балке двери шахты лифтов с автоматическими раздвижными дверями, в том числе: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штоками контактов контроля запирания створок автоматическими замками и площадками защелок; между защелками замков и упорами кареток; между роликами замков и боковыми сторонами отводов;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глубины входа ролика замка в паз отводки; зацепления пальцев рычагов с защелками замков; провала контактов контроля закрывания створок двери шахты;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lastRenderedPageBreak/>
              <w:t>- регулировка упорных болтов, фиксирующих положение створок;</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и подтяжка крепления: линеек, </w:t>
            </w:r>
            <w:proofErr w:type="spellStart"/>
            <w:r w:rsidRPr="00DD308B">
              <w:rPr>
                <w:rFonts w:ascii="Times New Roman" w:eastAsia="Times New Roman" w:hAnsi="Times New Roman" w:cs="Times New Roman"/>
              </w:rPr>
              <w:t>контрроликов</w:t>
            </w:r>
            <w:proofErr w:type="spellEnd"/>
            <w:r w:rsidRPr="00DD308B">
              <w:rPr>
                <w:rFonts w:ascii="Times New Roman" w:eastAsia="Times New Roman" w:hAnsi="Times New Roman" w:cs="Times New Roman"/>
              </w:rPr>
              <w:t xml:space="preserve">, кронштейнов, замков, пальцев рычагов, упоров кареток, корпусов, контактов и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5. Осмотр распашной двери кабины,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и подтяжка крепления петель, упоров контактов и их корпусов,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6. Осмотр подвижного пола кабины,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регулировка хода пола;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провалов подпольных контактов, свободного хода штоков, контактов при наличии груза 15 кг;</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подтяжка крепления токоведущих проводов, контактов и их корпусов, очистка контактных поверхностей от нагара.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7. Осмотр освещения и сигнализации, в том числе: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замена сгоревших ламп в шахте и в сигнальных аппаратах. </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8. Проверка и регулировка дополнительных устройств для отключения контакта СПК при одновременном ослаблении всех тяговых контактов.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9. Осмотр панелей управления,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приведение в соответствие с требованиями технических условий провалов и растворов контактов всех реле и контакторов;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 и корпусов электроаппаратов;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устранение заеданий в подвижных частях;</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очистка от нагара контактных поверхностей реле и контакторов.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10. Осмотр канатоведущего шкива,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подтяжка креплений.</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11. Проверка работоспособности дополнительного устройства защиты (УБЛ, УКСЛ).</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12. Осмотр электродвигателя (генератора),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проведение очистки и промывки.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13. Осмотр концевых выключателей,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зачистка контактных поверхностей, подтяжка крепления деталей и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14. Осмотр канатов,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очистка канатов и проверка достаточности смазки.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15. Осмотр раздвижных автоматических дверей кабины,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регулировка зазора: между обрамлением створок и обрамлением стенок кабины; между порогом кабины и нижними торцевыми поверхностями створок в закрытом положении; между </w:t>
            </w:r>
            <w:proofErr w:type="spellStart"/>
            <w:r w:rsidRPr="00DD308B">
              <w:rPr>
                <w:rFonts w:ascii="Times New Roman" w:eastAsia="Times New Roman" w:hAnsi="Times New Roman" w:cs="Times New Roman"/>
              </w:rPr>
              <w:t>контрроликами</w:t>
            </w:r>
            <w:proofErr w:type="spellEnd"/>
            <w:r w:rsidRPr="00DD308B">
              <w:rPr>
                <w:rFonts w:ascii="Times New Roman" w:eastAsia="Times New Roman" w:hAnsi="Times New Roman" w:cs="Times New Roman"/>
              </w:rPr>
              <w:t xml:space="preserve"> и линейками; между ролика водила и упором правой каретки; между упором и головкой регулировочного блока механического замка двери кабины;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провалов контактов контроля закрывания створок двери кабины в концевых выключателях (на отключение электропривода при открывании и закрывании створок двери кабины);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натяжения ремня механизма открывания створок;</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натяжения каната связи створок;</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и подтяжка крепления деталей механизма открывания створок двери кабины, пружины закрывания створок, кареток, упоров, створок двери кабины, линеек, роликов, </w:t>
            </w:r>
            <w:proofErr w:type="spellStart"/>
            <w:r w:rsidRPr="00DD308B">
              <w:rPr>
                <w:rFonts w:ascii="Times New Roman" w:eastAsia="Times New Roman" w:hAnsi="Times New Roman" w:cs="Times New Roman"/>
              </w:rPr>
              <w:t>контрроликов</w:t>
            </w:r>
            <w:proofErr w:type="spellEnd"/>
            <w:r w:rsidRPr="00DD308B">
              <w:rPr>
                <w:rFonts w:ascii="Times New Roman" w:eastAsia="Times New Roman" w:hAnsi="Times New Roman" w:cs="Times New Roman"/>
              </w:rPr>
              <w:t xml:space="preserve">, башмаков, створок, отводок, контактов и их корпусов,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16. Осмотр кнопочного и рычажного аппаратов управления, находящихся в кабине.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17. Осмотр натяжного устройства каната ограничителя скорости и уравновешивающих канатов,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lastRenderedPageBreak/>
              <w:t>- укорачивание каната (при необходимости),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смазка оси блоков.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18. Уборка оборудования машинного, блочного помещений и шахты лифта.</w:t>
            </w:r>
          </w:p>
        </w:tc>
        <w:tc>
          <w:tcPr>
            <w:tcW w:w="1446"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lastRenderedPageBreak/>
              <w:t>Ежемесячно</w:t>
            </w:r>
          </w:p>
        </w:tc>
      </w:tr>
      <w:tr w:rsidR="00DD308B" w:rsidRPr="00DD308B" w:rsidTr="00871F6C">
        <w:tc>
          <w:tcPr>
            <w:tcW w:w="540"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rPr>
              <w:lastRenderedPageBreak/>
              <w:t>3</w:t>
            </w:r>
          </w:p>
        </w:tc>
        <w:tc>
          <w:tcPr>
            <w:tcW w:w="7648"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Состав работ, входящих в квартальное техническое обслуживание (ТО-3).</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В состав работ включаются работы, выполняемые при ТО-1, а также выполняются следующие работы: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  Осмотр канатов, в том числе очистка канатов и проверка достаточности смазки для исключения подтягивания кабины, противовеса.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2. Осмотр направляющих кабины и противовеса, в том числе: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выверка по </w:t>
            </w:r>
            <w:proofErr w:type="spellStart"/>
            <w:r w:rsidRPr="00DD308B">
              <w:rPr>
                <w:rFonts w:ascii="Times New Roman" w:eastAsia="Times New Roman" w:hAnsi="Times New Roman" w:cs="Times New Roman"/>
              </w:rPr>
              <w:t>штихмассу</w:t>
            </w:r>
            <w:proofErr w:type="spellEnd"/>
            <w:r w:rsidRPr="00DD308B">
              <w:rPr>
                <w:rFonts w:ascii="Times New Roman" w:eastAsia="Times New Roman" w:hAnsi="Times New Roman" w:cs="Times New Roman"/>
              </w:rPr>
              <w:t xml:space="preserve"> прямолинейности направляющих в продольном и поперечном направлениях, а также проверка их вертикальности;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подтяжка крепления направляющих кронштейнов и закладных деталей;</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очистка, </w:t>
            </w:r>
            <w:proofErr w:type="spellStart"/>
            <w:r w:rsidRPr="00DD308B">
              <w:rPr>
                <w:rFonts w:ascii="Times New Roman" w:eastAsia="Times New Roman" w:hAnsi="Times New Roman" w:cs="Times New Roman"/>
              </w:rPr>
              <w:t>запиливание</w:t>
            </w:r>
            <w:proofErr w:type="spellEnd"/>
            <w:r w:rsidRPr="00DD308B">
              <w:rPr>
                <w:rFonts w:ascii="Times New Roman" w:eastAsia="Times New Roman" w:hAnsi="Times New Roman" w:cs="Times New Roman"/>
              </w:rPr>
              <w:t xml:space="preserve"> зазубрин от действия ловителей, а также смазка направляющих, дополнение масла в смазывающие аппараты.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3. Осмотр башмаков кабины,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направляющими и рабочими поверхностями башмаков;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фиксации положения регулировочных гаек контргайками или шплинтами.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4. Осмотр этажных переключателей,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торцами осей роликов и дном комбинированной отводки; между корпусами переключателей и комбинированной отводки;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крепления всех деталей и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смазка осей роликов.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5. Осмотр индуктивных датчиков и ДПЭ,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подтяжка крепления датчиков и шунтов;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в соответствии с инструкцией завода-изготовителя.</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6. Осмотр распашных дверей шахты,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смазка петель;</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устранение перекосов (при наличии).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7. Осмотр раздвижных дверей шахты,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и регулировка зазоров: между лицевой стороной створки и обвязкой дверного проема; между порогом и нижней торцевой поверхностью створок в закрытом положении; </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подтяжка крепления створок, башмаков, амортизаторов.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8. Осмотр подвески кабины и противовеса,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состояния балансира (при перекосе выровнять плечи);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и подтяжка креплений зажимов, контргаек;</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проверка наличия смазки в блоках </w:t>
            </w:r>
            <w:proofErr w:type="spellStart"/>
            <w:r w:rsidRPr="00DD308B">
              <w:rPr>
                <w:rFonts w:ascii="Times New Roman" w:eastAsia="Times New Roman" w:hAnsi="Times New Roman" w:cs="Times New Roman"/>
              </w:rPr>
              <w:t>блочно</w:t>
            </w:r>
            <w:proofErr w:type="spellEnd"/>
            <w:r w:rsidRPr="00DD308B">
              <w:rPr>
                <w:rFonts w:ascii="Times New Roman" w:eastAsia="Times New Roman" w:hAnsi="Times New Roman" w:cs="Times New Roman"/>
              </w:rPr>
              <w:t>-полиспастной подвески (при необходимости смазать).</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9. Осмотр противовеса,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на башмаках;</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долив масла в смазывающие аппараты (смазка направляющих);</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подтяжка крепления башмаков, деталей каркаса.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10. Осмотр купе кабины,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 подтяжка крепления купе кабины в каркас.</w:t>
            </w:r>
          </w:p>
        </w:tc>
        <w:tc>
          <w:tcPr>
            <w:tcW w:w="1446"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t>Один раз в квартал</w:t>
            </w:r>
          </w:p>
        </w:tc>
      </w:tr>
      <w:tr w:rsidR="00DD308B" w:rsidRPr="00DD308B" w:rsidTr="00871F6C">
        <w:tc>
          <w:tcPr>
            <w:tcW w:w="540"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rPr>
              <w:t>4</w:t>
            </w:r>
          </w:p>
        </w:tc>
        <w:tc>
          <w:tcPr>
            <w:tcW w:w="7648"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Состав работ, входящий в полугодовое техническое обслуживание (ТО-6).</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В состав работ ТО-6 включаются работы, выполняемые при Т-3 1, а также осуществляются следующие работы: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 Осмотр вводного устройства (главного рубильника),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подтяжка крепления заземляющего провода;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 подтяжка </w:t>
            </w:r>
            <w:proofErr w:type="spellStart"/>
            <w:r w:rsidRPr="00DD308B">
              <w:rPr>
                <w:rFonts w:ascii="Times New Roman" w:eastAsia="Times New Roman" w:hAnsi="Times New Roman" w:cs="Times New Roman"/>
              </w:rPr>
              <w:t>клеммных</w:t>
            </w:r>
            <w:proofErr w:type="spellEnd"/>
            <w:r w:rsidRPr="00DD308B">
              <w:rPr>
                <w:rFonts w:ascii="Times New Roman" w:eastAsia="Times New Roman" w:hAnsi="Times New Roman" w:cs="Times New Roman"/>
              </w:rPr>
              <w:t xml:space="preserve"> соединений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lastRenderedPageBreak/>
              <w:t>- регулировка зазоров между губками пинцетов (зазоры должны быть равны половине толщины ножей).</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2. Осмотр редуктора,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зазора в упорном подшипнике;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уровня масла (замена загрязненного масла).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3. Осмотр ограничителя скорости.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4. Осмотр механического устройства безопасности (МУБ).</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5. Осмотр ловителей,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регулировка зазоров между клиньями (эксцентриками) и направляющими.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6. Осмотр блоков,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подтяжка креплений;</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смазка подшипников.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7. Осмотр выключателя блочного помещения,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 подтяжка крепления проводов.</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8. Осмотр буферных устройств,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 проверка наличия масла в гидравлических буферах (долив при необходимости).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9. Осмотр заземления электрооборудования и изоляции проводов лифта</w:t>
            </w:r>
          </w:p>
        </w:tc>
        <w:tc>
          <w:tcPr>
            <w:tcW w:w="1446"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lastRenderedPageBreak/>
              <w:t xml:space="preserve">Один раз </w:t>
            </w:r>
          </w:p>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t>в полугодие</w:t>
            </w:r>
          </w:p>
        </w:tc>
      </w:tr>
      <w:tr w:rsidR="00DD308B" w:rsidRPr="00DD308B" w:rsidTr="00871F6C">
        <w:tc>
          <w:tcPr>
            <w:tcW w:w="540"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rPr>
              <w:t>5</w:t>
            </w:r>
          </w:p>
        </w:tc>
        <w:tc>
          <w:tcPr>
            <w:tcW w:w="7648" w:type="dxa"/>
            <w:tcBorders>
              <w:top w:val="single" w:sz="4" w:space="0" w:color="000000"/>
              <w:left w:val="single" w:sz="4" w:space="0" w:color="000000"/>
              <w:bottom w:val="single" w:sz="4" w:space="0" w:color="000000"/>
            </w:tcBorders>
          </w:tcPr>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Состав работ, входящих в годовое техническое обслуживание (ТО-3).</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ТО3 проводится непосредственно перед периодическим освидетельствованием лифта.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В состав работ ТО3 включаются работы, выполняемые при ТО2, а также следующие работы: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 Осмотр вводного устройства главного рубильника, в </w:t>
            </w:r>
            <w:proofErr w:type="spellStart"/>
            <w:r w:rsidRPr="00DD308B">
              <w:rPr>
                <w:rFonts w:ascii="Times New Roman" w:eastAsia="Times New Roman" w:hAnsi="Times New Roman" w:cs="Times New Roman"/>
              </w:rPr>
              <w:t>т.ч</w:t>
            </w:r>
            <w:proofErr w:type="spellEnd"/>
            <w:r w:rsidRPr="00DD308B">
              <w:rPr>
                <w:rFonts w:ascii="Times New Roman" w:eastAsia="Times New Roman" w:hAnsi="Times New Roman" w:cs="Times New Roman"/>
              </w:rPr>
              <w:t>.</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подтяжка крепления контактных соединений со стороны домового щита (после оформления наряда-допуска и снятия напряжения); замена болтов при необходимости;</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проверка крепления вводного устройства (при необходимости усилить).</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2. Осмотр крепления подрамника лебедки, при необходимости - усилить крепление.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3.Осмотр крепления основания ограничителя скорости при необходимости - усилить крепление.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4. Осмотр бортиков тяговых канатов и каната ограничителя скорости (при необходимости – замена).</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5. Осмотр вентиляционных решеток, оконных проемов, дверного проема машинного помещения (при необходимости укрепление, замена стекол, подача заявки на ремонт).</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6. Осмотр стен потолка и пола машинного помещения, блочного помещения (при необходимости – подача заявки на устранение протечек кровли над МП(БП) и производство косметического ремонта МП (БП).</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7. Осмотр крепления закладных элементов, крепления направляющих кабины и противовеса (при необходимости – усиление).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8. Осмотр закладных крепления дверей шахты (при необходимости – усиление).</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9. Осмотр приямка лифта на предмет поступления влаги, крепление лестницы для спуска, при необходимости – подача заявки на ремонт.</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10. Комплексная проверка работы лифта во всех режимах работы.</w:t>
            </w:r>
          </w:p>
          <w:p w:rsidR="00DD308B" w:rsidRPr="00DD308B" w:rsidRDefault="00DD308B" w:rsidP="00DD308B">
            <w:pPr>
              <w:tabs>
                <w:tab w:val="left" w:pos="1032"/>
              </w:tabs>
              <w:spacing w:after="0"/>
              <w:ind w:firstLine="36"/>
              <w:rPr>
                <w:rFonts w:ascii="Times New Roman" w:eastAsia="Times New Roman" w:hAnsi="Times New Roman" w:cs="Times New Roman"/>
              </w:rPr>
            </w:pPr>
            <w:r w:rsidRPr="00DD308B">
              <w:rPr>
                <w:rFonts w:ascii="Times New Roman" w:eastAsia="Times New Roman" w:hAnsi="Times New Roman" w:cs="Times New Roman"/>
              </w:rPr>
              <w:t xml:space="preserve">11. При необходимости: проведение переключения </w:t>
            </w:r>
            <w:proofErr w:type="spellStart"/>
            <w:r w:rsidRPr="00DD308B">
              <w:rPr>
                <w:rFonts w:ascii="Times New Roman" w:eastAsia="Times New Roman" w:hAnsi="Times New Roman" w:cs="Times New Roman"/>
              </w:rPr>
              <w:t>электросхемы</w:t>
            </w:r>
            <w:proofErr w:type="spellEnd"/>
            <w:r w:rsidRPr="00DD308B">
              <w:rPr>
                <w:rFonts w:ascii="Times New Roman" w:eastAsia="Times New Roman" w:hAnsi="Times New Roman" w:cs="Times New Roman"/>
              </w:rPr>
              <w:t xml:space="preserve"> лифта, внесение изменений в техническую документацию (согласно указаниям ЦПКБ по лифтам, </w:t>
            </w:r>
            <w:proofErr w:type="spellStart"/>
            <w:r w:rsidRPr="00DD308B">
              <w:rPr>
                <w:rFonts w:ascii="Times New Roman" w:eastAsia="Times New Roman" w:hAnsi="Times New Roman" w:cs="Times New Roman"/>
              </w:rPr>
              <w:t>Ростехнадзора</w:t>
            </w:r>
            <w:proofErr w:type="spellEnd"/>
            <w:r w:rsidRPr="00DD308B">
              <w:rPr>
                <w:rFonts w:ascii="Times New Roman" w:eastAsia="Times New Roman" w:hAnsi="Times New Roman" w:cs="Times New Roman"/>
              </w:rPr>
              <w:t>).</w:t>
            </w:r>
          </w:p>
        </w:tc>
        <w:tc>
          <w:tcPr>
            <w:tcW w:w="1446" w:type="dxa"/>
            <w:tcBorders>
              <w:top w:val="single" w:sz="4" w:space="0" w:color="000000"/>
              <w:left w:val="single" w:sz="4" w:space="0" w:color="000000"/>
              <w:bottom w:val="single" w:sz="4" w:space="0" w:color="000000"/>
              <w:right w:val="single" w:sz="4" w:space="0" w:color="000000"/>
            </w:tcBorders>
          </w:tcPr>
          <w:p w:rsidR="00DD308B" w:rsidRPr="00DD308B" w:rsidRDefault="00DD308B" w:rsidP="00DD308B">
            <w:pPr>
              <w:spacing w:after="0"/>
              <w:ind w:hanging="28"/>
              <w:rPr>
                <w:rFonts w:ascii="Times New Roman" w:eastAsia="Times New Roman" w:hAnsi="Times New Roman" w:cs="Times New Roman"/>
              </w:rPr>
            </w:pPr>
            <w:r w:rsidRPr="00DD308B">
              <w:rPr>
                <w:rFonts w:ascii="Times New Roman" w:eastAsia="Times New Roman" w:hAnsi="Times New Roman" w:cs="Times New Roman"/>
              </w:rPr>
              <w:t>Один раз в год</w:t>
            </w:r>
          </w:p>
        </w:tc>
      </w:tr>
    </w:tbl>
    <w:p w:rsidR="00DD308B" w:rsidRPr="00DD308B" w:rsidRDefault="00DD308B" w:rsidP="00DD308B">
      <w:pPr>
        <w:tabs>
          <w:tab w:val="left" w:pos="1032"/>
        </w:tabs>
        <w:spacing w:after="0"/>
        <w:ind w:firstLine="624"/>
        <w:rPr>
          <w:rFonts w:ascii="Times New Roman" w:eastAsia="Times New Roman" w:hAnsi="Times New Roman" w:cs="Times New Roman"/>
        </w:rPr>
      </w:pPr>
    </w:p>
    <w:p w:rsidR="00DD308B" w:rsidRPr="00DD308B" w:rsidRDefault="00DD308B" w:rsidP="00DD308B">
      <w:pPr>
        <w:shd w:val="clear" w:color="auto" w:fill="FFFFFF"/>
        <w:suppressAutoHyphens/>
        <w:spacing w:after="0"/>
        <w:contextualSpacing/>
        <w:jc w:val="both"/>
        <w:rPr>
          <w:rFonts w:ascii="Times New Roman" w:eastAsia="Times New Roman" w:hAnsi="Times New Roman" w:cs="Times New Roman"/>
          <w:iCs/>
          <w:u w:val="single"/>
        </w:rPr>
      </w:pPr>
      <w:r w:rsidRPr="00DD308B">
        <w:rPr>
          <w:rFonts w:ascii="Times New Roman" w:eastAsia="Times New Roman" w:hAnsi="Times New Roman" w:cs="Times New Roman"/>
          <w:iCs/>
          <w:u w:val="single"/>
        </w:rPr>
        <w:t>В рамках оказания услуг Исполнитель не выполняет:</w:t>
      </w:r>
    </w:p>
    <w:p w:rsidR="00DD308B" w:rsidRPr="00DD308B" w:rsidRDefault="00DD308B" w:rsidP="00DD308B">
      <w:pPr>
        <w:numPr>
          <w:ilvl w:val="0"/>
          <w:numId w:val="14"/>
        </w:numPr>
        <w:shd w:val="clear" w:color="auto" w:fill="FFFFFF"/>
        <w:spacing w:after="0" w:line="240" w:lineRule="auto"/>
        <w:ind w:firstLine="567"/>
        <w:contextualSpacing/>
        <w:jc w:val="both"/>
        <w:rPr>
          <w:rFonts w:ascii="Times New Roman" w:eastAsia="Times New Roman" w:hAnsi="Times New Roman" w:cs="Times New Roman"/>
        </w:rPr>
      </w:pPr>
      <w:r w:rsidRPr="00DD308B">
        <w:rPr>
          <w:rFonts w:ascii="Times New Roman" w:eastAsia="Times New Roman" w:hAnsi="Times New Roman" w:cs="Times New Roman"/>
          <w:iCs/>
        </w:rPr>
        <w:t xml:space="preserve">Замена, в случае выхода  из строя элементов лифтов, таких как: полумуфта электродвигателя, тормозная полумуфта лифтовой лебедки, тормозное устройство, </w:t>
      </w:r>
      <w:r w:rsidRPr="00DD308B">
        <w:rPr>
          <w:rFonts w:ascii="Times New Roman" w:eastAsia="Times New Roman" w:hAnsi="Times New Roman" w:cs="Times New Roman"/>
          <w:iCs/>
        </w:rPr>
        <w:lastRenderedPageBreak/>
        <w:t xml:space="preserve">линейка верхней балки дверей шахты, каретка двери шахты, блок контакта дверей шахты, двери шахты, резиновое обрамление на дверях шахты, замок ролика, верхней балки, замок в сборе, слабины подъемных канатов (СПК), рычага механизма ловителей, плафона люка кабины, резина притвора створок двери кабины, отводка дверей кабины, упор каретки двери кабины, линейка дверей кабины, каретка створки двери кабины, канат связи створок дверей кабины, возвратная пружина створок двери кабины, блок-контакт открывания и закрывания дверей, водило привода дверей кабины, ремень привода дверей, блок-контакт контроля притвора створок дверей кабины, автоматический выключатель на станции управления, переключатель режима работ на панели управления, проходные конденсаторы на вводном устройстве, </w:t>
      </w:r>
      <w:r w:rsidRPr="00DD308B">
        <w:rPr>
          <w:rFonts w:ascii="Times New Roman" w:eastAsia="Times New Roman" w:hAnsi="Times New Roman" w:cs="Times New Roman"/>
        </w:rPr>
        <w:t>канат ограничения скорости</w:t>
      </w:r>
      <w:r w:rsidRPr="00DD308B">
        <w:rPr>
          <w:rFonts w:ascii="Times New Roman" w:eastAsia="Times New Roman" w:hAnsi="Times New Roman" w:cs="Times New Roman"/>
          <w:iCs/>
        </w:rPr>
        <w:t xml:space="preserve"> и других работ относящиеся к капитальному ремонту лифтов не входит в стоимость данного контракта.</w:t>
      </w:r>
    </w:p>
    <w:p w:rsidR="00DD308B" w:rsidRPr="00DD308B" w:rsidRDefault="00DD308B" w:rsidP="00DD308B">
      <w:pPr>
        <w:tabs>
          <w:tab w:val="left" w:pos="1032"/>
        </w:tabs>
        <w:spacing w:after="0"/>
        <w:ind w:firstLine="624"/>
        <w:rPr>
          <w:rFonts w:ascii="Times New Roman" w:eastAsia="Times New Roman" w:hAnsi="Times New Roman" w:cs="Times New Roman"/>
        </w:rPr>
      </w:pPr>
      <w:r w:rsidRPr="00DD308B">
        <w:rPr>
          <w:rFonts w:ascii="Times New Roman" w:eastAsia="Times New Roman" w:hAnsi="Times New Roman" w:cs="Times New Roman"/>
        </w:rPr>
        <w:t xml:space="preserve">14.3. Оценка соответствия лифта. Техническое освидетельствование. </w:t>
      </w:r>
    </w:p>
    <w:p w:rsidR="00DD308B" w:rsidRPr="00DD308B" w:rsidRDefault="00DD308B" w:rsidP="00DD308B">
      <w:pPr>
        <w:tabs>
          <w:tab w:val="left" w:pos="1032"/>
        </w:tabs>
        <w:spacing w:after="0"/>
        <w:ind w:firstLine="624"/>
        <w:jc w:val="both"/>
        <w:rPr>
          <w:rFonts w:ascii="Times New Roman" w:eastAsia="Times New Roman" w:hAnsi="Times New Roman" w:cs="Times New Roman"/>
        </w:rPr>
      </w:pPr>
      <w:r w:rsidRPr="00DD308B">
        <w:rPr>
          <w:rFonts w:ascii="Times New Roman" w:eastAsia="Times New Roman" w:hAnsi="Times New Roman" w:cs="Times New Roman"/>
        </w:rPr>
        <w:t xml:space="preserve">Оценка соответствия лифтов осуществляется в соответствии с разделами 17,18,19 технического регламента «О безопасности лифтов» и ГОСТ Р 53783 в течение назначенного срока службы и проводится в форме технического освидетельствования. Техническое освидетельствование проводится с целью установить техническое состояние лифта. </w:t>
      </w:r>
    </w:p>
    <w:p w:rsidR="00DD308B" w:rsidRPr="00DD308B" w:rsidRDefault="00DD308B" w:rsidP="00DD308B">
      <w:pPr>
        <w:tabs>
          <w:tab w:val="left" w:pos="1032"/>
        </w:tabs>
        <w:spacing w:after="0"/>
        <w:ind w:firstLine="624"/>
        <w:jc w:val="both"/>
        <w:rPr>
          <w:rFonts w:ascii="Times New Roman" w:eastAsia="Times New Roman" w:hAnsi="Times New Roman" w:cs="Times New Roman"/>
        </w:rPr>
      </w:pPr>
      <w:r w:rsidRPr="00DD308B">
        <w:rPr>
          <w:rFonts w:ascii="Times New Roman" w:eastAsia="Times New Roman" w:hAnsi="Times New Roman" w:cs="Times New Roman"/>
        </w:rPr>
        <w:t>15. Порядок выполнения работ.</w:t>
      </w:r>
    </w:p>
    <w:p w:rsidR="00DD308B" w:rsidRPr="00DD308B" w:rsidRDefault="00DD308B" w:rsidP="00DD308B">
      <w:pPr>
        <w:numPr>
          <w:ilvl w:val="0"/>
          <w:numId w:val="9"/>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Оказанием услуги и все работы на объекте должны выполняться в соответствии условиями заключенного контракта, требованиями настоящего Технического задания и действующими нормативными документами.</w:t>
      </w:r>
    </w:p>
    <w:p w:rsidR="00DD308B" w:rsidRPr="00DD308B" w:rsidRDefault="00DD308B" w:rsidP="00DD308B">
      <w:pPr>
        <w:numPr>
          <w:ilvl w:val="0"/>
          <w:numId w:val="9"/>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Для выполнения ремонтных работ на лифтах, выходящих за рамки контракта и требующих дополнительных затрат, должны составляться дефектная ведомость, смета затрат и заключается отдельное соглашение (контракт) в соответствии с действующим законодательством. Все первоначальные издержки должны идти за счет оборотных средств Исполнителя с последующей оплатой после подписания акта приемки оказанных услуг.</w:t>
      </w:r>
    </w:p>
    <w:p w:rsidR="00DD308B" w:rsidRPr="00DD308B" w:rsidRDefault="00DD308B" w:rsidP="00DD308B">
      <w:pPr>
        <w:tabs>
          <w:tab w:val="left" w:pos="1032"/>
        </w:tabs>
        <w:spacing w:after="0"/>
        <w:ind w:firstLine="624"/>
        <w:jc w:val="both"/>
        <w:rPr>
          <w:rFonts w:ascii="Times New Roman" w:eastAsia="Times New Roman" w:hAnsi="Times New Roman" w:cs="Times New Roman"/>
        </w:rPr>
      </w:pPr>
      <w:r w:rsidRPr="00DD308B">
        <w:rPr>
          <w:rFonts w:ascii="Times New Roman" w:eastAsia="Times New Roman" w:hAnsi="Times New Roman" w:cs="Times New Roman"/>
        </w:rPr>
        <w:t>16.  Порядок приема и сдачи оказанных услуг.</w:t>
      </w:r>
    </w:p>
    <w:p w:rsidR="00DD308B" w:rsidRPr="00DD308B" w:rsidRDefault="00DD308B" w:rsidP="00DD308B">
      <w:pPr>
        <w:numPr>
          <w:ilvl w:val="0"/>
          <w:numId w:val="13"/>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 xml:space="preserve">Сдача и приемка оказанных услуг должна осуществляться ежемесячно двухсторонней комиссией, состоящей из представителей от заказчика и Исполнителя. Исполнитель, при положительном заключении комиссии, обязан подготовить и предоставить Государственному заказчику до 25 числа отчетного месяца акты о приемке оказанных услуг, необходимые финансовые документы и техническую документацию. </w:t>
      </w:r>
    </w:p>
    <w:p w:rsidR="00DD308B" w:rsidRPr="00DD308B" w:rsidRDefault="00DD308B" w:rsidP="00DD308B">
      <w:pPr>
        <w:tabs>
          <w:tab w:val="left" w:pos="1032"/>
        </w:tabs>
        <w:spacing w:after="0"/>
        <w:ind w:firstLine="624"/>
        <w:jc w:val="both"/>
        <w:rPr>
          <w:rFonts w:ascii="Times New Roman" w:eastAsia="Times New Roman" w:hAnsi="Times New Roman" w:cs="Times New Roman"/>
        </w:rPr>
      </w:pPr>
      <w:r w:rsidRPr="00DD308B">
        <w:rPr>
          <w:rFonts w:ascii="Times New Roman" w:eastAsia="Times New Roman" w:hAnsi="Times New Roman" w:cs="Times New Roman"/>
        </w:rPr>
        <w:t>17. Требования по объему, качеству и гарантиям на оказанные услуги.</w:t>
      </w:r>
    </w:p>
    <w:p w:rsidR="00DD308B" w:rsidRPr="00DD308B" w:rsidRDefault="00DD308B" w:rsidP="00DD308B">
      <w:pPr>
        <w:shd w:val="clear" w:color="auto" w:fill="FFFFFF"/>
        <w:tabs>
          <w:tab w:val="left" w:pos="1032"/>
        </w:tabs>
        <w:autoSpaceDE w:val="0"/>
        <w:spacing w:after="0"/>
        <w:ind w:firstLine="624"/>
        <w:jc w:val="both"/>
        <w:rPr>
          <w:rFonts w:ascii="Times New Roman" w:eastAsia="Times New Roman" w:hAnsi="Times New Roman" w:cs="Times New Roman"/>
        </w:rPr>
      </w:pPr>
      <w:r w:rsidRPr="00DD308B">
        <w:rPr>
          <w:rFonts w:ascii="Times New Roman" w:eastAsia="Times New Roman" w:hAnsi="Times New Roman" w:cs="Times New Roman"/>
        </w:rPr>
        <w:t>Ответственные представители от Исполнителя (</w:t>
      </w:r>
      <w:r w:rsidRPr="00DD308B">
        <w:rPr>
          <w:rFonts w:ascii="Times New Roman" w:eastAsia="Times New Roman" w:hAnsi="Times New Roman" w:cs="Times New Roman"/>
          <w:bCs/>
        </w:rPr>
        <w:t xml:space="preserve">лицо, ответственный за исправное состояние лифтов) не реже 4 раз в неделю </w:t>
      </w:r>
      <w:r w:rsidRPr="00DD308B">
        <w:rPr>
          <w:rFonts w:ascii="Times New Roman" w:eastAsia="Times New Roman" w:hAnsi="Times New Roman" w:cs="Times New Roman"/>
        </w:rPr>
        <w:t>должен осуществлять контроль за производством работ и ведением производственной документации, о чем должны свидетельствовать записи в журналах и паспортах лифтов.</w:t>
      </w:r>
    </w:p>
    <w:p w:rsidR="00DD308B" w:rsidRPr="00DD308B" w:rsidRDefault="00DD308B" w:rsidP="00DD308B">
      <w:pPr>
        <w:numPr>
          <w:ilvl w:val="0"/>
          <w:numId w:val="13"/>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Работы должны выполняться в соответствии условиями контракта, требованиями настоящего технического задания и действующими нормативными документами.</w:t>
      </w:r>
    </w:p>
    <w:p w:rsidR="00DD308B" w:rsidRPr="00DD308B" w:rsidRDefault="00DD308B" w:rsidP="00DD308B">
      <w:pPr>
        <w:numPr>
          <w:ilvl w:val="0"/>
          <w:numId w:val="13"/>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Гарантия качества оказываемых услуг должна предоставляться в полном объеме с соблюдением технологии производства, действующих норм и правил, в течение всего срока действия контракта.</w:t>
      </w:r>
    </w:p>
    <w:p w:rsidR="00DD308B" w:rsidRPr="00DD308B" w:rsidRDefault="00DD308B" w:rsidP="00DD308B">
      <w:pPr>
        <w:numPr>
          <w:ilvl w:val="0"/>
          <w:numId w:val="13"/>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 xml:space="preserve">Для проверки соответствия качества выполненных Исполнителем работ требованиям, установленным Контрактом, Заказчик вправе привлекать независимых экспертов. </w:t>
      </w:r>
    </w:p>
    <w:p w:rsidR="00DD308B" w:rsidRPr="00DD308B" w:rsidRDefault="00DD308B" w:rsidP="00DD308B">
      <w:pPr>
        <w:numPr>
          <w:ilvl w:val="0"/>
          <w:numId w:val="13"/>
        </w:numPr>
        <w:tabs>
          <w:tab w:val="left" w:pos="0"/>
          <w:tab w:val="left" w:pos="1032"/>
        </w:tabs>
        <w:spacing w:after="0" w:line="240" w:lineRule="auto"/>
        <w:ind w:firstLine="624"/>
        <w:jc w:val="both"/>
        <w:rPr>
          <w:rFonts w:ascii="Times New Roman" w:eastAsia="Times New Roman" w:hAnsi="Times New Roman" w:cs="Times New Roman"/>
        </w:rPr>
      </w:pPr>
      <w:r w:rsidRPr="00DD308B">
        <w:rPr>
          <w:rFonts w:ascii="Times New Roman" w:eastAsia="Times New Roman" w:hAnsi="Times New Roman" w:cs="Times New Roman"/>
        </w:rPr>
        <w:t>В ходе выполнения контракта, Исполнитель обязан по требованию заказчика предоставлять сведения, подтвержденные соответствующими  документами (сертификаты, протоколы, свидетельства, справки, удостоверения специалистов), расчет по количественному, квалификационному составу и стажу работы, обучению специалистов, действующие лицензии (на лицензируемые виды деятельности) и другие документы,  подтверждающие соответствие Исполнителя требованиям законодательства нормативных документов и настоящего Технического задания.</w:t>
      </w:r>
    </w:p>
    <w:p w:rsidR="00DD308B" w:rsidRPr="00DD308B" w:rsidRDefault="00DD308B" w:rsidP="00DD308B">
      <w:pPr>
        <w:widowControl w:val="0"/>
        <w:shd w:val="clear" w:color="auto" w:fill="FFFFFF"/>
        <w:suppressAutoHyphens/>
        <w:spacing w:after="0" w:line="240" w:lineRule="auto"/>
        <w:jc w:val="both"/>
        <w:rPr>
          <w:rFonts w:ascii="Times New Roman" w:eastAsia="Arial Unicode MS" w:hAnsi="Times New Roman" w:cs="Tahoma"/>
          <w:kern w:val="1"/>
          <w:sz w:val="24"/>
          <w:szCs w:val="24"/>
          <w:lang w:eastAsia="ar-SA"/>
        </w:rPr>
      </w:pPr>
      <w:r w:rsidRPr="00DD308B">
        <w:rPr>
          <w:rFonts w:ascii="Times New Roman" w:eastAsia="Arial Unicode MS" w:hAnsi="Times New Roman" w:cs="Tahoma"/>
          <w:kern w:val="1"/>
          <w:sz w:val="24"/>
          <w:szCs w:val="24"/>
          <w:lang w:eastAsia="ar-SA"/>
        </w:rPr>
        <w:tab/>
      </w:r>
    </w:p>
    <w:p w:rsidR="00DD308B" w:rsidRPr="00DD308B" w:rsidRDefault="00DD308B" w:rsidP="00DD308B">
      <w:pPr>
        <w:rPr>
          <w:rFonts w:ascii="Calibri" w:eastAsia="Times New Roman" w:hAnsi="Calibri" w:cs="Times New Roman"/>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X="-176" w:tblpY="258"/>
        <w:tblW w:w="9336" w:type="dxa"/>
        <w:tblLayout w:type="fixed"/>
        <w:tblLook w:val="04A0" w:firstRow="1" w:lastRow="0" w:firstColumn="1" w:lastColumn="0" w:noHBand="0" w:noVBand="1"/>
      </w:tblPr>
      <w:tblGrid>
        <w:gridCol w:w="4928"/>
        <w:gridCol w:w="4408"/>
      </w:tblGrid>
      <w:tr w:rsidR="00B503E8" w:rsidRPr="00B503E8" w:rsidTr="00D04FDD">
        <w:trPr>
          <w:trHeight w:val="2520"/>
        </w:trPr>
        <w:tc>
          <w:tcPr>
            <w:tcW w:w="4928" w:type="dxa"/>
          </w:tcPr>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b/>
                <w:bCs/>
                <w:sz w:val="24"/>
                <w:szCs w:val="24"/>
                <w:lang w:eastAsia="ru-RU"/>
              </w:rPr>
              <w:t>ЗАКАЗЧИК:</w:t>
            </w:r>
          </w:p>
          <w:p w:rsidR="00B503E8" w:rsidRPr="00B503E8" w:rsidRDefault="00B503E8" w:rsidP="00B503E8">
            <w:pPr>
              <w:spacing w:after="0" w:line="240" w:lineRule="atLeast"/>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tLeast"/>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tLeast"/>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__________________ ______________</w:t>
            </w:r>
          </w:p>
          <w:p w:rsidR="00B503E8" w:rsidRPr="00B503E8" w:rsidRDefault="00B503E8" w:rsidP="00B503E8">
            <w:pPr>
              <w:spacing w:after="0" w:line="240" w:lineRule="atLeast"/>
              <w:jc w:val="both"/>
              <w:rPr>
                <w:rFonts w:ascii="Times New Roman" w:eastAsia="Times New Roman" w:hAnsi="Times New Roman" w:cs="Times New Roman"/>
                <w:sz w:val="24"/>
                <w:szCs w:val="24"/>
                <w:lang w:eastAsia="ru-RU"/>
              </w:rPr>
            </w:pPr>
          </w:p>
          <w:p w:rsidR="00B503E8" w:rsidRPr="00B503E8" w:rsidRDefault="00B503E8" w:rsidP="00B503E8">
            <w:pPr>
              <w:tabs>
                <w:tab w:val="left" w:pos="1416"/>
                <w:tab w:val="left" w:pos="2124"/>
                <w:tab w:val="left" w:pos="2832"/>
                <w:tab w:val="left" w:pos="3540"/>
                <w:tab w:val="left" w:pos="6290"/>
                <w:tab w:val="left" w:pos="7146"/>
                <w:tab w:val="left" w:pos="8246"/>
              </w:tabs>
              <w:spacing w:after="0" w:line="240" w:lineRule="auto"/>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М.П.</w:t>
            </w:r>
          </w:p>
        </w:tc>
        <w:tc>
          <w:tcPr>
            <w:tcW w:w="4408" w:type="dxa"/>
          </w:tcPr>
          <w:p w:rsidR="00B503E8" w:rsidRPr="00B503E8" w:rsidRDefault="00B503E8" w:rsidP="00B503E8">
            <w:pPr>
              <w:spacing w:after="0" w:line="240" w:lineRule="atLeast"/>
              <w:jc w:val="both"/>
              <w:rPr>
                <w:rFonts w:ascii="Times New Roman" w:eastAsia="Times New Roman" w:hAnsi="Times New Roman" w:cs="Times New Roman"/>
                <w:b/>
                <w:bCs/>
                <w:sz w:val="24"/>
                <w:szCs w:val="24"/>
                <w:lang w:eastAsia="ru-RU"/>
              </w:rPr>
            </w:pPr>
            <w:r w:rsidRPr="00B503E8">
              <w:rPr>
                <w:rFonts w:ascii="Times New Roman" w:eastAsia="Times New Roman" w:hAnsi="Times New Roman" w:cs="Times New Roman"/>
                <w:b/>
                <w:bCs/>
                <w:sz w:val="24"/>
                <w:szCs w:val="24"/>
                <w:lang w:eastAsia="ru-RU"/>
              </w:rPr>
              <w:t>ПОДРЯДЧИК:</w:t>
            </w: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uto"/>
              <w:jc w:val="both"/>
              <w:rPr>
                <w:rFonts w:ascii="Times New Roman" w:eastAsia="Times New Roman" w:hAnsi="Times New Roman" w:cs="Times New Roman"/>
                <w:sz w:val="24"/>
                <w:szCs w:val="24"/>
                <w:lang w:eastAsia="ru-RU"/>
              </w:rPr>
            </w:pPr>
          </w:p>
          <w:p w:rsidR="00B503E8" w:rsidRPr="00B503E8" w:rsidRDefault="00B503E8" w:rsidP="00B503E8">
            <w:pPr>
              <w:spacing w:after="0" w:line="240" w:lineRule="atLeast"/>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 xml:space="preserve">__________________ ______________ </w:t>
            </w:r>
          </w:p>
          <w:p w:rsidR="00B503E8" w:rsidRPr="00B503E8" w:rsidRDefault="00B503E8" w:rsidP="00B503E8">
            <w:pPr>
              <w:spacing w:after="0" w:line="240" w:lineRule="atLeast"/>
              <w:jc w:val="both"/>
              <w:rPr>
                <w:rFonts w:ascii="Times New Roman" w:eastAsia="Times New Roman" w:hAnsi="Times New Roman" w:cs="Times New Roman"/>
                <w:sz w:val="24"/>
                <w:szCs w:val="24"/>
                <w:lang w:eastAsia="ru-RU"/>
              </w:rPr>
            </w:pPr>
          </w:p>
          <w:p w:rsidR="00B503E8" w:rsidRPr="00B503E8" w:rsidRDefault="00B503E8" w:rsidP="00B503E8">
            <w:pPr>
              <w:tabs>
                <w:tab w:val="left" w:pos="1416"/>
                <w:tab w:val="left" w:pos="2124"/>
                <w:tab w:val="left" w:pos="2832"/>
                <w:tab w:val="left" w:pos="3540"/>
                <w:tab w:val="left" w:pos="6290"/>
                <w:tab w:val="left" w:pos="7146"/>
                <w:tab w:val="left" w:pos="8246"/>
              </w:tabs>
              <w:spacing w:after="0" w:line="240" w:lineRule="auto"/>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t>М.П.</w:t>
            </w:r>
          </w:p>
        </w:tc>
      </w:tr>
    </w:tbl>
    <w:p w:rsidR="00B503E8" w:rsidRPr="00B503E8" w:rsidRDefault="00B503E8" w:rsidP="00B503E8">
      <w:pPr>
        <w:tabs>
          <w:tab w:val="left" w:pos="1134"/>
        </w:tabs>
        <w:spacing w:after="0" w:line="240" w:lineRule="auto"/>
        <w:ind w:left="5387"/>
        <w:contextualSpacing/>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br w:type="page"/>
      </w:r>
    </w:p>
    <w:p w:rsidR="00B503E8" w:rsidRPr="00B503E8" w:rsidRDefault="00B503E8" w:rsidP="00B503E8">
      <w:pPr>
        <w:spacing w:after="0" w:line="240" w:lineRule="auto"/>
        <w:ind w:left="5387"/>
        <w:jc w:val="both"/>
        <w:rPr>
          <w:rFonts w:ascii="Times New Roman" w:eastAsia="Times New Roman" w:hAnsi="Times New Roman" w:cs="Times New Roman"/>
          <w:sz w:val="24"/>
          <w:szCs w:val="24"/>
          <w:lang w:eastAsia="ru-RU"/>
        </w:rPr>
      </w:pPr>
      <w:r w:rsidRPr="00B503E8">
        <w:rPr>
          <w:rFonts w:ascii="Times New Roman" w:eastAsia="Times New Roman" w:hAnsi="Times New Roman" w:cs="Times New Roman"/>
          <w:sz w:val="24"/>
          <w:szCs w:val="24"/>
          <w:lang w:eastAsia="ru-RU"/>
        </w:rPr>
        <w:lastRenderedPageBreak/>
        <w:t xml:space="preserve">Приложение № </w:t>
      </w:r>
      <w:r w:rsidR="00896CB7">
        <w:rPr>
          <w:rFonts w:ascii="Times New Roman" w:eastAsia="Times New Roman" w:hAnsi="Times New Roman" w:cs="Times New Roman"/>
          <w:sz w:val="24"/>
          <w:szCs w:val="24"/>
          <w:lang w:eastAsia="ru-RU"/>
        </w:rPr>
        <w:t>2</w:t>
      </w:r>
    </w:p>
    <w:p w:rsidR="00B503E8" w:rsidRPr="00B503E8" w:rsidRDefault="00B503E8" w:rsidP="00B503E8">
      <w:pPr>
        <w:spacing w:after="0" w:line="240" w:lineRule="auto"/>
        <w:ind w:left="5387"/>
        <w:rPr>
          <w:rFonts w:ascii="Times New Roman" w:eastAsia="Times New Roman" w:hAnsi="Times New Roman" w:cs="Times New Roman"/>
          <w:sz w:val="24"/>
          <w:szCs w:val="24"/>
          <w:lang w:eastAsia="ru-RU"/>
        </w:rPr>
      </w:pPr>
      <w:proofErr w:type="gramStart"/>
      <w:r w:rsidRPr="00B503E8">
        <w:rPr>
          <w:rFonts w:ascii="Times New Roman" w:eastAsia="Times New Roman" w:hAnsi="Times New Roman" w:cs="Times New Roman"/>
          <w:sz w:val="24"/>
          <w:szCs w:val="24"/>
          <w:lang w:eastAsia="ru-RU"/>
        </w:rPr>
        <w:t>к  контракту</w:t>
      </w:r>
      <w:proofErr w:type="gramEnd"/>
    </w:p>
    <w:p w:rsidR="00B503E8" w:rsidRPr="00B503E8" w:rsidRDefault="004E0E40" w:rsidP="00B503E8">
      <w:pPr>
        <w:spacing w:after="0" w:line="240" w:lineRule="auto"/>
        <w:ind w:left="53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 ___________ 2026</w:t>
      </w:r>
      <w:r w:rsidR="00B503E8" w:rsidRPr="00B503E8">
        <w:rPr>
          <w:rFonts w:ascii="Times New Roman" w:eastAsia="Times New Roman" w:hAnsi="Times New Roman" w:cs="Times New Roman"/>
          <w:sz w:val="24"/>
          <w:szCs w:val="24"/>
          <w:lang w:eastAsia="ru-RU"/>
        </w:rPr>
        <w:t xml:space="preserve"> г. </w:t>
      </w:r>
    </w:p>
    <w:p w:rsidR="00B503E8" w:rsidRPr="00B503E8" w:rsidRDefault="00B503E8" w:rsidP="00B503E8">
      <w:pPr>
        <w:spacing w:after="0" w:line="240" w:lineRule="auto"/>
        <w:ind w:left="5387"/>
        <w:rPr>
          <w:rFonts w:ascii="Times New Roman" w:eastAsia="Times New Roman" w:hAnsi="Times New Roman" w:cs="Times New Roman"/>
          <w:bCs/>
          <w:color w:val="333333"/>
          <w:sz w:val="24"/>
          <w:szCs w:val="24"/>
          <w:lang w:eastAsia="ru-RU"/>
        </w:rPr>
      </w:pPr>
      <w:r w:rsidRPr="00B503E8">
        <w:rPr>
          <w:rFonts w:ascii="Times New Roman" w:eastAsia="Times New Roman" w:hAnsi="Times New Roman" w:cs="Times New Roman"/>
          <w:sz w:val="24"/>
          <w:szCs w:val="24"/>
          <w:lang w:eastAsia="ru-RU"/>
        </w:rPr>
        <w:t xml:space="preserve">№ </w:t>
      </w:r>
      <w:r w:rsidRPr="00B503E8">
        <w:rPr>
          <w:rFonts w:ascii="Times New Roman" w:eastAsia="Times New Roman" w:hAnsi="Times New Roman" w:cs="Times New Roman"/>
          <w:bCs/>
          <w:color w:val="333333"/>
          <w:sz w:val="24"/>
          <w:szCs w:val="24"/>
          <w:lang w:eastAsia="ru-RU"/>
        </w:rPr>
        <w:t>______________________________</w:t>
      </w:r>
    </w:p>
    <w:p w:rsidR="00B503E8" w:rsidRPr="00B503E8" w:rsidRDefault="00B503E8" w:rsidP="00B503E8">
      <w:pPr>
        <w:spacing w:after="0" w:line="240" w:lineRule="auto"/>
        <w:ind w:left="5387"/>
        <w:rPr>
          <w:rFonts w:ascii="Times New Roman" w:eastAsia="Times New Roman" w:hAnsi="Times New Roman" w:cs="Times New Roman"/>
          <w:sz w:val="24"/>
          <w:szCs w:val="24"/>
          <w:lang w:eastAsia="ru-RU"/>
        </w:rPr>
      </w:pP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rPr>
          <w:rFonts w:ascii="Times New Roman" w:eastAsia="Times New Roman" w:hAnsi="Times New Roman" w:cs="Times New Roman"/>
          <w:b/>
          <w:sz w:val="24"/>
          <w:szCs w:val="24"/>
          <w:lang w:eastAsia="ru-RU"/>
        </w:rPr>
      </w:pPr>
      <w:r w:rsidRPr="00B503E8">
        <w:rPr>
          <w:rFonts w:ascii="Times New Roman" w:eastAsia="Times New Roman" w:hAnsi="Times New Roman" w:cs="Times New Roman"/>
          <w:b/>
          <w:sz w:val="24"/>
          <w:szCs w:val="24"/>
          <w:lang w:eastAsia="ru-RU"/>
        </w:rPr>
        <w:t>ОБРАЗЕЦ</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jc w:val="center"/>
        <w:rPr>
          <w:rFonts w:ascii="Times New Roman" w:eastAsia="Times New Roman" w:hAnsi="Times New Roman" w:cs="Times New Roman"/>
          <w:b/>
          <w:lang w:eastAsia="ru-RU"/>
        </w:rPr>
      </w:pPr>
      <w:r w:rsidRPr="00B503E8">
        <w:rPr>
          <w:rFonts w:ascii="Times New Roman" w:eastAsia="Times New Roman" w:hAnsi="Times New Roman" w:cs="Times New Roman"/>
          <w:b/>
          <w:lang w:eastAsia="ru-RU"/>
        </w:rPr>
        <w:t>АКТ № ______</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jc w:val="center"/>
        <w:rPr>
          <w:rFonts w:ascii="Times New Roman" w:eastAsia="Times New Roman" w:hAnsi="Times New Roman" w:cs="Times New Roman"/>
          <w:b/>
          <w:lang w:eastAsia="ru-RU"/>
        </w:rPr>
      </w:pPr>
      <w:r w:rsidRPr="00B503E8">
        <w:rPr>
          <w:rFonts w:ascii="Times New Roman" w:eastAsia="Times New Roman" w:hAnsi="Times New Roman" w:cs="Times New Roman"/>
          <w:b/>
          <w:lang w:eastAsia="ru-RU"/>
        </w:rPr>
        <w:t xml:space="preserve">сдачи-приемки </w:t>
      </w:r>
      <w:r w:rsidR="0004064F">
        <w:rPr>
          <w:rFonts w:ascii="Times New Roman" w:eastAsia="Times New Roman" w:hAnsi="Times New Roman" w:cs="Times New Roman"/>
          <w:b/>
          <w:lang w:eastAsia="ru-RU"/>
        </w:rPr>
        <w:t>Услуг</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jc w:val="center"/>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к контракту от «____» ___________20_</w:t>
      </w:r>
      <w:proofErr w:type="gramStart"/>
      <w:r w:rsidRPr="00B503E8">
        <w:rPr>
          <w:rFonts w:ascii="Times New Roman" w:eastAsia="Times New Roman" w:hAnsi="Times New Roman" w:cs="Times New Roman"/>
          <w:lang w:eastAsia="ru-RU"/>
        </w:rPr>
        <w:t>_  г.</w:t>
      </w:r>
      <w:proofErr w:type="gramEnd"/>
      <w:r w:rsidRPr="00B503E8">
        <w:rPr>
          <w:rFonts w:ascii="Times New Roman" w:eastAsia="Times New Roman" w:hAnsi="Times New Roman" w:cs="Times New Roman"/>
          <w:lang w:eastAsia="ru-RU"/>
        </w:rPr>
        <w:t xml:space="preserve"> № __</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jc w:val="both"/>
        <w:rPr>
          <w:rFonts w:ascii="Times New Roman" w:eastAsia="Times New Roman" w:hAnsi="Times New Roman" w:cs="Times New Roman"/>
          <w:lang w:eastAsia="ru-RU"/>
        </w:rPr>
      </w:pP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Федеральное государственное бюджетное учреждение науки Институт научной информации по общественным наукам Российской академии наук (ИНИОН РАН), именуемое в дальнейшем «Заказчик», в лице ______________________, действующего на основании _________________________________, с одной стороны, и _____________________________________________________________, именуемое в дальнейшем «Подрядчик», в лице ______________________, действующего на основании _____________, с другой стороны, совместно  именуемые «Стороны», составили  настоящий Акт о нижеследующем:</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1. В соответствии с контрактом_____________________________________ от «____</w:t>
      </w:r>
      <w:proofErr w:type="gramStart"/>
      <w:r w:rsidRPr="00B503E8">
        <w:rPr>
          <w:rFonts w:ascii="Times New Roman" w:eastAsia="Times New Roman" w:hAnsi="Times New Roman" w:cs="Times New Roman"/>
          <w:lang w:eastAsia="ru-RU"/>
        </w:rPr>
        <w:t>_»  _</w:t>
      </w:r>
      <w:proofErr w:type="gramEnd"/>
      <w:r w:rsidRPr="00B503E8">
        <w:rPr>
          <w:rFonts w:ascii="Times New Roman" w:eastAsia="Times New Roman" w:hAnsi="Times New Roman" w:cs="Times New Roman"/>
          <w:lang w:eastAsia="ru-RU"/>
        </w:rPr>
        <w:t xml:space="preserve">__________20___г.                  № ______________ (далее </w:t>
      </w:r>
      <w:proofErr w:type="gramStart"/>
      <w:r w:rsidRPr="00B503E8">
        <w:rPr>
          <w:rFonts w:ascii="Times New Roman" w:eastAsia="Times New Roman" w:hAnsi="Times New Roman" w:cs="Times New Roman"/>
          <w:lang w:eastAsia="ru-RU"/>
        </w:rPr>
        <w:t>–  контракт</w:t>
      </w:r>
      <w:proofErr w:type="gramEnd"/>
      <w:r w:rsidRPr="00B503E8">
        <w:rPr>
          <w:rFonts w:ascii="Times New Roman" w:eastAsia="Times New Roman" w:hAnsi="Times New Roman" w:cs="Times New Roman"/>
          <w:lang w:eastAsia="ru-RU"/>
        </w:rPr>
        <w:t xml:space="preserve">) Подрядчик выполнил обязательства по оказанию </w:t>
      </w:r>
      <w:r w:rsidR="0004064F">
        <w:rPr>
          <w:rFonts w:ascii="Times New Roman" w:eastAsia="Times New Roman" w:hAnsi="Times New Roman" w:cs="Times New Roman"/>
          <w:lang w:eastAsia="ru-RU"/>
        </w:rPr>
        <w:t>Услуг</w:t>
      </w:r>
      <w:r w:rsidRPr="00B503E8">
        <w:rPr>
          <w:rFonts w:ascii="Times New Roman" w:eastAsia="Times New Roman" w:hAnsi="Times New Roman" w:cs="Times New Roman"/>
          <w:lang w:eastAsia="ru-RU"/>
        </w:rPr>
        <w:t xml:space="preserve">   _____________ (далее - </w:t>
      </w:r>
      <w:r w:rsidR="0004064F">
        <w:rPr>
          <w:rFonts w:ascii="Times New Roman" w:eastAsia="Times New Roman" w:hAnsi="Times New Roman" w:cs="Times New Roman"/>
          <w:lang w:eastAsia="ru-RU"/>
        </w:rPr>
        <w:t>Услуги</w:t>
      </w:r>
      <w:r w:rsidRPr="00B503E8">
        <w:rPr>
          <w:rFonts w:ascii="Times New Roman" w:eastAsia="Times New Roman" w:hAnsi="Times New Roman" w:cs="Times New Roman"/>
          <w:lang w:eastAsia="ru-RU"/>
        </w:rPr>
        <w:t>).</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2. Приемка выполненных </w:t>
      </w:r>
      <w:r w:rsidR="0004064F">
        <w:rPr>
          <w:rFonts w:ascii="Times New Roman" w:eastAsia="Times New Roman" w:hAnsi="Times New Roman" w:cs="Times New Roman"/>
          <w:lang w:eastAsia="ru-RU"/>
        </w:rPr>
        <w:t>Услуг</w:t>
      </w:r>
      <w:r w:rsidRPr="00B503E8">
        <w:rPr>
          <w:rFonts w:ascii="Times New Roman" w:eastAsia="Times New Roman" w:hAnsi="Times New Roman" w:cs="Times New Roman"/>
          <w:lang w:eastAsia="ru-RU"/>
        </w:rPr>
        <w:t xml:space="preserve"> по объему, составу, содержанию, срокам, качеству и соответственно условиям, указанным в контракте, соответствует (не соответствует) </w:t>
      </w:r>
      <w:proofErr w:type="gramStart"/>
      <w:r w:rsidRPr="00B503E8">
        <w:rPr>
          <w:rFonts w:ascii="Times New Roman" w:eastAsia="Times New Roman" w:hAnsi="Times New Roman" w:cs="Times New Roman"/>
          <w:lang w:eastAsia="ru-RU"/>
        </w:rPr>
        <w:t>требованиям  контракта</w:t>
      </w:r>
      <w:proofErr w:type="gramEnd"/>
      <w:r w:rsidRPr="00B503E8">
        <w:rPr>
          <w:rFonts w:ascii="Times New Roman" w:eastAsia="Times New Roman" w:hAnsi="Times New Roman" w:cs="Times New Roman"/>
          <w:lang w:eastAsia="ru-RU"/>
        </w:rPr>
        <w:t>.</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3. Оказание вышеуказанных </w:t>
      </w:r>
      <w:r w:rsidR="0004064F">
        <w:rPr>
          <w:rFonts w:ascii="Times New Roman" w:eastAsia="Times New Roman" w:hAnsi="Times New Roman" w:cs="Times New Roman"/>
          <w:lang w:eastAsia="ru-RU"/>
        </w:rPr>
        <w:t>Услуг</w:t>
      </w:r>
      <w:r w:rsidRPr="00B503E8">
        <w:rPr>
          <w:rFonts w:ascii="Times New Roman" w:eastAsia="Times New Roman" w:hAnsi="Times New Roman" w:cs="Times New Roman"/>
          <w:lang w:eastAsia="ru-RU"/>
        </w:rPr>
        <w:t xml:space="preserve"> согласно   контракту должно быть выполнено с «_____» ________________ 20___г. до «_____» ________________ 20___г.</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4. Недостатки выполненных </w:t>
      </w:r>
      <w:r w:rsidR="0004064F">
        <w:rPr>
          <w:rFonts w:ascii="Times New Roman" w:eastAsia="Times New Roman" w:hAnsi="Times New Roman" w:cs="Times New Roman"/>
          <w:lang w:eastAsia="ru-RU"/>
        </w:rPr>
        <w:t>Услуг</w:t>
      </w:r>
      <w:r w:rsidRPr="00B503E8">
        <w:rPr>
          <w:rFonts w:ascii="Times New Roman" w:eastAsia="Times New Roman" w:hAnsi="Times New Roman" w:cs="Times New Roman"/>
          <w:lang w:eastAsia="ru-RU"/>
        </w:rPr>
        <w:t xml:space="preserve"> (выявлены/не выявлены) _________________ ___________________________________________________________________________.</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5. Сумма, подлежащая оплате Подрядчику, в соответствии с </w:t>
      </w:r>
      <w:proofErr w:type="gramStart"/>
      <w:r w:rsidRPr="00B503E8">
        <w:rPr>
          <w:rFonts w:ascii="Times New Roman" w:eastAsia="Times New Roman" w:hAnsi="Times New Roman" w:cs="Times New Roman"/>
          <w:lang w:eastAsia="ru-RU"/>
        </w:rPr>
        <w:t>условиями  контракта</w:t>
      </w:r>
      <w:proofErr w:type="gramEnd"/>
      <w:r w:rsidRPr="00B503E8">
        <w:rPr>
          <w:rFonts w:ascii="Times New Roman" w:eastAsia="Times New Roman" w:hAnsi="Times New Roman" w:cs="Times New Roman"/>
          <w:lang w:eastAsia="ru-RU"/>
        </w:rPr>
        <w:t xml:space="preserve"> ________________ (_____________) рублей ____________копеек, в </w:t>
      </w:r>
      <w:proofErr w:type="spellStart"/>
      <w:r w:rsidRPr="00B503E8">
        <w:rPr>
          <w:rFonts w:ascii="Times New Roman" w:eastAsia="Times New Roman" w:hAnsi="Times New Roman" w:cs="Times New Roman"/>
          <w:lang w:eastAsia="ru-RU"/>
        </w:rPr>
        <w:t>т.ч</w:t>
      </w:r>
      <w:proofErr w:type="spellEnd"/>
      <w:r w:rsidRPr="00B503E8">
        <w:rPr>
          <w:rFonts w:ascii="Times New Roman" w:eastAsia="Times New Roman" w:hAnsi="Times New Roman" w:cs="Times New Roman"/>
          <w:lang w:eastAsia="ru-RU"/>
        </w:rPr>
        <w:t>. НДС 20% - __________(_________) рублей__________ копеек.</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6. В соответствии с пунктом ____</w:t>
      </w:r>
      <w:proofErr w:type="gramStart"/>
      <w:r w:rsidRPr="00B503E8">
        <w:rPr>
          <w:rFonts w:ascii="Times New Roman" w:eastAsia="Times New Roman" w:hAnsi="Times New Roman" w:cs="Times New Roman"/>
          <w:lang w:eastAsia="ru-RU"/>
        </w:rPr>
        <w:t>_  контракта</w:t>
      </w:r>
      <w:proofErr w:type="gramEnd"/>
      <w:r w:rsidRPr="00B503E8">
        <w:rPr>
          <w:rFonts w:ascii="Times New Roman" w:eastAsia="Times New Roman" w:hAnsi="Times New Roman" w:cs="Times New Roman"/>
          <w:lang w:eastAsia="ru-RU"/>
        </w:rPr>
        <w:t xml:space="preserve">  сумма штрафных санкций составляет ________________________ (указывается  порядок расчета штрафных санкций).</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7. Итоговая сумма, подлежащая к оплате Подрядчику, составляет ______________(__________) рублей ______________ копеек.</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8. К настоящему Акту прилагаются следующие документы:</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а) счет от «____» ___________ 20__г. № ______;</w:t>
      </w:r>
    </w:p>
    <w:p w:rsidR="00B503E8" w:rsidRPr="00B503E8" w:rsidRDefault="00FA375B"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б</w:t>
      </w:r>
      <w:r w:rsidR="00B503E8" w:rsidRPr="00B503E8">
        <w:rPr>
          <w:rFonts w:ascii="Times New Roman" w:eastAsia="Times New Roman" w:hAnsi="Times New Roman" w:cs="Times New Roman"/>
          <w:lang w:eastAsia="ru-RU"/>
        </w:rPr>
        <w:t xml:space="preserve">)   </w:t>
      </w:r>
      <w:proofErr w:type="gramEnd"/>
      <w:r w:rsidR="00B503E8" w:rsidRPr="00B503E8">
        <w:rPr>
          <w:rFonts w:ascii="Times New Roman" w:eastAsia="Times New Roman" w:hAnsi="Times New Roman" w:cs="Times New Roman"/>
          <w:lang w:eastAsia="ru-RU"/>
        </w:rPr>
        <w:t>счет-фактура.</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иные документы, подтверждающие качество выполненных </w:t>
      </w:r>
      <w:r w:rsidR="0004064F">
        <w:rPr>
          <w:rFonts w:ascii="Times New Roman" w:eastAsia="Times New Roman" w:hAnsi="Times New Roman" w:cs="Times New Roman"/>
          <w:lang w:eastAsia="ru-RU"/>
        </w:rPr>
        <w:t>Услуг</w:t>
      </w:r>
      <w:r w:rsidRPr="00B503E8">
        <w:rPr>
          <w:rFonts w:ascii="Times New Roman" w:eastAsia="Times New Roman" w:hAnsi="Times New Roman" w:cs="Times New Roman"/>
          <w:lang w:eastAsia="ru-RU"/>
        </w:rPr>
        <w:t xml:space="preserve"> Подрядчика.</w:t>
      </w:r>
    </w:p>
    <w:p w:rsidR="00B503E8" w:rsidRPr="00B503E8" w:rsidRDefault="00B503E8" w:rsidP="00B503E8">
      <w:pPr>
        <w:widowControl w:val="0"/>
        <w:pBdr>
          <w:top w:val="single" w:sz="4" w:space="1" w:color="auto"/>
          <w:left w:val="single" w:sz="4" w:space="4" w:color="auto"/>
          <w:right w:val="single" w:sz="4" w:space="4" w:color="auto"/>
        </w:pBdr>
        <w:autoSpaceDE w:val="0"/>
        <w:autoSpaceDN w:val="0"/>
        <w:adjustRightInd w:val="0"/>
        <w:spacing w:after="0" w:line="240" w:lineRule="auto"/>
        <w:ind w:firstLine="709"/>
        <w:jc w:val="both"/>
        <w:rPr>
          <w:rFonts w:ascii="Times New Roman" w:eastAsia="Times New Roman" w:hAnsi="Times New Roman" w:cs="Times New Roman"/>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B503E8" w:rsidRPr="00B503E8" w:rsidTr="00D04FDD">
        <w:tc>
          <w:tcPr>
            <w:tcW w:w="4785" w:type="dxa"/>
            <w:tcBorders>
              <w:left w:val="single" w:sz="4" w:space="0" w:color="auto"/>
              <w:bottom w:val="single" w:sz="4" w:space="0" w:color="auto"/>
            </w:tcBorders>
          </w:tcPr>
          <w:p w:rsidR="00B503E8" w:rsidRPr="00B503E8" w:rsidRDefault="00B503E8" w:rsidP="00B503E8">
            <w:pPr>
              <w:widowControl w:val="0"/>
              <w:pBdr>
                <w:left w:val="single" w:sz="4" w:space="4" w:color="auto"/>
              </w:pBdr>
              <w:autoSpaceDE w:val="0"/>
              <w:autoSpaceDN w:val="0"/>
              <w:adjustRightInd w:val="0"/>
              <w:jc w:val="both"/>
              <w:rPr>
                <w:rFonts w:ascii="Times New Roman" w:eastAsia="Times New Roman" w:hAnsi="Times New Roman" w:cs="Times New Roman"/>
                <w:lang w:eastAsia="ru-RU"/>
              </w:rPr>
            </w:pPr>
            <w:r w:rsidRPr="00B503E8">
              <w:rPr>
                <w:rFonts w:ascii="Times New Roman" w:eastAsia="Times New Roman" w:hAnsi="Times New Roman" w:cs="Times New Roman"/>
                <w:b/>
                <w:bCs/>
                <w:lang w:eastAsia="ru-RU"/>
              </w:rPr>
              <w:t>ЗАКАЗЧИК:</w:t>
            </w:r>
          </w:p>
          <w:p w:rsidR="00B503E8" w:rsidRPr="00B503E8" w:rsidRDefault="00B503E8" w:rsidP="00B503E8">
            <w:pPr>
              <w:widowControl w:val="0"/>
              <w:pBdr>
                <w:left w:val="single" w:sz="4" w:space="4" w:color="auto"/>
              </w:pBdr>
              <w:autoSpaceDE w:val="0"/>
              <w:autoSpaceDN w:val="0"/>
              <w:adjustRightInd w:val="0"/>
              <w:jc w:val="both"/>
              <w:rPr>
                <w:rFonts w:ascii="Times New Roman" w:eastAsia="Times New Roman" w:hAnsi="Times New Roman" w:cs="Times New Roman"/>
                <w:lang w:eastAsia="ru-RU"/>
              </w:rPr>
            </w:pPr>
          </w:p>
          <w:p w:rsidR="00B503E8" w:rsidRPr="00B503E8" w:rsidRDefault="00B503E8" w:rsidP="00B503E8">
            <w:pPr>
              <w:widowControl w:val="0"/>
              <w:pBdr>
                <w:left w:val="single" w:sz="4" w:space="4" w:color="auto"/>
              </w:pBdr>
              <w:autoSpaceDE w:val="0"/>
              <w:autoSpaceDN w:val="0"/>
              <w:adjustRightInd w:val="0"/>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__________________ ______________</w:t>
            </w:r>
          </w:p>
          <w:p w:rsidR="00B503E8" w:rsidRPr="00B503E8" w:rsidRDefault="00B503E8" w:rsidP="00B503E8">
            <w:pPr>
              <w:widowControl w:val="0"/>
              <w:autoSpaceDE w:val="0"/>
              <w:autoSpaceDN w:val="0"/>
              <w:adjustRightInd w:val="0"/>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М.П</w:t>
            </w:r>
          </w:p>
        </w:tc>
        <w:tc>
          <w:tcPr>
            <w:tcW w:w="4785" w:type="dxa"/>
            <w:tcBorders>
              <w:bottom w:val="single" w:sz="4" w:space="0" w:color="auto"/>
              <w:right w:val="single" w:sz="4" w:space="0" w:color="auto"/>
            </w:tcBorders>
          </w:tcPr>
          <w:p w:rsidR="00B503E8" w:rsidRPr="00B503E8" w:rsidRDefault="00B503E8" w:rsidP="00B503E8">
            <w:pPr>
              <w:widowControl w:val="0"/>
              <w:pBdr>
                <w:left w:val="single" w:sz="4" w:space="4" w:color="auto"/>
                <w:right w:val="single" w:sz="4" w:space="4" w:color="auto"/>
              </w:pBdr>
              <w:autoSpaceDE w:val="0"/>
              <w:autoSpaceDN w:val="0"/>
              <w:adjustRightInd w:val="0"/>
              <w:jc w:val="both"/>
              <w:rPr>
                <w:rFonts w:ascii="Times New Roman" w:eastAsia="Times New Roman" w:hAnsi="Times New Roman" w:cs="Times New Roman"/>
                <w:b/>
                <w:bCs/>
                <w:lang w:eastAsia="ru-RU"/>
              </w:rPr>
            </w:pPr>
            <w:r w:rsidRPr="00B503E8">
              <w:rPr>
                <w:rFonts w:ascii="Times New Roman" w:eastAsia="Times New Roman" w:hAnsi="Times New Roman" w:cs="Times New Roman"/>
                <w:b/>
                <w:bCs/>
                <w:lang w:eastAsia="ru-RU"/>
              </w:rPr>
              <w:t>ПОДРЯДЧИК:</w:t>
            </w:r>
          </w:p>
          <w:p w:rsidR="00B503E8" w:rsidRPr="00B503E8" w:rsidRDefault="00B503E8" w:rsidP="00B503E8">
            <w:pPr>
              <w:widowControl w:val="0"/>
              <w:pBdr>
                <w:left w:val="single" w:sz="4" w:space="4" w:color="auto"/>
                <w:right w:val="single" w:sz="4" w:space="4" w:color="auto"/>
              </w:pBdr>
              <w:autoSpaceDE w:val="0"/>
              <w:autoSpaceDN w:val="0"/>
              <w:adjustRightInd w:val="0"/>
              <w:jc w:val="both"/>
              <w:rPr>
                <w:rFonts w:ascii="Times New Roman" w:eastAsia="Times New Roman" w:hAnsi="Times New Roman" w:cs="Times New Roman"/>
                <w:lang w:eastAsia="ru-RU"/>
              </w:rPr>
            </w:pPr>
          </w:p>
          <w:p w:rsidR="00B503E8" w:rsidRPr="00B503E8" w:rsidRDefault="00B503E8" w:rsidP="00B503E8">
            <w:pPr>
              <w:widowControl w:val="0"/>
              <w:pBdr>
                <w:left w:val="single" w:sz="4" w:space="4" w:color="auto"/>
                <w:right w:val="single" w:sz="4" w:space="4" w:color="auto"/>
              </w:pBdr>
              <w:autoSpaceDE w:val="0"/>
              <w:autoSpaceDN w:val="0"/>
              <w:adjustRightInd w:val="0"/>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__________________ ______________ </w:t>
            </w:r>
          </w:p>
          <w:p w:rsidR="00B503E8" w:rsidRPr="00B503E8" w:rsidRDefault="00B503E8" w:rsidP="00B503E8">
            <w:pPr>
              <w:widowControl w:val="0"/>
              <w:autoSpaceDE w:val="0"/>
              <w:autoSpaceDN w:val="0"/>
              <w:adjustRightInd w:val="0"/>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М.П.</w:t>
            </w:r>
          </w:p>
        </w:tc>
      </w:tr>
    </w:tbl>
    <w:tbl>
      <w:tblPr>
        <w:tblW w:w="9606" w:type="dxa"/>
        <w:tblLayout w:type="fixed"/>
        <w:tblLook w:val="04A0" w:firstRow="1" w:lastRow="0" w:firstColumn="1" w:lastColumn="0" w:noHBand="0" w:noVBand="1"/>
      </w:tblPr>
      <w:tblGrid>
        <w:gridCol w:w="4786"/>
        <w:gridCol w:w="4820"/>
      </w:tblGrid>
      <w:tr w:rsidR="00B503E8" w:rsidRPr="00B503E8" w:rsidTr="00D04FDD">
        <w:trPr>
          <w:trHeight w:val="1974"/>
        </w:trPr>
        <w:tc>
          <w:tcPr>
            <w:tcW w:w="4786" w:type="dxa"/>
            <w:tcBorders>
              <w:top w:val="single" w:sz="4" w:space="0" w:color="auto"/>
            </w:tcBorders>
          </w:tcPr>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bCs/>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b/>
                <w:bCs/>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503E8">
              <w:rPr>
                <w:rFonts w:ascii="Times New Roman" w:eastAsia="Times New Roman" w:hAnsi="Times New Roman" w:cs="Times New Roman"/>
                <w:b/>
                <w:bCs/>
                <w:lang w:eastAsia="ru-RU"/>
              </w:rPr>
              <w:t>ЗАКАЗЧИК:</w:t>
            </w: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__________________ ______________</w:t>
            </w: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М.П.</w:t>
            </w:r>
          </w:p>
        </w:tc>
        <w:tc>
          <w:tcPr>
            <w:tcW w:w="4820" w:type="dxa"/>
          </w:tcPr>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b/>
                <w:bCs/>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b/>
                <w:bCs/>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B503E8">
              <w:rPr>
                <w:rFonts w:ascii="Times New Roman" w:eastAsia="Times New Roman" w:hAnsi="Times New Roman" w:cs="Times New Roman"/>
                <w:b/>
                <w:bCs/>
                <w:lang w:eastAsia="ru-RU"/>
              </w:rPr>
              <w:t>ПОДРЯДЧИК:</w:t>
            </w: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 xml:space="preserve">__________________ ______________ </w:t>
            </w:r>
          </w:p>
          <w:p w:rsidR="00B503E8" w:rsidRPr="00B503E8" w:rsidRDefault="00B503E8" w:rsidP="00B503E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503E8">
              <w:rPr>
                <w:rFonts w:ascii="Times New Roman" w:eastAsia="Times New Roman" w:hAnsi="Times New Roman" w:cs="Times New Roman"/>
                <w:lang w:eastAsia="ru-RU"/>
              </w:rPr>
              <w:t>М.П.</w:t>
            </w:r>
          </w:p>
        </w:tc>
      </w:tr>
    </w:tbl>
    <w:p w:rsidR="00B503E8" w:rsidRPr="00B503E8" w:rsidRDefault="00B503E8" w:rsidP="00B503E8">
      <w:pPr>
        <w:keepNext/>
        <w:spacing w:before="240" w:after="60" w:line="240" w:lineRule="auto"/>
        <w:jc w:val="center"/>
        <w:outlineLvl w:val="0"/>
        <w:rPr>
          <w:rFonts w:ascii="Times New Roman" w:eastAsia="Times New Roman" w:hAnsi="Times New Roman" w:cs="Times New Roman"/>
          <w:b/>
          <w:kern w:val="28"/>
          <w:sz w:val="32"/>
          <w:szCs w:val="20"/>
          <w:lang w:eastAsia="x-none"/>
        </w:rPr>
      </w:pPr>
      <w:bookmarkStart w:id="4" w:name="_Toc473302735"/>
    </w:p>
    <w:bookmarkEnd w:id="4"/>
    <w:p w:rsidR="00B503E8" w:rsidRPr="00B503E8" w:rsidRDefault="00B503E8" w:rsidP="00B503E8">
      <w:pPr>
        <w:spacing w:after="200" w:line="276" w:lineRule="auto"/>
        <w:rPr>
          <w:rFonts w:ascii="Calibri" w:eastAsia="Calibri" w:hAnsi="Calibri" w:cs="Times New Roman"/>
          <w:lang w:eastAsia="x-none"/>
        </w:rPr>
      </w:pPr>
    </w:p>
    <w:sectPr w:rsidR="00B503E8" w:rsidRPr="00B503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455" w:rsidRDefault="00A16455" w:rsidP="00B503E8">
      <w:pPr>
        <w:spacing w:after="0" w:line="240" w:lineRule="auto"/>
      </w:pPr>
      <w:r>
        <w:separator/>
      </w:r>
    </w:p>
  </w:endnote>
  <w:endnote w:type="continuationSeparator" w:id="0">
    <w:p w:rsidR="00A16455" w:rsidRDefault="00A16455" w:rsidP="00B5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455" w:rsidRDefault="00A16455" w:rsidP="00B503E8">
      <w:pPr>
        <w:spacing w:after="0" w:line="240" w:lineRule="auto"/>
      </w:pPr>
      <w:r>
        <w:separator/>
      </w:r>
    </w:p>
  </w:footnote>
  <w:footnote w:type="continuationSeparator" w:id="0">
    <w:p w:rsidR="00A16455" w:rsidRDefault="00A16455" w:rsidP="00B503E8">
      <w:pPr>
        <w:spacing w:after="0" w:line="240" w:lineRule="auto"/>
      </w:pPr>
      <w:r>
        <w:continuationSeparator/>
      </w:r>
    </w:p>
  </w:footnote>
  <w:footnote w:id="1">
    <w:p w:rsidR="00B503E8" w:rsidRPr="00034EA9" w:rsidRDefault="00B503E8" w:rsidP="00B503E8">
      <w:pPr>
        <w:pStyle w:val="a4"/>
        <w:jc w:val="both"/>
        <w:rPr>
          <w:rFonts w:ascii="Times New Roman" w:hAnsi="Times New Roman" w:cs="Times New Roman"/>
        </w:rPr>
      </w:pPr>
      <w:r w:rsidRPr="00034EA9">
        <w:rPr>
          <w:rStyle w:val="a6"/>
          <w:rFonts w:ascii="Times New Roman" w:hAnsi="Times New Roman"/>
        </w:rPr>
        <w:footnoteRef/>
      </w:r>
      <w:r>
        <w:rPr>
          <w:rFonts w:ascii="Times New Roman" w:hAnsi="Times New Roman" w:cs="Times New Roman"/>
        </w:rPr>
        <w:t xml:space="preserve"> В случае</w:t>
      </w:r>
      <w:r w:rsidRPr="00034EA9">
        <w:rPr>
          <w:rFonts w:ascii="Times New Roman" w:hAnsi="Times New Roman" w:cs="Times New Roman"/>
        </w:rPr>
        <w:t xml:space="preserve"> если Исполнителем применяется упрощенная система налогообложения, т.е. Исполнитель не признается налогоплательщиками налога на добавленную стоимость, то цена Контракта устанавливается без НДС, при этом указывается</w:t>
      </w:r>
      <w:r w:rsidRPr="00034EA9">
        <w:rPr>
          <w:rFonts w:ascii="Times New Roman" w:hAnsi="Times New Roman" w:cs="Times New Roman"/>
          <w:color w:val="FF0000"/>
        </w:rPr>
        <w:t xml:space="preserve"> </w:t>
      </w:r>
      <w:r w:rsidRPr="00034EA9">
        <w:rPr>
          <w:rFonts w:ascii="Times New Roman" w:hAnsi="Times New Roman" w:cs="Times New Roman"/>
        </w:rPr>
        <w:t>основание в соответствии с Налоговым кодексом Российской Федерации.</w:t>
      </w:r>
    </w:p>
  </w:footnote>
  <w:footnote w:id="2">
    <w:p w:rsidR="00B503E8" w:rsidRPr="00034EA9" w:rsidRDefault="00B503E8" w:rsidP="00B503E8">
      <w:pPr>
        <w:pStyle w:val="a4"/>
        <w:widowControl w:val="0"/>
        <w:jc w:val="both"/>
        <w:rPr>
          <w:rFonts w:ascii="Times New Roman" w:hAnsi="Times New Roman" w:cs="Times New Roman"/>
        </w:rPr>
      </w:pPr>
      <w:r w:rsidRPr="00034EA9">
        <w:rPr>
          <w:rStyle w:val="a6"/>
          <w:rFonts w:ascii="Times New Roman" w:hAnsi="Times New Roman"/>
        </w:rPr>
        <w:footnoteRef/>
      </w:r>
      <w:r>
        <w:rPr>
          <w:rFonts w:ascii="Times New Roman" w:hAnsi="Times New Roman" w:cs="Times New Roman"/>
        </w:rPr>
        <w:t xml:space="preserve"> В случае</w:t>
      </w:r>
      <w:r w:rsidRPr="00034EA9">
        <w:rPr>
          <w:rFonts w:ascii="Times New Roman" w:hAnsi="Times New Roman" w:cs="Times New Roman"/>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footnote>
  <w:footnote w:id="3">
    <w:p w:rsidR="00B503E8" w:rsidRPr="00034EA9" w:rsidRDefault="00B503E8" w:rsidP="00B503E8">
      <w:pPr>
        <w:pStyle w:val="a4"/>
        <w:jc w:val="both"/>
        <w:rPr>
          <w:rFonts w:ascii="Times New Roman" w:hAnsi="Times New Roman" w:cs="Times New Roman"/>
        </w:rPr>
      </w:pPr>
      <w:r w:rsidRPr="00034EA9">
        <w:rPr>
          <w:rStyle w:val="a6"/>
          <w:rFonts w:ascii="Times New Roman" w:hAnsi="Times New Roman"/>
        </w:rPr>
        <w:footnoteRef/>
      </w:r>
      <w:r w:rsidRPr="00034EA9">
        <w:rPr>
          <w:rFonts w:ascii="Times New Roman" w:hAnsi="Times New Roman" w:cs="Times New Roman"/>
        </w:rPr>
        <w:t xml:space="preserve"> В случае, если Исполнитель является плательщиком НДС.</w:t>
      </w:r>
    </w:p>
  </w:footnote>
  <w:footnote w:id="4">
    <w:p w:rsidR="00B503E8" w:rsidRPr="006E4381" w:rsidRDefault="00B503E8" w:rsidP="00B503E8">
      <w:pPr>
        <w:pStyle w:val="a4"/>
        <w:jc w:val="both"/>
        <w:rPr>
          <w:rFonts w:ascii="Times New Roman" w:hAnsi="Times New Roman" w:cs="Times New Roman"/>
        </w:rPr>
      </w:pPr>
      <w:r w:rsidRPr="006E4381">
        <w:rPr>
          <w:rStyle w:val="a6"/>
          <w:rFonts w:ascii="Times New Roman" w:hAnsi="Times New Roman"/>
        </w:rPr>
        <w:footnoteRef/>
      </w:r>
      <w:r w:rsidRPr="006E4381">
        <w:rPr>
          <w:rFonts w:ascii="Times New Roman" w:hAnsi="Times New Roman" w:cs="Times New Roman"/>
        </w:rPr>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r>
        <w:rPr>
          <w:rFonts w:ascii="Times New Roman" w:hAnsi="Times New Roman" w:cs="Times New Roman"/>
        </w:rPr>
        <w:t>исполнителем),</w:t>
      </w:r>
      <w:r w:rsidRPr="006E4381">
        <w:rPr>
          <w:rFonts w:ascii="Times New Roman" w:hAnsi="Times New Roman" w:cs="Times New Roman"/>
        </w:rPr>
        <w:t>утвержденными постановлением Правительства Российской Федерации от 30 августа 2017 г. № 1042 (далее – Правила определения размера штрафа, пени), в следующем порядке:</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а) 1000 рублей, если цена контракта не превышает 3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б) 5000 рублей, если цена контракта составляет от 3 млн. рублей до 50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в) 10000 рублей, если цена контракта составляет от 50 млн. рублей до 100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г) 100000 рублей, если цена контракта превышает 100 млн. рублей.</w:t>
      </w:r>
    </w:p>
  </w:footnote>
  <w:footnote w:id="5">
    <w:p w:rsidR="00B503E8" w:rsidRPr="006E4381" w:rsidRDefault="00B503E8" w:rsidP="00B503E8">
      <w:pPr>
        <w:pStyle w:val="a4"/>
        <w:jc w:val="both"/>
        <w:rPr>
          <w:rFonts w:ascii="Times New Roman" w:eastAsia="Times New Roman" w:hAnsi="Times New Roman" w:cs="Times New Roman"/>
        </w:rPr>
      </w:pPr>
      <w:r w:rsidRPr="006E4381">
        <w:rPr>
          <w:rStyle w:val="a6"/>
          <w:rFonts w:ascii="Times New Roman" w:hAnsi="Times New Roman"/>
        </w:rPr>
        <w:footnoteRef/>
      </w:r>
      <w:r w:rsidRPr="006E4381">
        <w:rPr>
          <w:rFonts w:ascii="Times New Roman" w:hAnsi="Times New Roman" w:cs="Times New Roman"/>
        </w:rPr>
        <w:t xml:space="preserve"> В соответствии с постановлением Правительства Российской Федерации от 8 декабря 2015 г. № 1340 </w:t>
      </w:r>
      <w:r w:rsidRPr="006E4381">
        <w:rPr>
          <w:rFonts w:ascii="Times New Roman" w:hAnsi="Times New Roman" w:cs="Times New Roman"/>
        </w:rPr>
        <w:br/>
        <w:t>с 1 января 2016 г</w:t>
      </w:r>
      <w:r>
        <w:rPr>
          <w:rFonts w:ascii="Times New Roman" w:hAnsi="Times New Roman" w:cs="Times New Roman"/>
        </w:rPr>
        <w:t>.</w:t>
      </w:r>
      <w:r w:rsidRPr="006E4381">
        <w:rPr>
          <w:rFonts w:ascii="Times New Roman" w:hAnsi="Times New Roman" w:cs="Times New Roman"/>
        </w:rPr>
        <w:t xml:space="preserve"> вместо ставки рефинансирования применяется ключевая ставка Банка России.</w:t>
      </w:r>
    </w:p>
  </w:footnote>
  <w:footnote w:id="6">
    <w:p w:rsidR="00B503E8" w:rsidRPr="006E4381" w:rsidRDefault="00B503E8" w:rsidP="00B503E8">
      <w:pPr>
        <w:pStyle w:val="a4"/>
        <w:jc w:val="both"/>
        <w:rPr>
          <w:rFonts w:ascii="Times New Roman" w:hAnsi="Times New Roman" w:cs="Times New Roman"/>
        </w:rPr>
      </w:pPr>
      <w:r w:rsidRPr="006E4381">
        <w:rPr>
          <w:rStyle w:val="a6"/>
          <w:rFonts w:ascii="Times New Roman" w:hAnsi="Times New Roman"/>
        </w:rPr>
        <w:footnoteRef/>
      </w:r>
      <w:r w:rsidRPr="006E4381">
        <w:rPr>
          <w:rFonts w:ascii="Times New Roman" w:hAnsi="Times New Roman" w:cs="Times New Roman"/>
        </w:rPr>
        <w:t xml:space="preserve"> Размер штрафа определяется в соответствии с Правилами определения размера штрафа, пени, в следующем порядке:</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а) 10 процентов цены контракта (этапа) в случае, если цена контракта (этапа) не превышает 3 млн. рублей;</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и) 0,1 процента цены контракта (этапа) в случае, если цена контракта (этапа) превышает 10 млрд. рублей.</w:t>
      </w:r>
    </w:p>
    <w:p w:rsidR="00B503E8" w:rsidRPr="006E4381" w:rsidRDefault="00B503E8" w:rsidP="00B503E8">
      <w:pPr>
        <w:pStyle w:val="a4"/>
        <w:ind w:firstLine="284"/>
        <w:jc w:val="both"/>
        <w:rPr>
          <w:rFonts w:ascii="Times New Roman" w:hAnsi="Times New Roman" w:cs="Times New Roman"/>
        </w:rPr>
      </w:pPr>
      <w:r>
        <w:rPr>
          <w:rFonts w:ascii="Times New Roman" w:hAnsi="Times New Roman" w:cs="Times New Roman"/>
        </w:rPr>
        <w:t>П</w:t>
      </w:r>
      <w:r w:rsidRPr="006E4381">
        <w:rPr>
          <w:rFonts w:ascii="Times New Roman" w:hAnsi="Times New Roman" w:cs="Times New Roman"/>
        </w:rPr>
        <w:t>ри заключении контракта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следующем порядке:</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а) 10 процентов начальной (максимальной) цены контракта в случае, если начальная (максимальная) цена контракта не превышает 3 млн. рублей;</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B503E8" w:rsidRPr="006E4381" w:rsidRDefault="00B503E8" w:rsidP="00B503E8">
      <w:pPr>
        <w:pStyle w:val="a4"/>
        <w:ind w:firstLine="284"/>
        <w:jc w:val="both"/>
        <w:rPr>
          <w:rFonts w:ascii="Times New Roman" w:hAnsi="Times New Roman" w:cs="Times New Roman"/>
        </w:rPr>
      </w:pPr>
      <w:r w:rsidRPr="006E4381">
        <w:rPr>
          <w:rFonts w:ascii="Times New Roman" w:hAnsi="Times New Roman" w:cs="Times New Roman"/>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footnote>
  <w:footnote w:id="7">
    <w:p w:rsidR="00B503E8" w:rsidRPr="006E4381" w:rsidRDefault="00B503E8" w:rsidP="00B503E8">
      <w:pPr>
        <w:pStyle w:val="a4"/>
        <w:jc w:val="both"/>
        <w:rPr>
          <w:rFonts w:ascii="Times New Roman" w:hAnsi="Times New Roman" w:cs="Times New Roman"/>
        </w:rPr>
      </w:pPr>
      <w:r w:rsidRPr="006E4381">
        <w:rPr>
          <w:rStyle w:val="a6"/>
          <w:rFonts w:ascii="Times New Roman" w:hAnsi="Times New Roman"/>
        </w:rPr>
        <w:footnoteRef/>
      </w:r>
      <w:r w:rsidRPr="006E4381">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FFFFFFFF"/>
    <w:name w:val="WW8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3"/>
    <w:multiLevelType w:val="singleLevel"/>
    <w:tmpl w:val="FFFFFFFF"/>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FFFFFFFF"/>
    <w:name w:val="WW8Num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5"/>
    <w:multiLevelType w:val="singleLevel"/>
    <w:tmpl w:val="FFFFFFFF"/>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FFFFFFFF"/>
    <w:name w:val="WW8Num7"/>
    <w:lvl w:ilvl="0">
      <w:start w:val="1"/>
      <w:numFmt w:val="bullet"/>
      <w:lvlText w:val=""/>
      <w:lvlJc w:val="left"/>
      <w:pPr>
        <w:tabs>
          <w:tab w:val="num" w:pos="672"/>
        </w:tabs>
        <w:ind w:left="672" w:hanging="360"/>
      </w:pPr>
      <w:rPr>
        <w:rFonts w:ascii="Symbol" w:hAnsi="Symbol"/>
      </w:rPr>
    </w:lvl>
  </w:abstractNum>
  <w:abstractNum w:abstractNumId="5" w15:restartNumberingAfterBreak="0">
    <w:nsid w:val="00000007"/>
    <w:multiLevelType w:val="singleLevel"/>
    <w:tmpl w:val="FFFFFFFF"/>
    <w:name w:val="WW8Num9"/>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8"/>
    <w:multiLevelType w:val="singleLevel"/>
    <w:tmpl w:val="FFFFFFFF"/>
    <w:name w:val="WW8Num10"/>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9"/>
    <w:multiLevelType w:val="singleLevel"/>
    <w:tmpl w:val="FFFFFFFF"/>
    <w:name w:val="WW8Num11"/>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B"/>
    <w:multiLevelType w:val="singleLevel"/>
    <w:tmpl w:val="FFFFFFFF"/>
    <w:name w:val="WW8Num13"/>
    <w:lvl w:ilvl="0">
      <w:start w:val="1"/>
      <w:numFmt w:val="bullet"/>
      <w:lvlText w:val=""/>
      <w:lvlJc w:val="left"/>
      <w:pPr>
        <w:tabs>
          <w:tab w:val="num" w:pos="720"/>
        </w:tabs>
        <w:ind w:left="720" w:hanging="360"/>
      </w:pPr>
      <w:rPr>
        <w:rFonts w:ascii="Symbol" w:hAnsi="Symbol"/>
        <w:b w:val="0"/>
      </w:rPr>
    </w:lvl>
  </w:abstractNum>
  <w:abstractNum w:abstractNumId="9" w15:restartNumberingAfterBreak="0">
    <w:nsid w:val="0000000C"/>
    <w:multiLevelType w:val="singleLevel"/>
    <w:tmpl w:val="FFFFFFFF"/>
    <w:name w:val="WW8Num17"/>
    <w:lvl w:ilvl="0">
      <w:start w:val="14"/>
      <w:numFmt w:val="decimal"/>
      <w:lvlText w:val="%1."/>
      <w:lvlJc w:val="left"/>
      <w:pPr>
        <w:tabs>
          <w:tab w:val="num" w:pos="648"/>
        </w:tabs>
        <w:ind w:left="648" w:hanging="360"/>
      </w:pPr>
      <w:rPr>
        <w:rFonts w:cs="Times New Roman"/>
      </w:rPr>
    </w:lvl>
  </w:abstractNum>
  <w:abstractNum w:abstractNumId="10" w15:restartNumberingAfterBreak="0">
    <w:nsid w:val="0000000D"/>
    <w:multiLevelType w:val="singleLevel"/>
    <w:tmpl w:val="FFFFFFFF"/>
    <w:name w:val="WW8Num18"/>
    <w:lvl w:ilvl="0">
      <w:start w:val="1"/>
      <w:numFmt w:val="decimal"/>
      <w:lvlText w:val="%1."/>
      <w:lvlJc w:val="left"/>
      <w:pPr>
        <w:tabs>
          <w:tab w:val="num" w:pos="720"/>
        </w:tabs>
        <w:ind w:left="720" w:hanging="360"/>
      </w:pPr>
      <w:rPr>
        <w:rFonts w:cs="Times New Roman"/>
        <w:b w:val="0"/>
        <w:bCs w:val="0"/>
        <w:sz w:val="22"/>
      </w:rPr>
    </w:lvl>
  </w:abstractNum>
  <w:abstractNum w:abstractNumId="11" w15:restartNumberingAfterBreak="0">
    <w:nsid w:val="0000000F"/>
    <w:multiLevelType w:val="singleLevel"/>
    <w:tmpl w:val="FFFFFFFF"/>
    <w:name w:val="WW8Num26"/>
    <w:lvl w:ilvl="0">
      <w:start w:val="1"/>
      <w:numFmt w:val="bullet"/>
      <w:lvlText w:val=""/>
      <w:lvlJc w:val="left"/>
      <w:pPr>
        <w:tabs>
          <w:tab w:val="num" w:pos="720"/>
        </w:tabs>
        <w:ind w:left="720" w:hanging="360"/>
      </w:pPr>
      <w:rPr>
        <w:rFonts w:ascii="Symbol" w:hAnsi="Symbol"/>
      </w:rPr>
    </w:lvl>
  </w:abstractNum>
  <w:abstractNum w:abstractNumId="12" w15:restartNumberingAfterBreak="0">
    <w:nsid w:val="23F77DE8"/>
    <w:multiLevelType w:val="multilevel"/>
    <w:tmpl w:val="8C94B158"/>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35570F1A"/>
    <w:multiLevelType w:val="hybridMultilevel"/>
    <w:tmpl w:val="FFFFFFFF"/>
    <w:lvl w:ilvl="0" w:tplc="60703842">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4DA878EB"/>
    <w:multiLevelType w:val="multilevel"/>
    <w:tmpl w:val="FFFFFFFF"/>
    <w:lvl w:ilvl="0">
      <w:start w:val="1"/>
      <w:numFmt w:val="decimal"/>
      <w:lvlText w:val="%1."/>
      <w:lvlJc w:val="left"/>
      <w:pPr>
        <w:tabs>
          <w:tab w:val="num" w:pos="746"/>
        </w:tabs>
        <w:ind w:left="1466" w:hanging="360"/>
      </w:pPr>
      <w:rPr>
        <w:rFonts w:cs="Times New Roman"/>
      </w:rPr>
    </w:lvl>
    <w:lvl w:ilvl="1">
      <w:start w:val="1"/>
      <w:numFmt w:val="lowerLetter"/>
      <w:lvlText w:val="%2."/>
      <w:lvlJc w:val="left"/>
      <w:pPr>
        <w:tabs>
          <w:tab w:val="num" w:pos="746"/>
        </w:tabs>
        <w:ind w:left="2186" w:hanging="360"/>
      </w:pPr>
      <w:rPr>
        <w:rFonts w:cs="Times New Roman"/>
      </w:rPr>
    </w:lvl>
    <w:lvl w:ilvl="2">
      <w:start w:val="1"/>
      <w:numFmt w:val="lowerRoman"/>
      <w:lvlText w:val="%3."/>
      <w:lvlJc w:val="right"/>
      <w:pPr>
        <w:tabs>
          <w:tab w:val="num" w:pos="746"/>
        </w:tabs>
        <w:ind w:left="2906" w:hanging="180"/>
      </w:pPr>
      <w:rPr>
        <w:rFonts w:cs="Times New Roman"/>
      </w:rPr>
    </w:lvl>
    <w:lvl w:ilvl="3">
      <w:start w:val="1"/>
      <w:numFmt w:val="decimal"/>
      <w:lvlText w:val="%4."/>
      <w:lvlJc w:val="left"/>
      <w:pPr>
        <w:tabs>
          <w:tab w:val="num" w:pos="746"/>
        </w:tabs>
        <w:ind w:left="3626" w:hanging="360"/>
      </w:pPr>
      <w:rPr>
        <w:rFonts w:cs="Times New Roman"/>
      </w:rPr>
    </w:lvl>
    <w:lvl w:ilvl="4">
      <w:start w:val="1"/>
      <w:numFmt w:val="lowerLetter"/>
      <w:lvlText w:val="%5."/>
      <w:lvlJc w:val="left"/>
      <w:pPr>
        <w:tabs>
          <w:tab w:val="num" w:pos="746"/>
        </w:tabs>
        <w:ind w:left="4346" w:hanging="360"/>
      </w:pPr>
      <w:rPr>
        <w:rFonts w:cs="Times New Roman"/>
      </w:rPr>
    </w:lvl>
    <w:lvl w:ilvl="5">
      <w:start w:val="1"/>
      <w:numFmt w:val="lowerRoman"/>
      <w:lvlText w:val="%6."/>
      <w:lvlJc w:val="right"/>
      <w:pPr>
        <w:tabs>
          <w:tab w:val="num" w:pos="746"/>
        </w:tabs>
        <w:ind w:left="5066" w:hanging="180"/>
      </w:pPr>
      <w:rPr>
        <w:rFonts w:cs="Times New Roman"/>
      </w:rPr>
    </w:lvl>
    <w:lvl w:ilvl="6">
      <w:start w:val="1"/>
      <w:numFmt w:val="decimal"/>
      <w:lvlText w:val="%7."/>
      <w:lvlJc w:val="left"/>
      <w:pPr>
        <w:tabs>
          <w:tab w:val="num" w:pos="746"/>
        </w:tabs>
        <w:ind w:left="5786" w:hanging="360"/>
      </w:pPr>
      <w:rPr>
        <w:rFonts w:cs="Times New Roman"/>
      </w:rPr>
    </w:lvl>
    <w:lvl w:ilvl="7">
      <w:start w:val="1"/>
      <w:numFmt w:val="lowerLetter"/>
      <w:lvlText w:val="%8."/>
      <w:lvlJc w:val="left"/>
      <w:pPr>
        <w:tabs>
          <w:tab w:val="num" w:pos="746"/>
        </w:tabs>
        <w:ind w:left="6506" w:hanging="360"/>
      </w:pPr>
      <w:rPr>
        <w:rFonts w:cs="Times New Roman"/>
      </w:rPr>
    </w:lvl>
    <w:lvl w:ilvl="8">
      <w:start w:val="1"/>
      <w:numFmt w:val="lowerRoman"/>
      <w:lvlText w:val="%9."/>
      <w:lvlJc w:val="right"/>
      <w:pPr>
        <w:tabs>
          <w:tab w:val="num" w:pos="746"/>
        </w:tabs>
        <w:ind w:left="7226" w:hanging="180"/>
      </w:pPr>
      <w:rPr>
        <w:rFonts w:cs="Times New Roman"/>
      </w:rPr>
    </w:lvl>
  </w:abstractNum>
  <w:abstractNum w:abstractNumId="15" w15:restartNumberingAfterBreak="0">
    <w:nsid w:val="768D5ECB"/>
    <w:multiLevelType w:val="multilevel"/>
    <w:tmpl w:val="FFFFFFFF"/>
    <w:lvl w:ilvl="0">
      <w:start w:val="1"/>
      <w:numFmt w:val="decimal"/>
      <w:lvlText w:val="%1."/>
      <w:lvlJc w:val="left"/>
      <w:pPr>
        <w:tabs>
          <w:tab w:val="num" w:pos="57"/>
        </w:tabs>
        <w:ind w:left="777" w:hanging="360"/>
      </w:pPr>
      <w:rPr>
        <w:rFonts w:cs="Times New Roman"/>
      </w:rPr>
    </w:lvl>
    <w:lvl w:ilvl="1">
      <w:start w:val="1"/>
      <w:numFmt w:val="lowerLetter"/>
      <w:lvlText w:val="%2."/>
      <w:lvlJc w:val="left"/>
      <w:pPr>
        <w:tabs>
          <w:tab w:val="num" w:pos="57"/>
        </w:tabs>
        <w:ind w:left="1497" w:hanging="360"/>
      </w:pPr>
      <w:rPr>
        <w:rFonts w:cs="Times New Roman"/>
      </w:rPr>
    </w:lvl>
    <w:lvl w:ilvl="2">
      <w:start w:val="1"/>
      <w:numFmt w:val="lowerRoman"/>
      <w:lvlText w:val="%3."/>
      <w:lvlJc w:val="right"/>
      <w:pPr>
        <w:tabs>
          <w:tab w:val="num" w:pos="57"/>
        </w:tabs>
        <w:ind w:left="2217" w:hanging="180"/>
      </w:pPr>
      <w:rPr>
        <w:rFonts w:cs="Times New Roman"/>
      </w:rPr>
    </w:lvl>
    <w:lvl w:ilvl="3">
      <w:start w:val="1"/>
      <w:numFmt w:val="decimal"/>
      <w:lvlText w:val="%4."/>
      <w:lvlJc w:val="left"/>
      <w:pPr>
        <w:tabs>
          <w:tab w:val="num" w:pos="57"/>
        </w:tabs>
        <w:ind w:left="2937" w:hanging="360"/>
      </w:pPr>
      <w:rPr>
        <w:rFonts w:cs="Times New Roman"/>
      </w:rPr>
    </w:lvl>
    <w:lvl w:ilvl="4">
      <w:start w:val="1"/>
      <w:numFmt w:val="lowerLetter"/>
      <w:lvlText w:val="%5."/>
      <w:lvlJc w:val="left"/>
      <w:pPr>
        <w:tabs>
          <w:tab w:val="num" w:pos="57"/>
        </w:tabs>
        <w:ind w:left="3657" w:hanging="360"/>
      </w:pPr>
      <w:rPr>
        <w:rFonts w:cs="Times New Roman"/>
      </w:rPr>
    </w:lvl>
    <w:lvl w:ilvl="5">
      <w:start w:val="1"/>
      <w:numFmt w:val="lowerRoman"/>
      <w:lvlText w:val="%6."/>
      <w:lvlJc w:val="right"/>
      <w:pPr>
        <w:tabs>
          <w:tab w:val="num" w:pos="57"/>
        </w:tabs>
        <w:ind w:left="4377" w:hanging="180"/>
      </w:pPr>
      <w:rPr>
        <w:rFonts w:cs="Times New Roman"/>
      </w:rPr>
    </w:lvl>
    <w:lvl w:ilvl="6">
      <w:start w:val="1"/>
      <w:numFmt w:val="decimal"/>
      <w:lvlText w:val="%7."/>
      <w:lvlJc w:val="left"/>
      <w:pPr>
        <w:tabs>
          <w:tab w:val="num" w:pos="57"/>
        </w:tabs>
        <w:ind w:left="5097" w:hanging="360"/>
      </w:pPr>
      <w:rPr>
        <w:rFonts w:cs="Times New Roman"/>
      </w:rPr>
    </w:lvl>
    <w:lvl w:ilvl="7">
      <w:start w:val="1"/>
      <w:numFmt w:val="lowerLetter"/>
      <w:lvlText w:val="%8."/>
      <w:lvlJc w:val="left"/>
      <w:pPr>
        <w:tabs>
          <w:tab w:val="num" w:pos="57"/>
        </w:tabs>
        <w:ind w:left="5817" w:hanging="360"/>
      </w:pPr>
      <w:rPr>
        <w:rFonts w:cs="Times New Roman"/>
      </w:rPr>
    </w:lvl>
    <w:lvl w:ilvl="8">
      <w:start w:val="1"/>
      <w:numFmt w:val="lowerRoman"/>
      <w:lvlText w:val="%9."/>
      <w:lvlJc w:val="right"/>
      <w:pPr>
        <w:tabs>
          <w:tab w:val="num" w:pos="57"/>
        </w:tabs>
        <w:ind w:left="6537" w:hanging="180"/>
      </w:pPr>
      <w:rPr>
        <w:rFonts w:cs="Times New Roman"/>
      </w:r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3E8"/>
    <w:rsid w:val="0004064F"/>
    <w:rsid w:val="000E75A7"/>
    <w:rsid w:val="00182292"/>
    <w:rsid w:val="003E0219"/>
    <w:rsid w:val="004879F7"/>
    <w:rsid w:val="004E0E40"/>
    <w:rsid w:val="005D3250"/>
    <w:rsid w:val="006E2A20"/>
    <w:rsid w:val="00753F89"/>
    <w:rsid w:val="0079228E"/>
    <w:rsid w:val="0088566D"/>
    <w:rsid w:val="00896CB7"/>
    <w:rsid w:val="0093368C"/>
    <w:rsid w:val="00A16455"/>
    <w:rsid w:val="00B503E8"/>
    <w:rsid w:val="00C80CD8"/>
    <w:rsid w:val="00CF7D75"/>
    <w:rsid w:val="00D87623"/>
    <w:rsid w:val="00DD308B"/>
    <w:rsid w:val="00E17BD8"/>
    <w:rsid w:val="00EB2989"/>
    <w:rsid w:val="00FA3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EDD61-1CF2-42DF-944B-A137402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0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 Знак"/>
    <w:basedOn w:val="a"/>
    <w:link w:val="a5"/>
    <w:uiPriority w:val="99"/>
    <w:unhideWhenUsed/>
    <w:qFormat/>
    <w:rsid w:val="00B503E8"/>
    <w:pPr>
      <w:spacing w:after="0" w:line="240" w:lineRule="auto"/>
    </w:pPr>
    <w:rPr>
      <w:sz w:val="20"/>
      <w:szCs w:val="20"/>
    </w:rPr>
  </w:style>
  <w:style w:type="character" w:customStyle="1" w:styleId="a5">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4"/>
    <w:uiPriority w:val="99"/>
    <w:rsid w:val="00B503E8"/>
    <w:rPr>
      <w:sz w:val="20"/>
      <w:szCs w:val="20"/>
    </w:rPr>
  </w:style>
  <w:style w:type="character" w:styleId="a6">
    <w:name w:val="footnote reference"/>
    <w:aliases w:val="fr,Used by Word for Help footnote symbols"/>
    <w:uiPriority w:val="99"/>
    <w:rsid w:val="00B503E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36B03DBA536EA525D662381ACE9C394D57A9223D42F5DE9B445103EA5DDE2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10239</Words>
  <Characters>58365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Vladimir</cp:lastModifiedBy>
  <cp:revision>3</cp:revision>
  <dcterms:created xsi:type="dcterms:W3CDTF">2026-08-17T11:06:00Z</dcterms:created>
  <dcterms:modified xsi:type="dcterms:W3CDTF">2026-08-17T11:10:00Z</dcterms:modified>
</cp:coreProperties>
</file>